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84D24" w14:textId="77777777" w:rsidR="00617EB8" w:rsidRDefault="00617EB8" w:rsidP="00997AF9">
      <w:pPr>
        <w:jc w:val="center"/>
        <w:rPr>
          <w:rFonts w:ascii="Times New Roman" w:hAnsi="Times New Roman"/>
          <w:b/>
          <w:sz w:val="24"/>
          <w:szCs w:val="24"/>
        </w:rPr>
      </w:pPr>
    </w:p>
    <w:p w14:paraId="7744410E" w14:textId="77777777" w:rsidR="008F4CFA" w:rsidRPr="0056049F" w:rsidRDefault="00997AF9" w:rsidP="00997AF9">
      <w:pPr>
        <w:jc w:val="center"/>
        <w:rPr>
          <w:rFonts w:ascii="Times New Roman" w:hAnsi="Times New Roman"/>
          <w:b/>
          <w:sz w:val="24"/>
          <w:szCs w:val="24"/>
        </w:rPr>
      </w:pPr>
      <w:r w:rsidRPr="0056049F">
        <w:rPr>
          <w:rFonts w:ascii="Times New Roman" w:hAnsi="Times New Roman"/>
          <w:b/>
          <w:sz w:val="24"/>
          <w:szCs w:val="24"/>
        </w:rPr>
        <w:t xml:space="preserve">Муниципальный контракт № </w:t>
      </w:r>
      <w:r w:rsidR="000677C8" w:rsidRPr="0056049F">
        <w:rPr>
          <w:rFonts w:ascii="Times New Roman" w:hAnsi="Times New Roman"/>
          <w:b/>
          <w:sz w:val="24"/>
          <w:szCs w:val="24"/>
        </w:rPr>
        <w:t>_____________</w:t>
      </w:r>
    </w:p>
    <w:p w14:paraId="1080B445" w14:textId="77777777" w:rsidR="00997AF9" w:rsidRPr="0056049F" w:rsidRDefault="00997AF9" w:rsidP="00997AF9">
      <w:pPr>
        <w:jc w:val="center"/>
        <w:rPr>
          <w:rFonts w:ascii="Times New Roman" w:hAnsi="Times New Roman"/>
          <w:b/>
          <w:sz w:val="24"/>
          <w:szCs w:val="24"/>
        </w:rPr>
      </w:pPr>
      <w:r w:rsidRPr="0056049F">
        <w:rPr>
          <w:rFonts w:ascii="Times New Roman" w:hAnsi="Times New Roman"/>
          <w:b/>
          <w:sz w:val="24"/>
          <w:szCs w:val="24"/>
        </w:rPr>
        <w:t xml:space="preserve">на </w:t>
      </w:r>
      <w:r w:rsidR="001D5520" w:rsidRPr="0056049F">
        <w:rPr>
          <w:rFonts w:ascii="Times New Roman" w:hAnsi="Times New Roman"/>
          <w:b/>
          <w:sz w:val="24"/>
          <w:szCs w:val="24"/>
        </w:rPr>
        <w:t>выполнение работ</w:t>
      </w:r>
    </w:p>
    <w:p w14:paraId="34906A0C" w14:textId="5CDA3336" w:rsidR="00500CA4" w:rsidRPr="0056049F" w:rsidRDefault="004D5FF5" w:rsidP="004C3243">
      <w:pPr>
        <w:jc w:val="center"/>
        <w:rPr>
          <w:rFonts w:ascii="Times New Roman" w:hAnsi="Times New Roman" w:cs="Times New Roman"/>
          <w:sz w:val="24"/>
          <w:szCs w:val="24"/>
        </w:rPr>
      </w:pPr>
      <w:r w:rsidRPr="0056049F">
        <w:rPr>
          <w:rFonts w:ascii="Times New Roman" w:hAnsi="Times New Roman" w:cs="Times New Roman"/>
          <w:b/>
          <w:color w:val="000000"/>
          <w:sz w:val="24"/>
          <w:szCs w:val="24"/>
        </w:rPr>
        <w:t>ИКЗ:</w:t>
      </w:r>
      <w:r w:rsidR="0056049F">
        <w:rPr>
          <w:rFonts w:ascii="Times New Roman" w:hAnsi="Times New Roman" w:cs="Times New Roman"/>
          <w:b/>
          <w:color w:val="000000"/>
          <w:sz w:val="24"/>
          <w:szCs w:val="24"/>
        </w:rPr>
        <w:t xml:space="preserve"> </w:t>
      </w:r>
      <w:r w:rsidR="000677C8" w:rsidRPr="0056049F">
        <w:rPr>
          <w:rFonts w:ascii="Times New Roman" w:hAnsi="Times New Roman" w:cs="Times New Roman"/>
          <w:sz w:val="24"/>
          <w:szCs w:val="24"/>
        </w:rPr>
        <w:t>2</w:t>
      </w:r>
      <w:r w:rsidR="000173B2">
        <w:rPr>
          <w:rFonts w:ascii="Times New Roman" w:hAnsi="Times New Roman" w:cs="Times New Roman"/>
          <w:sz w:val="24"/>
          <w:szCs w:val="24"/>
        </w:rPr>
        <w:t>6</w:t>
      </w:r>
      <w:r w:rsidR="004922E1" w:rsidRPr="0056049F">
        <w:rPr>
          <w:rFonts w:ascii="Times New Roman" w:hAnsi="Times New Roman" w:cs="Times New Roman"/>
          <w:sz w:val="24"/>
          <w:szCs w:val="24"/>
        </w:rPr>
        <w:t>3781902525878190100100</w:t>
      </w:r>
      <w:r w:rsidR="007F7982">
        <w:rPr>
          <w:rFonts w:ascii="Times New Roman" w:hAnsi="Times New Roman" w:cs="Times New Roman"/>
          <w:sz w:val="24"/>
          <w:szCs w:val="24"/>
        </w:rPr>
        <w:t>2</w:t>
      </w:r>
      <w:r w:rsidR="000173B2">
        <w:rPr>
          <w:rFonts w:ascii="Times New Roman" w:hAnsi="Times New Roman" w:cs="Times New Roman"/>
          <w:sz w:val="24"/>
          <w:szCs w:val="24"/>
        </w:rPr>
        <w:t>6</w:t>
      </w:r>
      <w:r w:rsidR="004922E1" w:rsidRPr="0056049F">
        <w:rPr>
          <w:rFonts w:ascii="Times New Roman" w:hAnsi="Times New Roman" w:cs="Times New Roman"/>
          <w:sz w:val="24"/>
          <w:szCs w:val="24"/>
        </w:rPr>
        <w:t>0</w:t>
      </w:r>
      <w:r w:rsidR="000677C8" w:rsidRPr="0056049F">
        <w:rPr>
          <w:rFonts w:ascii="Times New Roman" w:hAnsi="Times New Roman" w:cs="Times New Roman"/>
          <w:sz w:val="24"/>
          <w:szCs w:val="24"/>
        </w:rPr>
        <w:t>00</w:t>
      </w:r>
      <w:r w:rsidR="004922E1" w:rsidRPr="0056049F">
        <w:rPr>
          <w:rFonts w:ascii="Times New Roman" w:hAnsi="Times New Roman" w:cs="Times New Roman"/>
          <w:sz w:val="24"/>
          <w:szCs w:val="24"/>
        </w:rPr>
        <w:t>0000244</w:t>
      </w:r>
    </w:p>
    <w:p w14:paraId="234123EE" w14:textId="251485F5" w:rsidR="004C3243" w:rsidRPr="00AE0337" w:rsidRDefault="004C3243" w:rsidP="004C3243">
      <w:pPr>
        <w:jc w:val="center"/>
        <w:rPr>
          <w:rFonts w:ascii="Times New Roman" w:hAnsi="Times New Roman"/>
          <w:sz w:val="24"/>
          <w:szCs w:val="24"/>
        </w:rPr>
      </w:pPr>
      <w:r w:rsidRPr="0056049F">
        <w:rPr>
          <w:rFonts w:ascii="Times New Roman" w:hAnsi="Times New Roman" w:cs="Times New Roman"/>
          <w:sz w:val="24"/>
          <w:szCs w:val="24"/>
        </w:rPr>
        <w:t>Санкт-</w:t>
      </w:r>
      <w:r w:rsidRPr="001710B6">
        <w:rPr>
          <w:rFonts w:ascii="Times New Roman" w:hAnsi="Times New Roman" w:cs="Times New Roman"/>
          <w:sz w:val="24"/>
          <w:szCs w:val="24"/>
        </w:rPr>
        <w:t xml:space="preserve">Петербург                                                                          </w:t>
      </w:r>
      <w:proofErr w:type="gramStart"/>
      <w:r w:rsidRPr="001710B6">
        <w:rPr>
          <w:rFonts w:ascii="Times New Roman" w:hAnsi="Times New Roman" w:cs="Times New Roman"/>
          <w:sz w:val="24"/>
          <w:szCs w:val="24"/>
        </w:rPr>
        <w:t xml:space="preserve">   </w:t>
      </w:r>
      <w:r w:rsidR="00D242A2" w:rsidRPr="001710B6">
        <w:rPr>
          <w:rFonts w:ascii="Times New Roman" w:hAnsi="Times New Roman" w:cs="Times New Roman"/>
          <w:sz w:val="24"/>
          <w:szCs w:val="24"/>
        </w:rPr>
        <w:t>«</w:t>
      </w:r>
      <w:proofErr w:type="gramEnd"/>
      <w:r w:rsidR="00D242A2" w:rsidRPr="001710B6">
        <w:rPr>
          <w:rFonts w:ascii="Times New Roman" w:hAnsi="Times New Roman" w:cs="Times New Roman"/>
          <w:sz w:val="24"/>
          <w:szCs w:val="24"/>
        </w:rPr>
        <w:t xml:space="preserve">____» июня </w:t>
      </w:r>
      <w:r w:rsidR="004922E1" w:rsidRPr="001710B6">
        <w:rPr>
          <w:rFonts w:ascii="Times New Roman" w:hAnsi="Times New Roman" w:cs="Times New Roman"/>
          <w:sz w:val="24"/>
          <w:szCs w:val="24"/>
        </w:rPr>
        <w:t xml:space="preserve"> </w:t>
      </w:r>
      <w:r w:rsidR="000677C8" w:rsidRPr="001710B6">
        <w:rPr>
          <w:rFonts w:ascii="Times New Roman" w:hAnsi="Times New Roman"/>
          <w:sz w:val="24"/>
          <w:szCs w:val="24"/>
        </w:rPr>
        <w:t>202</w:t>
      </w:r>
      <w:r w:rsidR="000173B2" w:rsidRPr="001710B6">
        <w:rPr>
          <w:rFonts w:ascii="Times New Roman" w:hAnsi="Times New Roman"/>
          <w:sz w:val="24"/>
          <w:szCs w:val="24"/>
        </w:rPr>
        <w:t>6</w:t>
      </w:r>
      <w:r w:rsidR="00AC3494" w:rsidRPr="001710B6">
        <w:rPr>
          <w:rFonts w:ascii="Times New Roman" w:hAnsi="Times New Roman"/>
          <w:sz w:val="24"/>
          <w:szCs w:val="24"/>
        </w:rPr>
        <w:t xml:space="preserve"> г.</w:t>
      </w:r>
    </w:p>
    <w:p w14:paraId="150C2593" w14:textId="77777777" w:rsidR="004C3243" w:rsidRPr="00A811BC" w:rsidRDefault="004C3243" w:rsidP="004C3243">
      <w:pPr>
        <w:jc w:val="both"/>
        <w:rPr>
          <w:rFonts w:ascii="Times New Roman" w:hAnsi="Times New Roman" w:cs="Times New Roman"/>
          <w:sz w:val="24"/>
          <w:szCs w:val="24"/>
        </w:rPr>
      </w:pPr>
    </w:p>
    <w:p w14:paraId="0E0A3027" w14:textId="1406DF20" w:rsidR="004C3243" w:rsidRPr="00B133CF" w:rsidRDefault="004C3243" w:rsidP="004C3243">
      <w:pPr>
        <w:jc w:val="both"/>
        <w:rPr>
          <w:rFonts w:ascii="Times New Roman" w:hAnsi="Times New Roman"/>
          <w:sz w:val="24"/>
          <w:szCs w:val="24"/>
        </w:rPr>
      </w:pPr>
      <w:r w:rsidRPr="00A811BC">
        <w:rPr>
          <w:rFonts w:ascii="Times New Roman" w:hAnsi="Times New Roman" w:cs="Times New Roman"/>
          <w:sz w:val="24"/>
          <w:szCs w:val="24"/>
        </w:rPr>
        <w:tab/>
      </w:r>
      <w:r w:rsidR="00997AF9">
        <w:rPr>
          <w:rFonts w:ascii="Times New Roman" w:hAnsi="Times New Roman" w:cs="Times New Roman"/>
          <w:sz w:val="24"/>
          <w:szCs w:val="24"/>
        </w:rPr>
        <w:t>Местная а</w:t>
      </w:r>
      <w:r w:rsidR="00997AF9">
        <w:rPr>
          <w:rFonts w:ascii="Times New Roman" w:hAnsi="Times New Roman"/>
          <w:sz w:val="24"/>
          <w:szCs w:val="24"/>
        </w:rPr>
        <w:t>дминистрация муниципального образования город Ломоносов, действующая от имени муниципального образования город Ломоносов,</w:t>
      </w:r>
      <w:r w:rsidR="000677C8">
        <w:rPr>
          <w:rFonts w:ascii="Times New Roman" w:hAnsi="Times New Roman"/>
          <w:sz w:val="24"/>
          <w:szCs w:val="24"/>
        </w:rPr>
        <w:t xml:space="preserve"> в лице</w:t>
      </w:r>
      <w:r w:rsidR="008F4CFA">
        <w:rPr>
          <w:rFonts w:ascii="Times New Roman" w:hAnsi="Times New Roman"/>
          <w:sz w:val="24"/>
          <w:szCs w:val="24"/>
        </w:rPr>
        <w:t xml:space="preserve"> </w:t>
      </w:r>
      <w:r w:rsidR="000677C8">
        <w:rPr>
          <w:rFonts w:ascii="Times New Roman" w:hAnsi="Times New Roman"/>
          <w:sz w:val="24"/>
          <w:szCs w:val="24"/>
        </w:rPr>
        <w:t>Г</w:t>
      </w:r>
      <w:r w:rsidR="00997AF9">
        <w:rPr>
          <w:rFonts w:ascii="Times New Roman" w:hAnsi="Times New Roman"/>
          <w:sz w:val="24"/>
          <w:szCs w:val="24"/>
        </w:rPr>
        <w:t>лав</w:t>
      </w:r>
      <w:r w:rsidR="008F4CFA">
        <w:rPr>
          <w:rFonts w:ascii="Times New Roman" w:hAnsi="Times New Roman"/>
          <w:sz w:val="24"/>
          <w:szCs w:val="24"/>
        </w:rPr>
        <w:t>ы</w:t>
      </w:r>
      <w:r w:rsidR="00997AF9">
        <w:rPr>
          <w:rFonts w:ascii="Times New Roman" w:hAnsi="Times New Roman"/>
          <w:sz w:val="24"/>
          <w:szCs w:val="24"/>
        </w:rPr>
        <w:t xml:space="preserve"> </w:t>
      </w:r>
      <w:r w:rsidR="000677C8">
        <w:rPr>
          <w:rFonts w:ascii="Times New Roman" w:hAnsi="Times New Roman"/>
          <w:sz w:val="24"/>
          <w:szCs w:val="24"/>
        </w:rPr>
        <w:t>м</w:t>
      </w:r>
      <w:r w:rsidR="00997AF9">
        <w:rPr>
          <w:rFonts w:ascii="Times New Roman" w:hAnsi="Times New Roman"/>
          <w:sz w:val="24"/>
          <w:szCs w:val="24"/>
        </w:rPr>
        <w:t>естной</w:t>
      </w:r>
      <w:r w:rsidR="000677C8">
        <w:rPr>
          <w:rFonts w:ascii="Times New Roman" w:hAnsi="Times New Roman"/>
          <w:sz w:val="24"/>
          <w:szCs w:val="24"/>
        </w:rPr>
        <w:t xml:space="preserve"> </w:t>
      </w:r>
      <w:r w:rsidR="00997AF9">
        <w:rPr>
          <w:rFonts w:ascii="Times New Roman" w:hAnsi="Times New Roman"/>
          <w:sz w:val="24"/>
          <w:szCs w:val="24"/>
        </w:rPr>
        <w:t>администрации муниципального образования город Ломоносов</w:t>
      </w:r>
      <w:r w:rsidR="000677C8">
        <w:rPr>
          <w:rFonts w:ascii="Times New Roman" w:hAnsi="Times New Roman"/>
          <w:sz w:val="24"/>
          <w:szCs w:val="24"/>
        </w:rPr>
        <w:t xml:space="preserve"> </w:t>
      </w:r>
      <w:r w:rsidR="00161340">
        <w:rPr>
          <w:rFonts w:ascii="Times New Roman" w:hAnsi="Times New Roman"/>
          <w:sz w:val="24"/>
          <w:szCs w:val="24"/>
        </w:rPr>
        <w:t>Зубкова Евгения Дмитриевича</w:t>
      </w:r>
      <w:r w:rsidR="00997AF9" w:rsidRPr="00B133CF">
        <w:rPr>
          <w:rFonts w:ascii="Times New Roman" w:hAnsi="Times New Roman"/>
          <w:sz w:val="24"/>
          <w:szCs w:val="24"/>
        </w:rPr>
        <w:t>, действующего на   основании Устава,</w:t>
      </w:r>
      <w:r w:rsidRPr="00B133CF">
        <w:rPr>
          <w:rFonts w:ascii="Times New Roman" w:hAnsi="Times New Roman"/>
          <w:sz w:val="24"/>
          <w:szCs w:val="24"/>
        </w:rPr>
        <w:t xml:space="preserve"> именуем</w:t>
      </w:r>
      <w:r w:rsidR="004B2B1D" w:rsidRPr="00B133CF">
        <w:rPr>
          <w:rFonts w:ascii="Times New Roman" w:hAnsi="Times New Roman"/>
          <w:sz w:val="24"/>
          <w:szCs w:val="24"/>
        </w:rPr>
        <w:t>ая</w:t>
      </w:r>
      <w:r w:rsidRPr="00B133CF">
        <w:rPr>
          <w:rFonts w:ascii="Times New Roman" w:hAnsi="Times New Roman"/>
          <w:sz w:val="24"/>
          <w:szCs w:val="24"/>
        </w:rPr>
        <w:t xml:space="preserve"> в дальнейшем «Заказчик»</w:t>
      </w:r>
      <w:r w:rsidR="009E4F44" w:rsidRPr="00B133CF">
        <w:rPr>
          <w:rFonts w:ascii="Times New Roman" w:hAnsi="Times New Roman"/>
          <w:sz w:val="24"/>
          <w:szCs w:val="24"/>
        </w:rPr>
        <w:t>,</w:t>
      </w:r>
      <w:r w:rsidR="00940BC0">
        <w:rPr>
          <w:rFonts w:ascii="Times New Roman" w:hAnsi="Times New Roman"/>
          <w:sz w:val="24"/>
          <w:szCs w:val="24"/>
        </w:rPr>
        <w:t xml:space="preserve"> с одной стороны и </w:t>
      </w:r>
      <w:r w:rsidR="001710B6">
        <w:rPr>
          <w:rFonts w:ascii="Times New Roman" w:hAnsi="Times New Roman"/>
          <w:sz w:val="24"/>
          <w:szCs w:val="24"/>
        </w:rPr>
        <w:t>__________________________</w:t>
      </w:r>
      <w:r w:rsidR="00595BF8" w:rsidRPr="00595BF8">
        <w:rPr>
          <w:rFonts w:ascii="Times New Roman" w:hAnsi="Times New Roman"/>
          <w:sz w:val="24"/>
          <w:szCs w:val="24"/>
        </w:rPr>
        <w:t xml:space="preserve"> именуемый в дальнейшем “Подрядчик”, в лице </w:t>
      </w:r>
      <w:r w:rsidR="001710B6">
        <w:rPr>
          <w:rFonts w:ascii="Times New Roman" w:hAnsi="Times New Roman"/>
          <w:sz w:val="24"/>
          <w:szCs w:val="24"/>
        </w:rPr>
        <w:t>__________________________</w:t>
      </w:r>
      <w:r w:rsidR="00595BF8" w:rsidRPr="00595BF8">
        <w:rPr>
          <w:rFonts w:ascii="Times New Roman" w:hAnsi="Times New Roman"/>
          <w:sz w:val="24"/>
          <w:szCs w:val="24"/>
        </w:rPr>
        <w:t xml:space="preserve">, действующего на основании </w:t>
      </w:r>
      <w:r w:rsidR="001710B6">
        <w:rPr>
          <w:rFonts w:ascii="Times New Roman" w:hAnsi="Times New Roman"/>
          <w:sz w:val="24"/>
          <w:szCs w:val="24"/>
        </w:rPr>
        <w:t>________________</w:t>
      </w:r>
      <w:r w:rsidR="008F7EDF">
        <w:rPr>
          <w:rFonts w:ascii="Times New Roman" w:hAnsi="Times New Roman"/>
          <w:sz w:val="24"/>
          <w:szCs w:val="24"/>
        </w:rPr>
        <w:t>,</w:t>
      </w:r>
      <w:r w:rsidR="009E4F44" w:rsidRPr="00DB05BB">
        <w:rPr>
          <w:rFonts w:ascii="Times New Roman" w:hAnsi="Times New Roman"/>
          <w:sz w:val="24"/>
          <w:szCs w:val="24"/>
        </w:rPr>
        <w:t xml:space="preserve"> именуем</w:t>
      </w:r>
      <w:r w:rsidR="004B2B1D">
        <w:rPr>
          <w:rFonts w:ascii="Times New Roman" w:hAnsi="Times New Roman"/>
          <w:sz w:val="24"/>
          <w:szCs w:val="24"/>
        </w:rPr>
        <w:t>ый</w:t>
      </w:r>
      <w:r w:rsidR="009E4F44" w:rsidRPr="00DB05BB">
        <w:rPr>
          <w:rFonts w:ascii="Times New Roman" w:hAnsi="Times New Roman"/>
          <w:sz w:val="24"/>
          <w:szCs w:val="24"/>
        </w:rPr>
        <w:t xml:space="preserve"> в дальнейшем «По</w:t>
      </w:r>
      <w:r w:rsidR="00280CC5">
        <w:rPr>
          <w:rFonts w:ascii="Times New Roman" w:hAnsi="Times New Roman"/>
          <w:sz w:val="24"/>
          <w:szCs w:val="24"/>
        </w:rPr>
        <w:t>дрядчик</w:t>
      </w:r>
      <w:r w:rsidR="009E4F44" w:rsidRPr="00DB05BB">
        <w:rPr>
          <w:rFonts w:ascii="Times New Roman" w:hAnsi="Times New Roman"/>
          <w:sz w:val="24"/>
          <w:szCs w:val="24"/>
        </w:rPr>
        <w:t>»,  вместе именуемые «Стороны»</w:t>
      </w:r>
      <w:r w:rsidR="00AD738D" w:rsidRPr="00B133CF">
        <w:rPr>
          <w:rFonts w:ascii="Times New Roman" w:hAnsi="Times New Roman"/>
          <w:sz w:val="24"/>
          <w:szCs w:val="24"/>
        </w:rPr>
        <w:t xml:space="preserve">, </w:t>
      </w:r>
      <w:r w:rsidR="003F16ED" w:rsidRPr="00B133CF">
        <w:rPr>
          <w:rFonts w:ascii="Times New Roman" w:hAnsi="Times New Roman"/>
          <w:sz w:val="24"/>
          <w:szCs w:val="24"/>
        </w:rPr>
        <w:t xml:space="preserve">в соответствии с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B133CF">
        <w:rPr>
          <w:rFonts w:ascii="Times New Roman" w:hAnsi="Times New Roman"/>
          <w:sz w:val="24"/>
          <w:szCs w:val="24"/>
        </w:rPr>
        <w:t xml:space="preserve">заключили настоящий </w:t>
      </w:r>
      <w:r w:rsidR="00997AF9" w:rsidRPr="00B133CF">
        <w:rPr>
          <w:rFonts w:ascii="Times New Roman" w:hAnsi="Times New Roman"/>
          <w:sz w:val="24"/>
          <w:szCs w:val="24"/>
        </w:rPr>
        <w:t xml:space="preserve">Муниципальный </w:t>
      </w:r>
      <w:r w:rsidRPr="00B133CF">
        <w:rPr>
          <w:rFonts w:ascii="Times New Roman" w:hAnsi="Times New Roman"/>
          <w:sz w:val="24"/>
          <w:szCs w:val="24"/>
        </w:rPr>
        <w:t xml:space="preserve"> контракт (далее - Контракт) о нижеследующем</w:t>
      </w:r>
      <w:r w:rsidR="002321CE" w:rsidRPr="00B133CF">
        <w:rPr>
          <w:rFonts w:ascii="Times New Roman" w:hAnsi="Times New Roman"/>
          <w:sz w:val="24"/>
          <w:szCs w:val="24"/>
        </w:rPr>
        <w:t>:</w:t>
      </w:r>
    </w:p>
    <w:p w14:paraId="37E6010A" w14:textId="77777777" w:rsidR="004C3243" w:rsidRPr="00A811BC" w:rsidRDefault="004C3243" w:rsidP="004C3243">
      <w:pPr>
        <w:jc w:val="center"/>
        <w:rPr>
          <w:rFonts w:ascii="Times New Roman" w:hAnsi="Times New Roman" w:cs="Times New Roman"/>
          <w:b/>
          <w:sz w:val="24"/>
          <w:szCs w:val="24"/>
        </w:rPr>
      </w:pPr>
      <w:r w:rsidRPr="00A811BC">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w:t>
      </w:r>
      <w:r w:rsidRPr="00A811BC">
        <w:rPr>
          <w:rFonts w:ascii="Times New Roman" w:hAnsi="Times New Roman" w:cs="Times New Roman"/>
          <w:b/>
          <w:sz w:val="24"/>
          <w:szCs w:val="24"/>
        </w:rPr>
        <w:t>а</w:t>
      </w:r>
    </w:p>
    <w:p w14:paraId="0DC2B14E" w14:textId="1F147AEE" w:rsidR="00245EF5" w:rsidRDefault="004C3243" w:rsidP="00A33EA1">
      <w:pPr>
        <w:ind w:firstLine="567"/>
        <w:jc w:val="both"/>
        <w:rPr>
          <w:rFonts w:ascii="Times New Roman" w:hAnsi="Times New Roman" w:cs="Times New Roman"/>
          <w:sz w:val="24"/>
          <w:szCs w:val="24"/>
        </w:rPr>
      </w:pPr>
      <w:r w:rsidRPr="00A811BC">
        <w:rPr>
          <w:rFonts w:ascii="Times New Roman" w:hAnsi="Times New Roman" w:cs="Times New Roman"/>
          <w:sz w:val="24"/>
          <w:szCs w:val="24"/>
        </w:rPr>
        <w:t xml:space="preserve">1.1. </w:t>
      </w:r>
      <w:r w:rsidR="00245EF5">
        <w:rPr>
          <w:rFonts w:ascii="Times New Roman" w:hAnsi="Times New Roman" w:cs="Times New Roman"/>
          <w:sz w:val="24"/>
          <w:szCs w:val="24"/>
        </w:rPr>
        <w:t xml:space="preserve">В соответствии с условиями настоящего Контракта Заказчик поручает, а </w:t>
      </w:r>
      <w:r w:rsidR="00280CC5">
        <w:rPr>
          <w:rFonts w:ascii="Times New Roman" w:hAnsi="Times New Roman" w:cs="Times New Roman"/>
          <w:sz w:val="24"/>
          <w:szCs w:val="24"/>
        </w:rPr>
        <w:t>Подрядчик</w:t>
      </w:r>
      <w:r w:rsidR="00245EF5">
        <w:rPr>
          <w:rFonts w:ascii="Times New Roman" w:hAnsi="Times New Roman" w:cs="Times New Roman"/>
          <w:sz w:val="24"/>
          <w:szCs w:val="24"/>
        </w:rPr>
        <w:t xml:space="preserve"> принимает на себя обязательства </w:t>
      </w:r>
      <w:r w:rsidR="004D5FF5">
        <w:rPr>
          <w:rFonts w:ascii="Times New Roman" w:hAnsi="Times New Roman" w:cs="Times New Roman"/>
          <w:sz w:val="24"/>
          <w:szCs w:val="24"/>
        </w:rPr>
        <w:t>на в</w:t>
      </w:r>
      <w:r w:rsidR="004D5FF5" w:rsidRPr="004D5FF5">
        <w:rPr>
          <w:rFonts w:ascii="Times New Roman" w:hAnsi="Times New Roman" w:cs="Times New Roman"/>
          <w:sz w:val="24"/>
          <w:szCs w:val="24"/>
        </w:rPr>
        <w:t xml:space="preserve">ыполнение работ </w:t>
      </w:r>
      <w:r w:rsidR="00595BF8">
        <w:rPr>
          <w:rFonts w:ascii="Times New Roman" w:hAnsi="Times New Roman" w:cs="Times New Roman"/>
          <w:sz w:val="24"/>
          <w:szCs w:val="24"/>
        </w:rPr>
        <w:t xml:space="preserve">по содержанию внутриквартальных территорий в части ремонта покрытий, расположенных на территории муниципального образования город Ломоносов </w:t>
      </w:r>
      <w:r w:rsidR="00245EF5">
        <w:rPr>
          <w:rFonts w:ascii="Times New Roman" w:hAnsi="Times New Roman" w:cs="Times New Roman"/>
          <w:sz w:val="24"/>
          <w:szCs w:val="24"/>
        </w:rPr>
        <w:t>для нужд Заказчика</w:t>
      </w:r>
      <w:r w:rsidR="00807C60">
        <w:rPr>
          <w:rFonts w:ascii="Times New Roman" w:hAnsi="Times New Roman" w:cs="Times New Roman"/>
          <w:sz w:val="24"/>
          <w:szCs w:val="24"/>
        </w:rPr>
        <w:t xml:space="preserve"> в соответствии с заданием Заказчика в установленные Контрактом сроки</w:t>
      </w:r>
      <w:r w:rsidR="00245EF5">
        <w:rPr>
          <w:rFonts w:ascii="Times New Roman" w:hAnsi="Times New Roman" w:cs="Times New Roman"/>
          <w:sz w:val="24"/>
          <w:szCs w:val="24"/>
        </w:rPr>
        <w:t xml:space="preserve">, а Заказчик обязуется оплатить </w:t>
      </w:r>
      <w:r w:rsidR="00B95501">
        <w:rPr>
          <w:rFonts w:ascii="Times New Roman" w:hAnsi="Times New Roman" w:cs="Times New Roman"/>
          <w:sz w:val="24"/>
          <w:szCs w:val="24"/>
        </w:rPr>
        <w:t>выполненные работы</w:t>
      </w:r>
      <w:r w:rsidR="00245EF5">
        <w:rPr>
          <w:rFonts w:ascii="Times New Roman" w:hAnsi="Times New Roman" w:cs="Times New Roman"/>
          <w:sz w:val="24"/>
          <w:szCs w:val="24"/>
        </w:rPr>
        <w:t>.</w:t>
      </w:r>
    </w:p>
    <w:p w14:paraId="0118BA8E" w14:textId="77777777" w:rsidR="004C3243" w:rsidRPr="00FC3F5A" w:rsidRDefault="004C3243" w:rsidP="00A33EA1">
      <w:pPr>
        <w:ind w:firstLine="567"/>
        <w:jc w:val="both"/>
        <w:rPr>
          <w:rFonts w:ascii="Times New Roman" w:hAnsi="Times New Roman" w:cs="Times New Roman"/>
          <w:color w:val="000000"/>
          <w:sz w:val="24"/>
          <w:szCs w:val="24"/>
        </w:rPr>
      </w:pPr>
      <w:r w:rsidRPr="00FC3F5A">
        <w:rPr>
          <w:rFonts w:ascii="Times New Roman" w:hAnsi="Times New Roman" w:cs="Times New Roman"/>
          <w:color w:val="000000"/>
          <w:sz w:val="24"/>
          <w:szCs w:val="24"/>
        </w:rPr>
        <w:t>1.2. Требования к</w:t>
      </w:r>
      <w:r w:rsidR="00280CC5">
        <w:rPr>
          <w:rFonts w:ascii="Times New Roman" w:hAnsi="Times New Roman" w:cs="Times New Roman"/>
          <w:color w:val="000000"/>
          <w:sz w:val="24"/>
          <w:szCs w:val="24"/>
        </w:rPr>
        <w:t xml:space="preserve"> выполнению работ</w:t>
      </w:r>
      <w:r>
        <w:rPr>
          <w:rFonts w:ascii="Times New Roman" w:hAnsi="Times New Roman" w:cs="Times New Roman"/>
          <w:color w:val="000000"/>
          <w:sz w:val="24"/>
          <w:szCs w:val="24"/>
        </w:rPr>
        <w:t>,</w:t>
      </w:r>
      <w:r w:rsidR="00886EBF">
        <w:rPr>
          <w:rFonts w:ascii="Times New Roman" w:hAnsi="Times New Roman" w:cs="Times New Roman"/>
          <w:color w:val="000000"/>
          <w:sz w:val="24"/>
          <w:szCs w:val="24"/>
        </w:rPr>
        <w:t xml:space="preserve"> являющимся предметом настоящего Контракта,</w:t>
      </w:r>
      <w:r>
        <w:rPr>
          <w:rFonts w:ascii="Times New Roman" w:hAnsi="Times New Roman" w:cs="Times New Roman"/>
          <w:color w:val="000000"/>
          <w:sz w:val="24"/>
          <w:szCs w:val="24"/>
        </w:rPr>
        <w:t xml:space="preserve"> определ</w:t>
      </w:r>
      <w:r w:rsidR="00886EBF">
        <w:rPr>
          <w:rFonts w:ascii="Times New Roman" w:hAnsi="Times New Roman" w:cs="Times New Roman"/>
          <w:color w:val="000000"/>
          <w:sz w:val="24"/>
          <w:szCs w:val="24"/>
        </w:rPr>
        <w:t>яются Заказчиком в П</w:t>
      </w:r>
      <w:r>
        <w:rPr>
          <w:rFonts w:ascii="Times New Roman" w:hAnsi="Times New Roman" w:cs="Times New Roman"/>
          <w:color w:val="000000"/>
          <w:sz w:val="24"/>
          <w:szCs w:val="24"/>
        </w:rPr>
        <w:t>риложени</w:t>
      </w:r>
      <w:r w:rsidR="00962715">
        <w:rPr>
          <w:rFonts w:ascii="Times New Roman" w:hAnsi="Times New Roman" w:cs="Times New Roman"/>
          <w:color w:val="000000"/>
          <w:sz w:val="24"/>
          <w:szCs w:val="24"/>
        </w:rPr>
        <w:t>и</w:t>
      </w:r>
      <w:r>
        <w:rPr>
          <w:rFonts w:ascii="Times New Roman" w:hAnsi="Times New Roman" w:cs="Times New Roman"/>
          <w:color w:val="000000"/>
          <w:sz w:val="24"/>
          <w:szCs w:val="24"/>
        </w:rPr>
        <w:t xml:space="preserve"> № 1</w:t>
      </w:r>
      <w:r w:rsidRPr="00FC3F5A">
        <w:rPr>
          <w:rFonts w:ascii="Times New Roman" w:hAnsi="Times New Roman" w:cs="Times New Roman"/>
          <w:color w:val="000000"/>
          <w:sz w:val="24"/>
          <w:szCs w:val="24"/>
        </w:rPr>
        <w:t xml:space="preserve"> 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p>
    <w:p w14:paraId="2CB99C6C" w14:textId="77777777" w:rsidR="00C0733F" w:rsidRDefault="00C0733F" w:rsidP="003D3A4D">
      <w:pPr>
        <w:rPr>
          <w:rFonts w:ascii="Times New Roman" w:hAnsi="Times New Roman" w:cs="Times New Roman"/>
          <w:sz w:val="24"/>
        </w:rPr>
      </w:pPr>
    </w:p>
    <w:p w14:paraId="67B2B5F9" w14:textId="77777777" w:rsidR="00F1192E" w:rsidRPr="004E4B4F" w:rsidRDefault="00D832C0" w:rsidP="00F1192E">
      <w:pPr>
        <w:pStyle w:val="a6"/>
        <w:spacing w:after="0"/>
        <w:ind w:left="0" w:firstLine="567"/>
        <w:jc w:val="center"/>
        <w:rPr>
          <w:rFonts w:ascii="Times New Roman" w:hAnsi="Times New Roman" w:cs="Times New Roman"/>
          <w:b/>
          <w:sz w:val="24"/>
          <w:szCs w:val="24"/>
        </w:rPr>
      </w:pPr>
      <w:r>
        <w:rPr>
          <w:rFonts w:ascii="Times New Roman" w:hAnsi="Times New Roman" w:cs="Times New Roman"/>
          <w:b/>
          <w:sz w:val="24"/>
          <w:szCs w:val="24"/>
        </w:rPr>
        <w:t>2</w:t>
      </w:r>
      <w:r w:rsidR="004C3243" w:rsidRPr="00A811BC">
        <w:rPr>
          <w:rFonts w:ascii="Times New Roman" w:hAnsi="Times New Roman" w:cs="Times New Roman"/>
          <w:b/>
          <w:sz w:val="24"/>
          <w:szCs w:val="24"/>
        </w:rPr>
        <w:t xml:space="preserve">. </w:t>
      </w:r>
      <w:r w:rsidR="00D67813">
        <w:rPr>
          <w:rFonts w:ascii="Times New Roman" w:hAnsi="Times New Roman" w:cs="Times New Roman"/>
          <w:b/>
          <w:sz w:val="24"/>
          <w:szCs w:val="24"/>
        </w:rPr>
        <w:t xml:space="preserve">Стоимость </w:t>
      </w:r>
      <w:r w:rsidR="00B95501">
        <w:rPr>
          <w:rFonts w:ascii="Times New Roman" w:hAnsi="Times New Roman" w:cs="Times New Roman"/>
          <w:b/>
          <w:sz w:val="24"/>
          <w:szCs w:val="24"/>
        </w:rPr>
        <w:t>работ</w:t>
      </w:r>
      <w:r w:rsidR="00D67813">
        <w:rPr>
          <w:rFonts w:ascii="Times New Roman" w:hAnsi="Times New Roman" w:cs="Times New Roman"/>
          <w:b/>
          <w:sz w:val="24"/>
          <w:szCs w:val="24"/>
        </w:rPr>
        <w:t xml:space="preserve"> по</w:t>
      </w:r>
      <w:r w:rsidR="003C716C">
        <w:rPr>
          <w:rFonts w:ascii="Times New Roman" w:hAnsi="Times New Roman" w:cs="Times New Roman"/>
          <w:b/>
          <w:sz w:val="24"/>
          <w:szCs w:val="24"/>
        </w:rPr>
        <w:t xml:space="preserve"> </w:t>
      </w:r>
      <w:r w:rsidR="004C3243">
        <w:rPr>
          <w:rFonts w:ascii="Times New Roman" w:hAnsi="Times New Roman" w:cs="Times New Roman"/>
          <w:b/>
          <w:sz w:val="24"/>
          <w:szCs w:val="24"/>
        </w:rPr>
        <w:t>Контракт</w:t>
      </w:r>
      <w:r w:rsidR="00D67813">
        <w:rPr>
          <w:rFonts w:ascii="Times New Roman" w:hAnsi="Times New Roman" w:cs="Times New Roman"/>
          <w:b/>
          <w:sz w:val="24"/>
          <w:szCs w:val="24"/>
        </w:rPr>
        <w:t>у</w:t>
      </w:r>
      <w:r w:rsidR="004C3243" w:rsidRPr="00A811BC">
        <w:rPr>
          <w:rFonts w:ascii="Times New Roman" w:hAnsi="Times New Roman" w:cs="Times New Roman"/>
          <w:b/>
          <w:sz w:val="24"/>
          <w:szCs w:val="24"/>
        </w:rPr>
        <w:t xml:space="preserve"> и порядок расчетов</w:t>
      </w:r>
    </w:p>
    <w:p w14:paraId="4DFBF586" w14:textId="5FC20F13"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B2BA6">
        <w:rPr>
          <w:rFonts w:ascii="Times New Roman" w:hAnsi="Times New Roman" w:cs="Times New Roman"/>
          <w:sz w:val="24"/>
          <w:szCs w:val="24"/>
        </w:rPr>
        <w:t xml:space="preserve">.1. </w:t>
      </w:r>
      <w:r w:rsidR="004C3243" w:rsidRPr="001710B6">
        <w:rPr>
          <w:rFonts w:ascii="Times New Roman" w:hAnsi="Times New Roman" w:cs="Times New Roman"/>
          <w:sz w:val="24"/>
          <w:szCs w:val="24"/>
        </w:rPr>
        <w:t xml:space="preserve">Стоимость </w:t>
      </w:r>
      <w:r w:rsidR="00B95501" w:rsidRPr="001710B6">
        <w:rPr>
          <w:rFonts w:ascii="Times New Roman" w:hAnsi="Times New Roman" w:cs="Times New Roman"/>
          <w:sz w:val="24"/>
          <w:szCs w:val="24"/>
        </w:rPr>
        <w:t>работ</w:t>
      </w:r>
      <w:r w:rsidR="004C3243" w:rsidRPr="001710B6">
        <w:rPr>
          <w:rFonts w:ascii="Times New Roman" w:hAnsi="Times New Roman" w:cs="Times New Roman"/>
          <w:sz w:val="24"/>
          <w:szCs w:val="24"/>
        </w:rPr>
        <w:t xml:space="preserve"> по настоящему Контракту </w:t>
      </w:r>
      <w:r w:rsidR="00962715" w:rsidRPr="001710B6">
        <w:rPr>
          <w:rFonts w:ascii="Times New Roman" w:hAnsi="Times New Roman" w:cs="Times New Roman"/>
          <w:sz w:val="24"/>
          <w:szCs w:val="24"/>
        </w:rPr>
        <w:t>составляет</w:t>
      </w:r>
      <w:r w:rsidR="000677C8" w:rsidRPr="001710B6">
        <w:rPr>
          <w:rFonts w:ascii="Times New Roman" w:hAnsi="Times New Roman" w:cs="Times New Roman"/>
          <w:sz w:val="24"/>
          <w:szCs w:val="24"/>
        </w:rPr>
        <w:t xml:space="preserve"> </w:t>
      </w:r>
      <w:r w:rsidR="001710B6">
        <w:rPr>
          <w:rFonts w:ascii="Times New Roman" w:hAnsi="Times New Roman" w:cs="Times New Roman"/>
          <w:sz w:val="24"/>
          <w:szCs w:val="24"/>
        </w:rPr>
        <w:t>__</w:t>
      </w:r>
      <w:r w:rsidR="001710B6" w:rsidRPr="001710B6">
        <w:rPr>
          <w:rFonts w:ascii="Times New Roman" w:hAnsi="Times New Roman" w:cs="Times New Roman"/>
          <w:sz w:val="24"/>
          <w:szCs w:val="24"/>
        </w:rPr>
        <w:t>______________</w:t>
      </w:r>
      <w:r w:rsidR="0085120D" w:rsidRPr="001710B6">
        <w:rPr>
          <w:rFonts w:ascii="Times New Roman" w:hAnsi="Times New Roman" w:cs="Times New Roman"/>
          <w:sz w:val="24"/>
          <w:szCs w:val="24"/>
        </w:rPr>
        <w:t xml:space="preserve"> </w:t>
      </w:r>
      <w:r w:rsidR="008F4CFA" w:rsidRPr="001710B6">
        <w:rPr>
          <w:rFonts w:ascii="Times New Roman" w:hAnsi="Times New Roman" w:cs="Times New Roman"/>
          <w:sz w:val="24"/>
          <w:szCs w:val="24"/>
        </w:rPr>
        <w:t>(</w:t>
      </w:r>
      <w:r w:rsidR="001710B6" w:rsidRPr="001710B6">
        <w:rPr>
          <w:rFonts w:ascii="Times New Roman" w:hAnsi="Times New Roman" w:cs="Times New Roman"/>
          <w:sz w:val="24"/>
          <w:szCs w:val="24"/>
        </w:rPr>
        <w:t>________________________</w:t>
      </w:r>
      <w:r w:rsidR="008F4CFA" w:rsidRPr="001710B6">
        <w:rPr>
          <w:rFonts w:ascii="Times New Roman" w:hAnsi="Times New Roman" w:cs="Times New Roman"/>
          <w:sz w:val="24"/>
          <w:szCs w:val="24"/>
        </w:rPr>
        <w:t>)</w:t>
      </w:r>
      <w:r w:rsidR="009E4F44" w:rsidRPr="001710B6">
        <w:rPr>
          <w:rFonts w:ascii="Times New Roman" w:hAnsi="Times New Roman" w:cs="Times New Roman"/>
          <w:sz w:val="24"/>
          <w:szCs w:val="24"/>
        </w:rPr>
        <w:t xml:space="preserve"> рублей </w:t>
      </w:r>
      <w:r w:rsidR="001710B6" w:rsidRPr="001710B6">
        <w:rPr>
          <w:rFonts w:ascii="Times New Roman" w:hAnsi="Times New Roman" w:cs="Times New Roman"/>
          <w:sz w:val="24"/>
          <w:szCs w:val="24"/>
        </w:rPr>
        <w:t>_</w:t>
      </w:r>
      <w:r w:rsidR="001710B6">
        <w:rPr>
          <w:rFonts w:ascii="Times New Roman" w:hAnsi="Times New Roman" w:cs="Times New Roman"/>
          <w:sz w:val="24"/>
          <w:szCs w:val="24"/>
        </w:rPr>
        <w:t>_</w:t>
      </w:r>
      <w:r w:rsidR="001710B6" w:rsidRPr="001710B6">
        <w:rPr>
          <w:rFonts w:ascii="Times New Roman" w:hAnsi="Times New Roman" w:cs="Times New Roman"/>
          <w:sz w:val="24"/>
          <w:szCs w:val="24"/>
        </w:rPr>
        <w:t>_</w:t>
      </w:r>
      <w:r w:rsidR="000677C8" w:rsidRPr="001710B6">
        <w:rPr>
          <w:rFonts w:ascii="Times New Roman" w:hAnsi="Times New Roman" w:cs="Times New Roman"/>
          <w:sz w:val="24"/>
          <w:szCs w:val="24"/>
        </w:rPr>
        <w:t xml:space="preserve"> </w:t>
      </w:r>
      <w:r w:rsidR="009E4F44" w:rsidRPr="001710B6">
        <w:rPr>
          <w:rFonts w:ascii="Times New Roman" w:hAnsi="Times New Roman" w:cs="Times New Roman"/>
          <w:sz w:val="24"/>
          <w:szCs w:val="24"/>
        </w:rPr>
        <w:t>копе</w:t>
      </w:r>
      <w:r w:rsidR="00280CC5" w:rsidRPr="001710B6">
        <w:rPr>
          <w:rFonts w:ascii="Times New Roman" w:hAnsi="Times New Roman" w:cs="Times New Roman"/>
          <w:sz w:val="24"/>
          <w:szCs w:val="24"/>
        </w:rPr>
        <w:t>ек</w:t>
      </w:r>
      <w:r w:rsidR="004C3243" w:rsidRPr="001710B6">
        <w:rPr>
          <w:rFonts w:ascii="Times New Roman" w:hAnsi="Times New Roman" w:cs="Times New Roman"/>
          <w:sz w:val="24"/>
          <w:szCs w:val="24"/>
        </w:rPr>
        <w:t>,</w:t>
      </w:r>
      <w:r w:rsidR="00FA3117" w:rsidRPr="001710B6">
        <w:rPr>
          <w:rFonts w:ascii="Times New Roman" w:hAnsi="Times New Roman" w:cs="Times New Roman"/>
          <w:sz w:val="24"/>
          <w:szCs w:val="24"/>
        </w:rPr>
        <w:t xml:space="preserve"> </w:t>
      </w:r>
      <w:r w:rsidR="003C716C" w:rsidRPr="001710B6">
        <w:rPr>
          <w:rFonts w:ascii="Times New Roman" w:hAnsi="Times New Roman" w:cs="Times New Roman"/>
          <w:sz w:val="24"/>
          <w:szCs w:val="24"/>
        </w:rPr>
        <w:t xml:space="preserve">в том числе </w:t>
      </w:r>
      <w:r w:rsidR="00FA3117" w:rsidRPr="001710B6">
        <w:rPr>
          <w:rFonts w:ascii="Times New Roman" w:hAnsi="Times New Roman" w:cs="Times New Roman"/>
          <w:sz w:val="24"/>
          <w:szCs w:val="24"/>
        </w:rPr>
        <w:t xml:space="preserve">НДС </w:t>
      </w:r>
      <w:r w:rsidR="001710B6">
        <w:rPr>
          <w:rFonts w:ascii="Times New Roman" w:hAnsi="Times New Roman" w:cs="Times New Roman"/>
          <w:sz w:val="24"/>
          <w:szCs w:val="24"/>
        </w:rPr>
        <w:t>__</w:t>
      </w:r>
      <w:r w:rsidR="00FA3117" w:rsidRPr="001710B6">
        <w:rPr>
          <w:rFonts w:ascii="Times New Roman" w:hAnsi="Times New Roman" w:cs="Times New Roman"/>
          <w:sz w:val="24"/>
          <w:szCs w:val="24"/>
        </w:rPr>
        <w:t xml:space="preserve"> %/</w:t>
      </w:r>
      <w:r w:rsidR="000677C8" w:rsidRPr="001710B6">
        <w:rPr>
          <w:rFonts w:ascii="Times New Roman" w:hAnsi="Times New Roman" w:cs="Times New Roman"/>
          <w:sz w:val="24"/>
          <w:szCs w:val="24"/>
        </w:rPr>
        <w:t xml:space="preserve"> </w:t>
      </w:r>
      <w:r w:rsidR="004C3243" w:rsidRPr="001710B6">
        <w:rPr>
          <w:rFonts w:ascii="Times New Roman" w:hAnsi="Times New Roman" w:cs="Times New Roman"/>
          <w:sz w:val="24"/>
          <w:szCs w:val="24"/>
        </w:rPr>
        <w:t>НДС</w:t>
      </w:r>
      <w:r w:rsidR="000677C8" w:rsidRPr="001710B6">
        <w:rPr>
          <w:rFonts w:ascii="Times New Roman" w:hAnsi="Times New Roman" w:cs="Times New Roman"/>
          <w:sz w:val="24"/>
          <w:szCs w:val="24"/>
        </w:rPr>
        <w:t xml:space="preserve"> </w:t>
      </w:r>
      <w:r w:rsidR="003568D0" w:rsidRPr="001710B6">
        <w:rPr>
          <w:rFonts w:ascii="Times New Roman" w:hAnsi="Times New Roman" w:cs="Times New Roman"/>
          <w:sz w:val="24"/>
          <w:szCs w:val="24"/>
        </w:rPr>
        <w:t>не облагается</w:t>
      </w:r>
      <w:r w:rsidR="001710B6" w:rsidRPr="001710B6">
        <w:rPr>
          <w:rFonts w:ascii="Times New Roman" w:hAnsi="Times New Roman" w:cs="Times New Roman"/>
          <w:sz w:val="24"/>
          <w:szCs w:val="24"/>
        </w:rPr>
        <w:t>.</w:t>
      </w:r>
    </w:p>
    <w:p w14:paraId="5606F297" w14:textId="76F5C467" w:rsidR="00E35B4F"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Pr>
          <w:rFonts w:ascii="Times New Roman" w:hAnsi="Times New Roman" w:cs="Times New Roman"/>
          <w:sz w:val="24"/>
          <w:szCs w:val="24"/>
        </w:rPr>
        <w:t>.2. Стоимость</w:t>
      </w:r>
      <w:r w:rsidR="00AF25E2">
        <w:rPr>
          <w:rFonts w:ascii="Times New Roman" w:hAnsi="Times New Roman" w:cs="Times New Roman"/>
          <w:sz w:val="24"/>
          <w:szCs w:val="24"/>
        </w:rPr>
        <w:t xml:space="preserve"> работ</w:t>
      </w:r>
      <w:r w:rsidR="004C3243">
        <w:rPr>
          <w:rFonts w:ascii="Times New Roman" w:hAnsi="Times New Roman" w:cs="Times New Roman"/>
          <w:sz w:val="24"/>
          <w:szCs w:val="24"/>
        </w:rPr>
        <w:t xml:space="preserve"> определяется</w:t>
      </w:r>
      <w:r w:rsidR="00D832C0">
        <w:rPr>
          <w:rFonts w:ascii="Times New Roman" w:hAnsi="Times New Roman" w:cs="Times New Roman"/>
          <w:sz w:val="24"/>
          <w:szCs w:val="24"/>
        </w:rPr>
        <w:t xml:space="preserve"> в </w:t>
      </w:r>
      <w:r w:rsidR="004C3243">
        <w:rPr>
          <w:rFonts w:ascii="Times New Roman" w:hAnsi="Times New Roman" w:cs="Times New Roman"/>
          <w:sz w:val="24"/>
          <w:szCs w:val="24"/>
        </w:rPr>
        <w:t xml:space="preserve">соответствии с </w:t>
      </w:r>
      <w:r w:rsidR="00595BF8">
        <w:rPr>
          <w:rFonts w:ascii="Times New Roman" w:hAnsi="Times New Roman" w:cs="Times New Roman"/>
          <w:sz w:val="24"/>
          <w:szCs w:val="24"/>
        </w:rPr>
        <w:t>Локальным сметным расчетом</w:t>
      </w:r>
      <w:r w:rsidR="000677C8">
        <w:rPr>
          <w:rFonts w:ascii="Times New Roman" w:hAnsi="Times New Roman" w:cs="Times New Roman"/>
          <w:sz w:val="24"/>
          <w:szCs w:val="24"/>
        </w:rPr>
        <w:t xml:space="preserve"> (</w:t>
      </w:r>
      <w:r w:rsidR="00E35B4F">
        <w:rPr>
          <w:rFonts w:ascii="Times New Roman" w:hAnsi="Times New Roman" w:cs="Times New Roman"/>
          <w:sz w:val="24"/>
          <w:szCs w:val="24"/>
        </w:rPr>
        <w:t>П</w:t>
      </w:r>
      <w:r w:rsidR="004C3243">
        <w:rPr>
          <w:rFonts w:ascii="Times New Roman" w:hAnsi="Times New Roman" w:cs="Times New Roman"/>
          <w:sz w:val="24"/>
          <w:szCs w:val="24"/>
        </w:rPr>
        <w:t>риложение</w:t>
      </w:r>
      <w:r w:rsidR="00E35B4F">
        <w:rPr>
          <w:rFonts w:ascii="Times New Roman" w:hAnsi="Times New Roman" w:cs="Times New Roman"/>
          <w:sz w:val="24"/>
          <w:szCs w:val="24"/>
        </w:rPr>
        <w:t>м</w:t>
      </w:r>
      <w:r w:rsidR="004C3243">
        <w:rPr>
          <w:rFonts w:ascii="Times New Roman" w:hAnsi="Times New Roman" w:cs="Times New Roman"/>
          <w:sz w:val="24"/>
          <w:szCs w:val="24"/>
        </w:rPr>
        <w:t xml:space="preserve"> № </w:t>
      </w:r>
      <w:r w:rsidR="00E130D8">
        <w:rPr>
          <w:rFonts w:ascii="Times New Roman" w:hAnsi="Times New Roman" w:cs="Times New Roman"/>
          <w:sz w:val="24"/>
          <w:szCs w:val="24"/>
        </w:rPr>
        <w:t>2</w:t>
      </w:r>
      <w:r w:rsidR="000677C8">
        <w:rPr>
          <w:rFonts w:ascii="Times New Roman" w:hAnsi="Times New Roman" w:cs="Times New Roman"/>
          <w:sz w:val="24"/>
          <w:szCs w:val="24"/>
        </w:rPr>
        <w:t xml:space="preserve">) </w:t>
      </w:r>
      <w:r w:rsidR="004C3243" w:rsidRPr="00FC3F5A">
        <w:rPr>
          <w:rFonts w:ascii="Times New Roman" w:hAnsi="Times New Roman" w:cs="Times New Roman"/>
          <w:color w:val="000000"/>
          <w:sz w:val="24"/>
          <w:szCs w:val="24"/>
        </w:rPr>
        <w:t xml:space="preserve">к настоящему </w:t>
      </w:r>
      <w:r w:rsidR="004C3243">
        <w:rPr>
          <w:rFonts w:ascii="Times New Roman" w:hAnsi="Times New Roman" w:cs="Times New Roman"/>
          <w:color w:val="000000"/>
          <w:sz w:val="24"/>
          <w:szCs w:val="24"/>
        </w:rPr>
        <w:t>К</w:t>
      </w:r>
      <w:r w:rsidR="004C3243" w:rsidRPr="00FC3F5A">
        <w:rPr>
          <w:rFonts w:ascii="Times New Roman" w:hAnsi="Times New Roman" w:cs="Times New Roman"/>
          <w:color w:val="000000"/>
          <w:sz w:val="24"/>
          <w:szCs w:val="24"/>
        </w:rPr>
        <w:t>онтракту</w:t>
      </w:r>
      <w:r w:rsidR="004C3243">
        <w:rPr>
          <w:rFonts w:ascii="Times New Roman" w:hAnsi="Times New Roman" w:cs="Times New Roman"/>
          <w:color w:val="000000"/>
          <w:sz w:val="24"/>
          <w:szCs w:val="24"/>
        </w:rPr>
        <w:t>.</w:t>
      </w:r>
      <w:r w:rsidR="004C3243">
        <w:rPr>
          <w:rFonts w:ascii="Times New Roman" w:hAnsi="Times New Roman" w:cs="Times New Roman"/>
          <w:sz w:val="24"/>
          <w:szCs w:val="24"/>
        </w:rPr>
        <w:tab/>
      </w:r>
    </w:p>
    <w:p w14:paraId="63956DAF" w14:textId="77777777" w:rsidR="007C362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A811BC">
        <w:rPr>
          <w:rFonts w:ascii="Times New Roman" w:hAnsi="Times New Roman" w:cs="Times New Roman"/>
          <w:sz w:val="24"/>
          <w:szCs w:val="24"/>
        </w:rPr>
        <w:t>.</w:t>
      </w:r>
      <w:r w:rsidR="004C3243">
        <w:rPr>
          <w:rFonts w:ascii="Times New Roman" w:hAnsi="Times New Roman" w:cs="Times New Roman"/>
          <w:sz w:val="24"/>
          <w:szCs w:val="24"/>
        </w:rPr>
        <w:t>3</w:t>
      </w:r>
      <w:r w:rsidR="004B2BA6">
        <w:rPr>
          <w:rFonts w:ascii="Times New Roman" w:hAnsi="Times New Roman" w:cs="Times New Roman"/>
          <w:sz w:val="24"/>
          <w:szCs w:val="24"/>
        </w:rPr>
        <w:t xml:space="preserve">. </w:t>
      </w:r>
      <w:r w:rsidR="00F1598B">
        <w:rPr>
          <w:rFonts w:ascii="Times New Roman" w:hAnsi="Times New Roman" w:cs="Times New Roman"/>
          <w:sz w:val="24"/>
          <w:szCs w:val="24"/>
        </w:rPr>
        <w:t>Цена Контракта</w:t>
      </w:r>
      <w:r w:rsidR="008F7EDF">
        <w:rPr>
          <w:rFonts w:ascii="Times New Roman" w:hAnsi="Times New Roman" w:cs="Times New Roman"/>
          <w:sz w:val="24"/>
          <w:szCs w:val="24"/>
        </w:rPr>
        <w:t xml:space="preserve"> </w:t>
      </w:r>
      <w:r w:rsidR="007C362C">
        <w:rPr>
          <w:rFonts w:ascii="Times New Roman" w:hAnsi="Times New Roman" w:cs="Times New Roman"/>
          <w:sz w:val="24"/>
          <w:szCs w:val="24"/>
        </w:rPr>
        <w:t>является твердой и определяется на весь срок исполнения Контракта.</w:t>
      </w:r>
      <w:r w:rsidR="000677C8">
        <w:rPr>
          <w:rFonts w:ascii="Times New Roman" w:hAnsi="Times New Roman" w:cs="Times New Roman"/>
          <w:sz w:val="24"/>
          <w:szCs w:val="24"/>
        </w:rPr>
        <w:t xml:space="preserve"> Цена Контракта включает в себя все расходы Подрядчика, связанные с выполнением условий Контракта</w:t>
      </w:r>
    </w:p>
    <w:p w14:paraId="769DC2D0"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B2BA6">
        <w:rPr>
          <w:rFonts w:ascii="Times New Roman" w:hAnsi="Times New Roman" w:cs="Times New Roman"/>
          <w:sz w:val="24"/>
          <w:szCs w:val="24"/>
        </w:rPr>
        <w:t xml:space="preserve">.4. </w:t>
      </w:r>
      <w:r w:rsidR="004C3243">
        <w:rPr>
          <w:rFonts w:ascii="Times New Roman" w:hAnsi="Times New Roman" w:cs="Times New Roman"/>
          <w:sz w:val="24"/>
          <w:szCs w:val="24"/>
        </w:rPr>
        <w:t xml:space="preserve">Оплата </w:t>
      </w:r>
      <w:r w:rsidR="00AF25E2">
        <w:rPr>
          <w:rFonts w:ascii="Times New Roman" w:hAnsi="Times New Roman" w:cs="Times New Roman"/>
          <w:sz w:val="24"/>
          <w:szCs w:val="24"/>
        </w:rPr>
        <w:t>работ</w:t>
      </w:r>
      <w:r w:rsidR="004C3243">
        <w:rPr>
          <w:rFonts w:ascii="Times New Roman" w:hAnsi="Times New Roman" w:cs="Times New Roman"/>
          <w:sz w:val="24"/>
          <w:szCs w:val="24"/>
        </w:rPr>
        <w:t xml:space="preserve"> производится Заказчиком по факту </w:t>
      </w:r>
      <w:r w:rsidR="00AF25E2">
        <w:rPr>
          <w:rFonts w:ascii="Times New Roman" w:hAnsi="Times New Roman" w:cs="Times New Roman"/>
          <w:sz w:val="24"/>
          <w:szCs w:val="24"/>
        </w:rPr>
        <w:t>выполнения</w:t>
      </w:r>
      <w:r w:rsidR="000F1DFC">
        <w:rPr>
          <w:rFonts w:ascii="Times New Roman" w:hAnsi="Times New Roman" w:cs="Times New Roman"/>
          <w:sz w:val="24"/>
          <w:szCs w:val="24"/>
        </w:rPr>
        <w:t xml:space="preserve"> </w:t>
      </w:r>
      <w:r w:rsidR="00AF25E2">
        <w:rPr>
          <w:rFonts w:ascii="Times New Roman" w:hAnsi="Times New Roman" w:cs="Times New Roman"/>
          <w:sz w:val="24"/>
          <w:szCs w:val="24"/>
        </w:rPr>
        <w:t>Подрядчиком работ</w:t>
      </w:r>
      <w:r w:rsidR="00682CB0">
        <w:rPr>
          <w:rFonts w:ascii="Times New Roman" w:hAnsi="Times New Roman" w:cs="Times New Roman"/>
          <w:sz w:val="24"/>
          <w:szCs w:val="24"/>
        </w:rPr>
        <w:t xml:space="preserve"> в течение </w:t>
      </w:r>
      <w:r w:rsidR="0067007B">
        <w:rPr>
          <w:rFonts w:ascii="Times New Roman" w:hAnsi="Times New Roman" w:cs="Times New Roman"/>
          <w:sz w:val="24"/>
          <w:szCs w:val="24"/>
        </w:rPr>
        <w:t>7</w:t>
      </w:r>
      <w:r w:rsidR="00682CB0">
        <w:rPr>
          <w:rFonts w:ascii="Times New Roman" w:hAnsi="Times New Roman" w:cs="Times New Roman"/>
          <w:sz w:val="24"/>
          <w:szCs w:val="24"/>
        </w:rPr>
        <w:t xml:space="preserve"> (</w:t>
      </w:r>
      <w:r w:rsidR="0067007B">
        <w:rPr>
          <w:rFonts w:ascii="Times New Roman" w:hAnsi="Times New Roman" w:cs="Times New Roman"/>
          <w:sz w:val="24"/>
          <w:szCs w:val="24"/>
        </w:rPr>
        <w:t>семи</w:t>
      </w:r>
      <w:r w:rsidR="00682CB0">
        <w:rPr>
          <w:rFonts w:ascii="Times New Roman" w:hAnsi="Times New Roman" w:cs="Times New Roman"/>
          <w:sz w:val="24"/>
          <w:szCs w:val="24"/>
        </w:rPr>
        <w:t>) рабочих дней с даты</w:t>
      </w:r>
      <w:r w:rsidR="000677C8">
        <w:rPr>
          <w:rFonts w:ascii="Times New Roman" w:hAnsi="Times New Roman" w:cs="Times New Roman"/>
          <w:sz w:val="24"/>
          <w:szCs w:val="24"/>
        </w:rPr>
        <w:t xml:space="preserve"> </w:t>
      </w:r>
      <w:r w:rsidR="004C3243">
        <w:rPr>
          <w:rFonts w:ascii="Times New Roman" w:hAnsi="Times New Roman" w:cs="Times New Roman"/>
          <w:sz w:val="24"/>
          <w:szCs w:val="24"/>
        </w:rPr>
        <w:t>подписан</w:t>
      </w:r>
      <w:r w:rsidR="00682CB0">
        <w:rPr>
          <w:rFonts w:ascii="Times New Roman" w:hAnsi="Times New Roman" w:cs="Times New Roman"/>
          <w:sz w:val="24"/>
          <w:szCs w:val="24"/>
        </w:rPr>
        <w:t>ия</w:t>
      </w:r>
      <w:r w:rsidR="000677C8">
        <w:rPr>
          <w:rFonts w:ascii="Times New Roman" w:hAnsi="Times New Roman" w:cs="Times New Roman"/>
          <w:sz w:val="24"/>
          <w:szCs w:val="24"/>
        </w:rPr>
        <w:t xml:space="preserve"> </w:t>
      </w:r>
      <w:r w:rsidR="00E35B4F">
        <w:rPr>
          <w:rFonts w:ascii="Times New Roman" w:hAnsi="Times New Roman" w:cs="Times New Roman"/>
          <w:sz w:val="24"/>
          <w:szCs w:val="24"/>
        </w:rPr>
        <w:t>С</w:t>
      </w:r>
      <w:r w:rsidR="004C3243">
        <w:rPr>
          <w:rFonts w:ascii="Times New Roman" w:hAnsi="Times New Roman" w:cs="Times New Roman"/>
          <w:sz w:val="24"/>
          <w:szCs w:val="24"/>
        </w:rPr>
        <w:t>торонами актов сдачи-приемки</w:t>
      </w:r>
      <w:r w:rsidR="000677C8">
        <w:rPr>
          <w:rFonts w:ascii="Times New Roman" w:hAnsi="Times New Roman" w:cs="Times New Roman"/>
          <w:sz w:val="24"/>
          <w:szCs w:val="24"/>
        </w:rPr>
        <w:t xml:space="preserve"> </w:t>
      </w:r>
      <w:r w:rsidR="00AF25E2">
        <w:rPr>
          <w:rFonts w:ascii="Times New Roman" w:hAnsi="Times New Roman" w:cs="Times New Roman"/>
          <w:sz w:val="24"/>
          <w:szCs w:val="24"/>
        </w:rPr>
        <w:t>выполненных работ</w:t>
      </w:r>
      <w:r w:rsidR="00514FB3">
        <w:rPr>
          <w:rFonts w:ascii="Times New Roman" w:hAnsi="Times New Roman" w:cs="Times New Roman"/>
          <w:sz w:val="24"/>
          <w:szCs w:val="24"/>
        </w:rPr>
        <w:t>.</w:t>
      </w:r>
    </w:p>
    <w:p w14:paraId="1D47A983" w14:textId="77777777" w:rsidR="003D3A4D" w:rsidRDefault="00965D25" w:rsidP="003D3A4D">
      <w:pPr>
        <w:tabs>
          <w:tab w:val="num" w:pos="957"/>
          <w:tab w:val="left" w:pos="993"/>
        </w:tabs>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B14089">
        <w:rPr>
          <w:rFonts w:ascii="Times New Roman" w:hAnsi="Times New Roman" w:cs="Times New Roman"/>
          <w:color w:val="000000"/>
          <w:sz w:val="24"/>
          <w:szCs w:val="24"/>
        </w:rPr>
        <w:t xml:space="preserve">.5. </w:t>
      </w:r>
      <w:r w:rsidR="003D3A4D">
        <w:rPr>
          <w:rFonts w:ascii="Times New Roman" w:hAnsi="Times New Roman" w:cs="Times New Roman"/>
          <w:color w:val="000000"/>
          <w:sz w:val="24"/>
          <w:szCs w:val="24"/>
        </w:rPr>
        <w:t xml:space="preserve">Предусматривается уменьшение суммы, подлежащей уплате Заказчиком </w:t>
      </w:r>
      <w:r w:rsidR="00AF25E2">
        <w:rPr>
          <w:rFonts w:ascii="Times New Roman" w:hAnsi="Times New Roman" w:cs="Times New Roman"/>
          <w:color w:val="000000"/>
          <w:sz w:val="24"/>
          <w:szCs w:val="24"/>
        </w:rPr>
        <w:t>Подрядчику</w:t>
      </w:r>
      <w:r w:rsidR="003D3A4D">
        <w:rPr>
          <w:rFonts w:ascii="Times New Roman" w:hAnsi="Times New Roman" w:cs="Times New Roman"/>
          <w:color w:val="000000"/>
          <w:sz w:val="24"/>
          <w:szCs w:val="24"/>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3EDB7B"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A811BC">
        <w:rPr>
          <w:rFonts w:ascii="Times New Roman" w:hAnsi="Times New Roman" w:cs="Times New Roman"/>
          <w:sz w:val="24"/>
          <w:szCs w:val="24"/>
        </w:rPr>
        <w:t>.</w:t>
      </w:r>
      <w:r w:rsidR="00B14089">
        <w:rPr>
          <w:rFonts w:ascii="Times New Roman" w:hAnsi="Times New Roman" w:cs="Times New Roman"/>
          <w:sz w:val="24"/>
          <w:szCs w:val="24"/>
        </w:rPr>
        <w:t>6</w:t>
      </w:r>
      <w:r w:rsidR="004B2BA6">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Оплата </w:t>
      </w:r>
      <w:r w:rsidR="00AF25E2">
        <w:rPr>
          <w:rFonts w:ascii="Times New Roman" w:hAnsi="Times New Roman" w:cs="Times New Roman"/>
          <w:sz w:val="24"/>
          <w:szCs w:val="24"/>
        </w:rPr>
        <w:t>работ</w:t>
      </w:r>
      <w:r w:rsidR="004C3243">
        <w:rPr>
          <w:rFonts w:ascii="Times New Roman" w:hAnsi="Times New Roman" w:cs="Times New Roman"/>
          <w:sz w:val="24"/>
          <w:szCs w:val="24"/>
        </w:rPr>
        <w:t xml:space="preserve"> производится За</w:t>
      </w:r>
      <w:r w:rsidR="004C3243" w:rsidRPr="00A811BC">
        <w:rPr>
          <w:rFonts w:ascii="Times New Roman" w:hAnsi="Times New Roman" w:cs="Times New Roman"/>
          <w:sz w:val="24"/>
          <w:szCs w:val="24"/>
        </w:rPr>
        <w:t xml:space="preserve">казчиком без авансирования (предварительной оплаты) </w:t>
      </w:r>
      <w:r w:rsidR="004C3243">
        <w:rPr>
          <w:rFonts w:ascii="Times New Roman" w:hAnsi="Times New Roman" w:cs="Times New Roman"/>
          <w:sz w:val="24"/>
          <w:szCs w:val="24"/>
        </w:rPr>
        <w:t xml:space="preserve">за фактически </w:t>
      </w:r>
      <w:r w:rsidR="00AF25E2">
        <w:rPr>
          <w:rFonts w:ascii="Times New Roman" w:hAnsi="Times New Roman" w:cs="Times New Roman"/>
          <w:sz w:val="24"/>
          <w:szCs w:val="24"/>
        </w:rPr>
        <w:t>выполненные работы</w:t>
      </w:r>
      <w:r w:rsidR="004C3243">
        <w:rPr>
          <w:rFonts w:ascii="Times New Roman" w:hAnsi="Times New Roman" w:cs="Times New Roman"/>
          <w:sz w:val="24"/>
          <w:szCs w:val="24"/>
        </w:rPr>
        <w:t>.</w:t>
      </w:r>
    </w:p>
    <w:p w14:paraId="4376F62B" w14:textId="77777777" w:rsidR="008F7EDF" w:rsidRDefault="008F7EDF" w:rsidP="00A33EA1">
      <w:pPr>
        <w:ind w:firstLine="567"/>
        <w:jc w:val="both"/>
        <w:rPr>
          <w:rFonts w:ascii="Times New Roman" w:hAnsi="Times New Roman" w:cs="Times New Roman"/>
          <w:sz w:val="24"/>
          <w:szCs w:val="24"/>
        </w:rPr>
      </w:pPr>
    </w:p>
    <w:p w14:paraId="45CEAC75" w14:textId="6570F24C" w:rsidR="00A91DCE" w:rsidRPr="00AE0337" w:rsidRDefault="00965D25" w:rsidP="00A91DCE">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Pr>
          <w:rFonts w:ascii="Times New Roman" w:hAnsi="Times New Roman" w:cs="Times New Roman"/>
          <w:sz w:val="24"/>
          <w:szCs w:val="24"/>
        </w:rPr>
        <w:t>.</w:t>
      </w:r>
      <w:r w:rsidR="00B14089">
        <w:rPr>
          <w:rFonts w:ascii="Times New Roman" w:hAnsi="Times New Roman" w:cs="Times New Roman"/>
          <w:sz w:val="24"/>
          <w:szCs w:val="24"/>
        </w:rPr>
        <w:t>7</w:t>
      </w:r>
      <w:r w:rsidR="004C3243">
        <w:rPr>
          <w:rFonts w:ascii="Times New Roman" w:hAnsi="Times New Roman" w:cs="Times New Roman"/>
          <w:sz w:val="24"/>
          <w:szCs w:val="24"/>
        </w:rPr>
        <w:t xml:space="preserve">. </w:t>
      </w:r>
      <w:r w:rsidR="00A91DCE" w:rsidRPr="00EA7539">
        <w:rPr>
          <w:rFonts w:ascii="Times New Roman" w:hAnsi="Times New Roman" w:cs="Times New Roman"/>
          <w:color w:val="000000"/>
          <w:sz w:val="24"/>
          <w:szCs w:val="24"/>
        </w:rPr>
        <w:t>Источник финанс</w:t>
      </w:r>
      <w:r w:rsidR="00546EC4">
        <w:rPr>
          <w:rFonts w:ascii="Times New Roman" w:hAnsi="Times New Roman" w:cs="Times New Roman"/>
          <w:color w:val="000000"/>
          <w:sz w:val="24"/>
          <w:szCs w:val="24"/>
        </w:rPr>
        <w:t xml:space="preserve">ирования– бюджет муниципального </w:t>
      </w:r>
      <w:r w:rsidR="00A91DCE" w:rsidRPr="00EA7539">
        <w:rPr>
          <w:rFonts w:ascii="Times New Roman" w:hAnsi="Times New Roman" w:cs="Times New Roman"/>
          <w:color w:val="000000"/>
          <w:sz w:val="24"/>
          <w:szCs w:val="24"/>
        </w:rPr>
        <w:t>образования город Ломоносов на 20</w:t>
      </w:r>
      <w:r w:rsidR="00EF199B">
        <w:rPr>
          <w:rFonts w:ascii="Times New Roman" w:hAnsi="Times New Roman" w:cs="Times New Roman"/>
          <w:color w:val="000000"/>
          <w:sz w:val="24"/>
          <w:szCs w:val="24"/>
        </w:rPr>
        <w:t>2</w:t>
      </w:r>
      <w:r w:rsidR="000173B2">
        <w:rPr>
          <w:rFonts w:ascii="Times New Roman" w:hAnsi="Times New Roman" w:cs="Times New Roman"/>
          <w:color w:val="000000"/>
          <w:sz w:val="24"/>
          <w:szCs w:val="24"/>
        </w:rPr>
        <w:t>6</w:t>
      </w:r>
      <w:r w:rsidR="008F7EDF">
        <w:rPr>
          <w:rFonts w:ascii="Times New Roman" w:hAnsi="Times New Roman" w:cs="Times New Roman"/>
          <w:color w:val="000000"/>
          <w:sz w:val="24"/>
          <w:szCs w:val="24"/>
        </w:rPr>
        <w:t xml:space="preserve"> год и</w:t>
      </w:r>
      <w:r w:rsidR="00A91DCE" w:rsidRPr="00EA7539">
        <w:rPr>
          <w:rFonts w:ascii="Times New Roman" w:hAnsi="Times New Roman" w:cs="Times New Roman"/>
          <w:color w:val="000000"/>
          <w:sz w:val="24"/>
          <w:szCs w:val="24"/>
        </w:rPr>
        <w:t xml:space="preserve"> </w:t>
      </w:r>
      <w:r w:rsidR="008F7EDF">
        <w:rPr>
          <w:rFonts w:ascii="Times New Roman" w:hAnsi="Times New Roman" w:cs="Times New Roman"/>
          <w:color w:val="000000"/>
          <w:sz w:val="24"/>
          <w:szCs w:val="24"/>
        </w:rPr>
        <w:t>плановый период 202</w:t>
      </w:r>
      <w:r w:rsidR="000173B2">
        <w:rPr>
          <w:rFonts w:ascii="Times New Roman" w:hAnsi="Times New Roman" w:cs="Times New Roman"/>
          <w:color w:val="000000"/>
          <w:sz w:val="24"/>
          <w:szCs w:val="24"/>
        </w:rPr>
        <w:t>7</w:t>
      </w:r>
      <w:r w:rsidR="00161340">
        <w:rPr>
          <w:rFonts w:ascii="Times New Roman" w:hAnsi="Times New Roman" w:cs="Times New Roman"/>
          <w:color w:val="000000"/>
          <w:sz w:val="24"/>
          <w:szCs w:val="24"/>
        </w:rPr>
        <w:t>-</w:t>
      </w:r>
      <w:r w:rsidR="008F7EDF">
        <w:rPr>
          <w:rFonts w:ascii="Times New Roman" w:hAnsi="Times New Roman" w:cs="Times New Roman"/>
          <w:color w:val="000000"/>
          <w:sz w:val="24"/>
          <w:szCs w:val="24"/>
        </w:rPr>
        <w:t>202</w:t>
      </w:r>
      <w:r w:rsidR="000173B2">
        <w:rPr>
          <w:rFonts w:ascii="Times New Roman" w:hAnsi="Times New Roman" w:cs="Times New Roman"/>
          <w:color w:val="000000"/>
          <w:sz w:val="24"/>
          <w:szCs w:val="24"/>
        </w:rPr>
        <w:t>8</w:t>
      </w:r>
      <w:r w:rsidR="008F7EDF">
        <w:rPr>
          <w:rFonts w:ascii="Times New Roman" w:hAnsi="Times New Roman" w:cs="Times New Roman"/>
          <w:color w:val="000000"/>
          <w:sz w:val="24"/>
          <w:szCs w:val="24"/>
        </w:rPr>
        <w:t xml:space="preserve"> </w:t>
      </w:r>
      <w:r w:rsidR="00A91DCE" w:rsidRPr="00EA7539">
        <w:rPr>
          <w:rFonts w:ascii="Times New Roman" w:hAnsi="Times New Roman" w:cs="Times New Roman"/>
          <w:color w:val="000000"/>
          <w:sz w:val="24"/>
          <w:szCs w:val="24"/>
        </w:rPr>
        <w:t>год</w:t>
      </w:r>
      <w:r w:rsidR="00A91DCE" w:rsidRPr="001710B6">
        <w:rPr>
          <w:rFonts w:ascii="Times New Roman" w:hAnsi="Times New Roman" w:cs="Times New Roman"/>
          <w:color w:val="000000"/>
          <w:sz w:val="24"/>
          <w:szCs w:val="24"/>
        </w:rPr>
        <w:t xml:space="preserve">. </w:t>
      </w:r>
      <w:r w:rsidR="00546EC4" w:rsidRPr="001710B6">
        <w:rPr>
          <w:rFonts w:ascii="Times New Roman" w:hAnsi="Times New Roman" w:cs="Times New Roman"/>
          <w:color w:val="000000"/>
          <w:sz w:val="24"/>
          <w:szCs w:val="24"/>
        </w:rPr>
        <w:t>КБК</w:t>
      </w:r>
      <w:r w:rsidR="000F1DFC" w:rsidRPr="001710B6">
        <w:rPr>
          <w:rFonts w:ascii="Times New Roman" w:hAnsi="Times New Roman" w:cs="Times New Roman"/>
          <w:color w:val="000000"/>
          <w:sz w:val="24"/>
          <w:szCs w:val="24"/>
        </w:rPr>
        <w:t xml:space="preserve">: </w:t>
      </w:r>
      <w:r w:rsidR="0013735A" w:rsidRPr="001710B6">
        <w:rPr>
          <w:rFonts w:ascii="Times New Roman" w:hAnsi="Times New Roman" w:cs="Times New Roman"/>
          <w:color w:val="000000"/>
          <w:sz w:val="24"/>
          <w:szCs w:val="24"/>
        </w:rPr>
        <w:t>983 0503 60005 00141 244</w:t>
      </w:r>
    </w:p>
    <w:p w14:paraId="24BAE05E" w14:textId="77777777" w:rsidR="00EF34CB" w:rsidRDefault="00EF34CB" w:rsidP="003D3A4D">
      <w:pPr>
        <w:rPr>
          <w:rFonts w:ascii="Times New Roman" w:hAnsi="Times New Roman" w:cs="Times New Roman"/>
          <w:b/>
          <w:sz w:val="24"/>
          <w:szCs w:val="24"/>
        </w:rPr>
      </w:pPr>
    </w:p>
    <w:p w14:paraId="303E4426" w14:textId="77777777" w:rsidR="004C3243" w:rsidRDefault="00965D25" w:rsidP="00464199">
      <w:pPr>
        <w:jc w:val="center"/>
        <w:rPr>
          <w:rFonts w:ascii="Times New Roman" w:hAnsi="Times New Roman" w:cs="Times New Roman"/>
          <w:b/>
          <w:sz w:val="24"/>
          <w:szCs w:val="24"/>
        </w:rPr>
      </w:pPr>
      <w:r>
        <w:rPr>
          <w:rFonts w:ascii="Times New Roman" w:hAnsi="Times New Roman" w:cs="Times New Roman"/>
          <w:b/>
          <w:sz w:val="24"/>
          <w:szCs w:val="24"/>
        </w:rPr>
        <w:t>3</w:t>
      </w:r>
      <w:r w:rsidR="004C3243">
        <w:rPr>
          <w:rFonts w:ascii="Times New Roman" w:hAnsi="Times New Roman" w:cs="Times New Roman"/>
          <w:b/>
          <w:sz w:val="24"/>
          <w:szCs w:val="24"/>
        </w:rPr>
        <w:t xml:space="preserve">. </w:t>
      </w:r>
      <w:r w:rsidR="004C3243" w:rsidRPr="00A811BC">
        <w:rPr>
          <w:rFonts w:ascii="Times New Roman" w:hAnsi="Times New Roman" w:cs="Times New Roman"/>
          <w:b/>
          <w:sz w:val="24"/>
          <w:szCs w:val="24"/>
        </w:rPr>
        <w:t xml:space="preserve">Срок </w:t>
      </w:r>
      <w:r w:rsidR="00AF25E2">
        <w:rPr>
          <w:rFonts w:ascii="Times New Roman" w:hAnsi="Times New Roman" w:cs="Times New Roman"/>
          <w:b/>
          <w:sz w:val="24"/>
          <w:szCs w:val="24"/>
        </w:rPr>
        <w:t>выполнения работ</w:t>
      </w:r>
    </w:p>
    <w:p w14:paraId="5FC94304" w14:textId="77777777" w:rsidR="00AF25E2" w:rsidRDefault="00AF25E2" w:rsidP="00464199">
      <w:pPr>
        <w:jc w:val="center"/>
        <w:rPr>
          <w:rFonts w:ascii="Times New Roman" w:hAnsi="Times New Roman" w:cs="Times New Roman"/>
          <w:b/>
          <w:sz w:val="24"/>
          <w:szCs w:val="24"/>
        </w:rPr>
      </w:pPr>
    </w:p>
    <w:p w14:paraId="471CC8CB" w14:textId="5201B8DE" w:rsidR="004D53FE" w:rsidRPr="0013735A" w:rsidRDefault="00965D25" w:rsidP="004D53FE">
      <w:pPr>
        <w:autoSpaceDE/>
        <w:autoSpaceDN/>
        <w:adjustRightInd/>
        <w:ind w:firstLine="567"/>
        <w:jc w:val="both"/>
        <w:rPr>
          <w:rFonts w:ascii="Times New Roman" w:hAnsi="Times New Roman" w:cs="Times New Roman"/>
          <w:bCs/>
          <w:sz w:val="24"/>
          <w:szCs w:val="24"/>
        </w:rPr>
      </w:pPr>
      <w:r w:rsidRPr="001710B6">
        <w:rPr>
          <w:rFonts w:ascii="Times New Roman" w:hAnsi="Times New Roman" w:cs="Times New Roman"/>
          <w:sz w:val="24"/>
          <w:szCs w:val="24"/>
        </w:rPr>
        <w:t>3</w:t>
      </w:r>
      <w:r w:rsidR="004C3243" w:rsidRPr="001710B6">
        <w:rPr>
          <w:rFonts w:ascii="Times New Roman" w:hAnsi="Times New Roman" w:cs="Times New Roman"/>
          <w:sz w:val="24"/>
          <w:szCs w:val="24"/>
        </w:rPr>
        <w:t xml:space="preserve">.1. Срок (период) </w:t>
      </w:r>
      <w:r w:rsidR="00AF25E2" w:rsidRPr="001710B6">
        <w:rPr>
          <w:rFonts w:ascii="Times New Roman" w:hAnsi="Times New Roman" w:cs="Times New Roman"/>
          <w:sz w:val="24"/>
          <w:szCs w:val="24"/>
        </w:rPr>
        <w:t>выполнения работ</w:t>
      </w:r>
      <w:r w:rsidR="004C3243" w:rsidRPr="001710B6">
        <w:rPr>
          <w:rFonts w:ascii="Times New Roman" w:hAnsi="Times New Roman" w:cs="Times New Roman"/>
          <w:sz w:val="24"/>
          <w:szCs w:val="24"/>
        </w:rPr>
        <w:t xml:space="preserve"> по настоящему Контракту</w:t>
      </w:r>
      <w:r w:rsidR="00625D75" w:rsidRPr="001710B6">
        <w:rPr>
          <w:rFonts w:ascii="Times New Roman" w:hAnsi="Times New Roman" w:cs="Times New Roman"/>
          <w:sz w:val="24"/>
          <w:szCs w:val="24"/>
        </w:rPr>
        <w:t xml:space="preserve"> исчисляется</w:t>
      </w:r>
      <w:r w:rsidR="00625D75" w:rsidRPr="001710B6">
        <w:rPr>
          <w:rFonts w:ascii="Times New Roman" w:hAnsi="Times New Roman" w:cs="Times New Roman"/>
          <w:bCs/>
          <w:sz w:val="24"/>
          <w:szCs w:val="24"/>
        </w:rPr>
        <w:t xml:space="preserve">: </w:t>
      </w:r>
      <w:r w:rsidR="004D53FE" w:rsidRPr="001710B6">
        <w:rPr>
          <w:rFonts w:ascii="Times New Roman" w:hAnsi="Times New Roman" w:cs="Times New Roman"/>
          <w:bCs/>
          <w:sz w:val="24"/>
          <w:szCs w:val="24"/>
        </w:rPr>
        <w:t>с</w:t>
      </w:r>
      <w:r w:rsidR="000F1DFC" w:rsidRPr="001710B6">
        <w:rPr>
          <w:rFonts w:ascii="Times New Roman" w:hAnsi="Times New Roman" w:cs="Times New Roman"/>
          <w:bCs/>
          <w:sz w:val="24"/>
          <w:szCs w:val="24"/>
        </w:rPr>
        <w:t xml:space="preserve"> </w:t>
      </w:r>
      <w:r w:rsidR="00CD3888" w:rsidRPr="001710B6">
        <w:rPr>
          <w:rFonts w:ascii="Times New Roman" w:hAnsi="Times New Roman" w:cs="Times New Roman"/>
          <w:bCs/>
          <w:sz w:val="24"/>
          <w:szCs w:val="24"/>
        </w:rPr>
        <w:t xml:space="preserve">момента </w:t>
      </w:r>
      <w:r w:rsidR="00110C52" w:rsidRPr="001710B6">
        <w:rPr>
          <w:rFonts w:ascii="Times New Roman" w:hAnsi="Times New Roman" w:cs="Times New Roman"/>
          <w:bCs/>
          <w:sz w:val="24"/>
          <w:szCs w:val="24"/>
        </w:rPr>
        <w:t>заключения Контракта</w:t>
      </w:r>
      <w:r w:rsidR="00EA1CF1" w:rsidRPr="001710B6">
        <w:rPr>
          <w:rFonts w:ascii="Times New Roman" w:hAnsi="Times New Roman" w:cs="Times New Roman"/>
          <w:bCs/>
          <w:sz w:val="24"/>
          <w:szCs w:val="24"/>
        </w:rPr>
        <w:t xml:space="preserve"> </w:t>
      </w:r>
      <w:r w:rsidR="0013735A" w:rsidRPr="001710B6">
        <w:rPr>
          <w:rFonts w:ascii="Times New Roman" w:hAnsi="Times New Roman" w:cs="Times New Roman"/>
          <w:bCs/>
          <w:sz w:val="24"/>
          <w:szCs w:val="24"/>
        </w:rPr>
        <w:t>не позднее 30 июня 2026 года</w:t>
      </w:r>
      <w:r w:rsidR="00EA1CF1" w:rsidRPr="0013735A">
        <w:rPr>
          <w:rFonts w:ascii="Times New Roman" w:hAnsi="Times New Roman" w:cs="Times New Roman"/>
          <w:bCs/>
          <w:sz w:val="24"/>
          <w:szCs w:val="24"/>
        </w:rPr>
        <w:t>.</w:t>
      </w:r>
    </w:p>
    <w:p w14:paraId="364FF381" w14:textId="77777777" w:rsidR="00D40EA6" w:rsidRPr="0013735A" w:rsidRDefault="00D40EA6" w:rsidP="004D53FE">
      <w:pPr>
        <w:autoSpaceDE/>
        <w:autoSpaceDN/>
        <w:adjustRightInd/>
        <w:ind w:firstLine="567"/>
        <w:jc w:val="both"/>
        <w:rPr>
          <w:rFonts w:ascii="Times New Roman" w:hAnsi="Times New Roman" w:cs="Times New Roman"/>
          <w:bCs/>
          <w:sz w:val="24"/>
          <w:szCs w:val="24"/>
        </w:rPr>
      </w:pPr>
    </w:p>
    <w:p w14:paraId="343D7AF3"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3</w:t>
      </w:r>
      <w:r w:rsidR="004C3243" w:rsidRPr="004B2BA6">
        <w:rPr>
          <w:rFonts w:ascii="Times New Roman" w:hAnsi="Times New Roman" w:cs="Times New Roman"/>
          <w:sz w:val="24"/>
          <w:szCs w:val="24"/>
        </w:rPr>
        <w:t>.2.</w:t>
      </w:r>
      <w:r w:rsidR="004C3243">
        <w:rPr>
          <w:rFonts w:ascii="Times New Roman" w:hAnsi="Times New Roman" w:cs="Times New Roman"/>
          <w:sz w:val="24"/>
          <w:szCs w:val="24"/>
        </w:rPr>
        <w:t xml:space="preserve"> Датой окончания </w:t>
      </w:r>
      <w:r w:rsidR="00AF25E2">
        <w:rPr>
          <w:rFonts w:ascii="Times New Roman" w:hAnsi="Times New Roman" w:cs="Times New Roman"/>
          <w:sz w:val="24"/>
          <w:szCs w:val="24"/>
        </w:rPr>
        <w:t>выполнения работ</w:t>
      </w:r>
      <w:r w:rsidR="004C3243">
        <w:rPr>
          <w:rFonts w:ascii="Times New Roman" w:hAnsi="Times New Roman" w:cs="Times New Roman"/>
          <w:sz w:val="24"/>
          <w:szCs w:val="24"/>
        </w:rPr>
        <w:t xml:space="preserve"> (</w:t>
      </w:r>
      <w:r w:rsidR="004C3243" w:rsidRPr="00BB6DA2">
        <w:rPr>
          <w:rFonts w:ascii="Times New Roman" w:hAnsi="Times New Roman" w:cs="Times New Roman"/>
          <w:color w:val="000000"/>
          <w:sz w:val="24"/>
          <w:szCs w:val="24"/>
        </w:rPr>
        <w:t>этапо</w:t>
      </w:r>
      <w:r w:rsidR="004C3243">
        <w:rPr>
          <w:rFonts w:ascii="Times New Roman" w:hAnsi="Times New Roman" w:cs="Times New Roman"/>
          <w:color w:val="000000"/>
          <w:sz w:val="24"/>
          <w:szCs w:val="24"/>
        </w:rPr>
        <w:t xml:space="preserve">в) </w:t>
      </w:r>
      <w:r w:rsidR="004C3243">
        <w:rPr>
          <w:rFonts w:ascii="Times New Roman" w:hAnsi="Times New Roman" w:cs="Times New Roman"/>
          <w:sz w:val="24"/>
          <w:szCs w:val="24"/>
        </w:rPr>
        <w:t>считается дата подписания</w:t>
      </w:r>
      <w:r w:rsidR="00A44CD7">
        <w:rPr>
          <w:rFonts w:ascii="Times New Roman" w:hAnsi="Times New Roman" w:cs="Times New Roman"/>
          <w:sz w:val="24"/>
          <w:szCs w:val="24"/>
        </w:rPr>
        <w:t xml:space="preserve"> Сторонами</w:t>
      </w:r>
      <w:r w:rsidR="004C3243">
        <w:rPr>
          <w:rFonts w:ascii="Times New Roman" w:hAnsi="Times New Roman" w:cs="Times New Roman"/>
          <w:sz w:val="24"/>
          <w:szCs w:val="24"/>
        </w:rPr>
        <w:t xml:space="preserve"> акта сдачи-приемки</w:t>
      </w:r>
      <w:r w:rsidR="000F1DFC">
        <w:rPr>
          <w:rFonts w:ascii="Times New Roman" w:hAnsi="Times New Roman" w:cs="Times New Roman"/>
          <w:sz w:val="24"/>
          <w:szCs w:val="24"/>
        </w:rPr>
        <w:t xml:space="preserve"> </w:t>
      </w:r>
      <w:r w:rsidR="00AF25E2">
        <w:rPr>
          <w:rFonts w:ascii="Times New Roman" w:hAnsi="Times New Roman" w:cs="Times New Roman"/>
          <w:sz w:val="24"/>
          <w:szCs w:val="24"/>
        </w:rPr>
        <w:t>выполненных работ</w:t>
      </w:r>
      <w:r w:rsidR="004C3243">
        <w:rPr>
          <w:rFonts w:ascii="Times New Roman" w:hAnsi="Times New Roman" w:cs="Times New Roman"/>
          <w:sz w:val="24"/>
          <w:szCs w:val="24"/>
        </w:rPr>
        <w:t>.</w:t>
      </w:r>
    </w:p>
    <w:p w14:paraId="35A28303" w14:textId="77777777" w:rsidR="004C3243"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4</w:t>
      </w:r>
      <w:r w:rsidR="004C3243">
        <w:rPr>
          <w:rFonts w:ascii="Times New Roman" w:hAnsi="Times New Roman" w:cs="Times New Roman"/>
          <w:b/>
          <w:sz w:val="24"/>
          <w:szCs w:val="24"/>
        </w:rPr>
        <w:t>. Срок действия Контракта</w:t>
      </w:r>
    </w:p>
    <w:p w14:paraId="3688CF8D" w14:textId="77777777" w:rsidR="00AF25E2" w:rsidRDefault="00AF25E2" w:rsidP="00A33EA1">
      <w:pPr>
        <w:ind w:firstLine="567"/>
        <w:jc w:val="center"/>
        <w:rPr>
          <w:rFonts w:ascii="Times New Roman" w:hAnsi="Times New Roman" w:cs="Times New Roman"/>
          <w:b/>
          <w:sz w:val="24"/>
          <w:szCs w:val="24"/>
        </w:rPr>
      </w:pPr>
    </w:p>
    <w:p w14:paraId="398F164F" w14:textId="0FA57B71" w:rsidR="004C3243" w:rsidRPr="00C03065"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4</w:t>
      </w:r>
      <w:r w:rsidR="004C3243" w:rsidRPr="00C03065">
        <w:rPr>
          <w:rFonts w:ascii="Times New Roman" w:hAnsi="Times New Roman" w:cs="Times New Roman"/>
          <w:sz w:val="24"/>
          <w:szCs w:val="24"/>
        </w:rPr>
        <w:t>.1. Настоящий Контракт вступает в силу с м</w:t>
      </w:r>
      <w:r w:rsidR="004C3243">
        <w:rPr>
          <w:rFonts w:ascii="Times New Roman" w:hAnsi="Times New Roman" w:cs="Times New Roman"/>
          <w:sz w:val="24"/>
          <w:szCs w:val="24"/>
        </w:rPr>
        <w:t xml:space="preserve">омента подписания его </w:t>
      </w:r>
      <w:r w:rsidR="00625D75">
        <w:rPr>
          <w:rFonts w:ascii="Times New Roman" w:hAnsi="Times New Roman" w:cs="Times New Roman"/>
          <w:sz w:val="24"/>
          <w:szCs w:val="24"/>
        </w:rPr>
        <w:t>Сторонами</w:t>
      </w:r>
      <w:r w:rsidR="008F7EDF">
        <w:rPr>
          <w:rFonts w:ascii="Times New Roman" w:hAnsi="Times New Roman" w:cs="Times New Roman"/>
          <w:sz w:val="24"/>
          <w:szCs w:val="24"/>
        </w:rPr>
        <w:t xml:space="preserve"> </w:t>
      </w:r>
      <w:r w:rsidR="00625D75" w:rsidRPr="00C03065">
        <w:rPr>
          <w:rFonts w:ascii="Times New Roman" w:hAnsi="Times New Roman" w:cs="Times New Roman"/>
          <w:sz w:val="24"/>
          <w:szCs w:val="24"/>
        </w:rPr>
        <w:t>и</w:t>
      </w:r>
      <w:r w:rsidR="008F7EDF">
        <w:rPr>
          <w:rFonts w:ascii="Times New Roman" w:hAnsi="Times New Roman" w:cs="Times New Roman"/>
          <w:sz w:val="24"/>
          <w:szCs w:val="24"/>
        </w:rPr>
        <w:t xml:space="preserve"> </w:t>
      </w:r>
      <w:r w:rsidR="004C3243" w:rsidRPr="00C03065">
        <w:rPr>
          <w:rFonts w:ascii="Times New Roman" w:hAnsi="Times New Roman" w:cs="Times New Roman"/>
          <w:sz w:val="24"/>
          <w:szCs w:val="24"/>
        </w:rPr>
        <w:t xml:space="preserve">действует до выполнения Сторонами обязательств, но не </w:t>
      </w:r>
      <w:r w:rsidR="004C3243" w:rsidRPr="000173B2">
        <w:rPr>
          <w:rFonts w:ascii="Times New Roman" w:hAnsi="Times New Roman" w:cs="Times New Roman"/>
          <w:sz w:val="24"/>
          <w:szCs w:val="24"/>
        </w:rPr>
        <w:t>позднее «</w:t>
      </w:r>
      <w:r w:rsidR="00625D75" w:rsidRPr="000173B2">
        <w:rPr>
          <w:rFonts w:ascii="Times New Roman" w:hAnsi="Times New Roman" w:cs="Times New Roman"/>
          <w:sz w:val="24"/>
          <w:szCs w:val="24"/>
        </w:rPr>
        <w:t>31</w:t>
      </w:r>
      <w:r w:rsidR="004C3243" w:rsidRPr="000173B2">
        <w:rPr>
          <w:rFonts w:ascii="Times New Roman" w:hAnsi="Times New Roman" w:cs="Times New Roman"/>
          <w:sz w:val="24"/>
          <w:szCs w:val="24"/>
        </w:rPr>
        <w:t xml:space="preserve">» </w:t>
      </w:r>
      <w:r w:rsidR="00625D75" w:rsidRPr="000173B2">
        <w:rPr>
          <w:rFonts w:ascii="Times New Roman" w:hAnsi="Times New Roman" w:cs="Times New Roman"/>
          <w:sz w:val="24"/>
          <w:szCs w:val="24"/>
        </w:rPr>
        <w:t>декабря 20</w:t>
      </w:r>
      <w:r w:rsidR="000677C8" w:rsidRPr="000173B2">
        <w:rPr>
          <w:rFonts w:ascii="Times New Roman" w:hAnsi="Times New Roman" w:cs="Times New Roman"/>
          <w:sz w:val="24"/>
          <w:szCs w:val="24"/>
        </w:rPr>
        <w:t>2</w:t>
      </w:r>
      <w:r w:rsidR="000173B2" w:rsidRPr="000173B2">
        <w:rPr>
          <w:rFonts w:ascii="Times New Roman" w:hAnsi="Times New Roman" w:cs="Times New Roman"/>
          <w:sz w:val="24"/>
          <w:szCs w:val="24"/>
        </w:rPr>
        <w:t>6</w:t>
      </w:r>
      <w:r w:rsidR="004C3243" w:rsidRPr="000173B2">
        <w:rPr>
          <w:rFonts w:ascii="Times New Roman" w:hAnsi="Times New Roman" w:cs="Times New Roman"/>
          <w:sz w:val="24"/>
          <w:szCs w:val="24"/>
        </w:rPr>
        <w:t xml:space="preserve"> года.</w:t>
      </w:r>
    </w:p>
    <w:p w14:paraId="4157B67B"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4</w:t>
      </w:r>
      <w:r w:rsidR="004C3243">
        <w:rPr>
          <w:rFonts w:ascii="Times New Roman" w:hAnsi="Times New Roman" w:cs="Times New Roman"/>
          <w:sz w:val="24"/>
          <w:szCs w:val="24"/>
        </w:rPr>
        <w:t>.</w:t>
      </w:r>
      <w:r w:rsidR="00BB369B">
        <w:rPr>
          <w:rFonts w:ascii="Times New Roman" w:hAnsi="Times New Roman" w:cs="Times New Roman"/>
          <w:sz w:val="24"/>
          <w:szCs w:val="24"/>
        </w:rPr>
        <w:t>2</w:t>
      </w:r>
      <w:r w:rsidR="004B2BA6">
        <w:rPr>
          <w:rFonts w:ascii="Times New Roman" w:hAnsi="Times New Roman" w:cs="Times New Roman"/>
          <w:sz w:val="24"/>
          <w:szCs w:val="24"/>
        </w:rPr>
        <w:t xml:space="preserve">. </w:t>
      </w:r>
      <w:r w:rsidR="004C3243">
        <w:rPr>
          <w:rFonts w:ascii="Times New Roman" w:hAnsi="Times New Roman" w:cs="Times New Roman"/>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Pr>
          <w:rFonts w:ascii="Times New Roman" w:hAnsi="Times New Roman" w:cs="Times New Roman"/>
          <w:sz w:val="24"/>
          <w:szCs w:val="24"/>
        </w:rPr>
        <w:t xml:space="preserve">, предусмотренной </w:t>
      </w:r>
      <w:r w:rsidR="004C3243">
        <w:rPr>
          <w:rFonts w:ascii="Times New Roman" w:hAnsi="Times New Roman" w:cs="Times New Roman"/>
          <w:sz w:val="24"/>
          <w:szCs w:val="24"/>
        </w:rPr>
        <w:t>за нарушение</w:t>
      </w:r>
      <w:r w:rsidR="002966BC">
        <w:rPr>
          <w:rFonts w:ascii="Times New Roman" w:hAnsi="Times New Roman" w:cs="Times New Roman"/>
          <w:sz w:val="24"/>
          <w:szCs w:val="24"/>
        </w:rPr>
        <w:t xml:space="preserve"> условий Контракта</w:t>
      </w:r>
      <w:r w:rsidR="004C3243">
        <w:rPr>
          <w:rFonts w:ascii="Times New Roman" w:hAnsi="Times New Roman" w:cs="Times New Roman"/>
          <w:sz w:val="24"/>
          <w:szCs w:val="24"/>
        </w:rPr>
        <w:t>.</w:t>
      </w:r>
    </w:p>
    <w:p w14:paraId="5D006818" w14:textId="77777777" w:rsidR="00C62A37" w:rsidRDefault="00C62A37" w:rsidP="00A33EA1">
      <w:pPr>
        <w:ind w:firstLine="567"/>
        <w:jc w:val="both"/>
        <w:rPr>
          <w:rFonts w:ascii="Times New Roman" w:hAnsi="Times New Roman" w:cs="Times New Roman"/>
          <w:sz w:val="24"/>
          <w:szCs w:val="24"/>
        </w:rPr>
      </w:pPr>
    </w:p>
    <w:p w14:paraId="73A651A2" w14:textId="77777777" w:rsidR="002966BC"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5</w:t>
      </w:r>
      <w:r w:rsidR="002966BC" w:rsidRPr="002966BC">
        <w:rPr>
          <w:rFonts w:ascii="Times New Roman" w:hAnsi="Times New Roman" w:cs="Times New Roman"/>
          <w:b/>
          <w:sz w:val="24"/>
          <w:szCs w:val="24"/>
        </w:rPr>
        <w:t>.</w:t>
      </w:r>
      <w:r w:rsidR="002966BC">
        <w:rPr>
          <w:rFonts w:ascii="Times New Roman" w:hAnsi="Times New Roman" w:cs="Times New Roman"/>
          <w:b/>
          <w:sz w:val="24"/>
          <w:szCs w:val="24"/>
        </w:rPr>
        <w:t xml:space="preserve"> Порядок приемки </w:t>
      </w:r>
      <w:r w:rsidR="00C62A37">
        <w:rPr>
          <w:rFonts w:ascii="Times New Roman" w:hAnsi="Times New Roman" w:cs="Times New Roman"/>
          <w:b/>
          <w:sz w:val="24"/>
          <w:szCs w:val="24"/>
        </w:rPr>
        <w:t>выполненных работ</w:t>
      </w:r>
    </w:p>
    <w:p w14:paraId="4E96A9CA" w14:textId="77777777" w:rsidR="00BB369B" w:rsidRDefault="00BB369B" w:rsidP="00A33EA1">
      <w:pPr>
        <w:ind w:firstLine="567"/>
        <w:jc w:val="center"/>
        <w:rPr>
          <w:rFonts w:ascii="Times New Roman" w:hAnsi="Times New Roman" w:cs="Times New Roman"/>
          <w:b/>
          <w:sz w:val="24"/>
          <w:szCs w:val="24"/>
        </w:rPr>
      </w:pPr>
    </w:p>
    <w:p w14:paraId="04FC80A1" w14:textId="77777777" w:rsidR="004606FA" w:rsidRPr="000173B2"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2966BC" w:rsidRPr="000173B2">
        <w:rPr>
          <w:rFonts w:ascii="Times New Roman" w:hAnsi="Times New Roman" w:cs="Times New Roman"/>
          <w:sz w:val="24"/>
          <w:szCs w:val="24"/>
        </w:rPr>
        <w:t xml:space="preserve">.1. По завершении </w:t>
      </w:r>
      <w:r w:rsidR="00C62A37" w:rsidRPr="000173B2">
        <w:rPr>
          <w:rFonts w:ascii="Times New Roman" w:hAnsi="Times New Roman" w:cs="Times New Roman"/>
          <w:sz w:val="24"/>
          <w:szCs w:val="24"/>
        </w:rPr>
        <w:t>выполненных работ Подрядчик</w:t>
      </w:r>
      <w:r w:rsidR="002966BC" w:rsidRPr="000173B2">
        <w:rPr>
          <w:rFonts w:ascii="Times New Roman" w:hAnsi="Times New Roman" w:cs="Times New Roman"/>
          <w:sz w:val="24"/>
          <w:szCs w:val="24"/>
        </w:rPr>
        <w:t xml:space="preserve"> представляет Заказчику счет, счет-фактуру и акт сдачи-приемки </w:t>
      </w:r>
      <w:r w:rsidR="00C62A37" w:rsidRPr="000173B2">
        <w:rPr>
          <w:rFonts w:ascii="Times New Roman" w:hAnsi="Times New Roman" w:cs="Times New Roman"/>
          <w:sz w:val="24"/>
          <w:szCs w:val="24"/>
        </w:rPr>
        <w:t>выполненных работ</w:t>
      </w:r>
      <w:r w:rsidR="002966BC" w:rsidRPr="000173B2">
        <w:rPr>
          <w:rFonts w:ascii="Times New Roman" w:hAnsi="Times New Roman" w:cs="Times New Roman"/>
          <w:sz w:val="24"/>
          <w:szCs w:val="24"/>
        </w:rPr>
        <w:t>.</w:t>
      </w:r>
    </w:p>
    <w:p w14:paraId="65DF5696" w14:textId="77777777" w:rsidR="00023591"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EF34CB" w:rsidRPr="000173B2">
        <w:rPr>
          <w:rFonts w:ascii="Times New Roman" w:hAnsi="Times New Roman" w:cs="Times New Roman"/>
          <w:sz w:val="24"/>
          <w:szCs w:val="24"/>
        </w:rPr>
        <w:t>.</w:t>
      </w:r>
      <w:r w:rsidR="002966BC" w:rsidRPr="000173B2">
        <w:rPr>
          <w:rFonts w:ascii="Times New Roman" w:hAnsi="Times New Roman" w:cs="Times New Roman"/>
          <w:sz w:val="24"/>
          <w:szCs w:val="24"/>
        </w:rPr>
        <w:t xml:space="preserve">2. </w:t>
      </w:r>
      <w:r w:rsidR="008E3283" w:rsidRPr="000173B2">
        <w:rPr>
          <w:rFonts w:ascii="Times New Roman" w:hAnsi="Times New Roman" w:cs="Times New Roman"/>
          <w:sz w:val="24"/>
          <w:szCs w:val="24"/>
        </w:rPr>
        <w:t xml:space="preserve">В течение 10 (десяти) рабочих дней со дня поступления акта сдачи-приемки выполненных работ ответственное лицо Заказчика осуществляет приемку выполненных работ, контролирует выполнение обязательств по Контракту и </w:t>
      </w:r>
      <w:r w:rsidR="008E3283" w:rsidRPr="000173B2">
        <w:rPr>
          <w:rFonts w:ascii="Times New Roman" w:hAnsi="Times New Roman"/>
          <w:sz w:val="24"/>
          <w:szCs w:val="24"/>
        </w:rPr>
        <w:t>формирует в электронной форме Акт приемки товаров, работ, услуг (ф. 0510452)</w:t>
      </w:r>
      <w:r w:rsidR="008E3283" w:rsidRPr="000173B2">
        <w:rPr>
          <w:rFonts w:ascii="Times New Roman" w:hAnsi="Times New Roman" w:cs="Times New Roman"/>
          <w:sz w:val="24"/>
          <w:szCs w:val="24"/>
        </w:rPr>
        <w:t xml:space="preserve">. Для проверки выполненных работ </w:t>
      </w:r>
      <w:r w:rsidR="008E3283" w:rsidRPr="000173B2">
        <w:rPr>
          <w:rFonts w:ascii="Times New Roman" w:hAnsi="Times New Roman" w:cs="Times New Roman"/>
          <w:color w:val="000000"/>
          <w:sz w:val="24"/>
          <w:szCs w:val="24"/>
        </w:rPr>
        <w:t xml:space="preserve">в части соответствия </w:t>
      </w:r>
      <w:r w:rsidR="008E3283" w:rsidRPr="000173B2">
        <w:rPr>
          <w:rFonts w:ascii="Times New Roman" w:hAnsi="Times New Roman" w:cs="Times New Roman"/>
          <w:sz w:val="24"/>
          <w:szCs w:val="24"/>
        </w:rPr>
        <w:t xml:space="preserve">выполненных работ </w:t>
      </w:r>
      <w:r w:rsidR="008E3283" w:rsidRPr="000173B2">
        <w:rPr>
          <w:rFonts w:ascii="Times New Roman" w:hAnsi="Times New Roman" w:cs="Times New Roman"/>
          <w:color w:val="000000"/>
          <w:sz w:val="24"/>
          <w:szCs w:val="24"/>
        </w:rPr>
        <w:t>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r w:rsidR="008E3283" w:rsidRPr="000173B2">
        <w:rPr>
          <w:rFonts w:ascii="Times New Roman" w:hAnsi="Times New Roman" w:cs="Times New Roman"/>
          <w:sz w:val="24"/>
          <w:szCs w:val="24"/>
        </w:rPr>
        <w:t>.</w:t>
      </w:r>
    </w:p>
    <w:p w14:paraId="440997E0" w14:textId="77777777" w:rsidR="002966BC" w:rsidRDefault="00530EAB" w:rsidP="00A33EA1">
      <w:pPr>
        <w:ind w:firstLine="567"/>
        <w:jc w:val="both"/>
        <w:rPr>
          <w:rFonts w:ascii="Times New Roman" w:hAnsi="Times New Roman" w:cs="Times New Roman"/>
          <w:sz w:val="24"/>
          <w:szCs w:val="24"/>
        </w:rPr>
      </w:pPr>
      <w:r>
        <w:rPr>
          <w:rFonts w:ascii="Times New Roman" w:hAnsi="Times New Roman" w:cs="Times New Roman"/>
          <w:sz w:val="24"/>
          <w:szCs w:val="24"/>
        </w:rPr>
        <w:t>Заказчик</w:t>
      </w:r>
      <w:r w:rsidR="002966BC">
        <w:rPr>
          <w:rFonts w:ascii="Times New Roman" w:hAnsi="Times New Roman" w:cs="Times New Roman"/>
          <w:sz w:val="24"/>
          <w:szCs w:val="24"/>
        </w:rPr>
        <w:t xml:space="preserve"> направляет </w:t>
      </w:r>
      <w:r w:rsidR="00C62A37">
        <w:rPr>
          <w:rFonts w:ascii="Times New Roman" w:hAnsi="Times New Roman" w:cs="Times New Roman"/>
          <w:sz w:val="24"/>
          <w:szCs w:val="24"/>
        </w:rPr>
        <w:t>Подрядчику</w:t>
      </w:r>
      <w:r w:rsidR="002966BC">
        <w:rPr>
          <w:rFonts w:ascii="Times New Roman" w:hAnsi="Times New Roman" w:cs="Times New Roman"/>
          <w:sz w:val="24"/>
          <w:szCs w:val="24"/>
        </w:rPr>
        <w:t xml:space="preserve"> по</w:t>
      </w:r>
      <w:r w:rsidR="00464199">
        <w:rPr>
          <w:rFonts w:ascii="Times New Roman" w:hAnsi="Times New Roman" w:cs="Times New Roman"/>
          <w:sz w:val="24"/>
          <w:szCs w:val="24"/>
        </w:rPr>
        <w:t>дписанный акт сдачи-приемки</w:t>
      </w:r>
      <w:r w:rsidR="00DC25A1">
        <w:rPr>
          <w:rFonts w:ascii="Times New Roman" w:hAnsi="Times New Roman" w:cs="Times New Roman"/>
          <w:sz w:val="24"/>
          <w:szCs w:val="24"/>
        </w:rPr>
        <w:t xml:space="preserve"> выполненных работ</w:t>
      </w:r>
      <w:r w:rsidR="00464199">
        <w:rPr>
          <w:rFonts w:ascii="Times New Roman" w:hAnsi="Times New Roman" w:cs="Times New Roman"/>
          <w:sz w:val="24"/>
          <w:szCs w:val="24"/>
        </w:rPr>
        <w:t xml:space="preserve"> или, </w:t>
      </w:r>
      <w:r w:rsidR="00464199" w:rsidRPr="008713A4">
        <w:rPr>
          <w:rFonts w:ascii="Times New Roman" w:hAnsi="Times New Roman" w:cs="Times New Roman"/>
          <w:sz w:val="24"/>
          <w:szCs w:val="24"/>
        </w:rPr>
        <w:t xml:space="preserve">в случае выявления несоответствия </w:t>
      </w:r>
      <w:r w:rsidR="00C62A37">
        <w:rPr>
          <w:rFonts w:ascii="Times New Roman" w:hAnsi="Times New Roman" w:cs="Times New Roman"/>
          <w:sz w:val="24"/>
          <w:szCs w:val="24"/>
        </w:rPr>
        <w:t>выполненных работ</w:t>
      </w:r>
      <w:r w:rsidR="00464199" w:rsidRPr="008713A4">
        <w:rPr>
          <w:rFonts w:ascii="Times New Roman" w:hAnsi="Times New Roman" w:cs="Times New Roman"/>
          <w:sz w:val="24"/>
          <w:szCs w:val="24"/>
        </w:rPr>
        <w:t xml:space="preserve"> требованиям Контракта, </w:t>
      </w:r>
      <w:r w:rsidR="002966BC" w:rsidRPr="008713A4">
        <w:rPr>
          <w:rFonts w:ascii="Times New Roman" w:hAnsi="Times New Roman" w:cs="Times New Roman"/>
          <w:sz w:val="24"/>
          <w:szCs w:val="24"/>
        </w:rPr>
        <w:t xml:space="preserve">мотивированный отказ от приемки </w:t>
      </w:r>
      <w:r w:rsidR="00C62A37">
        <w:rPr>
          <w:rFonts w:ascii="Times New Roman" w:hAnsi="Times New Roman" w:cs="Times New Roman"/>
          <w:sz w:val="24"/>
          <w:szCs w:val="24"/>
        </w:rPr>
        <w:t>работ</w:t>
      </w:r>
      <w:r w:rsidR="007F414A" w:rsidRPr="008713A4">
        <w:rPr>
          <w:rFonts w:ascii="Times New Roman" w:hAnsi="Times New Roman" w:cs="Times New Roman"/>
          <w:sz w:val="24"/>
          <w:szCs w:val="24"/>
        </w:rPr>
        <w:t xml:space="preserve">. В случае имеющейся возможности устранения недостатков </w:t>
      </w:r>
      <w:r w:rsidR="00C62A37">
        <w:rPr>
          <w:rFonts w:ascii="Times New Roman" w:hAnsi="Times New Roman" w:cs="Times New Roman"/>
          <w:sz w:val="24"/>
          <w:szCs w:val="24"/>
        </w:rPr>
        <w:t>выполненных работ</w:t>
      </w:r>
      <w:r w:rsidR="007F414A" w:rsidRPr="008713A4">
        <w:rPr>
          <w:rFonts w:ascii="Times New Roman" w:hAnsi="Times New Roman" w:cs="Times New Roman"/>
          <w:sz w:val="24"/>
          <w:szCs w:val="24"/>
        </w:rPr>
        <w:t>, Заказчик указывает</w:t>
      </w:r>
      <w:r w:rsidR="00F412BA" w:rsidRPr="008713A4">
        <w:rPr>
          <w:rFonts w:ascii="Times New Roman" w:hAnsi="Times New Roman" w:cs="Times New Roman"/>
          <w:sz w:val="24"/>
          <w:szCs w:val="24"/>
        </w:rPr>
        <w:t xml:space="preserve"> на это </w:t>
      </w:r>
      <w:r w:rsidR="00C62A37">
        <w:rPr>
          <w:rFonts w:ascii="Times New Roman" w:hAnsi="Times New Roman" w:cs="Times New Roman"/>
          <w:sz w:val="24"/>
          <w:szCs w:val="24"/>
        </w:rPr>
        <w:t>Подрядчику</w:t>
      </w:r>
      <w:r w:rsidR="00F412BA" w:rsidRPr="008713A4">
        <w:rPr>
          <w:rFonts w:ascii="Times New Roman" w:hAnsi="Times New Roman" w:cs="Times New Roman"/>
          <w:sz w:val="24"/>
          <w:szCs w:val="24"/>
        </w:rPr>
        <w:t xml:space="preserve"> в мотивированном отказе с у</w:t>
      </w:r>
      <w:r w:rsidR="007F414A" w:rsidRPr="008713A4">
        <w:rPr>
          <w:rFonts w:ascii="Times New Roman" w:hAnsi="Times New Roman" w:cs="Times New Roman"/>
          <w:sz w:val="24"/>
          <w:szCs w:val="24"/>
        </w:rPr>
        <w:t xml:space="preserve">казанием сроков </w:t>
      </w:r>
      <w:r w:rsidR="004E2691" w:rsidRPr="008713A4">
        <w:rPr>
          <w:rFonts w:ascii="Times New Roman" w:hAnsi="Times New Roman" w:cs="Times New Roman"/>
          <w:sz w:val="24"/>
          <w:szCs w:val="24"/>
        </w:rPr>
        <w:t>устранения выявленных недостатков</w:t>
      </w:r>
      <w:r w:rsidR="002966BC" w:rsidRPr="008713A4">
        <w:rPr>
          <w:rFonts w:ascii="Times New Roman" w:hAnsi="Times New Roman" w:cs="Times New Roman"/>
          <w:sz w:val="24"/>
          <w:szCs w:val="24"/>
        </w:rPr>
        <w:t>.</w:t>
      </w:r>
    </w:p>
    <w:p w14:paraId="3F144EFB" w14:textId="77777777" w:rsidR="008E3283" w:rsidRDefault="008E3283" w:rsidP="0081101A">
      <w:pPr>
        <w:ind w:firstLine="567"/>
        <w:jc w:val="both"/>
        <w:rPr>
          <w:rFonts w:ascii="Times New Roman" w:hAnsi="Times New Roman"/>
          <w:sz w:val="24"/>
          <w:szCs w:val="24"/>
        </w:rPr>
      </w:pPr>
      <w:r w:rsidRPr="000173B2">
        <w:rPr>
          <w:rFonts w:ascii="Times New Roman" w:hAnsi="Times New Roman"/>
          <w:sz w:val="24"/>
          <w:szCs w:val="24"/>
        </w:rPr>
        <w:t>Подрядчик обязан направить к Заказчику своего уполномоченного представителя для участия в осуществлении приемки выполненных Работ и подписания Акт</w:t>
      </w:r>
      <w:r w:rsidR="0081101A" w:rsidRPr="000173B2">
        <w:rPr>
          <w:rFonts w:ascii="Times New Roman" w:hAnsi="Times New Roman"/>
          <w:sz w:val="24"/>
          <w:szCs w:val="24"/>
        </w:rPr>
        <w:t>а</w:t>
      </w:r>
      <w:r w:rsidRPr="000173B2">
        <w:rPr>
          <w:rFonts w:ascii="Times New Roman" w:hAnsi="Times New Roman"/>
          <w:sz w:val="24"/>
          <w:szCs w:val="24"/>
        </w:rPr>
        <w:t xml:space="preserve"> приемки товаров, работ, услуг (ф. 0510452).</w:t>
      </w:r>
    </w:p>
    <w:p w14:paraId="0926CE86" w14:textId="77777777" w:rsidR="007F414A"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5</w:t>
      </w:r>
      <w:r w:rsidR="007F414A">
        <w:rPr>
          <w:rFonts w:ascii="Times New Roman" w:hAnsi="Times New Roman" w:cs="Times New Roman"/>
          <w:sz w:val="24"/>
          <w:szCs w:val="24"/>
        </w:rPr>
        <w:t xml:space="preserve">.3. </w:t>
      </w:r>
      <w:r w:rsidR="00C62A37">
        <w:rPr>
          <w:rFonts w:ascii="Times New Roman" w:hAnsi="Times New Roman" w:cs="Times New Roman"/>
          <w:sz w:val="24"/>
          <w:szCs w:val="24"/>
        </w:rPr>
        <w:t>Подрядчик</w:t>
      </w:r>
      <w:r w:rsidR="007F414A">
        <w:rPr>
          <w:rFonts w:ascii="Times New Roman" w:hAnsi="Times New Roman" w:cs="Times New Roman"/>
          <w:sz w:val="24"/>
          <w:szCs w:val="24"/>
        </w:rPr>
        <w:t xml:space="preserve"> обязан устранить все указанные Заказчиком недостатки </w:t>
      </w:r>
      <w:r w:rsidR="00C62A37">
        <w:rPr>
          <w:rFonts w:ascii="Times New Roman" w:hAnsi="Times New Roman" w:cs="Times New Roman"/>
          <w:sz w:val="24"/>
          <w:szCs w:val="24"/>
        </w:rPr>
        <w:t>выполненных работ</w:t>
      </w:r>
      <w:r w:rsidR="007F414A">
        <w:rPr>
          <w:rFonts w:ascii="Times New Roman" w:hAnsi="Times New Roman" w:cs="Times New Roman"/>
          <w:sz w:val="24"/>
          <w:szCs w:val="24"/>
        </w:rPr>
        <w:t xml:space="preserve"> своими силами</w:t>
      </w:r>
      <w:r w:rsidR="000A4F0D">
        <w:rPr>
          <w:rFonts w:ascii="Times New Roman" w:hAnsi="Times New Roman" w:cs="Times New Roman"/>
          <w:sz w:val="24"/>
          <w:szCs w:val="24"/>
        </w:rPr>
        <w:t>,</w:t>
      </w:r>
      <w:r w:rsidR="007F414A">
        <w:rPr>
          <w:rFonts w:ascii="Times New Roman" w:hAnsi="Times New Roman" w:cs="Times New Roman"/>
          <w:sz w:val="24"/>
          <w:szCs w:val="24"/>
        </w:rPr>
        <w:t xml:space="preserve"> за свой счет</w:t>
      </w:r>
      <w:r w:rsidR="00782731">
        <w:rPr>
          <w:rFonts w:ascii="Times New Roman" w:hAnsi="Times New Roman" w:cs="Times New Roman"/>
          <w:sz w:val="24"/>
          <w:szCs w:val="24"/>
        </w:rPr>
        <w:t xml:space="preserve"> и</w:t>
      </w:r>
      <w:r w:rsidR="000A4F0D">
        <w:rPr>
          <w:rFonts w:ascii="Times New Roman" w:hAnsi="Times New Roman" w:cs="Times New Roman"/>
          <w:sz w:val="24"/>
          <w:szCs w:val="24"/>
        </w:rPr>
        <w:t xml:space="preserve"> в установленны</w:t>
      </w:r>
      <w:r w:rsidR="00782731">
        <w:rPr>
          <w:rFonts w:ascii="Times New Roman" w:hAnsi="Times New Roman" w:cs="Times New Roman"/>
          <w:sz w:val="24"/>
          <w:szCs w:val="24"/>
        </w:rPr>
        <w:t>е</w:t>
      </w:r>
      <w:r w:rsidR="000A4F0D">
        <w:rPr>
          <w:rFonts w:ascii="Times New Roman" w:hAnsi="Times New Roman" w:cs="Times New Roman"/>
          <w:sz w:val="24"/>
          <w:szCs w:val="24"/>
        </w:rPr>
        <w:t xml:space="preserve"> Заказчиком срок</w:t>
      </w:r>
      <w:r w:rsidR="00782731">
        <w:rPr>
          <w:rFonts w:ascii="Times New Roman" w:hAnsi="Times New Roman" w:cs="Times New Roman"/>
          <w:sz w:val="24"/>
          <w:szCs w:val="24"/>
        </w:rPr>
        <w:t>и</w:t>
      </w:r>
      <w:r w:rsidR="007F414A">
        <w:rPr>
          <w:rFonts w:ascii="Times New Roman" w:hAnsi="Times New Roman" w:cs="Times New Roman"/>
          <w:sz w:val="24"/>
          <w:szCs w:val="24"/>
        </w:rPr>
        <w:t xml:space="preserve">. Устранение </w:t>
      </w:r>
      <w:r w:rsidR="00C62A37">
        <w:rPr>
          <w:rFonts w:ascii="Times New Roman" w:hAnsi="Times New Roman" w:cs="Times New Roman"/>
          <w:sz w:val="24"/>
          <w:szCs w:val="24"/>
        </w:rPr>
        <w:t>Подрядчиком</w:t>
      </w:r>
      <w:r w:rsidR="007F414A">
        <w:rPr>
          <w:rFonts w:ascii="Times New Roman" w:hAnsi="Times New Roman" w:cs="Times New Roman"/>
          <w:sz w:val="24"/>
          <w:szCs w:val="24"/>
        </w:rPr>
        <w:t xml:space="preserve"> выявленных Заказчиком недостатков </w:t>
      </w:r>
      <w:r w:rsidR="000A4F0D">
        <w:rPr>
          <w:rFonts w:ascii="Times New Roman" w:hAnsi="Times New Roman" w:cs="Times New Roman"/>
          <w:sz w:val="24"/>
          <w:szCs w:val="24"/>
        </w:rPr>
        <w:t xml:space="preserve">не освобождает </w:t>
      </w:r>
      <w:r w:rsidR="00C62A37">
        <w:rPr>
          <w:rFonts w:ascii="Times New Roman" w:hAnsi="Times New Roman" w:cs="Times New Roman"/>
          <w:sz w:val="24"/>
          <w:szCs w:val="24"/>
        </w:rPr>
        <w:t>Подрядчика</w:t>
      </w:r>
      <w:r w:rsidR="000A4F0D">
        <w:rPr>
          <w:rFonts w:ascii="Times New Roman" w:hAnsi="Times New Roman" w:cs="Times New Roman"/>
          <w:sz w:val="24"/>
          <w:szCs w:val="24"/>
        </w:rPr>
        <w:t xml:space="preserve"> от уплаты неустойки.</w:t>
      </w:r>
    </w:p>
    <w:p w14:paraId="30CDAE44" w14:textId="77777777" w:rsidR="000A4F0D"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5</w:t>
      </w:r>
      <w:r w:rsidR="000A4F0D">
        <w:rPr>
          <w:rFonts w:ascii="Times New Roman" w:hAnsi="Times New Roman" w:cs="Times New Roman"/>
          <w:sz w:val="24"/>
          <w:szCs w:val="24"/>
        </w:rPr>
        <w:t xml:space="preserve">.4. После устранения </w:t>
      </w:r>
      <w:r w:rsidR="00C62A37">
        <w:rPr>
          <w:rFonts w:ascii="Times New Roman" w:hAnsi="Times New Roman" w:cs="Times New Roman"/>
          <w:sz w:val="24"/>
          <w:szCs w:val="24"/>
        </w:rPr>
        <w:t>Подрядчиком</w:t>
      </w:r>
      <w:r w:rsidR="000A4F0D">
        <w:rPr>
          <w:rFonts w:ascii="Times New Roman" w:hAnsi="Times New Roman" w:cs="Times New Roman"/>
          <w:sz w:val="24"/>
          <w:szCs w:val="24"/>
        </w:rPr>
        <w:t xml:space="preserve"> недостатков, Заказчик в течение </w:t>
      </w:r>
      <w:r w:rsidR="00530EAB">
        <w:rPr>
          <w:rFonts w:ascii="Times New Roman" w:hAnsi="Times New Roman" w:cs="Times New Roman"/>
          <w:sz w:val="24"/>
          <w:szCs w:val="24"/>
        </w:rPr>
        <w:t>2(двух)</w:t>
      </w:r>
      <w:r w:rsidR="000A4F0D">
        <w:rPr>
          <w:rFonts w:ascii="Times New Roman" w:hAnsi="Times New Roman" w:cs="Times New Roman"/>
          <w:sz w:val="24"/>
          <w:szCs w:val="24"/>
        </w:rPr>
        <w:t xml:space="preserve"> рабочих дней</w:t>
      </w:r>
      <w:r w:rsidR="0089146C">
        <w:rPr>
          <w:rFonts w:ascii="Times New Roman" w:hAnsi="Times New Roman" w:cs="Times New Roman"/>
          <w:sz w:val="24"/>
          <w:szCs w:val="24"/>
        </w:rPr>
        <w:t xml:space="preserve"> </w:t>
      </w:r>
      <w:r w:rsidR="000A4F0D">
        <w:rPr>
          <w:rFonts w:ascii="Times New Roman" w:hAnsi="Times New Roman" w:cs="Times New Roman"/>
          <w:sz w:val="24"/>
          <w:szCs w:val="24"/>
        </w:rPr>
        <w:t>направляет</w:t>
      </w:r>
      <w:r w:rsidR="0089146C">
        <w:rPr>
          <w:rFonts w:ascii="Times New Roman" w:hAnsi="Times New Roman" w:cs="Times New Roman"/>
          <w:sz w:val="24"/>
          <w:szCs w:val="24"/>
        </w:rPr>
        <w:t xml:space="preserve"> </w:t>
      </w:r>
      <w:r w:rsidR="00C62A37">
        <w:rPr>
          <w:rFonts w:ascii="Times New Roman" w:hAnsi="Times New Roman" w:cs="Times New Roman"/>
          <w:sz w:val="24"/>
          <w:szCs w:val="24"/>
        </w:rPr>
        <w:t>Подрядчику</w:t>
      </w:r>
      <w:r w:rsidR="000A4F0D">
        <w:rPr>
          <w:rFonts w:ascii="Times New Roman" w:hAnsi="Times New Roman" w:cs="Times New Roman"/>
          <w:sz w:val="24"/>
          <w:szCs w:val="24"/>
        </w:rPr>
        <w:t xml:space="preserve"> подписанный акт сдачи-приемки </w:t>
      </w:r>
      <w:r w:rsidR="00C62A37">
        <w:rPr>
          <w:rFonts w:ascii="Times New Roman" w:hAnsi="Times New Roman" w:cs="Times New Roman"/>
          <w:sz w:val="24"/>
          <w:szCs w:val="24"/>
        </w:rPr>
        <w:t>выполненных работ</w:t>
      </w:r>
      <w:r w:rsidR="000A4F0D">
        <w:rPr>
          <w:rFonts w:ascii="Times New Roman" w:hAnsi="Times New Roman" w:cs="Times New Roman"/>
          <w:sz w:val="24"/>
          <w:szCs w:val="24"/>
        </w:rPr>
        <w:t>.</w:t>
      </w:r>
    </w:p>
    <w:p w14:paraId="5DA33A66" w14:textId="77777777" w:rsidR="000A4F0D" w:rsidRDefault="000A4F0D" w:rsidP="00A33EA1">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повторном выявлении отступлений от условий Контракта, ухудшающих качество </w:t>
      </w:r>
      <w:r w:rsidR="00C62A37">
        <w:rPr>
          <w:rFonts w:ascii="Times New Roman" w:hAnsi="Times New Roman" w:cs="Times New Roman"/>
          <w:sz w:val="24"/>
          <w:szCs w:val="24"/>
        </w:rPr>
        <w:t>выполненных работ</w:t>
      </w:r>
      <w:r w:rsidR="007819D2">
        <w:rPr>
          <w:rFonts w:ascii="Times New Roman" w:hAnsi="Times New Roman" w:cs="Times New Roman"/>
          <w:sz w:val="24"/>
          <w:szCs w:val="24"/>
        </w:rPr>
        <w:t xml:space="preserve">, а также в случае нарушения сроков устранения недостатков, указанных в мотивированном отказе, Заказчиком составляется заключение об отказе от принятия </w:t>
      </w:r>
      <w:r w:rsidR="00C62A37">
        <w:rPr>
          <w:rFonts w:ascii="Times New Roman" w:hAnsi="Times New Roman" w:cs="Times New Roman"/>
          <w:sz w:val="24"/>
          <w:szCs w:val="24"/>
        </w:rPr>
        <w:t>выполненных работ</w:t>
      </w:r>
      <w:r w:rsidR="007819D2">
        <w:rPr>
          <w:rFonts w:ascii="Times New Roman" w:hAnsi="Times New Roman" w:cs="Times New Roman"/>
          <w:sz w:val="24"/>
          <w:szCs w:val="24"/>
        </w:rPr>
        <w:t xml:space="preserve">, которое подписывается уполномоченным представителем </w:t>
      </w:r>
      <w:r w:rsidR="00C62A37">
        <w:rPr>
          <w:rFonts w:ascii="Times New Roman" w:hAnsi="Times New Roman" w:cs="Times New Roman"/>
          <w:sz w:val="24"/>
          <w:szCs w:val="24"/>
        </w:rPr>
        <w:t>Подрядчика</w:t>
      </w:r>
      <w:r w:rsidR="007819D2">
        <w:rPr>
          <w:rFonts w:ascii="Times New Roman" w:hAnsi="Times New Roman" w:cs="Times New Roman"/>
          <w:sz w:val="24"/>
          <w:szCs w:val="24"/>
        </w:rPr>
        <w:t xml:space="preserve">. При отказе от подписания заключения уполномоченным представителем </w:t>
      </w:r>
      <w:r w:rsidR="00C62A37">
        <w:rPr>
          <w:rFonts w:ascii="Times New Roman" w:hAnsi="Times New Roman" w:cs="Times New Roman"/>
          <w:sz w:val="24"/>
          <w:szCs w:val="24"/>
        </w:rPr>
        <w:t>Подрядчика</w:t>
      </w:r>
      <w:r w:rsidR="007819D2">
        <w:rPr>
          <w:rFonts w:ascii="Times New Roman" w:hAnsi="Times New Roman" w:cs="Times New Roman"/>
          <w:sz w:val="24"/>
          <w:szCs w:val="24"/>
        </w:rPr>
        <w:t>, в заключение вносится соответствующая запись.</w:t>
      </w:r>
    </w:p>
    <w:p w14:paraId="5A0430C5" w14:textId="77777777" w:rsidR="00A30640" w:rsidRDefault="007819D2" w:rsidP="00A33EA1">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отказа </w:t>
      </w:r>
      <w:r w:rsidR="00A30640">
        <w:rPr>
          <w:rFonts w:ascii="Times New Roman" w:hAnsi="Times New Roman" w:cs="Times New Roman"/>
          <w:sz w:val="24"/>
          <w:szCs w:val="24"/>
        </w:rPr>
        <w:t>Заказчика</w:t>
      </w:r>
      <w:r>
        <w:rPr>
          <w:rFonts w:ascii="Times New Roman" w:hAnsi="Times New Roman" w:cs="Times New Roman"/>
          <w:sz w:val="24"/>
          <w:szCs w:val="24"/>
        </w:rPr>
        <w:t xml:space="preserve"> от приемки оказанных по Контракту </w:t>
      </w:r>
      <w:r w:rsidR="00C62A37">
        <w:rPr>
          <w:rFonts w:ascii="Times New Roman" w:hAnsi="Times New Roman" w:cs="Times New Roman"/>
          <w:sz w:val="24"/>
          <w:szCs w:val="24"/>
        </w:rPr>
        <w:t>работ</w:t>
      </w:r>
      <w:r w:rsidR="00A30640">
        <w:rPr>
          <w:rFonts w:ascii="Times New Roman" w:hAnsi="Times New Roman" w:cs="Times New Roman"/>
          <w:sz w:val="24"/>
          <w:szCs w:val="24"/>
        </w:rPr>
        <w:t xml:space="preserve"> по основаниям, указанным в настоящем пункте,</w:t>
      </w:r>
      <w:r>
        <w:rPr>
          <w:rFonts w:ascii="Times New Roman" w:hAnsi="Times New Roman" w:cs="Times New Roman"/>
          <w:sz w:val="24"/>
          <w:szCs w:val="24"/>
        </w:rPr>
        <w:t xml:space="preserve"> оплата </w:t>
      </w:r>
      <w:r w:rsidR="00A30640">
        <w:rPr>
          <w:rFonts w:ascii="Times New Roman" w:hAnsi="Times New Roman" w:cs="Times New Roman"/>
          <w:sz w:val="24"/>
          <w:szCs w:val="24"/>
        </w:rPr>
        <w:t>по Контракту не производится.</w:t>
      </w:r>
    </w:p>
    <w:p w14:paraId="6DCFEDF9" w14:textId="77777777" w:rsidR="00252967"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A30640" w:rsidRPr="000173B2">
        <w:rPr>
          <w:rFonts w:ascii="Times New Roman" w:hAnsi="Times New Roman" w:cs="Times New Roman"/>
          <w:sz w:val="24"/>
          <w:szCs w:val="24"/>
        </w:rPr>
        <w:t>.5</w:t>
      </w:r>
      <w:r w:rsidR="004B2BA6" w:rsidRPr="000173B2">
        <w:rPr>
          <w:rFonts w:ascii="Times New Roman" w:hAnsi="Times New Roman" w:cs="Times New Roman"/>
          <w:sz w:val="24"/>
          <w:szCs w:val="24"/>
        </w:rPr>
        <w:t xml:space="preserve">. </w:t>
      </w:r>
      <w:r w:rsidR="00C62A37" w:rsidRPr="000173B2">
        <w:rPr>
          <w:rFonts w:ascii="Times New Roman" w:hAnsi="Times New Roman" w:cs="Times New Roman"/>
          <w:sz w:val="24"/>
          <w:szCs w:val="24"/>
        </w:rPr>
        <w:t>Работа</w:t>
      </w:r>
      <w:r w:rsidR="000677C8" w:rsidRPr="000173B2">
        <w:rPr>
          <w:rFonts w:ascii="Times New Roman" w:hAnsi="Times New Roman" w:cs="Times New Roman"/>
          <w:sz w:val="24"/>
          <w:szCs w:val="24"/>
        </w:rPr>
        <w:t xml:space="preserve"> </w:t>
      </w:r>
      <w:r w:rsidR="00A30640" w:rsidRPr="000173B2">
        <w:rPr>
          <w:rFonts w:ascii="Times New Roman" w:hAnsi="Times New Roman" w:cs="Times New Roman"/>
          <w:sz w:val="24"/>
          <w:szCs w:val="24"/>
        </w:rPr>
        <w:t>считается</w:t>
      </w:r>
      <w:r w:rsidR="000677C8" w:rsidRPr="000173B2">
        <w:rPr>
          <w:rFonts w:ascii="Times New Roman" w:hAnsi="Times New Roman" w:cs="Times New Roman"/>
          <w:sz w:val="24"/>
          <w:szCs w:val="24"/>
        </w:rPr>
        <w:t xml:space="preserve"> </w:t>
      </w:r>
      <w:r w:rsidR="00C62A37" w:rsidRPr="000173B2">
        <w:rPr>
          <w:rFonts w:ascii="Times New Roman" w:hAnsi="Times New Roman" w:cs="Times New Roman"/>
          <w:sz w:val="24"/>
          <w:szCs w:val="24"/>
        </w:rPr>
        <w:t>выполненной</w:t>
      </w:r>
      <w:r w:rsidR="000677C8" w:rsidRPr="000173B2">
        <w:rPr>
          <w:rFonts w:ascii="Times New Roman" w:hAnsi="Times New Roman" w:cs="Times New Roman"/>
          <w:sz w:val="24"/>
          <w:szCs w:val="24"/>
        </w:rPr>
        <w:t xml:space="preserve"> </w:t>
      </w:r>
      <w:r w:rsidR="00A30640" w:rsidRPr="000173B2">
        <w:rPr>
          <w:rFonts w:ascii="Times New Roman" w:hAnsi="Times New Roman" w:cs="Times New Roman"/>
          <w:sz w:val="24"/>
          <w:szCs w:val="24"/>
        </w:rPr>
        <w:t xml:space="preserve">со дня подписания Сторонами акта сдачи-приемки </w:t>
      </w:r>
      <w:r w:rsidR="00C62A37" w:rsidRPr="000173B2">
        <w:rPr>
          <w:rFonts w:ascii="Times New Roman" w:hAnsi="Times New Roman" w:cs="Times New Roman"/>
          <w:sz w:val="24"/>
          <w:szCs w:val="24"/>
        </w:rPr>
        <w:t>выполненных работ</w:t>
      </w:r>
      <w:r w:rsidR="00252967" w:rsidRPr="000173B2">
        <w:rPr>
          <w:rFonts w:ascii="Times New Roman" w:hAnsi="Times New Roman" w:cs="Times New Roman"/>
          <w:sz w:val="24"/>
          <w:szCs w:val="24"/>
        </w:rPr>
        <w:t>\электронного документа о приемке</w:t>
      </w:r>
      <w:r w:rsidR="008E3283" w:rsidRPr="000173B2">
        <w:rPr>
          <w:rFonts w:ascii="Times New Roman" w:hAnsi="Times New Roman" w:cs="Times New Roman"/>
          <w:sz w:val="24"/>
          <w:szCs w:val="24"/>
        </w:rPr>
        <w:t xml:space="preserve"> </w:t>
      </w:r>
      <w:r w:rsidR="008E3283" w:rsidRPr="000173B2">
        <w:rPr>
          <w:rFonts w:ascii="Times New Roman" w:hAnsi="Times New Roman"/>
          <w:sz w:val="24"/>
          <w:szCs w:val="24"/>
        </w:rPr>
        <w:t>и подписания Акт</w:t>
      </w:r>
      <w:r w:rsidR="000C43E0" w:rsidRPr="000173B2">
        <w:rPr>
          <w:rFonts w:ascii="Times New Roman" w:hAnsi="Times New Roman"/>
          <w:sz w:val="24"/>
          <w:szCs w:val="24"/>
        </w:rPr>
        <w:t>а</w:t>
      </w:r>
      <w:r w:rsidR="008E3283" w:rsidRPr="000173B2">
        <w:rPr>
          <w:rFonts w:ascii="Times New Roman" w:hAnsi="Times New Roman"/>
          <w:sz w:val="24"/>
          <w:szCs w:val="24"/>
        </w:rPr>
        <w:t xml:space="preserve"> приемки товаров, работ, услуг (ф. 0510452)</w:t>
      </w:r>
      <w:r w:rsidR="008E3283" w:rsidRPr="000173B2">
        <w:rPr>
          <w:rFonts w:ascii="Times New Roman" w:hAnsi="Times New Roman" w:cs="Times New Roman"/>
          <w:sz w:val="24"/>
          <w:szCs w:val="24"/>
        </w:rPr>
        <w:t>.</w:t>
      </w:r>
    </w:p>
    <w:p w14:paraId="5CE965B0" w14:textId="77777777" w:rsidR="00252967" w:rsidRDefault="00252967" w:rsidP="00252967">
      <w:pPr>
        <w:ind w:firstLine="567"/>
        <w:jc w:val="both"/>
        <w:rPr>
          <w:rFonts w:ascii="Times New Roman" w:hAnsi="Times New Roman" w:cs="Times New Roman"/>
          <w:sz w:val="24"/>
          <w:szCs w:val="24"/>
        </w:rPr>
      </w:pPr>
      <w:r>
        <w:rPr>
          <w:rFonts w:ascii="Times New Roman" w:hAnsi="Times New Roman" w:cs="Times New Roman"/>
          <w:sz w:val="24"/>
          <w:szCs w:val="24"/>
        </w:rPr>
        <w:t xml:space="preserve">5.6. </w:t>
      </w:r>
      <w:r w:rsidRPr="0053561E">
        <w:rPr>
          <w:rFonts w:ascii="Times New Roman" w:hAnsi="Times New Roman" w:cs="Times New Roman"/>
          <w:sz w:val="24"/>
          <w:szCs w:val="24"/>
        </w:rPr>
        <w:t xml:space="preserve">Стороны при взаимном согласии вправе вместо </w:t>
      </w:r>
      <w:r w:rsidR="00157C67">
        <w:rPr>
          <w:rFonts w:ascii="Times New Roman" w:hAnsi="Times New Roman" w:cs="Times New Roman"/>
          <w:sz w:val="24"/>
          <w:szCs w:val="24"/>
        </w:rPr>
        <w:t>акта сдачи-приемки выполненных</w:t>
      </w:r>
      <w:r w:rsidRPr="0053561E">
        <w:rPr>
          <w:rFonts w:ascii="Times New Roman" w:hAnsi="Times New Roman" w:cs="Times New Roman"/>
          <w:sz w:val="24"/>
          <w:szCs w:val="24"/>
        </w:rPr>
        <w:t xml:space="preserve"> </w:t>
      </w:r>
      <w:r w:rsidR="00157C67">
        <w:rPr>
          <w:rFonts w:ascii="Times New Roman" w:hAnsi="Times New Roman" w:cs="Times New Roman"/>
          <w:sz w:val="24"/>
          <w:szCs w:val="24"/>
        </w:rPr>
        <w:t xml:space="preserve">работ </w:t>
      </w:r>
      <w:r w:rsidRPr="0053561E">
        <w:rPr>
          <w:rFonts w:ascii="Times New Roman" w:hAnsi="Times New Roman" w:cs="Times New Roman"/>
          <w:sz w:val="24"/>
          <w:szCs w:val="24"/>
        </w:rPr>
        <w:t>на бумажном носителе сформировать в программах, организующих электронный документооборот</w:t>
      </w:r>
      <w:r>
        <w:rPr>
          <w:rFonts w:ascii="Times New Roman" w:hAnsi="Times New Roman" w:cs="Times New Roman"/>
          <w:sz w:val="24"/>
          <w:szCs w:val="24"/>
        </w:rPr>
        <w:t>,</w:t>
      </w:r>
      <w:r w:rsidRPr="0053561E">
        <w:rPr>
          <w:rFonts w:ascii="Times New Roman" w:hAnsi="Times New Roman" w:cs="Times New Roman"/>
          <w:sz w:val="24"/>
          <w:szCs w:val="24"/>
        </w:rPr>
        <w:t xml:space="preserve"> документ о приемке в электронном виде. Его требуется подписать усиленными квалифицированными электронным</w:t>
      </w:r>
      <w:r>
        <w:rPr>
          <w:rFonts w:ascii="Times New Roman" w:hAnsi="Times New Roman" w:cs="Times New Roman"/>
          <w:sz w:val="24"/>
          <w:szCs w:val="24"/>
        </w:rPr>
        <w:t>и подписями уполномоченных лиц Заказчика и Подрядчика. Уполномоченное лицо З</w:t>
      </w:r>
      <w:r w:rsidRPr="0053561E">
        <w:rPr>
          <w:rFonts w:ascii="Times New Roman" w:hAnsi="Times New Roman" w:cs="Times New Roman"/>
          <w:sz w:val="24"/>
          <w:szCs w:val="24"/>
        </w:rPr>
        <w:t xml:space="preserve">аказчика также вправе направить в программах, организующих </w:t>
      </w:r>
      <w:r w:rsidRPr="000173B2">
        <w:rPr>
          <w:rFonts w:ascii="Times New Roman" w:hAnsi="Times New Roman" w:cs="Times New Roman"/>
          <w:sz w:val="24"/>
          <w:szCs w:val="24"/>
        </w:rPr>
        <w:t xml:space="preserve">электронный документооборот мотивированный отказ от приемки, подписав его аналогичным </w:t>
      </w:r>
      <w:r w:rsidRPr="000173B2">
        <w:rPr>
          <w:rFonts w:ascii="Times New Roman" w:hAnsi="Times New Roman" w:cs="Times New Roman"/>
          <w:sz w:val="24"/>
          <w:szCs w:val="24"/>
        </w:rPr>
        <w:lastRenderedPageBreak/>
        <w:t>образом.</w:t>
      </w:r>
      <w:r w:rsidR="008E3283" w:rsidRPr="000173B2">
        <w:rPr>
          <w:rFonts w:ascii="Times New Roman" w:hAnsi="Times New Roman" w:cs="Times New Roman"/>
          <w:sz w:val="24"/>
          <w:szCs w:val="24"/>
        </w:rPr>
        <w:t xml:space="preserve"> </w:t>
      </w:r>
      <w:bookmarkStart w:id="0" w:name="_Hlk156914194"/>
      <w:r w:rsidR="008E3283" w:rsidRPr="000173B2">
        <w:rPr>
          <w:rFonts w:ascii="Times New Roman" w:hAnsi="Times New Roman"/>
          <w:sz w:val="24"/>
          <w:szCs w:val="24"/>
        </w:rPr>
        <w:t xml:space="preserve">Акт приемки товаров, работ, услуг (ф. 0510452) </w:t>
      </w:r>
      <w:bookmarkEnd w:id="0"/>
      <w:r w:rsidR="008E3283" w:rsidRPr="000173B2">
        <w:rPr>
          <w:rFonts w:ascii="Times New Roman" w:hAnsi="Times New Roman"/>
          <w:sz w:val="24"/>
          <w:szCs w:val="24"/>
        </w:rPr>
        <w:t xml:space="preserve">может быть составлен в отсутствии Исполнителя, при взаимном согласии сторон. Составленный в отсутствие Исполнителя Акт приемки товаров, работ, услуг (ф. 0510452) в день утверждения руководителем Заказчика направляется Исполнителю в программах, организующих </w:t>
      </w:r>
      <w:r w:rsidR="000C43E0" w:rsidRPr="000173B2">
        <w:rPr>
          <w:rFonts w:ascii="Times New Roman" w:hAnsi="Times New Roman"/>
          <w:sz w:val="24"/>
          <w:szCs w:val="24"/>
        </w:rPr>
        <w:t>электронный документооборот,</w:t>
      </w:r>
      <w:r w:rsidR="008E3283" w:rsidRPr="000173B2">
        <w:rPr>
          <w:rFonts w:ascii="Times New Roman" w:hAnsi="Times New Roman"/>
          <w:sz w:val="24"/>
          <w:szCs w:val="24"/>
        </w:rPr>
        <w:t xml:space="preserve"> и должен быть подписан Исполнителем в течение 2 рабочих дней.</w:t>
      </w:r>
    </w:p>
    <w:p w14:paraId="00EEF113" w14:textId="77777777" w:rsidR="00252967" w:rsidRDefault="00252967" w:rsidP="00252967">
      <w:pPr>
        <w:ind w:firstLine="567"/>
        <w:jc w:val="both"/>
        <w:rPr>
          <w:rFonts w:ascii="Times New Roman" w:hAnsi="Times New Roman" w:cs="Times New Roman"/>
          <w:sz w:val="24"/>
          <w:szCs w:val="24"/>
        </w:rPr>
      </w:pPr>
      <w:r>
        <w:rPr>
          <w:rFonts w:ascii="Times New Roman" w:hAnsi="Times New Roman" w:cs="Times New Roman"/>
          <w:sz w:val="24"/>
          <w:szCs w:val="24"/>
        </w:rPr>
        <w:t>5</w:t>
      </w:r>
      <w:r w:rsidRPr="0053561E">
        <w:rPr>
          <w:rFonts w:ascii="Times New Roman" w:hAnsi="Times New Roman" w:cs="Times New Roman"/>
          <w:sz w:val="24"/>
          <w:szCs w:val="24"/>
        </w:rPr>
        <w:t>.</w:t>
      </w:r>
      <w:r>
        <w:rPr>
          <w:rFonts w:ascii="Times New Roman" w:hAnsi="Times New Roman" w:cs="Times New Roman"/>
          <w:sz w:val="24"/>
          <w:szCs w:val="24"/>
        </w:rPr>
        <w:t>7. Приемка, предусмотренная п. 5.6</w:t>
      </w:r>
      <w:r w:rsidRPr="0053561E">
        <w:rPr>
          <w:rFonts w:ascii="Times New Roman" w:hAnsi="Times New Roman" w:cs="Times New Roman"/>
          <w:sz w:val="24"/>
          <w:szCs w:val="24"/>
        </w:rPr>
        <w:t xml:space="preserve"> настоящего контракта, осуществляе</w:t>
      </w:r>
      <w:r>
        <w:rPr>
          <w:rFonts w:ascii="Times New Roman" w:hAnsi="Times New Roman" w:cs="Times New Roman"/>
          <w:sz w:val="24"/>
          <w:szCs w:val="24"/>
        </w:rPr>
        <w:t>тся в ср</w:t>
      </w:r>
      <w:r w:rsidR="0089146C">
        <w:rPr>
          <w:rFonts w:ascii="Times New Roman" w:hAnsi="Times New Roman" w:cs="Times New Roman"/>
          <w:sz w:val="24"/>
          <w:szCs w:val="24"/>
        </w:rPr>
        <w:t>оки, указанные в п. п. 5.1 - 5.5</w:t>
      </w:r>
      <w:r>
        <w:rPr>
          <w:rFonts w:ascii="Times New Roman" w:hAnsi="Times New Roman" w:cs="Times New Roman"/>
          <w:sz w:val="24"/>
          <w:szCs w:val="24"/>
        </w:rPr>
        <w:t xml:space="preserve"> настоящего К</w:t>
      </w:r>
      <w:r w:rsidRPr="0053561E">
        <w:rPr>
          <w:rFonts w:ascii="Times New Roman" w:hAnsi="Times New Roman" w:cs="Times New Roman"/>
          <w:sz w:val="24"/>
          <w:szCs w:val="24"/>
        </w:rPr>
        <w:t>онтракта.</w:t>
      </w:r>
    </w:p>
    <w:p w14:paraId="69A31B19" w14:textId="77777777" w:rsidR="00A30640" w:rsidRDefault="00A30640" w:rsidP="00A33EA1">
      <w:pPr>
        <w:ind w:firstLine="567"/>
        <w:jc w:val="both"/>
        <w:rPr>
          <w:rFonts w:ascii="Times New Roman" w:hAnsi="Times New Roman" w:cs="Times New Roman"/>
          <w:sz w:val="24"/>
          <w:szCs w:val="24"/>
        </w:rPr>
      </w:pPr>
    </w:p>
    <w:p w14:paraId="31538CF0" w14:textId="77777777" w:rsidR="00B73E87" w:rsidRDefault="00B73E87" w:rsidP="00A33EA1">
      <w:pPr>
        <w:ind w:firstLine="567"/>
        <w:jc w:val="center"/>
        <w:rPr>
          <w:rFonts w:ascii="Times New Roman" w:hAnsi="Times New Roman" w:cs="Times New Roman"/>
          <w:b/>
          <w:sz w:val="24"/>
          <w:szCs w:val="24"/>
        </w:rPr>
      </w:pPr>
    </w:p>
    <w:p w14:paraId="6D52A5FB" w14:textId="77777777" w:rsidR="004C3243"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6</w:t>
      </w:r>
      <w:r w:rsidR="004C3243">
        <w:rPr>
          <w:rFonts w:ascii="Times New Roman" w:hAnsi="Times New Roman" w:cs="Times New Roman"/>
          <w:b/>
          <w:sz w:val="24"/>
          <w:szCs w:val="24"/>
        </w:rPr>
        <w:t xml:space="preserve">. </w:t>
      </w:r>
      <w:r w:rsidR="00A30640">
        <w:rPr>
          <w:rFonts w:ascii="Times New Roman" w:hAnsi="Times New Roman" w:cs="Times New Roman"/>
          <w:b/>
          <w:sz w:val="24"/>
          <w:szCs w:val="24"/>
        </w:rPr>
        <w:t xml:space="preserve"> Права и о</w:t>
      </w:r>
      <w:r w:rsidR="004C3243" w:rsidRPr="00A811BC">
        <w:rPr>
          <w:rFonts w:ascii="Times New Roman" w:hAnsi="Times New Roman" w:cs="Times New Roman"/>
          <w:b/>
          <w:sz w:val="24"/>
          <w:szCs w:val="24"/>
        </w:rPr>
        <w:t xml:space="preserve">бязанности </w:t>
      </w:r>
      <w:r w:rsidR="00A30640">
        <w:rPr>
          <w:rFonts w:ascii="Times New Roman" w:hAnsi="Times New Roman" w:cs="Times New Roman"/>
          <w:b/>
          <w:sz w:val="24"/>
          <w:szCs w:val="24"/>
        </w:rPr>
        <w:t>С</w:t>
      </w:r>
      <w:r w:rsidR="004C3243" w:rsidRPr="00A811BC">
        <w:rPr>
          <w:rFonts w:ascii="Times New Roman" w:hAnsi="Times New Roman" w:cs="Times New Roman"/>
          <w:b/>
          <w:sz w:val="24"/>
          <w:szCs w:val="24"/>
        </w:rPr>
        <w:t>торон</w:t>
      </w:r>
    </w:p>
    <w:p w14:paraId="16B68360" w14:textId="77777777" w:rsidR="004C3243" w:rsidRPr="00092EB0"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30640">
        <w:rPr>
          <w:rFonts w:ascii="Times New Roman" w:hAnsi="Times New Roman" w:cs="Times New Roman"/>
          <w:sz w:val="24"/>
          <w:szCs w:val="24"/>
        </w:rPr>
        <w:t>.1.</w:t>
      </w:r>
      <w:r w:rsidR="000C43E0">
        <w:rPr>
          <w:rFonts w:ascii="Times New Roman" w:hAnsi="Times New Roman" w:cs="Times New Roman"/>
          <w:sz w:val="24"/>
          <w:szCs w:val="24"/>
        </w:rPr>
        <w:t xml:space="preserve"> </w:t>
      </w:r>
      <w:r w:rsidR="004C3243" w:rsidRPr="00092EB0">
        <w:rPr>
          <w:rFonts w:ascii="Times New Roman" w:hAnsi="Times New Roman" w:cs="Times New Roman"/>
          <w:i/>
          <w:sz w:val="24"/>
          <w:szCs w:val="24"/>
        </w:rPr>
        <w:t>Заказчик принимает на себя</w:t>
      </w:r>
      <w:r w:rsidR="00EF1B5B" w:rsidRPr="00092EB0">
        <w:rPr>
          <w:rFonts w:ascii="Times New Roman" w:hAnsi="Times New Roman" w:cs="Times New Roman"/>
          <w:i/>
          <w:sz w:val="24"/>
          <w:szCs w:val="24"/>
        </w:rPr>
        <w:t xml:space="preserve"> следующие</w:t>
      </w:r>
      <w:r w:rsidR="004C3243" w:rsidRPr="00092EB0">
        <w:rPr>
          <w:rFonts w:ascii="Times New Roman" w:hAnsi="Times New Roman" w:cs="Times New Roman"/>
          <w:i/>
          <w:sz w:val="24"/>
          <w:szCs w:val="24"/>
        </w:rPr>
        <w:t xml:space="preserve"> обязательства:</w:t>
      </w:r>
    </w:p>
    <w:p w14:paraId="72DAB0A5"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1.1. </w:t>
      </w:r>
      <w:r w:rsidR="004C3243" w:rsidRPr="00A811BC">
        <w:rPr>
          <w:rFonts w:ascii="Times New Roman" w:hAnsi="Times New Roman" w:cs="Times New Roman"/>
          <w:sz w:val="24"/>
          <w:szCs w:val="24"/>
        </w:rPr>
        <w:t>Проконтролировать</w:t>
      </w:r>
      <w:r w:rsidR="00EF1B5B">
        <w:rPr>
          <w:rFonts w:ascii="Times New Roman" w:hAnsi="Times New Roman" w:cs="Times New Roman"/>
          <w:sz w:val="24"/>
          <w:szCs w:val="24"/>
        </w:rPr>
        <w:t xml:space="preserve"> качество и соблюдение</w:t>
      </w:r>
      <w:r w:rsidR="004C3243" w:rsidRPr="00A811BC">
        <w:rPr>
          <w:rFonts w:ascii="Times New Roman" w:hAnsi="Times New Roman" w:cs="Times New Roman"/>
          <w:sz w:val="24"/>
          <w:szCs w:val="24"/>
        </w:rPr>
        <w:t xml:space="preserve"> срок</w:t>
      </w:r>
      <w:r w:rsidR="00EF1B5B">
        <w:rPr>
          <w:rFonts w:ascii="Times New Roman" w:hAnsi="Times New Roman" w:cs="Times New Roman"/>
          <w:sz w:val="24"/>
          <w:szCs w:val="24"/>
        </w:rPr>
        <w:t>ов</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выполненных работ</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Подрядчиком</w:t>
      </w:r>
      <w:r w:rsidR="004C3243" w:rsidRPr="00A811BC">
        <w:rPr>
          <w:rFonts w:ascii="Times New Roman" w:hAnsi="Times New Roman" w:cs="Times New Roman"/>
          <w:sz w:val="24"/>
          <w:szCs w:val="24"/>
        </w:rPr>
        <w:t xml:space="preserve"> по настоящему Контракту.</w:t>
      </w:r>
    </w:p>
    <w:p w14:paraId="4AB7A1AD" w14:textId="77777777" w:rsidR="00EF1B5B"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.1.2. </w:t>
      </w:r>
      <w:r w:rsidR="004C3243" w:rsidRPr="00A811BC">
        <w:rPr>
          <w:rFonts w:ascii="Times New Roman" w:hAnsi="Times New Roman" w:cs="Times New Roman"/>
          <w:sz w:val="24"/>
          <w:szCs w:val="24"/>
        </w:rPr>
        <w:t>Осуществить приемку</w:t>
      </w:r>
      <w:r w:rsidR="00C62A37">
        <w:rPr>
          <w:rFonts w:ascii="Times New Roman" w:hAnsi="Times New Roman" w:cs="Times New Roman"/>
          <w:sz w:val="24"/>
          <w:szCs w:val="24"/>
        </w:rPr>
        <w:t xml:space="preserve"> выполненных работ</w:t>
      </w:r>
      <w:r w:rsidR="00EF1B5B">
        <w:rPr>
          <w:rFonts w:ascii="Times New Roman" w:hAnsi="Times New Roman" w:cs="Times New Roman"/>
          <w:sz w:val="24"/>
          <w:szCs w:val="24"/>
        </w:rPr>
        <w:t xml:space="preserve"> в порядке, установленном разделом </w:t>
      </w:r>
      <w:r w:rsidR="00F94810">
        <w:rPr>
          <w:rFonts w:ascii="Times New Roman" w:hAnsi="Times New Roman" w:cs="Times New Roman"/>
          <w:sz w:val="24"/>
          <w:szCs w:val="24"/>
        </w:rPr>
        <w:t>5</w:t>
      </w:r>
      <w:r w:rsidR="00EF1B5B">
        <w:rPr>
          <w:rFonts w:ascii="Times New Roman" w:hAnsi="Times New Roman" w:cs="Times New Roman"/>
          <w:sz w:val="24"/>
          <w:szCs w:val="24"/>
        </w:rPr>
        <w:t xml:space="preserve"> настоящего Контракта</w:t>
      </w:r>
      <w:r w:rsidR="004C3243">
        <w:rPr>
          <w:rFonts w:ascii="Times New Roman" w:hAnsi="Times New Roman" w:cs="Times New Roman"/>
          <w:sz w:val="24"/>
          <w:szCs w:val="24"/>
        </w:rPr>
        <w:t>.</w:t>
      </w:r>
    </w:p>
    <w:p w14:paraId="01C24DE2"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.1.3. </w:t>
      </w:r>
      <w:r w:rsidR="00EF1B5B">
        <w:rPr>
          <w:rFonts w:ascii="Times New Roman" w:hAnsi="Times New Roman" w:cs="Times New Roman"/>
          <w:sz w:val="24"/>
          <w:szCs w:val="24"/>
        </w:rPr>
        <w:t>В случае подписания акта сдачи</w:t>
      </w:r>
      <w:r w:rsidR="002F65A3">
        <w:rPr>
          <w:rFonts w:ascii="Times New Roman" w:hAnsi="Times New Roman" w:cs="Times New Roman"/>
          <w:sz w:val="24"/>
          <w:szCs w:val="24"/>
        </w:rPr>
        <w:t>-приемки</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выполненных работ</w:t>
      </w:r>
      <w:r w:rsidR="00EF1B5B">
        <w:rPr>
          <w:rFonts w:ascii="Times New Roman" w:hAnsi="Times New Roman" w:cs="Times New Roman"/>
          <w:sz w:val="24"/>
          <w:szCs w:val="24"/>
        </w:rPr>
        <w:t xml:space="preserve"> п</w:t>
      </w:r>
      <w:r w:rsidR="004C3243" w:rsidRPr="00A811BC">
        <w:rPr>
          <w:rFonts w:ascii="Times New Roman" w:hAnsi="Times New Roman" w:cs="Times New Roman"/>
          <w:sz w:val="24"/>
          <w:szCs w:val="24"/>
        </w:rPr>
        <w:t xml:space="preserve">роизвести </w:t>
      </w:r>
      <w:r w:rsidR="000C43E0" w:rsidRPr="00A811BC">
        <w:rPr>
          <w:rFonts w:ascii="Times New Roman" w:hAnsi="Times New Roman" w:cs="Times New Roman"/>
          <w:sz w:val="24"/>
          <w:szCs w:val="24"/>
        </w:rPr>
        <w:t xml:space="preserve">оплату </w:t>
      </w:r>
      <w:r w:rsidR="000C43E0">
        <w:rPr>
          <w:rFonts w:ascii="Times New Roman" w:hAnsi="Times New Roman" w:cs="Times New Roman"/>
          <w:sz w:val="24"/>
          <w:szCs w:val="24"/>
        </w:rPr>
        <w:t>выполненных</w:t>
      </w:r>
      <w:r w:rsidR="00C62A37">
        <w:rPr>
          <w:rFonts w:ascii="Times New Roman" w:hAnsi="Times New Roman" w:cs="Times New Roman"/>
          <w:sz w:val="24"/>
          <w:szCs w:val="24"/>
        </w:rPr>
        <w:t xml:space="preserve"> работ</w:t>
      </w:r>
      <w:r w:rsidR="004C3243" w:rsidRPr="00A811BC">
        <w:rPr>
          <w:rFonts w:ascii="Times New Roman" w:hAnsi="Times New Roman" w:cs="Times New Roman"/>
          <w:sz w:val="24"/>
          <w:szCs w:val="24"/>
        </w:rPr>
        <w:t xml:space="preserve"> в</w:t>
      </w:r>
      <w:r w:rsidR="00157C67">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объемах и в сроки, установленные настоящим Контрактом. </w:t>
      </w:r>
    </w:p>
    <w:p w14:paraId="16327706" w14:textId="77777777" w:rsidR="004C3243" w:rsidRPr="002F65A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.1.</w:t>
      </w:r>
      <w:r w:rsidR="002F65A3">
        <w:rPr>
          <w:rFonts w:ascii="Times New Roman" w:hAnsi="Times New Roman" w:cs="Times New Roman"/>
          <w:sz w:val="24"/>
          <w:szCs w:val="24"/>
        </w:rPr>
        <w:t>4</w:t>
      </w:r>
      <w:r w:rsidR="004C3243" w:rsidRPr="00A811BC">
        <w:rPr>
          <w:rFonts w:ascii="Times New Roman" w:hAnsi="Times New Roman" w:cs="Times New Roman"/>
          <w:sz w:val="24"/>
          <w:szCs w:val="24"/>
        </w:rPr>
        <w:t xml:space="preserve">. </w:t>
      </w:r>
      <w:r w:rsidR="004C3243">
        <w:rPr>
          <w:rFonts w:ascii="Times New Roman" w:hAnsi="Times New Roman" w:cs="Times New Roman"/>
          <w:sz w:val="24"/>
          <w:szCs w:val="24"/>
        </w:rPr>
        <w:t>Заказчик</w:t>
      </w:r>
      <w:r w:rsidR="004C3243" w:rsidRPr="00A811BC">
        <w:rPr>
          <w:rFonts w:ascii="Times New Roman" w:hAnsi="Times New Roman" w:cs="Times New Roman"/>
          <w:sz w:val="24"/>
          <w:szCs w:val="24"/>
        </w:rPr>
        <w:t xml:space="preserve"> не несет ответственности за причинение какого-либо вреда здоровью, жизни или имуществу третьих лиц, вызванных действиями или бездействием </w:t>
      </w:r>
      <w:r w:rsidR="00C62A37">
        <w:rPr>
          <w:rFonts w:ascii="Times New Roman" w:hAnsi="Times New Roman" w:cs="Times New Roman"/>
          <w:sz w:val="24"/>
          <w:szCs w:val="24"/>
        </w:rPr>
        <w:t>Подрядчика</w:t>
      </w:r>
      <w:r w:rsidR="004C3243" w:rsidRPr="00A811BC">
        <w:rPr>
          <w:rFonts w:ascii="Times New Roman" w:hAnsi="Times New Roman" w:cs="Times New Roman"/>
          <w:sz w:val="24"/>
          <w:szCs w:val="24"/>
        </w:rPr>
        <w:t xml:space="preserve">, </w:t>
      </w:r>
      <w:r w:rsidR="004C3243" w:rsidRPr="002F65A3">
        <w:rPr>
          <w:rFonts w:ascii="Times New Roman" w:hAnsi="Times New Roman" w:cs="Times New Roman"/>
          <w:sz w:val="24"/>
          <w:szCs w:val="24"/>
        </w:rPr>
        <w:t>его работников или представителей</w:t>
      </w:r>
      <w:r w:rsidR="00EF1B5B" w:rsidRPr="002F65A3">
        <w:rPr>
          <w:rFonts w:ascii="Times New Roman" w:hAnsi="Times New Roman" w:cs="Times New Roman"/>
          <w:sz w:val="24"/>
          <w:szCs w:val="24"/>
        </w:rPr>
        <w:t xml:space="preserve"> в ходе исполнения обязательств по Контракту</w:t>
      </w:r>
      <w:r w:rsidR="004C3243" w:rsidRPr="002F65A3">
        <w:rPr>
          <w:rFonts w:ascii="Times New Roman" w:hAnsi="Times New Roman" w:cs="Times New Roman"/>
          <w:sz w:val="24"/>
          <w:szCs w:val="24"/>
        </w:rPr>
        <w:t xml:space="preserve">. </w:t>
      </w:r>
    </w:p>
    <w:p w14:paraId="290CE332" w14:textId="77777777" w:rsidR="002F65A3" w:rsidRPr="00092EB0"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w:t>
      </w:r>
      <w:r w:rsidR="000C43E0" w:rsidRPr="002F65A3">
        <w:rPr>
          <w:rFonts w:ascii="Times New Roman" w:hAnsi="Times New Roman" w:cs="Times New Roman"/>
          <w:sz w:val="24"/>
          <w:szCs w:val="24"/>
        </w:rPr>
        <w:t>2.</w:t>
      </w:r>
      <w:r w:rsidR="000C43E0" w:rsidRPr="00092EB0">
        <w:rPr>
          <w:rFonts w:ascii="Times New Roman" w:hAnsi="Times New Roman" w:cs="Times New Roman"/>
          <w:i/>
          <w:sz w:val="24"/>
          <w:szCs w:val="24"/>
        </w:rPr>
        <w:t xml:space="preserve"> Заказчик</w:t>
      </w:r>
      <w:r w:rsidR="002F65A3" w:rsidRPr="00092EB0">
        <w:rPr>
          <w:rFonts w:ascii="Times New Roman" w:hAnsi="Times New Roman" w:cs="Times New Roman"/>
          <w:i/>
          <w:sz w:val="24"/>
          <w:szCs w:val="24"/>
        </w:rPr>
        <w:t xml:space="preserve"> вправе:</w:t>
      </w:r>
    </w:p>
    <w:p w14:paraId="6E74C09D" w14:textId="77777777" w:rsidR="00092EB0" w:rsidRDefault="00965D25" w:rsidP="00965D25">
      <w:pPr>
        <w:ind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 xml:space="preserve">.2.1. </w:t>
      </w:r>
      <w:r w:rsidR="002F65A3">
        <w:rPr>
          <w:rFonts w:ascii="Times New Roman" w:hAnsi="Times New Roman" w:cs="Times New Roman"/>
          <w:sz w:val="24"/>
          <w:szCs w:val="24"/>
        </w:rPr>
        <w:t>Т</w:t>
      </w:r>
      <w:r w:rsidR="002F65A3" w:rsidRPr="00A811BC">
        <w:rPr>
          <w:rFonts w:ascii="Times New Roman" w:hAnsi="Times New Roman" w:cs="Times New Roman"/>
          <w:sz w:val="24"/>
          <w:szCs w:val="24"/>
        </w:rPr>
        <w:t xml:space="preserve">ребовать надлежащего выполнения обязательств </w:t>
      </w:r>
      <w:r w:rsidR="00C62A37">
        <w:rPr>
          <w:rFonts w:ascii="Times New Roman" w:hAnsi="Times New Roman" w:cs="Times New Roman"/>
          <w:sz w:val="24"/>
          <w:szCs w:val="24"/>
        </w:rPr>
        <w:t>Подрядчиком</w:t>
      </w:r>
      <w:r w:rsidR="002F65A3" w:rsidRPr="00A811BC">
        <w:rPr>
          <w:rFonts w:ascii="Times New Roman" w:hAnsi="Times New Roman" w:cs="Times New Roman"/>
          <w:sz w:val="24"/>
          <w:szCs w:val="24"/>
        </w:rPr>
        <w:t xml:space="preserve"> по Контракту.</w:t>
      </w:r>
    </w:p>
    <w:p w14:paraId="100E43DE" w14:textId="77777777" w:rsidR="002F65A3" w:rsidRPr="002F65A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w:t>
      </w:r>
      <w:r>
        <w:rPr>
          <w:rFonts w:ascii="Times New Roman" w:hAnsi="Times New Roman" w:cs="Times New Roman"/>
          <w:sz w:val="24"/>
          <w:szCs w:val="24"/>
        </w:rPr>
        <w:t>2</w:t>
      </w:r>
      <w:r w:rsidR="002F65A3" w:rsidRPr="002F65A3">
        <w:rPr>
          <w:rFonts w:ascii="Times New Roman" w:hAnsi="Times New Roman" w:cs="Times New Roman"/>
          <w:sz w:val="24"/>
          <w:szCs w:val="24"/>
        </w:rPr>
        <w:t>. П</w:t>
      </w:r>
      <w:r w:rsidR="002F65A3" w:rsidRPr="002F65A3">
        <w:rPr>
          <w:rFonts w:ascii="Times New Roman" w:hAnsi="Times New Roman" w:cs="Times New Roman"/>
          <w:color w:val="000000"/>
          <w:sz w:val="24"/>
          <w:szCs w:val="24"/>
        </w:rPr>
        <w:t>ринять решение об одностороннем отказе от исполнения Контракта.</w:t>
      </w:r>
    </w:p>
    <w:p w14:paraId="0E4E66CE" w14:textId="77777777" w:rsidR="004C3243" w:rsidRPr="00A811BC"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w:t>
      </w:r>
      <w:r w:rsidR="00C62A37">
        <w:rPr>
          <w:rFonts w:ascii="Times New Roman" w:hAnsi="Times New Roman" w:cs="Times New Roman"/>
          <w:i/>
          <w:sz w:val="24"/>
          <w:szCs w:val="24"/>
        </w:rPr>
        <w:t xml:space="preserve"> Подрядчик</w:t>
      </w:r>
      <w:r w:rsidR="004C3243" w:rsidRPr="00092EB0">
        <w:rPr>
          <w:rFonts w:ascii="Times New Roman" w:hAnsi="Times New Roman" w:cs="Times New Roman"/>
          <w:i/>
          <w:sz w:val="24"/>
          <w:szCs w:val="24"/>
        </w:rPr>
        <w:t xml:space="preserve"> принимает на себя следующие обязательства:</w:t>
      </w:r>
    </w:p>
    <w:p w14:paraId="70CAA76D" w14:textId="77777777" w:rsidR="004C3243"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 xml:space="preserve">.1. </w:t>
      </w:r>
      <w:r w:rsidR="00C62A37">
        <w:rPr>
          <w:rFonts w:ascii="Times New Roman" w:hAnsi="Times New Roman" w:cs="Times New Roman"/>
          <w:color w:val="000000"/>
          <w:sz w:val="24"/>
          <w:szCs w:val="24"/>
        </w:rPr>
        <w:t xml:space="preserve"> Выполнить работы</w:t>
      </w:r>
      <w:r w:rsidR="004C3243" w:rsidRPr="005E1A02">
        <w:rPr>
          <w:rFonts w:ascii="Times New Roman" w:hAnsi="Times New Roman" w:cs="Times New Roman"/>
          <w:color w:val="000000"/>
          <w:sz w:val="24"/>
          <w:szCs w:val="24"/>
        </w:rPr>
        <w:t xml:space="preserve"> в полно</w:t>
      </w:r>
      <w:r w:rsidR="004C3243">
        <w:rPr>
          <w:rFonts w:ascii="Times New Roman" w:hAnsi="Times New Roman" w:cs="Times New Roman"/>
          <w:color w:val="000000"/>
          <w:sz w:val="24"/>
          <w:szCs w:val="24"/>
        </w:rPr>
        <w:t>м объеме</w:t>
      </w:r>
      <w:r w:rsidR="00092EB0">
        <w:rPr>
          <w:rFonts w:ascii="Times New Roman" w:hAnsi="Times New Roman" w:cs="Times New Roman"/>
          <w:color w:val="000000"/>
          <w:sz w:val="24"/>
          <w:szCs w:val="24"/>
        </w:rPr>
        <w:t xml:space="preserve"> и</w:t>
      </w:r>
      <w:r w:rsidR="004C3243">
        <w:rPr>
          <w:rFonts w:ascii="Times New Roman" w:hAnsi="Times New Roman" w:cs="Times New Roman"/>
          <w:color w:val="000000"/>
          <w:sz w:val="24"/>
          <w:szCs w:val="24"/>
        </w:rPr>
        <w:t xml:space="preserve"> срок, у</w:t>
      </w:r>
      <w:r w:rsidR="00092EB0">
        <w:rPr>
          <w:rFonts w:ascii="Times New Roman" w:hAnsi="Times New Roman" w:cs="Times New Roman"/>
          <w:color w:val="000000"/>
          <w:sz w:val="24"/>
          <w:szCs w:val="24"/>
        </w:rPr>
        <w:t xml:space="preserve">становленный </w:t>
      </w:r>
      <w:r w:rsidR="004C3243">
        <w:rPr>
          <w:rFonts w:ascii="Times New Roman" w:hAnsi="Times New Roman" w:cs="Times New Roman"/>
          <w:color w:val="000000"/>
          <w:sz w:val="24"/>
          <w:szCs w:val="24"/>
        </w:rPr>
        <w:t>п</w:t>
      </w:r>
      <w:r w:rsidR="00092EB0">
        <w:rPr>
          <w:rFonts w:ascii="Times New Roman" w:hAnsi="Times New Roman" w:cs="Times New Roman"/>
          <w:color w:val="000000"/>
          <w:sz w:val="24"/>
          <w:szCs w:val="24"/>
        </w:rPr>
        <w:t xml:space="preserve">унктом </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0C43E0" w:rsidRPr="005E1A02">
        <w:rPr>
          <w:rFonts w:ascii="Times New Roman" w:hAnsi="Times New Roman" w:cs="Times New Roman"/>
          <w:color w:val="000000"/>
          <w:sz w:val="24"/>
          <w:szCs w:val="24"/>
        </w:rPr>
        <w:t>1</w:t>
      </w:r>
      <w:r w:rsidR="000C43E0">
        <w:rPr>
          <w:rFonts w:ascii="Times New Roman" w:hAnsi="Times New Roman" w:cs="Times New Roman"/>
          <w:color w:val="000000"/>
          <w:sz w:val="24"/>
          <w:szCs w:val="24"/>
        </w:rPr>
        <w:t>. Контракта</w:t>
      </w:r>
      <w:r w:rsidR="004C3243" w:rsidRPr="005E1A02">
        <w:rPr>
          <w:rFonts w:ascii="Times New Roman" w:hAnsi="Times New Roman" w:cs="Times New Roman"/>
          <w:color w:val="000000"/>
          <w:sz w:val="24"/>
          <w:szCs w:val="24"/>
        </w:rPr>
        <w:t>.</w:t>
      </w:r>
    </w:p>
    <w:p w14:paraId="29860273" w14:textId="77777777" w:rsidR="004C3243" w:rsidRPr="005E1A02"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Pr>
          <w:rFonts w:ascii="Times New Roman" w:hAnsi="Times New Roman" w:cs="Times New Roman"/>
          <w:color w:val="000000"/>
          <w:sz w:val="24"/>
          <w:szCs w:val="24"/>
        </w:rPr>
        <w:t>.2</w:t>
      </w:r>
      <w:r w:rsidR="00123B62">
        <w:rPr>
          <w:rFonts w:ascii="Times New Roman" w:hAnsi="Times New Roman" w:cs="Times New Roman"/>
          <w:color w:val="000000"/>
          <w:sz w:val="24"/>
          <w:szCs w:val="24"/>
        </w:rPr>
        <w:t>.</w:t>
      </w:r>
      <w:r w:rsidR="00C62A37">
        <w:rPr>
          <w:rFonts w:ascii="Times New Roman" w:hAnsi="Times New Roman" w:cs="Times New Roman"/>
          <w:sz w:val="24"/>
          <w:szCs w:val="24"/>
        </w:rPr>
        <w:t xml:space="preserve"> Выполнить работы</w:t>
      </w:r>
      <w:r w:rsidR="004C3243">
        <w:rPr>
          <w:rFonts w:ascii="Times New Roman" w:hAnsi="Times New Roman" w:cs="Times New Roman"/>
          <w:sz w:val="24"/>
          <w:szCs w:val="24"/>
        </w:rPr>
        <w:t xml:space="preserve"> надлежащего качества </w:t>
      </w:r>
      <w:r w:rsidR="004C3243" w:rsidRPr="005E1A02">
        <w:rPr>
          <w:rFonts w:ascii="Times New Roman" w:hAnsi="Times New Roman" w:cs="Times New Roman"/>
          <w:color w:val="000000"/>
          <w:sz w:val="24"/>
          <w:szCs w:val="24"/>
        </w:rPr>
        <w:t xml:space="preserve">в соответствии с требованиями, установленными </w:t>
      </w:r>
      <w:r w:rsidR="004C3243">
        <w:rPr>
          <w:rFonts w:ascii="Times New Roman" w:hAnsi="Times New Roman" w:cs="Times New Roman"/>
          <w:color w:val="000000"/>
          <w:sz w:val="24"/>
          <w:szCs w:val="24"/>
        </w:rPr>
        <w:t>настоящим К</w:t>
      </w:r>
      <w:r w:rsidR="004C3243" w:rsidRPr="005E1A02">
        <w:rPr>
          <w:rFonts w:ascii="Times New Roman" w:hAnsi="Times New Roman" w:cs="Times New Roman"/>
          <w:color w:val="000000"/>
          <w:sz w:val="24"/>
          <w:szCs w:val="24"/>
        </w:rPr>
        <w:t xml:space="preserve">онтрактом, </w:t>
      </w:r>
      <w:r w:rsidR="004C3243">
        <w:rPr>
          <w:rFonts w:ascii="Times New Roman" w:hAnsi="Times New Roman" w:cs="Times New Roman"/>
          <w:color w:val="000000"/>
          <w:sz w:val="24"/>
          <w:szCs w:val="24"/>
        </w:rPr>
        <w:t>законодательством РФ</w:t>
      </w:r>
      <w:r w:rsidR="004C3243" w:rsidRPr="005E1A02">
        <w:rPr>
          <w:rFonts w:ascii="Times New Roman" w:hAnsi="Times New Roman" w:cs="Times New Roman"/>
          <w:color w:val="000000"/>
          <w:sz w:val="24"/>
          <w:szCs w:val="24"/>
        </w:rPr>
        <w:t>, государственными стандартами, иными нормами и правилами.</w:t>
      </w:r>
    </w:p>
    <w:p w14:paraId="1518C761" w14:textId="77777777" w:rsidR="004C3243" w:rsidRPr="005E1A02"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sidRPr="005E1A02">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 xml:space="preserve"> Исполнять полученные в ходе</w:t>
      </w:r>
      <w:r w:rsidR="00C62A37">
        <w:rPr>
          <w:rFonts w:ascii="Times New Roman" w:hAnsi="Times New Roman" w:cs="Times New Roman"/>
          <w:color w:val="000000"/>
          <w:sz w:val="24"/>
          <w:szCs w:val="24"/>
        </w:rPr>
        <w:t xml:space="preserve"> выполнения работ</w:t>
      </w:r>
      <w:r w:rsidR="004C3243" w:rsidRPr="005E1A02">
        <w:rPr>
          <w:rFonts w:ascii="Times New Roman" w:hAnsi="Times New Roman" w:cs="Times New Roman"/>
          <w:color w:val="000000"/>
          <w:sz w:val="24"/>
          <w:szCs w:val="24"/>
        </w:rPr>
        <w:t xml:space="preserve"> указания </w:t>
      </w:r>
      <w:r w:rsidR="004C3243">
        <w:rPr>
          <w:rFonts w:ascii="Times New Roman" w:hAnsi="Times New Roman" w:cs="Times New Roman"/>
          <w:color w:val="000000"/>
          <w:sz w:val="24"/>
          <w:szCs w:val="24"/>
        </w:rPr>
        <w:t>Заказчика</w:t>
      </w:r>
      <w:r w:rsidR="004C3243" w:rsidRPr="005E1A02">
        <w:rPr>
          <w:rFonts w:ascii="Times New Roman" w:hAnsi="Times New Roman" w:cs="Times New Roman"/>
          <w:color w:val="000000"/>
          <w:sz w:val="24"/>
          <w:szCs w:val="24"/>
        </w:rPr>
        <w:t xml:space="preserve">, в том числе в срок, установленный </w:t>
      </w:r>
      <w:r w:rsidR="004F594F">
        <w:rPr>
          <w:rFonts w:ascii="Times New Roman" w:hAnsi="Times New Roman" w:cs="Times New Roman"/>
          <w:color w:val="000000"/>
          <w:sz w:val="24"/>
          <w:szCs w:val="24"/>
        </w:rPr>
        <w:t>мотивированным отказом</w:t>
      </w:r>
      <w:r w:rsidR="00157C67">
        <w:rPr>
          <w:rFonts w:ascii="Times New Roman" w:hAnsi="Times New Roman" w:cs="Times New Roman"/>
          <w:color w:val="000000"/>
          <w:sz w:val="24"/>
          <w:szCs w:val="24"/>
        </w:rPr>
        <w:t xml:space="preserve"> </w:t>
      </w:r>
      <w:r w:rsidR="004C3243">
        <w:rPr>
          <w:rFonts w:ascii="Times New Roman" w:hAnsi="Times New Roman" w:cs="Times New Roman"/>
          <w:color w:val="000000"/>
          <w:sz w:val="24"/>
          <w:szCs w:val="24"/>
        </w:rPr>
        <w:t>Заказчика</w:t>
      </w:r>
      <w:r w:rsidR="004F594F">
        <w:rPr>
          <w:rFonts w:ascii="Times New Roman" w:hAnsi="Times New Roman" w:cs="Times New Roman"/>
          <w:color w:val="000000"/>
          <w:sz w:val="24"/>
          <w:szCs w:val="24"/>
        </w:rPr>
        <w:t xml:space="preserve"> от приемки</w:t>
      </w:r>
      <w:r w:rsidR="00C62A37">
        <w:rPr>
          <w:rFonts w:ascii="Times New Roman" w:hAnsi="Times New Roman" w:cs="Times New Roman"/>
          <w:color w:val="000000"/>
          <w:sz w:val="24"/>
          <w:szCs w:val="24"/>
        </w:rPr>
        <w:t xml:space="preserve"> работ</w:t>
      </w:r>
      <w:r w:rsidR="004C3243" w:rsidRPr="005E1A02">
        <w:rPr>
          <w:rFonts w:ascii="Times New Roman" w:hAnsi="Times New Roman" w:cs="Times New Roman"/>
          <w:color w:val="000000"/>
          <w:sz w:val="24"/>
          <w:szCs w:val="24"/>
        </w:rPr>
        <w:t xml:space="preserve">, безвозмездно устранять все выявленные недостатки, если в процессе </w:t>
      </w:r>
      <w:r w:rsidR="00E5781E">
        <w:rPr>
          <w:rFonts w:ascii="Times New Roman" w:hAnsi="Times New Roman" w:cs="Times New Roman"/>
          <w:color w:val="000000"/>
          <w:sz w:val="24"/>
          <w:szCs w:val="24"/>
        </w:rPr>
        <w:t>выполнения работ</w:t>
      </w:r>
      <w:r w:rsidR="00157C67">
        <w:rPr>
          <w:rFonts w:ascii="Times New Roman" w:hAnsi="Times New Roman" w:cs="Times New Roman"/>
          <w:color w:val="000000"/>
          <w:sz w:val="24"/>
          <w:szCs w:val="24"/>
        </w:rPr>
        <w:t xml:space="preserve"> </w:t>
      </w:r>
      <w:r w:rsidR="00E5781E">
        <w:rPr>
          <w:rFonts w:ascii="Times New Roman" w:hAnsi="Times New Roman" w:cs="Times New Roman"/>
          <w:color w:val="000000"/>
          <w:sz w:val="24"/>
          <w:szCs w:val="24"/>
        </w:rPr>
        <w:t>Подрядчик</w:t>
      </w:r>
      <w:r w:rsidR="004C3243">
        <w:rPr>
          <w:rFonts w:ascii="Times New Roman" w:hAnsi="Times New Roman" w:cs="Times New Roman"/>
          <w:color w:val="000000"/>
          <w:sz w:val="24"/>
          <w:szCs w:val="24"/>
        </w:rPr>
        <w:t xml:space="preserve"> допустил отступления от условий</w:t>
      </w:r>
      <w:r w:rsidR="004C3243" w:rsidRPr="005E1A02">
        <w:rPr>
          <w:rFonts w:ascii="Times New Roman" w:hAnsi="Times New Roman" w:cs="Times New Roman"/>
          <w:color w:val="000000"/>
          <w:sz w:val="24"/>
          <w:szCs w:val="24"/>
        </w:rPr>
        <w:t xml:space="preserve"> Контракта, ухудшившее качество </w:t>
      </w:r>
      <w:r w:rsidR="00E5781E">
        <w:rPr>
          <w:rFonts w:ascii="Times New Roman" w:hAnsi="Times New Roman" w:cs="Times New Roman"/>
          <w:color w:val="000000"/>
          <w:sz w:val="24"/>
          <w:szCs w:val="24"/>
        </w:rPr>
        <w:t>выполняемых работ</w:t>
      </w:r>
      <w:r w:rsidR="004C3243" w:rsidRPr="005E1A02">
        <w:rPr>
          <w:rFonts w:ascii="Times New Roman" w:hAnsi="Times New Roman" w:cs="Times New Roman"/>
          <w:color w:val="000000"/>
          <w:sz w:val="24"/>
          <w:szCs w:val="24"/>
        </w:rPr>
        <w:t xml:space="preserve"> или их объем.</w:t>
      </w:r>
    </w:p>
    <w:p w14:paraId="72A5804B"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3</w:t>
      </w:r>
      <w:r w:rsidR="004C3243">
        <w:rPr>
          <w:rFonts w:ascii="Times New Roman" w:hAnsi="Times New Roman" w:cs="Times New Roman"/>
          <w:sz w:val="24"/>
          <w:szCs w:val="24"/>
        </w:rPr>
        <w:t>.4</w:t>
      </w:r>
      <w:r w:rsidR="0000530C">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Немедленно письменно предупредить </w:t>
      </w:r>
      <w:r w:rsidR="004C3243">
        <w:rPr>
          <w:rFonts w:ascii="Times New Roman" w:hAnsi="Times New Roman" w:cs="Times New Roman"/>
          <w:sz w:val="24"/>
          <w:szCs w:val="24"/>
        </w:rPr>
        <w:t>Заказчика</w:t>
      </w:r>
      <w:r w:rsidR="004C3243" w:rsidRPr="00A811BC">
        <w:rPr>
          <w:rFonts w:ascii="Times New Roman" w:hAnsi="Times New Roman" w:cs="Times New Roman"/>
          <w:sz w:val="24"/>
          <w:szCs w:val="24"/>
        </w:rPr>
        <w:t>, при обнаружении независящих от</w:t>
      </w:r>
      <w:r w:rsidR="00E5781E">
        <w:rPr>
          <w:rFonts w:ascii="Times New Roman" w:hAnsi="Times New Roman" w:cs="Times New Roman"/>
          <w:sz w:val="24"/>
          <w:szCs w:val="24"/>
        </w:rPr>
        <w:t xml:space="preserve"> Подрядчика</w:t>
      </w:r>
      <w:r w:rsidR="004C3243" w:rsidRPr="00A811BC">
        <w:rPr>
          <w:rFonts w:ascii="Times New Roman" w:hAnsi="Times New Roman" w:cs="Times New Roman"/>
          <w:sz w:val="24"/>
          <w:szCs w:val="24"/>
        </w:rPr>
        <w:t xml:space="preserve"> обстоятельств, которые грозят невозможностью </w:t>
      </w:r>
      <w:r w:rsidR="00E5781E">
        <w:rPr>
          <w:rFonts w:ascii="Times New Roman" w:hAnsi="Times New Roman" w:cs="Times New Roman"/>
          <w:sz w:val="24"/>
          <w:szCs w:val="24"/>
        </w:rPr>
        <w:t>выполнения работ</w:t>
      </w:r>
      <w:r w:rsidR="004C3243" w:rsidRPr="00A811BC">
        <w:rPr>
          <w:rFonts w:ascii="Times New Roman" w:hAnsi="Times New Roman" w:cs="Times New Roman"/>
          <w:sz w:val="24"/>
          <w:szCs w:val="24"/>
        </w:rPr>
        <w:t xml:space="preserve"> либо создают невозможность </w:t>
      </w:r>
      <w:r w:rsidR="000C43E0" w:rsidRPr="00A811BC">
        <w:rPr>
          <w:rFonts w:ascii="Times New Roman" w:hAnsi="Times New Roman" w:cs="Times New Roman"/>
          <w:sz w:val="24"/>
          <w:szCs w:val="24"/>
        </w:rPr>
        <w:t xml:space="preserve">их </w:t>
      </w:r>
      <w:r w:rsidR="000C43E0">
        <w:rPr>
          <w:rFonts w:ascii="Times New Roman" w:hAnsi="Times New Roman" w:cs="Times New Roman"/>
          <w:sz w:val="24"/>
          <w:szCs w:val="24"/>
        </w:rPr>
        <w:t>выполнения</w:t>
      </w:r>
      <w:r w:rsidR="004C3243" w:rsidRPr="00A811BC">
        <w:rPr>
          <w:rFonts w:ascii="Times New Roman" w:hAnsi="Times New Roman" w:cs="Times New Roman"/>
          <w:sz w:val="24"/>
          <w:szCs w:val="24"/>
        </w:rPr>
        <w:t xml:space="preserve"> в срок.</w:t>
      </w:r>
    </w:p>
    <w:p w14:paraId="5237B5F4" w14:textId="77777777" w:rsidR="00956B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F594F">
        <w:rPr>
          <w:rFonts w:ascii="Times New Roman" w:hAnsi="Times New Roman" w:cs="Times New Roman"/>
          <w:sz w:val="24"/>
          <w:szCs w:val="24"/>
        </w:rPr>
        <w:t>.</w:t>
      </w:r>
      <w:r w:rsidR="000C43E0">
        <w:rPr>
          <w:rFonts w:ascii="Times New Roman" w:hAnsi="Times New Roman" w:cs="Times New Roman"/>
          <w:sz w:val="24"/>
          <w:szCs w:val="24"/>
        </w:rPr>
        <w:t>4.</w:t>
      </w:r>
      <w:r w:rsidR="000C43E0">
        <w:rPr>
          <w:rFonts w:ascii="Times New Roman" w:hAnsi="Times New Roman" w:cs="Times New Roman"/>
          <w:i/>
          <w:sz w:val="24"/>
          <w:szCs w:val="24"/>
        </w:rPr>
        <w:t xml:space="preserve"> Подрядчик </w:t>
      </w:r>
      <w:r w:rsidR="000C43E0" w:rsidRPr="00956B43">
        <w:rPr>
          <w:rFonts w:ascii="Times New Roman" w:hAnsi="Times New Roman" w:cs="Times New Roman"/>
          <w:i/>
          <w:sz w:val="24"/>
          <w:szCs w:val="24"/>
        </w:rPr>
        <w:t>вправе</w:t>
      </w:r>
      <w:r w:rsidR="00956B43">
        <w:rPr>
          <w:rFonts w:ascii="Times New Roman" w:hAnsi="Times New Roman" w:cs="Times New Roman"/>
          <w:sz w:val="24"/>
          <w:szCs w:val="24"/>
        </w:rPr>
        <w:t>:</w:t>
      </w:r>
    </w:p>
    <w:p w14:paraId="3E4C4375"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956B43">
        <w:rPr>
          <w:rFonts w:ascii="Times New Roman" w:hAnsi="Times New Roman" w:cs="Times New Roman"/>
          <w:sz w:val="24"/>
          <w:szCs w:val="24"/>
        </w:rPr>
        <w:t>.4.</w:t>
      </w:r>
      <w:r w:rsidR="000C43E0">
        <w:rPr>
          <w:rFonts w:ascii="Times New Roman" w:hAnsi="Times New Roman" w:cs="Times New Roman"/>
          <w:sz w:val="24"/>
          <w:szCs w:val="24"/>
        </w:rPr>
        <w:t>1. Требовать</w:t>
      </w:r>
      <w:r w:rsidR="004C3243" w:rsidRPr="00A811BC">
        <w:rPr>
          <w:rFonts w:ascii="Times New Roman" w:hAnsi="Times New Roman" w:cs="Times New Roman"/>
          <w:sz w:val="24"/>
          <w:szCs w:val="24"/>
        </w:rPr>
        <w:t xml:space="preserve"> оплаты по настоящему Контракту в случае полного исполнения взятых на себя обязательств.</w:t>
      </w:r>
    </w:p>
    <w:p w14:paraId="0EC4B5F9" w14:textId="77777777" w:rsidR="004C3243" w:rsidRDefault="009C5C22" w:rsidP="00A33EA1">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5</w:t>
      </w:r>
      <w:r w:rsidR="004C3243">
        <w:rPr>
          <w:rFonts w:ascii="Times New Roman" w:hAnsi="Times New Roman" w:cs="Times New Roman"/>
          <w:sz w:val="24"/>
          <w:szCs w:val="24"/>
        </w:rPr>
        <w:t xml:space="preserve">. </w:t>
      </w:r>
      <w:r w:rsidR="004C3243" w:rsidRPr="005E1A02">
        <w:rPr>
          <w:rFonts w:ascii="Times New Roman" w:hAnsi="Times New Roman" w:cs="Times New Roman"/>
          <w:color w:val="000000"/>
          <w:sz w:val="24"/>
          <w:szCs w:val="24"/>
        </w:rPr>
        <w:t xml:space="preserve">При исполнении настоящего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онтракта не допускается перемена </w:t>
      </w:r>
      <w:r w:rsidR="00E5781E">
        <w:rPr>
          <w:rFonts w:ascii="Times New Roman" w:hAnsi="Times New Roman" w:cs="Times New Roman"/>
          <w:color w:val="000000"/>
          <w:sz w:val="24"/>
          <w:szCs w:val="24"/>
        </w:rPr>
        <w:t>Подрядчика</w:t>
      </w:r>
      <w:r w:rsidR="004C3243" w:rsidRPr="005E1A02">
        <w:rPr>
          <w:rFonts w:ascii="Times New Roman" w:hAnsi="Times New Roman" w:cs="Times New Roman"/>
          <w:color w:val="000000"/>
          <w:sz w:val="24"/>
          <w:szCs w:val="24"/>
        </w:rPr>
        <w:t xml:space="preserve">, в том числе путем уступки прав и перевода долга по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онтракту, за исключением случаев реорганизации </w:t>
      </w:r>
      <w:r w:rsidR="00E5781E">
        <w:rPr>
          <w:rFonts w:ascii="Times New Roman" w:hAnsi="Times New Roman" w:cs="Times New Roman"/>
          <w:color w:val="000000"/>
          <w:sz w:val="24"/>
          <w:szCs w:val="24"/>
        </w:rPr>
        <w:t>Подрядчика</w:t>
      </w:r>
      <w:r w:rsidR="004C3243" w:rsidRPr="005E1A02">
        <w:rPr>
          <w:rFonts w:ascii="Times New Roman" w:hAnsi="Times New Roman" w:cs="Times New Roman"/>
          <w:color w:val="000000"/>
          <w:sz w:val="24"/>
          <w:szCs w:val="24"/>
        </w:rPr>
        <w:t xml:space="preserve"> в форме преобразования, слияния или присоединения.</w:t>
      </w:r>
    </w:p>
    <w:p w14:paraId="2B85DC76" w14:textId="77777777" w:rsidR="008E3283" w:rsidRDefault="008E3283"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 </w:t>
      </w:r>
      <w:r w:rsidRPr="002F65A3">
        <w:rPr>
          <w:rFonts w:ascii="Times New Roman" w:hAnsi="Times New Roman" w:cs="Times New Roman"/>
          <w:sz w:val="24"/>
          <w:szCs w:val="24"/>
        </w:rPr>
        <w:t>П</w:t>
      </w:r>
      <w:r w:rsidRPr="002F65A3">
        <w:rPr>
          <w:rFonts w:ascii="Times New Roman" w:hAnsi="Times New Roman" w:cs="Times New Roman"/>
          <w:color w:val="000000"/>
          <w:sz w:val="24"/>
          <w:szCs w:val="24"/>
        </w:rPr>
        <w:t>ринять решение об одностороннем отказе от исполнения Контракта.</w:t>
      </w:r>
    </w:p>
    <w:p w14:paraId="49676DE3" w14:textId="77777777" w:rsidR="004C3243" w:rsidRPr="005E1A02" w:rsidRDefault="004C3243" w:rsidP="00EF34CB">
      <w:pPr>
        <w:jc w:val="both"/>
        <w:rPr>
          <w:rFonts w:ascii="Times New Roman" w:hAnsi="Times New Roman" w:cs="Times New Roman"/>
          <w:color w:val="000000"/>
          <w:sz w:val="24"/>
          <w:szCs w:val="24"/>
        </w:rPr>
      </w:pPr>
    </w:p>
    <w:p w14:paraId="1FEF8132" w14:textId="77777777" w:rsidR="009F408B" w:rsidRPr="00A811BC" w:rsidRDefault="009C5C22" w:rsidP="009F408B">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009F408B" w:rsidRPr="00A811BC">
        <w:rPr>
          <w:rFonts w:ascii="Times New Roman" w:hAnsi="Times New Roman" w:cs="Times New Roman"/>
          <w:b/>
          <w:sz w:val="24"/>
          <w:szCs w:val="24"/>
        </w:rPr>
        <w:t xml:space="preserve">. Ответственность </w:t>
      </w:r>
      <w:r w:rsidR="009F408B">
        <w:rPr>
          <w:rFonts w:ascii="Times New Roman" w:hAnsi="Times New Roman" w:cs="Times New Roman"/>
          <w:b/>
          <w:sz w:val="24"/>
          <w:szCs w:val="24"/>
        </w:rPr>
        <w:t>С</w:t>
      </w:r>
      <w:r w:rsidR="009F408B" w:rsidRPr="00A811BC">
        <w:rPr>
          <w:rFonts w:ascii="Times New Roman" w:hAnsi="Times New Roman" w:cs="Times New Roman"/>
          <w:b/>
          <w:sz w:val="24"/>
          <w:szCs w:val="24"/>
        </w:rPr>
        <w:t>торон и иные последствия нарушения обязательств</w:t>
      </w:r>
    </w:p>
    <w:p w14:paraId="423C2BF0"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196E68B0"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(поставщик,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w:t>
      </w:r>
      <w:r w:rsidRPr="00EF199B">
        <w:rPr>
          <w:rFonts w:ascii="Times New Roman" w:hAnsi="Times New Roman" w:cs="Times New Roman"/>
          <w:sz w:val="24"/>
          <w:szCs w:val="24"/>
        </w:rPr>
        <w:lastRenderedPageBreak/>
        <w:t>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B2DAE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руб.00коп.</w:t>
      </w:r>
    </w:p>
    <w:p w14:paraId="57842415"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692FDF"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.5. В случае просрочки исполнения Подрядчиком (поставщиком, исполнителем) обязательств (в том числе гарантийного обязательства), предусмотренных контрактом,  Заказчик направляет Подрядчику (поставщику, исполнителю) требование об уплате неустоек (штрафов, пеней).Пеня начисляется за каждый день просрочки исполнения Подрядчиком (поставщиком,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(поставщиком, исполнителем).</w:t>
      </w:r>
    </w:p>
    <w:p w14:paraId="755E2340" w14:textId="3ACAC4A6"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.6. Штрафы начисляются за неисполнение или ненадлежащее исполнение Подрядчиком (поставщиком, исполнителем) обязательств, предусмотренных контрактом, за исключением просрочки исполнения Подрядчиком (поставщиком, исполнителем) обязательств (в том числе гарантийного обязательства), предусмотренных контрактом. Размер штрафа устанавливается контрактом в размере </w:t>
      </w:r>
      <w:r w:rsidRPr="001710B6">
        <w:rPr>
          <w:rFonts w:ascii="Times New Roman" w:hAnsi="Times New Roman" w:cs="Times New Roman"/>
          <w:sz w:val="24"/>
          <w:szCs w:val="24"/>
        </w:rPr>
        <w:t xml:space="preserve">10 процентов цены Контракта, что составляет </w:t>
      </w:r>
      <w:r w:rsidR="001710B6">
        <w:rPr>
          <w:rFonts w:ascii="Times New Roman" w:hAnsi="Times New Roman" w:cs="Times New Roman"/>
          <w:sz w:val="24"/>
          <w:szCs w:val="24"/>
        </w:rPr>
        <w:t>__________</w:t>
      </w:r>
      <w:r w:rsidRPr="001710B6">
        <w:rPr>
          <w:rFonts w:ascii="Times New Roman" w:hAnsi="Times New Roman" w:cs="Times New Roman"/>
          <w:sz w:val="24"/>
          <w:szCs w:val="24"/>
        </w:rPr>
        <w:t xml:space="preserve"> руб. </w:t>
      </w:r>
      <w:r w:rsidR="001710B6">
        <w:rPr>
          <w:rFonts w:ascii="Times New Roman" w:hAnsi="Times New Roman" w:cs="Times New Roman"/>
          <w:sz w:val="24"/>
          <w:szCs w:val="24"/>
        </w:rPr>
        <w:t>___</w:t>
      </w:r>
      <w:r w:rsidRPr="001710B6">
        <w:rPr>
          <w:rFonts w:ascii="Times New Roman" w:hAnsi="Times New Roman" w:cs="Times New Roman"/>
          <w:sz w:val="24"/>
          <w:szCs w:val="24"/>
        </w:rPr>
        <w:t xml:space="preserve"> коп</w:t>
      </w:r>
      <w:r w:rsidR="008F7EDF" w:rsidRPr="001710B6">
        <w:rPr>
          <w:rFonts w:ascii="Times New Roman" w:hAnsi="Times New Roman" w:cs="Times New Roman"/>
          <w:sz w:val="24"/>
          <w:szCs w:val="24"/>
        </w:rPr>
        <w:t>.</w:t>
      </w:r>
    </w:p>
    <w:p w14:paraId="377B32A8"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.7. За каждый факт неисполнения или ненадлежащего исполнения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 определяемой в следующем порядке:</w:t>
      </w:r>
    </w:p>
    <w:p w14:paraId="0C5319CC" w14:textId="77777777" w:rsidR="00EF199B" w:rsidRPr="00EF199B" w:rsidRDefault="00EF199B" w:rsidP="00EF199B">
      <w:pPr>
        <w:ind w:firstLine="567"/>
        <w:jc w:val="both"/>
        <w:rPr>
          <w:rFonts w:ascii="Times New Roman" w:hAnsi="Times New Roman" w:cs="Times New Roman"/>
          <w:sz w:val="24"/>
          <w:szCs w:val="24"/>
        </w:rPr>
      </w:pPr>
      <w:r w:rsidRPr="00EF199B">
        <w:rPr>
          <w:rFonts w:ascii="Times New Roman" w:hAnsi="Times New Roman" w:cs="Times New Roman"/>
          <w:sz w:val="24"/>
          <w:szCs w:val="24"/>
        </w:rPr>
        <w:t>а) 1000 рублей, если цена контракта не превышает 3 млн. рублей;</w:t>
      </w:r>
    </w:p>
    <w:p w14:paraId="6B115483"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.8. Общая сумма начисленных штрафов за неисполнение или ненадлежащее исполнение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2E428A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.9. В случае нарушения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условий Контракта, Заказчик немедленно предупреждает письменно с отметкой о вручении ответственному представителю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с составлением акта выявленных нарушений, подписываемого Заказчиком и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а в случае отказа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от подписи – в одностороннем порядке.</w:t>
      </w:r>
    </w:p>
    <w:p w14:paraId="55F7E99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C8AFFB" w14:textId="77777777" w:rsidR="00D17CCC"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.11. </w:t>
      </w:r>
      <w:r w:rsidR="0089146C" w:rsidRPr="000D3D50">
        <w:rPr>
          <w:rFonts w:ascii="Times New Roman" w:hAnsi="Times New Roman" w:cs="Times New Roman"/>
          <w:sz w:val="24"/>
          <w:szCs w:val="24"/>
        </w:rPr>
        <w:t xml:space="preserve">В случае неисполнения или ненадлежащего исполнения </w:t>
      </w:r>
      <w:r w:rsidR="00CC5CEF" w:rsidRPr="00EF199B">
        <w:rPr>
          <w:rFonts w:ascii="Times New Roman" w:hAnsi="Times New Roman" w:cs="Times New Roman"/>
          <w:sz w:val="24"/>
          <w:szCs w:val="24"/>
        </w:rPr>
        <w:t>Подрядчиком (поставщиком, исполнителем)</w:t>
      </w:r>
      <w:r w:rsidR="0089146C" w:rsidRPr="000D3D50">
        <w:rPr>
          <w:rFonts w:ascii="Times New Roman" w:hAnsi="Times New Roman" w:cs="Times New Roman"/>
          <w:sz w:val="24"/>
          <w:szCs w:val="24"/>
        </w:rPr>
        <w:t xml:space="preserve"> обязательств по Контракту</w:t>
      </w:r>
      <w:r w:rsidR="0089146C">
        <w:rPr>
          <w:rFonts w:ascii="Times New Roman" w:hAnsi="Times New Roman" w:cs="Times New Roman"/>
          <w:sz w:val="24"/>
          <w:szCs w:val="24"/>
        </w:rPr>
        <w:t>,</w:t>
      </w:r>
      <w:r w:rsidR="0089146C" w:rsidRPr="000D3D50">
        <w:rPr>
          <w:rFonts w:ascii="Times New Roman" w:hAnsi="Times New Roman" w:cs="Times New Roman"/>
          <w:sz w:val="24"/>
          <w:szCs w:val="24"/>
        </w:rPr>
        <w:t xml:space="preserve"> Заказчик вправе произвести оплату по Контракту в размере за вычетом суммы неустойки (штрафа, пени)</w:t>
      </w:r>
      <w:r w:rsidR="0089146C">
        <w:rPr>
          <w:rFonts w:ascii="Times New Roman" w:hAnsi="Times New Roman" w:cs="Times New Roman"/>
          <w:sz w:val="24"/>
          <w:szCs w:val="24"/>
        </w:rPr>
        <w:t xml:space="preserve">, подлежащей уплате </w:t>
      </w:r>
      <w:r w:rsidR="00CC5CEF" w:rsidRPr="00EF199B">
        <w:rPr>
          <w:rFonts w:ascii="Times New Roman" w:hAnsi="Times New Roman" w:cs="Times New Roman"/>
          <w:sz w:val="24"/>
          <w:szCs w:val="24"/>
        </w:rPr>
        <w:t>Подрядчиком (поставщиком, исполнителем)</w:t>
      </w:r>
      <w:r w:rsidR="0089146C">
        <w:rPr>
          <w:rFonts w:ascii="Times New Roman" w:hAnsi="Times New Roman" w:cs="Times New Roman"/>
          <w:sz w:val="24"/>
          <w:szCs w:val="24"/>
        </w:rPr>
        <w:t>,</w:t>
      </w:r>
      <w:r w:rsidR="0089146C" w:rsidRPr="000D3D50">
        <w:rPr>
          <w:rFonts w:ascii="Times New Roman" w:hAnsi="Times New Roman" w:cs="Times New Roman"/>
          <w:sz w:val="24"/>
          <w:szCs w:val="24"/>
        </w:rPr>
        <w:t xml:space="preserve"> в соответствии с условиями ответственности последнего по Контракту. В этом случае оплата по Контракту осуществляется на основании акта сдачи-приемки </w:t>
      </w:r>
      <w:r w:rsidR="00CC5CEF">
        <w:rPr>
          <w:rFonts w:ascii="Times New Roman" w:hAnsi="Times New Roman" w:cs="Times New Roman"/>
          <w:sz w:val="24"/>
          <w:szCs w:val="24"/>
        </w:rPr>
        <w:t>выполненных работ,</w:t>
      </w:r>
      <w:r w:rsidR="0089146C" w:rsidRPr="000D3D50">
        <w:rPr>
          <w:rFonts w:ascii="Times New Roman" w:hAnsi="Times New Roman" w:cs="Times New Roman"/>
          <w:sz w:val="24"/>
          <w:szCs w:val="24"/>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w:t>
      </w:r>
      <w:r w:rsidR="0089146C">
        <w:rPr>
          <w:rFonts w:ascii="Times New Roman" w:hAnsi="Times New Roman" w:cs="Times New Roman"/>
          <w:sz w:val="24"/>
          <w:szCs w:val="24"/>
        </w:rPr>
        <w:t xml:space="preserve">а, подлежащая оплате </w:t>
      </w:r>
      <w:r w:rsidR="00CC5CEF" w:rsidRPr="00EF199B">
        <w:rPr>
          <w:rFonts w:ascii="Times New Roman" w:hAnsi="Times New Roman" w:cs="Times New Roman"/>
          <w:sz w:val="24"/>
          <w:szCs w:val="24"/>
        </w:rPr>
        <w:t>Подрядчиком (поставщиком, исполнителем)</w:t>
      </w:r>
      <w:r w:rsidR="0089146C" w:rsidRPr="000D3D50">
        <w:rPr>
          <w:rFonts w:ascii="Times New Roman" w:hAnsi="Times New Roman" w:cs="Times New Roman"/>
          <w:sz w:val="24"/>
          <w:szCs w:val="24"/>
        </w:rPr>
        <w:t xml:space="preserve"> по Контракту.</w:t>
      </w:r>
    </w:p>
    <w:p w14:paraId="0813E22A" w14:textId="77777777" w:rsidR="0089146C" w:rsidRDefault="0089146C" w:rsidP="00A33EA1">
      <w:pPr>
        <w:ind w:firstLine="567"/>
        <w:jc w:val="center"/>
        <w:rPr>
          <w:rFonts w:ascii="Times New Roman" w:hAnsi="Times New Roman" w:cs="Times New Roman"/>
          <w:b/>
          <w:sz w:val="24"/>
          <w:szCs w:val="24"/>
        </w:rPr>
      </w:pPr>
    </w:p>
    <w:p w14:paraId="7DD81EA6" w14:textId="77777777" w:rsidR="00D17CCC" w:rsidRPr="00A811BC" w:rsidRDefault="009C5C22"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8</w:t>
      </w:r>
      <w:r w:rsidR="00D17CCC" w:rsidRPr="00A811BC">
        <w:rPr>
          <w:rFonts w:ascii="Times New Roman" w:hAnsi="Times New Roman" w:cs="Times New Roman"/>
          <w:b/>
          <w:sz w:val="24"/>
          <w:szCs w:val="24"/>
        </w:rPr>
        <w:t>. Форс-мажор</w:t>
      </w:r>
    </w:p>
    <w:p w14:paraId="671CCBC0" w14:textId="77777777" w:rsidR="00D17CCC" w:rsidRPr="00C20F4E"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.1. </w:t>
      </w:r>
      <w:r w:rsidR="00D17CC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w:t>
      </w:r>
      <w:r w:rsidR="00D17CCC" w:rsidRPr="00C20F4E">
        <w:rPr>
          <w:rFonts w:ascii="Times New Roman" w:hAnsi="Times New Roman" w:cs="Times New Roman"/>
          <w:sz w:val="24"/>
          <w:szCs w:val="24"/>
        </w:rPr>
        <w:lastRenderedPageBreak/>
        <w:t xml:space="preserve">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6C171EB" w14:textId="77777777" w:rsidR="00D17CCC" w:rsidRPr="00D17CCC"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.2. </w:t>
      </w:r>
      <w:r w:rsidR="00D17CC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D17CCC">
        <w:rPr>
          <w:rFonts w:ascii="Times New Roman" w:hAnsi="Times New Roman" w:cs="Times New Roman"/>
          <w:sz w:val="24"/>
          <w:szCs w:val="24"/>
        </w:rPr>
        <w:t>стоятельств</w:t>
      </w:r>
      <w:r w:rsidR="00D17CCC" w:rsidRPr="00C20F4E">
        <w:rPr>
          <w:rFonts w:ascii="Times New Roman" w:hAnsi="Times New Roman" w:cs="Times New Roman"/>
          <w:sz w:val="24"/>
          <w:szCs w:val="24"/>
        </w:rPr>
        <w:t xml:space="preserve"> уведомить в письменной форме другую Сторону</w:t>
      </w:r>
      <w:r w:rsidR="00D17CC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14:paraId="563C3729" w14:textId="77777777" w:rsidR="004C3243" w:rsidRPr="00A811BC" w:rsidRDefault="004C3243" w:rsidP="00A33EA1">
      <w:pPr>
        <w:ind w:firstLine="567"/>
        <w:jc w:val="both"/>
        <w:rPr>
          <w:rFonts w:ascii="Times New Roman" w:hAnsi="Times New Roman" w:cs="Times New Roman"/>
          <w:sz w:val="24"/>
          <w:szCs w:val="24"/>
        </w:rPr>
      </w:pPr>
    </w:p>
    <w:p w14:paraId="5F1D0439" w14:textId="77777777" w:rsidR="004C3243" w:rsidRPr="00A811BC" w:rsidRDefault="009C5C22"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004C3243" w:rsidRPr="00A811BC">
        <w:rPr>
          <w:rFonts w:ascii="Times New Roman" w:hAnsi="Times New Roman" w:cs="Times New Roman"/>
          <w:b/>
          <w:sz w:val="24"/>
          <w:szCs w:val="24"/>
        </w:rPr>
        <w:t>. Порядок рассмотрения споров</w:t>
      </w:r>
    </w:p>
    <w:p w14:paraId="7737E0DC" w14:textId="77777777" w:rsidR="004C3243" w:rsidRPr="00A811BC" w:rsidRDefault="004C3243" w:rsidP="00A33EA1">
      <w:pPr>
        <w:ind w:firstLine="567"/>
        <w:jc w:val="both"/>
        <w:rPr>
          <w:rFonts w:ascii="Times New Roman" w:hAnsi="Times New Roman" w:cs="Times New Roman"/>
          <w:sz w:val="24"/>
          <w:szCs w:val="24"/>
        </w:rPr>
      </w:pPr>
    </w:p>
    <w:p w14:paraId="35BA562D" w14:textId="77777777" w:rsidR="004C3243" w:rsidRPr="00A811BC"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.1. </w:t>
      </w:r>
      <w:r w:rsidR="004C3243"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888D8BC" w14:textId="77777777" w:rsidR="004C3243"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.2. </w:t>
      </w:r>
      <w:r w:rsidR="004C3243" w:rsidRPr="00A811BC">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4EF7CB6" w14:textId="77777777" w:rsidR="004C3243" w:rsidRDefault="004C3243" w:rsidP="00A33EA1">
      <w:pPr>
        <w:ind w:firstLine="567"/>
        <w:jc w:val="both"/>
        <w:rPr>
          <w:rFonts w:ascii="Times New Roman" w:hAnsi="Times New Roman" w:cs="Times New Roman"/>
          <w:b/>
          <w:sz w:val="24"/>
          <w:szCs w:val="24"/>
        </w:rPr>
      </w:pPr>
    </w:p>
    <w:p w14:paraId="329038D8" w14:textId="77777777" w:rsidR="004C3243" w:rsidRDefault="00BD284A"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0</w:t>
      </w:r>
      <w:r w:rsidR="004C3243" w:rsidRPr="00A811BC">
        <w:rPr>
          <w:rFonts w:ascii="Times New Roman" w:hAnsi="Times New Roman" w:cs="Times New Roman"/>
          <w:b/>
          <w:sz w:val="24"/>
          <w:szCs w:val="24"/>
        </w:rPr>
        <w:t>. Порядок изменения и расторжения Контракта</w:t>
      </w:r>
    </w:p>
    <w:p w14:paraId="61E1916E" w14:textId="77777777" w:rsidR="00BD284A" w:rsidRDefault="00BD284A" w:rsidP="00A33EA1">
      <w:pPr>
        <w:ind w:firstLine="567"/>
        <w:jc w:val="center"/>
        <w:rPr>
          <w:rFonts w:ascii="Times New Roman" w:hAnsi="Times New Roman" w:cs="Times New Roman"/>
          <w:b/>
          <w:sz w:val="24"/>
          <w:szCs w:val="24"/>
        </w:rPr>
      </w:pPr>
    </w:p>
    <w:p w14:paraId="2595166F" w14:textId="77777777" w:rsidR="00BD284A" w:rsidRPr="00BD284A" w:rsidRDefault="00BD284A"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0</w:t>
      </w:r>
      <w:r>
        <w:rPr>
          <w:rFonts w:ascii="Times New Roman" w:hAnsi="Times New Roman" w:cs="Times New Roman"/>
          <w:sz w:val="24"/>
          <w:szCs w:val="24"/>
        </w:rPr>
        <w:t xml:space="preserve">.1. </w:t>
      </w:r>
      <w:r w:rsidR="0089146C" w:rsidRPr="00966F71">
        <w:rPr>
          <w:rFonts w:ascii="Times New Roman" w:hAnsi="Times New Roman" w:cs="Times New Roman"/>
          <w:sz w:val="24"/>
          <w:szCs w:val="24"/>
        </w:rPr>
        <w:t>Любые изменения и дополнения к настоящему Контракту имеют силу только в том случае, если они оформлены в письменном виде</w:t>
      </w:r>
      <w:r w:rsidR="0089146C">
        <w:rPr>
          <w:rFonts w:ascii="Times New Roman" w:hAnsi="Times New Roman" w:cs="Times New Roman"/>
          <w:sz w:val="24"/>
          <w:szCs w:val="24"/>
        </w:rPr>
        <w:t xml:space="preserve"> </w:t>
      </w:r>
      <w:r w:rsidR="0089146C" w:rsidRPr="00AE21DB">
        <w:rPr>
          <w:rFonts w:ascii="Times New Roman" w:hAnsi="Times New Roman" w:cs="Times New Roman"/>
          <w:sz w:val="24"/>
          <w:szCs w:val="24"/>
        </w:rPr>
        <w:t>или в форме электронного документа</w:t>
      </w:r>
      <w:r w:rsidR="0089146C">
        <w:rPr>
          <w:rFonts w:ascii="Times New Roman" w:hAnsi="Times New Roman" w:cs="Times New Roman"/>
          <w:sz w:val="24"/>
          <w:szCs w:val="24"/>
        </w:rPr>
        <w:t xml:space="preserve"> </w:t>
      </w:r>
      <w:r w:rsidR="0089146C" w:rsidRPr="00966F71">
        <w:rPr>
          <w:rFonts w:ascii="Times New Roman" w:hAnsi="Times New Roman" w:cs="Times New Roman"/>
          <w:sz w:val="24"/>
          <w:szCs w:val="24"/>
        </w:rPr>
        <w:t>и подписаны уполномоченными представителями Сторон</w:t>
      </w:r>
      <w:r w:rsidRPr="00BD284A">
        <w:rPr>
          <w:rFonts w:ascii="Times New Roman" w:hAnsi="Times New Roman" w:cs="Times New Roman"/>
          <w:sz w:val="24"/>
          <w:szCs w:val="24"/>
        </w:rPr>
        <w:t xml:space="preserve">. </w:t>
      </w:r>
    </w:p>
    <w:p w14:paraId="638A6242"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1</w:t>
      </w:r>
      <w:r w:rsidR="009C5C22">
        <w:rPr>
          <w:rFonts w:ascii="Times New Roman" w:hAnsi="Times New Roman" w:cs="Times New Roman"/>
          <w:sz w:val="24"/>
          <w:szCs w:val="24"/>
        </w:rPr>
        <w:t>0</w:t>
      </w:r>
      <w:r w:rsidRPr="00BD284A">
        <w:rPr>
          <w:rFonts w:ascii="Times New Roman" w:hAnsi="Times New Roman" w:cs="Times New Roman"/>
          <w:sz w:val="24"/>
          <w:szCs w:val="24"/>
        </w:rPr>
        <w:t>.2.</w:t>
      </w:r>
      <w:r w:rsidRPr="00BD284A">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выполненных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14:paraId="4EE8782F"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1</w:t>
      </w:r>
      <w:r w:rsidR="009C5C22">
        <w:rPr>
          <w:rFonts w:ascii="Times New Roman" w:hAnsi="Times New Roman" w:cs="Times New Roman"/>
          <w:sz w:val="24"/>
          <w:szCs w:val="24"/>
        </w:rPr>
        <w:t>0</w:t>
      </w:r>
      <w:r w:rsidRPr="00BD284A">
        <w:rPr>
          <w:rFonts w:ascii="Times New Roman" w:hAnsi="Times New Roman" w:cs="Times New Roman"/>
          <w:sz w:val="24"/>
          <w:szCs w:val="24"/>
        </w:rPr>
        <w:t>.3.</w:t>
      </w:r>
      <w:r w:rsidRPr="00BD284A">
        <w:rPr>
          <w:rFonts w:ascii="Times New Roman" w:hAnsi="Times New Roman" w:cs="Times New Roman"/>
          <w:sz w:val="24"/>
          <w:szCs w:val="24"/>
        </w:rPr>
        <w:tab/>
        <w:t>Расторжение Контракта допускается:</w:t>
      </w:r>
    </w:p>
    <w:p w14:paraId="475786BB"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 по соглашению Сторон;</w:t>
      </w:r>
    </w:p>
    <w:p w14:paraId="03D87DBE"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 по решению суда;</w:t>
      </w:r>
    </w:p>
    <w:p w14:paraId="235C9248" w14:textId="77777777" w:rsidR="00BD284A" w:rsidRPr="00BD284A"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sz w:val="24"/>
          <w:szCs w:val="24"/>
        </w:rPr>
        <w:t>-</w:t>
      </w:r>
      <w:r w:rsidRPr="00BD284A">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14:paraId="316486BC" w14:textId="77777777" w:rsidR="00562C26"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caps/>
          <w:color w:val="000000"/>
          <w:sz w:val="24"/>
          <w:szCs w:val="24"/>
        </w:rPr>
        <w:t>1</w:t>
      </w:r>
      <w:r w:rsidR="009C5C22">
        <w:rPr>
          <w:rFonts w:ascii="Times New Roman" w:hAnsi="Times New Roman" w:cs="Times New Roman"/>
          <w:caps/>
          <w:color w:val="000000"/>
          <w:sz w:val="24"/>
          <w:szCs w:val="24"/>
        </w:rPr>
        <w:t>0</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sidR="00562C26">
        <w:rPr>
          <w:rFonts w:ascii="Times New Roman" w:hAnsi="Times New Roman" w:cs="Times New Roman"/>
          <w:color w:val="000000"/>
          <w:sz w:val="24"/>
          <w:szCs w:val="24"/>
        </w:rPr>
        <w:t>Решение об одностороннем отказе от исполнения Контракта принимается Заказчиком в следующих случаях:</w:t>
      </w:r>
    </w:p>
    <w:p w14:paraId="7891A512"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 xml:space="preserve">.4.1. Если </w:t>
      </w:r>
      <w:r w:rsidR="00E5781E">
        <w:rPr>
          <w:rFonts w:ascii="Times New Roman" w:hAnsi="Times New Roman" w:cs="Times New Roman"/>
          <w:color w:val="000000"/>
          <w:sz w:val="24"/>
          <w:szCs w:val="24"/>
        </w:rPr>
        <w:t xml:space="preserve">Подрядчик </w:t>
      </w:r>
      <w:r>
        <w:rPr>
          <w:rFonts w:ascii="Times New Roman" w:hAnsi="Times New Roman" w:cs="Times New Roman"/>
          <w:color w:val="000000"/>
          <w:sz w:val="24"/>
          <w:szCs w:val="24"/>
        </w:rPr>
        <w:t xml:space="preserve">в течение </w:t>
      </w:r>
      <w:r w:rsidR="00770C27">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r w:rsidR="00770C27">
        <w:rPr>
          <w:rFonts w:ascii="Times New Roman" w:hAnsi="Times New Roman" w:cs="Times New Roman"/>
          <w:color w:val="000000"/>
          <w:sz w:val="24"/>
          <w:szCs w:val="24"/>
        </w:rPr>
        <w:t>трех</w:t>
      </w:r>
      <w:r>
        <w:rPr>
          <w:rFonts w:ascii="Times New Roman" w:hAnsi="Times New Roman" w:cs="Times New Roman"/>
          <w:color w:val="000000"/>
          <w:sz w:val="24"/>
          <w:szCs w:val="24"/>
        </w:rPr>
        <w:t xml:space="preserve">) рабочих дней не приступил к </w:t>
      </w:r>
      <w:r w:rsidR="00E5781E">
        <w:rPr>
          <w:rFonts w:ascii="Times New Roman" w:hAnsi="Times New Roman" w:cs="Times New Roman"/>
          <w:color w:val="000000"/>
          <w:sz w:val="24"/>
          <w:szCs w:val="24"/>
        </w:rPr>
        <w:t>выполнению работ</w:t>
      </w:r>
      <w:r>
        <w:rPr>
          <w:rFonts w:ascii="Times New Roman" w:hAnsi="Times New Roman" w:cs="Times New Roman"/>
          <w:color w:val="000000"/>
          <w:sz w:val="24"/>
          <w:szCs w:val="24"/>
        </w:rPr>
        <w:t>.</w:t>
      </w:r>
    </w:p>
    <w:p w14:paraId="0676AE63"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 xml:space="preserve">.4.2. Если </w:t>
      </w:r>
      <w:r w:rsidR="00E5781E">
        <w:rPr>
          <w:rFonts w:ascii="Times New Roman" w:hAnsi="Times New Roman" w:cs="Times New Roman"/>
          <w:color w:val="000000"/>
          <w:sz w:val="24"/>
          <w:szCs w:val="24"/>
        </w:rPr>
        <w:t>Подрядчик</w:t>
      </w:r>
      <w:r w:rsidR="000F1DFC">
        <w:rPr>
          <w:rFonts w:ascii="Times New Roman" w:hAnsi="Times New Roman" w:cs="Times New Roman"/>
          <w:color w:val="000000"/>
          <w:sz w:val="24"/>
          <w:szCs w:val="24"/>
        </w:rPr>
        <w:t xml:space="preserve"> </w:t>
      </w:r>
      <w:r w:rsidR="00E5781E">
        <w:rPr>
          <w:rFonts w:ascii="Times New Roman" w:hAnsi="Times New Roman" w:cs="Times New Roman"/>
          <w:color w:val="000000"/>
          <w:sz w:val="24"/>
          <w:szCs w:val="24"/>
        </w:rPr>
        <w:t>выполняет работы</w:t>
      </w:r>
      <w:r>
        <w:rPr>
          <w:rFonts w:ascii="Times New Roman" w:hAnsi="Times New Roman" w:cs="Times New Roman"/>
          <w:color w:val="000000"/>
          <w:sz w:val="24"/>
          <w:szCs w:val="24"/>
        </w:rPr>
        <w:t xml:space="preserve"> настолько медленно, что окончание их к сроку становится явно невозможным.</w:t>
      </w:r>
    </w:p>
    <w:p w14:paraId="120CAF69"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.4.3. При неоднократном (два и более раза) невыполнении письменных указаний Заказчика в рамках условий настоящего Контракта.</w:t>
      </w:r>
    </w:p>
    <w:p w14:paraId="0BB1FF67" w14:textId="77777777" w:rsidR="00817BD8" w:rsidRDefault="00BD284A" w:rsidP="00817BD8">
      <w:pPr>
        <w:ind w:firstLine="540"/>
        <w:jc w:val="both"/>
        <w:rPr>
          <w:rFonts w:ascii="Times New Roman" w:hAnsi="Times New Roman" w:cs="Times New Roman"/>
          <w:sz w:val="24"/>
          <w:szCs w:val="24"/>
        </w:rPr>
      </w:pPr>
      <w:r w:rsidRPr="00BD284A">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sidRPr="00BD284A">
        <w:rPr>
          <w:rFonts w:ascii="Times New Roman" w:hAnsi="Times New Roman" w:cs="Times New Roman"/>
          <w:color w:val="000000"/>
          <w:sz w:val="24"/>
          <w:szCs w:val="24"/>
        </w:rPr>
        <w:t>.5.</w:t>
      </w:r>
      <w:r w:rsidR="00770C27">
        <w:rPr>
          <w:rFonts w:ascii="Times New Roman" w:hAnsi="Times New Roman" w:cs="Times New Roman"/>
          <w:sz w:val="24"/>
          <w:szCs w:val="24"/>
        </w:rPr>
        <w:t xml:space="preserve">  В случае принятия З</w:t>
      </w:r>
      <w:r w:rsidR="00817BD8">
        <w:rPr>
          <w:rFonts w:ascii="Times New Roman" w:hAnsi="Times New Roman" w:cs="Times New Roman"/>
          <w:sz w:val="24"/>
          <w:szCs w:val="24"/>
        </w:rPr>
        <w:t>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данных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14:paraId="469FC4FF" w14:textId="77777777" w:rsidR="00817BD8" w:rsidRPr="004C7947" w:rsidRDefault="00817BD8" w:rsidP="00817BD8">
      <w:pPr>
        <w:ind w:firstLine="540"/>
        <w:jc w:val="both"/>
        <w:rPr>
          <w:rFonts w:ascii="Times New Roman" w:hAnsi="Times New Roman" w:cs="Times New Roman"/>
          <w:sz w:val="24"/>
          <w:szCs w:val="24"/>
        </w:rPr>
      </w:pPr>
      <w:r w:rsidRPr="004C7947">
        <w:rPr>
          <w:rFonts w:ascii="Times New Roman" w:hAnsi="Times New Roman" w:cs="Times New Roman"/>
          <w:sz w:val="24"/>
          <w:szCs w:val="24"/>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7A553569" w14:textId="77777777" w:rsidR="00817BD8" w:rsidRDefault="00817BD8" w:rsidP="00817BD8">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2) дата получения </w:t>
      </w:r>
      <w:r w:rsidR="00770C27">
        <w:rPr>
          <w:rFonts w:ascii="Times New Roman" w:hAnsi="Times New Roman" w:cs="Times New Roman"/>
          <w:sz w:val="24"/>
          <w:szCs w:val="24"/>
        </w:rPr>
        <w:t>З</w:t>
      </w:r>
      <w:r w:rsidRPr="004C7947">
        <w:rPr>
          <w:rFonts w:ascii="Times New Roman" w:hAnsi="Times New Roman" w:cs="Times New Roman"/>
          <w:sz w:val="24"/>
          <w:szCs w:val="24"/>
        </w:rPr>
        <w:t xml:space="preserve">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w:t>
      </w:r>
      <w:r w:rsidRPr="004C7947">
        <w:rPr>
          <w:rFonts w:ascii="Times New Roman" w:hAnsi="Times New Roman" w:cs="Times New Roman"/>
          <w:sz w:val="24"/>
          <w:szCs w:val="24"/>
        </w:rPr>
        <w:lastRenderedPageBreak/>
        <w:t>письмом).</w:t>
      </w:r>
    </w:p>
    <w:p w14:paraId="31EF07FD" w14:textId="77777777" w:rsidR="00BD284A" w:rsidRPr="00BD284A"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sidRPr="00BD284A">
        <w:rPr>
          <w:rFonts w:ascii="Times New Roman" w:hAnsi="Times New Roman" w:cs="Times New Roman"/>
          <w:color w:val="000000"/>
          <w:sz w:val="24"/>
          <w:szCs w:val="24"/>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3A123EB7" w14:textId="77777777" w:rsidR="004A0649" w:rsidRDefault="004A0649"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.7.</w:t>
      </w:r>
      <w:r w:rsidRPr="004A0649">
        <w:rPr>
          <w:rFonts w:ascii="Times New Roman" w:hAnsi="Times New Roman" w:cs="Times New Roman"/>
          <w:color w:val="000000"/>
          <w:sz w:val="24"/>
          <w:szCs w:val="24"/>
        </w:rPr>
        <w:t> </w:t>
      </w:r>
      <w:r w:rsidR="00817BD8">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8FCC918" w14:textId="77777777" w:rsidR="00BD284A" w:rsidRDefault="004A0649"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.8</w:t>
      </w:r>
      <w:r w:rsidR="00BD284A" w:rsidRPr="00BD284A">
        <w:rPr>
          <w:rFonts w:ascii="Times New Roman" w:hAnsi="Times New Roman" w:cs="Times New Roman"/>
          <w:color w:val="000000"/>
          <w:sz w:val="24"/>
          <w:szCs w:val="24"/>
        </w:rPr>
        <w:t xml:space="preserve">. </w:t>
      </w:r>
      <w:r w:rsidR="00947CDA">
        <w:rPr>
          <w:rFonts w:ascii="Times New Roman" w:hAnsi="Times New Roman" w:cs="Times New Roman"/>
          <w:color w:val="000000"/>
          <w:sz w:val="24"/>
          <w:szCs w:val="24"/>
        </w:rPr>
        <w:t>Подрядчик</w:t>
      </w:r>
      <w:r w:rsidR="00BD284A" w:rsidRPr="00BD284A">
        <w:rPr>
          <w:rFonts w:ascii="Times New Roman" w:hAnsi="Times New Roman" w:cs="Times New Roman"/>
          <w:color w:val="000000"/>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44BB9D06" w14:textId="77777777" w:rsidR="0016173E" w:rsidRPr="00F070D2" w:rsidRDefault="0016173E" w:rsidP="0016173E">
      <w:pPr>
        <w:ind w:firstLine="709"/>
        <w:jc w:val="both"/>
        <w:rPr>
          <w:rFonts w:ascii="Times New Roman" w:hAnsi="Times New Roman"/>
          <w:color w:val="000000"/>
          <w:sz w:val="24"/>
          <w:szCs w:val="24"/>
        </w:rPr>
      </w:pPr>
      <w:r w:rsidRPr="00F070D2">
        <w:rPr>
          <w:rFonts w:ascii="Times New Roman" w:hAnsi="Times New Roman"/>
          <w:color w:val="000000"/>
          <w:sz w:val="24"/>
          <w:szCs w:val="24"/>
        </w:rPr>
        <w:t xml:space="preserve">10.9. </w:t>
      </w:r>
      <w:r w:rsidRPr="00F070D2">
        <w:rPr>
          <w:rFonts w:ascii="Times New Roman" w:hAnsi="Times New Roman"/>
          <w:color w:val="000000"/>
          <w:sz w:val="24"/>
          <w:szCs w:val="24"/>
          <w:shd w:val="clear" w:color="auto" w:fill="FFFFFF"/>
        </w:rPr>
        <w:t xml:space="preserve">Изменение существенных условий </w:t>
      </w:r>
      <w:r w:rsidR="000B79DE">
        <w:rPr>
          <w:rFonts w:ascii="Times New Roman" w:hAnsi="Times New Roman"/>
          <w:color w:val="000000"/>
          <w:sz w:val="24"/>
          <w:szCs w:val="24"/>
          <w:shd w:val="clear" w:color="auto" w:fill="FFFFFF"/>
        </w:rPr>
        <w:t>К</w:t>
      </w:r>
      <w:r w:rsidRPr="00F070D2">
        <w:rPr>
          <w:rFonts w:ascii="Times New Roman" w:hAnsi="Times New Roman"/>
          <w:color w:val="000000"/>
          <w:sz w:val="24"/>
          <w:szCs w:val="24"/>
          <w:shd w:val="clear" w:color="auto" w:fill="FFFFFF"/>
        </w:rPr>
        <w:t>онтракта при его исполнении не допускается, за исключением их изменения по соглашению сторон в следующих случаях:</w:t>
      </w:r>
    </w:p>
    <w:p w14:paraId="6C83B9F5" w14:textId="77777777" w:rsidR="00A300DD" w:rsidRDefault="0016173E" w:rsidP="00A300DD">
      <w:pPr>
        <w:ind w:firstLine="567"/>
        <w:rPr>
          <w:rFonts w:ascii="Times New Roman" w:eastAsia="SimSun" w:hAnsi="Times New Roman"/>
          <w:sz w:val="24"/>
          <w:szCs w:val="24"/>
        </w:rPr>
      </w:pPr>
      <w:r w:rsidRPr="00F070D2">
        <w:rPr>
          <w:rFonts w:ascii="Times New Roman" w:hAnsi="Times New Roman"/>
          <w:color w:val="000000"/>
          <w:sz w:val="24"/>
          <w:szCs w:val="24"/>
        </w:rPr>
        <w:t xml:space="preserve">10.9.1. </w:t>
      </w:r>
      <w:r w:rsidR="00A300DD">
        <w:rPr>
          <w:rFonts w:ascii="Times New Roman" w:eastAsia="SimSun" w:hAnsi="Times New Roman"/>
          <w:sz w:val="24"/>
          <w:szCs w:val="24"/>
        </w:rPr>
        <w:t xml:space="preserve">При снижении цены </w:t>
      </w:r>
      <w:r w:rsidR="000B79DE">
        <w:rPr>
          <w:rFonts w:ascii="Times New Roman" w:eastAsia="SimSun" w:hAnsi="Times New Roman"/>
          <w:sz w:val="24"/>
          <w:szCs w:val="24"/>
        </w:rPr>
        <w:t>К</w:t>
      </w:r>
      <w:r w:rsidR="00A300DD">
        <w:rPr>
          <w:rFonts w:ascii="Times New Roman" w:eastAsia="SimSun" w:hAnsi="Times New Roman"/>
          <w:sz w:val="24"/>
          <w:szCs w:val="24"/>
        </w:rPr>
        <w:t xml:space="preserve">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w:t>
      </w:r>
      <w:r w:rsidR="000B79DE">
        <w:rPr>
          <w:rFonts w:ascii="Times New Roman" w:eastAsia="SimSun" w:hAnsi="Times New Roman"/>
          <w:sz w:val="24"/>
          <w:szCs w:val="24"/>
        </w:rPr>
        <w:t>К</w:t>
      </w:r>
      <w:r w:rsidR="00A300DD">
        <w:rPr>
          <w:rFonts w:ascii="Times New Roman" w:eastAsia="SimSun" w:hAnsi="Times New Roman"/>
          <w:sz w:val="24"/>
          <w:szCs w:val="24"/>
        </w:rPr>
        <w:t>онтракта.</w:t>
      </w:r>
    </w:p>
    <w:p w14:paraId="1481D07C" w14:textId="77777777" w:rsidR="0016173E" w:rsidRDefault="0016173E" w:rsidP="00A300DD">
      <w:pPr>
        <w:ind w:firstLine="567"/>
        <w:jc w:val="both"/>
        <w:rPr>
          <w:rFonts w:ascii="Times New Roman" w:hAnsi="Times New Roman"/>
          <w:color w:val="000000"/>
          <w:sz w:val="24"/>
          <w:szCs w:val="24"/>
        </w:rPr>
      </w:pPr>
      <w:r w:rsidRPr="00F070D2">
        <w:rPr>
          <w:rFonts w:ascii="Times New Roman" w:hAnsi="Times New Roman"/>
          <w:color w:val="000000"/>
          <w:sz w:val="24"/>
          <w:szCs w:val="24"/>
        </w:rPr>
        <w:t>10.9.</w:t>
      </w:r>
      <w:r w:rsidR="00B54DC9">
        <w:rPr>
          <w:rFonts w:ascii="Times New Roman" w:hAnsi="Times New Roman"/>
          <w:color w:val="000000"/>
          <w:sz w:val="24"/>
          <w:szCs w:val="24"/>
        </w:rPr>
        <w:t>2</w:t>
      </w:r>
      <w:r w:rsidRPr="00F070D2">
        <w:rPr>
          <w:rFonts w:ascii="Times New Roman" w:hAnsi="Times New Roman"/>
          <w:color w:val="000000"/>
          <w:sz w:val="24"/>
          <w:szCs w:val="24"/>
        </w:rPr>
        <w:t xml:space="preserve">. Происходит уменьшение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настоящего Контракта, в том числе цены и (или) сроков исполнения настоящего Контракта и (или) объема </w:t>
      </w:r>
      <w:r w:rsidR="00DC7739">
        <w:rPr>
          <w:rFonts w:ascii="Times New Roman" w:hAnsi="Times New Roman"/>
          <w:color w:val="000000"/>
          <w:sz w:val="24"/>
          <w:szCs w:val="24"/>
        </w:rPr>
        <w:t>выполняемых Работ</w:t>
      </w:r>
      <w:r w:rsidRPr="00F070D2">
        <w:rPr>
          <w:rFonts w:ascii="Times New Roman" w:hAnsi="Times New Roman"/>
          <w:color w:val="000000"/>
          <w:sz w:val="24"/>
          <w:szCs w:val="24"/>
        </w:rPr>
        <w:t>, предусмотренных настоящим Контрактом.</w:t>
      </w:r>
    </w:p>
    <w:p w14:paraId="5327EEDA" w14:textId="77777777" w:rsidR="00DC7739" w:rsidRDefault="00817BD8" w:rsidP="000B79DE">
      <w:pPr>
        <w:widowControl/>
        <w:jc w:val="both"/>
        <w:rPr>
          <w:rFonts w:ascii="Times New Roman" w:eastAsiaTheme="minorHAnsi" w:hAnsi="Times New Roman" w:cs="Times New Roman"/>
          <w:sz w:val="24"/>
          <w:szCs w:val="24"/>
          <w:lang w:eastAsia="en-US"/>
        </w:rPr>
      </w:pPr>
      <w:r>
        <w:rPr>
          <w:rFonts w:ascii="Times New Roman" w:hAnsi="Times New Roman"/>
          <w:color w:val="000000"/>
          <w:sz w:val="24"/>
          <w:szCs w:val="24"/>
        </w:rPr>
        <w:t xml:space="preserve">10.9.3. </w:t>
      </w:r>
      <w:r w:rsidR="000B79DE">
        <w:rPr>
          <w:rFonts w:ascii="Times New Roman" w:hAnsi="Times New Roman"/>
          <w:color w:val="000000"/>
          <w:sz w:val="24"/>
          <w:szCs w:val="24"/>
        </w:rPr>
        <w:t>П</w:t>
      </w:r>
      <w:r w:rsidR="000B79DE">
        <w:rPr>
          <w:rFonts w:ascii="Times New Roman" w:eastAsiaTheme="minorHAnsi" w:hAnsi="Times New Roman" w:cs="Times New Roman"/>
          <w:sz w:val="24"/>
          <w:szCs w:val="24"/>
          <w:lang w:eastAsia="en-US"/>
        </w:rPr>
        <w:t xml:space="preserve">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r w:rsidR="00DC7739">
        <w:rPr>
          <w:rFonts w:ascii="Times New Roman" w:eastAsiaTheme="minorHAnsi" w:hAnsi="Times New Roman" w:cs="Times New Roman"/>
          <w:sz w:val="24"/>
          <w:szCs w:val="24"/>
          <w:lang w:eastAsia="en-US"/>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3E02F7D0" w14:textId="77777777" w:rsidR="0016173E" w:rsidRPr="00F070D2" w:rsidRDefault="0016173E" w:rsidP="0016173E">
      <w:pPr>
        <w:ind w:firstLine="709"/>
        <w:jc w:val="both"/>
        <w:rPr>
          <w:rFonts w:ascii="Times New Roman" w:hAnsi="Times New Roman"/>
          <w:color w:val="000000"/>
          <w:sz w:val="24"/>
          <w:szCs w:val="24"/>
          <w:shd w:val="clear" w:color="auto" w:fill="FFFFFF"/>
        </w:rPr>
      </w:pPr>
      <w:r w:rsidRPr="00F070D2">
        <w:rPr>
          <w:rFonts w:ascii="Times New Roman" w:hAnsi="Times New Roman"/>
          <w:color w:val="000000"/>
          <w:sz w:val="24"/>
          <w:szCs w:val="24"/>
        </w:rPr>
        <w:t>10.9.</w:t>
      </w:r>
      <w:r w:rsidR="00817BD8">
        <w:rPr>
          <w:rFonts w:ascii="Times New Roman" w:hAnsi="Times New Roman"/>
          <w:color w:val="000000"/>
          <w:sz w:val="24"/>
          <w:szCs w:val="24"/>
        </w:rPr>
        <w:t>4</w:t>
      </w:r>
      <w:r w:rsidRPr="00F070D2">
        <w:rPr>
          <w:rFonts w:ascii="Times New Roman" w:hAnsi="Times New Roman"/>
          <w:color w:val="000000"/>
          <w:sz w:val="24"/>
          <w:szCs w:val="24"/>
        </w:rPr>
        <w:t xml:space="preserve">. </w:t>
      </w:r>
      <w:r w:rsidRPr="00F070D2">
        <w:rPr>
          <w:rFonts w:ascii="Times New Roman" w:hAnsi="Times New Roman"/>
          <w:color w:val="000000"/>
          <w:sz w:val="24"/>
          <w:szCs w:val="24"/>
          <w:shd w:val="clear" w:color="auto" w:fill="FFFFFF"/>
        </w:rPr>
        <w:t xml:space="preserve">При исполнении Контракта по согласованию Заказчика с </w:t>
      </w:r>
      <w:r w:rsidR="00947CDA">
        <w:rPr>
          <w:rFonts w:ascii="Times New Roman" w:hAnsi="Times New Roman"/>
          <w:color w:val="000000"/>
          <w:sz w:val="24"/>
          <w:szCs w:val="24"/>
          <w:shd w:val="clear" w:color="auto" w:fill="FFFFFF"/>
        </w:rPr>
        <w:t>Подрядчиком</w:t>
      </w:r>
      <w:r w:rsidRPr="00F070D2">
        <w:rPr>
          <w:rFonts w:ascii="Times New Roman" w:hAnsi="Times New Roman"/>
          <w:color w:val="000000"/>
          <w:sz w:val="24"/>
          <w:szCs w:val="24"/>
          <w:shd w:val="clear" w:color="auto" w:fill="FFFFFF"/>
        </w:rPr>
        <w:t xml:space="preserve"> допускается </w:t>
      </w:r>
      <w:r w:rsidR="00947CDA">
        <w:rPr>
          <w:rFonts w:ascii="Times New Roman" w:hAnsi="Times New Roman"/>
          <w:color w:val="000000"/>
          <w:sz w:val="24"/>
          <w:szCs w:val="24"/>
          <w:shd w:val="clear" w:color="auto" w:fill="FFFFFF"/>
        </w:rPr>
        <w:t>выполнение работ</w:t>
      </w:r>
      <w:r w:rsidRPr="00F070D2">
        <w:rPr>
          <w:rFonts w:ascii="Times New Roman" w:hAnsi="Times New Roman"/>
          <w:color w:val="000000"/>
          <w:sz w:val="24"/>
          <w:szCs w:val="24"/>
          <w:shd w:val="clear" w:color="auto" w:fill="FFFFFF"/>
        </w:rPr>
        <w:t>, качество, технические и функциональные характеристики которых</w:t>
      </w:r>
      <w:r w:rsidR="00157C67">
        <w:rPr>
          <w:rFonts w:ascii="Times New Roman" w:hAnsi="Times New Roman"/>
          <w:color w:val="000000"/>
          <w:sz w:val="24"/>
          <w:szCs w:val="24"/>
          <w:shd w:val="clear" w:color="auto" w:fill="FFFFFF"/>
        </w:rPr>
        <w:t>,</w:t>
      </w:r>
      <w:r w:rsidR="00DC7739">
        <w:rPr>
          <w:rFonts w:ascii="Times New Roman" w:hAnsi="Times New Roman"/>
          <w:color w:val="000000"/>
          <w:sz w:val="24"/>
          <w:szCs w:val="24"/>
          <w:shd w:val="clear" w:color="auto" w:fill="FFFFFF"/>
        </w:rPr>
        <w:t xml:space="preserve"> </w:t>
      </w:r>
      <w:r w:rsidRPr="00F070D2">
        <w:rPr>
          <w:rFonts w:ascii="Times New Roman" w:hAnsi="Times New Roman"/>
          <w:color w:val="000000"/>
          <w:sz w:val="24"/>
          <w:szCs w:val="24"/>
          <w:shd w:val="clear" w:color="auto" w:fill="FFFFFF"/>
        </w:rPr>
        <w:t>являются улучшенными по сравнению с качеством и соответствующими техническими и функциональными характеристиками, указанными в Контракте</w:t>
      </w:r>
      <w:r w:rsidR="00DC7739">
        <w:rPr>
          <w:rFonts w:ascii="Times New Roman" w:hAnsi="Times New Roman"/>
          <w:color w:val="000000"/>
          <w:sz w:val="24"/>
          <w:szCs w:val="24"/>
          <w:shd w:val="clear" w:color="auto" w:fill="FFFFFF"/>
        </w:rPr>
        <w:t>.</w:t>
      </w:r>
    </w:p>
    <w:p w14:paraId="12E9BF81" w14:textId="77777777" w:rsidR="00305F80" w:rsidRDefault="0016173E" w:rsidP="0089146C">
      <w:pPr>
        <w:ind w:firstLine="709"/>
        <w:jc w:val="both"/>
        <w:rPr>
          <w:color w:val="000000"/>
        </w:rPr>
      </w:pPr>
      <w:r w:rsidRPr="00F070D2">
        <w:rPr>
          <w:rFonts w:ascii="Times New Roman" w:hAnsi="Times New Roman"/>
          <w:color w:val="000000"/>
          <w:sz w:val="24"/>
          <w:szCs w:val="24"/>
        </w:rPr>
        <w:t xml:space="preserve">10.10. </w:t>
      </w:r>
      <w:r w:rsidR="0089146C" w:rsidRPr="00966F71">
        <w:rPr>
          <w:rFonts w:ascii="Times New Roman" w:hAnsi="Times New Roman" w:cs="Times New Roman"/>
          <w:sz w:val="24"/>
          <w:szCs w:val="24"/>
        </w:rPr>
        <w:t>Все изменения и дополнения к настоящему Контракту оформляются дополнительными соглашениями, подписываемыми Сторонами и являются неотъемлемой частью контракта.</w:t>
      </w:r>
      <w:r w:rsidR="0089146C">
        <w:rPr>
          <w:rFonts w:ascii="Times New Roman" w:hAnsi="Times New Roman" w:cs="Times New Roman"/>
          <w:sz w:val="24"/>
          <w:szCs w:val="24"/>
        </w:rPr>
        <w:t xml:space="preserve"> </w:t>
      </w:r>
      <w:r w:rsidR="0089146C" w:rsidRPr="00AE21DB">
        <w:rPr>
          <w:rFonts w:ascii="Times New Roman" w:hAnsi="Times New Roman"/>
          <w:sz w:val="24"/>
          <w:szCs w:val="24"/>
        </w:rPr>
        <w:t>Стороны при взаимном согласии вправе вместо дополнительного соглашения на бумажном носителе направить и подписать дополнительные соглашения в программах, организующих электронный документооборот. Их требуется подписать усиленными квалифицированными электронным</w:t>
      </w:r>
      <w:r w:rsidR="0089146C">
        <w:rPr>
          <w:rFonts w:ascii="Times New Roman" w:hAnsi="Times New Roman"/>
          <w:sz w:val="24"/>
          <w:szCs w:val="24"/>
        </w:rPr>
        <w:t>и подписями уполномоченных лиц Заказчика и Подрядчика.</w:t>
      </w:r>
    </w:p>
    <w:p w14:paraId="2C6482A5" w14:textId="77777777" w:rsidR="003014EA" w:rsidRDefault="003014EA" w:rsidP="00A33EA1">
      <w:pPr>
        <w:ind w:firstLine="567"/>
        <w:jc w:val="center"/>
        <w:rPr>
          <w:rFonts w:ascii="Times New Roman" w:hAnsi="Times New Roman" w:cs="Times New Roman"/>
          <w:b/>
          <w:sz w:val="24"/>
          <w:szCs w:val="24"/>
        </w:rPr>
      </w:pPr>
    </w:p>
    <w:p w14:paraId="26F4B20F" w14:textId="77777777" w:rsidR="004C3243" w:rsidRDefault="00D551DE"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1</w:t>
      </w:r>
      <w:r w:rsidR="004C3243" w:rsidRPr="00A811BC">
        <w:rPr>
          <w:rFonts w:ascii="Times New Roman" w:hAnsi="Times New Roman" w:cs="Times New Roman"/>
          <w:b/>
          <w:sz w:val="24"/>
          <w:szCs w:val="24"/>
        </w:rPr>
        <w:t>. Прочие условия</w:t>
      </w:r>
    </w:p>
    <w:p w14:paraId="145FB32F" w14:textId="77777777" w:rsidR="00CF682C" w:rsidRDefault="006C4EC6" w:rsidP="00A33EA1">
      <w:pPr>
        <w:ind w:firstLine="567"/>
        <w:jc w:val="both"/>
        <w:rPr>
          <w:rFonts w:ascii="Times New Roman" w:eastAsia="MS Mincho" w:hAnsi="Times New Roman" w:cs="Times New Roman"/>
          <w:sz w:val="24"/>
          <w:szCs w:val="24"/>
        </w:rPr>
      </w:pPr>
      <w:r>
        <w:rPr>
          <w:rFonts w:ascii="Times New Roman" w:eastAsia="MS Mincho" w:hAnsi="Times New Roman" w:cs="Times New Roman"/>
          <w:sz w:val="24"/>
          <w:szCs w:val="24"/>
        </w:rPr>
        <w:t>1</w:t>
      </w:r>
      <w:r w:rsidR="009C5C22">
        <w:rPr>
          <w:rFonts w:ascii="Times New Roman" w:eastAsia="MS Mincho" w:hAnsi="Times New Roman" w:cs="Times New Roman"/>
          <w:sz w:val="24"/>
          <w:szCs w:val="24"/>
        </w:rPr>
        <w:t>1</w:t>
      </w:r>
      <w:r>
        <w:rPr>
          <w:rFonts w:ascii="Times New Roman" w:eastAsia="MS Mincho" w:hAnsi="Times New Roman" w:cs="Times New Roman"/>
          <w:sz w:val="24"/>
          <w:szCs w:val="24"/>
        </w:rPr>
        <w:t xml:space="preserve">.1. </w:t>
      </w:r>
      <w:r w:rsidR="00CF682C" w:rsidRPr="00CF5A5E">
        <w:rPr>
          <w:rFonts w:ascii="Times New Roman" w:eastAsia="MS Mincho" w:hAnsi="Times New Roman" w:cs="Times New Roman"/>
          <w:sz w:val="24"/>
          <w:szCs w:val="24"/>
        </w:rPr>
        <w:t xml:space="preserve">Настоящий </w:t>
      </w:r>
      <w:r w:rsidR="00CF682C">
        <w:rPr>
          <w:rFonts w:ascii="Times New Roman" w:eastAsia="MS Mincho" w:hAnsi="Times New Roman" w:cs="Times New Roman"/>
          <w:sz w:val="24"/>
          <w:szCs w:val="24"/>
        </w:rPr>
        <w:t>К</w:t>
      </w:r>
      <w:r w:rsidR="00CF682C" w:rsidRPr="00CF5A5E">
        <w:rPr>
          <w:rFonts w:ascii="Times New Roman" w:eastAsia="MS Mincho" w:hAnsi="Times New Roman" w:cs="Times New Roman"/>
          <w:sz w:val="24"/>
          <w:szCs w:val="24"/>
        </w:rPr>
        <w:t xml:space="preserve">онтракт составлен в </w:t>
      </w:r>
      <w:r w:rsidR="00CF682C">
        <w:rPr>
          <w:rFonts w:ascii="Times New Roman" w:eastAsia="MS Mincho" w:hAnsi="Times New Roman" w:cs="Times New Roman"/>
          <w:sz w:val="24"/>
          <w:szCs w:val="24"/>
        </w:rPr>
        <w:t>2 (двух) экземплярах на бумажном носителе для каждой стороны.</w:t>
      </w:r>
      <w:r w:rsidR="00B70D8D">
        <w:rPr>
          <w:rFonts w:ascii="Times New Roman" w:eastAsia="MS Mincho" w:hAnsi="Times New Roman" w:cs="Times New Roman"/>
          <w:sz w:val="24"/>
          <w:szCs w:val="24"/>
        </w:rPr>
        <w:t xml:space="preserve"> </w:t>
      </w:r>
      <w:r w:rsidR="00B70D8D" w:rsidRPr="00AE21DB">
        <w:rPr>
          <w:rFonts w:ascii="Times New Roman" w:hAnsi="Times New Roman"/>
          <w:sz w:val="24"/>
          <w:szCs w:val="24"/>
        </w:rPr>
        <w:t xml:space="preserve">Стороны при взаимном согласии вправе вместо </w:t>
      </w:r>
      <w:r w:rsidR="00B70D8D">
        <w:rPr>
          <w:rFonts w:ascii="Times New Roman" w:hAnsi="Times New Roman"/>
          <w:sz w:val="24"/>
          <w:szCs w:val="24"/>
        </w:rPr>
        <w:t>Контракта</w:t>
      </w:r>
      <w:r w:rsidR="00B70D8D" w:rsidRPr="00AE21DB">
        <w:rPr>
          <w:rFonts w:ascii="Times New Roman" w:hAnsi="Times New Roman"/>
          <w:sz w:val="24"/>
          <w:szCs w:val="24"/>
        </w:rPr>
        <w:t xml:space="preserve"> на бумажном носителе направить и подписать </w:t>
      </w:r>
      <w:r w:rsidR="00B70D8D">
        <w:rPr>
          <w:rFonts w:ascii="Times New Roman" w:hAnsi="Times New Roman"/>
          <w:sz w:val="24"/>
          <w:szCs w:val="24"/>
        </w:rPr>
        <w:t>Контракт</w:t>
      </w:r>
      <w:r w:rsidR="00B70D8D" w:rsidRPr="00AE21DB">
        <w:rPr>
          <w:rFonts w:ascii="Times New Roman" w:hAnsi="Times New Roman"/>
          <w:sz w:val="24"/>
          <w:szCs w:val="24"/>
        </w:rPr>
        <w:t xml:space="preserve"> в программах, организующих электронный документооборот. Их требуется подписать усиленными квалифицированными электронным</w:t>
      </w:r>
      <w:r w:rsidR="00B70D8D">
        <w:rPr>
          <w:rFonts w:ascii="Times New Roman" w:hAnsi="Times New Roman"/>
          <w:sz w:val="24"/>
          <w:szCs w:val="24"/>
        </w:rPr>
        <w:t xml:space="preserve">и подписями </w:t>
      </w:r>
      <w:r w:rsidR="00B70D8D">
        <w:rPr>
          <w:rFonts w:ascii="Times New Roman" w:hAnsi="Times New Roman"/>
          <w:sz w:val="24"/>
          <w:szCs w:val="24"/>
        </w:rPr>
        <w:lastRenderedPageBreak/>
        <w:t>уполномоченных лиц Заказчика и Подрядчика.</w:t>
      </w:r>
    </w:p>
    <w:p w14:paraId="3669BB5C" w14:textId="77777777" w:rsidR="004C3243" w:rsidRPr="00A811BC" w:rsidRDefault="004C3243"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2</w:t>
      </w:r>
      <w:r w:rsidR="0000530C">
        <w:rPr>
          <w:rFonts w:ascii="Times New Roman" w:hAnsi="Times New Roman" w:cs="Times New Roman"/>
          <w:sz w:val="24"/>
          <w:szCs w:val="24"/>
        </w:rPr>
        <w:t xml:space="preserve">. </w:t>
      </w:r>
      <w:r w:rsidRPr="00A811B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1145957C" w14:textId="77777777" w:rsidR="0099181B" w:rsidRPr="0099181B" w:rsidRDefault="004C3243" w:rsidP="00CD3888">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3</w:t>
      </w:r>
      <w:r w:rsidR="0000530C">
        <w:rPr>
          <w:rFonts w:ascii="Times New Roman" w:hAnsi="Times New Roman" w:cs="Times New Roman"/>
          <w:sz w:val="24"/>
          <w:szCs w:val="24"/>
        </w:rPr>
        <w:t xml:space="preserve">. </w:t>
      </w:r>
      <w:r w:rsidR="0099181B" w:rsidRPr="0099181B">
        <w:rPr>
          <w:rFonts w:ascii="Times New Roman" w:hAnsi="Times New Roman" w:cs="Times New Roman"/>
          <w:sz w:val="24"/>
          <w:szCs w:val="24"/>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35848074" w14:textId="77777777" w:rsidR="004C3243" w:rsidRDefault="004C3243"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4</w:t>
      </w:r>
      <w:r w:rsidR="0000530C">
        <w:rPr>
          <w:rFonts w:ascii="Times New Roman" w:hAnsi="Times New Roman" w:cs="Times New Roman"/>
          <w:sz w:val="24"/>
          <w:szCs w:val="24"/>
        </w:rPr>
        <w:t xml:space="preserve">. </w:t>
      </w:r>
      <w:r w:rsidRPr="00A811BC">
        <w:rPr>
          <w:rFonts w:ascii="Times New Roman" w:hAnsi="Times New Roman" w:cs="Times New Roman"/>
          <w:sz w:val="24"/>
          <w:szCs w:val="24"/>
        </w:rPr>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3740A3C7" w14:textId="77777777" w:rsidR="00F1192E" w:rsidRDefault="00F1192E" w:rsidP="00A33EA1">
      <w:pPr>
        <w:ind w:firstLine="567"/>
        <w:jc w:val="both"/>
        <w:rPr>
          <w:rFonts w:ascii="Times New Roman" w:hAnsi="Times New Roman" w:cs="Times New Roman"/>
          <w:sz w:val="24"/>
          <w:szCs w:val="24"/>
        </w:rPr>
      </w:pPr>
    </w:p>
    <w:p w14:paraId="45D7E7A1" w14:textId="77777777" w:rsidR="00F1192E" w:rsidRPr="00A811BC" w:rsidRDefault="00F1192E" w:rsidP="00F1192E">
      <w:pPr>
        <w:ind w:firstLine="567"/>
        <w:jc w:val="center"/>
        <w:rPr>
          <w:rFonts w:ascii="Times New Roman" w:hAnsi="Times New Roman" w:cs="Times New Roman"/>
          <w:sz w:val="24"/>
          <w:szCs w:val="24"/>
        </w:rPr>
      </w:pPr>
    </w:p>
    <w:p w14:paraId="06DDD945" w14:textId="77777777" w:rsidR="00997AF9" w:rsidRDefault="00997AF9" w:rsidP="00405595">
      <w:pPr>
        <w:ind w:left="2127"/>
        <w:jc w:val="both"/>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2</w:t>
      </w:r>
      <w:r>
        <w:rPr>
          <w:rFonts w:ascii="Times New Roman" w:hAnsi="Times New Roman" w:cs="Times New Roman"/>
          <w:b/>
          <w:sz w:val="24"/>
          <w:szCs w:val="24"/>
        </w:rPr>
        <w:t>. Антикоррупционные условия</w:t>
      </w:r>
    </w:p>
    <w:p w14:paraId="07E4CE03" w14:textId="77777777" w:rsidR="00F1192E" w:rsidRDefault="00F1192E" w:rsidP="00F1192E">
      <w:pPr>
        <w:rPr>
          <w:rFonts w:ascii="Times New Roman" w:hAnsi="Times New Roman" w:cs="Times New Roman"/>
          <w:b/>
          <w:sz w:val="24"/>
          <w:szCs w:val="24"/>
        </w:rPr>
      </w:pPr>
    </w:p>
    <w:p w14:paraId="6FC0076D" w14:textId="77777777" w:rsidR="003663E0" w:rsidRPr="003663E0" w:rsidRDefault="003663E0" w:rsidP="00405595">
      <w:pPr>
        <w:ind w:firstLine="567"/>
        <w:jc w:val="both"/>
        <w:rPr>
          <w:rFonts w:ascii="Times New Roman" w:hAnsi="Times New Roman" w:cs="Times New Roman"/>
          <w:color w:val="000000"/>
          <w:sz w:val="24"/>
          <w:szCs w:val="24"/>
        </w:rPr>
      </w:pPr>
      <w:r w:rsidRPr="003663E0">
        <w:rPr>
          <w:rFonts w:ascii="Times New Roman" w:hAnsi="Times New Roman" w:cs="Times New Roman"/>
          <w:color w:val="000000"/>
          <w:sz w:val="24"/>
          <w:szCs w:val="24"/>
        </w:rPr>
        <w:t>1</w:t>
      </w:r>
      <w:r w:rsidR="009C5C22">
        <w:rPr>
          <w:rFonts w:ascii="Times New Roman" w:hAnsi="Times New Roman" w:cs="Times New Roman"/>
          <w:color w:val="000000"/>
          <w:sz w:val="24"/>
          <w:szCs w:val="24"/>
        </w:rPr>
        <w:t>2</w:t>
      </w:r>
      <w:r w:rsidRPr="003663E0">
        <w:rPr>
          <w:rFonts w:ascii="Times New Roman" w:hAnsi="Times New Roman" w:cs="Times New Roman"/>
          <w:color w:val="000000"/>
          <w:sz w:val="24"/>
          <w:szCs w:val="24"/>
        </w:rPr>
        <w:t xml:space="preserve">.1. При исполнении своих обязательств по контракту стороны обязуются </w:t>
      </w:r>
      <w:r w:rsidRPr="003663E0">
        <w:rPr>
          <w:rFonts w:ascii="Times New Roman" w:hAnsi="Times New Roman" w:cs="Times New Roman"/>
          <w:color w:val="000000"/>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E9E599" w14:textId="77777777" w:rsidR="003663E0" w:rsidRPr="003663E0" w:rsidRDefault="00636FE0" w:rsidP="00405595">
      <w:pPr>
        <w:pStyle w:val="af4"/>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12.2. </w:t>
      </w:r>
      <w:r w:rsidR="00FC4FD7">
        <w:rPr>
          <w:rFonts w:ascii="Times New Roman" w:hAnsi="Times New Roman" w:cs="Times New Roman"/>
          <w:color w:val="000000"/>
          <w:sz w:val="24"/>
          <w:szCs w:val="24"/>
        </w:rPr>
        <w:t>П</w:t>
      </w:r>
      <w:r w:rsidR="003663E0" w:rsidRPr="003663E0">
        <w:rPr>
          <w:rFonts w:ascii="Times New Roman" w:hAnsi="Times New Roman" w:cs="Times New Roman"/>
          <w:color w:val="000000"/>
          <w:sz w:val="24"/>
          <w:szCs w:val="24"/>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19E1F2" w14:textId="77777777" w:rsidR="003663E0" w:rsidRPr="00636FE0" w:rsidRDefault="00636FE0" w:rsidP="00405595">
      <w:pPr>
        <w:ind w:firstLine="567"/>
        <w:jc w:val="both"/>
        <w:rPr>
          <w:rFonts w:ascii="Times New Roman" w:hAnsi="Times New Roman" w:cs="Times New Roman"/>
          <w:color w:val="000000"/>
          <w:sz w:val="24"/>
          <w:szCs w:val="24"/>
        </w:rPr>
      </w:pPr>
      <w:r w:rsidRPr="00636FE0">
        <w:rPr>
          <w:rFonts w:ascii="Times New Roman" w:hAnsi="Times New Roman" w:cs="Times New Roman"/>
          <w:color w:val="000000"/>
          <w:sz w:val="24"/>
          <w:szCs w:val="24"/>
        </w:rPr>
        <w:t>12.2.1.</w:t>
      </w:r>
      <w:r w:rsidR="00FC4FD7">
        <w:rPr>
          <w:rFonts w:ascii="Times New Roman" w:hAnsi="Times New Roman" w:cs="Times New Roman"/>
          <w:color w:val="000000"/>
          <w:sz w:val="24"/>
          <w:szCs w:val="24"/>
        </w:rPr>
        <w:t>П</w:t>
      </w:r>
      <w:r w:rsidR="003663E0" w:rsidRPr="00636FE0">
        <w:rPr>
          <w:rFonts w:ascii="Times New Roman" w:hAnsi="Times New Roman" w:cs="Times New Roman"/>
          <w:color w:val="000000"/>
          <w:sz w:val="24"/>
          <w:szCs w:val="24"/>
        </w:rPr>
        <w:t>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FDBFB4" w14:textId="77777777" w:rsidR="003663E0" w:rsidRPr="003663E0" w:rsidRDefault="00636FE0" w:rsidP="00405595">
      <w:pPr>
        <w:pStyle w:val="af4"/>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12.2.2. </w:t>
      </w:r>
      <w:r w:rsidR="00FC4FD7">
        <w:rPr>
          <w:rFonts w:ascii="Times New Roman" w:hAnsi="Times New Roman" w:cs="Times New Roman"/>
          <w:color w:val="000000"/>
          <w:sz w:val="24"/>
          <w:szCs w:val="24"/>
        </w:rPr>
        <w:t>Н</w:t>
      </w:r>
      <w:r w:rsidR="003663E0" w:rsidRPr="003663E0">
        <w:rPr>
          <w:rFonts w:ascii="Times New Roman" w:hAnsi="Times New Roman" w:cs="Times New Roman"/>
          <w:color w:val="000000"/>
          <w:sz w:val="24"/>
          <w:szCs w:val="24"/>
        </w:rPr>
        <w:t>е совершать иных действий, нарушающих антикоррупционное законодательство Российской Федерации.</w:t>
      </w:r>
    </w:p>
    <w:p w14:paraId="3CB03E79" w14:textId="77777777" w:rsidR="008F4CFA" w:rsidRDefault="008F4CFA" w:rsidP="00A33EA1">
      <w:pPr>
        <w:ind w:firstLine="567"/>
        <w:jc w:val="center"/>
        <w:rPr>
          <w:rFonts w:ascii="Times New Roman" w:hAnsi="Times New Roman" w:cs="Times New Roman"/>
          <w:b/>
          <w:sz w:val="24"/>
          <w:szCs w:val="24"/>
        </w:rPr>
      </w:pPr>
    </w:p>
    <w:p w14:paraId="505978E1" w14:textId="77777777" w:rsidR="004C3243" w:rsidRDefault="004C3243" w:rsidP="004B2B1D">
      <w:pPr>
        <w:ind w:firstLine="567"/>
        <w:jc w:val="center"/>
        <w:rPr>
          <w:rFonts w:ascii="Times New Roman" w:hAnsi="Times New Roman" w:cs="Times New Roman"/>
          <w:b/>
          <w:sz w:val="24"/>
          <w:szCs w:val="24"/>
        </w:rPr>
      </w:pPr>
      <w:r w:rsidRPr="00A811BC">
        <w:rPr>
          <w:rFonts w:ascii="Times New Roman" w:hAnsi="Times New Roman" w:cs="Times New Roman"/>
          <w:b/>
          <w:sz w:val="24"/>
          <w:szCs w:val="24"/>
        </w:rPr>
        <w:t>1</w:t>
      </w:r>
      <w:r w:rsidR="007E03F9">
        <w:rPr>
          <w:rFonts w:ascii="Times New Roman" w:hAnsi="Times New Roman" w:cs="Times New Roman"/>
          <w:b/>
          <w:sz w:val="24"/>
          <w:szCs w:val="24"/>
        </w:rPr>
        <w:t>3</w:t>
      </w:r>
      <w:r w:rsidRPr="00A811BC">
        <w:rPr>
          <w:rFonts w:ascii="Times New Roman" w:hAnsi="Times New Roman" w:cs="Times New Roman"/>
          <w:b/>
          <w:sz w:val="24"/>
          <w:szCs w:val="24"/>
        </w:rPr>
        <w:t>. Приложения к Контракту</w:t>
      </w:r>
    </w:p>
    <w:p w14:paraId="137F302D" w14:textId="77777777" w:rsidR="00F070D2" w:rsidRPr="003E6998" w:rsidRDefault="00F070D2" w:rsidP="0056049F">
      <w:pPr>
        <w:ind w:firstLine="567"/>
        <w:rPr>
          <w:rFonts w:ascii="Times New Roman" w:hAnsi="Times New Roman" w:cs="Times New Roman"/>
          <w:sz w:val="24"/>
          <w:szCs w:val="24"/>
        </w:rPr>
      </w:pPr>
      <w:r w:rsidRPr="003E6998">
        <w:rPr>
          <w:rFonts w:ascii="Times New Roman" w:hAnsi="Times New Roman" w:cs="Times New Roman"/>
          <w:sz w:val="24"/>
          <w:szCs w:val="24"/>
        </w:rPr>
        <w:t>13.1. К настоящему Контракту прилагаются и являются его неотъемлемой частью:</w:t>
      </w:r>
    </w:p>
    <w:p w14:paraId="1167D90F" w14:textId="77777777" w:rsidR="00E130D8" w:rsidRPr="001710B6" w:rsidRDefault="00E130D8" w:rsidP="00E130D8">
      <w:pPr>
        <w:ind w:firstLine="567"/>
        <w:jc w:val="both"/>
        <w:rPr>
          <w:rFonts w:ascii="Times New Roman" w:hAnsi="Times New Roman" w:cs="Times New Roman"/>
          <w:sz w:val="24"/>
          <w:szCs w:val="24"/>
        </w:rPr>
      </w:pPr>
      <w:r w:rsidRPr="001710B6">
        <w:rPr>
          <w:rFonts w:ascii="Times New Roman" w:hAnsi="Times New Roman" w:cs="Times New Roman"/>
          <w:sz w:val="24"/>
          <w:szCs w:val="24"/>
        </w:rPr>
        <w:t xml:space="preserve">13.1.1. Приложение № 1 – </w:t>
      </w:r>
      <w:r w:rsidR="007F7982" w:rsidRPr="001710B6">
        <w:rPr>
          <w:rFonts w:ascii="Times New Roman" w:hAnsi="Times New Roman" w:cs="Times New Roman"/>
          <w:sz w:val="24"/>
          <w:szCs w:val="24"/>
        </w:rPr>
        <w:t>Описание объекта закупки</w:t>
      </w:r>
      <w:r w:rsidRPr="001710B6">
        <w:rPr>
          <w:rFonts w:ascii="Times New Roman" w:hAnsi="Times New Roman" w:cs="Times New Roman"/>
          <w:sz w:val="24"/>
          <w:szCs w:val="24"/>
        </w:rPr>
        <w:t>.</w:t>
      </w:r>
    </w:p>
    <w:p w14:paraId="57FEDC74" w14:textId="033C6421" w:rsidR="00E130D8" w:rsidRDefault="00E130D8" w:rsidP="00E130D8">
      <w:pPr>
        <w:ind w:firstLine="567"/>
        <w:jc w:val="both"/>
        <w:rPr>
          <w:rFonts w:ascii="Times New Roman" w:hAnsi="Times New Roman" w:cs="Times New Roman"/>
          <w:sz w:val="24"/>
          <w:szCs w:val="24"/>
        </w:rPr>
      </w:pPr>
      <w:proofErr w:type="gramStart"/>
      <w:r w:rsidRPr="001710B6">
        <w:rPr>
          <w:rFonts w:ascii="Times New Roman" w:hAnsi="Times New Roman" w:cs="Times New Roman"/>
          <w:sz w:val="24"/>
          <w:szCs w:val="24"/>
        </w:rPr>
        <w:t>13.1.2  Приложение</w:t>
      </w:r>
      <w:proofErr w:type="gramEnd"/>
      <w:r w:rsidRPr="001710B6">
        <w:rPr>
          <w:rFonts w:ascii="Times New Roman" w:hAnsi="Times New Roman" w:cs="Times New Roman"/>
          <w:sz w:val="24"/>
          <w:szCs w:val="24"/>
        </w:rPr>
        <w:t xml:space="preserve"> № 2 – Расчет цены контракта</w:t>
      </w:r>
      <w:r w:rsidR="0013735A" w:rsidRPr="001710B6">
        <w:rPr>
          <w:rFonts w:ascii="Times New Roman" w:hAnsi="Times New Roman" w:cs="Times New Roman"/>
          <w:sz w:val="24"/>
          <w:szCs w:val="24"/>
        </w:rPr>
        <w:t xml:space="preserve"> (Локальный сметный расчет)</w:t>
      </w:r>
    </w:p>
    <w:p w14:paraId="675C3D55" w14:textId="77777777" w:rsidR="0056049F" w:rsidRPr="003E6998" w:rsidRDefault="0056049F" w:rsidP="00F070D2">
      <w:pPr>
        <w:ind w:firstLine="709"/>
        <w:jc w:val="both"/>
        <w:rPr>
          <w:rFonts w:ascii="Times New Roman" w:hAnsi="Times New Roman" w:cs="Times New Roman"/>
          <w:b/>
          <w:i/>
          <w:sz w:val="24"/>
          <w:szCs w:val="24"/>
        </w:rPr>
      </w:pPr>
    </w:p>
    <w:p w14:paraId="58A9D4FF" w14:textId="77777777" w:rsidR="00123B62" w:rsidRDefault="00123B62" w:rsidP="00F070D2">
      <w:pPr>
        <w:ind w:firstLine="709"/>
        <w:rPr>
          <w:rFonts w:ascii="Times New Roman" w:hAnsi="Times New Roman" w:cs="Times New Roman"/>
          <w:sz w:val="24"/>
          <w:szCs w:val="24"/>
        </w:rPr>
      </w:pPr>
    </w:p>
    <w:p w14:paraId="065D22CA" w14:textId="747EDBD3" w:rsidR="004C3243" w:rsidRDefault="004C3243" w:rsidP="00F070D2">
      <w:pPr>
        <w:pStyle w:val="2"/>
        <w:spacing w:after="0" w:line="240" w:lineRule="auto"/>
        <w:ind w:firstLine="567"/>
        <w:rPr>
          <w:rFonts w:ascii="Times New Roman" w:hAnsi="Times New Roman" w:cs="Times New Roman"/>
          <w:b/>
          <w:caps/>
          <w:sz w:val="24"/>
          <w:szCs w:val="24"/>
        </w:rPr>
      </w:pPr>
      <w:r>
        <w:rPr>
          <w:rFonts w:ascii="Times New Roman" w:hAnsi="Times New Roman" w:cs="Times New Roman"/>
          <w:b/>
          <w:sz w:val="24"/>
          <w:szCs w:val="24"/>
        </w:rPr>
        <w:t>1</w:t>
      </w:r>
      <w:r w:rsidR="008008F5">
        <w:rPr>
          <w:rFonts w:ascii="Times New Roman" w:hAnsi="Times New Roman" w:cs="Times New Roman"/>
          <w:b/>
          <w:sz w:val="24"/>
          <w:szCs w:val="24"/>
        </w:rPr>
        <w:t>4</w:t>
      </w:r>
      <w:r>
        <w:rPr>
          <w:rFonts w:ascii="Times New Roman" w:hAnsi="Times New Roman" w:cs="Times New Roman"/>
          <w:b/>
          <w:sz w:val="24"/>
          <w:szCs w:val="24"/>
        </w:rPr>
        <w:t>. Юридические адреса, банковские реквизиты, подписи Сторон</w:t>
      </w:r>
    </w:p>
    <w:p w14:paraId="59146A25" w14:textId="1FA78D03" w:rsidR="00802CBD" w:rsidRDefault="004C3243" w:rsidP="00802CBD">
      <w:pPr>
        <w:pStyle w:val="a6"/>
        <w:spacing w:line="240" w:lineRule="atLeast"/>
        <w:ind w:firstLine="426"/>
        <w:jc w:val="both"/>
        <w:rPr>
          <w:rFonts w:ascii="Times New Roman" w:hAnsi="Times New Roman" w:cs="Times New Roman"/>
          <w:sz w:val="24"/>
          <w:szCs w:val="24"/>
        </w:rPr>
      </w:pPr>
      <w:proofErr w:type="gramStart"/>
      <w:r>
        <w:rPr>
          <w:rFonts w:ascii="Times New Roman" w:hAnsi="Times New Roman" w:cs="Times New Roman"/>
          <w:sz w:val="24"/>
          <w:szCs w:val="24"/>
        </w:rPr>
        <w:t xml:space="preserve">Заказчик:   </w:t>
      </w:r>
      <w:proofErr w:type="gramEnd"/>
      <w:r>
        <w:rPr>
          <w:rFonts w:ascii="Times New Roman" w:hAnsi="Times New Roman" w:cs="Times New Roman"/>
          <w:sz w:val="24"/>
          <w:szCs w:val="24"/>
        </w:rPr>
        <w:t xml:space="preserve">                                                                                </w:t>
      </w:r>
      <w:r w:rsidR="0089146C">
        <w:rPr>
          <w:rFonts w:ascii="Times New Roman" w:hAnsi="Times New Roman" w:cs="Times New Roman"/>
          <w:sz w:val="24"/>
          <w:szCs w:val="24"/>
        </w:rPr>
        <w:t>Подрядчик</w:t>
      </w:r>
      <w:r>
        <w:rPr>
          <w:rFonts w:ascii="Times New Roman" w:hAnsi="Times New Roman" w:cs="Times New Roman"/>
          <w:sz w:val="24"/>
          <w:szCs w:val="24"/>
        </w:rPr>
        <w:t>:</w:t>
      </w:r>
      <w:r w:rsidR="00802CBD">
        <w:rPr>
          <w:rFonts w:ascii="Times New Roman" w:hAnsi="Times New Roman" w:cs="Times New Roman"/>
          <w:sz w:val="24"/>
          <w:szCs w:val="24"/>
        </w:rPr>
        <w:t xml:space="preserve">                                                        </w:t>
      </w:r>
    </w:p>
    <w:tbl>
      <w:tblPr>
        <w:tblW w:w="10464" w:type="dxa"/>
        <w:tblLook w:val="01E0" w:firstRow="1" w:lastRow="1" w:firstColumn="1" w:lastColumn="1" w:noHBand="0" w:noVBand="0"/>
      </w:tblPr>
      <w:tblGrid>
        <w:gridCol w:w="4962"/>
        <w:gridCol w:w="4657"/>
        <w:gridCol w:w="609"/>
        <w:gridCol w:w="236"/>
      </w:tblGrid>
      <w:tr w:rsidR="00802CBD" w:rsidRPr="00514FB3" w14:paraId="3ECD9450" w14:textId="77777777" w:rsidTr="00A17E11">
        <w:trPr>
          <w:trHeight w:val="996"/>
        </w:trPr>
        <w:tc>
          <w:tcPr>
            <w:tcW w:w="4962" w:type="dxa"/>
          </w:tcPr>
          <w:p w14:paraId="0774CF43" w14:textId="0692F1D7" w:rsidR="00802CBD" w:rsidRPr="007B2843" w:rsidRDefault="00802CBD" w:rsidP="00802CBD">
            <w:pPr>
              <w:tabs>
                <w:tab w:val="num" w:pos="0"/>
                <w:tab w:val="num" w:pos="1080"/>
              </w:tabs>
              <w:spacing w:line="256" w:lineRule="auto"/>
              <w:rPr>
                <w:rFonts w:ascii="Times New Roman" w:hAnsi="Times New Roman" w:cs="Times New Roman"/>
                <w:color w:val="000000"/>
                <w:sz w:val="24"/>
                <w:szCs w:val="24"/>
                <w:lang w:eastAsia="zh-CN"/>
              </w:rPr>
            </w:pPr>
            <w:r w:rsidRPr="007B2843">
              <w:rPr>
                <w:rFonts w:ascii="Times New Roman" w:hAnsi="Times New Roman" w:cs="Times New Roman"/>
                <w:color w:val="000000"/>
                <w:sz w:val="24"/>
                <w:szCs w:val="24"/>
                <w:lang w:eastAsia="zh-CN"/>
              </w:rPr>
              <w:t xml:space="preserve">Местная администрация муниципального </w:t>
            </w:r>
            <w:r>
              <w:rPr>
                <w:rFonts w:ascii="Times New Roman" w:hAnsi="Times New Roman" w:cs="Times New Roman"/>
                <w:color w:val="000000"/>
                <w:sz w:val="24"/>
                <w:szCs w:val="24"/>
                <w:lang w:eastAsia="zh-CN"/>
              </w:rPr>
              <w:t xml:space="preserve">    </w:t>
            </w:r>
            <w:r w:rsidRPr="007B2843">
              <w:rPr>
                <w:rFonts w:ascii="Times New Roman" w:hAnsi="Times New Roman" w:cs="Times New Roman"/>
                <w:color w:val="000000"/>
                <w:sz w:val="24"/>
                <w:szCs w:val="24"/>
                <w:lang w:eastAsia="zh-CN"/>
              </w:rPr>
              <w:t>образования город Ломоносов</w:t>
            </w:r>
          </w:p>
          <w:p w14:paraId="273FFE61"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ИНН 7819025258 КПП 781901001</w:t>
            </w:r>
          </w:p>
          <w:p w14:paraId="5D0E9C30" w14:textId="77777777" w:rsidR="00802CBD" w:rsidRPr="007B2843" w:rsidRDefault="00802CBD" w:rsidP="00802CBD">
            <w:pPr>
              <w:rPr>
                <w:rFonts w:ascii="Times New Roman" w:hAnsi="Times New Roman" w:cs="Times New Roman"/>
                <w:color w:val="000000"/>
                <w:sz w:val="24"/>
                <w:szCs w:val="24"/>
              </w:rPr>
            </w:pPr>
            <w:r w:rsidRPr="007B2843">
              <w:rPr>
                <w:rFonts w:ascii="Times New Roman" w:hAnsi="Times New Roman" w:cs="Times New Roman"/>
                <w:color w:val="000000"/>
                <w:sz w:val="24"/>
                <w:szCs w:val="24"/>
              </w:rPr>
              <w:t>ОГРН 1037841001010, ОКПО 46946892</w:t>
            </w:r>
          </w:p>
          <w:p w14:paraId="148ACC2F"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ОКТМО 40372000</w:t>
            </w:r>
          </w:p>
          <w:p w14:paraId="2BC7EC62"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198412, Санкт-Петербург, г. Ломоносов, </w:t>
            </w:r>
          </w:p>
          <w:p w14:paraId="2FC4461E"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Дворцовый пр., д.40, литера Б</w:t>
            </w:r>
          </w:p>
          <w:p w14:paraId="17C2B090"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тел./факс: (812) 422-73-76</w:t>
            </w:r>
          </w:p>
          <w:p w14:paraId="22FC389D" w14:textId="77777777" w:rsidR="00802CBD" w:rsidRPr="007B2843" w:rsidRDefault="00802CBD" w:rsidP="00802CBD">
            <w:pPr>
              <w:tabs>
                <w:tab w:val="num" w:pos="0"/>
                <w:tab w:val="num" w:pos="1080"/>
              </w:tabs>
              <w:spacing w:line="256" w:lineRule="auto"/>
              <w:rPr>
                <w:rFonts w:ascii="Times New Roman" w:eastAsia="Courier New" w:hAnsi="Times New Roman" w:cs="Times New Roman"/>
                <w:sz w:val="24"/>
                <w:szCs w:val="24"/>
                <w:u w:val="single"/>
                <w:lang w:bidi="ru-RU"/>
              </w:rPr>
            </w:pPr>
            <w:proofErr w:type="spellStart"/>
            <w:r w:rsidRPr="007B2843">
              <w:rPr>
                <w:rFonts w:ascii="Times New Roman" w:eastAsia="Courier New" w:hAnsi="Times New Roman" w:cs="Times New Roman"/>
                <w:color w:val="000000"/>
                <w:sz w:val="24"/>
                <w:szCs w:val="24"/>
                <w:lang w:val="de-DE" w:bidi="ru-RU"/>
              </w:rPr>
              <w:t>E-mail</w:t>
            </w:r>
            <w:proofErr w:type="spellEnd"/>
            <w:r w:rsidRPr="007B2843">
              <w:rPr>
                <w:rFonts w:ascii="Times New Roman" w:eastAsia="Courier New" w:hAnsi="Times New Roman" w:cs="Times New Roman"/>
                <w:color w:val="000000"/>
                <w:sz w:val="24"/>
                <w:szCs w:val="24"/>
                <w:lang w:val="de-DE" w:bidi="ru-RU"/>
              </w:rPr>
              <w:t xml:space="preserve">: </w:t>
            </w:r>
            <w:hyperlink r:id="rId8" w:history="1">
              <w:r w:rsidRPr="007B2843">
                <w:rPr>
                  <w:rFonts w:ascii="Times New Roman" w:eastAsia="Courier New" w:hAnsi="Times New Roman" w:cs="Times New Roman"/>
                  <w:sz w:val="24"/>
                  <w:szCs w:val="24"/>
                  <w:u w:val="single"/>
                  <w:lang w:val="de-DE" w:bidi="ru-RU"/>
                </w:rPr>
                <w:t>office@mo-lomonosov.ru</w:t>
              </w:r>
            </w:hyperlink>
          </w:p>
          <w:p w14:paraId="4114B0A2"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0173B2">
              <w:rPr>
                <w:rFonts w:ascii="Times New Roman" w:eastAsia="Courier New" w:hAnsi="Times New Roman" w:cs="Times New Roman"/>
                <w:color w:val="000000"/>
                <w:sz w:val="24"/>
                <w:szCs w:val="24"/>
                <w:lang w:bidi="ru-RU"/>
              </w:rPr>
              <w:t>ОКЦ №1 СЗГУ БАНКА РОССИИ</w:t>
            </w:r>
          </w:p>
          <w:p w14:paraId="51C90946"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УФК по г. Санкт-Петербургу</w:t>
            </w:r>
          </w:p>
          <w:p w14:paraId="287594C7"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г. Санкт-Петербург, </w:t>
            </w:r>
          </w:p>
          <w:p w14:paraId="41D961AC"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БИК 014030106 </w:t>
            </w:r>
          </w:p>
          <w:p w14:paraId="4B84D2FC"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proofErr w:type="spellStart"/>
            <w:r w:rsidRPr="007B2843">
              <w:rPr>
                <w:rFonts w:ascii="Times New Roman" w:eastAsia="Courier New" w:hAnsi="Times New Roman" w:cs="Times New Roman"/>
                <w:color w:val="000000"/>
                <w:sz w:val="24"/>
                <w:szCs w:val="24"/>
                <w:lang w:bidi="ru-RU"/>
              </w:rPr>
              <w:t>кор</w:t>
            </w:r>
            <w:proofErr w:type="spellEnd"/>
            <w:r w:rsidRPr="007B2843">
              <w:rPr>
                <w:rFonts w:ascii="Times New Roman" w:eastAsia="Courier New" w:hAnsi="Times New Roman" w:cs="Times New Roman"/>
                <w:color w:val="000000"/>
                <w:sz w:val="24"/>
                <w:szCs w:val="24"/>
                <w:lang w:bidi="ru-RU"/>
              </w:rPr>
              <w:t>/</w:t>
            </w:r>
            <w:proofErr w:type="spellStart"/>
            <w:r w:rsidRPr="007B2843">
              <w:rPr>
                <w:rFonts w:ascii="Times New Roman" w:eastAsia="Courier New" w:hAnsi="Times New Roman" w:cs="Times New Roman"/>
                <w:color w:val="000000"/>
                <w:sz w:val="24"/>
                <w:szCs w:val="24"/>
                <w:lang w:bidi="ru-RU"/>
              </w:rPr>
              <w:t>сч</w:t>
            </w:r>
            <w:proofErr w:type="spellEnd"/>
            <w:r w:rsidRPr="007B2843">
              <w:rPr>
                <w:rFonts w:ascii="Times New Roman" w:eastAsia="Courier New" w:hAnsi="Times New Roman" w:cs="Times New Roman"/>
                <w:color w:val="000000"/>
                <w:sz w:val="24"/>
                <w:szCs w:val="24"/>
                <w:lang w:bidi="ru-RU"/>
              </w:rPr>
              <w:t xml:space="preserve"> 40102810945370000005</w:t>
            </w:r>
          </w:p>
          <w:p w14:paraId="419EDCAC"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u w:val="single"/>
                <w:lang w:bidi="ru-RU"/>
              </w:rPr>
            </w:pPr>
            <w:r w:rsidRPr="007B2843">
              <w:rPr>
                <w:rFonts w:ascii="Times New Roman" w:eastAsia="Courier New" w:hAnsi="Times New Roman" w:cs="Times New Roman"/>
                <w:color w:val="000000"/>
                <w:sz w:val="24"/>
                <w:szCs w:val="24"/>
                <w:u w:val="single"/>
                <w:lang w:bidi="ru-RU"/>
              </w:rPr>
              <w:t>Казначейский счет:</w:t>
            </w:r>
          </w:p>
          <w:p w14:paraId="06848522"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b/>
                <w:bCs/>
                <w:color w:val="000000"/>
                <w:sz w:val="24"/>
                <w:szCs w:val="24"/>
                <w:lang w:bidi="ru-RU"/>
              </w:rPr>
              <w:lastRenderedPageBreak/>
              <w:t>расходный счет</w:t>
            </w:r>
            <w:r w:rsidRPr="007B2843">
              <w:rPr>
                <w:rFonts w:ascii="Times New Roman" w:eastAsia="Courier New" w:hAnsi="Times New Roman" w:cs="Times New Roman"/>
                <w:color w:val="000000"/>
                <w:sz w:val="24"/>
                <w:szCs w:val="24"/>
                <w:lang w:bidi="ru-RU"/>
              </w:rPr>
              <w:t xml:space="preserve"> 03231643403720007200, </w:t>
            </w:r>
          </w:p>
          <w:p w14:paraId="24F42A3E"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наименование получателя: МА МО Г.ЛОМОНОСОВ (МА МО г. Ломоносов, л/с 03723002601);</w:t>
            </w:r>
          </w:p>
          <w:p w14:paraId="46054B8A" w14:textId="77777777" w:rsidR="00802CBD" w:rsidRPr="007B2843" w:rsidRDefault="00802CBD" w:rsidP="00802CBD">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b/>
                <w:bCs/>
                <w:color w:val="000000"/>
                <w:sz w:val="24"/>
                <w:szCs w:val="24"/>
                <w:lang w:bidi="ru-RU"/>
              </w:rPr>
              <w:t>доходный счет</w:t>
            </w:r>
            <w:r w:rsidRPr="007B2843">
              <w:rPr>
                <w:rFonts w:ascii="Times New Roman" w:eastAsia="Courier New" w:hAnsi="Times New Roman" w:cs="Times New Roman"/>
                <w:color w:val="000000"/>
                <w:sz w:val="24"/>
                <w:szCs w:val="24"/>
                <w:lang w:bidi="ru-RU"/>
              </w:rPr>
              <w:t xml:space="preserve"> 03100643000000017200, </w:t>
            </w:r>
          </w:p>
          <w:p w14:paraId="492D5F61" w14:textId="542FBDC1" w:rsidR="00802CBD" w:rsidRPr="007B2843" w:rsidRDefault="00802CBD" w:rsidP="00802CBD">
            <w:pPr>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наименование получателя: УФК по Санкт-Петербургу </w:t>
            </w:r>
            <w:r w:rsidRPr="007B2843">
              <w:rPr>
                <w:rFonts w:ascii="Times New Roman" w:hAnsi="Times New Roman" w:cs="Times New Roman"/>
                <w:color w:val="000000"/>
                <w:sz w:val="24"/>
                <w:szCs w:val="24"/>
              </w:rPr>
              <w:t>(</w:t>
            </w:r>
            <w:r w:rsidRPr="007B2843">
              <w:rPr>
                <w:rFonts w:ascii="Times New Roman" w:eastAsia="Courier New" w:hAnsi="Times New Roman" w:cs="Times New Roman"/>
                <w:color w:val="000000"/>
                <w:sz w:val="24"/>
                <w:szCs w:val="24"/>
                <w:lang w:bidi="ru-RU"/>
              </w:rPr>
              <w:t>МА МО г. Ломоносов, л/с 04723002600).</w:t>
            </w:r>
          </w:p>
          <w:p w14:paraId="6CB0D777" w14:textId="77777777" w:rsidR="00802CBD" w:rsidRPr="007F7982" w:rsidRDefault="00802CBD" w:rsidP="00802CBD">
            <w:pPr>
              <w:rPr>
                <w:rFonts w:ascii="Times New Roman" w:hAnsi="Times New Roman" w:cs="Times New Roman"/>
                <w:color w:val="000000"/>
                <w:sz w:val="22"/>
                <w:szCs w:val="22"/>
              </w:rPr>
            </w:pPr>
          </w:p>
          <w:p w14:paraId="5746D828" w14:textId="77777777" w:rsidR="00802CBD" w:rsidRPr="00637053" w:rsidRDefault="00802CBD" w:rsidP="00802CBD">
            <w:pPr>
              <w:rPr>
                <w:rFonts w:ascii="Times New Roman" w:hAnsi="Times New Roman"/>
                <w:color w:val="000000"/>
                <w:sz w:val="24"/>
                <w:szCs w:val="24"/>
              </w:rPr>
            </w:pPr>
            <w:r w:rsidRPr="00637053">
              <w:rPr>
                <w:rFonts w:ascii="Times New Roman" w:hAnsi="Times New Roman"/>
                <w:color w:val="000000"/>
                <w:sz w:val="24"/>
                <w:szCs w:val="24"/>
              </w:rPr>
              <w:t>Глава местной администрации муниципального</w:t>
            </w:r>
          </w:p>
          <w:p w14:paraId="53DF4DF9" w14:textId="77777777" w:rsidR="00802CBD" w:rsidRPr="00637053" w:rsidRDefault="00802CBD" w:rsidP="00802CBD">
            <w:pPr>
              <w:rPr>
                <w:rFonts w:ascii="Times New Roman" w:hAnsi="Times New Roman"/>
                <w:color w:val="000000"/>
                <w:sz w:val="24"/>
                <w:szCs w:val="24"/>
              </w:rPr>
            </w:pPr>
            <w:r w:rsidRPr="00637053">
              <w:rPr>
                <w:rFonts w:ascii="Times New Roman" w:hAnsi="Times New Roman"/>
                <w:color w:val="000000"/>
                <w:sz w:val="24"/>
                <w:szCs w:val="24"/>
              </w:rPr>
              <w:t xml:space="preserve">образования город Ломоносов </w:t>
            </w:r>
          </w:p>
          <w:p w14:paraId="38BF2253" w14:textId="77777777" w:rsidR="00802CBD" w:rsidRPr="00637053" w:rsidRDefault="00802CBD" w:rsidP="00802CBD">
            <w:pPr>
              <w:rPr>
                <w:rFonts w:ascii="Times New Roman" w:hAnsi="Times New Roman"/>
                <w:color w:val="000000"/>
                <w:sz w:val="24"/>
                <w:szCs w:val="24"/>
              </w:rPr>
            </w:pPr>
            <w:r w:rsidRPr="00637053">
              <w:rPr>
                <w:rFonts w:ascii="Times New Roman" w:hAnsi="Times New Roman"/>
                <w:color w:val="000000"/>
                <w:sz w:val="24"/>
                <w:szCs w:val="24"/>
              </w:rPr>
              <w:t>________________</w:t>
            </w:r>
            <w:r>
              <w:rPr>
                <w:rFonts w:ascii="Times New Roman" w:hAnsi="Times New Roman"/>
                <w:color w:val="000000"/>
                <w:sz w:val="24"/>
                <w:szCs w:val="24"/>
              </w:rPr>
              <w:t>Е.Д. Зубков</w:t>
            </w:r>
          </w:p>
          <w:p w14:paraId="17948DF7" w14:textId="278538F1" w:rsidR="00802CBD" w:rsidRPr="00514FB3" w:rsidRDefault="001710B6" w:rsidP="00802CBD">
            <w:pPr>
              <w:rPr>
                <w:rFonts w:ascii="Times New Roman" w:hAnsi="Times New Roman"/>
                <w:color w:val="000000"/>
                <w:sz w:val="20"/>
                <w:szCs w:val="20"/>
              </w:rPr>
            </w:pPr>
            <w:r>
              <w:rPr>
                <w:rFonts w:ascii="Times New Roman" w:hAnsi="Times New Roman" w:cs="Times New Roman"/>
                <w:sz w:val="22"/>
                <w:szCs w:val="22"/>
                <w:lang w:eastAsia="en-US"/>
              </w:rPr>
              <w:t>(подписано электронной подписью)</w:t>
            </w:r>
          </w:p>
        </w:tc>
        <w:tc>
          <w:tcPr>
            <w:tcW w:w="4657" w:type="dxa"/>
            <w:tcBorders>
              <w:top w:val="nil"/>
              <w:left w:val="nil"/>
              <w:bottom w:val="nil"/>
              <w:right w:val="nil"/>
            </w:tcBorders>
          </w:tcPr>
          <w:p w14:paraId="30AE794E"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ИП Арутюнян Г.В.</w:t>
            </w:r>
          </w:p>
          <w:p w14:paraId="30706EFE" w14:textId="77777777" w:rsidR="00802CBD" w:rsidRDefault="00802CBD" w:rsidP="00802CBD">
            <w:pPr>
              <w:spacing w:line="276" w:lineRule="auto"/>
              <w:rPr>
                <w:rFonts w:ascii="Times New Roman" w:hAnsi="Times New Roman" w:cs="Times New Roman"/>
                <w:sz w:val="22"/>
                <w:szCs w:val="22"/>
                <w:lang w:eastAsia="en-US"/>
              </w:rPr>
            </w:pPr>
          </w:p>
          <w:p w14:paraId="645ECEF4"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ИНН 472004846604 ОГРН 317470400002882</w:t>
            </w:r>
          </w:p>
          <w:p w14:paraId="243647D3"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ОКПО 0109018265 ОКАТО 41230562000</w:t>
            </w:r>
          </w:p>
          <w:p w14:paraId="516E33AE"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ОКТМО 41630162 ОКВЭД 42.11</w:t>
            </w:r>
          </w:p>
          <w:p w14:paraId="0BC185BD"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Юридический адрес: 188532, Ленинградская обл., Ломоносовский район, </w:t>
            </w:r>
            <w:proofErr w:type="spellStart"/>
            <w:r>
              <w:rPr>
                <w:rFonts w:ascii="Times New Roman" w:hAnsi="Times New Roman" w:cs="Times New Roman"/>
                <w:sz w:val="22"/>
                <w:szCs w:val="22"/>
                <w:lang w:eastAsia="en-US"/>
              </w:rPr>
              <w:t>пгт</w:t>
            </w:r>
            <w:proofErr w:type="spellEnd"/>
            <w:r>
              <w:rPr>
                <w:rFonts w:ascii="Times New Roman" w:hAnsi="Times New Roman" w:cs="Times New Roman"/>
                <w:sz w:val="22"/>
                <w:szCs w:val="22"/>
                <w:lang w:eastAsia="en-US"/>
              </w:rPr>
              <w:t xml:space="preserve"> Лебяжье, пер. Маячный, д. 5, </w:t>
            </w:r>
          </w:p>
          <w:p w14:paraId="1A3449E0"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Тел./факс 8(931)2101005</w:t>
            </w:r>
          </w:p>
          <w:p w14:paraId="6302E247"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e-</w:t>
            </w:r>
            <w:proofErr w:type="spellStart"/>
            <w:r>
              <w:rPr>
                <w:rFonts w:ascii="Times New Roman" w:hAnsi="Times New Roman" w:cs="Times New Roman"/>
                <w:sz w:val="22"/>
                <w:szCs w:val="22"/>
                <w:lang w:eastAsia="en-US"/>
              </w:rPr>
              <w:t>mail</w:t>
            </w:r>
            <w:proofErr w:type="spellEnd"/>
            <w:r>
              <w:rPr>
                <w:rFonts w:ascii="Times New Roman" w:hAnsi="Times New Roman" w:cs="Times New Roman"/>
                <w:sz w:val="22"/>
                <w:szCs w:val="22"/>
                <w:lang w:eastAsia="en-US"/>
              </w:rPr>
              <w:t>: a00037@mail.ru</w:t>
            </w:r>
          </w:p>
          <w:p w14:paraId="00AF97B6"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р/с 40802810532360009788</w:t>
            </w:r>
          </w:p>
          <w:p w14:paraId="6B5BD364"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Филиал «ЦЕНТРАЛЬНЫЙ» Банка ВТБ ПАО          г. Москва</w:t>
            </w:r>
          </w:p>
          <w:p w14:paraId="3CC99EF6"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к/с 30101810145250000411</w:t>
            </w:r>
          </w:p>
          <w:p w14:paraId="1DE41D82" w14:textId="7777777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БИК 044525411</w:t>
            </w:r>
          </w:p>
          <w:p w14:paraId="534CCB68" w14:textId="77777777" w:rsidR="00802CBD" w:rsidRDefault="00802CBD" w:rsidP="00802CBD">
            <w:pPr>
              <w:spacing w:line="276" w:lineRule="auto"/>
              <w:rPr>
                <w:rFonts w:ascii="Times New Roman" w:hAnsi="Times New Roman" w:cs="Times New Roman"/>
                <w:sz w:val="22"/>
                <w:szCs w:val="22"/>
                <w:lang w:eastAsia="en-US"/>
              </w:rPr>
            </w:pPr>
          </w:p>
          <w:p w14:paraId="4424440D" w14:textId="77777777" w:rsidR="00802CBD" w:rsidRDefault="00802CBD" w:rsidP="00802CBD">
            <w:pPr>
              <w:spacing w:line="276" w:lineRule="auto"/>
              <w:rPr>
                <w:lang w:eastAsia="en-US"/>
              </w:rPr>
            </w:pPr>
          </w:p>
          <w:p w14:paraId="3E537672" w14:textId="77777777" w:rsidR="00802CBD" w:rsidRDefault="00802CBD" w:rsidP="00802CBD">
            <w:pPr>
              <w:spacing w:line="276" w:lineRule="auto"/>
              <w:rPr>
                <w:lang w:eastAsia="en-US"/>
              </w:rPr>
            </w:pPr>
          </w:p>
          <w:p w14:paraId="22F3D772" w14:textId="77777777" w:rsidR="00802CBD" w:rsidRDefault="00802CBD" w:rsidP="00802CBD">
            <w:pPr>
              <w:spacing w:line="276" w:lineRule="auto"/>
              <w:rPr>
                <w:rFonts w:ascii="Times New Roman" w:hAnsi="Times New Roman" w:cs="Times New Roman"/>
                <w:sz w:val="22"/>
                <w:szCs w:val="22"/>
                <w:lang w:eastAsia="en-US"/>
              </w:rPr>
            </w:pPr>
          </w:p>
          <w:p w14:paraId="7F9CF6B1" w14:textId="77777777" w:rsidR="00802CBD" w:rsidRDefault="00802CBD" w:rsidP="00802CBD">
            <w:pPr>
              <w:spacing w:line="276" w:lineRule="auto"/>
              <w:rPr>
                <w:rFonts w:ascii="Times New Roman" w:hAnsi="Times New Roman" w:cs="Times New Roman"/>
                <w:sz w:val="22"/>
                <w:szCs w:val="22"/>
                <w:lang w:eastAsia="en-US"/>
              </w:rPr>
            </w:pPr>
            <w:bookmarkStart w:id="1" w:name="_Hlk173235004"/>
          </w:p>
          <w:p w14:paraId="43B0F30A" w14:textId="77777777" w:rsidR="00802CBD" w:rsidRDefault="00802CBD" w:rsidP="00802CBD">
            <w:pPr>
              <w:spacing w:line="276" w:lineRule="auto"/>
              <w:rPr>
                <w:rFonts w:ascii="Times New Roman" w:hAnsi="Times New Roman" w:cs="Times New Roman"/>
                <w:sz w:val="22"/>
                <w:szCs w:val="22"/>
                <w:u w:val="single"/>
                <w:lang w:eastAsia="en-US"/>
              </w:rPr>
            </w:pPr>
          </w:p>
          <w:p w14:paraId="7668A185" w14:textId="77777777" w:rsidR="00802CBD" w:rsidRDefault="00802CBD" w:rsidP="00802CBD">
            <w:pPr>
              <w:spacing w:line="276" w:lineRule="auto"/>
              <w:rPr>
                <w:rFonts w:ascii="Times New Roman" w:hAnsi="Times New Roman" w:cs="Times New Roman"/>
                <w:sz w:val="22"/>
                <w:szCs w:val="22"/>
                <w:u w:val="single"/>
                <w:lang w:eastAsia="en-US"/>
              </w:rPr>
            </w:pPr>
          </w:p>
          <w:p w14:paraId="141DEF79" w14:textId="77777777" w:rsidR="00802CBD" w:rsidRDefault="00802CBD" w:rsidP="00802CBD">
            <w:pPr>
              <w:spacing w:line="276" w:lineRule="auto"/>
              <w:rPr>
                <w:rFonts w:ascii="Times New Roman" w:hAnsi="Times New Roman" w:cs="Times New Roman"/>
                <w:sz w:val="22"/>
                <w:szCs w:val="22"/>
                <w:lang w:eastAsia="en-US"/>
              </w:rPr>
            </w:pPr>
          </w:p>
          <w:p w14:paraId="2B94AB59" w14:textId="3CE62CA0" w:rsidR="00802CBD" w:rsidRDefault="00802CBD" w:rsidP="00802CBD">
            <w:pPr>
              <w:spacing w:line="276" w:lineRule="auto"/>
              <w:rPr>
                <w:rFonts w:ascii="Times New Roman" w:hAnsi="Times New Roman" w:cs="Times New Roman"/>
                <w:sz w:val="22"/>
                <w:szCs w:val="22"/>
                <w:lang w:eastAsia="en-US"/>
              </w:rPr>
            </w:pPr>
            <w:bookmarkStart w:id="2" w:name="_Hlk231827970"/>
          </w:p>
          <w:p w14:paraId="654ABD01" w14:textId="77777777" w:rsidR="001710B6" w:rsidRDefault="001710B6" w:rsidP="00802CBD">
            <w:pPr>
              <w:spacing w:line="276" w:lineRule="auto"/>
              <w:rPr>
                <w:rFonts w:ascii="Times New Roman" w:hAnsi="Times New Roman" w:cs="Times New Roman"/>
                <w:sz w:val="22"/>
                <w:szCs w:val="22"/>
                <w:lang w:eastAsia="en-US"/>
              </w:rPr>
            </w:pPr>
          </w:p>
          <w:p w14:paraId="2AA6A377" w14:textId="77777777" w:rsidR="001710B6" w:rsidRDefault="001710B6" w:rsidP="00802CBD">
            <w:pPr>
              <w:spacing w:line="276" w:lineRule="auto"/>
              <w:rPr>
                <w:rFonts w:ascii="Times New Roman" w:hAnsi="Times New Roman" w:cs="Times New Roman"/>
                <w:sz w:val="22"/>
                <w:szCs w:val="22"/>
                <w:lang w:eastAsia="en-US"/>
              </w:rPr>
            </w:pPr>
          </w:p>
          <w:p w14:paraId="017E48CE" w14:textId="77777777" w:rsidR="00802CBD" w:rsidRDefault="00802CBD" w:rsidP="00802CBD">
            <w:pPr>
              <w:spacing w:line="276" w:lineRule="auto"/>
              <w:rPr>
                <w:rFonts w:ascii="Times New Roman" w:hAnsi="Times New Roman" w:cs="Times New Roman"/>
                <w:sz w:val="22"/>
                <w:szCs w:val="22"/>
                <w:u w:val="single"/>
                <w:lang w:eastAsia="en-US"/>
              </w:rPr>
            </w:pPr>
          </w:p>
          <w:p w14:paraId="64BBC7A6" w14:textId="463529B7" w:rsidR="00802CBD" w:rsidRDefault="00802CBD" w:rsidP="00802CBD">
            <w:pPr>
              <w:spacing w:line="276" w:lineRule="auto"/>
              <w:rPr>
                <w:rFonts w:ascii="Times New Roman" w:hAnsi="Times New Roman" w:cs="Times New Roman"/>
                <w:sz w:val="22"/>
                <w:szCs w:val="22"/>
                <w:lang w:eastAsia="en-US"/>
              </w:rPr>
            </w:pPr>
            <w:r>
              <w:rPr>
                <w:rFonts w:ascii="Times New Roman" w:hAnsi="Times New Roman" w:cs="Times New Roman"/>
                <w:sz w:val="22"/>
                <w:szCs w:val="22"/>
                <w:u w:val="single"/>
                <w:lang w:eastAsia="en-US"/>
              </w:rPr>
              <w:t>_____________________</w:t>
            </w:r>
            <w:r>
              <w:rPr>
                <w:rFonts w:ascii="Times New Roman" w:hAnsi="Times New Roman" w:cs="Times New Roman"/>
                <w:sz w:val="22"/>
                <w:szCs w:val="22"/>
                <w:lang w:eastAsia="en-US"/>
              </w:rPr>
              <w:t xml:space="preserve"> </w:t>
            </w:r>
            <w:bookmarkEnd w:id="1"/>
            <w:r w:rsidR="001710B6">
              <w:rPr>
                <w:rFonts w:ascii="Times New Roman" w:hAnsi="Times New Roman" w:cs="Times New Roman"/>
                <w:sz w:val="22"/>
                <w:szCs w:val="22"/>
                <w:lang w:eastAsia="en-US"/>
              </w:rPr>
              <w:t>/______________/</w:t>
            </w:r>
          </w:p>
          <w:p w14:paraId="3916FEF8" w14:textId="12E709B8" w:rsidR="00802CBD" w:rsidRPr="00514FB3" w:rsidRDefault="00802CBD" w:rsidP="00802CBD">
            <w:pPr>
              <w:jc w:val="both"/>
              <w:rPr>
                <w:rFonts w:ascii="Times New Roman" w:hAnsi="Times New Roman"/>
                <w:color w:val="000000"/>
                <w:sz w:val="20"/>
                <w:szCs w:val="20"/>
              </w:rPr>
            </w:pPr>
            <w:r>
              <w:rPr>
                <w:rFonts w:ascii="Times New Roman" w:hAnsi="Times New Roman" w:cs="Times New Roman"/>
                <w:sz w:val="22"/>
                <w:szCs w:val="22"/>
                <w:lang w:eastAsia="en-US"/>
              </w:rPr>
              <w:t>(подписано электронной подписью)</w:t>
            </w:r>
            <w:bookmarkEnd w:id="2"/>
          </w:p>
        </w:tc>
        <w:tc>
          <w:tcPr>
            <w:tcW w:w="609" w:type="dxa"/>
          </w:tcPr>
          <w:p w14:paraId="42403973" w14:textId="77777777" w:rsidR="00802CBD" w:rsidRPr="00514FB3" w:rsidRDefault="00802CBD" w:rsidP="00802CBD">
            <w:pPr>
              <w:jc w:val="both"/>
              <w:rPr>
                <w:rFonts w:ascii="Times New Roman" w:hAnsi="Times New Roman" w:cs="Times New Roman"/>
                <w:sz w:val="20"/>
                <w:szCs w:val="20"/>
              </w:rPr>
            </w:pPr>
          </w:p>
          <w:p w14:paraId="34E8C3F3" w14:textId="77777777" w:rsidR="00802CBD" w:rsidRPr="00514FB3" w:rsidRDefault="00802CBD" w:rsidP="00802CBD">
            <w:pPr>
              <w:jc w:val="both"/>
              <w:rPr>
                <w:rFonts w:ascii="Times New Roman" w:hAnsi="Times New Roman" w:cs="Times New Roman"/>
                <w:sz w:val="20"/>
                <w:szCs w:val="20"/>
              </w:rPr>
            </w:pPr>
          </w:p>
          <w:p w14:paraId="60B20C94" w14:textId="77777777" w:rsidR="00802CBD" w:rsidRPr="00514FB3" w:rsidRDefault="00802CBD" w:rsidP="00802CBD">
            <w:pPr>
              <w:jc w:val="both"/>
              <w:rPr>
                <w:rFonts w:ascii="Times New Roman" w:hAnsi="Times New Roman" w:cs="Times New Roman"/>
                <w:sz w:val="20"/>
                <w:szCs w:val="20"/>
              </w:rPr>
            </w:pPr>
          </w:p>
          <w:p w14:paraId="299978A9" w14:textId="77777777" w:rsidR="00802CBD" w:rsidRPr="00514FB3" w:rsidRDefault="00802CBD" w:rsidP="00802CBD">
            <w:pPr>
              <w:jc w:val="both"/>
              <w:rPr>
                <w:rFonts w:ascii="Times New Roman" w:hAnsi="Times New Roman" w:cs="Times New Roman"/>
                <w:sz w:val="20"/>
                <w:szCs w:val="20"/>
              </w:rPr>
            </w:pPr>
          </w:p>
          <w:p w14:paraId="7FB6BEA3" w14:textId="77777777" w:rsidR="00802CBD" w:rsidRPr="00514FB3" w:rsidRDefault="00802CBD" w:rsidP="00802CBD">
            <w:pPr>
              <w:jc w:val="both"/>
              <w:rPr>
                <w:rFonts w:ascii="Times New Roman" w:hAnsi="Times New Roman" w:cs="Times New Roman"/>
                <w:sz w:val="20"/>
                <w:szCs w:val="20"/>
              </w:rPr>
            </w:pPr>
          </w:p>
          <w:p w14:paraId="20BC6BDA" w14:textId="77777777" w:rsidR="00802CBD" w:rsidRPr="00514FB3" w:rsidRDefault="00802CBD" w:rsidP="00802CBD">
            <w:pPr>
              <w:jc w:val="both"/>
              <w:rPr>
                <w:rFonts w:ascii="Times New Roman" w:hAnsi="Times New Roman" w:cs="Times New Roman"/>
                <w:sz w:val="20"/>
                <w:szCs w:val="20"/>
              </w:rPr>
            </w:pPr>
          </w:p>
        </w:tc>
        <w:tc>
          <w:tcPr>
            <w:tcW w:w="236" w:type="dxa"/>
          </w:tcPr>
          <w:p w14:paraId="77824EC0" w14:textId="77777777" w:rsidR="00802CBD" w:rsidRPr="00514FB3" w:rsidRDefault="00802CBD" w:rsidP="00802CBD">
            <w:pPr>
              <w:rPr>
                <w:rFonts w:ascii="Times New Roman" w:hAnsi="Times New Roman" w:cs="Times New Roman"/>
                <w:sz w:val="24"/>
                <w:szCs w:val="24"/>
              </w:rPr>
            </w:pPr>
          </w:p>
          <w:p w14:paraId="5D1423AB" w14:textId="77777777" w:rsidR="00802CBD" w:rsidRPr="00514FB3" w:rsidRDefault="00802CBD" w:rsidP="00802CBD">
            <w:pPr>
              <w:rPr>
                <w:rFonts w:ascii="Times New Roman" w:hAnsi="Times New Roman" w:cs="Times New Roman"/>
                <w:sz w:val="24"/>
                <w:szCs w:val="24"/>
              </w:rPr>
            </w:pPr>
          </w:p>
          <w:p w14:paraId="68A94424" w14:textId="77777777" w:rsidR="00802CBD" w:rsidRPr="00514FB3" w:rsidRDefault="00802CBD" w:rsidP="00802CBD">
            <w:pPr>
              <w:rPr>
                <w:rFonts w:ascii="Times New Roman" w:hAnsi="Times New Roman" w:cs="Times New Roman"/>
                <w:sz w:val="24"/>
                <w:szCs w:val="24"/>
              </w:rPr>
            </w:pPr>
          </w:p>
          <w:p w14:paraId="40A7FDEF" w14:textId="77777777" w:rsidR="00802CBD" w:rsidRPr="00514FB3" w:rsidRDefault="00802CBD" w:rsidP="00802CBD">
            <w:pPr>
              <w:rPr>
                <w:rFonts w:ascii="Times New Roman" w:hAnsi="Times New Roman" w:cs="Times New Roman"/>
                <w:sz w:val="24"/>
                <w:szCs w:val="24"/>
              </w:rPr>
            </w:pPr>
          </w:p>
          <w:p w14:paraId="07C58009" w14:textId="77777777" w:rsidR="00802CBD" w:rsidRPr="00514FB3" w:rsidRDefault="00802CBD" w:rsidP="00802CBD">
            <w:pPr>
              <w:rPr>
                <w:rFonts w:ascii="Times New Roman" w:hAnsi="Times New Roman" w:cs="Times New Roman"/>
                <w:sz w:val="24"/>
                <w:szCs w:val="24"/>
              </w:rPr>
            </w:pPr>
          </w:p>
        </w:tc>
      </w:tr>
    </w:tbl>
    <w:p w14:paraId="6FBF9FFE" w14:textId="5BAB0F80" w:rsidR="00E130D8" w:rsidRDefault="000F1DFC" w:rsidP="00E130D8">
      <w:pPr>
        <w:ind w:firstLine="525"/>
        <w:jc w:val="center"/>
        <w:rPr>
          <w:rFonts w:ascii="Times New Roman" w:hAnsi="Times New Roman" w:cs="Times New Roman"/>
          <w:sz w:val="24"/>
        </w:rPr>
      </w:pPr>
      <w:r>
        <w:rPr>
          <w:rFonts w:ascii="Times New Roman" w:hAnsi="Times New Roman" w:cs="Times New Roman"/>
          <w:sz w:val="24"/>
        </w:rPr>
        <w:t xml:space="preserve">                     </w:t>
      </w:r>
    </w:p>
    <w:p w14:paraId="4C7E8BD3" w14:textId="2DC6EDD4" w:rsidR="00DB4347" w:rsidRDefault="00DB4347" w:rsidP="00E130D8">
      <w:pPr>
        <w:ind w:firstLine="525"/>
        <w:jc w:val="center"/>
        <w:rPr>
          <w:rFonts w:ascii="Times New Roman" w:hAnsi="Times New Roman" w:cs="Times New Roman"/>
          <w:sz w:val="24"/>
        </w:rPr>
      </w:pPr>
    </w:p>
    <w:p w14:paraId="439E9F21" w14:textId="374B88E9" w:rsidR="00DB4347" w:rsidRDefault="00DB4347" w:rsidP="00E130D8">
      <w:pPr>
        <w:ind w:firstLine="525"/>
        <w:jc w:val="center"/>
        <w:rPr>
          <w:rFonts w:ascii="Times New Roman" w:hAnsi="Times New Roman" w:cs="Times New Roman"/>
          <w:sz w:val="24"/>
        </w:rPr>
      </w:pPr>
    </w:p>
    <w:p w14:paraId="67D016E7" w14:textId="350B87F7" w:rsidR="00DB4347" w:rsidRDefault="00DB4347" w:rsidP="00E130D8">
      <w:pPr>
        <w:ind w:firstLine="525"/>
        <w:jc w:val="center"/>
        <w:rPr>
          <w:rFonts w:ascii="Times New Roman" w:hAnsi="Times New Roman" w:cs="Times New Roman"/>
          <w:sz w:val="24"/>
        </w:rPr>
      </w:pPr>
    </w:p>
    <w:p w14:paraId="166BE5BA" w14:textId="4458BFA0" w:rsidR="00DB4347" w:rsidRDefault="00DB4347" w:rsidP="00E130D8">
      <w:pPr>
        <w:ind w:firstLine="525"/>
        <w:jc w:val="center"/>
        <w:rPr>
          <w:rFonts w:ascii="Times New Roman" w:hAnsi="Times New Roman" w:cs="Times New Roman"/>
          <w:sz w:val="24"/>
        </w:rPr>
      </w:pPr>
    </w:p>
    <w:p w14:paraId="1BBC39AA" w14:textId="1EFCEEC0" w:rsidR="00DB4347" w:rsidRDefault="00DB4347" w:rsidP="00E130D8">
      <w:pPr>
        <w:ind w:firstLine="525"/>
        <w:jc w:val="center"/>
        <w:rPr>
          <w:rFonts w:ascii="Times New Roman" w:hAnsi="Times New Roman" w:cs="Times New Roman"/>
          <w:sz w:val="24"/>
        </w:rPr>
      </w:pPr>
    </w:p>
    <w:p w14:paraId="685FF3DF" w14:textId="441B8DB9" w:rsidR="00DB4347" w:rsidRDefault="00DB4347" w:rsidP="00E130D8">
      <w:pPr>
        <w:ind w:firstLine="525"/>
        <w:jc w:val="center"/>
        <w:rPr>
          <w:rFonts w:ascii="Times New Roman" w:hAnsi="Times New Roman" w:cs="Times New Roman"/>
          <w:sz w:val="24"/>
        </w:rPr>
      </w:pPr>
    </w:p>
    <w:p w14:paraId="7018D8A2" w14:textId="043BA44F" w:rsidR="00DB4347" w:rsidRDefault="00DB4347" w:rsidP="00E130D8">
      <w:pPr>
        <w:ind w:firstLine="525"/>
        <w:jc w:val="center"/>
        <w:rPr>
          <w:rFonts w:ascii="Times New Roman" w:hAnsi="Times New Roman" w:cs="Times New Roman"/>
          <w:sz w:val="24"/>
        </w:rPr>
      </w:pPr>
    </w:p>
    <w:p w14:paraId="7F1B1C13" w14:textId="4E10F9A4" w:rsidR="00DB4347" w:rsidRDefault="00DB4347" w:rsidP="00E130D8">
      <w:pPr>
        <w:ind w:firstLine="525"/>
        <w:jc w:val="center"/>
        <w:rPr>
          <w:rFonts w:ascii="Times New Roman" w:hAnsi="Times New Roman" w:cs="Times New Roman"/>
          <w:sz w:val="24"/>
        </w:rPr>
      </w:pPr>
    </w:p>
    <w:p w14:paraId="7C45E26A" w14:textId="200BF48C" w:rsidR="00DB4347" w:rsidRDefault="00DB4347" w:rsidP="00E130D8">
      <w:pPr>
        <w:ind w:firstLine="525"/>
        <w:jc w:val="center"/>
        <w:rPr>
          <w:rFonts w:ascii="Times New Roman" w:hAnsi="Times New Roman" w:cs="Times New Roman"/>
          <w:sz w:val="24"/>
        </w:rPr>
      </w:pPr>
    </w:p>
    <w:p w14:paraId="05B1520A" w14:textId="7EA4FF6E" w:rsidR="00DB4347" w:rsidRDefault="00DB4347" w:rsidP="00E130D8">
      <w:pPr>
        <w:ind w:firstLine="525"/>
        <w:jc w:val="center"/>
        <w:rPr>
          <w:rFonts w:ascii="Times New Roman" w:hAnsi="Times New Roman" w:cs="Times New Roman"/>
          <w:sz w:val="24"/>
        </w:rPr>
      </w:pPr>
    </w:p>
    <w:p w14:paraId="1AE808D6" w14:textId="52A7C68B" w:rsidR="00DB4347" w:rsidRDefault="00DB4347" w:rsidP="00E130D8">
      <w:pPr>
        <w:ind w:firstLine="525"/>
        <w:jc w:val="center"/>
        <w:rPr>
          <w:rFonts w:ascii="Times New Roman" w:hAnsi="Times New Roman" w:cs="Times New Roman"/>
          <w:sz w:val="24"/>
        </w:rPr>
      </w:pPr>
    </w:p>
    <w:p w14:paraId="0978A34F" w14:textId="741DB4E2" w:rsidR="00DB4347" w:rsidRDefault="00DB4347" w:rsidP="00E130D8">
      <w:pPr>
        <w:ind w:firstLine="525"/>
        <w:jc w:val="center"/>
        <w:rPr>
          <w:rFonts w:ascii="Times New Roman" w:hAnsi="Times New Roman" w:cs="Times New Roman"/>
          <w:sz w:val="24"/>
        </w:rPr>
      </w:pPr>
    </w:p>
    <w:p w14:paraId="32B1423B" w14:textId="55469C49" w:rsidR="00DB4347" w:rsidRDefault="00DB4347" w:rsidP="00E130D8">
      <w:pPr>
        <w:ind w:firstLine="525"/>
        <w:jc w:val="center"/>
        <w:rPr>
          <w:rFonts w:ascii="Times New Roman" w:hAnsi="Times New Roman" w:cs="Times New Roman"/>
          <w:sz w:val="24"/>
        </w:rPr>
      </w:pPr>
    </w:p>
    <w:p w14:paraId="10E687F8" w14:textId="76FAFAB3" w:rsidR="00DB4347" w:rsidRDefault="00DB4347" w:rsidP="00E130D8">
      <w:pPr>
        <w:ind w:firstLine="525"/>
        <w:jc w:val="center"/>
        <w:rPr>
          <w:rFonts w:ascii="Times New Roman" w:hAnsi="Times New Roman" w:cs="Times New Roman"/>
          <w:sz w:val="24"/>
        </w:rPr>
      </w:pPr>
    </w:p>
    <w:p w14:paraId="15709B6B" w14:textId="1C070B0D" w:rsidR="00DB4347" w:rsidRDefault="00DB4347" w:rsidP="00E130D8">
      <w:pPr>
        <w:ind w:firstLine="525"/>
        <w:jc w:val="center"/>
        <w:rPr>
          <w:rFonts w:ascii="Times New Roman" w:hAnsi="Times New Roman" w:cs="Times New Roman"/>
          <w:sz w:val="24"/>
        </w:rPr>
      </w:pPr>
    </w:p>
    <w:p w14:paraId="553FA785" w14:textId="060A8332" w:rsidR="00DB4347" w:rsidRDefault="00DB4347" w:rsidP="00E130D8">
      <w:pPr>
        <w:ind w:firstLine="525"/>
        <w:jc w:val="center"/>
        <w:rPr>
          <w:rFonts w:ascii="Times New Roman" w:hAnsi="Times New Roman" w:cs="Times New Roman"/>
          <w:sz w:val="24"/>
        </w:rPr>
      </w:pPr>
    </w:p>
    <w:p w14:paraId="5C57BB87" w14:textId="2CC203E2" w:rsidR="00DB4347" w:rsidRDefault="00DB4347" w:rsidP="00E130D8">
      <w:pPr>
        <w:ind w:firstLine="525"/>
        <w:jc w:val="center"/>
        <w:rPr>
          <w:rFonts w:ascii="Times New Roman" w:hAnsi="Times New Roman" w:cs="Times New Roman"/>
          <w:sz w:val="24"/>
        </w:rPr>
      </w:pPr>
    </w:p>
    <w:p w14:paraId="2A1BC6C6" w14:textId="06A57353" w:rsidR="00DB4347" w:rsidRDefault="00DB4347" w:rsidP="00E130D8">
      <w:pPr>
        <w:ind w:firstLine="525"/>
        <w:jc w:val="center"/>
        <w:rPr>
          <w:rFonts w:ascii="Times New Roman" w:hAnsi="Times New Roman" w:cs="Times New Roman"/>
          <w:sz w:val="24"/>
        </w:rPr>
      </w:pPr>
    </w:p>
    <w:p w14:paraId="1445DF04" w14:textId="57896834" w:rsidR="00DB4347" w:rsidRDefault="00DB4347" w:rsidP="00E130D8">
      <w:pPr>
        <w:ind w:firstLine="525"/>
        <w:jc w:val="center"/>
        <w:rPr>
          <w:rFonts w:ascii="Times New Roman" w:hAnsi="Times New Roman" w:cs="Times New Roman"/>
          <w:sz w:val="24"/>
        </w:rPr>
      </w:pPr>
    </w:p>
    <w:p w14:paraId="4D6F853B" w14:textId="4A570951" w:rsidR="00DB4347" w:rsidRDefault="00DB4347" w:rsidP="00E130D8">
      <w:pPr>
        <w:ind w:firstLine="525"/>
        <w:jc w:val="center"/>
        <w:rPr>
          <w:rFonts w:ascii="Times New Roman" w:hAnsi="Times New Roman" w:cs="Times New Roman"/>
          <w:sz w:val="24"/>
        </w:rPr>
      </w:pPr>
    </w:p>
    <w:p w14:paraId="080D3CF3" w14:textId="7EE7E58E" w:rsidR="00DB4347" w:rsidRDefault="00DB4347" w:rsidP="00E130D8">
      <w:pPr>
        <w:ind w:firstLine="525"/>
        <w:jc w:val="center"/>
        <w:rPr>
          <w:rFonts w:ascii="Times New Roman" w:hAnsi="Times New Roman" w:cs="Times New Roman"/>
          <w:sz w:val="24"/>
        </w:rPr>
      </w:pPr>
    </w:p>
    <w:p w14:paraId="215E6A08" w14:textId="3E1668AF" w:rsidR="00DB4347" w:rsidRDefault="00DB4347" w:rsidP="00E130D8">
      <w:pPr>
        <w:ind w:firstLine="525"/>
        <w:jc w:val="center"/>
        <w:rPr>
          <w:rFonts w:ascii="Times New Roman" w:hAnsi="Times New Roman" w:cs="Times New Roman"/>
          <w:sz w:val="24"/>
        </w:rPr>
      </w:pPr>
    </w:p>
    <w:p w14:paraId="7CBAC8C1" w14:textId="24B48362" w:rsidR="00DB4347" w:rsidRDefault="00DB4347" w:rsidP="00E130D8">
      <w:pPr>
        <w:ind w:firstLine="525"/>
        <w:jc w:val="center"/>
        <w:rPr>
          <w:rFonts w:ascii="Times New Roman" w:hAnsi="Times New Roman" w:cs="Times New Roman"/>
          <w:sz w:val="24"/>
        </w:rPr>
      </w:pPr>
    </w:p>
    <w:p w14:paraId="3C211667" w14:textId="5C65320D" w:rsidR="00DB4347" w:rsidRDefault="00DB4347" w:rsidP="00E130D8">
      <w:pPr>
        <w:ind w:firstLine="525"/>
        <w:jc w:val="center"/>
        <w:rPr>
          <w:rFonts w:ascii="Times New Roman" w:hAnsi="Times New Roman" w:cs="Times New Roman"/>
          <w:sz w:val="24"/>
        </w:rPr>
      </w:pPr>
    </w:p>
    <w:p w14:paraId="313E0540" w14:textId="335C2AA3" w:rsidR="00DB4347" w:rsidRDefault="00DB4347" w:rsidP="00E130D8">
      <w:pPr>
        <w:ind w:firstLine="525"/>
        <w:jc w:val="center"/>
        <w:rPr>
          <w:rFonts w:ascii="Times New Roman" w:hAnsi="Times New Roman" w:cs="Times New Roman"/>
          <w:sz w:val="24"/>
        </w:rPr>
      </w:pPr>
    </w:p>
    <w:p w14:paraId="71DC8681" w14:textId="3420F428" w:rsidR="00DB4347" w:rsidRDefault="00DB4347" w:rsidP="00E130D8">
      <w:pPr>
        <w:ind w:firstLine="525"/>
        <w:jc w:val="center"/>
        <w:rPr>
          <w:rFonts w:ascii="Times New Roman" w:hAnsi="Times New Roman" w:cs="Times New Roman"/>
          <w:sz w:val="24"/>
        </w:rPr>
      </w:pPr>
    </w:p>
    <w:p w14:paraId="6F436E95" w14:textId="08F631FC" w:rsidR="00DB4347" w:rsidRDefault="00DB4347" w:rsidP="00E130D8">
      <w:pPr>
        <w:ind w:firstLine="525"/>
        <w:jc w:val="center"/>
        <w:rPr>
          <w:rFonts w:ascii="Times New Roman" w:hAnsi="Times New Roman" w:cs="Times New Roman"/>
          <w:sz w:val="24"/>
        </w:rPr>
      </w:pPr>
    </w:p>
    <w:p w14:paraId="67E83ABB" w14:textId="5321FBE3" w:rsidR="00DB4347" w:rsidRDefault="00DB4347" w:rsidP="00E130D8">
      <w:pPr>
        <w:ind w:firstLine="525"/>
        <w:jc w:val="center"/>
        <w:rPr>
          <w:rFonts w:ascii="Times New Roman" w:hAnsi="Times New Roman" w:cs="Times New Roman"/>
          <w:sz w:val="24"/>
        </w:rPr>
      </w:pPr>
    </w:p>
    <w:p w14:paraId="59C91924" w14:textId="12D66694" w:rsidR="00DB4347" w:rsidRDefault="00DB4347" w:rsidP="00E130D8">
      <w:pPr>
        <w:ind w:firstLine="525"/>
        <w:jc w:val="center"/>
        <w:rPr>
          <w:rFonts w:ascii="Times New Roman" w:hAnsi="Times New Roman" w:cs="Times New Roman"/>
          <w:sz w:val="24"/>
        </w:rPr>
      </w:pPr>
    </w:p>
    <w:p w14:paraId="4629EFD7" w14:textId="008E3AC2" w:rsidR="00DB4347" w:rsidRDefault="00DB4347" w:rsidP="00E130D8">
      <w:pPr>
        <w:ind w:firstLine="525"/>
        <w:jc w:val="center"/>
        <w:rPr>
          <w:rFonts w:ascii="Times New Roman" w:hAnsi="Times New Roman" w:cs="Times New Roman"/>
          <w:sz w:val="24"/>
        </w:rPr>
      </w:pPr>
    </w:p>
    <w:p w14:paraId="6B70DFD1" w14:textId="623E849C" w:rsidR="001710B6" w:rsidRDefault="001710B6" w:rsidP="00E130D8">
      <w:pPr>
        <w:ind w:firstLine="525"/>
        <w:jc w:val="center"/>
        <w:rPr>
          <w:rFonts w:ascii="Times New Roman" w:hAnsi="Times New Roman" w:cs="Times New Roman"/>
          <w:sz w:val="24"/>
        </w:rPr>
      </w:pPr>
    </w:p>
    <w:p w14:paraId="13723BB4" w14:textId="20691281" w:rsidR="001710B6" w:rsidRDefault="001710B6" w:rsidP="00E130D8">
      <w:pPr>
        <w:ind w:firstLine="525"/>
        <w:jc w:val="center"/>
        <w:rPr>
          <w:rFonts w:ascii="Times New Roman" w:hAnsi="Times New Roman" w:cs="Times New Roman"/>
          <w:sz w:val="24"/>
        </w:rPr>
      </w:pPr>
    </w:p>
    <w:p w14:paraId="79F7957C" w14:textId="2A2E9FD9" w:rsidR="001710B6" w:rsidRDefault="001710B6" w:rsidP="00E130D8">
      <w:pPr>
        <w:ind w:firstLine="525"/>
        <w:jc w:val="center"/>
        <w:rPr>
          <w:rFonts w:ascii="Times New Roman" w:hAnsi="Times New Roman" w:cs="Times New Roman"/>
          <w:sz w:val="24"/>
        </w:rPr>
      </w:pPr>
    </w:p>
    <w:p w14:paraId="59B70D97" w14:textId="5E9137D0" w:rsidR="001710B6" w:rsidRDefault="001710B6" w:rsidP="00E130D8">
      <w:pPr>
        <w:ind w:firstLine="525"/>
        <w:jc w:val="center"/>
        <w:rPr>
          <w:rFonts w:ascii="Times New Roman" w:hAnsi="Times New Roman" w:cs="Times New Roman"/>
          <w:sz w:val="24"/>
        </w:rPr>
      </w:pPr>
    </w:p>
    <w:p w14:paraId="04171E3A" w14:textId="77777777" w:rsidR="001710B6" w:rsidRDefault="001710B6" w:rsidP="00E130D8">
      <w:pPr>
        <w:ind w:firstLine="525"/>
        <w:jc w:val="center"/>
        <w:rPr>
          <w:rFonts w:ascii="Times New Roman" w:hAnsi="Times New Roman" w:cs="Times New Roman"/>
          <w:sz w:val="24"/>
        </w:rPr>
      </w:pPr>
    </w:p>
    <w:p w14:paraId="09D779AF" w14:textId="2A63D96F" w:rsidR="00DB4347" w:rsidRDefault="00DB4347" w:rsidP="00E130D8">
      <w:pPr>
        <w:ind w:firstLine="525"/>
        <w:jc w:val="center"/>
        <w:rPr>
          <w:rFonts w:ascii="Times New Roman" w:hAnsi="Times New Roman" w:cs="Times New Roman"/>
          <w:sz w:val="24"/>
        </w:rPr>
      </w:pPr>
    </w:p>
    <w:p w14:paraId="53994D44" w14:textId="77777777" w:rsidR="00DB4347" w:rsidRPr="00833283" w:rsidRDefault="00DB4347" w:rsidP="00E130D8">
      <w:pPr>
        <w:ind w:firstLine="525"/>
        <w:jc w:val="center"/>
        <w:rPr>
          <w:rFonts w:ascii="Times New Roman" w:hAnsi="Times New Roman" w:cs="Times New Roman"/>
          <w:iCs/>
          <w:color w:val="000000"/>
          <w:sz w:val="24"/>
          <w:szCs w:val="24"/>
        </w:rPr>
      </w:pPr>
    </w:p>
    <w:p w14:paraId="2569D8CC" w14:textId="77777777" w:rsidR="00E130D8" w:rsidRPr="00DB4347" w:rsidRDefault="00EA1CF1" w:rsidP="00EA1CF1">
      <w:pPr>
        <w:pStyle w:val="ConsPlusNormal"/>
        <w:widowControl/>
        <w:tabs>
          <w:tab w:val="left" w:pos="540"/>
          <w:tab w:val="left" w:pos="900"/>
        </w:tabs>
        <w:ind w:firstLine="0"/>
        <w:jc w:val="right"/>
        <w:rPr>
          <w:rFonts w:ascii="Times New Roman" w:hAnsi="Times New Roman" w:cs="Times New Roman"/>
          <w:bCs/>
          <w:sz w:val="24"/>
        </w:rPr>
      </w:pPr>
      <w:r>
        <w:rPr>
          <w:rFonts w:ascii="Times New Roman" w:hAnsi="Times New Roman" w:cs="Times New Roman"/>
          <w:b/>
          <w:sz w:val="24"/>
        </w:rPr>
        <w:lastRenderedPageBreak/>
        <w:t xml:space="preserve">                                                                        </w:t>
      </w:r>
      <w:r w:rsidR="00E130D8" w:rsidRPr="00DB4347">
        <w:rPr>
          <w:rFonts w:ascii="Times New Roman" w:hAnsi="Times New Roman" w:cs="Times New Roman"/>
          <w:bCs/>
          <w:sz w:val="24"/>
        </w:rPr>
        <w:t>Приложение №</w:t>
      </w:r>
      <w:r w:rsidRPr="00DB4347">
        <w:rPr>
          <w:rFonts w:ascii="Times New Roman" w:hAnsi="Times New Roman" w:cs="Times New Roman"/>
          <w:bCs/>
          <w:sz w:val="24"/>
        </w:rPr>
        <w:t>1</w:t>
      </w:r>
    </w:p>
    <w:p w14:paraId="68AED7F5" w14:textId="77777777" w:rsidR="00E130D8" w:rsidRPr="00DB4347" w:rsidRDefault="00E130D8" w:rsidP="00E130D8">
      <w:pPr>
        <w:pStyle w:val="ConsPlusNormal"/>
        <w:widowControl/>
        <w:tabs>
          <w:tab w:val="left" w:pos="540"/>
          <w:tab w:val="left" w:pos="900"/>
        </w:tabs>
        <w:ind w:firstLine="0"/>
        <w:jc w:val="right"/>
        <w:rPr>
          <w:rFonts w:ascii="Times New Roman" w:hAnsi="Times New Roman" w:cs="Times New Roman"/>
          <w:bCs/>
          <w:sz w:val="24"/>
          <w:szCs w:val="24"/>
        </w:rPr>
      </w:pPr>
      <w:r w:rsidRPr="00DB4347">
        <w:rPr>
          <w:rFonts w:ascii="Times New Roman" w:hAnsi="Times New Roman" w:cs="Times New Roman"/>
          <w:bCs/>
          <w:sz w:val="24"/>
          <w:szCs w:val="24"/>
        </w:rPr>
        <w:t xml:space="preserve">к муниципальному контракту </w:t>
      </w:r>
    </w:p>
    <w:p w14:paraId="169FC7A5" w14:textId="77777777" w:rsidR="00E130D8" w:rsidRPr="00DB4347" w:rsidRDefault="00E130D8" w:rsidP="00E130D8">
      <w:pPr>
        <w:keepNext/>
        <w:widowControl/>
        <w:numPr>
          <w:ilvl w:val="1"/>
          <w:numId w:val="14"/>
        </w:numPr>
        <w:tabs>
          <w:tab w:val="left" w:pos="0"/>
        </w:tabs>
        <w:suppressAutoHyphens/>
        <w:autoSpaceDE/>
        <w:autoSpaceDN/>
        <w:adjustRightInd/>
        <w:jc w:val="right"/>
        <w:outlineLvl w:val="1"/>
        <w:rPr>
          <w:rFonts w:ascii="Times New Roman" w:hAnsi="Times New Roman" w:cs="Times New Roman"/>
          <w:bCs/>
          <w:sz w:val="24"/>
          <w:szCs w:val="24"/>
        </w:rPr>
      </w:pPr>
      <w:r w:rsidRPr="00DB4347">
        <w:rPr>
          <w:rFonts w:ascii="Times New Roman" w:hAnsi="Times New Roman" w:cs="Times New Roman"/>
          <w:bCs/>
          <w:sz w:val="24"/>
          <w:szCs w:val="24"/>
        </w:rPr>
        <w:t>№__________</w:t>
      </w:r>
      <w:r w:rsidRPr="00DB4347">
        <w:rPr>
          <w:rFonts w:ascii="Times New Roman" w:hAnsi="Times New Roman" w:cs="Times New Roman"/>
          <w:bCs/>
          <w:sz w:val="24"/>
        </w:rPr>
        <w:t>от _____________ года</w:t>
      </w:r>
    </w:p>
    <w:p w14:paraId="0DAE9D90" w14:textId="77777777" w:rsidR="00DB4347" w:rsidRDefault="00DB4347" w:rsidP="00DB4347">
      <w:pPr>
        <w:rPr>
          <w:rFonts w:ascii="Times New Roman" w:hAnsi="Times New Roman"/>
          <w:b/>
          <w:sz w:val="24"/>
          <w:szCs w:val="24"/>
        </w:rPr>
      </w:pPr>
    </w:p>
    <w:p w14:paraId="3D6EFC90" w14:textId="77777777" w:rsidR="00DB4347" w:rsidRDefault="00DB4347" w:rsidP="00DB4347">
      <w:pPr>
        <w:ind w:right="-28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Описание объекта закупки</w:t>
      </w:r>
    </w:p>
    <w:p w14:paraId="65DBEAA4" w14:textId="77777777" w:rsidR="00DB4347" w:rsidRDefault="00DB4347" w:rsidP="00DB4347">
      <w:pPr>
        <w:ind w:right="-284"/>
        <w:jc w:val="center"/>
        <w:rPr>
          <w:rFonts w:ascii="Times New Roman" w:hAnsi="Times New Roman" w:cs="Times New Roman"/>
          <w:b/>
          <w:sz w:val="24"/>
          <w:szCs w:val="24"/>
        </w:rPr>
      </w:pPr>
      <w:r>
        <w:rPr>
          <w:rFonts w:ascii="Times New Roman" w:hAnsi="Times New Roman" w:cs="Times New Roman"/>
          <w:b/>
          <w:sz w:val="24"/>
          <w:szCs w:val="24"/>
        </w:rPr>
        <w:t>Раздел 1. Общие требования</w:t>
      </w:r>
    </w:p>
    <w:p w14:paraId="40C5769C" w14:textId="77777777" w:rsidR="00DB4347" w:rsidRDefault="00DB4347" w:rsidP="00DB4347">
      <w:pPr>
        <w:ind w:right="-284"/>
        <w:jc w:val="center"/>
        <w:rPr>
          <w:rFonts w:ascii="Times New Roman" w:hAnsi="Times New Roman" w:cs="Times New Roman"/>
          <w:b/>
          <w:sz w:val="24"/>
          <w:szCs w:val="24"/>
        </w:rPr>
      </w:pPr>
    </w:p>
    <w:p w14:paraId="72642120" w14:textId="77777777" w:rsidR="00DB4347" w:rsidRDefault="00DB4347" w:rsidP="00DB4347">
      <w:pPr>
        <w:ind w:right="-284"/>
        <w:jc w:val="both"/>
        <w:rPr>
          <w:rFonts w:ascii="Times New Roman" w:hAnsi="Times New Roman" w:cs="Times New Roman"/>
          <w:b/>
          <w:sz w:val="24"/>
          <w:szCs w:val="24"/>
        </w:rPr>
      </w:pPr>
      <w:r>
        <w:rPr>
          <w:rFonts w:ascii="Times New Roman" w:hAnsi="Times New Roman" w:cs="Times New Roman"/>
          <w:b/>
          <w:sz w:val="24"/>
          <w:szCs w:val="24"/>
        </w:rPr>
        <w:t>1. Предмет контракта, начальная (максимальная) цена контракта.</w:t>
      </w:r>
    </w:p>
    <w:p w14:paraId="0657BC65" w14:textId="77777777" w:rsidR="00DB4347" w:rsidRDefault="00DB4347" w:rsidP="00DB4347">
      <w:pPr>
        <w:ind w:right="-284"/>
        <w:jc w:val="both"/>
        <w:rPr>
          <w:rFonts w:ascii="Times New Roman" w:hAnsi="Times New Roman" w:cs="Times New Roman"/>
          <w:b/>
          <w:sz w:val="24"/>
          <w:szCs w:val="24"/>
        </w:rPr>
      </w:pPr>
    </w:p>
    <w:p w14:paraId="6EE3143A" w14:textId="05EF4D9F"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1.1. Предмет контракта:</w:t>
      </w:r>
      <w:r>
        <w:t xml:space="preserve"> </w:t>
      </w:r>
      <w:r>
        <w:rPr>
          <w:rFonts w:ascii="Times New Roman" w:hAnsi="Times New Roman" w:cs="Times New Roman"/>
          <w:sz w:val="24"/>
          <w:szCs w:val="24"/>
        </w:rPr>
        <w:t>Выполнение работ по содержанию внутриквартальных территорий в части обеспечения ремонта покрытий, расположенных на территориях МО г. Ломоносов.</w:t>
      </w:r>
    </w:p>
    <w:p w14:paraId="188BF55A" w14:textId="6668617B" w:rsidR="00DB4347" w:rsidRDefault="00DB4347" w:rsidP="00DB4347">
      <w:pPr>
        <w:ind w:right="-284"/>
        <w:jc w:val="both"/>
        <w:rPr>
          <w:rFonts w:ascii="Times New Roman" w:hAnsi="Times New Roman" w:cs="Times New Roman"/>
          <w:b/>
          <w:sz w:val="24"/>
          <w:szCs w:val="24"/>
        </w:rPr>
      </w:pPr>
      <w:r>
        <w:rPr>
          <w:rFonts w:ascii="Times New Roman" w:hAnsi="Times New Roman" w:cs="Times New Roman"/>
          <w:sz w:val="24"/>
          <w:szCs w:val="24"/>
        </w:rPr>
        <w:t xml:space="preserve">1.2. Начальная (максимальная) цена контракта – </w:t>
      </w:r>
      <w:r>
        <w:rPr>
          <w:rFonts w:ascii="Times New Roman" w:hAnsi="Times New Roman" w:cs="Times New Roman"/>
          <w:b/>
          <w:bCs/>
          <w:sz w:val="24"/>
          <w:szCs w:val="24"/>
        </w:rPr>
        <w:t xml:space="preserve">599 838,89 </w:t>
      </w:r>
      <w:r>
        <w:rPr>
          <w:rFonts w:ascii="Times New Roman" w:hAnsi="Times New Roman" w:cs="Times New Roman"/>
          <w:b/>
          <w:sz w:val="24"/>
          <w:szCs w:val="24"/>
        </w:rPr>
        <w:t xml:space="preserve">  руб.</w:t>
      </w:r>
    </w:p>
    <w:p w14:paraId="4C502FF9" w14:textId="77777777" w:rsidR="00DB4347" w:rsidRDefault="00DB4347" w:rsidP="00DB4347">
      <w:pPr>
        <w:ind w:right="-284"/>
        <w:jc w:val="both"/>
        <w:rPr>
          <w:rFonts w:ascii="Times New Roman" w:hAnsi="Times New Roman" w:cs="Times New Roman"/>
          <w:bCs/>
          <w:sz w:val="24"/>
          <w:szCs w:val="24"/>
        </w:rPr>
      </w:pPr>
      <w:r>
        <w:rPr>
          <w:rFonts w:ascii="Times New Roman" w:hAnsi="Times New Roman" w:cs="Times New Roman"/>
          <w:bCs/>
          <w:sz w:val="24"/>
          <w:szCs w:val="24"/>
        </w:rPr>
        <w:t xml:space="preserve">1.2.1. КБК - 983 0503 60005 00141 244 </w:t>
      </w:r>
    </w:p>
    <w:p w14:paraId="3B4D38BA"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1.3. Код (коды) по Общероссийскому классификатору продукции по видам экономической деятельности- 42.11.20.230(обычные), 42.11.20.290 (прочие), содержание: 42.11.20.300</w:t>
      </w:r>
    </w:p>
    <w:p w14:paraId="1C86062C"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 КТРУ: 42.11.20.000-00000006 (ремонт)</w:t>
      </w:r>
    </w:p>
    <w:p w14:paraId="5CA78E37" w14:textId="63CF3441"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1.4. Идентификационный код закупки: </w:t>
      </w:r>
      <w:r w:rsidRPr="00DB4347">
        <w:rPr>
          <w:rFonts w:ascii="Times New Roman" w:hAnsi="Times New Roman" w:cs="Times New Roman"/>
          <w:sz w:val="24"/>
          <w:szCs w:val="24"/>
        </w:rPr>
        <w:t>263781902525878190100100260000000244</w:t>
      </w:r>
    </w:p>
    <w:p w14:paraId="79399C3C" w14:textId="77777777" w:rsidR="00DB4347" w:rsidRDefault="00DB4347" w:rsidP="00DB4347">
      <w:pPr>
        <w:ind w:right="-284"/>
        <w:jc w:val="both"/>
        <w:rPr>
          <w:rFonts w:ascii="Times New Roman" w:hAnsi="Times New Roman" w:cs="Times New Roman"/>
          <w:sz w:val="24"/>
          <w:szCs w:val="24"/>
        </w:rPr>
      </w:pPr>
    </w:p>
    <w:p w14:paraId="322B9313"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b/>
          <w:sz w:val="24"/>
          <w:szCs w:val="24"/>
        </w:rPr>
        <w:t>2. Цели и правовое основание для выполнения работ</w:t>
      </w:r>
    </w:p>
    <w:p w14:paraId="4CB5FB52" w14:textId="77777777" w:rsidR="00DB4347" w:rsidRDefault="00DB4347" w:rsidP="00DB4347">
      <w:pPr>
        <w:ind w:right="-284"/>
        <w:jc w:val="both"/>
        <w:rPr>
          <w:rFonts w:ascii="Times New Roman" w:hAnsi="Times New Roman" w:cs="Times New Roman"/>
          <w:sz w:val="24"/>
          <w:szCs w:val="24"/>
        </w:rPr>
      </w:pPr>
    </w:p>
    <w:p w14:paraId="7C775433"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2.1. Целями данной закупки является:  </w:t>
      </w:r>
    </w:p>
    <w:p w14:paraId="08E61973"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Выполнение работ по содержанию внутриквартальных территорий в части обеспечения ремонта покрытий, расположенных на территориях МО г. Ломоносов, в том числе выполнение работ по устранению аварийных выбоин и просадок асфальтобетонных покрытий, расположенных на внутриквартальных территорий в соответствии с ГОСТ Р 50597-2017, Постановлению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14:paraId="7E6AFA0F"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Реализация муниципальной  программы, направленной на решение вопроса местного значения по благоустройству территорий муниципального образования город Ломоносов на 2026 год и плановый период 2027-2028 годов, утвержденной Постановлением местной администрации муниципального образования   № 139/01-02 от 31.10.2025 года (в действующей редакции).</w:t>
      </w:r>
    </w:p>
    <w:p w14:paraId="690814DF"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2.2. Основанием для выполнения работ является: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xml:space="preserve"> 9, п.2, статьи 10 Закона Санкт-Петербурга от 23.09.2009 № 420-79 «Об организации местного самоуправления в Санкт-Петербурге».</w:t>
      </w:r>
    </w:p>
    <w:p w14:paraId="76159FED" w14:textId="77777777" w:rsidR="00DB4347" w:rsidRDefault="00DB4347" w:rsidP="00DB4347">
      <w:pPr>
        <w:ind w:right="-284"/>
        <w:jc w:val="both"/>
        <w:rPr>
          <w:rFonts w:ascii="Times New Roman" w:hAnsi="Times New Roman" w:cs="Times New Roman"/>
          <w:sz w:val="24"/>
          <w:szCs w:val="24"/>
        </w:rPr>
      </w:pPr>
    </w:p>
    <w:p w14:paraId="36A53D09" w14:textId="77777777" w:rsidR="00DB4347" w:rsidRDefault="00DB4347" w:rsidP="00DB4347">
      <w:pPr>
        <w:ind w:right="-284"/>
        <w:jc w:val="center"/>
        <w:rPr>
          <w:rFonts w:ascii="Times New Roman" w:hAnsi="Times New Roman" w:cs="Times New Roman"/>
          <w:b/>
          <w:sz w:val="24"/>
          <w:szCs w:val="24"/>
        </w:rPr>
      </w:pPr>
      <w:r>
        <w:rPr>
          <w:rFonts w:ascii="Times New Roman" w:hAnsi="Times New Roman" w:cs="Times New Roman"/>
          <w:b/>
          <w:sz w:val="24"/>
          <w:szCs w:val="24"/>
        </w:rPr>
        <w:t>Раздел 2.    Описание объекта закупки и условий контракта</w:t>
      </w:r>
    </w:p>
    <w:p w14:paraId="7C235882" w14:textId="77777777" w:rsidR="00DB4347" w:rsidRDefault="00DB4347" w:rsidP="00DB4347">
      <w:pPr>
        <w:ind w:right="-284"/>
        <w:jc w:val="center"/>
        <w:rPr>
          <w:rFonts w:ascii="Times New Roman" w:hAnsi="Times New Roman" w:cs="Times New Roman"/>
          <w:b/>
          <w:sz w:val="24"/>
          <w:szCs w:val="24"/>
        </w:rPr>
      </w:pPr>
    </w:p>
    <w:p w14:paraId="7307760C" w14:textId="4F60141D"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2.1. Работы по содержанию внутриквартальных территорий в части обеспечения ремонта покрытий, расположенных на территориях МО г. Ломоносов, в том числе работы</w:t>
      </w:r>
      <w:r>
        <w:t xml:space="preserve"> </w:t>
      </w:r>
      <w:r>
        <w:rPr>
          <w:rFonts w:ascii="Times New Roman" w:hAnsi="Times New Roman" w:cs="Times New Roman"/>
          <w:sz w:val="24"/>
          <w:szCs w:val="24"/>
        </w:rPr>
        <w:t xml:space="preserve">по устранению аварийных выбоин и просадок асфальтобетонных покрытий, расположенных на внутриквартальных территориях МО г. Ломоносов должны быть выполнены в соответствии с настоящим Описанием </w:t>
      </w:r>
      <w:bookmarkStart w:id="3" w:name="_GoBack"/>
      <w:r>
        <w:rPr>
          <w:rFonts w:ascii="Times New Roman" w:hAnsi="Times New Roman" w:cs="Times New Roman"/>
          <w:sz w:val="24"/>
          <w:szCs w:val="24"/>
        </w:rPr>
        <w:t xml:space="preserve">Объекта закупки и локальной  сметой (Приложения № 1 к Описанию объекта закупки), </w:t>
      </w:r>
      <w:bookmarkEnd w:id="3"/>
      <w:r>
        <w:rPr>
          <w:rFonts w:ascii="Times New Roman" w:hAnsi="Times New Roman" w:cs="Times New Roman"/>
          <w:sz w:val="24"/>
          <w:szCs w:val="24"/>
        </w:rPr>
        <w:t>определяющей объем, содержание работ и другие, предъявляемые к ним требования, обеспечив их надлежащее качество.</w:t>
      </w:r>
    </w:p>
    <w:p w14:paraId="0048B043" w14:textId="77777777" w:rsidR="00DB4347" w:rsidRDefault="00DB4347" w:rsidP="00DB4347">
      <w:pPr>
        <w:ind w:right="-284"/>
        <w:jc w:val="both"/>
        <w:rPr>
          <w:rFonts w:ascii="Times New Roman" w:hAnsi="Times New Roman" w:cs="Times New Roman"/>
          <w:b/>
          <w:bCs/>
          <w:sz w:val="24"/>
          <w:szCs w:val="24"/>
        </w:rPr>
      </w:pPr>
      <w:r>
        <w:rPr>
          <w:rFonts w:ascii="Times New Roman" w:hAnsi="Times New Roman" w:cs="Times New Roman"/>
          <w:b/>
          <w:bCs/>
          <w:sz w:val="24"/>
          <w:szCs w:val="24"/>
        </w:rPr>
        <w:t xml:space="preserve">Адреса выполнения работ: </w:t>
      </w:r>
    </w:p>
    <w:p w14:paraId="7F9E9E3A"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территория МО г. Ломоносов- по обращениям на портал «Наш Санкт-Петербург» (устранение аварийных выбоин и просадок);</w:t>
      </w:r>
    </w:p>
    <w:p w14:paraId="78F40932"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Адреса на устранение аварийных выбоин и просадок асфальтобетонных покрытий внутриквартальных территорий в соответствии с ГОСТ Р 50597-2017, 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предоставляются Подрядчику при передачи объекта в работу и/или при поступлении обращения на портал «Наш Санкт-Петербург». </w:t>
      </w:r>
    </w:p>
    <w:p w14:paraId="4511C337" w14:textId="77777777" w:rsidR="00DB4347" w:rsidRDefault="00DB4347" w:rsidP="00DB4347">
      <w:pPr>
        <w:ind w:right="-284"/>
        <w:jc w:val="both"/>
        <w:rPr>
          <w:rFonts w:ascii="Times New Roman" w:hAnsi="Times New Roman" w:cs="Times New Roman"/>
          <w:b/>
          <w:bCs/>
          <w:sz w:val="24"/>
          <w:szCs w:val="24"/>
        </w:rPr>
      </w:pPr>
      <w:r>
        <w:rPr>
          <w:rFonts w:ascii="Times New Roman" w:hAnsi="Times New Roman" w:cs="Times New Roman"/>
          <w:b/>
          <w:bCs/>
          <w:sz w:val="24"/>
          <w:szCs w:val="24"/>
        </w:rPr>
        <w:t>Особые условия: в соответствии с п.5.2.4. ГОСТ Р 50597-2017 (таблица 5.3)</w:t>
      </w:r>
      <w:r>
        <w:t xml:space="preserve"> </w:t>
      </w:r>
      <w:r>
        <w:rPr>
          <w:rFonts w:ascii="Times New Roman" w:hAnsi="Times New Roman" w:cs="Times New Roman"/>
          <w:b/>
          <w:bCs/>
          <w:sz w:val="24"/>
          <w:szCs w:val="24"/>
        </w:rPr>
        <w:t xml:space="preserve">сроки устранения </w:t>
      </w:r>
      <w:r>
        <w:rPr>
          <w:rFonts w:ascii="Times New Roman" w:hAnsi="Times New Roman" w:cs="Times New Roman"/>
          <w:b/>
          <w:bCs/>
          <w:sz w:val="24"/>
          <w:szCs w:val="24"/>
        </w:rPr>
        <w:lastRenderedPageBreak/>
        <w:t>аварийных дефектов покрытий – не более 7 суток с момента обнаружения.</w:t>
      </w:r>
    </w:p>
    <w:p w14:paraId="557AFF27" w14:textId="77777777" w:rsidR="00DB4347" w:rsidRDefault="00DB4347" w:rsidP="00DB4347">
      <w:pPr>
        <w:ind w:right="-284"/>
        <w:jc w:val="both"/>
        <w:rPr>
          <w:rFonts w:ascii="Times New Roman" w:eastAsiaTheme="minorHAnsi" w:hAnsi="Times New Roman" w:cs="Times New Roman"/>
          <w:bCs/>
          <w:sz w:val="24"/>
          <w:szCs w:val="24"/>
          <w:lang w:eastAsia="en-US"/>
        </w:rPr>
      </w:pPr>
      <w:r>
        <w:rPr>
          <w:rFonts w:ascii="Times New Roman" w:hAnsi="Times New Roman" w:cs="Times New Roman"/>
          <w:bCs/>
          <w:sz w:val="24"/>
          <w:szCs w:val="24"/>
        </w:rPr>
        <w:t xml:space="preserve">Срок (продолжительность) работ по ремонту покрытий: </w:t>
      </w:r>
    </w:p>
    <w:p w14:paraId="6A9B63C4" w14:textId="4CED73B2"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Начало выполнения работ</w:t>
      </w:r>
      <w:r w:rsidRPr="00DB4347">
        <w:rPr>
          <w:rFonts w:ascii="Times New Roman" w:hAnsi="Times New Roman" w:cs="Times New Roman"/>
          <w:sz w:val="24"/>
          <w:szCs w:val="24"/>
        </w:rPr>
        <w:t>: с момента заключения муниципального контракта,</w:t>
      </w:r>
    </w:p>
    <w:p w14:paraId="664F45EB" w14:textId="5A4E21A9"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Окончание выполнения работ: </w:t>
      </w:r>
      <w:r w:rsidRPr="00DB4347">
        <w:rPr>
          <w:rFonts w:ascii="Times New Roman" w:hAnsi="Times New Roman" w:cs="Times New Roman"/>
          <w:sz w:val="24"/>
          <w:szCs w:val="24"/>
        </w:rPr>
        <w:t>не позднее 30 июня 2026   года</w:t>
      </w:r>
    </w:p>
    <w:p w14:paraId="0A3A41E9" w14:textId="77777777" w:rsidR="00DB4347" w:rsidRDefault="00DB4347" w:rsidP="00DB4347">
      <w:pPr>
        <w:ind w:right="-284"/>
        <w:jc w:val="both"/>
        <w:rPr>
          <w:rFonts w:ascii="Times New Roman" w:hAnsi="Times New Roman" w:cs="Times New Roman"/>
          <w:b/>
          <w:bCs/>
          <w:sz w:val="24"/>
          <w:szCs w:val="24"/>
        </w:rPr>
      </w:pPr>
      <w:r>
        <w:rPr>
          <w:rFonts w:ascii="Times New Roman" w:hAnsi="Times New Roman" w:cs="Times New Roman"/>
          <w:b/>
          <w:bCs/>
          <w:sz w:val="24"/>
          <w:szCs w:val="24"/>
        </w:rPr>
        <w:t xml:space="preserve">Срок выполнения работ на устранения аварийных выбоин и просадок: </w:t>
      </w:r>
    </w:p>
    <w:p w14:paraId="77FF2C95"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В течение 7-ми (семи) суток с момента поступления обращений на портал «Наш Санкт-Петербург».</w:t>
      </w:r>
    </w:p>
    <w:p w14:paraId="135E3F07"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Акт передачи объекта для выполнения работ должен быть подписан Сторонами не позднее 3 (трех) рабочих дней с даты начала выполнения работ. </w:t>
      </w:r>
    </w:p>
    <w:p w14:paraId="21A49C6D"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Подрядчик</w:t>
      </w:r>
      <w:r>
        <w:rPr>
          <w:rFonts w:ascii="Times New Roman" w:hAnsi="Times New Roman" w:cs="Times New Roman"/>
          <w:sz w:val="24"/>
          <w:szCs w:val="24"/>
        </w:rPr>
        <w:tab/>
        <w:t xml:space="preserve">направляет Заказчику в 3–х </w:t>
      </w:r>
      <w:proofErr w:type="spellStart"/>
      <w:r>
        <w:rPr>
          <w:rFonts w:ascii="Times New Roman" w:hAnsi="Times New Roman" w:cs="Times New Roman"/>
          <w:sz w:val="24"/>
          <w:szCs w:val="24"/>
        </w:rPr>
        <w:t>дневный</w:t>
      </w:r>
      <w:proofErr w:type="spellEnd"/>
      <w:r>
        <w:rPr>
          <w:rFonts w:ascii="Times New Roman" w:hAnsi="Times New Roman" w:cs="Times New Roman"/>
          <w:sz w:val="24"/>
          <w:szCs w:val="24"/>
        </w:rPr>
        <w:t xml:space="preserve"> срок с даты заключения контракта информационное письмо о персональном составе лиц, ответственных за производство работ, допущенных к производству работ на объекте, с указанием фамилий, имен, отчеств, занимаемой должности.</w:t>
      </w:r>
    </w:p>
    <w:p w14:paraId="4311D3DE" w14:textId="77777777" w:rsidR="00DB4347" w:rsidRDefault="00DB4347" w:rsidP="00DB4347">
      <w:pPr>
        <w:ind w:right="-284"/>
        <w:jc w:val="both"/>
        <w:rPr>
          <w:rFonts w:ascii="Times New Roman" w:hAnsi="Times New Roman" w:cs="Times New Roman"/>
          <w:b/>
          <w:sz w:val="24"/>
          <w:szCs w:val="24"/>
        </w:rPr>
      </w:pPr>
      <w:r>
        <w:rPr>
          <w:rFonts w:ascii="Times New Roman" w:hAnsi="Times New Roman" w:cs="Times New Roman"/>
          <w:b/>
          <w:sz w:val="24"/>
          <w:szCs w:val="24"/>
        </w:rPr>
        <w:t>3. Требования к качеству работ к их техническим и функциональным и эксплуатационным характеристикам.</w:t>
      </w:r>
    </w:p>
    <w:p w14:paraId="1DF9D66C"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3.1. Все требуемые работы производить с применением технологий, с учетом методических рекомендаций, не приводящих к ухудшению состояния объекта, на котором выполняются работы, или его частей на основании согласований в установленном порядке документации;</w:t>
      </w:r>
    </w:p>
    <w:p w14:paraId="14A3C0DB"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3.2. Качество и безопасность выполненных работ,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14:paraId="692A604E"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Градостроительный кодекс Российской Федерации от 29.12.2004 № 190-</w:t>
      </w:r>
      <w:proofErr w:type="gramStart"/>
      <w:r>
        <w:rPr>
          <w:rFonts w:ascii="Times New Roman" w:hAnsi="Times New Roman" w:cs="Times New Roman"/>
          <w:sz w:val="24"/>
          <w:szCs w:val="24"/>
        </w:rPr>
        <w:t>ФЗ  (</w:t>
      </w:r>
      <w:proofErr w:type="gramEnd"/>
      <w:r>
        <w:rPr>
          <w:rFonts w:ascii="Times New Roman" w:hAnsi="Times New Roman" w:cs="Times New Roman"/>
          <w:sz w:val="24"/>
          <w:szCs w:val="24"/>
        </w:rPr>
        <w:t>ред. от 29.12.2025);</w:t>
      </w:r>
    </w:p>
    <w:p w14:paraId="19BD8CDF"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Федеральный закон от 22.07.2008 № 123-ФЗ «Технический регламент о требованиях пожарной безопасности» (ред. от 25.12.2023);</w:t>
      </w:r>
    </w:p>
    <w:p w14:paraId="17D1F625"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Федеральный закон от 30.03.1999 № 52-ФЗ (ред. От 24.12.2024) «О санитарно-эпидемиологическом благополучии населения»;</w:t>
      </w:r>
    </w:p>
    <w:p w14:paraId="6CDCA695"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СНиП 12-03-2001 «Безопасность труда в строительстве Часть 1 «Общие требования» (Постановление Госстроя РФ от 23.07.2001 № 80);</w:t>
      </w:r>
    </w:p>
    <w:p w14:paraId="67EF845C"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 СНиП 12-04-2002 «Безопасность труда в строительстве Часть 2. «Строительное производство» (Постановление Госстроя РФ от 17.09.2002 № </w:t>
      </w:r>
      <w:proofErr w:type="gramStart"/>
      <w:r>
        <w:rPr>
          <w:rFonts w:ascii="Times New Roman" w:hAnsi="Times New Roman" w:cs="Times New Roman"/>
          <w:sz w:val="24"/>
          <w:szCs w:val="24"/>
        </w:rPr>
        <w:t>123 )</w:t>
      </w:r>
      <w:proofErr w:type="gramEnd"/>
      <w:r>
        <w:rPr>
          <w:rFonts w:ascii="Times New Roman" w:hAnsi="Times New Roman" w:cs="Times New Roman"/>
          <w:sz w:val="24"/>
          <w:szCs w:val="24"/>
        </w:rPr>
        <w:t>.</w:t>
      </w:r>
    </w:p>
    <w:p w14:paraId="6AB59C5B"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 СП </w:t>
      </w:r>
      <w:proofErr w:type="gramStart"/>
      <w:r>
        <w:rPr>
          <w:rFonts w:ascii="Times New Roman" w:hAnsi="Times New Roman" w:cs="Times New Roman"/>
          <w:sz w:val="24"/>
          <w:szCs w:val="24"/>
        </w:rPr>
        <w:t>82.13330.2016  «</w:t>
      </w:r>
      <w:proofErr w:type="gramEnd"/>
      <w:r>
        <w:rPr>
          <w:rFonts w:ascii="Times New Roman" w:hAnsi="Times New Roman" w:cs="Times New Roman"/>
          <w:sz w:val="24"/>
          <w:szCs w:val="24"/>
        </w:rPr>
        <w:t>Свод правил. Благоустройство территории»</w:t>
      </w:r>
      <w:r>
        <w:t xml:space="preserve"> </w:t>
      </w:r>
      <w:r>
        <w:rPr>
          <w:rFonts w:ascii="Times New Roman" w:hAnsi="Times New Roman" w:cs="Times New Roman"/>
          <w:sz w:val="24"/>
          <w:szCs w:val="24"/>
        </w:rPr>
        <w:t>СНиП III-10-75 (ред. 27.12.2024);</w:t>
      </w:r>
    </w:p>
    <w:p w14:paraId="543C2E37"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СП 68.13330.2017 «Свод правил. Приемка в эксплуатацию законченных строительством объектов»</w:t>
      </w:r>
      <w:r>
        <w:t xml:space="preserve"> </w:t>
      </w:r>
      <w:r>
        <w:rPr>
          <w:rFonts w:ascii="Times New Roman" w:hAnsi="Times New Roman" w:cs="Times New Roman"/>
          <w:sz w:val="24"/>
          <w:szCs w:val="24"/>
        </w:rPr>
        <w:t>СНиП 3.01.04-87 (ред. 10.12.2019);</w:t>
      </w:r>
    </w:p>
    <w:p w14:paraId="23C5E80C"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СП 48.13330.2011 «Свод правил. Организация строительства» Актуализированная редакция СНиП 12-01-2004 (ред. 21.04.2025);</w:t>
      </w:r>
    </w:p>
    <w:p w14:paraId="7A63D5B2"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ГОСТ Р 50597-2017 «Требования к эксплуатационному состоянию, допустимому по условиям обеспечения безопасности дорожного движения. Методы контроля»;</w:t>
      </w:r>
    </w:p>
    <w:p w14:paraId="6309F67D"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СП 59.13330.2020 «Свод правил. Доступность зданий и сооружений для маломобильных групп населения.  СНиП 35-01-2001» (ред. 27.12.2024);</w:t>
      </w:r>
    </w:p>
    <w:p w14:paraId="1041F7C0"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(ред. 25.12.2024);</w:t>
      </w:r>
    </w:p>
    <w:p w14:paraId="4DCA2829"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ГОСТ Р 53381-2009 «Грунты питательные. Технические условия»;</w:t>
      </w:r>
    </w:p>
    <w:p w14:paraId="5F739B90"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ГОСТ Р 52325-2005. Семена сельскохозяйственных растений. Сортовые и посевные качества;</w:t>
      </w:r>
    </w:p>
    <w:p w14:paraId="7123C803"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 Постановление Правительства Санкт-Петербурга </w:t>
      </w:r>
      <w:bookmarkStart w:id="4" w:name="_Hlk93566346"/>
      <w:r>
        <w:rPr>
          <w:rFonts w:ascii="Times New Roman" w:hAnsi="Times New Roman" w:cs="Times New Roman"/>
          <w:sz w:val="24"/>
          <w:szCs w:val="24"/>
        </w:rPr>
        <w:t>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bookmarkEnd w:id="4"/>
    <w:p w14:paraId="04BD2017"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3.3. Используемые при производстве работ товары (материалы, комплектующие и оборудование) должны соответствовать государственным стандартам и техническим условиям. На всех этапах выполнения работ должны быть представлены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6684D5B7"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3.4. Подрядчик должен обеспечивать Заказчику возможность контроля и надзора за ходом выполнения работ, качеством используемых материалов и оборудования, в том числе </w:t>
      </w:r>
      <w:r>
        <w:rPr>
          <w:rFonts w:ascii="Times New Roman" w:hAnsi="Times New Roman" w:cs="Times New Roman"/>
          <w:sz w:val="24"/>
          <w:szCs w:val="24"/>
        </w:rPr>
        <w:lastRenderedPageBreak/>
        <w:t>беспрепятственно допускать его представителей к месту работ, представлять по их требованию отчеты о ходе выполнения работ, исполнительную документацию.</w:t>
      </w:r>
    </w:p>
    <w:p w14:paraId="1107B2A3"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3.5.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6F5CD2EE"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b/>
          <w:bCs/>
          <w:sz w:val="24"/>
          <w:szCs w:val="24"/>
        </w:rPr>
        <w:t>3.6. Требования к качеству выполнения отдельных видов работ</w:t>
      </w:r>
      <w:r>
        <w:rPr>
          <w:rFonts w:ascii="Times New Roman" w:hAnsi="Times New Roman" w:cs="Times New Roman"/>
          <w:sz w:val="24"/>
          <w:szCs w:val="24"/>
        </w:rPr>
        <w:t>:</w:t>
      </w:r>
    </w:p>
    <w:p w14:paraId="5714EBBF" w14:textId="77777777" w:rsidR="00DB4347" w:rsidRDefault="00DB4347" w:rsidP="00DB4347">
      <w:pPr>
        <w:ind w:right="-284"/>
        <w:jc w:val="both"/>
        <w:rPr>
          <w:rFonts w:ascii="Times New Roman" w:hAnsi="Times New Roman" w:cs="Times New Roman"/>
          <w:b/>
          <w:bCs/>
          <w:sz w:val="24"/>
          <w:szCs w:val="24"/>
        </w:rPr>
      </w:pPr>
      <w:r>
        <w:rPr>
          <w:rFonts w:ascii="Times New Roman" w:hAnsi="Times New Roman" w:cs="Times New Roman"/>
          <w:b/>
          <w:bCs/>
          <w:sz w:val="24"/>
          <w:szCs w:val="24"/>
        </w:rPr>
        <w:t>3.6.1. Требования к устройству асфальтобетонного покрытия:</w:t>
      </w:r>
    </w:p>
    <w:p w14:paraId="58A4DED1"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Усовершенствованные виды покрытий должны быть выполнены Подрядчиком из горячих асфальтобетонных смесей с температурой укладки не ниже +110 °С.</w:t>
      </w:r>
    </w:p>
    <w:p w14:paraId="4804EF5C"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Подрядчик должен </w:t>
      </w:r>
      <w:proofErr w:type="spellStart"/>
      <w:r>
        <w:rPr>
          <w:rFonts w:ascii="Times New Roman" w:hAnsi="Times New Roman" w:cs="Times New Roman"/>
          <w:sz w:val="24"/>
          <w:szCs w:val="24"/>
        </w:rPr>
        <w:t>укладывыать</w:t>
      </w:r>
      <w:proofErr w:type="spellEnd"/>
      <w:r>
        <w:rPr>
          <w:rFonts w:ascii="Times New Roman" w:hAnsi="Times New Roman" w:cs="Times New Roman"/>
          <w:sz w:val="24"/>
          <w:szCs w:val="24"/>
        </w:rPr>
        <w:t xml:space="preserve"> асфальтобетонные покрытия только в сухую погоду. Основания под асфальтобетонные покрытия должны быть очищенными от грязи и сухими. Температура воздуха при укладке асфальтобетонных покрытий из горячих и холодных смесей должна быть не ниже плюс 5 °C весной и летом и не ниже плюс 10 °C осенью. Температура воздуха при укладке асфальтобетонных покрытий из тепловых смесей должна быть не ниже минус 10 °C.</w:t>
      </w:r>
    </w:p>
    <w:p w14:paraId="005F8ACC"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Основание или слой ранее уложенного асфальтобетона за 3 - 5 ч до укладки асфальтобетонной смеси должны быть обработаны разжиженным или жидким битумом, или битумной эмульсией из расчета 0,5 л/м2.</w:t>
      </w:r>
    </w:p>
    <w:p w14:paraId="6C5C5693"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Подрядчиком должно быть обеспечено бесшовное соединение смежных полос при укладке асфальтобетонных смесей.</w:t>
      </w:r>
    </w:p>
    <w:p w14:paraId="2D723486"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Асфальтобетонные покрытия из горячих смесей должны уплотняться в два этапа. На первом этапе должно осуществляться предварительное уплотнение путем 5 - 6 проходов по одному месту легкими катками со скоростью 2 км/ч. На втором этапе должно осуществляться </w:t>
      </w:r>
      <w:proofErr w:type="spellStart"/>
      <w:r>
        <w:rPr>
          <w:rFonts w:ascii="Times New Roman" w:hAnsi="Times New Roman" w:cs="Times New Roman"/>
          <w:sz w:val="24"/>
          <w:szCs w:val="24"/>
        </w:rPr>
        <w:t>доуплотнение</w:t>
      </w:r>
      <w:proofErr w:type="spellEnd"/>
      <w:r>
        <w:rPr>
          <w:rFonts w:ascii="Times New Roman" w:hAnsi="Times New Roman" w:cs="Times New Roman"/>
          <w:sz w:val="24"/>
          <w:szCs w:val="24"/>
        </w:rPr>
        <w:t xml:space="preserve"> смеси тяжелыми катками путем 4 - 5 проходов по одному месту со скоростью 5 км/ч. Покрытие считается укатанным, если перед катком на покрытии не образуется волна и не отпечатывается след вальца. После 2 - 3 проходов легких катков Подрядчиком должна проверяться ровность покрытия трехметровой рейкой и шаблоном поперечного уклона. Необходимое число проходов катка по одному месту должно устанавливаться пробной укаткой. В недоступных для катка местах асфальтобетонную смесь Подрядчик должен уплотнять горячими металлическими трамбовками и заглаживать горячими металлическими утюгами. Уплотнять смесь Подрядчик должен до полного исчезновения следов от ударов трамбовки на поверхности покрытия.</w:t>
      </w:r>
    </w:p>
    <w:p w14:paraId="1155C8EE"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При устройстве асфальтобетонных покрытий подрядчик должен проверять температуру смеси при укладке и уплотнении, ровность и толщину уложенного слоя, достаточность уплотнения смеси, качество сопряжения кромок полос. Для определения физико-механических свойств уложенного асфальтобетонного покрытия должны отбираться керны или вырубки не менее одной пробы с площади, которая не должна превышать 2000 м2.</w:t>
      </w:r>
    </w:p>
    <w:p w14:paraId="230A1A8B"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Коэффициент уплотнения покрытия из горячей асфальтобетонной смеси должен быть через 10 суток после уплотнения не менее 0,93; водонасыщение - не более 5%.</w:t>
      </w:r>
    </w:p>
    <w:p w14:paraId="55A9164B" w14:textId="77777777" w:rsidR="00DB4347" w:rsidRDefault="00DB4347" w:rsidP="00DB4347">
      <w:pPr>
        <w:ind w:right="-284"/>
        <w:jc w:val="both"/>
        <w:rPr>
          <w:rFonts w:ascii="Times New Roman" w:hAnsi="Times New Roman" w:cs="Times New Roman"/>
          <w:b/>
          <w:bCs/>
          <w:sz w:val="24"/>
          <w:szCs w:val="24"/>
        </w:rPr>
      </w:pPr>
      <w:r>
        <w:rPr>
          <w:rFonts w:ascii="Times New Roman" w:hAnsi="Times New Roman" w:cs="Times New Roman"/>
          <w:b/>
          <w:bCs/>
          <w:sz w:val="24"/>
          <w:szCs w:val="24"/>
        </w:rPr>
        <w:t>3.6.2. Требования к установке бортового камня:</w:t>
      </w:r>
    </w:p>
    <w:p w14:paraId="52C9263E"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Бортовые камни должны устанавливаться на грунтовом основании, уплотненном до плотности при коэффициенте не менее 0,98 или на бетонном основании с присыпкой грунтом с наружной стороны или укреплением бетоном. Борт должен повторять профиль покрытия. Уступы в стыках бортовых камней и профиле не допускаются. В местах пересечений внутриквартальных проездов и садовых дорожек следует устанавливать криволинейные бортовые камни. Устройство криволинейного борта радиусом 15 м и менее из прямолинейных камней не допускается. Швы между камнями не должны превышать 10 мм.</w:t>
      </w:r>
    </w:p>
    <w:p w14:paraId="09CD010D"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В местах пересечения внутриквартальных проездов и пешеходных дорожек с тротуарами, подходами к площадкам и проезжей частью улиц бортовые камни должны заглубляться с устройством плавных примыканий для обеспечения проезда детских и инвалидных колясок, санок, а также въезда транспортных средств. В этих местах следует укладывать предупреждающие тактильные полосы.</w:t>
      </w:r>
    </w:p>
    <w:p w14:paraId="18AE121D"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Для восприятия нагрузок, возникающих при очистке снега, размеры бортовой стенки следует увеличивать по высоте и ширине на 5 см по сравнению с размерами бортовых камней.</w:t>
      </w:r>
    </w:p>
    <w:p w14:paraId="68F99376" w14:textId="77777777" w:rsidR="00DB4347" w:rsidRDefault="00DB4347" w:rsidP="00DB4347">
      <w:pPr>
        <w:ind w:right="-284"/>
        <w:jc w:val="both"/>
        <w:rPr>
          <w:rFonts w:ascii="Times New Roman" w:hAnsi="Times New Roman" w:cs="Times New Roman"/>
          <w:b/>
          <w:bCs/>
          <w:sz w:val="24"/>
          <w:szCs w:val="24"/>
        </w:rPr>
      </w:pPr>
      <w:r>
        <w:rPr>
          <w:rFonts w:ascii="Times New Roman" w:hAnsi="Times New Roman" w:cs="Times New Roman"/>
          <w:b/>
          <w:bCs/>
          <w:sz w:val="24"/>
          <w:szCs w:val="24"/>
        </w:rPr>
        <w:t>3.6.3. Требования к ремонту газонов:</w:t>
      </w:r>
    </w:p>
    <w:p w14:paraId="499B0729"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Газоны должны устраиваться на полностью подготовленном и спланированном растительном грунте, </w:t>
      </w:r>
      <w:r>
        <w:rPr>
          <w:rFonts w:ascii="Times New Roman" w:hAnsi="Times New Roman" w:cs="Times New Roman"/>
          <w:sz w:val="24"/>
          <w:szCs w:val="24"/>
        </w:rPr>
        <w:lastRenderedPageBreak/>
        <w:t>верхний слой которого перед посевом газонных смесей должен быть проборонован на глубину 8 - 10 см. Семена мельче 1 мм должны высеваться в смеси с сухим песком, в отношении 1:1 по объему. Семена крупнее 1 мм должны высеваться в чистом виде.</w:t>
      </w:r>
    </w:p>
    <w:p w14:paraId="5B6E7BF2"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При посеве газона семена должны заделываться на глубину до 1 см. Для заделки семян следует применять легкие бороны или катки с шипами и щетками. После заделки семян газон должен быть укатан катком массой до 100 кг. На почвах, образующих корку, </w:t>
      </w:r>
      <w:proofErr w:type="spellStart"/>
      <w:r>
        <w:rPr>
          <w:rFonts w:ascii="Times New Roman" w:hAnsi="Times New Roman" w:cs="Times New Roman"/>
          <w:sz w:val="24"/>
          <w:szCs w:val="24"/>
        </w:rPr>
        <w:t>прикатка</w:t>
      </w:r>
      <w:proofErr w:type="spellEnd"/>
      <w:r>
        <w:rPr>
          <w:rFonts w:ascii="Times New Roman" w:hAnsi="Times New Roman" w:cs="Times New Roman"/>
          <w:sz w:val="24"/>
          <w:szCs w:val="24"/>
        </w:rPr>
        <w:t xml:space="preserve"> не должна производиться.</w:t>
      </w:r>
    </w:p>
    <w:p w14:paraId="3895DAC4"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Норма высева семян на 1 м2 засеваемой площади должна быть не менее:</w:t>
      </w:r>
    </w:p>
    <w:p w14:paraId="67F66199"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- 5 г - мятлика лугового и клевера красного;</w:t>
      </w:r>
    </w:p>
    <w:p w14:paraId="720B26F6"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- 15 г - овсяницы красной;</w:t>
      </w:r>
    </w:p>
    <w:p w14:paraId="30E2994A"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- 10 г - </w:t>
      </w:r>
      <w:proofErr w:type="spellStart"/>
      <w:r>
        <w:rPr>
          <w:rFonts w:ascii="Times New Roman" w:hAnsi="Times New Roman" w:cs="Times New Roman"/>
          <w:sz w:val="24"/>
          <w:szCs w:val="24"/>
        </w:rPr>
        <w:t>рейграса</w:t>
      </w:r>
      <w:proofErr w:type="spellEnd"/>
      <w:r>
        <w:rPr>
          <w:rFonts w:ascii="Times New Roman" w:hAnsi="Times New Roman" w:cs="Times New Roman"/>
          <w:sz w:val="24"/>
          <w:szCs w:val="24"/>
        </w:rPr>
        <w:t xml:space="preserve"> пастбищного, овсяницы луговой и костра безостого;</w:t>
      </w:r>
    </w:p>
    <w:p w14:paraId="001F7158"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- 3 г - тимофеевки луговой и клевера белого;</w:t>
      </w:r>
    </w:p>
    <w:p w14:paraId="514BFF0E"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- 1,5 г - полевицы белой.</w:t>
      </w:r>
    </w:p>
    <w:p w14:paraId="6B849DDE"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Места просадок в газонах должны отсутствовать. При выполнении работ по ремонту газонов не допускается: использование земляного грунта с включениями камней, строительного мусора; использование торфа в качестве растительной земли. Поверхность растительного слоя должна быть ниже опорной бровки или окаймляющего газон бортового камня. Не допускается превышение высотных отметок крышек колодцев над уровнем газона. Всходы газонных трав должны быть равномерными, без прогалин.</w:t>
      </w:r>
    </w:p>
    <w:p w14:paraId="59A93772"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Посадочный материал для озеленения территорий должен приобретаться только в специализированных питомниках или при их содействии, иметь сортовое и карантинное свидетельство и быть </w:t>
      </w:r>
      <w:proofErr w:type="spellStart"/>
      <w:r>
        <w:rPr>
          <w:rFonts w:ascii="Times New Roman" w:hAnsi="Times New Roman" w:cs="Times New Roman"/>
          <w:sz w:val="24"/>
          <w:szCs w:val="24"/>
        </w:rPr>
        <w:t>этикетированным</w:t>
      </w:r>
      <w:proofErr w:type="spellEnd"/>
      <w:r>
        <w:rPr>
          <w:rFonts w:ascii="Times New Roman" w:hAnsi="Times New Roman" w:cs="Times New Roman"/>
          <w:sz w:val="24"/>
          <w:szCs w:val="24"/>
        </w:rPr>
        <w:t>.</w:t>
      </w:r>
    </w:p>
    <w:p w14:paraId="4BC0FC89"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3.7.</w:t>
      </w:r>
      <w:r>
        <w:rPr>
          <w:rFonts w:ascii="Times New Roman" w:hAnsi="Times New Roman" w:cs="Times New Roman"/>
          <w:sz w:val="24"/>
          <w:szCs w:val="24"/>
        </w:rPr>
        <w:tab/>
        <w:t xml:space="preserve">При выполнении работ Подрядчик обязуется выполнять требования действующего законодательства, в том числе: </w:t>
      </w:r>
    </w:p>
    <w:p w14:paraId="45A4F1BB"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xml:space="preserve">- Установить на месте работ паспорт объекта (форму необходимо согласовать с Заказчиком). </w:t>
      </w:r>
    </w:p>
    <w:p w14:paraId="63DA643B"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Оградить зону производства работ ограждением, обеспечивающим безопасное движение транспорта и пешеходов, сохранность объектов и элементов благоустройства, входящих в зону производства работ в соответствии с Постановлением правительства Санкт-Петербурга № 875 от 06.10.2016 года. Установить технические средства организации дорожного движения в соответствии со схемой организации дорожного движения, ограждающие и направляющие устройства, красные фонари на углах ограждений и не реже чем через каждые 50 метров вдоль ограждения (при необходимости). На углах ограждения, перегораживающего (частично или полностью) тротуар или проезжую часть дворовой территории, должна быть сделана вертикальная разметка в соответствии с действующими нормами (при необходимости).</w:t>
      </w:r>
    </w:p>
    <w:p w14:paraId="4C440858"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Содержать ограждения зоны производства работ в чистом и исправном состоянии: ограждения зоны производства работ должны быть очищены от грязи, промыты, не иметь проемов, поврежденных участков, отклонений от вертикали, посторонних наклеек, объявлений, надписей.</w:t>
      </w:r>
    </w:p>
    <w:p w14:paraId="6900FACC"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Обеспечить сохранность и содержание в исправном состоянии всех временных знаков, а также технических средств организации дорожного движения и их инженерных коммуникаций, находящихся в зоне производства работ, а также временного ограждения зоны производства работ.</w:t>
      </w:r>
    </w:p>
    <w:p w14:paraId="65A2545A"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Обеспечить безопасные условия для пешеходного движения.</w:t>
      </w:r>
    </w:p>
    <w:p w14:paraId="1F8ADE48"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Производить складирование материалов, оборудования, временное хранение техники и размещение временных зданий и сооружений, а также временное размещение грунта, образовавшегося при производстве земляных работ, в пределах зоны производства работ.</w:t>
      </w:r>
    </w:p>
    <w:p w14:paraId="2D7E44FA"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 При производстве работ выполнить мероприятия для маломобильных групп, обеспечивающие беспрепятственный доступ к Объекту инвалидов, граждан с детским колясками, пожилых людей (заниженные бордюрные камни, продольный уклон путей движения не должен превышать 5% в местах входа на Объект, ширина пешеходного пути и т.п.)</w:t>
      </w:r>
    </w:p>
    <w:p w14:paraId="6028F5F9"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3.8.</w:t>
      </w:r>
      <w:r>
        <w:rPr>
          <w:rFonts w:ascii="Times New Roman" w:hAnsi="Times New Roman" w:cs="Times New Roman"/>
          <w:sz w:val="24"/>
          <w:szCs w:val="24"/>
        </w:rPr>
        <w:tab/>
        <w:t>В процессе выполнения работ Подрядчик осуществляет фотофиксацию объекта. Из полученного фотографического материала Подрядчик составляет фотоотчет и передает его Заказчику на электронном носителе в составе исполнительной производственно-технической документации.</w:t>
      </w:r>
    </w:p>
    <w:p w14:paraId="1E71326B"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3.9.</w:t>
      </w:r>
      <w:r>
        <w:rPr>
          <w:rFonts w:ascii="Times New Roman" w:hAnsi="Times New Roman" w:cs="Times New Roman"/>
          <w:sz w:val="24"/>
          <w:szCs w:val="24"/>
        </w:rPr>
        <w:tab/>
        <w:t xml:space="preserve">Все применяемые материалы должны быть новыми, не бывшими ранее в употреблении, надлежащего качества, иметь соответствующие сертификаты, технические паспорта и другие документы, удостоверяющие их качество, соответствовать требованиям государственных </w:t>
      </w:r>
      <w:r>
        <w:rPr>
          <w:rFonts w:ascii="Times New Roman" w:hAnsi="Times New Roman" w:cs="Times New Roman"/>
          <w:sz w:val="24"/>
          <w:szCs w:val="24"/>
        </w:rPr>
        <w:lastRenderedPageBreak/>
        <w:t xml:space="preserve">стандартов, действующих на территории </w:t>
      </w:r>
      <w:r>
        <w:rPr>
          <w:rFonts w:ascii="Times New Roman" w:hAnsi="Times New Roman" w:cs="Times New Roman"/>
          <w:sz w:val="24"/>
          <w:szCs w:val="24"/>
        </w:rPr>
        <w:t>Российской Федерации.</w:t>
      </w:r>
    </w:p>
    <w:p w14:paraId="77A7E7FE"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Копии сертификатов, технических паспортов и других документов, удостоверяющих качество используемых материалов, заверенные печатью и подписью Подрядчика передаются Заказчику.</w:t>
      </w:r>
    </w:p>
    <w:p w14:paraId="7F7BF328"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Применяемые в работах материалы должны иметь высокое качество изготовления и соответствовать современному уровню техники и качества в данной отрасли.</w:t>
      </w:r>
    </w:p>
    <w:p w14:paraId="512C3759"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В случае если Заказчик отклонил использование материалов ввиду их несоответствия требованиям технического задания, Исполнитель обязан за свой счет и своими силами произвести их замену.</w:t>
      </w:r>
    </w:p>
    <w:p w14:paraId="285427E0"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Подрядчик обязан согласовывать с Заказчиком замену материалов, оборудования и других изделий. Допуск к работам с использованием несогласованных материалов не допускается.</w:t>
      </w:r>
    </w:p>
    <w:p w14:paraId="3F8A8E59"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3.10.</w:t>
      </w:r>
      <w:r>
        <w:rPr>
          <w:rFonts w:ascii="Times New Roman" w:hAnsi="Times New Roman" w:cs="Times New Roman"/>
          <w:sz w:val="24"/>
          <w:szCs w:val="24"/>
        </w:rPr>
        <w:tab/>
        <w:t>Во время проведения работ Подрядчик несёт ответственность за все аварийные ситуации на объекте.  В случае причинения ущерба имуществу и (или) инженерным коммуникациям третьих лиц Подрядчик обязан самостоятельно в полном объеме возместить причиненный ущерб.</w:t>
      </w:r>
    </w:p>
    <w:p w14:paraId="4183BB3B"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3.11.</w:t>
      </w:r>
      <w:r>
        <w:rPr>
          <w:rFonts w:ascii="Times New Roman" w:hAnsi="Times New Roman" w:cs="Times New Roman"/>
          <w:sz w:val="24"/>
          <w:szCs w:val="24"/>
        </w:rPr>
        <w:tab/>
        <w:t xml:space="preserve"> Работы, подлежащие оформлению актов на скрытые работы, своевременно предоставлять Заказчику. Дальнейшее производство работ выполнять после подписания актов на скрытые работы Заказчиком.</w:t>
      </w:r>
    </w:p>
    <w:p w14:paraId="75B2AA89"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3.12.</w:t>
      </w:r>
      <w:r>
        <w:rPr>
          <w:rFonts w:ascii="Times New Roman" w:hAnsi="Times New Roman" w:cs="Times New Roman"/>
          <w:sz w:val="24"/>
          <w:szCs w:val="24"/>
        </w:rPr>
        <w:tab/>
        <w:t>Недостатки и дефекты, выявленные при приёмке работ, должны быть устранены Подрядчиком своевременно, собственными силами и за счёт собственных средств.</w:t>
      </w:r>
    </w:p>
    <w:p w14:paraId="62453D62"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3.13.</w:t>
      </w:r>
      <w:r>
        <w:rPr>
          <w:rFonts w:ascii="Times New Roman" w:hAnsi="Times New Roman" w:cs="Times New Roman"/>
          <w:sz w:val="24"/>
          <w:szCs w:val="24"/>
        </w:rPr>
        <w:tab/>
        <w:t>В случае порчи имущества Заказчика при проведении работ, Подрядчик возмещает ущерб в полном объёме.</w:t>
      </w:r>
    </w:p>
    <w:p w14:paraId="1550BCEF" w14:textId="77777777" w:rsidR="00DB4347" w:rsidRDefault="00DB4347" w:rsidP="00DB4347">
      <w:pPr>
        <w:ind w:right="-284"/>
        <w:jc w:val="both"/>
        <w:rPr>
          <w:rFonts w:ascii="Times New Roman" w:hAnsi="Times New Roman" w:cs="Times New Roman"/>
          <w:sz w:val="24"/>
          <w:szCs w:val="24"/>
        </w:rPr>
      </w:pPr>
    </w:p>
    <w:p w14:paraId="556CD89E" w14:textId="77777777" w:rsidR="00DB4347" w:rsidRDefault="00DB4347" w:rsidP="00DB4347">
      <w:pPr>
        <w:ind w:right="-284"/>
        <w:rPr>
          <w:rFonts w:ascii="Times New Roman" w:hAnsi="Times New Roman" w:cs="Times New Roman"/>
          <w:b/>
          <w:sz w:val="24"/>
          <w:szCs w:val="24"/>
        </w:rPr>
      </w:pPr>
      <w:r>
        <w:rPr>
          <w:rFonts w:ascii="Times New Roman" w:hAnsi="Times New Roman" w:cs="Times New Roman"/>
          <w:b/>
          <w:sz w:val="24"/>
          <w:szCs w:val="24"/>
        </w:rPr>
        <w:t>4.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4BBEFD4A" w14:textId="77777777" w:rsidR="00DB4347" w:rsidRDefault="00DB4347" w:rsidP="00DB4347">
      <w:pPr>
        <w:ind w:right="-284"/>
        <w:jc w:val="center"/>
        <w:rPr>
          <w:rFonts w:ascii="Times New Roman" w:hAnsi="Times New Roman" w:cs="Times New Roman"/>
          <w:b/>
          <w:sz w:val="24"/>
          <w:szCs w:val="24"/>
        </w:rPr>
      </w:pPr>
    </w:p>
    <w:p w14:paraId="7907DC31" w14:textId="77777777" w:rsidR="00DB4347" w:rsidRDefault="00DB4347" w:rsidP="00DB4347">
      <w:pPr>
        <w:ind w:right="-284"/>
        <w:jc w:val="center"/>
        <w:rPr>
          <w:rFonts w:ascii="Times New Roman" w:hAnsi="Times New Roman" w:cs="Times New Roman"/>
          <w:sz w:val="24"/>
          <w:szCs w:val="24"/>
        </w:rPr>
      </w:pPr>
      <w:r>
        <w:rPr>
          <w:rFonts w:ascii="Times New Roman" w:hAnsi="Times New Roman" w:cs="Times New Roman"/>
          <w:sz w:val="24"/>
          <w:szCs w:val="24"/>
        </w:rPr>
        <w:t xml:space="preserve">Требования установлены в части </w:t>
      </w:r>
      <w:r>
        <w:rPr>
          <w:rFonts w:ascii="Times New Roman" w:hAnsi="Times New Roman" w:cs="Times New Roman"/>
          <w:sz w:val="24"/>
          <w:szCs w:val="24"/>
          <w:lang w:val="en-US"/>
        </w:rPr>
        <w:t>VI</w:t>
      </w:r>
      <w:r>
        <w:rPr>
          <w:rFonts w:ascii="Times New Roman" w:hAnsi="Times New Roman" w:cs="Times New Roman"/>
          <w:sz w:val="24"/>
          <w:szCs w:val="24"/>
        </w:rPr>
        <w:t xml:space="preserve"> проекта муниципального контракта.</w:t>
      </w:r>
    </w:p>
    <w:p w14:paraId="3D973B9D" w14:textId="77777777" w:rsidR="00DB4347" w:rsidRDefault="00DB4347" w:rsidP="00DB4347">
      <w:pPr>
        <w:ind w:right="-284"/>
        <w:jc w:val="both"/>
        <w:rPr>
          <w:rFonts w:ascii="Times New Roman" w:hAnsi="Times New Roman" w:cs="Times New Roman"/>
          <w:sz w:val="24"/>
          <w:szCs w:val="24"/>
        </w:rPr>
      </w:pPr>
    </w:p>
    <w:p w14:paraId="6DD6BA98" w14:textId="77777777" w:rsidR="00DB4347" w:rsidRDefault="00DB4347" w:rsidP="00DB4347">
      <w:pPr>
        <w:ind w:right="-284"/>
        <w:jc w:val="center"/>
        <w:rPr>
          <w:rFonts w:ascii="Times New Roman" w:hAnsi="Times New Roman" w:cs="Times New Roman"/>
          <w:b/>
          <w:sz w:val="24"/>
          <w:szCs w:val="24"/>
        </w:rPr>
      </w:pPr>
      <w:r>
        <w:rPr>
          <w:rFonts w:ascii="Times New Roman" w:hAnsi="Times New Roman" w:cs="Times New Roman"/>
          <w:b/>
          <w:sz w:val="24"/>
          <w:szCs w:val="24"/>
        </w:rPr>
        <w:t xml:space="preserve">Раздел 3. Требования к гарантийному сроку и (или) </w:t>
      </w:r>
      <w:proofErr w:type="gramStart"/>
      <w:r>
        <w:rPr>
          <w:rFonts w:ascii="Times New Roman" w:hAnsi="Times New Roman" w:cs="Times New Roman"/>
          <w:b/>
          <w:sz w:val="24"/>
          <w:szCs w:val="24"/>
        </w:rPr>
        <w:t>объему  предоставления</w:t>
      </w:r>
      <w:proofErr w:type="gramEnd"/>
      <w:r>
        <w:rPr>
          <w:rFonts w:ascii="Times New Roman" w:hAnsi="Times New Roman" w:cs="Times New Roman"/>
          <w:b/>
          <w:sz w:val="24"/>
          <w:szCs w:val="24"/>
        </w:rPr>
        <w:t xml:space="preserve"> гарантий качества работы.</w:t>
      </w:r>
    </w:p>
    <w:p w14:paraId="61C13AC6" w14:textId="77777777" w:rsidR="00DB4347" w:rsidRDefault="00DB4347" w:rsidP="00DB4347">
      <w:pPr>
        <w:ind w:right="-284"/>
        <w:jc w:val="both"/>
        <w:rPr>
          <w:rFonts w:ascii="Times New Roman" w:hAnsi="Times New Roman" w:cs="Times New Roman"/>
          <w:b/>
          <w:sz w:val="24"/>
          <w:szCs w:val="24"/>
        </w:rPr>
      </w:pPr>
    </w:p>
    <w:p w14:paraId="4CF8AAF3"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Срок предоставления гарантии качества должен составлять 12 месяцев со дня сдачи объекта в эксплуатацию. Подрядчик несет ответственность за недостатки (дефекты), обнаруженные в пределах гарантийного срока, со дня подписания акта о приемке законченного ремонтом объекта, если не докажет, что они произошли вследствие нормального износа объекта или его частей, неправильной эксплуатацией.</w:t>
      </w:r>
    </w:p>
    <w:p w14:paraId="7AC31121"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Если в течение гарантийного срока выявится, что качество выполненных по контракту работ или материалов, не соответствует требованиям сметной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ответственный представитель Заказчика должен письменно заявить о них Подрядчику, с указанием разумных сроков их устранения и потребовать от Подрядчика безвозмездного устранения этих недостатков.</w:t>
      </w:r>
    </w:p>
    <w:p w14:paraId="28750B90" w14:textId="77777777" w:rsidR="00DB4347" w:rsidRDefault="00DB4347" w:rsidP="00DB4347">
      <w:pPr>
        <w:ind w:right="-284"/>
        <w:jc w:val="both"/>
        <w:rPr>
          <w:rFonts w:ascii="Times New Roman" w:hAnsi="Times New Roman" w:cs="Times New Roman"/>
          <w:sz w:val="24"/>
          <w:szCs w:val="24"/>
        </w:rPr>
      </w:pPr>
      <w:r>
        <w:rPr>
          <w:rFonts w:ascii="Times New Roman" w:hAnsi="Times New Roman" w:cs="Times New Roman"/>
          <w:sz w:val="24"/>
          <w:szCs w:val="24"/>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2D494E6F" w14:textId="77777777" w:rsidR="00DB4347" w:rsidRDefault="00DB4347" w:rsidP="00DB4347">
      <w:pPr>
        <w:ind w:right="-284"/>
        <w:jc w:val="both"/>
        <w:rPr>
          <w:rFonts w:ascii="Times New Roman" w:hAnsi="Times New Roman" w:cs="Times New Roman"/>
          <w:sz w:val="24"/>
          <w:szCs w:val="24"/>
        </w:rPr>
      </w:pPr>
    </w:p>
    <w:p w14:paraId="7052B7DC" w14:textId="77777777" w:rsidR="00DB4347" w:rsidRDefault="00DB4347" w:rsidP="00DB4347">
      <w:pPr>
        <w:ind w:right="-284"/>
        <w:jc w:val="center"/>
        <w:rPr>
          <w:rFonts w:ascii="Times New Roman" w:hAnsi="Times New Roman" w:cs="Times New Roman"/>
          <w:b/>
          <w:sz w:val="24"/>
          <w:szCs w:val="24"/>
        </w:rPr>
      </w:pPr>
      <w:r>
        <w:rPr>
          <w:rFonts w:ascii="Times New Roman" w:hAnsi="Times New Roman" w:cs="Times New Roman"/>
          <w:b/>
          <w:sz w:val="24"/>
          <w:szCs w:val="24"/>
        </w:rPr>
        <w:t>Раздел 4. Требования энергетической эффективности товаров, работ, услуг.</w:t>
      </w:r>
    </w:p>
    <w:p w14:paraId="46C88899" w14:textId="026E30E8" w:rsidR="00E130D8" w:rsidRPr="00DB4347" w:rsidRDefault="00DB4347" w:rsidP="00DB4347">
      <w:pPr>
        <w:ind w:right="-284"/>
        <w:jc w:val="center"/>
        <w:rPr>
          <w:rFonts w:ascii="Times New Roman" w:hAnsi="Times New Roman" w:cs="Times New Roman"/>
          <w:sz w:val="24"/>
          <w:szCs w:val="24"/>
        </w:rPr>
      </w:pPr>
      <w:r>
        <w:rPr>
          <w:rFonts w:ascii="Times New Roman" w:hAnsi="Times New Roman" w:cs="Times New Roman"/>
          <w:sz w:val="24"/>
          <w:szCs w:val="24"/>
        </w:rPr>
        <w:t>Требования не установлены</w:t>
      </w:r>
    </w:p>
    <w:p w14:paraId="162D1E44" w14:textId="77777777" w:rsidR="00E130D8" w:rsidRDefault="00E130D8" w:rsidP="00E130D8">
      <w:pPr>
        <w:pStyle w:val="af6"/>
        <w:jc w:val="both"/>
        <w:rPr>
          <w:rFonts w:ascii="Times New Roman" w:hAnsi="Times New Roman"/>
          <w:color w:val="000000"/>
          <w:spacing w:val="-2"/>
          <w:kern w:val="1"/>
          <w:sz w:val="24"/>
          <w:szCs w:val="24"/>
          <w:lang w:bidi="hi-IN"/>
        </w:rPr>
      </w:pPr>
    </w:p>
    <w:p w14:paraId="5BEED185" w14:textId="77777777" w:rsidR="00E130D8" w:rsidRPr="002C4101" w:rsidRDefault="00E130D8" w:rsidP="00E130D8">
      <w:pPr>
        <w:pStyle w:val="a6"/>
        <w:spacing w:line="240" w:lineRule="atLeast"/>
        <w:ind w:left="0"/>
        <w:jc w:val="both"/>
        <w:rPr>
          <w:rFonts w:ascii="Times New Roman" w:hAnsi="Times New Roman" w:cs="Times New Roman"/>
          <w:sz w:val="24"/>
          <w:szCs w:val="24"/>
        </w:rPr>
      </w:pPr>
      <w:proofErr w:type="gramStart"/>
      <w:r w:rsidRPr="002C4101">
        <w:rPr>
          <w:rFonts w:ascii="Times New Roman" w:hAnsi="Times New Roman" w:cs="Times New Roman"/>
          <w:sz w:val="24"/>
          <w:szCs w:val="24"/>
        </w:rPr>
        <w:t xml:space="preserve">Заказчик:   </w:t>
      </w:r>
      <w:proofErr w:type="gramEnd"/>
      <w:r w:rsidRPr="002C4101">
        <w:rPr>
          <w:rFonts w:ascii="Times New Roman" w:hAnsi="Times New Roman" w:cs="Times New Roman"/>
          <w:sz w:val="24"/>
          <w:szCs w:val="24"/>
        </w:rPr>
        <w:t xml:space="preserve">                                                          </w:t>
      </w:r>
      <w:r w:rsidR="007F7982">
        <w:rPr>
          <w:rFonts w:ascii="Times New Roman" w:hAnsi="Times New Roman" w:cs="Times New Roman"/>
          <w:sz w:val="24"/>
          <w:szCs w:val="24"/>
        </w:rPr>
        <w:t>Подрядчик</w:t>
      </w:r>
      <w:r w:rsidRPr="002C4101">
        <w:rPr>
          <w:rFonts w:ascii="Times New Roman" w:hAnsi="Times New Roman" w:cs="Times New Roman"/>
          <w:sz w:val="24"/>
          <w:szCs w:val="24"/>
        </w:rPr>
        <w:t>:</w:t>
      </w:r>
    </w:p>
    <w:p w14:paraId="4D96373F" w14:textId="77777777" w:rsidR="001E1EFB" w:rsidRDefault="001E1EFB" w:rsidP="00DB4347">
      <w:pPr>
        <w:rPr>
          <w:rFonts w:ascii="Times New Roman" w:hAnsi="Times New Roman"/>
          <w:color w:val="000000"/>
          <w:sz w:val="24"/>
          <w:szCs w:val="24"/>
        </w:rPr>
        <w:sectPr w:rsidR="001E1EFB" w:rsidSect="00EA1CF1">
          <w:headerReference w:type="even" r:id="rId9"/>
          <w:headerReference w:type="default" r:id="rId10"/>
          <w:footerReference w:type="even" r:id="rId11"/>
          <w:footerReference w:type="default" r:id="rId12"/>
          <w:pgSz w:w="11906" w:h="16838"/>
          <w:pgMar w:top="709" w:right="709" w:bottom="1276" w:left="1134" w:header="709" w:footer="709" w:gutter="0"/>
          <w:pgNumType w:start="1"/>
          <w:cols w:space="708"/>
          <w:titlePg/>
          <w:docGrid w:linePitch="360"/>
        </w:sectPr>
      </w:pPr>
    </w:p>
    <w:tbl>
      <w:tblPr>
        <w:tblW w:w="9314" w:type="dxa"/>
        <w:tblLook w:val="01E0" w:firstRow="1" w:lastRow="1" w:firstColumn="1" w:lastColumn="1" w:noHBand="0" w:noVBand="0"/>
      </w:tblPr>
      <w:tblGrid>
        <w:gridCol w:w="4657"/>
        <w:gridCol w:w="4657"/>
      </w:tblGrid>
      <w:tr w:rsidR="001710B6" w:rsidRPr="002C4101" w14:paraId="279FE2A0" w14:textId="77777777" w:rsidTr="001710B6">
        <w:trPr>
          <w:trHeight w:val="996"/>
        </w:trPr>
        <w:tc>
          <w:tcPr>
            <w:tcW w:w="4657" w:type="dxa"/>
          </w:tcPr>
          <w:p w14:paraId="44DBCA47" w14:textId="3960B1EA" w:rsidR="001710B6" w:rsidRPr="002C4101" w:rsidRDefault="001710B6" w:rsidP="00DB4347">
            <w:pPr>
              <w:rPr>
                <w:rFonts w:ascii="Times New Roman" w:hAnsi="Times New Roman"/>
                <w:color w:val="000000"/>
                <w:sz w:val="24"/>
                <w:szCs w:val="24"/>
              </w:rPr>
            </w:pPr>
          </w:p>
          <w:p w14:paraId="3EEBD272" w14:textId="16B626E8" w:rsidR="001710B6" w:rsidRPr="002C4101" w:rsidRDefault="001710B6" w:rsidP="00292477">
            <w:pPr>
              <w:ind w:hanging="37"/>
              <w:rPr>
                <w:rFonts w:ascii="Times New Roman" w:hAnsi="Times New Roman"/>
                <w:color w:val="000000"/>
                <w:sz w:val="24"/>
                <w:szCs w:val="24"/>
              </w:rPr>
            </w:pPr>
            <w:r w:rsidRPr="002C4101">
              <w:rPr>
                <w:rFonts w:ascii="Times New Roman" w:hAnsi="Times New Roman"/>
                <w:color w:val="000000"/>
                <w:sz w:val="24"/>
                <w:szCs w:val="24"/>
              </w:rPr>
              <w:t xml:space="preserve">Глава местной администрации </w:t>
            </w:r>
            <w:r>
              <w:rPr>
                <w:rFonts w:ascii="Times New Roman" w:hAnsi="Times New Roman"/>
                <w:color w:val="000000"/>
                <w:sz w:val="24"/>
                <w:szCs w:val="24"/>
              </w:rPr>
              <w:t xml:space="preserve">   </w:t>
            </w:r>
            <w:r w:rsidRPr="002C4101">
              <w:rPr>
                <w:rFonts w:ascii="Times New Roman" w:hAnsi="Times New Roman"/>
                <w:color w:val="000000"/>
                <w:sz w:val="24"/>
                <w:szCs w:val="24"/>
              </w:rPr>
              <w:t>муниципального</w:t>
            </w:r>
          </w:p>
          <w:p w14:paraId="77F53248" w14:textId="77777777" w:rsidR="001710B6" w:rsidRPr="002C4101" w:rsidRDefault="001710B6" w:rsidP="00292477">
            <w:pPr>
              <w:ind w:hanging="37"/>
              <w:rPr>
                <w:rFonts w:ascii="Times New Roman" w:hAnsi="Times New Roman"/>
                <w:color w:val="000000"/>
                <w:sz w:val="24"/>
                <w:szCs w:val="24"/>
              </w:rPr>
            </w:pPr>
            <w:r w:rsidRPr="002C4101">
              <w:rPr>
                <w:rFonts w:ascii="Times New Roman" w:hAnsi="Times New Roman"/>
                <w:color w:val="000000"/>
                <w:sz w:val="24"/>
                <w:szCs w:val="24"/>
              </w:rPr>
              <w:t xml:space="preserve">образования город Ломоносов </w:t>
            </w:r>
          </w:p>
          <w:p w14:paraId="1496F051" w14:textId="77777777" w:rsidR="001710B6" w:rsidRPr="002C4101" w:rsidRDefault="001710B6" w:rsidP="00292477">
            <w:pPr>
              <w:ind w:hanging="37"/>
              <w:rPr>
                <w:rFonts w:ascii="Times New Roman" w:hAnsi="Times New Roman"/>
                <w:color w:val="000000"/>
                <w:sz w:val="24"/>
                <w:szCs w:val="24"/>
              </w:rPr>
            </w:pPr>
          </w:p>
          <w:p w14:paraId="22C1B416" w14:textId="3F445D85" w:rsidR="001710B6" w:rsidRPr="002C4101" w:rsidRDefault="001710B6" w:rsidP="001710B6">
            <w:pPr>
              <w:ind w:hanging="37"/>
              <w:rPr>
                <w:rFonts w:ascii="Times New Roman" w:hAnsi="Times New Roman"/>
                <w:color w:val="000000"/>
                <w:sz w:val="24"/>
                <w:szCs w:val="24"/>
              </w:rPr>
            </w:pPr>
            <w:r w:rsidRPr="002C4101">
              <w:rPr>
                <w:rFonts w:ascii="Times New Roman" w:hAnsi="Times New Roman"/>
                <w:color w:val="000000"/>
                <w:sz w:val="24"/>
                <w:szCs w:val="24"/>
              </w:rPr>
              <w:t>________________</w:t>
            </w:r>
            <w:r>
              <w:rPr>
                <w:rFonts w:ascii="Times New Roman" w:hAnsi="Times New Roman"/>
                <w:color w:val="000000"/>
                <w:sz w:val="24"/>
                <w:szCs w:val="24"/>
              </w:rPr>
              <w:t>Е.Д. Зубков</w:t>
            </w:r>
          </w:p>
        </w:tc>
        <w:tc>
          <w:tcPr>
            <w:tcW w:w="4657" w:type="dxa"/>
          </w:tcPr>
          <w:p w14:paraId="7C267898" w14:textId="77777777" w:rsidR="001710B6" w:rsidRPr="002C4101" w:rsidRDefault="001710B6" w:rsidP="00292477">
            <w:pPr>
              <w:jc w:val="both"/>
              <w:rPr>
                <w:rFonts w:ascii="Times New Roman" w:hAnsi="Times New Roman"/>
                <w:color w:val="000000"/>
                <w:sz w:val="24"/>
                <w:szCs w:val="24"/>
              </w:rPr>
            </w:pPr>
          </w:p>
          <w:p w14:paraId="6AED5FCB" w14:textId="77777777" w:rsidR="001710B6" w:rsidRPr="002C4101" w:rsidRDefault="001710B6" w:rsidP="00292477">
            <w:pPr>
              <w:jc w:val="both"/>
              <w:rPr>
                <w:rFonts w:ascii="Times New Roman" w:hAnsi="Times New Roman"/>
                <w:color w:val="000000"/>
                <w:sz w:val="24"/>
                <w:szCs w:val="24"/>
              </w:rPr>
            </w:pPr>
          </w:p>
          <w:p w14:paraId="2F80E343" w14:textId="77777777" w:rsidR="001710B6" w:rsidRDefault="001710B6" w:rsidP="00292477">
            <w:pPr>
              <w:jc w:val="both"/>
              <w:rPr>
                <w:rFonts w:ascii="Times New Roman" w:hAnsi="Times New Roman"/>
                <w:color w:val="000000"/>
                <w:sz w:val="24"/>
                <w:szCs w:val="24"/>
              </w:rPr>
            </w:pPr>
          </w:p>
          <w:p w14:paraId="7E9B4632" w14:textId="77777777" w:rsidR="001710B6" w:rsidRPr="002C4101" w:rsidRDefault="001710B6" w:rsidP="00292477">
            <w:pPr>
              <w:jc w:val="both"/>
              <w:rPr>
                <w:rFonts w:ascii="Times New Roman" w:hAnsi="Times New Roman"/>
                <w:color w:val="000000"/>
                <w:sz w:val="24"/>
                <w:szCs w:val="24"/>
              </w:rPr>
            </w:pPr>
          </w:p>
          <w:p w14:paraId="384EE7D2" w14:textId="77777777" w:rsidR="001710B6" w:rsidRDefault="001710B6" w:rsidP="00292477">
            <w:pPr>
              <w:jc w:val="both"/>
              <w:rPr>
                <w:rFonts w:ascii="Times New Roman" w:hAnsi="Times New Roman"/>
                <w:color w:val="000000"/>
                <w:sz w:val="24"/>
                <w:szCs w:val="24"/>
              </w:rPr>
            </w:pPr>
          </w:p>
          <w:p w14:paraId="61E9FA77" w14:textId="2D0F6DDD" w:rsidR="001710B6" w:rsidRPr="002C4101" w:rsidRDefault="001710B6" w:rsidP="001710B6">
            <w:pPr>
              <w:jc w:val="both"/>
              <w:rPr>
                <w:rFonts w:ascii="Times New Roman" w:hAnsi="Times New Roman"/>
                <w:color w:val="000000"/>
                <w:sz w:val="24"/>
                <w:szCs w:val="24"/>
              </w:rPr>
            </w:pPr>
            <w:r>
              <w:rPr>
                <w:rFonts w:ascii="Times New Roman" w:hAnsi="Times New Roman"/>
                <w:color w:val="000000"/>
                <w:sz w:val="24"/>
                <w:szCs w:val="24"/>
              </w:rPr>
              <w:t>____________________/_____________/</w:t>
            </w:r>
          </w:p>
        </w:tc>
      </w:tr>
    </w:tbl>
    <w:p w14:paraId="470C8641" w14:textId="54EF165D" w:rsidR="001710B6" w:rsidRPr="001710B6" w:rsidRDefault="001710B6" w:rsidP="001710B6">
      <w:pPr>
        <w:pStyle w:val="ConsPlusNormal"/>
        <w:widowControl/>
        <w:tabs>
          <w:tab w:val="left" w:pos="540"/>
          <w:tab w:val="left" w:pos="900"/>
        </w:tabs>
        <w:ind w:firstLine="0"/>
        <w:jc w:val="right"/>
        <w:rPr>
          <w:rFonts w:ascii="Times New Roman" w:hAnsi="Times New Roman" w:cs="Times New Roman"/>
          <w:b/>
          <w:sz w:val="24"/>
        </w:rPr>
        <w:sectPr w:rsidR="001710B6" w:rsidRPr="001710B6" w:rsidSect="001E1EFB">
          <w:type w:val="continuous"/>
          <w:pgSz w:w="11906" w:h="16838"/>
          <w:pgMar w:top="709" w:right="709" w:bottom="1276" w:left="1134" w:header="709" w:footer="709" w:gutter="0"/>
          <w:pgNumType w:start="1"/>
          <w:cols w:space="708"/>
          <w:titlePg/>
          <w:docGrid w:linePitch="360"/>
        </w:sectPr>
      </w:pPr>
    </w:p>
    <w:p w14:paraId="3027D25B" w14:textId="581209BD" w:rsidR="00E130D8" w:rsidRPr="00EA2487" w:rsidRDefault="00E130D8" w:rsidP="001710B6">
      <w:pPr>
        <w:pStyle w:val="ConsPlusNormal"/>
        <w:widowControl/>
        <w:tabs>
          <w:tab w:val="left" w:pos="540"/>
          <w:tab w:val="left" w:pos="900"/>
        </w:tabs>
        <w:ind w:firstLine="0"/>
        <w:jc w:val="right"/>
        <w:rPr>
          <w:rFonts w:ascii="Times New Roman" w:hAnsi="Times New Roman" w:cs="Times New Roman"/>
          <w:b/>
          <w:sz w:val="24"/>
        </w:rPr>
      </w:pPr>
      <w:r w:rsidRPr="00EA2487">
        <w:rPr>
          <w:rFonts w:ascii="Times New Roman" w:hAnsi="Times New Roman" w:cs="Times New Roman"/>
          <w:b/>
          <w:sz w:val="24"/>
        </w:rPr>
        <w:lastRenderedPageBreak/>
        <w:t>Приложение №</w:t>
      </w:r>
      <w:r w:rsidR="00EA1CF1">
        <w:rPr>
          <w:rFonts w:ascii="Times New Roman" w:hAnsi="Times New Roman" w:cs="Times New Roman"/>
          <w:b/>
          <w:sz w:val="24"/>
        </w:rPr>
        <w:t>2</w:t>
      </w:r>
      <w:r w:rsidRPr="00EA2487">
        <w:rPr>
          <w:rFonts w:ascii="Times New Roman" w:hAnsi="Times New Roman" w:cs="Times New Roman"/>
          <w:b/>
          <w:sz w:val="24"/>
        </w:rPr>
        <w:t xml:space="preserve"> </w:t>
      </w:r>
    </w:p>
    <w:p w14:paraId="02BDC135" w14:textId="77777777" w:rsidR="00E130D8" w:rsidRPr="00EA2487" w:rsidRDefault="00E130D8" w:rsidP="00E130D8">
      <w:pPr>
        <w:pStyle w:val="ConsPlusNormal"/>
        <w:widowControl/>
        <w:tabs>
          <w:tab w:val="left" w:pos="540"/>
          <w:tab w:val="left" w:pos="900"/>
        </w:tabs>
        <w:ind w:firstLine="0"/>
        <w:jc w:val="right"/>
        <w:rPr>
          <w:rFonts w:ascii="Times New Roman" w:hAnsi="Times New Roman" w:cs="Times New Roman"/>
          <w:b/>
          <w:sz w:val="24"/>
          <w:szCs w:val="24"/>
        </w:rPr>
      </w:pPr>
      <w:r w:rsidRPr="00EA2487">
        <w:rPr>
          <w:rFonts w:ascii="Times New Roman" w:hAnsi="Times New Roman" w:cs="Times New Roman"/>
          <w:b/>
          <w:sz w:val="24"/>
          <w:szCs w:val="24"/>
        </w:rPr>
        <w:t xml:space="preserve">к муниципальному контракту </w:t>
      </w:r>
    </w:p>
    <w:p w14:paraId="44A9C10E" w14:textId="77777777" w:rsidR="00E130D8" w:rsidRPr="000B4B2F" w:rsidRDefault="00E130D8" w:rsidP="00E130D8">
      <w:pPr>
        <w:keepNext/>
        <w:widowControl/>
        <w:numPr>
          <w:ilvl w:val="1"/>
          <w:numId w:val="14"/>
        </w:numPr>
        <w:tabs>
          <w:tab w:val="left" w:pos="0"/>
        </w:tabs>
        <w:suppressAutoHyphens/>
        <w:autoSpaceDE/>
        <w:autoSpaceDN/>
        <w:adjustRightInd/>
        <w:jc w:val="right"/>
        <w:outlineLvl w:val="1"/>
        <w:rPr>
          <w:rFonts w:ascii="Times New Roman" w:hAnsi="Times New Roman" w:cs="Times New Roman"/>
          <w:sz w:val="24"/>
          <w:szCs w:val="24"/>
        </w:rPr>
      </w:pPr>
      <w:r w:rsidRPr="00EA2487">
        <w:rPr>
          <w:rFonts w:ascii="Times New Roman" w:hAnsi="Times New Roman" w:cs="Times New Roman"/>
          <w:b/>
          <w:sz w:val="24"/>
          <w:szCs w:val="24"/>
        </w:rPr>
        <w:t>№</w:t>
      </w:r>
      <w:r>
        <w:rPr>
          <w:rFonts w:ascii="Times New Roman" w:hAnsi="Times New Roman" w:cs="Times New Roman"/>
          <w:b/>
          <w:sz w:val="24"/>
          <w:szCs w:val="24"/>
        </w:rPr>
        <w:t>__________</w:t>
      </w:r>
      <w:r w:rsidRPr="00EA2487">
        <w:rPr>
          <w:rFonts w:ascii="Times New Roman" w:hAnsi="Times New Roman" w:cs="Times New Roman"/>
          <w:b/>
          <w:sz w:val="24"/>
        </w:rPr>
        <w:t xml:space="preserve">от </w:t>
      </w:r>
      <w:r>
        <w:rPr>
          <w:rFonts w:ascii="Times New Roman" w:hAnsi="Times New Roman" w:cs="Times New Roman"/>
          <w:b/>
          <w:sz w:val="24"/>
        </w:rPr>
        <w:t>_____________</w:t>
      </w:r>
      <w:r w:rsidRPr="00EA2487">
        <w:rPr>
          <w:rFonts w:ascii="Times New Roman" w:hAnsi="Times New Roman" w:cs="Times New Roman"/>
          <w:b/>
          <w:sz w:val="24"/>
        </w:rPr>
        <w:t xml:space="preserve"> года</w:t>
      </w:r>
    </w:p>
    <w:p w14:paraId="3F6015C6" w14:textId="77777777" w:rsidR="004B2B1D" w:rsidRDefault="004B2B1D" w:rsidP="004B2B1D"/>
    <w:p w14:paraId="643015AF" w14:textId="77777777" w:rsidR="004B2B1D" w:rsidRDefault="004B2B1D" w:rsidP="004B2B1D"/>
    <w:p w14:paraId="299B9B48" w14:textId="77777777" w:rsidR="007B3895" w:rsidRDefault="007B3895" w:rsidP="001710B6">
      <w:pPr>
        <w:ind w:firstLine="5760"/>
        <w:rPr>
          <w:rFonts w:ascii="Times New Roman" w:hAnsi="Times New Roman"/>
          <w:sz w:val="24"/>
          <w:szCs w:val="24"/>
        </w:rPr>
      </w:pPr>
    </w:p>
    <w:tbl>
      <w:tblPr>
        <w:tblW w:w="0" w:type="auto"/>
        <w:tblLook w:val="04A0" w:firstRow="1" w:lastRow="0" w:firstColumn="1" w:lastColumn="0" w:noHBand="0" w:noVBand="1"/>
      </w:tblPr>
      <w:tblGrid>
        <w:gridCol w:w="974"/>
        <w:gridCol w:w="1722"/>
        <w:gridCol w:w="801"/>
        <w:gridCol w:w="956"/>
        <w:gridCol w:w="743"/>
        <w:gridCol w:w="902"/>
        <w:gridCol w:w="746"/>
        <w:gridCol w:w="1188"/>
        <w:gridCol w:w="1238"/>
        <w:gridCol w:w="746"/>
        <w:gridCol w:w="1188"/>
        <w:gridCol w:w="634"/>
        <w:gridCol w:w="771"/>
        <w:gridCol w:w="2528"/>
      </w:tblGrid>
      <w:tr w:rsidR="00116F1D" w:rsidRPr="00116F1D" w14:paraId="5A90D900" w14:textId="77777777" w:rsidTr="00116F1D">
        <w:trPr>
          <w:trHeight w:val="135"/>
        </w:trPr>
        <w:tc>
          <w:tcPr>
            <w:tcW w:w="0" w:type="auto"/>
            <w:tcBorders>
              <w:top w:val="nil"/>
              <w:left w:val="nil"/>
              <w:bottom w:val="nil"/>
              <w:right w:val="nil"/>
            </w:tcBorders>
            <w:shd w:val="clear" w:color="auto" w:fill="auto"/>
            <w:noWrap/>
            <w:vAlign w:val="bottom"/>
            <w:hideMark/>
          </w:tcPr>
          <w:p w14:paraId="34472BE2"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96B4B41"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432C167"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A323626"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35456A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58E02E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411A8C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4851D8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1CBB810"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F6111B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9F21D8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864BCA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BA569D9"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3DA58E3"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1AE22E8C" w14:textId="77777777" w:rsidTr="00116F1D">
        <w:trPr>
          <w:trHeight w:val="225"/>
        </w:trPr>
        <w:tc>
          <w:tcPr>
            <w:tcW w:w="0" w:type="auto"/>
            <w:gridSpan w:val="3"/>
            <w:tcBorders>
              <w:top w:val="nil"/>
              <w:left w:val="nil"/>
              <w:bottom w:val="nil"/>
              <w:right w:val="nil"/>
            </w:tcBorders>
            <w:shd w:val="clear" w:color="auto" w:fill="auto"/>
            <w:noWrap/>
            <w:hideMark/>
          </w:tcPr>
          <w:p w14:paraId="01E1BB5B"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СОГЛАСОВАНО:</w:t>
            </w:r>
          </w:p>
        </w:tc>
        <w:tc>
          <w:tcPr>
            <w:tcW w:w="0" w:type="auto"/>
            <w:tcBorders>
              <w:top w:val="nil"/>
              <w:left w:val="nil"/>
              <w:bottom w:val="nil"/>
              <w:right w:val="nil"/>
            </w:tcBorders>
            <w:shd w:val="clear" w:color="auto" w:fill="auto"/>
            <w:noWrap/>
            <w:hideMark/>
          </w:tcPr>
          <w:p w14:paraId="4BDD4A2E" w14:textId="77777777" w:rsidR="00116F1D" w:rsidRPr="00116F1D" w:rsidRDefault="00116F1D" w:rsidP="00116F1D">
            <w:pPr>
              <w:widowControl/>
              <w:autoSpaceDE/>
              <w:autoSpaceDN/>
              <w:adjustRightInd/>
              <w:jc w:val="center"/>
              <w:rPr>
                <w:b/>
                <w:bCs/>
                <w:color w:val="000000"/>
                <w:sz w:val="16"/>
                <w:szCs w:val="16"/>
              </w:rPr>
            </w:pPr>
          </w:p>
        </w:tc>
        <w:tc>
          <w:tcPr>
            <w:tcW w:w="0" w:type="auto"/>
            <w:tcBorders>
              <w:top w:val="nil"/>
              <w:left w:val="nil"/>
              <w:bottom w:val="nil"/>
              <w:right w:val="nil"/>
            </w:tcBorders>
            <w:shd w:val="clear" w:color="auto" w:fill="auto"/>
            <w:noWrap/>
            <w:vAlign w:val="bottom"/>
            <w:hideMark/>
          </w:tcPr>
          <w:p w14:paraId="0373A26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62B06A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BAB8425"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DF957D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1AC534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B03F27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gridSpan w:val="4"/>
            <w:tcBorders>
              <w:top w:val="nil"/>
              <w:left w:val="nil"/>
              <w:bottom w:val="nil"/>
              <w:right w:val="nil"/>
            </w:tcBorders>
            <w:shd w:val="clear" w:color="auto" w:fill="auto"/>
            <w:noWrap/>
            <w:hideMark/>
          </w:tcPr>
          <w:p w14:paraId="117A4628"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УТВЕРЖДАЮ:</w:t>
            </w:r>
          </w:p>
        </w:tc>
      </w:tr>
      <w:tr w:rsidR="00116F1D" w:rsidRPr="00116F1D" w14:paraId="45599DC6" w14:textId="77777777" w:rsidTr="00116F1D">
        <w:trPr>
          <w:trHeight w:val="225"/>
        </w:trPr>
        <w:tc>
          <w:tcPr>
            <w:tcW w:w="0" w:type="auto"/>
            <w:gridSpan w:val="4"/>
            <w:tcBorders>
              <w:top w:val="nil"/>
              <w:left w:val="nil"/>
              <w:bottom w:val="nil"/>
              <w:right w:val="nil"/>
            </w:tcBorders>
            <w:shd w:val="clear" w:color="auto" w:fill="auto"/>
            <w:noWrap/>
            <w:hideMark/>
          </w:tcPr>
          <w:p w14:paraId="7220654E" w14:textId="77777777" w:rsidR="00116F1D" w:rsidRPr="00116F1D" w:rsidRDefault="00116F1D" w:rsidP="00116F1D">
            <w:pPr>
              <w:widowControl/>
              <w:autoSpaceDE/>
              <w:autoSpaceDN/>
              <w:adjustRightInd/>
              <w:jc w:val="center"/>
              <w:rPr>
                <w:b/>
                <w:bCs/>
                <w:color w:val="000000"/>
                <w:sz w:val="16"/>
                <w:szCs w:val="16"/>
              </w:rPr>
            </w:pPr>
          </w:p>
        </w:tc>
        <w:tc>
          <w:tcPr>
            <w:tcW w:w="0" w:type="auto"/>
            <w:tcBorders>
              <w:top w:val="nil"/>
              <w:left w:val="nil"/>
              <w:bottom w:val="nil"/>
              <w:right w:val="nil"/>
            </w:tcBorders>
            <w:shd w:val="clear" w:color="auto" w:fill="auto"/>
            <w:vAlign w:val="bottom"/>
            <w:hideMark/>
          </w:tcPr>
          <w:p w14:paraId="5FDB673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F14330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4F753C9"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F562CB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7FF765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gridSpan w:val="5"/>
            <w:tcBorders>
              <w:top w:val="nil"/>
              <w:left w:val="nil"/>
              <w:bottom w:val="nil"/>
              <w:right w:val="nil"/>
            </w:tcBorders>
            <w:shd w:val="clear" w:color="auto" w:fill="auto"/>
            <w:hideMark/>
          </w:tcPr>
          <w:p w14:paraId="6E6C21CD"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6FD28E3C" w14:textId="77777777" w:rsidTr="00116F1D">
        <w:trPr>
          <w:trHeight w:val="225"/>
        </w:trPr>
        <w:tc>
          <w:tcPr>
            <w:tcW w:w="0" w:type="auto"/>
            <w:tcBorders>
              <w:top w:val="nil"/>
              <w:left w:val="nil"/>
              <w:bottom w:val="single" w:sz="4" w:space="0" w:color="auto"/>
              <w:right w:val="nil"/>
            </w:tcBorders>
            <w:shd w:val="clear" w:color="auto" w:fill="auto"/>
            <w:noWrap/>
            <w:vAlign w:val="bottom"/>
            <w:hideMark/>
          </w:tcPr>
          <w:p w14:paraId="1A0688C7"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07B9F797"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045BFF4D"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vAlign w:val="bottom"/>
            <w:hideMark/>
          </w:tcPr>
          <w:p w14:paraId="585DDD3A"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nil"/>
            </w:tcBorders>
            <w:shd w:val="clear" w:color="auto" w:fill="auto"/>
            <w:noWrap/>
            <w:vAlign w:val="bottom"/>
            <w:hideMark/>
          </w:tcPr>
          <w:p w14:paraId="23FCD30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537E4D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C53FD21"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D22A4B7"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515F67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single" w:sz="4" w:space="0" w:color="auto"/>
              <w:right w:val="nil"/>
            </w:tcBorders>
            <w:shd w:val="clear" w:color="auto" w:fill="auto"/>
            <w:noWrap/>
            <w:vAlign w:val="bottom"/>
            <w:hideMark/>
          </w:tcPr>
          <w:p w14:paraId="269E1CE9"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1AC7E805"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021CC556"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24CB2C97"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217A671D"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r>
      <w:tr w:rsidR="00116F1D" w:rsidRPr="00116F1D" w14:paraId="1699ECF9" w14:textId="77777777" w:rsidTr="00116F1D">
        <w:trPr>
          <w:trHeight w:val="225"/>
        </w:trPr>
        <w:tc>
          <w:tcPr>
            <w:tcW w:w="0" w:type="auto"/>
            <w:gridSpan w:val="2"/>
            <w:tcBorders>
              <w:top w:val="nil"/>
              <w:left w:val="nil"/>
              <w:bottom w:val="nil"/>
              <w:right w:val="nil"/>
            </w:tcBorders>
            <w:shd w:val="clear" w:color="auto" w:fill="auto"/>
            <w:noWrap/>
            <w:vAlign w:val="bottom"/>
            <w:hideMark/>
          </w:tcPr>
          <w:p w14:paraId="7BA797A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"____" ________________ 2026 года</w:t>
            </w:r>
          </w:p>
        </w:tc>
        <w:tc>
          <w:tcPr>
            <w:tcW w:w="0" w:type="auto"/>
            <w:tcBorders>
              <w:top w:val="nil"/>
              <w:left w:val="nil"/>
              <w:bottom w:val="nil"/>
              <w:right w:val="nil"/>
            </w:tcBorders>
            <w:shd w:val="clear" w:color="auto" w:fill="auto"/>
            <w:noWrap/>
            <w:hideMark/>
          </w:tcPr>
          <w:p w14:paraId="67726F55"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2C260598"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9B15968"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3BFC5A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F0F179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10A1B2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BC1AD8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02B94A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2F368E6"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1F0BEDF0"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27B3D460"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8E72597"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"____" ________________ 2026 года</w:t>
            </w:r>
          </w:p>
        </w:tc>
      </w:tr>
      <w:tr w:rsidR="00116F1D" w:rsidRPr="00116F1D" w14:paraId="7298D1C9" w14:textId="77777777" w:rsidTr="00116F1D">
        <w:trPr>
          <w:trHeight w:val="165"/>
        </w:trPr>
        <w:tc>
          <w:tcPr>
            <w:tcW w:w="0" w:type="auto"/>
            <w:tcBorders>
              <w:top w:val="nil"/>
              <w:left w:val="nil"/>
              <w:bottom w:val="nil"/>
              <w:right w:val="nil"/>
            </w:tcBorders>
            <w:shd w:val="clear" w:color="auto" w:fill="auto"/>
            <w:noWrap/>
            <w:vAlign w:val="bottom"/>
            <w:hideMark/>
          </w:tcPr>
          <w:p w14:paraId="2A24BB24"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nil"/>
            </w:tcBorders>
            <w:shd w:val="clear" w:color="auto" w:fill="auto"/>
            <w:noWrap/>
            <w:vAlign w:val="bottom"/>
            <w:hideMark/>
          </w:tcPr>
          <w:p w14:paraId="5E2C0DC5"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B193986"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1C0A64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6B85235"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8366F5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B59CC93"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F09DBD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842FEE1"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D38AD52"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25DE360"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6E8C9BD"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B905F21"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C9E5E69"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08B399E3" w14:textId="77777777" w:rsidTr="00116F1D">
        <w:trPr>
          <w:trHeight w:val="45"/>
        </w:trPr>
        <w:tc>
          <w:tcPr>
            <w:tcW w:w="0" w:type="auto"/>
            <w:tcBorders>
              <w:top w:val="nil"/>
              <w:left w:val="nil"/>
              <w:bottom w:val="nil"/>
              <w:right w:val="nil"/>
            </w:tcBorders>
            <w:shd w:val="clear" w:color="auto" w:fill="auto"/>
            <w:noWrap/>
            <w:hideMark/>
          </w:tcPr>
          <w:p w14:paraId="6BB4FE95"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19978FF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67BD278"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7464592"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DE7D52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1E9B85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E5307F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265D82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8219A26"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C2358B5"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30ED45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AF6185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E1023D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C3C847E"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60B0CC07" w14:textId="77777777" w:rsidTr="00116F1D">
        <w:trPr>
          <w:trHeight w:val="300"/>
        </w:trPr>
        <w:tc>
          <w:tcPr>
            <w:tcW w:w="0" w:type="auto"/>
            <w:gridSpan w:val="3"/>
            <w:tcBorders>
              <w:top w:val="nil"/>
              <w:left w:val="nil"/>
              <w:bottom w:val="nil"/>
              <w:right w:val="nil"/>
            </w:tcBorders>
            <w:shd w:val="clear" w:color="auto" w:fill="auto"/>
            <w:noWrap/>
            <w:hideMark/>
          </w:tcPr>
          <w:p w14:paraId="6D235136" w14:textId="77777777" w:rsidR="00116F1D" w:rsidRPr="00116F1D" w:rsidRDefault="00116F1D" w:rsidP="00116F1D">
            <w:pPr>
              <w:widowControl/>
              <w:autoSpaceDE/>
              <w:autoSpaceDN/>
              <w:adjustRightInd/>
              <w:rPr>
                <w:sz w:val="16"/>
                <w:szCs w:val="16"/>
              </w:rPr>
            </w:pPr>
            <w:r w:rsidRPr="00116F1D">
              <w:rPr>
                <w:sz w:val="16"/>
                <w:szCs w:val="16"/>
              </w:rPr>
              <w:t>Наименование программного продукта</w:t>
            </w:r>
          </w:p>
        </w:tc>
        <w:tc>
          <w:tcPr>
            <w:tcW w:w="0" w:type="auto"/>
            <w:tcBorders>
              <w:top w:val="nil"/>
              <w:left w:val="nil"/>
              <w:bottom w:val="nil"/>
              <w:right w:val="nil"/>
            </w:tcBorders>
            <w:shd w:val="clear" w:color="auto" w:fill="auto"/>
            <w:noWrap/>
            <w:vAlign w:val="bottom"/>
            <w:hideMark/>
          </w:tcPr>
          <w:p w14:paraId="7EEF63D9"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40D676F1"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E9DBFC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gridSpan w:val="8"/>
            <w:tcBorders>
              <w:top w:val="nil"/>
              <w:left w:val="nil"/>
              <w:bottom w:val="single" w:sz="4" w:space="0" w:color="auto"/>
              <w:right w:val="nil"/>
            </w:tcBorders>
            <w:shd w:val="clear" w:color="auto" w:fill="auto"/>
            <w:vAlign w:val="bottom"/>
            <w:hideMark/>
          </w:tcPr>
          <w:p w14:paraId="04D45440" w14:textId="77777777" w:rsidR="00116F1D" w:rsidRPr="00116F1D" w:rsidRDefault="00116F1D" w:rsidP="00116F1D">
            <w:pPr>
              <w:widowControl/>
              <w:autoSpaceDE/>
              <w:autoSpaceDN/>
              <w:adjustRightInd/>
              <w:rPr>
                <w:sz w:val="16"/>
                <w:szCs w:val="16"/>
              </w:rPr>
            </w:pPr>
            <w:r w:rsidRPr="00116F1D">
              <w:rPr>
                <w:sz w:val="16"/>
                <w:szCs w:val="16"/>
              </w:rPr>
              <w:t>ГРАНД-Смета, версия 2026.1</w:t>
            </w:r>
          </w:p>
        </w:tc>
      </w:tr>
      <w:tr w:rsidR="00116F1D" w:rsidRPr="00116F1D" w14:paraId="1811A30E" w14:textId="77777777" w:rsidTr="00116F1D">
        <w:trPr>
          <w:trHeight w:val="300"/>
        </w:trPr>
        <w:tc>
          <w:tcPr>
            <w:tcW w:w="0" w:type="auto"/>
            <w:gridSpan w:val="3"/>
            <w:tcBorders>
              <w:top w:val="nil"/>
              <w:left w:val="nil"/>
              <w:bottom w:val="nil"/>
              <w:right w:val="nil"/>
            </w:tcBorders>
            <w:shd w:val="clear" w:color="auto" w:fill="auto"/>
            <w:noWrap/>
            <w:hideMark/>
          </w:tcPr>
          <w:p w14:paraId="79900BE5" w14:textId="77777777" w:rsidR="00116F1D" w:rsidRPr="00116F1D" w:rsidRDefault="00116F1D" w:rsidP="00116F1D">
            <w:pPr>
              <w:widowControl/>
              <w:autoSpaceDE/>
              <w:autoSpaceDN/>
              <w:adjustRightInd/>
              <w:rPr>
                <w:sz w:val="16"/>
                <w:szCs w:val="16"/>
              </w:rPr>
            </w:pPr>
            <w:r w:rsidRPr="00116F1D">
              <w:rPr>
                <w:sz w:val="16"/>
                <w:szCs w:val="16"/>
              </w:rPr>
              <w:t xml:space="preserve">Наименование редакции сметных нормативов  </w:t>
            </w:r>
          </w:p>
        </w:tc>
        <w:tc>
          <w:tcPr>
            <w:tcW w:w="0" w:type="auto"/>
            <w:tcBorders>
              <w:top w:val="nil"/>
              <w:left w:val="nil"/>
              <w:bottom w:val="nil"/>
              <w:right w:val="nil"/>
            </w:tcBorders>
            <w:shd w:val="clear" w:color="auto" w:fill="auto"/>
            <w:noWrap/>
            <w:vAlign w:val="bottom"/>
            <w:hideMark/>
          </w:tcPr>
          <w:p w14:paraId="26254ADA"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vAlign w:val="bottom"/>
            <w:hideMark/>
          </w:tcPr>
          <w:p w14:paraId="7FB54E01"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697E8122"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gridSpan w:val="8"/>
            <w:tcBorders>
              <w:top w:val="single" w:sz="4" w:space="0" w:color="auto"/>
              <w:left w:val="nil"/>
              <w:bottom w:val="single" w:sz="4" w:space="0" w:color="auto"/>
              <w:right w:val="nil"/>
            </w:tcBorders>
            <w:shd w:val="clear" w:color="auto" w:fill="auto"/>
            <w:vAlign w:val="bottom"/>
            <w:hideMark/>
          </w:tcPr>
          <w:p w14:paraId="352CF076" w14:textId="77777777" w:rsidR="00116F1D" w:rsidRPr="00116F1D" w:rsidRDefault="00116F1D" w:rsidP="00116F1D">
            <w:pPr>
              <w:widowControl/>
              <w:autoSpaceDE/>
              <w:autoSpaceDN/>
              <w:adjustRightInd/>
              <w:rPr>
                <w:sz w:val="16"/>
                <w:szCs w:val="16"/>
              </w:rPr>
            </w:pPr>
            <w:r w:rsidRPr="00116F1D">
              <w:rPr>
                <w:sz w:val="16"/>
                <w:szCs w:val="16"/>
              </w:rPr>
              <w:t> </w:t>
            </w:r>
          </w:p>
        </w:tc>
      </w:tr>
      <w:tr w:rsidR="00116F1D" w:rsidRPr="00116F1D" w14:paraId="26DBB48A" w14:textId="77777777" w:rsidTr="00116F1D">
        <w:trPr>
          <w:trHeight w:val="450"/>
        </w:trPr>
        <w:tc>
          <w:tcPr>
            <w:tcW w:w="0" w:type="auto"/>
            <w:gridSpan w:val="6"/>
            <w:tcBorders>
              <w:top w:val="nil"/>
              <w:left w:val="nil"/>
              <w:bottom w:val="nil"/>
              <w:right w:val="nil"/>
            </w:tcBorders>
            <w:shd w:val="clear" w:color="auto" w:fill="auto"/>
            <w:hideMark/>
          </w:tcPr>
          <w:p w14:paraId="77A90ECC" w14:textId="77777777" w:rsidR="00116F1D" w:rsidRPr="00116F1D" w:rsidRDefault="00116F1D" w:rsidP="00116F1D">
            <w:pPr>
              <w:widowControl/>
              <w:autoSpaceDE/>
              <w:autoSpaceDN/>
              <w:adjustRightInd/>
              <w:rPr>
                <w:sz w:val="16"/>
                <w:szCs w:val="16"/>
              </w:rPr>
            </w:pPr>
            <w:r w:rsidRPr="00116F1D">
              <w:rPr>
                <w:sz w:val="16"/>
                <w:szCs w:val="16"/>
              </w:rPr>
              <w:t xml:space="preserve">Реквизиты приказа Минстроя России об утверждении дополнений и изменений к сметным нормативам </w:t>
            </w:r>
          </w:p>
        </w:tc>
        <w:tc>
          <w:tcPr>
            <w:tcW w:w="0" w:type="auto"/>
            <w:gridSpan w:val="8"/>
            <w:tcBorders>
              <w:top w:val="single" w:sz="4" w:space="0" w:color="auto"/>
              <w:left w:val="nil"/>
              <w:bottom w:val="single" w:sz="4" w:space="0" w:color="auto"/>
              <w:right w:val="nil"/>
            </w:tcBorders>
            <w:shd w:val="clear" w:color="auto" w:fill="auto"/>
            <w:vAlign w:val="bottom"/>
            <w:hideMark/>
          </w:tcPr>
          <w:p w14:paraId="2BA9A996" w14:textId="77777777" w:rsidR="00116F1D" w:rsidRPr="00116F1D" w:rsidRDefault="00116F1D" w:rsidP="00116F1D">
            <w:pPr>
              <w:widowControl/>
              <w:autoSpaceDE/>
              <w:autoSpaceDN/>
              <w:adjustRightInd/>
              <w:rPr>
                <w:sz w:val="16"/>
                <w:szCs w:val="16"/>
              </w:rPr>
            </w:pPr>
            <w:r w:rsidRPr="00116F1D">
              <w:rPr>
                <w:sz w:val="16"/>
                <w:szCs w:val="16"/>
              </w:rPr>
              <w:t> </w:t>
            </w:r>
          </w:p>
        </w:tc>
      </w:tr>
      <w:tr w:rsidR="00116F1D" w:rsidRPr="00116F1D" w14:paraId="2B3D3549" w14:textId="77777777" w:rsidTr="00116F1D">
        <w:trPr>
          <w:trHeight w:val="1350"/>
        </w:trPr>
        <w:tc>
          <w:tcPr>
            <w:tcW w:w="0" w:type="auto"/>
            <w:gridSpan w:val="6"/>
            <w:tcBorders>
              <w:top w:val="nil"/>
              <w:left w:val="nil"/>
              <w:bottom w:val="nil"/>
              <w:right w:val="nil"/>
            </w:tcBorders>
            <w:shd w:val="clear" w:color="auto" w:fill="auto"/>
            <w:hideMark/>
          </w:tcPr>
          <w:p w14:paraId="55A9CBD4" w14:textId="77777777" w:rsidR="00116F1D" w:rsidRPr="00116F1D" w:rsidRDefault="00116F1D" w:rsidP="00116F1D">
            <w:pPr>
              <w:widowControl/>
              <w:autoSpaceDE/>
              <w:autoSpaceDN/>
              <w:adjustRightInd/>
              <w:rPr>
                <w:sz w:val="16"/>
                <w:szCs w:val="16"/>
              </w:rPr>
            </w:pPr>
            <w:r w:rsidRPr="00116F1D">
              <w:rPr>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116F1D">
              <w:rPr>
                <w:sz w:val="16"/>
                <w:szCs w:val="16"/>
              </w:rPr>
              <w:t>пр</w:t>
            </w:r>
            <w:proofErr w:type="spellEnd"/>
          </w:p>
        </w:tc>
        <w:tc>
          <w:tcPr>
            <w:tcW w:w="0" w:type="auto"/>
            <w:gridSpan w:val="8"/>
            <w:tcBorders>
              <w:top w:val="single" w:sz="4" w:space="0" w:color="auto"/>
              <w:left w:val="nil"/>
              <w:bottom w:val="single" w:sz="4" w:space="0" w:color="auto"/>
              <w:right w:val="nil"/>
            </w:tcBorders>
            <w:shd w:val="clear" w:color="auto" w:fill="auto"/>
            <w:vAlign w:val="bottom"/>
            <w:hideMark/>
          </w:tcPr>
          <w:p w14:paraId="6DFD589B" w14:textId="77777777" w:rsidR="00116F1D" w:rsidRPr="00116F1D" w:rsidRDefault="00116F1D" w:rsidP="00116F1D">
            <w:pPr>
              <w:widowControl/>
              <w:autoSpaceDE/>
              <w:autoSpaceDN/>
              <w:adjustRightInd/>
              <w:rPr>
                <w:sz w:val="16"/>
                <w:szCs w:val="16"/>
              </w:rPr>
            </w:pPr>
            <w:r w:rsidRPr="00116F1D">
              <w:rPr>
                <w:sz w:val="16"/>
                <w:szCs w:val="16"/>
              </w:rPr>
              <w:t> </w:t>
            </w:r>
          </w:p>
        </w:tc>
      </w:tr>
      <w:tr w:rsidR="00116F1D" w:rsidRPr="00116F1D" w14:paraId="3DD627A9" w14:textId="77777777" w:rsidTr="00116F1D">
        <w:trPr>
          <w:trHeight w:val="675"/>
        </w:trPr>
        <w:tc>
          <w:tcPr>
            <w:tcW w:w="0" w:type="auto"/>
            <w:gridSpan w:val="6"/>
            <w:tcBorders>
              <w:top w:val="nil"/>
              <w:left w:val="nil"/>
              <w:bottom w:val="nil"/>
              <w:right w:val="nil"/>
            </w:tcBorders>
            <w:shd w:val="clear" w:color="auto" w:fill="auto"/>
            <w:hideMark/>
          </w:tcPr>
          <w:p w14:paraId="6631F87A" w14:textId="77777777" w:rsidR="00116F1D" w:rsidRPr="00116F1D" w:rsidRDefault="00116F1D" w:rsidP="00116F1D">
            <w:pPr>
              <w:widowControl/>
              <w:autoSpaceDE/>
              <w:autoSpaceDN/>
              <w:adjustRightInd/>
              <w:rPr>
                <w:sz w:val="16"/>
                <w:szCs w:val="16"/>
              </w:rPr>
            </w:pPr>
            <w:r w:rsidRPr="00116F1D">
              <w:rPr>
                <w:sz w:val="16"/>
                <w:szCs w:val="16"/>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0" w:type="auto"/>
            <w:gridSpan w:val="8"/>
            <w:tcBorders>
              <w:top w:val="single" w:sz="4" w:space="0" w:color="auto"/>
              <w:left w:val="nil"/>
              <w:bottom w:val="single" w:sz="4" w:space="0" w:color="auto"/>
              <w:right w:val="nil"/>
            </w:tcBorders>
            <w:shd w:val="clear" w:color="auto" w:fill="auto"/>
            <w:vAlign w:val="bottom"/>
            <w:hideMark/>
          </w:tcPr>
          <w:p w14:paraId="26163AB0" w14:textId="77777777" w:rsidR="00116F1D" w:rsidRPr="00116F1D" w:rsidRDefault="00116F1D" w:rsidP="00116F1D">
            <w:pPr>
              <w:widowControl/>
              <w:autoSpaceDE/>
              <w:autoSpaceDN/>
              <w:adjustRightInd/>
              <w:rPr>
                <w:sz w:val="16"/>
                <w:szCs w:val="16"/>
              </w:rPr>
            </w:pPr>
            <w:r w:rsidRPr="00116F1D">
              <w:rPr>
                <w:sz w:val="16"/>
                <w:szCs w:val="16"/>
              </w:rPr>
              <w:t> </w:t>
            </w:r>
          </w:p>
        </w:tc>
      </w:tr>
      <w:tr w:rsidR="00116F1D" w:rsidRPr="00116F1D" w14:paraId="09E62CC2" w14:textId="77777777" w:rsidTr="00116F1D">
        <w:trPr>
          <w:trHeight w:val="300"/>
        </w:trPr>
        <w:tc>
          <w:tcPr>
            <w:tcW w:w="0" w:type="auto"/>
            <w:gridSpan w:val="6"/>
            <w:tcBorders>
              <w:top w:val="nil"/>
              <w:left w:val="nil"/>
              <w:bottom w:val="nil"/>
              <w:right w:val="nil"/>
            </w:tcBorders>
            <w:shd w:val="clear" w:color="auto" w:fill="auto"/>
            <w:noWrap/>
            <w:hideMark/>
          </w:tcPr>
          <w:p w14:paraId="5BBC614C" w14:textId="77777777" w:rsidR="00116F1D" w:rsidRPr="00116F1D" w:rsidRDefault="00116F1D" w:rsidP="00116F1D">
            <w:pPr>
              <w:widowControl/>
              <w:autoSpaceDE/>
              <w:autoSpaceDN/>
              <w:adjustRightInd/>
              <w:rPr>
                <w:sz w:val="16"/>
                <w:szCs w:val="16"/>
              </w:rPr>
            </w:pPr>
            <w:r w:rsidRPr="00116F1D">
              <w:rPr>
                <w:sz w:val="16"/>
                <w:szCs w:val="16"/>
              </w:rPr>
              <w:t xml:space="preserve">Наименование субъекта Российской Федерации </w:t>
            </w:r>
          </w:p>
        </w:tc>
        <w:tc>
          <w:tcPr>
            <w:tcW w:w="0" w:type="auto"/>
            <w:gridSpan w:val="8"/>
            <w:tcBorders>
              <w:top w:val="single" w:sz="4" w:space="0" w:color="auto"/>
              <w:left w:val="nil"/>
              <w:bottom w:val="single" w:sz="4" w:space="0" w:color="auto"/>
              <w:right w:val="nil"/>
            </w:tcBorders>
            <w:shd w:val="clear" w:color="auto" w:fill="auto"/>
            <w:vAlign w:val="bottom"/>
            <w:hideMark/>
          </w:tcPr>
          <w:p w14:paraId="64ED97D1" w14:textId="77777777" w:rsidR="00116F1D" w:rsidRPr="00116F1D" w:rsidRDefault="00116F1D" w:rsidP="00116F1D">
            <w:pPr>
              <w:widowControl/>
              <w:autoSpaceDE/>
              <w:autoSpaceDN/>
              <w:adjustRightInd/>
              <w:rPr>
                <w:sz w:val="16"/>
                <w:szCs w:val="16"/>
              </w:rPr>
            </w:pPr>
            <w:r w:rsidRPr="00116F1D">
              <w:rPr>
                <w:sz w:val="16"/>
                <w:szCs w:val="16"/>
              </w:rPr>
              <w:t>78. г. Санкт-Петербург</w:t>
            </w:r>
          </w:p>
        </w:tc>
      </w:tr>
      <w:tr w:rsidR="00116F1D" w:rsidRPr="00116F1D" w14:paraId="08A3543C" w14:textId="77777777" w:rsidTr="00116F1D">
        <w:trPr>
          <w:trHeight w:val="300"/>
        </w:trPr>
        <w:tc>
          <w:tcPr>
            <w:tcW w:w="0" w:type="auto"/>
            <w:gridSpan w:val="6"/>
            <w:tcBorders>
              <w:top w:val="nil"/>
              <w:left w:val="nil"/>
              <w:bottom w:val="nil"/>
              <w:right w:val="nil"/>
            </w:tcBorders>
            <w:shd w:val="clear" w:color="auto" w:fill="auto"/>
            <w:noWrap/>
            <w:hideMark/>
          </w:tcPr>
          <w:p w14:paraId="5E4FBD4E" w14:textId="77777777" w:rsidR="00116F1D" w:rsidRPr="00116F1D" w:rsidRDefault="00116F1D" w:rsidP="00116F1D">
            <w:pPr>
              <w:widowControl/>
              <w:autoSpaceDE/>
              <w:autoSpaceDN/>
              <w:adjustRightInd/>
              <w:rPr>
                <w:sz w:val="16"/>
                <w:szCs w:val="16"/>
              </w:rPr>
            </w:pPr>
            <w:r w:rsidRPr="00116F1D">
              <w:rPr>
                <w:sz w:val="16"/>
                <w:szCs w:val="16"/>
              </w:rPr>
              <w:t xml:space="preserve">Наименование зоны субъекта Российской Федерации </w:t>
            </w:r>
          </w:p>
        </w:tc>
        <w:tc>
          <w:tcPr>
            <w:tcW w:w="0" w:type="auto"/>
            <w:gridSpan w:val="8"/>
            <w:tcBorders>
              <w:top w:val="single" w:sz="4" w:space="0" w:color="auto"/>
              <w:left w:val="nil"/>
              <w:bottom w:val="single" w:sz="4" w:space="0" w:color="auto"/>
              <w:right w:val="nil"/>
            </w:tcBorders>
            <w:shd w:val="clear" w:color="auto" w:fill="auto"/>
            <w:vAlign w:val="bottom"/>
            <w:hideMark/>
          </w:tcPr>
          <w:p w14:paraId="341E4755" w14:textId="77777777" w:rsidR="00116F1D" w:rsidRPr="00116F1D" w:rsidRDefault="00116F1D" w:rsidP="00116F1D">
            <w:pPr>
              <w:widowControl/>
              <w:autoSpaceDE/>
              <w:autoSpaceDN/>
              <w:adjustRightInd/>
              <w:rPr>
                <w:sz w:val="16"/>
                <w:szCs w:val="16"/>
              </w:rPr>
            </w:pPr>
            <w:r w:rsidRPr="00116F1D">
              <w:rPr>
                <w:sz w:val="16"/>
                <w:szCs w:val="16"/>
              </w:rPr>
              <w:t> </w:t>
            </w:r>
          </w:p>
        </w:tc>
      </w:tr>
      <w:tr w:rsidR="00116F1D" w:rsidRPr="00116F1D" w14:paraId="1E0B77AA" w14:textId="77777777" w:rsidTr="00116F1D">
        <w:trPr>
          <w:trHeight w:val="75"/>
        </w:trPr>
        <w:tc>
          <w:tcPr>
            <w:tcW w:w="0" w:type="auto"/>
            <w:tcBorders>
              <w:top w:val="nil"/>
              <w:left w:val="nil"/>
              <w:bottom w:val="nil"/>
              <w:right w:val="nil"/>
            </w:tcBorders>
            <w:shd w:val="clear" w:color="auto" w:fill="auto"/>
            <w:noWrap/>
            <w:vAlign w:val="bottom"/>
            <w:hideMark/>
          </w:tcPr>
          <w:p w14:paraId="7CE338CA"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3406AA06"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EB57FC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3F38F5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1CFEB15"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207A479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0E1A3AB7"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1F4B3F72"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24CDBE66"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040E1B8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2C4401E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4809192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20162BF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0DA214FA"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7C51F6E0" w14:textId="77777777" w:rsidTr="00116F1D">
        <w:trPr>
          <w:trHeight w:val="300"/>
        </w:trPr>
        <w:tc>
          <w:tcPr>
            <w:tcW w:w="0" w:type="auto"/>
            <w:gridSpan w:val="14"/>
            <w:tcBorders>
              <w:top w:val="nil"/>
              <w:left w:val="nil"/>
              <w:bottom w:val="nil"/>
              <w:right w:val="nil"/>
            </w:tcBorders>
            <w:shd w:val="clear" w:color="auto" w:fill="auto"/>
            <w:vAlign w:val="bottom"/>
            <w:hideMark/>
          </w:tcPr>
          <w:p w14:paraId="38FA7B1E"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0D1317F3" w14:textId="77777777" w:rsidTr="00116F1D">
        <w:trPr>
          <w:trHeight w:val="300"/>
        </w:trPr>
        <w:tc>
          <w:tcPr>
            <w:tcW w:w="0" w:type="auto"/>
            <w:gridSpan w:val="14"/>
            <w:tcBorders>
              <w:top w:val="single" w:sz="4" w:space="0" w:color="auto"/>
              <w:left w:val="nil"/>
              <w:bottom w:val="nil"/>
              <w:right w:val="nil"/>
            </w:tcBorders>
            <w:shd w:val="clear" w:color="auto" w:fill="auto"/>
            <w:noWrap/>
            <w:hideMark/>
          </w:tcPr>
          <w:p w14:paraId="6F78EC6E" w14:textId="77777777" w:rsidR="00116F1D" w:rsidRPr="00116F1D" w:rsidRDefault="00116F1D" w:rsidP="00116F1D">
            <w:pPr>
              <w:widowControl/>
              <w:autoSpaceDE/>
              <w:autoSpaceDN/>
              <w:adjustRightInd/>
              <w:jc w:val="center"/>
              <w:rPr>
                <w:i/>
                <w:iCs/>
                <w:sz w:val="16"/>
                <w:szCs w:val="16"/>
              </w:rPr>
            </w:pPr>
            <w:r w:rsidRPr="00116F1D">
              <w:rPr>
                <w:i/>
                <w:iCs/>
                <w:sz w:val="16"/>
                <w:szCs w:val="16"/>
              </w:rPr>
              <w:t>(наименование стройки)</w:t>
            </w:r>
          </w:p>
        </w:tc>
      </w:tr>
      <w:tr w:rsidR="00116F1D" w:rsidRPr="00116F1D" w14:paraId="525FB14D" w14:textId="77777777" w:rsidTr="00116F1D">
        <w:trPr>
          <w:trHeight w:val="105"/>
        </w:trPr>
        <w:tc>
          <w:tcPr>
            <w:tcW w:w="0" w:type="auto"/>
            <w:tcBorders>
              <w:top w:val="nil"/>
              <w:left w:val="nil"/>
              <w:bottom w:val="nil"/>
              <w:right w:val="nil"/>
            </w:tcBorders>
            <w:shd w:val="clear" w:color="auto" w:fill="auto"/>
            <w:noWrap/>
            <w:hideMark/>
          </w:tcPr>
          <w:p w14:paraId="308A6C9E" w14:textId="77777777" w:rsidR="00116F1D" w:rsidRPr="00116F1D" w:rsidRDefault="00116F1D" w:rsidP="00116F1D">
            <w:pPr>
              <w:widowControl/>
              <w:autoSpaceDE/>
              <w:autoSpaceDN/>
              <w:adjustRightInd/>
              <w:jc w:val="center"/>
              <w:rPr>
                <w:i/>
                <w:iCs/>
                <w:sz w:val="16"/>
                <w:szCs w:val="16"/>
              </w:rPr>
            </w:pPr>
          </w:p>
        </w:tc>
        <w:tc>
          <w:tcPr>
            <w:tcW w:w="0" w:type="auto"/>
            <w:tcBorders>
              <w:top w:val="nil"/>
              <w:left w:val="nil"/>
              <w:bottom w:val="nil"/>
              <w:right w:val="nil"/>
            </w:tcBorders>
            <w:shd w:val="clear" w:color="auto" w:fill="auto"/>
            <w:noWrap/>
            <w:hideMark/>
          </w:tcPr>
          <w:p w14:paraId="4975AABC"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4223D71F"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74009E85"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56CE417C"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41B324EA"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109BE9F2"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486AA096"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3D9F72C2"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29025545"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598DF4E8"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35F95501"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393ED058"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39CB96A9"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r>
      <w:tr w:rsidR="00116F1D" w:rsidRPr="00116F1D" w14:paraId="7668CC20" w14:textId="77777777" w:rsidTr="00116F1D">
        <w:trPr>
          <w:trHeight w:val="300"/>
        </w:trPr>
        <w:tc>
          <w:tcPr>
            <w:tcW w:w="0" w:type="auto"/>
            <w:gridSpan w:val="14"/>
            <w:tcBorders>
              <w:top w:val="nil"/>
              <w:left w:val="nil"/>
              <w:bottom w:val="nil"/>
              <w:right w:val="nil"/>
            </w:tcBorders>
            <w:shd w:val="clear" w:color="auto" w:fill="auto"/>
            <w:vAlign w:val="bottom"/>
            <w:hideMark/>
          </w:tcPr>
          <w:p w14:paraId="3C21C3FE"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r>
      <w:tr w:rsidR="00116F1D" w:rsidRPr="00116F1D" w14:paraId="1CB863A6" w14:textId="77777777" w:rsidTr="00116F1D">
        <w:trPr>
          <w:trHeight w:val="300"/>
        </w:trPr>
        <w:tc>
          <w:tcPr>
            <w:tcW w:w="0" w:type="auto"/>
            <w:gridSpan w:val="14"/>
            <w:tcBorders>
              <w:top w:val="single" w:sz="4" w:space="0" w:color="auto"/>
              <w:left w:val="nil"/>
              <w:bottom w:val="nil"/>
              <w:right w:val="nil"/>
            </w:tcBorders>
            <w:shd w:val="clear" w:color="auto" w:fill="auto"/>
            <w:noWrap/>
            <w:hideMark/>
          </w:tcPr>
          <w:p w14:paraId="2D6BD433" w14:textId="77777777" w:rsidR="00116F1D" w:rsidRPr="00116F1D" w:rsidRDefault="00116F1D" w:rsidP="00116F1D">
            <w:pPr>
              <w:widowControl/>
              <w:autoSpaceDE/>
              <w:autoSpaceDN/>
              <w:adjustRightInd/>
              <w:jc w:val="center"/>
              <w:rPr>
                <w:i/>
                <w:iCs/>
                <w:sz w:val="16"/>
                <w:szCs w:val="16"/>
              </w:rPr>
            </w:pPr>
            <w:r w:rsidRPr="00116F1D">
              <w:rPr>
                <w:i/>
                <w:iCs/>
                <w:sz w:val="16"/>
                <w:szCs w:val="16"/>
              </w:rPr>
              <w:t>(наименование объекта капитального строительства)</w:t>
            </w:r>
          </w:p>
        </w:tc>
      </w:tr>
      <w:tr w:rsidR="00116F1D" w:rsidRPr="00116F1D" w14:paraId="184EB782" w14:textId="77777777" w:rsidTr="00116F1D">
        <w:trPr>
          <w:trHeight w:val="420"/>
        </w:trPr>
        <w:tc>
          <w:tcPr>
            <w:tcW w:w="0" w:type="auto"/>
            <w:gridSpan w:val="14"/>
            <w:tcBorders>
              <w:top w:val="nil"/>
              <w:left w:val="nil"/>
              <w:bottom w:val="nil"/>
              <w:right w:val="nil"/>
            </w:tcBorders>
            <w:shd w:val="clear" w:color="auto" w:fill="auto"/>
            <w:noWrap/>
            <w:vAlign w:val="bottom"/>
            <w:hideMark/>
          </w:tcPr>
          <w:p w14:paraId="68D396D7" w14:textId="5ABEB1AC" w:rsidR="00116F1D" w:rsidRPr="00116F1D" w:rsidRDefault="00116F1D" w:rsidP="00116F1D">
            <w:pPr>
              <w:widowControl/>
              <w:autoSpaceDE/>
              <w:autoSpaceDN/>
              <w:adjustRightInd/>
              <w:jc w:val="center"/>
              <w:rPr>
                <w:b/>
                <w:bCs/>
                <w:sz w:val="28"/>
                <w:szCs w:val="28"/>
              </w:rPr>
            </w:pPr>
            <w:r w:rsidRPr="00116F1D">
              <w:rPr>
                <w:b/>
                <w:bCs/>
                <w:sz w:val="28"/>
                <w:szCs w:val="28"/>
              </w:rPr>
              <w:t xml:space="preserve">ЛОКАЛЬНЫЙ СМЕТНЫЙ РАСЧЕТ (СМЕТА)  </w:t>
            </w:r>
          </w:p>
        </w:tc>
      </w:tr>
      <w:tr w:rsidR="00116F1D" w:rsidRPr="00116F1D" w14:paraId="69ED8DDF" w14:textId="77777777" w:rsidTr="00116F1D">
        <w:trPr>
          <w:trHeight w:val="75"/>
        </w:trPr>
        <w:tc>
          <w:tcPr>
            <w:tcW w:w="0" w:type="auto"/>
            <w:tcBorders>
              <w:top w:val="nil"/>
              <w:left w:val="nil"/>
              <w:bottom w:val="nil"/>
              <w:right w:val="nil"/>
            </w:tcBorders>
            <w:shd w:val="clear" w:color="auto" w:fill="auto"/>
            <w:noWrap/>
            <w:vAlign w:val="bottom"/>
            <w:hideMark/>
          </w:tcPr>
          <w:p w14:paraId="1EE2C44E" w14:textId="77777777" w:rsidR="00116F1D" w:rsidRPr="00116F1D" w:rsidRDefault="00116F1D" w:rsidP="00116F1D">
            <w:pPr>
              <w:widowControl/>
              <w:autoSpaceDE/>
              <w:autoSpaceDN/>
              <w:adjustRightInd/>
              <w:jc w:val="center"/>
              <w:rPr>
                <w:b/>
                <w:bCs/>
                <w:sz w:val="28"/>
                <w:szCs w:val="28"/>
              </w:rPr>
            </w:pPr>
          </w:p>
        </w:tc>
        <w:tc>
          <w:tcPr>
            <w:tcW w:w="0" w:type="auto"/>
            <w:tcBorders>
              <w:top w:val="nil"/>
              <w:left w:val="nil"/>
              <w:bottom w:val="nil"/>
              <w:right w:val="nil"/>
            </w:tcBorders>
            <w:shd w:val="clear" w:color="auto" w:fill="auto"/>
            <w:noWrap/>
            <w:vAlign w:val="bottom"/>
            <w:hideMark/>
          </w:tcPr>
          <w:p w14:paraId="7C91A226"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A068662"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75E6419"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B32EEB9"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BFCE84D"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068BB8D"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CEFC114"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4CEE03A"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F7CE13D"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4D9EEFF"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7B2A6FE"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BBD4FF0"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8B09915"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r>
      <w:tr w:rsidR="00116F1D" w:rsidRPr="00116F1D" w14:paraId="1D4E50B7" w14:textId="77777777" w:rsidTr="00116F1D">
        <w:trPr>
          <w:trHeight w:val="300"/>
        </w:trPr>
        <w:tc>
          <w:tcPr>
            <w:tcW w:w="0" w:type="auto"/>
            <w:gridSpan w:val="14"/>
            <w:tcBorders>
              <w:top w:val="nil"/>
              <w:left w:val="nil"/>
              <w:bottom w:val="single" w:sz="4" w:space="0" w:color="auto"/>
              <w:right w:val="nil"/>
            </w:tcBorders>
            <w:shd w:val="clear" w:color="auto" w:fill="auto"/>
            <w:vAlign w:val="bottom"/>
            <w:hideMark/>
          </w:tcPr>
          <w:p w14:paraId="59689CA5" w14:textId="77777777" w:rsidR="00116F1D" w:rsidRPr="00116F1D" w:rsidRDefault="00116F1D" w:rsidP="00116F1D">
            <w:pPr>
              <w:widowControl/>
              <w:autoSpaceDE/>
              <w:autoSpaceDN/>
              <w:adjustRightInd/>
              <w:jc w:val="center"/>
              <w:rPr>
                <w:b/>
                <w:bCs/>
              </w:rPr>
            </w:pPr>
            <w:r w:rsidRPr="00116F1D">
              <w:rPr>
                <w:b/>
                <w:bCs/>
              </w:rPr>
              <w:t>Ремонт асфальтобетонного покрытия картами до 25 м2.</w:t>
            </w:r>
          </w:p>
        </w:tc>
      </w:tr>
      <w:tr w:rsidR="00116F1D" w:rsidRPr="00116F1D" w14:paraId="75BCC431" w14:textId="77777777" w:rsidTr="00116F1D">
        <w:trPr>
          <w:trHeight w:val="240"/>
        </w:trPr>
        <w:tc>
          <w:tcPr>
            <w:tcW w:w="0" w:type="auto"/>
            <w:gridSpan w:val="14"/>
            <w:tcBorders>
              <w:top w:val="single" w:sz="4" w:space="0" w:color="auto"/>
              <w:left w:val="nil"/>
              <w:bottom w:val="nil"/>
              <w:right w:val="nil"/>
            </w:tcBorders>
            <w:shd w:val="clear" w:color="auto" w:fill="auto"/>
            <w:noWrap/>
            <w:hideMark/>
          </w:tcPr>
          <w:p w14:paraId="607B5019" w14:textId="77777777" w:rsidR="00116F1D" w:rsidRPr="00116F1D" w:rsidRDefault="00116F1D" w:rsidP="00116F1D">
            <w:pPr>
              <w:widowControl/>
              <w:autoSpaceDE/>
              <w:autoSpaceDN/>
              <w:adjustRightInd/>
              <w:jc w:val="center"/>
              <w:rPr>
                <w:i/>
                <w:iCs/>
                <w:sz w:val="16"/>
                <w:szCs w:val="16"/>
              </w:rPr>
            </w:pPr>
            <w:r w:rsidRPr="00116F1D">
              <w:rPr>
                <w:i/>
                <w:iCs/>
                <w:sz w:val="16"/>
                <w:szCs w:val="16"/>
              </w:rPr>
              <w:t xml:space="preserve"> (наименование работ и затрат)</w:t>
            </w:r>
          </w:p>
        </w:tc>
      </w:tr>
      <w:tr w:rsidR="00116F1D" w:rsidRPr="00116F1D" w14:paraId="576A5E35" w14:textId="77777777" w:rsidTr="00116F1D">
        <w:trPr>
          <w:trHeight w:val="240"/>
        </w:trPr>
        <w:tc>
          <w:tcPr>
            <w:tcW w:w="0" w:type="auto"/>
            <w:tcBorders>
              <w:top w:val="nil"/>
              <w:left w:val="nil"/>
              <w:bottom w:val="nil"/>
              <w:right w:val="nil"/>
            </w:tcBorders>
            <w:shd w:val="clear" w:color="auto" w:fill="auto"/>
            <w:noWrap/>
            <w:vAlign w:val="bottom"/>
            <w:hideMark/>
          </w:tcPr>
          <w:p w14:paraId="65BF885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Составлен </w:t>
            </w:r>
          </w:p>
        </w:tc>
        <w:tc>
          <w:tcPr>
            <w:tcW w:w="0" w:type="auto"/>
            <w:tcBorders>
              <w:top w:val="nil"/>
              <w:left w:val="nil"/>
              <w:bottom w:val="single" w:sz="4" w:space="0" w:color="auto"/>
              <w:right w:val="nil"/>
            </w:tcBorders>
            <w:shd w:val="clear" w:color="auto" w:fill="auto"/>
            <w:noWrap/>
            <w:vAlign w:val="bottom"/>
            <w:hideMark/>
          </w:tcPr>
          <w:p w14:paraId="7FDDFA85"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базисно-индексным</w:t>
            </w:r>
          </w:p>
        </w:tc>
        <w:tc>
          <w:tcPr>
            <w:tcW w:w="0" w:type="auto"/>
            <w:tcBorders>
              <w:top w:val="nil"/>
              <w:left w:val="nil"/>
              <w:bottom w:val="nil"/>
              <w:right w:val="nil"/>
            </w:tcBorders>
            <w:shd w:val="clear" w:color="auto" w:fill="auto"/>
            <w:noWrap/>
            <w:vAlign w:val="bottom"/>
            <w:hideMark/>
          </w:tcPr>
          <w:p w14:paraId="01E0B1C3"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методом</w:t>
            </w:r>
          </w:p>
        </w:tc>
        <w:tc>
          <w:tcPr>
            <w:tcW w:w="0" w:type="auto"/>
            <w:tcBorders>
              <w:top w:val="nil"/>
              <w:left w:val="nil"/>
              <w:bottom w:val="nil"/>
              <w:right w:val="nil"/>
            </w:tcBorders>
            <w:shd w:val="clear" w:color="auto" w:fill="auto"/>
            <w:noWrap/>
            <w:vAlign w:val="bottom"/>
            <w:hideMark/>
          </w:tcPr>
          <w:p w14:paraId="2410399E"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vAlign w:val="bottom"/>
            <w:hideMark/>
          </w:tcPr>
          <w:p w14:paraId="1D7F2996"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326B190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51AC5B4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5C370AB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46A3BAD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1244B80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7155D00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041A2EF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7B88FAA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510567C2"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0D239BC5" w14:textId="77777777" w:rsidTr="00116F1D">
        <w:trPr>
          <w:trHeight w:val="240"/>
        </w:trPr>
        <w:tc>
          <w:tcPr>
            <w:tcW w:w="0" w:type="auto"/>
            <w:tcBorders>
              <w:top w:val="nil"/>
              <w:left w:val="nil"/>
              <w:bottom w:val="nil"/>
              <w:right w:val="nil"/>
            </w:tcBorders>
            <w:shd w:val="clear" w:color="auto" w:fill="auto"/>
            <w:noWrap/>
            <w:vAlign w:val="bottom"/>
            <w:hideMark/>
          </w:tcPr>
          <w:p w14:paraId="26AD043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Основание</w:t>
            </w:r>
          </w:p>
        </w:tc>
        <w:tc>
          <w:tcPr>
            <w:tcW w:w="0" w:type="auto"/>
            <w:gridSpan w:val="8"/>
            <w:tcBorders>
              <w:top w:val="nil"/>
              <w:left w:val="nil"/>
              <w:bottom w:val="nil"/>
              <w:right w:val="nil"/>
            </w:tcBorders>
            <w:shd w:val="clear" w:color="auto" w:fill="auto"/>
            <w:vAlign w:val="bottom"/>
            <w:hideMark/>
          </w:tcPr>
          <w:p w14:paraId="5686F669"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 xml:space="preserve">ТЕРэ-2001, ГосЭталон-2012 Эксплуатация </w:t>
            </w:r>
          </w:p>
        </w:tc>
        <w:tc>
          <w:tcPr>
            <w:tcW w:w="0" w:type="auto"/>
            <w:tcBorders>
              <w:top w:val="nil"/>
              <w:left w:val="nil"/>
              <w:bottom w:val="nil"/>
              <w:right w:val="nil"/>
            </w:tcBorders>
            <w:shd w:val="clear" w:color="auto" w:fill="auto"/>
            <w:vAlign w:val="bottom"/>
            <w:hideMark/>
          </w:tcPr>
          <w:p w14:paraId="12A80AD7" w14:textId="77777777" w:rsidR="00116F1D" w:rsidRPr="00116F1D" w:rsidRDefault="00116F1D" w:rsidP="00116F1D">
            <w:pPr>
              <w:widowControl/>
              <w:autoSpaceDE/>
              <w:autoSpaceDN/>
              <w:adjustRightInd/>
              <w:rPr>
                <w:b/>
                <w:bCs/>
                <w:color w:val="000000"/>
                <w:sz w:val="16"/>
                <w:szCs w:val="16"/>
              </w:rPr>
            </w:pPr>
          </w:p>
        </w:tc>
        <w:tc>
          <w:tcPr>
            <w:tcW w:w="0" w:type="auto"/>
            <w:tcBorders>
              <w:top w:val="nil"/>
              <w:left w:val="nil"/>
              <w:bottom w:val="nil"/>
              <w:right w:val="nil"/>
            </w:tcBorders>
            <w:shd w:val="clear" w:color="auto" w:fill="auto"/>
            <w:vAlign w:val="bottom"/>
            <w:hideMark/>
          </w:tcPr>
          <w:p w14:paraId="53B494C6"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51BC5262"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40B16D5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bottom"/>
            <w:hideMark/>
          </w:tcPr>
          <w:p w14:paraId="71BD7AF9"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52AE1D84" w14:textId="77777777" w:rsidTr="00116F1D">
        <w:trPr>
          <w:trHeight w:val="300"/>
        </w:trPr>
        <w:tc>
          <w:tcPr>
            <w:tcW w:w="0" w:type="auto"/>
            <w:tcBorders>
              <w:top w:val="nil"/>
              <w:left w:val="nil"/>
              <w:bottom w:val="nil"/>
              <w:right w:val="nil"/>
            </w:tcBorders>
            <w:shd w:val="clear" w:color="auto" w:fill="auto"/>
            <w:noWrap/>
            <w:vAlign w:val="bottom"/>
            <w:hideMark/>
          </w:tcPr>
          <w:p w14:paraId="2A1B8B0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gridSpan w:val="5"/>
            <w:tcBorders>
              <w:top w:val="single" w:sz="4" w:space="0" w:color="auto"/>
              <w:left w:val="nil"/>
              <w:bottom w:val="nil"/>
              <w:right w:val="nil"/>
            </w:tcBorders>
            <w:shd w:val="clear" w:color="auto" w:fill="auto"/>
            <w:noWrap/>
            <w:vAlign w:val="bottom"/>
            <w:hideMark/>
          </w:tcPr>
          <w:p w14:paraId="7DB1DA7E" w14:textId="77777777" w:rsidR="00116F1D" w:rsidRPr="00116F1D" w:rsidRDefault="00116F1D" w:rsidP="00116F1D">
            <w:pPr>
              <w:widowControl/>
              <w:autoSpaceDE/>
              <w:autoSpaceDN/>
              <w:adjustRightInd/>
              <w:jc w:val="center"/>
              <w:rPr>
                <w:i/>
                <w:iCs/>
                <w:color w:val="000000"/>
                <w:sz w:val="16"/>
                <w:szCs w:val="16"/>
              </w:rPr>
            </w:pPr>
            <w:r w:rsidRPr="00116F1D">
              <w:rPr>
                <w:i/>
                <w:iCs/>
                <w:color w:val="000000"/>
                <w:sz w:val="16"/>
                <w:szCs w:val="16"/>
              </w:rPr>
              <w:t>(проектная и (или) иная техническая документация)</w:t>
            </w:r>
          </w:p>
        </w:tc>
        <w:tc>
          <w:tcPr>
            <w:tcW w:w="0" w:type="auto"/>
            <w:tcBorders>
              <w:top w:val="nil"/>
              <w:left w:val="nil"/>
              <w:bottom w:val="nil"/>
              <w:right w:val="nil"/>
            </w:tcBorders>
            <w:shd w:val="clear" w:color="auto" w:fill="auto"/>
            <w:noWrap/>
            <w:vAlign w:val="bottom"/>
            <w:hideMark/>
          </w:tcPr>
          <w:p w14:paraId="2B180824" w14:textId="77777777" w:rsidR="00116F1D" w:rsidRPr="00116F1D" w:rsidRDefault="00116F1D" w:rsidP="00116F1D">
            <w:pPr>
              <w:widowControl/>
              <w:autoSpaceDE/>
              <w:autoSpaceDN/>
              <w:adjustRightInd/>
              <w:jc w:val="center"/>
              <w:rPr>
                <w:i/>
                <w:iCs/>
                <w:color w:val="000000"/>
                <w:sz w:val="16"/>
                <w:szCs w:val="16"/>
              </w:rPr>
            </w:pPr>
          </w:p>
        </w:tc>
        <w:tc>
          <w:tcPr>
            <w:tcW w:w="0" w:type="auto"/>
            <w:tcBorders>
              <w:top w:val="nil"/>
              <w:left w:val="nil"/>
              <w:bottom w:val="nil"/>
              <w:right w:val="nil"/>
            </w:tcBorders>
            <w:shd w:val="clear" w:color="auto" w:fill="auto"/>
            <w:noWrap/>
            <w:vAlign w:val="bottom"/>
            <w:hideMark/>
          </w:tcPr>
          <w:p w14:paraId="53FD0400"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C8F534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17BD957"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74D97B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6C1979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hideMark/>
          </w:tcPr>
          <w:p w14:paraId="5BE1C629"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F7BFD37"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r>
      <w:tr w:rsidR="00116F1D" w:rsidRPr="00116F1D" w14:paraId="32EF8C5F" w14:textId="77777777" w:rsidTr="00116F1D">
        <w:trPr>
          <w:trHeight w:val="105"/>
        </w:trPr>
        <w:tc>
          <w:tcPr>
            <w:tcW w:w="0" w:type="auto"/>
            <w:tcBorders>
              <w:top w:val="nil"/>
              <w:left w:val="nil"/>
              <w:bottom w:val="nil"/>
              <w:right w:val="nil"/>
            </w:tcBorders>
            <w:shd w:val="clear" w:color="auto" w:fill="auto"/>
            <w:noWrap/>
            <w:vAlign w:val="bottom"/>
            <w:hideMark/>
          </w:tcPr>
          <w:p w14:paraId="7CAF389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91A679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506214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7380E9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C958B1B"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0065E22"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F55F13B"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F1424BA"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2D1A134"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F22131F"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9444DD3"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C6A6F05"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A31E4B6"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7200869"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43795023" w14:textId="77777777" w:rsidTr="00116F1D">
        <w:trPr>
          <w:trHeight w:val="300"/>
        </w:trPr>
        <w:tc>
          <w:tcPr>
            <w:tcW w:w="0" w:type="auto"/>
            <w:gridSpan w:val="3"/>
            <w:tcBorders>
              <w:top w:val="nil"/>
              <w:left w:val="nil"/>
              <w:bottom w:val="nil"/>
              <w:right w:val="nil"/>
            </w:tcBorders>
            <w:shd w:val="clear" w:color="auto" w:fill="auto"/>
            <w:noWrap/>
            <w:vAlign w:val="bottom"/>
            <w:hideMark/>
          </w:tcPr>
          <w:p w14:paraId="2AE8E564"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 xml:space="preserve">Составлен(а) в текущем (базисном) уровне цен </w:t>
            </w:r>
          </w:p>
        </w:tc>
        <w:tc>
          <w:tcPr>
            <w:tcW w:w="0" w:type="auto"/>
            <w:tcBorders>
              <w:top w:val="nil"/>
              <w:left w:val="nil"/>
              <w:bottom w:val="single" w:sz="4" w:space="0" w:color="auto"/>
              <w:right w:val="nil"/>
            </w:tcBorders>
            <w:shd w:val="clear" w:color="auto" w:fill="auto"/>
            <w:noWrap/>
            <w:vAlign w:val="bottom"/>
            <w:hideMark/>
          </w:tcPr>
          <w:p w14:paraId="43B4EEBE"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 кв. 2026г.</w:t>
            </w:r>
          </w:p>
        </w:tc>
        <w:tc>
          <w:tcPr>
            <w:tcW w:w="0" w:type="auto"/>
            <w:tcBorders>
              <w:top w:val="nil"/>
              <w:left w:val="nil"/>
              <w:bottom w:val="nil"/>
              <w:right w:val="nil"/>
            </w:tcBorders>
            <w:shd w:val="clear" w:color="auto" w:fill="auto"/>
            <w:noWrap/>
            <w:vAlign w:val="bottom"/>
            <w:hideMark/>
          </w:tcPr>
          <w:p w14:paraId="0F37B875" w14:textId="77777777" w:rsidR="00116F1D" w:rsidRPr="00116F1D" w:rsidRDefault="00116F1D" w:rsidP="00116F1D">
            <w:pPr>
              <w:widowControl/>
              <w:autoSpaceDE/>
              <w:autoSpaceDN/>
              <w:adjustRightInd/>
              <w:jc w:val="center"/>
              <w:rPr>
                <w:b/>
                <w:bCs/>
                <w:color w:val="000000"/>
                <w:sz w:val="16"/>
                <w:szCs w:val="16"/>
              </w:rPr>
            </w:pPr>
          </w:p>
        </w:tc>
        <w:tc>
          <w:tcPr>
            <w:tcW w:w="0" w:type="auto"/>
            <w:tcBorders>
              <w:top w:val="nil"/>
              <w:left w:val="nil"/>
              <w:bottom w:val="nil"/>
              <w:right w:val="nil"/>
            </w:tcBorders>
            <w:shd w:val="clear" w:color="auto" w:fill="auto"/>
            <w:noWrap/>
            <w:vAlign w:val="bottom"/>
            <w:hideMark/>
          </w:tcPr>
          <w:p w14:paraId="67AC1447"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F92D556"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F0F3383"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537F851"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F3DF918"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789D401"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D96EC5F"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1F6F9B0"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AD5B47A"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r>
      <w:tr w:rsidR="00116F1D" w:rsidRPr="00116F1D" w14:paraId="70F5FB83" w14:textId="77777777" w:rsidTr="00116F1D">
        <w:trPr>
          <w:trHeight w:val="150"/>
        </w:trPr>
        <w:tc>
          <w:tcPr>
            <w:tcW w:w="0" w:type="auto"/>
            <w:tcBorders>
              <w:top w:val="nil"/>
              <w:left w:val="nil"/>
              <w:bottom w:val="nil"/>
              <w:right w:val="nil"/>
            </w:tcBorders>
            <w:shd w:val="clear" w:color="auto" w:fill="auto"/>
            <w:noWrap/>
            <w:vAlign w:val="bottom"/>
            <w:hideMark/>
          </w:tcPr>
          <w:p w14:paraId="200421D0"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991ECE5"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E3A0035"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226C420"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43ED56B"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98E42E3"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1A8D037"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44887F9"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D954BED"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38E8F39"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F196C87"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D654365"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0D7570D"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0337401"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r>
      <w:tr w:rsidR="00116F1D" w:rsidRPr="00116F1D" w14:paraId="2AE9ED51" w14:textId="77777777" w:rsidTr="00116F1D">
        <w:trPr>
          <w:trHeight w:val="240"/>
        </w:trPr>
        <w:tc>
          <w:tcPr>
            <w:tcW w:w="0" w:type="auto"/>
            <w:gridSpan w:val="2"/>
            <w:tcBorders>
              <w:top w:val="nil"/>
              <w:left w:val="nil"/>
              <w:bottom w:val="nil"/>
              <w:right w:val="nil"/>
            </w:tcBorders>
            <w:shd w:val="clear" w:color="auto" w:fill="auto"/>
            <w:noWrap/>
            <w:vAlign w:val="bottom"/>
            <w:hideMark/>
          </w:tcPr>
          <w:p w14:paraId="27BED6CA" w14:textId="77777777" w:rsidR="00116F1D" w:rsidRPr="00116F1D" w:rsidRDefault="00116F1D" w:rsidP="00116F1D">
            <w:pPr>
              <w:widowControl/>
              <w:autoSpaceDE/>
              <w:autoSpaceDN/>
              <w:adjustRightInd/>
              <w:rPr>
                <w:b/>
                <w:bCs/>
                <w:sz w:val="16"/>
                <w:szCs w:val="16"/>
              </w:rPr>
            </w:pPr>
            <w:r w:rsidRPr="00116F1D">
              <w:rPr>
                <w:b/>
                <w:bCs/>
                <w:sz w:val="16"/>
                <w:szCs w:val="16"/>
              </w:rPr>
              <w:t xml:space="preserve">Сметная стоимость </w:t>
            </w:r>
          </w:p>
        </w:tc>
        <w:tc>
          <w:tcPr>
            <w:tcW w:w="0" w:type="auto"/>
            <w:tcBorders>
              <w:top w:val="nil"/>
              <w:left w:val="nil"/>
              <w:bottom w:val="single" w:sz="4" w:space="0" w:color="auto"/>
              <w:right w:val="nil"/>
            </w:tcBorders>
            <w:shd w:val="clear" w:color="auto" w:fill="auto"/>
            <w:noWrap/>
            <w:vAlign w:val="bottom"/>
            <w:hideMark/>
          </w:tcPr>
          <w:p w14:paraId="5F42C325" w14:textId="77777777" w:rsidR="00116F1D" w:rsidRPr="00116F1D" w:rsidRDefault="00116F1D" w:rsidP="00116F1D">
            <w:pPr>
              <w:widowControl/>
              <w:autoSpaceDE/>
              <w:autoSpaceDN/>
              <w:adjustRightInd/>
              <w:jc w:val="right"/>
              <w:rPr>
                <w:sz w:val="16"/>
                <w:szCs w:val="16"/>
              </w:rPr>
            </w:pPr>
            <w:r w:rsidRPr="00116F1D">
              <w:rPr>
                <w:sz w:val="16"/>
                <w:szCs w:val="16"/>
              </w:rPr>
              <w:t>599,84</w:t>
            </w:r>
          </w:p>
        </w:tc>
        <w:tc>
          <w:tcPr>
            <w:tcW w:w="0" w:type="auto"/>
            <w:tcBorders>
              <w:top w:val="nil"/>
              <w:left w:val="nil"/>
              <w:bottom w:val="single" w:sz="4" w:space="0" w:color="auto"/>
              <w:right w:val="nil"/>
            </w:tcBorders>
            <w:shd w:val="clear" w:color="auto" w:fill="auto"/>
            <w:noWrap/>
            <w:vAlign w:val="bottom"/>
            <w:hideMark/>
          </w:tcPr>
          <w:p w14:paraId="1F455263"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(0)</w:t>
            </w:r>
          </w:p>
        </w:tc>
        <w:tc>
          <w:tcPr>
            <w:tcW w:w="0" w:type="auto"/>
            <w:tcBorders>
              <w:top w:val="nil"/>
              <w:left w:val="nil"/>
              <w:bottom w:val="nil"/>
              <w:right w:val="nil"/>
            </w:tcBorders>
            <w:shd w:val="clear" w:color="auto" w:fill="auto"/>
            <w:noWrap/>
            <w:vAlign w:val="bottom"/>
            <w:hideMark/>
          </w:tcPr>
          <w:p w14:paraId="417661AD" w14:textId="77777777" w:rsidR="00116F1D" w:rsidRPr="00116F1D" w:rsidRDefault="00116F1D" w:rsidP="00116F1D">
            <w:pPr>
              <w:widowControl/>
              <w:autoSpaceDE/>
              <w:autoSpaceDN/>
              <w:adjustRightInd/>
              <w:rPr>
                <w:sz w:val="16"/>
                <w:szCs w:val="16"/>
              </w:rPr>
            </w:pPr>
            <w:proofErr w:type="spellStart"/>
            <w:r w:rsidRPr="00116F1D">
              <w:rPr>
                <w:sz w:val="16"/>
                <w:szCs w:val="16"/>
              </w:rPr>
              <w:t>тыс.руб</w:t>
            </w:r>
            <w:proofErr w:type="spellEnd"/>
            <w:r w:rsidRPr="00116F1D">
              <w:rPr>
                <w:sz w:val="16"/>
                <w:szCs w:val="16"/>
              </w:rPr>
              <w:t>.</w:t>
            </w:r>
          </w:p>
        </w:tc>
        <w:tc>
          <w:tcPr>
            <w:tcW w:w="0" w:type="auto"/>
            <w:tcBorders>
              <w:top w:val="nil"/>
              <w:left w:val="nil"/>
              <w:bottom w:val="nil"/>
              <w:right w:val="nil"/>
            </w:tcBorders>
            <w:shd w:val="clear" w:color="auto" w:fill="auto"/>
            <w:noWrap/>
            <w:vAlign w:val="bottom"/>
            <w:hideMark/>
          </w:tcPr>
          <w:p w14:paraId="758E0F26"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65E814D2"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373AB69"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7839CE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F2842B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694EBD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A28136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E7E670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2448D34"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4E188546" w14:textId="77777777" w:rsidTr="00116F1D">
        <w:trPr>
          <w:trHeight w:val="225"/>
        </w:trPr>
        <w:tc>
          <w:tcPr>
            <w:tcW w:w="0" w:type="auto"/>
            <w:tcBorders>
              <w:top w:val="nil"/>
              <w:left w:val="nil"/>
              <w:bottom w:val="nil"/>
              <w:right w:val="nil"/>
            </w:tcBorders>
            <w:shd w:val="clear" w:color="auto" w:fill="auto"/>
            <w:noWrap/>
            <w:vAlign w:val="bottom"/>
            <w:hideMark/>
          </w:tcPr>
          <w:p w14:paraId="6B4205B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EE1BCF4" w14:textId="77777777" w:rsidR="00116F1D" w:rsidRPr="00116F1D" w:rsidRDefault="00116F1D" w:rsidP="00116F1D">
            <w:pPr>
              <w:widowControl/>
              <w:autoSpaceDE/>
              <w:autoSpaceDN/>
              <w:adjustRightInd/>
              <w:rPr>
                <w:i/>
                <w:iCs/>
                <w:sz w:val="16"/>
                <w:szCs w:val="16"/>
              </w:rPr>
            </w:pPr>
            <w:r w:rsidRPr="00116F1D">
              <w:rPr>
                <w:i/>
                <w:iCs/>
                <w:sz w:val="16"/>
                <w:szCs w:val="16"/>
              </w:rPr>
              <w:t>в том числе:</w:t>
            </w:r>
          </w:p>
        </w:tc>
        <w:tc>
          <w:tcPr>
            <w:tcW w:w="0" w:type="auto"/>
            <w:tcBorders>
              <w:top w:val="nil"/>
              <w:left w:val="nil"/>
              <w:bottom w:val="nil"/>
              <w:right w:val="nil"/>
            </w:tcBorders>
            <w:shd w:val="clear" w:color="auto" w:fill="auto"/>
            <w:noWrap/>
            <w:vAlign w:val="bottom"/>
            <w:hideMark/>
          </w:tcPr>
          <w:p w14:paraId="151AD281" w14:textId="77777777" w:rsidR="00116F1D" w:rsidRPr="00116F1D" w:rsidRDefault="00116F1D" w:rsidP="00116F1D">
            <w:pPr>
              <w:widowControl/>
              <w:autoSpaceDE/>
              <w:autoSpaceDN/>
              <w:adjustRightInd/>
              <w:rPr>
                <w:i/>
                <w:iCs/>
                <w:sz w:val="16"/>
                <w:szCs w:val="16"/>
              </w:rPr>
            </w:pPr>
          </w:p>
        </w:tc>
        <w:tc>
          <w:tcPr>
            <w:tcW w:w="0" w:type="auto"/>
            <w:tcBorders>
              <w:top w:val="nil"/>
              <w:left w:val="nil"/>
              <w:bottom w:val="nil"/>
              <w:right w:val="nil"/>
            </w:tcBorders>
            <w:shd w:val="clear" w:color="auto" w:fill="auto"/>
            <w:noWrap/>
            <w:vAlign w:val="bottom"/>
            <w:hideMark/>
          </w:tcPr>
          <w:p w14:paraId="410A6DFD"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82A558E"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B210FD7"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E696A1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D18F7E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1EA8407"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CD7BBB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B4A082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228309D"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ADDCC7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9F95AAD"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15A16F96" w14:textId="77777777" w:rsidTr="00116F1D">
        <w:trPr>
          <w:trHeight w:val="240"/>
        </w:trPr>
        <w:tc>
          <w:tcPr>
            <w:tcW w:w="0" w:type="auto"/>
            <w:tcBorders>
              <w:top w:val="nil"/>
              <w:left w:val="nil"/>
              <w:bottom w:val="nil"/>
              <w:right w:val="nil"/>
            </w:tcBorders>
            <w:shd w:val="clear" w:color="auto" w:fill="auto"/>
            <w:noWrap/>
            <w:vAlign w:val="bottom"/>
            <w:hideMark/>
          </w:tcPr>
          <w:p w14:paraId="1DBDB3E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1AABCB2" w14:textId="77777777" w:rsidR="00116F1D" w:rsidRPr="00116F1D" w:rsidRDefault="00116F1D" w:rsidP="00116F1D">
            <w:pPr>
              <w:widowControl/>
              <w:autoSpaceDE/>
              <w:autoSpaceDN/>
              <w:adjustRightInd/>
              <w:rPr>
                <w:b/>
                <w:bCs/>
                <w:sz w:val="16"/>
                <w:szCs w:val="16"/>
              </w:rPr>
            </w:pPr>
            <w:r w:rsidRPr="00116F1D">
              <w:rPr>
                <w:b/>
                <w:bCs/>
                <w:sz w:val="16"/>
                <w:szCs w:val="16"/>
              </w:rPr>
              <w:t>строительных работ</w:t>
            </w:r>
          </w:p>
        </w:tc>
        <w:tc>
          <w:tcPr>
            <w:tcW w:w="0" w:type="auto"/>
            <w:tcBorders>
              <w:top w:val="nil"/>
              <w:left w:val="nil"/>
              <w:bottom w:val="single" w:sz="4" w:space="0" w:color="auto"/>
              <w:right w:val="nil"/>
            </w:tcBorders>
            <w:shd w:val="clear" w:color="auto" w:fill="auto"/>
            <w:noWrap/>
            <w:vAlign w:val="bottom"/>
            <w:hideMark/>
          </w:tcPr>
          <w:p w14:paraId="5E15B91A" w14:textId="77777777" w:rsidR="00116F1D" w:rsidRPr="00116F1D" w:rsidRDefault="00116F1D" w:rsidP="00116F1D">
            <w:pPr>
              <w:widowControl/>
              <w:autoSpaceDE/>
              <w:autoSpaceDN/>
              <w:adjustRightInd/>
              <w:jc w:val="right"/>
              <w:rPr>
                <w:sz w:val="16"/>
                <w:szCs w:val="16"/>
              </w:rPr>
            </w:pPr>
            <w:r w:rsidRPr="00116F1D">
              <w:rPr>
                <w:sz w:val="16"/>
                <w:szCs w:val="16"/>
              </w:rPr>
              <w:t>491,67</w:t>
            </w:r>
          </w:p>
        </w:tc>
        <w:tc>
          <w:tcPr>
            <w:tcW w:w="0" w:type="auto"/>
            <w:tcBorders>
              <w:top w:val="nil"/>
              <w:left w:val="nil"/>
              <w:bottom w:val="single" w:sz="4" w:space="0" w:color="auto"/>
              <w:right w:val="nil"/>
            </w:tcBorders>
            <w:shd w:val="clear" w:color="auto" w:fill="auto"/>
            <w:noWrap/>
            <w:vAlign w:val="bottom"/>
            <w:hideMark/>
          </w:tcPr>
          <w:p w14:paraId="026AFC61"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(0)</w:t>
            </w:r>
          </w:p>
        </w:tc>
        <w:tc>
          <w:tcPr>
            <w:tcW w:w="0" w:type="auto"/>
            <w:tcBorders>
              <w:top w:val="nil"/>
              <w:left w:val="nil"/>
              <w:bottom w:val="nil"/>
              <w:right w:val="nil"/>
            </w:tcBorders>
            <w:shd w:val="clear" w:color="auto" w:fill="auto"/>
            <w:noWrap/>
            <w:vAlign w:val="bottom"/>
            <w:hideMark/>
          </w:tcPr>
          <w:p w14:paraId="5D60D839" w14:textId="77777777" w:rsidR="00116F1D" w:rsidRPr="00116F1D" w:rsidRDefault="00116F1D" w:rsidP="00116F1D">
            <w:pPr>
              <w:widowControl/>
              <w:autoSpaceDE/>
              <w:autoSpaceDN/>
              <w:adjustRightInd/>
              <w:rPr>
                <w:sz w:val="16"/>
                <w:szCs w:val="16"/>
              </w:rPr>
            </w:pPr>
            <w:proofErr w:type="spellStart"/>
            <w:r w:rsidRPr="00116F1D">
              <w:rPr>
                <w:sz w:val="16"/>
                <w:szCs w:val="16"/>
              </w:rPr>
              <w:t>тыс.руб</w:t>
            </w:r>
            <w:proofErr w:type="spellEnd"/>
            <w:r w:rsidRPr="00116F1D">
              <w:rPr>
                <w:sz w:val="16"/>
                <w:szCs w:val="16"/>
              </w:rPr>
              <w:t>.</w:t>
            </w:r>
          </w:p>
        </w:tc>
        <w:tc>
          <w:tcPr>
            <w:tcW w:w="0" w:type="auto"/>
            <w:tcBorders>
              <w:top w:val="nil"/>
              <w:left w:val="nil"/>
              <w:bottom w:val="nil"/>
              <w:right w:val="nil"/>
            </w:tcBorders>
            <w:shd w:val="clear" w:color="auto" w:fill="auto"/>
            <w:noWrap/>
            <w:vAlign w:val="bottom"/>
            <w:hideMark/>
          </w:tcPr>
          <w:p w14:paraId="6753EB62" w14:textId="77777777" w:rsidR="00116F1D" w:rsidRPr="00116F1D" w:rsidRDefault="00116F1D" w:rsidP="00116F1D">
            <w:pPr>
              <w:widowControl/>
              <w:autoSpaceDE/>
              <w:autoSpaceDN/>
              <w:adjustRightInd/>
              <w:rPr>
                <w:sz w:val="16"/>
                <w:szCs w:val="16"/>
              </w:rPr>
            </w:pPr>
          </w:p>
        </w:tc>
        <w:tc>
          <w:tcPr>
            <w:tcW w:w="0" w:type="auto"/>
            <w:gridSpan w:val="3"/>
            <w:tcBorders>
              <w:top w:val="nil"/>
              <w:left w:val="nil"/>
              <w:bottom w:val="nil"/>
              <w:right w:val="nil"/>
            </w:tcBorders>
            <w:shd w:val="clear" w:color="auto" w:fill="auto"/>
            <w:noWrap/>
            <w:vAlign w:val="bottom"/>
            <w:hideMark/>
          </w:tcPr>
          <w:p w14:paraId="1979F5EE" w14:textId="77777777" w:rsidR="00116F1D" w:rsidRPr="00116F1D" w:rsidRDefault="00116F1D" w:rsidP="00116F1D">
            <w:pPr>
              <w:widowControl/>
              <w:autoSpaceDE/>
              <w:autoSpaceDN/>
              <w:adjustRightInd/>
              <w:rPr>
                <w:sz w:val="16"/>
                <w:szCs w:val="16"/>
              </w:rPr>
            </w:pPr>
            <w:r w:rsidRPr="00116F1D">
              <w:rPr>
                <w:sz w:val="16"/>
                <w:szCs w:val="16"/>
              </w:rPr>
              <w:t>Средства на оплату труда рабочих</w:t>
            </w:r>
          </w:p>
        </w:tc>
        <w:tc>
          <w:tcPr>
            <w:tcW w:w="0" w:type="auto"/>
            <w:tcBorders>
              <w:top w:val="nil"/>
              <w:left w:val="nil"/>
              <w:bottom w:val="nil"/>
              <w:right w:val="nil"/>
            </w:tcBorders>
            <w:shd w:val="clear" w:color="auto" w:fill="auto"/>
            <w:noWrap/>
            <w:vAlign w:val="bottom"/>
            <w:hideMark/>
          </w:tcPr>
          <w:p w14:paraId="76DC7171"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01F8EEE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single" w:sz="4" w:space="0" w:color="auto"/>
              <w:right w:val="nil"/>
            </w:tcBorders>
            <w:shd w:val="clear" w:color="auto" w:fill="auto"/>
            <w:noWrap/>
            <w:vAlign w:val="bottom"/>
            <w:hideMark/>
          </w:tcPr>
          <w:p w14:paraId="45F27261" w14:textId="77777777" w:rsidR="00116F1D" w:rsidRPr="00116F1D" w:rsidRDefault="00116F1D" w:rsidP="00116F1D">
            <w:pPr>
              <w:widowControl/>
              <w:autoSpaceDE/>
              <w:autoSpaceDN/>
              <w:adjustRightInd/>
              <w:jc w:val="right"/>
              <w:rPr>
                <w:sz w:val="16"/>
                <w:szCs w:val="16"/>
              </w:rPr>
            </w:pPr>
            <w:r w:rsidRPr="00116F1D">
              <w:rPr>
                <w:sz w:val="16"/>
                <w:szCs w:val="16"/>
              </w:rPr>
              <w:t>15,23</w:t>
            </w:r>
          </w:p>
        </w:tc>
        <w:tc>
          <w:tcPr>
            <w:tcW w:w="0" w:type="auto"/>
            <w:tcBorders>
              <w:top w:val="nil"/>
              <w:left w:val="nil"/>
              <w:bottom w:val="single" w:sz="4" w:space="0" w:color="auto"/>
              <w:right w:val="nil"/>
            </w:tcBorders>
            <w:shd w:val="clear" w:color="auto" w:fill="auto"/>
            <w:noWrap/>
            <w:vAlign w:val="bottom"/>
            <w:hideMark/>
          </w:tcPr>
          <w:p w14:paraId="011AD840" w14:textId="77777777" w:rsidR="00116F1D" w:rsidRPr="00116F1D" w:rsidRDefault="00116F1D" w:rsidP="00116F1D">
            <w:pPr>
              <w:widowControl/>
              <w:autoSpaceDE/>
              <w:autoSpaceDN/>
              <w:adjustRightInd/>
              <w:jc w:val="right"/>
              <w:rPr>
                <w:sz w:val="16"/>
                <w:szCs w:val="16"/>
              </w:rPr>
            </w:pPr>
            <w:r w:rsidRPr="00116F1D">
              <w:rPr>
                <w:sz w:val="16"/>
                <w:szCs w:val="16"/>
              </w:rPr>
              <w:t>(0)</w:t>
            </w:r>
          </w:p>
        </w:tc>
        <w:tc>
          <w:tcPr>
            <w:tcW w:w="0" w:type="auto"/>
            <w:tcBorders>
              <w:top w:val="nil"/>
              <w:left w:val="nil"/>
              <w:bottom w:val="nil"/>
              <w:right w:val="nil"/>
            </w:tcBorders>
            <w:shd w:val="clear" w:color="auto" w:fill="auto"/>
            <w:noWrap/>
            <w:vAlign w:val="bottom"/>
            <w:hideMark/>
          </w:tcPr>
          <w:p w14:paraId="7DE6ADAB" w14:textId="77777777" w:rsidR="00116F1D" w:rsidRPr="00116F1D" w:rsidRDefault="00116F1D" w:rsidP="00116F1D">
            <w:pPr>
              <w:widowControl/>
              <w:autoSpaceDE/>
              <w:autoSpaceDN/>
              <w:adjustRightInd/>
              <w:rPr>
                <w:sz w:val="16"/>
                <w:szCs w:val="16"/>
              </w:rPr>
            </w:pPr>
            <w:proofErr w:type="spellStart"/>
            <w:r w:rsidRPr="00116F1D">
              <w:rPr>
                <w:sz w:val="16"/>
                <w:szCs w:val="16"/>
              </w:rPr>
              <w:t>тыс.руб</w:t>
            </w:r>
            <w:proofErr w:type="spellEnd"/>
            <w:r w:rsidRPr="00116F1D">
              <w:rPr>
                <w:sz w:val="16"/>
                <w:szCs w:val="16"/>
              </w:rPr>
              <w:t>.</w:t>
            </w:r>
          </w:p>
        </w:tc>
      </w:tr>
      <w:tr w:rsidR="00116F1D" w:rsidRPr="00116F1D" w14:paraId="488967F6" w14:textId="77777777" w:rsidTr="00116F1D">
        <w:trPr>
          <w:trHeight w:val="240"/>
        </w:trPr>
        <w:tc>
          <w:tcPr>
            <w:tcW w:w="0" w:type="auto"/>
            <w:tcBorders>
              <w:top w:val="nil"/>
              <w:left w:val="nil"/>
              <w:bottom w:val="nil"/>
              <w:right w:val="nil"/>
            </w:tcBorders>
            <w:shd w:val="clear" w:color="auto" w:fill="auto"/>
            <w:noWrap/>
            <w:vAlign w:val="bottom"/>
            <w:hideMark/>
          </w:tcPr>
          <w:p w14:paraId="6D42933F"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2E17DC36" w14:textId="77777777" w:rsidR="00116F1D" w:rsidRPr="00116F1D" w:rsidRDefault="00116F1D" w:rsidP="00116F1D">
            <w:pPr>
              <w:widowControl/>
              <w:autoSpaceDE/>
              <w:autoSpaceDN/>
              <w:adjustRightInd/>
              <w:rPr>
                <w:b/>
                <w:bCs/>
                <w:sz w:val="16"/>
                <w:szCs w:val="16"/>
              </w:rPr>
            </w:pPr>
            <w:r w:rsidRPr="00116F1D">
              <w:rPr>
                <w:b/>
                <w:bCs/>
                <w:sz w:val="16"/>
                <w:szCs w:val="16"/>
              </w:rPr>
              <w:t>монтажных работ</w:t>
            </w:r>
          </w:p>
        </w:tc>
        <w:tc>
          <w:tcPr>
            <w:tcW w:w="0" w:type="auto"/>
            <w:tcBorders>
              <w:top w:val="nil"/>
              <w:left w:val="nil"/>
              <w:bottom w:val="single" w:sz="4" w:space="0" w:color="auto"/>
              <w:right w:val="nil"/>
            </w:tcBorders>
            <w:shd w:val="clear" w:color="auto" w:fill="auto"/>
            <w:noWrap/>
            <w:vAlign w:val="bottom"/>
            <w:hideMark/>
          </w:tcPr>
          <w:p w14:paraId="6467D510" w14:textId="77777777" w:rsidR="00116F1D" w:rsidRPr="00116F1D" w:rsidRDefault="00116F1D" w:rsidP="00116F1D">
            <w:pPr>
              <w:widowControl/>
              <w:autoSpaceDE/>
              <w:autoSpaceDN/>
              <w:adjustRightInd/>
              <w:jc w:val="right"/>
              <w:rPr>
                <w:sz w:val="16"/>
                <w:szCs w:val="16"/>
              </w:rPr>
            </w:pPr>
            <w:r w:rsidRPr="00116F1D">
              <w:rPr>
                <w:sz w:val="16"/>
                <w:szCs w:val="16"/>
              </w:rPr>
              <w:t>0,00</w:t>
            </w:r>
          </w:p>
        </w:tc>
        <w:tc>
          <w:tcPr>
            <w:tcW w:w="0" w:type="auto"/>
            <w:tcBorders>
              <w:top w:val="nil"/>
              <w:left w:val="nil"/>
              <w:bottom w:val="single" w:sz="4" w:space="0" w:color="auto"/>
              <w:right w:val="nil"/>
            </w:tcBorders>
            <w:shd w:val="clear" w:color="auto" w:fill="auto"/>
            <w:noWrap/>
            <w:vAlign w:val="bottom"/>
            <w:hideMark/>
          </w:tcPr>
          <w:p w14:paraId="7E65B1A8"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(0)</w:t>
            </w:r>
          </w:p>
        </w:tc>
        <w:tc>
          <w:tcPr>
            <w:tcW w:w="0" w:type="auto"/>
            <w:tcBorders>
              <w:top w:val="nil"/>
              <w:left w:val="nil"/>
              <w:bottom w:val="nil"/>
              <w:right w:val="nil"/>
            </w:tcBorders>
            <w:shd w:val="clear" w:color="auto" w:fill="auto"/>
            <w:noWrap/>
            <w:vAlign w:val="bottom"/>
            <w:hideMark/>
          </w:tcPr>
          <w:p w14:paraId="1E5D7AFC" w14:textId="77777777" w:rsidR="00116F1D" w:rsidRPr="00116F1D" w:rsidRDefault="00116F1D" w:rsidP="00116F1D">
            <w:pPr>
              <w:widowControl/>
              <w:autoSpaceDE/>
              <w:autoSpaceDN/>
              <w:adjustRightInd/>
              <w:rPr>
                <w:sz w:val="16"/>
                <w:szCs w:val="16"/>
              </w:rPr>
            </w:pPr>
            <w:proofErr w:type="spellStart"/>
            <w:r w:rsidRPr="00116F1D">
              <w:rPr>
                <w:sz w:val="16"/>
                <w:szCs w:val="16"/>
              </w:rPr>
              <w:t>тыс.руб</w:t>
            </w:r>
            <w:proofErr w:type="spellEnd"/>
            <w:r w:rsidRPr="00116F1D">
              <w:rPr>
                <w:sz w:val="16"/>
                <w:szCs w:val="16"/>
              </w:rPr>
              <w:t>.</w:t>
            </w:r>
          </w:p>
        </w:tc>
        <w:tc>
          <w:tcPr>
            <w:tcW w:w="0" w:type="auto"/>
            <w:tcBorders>
              <w:top w:val="nil"/>
              <w:left w:val="nil"/>
              <w:bottom w:val="nil"/>
              <w:right w:val="nil"/>
            </w:tcBorders>
            <w:shd w:val="clear" w:color="auto" w:fill="auto"/>
            <w:noWrap/>
            <w:vAlign w:val="bottom"/>
            <w:hideMark/>
          </w:tcPr>
          <w:p w14:paraId="0343E041" w14:textId="77777777" w:rsidR="00116F1D" w:rsidRPr="00116F1D" w:rsidRDefault="00116F1D" w:rsidP="00116F1D">
            <w:pPr>
              <w:widowControl/>
              <w:autoSpaceDE/>
              <w:autoSpaceDN/>
              <w:adjustRightInd/>
              <w:rPr>
                <w:sz w:val="16"/>
                <w:szCs w:val="16"/>
              </w:rPr>
            </w:pPr>
          </w:p>
        </w:tc>
        <w:tc>
          <w:tcPr>
            <w:tcW w:w="0" w:type="auto"/>
            <w:gridSpan w:val="3"/>
            <w:tcBorders>
              <w:top w:val="nil"/>
              <w:left w:val="nil"/>
              <w:bottom w:val="nil"/>
              <w:right w:val="nil"/>
            </w:tcBorders>
            <w:shd w:val="clear" w:color="auto" w:fill="auto"/>
            <w:noWrap/>
            <w:vAlign w:val="bottom"/>
            <w:hideMark/>
          </w:tcPr>
          <w:p w14:paraId="5DFED4C2" w14:textId="77777777" w:rsidR="00116F1D" w:rsidRPr="00116F1D" w:rsidRDefault="00116F1D" w:rsidP="00116F1D">
            <w:pPr>
              <w:widowControl/>
              <w:autoSpaceDE/>
              <w:autoSpaceDN/>
              <w:adjustRightInd/>
              <w:rPr>
                <w:sz w:val="16"/>
                <w:szCs w:val="16"/>
              </w:rPr>
            </w:pPr>
            <w:r w:rsidRPr="00116F1D">
              <w:rPr>
                <w:sz w:val="16"/>
                <w:szCs w:val="16"/>
              </w:rPr>
              <w:t>Нормативные затраты труда рабочих</w:t>
            </w:r>
          </w:p>
        </w:tc>
        <w:tc>
          <w:tcPr>
            <w:tcW w:w="0" w:type="auto"/>
            <w:tcBorders>
              <w:top w:val="nil"/>
              <w:left w:val="nil"/>
              <w:bottom w:val="nil"/>
              <w:right w:val="nil"/>
            </w:tcBorders>
            <w:shd w:val="clear" w:color="auto" w:fill="auto"/>
            <w:noWrap/>
            <w:vAlign w:val="bottom"/>
            <w:hideMark/>
          </w:tcPr>
          <w:p w14:paraId="14350AB2"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51E80E94"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gridSpan w:val="2"/>
            <w:tcBorders>
              <w:top w:val="single" w:sz="4" w:space="0" w:color="auto"/>
              <w:left w:val="nil"/>
              <w:bottom w:val="single" w:sz="4" w:space="0" w:color="auto"/>
              <w:right w:val="nil"/>
            </w:tcBorders>
            <w:shd w:val="clear" w:color="auto" w:fill="auto"/>
            <w:noWrap/>
            <w:vAlign w:val="bottom"/>
            <w:hideMark/>
          </w:tcPr>
          <w:p w14:paraId="4E841B48" w14:textId="77777777" w:rsidR="00116F1D" w:rsidRPr="00116F1D" w:rsidRDefault="00116F1D" w:rsidP="00116F1D">
            <w:pPr>
              <w:widowControl/>
              <w:autoSpaceDE/>
              <w:autoSpaceDN/>
              <w:adjustRightInd/>
              <w:jc w:val="right"/>
              <w:rPr>
                <w:sz w:val="16"/>
                <w:szCs w:val="16"/>
              </w:rPr>
            </w:pPr>
            <w:r w:rsidRPr="00116F1D">
              <w:rPr>
                <w:sz w:val="16"/>
                <w:szCs w:val="16"/>
              </w:rPr>
              <w:t>28,86</w:t>
            </w:r>
          </w:p>
        </w:tc>
        <w:tc>
          <w:tcPr>
            <w:tcW w:w="0" w:type="auto"/>
            <w:tcBorders>
              <w:top w:val="nil"/>
              <w:left w:val="nil"/>
              <w:bottom w:val="nil"/>
              <w:right w:val="nil"/>
            </w:tcBorders>
            <w:shd w:val="clear" w:color="auto" w:fill="auto"/>
            <w:noWrap/>
            <w:vAlign w:val="bottom"/>
            <w:hideMark/>
          </w:tcPr>
          <w:p w14:paraId="3D1778FD" w14:textId="77777777" w:rsidR="00116F1D" w:rsidRPr="00116F1D" w:rsidRDefault="00116F1D" w:rsidP="00116F1D">
            <w:pPr>
              <w:widowControl/>
              <w:autoSpaceDE/>
              <w:autoSpaceDN/>
              <w:adjustRightInd/>
              <w:rPr>
                <w:sz w:val="16"/>
                <w:szCs w:val="16"/>
              </w:rPr>
            </w:pPr>
            <w:proofErr w:type="spellStart"/>
            <w:proofErr w:type="gramStart"/>
            <w:r w:rsidRPr="00116F1D">
              <w:rPr>
                <w:sz w:val="16"/>
                <w:szCs w:val="16"/>
              </w:rPr>
              <w:t>чел.час</w:t>
            </w:r>
            <w:proofErr w:type="spellEnd"/>
            <w:proofErr w:type="gramEnd"/>
            <w:r w:rsidRPr="00116F1D">
              <w:rPr>
                <w:sz w:val="16"/>
                <w:szCs w:val="16"/>
              </w:rPr>
              <w:t>.</w:t>
            </w:r>
          </w:p>
        </w:tc>
      </w:tr>
      <w:tr w:rsidR="00116F1D" w:rsidRPr="00116F1D" w14:paraId="70530E19" w14:textId="77777777" w:rsidTr="00116F1D">
        <w:trPr>
          <w:trHeight w:val="240"/>
        </w:trPr>
        <w:tc>
          <w:tcPr>
            <w:tcW w:w="0" w:type="auto"/>
            <w:tcBorders>
              <w:top w:val="nil"/>
              <w:left w:val="nil"/>
              <w:bottom w:val="nil"/>
              <w:right w:val="nil"/>
            </w:tcBorders>
            <w:shd w:val="clear" w:color="auto" w:fill="auto"/>
            <w:noWrap/>
            <w:vAlign w:val="bottom"/>
            <w:hideMark/>
          </w:tcPr>
          <w:p w14:paraId="5A663157"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1D7FC2CE" w14:textId="77777777" w:rsidR="00116F1D" w:rsidRPr="00116F1D" w:rsidRDefault="00116F1D" w:rsidP="00116F1D">
            <w:pPr>
              <w:widowControl/>
              <w:autoSpaceDE/>
              <w:autoSpaceDN/>
              <w:adjustRightInd/>
              <w:rPr>
                <w:b/>
                <w:bCs/>
                <w:sz w:val="16"/>
                <w:szCs w:val="16"/>
              </w:rPr>
            </w:pPr>
            <w:r w:rsidRPr="00116F1D">
              <w:rPr>
                <w:b/>
                <w:bCs/>
                <w:sz w:val="16"/>
                <w:szCs w:val="16"/>
              </w:rPr>
              <w:t>оборудования</w:t>
            </w:r>
          </w:p>
        </w:tc>
        <w:tc>
          <w:tcPr>
            <w:tcW w:w="0" w:type="auto"/>
            <w:tcBorders>
              <w:top w:val="nil"/>
              <w:left w:val="nil"/>
              <w:bottom w:val="single" w:sz="4" w:space="0" w:color="auto"/>
              <w:right w:val="nil"/>
            </w:tcBorders>
            <w:shd w:val="clear" w:color="auto" w:fill="auto"/>
            <w:noWrap/>
            <w:vAlign w:val="bottom"/>
            <w:hideMark/>
          </w:tcPr>
          <w:p w14:paraId="49611767" w14:textId="77777777" w:rsidR="00116F1D" w:rsidRPr="00116F1D" w:rsidRDefault="00116F1D" w:rsidP="00116F1D">
            <w:pPr>
              <w:widowControl/>
              <w:autoSpaceDE/>
              <w:autoSpaceDN/>
              <w:adjustRightInd/>
              <w:jc w:val="right"/>
              <w:rPr>
                <w:sz w:val="16"/>
                <w:szCs w:val="16"/>
              </w:rPr>
            </w:pPr>
            <w:r w:rsidRPr="00116F1D">
              <w:rPr>
                <w:sz w:val="16"/>
                <w:szCs w:val="16"/>
              </w:rPr>
              <w:t>0,00</w:t>
            </w:r>
          </w:p>
        </w:tc>
        <w:tc>
          <w:tcPr>
            <w:tcW w:w="0" w:type="auto"/>
            <w:tcBorders>
              <w:top w:val="nil"/>
              <w:left w:val="nil"/>
              <w:bottom w:val="single" w:sz="4" w:space="0" w:color="auto"/>
              <w:right w:val="nil"/>
            </w:tcBorders>
            <w:shd w:val="clear" w:color="auto" w:fill="auto"/>
            <w:noWrap/>
            <w:vAlign w:val="bottom"/>
            <w:hideMark/>
          </w:tcPr>
          <w:p w14:paraId="2CCB9798"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(0)</w:t>
            </w:r>
          </w:p>
        </w:tc>
        <w:tc>
          <w:tcPr>
            <w:tcW w:w="0" w:type="auto"/>
            <w:tcBorders>
              <w:top w:val="nil"/>
              <w:left w:val="nil"/>
              <w:bottom w:val="nil"/>
              <w:right w:val="nil"/>
            </w:tcBorders>
            <w:shd w:val="clear" w:color="auto" w:fill="auto"/>
            <w:noWrap/>
            <w:vAlign w:val="bottom"/>
            <w:hideMark/>
          </w:tcPr>
          <w:p w14:paraId="19837F82" w14:textId="77777777" w:rsidR="00116F1D" w:rsidRPr="00116F1D" w:rsidRDefault="00116F1D" w:rsidP="00116F1D">
            <w:pPr>
              <w:widowControl/>
              <w:autoSpaceDE/>
              <w:autoSpaceDN/>
              <w:adjustRightInd/>
              <w:rPr>
                <w:sz w:val="16"/>
                <w:szCs w:val="16"/>
              </w:rPr>
            </w:pPr>
            <w:proofErr w:type="spellStart"/>
            <w:r w:rsidRPr="00116F1D">
              <w:rPr>
                <w:sz w:val="16"/>
                <w:szCs w:val="16"/>
              </w:rPr>
              <w:t>тыс.руб</w:t>
            </w:r>
            <w:proofErr w:type="spellEnd"/>
            <w:r w:rsidRPr="00116F1D">
              <w:rPr>
                <w:sz w:val="16"/>
                <w:szCs w:val="16"/>
              </w:rPr>
              <w:t>.</w:t>
            </w:r>
          </w:p>
        </w:tc>
        <w:tc>
          <w:tcPr>
            <w:tcW w:w="0" w:type="auto"/>
            <w:tcBorders>
              <w:top w:val="nil"/>
              <w:left w:val="nil"/>
              <w:bottom w:val="nil"/>
              <w:right w:val="nil"/>
            </w:tcBorders>
            <w:shd w:val="clear" w:color="auto" w:fill="auto"/>
            <w:noWrap/>
            <w:vAlign w:val="bottom"/>
            <w:hideMark/>
          </w:tcPr>
          <w:p w14:paraId="64BF572C" w14:textId="77777777" w:rsidR="00116F1D" w:rsidRPr="00116F1D" w:rsidRDefault="00116F1D" w:rsidP="00116F1D">
            <w:pPr>
              <w:widowControl/>
              <w:autoSpaceDE/>
              <w:autoSpaceDN/>
              <w:adjustRightInd/>
              <w:rPr>
                <w:sz w:val="16"/>
                <w:szCs w:val="16"/>
              </w:rPr>
            </w:pPr>
          </w:p>
        </w:tc>
        <w:tc>
          <w:tcPr>
            <w:tcW w:w="0" w:type="auto"/>
            <w:gridSpan w:val="3"/>
            <w:tcBorders>
              <w:top w:val="nil"/>
              <w:left w:val="nil"/>
              <w:bottom w:val="nil"/>
              <w:right w:val="nil"/>
            </w:tcBorders>
            <w:shd w:val="clear" w:color="auto" w:fill="auto"/>
            <w:noWrap/>
            <w:vAlign w:val="bottom"/>
            <w:hideMark/>
          </w:tcPr>
          <w:p w14:paraId="1B800EA0" w14:textId="77777777" w:rsidR="00116F1D" w:rsidRPr="00116F1D" w:rsidRDefault="00116F1D" w:rsidP="00116F1D">
            <w:pPr>
              <w:widowControl/>
              <w:autoSpaceDE/>
              <w:autoSpaceDN/>
              <w:adjustRightInd/>
              <w:rPr>
                <w:sz w:val="16"/>
                <w:szCs w:val="16"/>
              </w:rPr>
            </w:pPr>
            <w:r w:rsidRPr="00116F1D">
              <w:rPr>
                <w:sz w:val="16"/>
                <w:szCs w:val="16"/>
              </w:rPr>
              <w:t>Нормативные затраты труда машинистов</w:t>
            </w:r>
          </w:p>
        </w:tc>
        <w:tc>
          <w:tcPr>
            <w:tcW w:w="0" w:type="auto"/>
            <w:tcBorders>
              <w:top w:val="nil"/>
              <w:left w:val="nil"/>
              <w:bottom w:val="nil"/>
              <w:right w:val="nil"/>
            </w:tcBorders>
            <w:shd w:val="clear" w:color="auto" w:fill="auto"/>
            <w:noWrap/>
            <w:vAlign w:val="bottom"/>
            <w:hideMark/>
          </w:tcPr>
          <w:p w14:paraId="1ABDC939"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7DDD52E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gridSpan w:val="2"/>
            <w:tcBorders>
              <w:top w:val="single" w:sz="4" w:space="0" w:color="auto"/>
              <w:left w:val="nil"/>
              <w:bottom w:val="single" w:sz="4" w:space="0" w:color="auto"/>
              <w:right w:val="nil"/>
            </w:tcBorders>
            <w:shd w:val="clear" w:color="auto" w:fill="auto"/>
            <w:noWrap/>
            <w:vAlign w:val="bottom"/>
            <w:hideMark/>
          </w:tcPr>
          <w:p w14:paraId="2EC2D897" w14:textId="77777777" w:rsidR="00116F1D" w:rsidRPr="00116F1D" w:rsidRDefault="00116F1D" w:rsidP="00116F1D">
            <w:pPr>
              <w:widowControl/>
              <w:autoSpaceDE/>
              <w:autoSpaceDN/>
              <w:adjustRightInd/>
              <w:jc w:val="right"/>
              <w:rPr>
                <w:sz w:val="16"/>
                <w:szCs w:val="16"/>
              </w:rPr>
            </w:pPr>
            <w:r w:rsidRPr="00116F1D">
              <w:rPr>
                <w:sz w:val="16"/>
                <w:szCs w:val="16"/>
              </w:rPr>
              <w:t>27,90</w:t>
            </w:r>
          </w:p>
        </w:tc>
        <w:tc>
          <w:tcPr>
            <w:tcW w:w="0" w:type="auto"/>
            <w:tcBorders>
              <w:top w:val="nil"/>
              <w:left w:val="nil"/>
              <w:bottom w:val="nil"/>
              <w:right w:val="nil"/>
            </w:tcBorders>
            <w:shd w:val="clear" w:color="auto" w:fill="auto"/>
            <w:noWrap/>
            <w:vAlign w:val="bottom"/>
            <w:hideMark/>
          </w:tcPr>
          <w:p w14:paraId="03FBDCD2" w14:textId="77777777" w:rsidR="00116F1D" w:rsidRPr="00116F1D" w:rsidRDefault="00116F1D" w:rsidP="00116F1D">
            <w:pPr>
              <w:widowControl/>
              <w:autoSpaceDE/>
              <w:autoSpaceDN/>
              <w:adjustRightInd/>
              <w:rPr>
                <w:sz w:val="16"/>
                <w:szCs w:val="16"/>
              </w:rPr>
            </w:pPr>
            <w:proofErr w:type="spellStart"/>
            <w:proofErr w:type="gramStart"/>
            <w:r w:rsidRPr="00116F1D">
              <w:rPr>
                <w:sz w:val="16"/>
                <w:szCs w:val="16"/>
              </w:rPr>
              <w:t>чел.час</w:t>
            </w:r>
            <w:proofErr w:type="spellEnd"/>
            <w:proofErr w:type="gramEnd"/>
            <w:r w:rsidRPr="00116F1D">
              <w:rPr>
                <w:sz w:val="16"/>
                <w:szCs w:val="16"/>
              </w:rPr>
              <w:t>.</w:t>
            </w:r>
          </w:p>
        </w:tc>
      </w:tr>
      <w:tr w:rsidR="00116F1D" w:rsidRPr="00116F1D" w14:paraId="68B63248" w14:textId="77777777" w:rsidTr="00116F1D">
        <w:trPr>
          <w:trHeight w:val="240"/>
        </w:trPr>
        <w:tc>
          <w:tcPr>
            <w:tcW w:w="0" w:type="auto"/>
            <w:tcBorders>
              <w:top w:val="nil"/>
              <w:left w:val="nil"/>
              <w:bottom w:val="nil"/>
              <w:right w:val="nil"/>
            </w:tcBorders>
            <w:shd w:val="clear" w:color="auto" w:fill="auto"/>
            <w:noWrap/>
            <w:vAlign w:val="bottom"/>
            <w:hideMark/>
          </w:tcPr>
          <w:p w14:paraId="3D50BC8F"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5D5E8DF1" w14:textId="77777777" w:rsidR="00116F1D" w:rsidRPr="00116F1D" w:rsidRDefault="00116F1D" w:rsidP="00116F1D">
            <w:pPr>
              <w:widowControl/>
              <w:autoSpaceDE/>
              <w:autoSpaceDN/>
              <w:adjustRightInd/>
              <w:rPr>
                <w:b/>
                <w:bCs/>
                <w:sz w:val="16"/>
                <w:szCs w:val="16"/>
              </w:rPr>
            </w:pPr>
            <w:r w:rsidRPr="00116F1D">
              <w:rPr>
                <w:b/>
                <w:bCs/>
                <w:sz w:val="16"/>
                <w:szCs w:val="16"/>
              </w:rPr>
              <w:t>прочих затрат</w:t>
            </w:r>
          </w:p>
        </w:tc>
        <w:tc>
          <w:tcPr>
            <w:tcW w:w="0" w:type="auto"/>
            <w:tcBorders>
              <w:top w:val="nil"/>
              <w:left w:val="nil"/>
              <w:bottom w:val="single" w:sz="4" w:space="0" w:color="auto"/>
              <w:right w:val="nil"/>
            </w:tcBorders>
            <w:shd w:val="clear" w:color="auto" w:fill="auto"/>
            <w:noWrap/>
            <w:vAlign w:val="bottom"/>
            <w:hideMark/>
          </w:tcPr>
          <w:p w14:paraId="0F784825" w14:textId="77777777" w:rsidR="00116F1D" w:rsidRPr="00116F1D" w:rsidRDefault="00116F1D" w:rsidP="00116F1D">
            <w:pPr>
              <w:widowControl/>
              <w:autoSpaceDE/>
              <w:autoSpaceDN/>
              <w:adjustRightInd/>
              <w:jc w:val="right"/>
              <w:rPr>
                <w:sz w:val="16"/>
                <w:szCs w:val="16"/>
              </w:rPr>
            </w:pPr>
            <w:r w:rsidRPr="00116F1D">
              <w:rPr>
                <w:sz w:val="16"/>
                <w:szCs w:val="16"/>
              </w:rPr>
              <w:t>0,00</w:t>
            </w:r>
          </w:p>
        </w:tc>
        <w:tc>
          <w:tcPr>
            <w:tcW w:w="0" w:type="auto"/>
            <w:tcBorders>
              <w:top w:val="nil"/>
              <w:left w:val="nil"/>
              <w:bottom w:val="single" w:sz="4" w:space="0" w:color="auto"/>
              <w:right w:val="nil"/>
            </w:tcBorders>
            <w:shd w:val="clear" w:color="auto" w:fill="auto"/>
            <w:noWrap/>
            <w:vAlign w:val="bottom"/>
            <w:hideMark/>
          </w:tcPr>
          <w:p w14:paraId="14747502"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(0)</w:t>
            </w:r>
          </w:p>
        </w:tc>
        <w:tc>
          <w:tcPr>
            <w:tcW w:w="0" w:type="auto"/>
            <w:tcBorders>
              <w:top w:val="nil"/>
              <w:left w:val="nil"/>
              <w:bottom w:val="nil"/>
              <w:right w:val="nil"/>
            </w:tcBorders>
            <w:shd w:val="clear" w:color="auto" w:fill="auto"/>
            <w:noWrap/>
            <w:vAlign w:val="bottom"/>
            <w:hideMark/>
          </w:tcPr>
          <w:p w14:paraId="52B97EBB" w14:textId="77777777" w:rsidR="00116F1D" w:rsidRPr="00116F1D" w:rsidRDefault="00116F1D" w:rsidP="00116F1D">
            <w:pPr>
              <w:widowControl/>
              <w:autoSpaceDE/>
              <w:autoSpaceDN/>
              <w:adjustRightInd/>
              <w:rPr>
                <w:sz w:val="16"/>
                <w:szCs w:val="16"/>
              </w:rPr>
            </w:pPr>
            <w:proofErr w:type="spellStart"/>
            <w:r w:rsidRPr="00116F1D">
              <w:rPr>
                <w:sz w:val="16"/>
                <w:szCs w:val="16"/>
              </w:rPr>
              <w:t>тыс.руб</w:t>
            </w:r>
            <w:proofErr w:type="spellEnd"/>
            <w:r w:rsidRPr="00116F1D">
              <w:rPr>
                <w:sz w:val="16"/>
                <w:szCs w:val="16"/>
              </w:rPr>
              <w:t>.</w:t>
            </w:r>
          </w:p>
        </w:tc>
        <w:tc>
          <w:tcPr>
            <w:tcW w:w="0" w:type="auto"/>
            <w:tcBorders>
              <w:top w:val="nil"/>
              <w:left w:val="nil"/>
              <w:bottom w:val="nil"/>
              <w:right w:val="nil"/>
            </w:tcBorders>
            <w:shd w:val="clear" w:color="auto" w:fill="auto"/>
            <w:noWrap/>
            <w:vAlign w:val="bottom"/>
            <w:hideMark/>
          </w:tcPr>
          <w:p w14:paraId="313F9DD5" w14:textId="77777777" w:rsidR="00116F1D" w:rsidRPr="00116F1D" w:rsidRDefault="00116F1D" w:rsidP="00116F1D">
            <w:pPr>
              <w:widowControl/>
              <w:autoSpaceDE/>
              <w:autoSpaceDN/>
              <w:adjustRightInd/>
              <w:rPr>
                <w:sz w:val="16"/>
                <w:szCs w:val="16"/>
              </w:rPr>
            </w:pPr>
          </w:p>
        </w:tc>
        <w:tc>
          <w:tcPr>
            <w:tcW w:w="0" w:type="auto"/>
            <w:tcBorders>
              <w:top w:val="nil"/>
              <w:left w:val="nil"/>
              <w:bottom w:val="nil"/>
              <w:right w:val="nil"/>
            </w:tcBorders>
            <w:shd w:val="clear" w:color="auto" w:fill="auto"/>
            <w:noWrap/>
            <w:vAlign w:val="bottom"/>
            <w:hideMark/>
          </w:tcPr>
          <w:p w14:paraId="7096BC4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1C30AE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286F30D"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E27021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9888B1F"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gridSpan w:val="2"/>
            <w:tcBorders>
              <w:top w:val="single" w:sz="4" w:space="0" w:color="auto"/>
              <w:left w:val="nil"/>
              <w:bottom w:val="single" w:sz="4" w:space="0" w:color="auto"/>
              <w:right w:val="nil"/>
            </w:tcBorders>
            <w:shd w:val="clear" w:color="auto" w:fill="auto"/>
            <w:noWrap/>
            <w:vAlign w:val="bottom"/>
            <w:hideMark/>
          </w:tcPr>
          <w:p w14:paraId="264DD86A" w14:textId="77777777" w:rsidR="00116F1D" w:rsidRPr="00116F1D" w:rsidRDefault="00116F1D" w:rsidP="00116F1D">
            <w:pPr>
              <w:widowControl/>
              <w:autoSpaceDE/>
              <w:autoSpaceDN/>
              <w:adjustRightInd/>
              <w:jc w:val="center"/>
              <w:rPr>
                <w:sz w:val="16"/>
                <w:szCs w:val="16"/>
              </w:rPr>
            </w:pPr>
            <w:r w:rsidRPr="00116F1D">
              <w:rPr>
                <w:sz w:val="16"/>
                <w:szCs w:val="16"/>
              </w:rPr>
              <w:t xml:space="preserve">  </w:t>
            </w:r>
          </w:p>
        </w:tc>
        <w:tc>
          <w:tcPr>
            <w:tcW w:w="0" w:type="auto"/>
            <w:tcBorders>
              <w:top w:val="nil"/>
              <w:left w:val="nil"/>
              <w:bottom w:val="nil"/>
              <w:right w:val="nil"/>
            </w:tcBorders>
            <w:shd w:val="clear" w:color="auto" w:fill="auto"/>
            <w:noWrap/>
            <w:vAlign w:val="bottom"/>
            <w:hideMark/>
          </w:tcPr>
          <w:p w14:paraId="13741E2C" w14:textId="77777777" w:rsidR="00116F1D" w:rsidRPr="00116F1D" w:rsidRDefault="00116F1D" w:rsidP="00116F1D">
            <w:pPr>
              <w:widowControl/>
              <w:autoSpaceDE/>
              <w:autoSpaceDN/>
              <w:adjustRightInd/>
              <w:jc w:val="center"/>
              <w:rPr>
                <w:sz w:val="16"/>
                <w:szCs w:val="16"/>
              </w:rPr>
            </w:pPr>
          </w:p>
        </w:tc>
      </w:tr>
      <w:tr w:rsidR="00116F1D" w:rsidRPr="00116F1D" w14:paraId="787935F2" w14:textId="77777777" w:rsidTr="00116F1D">
        <w:trPr>
          <w:trHeight w:val="150"/>
        </w:trPr>
        <w:tc>
          <w:tcPr>
            <w:tcW w:w="0" w:type="auto"/>
            <w:tcBorders>
              <w:top w:val="nil"/>
              <w:left w:val="nil"/>
              <w:bottom w:val="nil"/>
              <w:right w:val="nil"/>
            </w:tcBorders>
            <w:shd w:val="clear" w:color="auto" w:fill="auto"/>
            <w:noWrap/>
            <w:vAlign w:val="center"/>
            <w:hideMark/>
          </w:tcPr>
          <w:p w14:paraId="30B3EC1E"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01760D5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8E9D523"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DA26B18"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AF352B8"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3B93A9D"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240A926C"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49FF69A"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7C442B8"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F405F57"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39665EB"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BD0D5FD"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5AE4139" w14:textId="77777777" w:rsidR="00116F1D" w:rsidRPr="00116F1D" w:rsidRDefault="00116F1D" w:rsidP="00116F1D">
            <w:pPr>
              <w:widowControl/>
              <w:autoSpaceDE/>
              <w:autoSpaceDN/>
              <w:adjustRightInd/>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908FA5A" w14:textId="77777777" w:rsidR="00116F1D" w:rsidRPr="00116F1D" w:rsidRDefault="00116F1D" w:rsidP="00116F1D">
            <w:pPr>
              <w:widowControl/>
              <w:autoSpaceDE/>
              <w:autoSpaceDN/>
              <w:adjustRightInd/>
              <w:rPr>
                <w:rFonts w:ascii="Times New Roman" w:hAnsi="Times New Roman" w:cs="Times New Roman"/>
                <w:sz w:val="20"/>
                <w:szCs w:val="20"/>
              </w:rPr>
            </w:pPr>
          </w:p>
        </w:tc>
      </w:tr>
      <w:tr w:rsidR="00116F1D" w:rsidRPr="00116F1D" w14:paraId="7EA84529" w14:textId="77777777" w:rsidTr="00116F1D">
        <w:trPr>
          <w:trHeight w:val="464"/>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176A4A"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558FF1"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Обоснование</w:t>
            </w: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800270"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Наименование работ и затрат</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EA867C"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Единица измерения</w:t>
            </w: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36305E"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Количество</w:t>
            </w: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EA6097"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Сметная стоимость в базисном уровне цен (в текущем уровне цен (гр. 8) для ресурсов, отсутствующих в ФРСН),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883D8D"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Индексы</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AE02A6"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Сметная стоимость в текущем уровне цен, руб.</w:t>
            </w:r>
          </w:p>
        </w:tc>
      </w:tr>
      <w:tr w:rsidR="00116F1D" w:rsidRPr="00116F1D" w14:paraId="6A326765" w14:textId="77777777" w:rsidTr="00116F1D">
        <w:trPr>
          <w:trHeight w:val="5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723234" w14:textId="77777777" w:rsidR="00116F1D" w:rsidRPr="00116F1D" w:rsidRDefault="00116F1D" w:rsidP="00116F1D">
            <w:pPr>
              <w:widowControl/>
              <w:autoSpaceDE/>
              <w:autoSpaceDN/>
              <w:adjustRightInd/>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FCB58D" w14:textId="77777777" w:rsidR="00116F1D" w:rsidRPr="00116F1D" w:rsidRDefault="00116F1D" w:rsidP="00116F1D">
            <w:pPr>
              <w:widowControl/>
              <w:autoSpaceDE/>
              <w:autoSpaceDN/>
              <w:adjustRightInd/>
              <w:rPr>
                <w:color w:val="000000"/>
                <w:sz w:val="16"/>
                <w:szCs w:val="16"/>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CCDD90F" w14:textId="77777777" w:rsidR="00116F1D" w:rsidRPr="00116F1D" w:rsidRDefault="00116F1D" w:rsidP="00116F1D">
            <w:pPr>
              <w:widowControl/>
              <w:autoSpaceDE/>
              <w:autoSpaceDN/>
              <w:adjustRightInd/>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CF197" w14:textId="77777777" w:rsidR="00116F1D" w:rsidRPr="00116F1D" w:rsidRDefault="00116F1D" w:rsidP="00116F1D">
            <w:pPr>
              <w:widowControl/>
              <w:autoSpaceDE/>
              <w:autoSpaceDN/>
              <w:adjustRightInd/>
              <w:rPr>
                <w:color w:val="000000"/>
                <w:sz w:val="16"/>
                <w:szCs w:val="16"/>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5B9CD8DD" w14:textId="77777777" w:rsidR="00116F1D" w:rsidRPr="00116F1D" w:rsidRDefault="00116F1D" w:rsidP="00116F1D">
            <w:pPr>
              <w:widowControl/>
              <w:autoSpaceDE/>
              <w:autoSpaceDN/>
              <w:adjustRightInd/>
              <w:rPr>
                <w:color w:val="000000"/>
                <w:sz w:val="16"/>
                <w:szCs w:val="16"/>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B387A2B" w14:textId="77777777" w:rsidR="00116F1D" w:rsidRPr="00116F1D" w:rsidRDefault="00116F1D" w:rsidP="00116F1D">
            <w:pPr>
              <w:widowControl/>
              <w:autoSpaceDE/>
              <w:autoSpaceDN/>
              <w:adjustRightInd/>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37BF8" w14:textId="77777777" w:rsidR="00116F1D" w:rsidRPr="00116F1D" w:rsidRDefault="00116F1D" w:rsidP="00116F1D">
            <w:pPr>
              <w:widowControl/>
              <w:autoSpaceDE/>
              <w:autoSpaceDN/>
              <w:adjustRightInd/>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A7A358" w14:textId="77777777" w:rsidR="00116F1D" w:rsidRPr="00116F1D" w:rsidRDefault="00116F1D" w:rsidP="00116F1D">
            <w:pPr>
              <w:widowControl/>
              <w:autoSpaceDE/>
              <w:autoSpaceDN/>
              <w:adjustRightInd/>
              <w:rPr>
                <w:color w:val="000000"/>
                <w:sz w:val="16"/>
                <w:szCs w:val="16"/>
              </w:rPr>
            </w:pPr>
          </w:p>
        </w:tc>
      </w:tr>
      <w:tr w:rsidR="00116F1D" w:rsidRPr="00116F1D" w14:paraId="6E577169" w14:textId="77777777" w:rsidTr="00116F1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B5746B" w14:textId="77777777" w:rsidR="00116F1D" w:rsidRPr="00116F1D" w:rsidRDefault="00116F1D" w:rsidP="00116F1D">
            <w:pPr>
              <w:widowControl/>
              <w:autoSpaceDE/>
              <w:autoSpaceDN/>
              <w:adjustRightInd/>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007D6" w14:textId="77777777" w:rsidR="00116F1D" w:rsidRPr="00116F1D" w:rsidRDefault="00116F1D" w:rsidP="00116F1D">
            <w:pPr>
              <w:widowControl/>
              <w:autoSpaceDE/>
              <w:autoSpaceDN/>
              <w:adjustRightInd/>
              <w:rPr>
                <w:color w:val="000000"/>
                <w:sz w:val="16"/>
                <w:szCs w:val="16"/>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97963D9" w14:textId="77777777" w:rsidR="00116F1D" w:rsidRPr="00116F1D" w:rsidRDefault="00116F1D" w:rsidP="00116F1D">
            <w:pPr>
              <w:widowControl/>
              <w:autoSpaceDE/>
              <w:autoSpaceDN/>
              <w:adjustRightInd/>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86422"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single" w:sz="4" w:space="0" w:color="auto"/>
              <w:right w:val="single" w:sz="4" w:space="0" w:color="auto"/>
            </w:tcBorders>
            <w:shd w:val="clear" w:color="auto" w:fill="auto"/>
            <w:vAlign w:val="center"/>
            <w:hideMark/>
          </w:tcPr>
          <w:p w14:paraId="64264032"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на единицу</w:t>
            </w:r>
          </w:p>
        </w:tc>
        <w:tc>
          <w:tcPr>
            <w:tcW w:w="0" w:type="auto"/>
            <w:tcBorders>
              <w:top w:val="nil"/>
              <w:left w:val="nil"/>
              <w:bottom w:val="single" w:sz="4" w:space="0" w:color="auto"/>
              <w:right w:val="single" w:sz="4" w:space="0" w:color="auto"/>
            </w:tcBorders>
            <w:shd w:val="clear" w:color="auto" w:fill="auto"/>
            <w:vAlign w:val="center"/>
            <w:hideMark/>
          </w:tcPr>
          <w:p w14:paraId="2A79A1D2"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коэффициенты</w:t>
            </w:r>
          </w:p>
        </w:tc>
        <w:tc>
          <w:tcPr>
            <w:tcW w:w="0" w:type="auto"/>
            <w:tcBorders>
              <w:top w:val="nil"/>
              <w:left w:val="nil"/>
              <w:bottom w:val="single" w:sz="4" w:space="0" w:color="auto"/>
              <w:right w:val="single" w:sz="4" w:space="0" w:color="auto"/>
            </w:tcBorders>
            <w:shd w:val="clear" w:color="auto" w:fill="auto"/>
            <w:vAlign w:val="center"/>
            <w:hideMark/>
          </w:tcPr>
          <w:p w14:paraId="1741BF19"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всего с учетом коэффициентов</w:t>
            </w:r>
          </w:p>
        </w:tc>
        <w:tc>
          <w:tcPr>
            <w:tcW w:w="0" w:type="auto"/>
            <w:tcBorders>
              <w:top w:val="nil"/>
              <w:left w:val="nil"/>
              <w:bottom w:val="single" w:sz="4" w:space="0" w:color="auto"/>
              <w:right w:val="single" w:sz="4" w:space="0" w:color="auto"/>
            </w:tcBorders>
            <w:shd w:val="clear" w:color="auto" w:fill="auto"/>
            <w:vAlign w:val="center"/>
            <w:hideMark/>
          </w:tcPr>
          <w:p w14:paraId="504CD256"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на единицу</w:t>
            </w:r>
          </w:p>
        </w:tc>
        <w:tc>
          <w:tcPr>
            <w:tcW w:w="0" w:type="auto"/>
            <w:tcBorders>
              <w:top w:val="nil"/>
              <w:left w:val="nil"/>
              <w:bottom w:val="single" w:sz="4" w:space="0" w:color="auto"/>
              <w:right w:val="single" w:sz="4" w:space="0" w:color="auto"/>
            </w:tcBorders>
            <w:shd w:val="clear" w:color="auto" w:fill="auto"/>
            <w:vAlign w:val="center"/>
            <w:hideMark/>
          </w:tcPr>
          <w:p w14:paraId="2E2E062F"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коэффициенты</w:t>
            </w:r>
          </w:p>
        </w:tc>
        <w:tc>
          <w:tcPr>
            <w:tcW w:w="0" w:type="auto"/>
            <w:tcBorders>
              <w:top w:val="nil"/>
              <w:left w:val="nil"/>
              <w:bottom w:val="single" w:sz="4" w:space="0" w:color="auto"/>
              <w:right w:val="single" w:sz="4" w:space="0" w:color="auto"/>
            </w:tcBorders>
            <w:shd w:val="clear" w:color="auto" w:fill="auto"/>
            <w:vAlign w:val="center"/>
            <w:hideMark/>
          </w:tcPr>
          <w:p w14:paraId="36B003DB"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всего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90A6AD" w14:textId="77777777" w:rsidR="00116F1D" w:rsidRPr="00116F1D" w:rsidRDefault="00116F1D" w:rsidP="00116F1D">
            <w:pPr>
              <w:widowControl/>
              <w:autoSpaceDE/>
              <w:autoSpaceDN/>
              <w:adjustRightInd/>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70493" w14:textId="77777777" w:rsidR="00116F1D" w:rsidRPr="00116F1D" w:rsidRDefault="00116F1D" w:rsidP="00116F1D">
            <w:pPr>
              <w:widowControl/>
              <w:autoSpaceDE/>
              <w:autoSpaceDN/>
              <w:adjustRightInd/>
              <w:rPr>
                <w:color w:val="000000"/>
                <w:sz w:val="16"/>
                <w:szCs w:val="16"/>
              </w:rPr>
            </w:pPr>
          </w:p>
        </w:tc>
      </w:tr>
      <w:tr w:rsidR="00116F1D" w:rsidRPr="00116F1D" w14:paraId="64173DF5" w14:textId="77777777" w:rsidTr="00116F1D">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A6CC92"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3902C798"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2</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14:paraId="3AAFE1CB"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3</w:t>
            </w:r>
          </w:p>
        </w:tc>
        <w:tc>
          <w:tcPr>
            <w:tcW w:w="0" w:type="auto"/>
            <w:tcBorders>
              <w:top w:val="nil"/>
              <w:left w:val="nil"/>
              <w:bottom w:val="single" w:sz="4" w:space="0" w:color="auto"/>
              <w:right w:val="single" w:sz="4" w:space="0" w:color="auto"/>
            </w:tcBorders>
            <w:shd w:val="clear" w:color="auto" w:fill="auto"/>
            <w:noWrap/>
            <w:vAlign w:val="center"/>
            <w:hideMark/>
          </w:tcPr>
          <w:p w14:paraId="0875FED8"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4</w:t>
            </w:r>
          </w:p>
        </w:tc>
        <w:tc>
          <w:tcPr>
            <w:tcW w:w="0" w:type="auto"/>
            <w:tcBorders>
              <w:top w:val="nil"/>
              <w:left w:val="nil"/>
              <w:bottom w:val="single" w:sz="4" w:space="0" w:color="auto"/>
              <w:right w:val="single" w:sz="4" w:space="0" w:color="auto"/>
            </w:tcBorders>
            <w:shd w:val="clear" w:color="auto" w:fill="auto"/>
            <w:noWrap/>
            <w:vAlign w:val="center"/>
            <w:hideMark/>
          </w:tcPr>
          <w:p w14:paraId="31BE4CA2"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5</w:t>
            </w:r>
          </w:p>
        </w:tc>
        <w:tc>
          <w:tcPr>
            <w:tcW w:w="0" w:type="auto"/>
            <w:tcBorders>
              <w:top w:val="nil"/>
              <w:left w:val="nil"/>
              <w:bottom w:val="single" w:sz="4" w:space="0" w:color="auto"/>
              <w:right w:val="single" w:sz="4" w:space="0" w:color="auto"/>
            </w:tcBorders>
            <w:shd w:val="clear" w:color="auto" w:fill="auto"/>
            <w:noWrap/>
            <w:vAlign w:val="center"/>
            <w:hideMark/>
          </w:tcPr>
          <w:p w14:paraId="6C8EA41D"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373ACE64"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7</w:t>
            </w:r>
          </w:p>
        </w:tc>
        <w:tc>
          <w:tcPr>
            <w:tcW w:w="0" w:type="auto"/>
            <w:tcBorders>
              <w:top w:val="nil"/>
              <w:left w:val="nil"/>
              <w:bottom w:val="single" w:sz="4" w:space="0" w:color="auto"/>
              <w:right w:val="single" w:sz="4" w:space="0" w:color="auto"/>
            </w:tcBorders>
            <w:shd w:val="clear" w:color="auto" w:fill="auto"/>
            <w:noWrap/>
            <w:vAlign w:val="center"/>
            <w:hideMark/>
          </w:tcPr>
          <w:p w14:paraId="660CB4DB"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8</w:t>
            </w:r>
          </w:p>
        </w:tc>
        <w:tc>
          <w:tcPr>
            <w:tcW w:w="0" w:type="auto"/>
            <w:tcBorders>
              <w:top w:val="nil"/>
              <w:left w:val="nil"/>
              <w:bottom w:val="single" w:sz="4" w:space="0" w:color="auto"/>
              <w:right w:val="single" w:sz="4" w:space="0" w:color="auto"/>
            </w:tcBorders>
            <w:shd w:val="clear" w:color="auto" w:fill="auto"/>
            <w:noWrap/>
            <w:vAlign w:val="center"/>
            <w:hideMark/>
          </w:tcPr>
          <w:p w14:paraId="1083304B"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9</w:t>
            </w:r>
          </w:p>
        </w:tc>
        <w:tc>
          <w:tcPr>
            <w:tcW w:w="0" w:type="auto"/>
            <w:tcBorders>
              <w:top w:val="nil"/>
              <w:left w:val="nil"/>
              <w:bottom w:val="single" w:sz="4" w:space="0" w:color="auto"/>
              <w:right w:val="single" w:sz="4" w:space="0" w:color="auto"/>
            </w:tcBorders>
            <w:shd w:val="clear" w:color="auto" w:fill="auto"/>
            <w:noWrap/>
            <w:vAlign w:val="center"/>
            <w:hideMark/>
          </w:tcPr>
          <w:p w14:paraId="13E074F5"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center"/>
            <w:hideMark/>
          </w:tcPr>
          <w:p w14:paraId="24F387F6"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center"/>
            <w:hideMark/>
          </w:tcPr>
          <w:p w14:paraId="2DB3C19C"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12</w:t>
            </w:r>
          </w:p>
        </w:tc>
      </w:tr>
      <w:tr w:rsidR="00116F1D" w:rsidRPr="00116F1D" w14:paraId="1DB5ED04" w14:textId="77777777" w:rsidTr="00116F1D">
        <w:trPr>
          <w:trHeight w:val="300"/>
        </w:trPr>
        <w:tc>
          <w:tcPr>
            <w:tcW w:w="0" w:type="auto"/>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14:paraId="6AB0DA5C" w14:textId="77777777" w:rsidR="00116F1D" w:rsidRPr="00116F1D" w:rsidRDefault="00116F1D" w:rsidP="00116F1D">
            <w:pPr>
              <w:widowControl/>
              <w:autoSpaceDE/>
              <w:autoSpaceDN/>
              <w:adjustRightInd/>
              <w:rPr>
                <w:b/>
                <w:bCs/>
                <w:color w:val="000000"/>
              </w:rPr>
            </w:pPr>
            <w:r w:rsidRPr="00116F1D">
              <w:rPr>
                <w:b/>
                <w:bCs/>
                <w:color w:val="000000"/>
              </w:rPr>
              <w:t>Раздел 1. Ремонт асфальтобетонного покрытия.</w:t>
            </w:r>
          </w:p>
        </w:tc>
      </w:tr>
      <w:tr w:rsidR="00116F1D" w:rsidRPr="00116F1D" w14:paraId="587626EC" w14:textId="77777777" w:rsidTr="00116F1D">
        <w:trPr>
          <w:trHeight w:val="1350"/>
        </w:trPr>
        <w:tc>
          <w:tcPr>
            <w:tcW w:w="0" w:type="auto"/>
            <w:tcBorders>
              <w:top w:val="nil"/>
              <w:left w:val="single" w:sz="4" w:space="0" w:color="auto"/>
              <w:bottom w:val="nil"/>
              <w:right w:val="nil"/>
            </w:tcBorders>
            <w:shd w:val="clear" w:color="auto" w:fill="auto"/>
            <w:hideMark/>
          </w:tcPr>
          <w:p w14:paraId="67527403"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w:t>
            </w:r>
          </w:p>
        </w:tc>
        <w:tc>
          <w:tcPr>
            <w:tcW w:w="0" w:type="auto"/>
            <w:tcBorders>
              <w:top w:val="nil"/>
              <w:left w:val="nil"/>
              <w:bottom w:val="nil"/>
              <w:right w:val="nil"/>
            </w:tcBorders>
            <w:shd w:val="clear" w:color="auto" w:fill="auto"/>
            <w:hideMark/>
          </w:tcPr>
          <w:p w14:paraId="613994D1"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ТЕРэ1.01-10-03-002</w:t>
            </w:r>
          </w:p>
        </w:tc>
        <w:tc>
          <w:tcPr>
            <w:tcW w:w="0" w:type="auto"/>
            <w:gridSpan w:val="3"/>
            <w:tcBorders>
              <w:top w:val="single" w:sz="4" w:space="0" w:color="auto"/>
              <w:left w:val="nil"/>
              <w:bottom w:val="nil"/>
              <w:right w:val="nil"/>
            </w:tcBorders>
            <w:shd w:val="clear" w:color="auto" w:fill="auto"/>
            <w:hideMark/>
          </w:tcPr>
          <w:p w14:paraId="790F0E2F"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Восстановление верхнего слоя асфальтобетонного покрытия однослойного толщиной 70 мм площадью до 25 м2 со снятием старого асфальтобетона самоходными дорожными фрезами с укладкой асфальтобетона вручную</w:t>
            </w:r>
          </w:p>
        </w:tc>
        <w:tc>
          <w:tcPr>
            <w:tcW w:w="0" w:type="auto"/>
            <w:tcBorders>
              <w:top w:val="nil"/>
              <w:left w:val="nil"/>
              <w:bottom w:val="nil"/>
              <w:right w:val="nil"/>
            </w:tcBorders>
            <w:shd w:val="clear" w:color="auto" w:fill="auto"/>
            <w:hideMark/>
          </w:tcPr>
          <w:p w14:paraId="51A00F5E"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100 м2</w:t>
            </w:r>
          </w:p>
        </w:tc>
        <w:tc>
          <w:tcPr>
            <w:tcW w:w="0" w:type="auto"/>
            <w:tcBorders>
              <w:top w:val="nil"/>
              <w:left w:val="nil"/>
              <w:bottom w:val="nil"/>
              <w:right w:val="nil"/>
            </w:tcBorders>
            <w:shd w:val="clear" w:color="auto" w:fill="auto"/>
            <w:hideMark/>
          </w:tcPr>
          <w:p w14:paraId="047A7161"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2,395</w:t>
            </w:r>
          </w:p>
        </w:tc>
        <w:tc>
          <w:tcPr>
            <w:tcW w:w="0" w:type="auto"/>
            <w:tcBorders>
              <w:top w:val="nil"/>
              <w:left w:val="nil"/>
              <w:bottom w:val="nil"/>
              <w:right w:val="nil"/>
            </w:tcBorders>
            <w:shd w:val="clear" w:color="auto" w:fill="auto"/>
            <w:hideMark/>
          </w:tcPr>
          <w:p w14:paraId="685C3CC0"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w:t>
            </w:r>
          </w:p>
        </w:tc>
        <w:tc>
          <w:tcPr>
            <w:tcW w:w="0" w:type="auto"/>
            <w:tcBorders>
              <w:top w:val="nil"/>
              <w:left w:val="nil"/>
              <w:bottom w:val="nil"/>
              <w:right w:val="nil"/>
            </w:tcBorders>
            <w:shd w:val="clear" w:color="auto" w:fill="auto"/>
            <w:hideMark/>
          </w:tcPr>
          <w:p w14:paraId="35937987"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2,395</w:t>
            </w:r>
          </w:p>
        </w:tc>
        <w:tc>
          <w:tcPr>
            <w:tcW w:w="0" w:type="auto"/>
            <w:tcBorders>
              <w:top w:val="nil"/>
              <w:left w:val="nil"/>
              <w:bottom w:val="nil"/>
              <w:right w:val="nil"/>
            </w:tcBorders>
            <w:shd w:val="clear" w:color="auto" w:fill="auto"/>
            <w:hideMark/>
          </w:tcPr>
          <w:p w14:paraId="75A9F978"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nil"/>
              <w:left w:val="nil"/>
              <w:bottom w:val="nil"/>
              <w:right w:val="nil"/>
            </w:tcBorders>
            <w:shd w:val="clear" w:color="auto" w:fill="auto"/>
            <w:hideMark/>
          </w:tcPr>
          <w:p w14:paraId="14D47119"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nil"/>
              <w:right w:val="nil"/>
            </w:tcBorders>
            <w:shd w:val="clear" w:color="auto" w:fill="auto"/>
            <w:hideMark/>
          </w:tcPr>
          <w:p w14:paraId="35039357"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nil"/>
              <w:left w:val="nil"/>
              <w:bottom w:val="nil"/>
              <w:right w:val="nil"/>
            </w:tcBorders>
            <w:shd w:val="clear" w:color="auto" w:fill="auto"/>
            <w:hideMark/>
          </w:tcPr>
          <w:p w14:paraId="6538407A"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nil"/>
              <w:right w:val="single" w:sz="4" w:space="0" w:color="auto"/>
            </w:tcBorders>
            <w:shd w:val="clear" w:color="auto" w:fill="auto"/>
            <w:hideMark/>
          </w:tcPr>
          <w:p w14:paraId="3A0E7A49"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r>
      <w:tr w:rsidR="00116F1D" w:rsidRPr="00116F1D" w14:paraId="5E4118D6" w14:textId="77777777" w:rsidTr="00116F1D">
        <w:trPr>
          <w:trHeight w:val="300"/>
        </w:trPr>
        <w:tc>
          <w:tcPr>
            <w:tcW w:w="0" w:type="auto"/>
            <w:tcBorders>
              <w:top w:val="nil"/>
              <w:left w:val="single" w:sz="4" w:space="0" w:color="auto"/>
              <w:bottom w:val="nil"/>
              <w:right w:val="nil"/>
            </w:tcBorders>
            <w:shd w:val="clear" w:color="auto" w:fill="auto"/>
            <w:hideMark/>
          </w:tcPr>
          <w:p w14:paraId="47C014DC"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EED0FB1" w14:textId="77777777" w:rsidR="00116F1D" w:rsidRPr="00116F1D" w:rsidRDefault="00116F1D" w:rsidP="00116F1D">
            <w:pPr>
              <w:widowControl/>
              <w:autoSpaceDE/>
              <w:autoSpaceDN/>
              <w:adjustRightInd/>
              <w:jc w:val="center"/>
              <w:rPr>
                <w:color w:val="000000"/>
                <w:sz w:val="16"/>
                <w:szCs w:val="16"/>
              </w:rPr>
            </w:pPr>
          </w:p>
        </w:tc>
        <w:tc>
          <w:tcPr>
            <w:tcW w:w="0" w:type="auto"/>
            <w:gridSpan w:val="12"/>
            <w:tcBorders>
              <w:top w:val="nil"/>
              <w:left w:val="nil"/>
              <w:bottom w:val="nil"/>
              <w:right w:val="single" w:sz="4" w:space="0" w:color="000000"/>
            </w:tcBorders>
            <w:shd w:val="clear" w:color="auto" w:fill="auto"/>
            <w:hideMark/>
          </w:tcPr>
          <w:p w14:paraId="577FD5FC"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Объем=239,5 / 100</w:t>
            </w:r>
          </w:p>
        </w:tc>
      </w:tr>
      <w:tr w:rsidR="00116F1D" w:rsidRPr="00116F1D" w14:paraId="2D80FEB7" w14:textId="77777777" w:rsidTr="00116F1D">
        <w:trPr>
          <w:trHeight w:val="300"/>
        </w:trPr>
        <w:tc>
          <w:tcPr>
            <w:tcW w:w="0" w:type="auto"/>
            <w:tcBorders>
              <w:top w:val="nil"/>
              <w:left w:val="single" w:sz="4" w:space="0" w:color="auto"/>
              <w:bottom w:val="nil"/>
              <w:right w:val="nil"/>
            </w:tcBorders>
            <w:shd w:val="clear" w:color="auto" w:fill="auto"/>
            <w:vAlign w:val="center"/>
            <w:hideMark/>
          </w:tcPr>
          <w:p w14:paraId="02629FFD"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1CA06303"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1</w:t>
            </w:r>
          </w:p>
        </w:tc>
        <w:tc>
          <w:tcPr>
            <w:tcW w:w="0" w:type="auto"/>
            <w:gridSpan w:val="3"/>
            <w:tcBorders>
              <w:top w:val="nil"/>
              <w:left w:val="nil"/>
              <w:bottom w:val="nil"/>
              <w:right w:val="nil"/>
            </w:tcBorders>
            <w:shd w:val="clear" w:color="auto" w:fill="auto"/>
            <w:hideMark/>
          </w:tcPr>
          <w:p w14:paraId="5003231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ОТ</w:t>
            </w:r>
          </w:p>
        </w:tc>
        <w:tc>
          <w:tcPr>
            <w:tcW w:w="0" w:type="auto"/>
            <w:tcBorders>
              <w:top w:val="nil"/>
              <w:left w:val="nil"/>
              <w:bottom w:val="nil"/>
              <w:right w:val="nil"/>
            </w:tcBorders>
            <w:shd w:val="clear" w:color="auto" w:fill="auto"/>
            <w:hideMark/>
          </w:tcPr>
          <w:p w14:paraId="2366E2C8"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hideMark/>
          </w:tcPr>
          <w:p w14:paraId="3D16E4EE"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325942DF"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256738A2"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03F46D9B"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3 552,94</w:t>
            </w:r>
          </w:p>
        </w:tc>
        <w:tc>
          <w:tcPr>
            <w:tcW w:w="0" w:type="auto"/>
            <w:tcBorders>
              <w:top w:val="nil"/>
              <w:left w:val="nil"/>
              <w:bottom w:val="nil"/>
              <w:right w:val="nil"/>
            </w:tcBorders>
            <w:shd w:val="clear" w:color="auto" w:fill="auto"/>
            <w:hideMark/>
          </w:tcPr>
          <w:p w14:paraId="531D831D"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nil"/>
            </w:tcBorders>
            <w:shd w:val="clear" w:color="auto" w:fill="auto"/>
            <w:hideMark/>
          </w:tcPr>
          <w:p w14:paraId="2E3BC508"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8 509,29</w:t>
            </w:r>
          </w:p>
        </w:tc>
        <w:tc>
          <w:tcPr>
            <w:tcW w:w="0" w:type="auto"/>
            <w:tcBorders>
              <w:top w:val="nil"/>
              <w:left w:val="nil"/>
              <w:bottom w:val="nil"/>
              <w:right w:val="nil"/>
            </w:tcBorders>
            <w:shd w:val="clear" w:color="auto" w:fill="auto"/>
            <w:hideMark/>
          </w:tcPr>
          <w:p w14:paraId="4602810C"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1,79</w:t>
            </w:r>
          </w:p>
        </w:tc>
        <w:tc>
          <w:tcPr>
            <w:tcW w:w="0" w:type="auto"/>
            <w:tcBorders>
              <w:top w:val="nil"/>
              <w:left w:val="nil"/>
              <w:bottom w:val="nil"/>
              <w:right w:val="single" w:sz="4" w:space="0" w:color="auto"/>
            </w:tcBorders>
            <w:shd w:val="clear" w:color="auto" w:fill="auto"/>
            <w:hideMark/>
          </w:tcPr>
          <w:p w14:paraId="691D8B97"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15 231,63</w:t>
            </w:r>
          </w:p>
        </w:tc>
      </w:tr>
      <w:tr w:rsidR="00116F1D" w:rsidRPr="00116F1D" w14:paraId="008DF100" w14:textId="77777777" w:rsidTr="00116F1D">
        <w:trPr>
          <w:trHeight w:val="300"/>
        </w:trPr>
        <w:tc>
          <w:tcPr>
            <w:tcW w:w="0" w:type="auto"/>
            <w:tcBorders>
              <w:top w:val="nil"/>
              <w:left w:val="single" w:sz="4" w:space="0" w:color="auto"/>
              <w:bottom w:val="nil"/>
              <w:right w:val="nil"/>
            </w:tcBorders>
            <w:shd w:val="clear" w:color="auto" w:fill="auto"/>
            <w:vAlign w:val="center"/>
            <w:hideMark/>
          </w:tcPr>
          <w:p w14:paraId="48B88AAC"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6AACBA4E"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2</w:t>
            </w:r>
          </w:p>
        </w:tc>
        <w:tc>
          <w:tcPr>
            <w:tcW w:w="0" w:type="auto"/>
            <w:gridSpan w:val="3"/>
            <w:tcBorders>
              <w:top w:val="nil"/>
              <w:left w:val="nil"/>
              <w:bottom w:val="nil"/>
              <w:right w:val="nil"/>
            </w:tcBorders>
            <w:shd w:val="clear" w:color="auto" w:fill="auto"/>
            <w:hideMark/>
          </w:tcPr>
          <w:p w14:paraId="7F7429A9"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ЭМ</w:t>
            </w:r>
          </w:p>
        </w:tc>
        <w:tc>
          <w:tcPr>
            <w:tcW w:w="0" w:type="auto"/>
            <w:tcBorders>
              <w:top w:val="nil"/>
              <w:left w:val="nil"/>
              <w:bottom w:val="nil"/>
              <w:right w:val="nil"/>
            </w:tcBorders>
            <w:shd w:val="clear" w:color="auto" w:fill="auto"/>
            <w:hideMark/>
          </w:tcPr>
          <w:p w14:paraId="266F24BE"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hideMark/>
          </w:tcPr>
          <w:p w14:paraId="10E159AE"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303A14B8"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3F39ACA3"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22A0C23B"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8 583,32</w:t>
            </w:r>
          </w:p>
        </w:tc>
        <w:tc>
          <w:tcPr>
            <w:tcW w:w="0" w:type="auto"/>
            <w:tcBorders>
              <w:top w:val="nil"/>
              <w:left w:val="nil"/>
              <w:bottom w:val="nil"/>
              <w:right w:val="nil"/>
            </w:tcBorders>
            <w:shd w:val="clear" w:color="auto" w:fill="auto"/>
            <w:hideMark/>
          </w:tcPr>
          <w:p w14:paraId="0C48232F"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nil"/>
            </w:tcBorders>
            <w:shd w:val="clear" w:color="auto" w:fill="auto"/>
            <w:hideMark/>
          </w:tcPr>
          <w:p w14:paraId="467A7C12"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20 557,05</w:t>
            </w:r>
          </w:p>
        </w:tc>
        <w:tc>
          <w:tcPr>
            <w:tcW w:w="0" w:type="auto"/>
            <w:tcBorders>
              <w:top w:val="nil"/>
              <w:left w:val="nil"/>
              <w:bottom w:val="nil"/>
              <w:right w:val="nil"/>
            </w:tcBorders>
            <w:shd w:val="clear" w:color="auto" w:fill="auto"/>
            <w:hideMark/>
          </w:tcPr>
          <w:p w14:paraId="63F688A4"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1,372</w:t>
            </w:r>
          </w:p>
        </w:tc>
        <w:tc>
          <w:tcPr>
            <w:tcW w:w="0" w:type="auto"/>
            <w:tcBorders>
              <w:top w:val="nil"/>
              <w:left w:val="nil"/>
              <w:bottom w:val="nil"/>
              <w:right w:val="single" w:sz="4" w:space="0" w:color="auto"/>
            </w:tcBorders>
            <w:shd w:val="clear" w:color="auto" w:fill="auto"/>
            <w:hideMark/>
          </w:tcPr>
          <w:p w14:paraId="03E4EE13"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28 204,27</w:t>
            </w:r>
          </w:p>
        </w:tc>
      </w:tr>
      <w:tr w:rsidR="00116F1D" w:rsidRPr="00116F1D" w14:paraId="715A5701" w14:textId="77777777" w:rsidTr="00116F1D">
        <w:trPr>
          <w:trHeight w:val="300"/>
        </w:trPr>
        <w:tc>
          <w:tcPr>
            <w:tcW w:w="0" w:type="auto"/>
            <w:tcBorders>
              <w:top w:val="nil"/>
              <w:left w:val="single" w:sz="4" w:space="0" w:color="auto"/>
              <w:bottom w:val="nil"/>
              <w:right w:val="nil"/>
            </w:tcBorders>
            <w:shd w:val="clear" w:color="auto" w:fill="auto"/>
            <w:vAlign w:val="center"/>
            <w:hideMark/>
          </w:tcPr>
          <w:p w14:paraId="606332E9"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58A51166"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3</w:t>
            </w:r>
          </w:p>
        </w:tc>
        <w:tc>
          <w:tcPr>
            <w:tcW w:w="0" w:type="auto"/>
            <w:gridSpan w:val="3"/>
            <w:tcBorders>
              <w:top w:val="nil"/>
              <w:left w:val="nil"/>
              <w:bottom w:val="nil"/>
              <w:right w:val="nil"/>
            </w:tcBorders>
            <w:shd w:val="clear" w:color="auto" w:fill="auto"/>
            <w:hideMark/>
          </w:tcPr>
          <w:p w14:paraId="4F996BEB" w14:textId="77777777" w:rsidR="00116F1D" w:rsidRPr="00116F1D" w:rsidRDefault="00116F1D" w:rsidP="00116F1D">
            <w:pPr>
              <w:widowControl/>
              <w:autoSpaceDE/>
              <w:autoSpaceDN/>
              <w:adjustRightInd/>
              <w:rPr>
                <w:color w:val="000000"/>
                <w:sz w:val="16"/>
                <w:szCs w:val="16"/>
              </w:rPr>
            </w:pPr>
            <w:proofErr w:type="spellStart"/>
            <w:r w:rsidRPr="00116F1D">
              <w:rPr>
                <w:color w:val="000000"/>
                <w:sz w:val="16"/>
                <w:szCs w:val="16"/>
              </w:rPr>
              <w:t>ОТм</w:t>
            </w:r>
            <w:proofErr w:type="spellEnd"/>
          </w:p>
        </w:tc>
        <w:tc>
          <w:tcPr>
            <w:tcW w:w="0" w:type="auto"/>
            <w:tcBorders>
              <w:top w:val="nil"/>
              <w:left w:val="nil"/>
              <w:bottom w:val="nil"/>
              <w:right w:val="nil"/>
            </w:tcBorders>
            <w:shd w:val="clear" w:color="auto" w:fill="auto"/>
            <w:hideMark/>
          </w:tcPr>
          <w:p w14:paraId="4BCDE57F"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hideMark/>
          </w:tcPr>
          <w:p w14:paraId="34EA0BC9"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11D2DEE9"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61BE4FA8"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5D02D704"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4 196,56</w:t>
            </w:r>
          </w:p>
        </w:tc>
        <w:tc>
          <w:tcPr>
            <w:tcW w:w="0" w:type="auto"/>
            <w:tcBorders>
              <w:top w:val="nil"/>
              <w:left w:val="nil"/>
              <w:bottom w:val="nil"/>
              <w:right w:val="nil"/>
            </w:tcBorders>
            <w:shd w:val="clear" w:color="auto" w:fill="auto"/>
            <w:hideMark/>
          </w:tcPr>
          <w:p w14:paraId="50FF9F60"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nil"/>
            </w:tcBorders>
            <w:shd w:val="clear" w:color="auto" w:fill="auto"/>
            <w:hideMark/>
          </w:tcPr>
          <w:p w14:paraId="7992076E"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10 050,76</w:t>
            </w:r>
          </w:p>
        </w:tc>
        <w:tc>
          <w:tcPr>
            <w:tcW w:w="0" w:type="auto"/>
            <w:tcBorders>
              <w:top w:val="nil"/>
              <w:left w:val="nil"/>
              <w:bottom w:val="nil"/>
              <w:right w:val="nil"/>
            </w:tcBorders>
            <w:shd w:val="clear" w:color="auto" w:fill="auto"/>
            <w:hideMark/>
          </w:tcPr>
          <w:p w14:paraId="7233F3D4"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1,79</w:t>
            </w:r>
          </w:p>
        </w:tc>
        <w:tc>
          <w:tcPr>
            <w:tcW w:w="0" w:type="auto"/>
            <w:tcBorders>
              <w:top w:val="nil"/>
              <w:left w:val="nil"/>
              <w:bottom w:val="nil"/>
              <w:right w:val="single" w:sz="4" w:space="0" w:color="auto"/>
            </w:tcBorders>
            <w:shd w:val="clear" w:color="auto" w:fill="auto"/>
            <w:hideMark/>
          </w:tcPr>
          <w:p w14:paraId="4E1E095F"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17 990,86</w:t>
            </w:r>
          </w:p>
        </w:tc>
      </w:tr>
      <w:tr w:rsidR="00116F1D" w:rsidRPr="00116F1D" w14:paraId="1A6A42E8" w14:textId="77777777" w:rsidTr="00116F1D">
        <w:trPr>
          <w:trHeight w:val="300"/>
        </w:trPr>
        <w:tc>
          <w:tcPr>
            <w:tcW w:w="0" w:type="auto"/>
            <w:tcBorders>
              <w:top w:val="nil"/>
              <w:left w:val="single" w:sz="4" w:space="0" w:color="auto"/>
              <w:bottom w:val="nil"/>
              <w:right w:val="nil"/>
            </w:tcBorders>
            <w:shd w:val="clear" w:color="auto" w:fill="auto"/>
            <w:hideMark/>
          </w:tcPr>
          <w:p w14:paraId="31C8A4DF"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7969BAE0" w14:textId="77777777" w:rsidR="00116F1D" w:rsidRPr="00116F1D" w:rsidRDefault="00116F1D" w:rsidP="00116F1D">
            <w:pPr>
              <w:widowControl/>
              <w:autoSpaceDE/>
              <w:autoSpaceDN/>
              <w:adjustRightInd/>
              <w:jc w:val="right"/>
              <w:rPr>
                <w:color w:val="000000"/>
                <w:sz w:val="16"/>
                <w:szCs w:val="16"/>
              </w:rPr>
            </w:pPr>
          </w:p>
        </w:tc>
        <w:tc>
          <w:tcPr>
            <w:tcW w:w="0" w:type="auto"/>
            <w:gridSpan w:val="3"/>
            <w:tcBorders>
              <w:top w:val="nil"/>
              <w:left w:val="nil"/>
              <w:bottom w:val="nil"/>
              <w:right w:val="nil"/>
            </w:tcBorders>
            <w:shd w:val="clear" w:color="auto" w:fill="auto"/>
            <w:hideMark/>
          </w:tcPr>
          <w:p w14:paraId="68332898"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ЗТ</w:t>
            </w:r>
          </w:p>
        </w:tc>
        <w:tc>
          <w:tcPr>
            <w:tcW w:w="0" w:type="auto"/>
            <w:tcBorders>
              <w:top w:val="nil"/>
              <w:left w:val="nil"/>
              <w:bottom w:val="nil"/>
              <w:right w:val="nil"/>
            </w:tcBorders>
            <w:shd w:val="clear" w:color="auto" w:fill="auto"/>
            <w:hideMark/>
          </w:tcPr>
          <w:p w14:paraId="0DA94DED"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чел.-ч</w:t>
            </w:r>
          </w:p>
        </w:tc>
        <w:tc>
          <w:tcPr>
            <w:tcW w:w="0" w:type="auto"/>
            <w:tcBorders>
              <w:top w:val="nil"/>
              <w:left w:val="nil"/>
              <w:bottom w:val="nil"/>
              <w:right w:val="nil"/>
            </w:tcBorders>
            <w:shd w:val="clear" w:color="auto" w:fill="auto"/>
            <w:hideMark/>
          </w:tcPr>
          <w:p w14:paraId="331F367E"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12,05</w:t>
            </w:r>
          </w:p>
        </w:tc>
        <w:tc>
          <w:tcPr>
            <w:tcW w:w="0" w:type="auto"/>
            <w:tcBorders>
              <w:top w:val="nil"/>
              <w:left w:val="nil"/>
              <w:bottom w:val="nil"/>
              <w:right w:val="nil"/>
            </w:tcBorders>
            <w:shd w:val="clear" w:color="auto" w:fill="auto"/>
            <w:hideMark/>
          </w:tcPr>
          <w:p w14:paraId="4F7A5EDB"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2495E4A8"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28,85975</w:t>
            </w:r>
          </w:p>
        </w:tc>
        <w:tc>
          <w:tcPr>
            <w:tcW w:w="0" w:type="auto"/>
            <w:tcBorders>
              <w:top w:val="nil"/>
              <w:left w:val="nil"/>
              <w:bottom w:val="nil"/>
              <w:right w:val="nil"/>
            </w:tcBorders>
            <w:shd w:val="clear" w:color="auto" w:fill="auto"/>
            <w:hideMark/>
          </w:tcPr>
          <w:p w14:paraId="2571C67E"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18D891DD"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476086B4"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5D1C82CD"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hideMark/>
          </w:tcPr>
          <w:p w14:paraId="29D2E364"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r>
      <w:tr w:rsidR="00116F1D" w:rsidRPr="00116F1D" w14:paraId="5E49C60D" w14:textId="77777777" w:rsidTr="00116F1D">
        <w:trPr>
          <w:trHeight w:val="300"/>
        </w:trPr>
        <w:tc>
          <w:tcPr>
            <w:tcW w:w="0" w:type="auto"/>
            <w:tcBorders>
              <w:top w:val="nil"/>
              <w:left w:val="single" w:sz="4" w:space="0" w:color="auto"/>
              <w:bottom w:val="nil"/>
              <w:right w:val="nil"/>
            </w:tcBorders>
            <w:shd w:val="clear" w:color="auto" w:fill="auto"/>
            <w:hideMark/>
          </w:tcPr>
          <w:p w14:paraId="79956E02"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74AA379D" w14:textId="77777777" w:rsidR="00116F1D" w:rsidRPr="00116F1D" w:rsidRDefault="00116F1D" w:rsidP="00116F1D">
            <w:pPr>
              <w:widowControl/>
              <w:autoSpaceDE/>
              <w:autoSpaceDN/>
              <w:adjustRightInd/>
              <w:jc w:val="right"/>
              <w:rPr>
                <w:color w:val="000000"/>
                <w:sz w:val="16"/>
                <w:szCs w:val="16"/>
              </w:rPr>
            </w:pPr>
          </w:p>
        </w:tc>
        <w:tc>
          <w:tcPr>
            <w:tcW w:w="0" w:type="auto"/>
            <w:gridSpan w:val="3"/>
            <w:tcBorders>
              <w:top w:val="nil"/>
              <w:left w:val="nil"/>
              <w:bottom w:val="nil"/>
              <w:right w:val="nil"/>
            </w:tcBorders>
            <w:shd w:val="clear" w:color="auto" w:fill="auto"/>
            <w:hideMark/>
          </w:tcPr>
          <w:p w14:paraId="412469A9" w14:textId="77777777" w:rsidR="00116F1D" w:rsidRPr="00116F1D" w:rsidRDefault="00116F1D" w:rsidP="00116F1D">
            <w:pPr>
              <w:widowControl/>
              <w:autoSpaceDE/>
              <w:autoSpaceDN/>
              <w:adjustRightInd/>
              <w:rPr>
                <w:color w:val="000000"/>
                <w:sz w:val="16"/>
                <w:szCs w:val="16"/>
              </w:rPr>
            </w:pPr>
            <w:proofErr w:type="spellStart"/>
            <w:r w:rsidRPr="00116F1D">
              <w:rPr>
                <w:color w:val="000000"/>
                <w:sz w:val="16"/>
                <w:szCs w:val="16"/>
              </w:rPr>
              <w:t>ЗТм</w:t>
            </w:r>
            <w:proofErr w:type="spellEnd"/>
          </w:p>
        </w:tc>
        <w:tc>
          <w:tcPr>
            <w:tcW w:w="0" w:type="auto"/>
            <w:tcBorders>
              <w:top w:val="nil"/>
              <w:left w:val="nil"/>
              <w:bottom w:val="nil"/>
              <w:right w:val="nil"/>
            </w:tcBorders>
            <w:shd w:val="clear" w:color="auto" w:fill="auto"/>
            <w:hideMark/>
          </w:tcPr>
          <w:p w14:paraId="2CF65A54"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чел.-ч</w:t>
            </w:r>
          </w:p>
        </w:tc>
        <w:tc>
          <w:tcPr>
            <w:tcW w:w="0" w:type="auto"/>
            <w:tcBorders>
              <w:top w:val="nil"/>
              <w:left w:val="nil"/>
              <w:bottom w:val="nil"/>
              <w:right w:val="nil"/>
            </w:tcBorders>
            <w:shd w:val="clear" w:color="auto" w:fill="auto"/>
            <w:hideMark/>
          </w:tcPr>
          <w:p w14:paraId="01F40B81"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11,65</w:t>
            </w:r>
          </w:p>
        </w:tc>
        <w:tc>
          <w:tcPr>
            <w:tcW w:w="0" w:type="auto"/>
            <w:tcBorders>
              <w:top w:val="nil"/>
              <w:left w:val="nil"/>
              <w:bottom w:val="nil"/>
              <w:right w:val="nil"/>
            </w:tcBorders>
            <w:shd w:val="clear" w:color="auto" w:fill="auto"/>
            <w:hideMark/>
          </w:tcPr>
          <w:p w14:paraId="0A6A162E"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22E18CAD"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27,90175</w:t>
            </w:r>
          </w:p>
        </w:tc>
        <w:tc>
          <w:tcPr>
            <w:tcW w:w="0" w:type="auto"/>
            <w:tcBorders>
              <w:top w:val="nil"/>
              <w:left w:val="nil"/>
              <w:bottom w:val="nil"/>
              <w:right w:val="nil"/>
            </w:tcBorders>
            <w:shd w:val="clear" w:color="auto" w:fill="auto"/>
            <w:hideMark/>
          </w:tcPr>
          <w:p w14:paraId="41DE8887"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11287CC6"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59476BEE"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2404658D"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hideMark/>
          </w:tcPr>
          <w:p w14:paraId="57B88EC3"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r>
      <w:tr w:rsidR="00116F1D" w:rsidRPr="00116F1D" w14:paraId="22F8DAF5" w14:textId="77777777" w:rsidTr="00116F1D">
        <w:trPr>
          <w:trHeight w:val="300"/>
        </w:trPr>
        <w:tc>
          <w:tcPr>
            <w:tcW w:w="0" w:type="auto"/>
            <w:tcBorders>
              <w:top w:val="nil"/>
              <w:left w:val="single" w:sz="4" w:space="0" w:color="auto"/>
              <w:bottom w:val="nil"/>
              <w:right w:val="nil"/>
            </w:tcBorders>
            <w:shd w:val="clear" w:color="auto" w:fill="auto"/>
            <w:vAlign w:val="center"/>
            <w:hideMark/>
          </w:tcPr>
          <w:p w14:paraId="4F3FBA30"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5AD698A1" w14:textId="77777777" w:rsidR="00116F1D" w:rsidRPr="00116F1D" w:rsidRDefault="00116F1D" w:rsidP="00116F1D">
            <w:pPr>
              <w:widowControl/>
              <w:autoSpaceDE/>
              <w:autoSpaceDN/>
              <w:adjustRightInd/>
              <w:jc w:val="center"/>
              <w:rPr>
                <w:color w:val="000000"/>
                <w:sz w:val="16"/>
                <w:szCs w:val="16"/>
              </w:rPr>
            </w:pPr>
          </w:p>
        </w:tc>
        <w:tc>
          <w:tcPr>
            <w:tcW w:w="0" w:type="auto"/>
            <w:gridSpan w:val="3"/>
            <w:tcBorders>
              <w:top w:val="single" w:sz="4" w:space="0" w:color="auto"/>
              <w:left w:val="nil"/>
              <w:bottom w:val="nil"/>
              <w:right w:val="nil"/>
            </w:tcBorders>
            <w:shd w:val="clear" w:color="auto" w:fill="auto"/>
            <w:hideMark/>
          </w:tcPr>
          <w:p w14:paraId="75AA467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Итого по расценке</w:t>
            </w:r>
          </w:p>
        </w:tc>
        <w:tc>
          <w:tcPr>
            <w:tcW w:w="0" w:type="auto"/>
            <w:tcBorders>
              <w:top w:val="single" w:sz="4" w:space="0" w:color="auto"/>
              <w:left w:val="nil"/>
              <w:bottom w:val="nil"/>
              <w:right w:val="nil"/>
            </w:tcBorders>
            <w:shd w:val="clear" w:color="auto" w:fill="auto"/>
            <w:hideMark/>
          </w:tcPr>
          <w:p w14:paraId="205ECF67"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nil"/>
            </w:tcBorders>
            <w:shd w:val="clear" w:color="auto" w:fill="auto"/>
            <w:hideMark/>
          </w:tcPr>
          <w:p w14:paraId="7047597D"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nil"/>
            </w:tcBorders>
            <w:shd w:val="clear" w:color="auto" w:fill="auto"/>
            <w:hideMark/>
          </w:tcPr>
          <w:p w14:paraId="7C40FDA7"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nil"/>
            </w:tcBorders>
            <w:shd w:val="clear" w:color="auto" w:fill="auto"/>
            <w:hideMark/>
          </w:tcPr>
          <w:p w14:paraId="644FE993"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nil"/>
            </w:tcBorders>
            <w:shd w:val="clear" w:color="auto" w:fill="auto"/>
            <w:hideMark/>
          </w:tcPr>
          <w:p w14:paraId="68C09A9F"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16 332,82</w:t>
            </w:r>
          </w:p>
        </w:tc>
        <w:tc>
          <w:tcPr>
            <w:tcW w:w="0" w:type="auto"/>
            <w:tcBorders>
              <w:top w:val="single" w:sz="4" w:space="0" w:color="auto"/>
              <w:left w:val="nil"/>
              <w:bottom w:val="nil"/>
              <w:right w:val="nil"/>
            </w:tcBorders>
            <w:shd w:val="clear" w:color="auto" w:fill="auto"/>
            <w:hideMark/>
          </w:tcPr>
          <w:p w14:paraId="3FF8A705"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nil"/>
            </w:tcBorders>
            <w:shd w:val="clear" w:color="auto" w:fill="auto"/>
            <w:hideMark/>
          </w:tcPr>
          <w:p w14:paraId="412C3BD0"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39 117,10</w:t>
            </w:r>
          </w:p>
        </w:tc>
        <w:tc>
          <w:tcPr>
            <w:tcW w:w="0" w:type="auto"/>
            <w:tcBorders>
              <w:top w:val="single" w:sz="4" w:space="0" w:color="auto"/>
              <w:left w:val="nil"/>
              <w:bottom w:val="nil"/>
              <w:right w:val="nil"/>
            </w:tcBorders>
            <w:shd w:val="clear" w:color="auto" w:fill="auto"/>
            <w:hideMark/>
          </w:tcPr>
          <w:p w14:paraId="58FF81F6"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5D29ADAE"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61 426,76</w:t>
            </w:r>
          </w:p>
        </w:tc>
      </w:tr>
      <w:tr w:rsidR="00116F1D" w:rsidRPr="00116F1D" w14:paraId="695315AF" w14:textId="77777777" w:rsidTr="00116F1D">
        <w:trPr>
          <w:trHeight w:val="300"/>
        </w:trPr>
        <w:tc>
          <w:tcPr>
            <w:tcW w:w="0" w:type="auto"/>
            <w:tcBorders>
              <w:top w:val="nil"/>
              <w:left w:val="single" w:sz="4" w:space="0" w:color="auto"/>
              <w:bottom w:val="nil"/>
              <w:right w:val="nil"/>
            </w:tcBorders>
            <w:shd w:val="clear" w:color="auto" w:fill="auto"/>
            <w:hideMark/>
          </w:tcPr>
          <w:p w14:paraId="3FF4AE50"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lastRenderedPageBreak/>
              <w:t>1.1</w:t>
            </w:r>
          </w:p>
        </w:tc>
        <w:tc>
          <w:tcPr>
            <w:tcW w:w="0" w:type="auto"/>
            <w:tcBorders>
              <w:top w:val="nil"/>
              <w:left w:val="nil"/>
              <w:bottom w:val="nil"/>
              <w:right w:val="nil"/>
            </w:tcBorders>
            <w:shd w:val="clear" w:color="auto" w:fill="auto"/>
            <w:hideMark/>
          </w:tcPr>
          <w:p w14:paraId="28D00D94"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ТССЦ-01.2.03.07-0023</w:t>
            </w:r>
          </w:p>
        </w:tc>
        <w:tc>
          <w:tcPr>
            <w:tcW w:w="0" w:type="auto"/>
            <w:gridSpan w:val="3"/>
            <w:tcBorders>
              <w:top w:val="nil"/>
              <w:left w:val="nil"/>
              <w:bottom w:val="nil"/>
              <w:right w:val="nil"/>
            </w:tcBorders>
            <w:shd w:val="clear" w:color="auto" w:fill="auto"/>
            <w:hideMark/>
          </w:tcPr>
          <w:p w14:paraId="50A5AA6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Эмульсия битумно-дорожная</w:t>
            </w:r>
          </w:p>
        </w:tc>
        <w:tc>
          <w:tcPr>
            <w:tcW w:w="0" w:type="auto"/>
            <w:tcBorders>
              <w:top w:val="nil"/>
              <w:left w:val="nil"/>
              <w:bottom w:val="nil"/>
              <w:right w:val="nil"/>
            </w:tcBorders>
            <w:shd w:val="clear" w:color="auto" w:fill="auto"/>
            <w:hideMark/>
          </w:tcPr>
          <w:p w14:paraId="7E87F242"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т</w:t>
            </w:r>
          </w:p>
        </w:tc>
        <w:tc>
          <w:tcPr>
            <w:tcW w:w="0" w:type="auto"/>
            <w:tcBorders>
              <w:top w:val="nil"/>
              <w:left w:val="nil"/>
              <w:bottom w:val="nil"/>
              <w:right w:val="nil"/>
            </w:tcBorders>
            <w:shd w:val="clear" w:color="auto" w:fill="auto"/>
            <w:hideMark/>
          </w:tcPr>
          <w:p w14:paraId="4065C5F0"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0,08</w:t>
            </w:r>
          </w:p>
        </w:tc>
        <w:tc>
          <w:tcPr>
            <w:tcW w:w="0" w:type="auto"/>
            <w:tcBorders>
              <w:top w:val="nil"/>
              <w:left w:val="nil"/>
              <w:bottom w:val="nil"/>
              <w:right w:val="nil"/>
            </w:tcBorders>
            <w:shd w:val="clear" w:color="auto" w:fill="auto"/>
            <w:hideMark/>
          </w:tcPr>
          <w:p w14:paraId="1B675AB0"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670EC4E3"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0,1916</w:t>
            </w:r>
          </w:p>
        </w:tc>
        <w:tc>
          <w:tcPr>
            <w:tcW w:w="0" w:type="auto"/>
            <w:tcBorders>
              <w:top w:val="nil"/>
              <w:left w:val="nil"/>
              <w:bottom w:val="nil"/>
              <w:right w:val="nil"/>
            </w:tcBorders>
            <w:shd w:val="clear" w:color="auto" w:fill="auto"/>
            <w:hideMark/>
          </w:tcPr>
          <w:p w14:paraId="3CA42616"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23 131,80</w:t>
            </w:r>
          </w:p>
        </w:tc>
        <w:tc>
          <w:tcPr>
            <w:tcW w:w="0" w:type="auto"/>
            <w:tcBorders>
              <w:top w:val="nil"/>
              <w:left w:val="nil"/>
              <w:bottom w:val="nil"/>
              <w:right w:val="nil"/>
            </w:tcBorders>
            <w:shd w:val="clear" w:color="auto" w:fill="auto"/>
            <w:hideMark/>
          </w:tcPr>
          <w:p w14:paraId="0055E9DF"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nil"/>
            </w:tcBorders>
            <w:shd w:val="clear" w:color="auto" w:fill="auto"/>
            <w:hideMark/>
          </w:tcPr>
          <w:p w14:paraId="7AF9B53F"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4 432,05</w:t>
            </w:r>
          </w:p>
        </w:tc>
        <w:tc>
          <w:tcPr>
            <w:tcW w:w="0" w:type="auto"/>
            <w:tcBorders>
              <w:top w:val="nil"/>
              <w:left w:val="nil"/>
              <w:bottom w:val="nil"/>
              <w:right w:val="nil"/>
            </w:tcBorders>
            <w:shd w:val="clear" w:color="auto" w:fill="auto"/>
            <w:hideMark/>
          </w:tcPr>
          <w:p w14:paraId="58AB3CA7"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single" w:sz="4" w:space="0" w:color="auto"/>
            </w:tcBorders>
            <w:shd w:val="clear" w:color="auto" w:fill="auto"/>
            <w:hideMark/>
          </w:tcPr>
          <w:p w14:paraId="3C42CA2E"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4 432,05</w:t>
            </w:r>
          </w:p>
        </w:tc>
      </w:tr>
      <w:tr w:rsidR="00116F1D" w:rsidRPr="00116F1D" w14:paraId="74627CFE" w14:textId="77777777" w:rsidTr="00116F1D">
        <w:trPr>
          <w:trHeight w:val="300"/>
        </w:trPr>
        <w:tc>
          <w:tcPr>
            <w:tcW w:w="0" w:type="auto"/>
            <w:tcBorders>
              <w:top w:val="nil"/>
              <w:left w:val="single" w:sz="4" w:space="0" w:color="auto"/>
              <w:bottom w:val="nil"/>
              <w:right w:val="nil"/>
            </w:tcBorders>
            <w:shd w:val="clear" w:color="auto" w:fill="auto"/>
            <w:hideMark/>
          </w:tcPr>
          <w:p w14:paraId="3373C5A6"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1.2</w:t>
            </w:r>
          </w:p>
        </w:tc>
        <w:tc>
          <w:tcPr>
            <w:tcW w:w="0" w:type="auto"/>
            <w:tcBorders>
              <w:top w:val="nil"/>
              <w:left w:val="nil"/>
              <w:bottom w:val="nil"/>
              <w:right w:val="nil"/>
            </w:tcBorders>
            <w:shd w:val="clear" w:color="auto" w:fill="auto"/>
            <w:hideMark/>
          </w:tcPr>
          <w:p w14:paraId="7B723A6E"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ТССЦ-04.2.01.01-1174</w:t>
            </w:r>
          </w:p>
        </w:tc>
        <w:tc>
          <w:tcPr>
            <w:tcW w:w="0" w:type="auto"/>
            <w:gridSpan w:val="3"/>
            <w:tcBorders>
              <w:top w:val="nil"/>
              <w:left w:val="nil"/>
              <w:bottom w:val="nil"/>
              <w:right w:val="nil"/>
            </w:tcBorders>
            <w:shd w:val="clear" w:color="auto" w:fill="auto"/>
            <w:hideMark/>
          </w:tcPr>
          <w:p w14:paraId="683898F3"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Смеси асфальтобетонные А 16 ВН на БНД</w:t>
            </w:r>
          </w:p>
        </w:tc>
        <w:tc>
          <w:tcPr>
            <w:tcW w:w="0" w:type="auto"/>
            <w:tcBorders>
              <w:top w:val="nil"/>
              <w:left w:val="nil"/>
              <w:bottom w:val="nil"/>
              <w:right w:val="nil"/>
            </w:tcBorders>
            <w:shd w:val="clear" w:color="auto" w:fill="auto"/>
            <w:hideMark/>
          </w:tcPr>
          <w:p w14:paraId="5E50A061"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т</w:t>
            </w:r>
          </w:p>
        </w:tc>
        <w:tc>
          <w:tcPr>
            <w:tcW w:w="0" w:type="auto"/>
            <w:tcBorders>
              <w:top w:val="nil"/>
              <w:left w:val="nil"/>
              <w:bottom w:val="nil"/>
              <w:right w:val="nil"/>
            </w:tcBorders>
            <w:shd w:val="clear" w:color="auto" w:fill="auto"/>
            <w:hideMark/>
          </w:tcPr>
          <w:p w14:paraId="56259DFA"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16,803</w:t>
            </w:r>
          </w:p>
        </w:tc>
        <w:tc>
          <w:tcPr>
            <w:tcW w:w="0" w:type="auto"/>
            <w:tcBorders>
              <w:top w:val="nil"/>
              <w:left w:val="nil"/>
              <w:bottom w:val="nil"/>
              <w:right w:val="nil"/>
            </w:tcBorders>
            <w:shd w:val="clear" w:color="auto" w:fill="auto"/>
            <w:hideMark/>
          </w:tcPr>
          <w:p w14:paraId="7C2A5982"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7FB8BA52"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40,243185</w:t>
            </w:r>
          </w:p>
        </w:tc>
        <w:tc>
          <w:tcPr>
            <w:tcW w:w="0" w:type="auto"/>
            <w:tcBorders>
              <w:top w:val="nil"/>
              <w:left w:val="nil"/>
              <w:bottom w:val="nil"/>
              <w:right w:val="nil"/>
            </w:tcBorders>
            <w:shd w:val="clear" w:color="auto" w:fill="auto"/>
            <w:hideMark/>
          </w:tcPr>
          <w:p w14:paraId="6CD0E3C8"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8 154,32</w:t>
            </w:r>
          </w:p>
        </w:tc>
        <w:tc>
          <w:tcPr>
            <w:tcW w:w="0" w:type="auto"/>
            <w:tcBorders>
              <w:top w:val="nil"/>
              <w:left w:val="nil"/>
              <w:bottom w:val="nil"/>
              <w:right w:val="nil"/>
            </w:tcBorders>
            <w:shd w:val="clear" w:color="auto" w:fill="auto"/>
            <w:hideMark/>
          </w:tcPr>
          <w:p w14:paraId="24BF6393"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nil"/>
            </w:tcBorders>
            <w:shd w:val="clear" w:color="auto" w:fill="auto"/>
            <w:hideMark/>
          </w:tcPr>
          <w:p w14:paraId="5D5BB1E0"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328 155,81</w:t>
            </w:r>
          </w:p>
        </w:tc>
        <w:tc>
          <w:tcPr>
            <w:tcW w:w="0" w:type="auto"/>
            <w:tcBorders>
              <w:top w:val="nil"/>
              <w:left w:val="nil"/>
              <w:bottom w:val="nil"/>
              <w:right w:val="nil"/>
            </w:tcBorders>
            <w:shd w:val="clear" w:color="auto" w:fill="auto"/>
            <w:hideMark/>
          </w:tcPr>
          <w:p w14:paraId="21C3D66A"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single" w:sz="4" w:space="0" w:color="auto"/>
            </w:tcBorders>
            <w:shd w:val="clear" w:color="auto" w:fill="auto"/>
            <w:hideMark/>
          </w:tcPr>
          <w:p w14:paraId="71055388"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328 155,81</w:t>
            </w:r>
          </w:p>
        </w:tc>
      </w:tr>
      <w:tr w:rsidR="00116F1D" w:rsidRPr="00116F1D" w14:paraId="29344039" w14:textId="77777777" w:rsidTr="00116F1D">
        <w:trPr>
          <w:trHeight w:val="300"/>
        </w:trPr>
        <w:tc>
          <w:tcPr>
            <w:tcW w:w="0" w:type="auto"/>
            <w:tcBorders>
              <w:top w:val="nil"/>
              <w:left w:val="single" w:sz="4" w:space="0" w:color="auto"/>
              <w:bottom w:val="nil"/>
              <w:right w:val="nil"/>
            </w:tcBorders>
            <w:shd w:val="clear" w:color="auto" w:fill="auto"/>
            <w:hideMark/>
          </w:tcPr>
          <w:p w14:paraId="01620E65"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9CEDE62" w14:textId="77777777" w:rsidR="00116F1D" w:rsidRPr="00116F1D" w:rsidRDefault="00116F1D" w:rsidP="00116F1D">
            <w:pPr>
              <w:widowControl/>
              <w:autoSpaceDE/>
              <w:autoSpaceDN/>
              <w:adjustRightInd/>
              <w:jc w:val="right"/>
              <w:rPr>
                <w:color w:val="000000"/>
                <w:sz w:val="16"/>
                <w:szCs w:val="16"/>
              </w:rPr>
            </w:pPr>
          </w:p>
        </w:tc>
        <w:tc>
          <w:tcPr>
            <w:tcW w:w="0" w:type="auto"/>
            <w:gridSpan w:val="3"/>
            <w:tcBorders>
              <w:top w:val="nil"/>
              <w:left w:val="nil"/>
              <w:bottom w:val="nil"/>
              <w:right w:val="nil"/>
            </w:tcBorders>
            <w:shd w:val="clear" w:color="auto" w:fill="auto"/>
            <w:hideMark/>
          </w:tcPr>
          <w:p w14:paraId="00361718"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ФОТ</w:t>
            </w:r>
          </w:p>
        </w:tc>
        <w:tc>
          <w:tcPr>
            <w:tcW w:w="0" w:type="auto"/>
            <w:tcBorders>
              <w:top w:val="nil"/>
              <w:left w:val="nil"/>
              <w:bottom w:val="nil"/>
              <w:right w:val="nil"/>
            </w:tcBorders>
            <w:shd w:val="clear" w:color="auto" w:fill="auto"/>
            <w:hideMark/>
          </w:tcPr>
          <w:p w14:paraId="3620A942"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hideMark/>
          </w:tcPr>
          <w:p w14:paraId="1E0A0749"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01C62B7A"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2A7EA463"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5775453B" w14:textId="77777777" w:rsidR="00116F1D" w:rsidRPr="00116F1D" w:rsidRDefault="00116F1D" w:rsidP="00116F1D">
            <w:pPr>
              <w:widowControl/>
              <w:autoSpaceDE/>
              <w:autoSpaceDN/>
              <w:adjustRightInd/>
              <w:jc w:val="center"/>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48EDBC0E"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635433D5"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18 560,05</w:t>
            </w:r>
          </w:p>
        </w:tc>
        <w:tc>
          <w:tcPr>
            <w:tcW w:w="0" w:type="auto"/>
            <w:tcBorders>
              <w:top w:val="nil"/>
              <w:left w:val="nil"/>
              <w:bottom w:val="nil"/>
              <w:right w:val="nil"/>
            </w:tcBorders>
            <w:shd w:val="clear" w:color="auto" w:fill="auto"/>
            <w:hideMark/>
          </w:tcPr>
          <w:p w14:paraId="30556EE9"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single" w:sz="4" w:space="0" w:color="auto"/>
            </w:tcBorders>
            <w:shd w:val="clear" w:color="auto" w:fill="auto"/>
            <w:hideMark/>
          </w:tcPr>
          <w:p w14:paraId="588CB623"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33 222,49</w:t>
            </w:r>
          </w:p>
        </w:tc>
      </w:tr>
      <w:tr w:rsidR="00116F1D" w:rsidRPr="00116F1D" w14:paraId="7E02D56A" w14:textId="77777777" w:rsidTr="00116F1D">
        <w:trPr>
          <w:trHeight w:val="450"/>
        </w:trPr>
        <w:tc>
          <w:tcPr>
            <w:tcW w:w="0" w:type="auto"/>
            <w:tcBorders>
              <w:top w:val="nil"/>
              <w:left w:val="single" w:sz="4" w:space="0" w:color="auto"/>
              <w:bottom w:val="nil"/>
              <w:right w:val="nil"/>
            </w:tcBorders>
            <w:shd w:val="clear" w:color="auto" w:fill="auto"/>
            <w:hideMark/>
          </w:tcPr>
          <w:p w14:paraId="54908693"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47879443" w14:textId="77777777" w:rsidR="00116F1D" w:rsidRPr="00116F1D" w:rsidRDefault="00116F1D" w:rsidP="00116F1D">
            <w:pPr>
              <w:widowControl/>
              <w:autoSpaceDE/>
              <w:autoSpaceDN/>
              <w:adjustRightInd/>
              <w:jc w:val="right"/>
              <w:rPr>
                <w:color w:val="000000"/>
                <w:sz w:val="16"/>
                <w:szCs w:val="16"/>
              </w:rPr>
            </w:pPr>
          </w:p>
        </w:tc>
        <w:tc>
          <w:tcPr>
            <w:tcW w:w="0" w:type="auto"/>
            <w:gridSpan w:val="3"/>
            <w:tcBorders>
              <w:top w:val="nil"/>
              <w:left w:val="nil"/>
              <w:bottom w:val="nil"/>
              <w:right w:val="nil"/>
            </w:tcBorders>
            <w:shd w:val="clear" w:color="auto" w:fill="auto"/>
            <w:hideMark/>
          </w:tcPr>
          <w:p w14:paraId="374FA688"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НР Содержание улично-дорожной сети (Санкт-Петербург)</w:t>
            </w:r>
          </w:p>
        </w:tc>
        <w:tc>
          <w:tcPr>
            <w:tcW w:w="0" w:type="auto"/>
            <w:tcBorders>
              <w:top w:val="nil"/>
              <w:left w:val="nil"/>
              <w:bottom w:val="nil"/>
              <w:right w:val="nil"/>
            </w:tcBorders>
            <w:shd w:val="clear" w:color="auto" w:fill="auto"/>
            <w:hideMark/>
          </w:tcPr>
          <w:p w14:paraId="05B4813B"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w:t>
            </w:r>
          </w:p>
        </w:tc>
        <w:tc>
          <w:tcPr>
            <w:tcW w:w="0" w:type="auto"/>
            <w:tcBorders>
              <w:top w:val="nil"/>
              <w:left w:val="nil"/>
              <w:bottom w:val="nil"/>
              <w:right w:val="nil"/>
            </w:tcBorders>
            <w:shd w:val="clear" w:color="auto" w:fill="auto"/>
            <w:hideMark/>
          </w:tcPr>
          <w:p w14:paraId="78CE7565"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113</w:t>
            </w:r>
          </w:p>
        </w:tc>
        <w:tc>
          <w:tcPr>
            <w:tcW w:w="0" w:type="auto"/>
            <w:tcBorders>
              <w:top w:val="nil"/>
              <w:left w:val="nil"/>
              <w:bottom w:val="nil"/>
              <w:right w:val="nil"/>
            </w:tcBorders>
            <w:shd w:val="clear" w:color="auto" w:fill="auto"/>
            <w:hideMark/>
          </w:tcPr>
          <w:p w14:paraId="237A900A"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2FF49C49"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113</w:t>
            </w:r>
          </w:p>
        </w:tc>
        <w:tc>
          <w:tcPr>
            <w:tcW w:w="0" w:type="auto"/>
            <w:tcBorders>
              <w:top w:val="nil"/>
              <w:left w:val="nil"/>
              <w:bottom w:val="nil"/>
              <w:right w:val="nil"/>
            </w:tcBorders>
            <w:shd w:val="clear" w:color="auto" w:fill="auto"/>
            <w:hideMark/>
          </w:tcPr>
          <w:p w14:paraId="561C6F64"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1BEA2520"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009EEF48"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20 972,86</w:t>
            </w:r>
          </w:p>
        </w:tc>
        <w:tc>
          <w:tcPr>
            <w:tcW w:w="0" w:type="auto"/>
            <w:tcBorders>
              <w:top w:val="nil"/>
              <w:left w:val="nil"/>
              <w:bottom w:val="nil"/>
              <w:right w:val="nil"/>
            </w:tcBorders>
            <w:shd w:val="clear" w:color="auto" w:fill="auto"/>
            <w:hideMark/>
          </w:tcPr>
          <w:p w14:paraId="6C4E488A"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single" w:sz="4" w:space="0" w:color="auto"/>
            </w:tcBorders>
            <w:shd w:val="clear" w:color="auto" w:fill="auto"/>
            <w:hideMark/>
          </w:tcPr>
          <w:p w14:paraId="1241B67F"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37 541,41</w:t>
            </w:r>
          </w:p>
        </w:tc>
      </w:tr>
      <w:tr w:rsidR="00116F1D" w:rsidRPr="00116F1D" w14:paraId="65593EF4" w14:textId="77777777" w:rsidTr="00116F1D">
        <w:trPr>
          <w:trHeight w:val="450"/>
        </w:trPr>
        <w:tc>
          <w:tcPr>
            <w:tcW w:w="0" w:type="auto"/>
            <w:tcBorders>
              <w:top w:val="nil"/>
              <w:left w:val="single" w:sz="4" w:space="0" w:color="auto"/>
              <w:bottom w:val="nil"/>
              <w:right w:val="nil"/>
            </w:tcBorders>
            <w:shd w:val="clear" w:color="auto" w:fill="auto"/>
            <w:hideMark/>
          </w:tcPr>
          <w:p w14:paraId="4DC234F3"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E76286B" w14:textId="77777777" w:rsidR="00116F1D" w:rsidRPr="00116F1D" w:rsidRDefault="00116F1D" w:rsidP="00116F1D">
            <w:pPr>
              <w:widowControl/>
              <w:autoSpaceDE/>
              <w:autoSpaceDN/>
              <w:adjustRightInd/>
              <w:jc w:val="right"/>
              <w:rPr>
                <w:color w:val="000000"/>
                <w:sz w:val="16"/>
                <w:szCs w:val="16"/>
              </w:rPr>
            </w:pPr>
          </w:p>
        </w:tc>
        <w:tc>
          <w:tcPr>
            <w:tcW w:w="0" w:type="auto"/>
            <w:gridSpan w:val="3"/>
            <w:tcBorders>
              <w:top w:val="nil"/>
              <w:left w:val="nil"/>
              <w:bottom w:val="nil"/>
              <w:right w:val="nil"/>
            </w:tcBorders>
            <w:shd w:val="clear" w:color="auto" w:fill="auto"/>
            <w:hideMark/>
          </w:tcPr>
          <w:p w14:paraId="05F9580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СП Содержание улично-дорожной сети (Санкт-Петербург)</w:t>
            </w:r>
          </w:p>
        </w:tc>
        <w:tc>
          <w:tcPr>
            <w:tcW w:w="0" w:type="auto"/>
            <w:tcBorders>
              <w:top w:val="nil"/>
              <w:left w:val="nil"/>
              <w:bottom w:val="nil"/>
              <w:right w:val="nil"/>
            </w:tcBorders>
            <w:shd w:val="clear" w:color="auto" w:fill="auto"/>
            <w:hideMark/>
          </w:tcPr>
          <w:p w14:paraId="49B3D9FE"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w:t>
            </w:r>
          </w:p>
        </w:tc>
        <w:tc>
          <w:tcPr>
            <w:tcW w:w="0" w:type="auto"/>
            <w:tcBorders>
              <w:top w:val="nil"/>
              <w:left w:val="nil"/>
              <w:bottom w:val="nil"/>
              <w:right w:val="nil"/>
            </w:tcBorders>
            <w:shd w:val="clear" w:color="auto" w:fill="auto"/>
            <w:hideMark/>
          </w:tcPr>
          <w:p w14:paraId="13BEB500"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20</w:t>
            </w:r>
          </w:p>
        </w:tc>
        <w:tc>
          <w:tcPr>
            <w:tcW w:w="0" w:type="auto"/>
            <w:tcBorders>
              <w:top w:val="nil"/>
              <w:left w:val="nil"/>
              <w:bottom w:val="nil"/>
              <w:right w:val="nil"/>
            </w:tcBorders>
            <w:shd w:val="clear" w:color="auto" w:fill="auto"/>
            <w:hideMark/>
          </w:tcPr>
          <w:p w14:paraId="16327EAB"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2A322C68"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20</w:t>
            </w:r>
          </w:p>
        </w:tc>
        <w:tc>
          <w:tcPr>
            <w:tcW w:w="0" w:type="auto"/>
            <w:tcBorders>
              <w:top w:val="nil"/>
              <w:left w:val="nil"/>
              <w:bottom w:val="nil"/>
              <w:right w:val="nil"/>
            </w:tcBorders>
            <w:shd w:val="clear" w:color="auto" w:fill="auto"/>
            <w:hideMark/>
          </w:tcPr>
          <w:p w14:paraId="61DE53CB" w14:textId="77777777" w:rsidR="00116F1D" w:rsidRPr="00116F1D" w:rsidRDefault="00116F1D" w:rsidP="00116F1D">
            <w:pPr>
              <w:widowControl/>
              <w:autoSpaceDE/>
              <w:autoSpaceDN/>
              <w:adjustRightInd/>
              <w:jc w:val="center"/>
              <w:rPr>
                <w:color w:val="000000"/>
                <w:sz w:val="16"/>
                <w:szCs w:val="16"/>
              </w:rPr>
            </w:pPr>
          </w:p>
        </w:tc>
        <w:tc>
          <w:tcPr>
            <w:tcW w:w="0" w:type="auto"/>
            <w:tcBorders>
              <w:top w:val="nil"/>
              <w:left w:val="nil"/>
              <w:bottom w:val="nil"/>
              <w:right w:val="nil"/>
            </w:tcBorders>
            <w:shd w:val="clear" w:color="auto" w:fill="auto"/>
            <w:hideMark/>
          </w:tcPr>
          <w:p w14:paraId="29416D90"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nil"/>
            </w:tcBorders>
            <w:shd w:val="clear" w:color="auto" w:fill="auto"/>
            <w:hideMark/>
          </w:tcPr>
          <w:p w14:paraId="4E14E67B"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3 712,01</w:t>
            </w:r>
          </w:p>
        </w:tc>
        <w:tc>
          <w:tcPr>
            <w:tcW w:w="0" w:type="auto"/>
            <w:tcBorders>
              <w:top w:val="nil"/>
              <w:left w:val="nil"/>
              <w:bottom w:val="nil"/>
              <w:right w:val="nil"/>
            </w:tcBorders>
            <w:shd w:val="clear" w:color="auto" w:fill="auto"/>
            <w:hideMark/>
          </w:tcPr>
          <w:p w14:paraId="12DAED3B" w14:textId="77777777" w:rsidR="00116F1D" w:rsidRPr="00116F1D" w:rsidRDefault="00116F1D" w:rsidP="00116F1D">
            <w:pPr>
              <w:widowControl/>
              <w:autoSpaceDE/>
              <w:autoSpaceDN/>
              <w:adjustRightInd/>
              <w:jc w:val="right"/>
              <w:rPr>
                <w:color w:val="000000"/>
                <w:sz w:val="16"/>
                <w:szCs w:val="16"/>
              </w:rPr>
            </w:pPr>
          </w:p>
        </w:tc>
        <w:tc>
          <w:tcPr>
            <w:tcW w:w="0" w:type="auto"/>
            <w:tcBorders>
              <w:top w:val="nil"/>
              <w:left w:val="nil"/>
              <w:bottom w:val="nil"/>
              <w:right w:val="single" w:sz="4" w:space="0" w:color="auto"/>
            </w:tcBorders>
            <w:shd w:val="clear" w:color="auto" w:fill="auto"/>
            <w:hideMark/>
          </w:tcPr>
          <w:p w14:paraId="73CB9D2A" w14:textId="77777777" w:rsidR="00116F1D" w:rsidRPr="00116F1D" w:rsidRDefault="00116F1D" w:rsidP="00116F1D">
            <w:pPr>
              <w:widowControl/>
              <w:autoSpaceDE/>
              <w:autoSpaceDN/>
              <w:adjustRightInd/>
              <w:jc w:val="right"/>
              <w:rPr>
                <w:color w:val="000000"/>
                <w:sz w:val="16"/>
                <w:szCs w:val="16"/>
              </w:rPr>
            </w:pPr>
            <w:r w:rsidRPr="00116F1D">
              <w:rPr>
                <w:color w:val="000000"/>
                <w:sz w:val="16"/>
                <w:szCs w:val="16"/>
              </w:rPr>
              <w:t>6 644,50</w:t>
            </w:r>
          </w:p>
        </w:tc>
      </w:tr>
      <w:tr w:rsidR="00116F1D" w:rsidRPr="00116F1D" w14:paraId="09BF1D63" w14:textId="77777777" w:rsidTr="00116F1D">
        <w:trPr>
          <w:trHeight w:val="300"/>
        </w:trPr>
        <w:tc>
          <w:tcPr>
            <w:tcW w:w="0" w:type="auto"/>
            <w:tcBorders>
              <w:top w:val="nil"/>
              <w:left w:val="single" w:sz="4" w:space="0" w:color="auto"/>
              <w:bottom w:val="nil"/>
              <w:right w:val="nil"/>
            </w:tcBorders>
            <w:shd w:val="clear" w:color="auto" w:fill="auto"/>
            <w:hideMark/>
          </w:tcPr>
          <w:p w14:paraId="2BD109A8"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nil"/>
              <w:right w:val="nil"/>
            </w:tcBorders>
            <w:shd w:val="clear" w:color="auto" w:fill="auto"/>
            <w:hideMark/>
          </w:tcPr>
          <w:p w14:paraId="0D6C44E8" w14:textId="77777777" w:rsidR="00116F1D" w:rsidRPr="00116F1D" w:rsidRDefault="00116F1D" w:rsidP="00116F1D">
            <w:pPr>
              <w:widowControl/>
              <w:autoSpaceDE/>
              <w:autoSpaceDN/>
              <w:adjustRightInd/>
              <w:jc w:val="center"/>
              <w:rPr>
                <w:b/>
                <w:bCs/>
                <w:color w:val="000000"/>
                <w:sz w:val="16"/>
                <w:szCs w:val="16"/>
              </w:rPr>
            </w:pPr>
          </w:p>
        </w:tc>
        <w:tc>
          <w:tcPr>
            <w:tcW w:w="0" w:type="auto"/>
            <w:gridSpan w:val="3"/>
            <w:tcBorders>
              <w:top w:val="single" w:sz="4" w:space="0" w:color="auto"/>
              <w:left w:val="nil"/>
              <w:bottom w:val="nil"/>
              <w:right w:val="nil"/>
            </w:tcBorders>
            <w:shd w:val="clear" w:color="auto" w:fill="auto"/>
            <w:hideMark/>
          </w:tcPr>
          <w:p w14:paraId="0D9C27B7"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Всего по позиции</w:t>
            </w:r>
          </w:p>
        </w:tc>
        <w:tc>
          <w:tcPr>
            <w:tcW w:w="0" w:type="auto"/>
            <w:tcBorders>
              <w:top w:val="single" w:sz="4" w:space="0" w:color="auto"/>
              <w:left w:val="nil"/>
              <w:bottom w:val="nil"/>
              <w:right w:val="nil"/>
            </w:tcBorders>
            <w:shd w:val="clear" w:color="auto" w:fill="auto"/>
            <w:hideMark/>
          </w:tcPr>
          <w:p w14:paraId="3AAC4A22"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7EA4CC18"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1336BB71"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35C1A84E"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61629266"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1D9739A2"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4D8AC8E1"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60492F16"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72A0468A"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438 200,53</w:t>
            </w:r>
          </w:p>
        </w:tc>
      </w:tr>
      <w:tr w:rsidR="00116F1D" w:rsidRPr="00116F1D" w14:paraId="5E096EF3" w14:textId="77777777" w:rsidTr="00116F1D">
        <w:trPr>
          <w:trHeight w:val="900"/>
        </w:trPr>
        <w:tc>
          <w:tcPr>
            <w:tcW w:w="0" w:type="auto"/>
            <w:tcBorders>
              <w:top w:val="single" w:sz="4" w:space="0" w:color="auto"/>
              <w:left w:val="single" w:sz="4" w:space="0" w:color="auto"/>
              <w:bottom w:val="nil"/>
              <w:right w:val="nil"/>
            </w:tcBorders>
            <w:shd w:val="clear" w:color="auto" w:fill="auto"/>
            <w:hideMark/>
          </w:tcPr>
          <w:p w14:paraId="03D71F2F"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2</w:t>
            </w:r>
          </w:p>
        </w:tc>
        <w:tc>
          <w:tcPr>
            <w:tcW w:w="0" w:type="auto"/>
            <w:tcBorders>
              <w:top w:val="single" w:sz="4" w:space="0" w:color="auto"/>
              <w:left w:val="nil"/>
              <w:bottom w:val="nil"/>
              <w:right w:val="nil"/>
            </w:tcBorders>
            <w:shd w:val="clear" w:color="auto" w:fill="auto"/>
            <w:hideMark/>
          </w:tcPr>
          <w:p w14:paraId="6ED3F4BC"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ТССЦпг-01-01-01-043</w:t>
            </w:r>
          </w:p>
        </w:tc>
        <w:tc>
          <w:tcPr>
            <w:tcW w:w="0" w:type="auto"/>
            <w:gridSpan w:val="3"/>
            <w:tcBorders>
              <w:top w:val="single" w:sz="4" w:space="0" w:color="auto"/>
              <w:left w:val="nil"/>
              <w:bottom w:val="nil"/>
              <w:right w:val="nil"/>
            </w:tcBorders>
            <w:shd w:val="clear" w:color="auto" w:fill="auto"/>
            <w:hideMark/>
          </w:tcPr>
          <w:p w14:paraId="5460C602"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Погрузо-разгрузочные работы при автомобильных перевозках: мусора строительного с погрузкой экскаваторами емкостью ковша до 0,5 м3. Погрузка</w:t>
            </w:r>
          </w:p>
        </w:tc>
        <w:tc>
          <w:tcPr>
            <w:tcW w:w="0" w:type="auto"/>
            <w:tcBorders>
              <w:top w:val="single" w:sz="4" w:space="0" w:color="auto"/>
              <w:left w:val="nil"/>
              <w:bottom w:val="nil"/>
              <w:right w:val="nil"/>
            </w:tcBorders>
            <w:shd w:val="clear" w:color="auto" w:fill="auto"/>
            <w:hideMark/>
          </w:tcPr>
          <w:p w14:paraId="1F99225B"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1т</w:t>
            </w:r>
          </w:p>
        </w:tc>
        <w:tc>
          <w:tcPr>
            <w:tcW w:w="0" w:type="auto"/>
            <w:tcBorders>
              <w:top w:val="single" w:sz="4" w:space="0" w:color="auto"/>
              <w:left w:val="nil"/>
              <w:bottom w:val="nil"/>
              <w:right w:val="nil"/>
            </w:tcBorders>
            <w:shd w:val="clear" w:color="auto" w:fill="auto"/>
            <w:hideMark/>
          </w:tcPr>
          <w:p w14:paraId="50C7B88D"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40,236</w:t>
            </w:r>
          </w:p>
        </w:tc>
        <w:tc>
          <w:tcPr>
            <w:tcW w:w="0" w:type="auto"/>
            <w:tcBorders>
              <w:top w:val="single" w:sz="4" w:space="0" w:color="auto"/>
              <w:left w:val="nil"/>
              <w:bottom w:val="nil"/>
              <w:right w:val="nil"/>
            </w:tcBorders>
            <w:shd w:val="clear" w:color="auto" w:fill="auto"/>
            <w:hideMark/>
          </w:tcPr>
          <w:p w14:paraId="18FFDB9B"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w:t>
            </w:r>
          </w:p>
        </w:tc>
        <w:tc>
          <w:tcPr>
            <w:tcW w:w="0" w:type="auto"/>
            <w:tcBorders>
              <w:top w:val="single" w:sz="4" w:space="0" w:color="auto"/>
              <w:left w:val="nil"/>
              <w:bottom w:val="nil"/>
              <w:right w:val="nil"/>
            </w:tcBorders>
            <w:shd w:val="clear" w:color="auto" w:fill="auto"/>
            <w:hideMark/>
          </w:tcPr>
          <w:p w14:paraId="2A988FBE"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40,236</w:t>
            </w:r>
          </w:p>
        </w:tc>
        <w:tc>
          <w:tcPr>
            <w:tcW w:w="0" w:type="auto"/>
            <w:tcBorders>
              <w:top w:val="single" w:sz="4" w:space="0" w:color="auto"/>
              <w:left w:val="nil"/>
              <w:bottom w:val="nil"/>
              <w:right w:val="nil"/>
            </w:tcBorders>
            <w:shd w:val="clear" w:color="auto" w:fill="auto"/>
            <w:hideMark/>
          </w:tcPr>
          <w:p w14:paraId="39CF3BF9"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84,79</w:t>
            </w:r>
          </w:p>
        </w:tc>
        <w:tc>
          <w:tcPr>
            <w:tcW w:w="0" w:type="auto"/>
            <w:tcBorders>
              <w:top w:val="single" w:sz="4" w:space="0" w:color="auto"/>
              <w:left w:val="nil"/>
              <w:bottom w:val="nil"/>
              <w:right w:val="nil"/>
            </w:tcBorders>
            <w:shd w:val="clear" w:color="auto" w:fill="auto"/>
            <w:hideMark/>
          </w:tcPr>
          <w:p w14:paraId="5E3C9207"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54BAF6D3"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239BE627"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2ED9366B"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3 411,61</w:t>
            </w:r>
          </w:p>
        </w:tc>
      </w:tr>
      <w:tr w:rsidR="00116F1D" w:rsidRPr="00116F1D" w14:paraId="17B83AD6" w14:textId="77777777" w:rsidTr="00116F1D">
        <w:trPr>
          <w:trHeight w:val="300"/>
        </w:trPr>
        <w:tc>
          <w:tcPr>
            <w:tcW w:w="0" w:type="auto"/>
            <w:tcBorders>
              <w:top w:val="nil"/>
              <w:left w:val="single" w:sz="4" w:space="0" w:color="auto"/>
              <w:bottom w:val="nil"/>
              <w:right w:val="nil"/>
            </w:tcBorders>
            <w:shd w:val="clear" w:color="auto" w:fill="auto"/>
            <w:hideMark/>
          </w:tcPr>
          <w:p w14:paraId="2AF25671"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DEAF1B0" w14:textId="77777777" w:rsidR="00116F1D" w:rsidRPr="00116F1D" w:rsidRDefault="00116F1D" w:rsidP="00116F1D">
            <w:pPr>
              <w:widowControl/>
              <w:autoSpaceDE/>
              <w:autoSpaceDN/>
              <w:adjustRightInd/>
              <w:jc w:val="center"/>
              <w:rPr>
                <w:color w:val="000000"/>
                <w:sz w:val="16"/>
                <w:szCs w:val="16"/>
              </w:rPr>
            </w:pPr>
          </w:p>
        </w:tc>
        <w:tc>
          <w:tcPr>
            <w:tcW w:w="0" w:type="auto"/>
            <w:gridSpan w:val="12"/>
            <w:tcBorders>
              <w:top w:val="nil"/>
              <w:left w:val="nil"/>
              <w:bottom w:val="nil"/>
              <w:right w:val="single" w:sz="4" w:space="0" w:color="000000"/>
            </w:tcBorders>
            <w:shd w:val="clear" w:color="auto" w:fill="auto"/>
            <w:hideMark/>
          </w:tcPr>
          <w:p w14:paraId="2946AF1A"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Объем=239,5*0,07*2,4</w:t>
            </w:r>
          </w:p>
        </w:tc>
      </w:tr>
      <w:tr w:rsidR="00116F1D" w:rsidRPr="00116F1D" w14:paraId="48A1F59A" w14:textId="77777777" w:rsidTr="00116F1D">
        <w:trPr>
          <w:trHeight w:val="300"/>
        </w:trPr>
        <w:tc>
          <w:tcPr>
            <w:tcW w:w="0" w:type="auto"/>
            <w:tcBorders>
              <w:top w:val="nil"/>
              <w:left w:val="single" w:sz="4" w:space="0" w:color="auto"/>
              <w:bottom w:val="nil"/>
              <w:right w:val="nil"/>
            </w:tcBorders>
            <w:shd w:val="clear" w:color="auto" w:fill="auto"/>
            <w:hideMark/>
          </w:tcPr>
          <w:p w14:paraId="11B5D4AC"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nil"/>
              <w:right w:val="nil"/>
            </w:tcBorders>
            <w:shd w:val="clear" w:color="auto" w:fill="auto"/>
            <w:hideMark/>
          </w:tcPr>
          <w:p w14:paraId="07AC956B" w14:textId="77777777" w:rsidR="00116F1D" w:rsidRPr="00116F1D" w:rsidRDefault="00116F1D" w:rsidP="00116F1D">
            <w:pPr>
              <w:widowControl/>
              <w:autoSpaceDE/>
              <w:autoSpaceDN/>
              <w:adjustRightInd/>
              <w:jc w:val="center"/>
              <w:rPr>
                <w:b/>
                <w:bCs/>
                <w:color w:val="000000"/>
                <w:sz w:val="16"/>
                <w:szCs w:val="16"/>
              </w:rPr>
            </w:pPr>
          </w:p>
        </w:tc>
        <w:tc>
          <w:tcPr>
            <w:tcW w:w="0" w:type="auto"/>
            <w:gridSpan w:val="3"/>
            <w:tcBorders>
              <w:top w:val="single" w:sz="4" w:space="0" w:color="auto"/>
              <w:left w:val="nil"/>
              <w:bottom w:val="nil"/>
              <w:right w:val="nil"/>
            </w:tcBorders>
            <w:shd w:val="clear" w:color="auto" w:fill="auto"/>
            <w:hideMark/>
          </w:tcPr>
          <w:p w14:paraId="02ECCF90"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Всего по позиции</w:t>
            </w:r>
          </w:p>
        </w:tc>
        <w:tc>
          <w:tcPr>
            <w:tcW w:w="0" w:type="auto"/>
            <w:tcBorders>
              <w:top w:val="single" w:sz="4" w:space="0" w:color="auto"/>
              <w:left w:val="nil"/>
              <w:bottom w:val="nil"/>
              <w:right w:val="nil"/>
            </w:tcBorders>
            <w:shd w:val="clear" w:color="auto" w:fill="auto"/>
            <w:hideMark/>
          </w:tcPr>
          <w:p w14:paraId="51E388CD"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2103F0E0"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2F3C8809"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403B7FC3"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45A1220C"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51A407C4"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1CCAC924"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2A9322E0"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69ADB913"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3 411,61</w:t>
            </w:r>
          </w:p>
        </w:tc>
      </w:tr>
      <w:tr w:rsidR="00116F1D" w:rsidRPr="00116F1D" w14:paraId="2BA5ABB5" w14:textId="77777777" w:rsidTr="00116F1D">
        <w:trPr>
          <w:trHeight w:val="900"/>
        </w:trPr>
        <w:tc>
          <w:tcPr>
            <w:tcW w:w="0" w:type="auto"/>
            <w:tcBorders>
              <w:top w:val="single" w:sz="4" w:space="0" w:color="auto"/>
              <w:left w:val="single" w:sz="4" w:space="0" w:color="auto"/>
              <w:bottom w:val="nil"/>
              <w:right w:val="nil"/>
            </w:tcBorders>
            <w:shd w:val="clear" w:color="auto" w:fill="auto"/>
            <w:hideMark/>
          </w:tcPr>
          <w:p w14:paraId="0857FDC6"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3</w:t>
            </w:r>
          </w:p>
        </w:tc>
        <w:tc>
          <w:tcPr>
            <w:tcW w:w="0" w:type="auto"/>
            <w:tcBorders>
              <w:top w:val="single" w:sz="4" w:space="0" w:color="auto"/>
              <w:left w:val="nil"/>
              <w:bottom w:val="nil"/>
              <w:right w:val="nil"/>
            </w:tcBorders>
            <w:shd w:val="clear" w:color="auto" w:fill="auto"/>
            <w:hideMark/>
          </w:tcPr>
          <w:p w14:paraId="32AF4CD4"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ТССЦпг-03-21-01-080</w:t>
            </w:r>
          </w:p>
        </w:tc>
        <w:tc>
          <w:tcPr>
            <w:tcW w:w="0" w:type="auto"/>
            <w:gridSpan w:val="3"/>
            <w:tcBorders>
              <w:top w:val="single" w:sz="4" w:space="0" w:color="auto"/>
              <w:left w:val="nil"/>
              <w:bottom w:val="nil"/>
              <w:right w:val="nil"/>
            </w:tcBorders>
            <w:shd w:val="clear" w:color="auto" w:fill="auto"/>
            <w:hideMark/>
          </w:tcPr>
          <w:p w14:paraId="0A2327D4"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Перевозка грузов автомобилями-самосвалами грузоподъемностью 10 т работающих вне карьера; расстояние перевозки, км: до 80 км; класс груза 1</w:t>
            </w:r>
          </w:p>
        </w:tc>
        <w:tc>
          <w:tcPr>
            <w:tcW w:w="0" w:type="auto"/>
            <w:tcBorders>
              <w:top w:val="single" w:sz="4" w:space="0" w:color="auto"/>
              <w:left w:val="nil"/>
              <w:bottom w:val="nil"/>
              <w:right w:val="nil"/>
            </w:tcBorders>
            <w:shd w:val="clear" w:color="auto" w:fill="auto"/>
            <w:hideMark/>
          </w:tcPr>
          <w:p w14:paraId="01BB9615"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1т</w:t>
            </w:r>
          </w:p>
        </w:tc>
        <w:tc>
          <w:tcPr>
            <w:tcW w:w="0" w:type="auto"/>
            <w:tcBorders>
              <w:top w:val="single" w:sz="4" w:space="0" w:color="auto"/>
              <w:left w:val="nil"/>
              <w:bottom w:val="nil"/>
              <w:right w:val="nil"/>
            </w:tcBorders>
            <w:shd w:val="clear" w:color="auto" w:fill="auto"/>
            <w:hideMark/>
          </w:tcPr>
          <w:p w14:paraId="14796199"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40,236</w:t>
            </w:r>
          </w:p>
        </w:tc>
        <w:tc>
          <w:tcPr>
            <w:tcW w:w="0" w:type="auto"/>
            <w:tcBorders>
              <w:top w:val="single" w:sz="4" w:space="0" w:color="auto"/>
              <w:left w:val="nil"/>
              <w:bottom w:val="nil"/>
              <w:right w:val="nil"/>
            </w:tcBorders>
            <w:shd w:val="clear" w:color="auto" w:fill="auto"/>
            <w:hideMark/>
          </w:tcPr>
          <w:p w14:paraId="0FA1E661"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w:t>
            </w:r>
          </w:p>
        </w:tc>
        <w:tc>
          <w:tcPr>
            <w:tcW w:w="0" w:type="auto"/>
            <w:tcBorders>
              <w:top w:val="single" w:sz="4" w:space="0" w:color="auto"/>
              <w:left w:val="nil"/>
              <w:bottom w:val="nil"/>
              <w:right w:val="nil"/>
            </w:tcBorders>
            <w:shd w:val="clear" w:color="auto" w:fill="auto"/>
            <w:hideMark/>
          </w:tcPr>
          <w:p w14:paraId="510FDFC5"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40,236</w:t>
            </w:r>
          </w:p>
        </w:tc>
        <w:tc>
          <w:tcPr>
            <w:tcW w:w="0" w:type="auto"/>
            <w:tcBorders>
              <w:top w:val="single" w:sz="4" w:space="0" w:color="auto"/>
              <w:left w:val="nil"/>
              <w:bottom w:val="nil"/>
              <w:right w:val="nil"/>
            </w:tcBorders>
            <w:shd w:val="clear" w:color="auto" w:fill="auto"/>
            <w:hideMark/>
          </w:tcPr>
          <w:p w14:paraId="69085BCF"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952,47</w:t>
            </w:r>
          </w:p>
        </w:tc>
        <w:tc>
          <w:tcPr>
            <w:tcW w:w="0" w:type="auto"/>
            <w:tcBorders>
              <w:top w:val="single" w:sz="4" w:space="0" w:color="auto"/>
              <w:left w:val="nil"/>
              <w:bottom w:val="nil"/>
              <w:right w:val="nil"/>
            </w:tcBorders>
            <w:shd w:val="clear" w:color="auto" w:fill="auto"/>
            <w:hideMark/>
          </w:tcPr>
          <w:p w14:paraId="00B70CD7"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09743228"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49B4D5CA"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397A80A2"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38 323,58</w:t>
            </w:r>
          </w:p>
        </w:tc>
      </w:tr>
      <w:tr w:rsidR="00116F1D" w:rsidRPr="00116F1D" w14:paraId="3B2F6172" w14:textId="77777777" w:rsidTr="00116F1D">
        <w:trPr>
          <w:trHeight w:val="300"/>
        </w:trPr>
        <w:tc>
          <w:tcPr>
            <w:tcW w:w="0" w:type="auto"/>
            <w:tcBorders>
              <w:top w:val="nil"/>
              <w:left w:val="single" w:sz="4" w:space="0" w:color="auto"/>
              <w:bottom w:val="nil"/>
              <w:right w:val="nil"/>
            </w:tcBorders>
            <w:shd w:val="clear" w:color="auto" w:fill="auto"/>
            <w:hideMark/>
          </w:tcPr>
          <w:p w14:paraId="0DB904F7"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0E0032C7" w14:textId="77777777" w:rsidR="00116F1D" w:rsidRPr="00116F1D" w:rsidRDefault="00116F1D" w:rsidP="00116F1D">
            <w:pPr>
              <w:widowControl/>
              <w:autoSpaceDE/>
              <w:autoSpaceDN/>
              <w:adjustRightInd/>
              <w:jc w:val="center"/>
              <w:rPr>
                <w:color w:val="000000"/>
                <w:sz w:val="16"/>
                <w:szCs w:val="16"/>
              </w:rPr>
            </w:pPr>
          </w:p>
        </w:tc>
        <w:tc>
          <w:tcPr>
            <w:tcW w:w="0" w:type="auto"/>
            <w:gridSpan w:val="12"/>
            <w:tcBorders>
              <w:top w:val="nil"/>
              <w:left w:val="nil"/>
              <w:bottom w:val="nil"/>
              <w:right w:val="single" w:sz="4" w:space="0" w:color="000000"/>
            </w:tcBorders>
            <w:shd w:val="clear" w:color="auto" w:fill="auto"/>
            <w:hideMark/>
          </w:tcPr>
          <w:p w14:paraId="38A8B4D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Объем=239,5*0,07*2,4</w:t>
            </w:r>
          </w:p>
        </w:tc>
      </w:tr>
      <w:tr w:rsidR="00116F1D" w:rsidRPr="00116F1D" w14:paraId="153AA1D4" w14:textId="77777777" w:rsidTr="00116F1D">
        <w:trPr>
          <w:trHeight w:val="300"/>
        </w:trPr>
        <w:tc>
          <w:tcPr>
            <w:tcW w:w="0" w:type="auto"/>
            <w:tcBorders>
              <w:top w:val="nil"/>
              <w:left w:val="single" w:sz="4" w:space="0" w:color="auto"/>
              <w:bottom w:val="nil"/>
              <w:right w:val="nil"/>
            </w:tcBorders>
            <w:shd w:val="clear" w:color="auto" w:fill="auto"/>
            <w:hideMark/>
          </w:tcPr>
          <w:p w14:paraId="23BA201E"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nil"/>
              <w:right w:val="nil"/>
            </w:tcBorders>
            <w:shd w:val="clear" w:color="auto" w:fill="auto"/>
            <w:hideMark/>
          </w:tcPr>
          <w:p w14:paraId="366EE03D" w14:textId="77777777" w:rsidR="00116F1D" w:rsidRPr="00116F1D" w:rsidRDefault="00116F1D" w:rsidP="00116F1D">
            <w:pPr>
              <w:widowControl/>
              <w:autoSpaceDE/>
              <w:autoSpaceDN/>
              <w:adjustRightInd/>
              <w:jc w:val="center"/>
              <w:rPr>
                <w:b/>
                <w:bCs/>
                <w:color w:val="000000"/>
                <w:sz w:val="16"/>
                <w:szCs w:val="16"/>
              </w:rPr>
            </w:pPr>
          </w:p>
        </w:tc>
        <w:tc>
          <w:tcPr>
            <w:tcW w:w="0" w:type="auto"/>
            <w:gridSpan w:val="3"/>
            <w:tcBorders>
              <w:top w:val="single" w:sz="4" w:space="0" w:color="auto"/>
              <w:left w:val="nil"/>
              <w:bottom w:val="nil"/>
              <w:right w:val="nil"/>
            </w:tcBorders>
            <w:shd w:val="clear" w:color="auto" w:fill="auto"/>
            <w:hideMark/>
          </w:tcPr>
          <w:p w14:paraId="569D469F"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Всего по позиции</w:t>
            </w:r>
          </w:p>
        </w:tc>
        <w:tc>
          <w:tcPr>
            <w:tcW w:w="0" w:type="auto"/>
            <w:tcBorders>
              <w:top w:val="single" w:sz="4" w:space="0" w:color="auto"/>
              <w:left w:val="nil"/>
              <w:bottom w:val="nil"/>
              <w:right w:val="nil"/>
            </w:tcBorders>
            <w:shd w:val="clear" w:color="auto" w:fill="auto"/>
            <w:hideMark/>
          </w:tcPr>
          <w:p w14:paraId="6AAB2005"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41F84CFD"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6DAE5256"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53999192"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45727045"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5249E5ED"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78068D49"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2E6721B5"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4584DDB7"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38 323,58</w:t>
            </w:r>
          </w:p>
        </w:tc>
      </w:tr>
      <w:tr w:rsidR="00116F1D" w:rsidRPr="00116F1D" w14:paraId="190457D2" w14:textId="77777777" w:rsidTr="00116F1D">
        <w:trPr>
          <w:trHeight w:val="300"/>
        </w:trPr>
        <w:tc>
          <w:tcPr>
            <w:tcW w:w="0" w:type="auto"/>
            <w:tcBorders>
              <w:top w:val="single" w:sz="4" w:space="0" w:color="auto"/>
              <w:left w:val="single" w:sz="4" w:space="0" w:color="auto"/>
              <w:bottom w:val="nil"/>
              <w:right w:val="nil"/>
            </w:tcBorders>
            <w:shd w:val="clear" w:color="auto" w:fill="auto"/>
            <w:hideMark/>
          </w:tcPr>
          <w:p w14:paraId="055F0E85"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4</w:t>
            </w:r>
          </w:p>
        </w:tc>
        <w:tc>
          <w:tcPr>
            <w:tcW w:w="0" w:type="auto"/>
            <w:tcBorders>
              <w:top w:val="single" w:sz="4" w:space="0" w:color="auto"/>
              <w:left w:val="nil"/>
              <w:bottom w:val="nil"/>
              <w:right w:val="nil"/>
            </w:tcBorders>
            <w:shd w:val="clear" w:color="auto" w:fill="auto"/>
            <w:hideMark/>
          </w:tcPr>
          <w:p w14:paraId="2ABCC941"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К.А. ЗАО "</w:t>
            </w:r>
            <w:proofErr w:type="spellStart"/>
            <w:r w:rsidRPr="00116F1D">
              <w:rPr>
                <w:b/>
                <w:bCs/>
                <w:color w:val="000000"/>
                <w:sz w:val="16"/>
                <w:szCs w:val="16"/>
              </w:rPr>
              <w:t>Промотходы</w:t>
            </w:r>
            <w:proofErr w:type="spellEnd"/>
            <w:r w:rsidRPr="00116F1D">
              <w:rPr>
                <w:b/>
                <w:bCs/>
                <w:color w:val="000000"/>
                <w:sz w:val="16"/>
                <w:szCs w:val="16"/>
              </w:rPr>
              <w:t>"</w:t>
            </w:r>
          </w:p>
        </w:tc>
        <w:tc>
          <w:tcPr>
            <w:tcW w:w="0" w:type="auto"/>
            <w:gridSpan w:val="3"/>
            <w:tcBorders>
              <w:top w:val="single" w:sz="4" w:space="0" w:color="auto"/>
              <w:left w:val="nil"/>
              <w:bottom w:val="nil"/>
              <w:right w:val="nil"/>
            </w:tcBorders>
            <w:shd w:val="clear" w:color="auto" w:fill="auto"/>
            <w:hideMark/>
          </w:tcPr>
          <w:p w14:paraId="27817A49"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Утилизация строительного мусора</w:t>
            </w:r>
          </w:p>
        </w:tc>
        <w:tc>
          <w:tcPr>
            <w:tcW w:w="0" w:type="auto"/>
            <w:tcBorders>
              <w:top w:val="single" w:sz="4" w:space="0" w:color="auto"/>
              <w:left w:val="nil"/>
              <w:bottom w:val="nil"/>
              <w:right w:val="nil"/>
            </w:tcBorders>
            <w:shd w:val="clear" w:color="auto" w:fill="auto"/>
            <w:hideMark/>
          </w:tcPr>
          <w:p w14:paraId="2D3D1AC9"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м3</w:t>
            </w:r>
          </w:p>
        </w:tc>
        <w:tc>
          <w:tcPr>
            <w:tcW w:w="0" w:type="auto"/>
            <w:tcBorders>
              <w:top w:val="single" w:sz="4" w:space="0" w:color="auto"/>
              <w:left w:val="nil"/>
              <w:bottom w:val="nil"/>
              <w:right w:val="nil"/>
            </w:tcBorders>
            <w:shd w:val="clear" w:color="auto" w:fill="auto"/>
            <w:hideMark/>
          </w:tcPr>
          <w:p w14:paraId="1C3969D0"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16,765</w:t>
            </w:r>
          </w:p>
        </w:tc>
        <w:tc>
          <w:tcPr>
            <w:tcW w:w="0" w:type="auto"/>
            <w:tcBorders>
              <w:top w:val="single" w:sz="4" w:space="0" w:color="auto"/>
              <w:left w:val="nil"/>
              <w:bottom w:val="nil"/>
              <w:right w:val="nil"/>
            </w:tcBorders>
            <w:shd w:val="clear" w:color="auto" w:fill="auto"/>
            <w:hideMark/>
          </w:tcPr>
          <w:p w14:paraId="619D0D67"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w:t>
            </w:r>
          </w:p>
        </w:tc>
        <w:tc>
          <w:tcPr>
            <w:tcW w:w="0" w:type="auto"/>
            <w:tcBorders>
              <w:top w:val="single" w:sz="4" w:space="0" w:color="auto"/>
              <w:left w:val="nil"/>
              <w:bottom w:val="nil"/>
              <w:right w:val="nil"/>
            </w:tcBorders>
            <w:shd w:val="clear" w:color="auto" w:fill="auto"/>
            <w:hideMark/>
          </w:tcPr>
          <w:p w14:paraId="61181523"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16,765</w:t>
            </w:r>
          </w:p>
        </w:tc>
        <w:tc>
          <w:tcPr>
            <w:tcW w:w="0" w:type="auto"/>
            <w:tcBorders>
              <w:top w:val="single" w:sz="4" w:space="0" w:color="auto"/>
              <w:left w:val="nil"/>
              <w:bottom w:val="nil"/>
              <w:right w:val="nil"/>
            </w:tcBorders>
            <w:shd w:val="clear" w:color="auto" w:fill="auto"/>
            <w:hideMark/>
          </w:tcPr>
          <w:p w14:paraId="73EFCF0E"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700,00</w:t>
            </w:r>
          </w:p>
        </w:tc>
        <w:tc>
          <w:tcPr>
            <w:tcW w:w="0" w:type="auto"/>
            <w:tcBorders>
              <w:top w:val="single" w:sz="4" w:space="0" w:color="auto"/>
              <w:left w:val="nil"/>
              <w:bottom w:val="nil"/>
              <w:right w:val="nil"/>
            </w:tcBorders>
            <w:shd w:val="clear" w:color="auto" w:fill="auto"/>
            <w:hideMark/>
          </w:tcPr>
          <w:p w14:paraId="51E74924"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30EDCA10"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2D6D9571"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600ACA6B"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11 735,50</w:t>
            </w:r>
          </w:p>
        </w:tc>
      </w:tr>
      <w:tr w:rsidR="00116F1D" w:rsidRPr="00116F1D" w14:paraId="606C2860" w14:textId="77777777" w:rsidTr="00116F1D">
        <w:trPr>
          <w:trHeight w:val="300"/>
        </w:trPr>
        <w:tc>
          <w:tcPr>
            <w:tcW w:w="0" w:type="auto"/>
            <w:tcBorders>
              <w:top w:val="nil"/>
              <w:left w:val="single" w:sz="4" w:space="0" w:color="auto"/>
              <w:bottom w:val="nil"/>
              <w:right w:val="nil"/>
            </w:tcBorders>
            <w:shd w:val="clear" w:color="auto" w:fill="auto"/>
            <w:hideMark/>
          </w:tcPr>
          <w:p w14:paraId="56A9CACF"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4AD657E4" w14:textId="77777777" w:rsidR="00116F1D" w:rsidRPr="00116F1D" w:rsidRDefault="00116F1D" w:rsidP="00116F1D">
            <w:pPr>
              <w:widowControl/>
              <w:autoSpaceDE/>
              <w:autoSpaceDN/>
              <w:adjustRightInd/>
              <w:jc w:val="center"/>
              <w:rPr>
                <w:color w:val="000000"/>
                <w:sz w:val="16"/>
                <w:szCs w:val="16"/>
              </w:rPr>
            </w:pPr>
          </w:p>
        </w:tc>
        <w:tc>
          <w:tcPr>
            <w:tcW w:w="0" w:type="auto"/>
            <w:gridSpan w:val="12"/>
            <w:tcBorders>
              <w:top w:val="nil"/>
              <w:left w:val="nil"/>
              <w:bottom w:val="nil"/>
              <w:right w:val="single" w:sz="4" w:space="0" w:color="000000"/>
            </w:tcBorders>
            <w:shd w:val="clear" w:color="auto" w:fill="auto"/>
            <w:hideMark/>
          </w:tcPr>
          <w:p w14:paraId="1BF6A6D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Объем=239,5*0,07</w:t>
            </w:r>
          </w:p>
        </w:tc>
      </w:tr>
      <w:tr w:rsidR="00116F1D" w:rsidRPr="00116F1D" w14:paraId="75827154" w14:textId="77777777" w:rsidTr="00116F1D">
        <w:trPr>
          <w:trHeight w:val="300"/>
        </w:trPr>
        <w:tc>
          <w:tcPr>
            <w:tcW w:w="0" w:type="auto"/>
            <w:tcBorders>
              <w:top w:val="nil"/>
              <w:left w:val="single" w:sz="4" w:space="0" w:color="auto"/>
              <w:bottom w:val="nil"/>
              <w:right w:val="nil"/>
            </w:tcBorders>
            <w:shd w:val="clear" w:color="auto" w:fill="auto"/>
            <w:hideMark/>
          </w:tcPr>
          <w:p w14:paraId="3055DEA4"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694B0567" w14:textId="77777777" w:rsidR="00116F1D" w:rsidRPr="00116F1D" w:rsidRDefault="00116F1D" w:rsidP="00116F1D">
            <w:pPr>
              <w:widowControl/>
              <w:autoSpaceDE/>
              <w:autoSpaceDN/>
              <w:adjustRightInd/>
              <w:jc w:val="center"/>
              <w:rPr>
                <w:color w:val="000000"/>
                <w:sz w:val="16"/>
                <w:szCs w:val="16"/>
              </w:rPr>
            </w:pPr>
          </w:p>
        </w:tc>
        <w:tc>
          <w:tcPr>
            <w:tcW w:w="0" w:type="auto"/>
            <w:gridSpan w:val="12"/>
            <w:tcBorders>
              <w:top w:val="nil"/>
              <w:left w:val="nil"/>
              <w:bottom w:val="nil"/>
              <w:right w:val="single" w:sz="4" w:space="0" w:color="000000"/>
            </w:tcBorders>
            <w:shd w:val="clear" w:color="auto" w:fill="auto"/>
            <w:hideMark/>
          </w:tcPr>
          <w:p w14:paraId="7E1B39B9"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Цена=854/1,22</w:t>
            </w:r>
          </w:p>
        </w:tc>
      </w:tr>
      <w:tr w:rsidR="00116F1D" w:rsidRPr="00116F1D" w14:paraId="2DD45E6E" w14:textId="77777777" w:rsidTr="00116F1D">
        <w:trPr>
          <w:trHeight w:val="300"/>
        </w:trPr>
        <w:tc>
          <w:tcPr>
            <w:tcW w:w="0" w:type="auto"/>
            <w:tcBorders>
              <w:top w:val="nil"/>
              <w:left w:val="single" w:sz="4" w:space="0" w:color="auto"/>
              <w:bottom w:val="nil"/>
              <w:right w:val="nil"/>
            </w:tcBorders>
            <w:shd w:val="clear" w:color="auto" w:fill="auto"/>
            <w:hideMark/>
          </w:tcPr>
          <w:p w14:paraId="28429EED"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nil"/>
              <w:right w:val="nil"/>
            </w:tcBorders>
            <w:shd w:val="clear" w:color="auto" w:fill="auto"/>
            <w:hideMark/>
          </w:tcPr>
          <w:p w14:paraId="1ED7A3DF" w14:textId="77777777" w:rsidR="00116F1D" w:rsidRPr="00116F1D" w:rsidRDefault="00116F1D" w:rsidP="00116F1D">
            <w:pPr>
              <w:widowControl/>
              <w:autoSpaceDE/>
              <w:autoSpaceDN/>
              <w:adjustRightInd/>
              <w:jc w:val="center"/>
              <w:rPr>
                <w:b/>
                <w:bCs/>
                <w:color w:val="000000"/>
                <w:sz w:val="16"/>
                <w:szCs w:val="16"/>
              </w:rPr>
            </w:pPr>
          </w:p>
        </w:tc>
        <w:tc>
          <w:tcPr>
            <w:tcW w:w="0" w:type="auto"/>
            <w:gridSpan w:val="3"/>
            <w:tcBorders>
              <w:top w:val="single" w:sz="4" w:space="0" w:color="auto"/>
              <w:left w:val="nil"/>
              <w:bottom w:val="nil"/>
              <w:right w:val="nil"/>
            </w:tcBorders>
            <w:shd w:val="clear" w:color="auto" w:fill="auto"/>
            <w:hideMark/>
          </w:tcPr>
          <w:p w14:paraId="51B65736"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Всего по позиции</w:t>
            </w:r>
          </w:p>
        </w:tc>
        <w:tc>
          <w:tcPr>
            <w:tcW w:w="0" w:type="auto"/>
            <w:tcBorders>
              <w:top w:val="single" w:sz="4" w:space="0" w:color="auto"/>
              <w:left w:val="nil"/>
              <w:bottom w:val="nil"/>
              <w:right w:val="nil"/>
            </w:tcBorders>
            <w:shd w:val="clear" w:color="auto" w:fill="auto"/>
            <w:hideMark/>
          </w:tcPr>
          <w:p w14:paraId="5B3C8B1B"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3CB17881"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7F68C3B4"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7128BE3C"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4316E8BA"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60EAF4D2"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30BF008B"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single" w:sz="4" w:space="0" w:color="auto"/>
              <w:left w:val="nil"/>
              <w:bottom w:val="nil"/>
              <w:right w:val="nil"/>
            </w:tcBorders>
            <w:shd w:val="clear" w:color="auto" w:fill="auto"/>
            <w:hideMark/>
          </w:tcPr>
          <w:p w14:paraId="2A84AFAF"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3F54A896"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11 735,50</w:t>
            </w:r>
          </w:p>
        </w:tc>
      </w:tr>
      <w:tr w:rsidR="00116F1D" w:rsidRPr="00116F1D" w14:paraId="3021BAA8" w14:textId="77777777" w:rsidTr="00116F1D">
        <w:trPr>
          <w:trHeight w:val="30"/>
        </w:trPr>
        <w:tc>
          <w:tcPr>
            <w:tcW w:w="0" w:type="auto"/>
            <w:tcBorders>
              <w:top w:val="nil"/>
              <w:left w:val="single" w:sz="4" w:space="0" w:color="auto"/>
              <w:bottom w:val="single" w:sz="4" w:space="0" w:color="auto"/>
              <w:right w:val="nil"/>
            </w:tcBorders>
            <w:shd w:val="clear" w:color="auto" w:fill="auto"/>
            <w:noWrap/>
            <w:vAlign w:val="bottom"/>
            <w:hideMark/>
          </w:tcPr>
          <w:p w14:paraId="473776EE"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hideMark/>
          </w:tcPr>
          <w:p w14:paraId="35DA618D"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15DD36F1"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6291716C"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00B92D15"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5B0320DF"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2210E53B"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7D36BBAE"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37CB0BB5"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038CDE39"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4E35DE6A"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03A25AB5"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nil"/>
            </w:tcBorders>
            <w:shd w:val="clear" w:color="auto" w:fill="auto"/>
            <w:hideMark/>
          </w:tcPr>
          <w:p w14:paraId="067E8F33"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c>
          <w:tcPr>
            <w:tcW w:w="0" w:type="auto"/>
            <w:tcBorders>
              <w:top w:val="nil"/>
              <w:left w:val="nil"/>
              <w:bottom w:val="single" w:sz="4" w:space="0" w:color="auto"/>
              <w:right w:val="single" w:sz="4" w:space="0" w:color="auto"/>
            </w:tcBorders>
            <w:shd w:val="clear" w:color="auto" w:fill="auto"/>
            <w:hideMark/>
          </w:tcPr>
          <w:p w14:paraId="404848E8" w14:textId="77777777" w:rsidR="00116F1D" w:rsidRPr="00116F1D" w:rsidRDefault="00116F1D" w:rsidP="00116F1D">
            <w:pPr>
              <w:widowControl/>
              <w:autoSpaceDE/>
              <w:autoSpaceDN/>
              <w:adjustRightInd/>
              <w:jc w:val="center"/>
              <w:rPr>
                <w:color w:val="000000"/>
                <w:sz w:val="16"/>
                <w:szCs w:val="16"/>
              </w:rPr>
            </w:pPr>
            <w:r w:rsidRPr="00116F1D">
              <w:rPr>
                <w:color w:val="000000"/>
                <w:sz w:val="16"/>
                <w:szCs w:val="16"/>
              </w:rPr>
              <w:t> </w:t>
            </w:r>
          </w:p>
        </w:tc>
      </w:tr>
      <w:tr w:rsidR="00116F1D" w:rsidRPr="00116F1D" w14:paraId="3F8779A5" w14:textId="77777777" w:rsidTr="00116F1D">
        <w:trPr>
          <w:trHeight w:val="300"/>
        </w:trPr>
        <w:tc>
          <w:tcPr>
            <w:tcW w:w="0" w:type="auto"/>
            <w:tcBorders>
              <w:top w:val="nil"/>
              <w:left w:val="single" w:sz="4" w:space="0" w:color="auto"/>
              <w:bottom w:val="nil"/>
              <w:right w:val="nil"/>
            </w:tcBorders>
            <w:shd w:val="clear" w:color="auto" w:fill="auto"/>
            <w:hideMark/>
          </w:tcPr>
          <w:p w14:paraId="190298B9" w14:textId="77777777" w:rsidR="00116F1D" w:rsidRPr="00116F1D" w:rsidRDefault="00116F1D" w:rsidP="00116F1D">
            <w:pPr>
              <w:widowControl/>
              <w:autoSpaceDE/>
              <w:autoSpaceDN/>
              <w:adjustRightInd/>
              <w:jc w:val="center"/>
              <w:rPr>
                <w:b/>
                <w:bCs/>
                <w:color w:val="000000"/>
                <w:sz w:val="16"/>
                <w:szCs w:val="16"/>
              </w:rPr>
            </w:pPr>
            <w:r w:rsidRPr="00116F1D">
              <w:rPr>
                <w:b/>
                <w:bCs/>
                <w:color w:val="000000"/>
                <w:sz w:val="16"/>
                <w:szCs w:val="16"/>
              </w:rPr>
              <w:t> </w:t>
            </w:r>
          </w:p>
        </w:tc>
        <w:tc>
          <w:tcPr>
            <w:tcW w:w="0" w:type="auto"/>
            <w:tcBorders>
              <w:top w:val="nil"/>
              <w:left w:val="nil"/>
              <w:bottom w:val="nil"/>
              <w:right w:val="nil"/>
            </w:tcBorders>
            <w:shd w:val="clear" w:color="auto" w:fill="auto"/>
            <w:hideMark/>
          </w:tcPr>
          <w:p w14:paraId="13A9B4F2" w14:textId="77777777" w:rsidR="00116F1D" w:rsidRPr="00116F1D" w:rsidRDefault="00116F1D" w:rsidP="00116F1D">
            <w:pPr>
              <w:widowControl/>
              <w:autoSpaceDE/>
              <w:autoSpaceDN/>
              <w:adjustRightInd/>
              <w:jc w:val="center"/>
              <w:rPr>
                <w:b/>
                <w:bCs/>
                <w:color w:val="000000"/>
                <w:sz w:val="16"/>
                <w:szCs w:val="16"/>
              </w:rPr>
            </w:pPr>
          </w:p>
        </w:tc>
        <w:tc>
          <w:tcPr>
            <w:tcW w:w="0" w:type="auto"/>
            <w:gridSpan w:val="9"/>
            <w:tcBorders>
              <w:top w:val="nil"/>
              <w:left w:val="nil"/>
              <w:bottom w:val="nil"/>
              <w:right w:val="nil"/>
            </w:tcBorders>
            <w:shd w:val="clear" w:color="auto" w:fill="auto"/>
            <w:hideMark/>
          </w:tcPr>
          <w:p w14:paraId="708F632E"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Итоги по разделу 1 Ремонт асфальтобетонного покрытия. :</w:t>
            </w:r>
          </w:p>
        </w:tc>
        <w:tc>
          <w:tcPr>
            <w:tcW w:w="0" w:type="auto"/>
            <w:tcBorders>
              <w:top w:val="nil"/>
              <w:left w:val="nil"/>
              <w:bottom w:val="nil"/>
              <w:right w:val="nil"/>
            </w:tcBorders>
            <w:shd w:val="clear" w:color="auto" w:fill="auto"/>
            <w:noWrap/>
            <w:hideMark/>
          </w:tcPr>
          <w:p w14:paraId="47DCCF8D" w14:textId="77777777" w:rsidR="00116F1D" w:rsidRPr="00116F1D" w:rsidRDefault="00116F1D" w:rsidP="00116F1D">
            <w:pPr>
              <w:widowControl/>
              <w:autoSpaceDE/>
              <w:autoSpaceDN/>
              <w:adjustRightInd/>
              <w:rPr>
                <w:b/>
                <w:bCs/>
                <w:color w:val="000000"/>
                <w:sz w:val="16"/>
                <w:szCs w:val="16"/>
              </w:rPr>
            </w:pPr>
          </w:p>
        </w:tc>
        <w:tc>
          <w:tcPr>
            <w:tcW w:w="0" w:type="auto"/>
            <w:tcBorders>
              <w:top w:val="nil"/>
              <w:left w:val="nil"/>
              <w:bottom w:val="nil"/>
              <w:right w:val="nil"/>
            </w:tcBorders>
            <w:shd w:val="clear" w:color="auto" w:fill="auto"/>
            <w:noWrap/>
            <w:hideMark/>
          </w:tcPr>
          <w:p w14:paraId="7D13272A"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62D27961"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r>
      <w:tr w:rsidR="00116F1D" w:rsidRPr="00116F1D" w14:paraId="6DACF056"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4B528F0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3944C798"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EA9EED5"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Всего прямые затраты (</w:t>
            </w:r>
            <w:proofErr w:type="spellStart"/>
            <w:r w:rsidRPr="00116F1D">
              <w:rPr>
                <w:color w:val="000000"/>
                <w:sz w:val="16"/>
                <w:szCs w:val="16"/>
              </w:rPr>
              <w:t>справочно</w:t>
            </w:r>
            <w:proofErr w:type="spellEnd"/>
            <w:r w:rsidRPr="00116F1D">
              <w:rPr>
                <w:color w:val="000000"/>
                <w:sz w:val="16"/>
                <w:szCs w:val="16"/>
              </w:rPr>
              <w:t>)</w:t>
            </w:r>
          </w:p>
        </w:tc>
        <w:tc>
          <w:tcPr>
            <w:tcW w:w="0" w:type="auto"/>
            <w:tcBorders>
              <w:top w:val="nil"/>
              <w:left w:val="nil"/>
              <w:bottom w:val="nil"/>
              <w:right w:val="nil"/>
            </w:tcBorders>
            <w:shd w:val="clear" w:color="auto" w:fill="auto"/>
            <w:noWrap/>
            <w:hideMark/>
          </w:tcPr>
          <w:p w14:paraId="783C2855"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36E4459B"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6E4F278B" w14:textId="77777777" w:rsidR="00116F1D" w:rsidRPr="00116F1D" w:rsidRDefault="00116F1D" w:rsidP="00116F1D">
            <w:pPr>
              <w:widowControl/>
              <w:autoSpaceDE/>
              <w:autoSpaceDN/>
              <w:adjustRightInd/>
              <w:jc w:val="right"/>
              <w:rPr>
                <w:sz w:val="16"/>
                <w:szCs w:val="16"/>
              </w:rPr>
            </w:pPr>
            <w:r w:rsidRPr="00116F1D">
              <w:rPr>
                <w:sz w:val="16"/>
                <w:szCs w:val="16"/>
              </w:rPr>
              <w:t>447 485,31</w:t>
            </w:r>
          </w:p>
        </w:tc>
      </w:tr>
      <w:tr w:rsidR="00116F1D" w:rsidRPr="00116F1D" w14:paraId="51D217F5"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1E8D025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2A06BA6"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7F4E8C2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 том числе:</w:t>
            </w:r>
          </w:p>
        </w:tc>
        <w:tc>
          <w:tcPr>
            <w:tcW w:w="0" w:type="auto"/>
            <w:tcBorders>
              <w:top w:val="nil"/>
              <w:left w:val="nil"/>
              <w:bottom w:val="nil"/>
              <w:right w:val="nil"/>
            </w:tcBorders>
            <w:shd w:val="clear" w:color="auto" w:fill="auto"/>
            <w:noWrap/>
            <w:hideMark/>
          </w:tcPr>
          <w:p w14:paraId="0364A87E"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7A08CEA"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754ACE1D" w14:textId="77777777" w:rsidR="00116F1D" w:rsidRPr="00116F1D" w:rsidRDefault="00116F1D" w:rsidP="00116F1D">
            <w:pPr>
              <w:widowControl/>
              <w:autoSpaceDE/>
              <w:autoSpaceDN/>
              <w:adjustRightInd/>
              <w:jc w:val="right"/>
              <w:rPr>
                <w:sz w:val="16"/>
                <w:szCs w:val="16"/>
              </w:rPr>
            </w:pPr>
            <w:r w:rsidRPr="00116F1D">
              <w:rPr>
                <w:sz w:val="16"/>
                <w:szCs w:val="16"/>
              </w:rPr>
              <w:t> </w:t>
            </w:r>
          </w:p>
        </w:tc>
      </w:tr>
      <w:tr w:rsidR="00116F1D" w:rsidRPr="00116F1D" w14:paraId="6891BD70"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03EE01BA"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5CC4E960"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0939F98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Оплата труда рабочих</w:t>
            </w:r>
          </w:p>
        </w:tc>
        <w:tc>
          <w:tcPr>
            <w:tcW w:w="0" w:type="auto"/>
            <w:tcBorders>
              <w:top w:val="nil"/>
              <w:left w:val="nil"/>
              <w:bottom w:val="nil"/>
              <w:right w:val="nil"/>
            </w:tcBorders>
            <w:shd w:val="clear" w:color="auto" w:fill="auto"/>
            <w:noWrap/>
            <w:hideMark/>
          </w:tcPr>
          <w:p w14:paraId="10271208"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5EB69CA"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73463CA7" w14:textId="77777777" w:rsidR="00116F1D" w:rsidRPr="00116F1D" w:rsidRDefault="00116F1D" w:rsidP="00116F1D">
            <w:pPr>
              <w:widowControl/>
              <w:autoSpaceDE/>
              <w:autoSpaceDN/>
              <w:adjustRightInd/>
              <w:jc w:val="right"/>
              <w:rPr>
                <w:sz w:val="16"/>
                <w:szCs w:val="16"/>
              </w:rPr>
            </w:pPr>
            <w:r w:rsidRPr="00116F1D">
              <w:rPr>
                <w:sz w:val="16"/>
                <w:szCs w:val="16"/>
              </w:rPr>
              <w:t>15 231,63</w:t>
            </w:r>
          </w:p>
        </w:tc>
      </w:tr>
      <w:tr w:rsidR="00116F1D" w:rsidRPr="00116F1D" w14:paraId="340DBAB8"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3A1D6BB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15BB541C"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4E9661D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Эксплуатация машин</w:t>
            </w:r>
          </w:p>
        </w:tc>
        <w:tc>
          <w:tcPr>
            <w:tcW w:w="0" w:type="auto"/>
            <w:tcBorders>
              <w:top w:val="nil"/>
              <w:left w:val="nil"/>
              <w:bottom w:val="nil"/>
              <w:right w:val="nil"/>
            </w:tcBorders>
            <w:shd w:val="clear" w:color="auto" w:fill="auto"/>
            <w:noWrap/>
            <w:hideMark/>
          </w:tcPr>
          <w:p w14:paraId="7A34E46C"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5A2C0994"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667866D4" w14:textId="77777777" w:rsidR="00116F1D" w:rsidRPr="00116F1D" w:rsidRDefault="00116F1D" w:rsidP="00116F1D">
            <w:pPr>
              <w:widowControl/>
              <w:autoSpaceDE/>
              <w:autoSpaceDN/>
              <w:adjustRightInd/>
              <w:jc w:val="right"/>
              <w:rPr>
                <w:sz w:val="16"/>
                <w:szCs w:val="16"/>
              </w:rPr>
            </w:pPr>
            <w:r w:rsidRPr="00116F1D">
              <w:rPr>
                <w:sz w:val="16"/>
                <w:szCs w:val="16"/>
              </w:rPr>
              <w:t>39 939,77</w:t>
            </w:r>
          </w:p>
        </w:tc>
      </w:tr>
      <w:tr w:rsidR="00116F1D" w:rsidRPr="00116F1D" w14:paraId="163DC705"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0DC0E74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3C767999"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2823A96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Оплата труда машинистов</w:t>
            </w:r>
          </w:p>
        </w:tc>
        <w:tc>
          <w:tcPr>
            <w:tcW w:w="0" w:type="auto"/>
            <w:tcBorders>
              <w:top w:val="nil"/>
              <w:left w:val="nil"/>
              <w:bottom w:val="nil"/>
              <w:right w:val="nil"/>
            </w:tcBorders>
            <w:shd w:val="clear" w:color="auto" w:fill="auto"/>
            <w:noWrap/>
            <w:hideMark/>
          </w:tcPr>
          <w:p w14:paraId="7B262DC0"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02B62972"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2160B649" w14:textId="77777777" w:rsidR="00116F1D" w:rsidRPr="00116F1D" w:rsidRDefault="00116F1D" w:rsidP="00116F1D">
            <w:pPr>
              <w:widowControl/>
              <w:autoSpaceDE/>
              <w:autoSpaceDN/>
              <w:adjustRightInd/>
              <w:jc w:val="right"/>
              <w:rPr>
                <w:sz w:val="16"/>
                <w:szCs w:val="16"/>
              </w:rPr>
            </w:pPr>
            <w:r w:rsidRPr="00116F1D">
              <w:rPr>
                <w:sz w:val="16"/>
                <w:szCs w:val="16"/>
              </w:rPr>
              <w:t>17 990,86</w:t>
            </w:r>
          </w:p>
        </w:tc>
      </w:tr>
      <w:tr w:rsidR="00116F1D" w:rsidRPr="00116F1D" w14:paraId="463D63C2"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5B08D3A5" w14:textId="77777777" w:rsidR="00116F1D" w:rsidRPr="00116F1D" w:rsidRDefault="00116F1D" w:rsidP="00116F1D">
            <w:pPr>
              <w:widowControl/>
              <w:autoSpaceDE/>
              <w:autoSpaceDN/>
              <w:adjustRightInd/>
              <w:rPr>
                <w:color w:val="000000"/>
                <w:sz w:val="16"/>
                <w:szCs w:val="16"/>
              </w:rPr>
            </w:pPr>
            <w:r w:rsidRPr="00116F1D">
              <w:rPr>
                <w:color w:val="000000"/>
                <w:sz w:val="16"/>
                <w:szCs w:val="16"/>
              </w:rPr>
              <w:lastRenderedPageBreak/>
              <w:t> </w:t>
            </w:r>
          </w:p>
        </w:tc>
        <w:tc>
          <w:tcPr>
            <w:tcW w:w="0" w:type="auto"/>
            <w:tcBorders>
              <w:top w:val="nil"/>
              <w:left w:val="nil"/>
              <w:bottom w:val="nil"/>
              <w:right w:val="nil"/>
            </w:tcBorders>
            <w:shd w:val="clear" w:color="auto" w:fill="auto"/>
            <w:hideMark/>
          </w:tcPr>
          <w:p w14:paraId="7CAC500F"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79883799"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Материалы</w:t>
            </w:r>
          </w:p>
        </w:tc>
        <w:tc>
          <w:tcPr>
            <w:tcW w:w="0" w:type="auto"/>
            <w:tcBorders>
              <w:top w:val="nil"/>
              <w:left w:val="nil"/>
              <w:bottom w:val="nil"/>
              <w:right w:val="nil"/>
            </w:tcBorders>
            <w:shd w:val="clear" w:color="auto" w:fill="auto"/>
            <w:noWrap/>
            <w:hideMark/>
          </w:tcPr>
          <w:p w14:paraId="79C9D500"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EFD5AE8"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68956480" w14:textId="77777777" w:rsidR="00116F1D" w:rsidRPr="00116F1D" w:rsidRDefault="00116F1D" w:rsidP="00116F1D">
            <w:pPr>
              <w:widowControl/>
              <w:autoSpaceDE/>
              <w:autoSpaceDN/>
              <w:adjustRightInd/>
              <w:jc w:val="right"/>
              <w:rPr>
                <w:sz w:val="16"/>
                <w:szCs w:val="16"/>
              </w:rPr>
            </w:pPr>
            <w:r w:rsidRPr="00116F1D">
              <w:rPr>
                <w:sz w:val="16"/>
                <w:szCs w:val="16"/>
              </w:rPr>
              <w:t>332 587,86</w:t>
            </w:r>
          </w:p>
        </w:tc>
      </w:tr>
      <w:tr w:rsidR="00116F1D" w:rsidRPr="00116F1D" w14:paraId="2E0778EE"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3C28DA79"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06523B5D"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BBC056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Перевозка</w:t>
            </w:r>
          </w:p>
        </w:tc>
        <w:tc>
          <w:tcPr>
            <w:tcW w:w="0" w:type="auto"/>
            <w:tcBorders>
              <w:top w:val="nil"/>
              <w:left w:val="nil"/>
              <w:bottom w:val="nil"/>
              <w:right w:val="nil"/>
            </w:tcBorders>
            <w:shd w:val="clear" w:color="auto" w:fill="auto"/>
            <w:noWrap/>
            <w:hideMark/>
          </w:tcPr>
          <w:p w14:paraId="1726FC42"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DA83549"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49110C08" w14:textId="77777777" w:rsidR="00116F1D" w:rsidRPr="00116F1D" w:rsidRDefault="00116F1D" w:rsidP="00116F1D">
            <w:pPr>
              <w:widowControl/>
              <w:autoSpaceDE/>
              <w:autoSpaceDN/>
              <w:adjustRightInd/>
              <w:jc w:val="right"/>
              <w:rPr>
                <w:sz w:val="16"/>
                <w:szCs w:val="16"/>
              </w:rPr>
            </w:pPr>
            <w:r w:rsidRPr="00116F1D">
              <w:rPr>
                <w:sz w:val="16"/>
                <w:szCs w:val="16"/>
              </w:rPr>
              <w:t>41 735,19</w:t>
            </w:r>
          </w:p>
        </w:tc>
      </w:tr>
      <w:tr w:rsidR="00116F1D" w:rsidRPr="00116F1D" w14:paraId="3C3974D5"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6FB71D1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5EE52638"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7F82B35"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Строительные работы</w:t>
            </w:r>
          </w:p>
        </w:tc>
        <w:tc>
          <w:tcPr>
            <w:tcW w:w="0" w:type="auto"/>
            <w:tcBorders>
              <w:top w:val="nil"/>
              <w:left w:val="nil"/>
              <w:bottom w:val="nil"/>
              <w:right w:val="nil"/>
            </w:tcBorders>
            <w:shd w:val="clear" w:color="auto" w:fill="auto"/>
            <w:noWrap/>
            <w:hideMark/>
          </w:tcPr>
          <w:p w14:paraId="269E4335"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20850F83"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2BB0E477" w14:textId="77777777" w:rsidR="00116F1D" w:rsidRPr="00116F1D" w:rsidRDefault="00116F1D" w:rsidP="00116F1D">
            <w:pPr>
              <w:widowControl/>
              <w:autoSpaceDE/>
              <w:autoSpaceDN/>
              <w:adjustRightInd/>
              <w:jc w:val="right"/>
              <w:rPr>
                <w:sz w:val="16"/>
                <w:szCs w:val="16"/>
              </w:rPr>
            </w:pPr>
            <w:r w:rsidRPr="00116F1D">
              <w:rPr>
                <w:sz w:val="16"/>
                <w:szCs w:val="16"/>
              </w:rPr>
              <w:t>491 671,22</w:t>
            </w:r>
          </w:p>
        </w:tc>
      </w:tr>
      <w:tr w:rsidR="00116F1D" w:rsidRPr="00116F1D" w14:paraId="33FC52BE"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0343F3C9"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60EC28C7"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5EE5546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Строительные работы</w:t>
            </w:r>
          </w:p>
        </w:tc>
        <w:tc>
          <w:tcPr>
            <w:tcW w:w="0" w:type="auto"/>
            <w:tcBorders>
              <w:top w:val="nil"/>
              <w:left w:val="nil"/>
              <w:bottom w:val="nil"/>
              <w:right w:val="nil"/>
            </w:tcBorders>
            <w:shd w:val="clear" w:color="auto" w:fill="auto"/>
            <w:noWrap/>
            <w:hideMark/>
          </w:tcPr>
          <w:p w14:paraId="1EE4CD4A"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AA454BE"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1D53D418" w14:textId="77777777" w:rsidR="00116F1D" w:rsidRPr="00116F1D" w:rsidRDefault="00116F1D" w:rsidP="00116F1D">
            <w:pPr>
              <w:widowControl/>
              <w:autoSpaceDE/>
              <w:autoSpaceDN/>
              <w:adjustRightInd/>
              <w:jc w:val="right"/>
              <w:rPr>
                <w:sz w:val="16"/>
                <w:szCs w:val="16"/>
              </w:rPr>
            </w:pPr>
            <w:r w:rsidRPr="00116F1D">
              <w:rPr>
                <w:sz w:val="16"/>
                <w:szCs w:val="16"/>
              </w:rPr>
              <w:t>449 936,03</w:t>
            </w:r>
          </w:p>
        </w:tc>
      </w:tr>
      <w:tr w:rsidR="00116F1D" w:rsidRPr="00116F1D" w14:paraId="1417FE44"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1FF1B7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62CC7E6A"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5A1A838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 том числе:</w:t>
            </w:r>
          </w:p>
        </w:tc>
        <w:tc>
          <w:tcPr>
            <w:tcW w:w="0" w:type="auto"/>
            <w:tcBorders>
              <w:top w:val="nil"/>
              <w:left w:val="nil"/>
              <w:bottom w:val="nil"/>
              <w:right w:val="nil"/>
            </w:tcBorders>
            <w:shd w:val="clear" w:color="auto" w:fill="auto"/>
            <w:noWrap/>
            <w:hideMark/>
          </w:tcPr>
          <w:p w14:paraId="46355FEF"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08AE3802"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1EA75296" w14:textId="77777777" w:rsidR="00116F1D" w:rsidRPr="00116F1D" w:rsidRDefault="00116F1D" w:rsidP="00116F1D">
            <w:pPr>
              <w:widowControl/>
              <w:autoSpaceDE/>
              <w:autoSpaceDN/>
              <w:adjustRightInd/>
              <w:jc w:val="right"/>
              <w:rPr>
                <w:sz w:val="16"/>
                <w:szCs w:val="16"/>
              </w:rPr>
            </w:pPr>
            <w:r w:rsidRPr="00116F1D">
              <w:rPr>
                <w:sz w:val="16"/>
                <w:szCs w:val="16"/>
              </w:rPr>
              <w:t> </w:t>
            </w:r>
          </w:p>
        </w:tc>
      </w:tr>
      <w:tr w:rsidR="00116F1D" w:rsidRPr="00116F1D" w14:paraId="4132A1A9"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7822BE6"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57DB1568"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0AD1248E"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оплата труда</w:t>
            </w:r>
          </w:p>
        </w:tc>
        <w:tc>
          <w:tcPr>
            <w:tcW w:w="0" w:type="auto"/>
            <w:tcBorders>
              <w:top w:val="nil"/>
              <w:left w:val="nil"/>
              <w:bottom w:val="nil"/>
              <w:right w:val="nil"/>
            </w:tcBorders>
            <w:shd w:val="clear" w:color="auto" w:fill="auto"/>
            <w:noWrap/>
            <w:hideMark/>
          </w:tcPr>
          <w:p w14:paraId="14741309"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40B03A1"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75971CA3" w14:textId="77777777" w:rsidR="00116F1D" w:rsidRPr="00116F1D" w:rsidRDefault="00116F1D" w:rsidP="00116F1D">
            <w:pPr>
              <w:widowControl/>
              <w:autoSpaceDE/>
              <w:autoSpaceDN/>
              <w:adjustRightInd/>
              <w:jc w:val="right"/>
              <w:rPr>
                <w:sz w:val="16"/>
                <w:szCs w:val="16"/>
              </w:rPr>
            </w:pPr>
            <w:r w:rsidRPr="00116F1D">
              <w:rPr>
                <w:sz w:val="16"/>
                <w:szCs w:val="16"/>
              </w:rPr>
              <w:t>15 231,63</w:t>
            </w:r>
          </w:p>
        </w:tc>
      </w:tr>
      <w:tr w:rsidR="00116F1D" w:rsidRPr="00116F1D" w14:paraId="414F899B"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4E70A16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51EC60BA"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7447B2E2"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эксплуатация машин и механизмов</w:t>
            </w:r>
          </w:p>
        </w:tc>
        <w:tc>
          <w:tcPr>
            <w:tcW w:w="0" w:type="auto"/>
            <w:tcBorders>
              <w:top w:val="nil"/>
              <w:left w:val="nil"/>
              <w:bottom w:val="nil"/>
              <w:right w:val="nil"/>
            </w:tcBorders>
            <w:shd w:val="clear" w:color="auto" w:fill="auto"/>
            <w:noWrap/>
            <w:hideMark/>
          </w:tcPr>
          <w:p w14:paraId="7DA676D8"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762A284A"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4A588768" w14:textId="77777777" w:rsidR="00116F1D" w:rsidRPr="00116F1D" w:rsidRDefault="00116F1D" w:rsidP="00116F1D">
            <w:pPr>
              <w:widowControl/>
              <w:autoSpaceDE/>
              <w:autoSpaceDN/>
              <w:adjustRightInd/>
              <w:jc w:val="right"/>
              <w:rPr>
                <w:sz w:val="16"/>
                <w:szCs w:val="16"/>
              </w:rPr>
            </w:pPr>
            <w:r w:rsidRPr="00116F1D">
              <w:rPr>
                <w:sz w:val="16"/>
                <w:szCs w:val="16"/>
              </w:rPr>
              <w:t>39 939,77</w:t>
            </w:r>
          </w:p>
        </w:tc>
      </w:tr>
      <w:tr w:rsidR="00116F1D" w:rsidRPr="00116F1D" w14:paraId="270B6625"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235EDD92"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0966F0DA"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4D328142"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оплата труда машинистов</w:t>
            </w:r>
          </w:p>
        </w:tc>
        <w:tc>
          <w:tcPr>
            <w:tcW w:w="0" w:type="auto"/>
            <w:tcBorders>
              <w:top w:val="nil"/>
              <w:left w:val="nil"/>
              <w:bottom w:val="nil"/>
              <w:right w:val="nil"/>
            </w:tcBorders>
            <w:shd w:val="clear" w:color="auto" w:fill="auto"/>
            <w:noWrap/>
            <w:hideMark/>
          </w:tcPr>
          <w:p w14:paraId="2595A54F"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78F3837D"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310850AA" w14:textId="77777777" w:rsidR="00116F1D" w:rsidRPr="00116F1D" w:rsidRDefault="00116F1D" w:rsidP="00116F1D">
            <w:pPr>
              <w:widowControl/>
              <w:autoSpaceDE/>
              <w:autoSpaceDN/>
              <w:adjustRightInd/>
              <w:jc w:val="right"/>
              <w:rPr>
                <w:sz w:val="16"/>
                <w:szCs w:val="16"/>
              </w:rPr>
            </w:pPr>
            <w:r w:rsidRPr="00116F1D">
              <w:rPr>
                <w:sz w:val="16"/>
                <w:szCs w:val="16"/>
              </w:rPr>
              <w:t>17 990,86</w:t>
            </w:r>
          </w:p>
        </w:tc>
      </w:tr>
      <w:tr w:rsidR="00116F1D" w:rsidRPr="00116F1D" w14:paraId="5DD15EB6"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B5A71DA"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57CEC549"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32735C8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материалы</w:t>
            </w:r>
          </w:p>
        </w:tc>
        <w:tc>
          <w:tcPr>
            <w:tcW w:w="0" w:type="auto"/>
            <w:tcBorders>
              <w:top w:val="nil"/>
              <w:left w:val="nil"/>
              <w:bottom w:val="nil"/>
              <w:right w:val="nil"/>
            </w:tcBorders>
            <w:shd w:val="clear" w:color="auto" w:fill="auto"/>
            <w:noWrap/>
            <w:hideMark/>
          </w:tcPr>
          <w:p w14:paraId="0EB2A807"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76E4D25B"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4366E7A4" w14:textId="77777777" w:rsidR="00116F1D" w:rsidRPr="00116F1D" w:rsidRDefault="00116F1D" w:rsidP="00116F1D">
            <w:pPr>
              <w:widowControl/>
              <w:autoSpaceDE/>
              <w:autoSpaceDN/>
              <w:adjustRightInd/>
              <w:jc w:val="right"/>
              <w:rPr>
                <w:sz w:val="16"/>
                <w:szCs w:val="16"/>
              </w:rPr>
            </w:pPr>
            <w:r w:rsidRPr="00116F1D">
              <w:rPr>
                <w:sz w:val="16"/>
                <w:szCs w:val="16"/>
              </w:rPr>
              <w:t>332 587,86</w:t>
            </w:r>
          </w:p>
        </w:tc>
      </w:tr>
      <w:tr w:rsidR="00116F1D" w:rsidRPr="00116F1D" w14:paraId="200A30CD"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442B47AE"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4B69B6B3"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3192DEB9"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накладные расходы</w:t>
            </w:r>
          </w:p>
        </w:tc>
        <w:tc>
          <w:tcPr>
            <w:tcW w:w="0" w:type="auto"/>
            <w:tcBorders>
              <w:top w:val="nil"/>
              <w:left w:val="nil"/>
              <w:bottom w:val="nil"/>
              <w:right w:val="nil"/>
            </w:tcBorders>
            <w:shd w:val="clear" w:color="auto" w:fill="auto"/>
            <w:noWrap/>
            <w:hideMark/>
          </w:tcPr>
          <w:p w14:paraId="6A77360C"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7A615833"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0381A7AC" w14:textId="77777777" w:rsidR="00116F1D" w:rsidRPr="00116F1D" w:rsidRDefault="00116F1D" w:rsidP="00116F1D">
            <w:pPr>
              <w:widowControl/>
              <w:autoSpaceDE/>
              <w:autoSpaceDN/>
              <w:adjustRightInd/>
              <w:jc w:val="right"/>
              <w:rPr>
                <w:sz w:val="16"/>
                <w:szCs w:val="16"/>
              </w:rPr>
            </w:pPr>
            <w:r w:rsidRPr="00116F1D">
              <w:rPr>
                <w:sz w:val="16"/>
                <w:szCs w:val="16"/>
              </w:rPr>
              <w:t>37 541,41</w:t>
            </w:r>
          </w:p>
        </w:tc>
      </w:tr>
      <w:tr w:rsidR="00116F1D" w:rsidRPr="00116F1D" w14:paraId="45B8E3BB"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41FEEE9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6C148ABF"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6B1BA471"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сметная прибыль</w:t>
            </w:r>
          </w:p>
        </w:tc>
        <w:tc>
          <w:tcPr>
            <w:tcW w:w="0" w:type="auto"/>
            <w:tcBorders>
              <w:top w:val="nil"/>
              <w:left w:val="nil"/>
              <w:bottom w:val="nil"/>
              <w:right w:val="nil"/>
            </w:tcBorders>
            <w:shd w:val="clear" w:color="auto" w:fill="auto"/>
            <w:noWrap/>
            <w:hideMark/>
          </w:tcPr>
          <w:p w14:paraId="1E8061FD"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3E3BDFC8"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1A04D054" w14:textId="77777777" w:rsidR="00116F1D" w:rsidRPr="00116F1D" w:rsidRDefault="00116F1D" w:rsidP="00116F1D">
            <w:pPr>
              <w:widowControl/>
              <w:autoSpaceDE/>
              <w:autoSpaceDN/>
              <w:adjustRightInd/>
              <w:jc w:val="right"/>
              <w:rPr>
                <w:sz w:val="16"/>
                <w:szCs w:val="16"/>
              </w:rPr>
            </w:pPr>
            <w:r w:rsidRPr="00116F1D">
              <w:rPr>
                <w:sz w:val="16"/>
                <w:szCs w:val="16"/>
              </w:rPr>
              <w:t>6 644,50</w:t>
            </w:r>
          </w:p>
        </w:tc>
      </w:tr>
      <w:tr w:rsidR="00116F1D" w:rsidRPr="00116F1D" w14:paraId="6855413E"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61056622"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72C0117"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5E32A7E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Перевозка</w:t>
            </w:r>
          </w:p>
        </w:tc>
        <w:tc>
          <w:tcPr>
            <w:tcW w:w="0" w:type="auto"/>
            <w:tcBorders>
              <w:top w:val="nil"/>
              <w:left w:val="nil"/>
              <w:bottom w:val="nil"/>
              <w:right w:val="nil"/>
            </w:tcBorders>
            <w:shd w:val="clear" w:color="auto" w:fill="auto"/>
            <w:noWrap/>
            <w:hideMark/>
          </w:tcPr>
          <w:p w14:paraId="5860D709"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162646FE"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557E4621" w14:textId="77777777" w:rsidR="00116F1D" w:rsidRPr="00116F1D" w:rsidRDefault="00116F1D" w:rsidP="00116F1D">
            <w:pPr>
              <w:widowControl/>
              <w:autoSpaceDE/>
              <w:autoSpaceDN/>
              <w:adjustRightInd/>
              <w:jc w:val="right"/>
              <w:rPr>
                <w:sz w:val="16"/>
                <w:szCs w:val="16"/>
              </w:rPr>
            </w:pPr>
            <w:r w:rsidRPr="00116F1D">
              <w:rPr>
                <w:sz w:val="16"/>
                <w:szCs w:val="16"/>
              </w:rPr>
              <w:t>41 735,19</w:t>
            </w:r>
          </w:p>
        </w:tc>
      </w:tr>
      <w:tr w:rsidR="00116F1D" w:rsidRPr="00116F1D" w14:paraId="1AD63730"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29B4DEE3"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1AD76B81"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554400D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Всего ФОТ (</w:t>
            </w:r>
            <w:proofErr w:type="spellStart"/>
            <w:r w:rsidRPr="00116F1D">
              <w:rPr>
                <w:color w:val="000000"/>
                <w:sz w:val="16"/>
                <w:szCs w:val="16"/>
              </w:rPr>
              <w:t>справочно</w:t>
            </w:r>
            <w:proofErr w:type="spellEnd"/>
            <w:r w:rsidRPr="00116F1D">
              <w:rPr>
                <w:color w:val="000000"/>
                <w:sz w:val="16"/>
                <w:szCs w:val="16"/>
              </w:rPr>
              <w:t>)</w:t>
            </w:r>
          </w:p>
        </w:tc>
        <w:tc>
          <w:tcPr>
            <w:tcW w:w="0" w:type="auto"/>
            <w:tcBorders>
              <w:top w:val="nil"/>
              <w:left w:val="nil"/>
              <w:bottom w:val="nil"/>
              <w:right w:val="nil"/>
            </w:tcBorders>
            <w:shd w:val="clear" w:color="auto" w:fill="auto"/>
            <w:noWrap/>
            <w:hideMark/>
          </w:tcPr>
          <w:p w14:paraId="2CE01A4F"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2C5E0E02"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2F4C3D3E" w14:textId="77777777" w:rsidR="00116F1D" w:rsidRPr="00116F1D" w:rsidRDefault="00116F1D" w:rsidP="00116F1D">
            <w:pPr>
              <w:widowControl/>
              <w:autoSpaceDE/>
              <w:autoSpaceDN/>
              <w:adjustRightInd/>
              <w:jc w:val="right"/>
              <w:rPr>
                <w:sz w:val="16"/>
                <w:szCs w:val="16"/>
              </w:rPr>
            </w:pPr>
            <w:r w:rsidRPr="00116F1D">
              <w:rPr>
                <w:sz w:val="16"/>
                <w:szCs w:val="16"/>
              </w:rPr>
              <w:t>33 222,49</w:t>
            </w:r>
          </w:p>
        </w:tc>
      </w:tr>
      <w:tr w:rsidR="00116F1D" w:rsidRPr="00116F1D" w14:paraId="78C447CB"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270FE0B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72D8442"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837AA67"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Всего накладные расходы (</w:t>
            </w:r>
            <w:proofErr w:type="spellStart"/>
            <w:r w:rsidRPr="00116F1D">
              <w:rPr>
                <w:color w:val="000000"/>
                <w:sz w:val="16"/>
                <w:szCs w:val="16"/>
              </w:rPr>
              <w:t>справочно</w:t>
            </w:r>
            <w:proofErr w:type="spellEnd"/>
            <w:r w:rsidRPr="00116F1D">
              <w:rPr>
                <w:color w:val="000000"/>
                <w:sz w:val="16"/>
                <w:szCs w:val="16"/>
              </w:rPr>
              <w:t>)</w:t>
            </w:r>
          </w:p>
        </w:tc>
        <w:tc>
          <w:tcPr>
            <w:tcW w:w="0" w:type="auto"/>
            <w:tcBorders>
              <w:top w:val="nil"/>
              <w:left w:val="nil"/>
              <w:bottom w:val="nil"/>
              <w:right w:val="nil"/>
            </w:tcBorders>
            <w:shd w:val="clear" w:color="auto" w:fill="auto"/>
            <w:noWrap/>
            <w:hideMark/>
          </w:tcPr>
          <w:p w14:paraId="2A90DD67"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128A83CD"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66EEF89B" w14:textId="77777777" w:rsidR="00116F1D" w:rsidRPr="00116F1D" w:rsidRDefault="00116F1D" w:rsidP="00116F1D">
            <w:pPr>
              <w:widowControl/>
              <w:autoSpaceDE/>
              <w:autoSpaceDN/>
              <w:adjustRightInd/>
              <w:jc w:val="right"/>
              <w:rPr>
                <w:sz w:val="16"/>
                <w:szCs w:val="16"/>
              </w:rPr>
            </w:pPr>
            <w:r w:rsidRPr="00116F1D">
              <w:rPr>
                <w:sz w:val="16"/>
                <w:szCs w:val="16"/>
              </w:rPr>
              <w:t>37 541,41</w:t>
            </w:r>
          </w:p>
        </w:tc>
      </w:tr>
      <w:tr w:rsidR="00116F1D" w:rsidRPr="00116F1D" w14:paraId="6EA60A0D"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1D032FC2"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1E4BE671"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60D44308"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Всего сметная прибыль (</w:t>
            </w:r>
            <w:proofErr w:type="spellStart"/>
            <w:r w:rsidRPr="00116F1D">
              <w:rPr>
                <w:color w:val="000000"/>
                <w:sz w:val="16"/>
                <w:szCs w:val="16"/>
              </w:rPr>
              <w:t>справочно</w:t>
            </w:r>
            <w:proofErr w:type="spellEnd"/>
            <w:r w:rsidRPr="00116F1D">
              <w:rPr>
                <w:color w:val="000000"/>
                <w:sz w:val="16"/>
                <w:szCs w:val="16"/>
              </w:rPr>
              <w:t>)</w:t>
            </w:r>
          </w:p>
        </w:tc>
        <w:tc>
          <w:tcPr>
            <w:tcW w:w="0" w:type="auto"/>
            <w:tcBorders>
              <w:top w:val="nil"/>
              <w:left w:val="nil"/>
              <w:bottom w:val="nil"/>
              <w:right w:val="nil"/>
            </w:tcBorders>
            <w:shd w:val="clear" w:color="auto" w:fill="auto"/>
            <w:noWrap/>
            <w:hideMark/>
          </w:tcPr>
          <w:p w14:paraId="4A1C7CC5"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1EB7CDD"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02220853" w14:textId="77777777" w:rsidR="00116F1D" w:rsidRPr="00116F1D" w:rsidRDefault="00116F1D" w:rsidP="00116F1D">
            <w:pPr>
              <w:widowControl/>
              <w:autoSpaceDE/>
              <w:autoSpaceDN/>
              <w:adjustRightInd/>
              <w:jc w:val="right"/>
              <w:rPr>
                <w:sz w:val="16"/>
                <w:szCs w:val="16"/>
              </w:rPr>
            </w:pPr>
            <w:r w:rsidRPr="00116F1D">
              <w:rPr>
                <w:sz w:val="16"/>
                <w:szCs w:val="16"/>
              </w:rPr>
              <w:t>6 644,50</w:t>
            </w:r>
          </w:p>
        </w:tc>
      </w:tr>
      <w:tr w:rsidR="00116F1D" w:rsidRPr="00116F1D" w14:paraId="759FB4DF"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2DC93E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1321F296"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86421DC"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 xml:space="preserve"> Всего по разделу 1 Ремонт асфальтобетонного покрытия.</w:t>
            </w:r>
          </w:p>
        </w:tc>
        <w:tc>
          <w:tcPr>
            <w:tcW w:w="0" w:type="auto"/>
            <w:tcBorders>
              <w:top w:val="nil"/>
              <w:left w:val="nil"/>
              <w:bottom w:val="nil"/>
              <w:right w:val="nil"/>
            </w:tcBorders>
            <w:shd w:val="clear" w:color="auto" w:fill="auto"/>
            <w:noWrap/>
            <w:hideMark/>
          </w:tcPr>
          <w:p w14:paraId="5473C5B2" w14:textId="77777777" w:rsidR="00116F1D" w:rsidRPr="00116F1D" w:rsidRDefault="00116F1D" w:rsidP="00116F1D">
            <w:pPr>
              <w:widowControl/>
              <w:autoSpaceDE/>
              <w:autoSpaceDN/>
              <w:adjustRightInd/>
              <w:rPr>
                <w:b/>
                <w:bCs/>
                <w:color w:val="000000"/>
                <w:sz w:val="16"/>
                <w:szCs w:val="16"/>
              </w:rPr>
            </w:pPr>
          </w:p>
        </w:tc>
        <w:tc>
          <w:tcPr>
            <w:tcW w:w="0" w:type="auto"/>
            <w:tcBorders>
              <w:top w:val="nil"/>
              <w:left w:val="nil"/>
              <w:bottom w:val="nil"/>
              <w:right w:val="nil"/>
            </w:tcBorders>
            <w:shd w:val="clear" w:color="auto" w:fill="auto"/>
            <w:noWrap/>
            <w:hideMark/>
          </w:tcPr>
          <w:p w14:paraId="78741028"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179CCE36"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491 671,22</w:t>
            </w:r>
          </w:p>
        </w:tc>
      </w:tr>
      <w:tr w:rsidR="00116F1D" w:rsidRPr="00116F1D" w14:paraId="4C65A16C" w14:textId="77777777" w:rsidTr="00116F1D">
        <w:trPr>
          <w:trHeight w:val="30"/>
        </w:trPr>
        <w:tc>
          <w:tcPr>
            <w:tcW w:w="0" w:type="auto"/>
            <w:tcBorders>
              <w:top w:val="nil"/>
              <w:left w:val="single" w:sz="4" w:space="0" w:color="auto"/>
              <w:bottom w:val="single" w:sz="4" w:space="0" w:color="auto"/>
              <w:right w:val="nil"/>
            </w:tcBorders>
            <w:shd w:val="clear" w:color="auto" w:fill="auto"/>
            <w:noWrap/>
            <w:vAlign w:val="bottom"/>
            <w:hideMark/>
          </w:tcPr>
          <w:p w14:paraId="0AEAC541"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6B9DF40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25A69658"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02E268A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42D517AC"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03F9EEE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264E5D4C"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275DF67E"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5AC5F6F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77A1697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065778A9"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64BCA61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noWrap/>
            <w:hideMark/>
          </w:tcPr>
          <w:p w14:paraId="343B9645"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single" w:sz="4" w:space="0" w:color="auto"/>
            </w:tcBorders>
            <w:shd w:val="clear" w:color="auto" w:fill="auto"/>
            <w:noWrap/>
            <w:hideMark/>
          </w:tcPr>
          <w:p w14:paraId="6D00A277"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r>
      <w:tr w:rsidR="00116F1D" w:rsidRPr="00116F1D" w14:paraId="36B930A1"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1EE7F2D" w14:textId="77777777" w:rsidR="00116F1D" w:rsidRPr="00116F1D" w:rsidRDefault="00116F1D" w:rsidP="00116F1D">
            <w:pPr>
              <w:widowControl/>
              <w:autoSpaceDE/>
              <w:autoSpaceDN/>
              <w:adjustRightInd/>
              <w:rPr>
                <w:i/>
                <w:iCs/>
                <w:color w:val="7F7F7F"/>
                <w:sz w:val="16"/>
                <w:szCs w:val="16"/>
              </w:rPr>
            </w:pPr>
            <w:r w:rsidRPr="00116F1D">
              <w:rPr>
                <w:i/>
                <w:iCs/>
                <w:color w:val="7F7F7F"/>
                <w:sz w:val="16"/>
                <w:szCs w:val="16"/>
              </w:rPr>
              <w:t> </w:t>
            </w:r>
          </w:p>
        </w:tc>
        <w:tc>
          <w:tcPr>
            <w:tcW w:w="0" w:type="auto"/>
            <w:tcBorders>
              <w:top w:val="nil"/>
              <w:left w:val="nil"/>
              <w:bottom w:val="nil"/>
              <w:right w:val="nil"/>
            </w:tcBorders>
            <w:shd w:val="clear" w:color="auto" w:fill="auto"/>
            <w:hideMark/>
          </w:tcPr>
          <w:p w14:paraId="6591E478" w14:textId="77777777" w:rsidR="00116F1D" w:rsidRPr="00116F1D" w:rsidRDefault="00116F1D" w:rsidP="00116F1D">
            <w:pPr>
              <w:widowControl/>
              <w:autoSpaceDE/>
              <w:autoSpaceDN/>
              <w:adjustRightInd/>
              <w:rPr>
                <w:i/>
                <w:iCs/>
                <w:color w:val="7F7F7F"/>
                <w:sz w:val="16"/>
                <w:szCs w:val="16"/>
              </w:rPr>
            </w:pPr>
          </w:p>
        </w:tc>
        <w:tc>
          <w:tcPr>
            <w:tcW w:w="0" w:type="auto"/>
            <w:gridSpan w:val="9"/>
            <w:tcBorders>
              <w:top w:val="nil"/>
              <w:left w:val="nil"/>
              <w:bottom w:val="nil"/>
              <w:right w:val="nil"/>
            </w:tcBorders>
            <w:shd w:val="clear" w:color="auto" w:fill="auto"/>
            <w:hideMark/>
          </w:tcPr>
          <w:p w14:paraId="28F6CB01"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Итоги по смете:</w:t>
            </w:r>
          </w:p>
        </w:tc>
        <w:tc>
          <w:tcPr>
            <w:tcW w:w="0" w:type="auto"/>
            <w:tcBorders>
              <w:top w:val="nil"/>
              <w:left w:val="nil"/>
              <w:bottom w:val="nil"/>
              <w:right w:val="nil"/>
            </w:tcBorders>
            <w:shd w:val="clear" w:color="auto" w:fill="auto"/>
            <w:noWrap/>
            <w:hideMark/>
          </w:tcPr>
          <w:p w14:paraId="1ED69F0F" w14:textId="77777777" w:rsidR="00116F1D" w:rsidRPr="00116F1D" w:rsidRDefault="00116F1D" w:rsidP="00116F1D">
            <w:pPr>
              <w:widowControl/>
              <w:autoSpaceDE/>
              <w:autoSpaceDN/>
              <w:adjustRightInd/>
              <w:rPr>
                <w:b/>
                <w:bCs/>
                <w:color w:val="000000"/>
                <w:sz w:val="16"/>
                <w:szCs w:val="16"/>
              </w:rPr>
            </w:pPr>
          </w:p>
        </w:tc>
        <w:tc>
          <w:tcPr>
            <w:tcW w:w="0" w:type="auto"/>
            <w:tcBorders>
              <w:top w:val="nil"/>
              <w:left w:val="nil"/>
              <w:bottom w:val="nil"/>
              <w:right w:val="nil"/>
            </w:tcBorders>
            <w:shd w:val="clear" w:color="auto" w:fill="auto"/>
            <w:noWrap/>
            <w:hideMark/>
          </w:tcPr>
          <w:p w14:paraId="2AA0D70B"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77669D9B"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 </w:t>
            </w:r>
          </w:p>
        </w:tc>
      </w:tr>
      <w:tr w:rsidR="00116F1D" w:rsidRPr="00116F1D" w14:paraId="67ACAA9F"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98B6AEC"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7491E926"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CAA5C1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Всего прямые затраты (</w:t>
            </w:r>
            <w:proofErr w:type="spellStart"/>
            <w:r w:rsidRPr="00116F1D">
              <w:rPr>
                <w:color w:val="000000"/>
                <w:sz w:val="16"/>
                <w:szCs w:val="16"/>
              </w:rPr>
              <w:t>справочно</w:t>
            </w:r>
            <w:proofErr w:type="spellEnd"/>
            <w:r w:rsidRPr="00116F1D">
              <w:rPr>
                <w:color w:val="000000"/>
                <w:sz w:val="16"/>
                <w:szCs w:val="16"/>
              </w:rPr>
              <w:t>)</w:t>
            </w:r>
          </w:p>
        </w:tc>
        <w:tc>
          <w:tcPr>
            <w:tcW w:w="0" w:type="auto"/>
            <w:tcBorders>
              <w:top w:val="nil"/>
              <w:left w:val="nil"/>
              <w:bottom w:val="nil"/>
              <w:right w:val="nil"/>
            </w:tcBorders>
            <w:shd w:val="clear" w:color="auto" w:fill="auto"/>
            <w:noWrap/>
            <w:hideMark/>
          </w:tcPr>
          <w:p w14:paraId="4E9C30AE"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590457E1"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16AC3652" w14:textId="77777777" w:rsidR="00116F1D" w:rsidRPr="00116F1D" w:rsidRDefault="00116F1D" w:rsidP="00116F1D">
            <w:pPr>
              <w:widowControl/>
              <w:autoSpaceDE/>
              <w:autoSpaceDN/>
              <w:adjustRightInd/>
              <w:jc w:val="right"/>
              <w:rPr>
                <w:sz w:val="16"/>
                <w:szCs w:val="16"/>
              </w:rPr>
            </w:pPr>
            <w:r w:rsidRPr="00116F1D">
              <w:rPr>
                <w:sz w:val="16"/>
                <w:szCs w:val="16"/>
              </w:rPr>
              <w:t>447 485,31</w:t>
            </w:r>
          </w:p>
        </w:tc>
      </w:tr>
      <w:tr w:rsidR="00116F1D" w:rsidRPr="00116F1D" w14:paraId="4402D784"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661A96DC"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51A74DA"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03019D8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 том числе:</w:t>
            </w:r>
          </w:p>
        </w:tc>
        <w:tc>
          <w:tcPr>
            <w:tcW w:w="0" w:type="auto"/>
            <w:tcBorders>
              <w:top w:val="nil"/>
              <w:left w:val="nil"/>
              <w:bottom w:val="nil"/>
              <w:right w:val="nil"/>
            </w:tcBorders>
            <w:shd w:val="clear" w:color="auto" w:fill="auto"/>
            <w:noWrap/>
            <w:hideMark/>
          </w:tcPr>
          <w:p w14:paraId="7003E3DB"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604936C7"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73C7688D" w14:textId="77777777" w:rsidR="00116F1D" w:rsidRPr="00116F1D" w:rsidRDefault="00116F1D" w:rsidP="00116F1D">
            <w:pPr>
              <w:widowControl/>
              <w:autoSpaceDE/>
              <w:autoSpaceDN/>
              <w:adjustRightInd/>
              <w:jc w:val="right"/>
              <w:rPr>
                <w:sz w:val="16"/>
                <w:szCs w:val="16"/>
              </w:rPr>
            </w:pPr>
            <w:r w:rsidRPr="00116F1D">
              <w:rPr>
                <w:sz w:val="16"/>
                <w:szCs w:val="16"/>
              </w:rPr>
              <w:t> </w:t>
            </w:r>
          </w:p>
        </w:tc>
      </w:tr>
      <w:tr w:rsidR="00116F1D" w:rsidRPr="00116F1D" w14:paraId="6C1385B9"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3C12CB2E"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38097097"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5D31124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Оплата труда рабочих</w:t>
            </w:r>
          </w:p>
        </w:tc>
        <w:tc>
          <w:tcPr>
            <w:tcW w:w="0" w:type="auto"/>
            <w:tcBorders>
              <w:top w:val="nil"/>
              <w:left w:val="nil"/>
              <w:bottom w:val="nil"/>
              <w:right w:val="nil"/>
            </w:tcBorders>
            <w:shd w:val="clear" w:color="auto" w:fill="auto"/>
            <w:noWrap/>
            <w:hideMark/>
          </w:tcPr>
          <w:p w14:paraId="3E96AA7F"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3517A447"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6705FEF9" w14:textId="77777777" w:rsidR="00116F1D" w:rsidRPr="00116F1D" w:rsidRDefault="00116F1D" w:rsidP="00116F1D">
            <w:pPr>
              <w:widowControl/>
              <w:autoSpaceDE/>
              <w:autoSpaceDN/>
              <w:adjustRightInd/>
              <w:jc w:val="right"/>
              <w:rPr>
                <w:sz w:val="16"/>
                <w:szCs w:val="16"/>
              </w:rPr>
            </w:pPr>
            <w:r w:rsidRPr="00116F1D">
              <w:rPr>
                <w:sz w:val="16"/>
                <w:szCs w:val="16"/>
              </w:rPr>
              <w:t>15 231,63</w:t>
            </w:r>
          </w:p>
        </w:tc>
      </w:tr>
      <w:tr w:rsidR="00116F1D" w:rsidRPr="00116F1D" w14:paraId="23240415"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43FE004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025E2148"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702F6713"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Эксплуатация машин</w:t>
            </w:r>
          </w:p>
        </w:tc>
        <w:tc>
          <w:tcPr>
            <w:tcW w:w="0" w:type="auto"/>
            <w:tcBorders>
              <w:top w:val="nil"/>
              <w:left w:val="nil"/>
              <w:bottom w:val="nil"/>
              <w:right w:val="nil"/>
            </w:tcBorders>
            <w:shd w:val="clear" w:color="auto" w:fill="auto"/>
            <w:noWrap/>
            <w:hideMark/>
          </w:tcPr>
          <w:p w14:paraId="65922C47"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33B9919C"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7113E423" w14:textId="77777777" w:rsidR="00116F1D" w:rsidRPr="00116F1D" w:rsidRDefault="00116F1D" w:rsidP="00116F1D">
            <w:pPr>
              <w:widowControl/>
              <w:autoSpaceDE/>
              <w:autoSpaceDN/>
              <w:adjustRightInd/>
              <w:jc w:val="right"/>
              <w:rPr>
                <w:sz w:val="16"/>
                <w:szCs w:val="16"/>
              </w:rPr>
            </w:pPr>
            <w:r w:rsidRPr="00116F1D">
              <w:rPr>
                <w:sz w:val="16"/>
                <w:szCs w:val="16"/>
              </w:rPr>
              <w:t>39 939,77</w:t>
            </w:r>
          </w:p>
        </w:tc>
      </w:tr>
      <w:tr w:rsidR="00116F1D" w:rsidRPr="00116F1D" w14:paraId="667D9157"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37BD6CBA"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7900DFE7"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319A93E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Оплата труда машинистов</w:t>
            </w:r>
          </w:p>
        </w:tc>
        <w:tc>
          <w:tcPr>
            <w:tcW w:w="0" w:type="auto"/>
            <w:tcBorders>
              <w:top w:val="nil"/>
              <w:left w:val="nil"/>
              <w:bottom w:val="nil"/>
              <w:right w:val="nil"/>
            </w:tcBorders>
            <w:shd w:val="clear" w:color="auto" w:fill="auto"/>
            <w:noWrap/>
            <w:hideMark/>
          </w:tcPr>
          <w:p w14:paraId="122A0AC6"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71EC0453"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066EDF6A" w14:textId="77777777" w:rsidR="00116F1D" w:rsidRPr="00116F1D" w:rsidRDefault="00116F1D" w:rsidP="00116F1D">
            <w:pPr>
              <w:widowControl/>
              <w:autoSpaceDE/>
              <w:autoSpaceDN/>
              <w:adjustRightInd/>
              <w:jc w:val="right"/>
              <w:rPr>
                <w:sz w:val="16"/>
                <w:szCs w:val="16"/>
              </w:rPr>
            </w:pPr>
            <w:r w:rsidRPr="00116F1D">
              <w:rPr>
                <w:sz w:val="16"/>
                <w:szCs w:val="16"/>
              </w:rPr>
              <w:t>17 990,86</w:t>
            </w:r>
          </w:p>
        </w:tc>
      </w:tr>
      <w:tr w:rsidR="00116F1D" w:rsidRPr="00116F1D" w14:paraId="7CD84F28"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A3D9A68"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85985E3"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0D7223E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Материалы</w:t>
            </w:r>
          </w:p>
        </w:tc>
        <w:tc>
          <w:tcPr>
            <w:tcW w:w="0" w:type="auto"/>
            <w:tcBorders>
              <w:top w:val="nil"/>
              <w:left w:val="nil"/>
              <w:bottom w:val="nil"/>
              <w:right w:val="nil"/>
            </w:tcBorders>
            <w:shd w:val="clear" w:color="auto" w:fill="auto"/>
            <w:noWrap/>
            <w:hideMark/>
          </w:tcPr>
          <w:p w14:paraId="6ED8A8AA"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08CB67BD"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7E577960" w14:textId="77777777" w:rsidR="00116F1D" w:rsidRPr="00116F1D" w:rsidRDefault="00116F1D" w:rsidP="00116F1D">
            <w:pPr>
              <w:widowControl/>
              <w:autoSpaceDE/>
              <w:autoSpaceDN/>
              <w:adjustRightInd/>
              <w:jc w:val="right"/>
              <w:rPr>
                <w:sz w:val="16"/>
                <w:szCs w:val="16"/>
              </w:rPr>
            </w:pPr>
            <w:r w:rsidRPr="00116F1D">
              <w:rPr>
                <w:sz w:val="16"/>
                <w:szCs w:val="16"/>
              </w:rPr>
              <w:t>332 587,86</w:t>
            </w:r>
          </w:p>
        </w:tc>
      </w:tr>
      <w:tr w:rsidR="00116F1D" w:rsidRPr="00116F1D" w14:paraId="03931483"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1161B855"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6CE93FA9"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4B3C2BB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Перевозка</w:t>
            </w:r>
          </w:p>
        </w:tc>
        <w:tc>
          <w:tcPr>
            <w:tcW w:w="0" w:type="auto"/>
            <w:tcBorders>
              <w:top w:val="nil"/>
              <w:left w:val="nil"/>
              <w:bottom w:val="nil"/>
              <w:right w:val="nil"/>
            </w:tcBorders>
            <w:shd w:val="clear" w:color="auto" w:fill="auto"/>
            <w:noWrap/>
            <w:hideMark/>
          </w:tcPr>
          <w:p w14:paraId="5E669028"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1FB5259A"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03703AF9" w14:textId="77777777" w:rsidR="00116F1D" w:rsidRPr="00116F1D" w:rsidRDefault="00116F1D" w:rsidP="00116F1D">
            <w:pPr>
              <w:widowControl/>
              <w:autoSpaceDE/>
              <w:autoSpaceDN/>
              <w:adjustRightInd/>
              <w:jc w:val="right"/>
              <w:rPr>
                <w:sz w:val="16"/>
                <w:szCs w:val="16"/>
              </w:rPr>
            </w:pPr>
            <w:r w:rsidRPr="00116F1D">
              <w:rPr>
                <w:sz w:val="16"/>
                <w:szCs w:val="16"/>
              </w:rPr>
              <w:t>41 735,19</w:t>
            </w:r>
          </w:p>
        </w:tc>
      </w:tr>
      <w:tr w:rsidR="00116F1D" w:rsidRPr="00116F1D" w14:paraId="351BE579"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3C86A5F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14995C9B"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5A826D6A"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Строительные работы</w:t>
            </w:r>
          </w:p>
        </w:tc>
        <w:tc>
          <w:tcPr>
            <w:tcW w:w="0" w:type="auto"/>
            <w:tcBorders>
              <w:top w:val="nil"/>
              <w:left w:val="nil"/>
              <w:bottom w:val="nil"/>
              <w:right w:val="nil"/>
            </w:tcBorders>
            <w:shd w:val="clear" w:color="auto" w:fill="auto"/>
            <w:noWrap/>
            <w:hideMark/>
          </w:tcPr>
          <w:p w14:paraId="58AC63CF"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687DD00B"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3DA319A7" w14:textId="77777777" w:rsidR="00116F1D" w:rsidRPr="00116F1D" w:rsidRDefault="00116F1D" w:rsidP="00116F1D">
            <w:pPr>
              <w:widowControl/>
              <w:autoSpaceDE/>
              <w:autoSpaceDN/>
              <w:adjustRightInd/>
              <w:jc w:val="right"/>
              <w:rPr>
                <w:sz w:val="16"/>
                <w:szCs w:val="16"/>
              </w:rPr>
            </w:pPr>
            <w:r w:rsidRPr="00116F1D">
              <w:rPr>
                <w:sz w:val="16"/>
                <w:szCs w:val="16"/>
              </w:rPr>
              <w:t>491 671,22</w:t>
            </w:r>
          </w:p>
        </w:tc>
      </w:tr>
      <w:tr w:rsidR="00116F1D" w:rsidRPr="00116F1D" w14:paraId="29E3E19A"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0A3F299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342AC558"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67E18BB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Строительные работы</w:t>
            </w:r>
          </w:p>
        </w:tc>
        <w:tc>
          <w:tcPr>
            <w:tcW w:w="0" w:type="auto"/>
            <w:tcBorders>
              <w:top w:val="nil"/>
              <w:left w:val="nil"/>
              <w:bottom w:val="nil"/>
              <w:right w:val="nil"/>
            </w:tcBorders>
            <w:shd w:val="clear" w:color="auto" w:fill="auto"/>
            <w:noWrap/>
            <w:hideMark/>
          </w:tcPr>
          <w:p w14:paraId="52BB02DD"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6B69C860"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543900E3" w14:textId="77777777" w:rsidR="00116F1D" w:rsidRPr="00116F1D" w:rsidRDefault="00116F1D" w:rsidP="00116F1D">
            <w:pPr>
              <w:widowControl/>
              <w:autoSpaceDE/>
              <w:autoSpaceDN/>
              <w:adjustRightInd/>
              <w:jc w:val="right"/>
              <w:rPr>
                <w:sz w:val="16"/>
                <w:szCs w:val="16"/>
              </w:rPr>
            </w:pPr>
            <w:r w:rsidRPr="00116F1D">
              <w:rPr>
                <w:sz w:val="16"/>
                <w:szCs w:val="16"/>
              </w:rPr>
              <w:t>449 936,03</w:t>
            </w:r>
          </w:p>
        </w:tc>
      </w:tr>
      <w:tr w:rsidR="00116F1D" w:rsidRPr="00116F1D" w14:paraId="26ED346C"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2652A252"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4B29E14E"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20B54C0C"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 том числе:</w:t>
            </w:r>
          </w:p>
        </w:tc>
        <w:tc>
          <w:tcPr>
            <w:tcW w:w="0" w:type="auto"/>
            <w:tcBorders>
              <w:top w:val="nil"/>
              <w:left w:val="nil"/>
              <w:bottom w:val="nil"/>
              <w:right w:val="nil"/>
            </w:tcBorders>
            <w:shd w:val="clear" w:color="auto" w:fill="auto"/>
            <w:noWrap/>
            <w:hideMark/>
          </w:tcPr>
          <w:p w14:paraId="6633329C"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55298B19"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35CA24A9" w14:textId="77777777" w:rsidR="00116F1D" w:rsidRPr="00116F1D" w:rsidRDefault="00116F1D" w:rsidP="00116F1D">
            <w:pPr>
              <w:widowControl/>
              <w:autoSpaceDE/>
              <w:autoSpaceDN/>
              <w:adjustRightInd/>
              <w:jc w:val="right"/>
              <w:rPr>
                <w:sz w:val="16"/>
                <w:szCs w:val="16"/>
              </w:rPr>
            </w:pPr>
            <w:r w:rsidRPr="00116F1D">
              <w:rPr>
                <w:sz w:val="16"/>
                <w:szCs w:val="16"/>
              </w:rPr>
              <w:t> </w:t>
            </w:r>
          </w:p>
        </w:tc>
      </w:tr>
      <w:tr w:rsidR="00116F1D" w:rsidRPr="00116F1D" w14:paraId="66513837"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500E295"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3E0155AE"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5440CF3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оплата труда</w:t>
            </w:r>
          </w:p>
        </w:tc>
        <w:tc>
          <w:tcPr>
            <w:tcW w:w="0" w:type="auto"/>
            <w:tcBorders>
              <w:top w:val="nil"/>
              <w:left w:val="nil"/>
              <w:bottom w:val="nil"/>
              <w:right w:val="nil"/>
            </w:tcBorders>
            <w:shd w:val="clear" w:color="auto" w:fill="auto"/>
            <w:noWrap/>
            <w:hideMark/>
          </w:tcPr>
          <w:p w14:paraId="555B9853"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35EF8C55"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41E76D19" w14:textId="77777777" w:rsidR="00116F1D" w:rsidRPr="00116F1D" w:rsidRDefault="00116F1D" w:rsidP="00116F1D">
            <w:pPr>
              <w:widowControl/>
              <w:autoSpaceDE/>
              <w:autoSpaceDN/>
              <w:adjustRightInd/>
              <w:jc w:val="right"/>
              <w:rPr>
                <w:sz w:val="16"/>
                <w:szCs w:val="16"/>
              </w:rPr>
            </w:pPr>
            <w:r w:rsidRPr="00116F1D">
              <w:rPr>
                <w:sz w:val="16"/>
                <w:szCs w:val="16"/>
              </w:rPr>
              <w:t>15 231,63</w:t>
            </w:r>
          </w:p>
        </w:tc>
      </w:tr>
      <w:tr w:rsidR="00116F1D" w:rsidRPr="00116F1D" w14:paraId="3025D74F"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54E6718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79EB9FD"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0F51E63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эксплуатация машин и механизмов</w:t>
            </w:r>
          </w:p>
        </w:tc>
        <w:tc>
          <w:tcPr>
            <w:tcW w:w="0" w:type="auto"/>
            <w:tcBorders>
              <w:top w:val="nil"/>
              <w:left w:val="nil"/>
              <w:bottom w:val="nil"/>
              <w:right w:val="nil"/>
            </w:tcBorders>
            <w:shd w:val="clear" w:color="auto" w:fill="auto"/>
            <w:noWrap/>
            <w:hideMark/>
          </w:tcPr>
          <w:p w14:paraId="53FAAF5D"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532670A1"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04BBB545" w14:textId="77777777" w:rsidR="00116F1D" w:rsidRPr="00116F1D" w:rsidRDefault="00116F1D" w:rsidP="00116F1D">
            <w:pPr>
              <w:widowControl/>
              <w:autoSpaceDE/>
              <w:autoSpaceDN/>
              <w:adjustRightInd/>
              <w:jc w:val="right"/>
              <w:rPr>
                <w:sz w:val="16"/>
                <w:szCs w:val="16"/>
              </w:rPr>
            </w:pPr>
            <w:r w:rsidRPr="00116F1D">
              <w:rPr>
                <w:sz w:val="16"/>
                <w:szCs w:val="16"/>
              </w:rPr>
              <w:t>39 939,77</w:t>
            </w:r>
          </w:p>
        </w:tc>
      </w:tr>
      <w:tr w:rsidR="00116F1D" w:rsidRPr="00116F1D" w14:paraId="07F9B19C"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36C1B0D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3FAAECD8"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B4CFD27"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оплата труда машинистов</w:t>
            </w:r>
          </w:p>
        </w:tc>
        <w:tc>
          <w:tcPr>
            <w:tcW w:w="0" w:type="auto"/>
            <w:tcBorders>
              <w:top w:val="nil"/>
              <w:left w:val="nil"/>
              <w:bottom w:val="nil"/>
              <w:right w:val="nil"/>
            </w:tcBorders>
            <w:shd w:val="clear" w:color="auto" w:fill="auto"/>
            <w:noWrap/>
            <w:hideMark/>
          </w:tcPr>
          <w:p w14:paraId="73987D1C"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3C048100"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13D5B126" w14:textId="77777777" w:rsidR="00116F1D" w:rsidRPr="00116F1D" w:rsidRDefault="00116F1D" w:rsidP="00116F1D">
            <w:pPr>
              <w:widowControl/>
              <w:autoSpaceDE/>
              <w:autoSpaceDN/>
              <w:adjustRightInd/>
              <w:jc w:val="right"/>
              <w:rPr>
                <w:sz w:val="16"/>
                <w:szCs w:val="16"/>
              </w:rPr>
            </w:pPr>
            <w:r w:rsidRPr="00116F1D">
              <w:rPr>
                <w:sz w:val="16"/>
                <w:szCs w:val="16"/>
              </w:rPr>
              <w:t>17 990,86</w:t>
            </w:r>
          </w:p>
        </w:tc>
      </w:tr>
      <w:tr w:rsidR="00116F1D" w:rsidRPr="00116F1D" w14:paraId="1B2F4136"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111F66F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7CBEF663"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44FF252E"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материалы</w:t>
            </w:r>
          </w:p>
        </w:tc>
        <w:tc>
          <w:tcPr>
            <w:tcW w:w="0" w:type="auto"/>
            <w:tcBorders>
              <w:top w:val="nil"/>
              <w:left w:val="nil"/>
              <w:bottom w:val="nil"/>
              <w:right w:val="nil"/>
            </w:tcBorders>
            <w:shd w:val="clear" w:color="auto" w:fill="auto"/>
            <w:noWrap/>
            <w:hideMark/>
          </w:tcPr>
          <w:p w14:paraId="0B42413D"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07CD6761"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6E0399C6" w14:textId="77777777" w:rsidR="00116F1D" w:rsidRPr="00116F1D" w:rsidRDefault="00116F1D" w:rsidP="00116F1D">
            <w:pPr>
              <w:widowControl/>
              <w:autoSpaceDE/>
              <w:autoSpaceDN/>
              <w:adjustRightInd/>
              <w:jc w:val="right"/>
              <w:rPr>
                <w:sz w:val="16"/>
                <w:szCs w:val="16"/>
              </w:rPr>
            </w:pPr>
            <w:r w:rsidRPr="00116F1D">
              <w:rPr>
                <w:sz w:val="16"/>
                <w:szCs w:val="16"/>
              </w:rPr>
              <w:t>332 587,86</w:t>
            </w:r>
          </w:p>
        </w:tc>
      </w:tr>
      <w:tr w:rsidR="00116F1D" w:rsidRPr="00116F1D" w14:paraId="053B5EDC"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EE566E4"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41A93476"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34E619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накладные расходы</w:t>
            </w:r>
          </w:p>
        </w:tc>
        <w:tc>
          <w:tcPr>
            <w:tcW w:w="0" w:type="auto"/>
            <w:tcBorders>
              <w:top w:val="nil"/>
              <w:left w:val="nil"/>
              <w:bottom w:val="nil"/>
              <w:right w:val="nil"/>
            </w:tcBorders>
            <w:shd w:val="clear" w:color="auto" w:fill="auto"/>
            <w:noWrap/>
            <w:hideMark/>
          </w:tcPr>
          <w:p w14:paraId="4103C091"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7FF502B"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28B36521" w14:textId="77777777" w:rsidR="00116F1D" w:rsidRPr="00116F1D" w:rsidRDefault="00116F1D" w:rsidP="00116F1D">
            <w:pPr>
              <w:widowControl/>
              <w:autoSpaceDE/>
              <w:autoSpaceDN/>
              <w:adjustRightInd/>
              <w:jc w:val="right"/>
              <w:rPr>
                <w:sz w:val="16"/>
                <w:szCs w:val="16"/>
              </w:rPr>
            </w:pPr>
            <w:r w:rsidRPr="00116F1D">
              <w:rPr>
                <w:sz w:val="16"/>
                <w:szCs w:val="16"/>
              </w:rPr>
              <w:t>37 541,41</w:t>
            </w:r>
          </w:p>
        </w:tc>
      </w:tr>
      <w:tr w:rsidR="00116F1D" w:rsidRPr="00116F1D" w14:paraId="38D8A5A1"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51B2D66B" w14:textId="77777777" w:rsidR="00116F1D" w:rsidRPr="00116F1D" w:rsidRDefault="00116F1D" w:rsidP="00116F1D">
            <w:pPr>
              <w:widowControl/>
              <w:autoSpaceDE/>
              <w:autoSpaceDN/>
              <w:adjustRightInd/>
              <w:rPr>
                <w:color w:val="000000"/>
                <w:sz w:val="16"/>
                <w:szCs w:val="16"/>
              </w:rPr>
            </w:pPr>
            <w:r w:rsidRPr="00116F1D">
              <w:rPr>
                <w:color w:val="000000"/>
                <w:sz w:val="16"/>
                <w:szCs w:val="16"/>
              </w:rPr>
              <w:lastRenderedPageBreak/>
              <w:t> </w:t>
            </w:r>
          </w:p>
        </w:tc>
        <w:tc>
          <w:tcPr>
            <w:tcW w:w="0" w:type="auto"/>
            <w:tcBorders>
              <w:top w:val="nil"/>
              <w:left w:val="nil"/>
              <w:bottom w:val="nil"/>
              <w:right w:val="nil"/>
            </w:tcBorders>
            <w:shd w:val="clear" w:color="auto" w:fill="auto"/>
            <w:hideMark/>
          </w:tcPr>
          <w:p w14:paraId="54D89F10"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55AFAA3"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сметная прибыль</w:t>
            </w:r>
          </w:p>
        </w:tc>
        <w:tc>
          <w:tcPr>
            <w:tcW w:w="0" w:type="auto"/>
            <w:tcBorders>
              <w:top w:val="nil"/>
              <w:left w:val="nil"/>
              <w:bottom w:val="nil"/>
              <w:right w:val="nil"/>
            </w:tcBorders>
            <w:shd w:val="clear" w:color="auto" w:fill="auto"/>
            <w:noWrap/>
            <w:hideMark/>
          </w:tcPr>
          <w:p w14:paraId="5E4E002D"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7169AAB1"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7DC63B2A" w14:textId="77777777" w:rsidR="00116F1D" w:rsidRPr="00116F1D" w:rsidRDefault="00116F1D" w:rsidP="00116F1D">
            <w:pPr>
              <w:widowControl/>
              <w:autoSpaceDE/>
              <w:autoSpaceDN/>
              <w:adjustRightInd/>
              <w:jc w:val="right"/>
              <w:rPr>
                <w:sz w:val="16"/>
                <w:szCs w:val="16"/>
              </w:rPr>
            </w:pPr>
            <w:r w:rsidRPr="00116F1D">
              <w:rPr>
                <w:sz w:val="16"/>
                <w:szCs w:val="16"/>
              </w:rPr>
              <w:t>6 644,50</w:t>
            </w:r>
          </w:p>
        </w:tc>
      </w:tr>
      <w:tr w:rsidR="00116F1D" w:rsidRPr="00116F1D" w14:paraId="7E50DA9D"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6A56F690"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253DF3CA"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54BE616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Перевозка</w:t>
            </w:r>
          </w:p>
        </w:tc>
        <w:tc>
          <w:tcPr>
            <w:tcW w:w="0" w:type="auto"/>
            <w:tcBorders>
              <w:top w:val="nil"/>
              <w:left w:val="nil"/>
              <w:bottom w:val="nil"/>
              <w:right w:val="nil"/>
            </w:tcBorders>
            <w:shd w:val="clear" w:color="auto" w:fill="auto"/>
            <w:noWrap/>
            <w:hideMark/>
          </w:tcPr>
          <w:p w14:paraId="26AC72A8"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40B76BA0"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57A8B5BC" w14:textId="77777777" w:rsidR="00116F1D" w:rsidRPr="00116F1D" w:rsidRDefault="00116F1D" w:rsidP="00116F1D">
            <w:pPr>
              <w:widowControl/>
              <w:autoSpaceDE/>
              <w:autoSpaceDN/>
              <w:adjustRightInd/>
              <w:jc w:val="right"/>
              <w:rPr>
                <w:sz w:val="16"/>
                <w:szCs w:val="16"/>
              </w:rPr>
            </w:pPr>
            <w:r w:rsidRPr="00116F1D">
              <w:rPr>
                <w:sz w:val="16"/>
                <w:szCs w:val="16"/>
              </w:rPr>
              <w:t>41 735,19</w:t>
            </w:r>
          </w:p>
        </w:tc>
      </w:tr>
      <w:tr w:rsidR="00116F1D" w:rsidRPr="00116F1D" w14:paraId="23DD4D78"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EDFB9C2"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67E64A13"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08B4ABD3"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Всего ФОТ (</w:t>
            </w:r>
            <w:proofErr w:type="spellStart"/>
            <w:r w:rsidRPr="00116F1D">
              <w:rPr>
                <w:color w:val="000000"/>
                <w:sz w:val="16"/>
                <w:szCs w:val="16"/>
              </w:rPr>
              <w:t>справочно</w:t>
            </w:r>
            <w:proofErr w:type="spellEnd"/>
            <w:r w:rsidRPr="00116F1D">
              <w:rPr>
                <w:color w:val="000000"/>
                <w:sz w:val="16"/>
                <w:szCs w:val="16"/>
              </w:rPr>
              <w:t>)</w:t>
            </w:r>
          </w:p>
        </w:tc>
        <w:tc>
          <w:tcPr>
            <w:tcW w:w="0" w:type="auto"/>
            <w:tcBorders>
              <w:top w:val="nil"/>
              <w:left w:val="nil"/>
              <w:bottom w:val="nil"/>
              <w:right w:val="nil"/>
            </w:tcBorders>
            <w:shd w:val="clear" w:color="auto" w:fill="auto"/>
            <w:noWrap/>
            <w:hideMark/>
          </w:tcPr>
          <w:p w14:paraId="163066DE"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59E70260"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0E5311C4" w14:textId="77777777" w:rsidR="00116F1D" w:rsidRPr="00116F1D" w:rsidRDefault="00116F1D" w:rsidP="00116F1D">
            <w:pPr>
              <w:widowControl/>
              <w:autoSpaceDE/>
              <w:autoSpaceDN/>
              <w:adjustRightInd/>
              <w:jc w:val="right"/>
              <w:rPr>
                <w:sz w:val="16"/>
                <w:szCs w:val="16"/>
              </w:rPr>
            </w:pPr>
            <w:r w:rsidRPr="00116F1D">
              <w:rPr>
                <w:sz w:val="16"/>
                <w:szCs w:val="16"/>
              </w:rPr>
              <w:t>33 222,49</w:t>
            </w:r>
          </w:p>
        </w:tc>
      </w:tr>
      <w:tr w:rsidR="00116F1D" w:rsidRPr="00116F1D" w14:paraId="7F133667"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7BF1B015"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01FD1E61"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66830F61"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Всего накладные расходы (</w:t>
            </w:r>
            <w:proofErr w:type="spellStart"/>
            <w:r w:rsidRPr="00116F1D">
              <w:rPr>
                <w:color w:val="000000"/>
                <w:sz w:val="16"/>
                <w:szCs w:val="16"/>
              </w:rPr>
              <w:t>справочно</w:t>
            </w:r>
            <w:proofErr w:type="spellEnd"/>
            <w:r w:rsidRPr="00116F1D">
              <w:rPr>
                <w:color w:val="000000"/>
                <w:sz w:val="16"/>
                <w:szCs w:val="16"/>
              </w:rPr>
              <w:t>)</w:t>
            </w:r>
          </w:p>
        </w:tc>
        <w:tc>
          <w:tcPr>
            <w:tcW w:w="0" w:type="auto"/>
            <w:tcBorders>
              <w:top w:val="nil"/>
              <w:left w:val="nil"/>
              <w:bottom w:val="nil"/>
              <w:right w:val="nil"/>
            </w:tcBorders>
            <w:shd w:val="clear" w:color="auto" w:fill="auto"/>
            <w:noWrap/>
            <w:hideMark/>
          </w:tcPr>
          <w:p w14:paraId="4CF1F985"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79FE48C4"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2B3A8529" w14:textId="77777777" w:rsidR="00116F1D" w:rsidRPr="00116F1D" w:rsidRDefault="00116F1D" w:rsidP="00116F1D">
            <w:pPr>
              <w:widowControl/>
              <w:autoSpaceDE/>
              <w:autoSpaceDN/>
              <w:adjustRightInd/>
              <w:jc w:val="right"/>
              <w:rPr>
                <w:sz w:val="16"/>
                <w:szCs w:val="16"/>
              </w:rPr>
            </w:pPr>
            <w:r w:rsidRPr="00116F1D">
              <w:rPr>
                <w:sz w:val="16"/>
                <w:szCs w:val="16"/>
              </w:rPr>
              <w:t>37 541,41</w:t>
            </w:r>
          </w:p>
        </w:tc>
      </w:tr>
      <w:tr w:rsidR="00116F1D" w:rsidRPr="00116F1D" w14:paraId="22070C3A" w14:textId="77777777" w:rsidTr="00116F1D">
        <w:trPr>
          <w:trHeight w:val="300"/>
        </w:trPr>
        <w:tc>
          <w:tcPr>
            <w:tcW w:w="0" w:type="auto"/>
            <w:tcBorders>
              <w:top w:val="nil"/>
              <w:left w:val="single" w:sz="4" w:space="0" w:color="auto"/>
              <w:bottom w:val="nil"/>
              <w:right w:val="nil"/>
            </w:tcBorders>
            <w:shd w:val="clear" w:color="auto" w:fill="auto"/>
            <w:noWrap/>
            <w:vAlign w:val="bottom"/>
            <w:hideMark/>
          </w:tcPr>
          <w:p w14:paraId="1F1B1CAF"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nil"/>
              <w:right w:val="nil"/>
            </w:tcBorders>
            <w:shd w:val="clear" w:color="auto" w:fill="auto"/>
            <w:hideMark/>
          </w:tcPr>
          <w:p w14:paraId="6E282470"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nil"/>
              <w:right w:val="nil"/>
            </w:tcBorders>
            <w:shd w:val="clear" w:color="auto" w:fill="auto"/>
            <w:hideMark/>
          </w:tcPr>
          <w:p w14:paraId="150AC5BD"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Всего сметная прибыль (</w:t>
            </w:r>
            <w:proofErr w:type="spellStart"/>
            <w:r w:rsidRPr="00116F1D">
              <w:rPr>
                <w:color w:val="000000"/>
                <w:sz w:val="16"/>
                <w:szCs w:val="16"/>
              </w:rPr>
              <w:t>справочно</w:t>
            </w:r>
            <w:proofErr w:type="spellEnd"/>
            <w:r w:rsidRPr="00116F1D">
              <w:rPr>
                <w:color w:val="000000"/>
                <w:sz w:val="16"/>
                <w:szCs w:val="16"/>
              </w:rPr>
              <w:t>)</w:t>
            </w:r>
          </w:p>
        </w:tc>
        <w:tc>
          <w:tcPr>
            <w:tcW w:w="0" w:type="auto"/>
            <w:tcBorders>
              <w:top w:val="nil"/>
              <w:left w:val="nil"/>
              <w:bottom w:val="nil"/>
              <w:right w:val="nil"/>
            </w:tcBorders>
            <w:shd w:val="clear" w:color="auto" w:fill="auto"/>
            <w:noWrap/>
            <w:hideMark/>
          </w:tcPr>
          <w:p w14:paraId="5950B09C"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bottom w:val="nil"/>
              <w:right w:val="nil"/>
            </w:tcBorders>
            <w:shd w:val="clear" w:color="auto" w:fill="auto"/>
            <w:noWrap/>
            <w:hideMark/>
          </w:tcPr>
          <w:p w14:paraId="07943F6B"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nil"/>
              <w:right w:val="single" w:sz="4" w:space="0" w:color="auto"/>
            </w:tcBorders>
            <w:shd w:val="clear" w:color="auto" w:fill="auto"/>
            <w:noWrap/>
            <w:hideMark/>
          </w:tcPr>
          <w:p w14:paraId="5D51B12E" w14:textId="77777777" w:rsidR="00116F1D" w:rsidRPr="00116F1D" w:rsidRDefault="00116F1D" w:rsidP="00116F1D">
            <w:pPr>
              <w:widowControl/>
              <w:autoSpaceDE/>
              <w:autoSpaceDN/>
              <w:adjustRightInd/>
              <w:jc w:val="right"/>
              <w:rPr>
                <w:sz w:val="16"/>
                <w:szCs w:val="16"/>
              </w:rPr>
            </w:pPr>
            <w:r w:rsidRPr="00116F1D">
              <w:rPr>
                <w:sz w:val="16"/>
                <w:szCs w:val="16"/>
              </w:rPr>
              <w:t>6 644,50</w:t>
            </w:r>
          </w:p>
        </w:tc>
      </w:tr>
      <w:tr w:rsidR="00116F1D" w:rsidRPr="00116F1D" w14:paraId="3837008D" w14:textId="77777777" w:rsidTr="00116F1D">
        <w:trPr>
          <w:trHeight w:val="300"/>
        </w:trPr>
        <w:tc>
          <w:tcPr>
            <w:tcW w:w="0" w:type="auto"/>
            <w:tcBorders>
              <w:top w:val="nil"/>
              <w:left w:val="single" w:sz="4" w:space="0" w:color="auto"/>
              <w:right w:val="nil"/>
            </w:tcBorders>
            <w:shd w:val="clear" w:color="auto" w:fill="auto"/>
            <w:noWrap/>
            <w:vAlign w:val="bottom"/>
            <w:hideMark/>
          </w:tcPr>
          <w:p w14:paraId="036CD0BC"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right w:val="nil"/>
            </w:tcBorders>
            <w:shd w:val="clear" w:color="auto" w:fill="auto"/>
            <w:hideMark/>
          </w:tcPr>
          <w:p w14:paraId="0090709A"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right w:val="nil"/>
            </w:tcBorders>
            <w:shd w:val="clear" w:color="auto" w:fill="auto"/>
            <w:hideMark/>
          </w:tcPr>
          <w:p w14:paraId="403C6F2E"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xml:space="preserve">     НДС 22%</w:t>
            </w:r>
          </w:p>
        </w:tc>
        <w:tc>
          <w:tcPr>
            <w:tcW w:w="0" w:type="auto"/>
            <w:tcBorders>
              <w:top w:val="nil"/>
              <w:left w:val="nil"/>
              <w:right w:val="nil"/>
            </w:tcBorders>
            <w:shd w:val="clear" w:color="auto" w:fill="auto"/>
            <w:noWrap/>
            <w:hideMark/>
          </w:tcPr>
          <w:p w14:paraId="69820A22" w14:textId="77777777" w:rsidR="00116F1D" w:rsidRPr="00116F1D" w:rsidRDefault="00116F1D" w:rsidP="00116F1D">
            <w:pPr>
              <w:widowControl/>
              <w:autoSpaceDE/>
              <w:autoSpaceDN/>
              <w:adjustRightInd/>
              <w:rPr>
                <w:color w:val="000000"/>
                <w:sz w:val="16"/>
                <w:szCs w:val="16"/>
              </w:rPr>
            </w:pPr>
          </w:p>
        </w:tc>
        <w:tc>
          <w:tcPr>
            <w:tcW w:w="0" w:type="auto"/>
            <w:tcBorders>
              <w:top w:val="nil"/>
              <w:left w:val="nil"/>
              <w:right w:val="nil"/>
            </w:tcBorders>
            <w:shd w:val="clear" w:color="auto" w:fill="auto"/>
            <w:noWrap/>
            <w:hideMark/>
          </w:tcPr>
          <w:p w14:paraId="3CCB982A"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right w:val="single" w:sz="4" w:space="0" w:color="auto"/>
            </w:tcBorders>
            <w:shd w:val="clear" w:color="auto" w:fill="auto"/>
            <w:noWrap/>
            <w:hideMark/>
          </w:tcPr>
          <w:p w14:paraId="6999469E" w14:textId="77777777" w:rsidR="00116F1D" w:rsidRPr="00116F1D" w:rsidRDefault="00116F1D" w:rsidP="00116F1D">
            <w:pPr>
              <w:widowControl/>
              <w:autoSpaceDE/>
              <w:autoSpaceDN/>
              <w:adjustRightInd/>
              <w:jc w:val="right"/>
              <w:rPr>
                <w:sz w:val="16"/>
                <w:szCs w:val="16"/>
              </w:rPr>
            </w:pPr>
            <w:r w:rsidRPr="00116F1D">
              <w:rPr>
                <w:sz w:val="16"/>
                <w:szCs w:val="16"/>
              </w:rPr>
              <w:t>108 167,67</w:t>
            </w:r>
          </w:p>
        </w:tc>
      </w:tr>
      <w:tr w:rsidR="00116F1D" w:rsidRPr="00116F1D" w14:paraId="15DF1DCD" w14:textId="77777777" w:rsidTr="00116F1D">
        <w:trPr>
          <w:trHeight w:val="300"/>
        </w:trPr>
        <w:tc>
          <w:tcPr>
            <w:tcW w:w="0" w:type="auto"/>
            <w:tcBorders>
              <w:top w:val="nil"/>
              <w:left w:val="single" w:sz="4" w:space="0" w:color="auto"/>
              <w:bottom w:val="single" w:sz="4" w:space="0" w:color="auto"/>
              <w:right w:val="nil"/>
            </w:tcBorders>
            <w:shd w:val="clear" w:color="auto" w:fill="auto"/>
            <w:noWrap/>
            <w:vAlign w:val="bottom"/>
            <w:hideMark/>
          </w:tcPr>
          <w:p w14:paraId="311D034E" w14:textId="77777777" w:rsidR="00116F1D" w:rsidRPr="00116F1D" w:rsidRDefault="00116F1D" w:rsidP="00116F1D">
            <w:pPr>
              <w:widowControl/>
              <w:autoSpaceDE/>
              <w:autoSpaceDN/>
              <w:adjustRightInd/>
              <w:rPr>
                <w:color w:val="000000"/>
                <w:sz w:val="16"/>
                <w:szCs w:val="16"/>
              </w:rPr>
            </w:pPr>
            <w:r w:rsidRPr="00116F1D">
              <w:rPr>
                <w:color w:val="000000"/>
                <w:sz w:val="16"/>
                <w:szCs w:val="16"/>
              </w:rPr>
              <w:t> </w:t>
            </w:r>
          </w:p>
        </w:tc>
        <w:tc>
          <w:tcPr>
            <w:tcW w:w="0" w:type="auto"/>
            <w:tcBorders>
              <w:top w:val="nil"/>
              <w:left w:val="nil"/>
              <w:bottom w:val="single" w:sz="4" w:space="0" w:color="auto"/>
              <w:right w:val="nil"/>
            </w:tcBorders>
            <w:shd w:val="clear" w:color="auto" w:fill="auto"/>
            <w:hideMark/>
          </w:tcPr>
          <w:p w14:paraId="41149842" w14:textId="77777777" w:rsidR="00116F1D" w:rsidRPr="00116F1D" w:rsidRDefault="00116F1D" w:rsidP="00116F1D">
            <w:pPr>
              <w:widowControl/>
              <w:autoSpaceDE/>
              <w:autoSpaceDN/>
              <w:adjustRightInd/>
              <w:rPr>
                <w:color w:val="000000"/>
                <w:sz w:val="16"/>
                <w:szCs w:val="16"/>
              </w:rPr>
            </w:pPr>
          </w:p>
        </w:tc>
        <w:tc>
          <w:tcPr>
            <w:tcW w:w="0" w:type="auto"/>
            <w:gridSpan w:val="9"/>
            <w:tcBorders>
              <w:top w:val="nil"/>
              <w:left w:val="nil"/>
              <w:bottom w:val="single" w:sz="4" w:space="0" w:color="auto"/>
              <w:right w:val="nil"/>
            </w:tcBorders>
            <w:shd w:val="clear" w:color="auto" w:fill="auto"/>
            <w:hideMark/>
          </w:tcPr>
          <w:p w14:paraId="4E21FC69" w14:textId="77777777" w:rsidR="00116F1D" w:rsidRPr="00116F1D" w:rsidRDefault="00116F1D" w:rsidP="00116F1D">
            <w:pPr>
              <w:widowControl/>
              <w:autoSpaceDE/>
              <w:autoSpaceDN/>
              <w:adjustRightInd/>
              <w:rPr>
                <w:b/>
                <w:bCs/>
                <w:color w:val="000000"/>
                <w:sz w:val="16"/>
                <w:szCs w:val="16"/>
              </w:rPr>
            </w:pPr>
            <w:r w:rsidRPr="00116F1D">
              <w:rPr>
                <w:b/>
                <w:bCs/>
                <w:color w:val="000000"/>
                <w:sz w:val="16"/>
                <w:szCs w:val="16"/>
              </w:rPr>
              <w:t xml:space="preserve"> ВСЕГО по смете</w:t>
            </w:r>
          </w:p>
        </w:tc>
        <w:tc>
          <w:tcPr>
            <w:tcW w:w="0" w:type="auto"/>
            <w:tcBorders>
              <w:top w:val="nil"/>
              <w:left w:val="nil"/>
              <w:bottom w:val="single" w:sz="4" w:space="0" w:color="auto"/>
              <w:right w:val="nil"/>
            </w:tcBorders>
            <w:shd w:val="clear" w:color="auto" w:fill="auto"/>
            <w:noWrap/>
            <w:hideMark/>
          </w:tcPr>
          <w:p w14:paraId="08DD1938" w14:textId="77777777" w:rsidR="00116F1D" w:rsidRPr="00116F1D" w:rsidRDefault="00116F1D" w:rsidP="00116F1D">
            <w:pPr>
              <w:widowControl/>
              <w:autoSpaceDE/>
              <w:autoSpaceDN/>
              <w:adjustRightInd/>
              <w:rPr>
                <w:b/>
                <w:bCs/>
                <w:color w:val="000000"/>
                <w:sz w:val="16"/>
                <w:szCs w:val="16"/>
              </w:rPr>
            </w:pPr>
          </w:p>
        </w:tc>
        <w:tc>
          <w:tcPr>
            <w:tcW w:w="0" w:type="auto"/>
            <w:tcBorders>
              <w:top w:val="nil"/>
              <w:left w:val="nil"/>
              <w:bottom w:val="single" w:sz="4" w:space="0" w:color="auto"/>
              <w:right w:val="nil"/>
            </w:tcBorders>
            <w:shd w:val="clear" w:color="auto" w:fill="auto"/>
            <w:noWrap/>
            <w:hideMark/>
          </w:tcPr>
          <w:p w14:paraId="251D415A" w14:textId="77777777" w:rsidR="00116F1D" w:rsidRPr="00116F1D" w:rsidRDefault="00116F1D" w:rsidP="00116F1D">
            <w:pPr>
              <w:widowControl/>
              <w:autoSpaceDE/>
              <w:autoSpaceDN/>
              <w:adjustRightInd/>
              <w:jc w:val="right"/>
              <w:rPr>
                <w:rFonts w:ascii="Times New Roman" w:hAnsi="Times New Roman" w:cs="Times New Roman"/>
                <w:sz w:val="20"/>
                <w:szCs w:val="20"/>
              </w:rPr>
            </w:pPr>
          </w:p>
        </w:tc>
        <w:tc>
          <w:tcPr>
            <w:tcW w:w="0" w:type="auto"/>
            <w:tcBorders>
              <w:top w:val="nil"/>
              <w:left w:val="nil"/>
              <w:bottom w:val="single" w:sz="4" w:space="0" w:color="auto"/>
              <w:right w:val="single" w:sz="4" w:space="0" w:color="auto"/>
            </w:tcBorders>
            <w:shd w:val="clear" w:color="auto" w:fill="auto"/>
            <w:noWrap/>
            <w:hideMark/>
          </w:tcPr>
          <w:p w14:paraId="6E60E286" w14:textId="77777777" w:rsidR="00116F1D" w:rsidRPr="00116F1D" w:rsidRDefault="00116F1D" w:rsidP="00116F1D">
            <w:pPr>
              <w:widowControl/>
              <w:autoSpaceDE/>
              <w:autoSpaceDN/>
              <w:adjustRightInd/>
              <w:jc w:val="right"/>
              <w:rPr>
                <w:b/>
                <w:bCs/>
                <w:color w:val="000000"/>
                <w:sz w:val="16"/>
                <w:szCs w:val="16"/>
              </w:rPr>
            </w:pPr>
            <w:r w:rsidRPr="00116F1D">
              <w:rPr>
                <w:b/>
                <w:bCs/>
                <w:color w:val="000000"/>
                <w:sz w:val="16"/>
                <w:szCs w:val="16"/>
              </w:rPr>
              <w:t>599 838,89</w:t>
            </w:r>
          </w:p>
        </w:tc>
      </w:tr>
    </w:tbl>
    <w:p w14:paraId="0CF0BCAD" w14:textId="77777777" w:rsidR="001710B6" w:rsidRDefault="001710B6" w:rsidP="008F4CFA">
      <w:pPr>
        <w:ind w:firstLine="142"/>
        <w:rPr>
          <w:rFonts w:ascii="Times New Roman" w:hAnsi="Times New Roman"/>
          <w:color w:val="000000"/>
          <w:sz w:val="24"/>
          <w:szCs w:val="24"/>
        </w:rPr>
      </w:pPr>
    </w:p>
    <w:p w14:paraId="4E9474CD" w14:textId="77777777" w:rsidR="00116F1D" w:rsidRDefault="00116F1D" w:rsidP="008F4CFA">
      <w:pPr>
        <w:ind w:firstLine="142"/>
        <w:rPr>
          <w:rFonts w:ascii="Times New Roman" w:hAnsi="Times New Roman"/>
          <w:color w:val="000000"/>
          <w:sz w:val="24"/>
          <w:szCs w:val="24"/>
        </w:rPr>
      </w:pPr>
    </w:p>
    <w:p w14:paraId="4C21D1D6" w14:textId="77777777" w:rsidR="00116F1D" w:rsidRDefault="00116F1D" w:rsidP="008F4CFA">
      <w:pPr>
        <w:ind w:firstLine="142"/>
        <w:rPr>
          <w:rFonts w:ascii="Times New Roman" w:hAnsi="Times New Roman"/>
          <w:color w:val="000000"/>
          <w:sz w:val="24"/>
          <w:szCs w:val="24"/>
        </w:rPr>
      </w:pPr>
    </w:p>
    <w:p w14:paraId="51A0D207" w14:textId="774C07B6" w:rsidR="008F4CFA" w:rsidRPr="008F4CFA" w:rsidRDefault="008F4CFA" w:rsidP="008F4CFA">
      <w:pPr>
        <w:ind w:firstLine="142"/>
        <w:rPr>
          <w:rFonts w:ascii="Times New Roman" w:hAnsi="Times New Roman"/>
          <w:color w:val="000000"/>
          <w:sz w:val="24"/>
          <w:szCs w:val="24"/>
        </w:rPr>
      </w:pPr>
      <w:r w:rsidRPr="00116F1D">
        <w:rPr>
          <w:rFonts w:ascii="Times New Roman" w:hAnsi="Times New Roman"/>
          <w:color w:val="000000"/>
          <w:sz w:val="24"/>
          <w:szCs w:val="24"/>
        </w:rPr>
        <w:t>И</w:t>
      </w:r>
      <w:r w:rsidR="00116F1D" w:rsidRPr="00116F1D">
        <w:rPr>
          <w:rFonts w:ascii="Times New Roman" w:hAnsi="Times New Roman"/>
          <w:color w:val="000000"/>
          <w:sz w:val="24"/>
          <w:szCs w:val="24"/>
        </w:rPr>
        <w:t xml:space="preserve">того с учетом снижения </w:t>
      </w:r>
      <w:r w:rsidR="000F1DFC" w:rsidRPr="00116F1D">
        <w:rPr>
          <w:rFonts w:ascii="Times New Roman" w:hAnsi="Times New Roman"/>
          <w:color w:val="000000"/>
          <w:sz w:val="24"/>
          <w:szCs w:val="24"/>
        </w:rPr>
        <w:t xml:space="preserve"> </w:t>
      </w:r>
      <w:r w:rsidR="001A6F21" w:rsidRPr="00116F1D">
        <w:rPr>
          <w:rFonts w:ascii="Times New Roman" w:hAnsi="Times New Roman"/>
          <w:color w:val="000000"/>
          <w:sz w:val="24"/>
          <w:szCs w:val="24"/>
        </w:rPr>
        <w:t>_____________________________________</w:t>
      </w:r>
      <w:r w:rsidRPr="00116F1D">
        <w:rPr>
          <w:rFonts w:ascii="Times New Roman" w:hAnsi="Times New Roman"/>
          <w:color w:val="000000"/>
          <w:sz w:val="24"/>
          <w:szCs w:val="24"/>
        </w:rPr>
        <w:t xml:space="preserve">( </w:t>
      </w:r>
      <w:r w:rsidR="001A6F21" w:rsidRPr="00116F1D">
        <w:rPr>
          <w:rFonts w:ascii="Times New Roman" w:hAnsi="Times New Roman"/>
          <w:color w:val="000000"/>
          <w:sz w:val="24"/>
          <w:szCs w:val="24"/>
        </w:rPr>
        <w:t>_________________________</w:t>
      </w:r>
      <w:r w:rsidRPr="00116F1D">
        <w:rPr>
          <w:rFonts w:ascii="Times New Roman" w:hAnsi="Times New Roman"/>
          <w:color w:val="000000"/>
          <w:sz w:val="24"/>
          <w:szCs w:val="24"/>
        </w:rPr>
        <w:t xml:space="preserve">) рублей 00 копеек, </w:t>
      </w:r>
      <w:r w:rsidR="00116F1D" w:rsidRPr="00116F1D">
        <w:rPr>
          <w:rFonts w:ascii="Times New Roman" w:hAnsi="Times New Roman"/>
          <w:color w:val="000000"/>
          <w:sz w:val="24"/>
          <w:szCs w:val="24"/>
        </w:rPr>
        <w:t>в том числе НДС/</w:t>
      </w:r>
      <w:r w:rsidRPr="00116F1D">
        <w:rPr>
          <w:rFonts w:ascii="Times New Roman" w:hAnsi="Times New Roman"/>
          <w:color w:val="000000"/>
          <w:sz w:val="24"/>
          <w:szCs w:val="24"/>
        </w:rPr>
        <w:t>НДС не облагается</w:t>
      </w:r>
    </w:p>
    <w:p w14:paraId="21A62B37" w14:textId="77777777" w:rsidR="00595363" w:rsidRDefault="00595363" w:rsidP="00AC3494">
      <w:pPr>
        <w:ind w:firstLine="5760"/>
        <w:jc w:val="right"/>
        <w:rPr>
          <w:rFonts w:ascii="Times New Roman" w:hAnsi="Times New Roman" w:cs="Times New Roman"/>
          <w:sz w:val="24"/>
          <w:szCs w:val="24"/>
        </w:rPr>
      </w:pPr>
    </w:p>
    <w:p w14:paraId="7ED49A32" w14:textId="77777777" w:rsidR="00514FB3" w:rsidRDefault="000F1DFC" w:rsidP="000F1DFC">
      <w:pPr>
        <w:pStyle w:val="a6"/>
        <w:spacing w:line="240" w:lineRule="atLeast"/>
        <w:ind w:lef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14FB3">
        <w:rPr>
          <w:rFonts w:ascii="Times New Roman" w:hAnsi="Times New Roman" w:cs="Times New Roman"/>
          <w:sz w:val="24"/>
          <w:szCs w:val="24"/>
        </w:rPr>
        <w:t xml:space="preserve">Заказчик:   </w:t>
      </w:r>
      <w:proofErr w:type="gramEnd"/>
      <w:r w:rsidR="00514FB3">
        <w:rPr>
          <w:rFonts w:ascii="Times New Roman" w:hAnsi="Times New Roman" w:cs="Times New Roman"/>
          <w:sz w:val="24"/>
          <w:szCs w:val="24"/>
        </w:rPr>
        <w:t xml:space="preserve">                                                          </w:t>
      </w:r>
      <w:r>
        <w:rPr>
          <w:rFonts w:ascii="Times New Roman" w:hAnsi="Times New Roman" w:cs="Times New Roman"/>
          <w:sz w:val="24"/>
          <w:szCs w:val="24"/>
        </w:rPr>
        <w:t>Подрядчик</w:t>
      </w:r>
      <w:r w:rsidR="00514FB3">
        <w:rPr>
          <w:rFonts w:ascii="Times New Roman" w:hAnsi="Times New Roman" w:cs="Times New Roman"/>
          <w:sz w:val="24"/>
          <w:szCs w:val="24"/>
        </w:rPr>
        <w:t>:</w:t>
      </w:r>
    </w:p>
    <w:tbl>
      <w:tblPr>
        <w:tblW w:w="18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57"/>
        <w:gridCol w:w="4657"/>
        <w:gridCol w:w="4860"/>
      </w:tblGrid>
      <w:tr w:rsidR="00514FB3" w:rsidRPr="00514FB3" w14:paraId="5666CE0A" w14:textId="77777777" w:rsidTr="00617EB8">
        <w:trPr>
          <w:trHeight w:val="996"/>
        </w:trPr>
        <w:tc>
          <w:tcPr>
            <w:tcW w:w="4657" w:type="dxa"/>
            <w:tcBorders>
              <w:top w:val="nil"/>
              <w:left w:val="nil"/>
              <w:bottom w:val="nil"/>
              <w:right w:val="nil"/>
            </w:tcBorders>
          </w:tcPr>
          <w:p w14:paraId="3D2C595D" w14:textId="77777777" w:rsidR="00514FB3" w:rsidRPr="00FC4FD7" w:rsidRDefault="00514FB3" w:rsidP="00617EB8">
            <w:pPr>
              <w:ind w:hanging="37"/>
              <w:rPr>
                <w:rFonts w:ascii="Times New Roman" w:hAnsi="Times New Roman"/>
                <w:color w:val="000000"/>
                <w:sz w:val="20"/>
                <w:szCs w:val="20"/>
              </w:rPr>
            </w:pPr>
          </w:p>
          <w:p w14:paraId="696D1F85" w14:textId="77777777" w:rsidR="00514FB3" w:rsidRDefault="00514FB3" w:rsidP="00617EB8">
            <w:pPr>
              <w:ind w:hanging="37"/>
              <w:rPr>
                <w:rFonts w:ascii="Times New Roman" w:hAnsi="Times New Roman"/>
                <w:color w:val="000000"/>
                <w:sz w:val="20"/>
                <w:szCs w:val="20"/>
              </w:rPr>
            </w:pPr>
          </w:p>
          <w:p w14:paraId="1A5F303F" w14:textId="77777777" w:rsidR="00514FB3" w:rsidRDefault="00514FB3" w:rsidP="00617EB8">
            <w:pPr>
              <w:ind w:hanging="37"/>
              <w:rPr>
                <w:rFonts w:ascii="Times New Roman" w:hAnsi="Times New Roman"/>
                <w:color w:val="000000"/>
                <w:sz w:val="20"/>
                <w:szCs w:val="20"/>
              </w:rPr>
            </w:pPr>
          </w:p>
          <w:p w14:paraId="50CAAF30" w14:textId="77777777" w:rsidR="00514FB3" w:rsidRPr="00FC4FD7" w:rsidRDefault="00535632" w:rsidP="00617EB8">
            <w:pPr>
              <w:ind w:hanging="37"/>
              <w:rPr>
                <w:rFonts w:ascii="Times New Roman" w:hAnsi="Times New Roman"/>
                <w:color w:val="000000"/>
                <w:sz w:val="20"/>
                <w:szCs w:val="20"/>
              </w:rPr>
            </w:pPr>
            <w:r>
              <w:rPr>
                <w:rFonts w:ascii="Times New Roman" w:hAnsi="Times New Roman"/>
                <w:color w:val="000000"/>
                <w:sz w:val="20"/>
                <w:szCs w:val="20"/>
              </w:rPr>
              <w:t>Г</w:t>
            </w:r>
            <w:r w:rsidR="008F4CFA">
              <w:rPr>
                <w:rFonts w:ascii="Times New Roman" w:hAnsi="Times New Roman"/>
                <w:color w:val="000000"/>
                <w:sz w:val="20"/>
                <w:szCs w:val="20"/>
              </w:rPr>
              <w:t>лав</w:t>
            </w:r>
            <w:r>
              <w:rPr>
                <w:rFonts w:ascii="Times New Roman" w:hAnsi="Times New Roman"/>
                <w:color w:val="000000"/>
                <w:sz w:val="20"/>
                <w:szCs w:val="20"/>
              </w:rPr>
              <w:t xml:space="preserve">а </w:t>
            </w:r>
            <w:r w:rsidR="00514FB3" w:rsidRPr="00FC4FD7">
              <w:rPr>
                <w:rFonts w:ascii="Times New Roman" w:hAnsi="Times New Roman"/>
                <w:color w:val="000000"/>
                <w:sz w:val="20"/>
                <w:szCs w:val="20"/>
              </w:rPr>
              <w:t>местной администрации муниципального</w:t>
            </w:r>
          </w:p>
          <w:p w14:paraId="0AAF9729" w14:textId="77777777" w:rsidR="00514FB3" w:rsidRPr="00FC4FD7" w:rsidRDefault="00514FB3" w:rsidP="00617EB8">
            <w:pPr>
              <w:ind w:hanging="37"/>
              <w:rPr>
                <w:rFonts w:ascii="Times New Roman" w:hAnsi="Times New Roman"/>
                <w:color w:val="000000"/>
                <w:sz w:val="20"/>
                <w:szCs w:val="20"/>
              </w:rPr>
            </w:pPr>
            <w:r w:rsidRPr="00FC4FD7">
              <w:rPr>
                <w:rFonts w:ascii="Times New Roman" w:hAnsi="Times New Roman"/>
                <w:color w:val="000000"/>
                <w:sz w:val="20"/>
                <w:szCs w:val="20"/>
              </w:rPr>
              <w:t xml:space="preserve">образования город Ломоносов </w:t>
            </w:r>
          </w:p>
          <w:p w14:paraId="0D46C7C1" w14:textId="77777777" w:rsidR="00514FB3" w:rsidRDefault="00514FB3" w:rsidP="00617EB8">
            <w:pPr>
              <w:ind w:hanging="37"/>
              <w:rPr>
                <w:rFonts w:ascii="Times New Roman" w:hAnsi="Times New Roman"/>
                <w:color w:val="000000"/>
                <w:sz w:val="20"/>
                <w:szCs w:val="20"/>
              </w:rPr>
            </w:pPr>
          </w:p>
          <w:p w14:paraId="6F69F201" w14:textId="77777777" w:rsidR="00514FB3" w:rsidRPr="00514FB3" w:rsidRDefault="00514FB3" w:rsidP="00535632">
            <w:pPr>
              <w:ind w:hanging="37"/>
              <w:rPr>
                <w:rFonts w:ascii="Times New Roman" w:hAnsi="Times New Roman"/>
                <w:color w:val="000000"/>
                <w:sz w:val="20"/>
                <w:szCs w:val="20"/>
              </w:rPr>
            </w:pPr>
            <w:r w:rsidRPr="00FC4FD7">
              <w:rPr>
                <w:rFonts w:ascii="Times New Roman" w:hAnsi="Times New Roman"/>
                <w:color w:val="000000"/>
                <w:sz w:val="20"/>
                <w:szCs w:val="20"/>
              </w:rPr>
              <w:t>________________</w:t>
            </w:r>
            <w:r w:rsidR="00161340">
              <w:rPr>
                <w:rFonts w:ascii="Times New Roman" w:hAnsi="Times New Roman"/>
                <w:color w:val="000000"/>
                <w:sz w:val="20"/>
                <w:szCs w:val="20"/>
              </w:rPr>
              <w:t xml:space="preserve"> Е.Д. Зубков</w:t>
            </w:r>
          </w:p>
          <w:p w14:paraId="4E7607B9" w14:textId="77777777" w:rsidR="00514FB3" w:rsidRPr="00514FB3" w:rsidRDefault="00514FB3" w:rsidP="00617EB8">
            <w:pPr>
              <w:jc w:val="both"/>
              <w:rPr>
                <w:rFonts w:ascii="Times New Roman" w:hAnsi="Times New Roman"/>
                <w:color w:val="000000"/>
                <w:sz w:val="20"/>
                <w:szCs w:val="20"/>
              </w:rPr>
            </w:pPr>
          </w:p>
          <w:p w14:paraId="21132BAF" w14:textId="77777777" w:rsidR="00514FB3" w:rsidRPr="00514FB3" w:rsidRDefault="00514FB3" w:rsidP="00617EB8">
            <w:pPr>
              <w:jc w:val="both"/>
              <w:rPr>
                <w:rFonts w:ascii="Times New Roman" w:hAnsi="Times New Roman"/>
                <w:color w:val="000000"/>
                <w:sz w:val="20"/>
                <w:szCs w:val="20"/>
              </w:rPr>
            </w:pPr>
          </w:p>
          <w:p w14:paraId="777FAC7E" w14:textId="77777777" w:rsidR="00514FB3" w:rsidRPr="00514FB3" w:rsidRDefault="00514FB3" w:rsidP="00617EB8">
            <w:pPr>
              <w:rPr>
                <w:rFonts w:ascii="Times New Roman" w:hAnsi="Times New Roman"/>
                <w:color w:val="000000"/>
                <w:sz w:val="20"/>
                <w:szCs w:val="20"/>
              </w:rPr>
            </w:pPr>
          </w:p>
        </w:tc>
        <w:tc>
          <w:tcPr>
            <w:tcW w:w="4657" w:type="dxa"/>
            <w:tcBorders>
              <w:top w:val="nil"/>
              <w:left w:val="nil"/>
              <w:bottom w:val="nil"/>
              <w:right w:val="nil"/>
            </w:tcBorders>
          </w:tcPr>
          <w:p w14:paraId="78094865" w14:textId="77777777" w:rsidR="00535632" w:rsidRPr="00116F1D" w:rsidRDefault="00535632" w:rsidP="00617EB8">
            <w:pPr>
              <w:jc w:val="both"/>
              <w:rPr>
                <w:rFonts w:ascii="Times New Roman" w:hAnsi="Times New Roman"/>
                <w:color w:val="000000"/>
                <w:sz w:val="20"/>
                <w:szCs w:val="20"/>
              </w:rPr>
            </w:pPr>
          </w:p>
          <w:p w14:paraId="172B36D1" w14:textId="77777777" w:rsidR="00535632" w:rsidRPr="00116F1D" w:rsidRDefault="00535632" w:rsidP="00617EB8">
            <w:pPr>
              <w:jc w:val="both"/>
              <w:rPr>
                <w:rFonts w:ascii="Times New Roman" w:hAnsi="Times New Roman"/>
                <w:color w:val="000000"/>
                <w:sz w:val="20"/>
                <w:szCs w:val="20"/>
              </w:rPr>
            </w:pPr>
          </w:p>
          <w:p w14:paraId="6FE2A798" w14:textId="77777777" w:rsidR="00535632" w:rsidRPr="00116F1D" w:rsidRDefault="00535632" w:rsidP="00617EB8">
            <w:pPr>
              <w:jc w:val="both"/>
              <w:rPr>
                <w:rFonts w:ascii="Times New Roman" w:hAnsi="Times New Roman"/>
                <w:color w:val="000000"/>
                <w:sz w:val="20"/>
                <w:szCs w:val="20"/>
              </w:rPr>
            </w:pPr>
          </w:p>
          <w:p w14:paraId="654470D8" w14:textId="2432727B" w:rsidR="00514FB3" w:rsidRDefault="00514FB3" w:rsidP="00617EB8">
            <w:pPr>
              <w:jc w:val="both"/>
              <w:rPr>
                <w:rFonts w:ascii="Times New Roman" w:hAnsi="Times New Roman"/>
                <w:color w:val="000000"/>
                <w:sz w:val="20"/>
                <w:szCs w:val="20"/>
              </w:rPr>
            </w:pPr>
          </w:p>
          <w:p w14:paraId="3E5EA99B" w14:textId="77777777" w:rsidR="00116F1D" w:rsidRPr="00116F1D" w:rsidRDefault="00116F1D" w:rsidP="00617EB8">
            <w:pPr>
              <w:jc w:val="both"/>
              <w:rPr>
                <w:rFonts w:ascii="Times New Roman" w:hAnsi="Times New Roman"/>
                <w:color w:val="000000"/>
                <w:sz w:val="20"/>
                <w:szCs w:val="20"/>
              </w:rPr>
            </w:pPr>
          </w:p>
          <w:p w14:paraId="0DAA0DC6" w14:textId="77777777" w:rsidR="00514FB3" w:rsidRPr="00116F1D" w:rsidRDefault="00514FB3" w:rsidP="00617EB8">
            <w:pPr>
              <w:jc w:val="both"/>
              <w:rPr>
                <w:rFonts w:ascii="Times New Roman" w:hAnsi="Times New Roman"/>
                <w:color w:val="000000"/>
                <w:sz w:val="20"/>
                <w:szCs w:val="20"/>
              </w:rPr>
            </w:pPr>
          </w:p>
          <w:p w14:paraId="4FDF2FB5" w14:textId="2A413F9F" w:rsidR="00514FB3" w:rsidRPr="00116F1D" w:rsidRDefault="00514FB3" w:rsidP="00FA3117">
            <w:pPr>
              <w:jc w:val="both"/>
              <w:rPr>
                <w:rFonts w:ascii="Times New Roman" w:hAnsi="Times New Roman"/>
                <w:color w:val="000000"/>
                <w:sz w:val="20"/>
                <w:szCs w:val="20"/>
              </w:rPr>
            </w:pPr>
            <w:r w:rsidRPr="00116F1D">
              <w:rPr>
                <w:rFonts w:ascii="Times New Roman" w:hAnsi="Times New Roman"/>
                <w:color w:val="000000"/>
                <w:sz w:val="20"/>
                <w:szCs w:val="20"/>
              </w:rPr>
              <w:t>______________________</w:t>
            </w:r>
            <w:r w:rsidR="00116F1D">
              <w:rPr>
                <w:rFonts w:ascii="Times New Roman" w:hAnsi="Times New Roman"/>
                <w:color w:val="000000"/>
                <w:sz w:val="20"/>
                <w:szCs w:val="20"/>
              </w:rPr>
              <w:t>/________________/</w:t>
            </w:r>
          </w:p>
        </w:tc>
        <w:tc>
          <w:tcPr>
            <w:tcW w:w="4657" w:type="dxa"/>
            <w:tcBorders>
              <w:top w:val="nil"/>
              <w:left w:val="nil"/>
              <w:bottom w:val="nil"/>
              <w:right w:val="nil"/>
            </w:tcBorders>
          </w:tcPr>
          <w:p w14:paraId="4036173C" w14:textId="77777777" w:rsidR="00514FB3" w:rsidRPr="00514FB3" w:rsidRDefault="00514FB3" w:rsidP="00617EB8">
            <w:pPr>
              <w:jc w:val="both"/>
              <w:rPr>
                <w:rFonts w:ascii="Times New Roman" w:hAnsi="Times New Roman" w:cs="Times New Roman"/>
                <w:sz w:val="20"/>
                <w:szCs w:val="20"/>
              </w:rPr>
            </w:pPr>
          </w:p>
          <w:p w14:paraId="76262286" w14:textId="77777777" w:rsidR="00514FB3" w:rsidRPr="00514FB3" w:rsidRDefault="00514FB3" w:rsidP="00617EB8">
            <w:pPr>
              <w:jc w:val="both"/>
              <w:rPr>
                <w:rFonts w:ascii="Times New Roman" w:hAnsi="Times New Roman" w:cs="Times New Roman"/>
                <w:sz w:val="20"/>
                <w:szCs w:val="20"/>
              </w:rPr>
            </w:pPr>
          </w:p>
          <w:p w14:paraId="300764B1" w14:textId="77777777" w:rsidR="00514FB3" w:rsidRPr="00514FB3" w:rsidRDefault="00514FB3" w:rsidP="00617EB8">
            <w:pPr>
              <w:jc w:val="both"/>
              <w:rPr>
                <w:rFonts w:ascii="Times New Roman" w:hAnsi="Times New Roman" w:cs="Times New Roman"/>
                <w:sz w:val="20"/>
                <w:szCs w:val="20"/>
              </w:rPr>
            </w:pPr>
          </w:p>
          <w:p w14:paraId="26AEB770" w14:textId="77777777" w:rsidR="00514FB3" w:rsidRPr="00514FB3" w:rsidRDefault="00514FB3" w:rsidP="00617EB8">
            <w:pPr>
              <w:jc w:val="both"/>
              <w:rPr>
                <w:rFonts w:ascii="Times New Roman" w:hAnsi="Times New Roman" w:cs="Times New Roman"/>
                <w:sz w:val="20"/>
                <w:szCs w:val="20"/>
              </w:rPr>
            </w:pPr>
          </w:p>
          <w:p w14:paraId="17C01510" w14:textId="77777777" w:rsidR="00514FB3" w:rsidRPr="00514FB3" w:rsidRDefault="00514FB3" w:rsidP="00617EB8">
            <w:pPr>
              <w:jc w:val="both"/>
              <w:rPr>
                <w:rFonts w:ascii="Times New Roman" w:hAnsi="Times New Roman" w:cs="Times New Roman"/>
                <w:sz w:val="20"/>
                <w:szCs w:val="20"/>
              </w:rPr>
            </w:pPr>
          </w:p>
          <w:p w14:paraId="3EF4C454" w14:textId="77777777" w:rsidR="00514FB3" w:rsidRPr="00514FB3" w:rsidRDefault="00514FB3" w:rsidP="00617EB8">
            <w:pPr>
              <w:jc w:val="both"/>
              <w:rPr>
                <w:rFonts w:ascii="Times New Roman" w:hAnsi="Times New Roman" w:cs="Times New Roman"/>
                <w:sz w:val="20"/>
                <w:szCs w:val="20"/>
              </w:rPr>
            </w:pPr>
          </w:p>
        </w:tc>
        <w:tc>
          <w:tcPr>
            <w:tcW w:w="4860" w:type="dxa"/>
            <w:tcBorders>
              <w:top w:val="nil"/>
              <w:left w:val="nil"/>
              <w:bottom w:val="nil"/>
              <w:right w:val="nil"/>
            </w:tcBorders>
          </w:tcPr>
          <w:p w14:paraId="4F1CA939" w14:textId="77777777" w:rsidR="00514FB3" w:rsidRPr="00514FB3" w:rsidRDefault="00514FB3" w:rsidP="00617EB8">
            <w:pPr>
              <w:rPr>
                <w:rFonts w:ascii="Times New Roman" w:hAnsi="Times New Roman" w:cs="Times New Roman"/>
                <w:sz w:val="24"/>
                <w:szCs w:val="24"/>
              </w:rPr>
            </w:pPr>
          </w:p>
          <w:p w14:paraId="1994E054" w14:textId="77777777" w:rsidR="00514FB3" w:rsidRPr="00514FB3" w:rsidRDefault="00514FB3" w:rsidP="00617EB8">
            <w:pPr>
              <w:rPr>
                <w:rFonts w:ascii="Times New Roman" w:hAnsi="Times New Roman" w:cs="Times New Roman"/>
                <w:sz w:val="24"/>
                <w:szCs w:val="24"/>
              </w:rPr>
            </w:pPr>
          </w:p>
          <w:p w14:paraId="7F6EAA36" w14:textId="77777777" w:rsidR="00514FB3" w:rsidRPr="00514FB3" w:rsidRDefault="00514FB3" w:rsidP="00617EB8">
            <w:pPr>
              <w:rPr>
                <w:rFonts w:ascii="Times New Roman" w:hAnsi="Times New Roman" w:cs="Times New Roman"/>
                <w:sz w:val="24"/>
                <w:szCs w:val="24"/>
              </w:rPr>
            </w:pPr>
          </w:p>
          <w:p w14:paraId="5384E68E" w14:textId="77777777" w:rsidR="00514FB3" w:rsidRPr="00514FB3" w:rsidRDefault="00514FB3" w:rsidP="00617EB8">
            <w:pPr>
              <w:rPr>
                <w:rFonts w:ascii="Times New Roman" w:hAnsi="Times New Roman" w:cs="Times New Roman"/>
                <w:sz w:val="24"/>
                <w:szCs w:val="24"/>
              </w:rPr>
            </w:pPr>
          </w:p>
          <w:p w14:paraId="2C8DC90D" w14:textId="77777777" w:rsidR="00514FB3" w:rsidRPr="00514FB3" w:rsidRDefault="00514FB3" w:rsidP="00617EB8">
            <w:pPr>
              <w:rPr>
                <w:rFonts w:ascii="Times New Roman" w:hAnsi="Times New Roman" w:cs="Times New Roman"/>
                <w:sz w:val="24"/>
                <w:szCs w:val="24"/>
              </w:rPr>
            </w:pPr>
          </w:p>
        </w:tc>
      </w:tr>
    </w:tbl>
    <w:p w14:paraId="40FB3910" w14:textId="77777777" w:rsidR="00514FB3" w:rsidRDefault="00514FB3" w:rsidP="00AC3494">
      <w:pPr>
        <w:ind w:firstLine="5760"/>
        <w:jc w:val="right"/>
        <w:rPr>
          <w:rFonts w:ascii="Times New Roman" w:hAnsi="Times New Roman" w:cs="Times New Roman"/>
          <w:sz w:val="24"/>
          <w:szCs w:val="24"/>
        </w:rPr>
      </w:pPr>
    </w:p>
    <w:p w14:paraId="00C8F614" w14:textId="77777777" w:rsidR="0056049F" w:rsidRDefault="0056049F" w:rsidP="00AC3494">
      <w:pPr>
        <w:ind w:firstLine="5760"/>
        <w:jc w:val="right"/>
        <w:rPr>
          <w:rFonts w:ascii="Times New Roman" w:hAnsi="Times New Roman" w:cs="Times New Roman"/>
          <w:sz w:val="24"/>
          <w:szCs w:val="24"/>
        </w:rPr>
      </w:pPr>
    </w:p>
    <w:p w14:paraId="389519E2" w14:textId="77777777" w:rsidR="0056049F" w:rsidRDefault="0056049F" w:rsidP="00AC3494">
      <w:pPr>
        <w:ind w:firstLine="5760"/>
        <w:jc w:val="right"/>
        <w:rPr>
          <w:rFonts w:ascii="Times New Roman" w:hAnsi="Times New Roman" w:cs="Times New Roman"/>
          <w:sz w:val="24"/>
          <w:szCs w:val="24"/>
        </w:rPr>
      </w:pPr>
    </w:p>
    <w:p w14:paraId="4B0ECAEB" w14:textId="77777777" w:rsidR="0056049F" w:rsidRDefault="0056049F" w:rsidP="00AC3494">
      <w:pPr>
        <w:ind w:firstLine="5760"/>
        <w:jc w:val="right"/>
        <w:rPr>
          <w:rFonts w:ascii="Times New Roman" w:hAnsi="Times New Roman" w:cs="Times New Roman"/>
          <w:sz w:val="24"/>
          <w:szCs w:val="24"/>
        </w:rPr>
      </w:pPr>
    </w:p>
    <w:p w14:paraId="118B7A2E" w14:textId="77777777" w:rsidR="0056049F" w:rsidRDefault="0056049F" w:rsidP="00AC3494">
      <w:pPr>
        <w:ind w:firstLine="5760"/>
        <w:jc w:val="right"/>
        <w:rPr>
          <w:rFonts w:ascii="Times New Roman" w:hAnsi="Times New Roman" w:cs="Times New Roman"/>
          <w:sz w:val="24"/>
          <w:szCs w:val="24"/>
        </w:rPr>
      </w:pPr>
    </w:p>
    <w:p w14:paraId="2EDB0443" w14:textId="77777777" w:rsidR="0056049F" w:rsidRDefault="0056049F" w:rsidP="00AC3494">
      <w:pPr>
        <w:ind w:firstLine="5760"/>
        <w:jc w:val="right"/>
        <w:rPr>
          <w:rFonts w:ascii="Times New Roman" w:hAnsi="Times New Roman" w:cs="Times New Roman"/>
          <w:sz w:val="24"/>
          <w:szCs w:val="24"/>
        </w:rPr>
      </w:pPr>
    </w:p>
    <w:p w14:paraId="233F581B" w14:textId="77777777" w:rsidR="0056049F" w:rsidRDefault="0056049F" w:rsidP="00AC3494">
      <w:pPr>
        <w:ind w:firstLine="5760"/>
        <w:jc w:val="right"/>
        <w:rPr>
          <w:rFonts w:ascii="Times New Roman" w:hAnsi="Times New Roman" w:cs="Times New Roman"/>
          <w:sz w:val="24"/>
          <w:szCs w:val="24"/>
        </w:rPr>
      </w:pPr>
    </w:p>
    <w:p w14:paraId="5023CE83" w14:textId="77777777" w:rsidR="0056049F" w:rsidRDefault="0056049F" w:rsidP="00AC3494">
      <w:pPr>
        <w:ind w:firstLine="5760"/>
        <w:jc w:val="right"/>
        <w:rPr>
          <w:rFonts w:ascii="Times New Roman" w:hAnsi="Times New Roman" w:cs="Times New Roman"/>
          <w:sz w:val="24"/>
          <w:szCs w:val="24"/>
        </w:rPr>
      </w:pPr>
    </w:p>
    <w:p w14:paraId="08B6551B" w14:textId="77777777" w:rsidR="00A5068C" w:rsidRDefault="0056049F" w:rsidP="0056049F">
      <w:pPr>
        <w:pStyle w:val="ConsPlusNormal"/>
        <w:widowControl/>
        <w:tabs>
          <w:tab w:val="left" w:pos="540"/>
          <w:tab w:val="left" w:pos="900"/>
        </w:tabs>
        <w:ind w:firstLine="0"/>
        <w:jc w:val="right"/>
        <w:rPr>
          <w:rFonts w:ascii="Times New Roman" w:hAnsi="Times New Roman" w:cs="Times New Roman"/>
          <w:sz w:val="24"/>
        </w:rPr>
      </w:pPr>
      <w:r>
        <w:rPr>
          <w:rFonts w:ascii="Times New Roman" w:hAnsi="Times New Roman" w:cs="Times New Roman"/>
          <w:sz w:val="24"/>
        </w:rPr>
        <w:t xml:space="preserve">                     </w:t>
      </w:r>
    </w:p>
    <w:p w14:paraId="55EB944B" w14:textId="77777777" w:rsidR="0056049F" w:rsidRPr="00595363" w:rsidRDefault="0056049F" w:rsidP="00AC3494">
      <w:pPr>
        <w:ind w:firstLine="5760"/>
        <w:jc w:val="right"/>
        <w:rPr>
          <w:rFonts w:ascii="Times New Roman" w:hAnsi="Times New Roman" w:cs="Times New Roman"/>
          <w:sz w:val="24"/>
          <w:szCs w:val="24"/>
        </w:rPr>
      </w:pPr>
    </w:p>
    <w:sectPr w:rsidR="0056049F" w:rsidRPr="00595363" w:rsidSect="00116F1D">
      <w:pgSz w:w="16838" w:h="11906" w:orient="landscape"/>
      <w:pgMar w:top="794" w:right="567"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4D6A4C" w14:textId="77777777" w:rsidR="001C1A9E" w:rsidRDefault="001C1A9E" w:rsidP="004C3243">
      <w:r>
        <w:separator/>
      </w:r>
    </w:p>
  </w:endnote>
  <w:endnote w:type="continuationSeparator" w:id="0">
    <w:p w14:paraId="676BEBCB" w14:textId="77777777" w:rsidR="001C1A9E" w:rsidRDefault="001C1A9E"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tka Small">
    <w:altName w:val="Arial"/>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charset w:val="00"/>
    <w:family w:val="modern"/>
    <w:pitch w:val="fixed"/>
    <w:sig w:usb0="00002003" w:usb1="00000000" w:usb2="00000000" w:usb3="00000000" w:csb0="0000004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7613F" w14:textId="77777777" w:rsidR="00617EB8" w:rsidRDefault="00617EB8">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7CA92F7" w14:textId="77777777" w:rsidR="00617EB8" w:rsidRDefault="00617EB8">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57B83" w14:textId="77777777" w:rsidR="00617EB8" w:rsidRDefault="00617EB8">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130D8">
      <w:rPr>
        <w:rStyle w:val="a5"/>
        <w:noProof/>
      </w:rPr>
      <w:t>9</w:t>
    </w:r>
    <w:r>
      <w:rPr>
        <w:rStyle w:val="a5"/>
      </w:rPr>
      <w:fldChar w:fldCharType="end"/>
    </w:r>
  </w:p>
  <w:p w14:paraId="4C3030A6" w14:textId="77777777" w:rsidR="00617EB8" w:rsidRDefault="00617EB8">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26FD3" w14:textId="77777777" w:rsidR="001C1A9E" w:rsidRDefault="001C1A9E" w:rsidP="004C3243">
      <w:r>
        <w:separator/>
      </w:r>
    </w:p>
  </w:footnote>
  <w:footnote w:type="continuationSeparator" w:id="0">
    <w:p w14:paraId="77F144DD" w14:textId="77777777" w:rsidR="001C1A9E" w:rsidRDefault="001C1A9E" w:rsidP="004C3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2C4AA" w14:textId="77777777" w:rsidR="00617EB8" w:rsidRDefault="00617EB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AEF6189" w14:textId="77777777" w:rsidR="00617EB8" w:rsidRDefault="00617E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EE40C" w14:textId="77777777" w:rsidR="00617EB8" w:rsidRDefault="00617EB8">
    <w:pPr>
      <w:pStyle w:val="a3"/>
      <w:framePr w:wrap="around" w:vAnchor="text" w:hAnchor="margin" w:xAlign="center" w:y="1"/>
      <w:rPr>
        <w:rStyle w:val="a5"/>
      </w:rPr>
    </w:pPr>
  </w:p>
  <w:p w14:paraId="342F7EC5" w14:textId="77777777" w:rsidR="00617EB8" w:rsidRDefault="00617E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48395F"/>
    <w:multiLevelType w:val="multilevel"/>
    <w:tmpl w:val="A224B694"/>
    <w:lvl w:ilvl="0">
      <w:start w:val="1"/>
      <w:numFmt w:val="decimal"/>
      <w:lvlText w:val="%1."/>
      <w:lvlJc w:val="left"/>
      <w:pPr>
        <w:ind w:left="720" w:hanging="360"/>
      </w:pPr>
      <w:rPr>
        <w:rFonts w:hint="default"/>
        <w:color w:val="auto"/>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4F3BF6"/>
    <w:multiLevelType w:val="hybridMultilevel"/>
    <w:tmpl w:val="0EE267E2"/>
    <w:lvl w:ilvl="0" w:tplc="E6644F0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5D21980"/>
    <w:multiLevelType w:val="multilevel"/>
    <w:tmpl w:val="05CE0388"/>
    <w:lvl w:ilvl="0">
      <w:start w:val="1"/>
      <w:numFmt w:val="decimal"/>
      <w:lvlText w:val="%1."/>
      <w:lvlJc w:val="left"/>
      <w:pPr>
        <w:ind w:left="525" w:hanging="525"/>
      </w:pPr>
      <w:rPr>
        <w:color w:val="000000"/>
      </w:rPr>
    </w:lvl>
    <w:lvl w:ilvl="1">
      <w:start w:val="1"/>
      <w:numFmt w:val="decimal"/>
      <w:lvlText w:val="%1.%2."/>
      <w:lvlJc w:val="left"/>
      <w:pPr>
        <w:ind w:left="525" w:hanging="52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5" w15:restartNumberingAfterBreak="0">
    <w:nsid w:val="269D1F7D"/>
    <w:multiLevelType w:val="multilevel"/>
    <w:tmpl w:val="A9665552"/>
    <w:lvl w:ilvl="0">
      <w:start w:val="13"/>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
      <w:numFmt w:val="decimal"/>
      <w:lvlText w:val="%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8660256"/>
    <w:multiLevelType w:val="hybridMultilevel"/>
    <w:tmpl w:val="09601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F74CEA"/>
    <w:multiLevelType w:val="hybridMultilevel"/>
    <w:tmpl w:val="D74610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8D34650"/>
    <w:multiLevelType w:val="hybridMultilevel"/>
    <w:tmpl w:val="5CEAE094"/>
    <w:lvl w:ilvl="0" w:tplc="FD5ECC58">
      <w:start w:val="1"/>
      <w:numFmt w:val="bullet"/>
      <w:lvlText w:val="-"/>
      <w:lvlJc w:val="left"/>
      <w:pPr>
        <w:ind w:left="1713" w:hanging="360"/>
      </w:pPr>
      <w:rPr>
        <w:rFonts w:ascii="Sitka Small" w:hAnsi="Sitka Smal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9" w15:restartNumberingAfterBreak="0">
    <w:nsid w:val="3A062786"/>
    <w:multiLevelType w:val="multilevel"/>
    <w:tmpl w:val="FAB4754A"/>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474334"/>
    <w:multiLevelType w:val="multilevel"/>
    <w:tmpl w:val="B904600C"/>
    <w:lvl w:ilvl="0">
      <w:start w:val="14"/>
      <w:numFmt w:val="decimal"/>
      <w:lvlText w:val="%1."/>
      <w:lvlJc w:val="left"/>
      <w:pPr>
        <w:ind w:left="660" w:hanging="660"/>
      </w:pPr>
      <w:rPr>
        <w:rFonts w:hint="default"/>
      </w:rPr>
    </w:lvl>
    <w:lvl w:ilvl="1">
      <w:start w:val="1"/>
      <w:numFmt w:val="decimal"/>
      <w:lvlText w:val="%1.%2."/>
      <w:lvlJc w:val="left"/>
      <w:pPr>
        <w:ind w:left="930" w:hanging="6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443562AB"/>
    <w:multiLevelType w:val="hybridMultilevel"/>
    <w:tmpl w:val="F7701D58"/>
    <w:lvl w:ilvl="0" w:tplc="2D30EE96">
      <w:start w:val="1"/>
      <w:numFmt w:val="bullet"/>
      <w:lvlText w:val="-"/>
      <w:lvlJc w:val="left"/>
      <w:pPr>
        <w:ind w:left="720" w:hanging="360"/>
      </w:pPr>
      <w:rPr>
        <w:rFonts w:ascii="Simplified Arabic Fixed" w:hAnsi="Simplified Arabic Fixed"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46F250D"/>
    <w:multiLevelType w:val="hybridMultilevel"/>
    <w:tmpl w:val="4F140232"/>
    <w:lvl w:ilvl="0" w:tplc="FD5ECC58">
      <w:start w:val="1"/>
      <w:numFmt w:val="bullet"/>
      <w:lvlText w:val="-"/>
      <w:lvlJc w:val="left"/>
      <w:pPr>
        <w:ind w:left="1211" w:hanging="360"/>
      </w:pPr>
      <w:rPr>
        <w:rFonts w:ascii="Sitka Small" w:hAnsi="Sitka Small"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13" w15:restartNumberingAfterBreak="0">
    <w:nsid w:val="44912990"/>
    <w:multiLevelType w:val="multilevel"/>
    <w:tmpl w:val="6EC28F2C"/>
    <w:lvl w:ilvl="0">
      <w:start w:val="13"/>
      <w:numFmt w:val="decimal"/>
      <w:lvlText w:val="%1."/>
      <w:lvlJc w:val="left"/>
      <w:pPr>
        <w:ind w:left="480" w:hanging="480"/>
      </w:pPr>
      <w:rPr>
        <w:rFonts w:hint="default"/>
      </w:rPr>
    </w:lvl>
    <w:lvl w:ilvl="1">
      <w:start w:val="1"/>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15:restartNumberingAfterBreak="0">
    <w:nsid w:val="44B645C9"/>
    <w:multiLevelType w:val="hybridMultilevel"/>
    <w:tmpl w:val="B4EEB4EE"/>
    <w:lvl w:ilvl="0" w:tplc="1BD89C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7954110"/>
    <w:multiLevelType w:val="hybridMultilevel"/>
    <w:tmpl w:val="83164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DB32FE"/>
    <w:multiLevelType w:val="hybridMultilevel"/>
    <w:tmpl w:val="C9D220D6"/>
    <w:lvl w:ilvl="0" w:tplc="38AEB34A">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D2D227F"/>
    <w:multiLevelType w:val="hybridMultilevel"/>
    <w:tmpl w:val="8DC2C9F2"/>
    <w:lvl w:ilvl="0" w:tplc="D6503E3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2038B0"/>
    <w:multiLevelType w:val="hybridMultilevel"/>
    <w:tmpl w:val="0DEA4DAA"/>
    <w:lvl w:ilvl="0" w:tplc="763E8B5E">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7EB71912"/>
    <w:multiLevelType w:val="hybridMultilevel"/>
    <w:tmpl w:val="08144862"/>
    <w:lvl w:ilvl="0" w:tplc="FD5ECC58">
      <w:start w:val="1"/>
      <w:numFmt w:val="bullet"/>
      <w:lvlText w:val="-"/>
      <w:lvlJc w:val="left"/>
      <w:pPr>
        <w:ind w:left="1429" w:hanging="360"/>
      </w:pPr>
      <w:rPr>
        <w:rFonts w:ascii="Sitka Small" w:hAnsi="Sitka Smal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10"/>
  </w:num>
  <w:num w:numId="5">
    <w:abstractNumId w:val="5"/>
  </w:num>
  <w:num w:numId="6">
    <w:abstractNumId w:val="2"/>
  </w:num>
  <w:num w:numId="7">
    <w:abstractNumId w:val="19"/>
  </w:num>
  <w:num w:numId="8">
    <w:abstractNumId w:val="15"/>
  </w:num>
  <w:num w:numId="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1"/>
  </w:num>
  <w:num w:numId="13">
    <w:abstractNumId w:val="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4"/>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43"/>
    <w:rsid w:val="0000530C"/>
    <w:rsid w:val="00011723"/>
    <w:rsid w:val="00015973"/>
    <w:rsid w:val="000173B2"/>
    <w:rsid w:val="00021751"/>
    <w:rsid w:val="00022A1F"/>
    <w:rsid w:val="00023591"/>
    <w:rsid w:val="0003244E"/>
    <w:rsid w:val="00033051"/>
    <w:rsid w:val="00040170"/>
    <w:rsid w:val="00043E40"/>
    <w:rsid w:val="000457AB"/>
    <w:rsid w:val="00046F19"/>
    <w:rsid w:val="000677C8"/>
    <w:rsid w:val="00074303"/>
    <w:rsid w:val="000856BB"/>
    <w:rsid w:val="000867BD"/>
    <w:rsid w:val="00092EB0"/>
    <w:rsid w:val="000A2809"/>
    <w:rsid w:val="000A321D"/>
    <w:rsid w:val="000A4F0D"/>
    <w:rsid w:val="000B54CC"/>
    <w:rsid w:val="000B6E28"/>
    <w:rsid w:val="000B79DE"/>
    <w:rsid w:val="000C2511"/>
    <w:rsid w:val="000C43E0"/>
    <w:rsid w:val="000E51AF"/>
    <w:rsid w:val="000F1DFC"/>
    <w:rsid w:val="000F1EB1"/>
    <w:rsid w:val="000F71B8"/>
    <w:rsid w:val="00110C52"/>
    <w:rsid w:val="00112DCC"/>
    <w:rsid w:val="00116F1D"/>
    <w:rsid w:val="00123B62"/>
    <w:rsid w:val="00132D3C"/>
    <w:rsid w:val="0013735A"/>
    <w:rsid w:val="00151861"/>
    <w:rsid w:val="00157C67"/>
    <w:rsid w:val="00160B05"/>
    <w:rsid w:val="00161340"/>
    <w:rsid w:val="00161658"/>
    <w:rsid w:val="0016173E"/>
    <w:rsid w:val="00166FBA"/>
    <w:rsid w:val="00170581"/>
    <w:rsid w:val="001710B6"/>
    <w:rsid w:val="001840F3"/>
    <w:rsid w:val="00190ABD"/>
    <w:rsid w:val="0019661A"/>
    <w:rsid w:val="001A43EA"/>
    <w:rsid w:val="001A6F21"/>
    <w:rsid w:val="001B3DEE"/>
    <w:rsid w:val="001C1A9E"/>
    <w:rsid w:val="001C4BF2"/>
    <w:rsid w:val="001D02CF"/>
    <w:rsid w:val="001D39E8"/>
    <w:rsid w:val="001D5520"/>
    <w:rsid w:val="001E199C"/>
    <w:rsid w:val="001E1EFB"/>
    <w:rsid w:val="001E7F84"/>
    <w:rsid w:val="00222CAE"/>
    <w:rsid w:val="00223C38"/>
    <w:rsid w:val="00224607"/>
    <w:rsid w:val="002321CE"/>
    <w:rsid w:val="00242B72"/>
    <w:rsid w:val="00243F99"/>
    <w:rsid w:val="00245EF5"/>
    <w:rsid w:val="00252967"/>
    <w:rsid w:val="0025481C"/>
    <w:rsid w:val="00255FAC"/>
    <w:rsid w:val="00280CC5"/>
    <w:rsid w:val="00287954"/>
    <w:rsid w:val="00291C16"/>
    <w:rsid w:val="002966BC"/>
    <w:rsid w:val="002A477F"/>
    <w:rsid w:val="002B38EE"/>
    <w:rsid w:val="002D1F2E"/>
    <w:rsid w:val="002D63F2"/>
    <w:rsid w:val="002E32B1"/>
    <w:rsid w:val="002F65A3"/>
    <w:rsid w:val="003014EA"/>
    <w:rsid w:val="00305F80"/>
    <w:rsid w:val="00315A21"/>
    <w:rsid w:val="00332FD1"/>
    <w:rsid w:val="003342A2"/>
    <w:rsid w:val="003520E5"/>
    <w:rsid w:val="0035557B"/>
    <w:rsid w:val="003568D0"/>
    <w:rsid w:val="003663E0"/>
    <w:rsid w:val="003663FC"/>
    <w:rsid w:val="00366FCB"/>
    <w:rsid w:val="00372A00"/>
    <w:rsid w:val="00377C8E"/>
    <w:rsid w:val="00381A6B"/>
    <w:rsid w:val="00384829"/>
    <w:rsid w:val="00386A8B"/>
    <w:rsid w:val="003A4085"/>
    <w:rsid w:val="003C716C"/>
    <w:rsid w:val="003D3A4D"/>
    <w:rsid w:val="003E0FC2"/>
    <w:rsid w:val="003F16ED"/>
    <w:rsid w:val="003F60A4"/>
    <w:rsid w:val="0040372C"/>
    <w:rsid w:val="00405595"/>
    <w:rsid w:val="004214ED"/>
    <w:rsid w:val="004220B0"/>
    <w:rsid w:val="0042271E"/>
    <w:rsid w:val="004441C9"/>
    <w:rsid w:val="00446EE5"/>
    <w:rsid w:val="004606FA"/>
    <w:rsid w:val="00464199"/>
    <w:rsid w:val="004715B5"/>
    <w:rsid w:val="00472869"/>
    <w:rsid w:val="004916EF"/>
    <w:rsid w:val="004922E1"/>
    <w:rsid w:val="00492795"/>
    <w:rsid w:val="004965DE"/>
    <w:rsid w:val="004A0649"/>
    <w:rsid w:val="004A6A8B"/>
    <w:rsid w:val="004A7268"/>
    <w:rsid w:val="004B120F"/>
    <w:rsid w:val="004B2B1D"/>
    <w:rsid w:val="004B2BA6"/>
    <w:rsid w:val="004B3A69"/>
    <w:rsid w:val="004B493F"/>
    <w:rsid w:val="004C3243"/>
    <w:rsid w:val="004D53FE"/>
    <w:rsid w:val="004D5FF5"/>
    <w:rsid w:val="004D6834"/>
    <w:rsid w:val="004E12FF"/>
    <w:rsid w:val="004E2691"/>
    <w:rsid w:val="004E4B4F"/>
    <w:rsid w:val="004E539C"/>
    <w:rsid w:val="004F011F"/>
    <w:rsid w:val="004F0E52"/>
    <w:rsid w:val="004F594F"/>
    <w:rsid w:val="004F677E"/>
    <w:rsid w:val="00500CA4"/>
    <w:rsid w:val="00506FFA"/>
    <w:rsid w:val="00514FB3"/>
    <w:rsid w:val="00517DD2"/>
    <w:rsid w:val="00530EAB"/>
    <w:rsid w:val="00535632"/>
    <w:rsid w:val="00546EC4"/>
    <w:rsid w:val="0056049F"/>
    <w:rsid w:val="00562C26"/>
    <w:rsid w:val="005667B4"/>
    <w:rsid w:val="005878DC"/>
    <w:rsid w:val="00595363"/>
    <w:rsid w:val="00595BF8"/>
    <w:rsid w:val="005B0A5C"/>
    <w:rsid w:val="005C19E7"/>
    <w:rsid w:val="005C40B3"/>
    <w:rsid w:val="005C63A1"/>
    <w:rsid w:val="005F0A1B"/>
    <w:rsid w:val="005F3475"/>
    <w:rsid w:val="00617C26"/>
    <w:rsid w:val="00617EB8"/>
    <w:rsid w:val="00623496"/>
    <w:rsid w:val="00624F15"/>
    <w:rsid w:val="00625D75"/>
    <w:rsid w:val="0063322B"/>
    <w:rsid w:val="00636FE0"/>
    <w:rsid w:val="0063710F"/>
    <w:rsid w:val="00651003"/>
    <w:rsid w:val="00663052"/>
    <w:rsid w:val="0067007B"/>
    <w:rsid w:val="00682CB0"/>
    <w:rsid w:val="006A68D6"/>
    <w:rsid w:val="006C0945"/>
    <w:rsid w:val="006C4EC6"/>
    <w:rsid w:val="006D737D"/>
    <w:rsid w:val="006E361A"/>
    <w:rsid w:val="006E588D"/>
    <w:rsid w:val="006F2EC1"/>
    <w:rsid w:val="00700961"/>
    <w:rsid w:val="007062F2"/>
    <w:rsid w:val="00713423"/>
    <w:rsid w:val="00720CED"/>
    <w:rsid w:val="00751C4C"/>
    <w:rsid w:val="00753C0B"/>
    <w:rsid w:val="00754040"/>
    <w:rsid w:val="0076155A"/>
    <w:rsid w:val="00767C1D"/>
    <w:rsid w:val="00770C27"/>
    <w:rsid w:val="0077155A"/>
    <w:rsid w:val="007819D2"/>
    <w:rsid w:val="00782731"/>
    <w:rsid w:val="007869B3"/>
    <w:rsid w:val="0078746D"/>
    <w:rsid w:val="007A0802"/>
    <w:rsid w:val="007A4FAB"/>
    <w:rsid w:val="007B2843"/>
    <w:rsid w:val="007B3895"/>
    <w:rsid w:val="007C362C"/>
    <w:rsid w:val="007C4DAF"/>
    <w:rsid w:val="007C59A6"/>
    <w:rsid w:val="007E03F9"/>
    <w:rsid w:val="007E2654"/>
    <w:rsid w:val="007F414A"/>
    <w:rsid w:val="007F5E78"/>
    <w:rsid w:val="007F7982"/>
    <w:rsid w:val="008008F5"/>
    <w:rsid w:val="00802CBD"/>
    <w:rsid w:val="00807C60"/>
    <w:rsid w:val="0081101A"/>
    <w:rsid w:val="00817743"/>
    <w:rsid w:val="00817BD8"/>
    <w:rsid w:val="00820A40"/>
    <w:rsid w:val="00842E5C"/>
    <w:rsid w:val="00844B73"/>
    <w:rsid w:val="00851127"/>
    <w:rsid w:val="0085120D"/>
    <w:rsid w:val="00867BBD"/>
    <w:rsid w:val="008713A4"/>
    <w:rsid w:val="00874D3A"/>
    <w:rsid w:val="00886EBF"/>
    <w:rsid w:val="00887BB5"/>
    <w:rsid w:val="0089146C"/>
    <w:rsid w:val="008917C9"/>
    <w:rsid w:val="00895E62"/>
    <w:rsid w:val="008A14F7"/>
    <w:rsid w:val="008A24FC"/>
    <w:rsid w:val="008B3AA9"/>
    <w:rsid w:val="008C4522"/>
    <w:rsid w:val="008E18E9"/>
    <w:rsid w:val="008E3283"/>
    <w:rsid w:val="008E46B0"/>
    <w:rsid w:val="008F4CFA"/>
    <w:rsid w:val="008F7EDF"/>
    <w:rsid w:val="00901041"/>
    <w:rsid w:val="00902AD5"/>
    <w:rsid w:val="009079B7"/>
    <w:rsid w:val="00911CA8"/>
    <w:rsid w:val="0093263E"/>
    <w:rsid w:val="00933E51"/>
    <w:rsid w:val="00940BC0"/>
    <w:rsid w:val="00947B6D"/>
    <w:rsid w:val="00947CDA"/>
    <w:rsid w:val="0095528A"/>
    <w:rsid w:val="00956B43"/>
    <w:rsid w:val="00962715"/>
    <w:rsid w:val="00965D25"/>
    <w:rsid w:val="0096651F"/>
    <w:rsid w:val="0098771D"/>
    <w:rsid w:val="00987B29"/>
    <w:rsid w:val="0099181B"/>
    <w:rsid w:val="00992AA1"/>
    <w:rsid w:val="009959A1"/>
    <w:rsid w:val="0099652F"/>
    <w:rsid w:val="00997AF9"/>
    <w:rsid w:val="009A475E"/>
    <w:rsid w:val="009C1143"/>
    <w:rsid w:val="009C5C22"/>
    <w:rsid w:val="009C7AB5"/>
    <w:rsid w:val="009D01F8"/>
    <w:rsid w:val="009D31A2"/>
    <w:rsid w:val="009D6D3C"/>
    <w:rsid w:val="009E1242"/>
    <w:rsid w:val="009E4F44"/>
    <w:rsid w:val="009F408B"/>
    <w:rsid w:val="00A300DD"/>
    <w:rsid w:val="00A30640"/>
    <w:rsid w:val="00A33EA1"/>
    <w:rsid w:val="00A379CA"/>
    <w:rsid w:val="00A44CD7"/>
    <w:rsid w:val="00A5068C"/>
    <w:rsid w:val="00A52008"/>
    <w:rsid w:val="00A6090F"/>
    <w:rsid w:val="00A63642"/>
    <w:rsid w:val="00A721D3"/>
    <w:rsid w:val="00A77483"/>
    <w:rsid w:val="00A82ACA"/>
    <w:rsid w:val="00A9012B"/>
    <w:rsid w:val="00A90A76"/>
    <w:rsid w:val="00A91DCE"/>
    <w:rsid w:val="00A97F74"/>
    <w:rsid w:val="00AA2DC5"/>
    <w:rsid w:val="00AB75F6"/>
    <w:rsid w:val="00AC3494"/>
    <w:rsid w:val="00AD6343"/>
    <w:rsid w:val="00AD738D"/>
    <w:rsid w:val="00AE0337"/>
    <w:rsid w:val="00AE7357"/>
    <w:rsid w:val="00AF05B7"/>
    <w:rsid w:val="00AF25E2"/>
    <w:rsid w:val="00AF2DB5"/>
    <w:rsid w:val="00AF5A50"/>
    <w:rsid w:val="00B040D7"/>
    <w:rsid w:val="00B133CF"/>
    <w:rsid w:val="00B14089"/>
    <w:rsid w:val="00B219BC"/>
    <w:rsid w:val="00B22295"/>
    <w:rsid w:val="00B23596"/>
    <w:rsid w:val="00B275BF"/>
    <w:rsid w:val="00B30DD5"/>
    <w:rsid w:val="00B35EEF"/>
    <w:rsid w:val="00B3732E"/>
    <w:rsid w:val="00B54DC9"/>
    <w:rsid w:val="00B64D9F"/>
    <w:rsid w:val="00B70D8D"/>
    <w:rsid w:val="00B73E87"/>
    <w:rsid w:val="00B75F74"/>
    <w:rsid w:val="00B7700D"/>
    <w:rsid w:val="00B91EEB"/>
    <w:rsid w:val="00B95501"/>
    <w:rsid w:val="00B96B62"/>
    <w:rsid w:val="00BA63D9"/>
    <w:rsid w:val="00BB369B"/>
    <w:rsid w:val="00BC145F"/>
    <w:rsid w:val="00BC51EE"/>
    <w:rsid w:val="00BD284A"/>
    <w:rsid w:val="00BF2242"/>
    <w:rsid w:val="00BF5CB4"/>
    <w:rsid w:val="00C0733F"/>
    <w:rsid w:val="00C1380D"/>
    <w:rsid w:val="00C24D30"/>
    <w:rsid w:val="00C25ADF"/>
    <w:rsid w:val="00C27D3F"/>
    <w:rsid w:val="00C3089E"/>
    <w:rsid w:val="00C45EBC"/>
    <w:rsid w:val="00C50C98"/>
    <w:rsid w:val="00C56CE7"/>
    <w:rsid w:val="00C62A37"/>
    <w:rsid w:val="00C63816"/>
    <w:rsid w:val="00C70AE0"/>
    <w:rsid w:val="00C75708"/>
    <w:rsid w:val="00C96814"/>
    <w:rsid w:val="00CA15CB"/>
    <w:rsid w:val="00CB12A9"/>
    <w:rsid w:val="00CB4755"/>
    <w:rsid w:val="00CB6635"/>
    <w:rsid w:val="00CC0C01"/>
    <w:rsid w:val="00CC3C83"/>
    <w:rsid w:val="00CC5CEF"/>
    <w:rsid w:val="00CD3888"/>
    <w:rsid w:val="00CD4897"/>
    <w:rsid w:val="00CF2F28"/>
    <w:rsid w:val="00CF682C"/>
    <w:rsid w:val="00D17CCC"/>
    <w:rsid w:val="00D242A2"/>
    <w:rsid w:val="00D270B4"/>
    <w:rsid w:val="00D311D2"/>
    <w:rsid w:val="00D40EA6"/>
    <w:rsid w:val="00D51253"/>
    <w:rsid w:val="00D52AD7"/>
    <w:rsid w:val="00D545E1"/>
    <w:rsid w:val="00D546D6"/>
    <w:rsid w:val="00D551DE"/>
    <w:rsid w:val="00D6409E"/>
    <w:rsid w:val="00D67813"/>
    <w:rsid w:val="00D832C0"/>
    <w:rsid w:val="00D906AB"/>
    <w:rsid w:val="00D94455"/>
    <w:rsid w:val="00D96579"/>
    <w:rsid w:val="00DA31E4"/>
    <w:rsid w:val="00DA7C4F"/>
    <w:rsid w:val="00DB4347"/>
    <w:rsid w:val="00DB4892"/>
    <w:rsid w:val="00DB5751"/>
    <w:rsid w:val="00DC25A1"/>
    <w:rsid w:val="00DC7739"/>
    <w:rsid w:val="00DD7090"/>
    <w:rsid w:val="00DE3974"/>
    <w:rsid w:val="00DF54F6"/>
    <w:rsid w:val="00E130D8"/>
    <w:rsid w:val="00E26D6D"/>
    <w:rsid w:val="00E304DB"/>
    <w:rsid w:val="00E35B4F"/>
    <w:rsid w:val="00E367EC"/>
    <w:rsid w:val="00E5781E"/>
    <w:rsid w:val="00E7077E"/>
    <w:rsid w:val="00E86D50"/>
    <w:rsid w:val="00E9322D"/>
    <w:rsid w:val="00E93D2D"/>
    <w:rsid w:val="00E958EA"/>
    <w:rsid w:val="00E96662"/>
    <w:rsid w:val="00EA1CF1"/>
    <w:rsid w:val="00EB18BA"/>
    <w:rsid w:val="00ED40A9"/>
    <w:rsid w:val="00EF10DD"/>
    <w:rsid w:val="00EF199B"/>
    <w:rsid w:val="00EF1B5B"/>
    <w:rsid w:val="00EF34CB"/>
    <w:rsid w:val="00EF7CF8"/>
    <w:rsid w:val="00F01729"/>
    <w:rsid w:val="00F059DF"/>
    <w:rsid w:val="00F070D2"/>
    <w:rsid w:val="00F1192E"/>
    <w:rsid w:val="00F1598B"/>
    <w:rsid w:val="00F16725"/>
    <w:rsid w:val="00F16C9C"/>
    <w:rsid w:val="00F21DA7"/>
    <w:rsid w:val="00F21F23"/>
    <w:rsid w:val="00F2382D"/>
    <w:rsid w:val="00F412BA"/>
    <w:rsid w:val="00F52609"/>
    <w:rsid w:val="00F55C3B"/>
    <w:rsid w:val="00F634A2"/>
    <w:rsid w:val="00F83B0B"/>
    <w:rsid w:val="00F85E8B"/>
    <w:rsid w:val="00F94810"/>
    <w:rsid w:val="00FA3117"/>
    <w:rsid w:val="00FC2893"/>
    <w:rsid w:val="00FC3E34"/>
    <w:rsid w:val="00FC4FD7"/>
    <w:rsid w:val="00FC5609"/>
    <w:rsid w:val="00FD1A09"/>
    <w:rsid w:val="00FD2DB7"/>
    <w:rsid w:val="00FD78FE"/>
    <w:rsid w:val="00FD7E33"/>
    <w:rsid w:val="00FF12F2"/>
    <w:rsid w:val="00FF3A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0821"/>
  <w15:docId w15:val="{7F772D63-4865-46C4-97DD-B40CA2CB7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CB12A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4C3243"/>
    <w:pPr>
      <w:spacing w:after="120" w:line="480" w:lineRule="auto"/>
    </w:pPr>
  </w:style>
  <w:style w:type="character" w:customStyle="1" w:styleId="20">
    <w:name w:val="Основной текст 2 Знак"/>
    <w:basedOn w:val="a0"/>
    <w:link w:val="2"/>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rsid w:val="004C3243"/>
    <w:pPr>
      <w:spacing w:after="120"/>
      <w:ind w:left="283"/>
    </w:pPr>
  </w:style>
  <w:style w:type="character" w:customStyle="1" w:styleId="a7">
    <w:name w:val="Основной текст с отступом Знак"/>
    <w:basedOn w:val="a0"/>
    <w:link w:val="a6"/>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Заголовок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1">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link w:val="ConsPlusNormal0"/>
    <w:qFormat/>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styleId="af3">
    <w:name w:val="Hyperlink"/>
    <w:unhideWhenUsed/>
    <w:qFormat/>
    <w:rsid w:val="00A63642"/>
    <w:rPr>
      <w:color w:val="0000FF"/>
      <w:u w:val="single"/>
    </w:rPr>
  </w:style>
  <w:style w:type="paragraph" w:styleId="af4">
    <w:name w:val="List Paragraph"/>
    <w:basedOn w:val="a"/>
    <w:uiPriority w:val="34"/>
    <w:qFormat/>
    <w:rsid w:val="00291C16"/>
    <w:pPr>
      <w:ind w:left="720"/>
      <w:contextualSpacing/>
    </w:pPr>
  </w:style>
  <w:style w:type="paragraph" w:styleId="3">
    <w:name w:val="Body Text Indent 3"/>
    <w:basedOn w:val="a"/>
    <w:link w:val="30"/>
    <w:uiPriority w:val="99"/>
    <w:unhideWhenUsed/>
    <w:rsid w:val="0063322B"/>
    <w:pPr>
      <w:widowControl/>
      <w:autoSpaceDE/>
      <w:autoSpaceDN/>
      <w:adjustRightInd/>
      <w:spacing w:after="120" w:line="276" w:lineRule="auto"/>
      <w:ind w:left="283"/>
    </w:pPr>
    <w:rPr>
      <w:rFonts w:ascii="Calibri" w:eastAsia="Calibri" w:hAnsi="Calibri" w:cs="Times New Roman"/>
      <w:sz w:val="16"/>
      <w:szCs w:val="16"/>
      <w:lang w:eastAsia="en-US"/>
    </w:rPr>
  </w:style>
  <w:style w:type="character" w:customStyle="1" w:styleId="30">
    <w:name w:val="Основной текст с отступом 3 Знак"/>
    <w:basedOn w:val="a0"/>
    <w:link w:val="3"/>
    <w:uiPriority w:val="99"/>
    <w:rsid w:val="0063322B"/>
    <w:rPr>
      <w:rFonts w:ascii="Calibri" w:eastAsia="Calibri" w:hAnsi="Calibri" w:cs="Times New Roman"/>
      <w:sz w:val="16"/>
      <w:szCs w:val="16"/>
    </w:rPr>
  </w:style>
  <w:style w:type="character" w:customStyle="1" w:styleId="ConsNormal">
    <w:name w:val="ConsNormal Знак"/>
    <w:link w:val="ConsNormal0"/>
    <w:semiHidden/>
    <w:locked/>
    <w:rsid w:val="0063322B"/>
    <w:rPr>
      <w:rFonts w:ascii="Arial" w:eastAsia="Times New Roman" w:hAnsi="Arial" w:cs="Arial"/>
    </w:rPr>
  </w:style>
  <w:style w:type="paragraph" w:customStyle="1" w:styleId="ConsNormal0">
    <w:name w:val="ConsNormal"/>
    <w:link w:val="ConsNormal"/>
    <w:semiHidden/>
    <w:rsid w:val="0063322B"/>
    <w:pPr>
      <w:widowControl w:val="0"/>
      <w:autoSpaceDE w:val="0"/>
      <w:autoSpaceDN w:val="0"/>
      <w:adjustRightInd w:val="0"/>
      <w:spacing w:after="0" w:line="240" w:lineRule="auto"/>
      <w:ind w:right="19772" w:firstLine="720"/>
    </w:pPr>
    <w:rPr>
      <w:rFonts w:ascii="Arial" w:eastAsia="Times New Roman" w:hAnsi="Arial" w:cs="Arial"/>
    </w:rPr>
  </w:style>
  <w:style w:type="character" w:customStyle="1" w:styleId="ConsPlusNormal0">
    <w:name w:val="ConsPlusNormal Знак"/>
    <w:link w:val="ConsPlusNormal"/>
    <w:locked/>
    <w:rsid w:val="0063322B"/>
    <w:rPr>
      <w:rFonts w:ascii="Arial" w:eastAsia="Times New Roman" w:hAnsi="Arial" w:cs="Arial"/>
      <w:sz w:val="20"/>
      <w:szCs w:val="20"/>
      <w:lang w:eastAsia="ru-RU"/>
    </w:rPr>
  </w:style>
  <w:style w:type="table" w:styleId="af5">
    <w:name w:val="Table Grid"/>
    <w:basedOn w:val="a1"/>
    <w:uiPriority w:val="59"/>
    <w:rsid w:val="00366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qFormat/>
    <w:rsid w:val="00CB12A9"/>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customStyle="1" w:styleId="10">
    <w:name w:val="Заголовок 1 Знак"/>
    <w:basedOn w:val="a0"/>
    <w:link w:val="1"/>
    <w:uiPriority w:val="9"/>
    <w:rsid w:val="00CB12A9"/>
    <w:rPr>
      <w:rFonts w:asciiTheme="majorHAnsi" w:eastAsiaTheme="majorEastAsia" w:hAnsiTheme="majorHAnsi" w:cstheme="majorBidi"/>
      <w:color w:val="365F91" w:themeColor="accent1" w:themeShade="BF"/>
      <w:sz w:val="32"/>
      <w:szCs w:val="32"/>
      <w:lang w:eastAsia="ru-RU"/>
    </w:rPr>
  </w:style>
  <w:style w:type="paragraph" w:styleId="af7">
    <w:name w:val="Subtitle"/>
    <w:basedOn w:val="a"/>
    <w:next w:val="a"/>
    <w:link w:val="af8"/>
    <w:uiPriority w:val="11"/>
    <w:qFormat/>
    <w:rsid w:val="00CB12A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8">
    <w:name w:val="Подзаголовок Знак"/>
    <w:basedOn w:val="a0"/>
    <w:link w:val="af7"/>
    <w:uiPriority w:val="11"/>
    <w:rsid w:val="00CB12A9"/>
    <w:rPr>
      <w:rFonts w:eastAsiaTheme="minorEastAsia"/>
      <w:color w:val="5A5A5A" w:themeColor="text1" w:themeTint="A5"/>
      <w:spacing w:val="15"/>
      <w:lang w:eastAsia="ru-RU"/>
    </w:rPr>
  </w:style>
  <w:style w:type="character" w:styleId="af9">
    <w:name w:val="Subtle Emphasis"/>
    <w:basedOn w:val="a0"/>
    <w:uiPriority w:val="19"/>
    <w:qFormat/>
    <w:rsid w:val="00CB12A9"/>
    <w:rPr>
      <w:i/>
      <w:iCs/>
      <w:color w:val="404040" w:themeColor="text1" w:themeTint="BF"/>
    </w:rPr>
  </w:style>
  <w:style w:type="paragraph" w:customStyle="1" w:styleId="FORMATTEXT0">
    <w:name w:val=".FORMATTEXT"/>
    <w:rsid w:val="00517DD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a">
    <w:name w:val="Plain Text"/>
    <w:basedOn w:val="a"/>
    <w:link w:val="afb"/>
    <w:uiPriority w:val="99"/>
    <w:rsid w:val="004B2B1D"/>
    <w:pPr>
      <w:widowControl/>
      <w:autoSpaceDE/>
      <w:autoSpaceDN/>
      <w:adjustRightInd/>
    </w:pPr>
    <w:rPr>
      <w:rFonts w:ascii="Courier New" w:hAnsi="Courier New" w:cs="Times New Roman"/>
      <w:sz w:val="20"/>
      <w:szCs w:val="20"/>
    </w:rPr>
  </w:style>
  <w:style w:type="character" w:customStyle="1" w:styleId="afb">
    <w:name w:val="Текст Знак"/>
    <w:basedOn w:val="a0"/>
    <w:link w:val="afa"/>
    <w:uiPriority w:val="99"/>
    <w:rsid w:val="004B2B1D"/>
    <w:rPr>
      <w:rFonts w:ascii="Courier New" w:eastAsia="Times New Roman" w:hAnsi="Courier New" w:cs="Times New Roman"/>
      <w:sz w:val="20"/>
      <w:szCs w:val="20"/>
      <w:lang w:eastAsia="ru-RU"/>
    </w:rPr>
  </w:style>
  <w:style w:type="paragraph" w:customStyle="1" w:styleId="ConsPlusNonformat">
    <w:name w:val="ConsPlusNonformat"/>
    <w:rsid w:val="004B2B1D"/>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afc">
    <w:name w:val="Содержимое таблицы"/>
    <w:basedOn w:val="a"/>
    <w:rsid w:val="007B3895"/>
    <w:pPr>
      <w:widowControl/>
      <w:suppressLineNumbers/>
      <w:suppressAutoHyphens/>
      <w:autoSpaceDE/>
      <w:autoSpaceDN/>
      <w:adjustRightInd/>
    </w:pPr>
    <w:rPr>
      <w:rFonts w:ascii="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92867684">
      <w:bodyDiv w:val="1"/>
      <w:marLeft w:val="0"/>
      <w:marRight w:val="0"/>
      <w:marTop w:val="0"/>
      <w:marBottom w:val="0"/>
      <w:divBdr>
        <w:top w:val="none" w:sz="0" w:space="0" w:color="auto"/>
        <w:left w:val="none" w:sz="0" w:space="0" w:color="auto"/>
        <w:bottom w:val="none" w:sz="0" w:space="0" w:color="auto"/>
        <w:right w:val="none" w:sz="0" w:space="0" w:color="auto"/>
      </w:divBdr>
    </w:div>
    <w:div w:id="139158929">
      <w:bodyDiv w:val="1"/>
      <w:marLeft w:val="0"/>
      <w:marRight w:val="0"/>
      <w:marTop w:val="0"/>
      <w:marBottom w:val="0"/>
      <w:divBdr>
        <w:top w:val="none" w:sz="0" w:space="0" w:color="auto"/>
        <w:left w:val="none" w:sz="0" w:space="0" w:color="auto"/>
        <w:bottom w:val="none" w:sz="0" w:space="0" w:color="auto"/>
        <w:right w:val="none" w:sz="0" w:space="0" w:color="auto"/>
      </w:divBdr>
    </w:div>
    <w:div w:id="1207448188">
      <w:bodyDiv w:val="1"/>
      <w:marLeft w:val="0"/>
      <w:marRight w:val="0"/>
      <w:marTop w:val="0"/>
      <w:marBottom w:val="0"/>
      <w:divBdr>
        <w:top w:val="none" w:sz="0" w:space="0" w:color="auto"/>
        <w:left w:val="none" w:sz="0" w:space="0" w:color="auto"/>
        <w:bottom w:val="none" w:sz="0" w:space="0" w:color="auto"/>
        <w:right w:val="none" w:sz="0" w:space="0" w:color="auto"/>
      </w:divBdr>
    </w:div>
    <w:div w:id="1478650704">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 w:id="186170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omonos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19B55F-EC1D-40D8-BF79-3ADCCE261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7634</Words>
  <Characters>43516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Максим</cp:lastModifiedBy>
  <cp:revision>3</cp:revision>
  <cp:lastPrinted>2023-01-11T06:01:00Z</cp:lastPrinted>
  <dcterms:created xsi:type="dcterms:W3CDTF">2026-06-09T06:02:00Z</dcterms:created>
  <dcterms:modified xsi:type="dcterms:W3CDTF">2026-06-09T06:17:00Z</dcterms:modified>
</cp:coreProperties>
</file>