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6F6F1" w14:textId="7718BEFD" w:rsidR="00784EC9" w:rsidRPr="00784EC9" w:rsidRDefault="00784EC9" w:rsidP="003E5B79">
      <w:pPr>
        <w:widowControl/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b/>
          <w:color w:val="auto"/>
          <w:kern w:val="2"/>
          <w:sz w:val="22"/>
          <w:szCs w:val="22"/>
          <w:lang w:bidi="ar-SA"/>
        </w:rPr>
      </w:pPr>
    </w:p>
    <w:p w14:paraId="733C559D" w14:textId="77777777" w:rsidR="00784EC9" w:rsidRPr="00784EC9" w:rsidRDefault="00784EC9" w:rsidP="00784EC9">
      <w:pPr>
        <w:widowControl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</w:pPr>
    </w:p>
    <w:p w14:paraId="6CAD4E9C" w14:textId="77777777"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4FADAA23" w14:textId="77777777" w:rsidR="00C1548B" w:rsidRDefault="00C1548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5464D71B" w14:textId="77777777" w:rsidR="007707DB" w:rsidRPr="0074499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 xml:space="preserve">ОБОСНОВАНИЕ </w:t>
      </w:r>
      <w:r w:rsidRPr="0074499B">
        <w:rPr>
          <w:rFonts w:ascii="Times New Roman" w:hAnsi="Times New Roman" w:cs="Times New Roman"/>
          <w:b/>
          <w:color w:val="auto"/>
        </w:rPr>
        <w:t>НАЧАЛЬНОЙ (МАКСИМАЛЬНОЙ) ЦЕНЫ КОНТРАКТА</w:t>
      </w:r>
    </w:p>
    <w:p w14:paraId="3B9D1135" w14:textId="77777777" w:rsidR="007C589E" w:rsidRPr="0074499B" w:rsidRDefault="007C589E" w:rsidP="007707DB">
      <w:pPr>
        <w:jc w:val="center"/>
        <w:outlineLvl w:val="0"/>
        <w:rPr>
          <w:rFonts w:ascii="Times New Roman" w:hAnsi="Times New Roman"/>
          <w:b/>
          <w:bCs/>
          <w:color w:val="auto"/>
        </w:rPr>
      </w:pPr>
    </w:p>
    <w:p w14:paraId="7A38070B" w14:textId="2C3FFD95" w:rsidR="0074499B" w:rsidRPr="00600931" w:rsidRDefault="0074499B" w:rsidP="00600931">
      <w:pPr>
        <w:pStyle w:val="3"/>
        <w:spacing w:before="0"/>
        <w:jc w:val="center"/>
        <w:rPr>
          <w:rFonts w:ascii="Times New Roman" w:hAnsi="Times New Roman" w:cs="Times New Roman"/>
          <w:b/>
          <w:color w:val="auto"/>
        </w:rPr>
      </w:pPr>
      <w:r w:rsidRPr="0074499B">
        <w:rPr>
          <w:rFonts w:ascii="Times New Roman" w:hAnsi="Times New Roman"/>
          <w:color w:val="auto"/>
          <w:spacing w:val="-4"/>
        </w:rPr>
        <w:t xml:space="preserve">Предмет контракта: </w:t>
      </w:r>
      <w:r w:rsidR="00302A2C" w:rsidRPr="00302A2C">
        <w:rPr>
          <w:rFonts w:ascii="Times New Roman" w:hAnsi="Times New Roman" w:cs="Times New Roman"/>
          <w:b/>
          <w:color w:val="auto"/>
        </w:rPr>
        <w:t xml:space="preserve">Поставка стульев для оснащения предметного кабинета «Физика» в ГБОУ </w:t>
      </w:r>
      <w:r w:rsidR="00A26173">
        <w:rPr>
          <w:rFonts w:ascii="Times New Roman" w:hAnsi="Times New Roman" w:cs="Times New Roman"/>
          <w:b/>
          <w:color w:val="auto"/>
        </w:rPr>
        <w:t>лицей</w:t>
      </w:r>
      <w:r w:rsidR="00302A2C" w:rsidRPr="00302A2C">
        <w:rPr>
          <w:rFonts w:ascii="Times New Roman" w:hAnsi="Times New Roman" w:cs="Times New Roman"/>
          <w:b/>
          <w:color w:val="auto"/>
        </w:rPr>
        <w:t xml:space="preserve"> №39</w:t>
      </w:r>
      <w:r w:rsidR="00A26173">
        <w:rPr>
          <w:rFonts w:ascii="Times New Roman" w:hAnsi="Times New Roman" w:cs="Times New Roman"/>
          <w:b/>
          <w:color w:val="auto"/>
        </w:rPr>
        <w:t>5</w:t>
      </w:r>
      <w:r w:rsidR="00302A2C" w:rsidRPr="00302A2C">
        <w:rPr>
          <w:rFonts w:ascii="Times New Roman" w:hAnsi="Times New Roman" w:cs="Times New Roman"/>
          <w:b/>
          <w:color w:val="auto"/>
        </w:rPr>
        <w:t xml:space="preserve"> Санкт-Петербурга в 2026 году</w:t>
      </w:r>
    </w:p>
    <w:tbl>
      <w:tblPr>
        <w:tblW w:w="8363" w:type="dxa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77"/>
        <w:gridCol w:w="4286"/>
      </w:tblGrid>
      <w:tr w:rsidR="0074499B" w14:paraId="714E18E0" w14:textId="77777777" w:rsidTr="00C703E6">
        <w:trPr>
          <w:trHeight w:val="1309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32BA7" w14:textId="77777777" w:rsidR="0074499B" w:rsidRDefault="0074499B">
            <w:pPr>
              <w:ind w:left="133" w:right="57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Основные характеристики объекта закупки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E8CD9" w14:textId="77777777" w:rsidR="0074499B" w:rsidRDefault="0074499B">
            <w:pPr>
              <w:ind w:left="130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Основные характеристики объекта закупки указаны в Описании объекта закупки (Приложение </w:t>
            </w:r>
            <w:r>
              <w:rPr>
                <w:rFonts w:ascii="Times New Roman" w:hAnsi="Times New Roman" w:cs="Times New Roman"/>
                <w:color w:val="auto"/>
              </w:rPr>
              <w:t>№</w:t>
            </w:r>
            <w:r>
              <w:rPr>
                <w:rFonts w:ascii="Times New Roman" w:hAnsi="Times New Roman" w:cs="Times New Roman"/>
              </w:rPr>
              <w:t>1 к извещению)</w:t>
            </w:r>
          </w:p>
        </w:tc>
      </w:tr>
      <w:tr w:rsidR="0074499B" w14:paraId="27386798" w14:textId="77777777" w:rsidTr="00C703E6">
        <w:trPr>
          <w:trHeight w:val="225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D447B" w14:textId="77777777" w:rsidR="0074499B" w:rsidRDefault="0074499B">
            <w:pPr>
              <w:ind w:left="133" w:right="57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Используемый метод определения НМЦК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90D4E" w14:textId="6BFC94E7" w:rsidR="0074499B" w:rsidRPr="003E5834" w:rsidRDefault="00E67B20">
            <w:pPr>
              <w:pBdr>
                <w:bottom w:val="single" w:sz="12" w:space="1" w:color="auto"/>
              </w:pBdr>
              <w:ind w:left="130" w:right="57"/>
              <w:jc w:val="both"/>
              <w:rPr>
                <w:rFonts w:ascii="Times New Roman" w:hAnsi="Times New Roman" w:cs="Times New Roman"/>
              </w:rPr>
            </w:pPr>
            <w:r w:rsidRPr="00E67B20">
              <w:rPr>
                <w:rFonts w:ascii="Times New Roman" w:hAnsi="Times New Roman" w:cs="Times New Roman"/>
              </w:rPr>
              <w:t>Метод сопоставимых рыночных цен (анализа рынка)</w:t>
            </w:r>
          </w:p>
          <w:p w14:paraId="46E05562" w14:textId="77777777" w:rsidR="0074499B" w:rsidRPr="0074499B" w:rsidRDefault="0074499B">
            <w:pPr>
              <w:ind w:left="130" w:right="57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74499B" w14:paraId="373EB01A" w14:textId="77777777" w:rsidTr="00C703E6">
        <w:trPr>
          <w:trHeight w:val="212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B07A3" w14:textId="77777777" w:rsidR="0074499B" w:rsidRDefault="0074499B">
            <w:pPr>
              <w:ind w:left="133" w:right="57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Начальная (максимальная) цена контракта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0D4C1" w14:textId="20132B7F" w:rsidR="0074499B" w:rsidRDefault="00DC7169" w:rsidP="00DC7169">
            <w:pPr>
              <w:ind w:left="130" w:right="57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/>
                <w:b/>
              </w:rPr>
              <w:t xml:space="preserve">39 336,78 </w:t>
            </w:r>
            <w:r w:rsidR="00143545" w:rsidRPr="00143545">
              <w:rPr>
                <w:rFonts w:ascii="Times New Roman" w:hAnsi="Times New Roman"/>
                <w:b/>
              </w:rPr>
              <w:t xml:space="preserve">рублей </w:t>
            </w:r>
          </w:p>
        </w:tc>
      </w:tr>
    </w:tbl>
    <w:p w14:paraId="7AF6B3ED" w14:textId="3DCF6E7C" w:rsidR="0074499B" w:rsidRDefault="0074499B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14:paraId="65618D2C" w14:textId="77777777" w:rsidR="0074499B" w:rsidRDefault="0074499B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14:paraId="6A71B769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14:paraId="27961C99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14:paraId="44D3F12C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14:paraId="11D80BCA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14:paraId="2848FFF4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14:paraId="138FF6A1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14F540CE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1FC3C8CC" w14:textId="07204F8A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_______________/</w:t>
      </w:r>
      <w:r w:rsidR="00A26173">
        <w:rPr>
          <w:rFonts w:ascii="Times New Roman" w:hAnsi="Times New Roman" w:cs="Times New Roman"/>
          <w:i/>
          <w:iCs/>
        </w:rPr>
        <w:t>бухгалтер, Абдуллаева Н.В.</w:t>
      </w:r>
      <w:r w:rsidR="005E1871">
        <w:rPr>
          <w:rFonts w:ascii="Times New Roman" w:hAnsi="Times New Roman" w:cs="Times New Roman"/>
          <w:i/>
          <w:iCs/>
        </w:rPr>
        <w:t>/</w:t>
      </w:r>
    </w:p>
    <w:p w14:paraId="34FB0929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1D9B3593" w14:textId="77777777"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B86728">
          <w:headerReference w:type="default" r:id="rId8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14:paraId="66630D69" w14:textId="77777777" w:rsidR="00784EC9" w:rsidRDefault="00784EC9" w:rsidP="00784EC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</w:pPr>
      <w:r w:rsidRPr="00784EC9"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  <w:lastRenderedPageBreak/>
        <w:t>Расчет – обоснование (начальной) максимальной цены контракта</w:t>
      </w:r>
    </w:p>
    <w:p w14:paraId="741E7ECB" w14:textId="103F298A" w:rsidR="00F41764" w:rsidRDefault="00F41764" w:rsidP="00784EC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  <w:t>Поставка стульев для оснащения предметного кабинета «Физика» в ГБОУ лицей № 395 в 2026 году</w:t>
      </w:r>
    </w:p>
    <w:p w14:paraId="6BBD37F2" w14:textId="62133311" w:rsidR="00A55C90" w:rsidRPr="005E20A3" w:rsidRDefault="005E20A3" w:rsidP="00A55C90">
      <w:pPr>
        <w:jc w:val="both"/>
        <w:outlineLvl w:val="0"/>
        <w:rPr>
          <w:rFonts w:ascii="Times New Roman" w:eastAsia="Times New Roman" w:hAnsi="Times New Roman" w:cs="Times New Roman"/>
          <w:sz w:val="22"/>
          <w:szCs w:val="22"/>
        </w:rPr>
      </w:pPr>
      <w:r w:rsidRPr="005E20A3">
        <w:rPr>
          <w:rFonts w:ascii="Times New Roman" w:eastAsia="Times New Roman" w:hAnsi="Times New Roman" w:cs="Times New Roman"/>
          <w:sz w:val="22"/>
          <w:szCs w:val="22"/>
        </w:rPr>
        <w:t xml:space="preserve">      </w:t>
      </w:r>
      <w:proofErr w:type="gramStart"/>
      <w:r w:rsidR="00A55C90" w:rsidRPr="005E20A3">
        <w:rPr>
          <w:rFonts w:ascii="Times New Roman" w:eastAsia="Times New Roman" w:hAnsi="Times New Roman" w:cs="Times New Roman"/>
          <w:sz w:val="22"/>
          <w:szCs w:val="22"/>
        </w:rPr>
        <w:t>Определение НМЦК произведено на основании метода сопоставимых рыночных цен (анализа рынка) в соответствии с частью 2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с учетом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утвержденными</w:t>
      </w:r>
      <w:proofErr w:type="gramEnd"/>
      <w:r w:rsidR="00A55C90" w:rsidRPr="005E20A3">
        <w:rPr>
          <w:rFonts w:ascii="Times New Roman" w:eastAsia="Times New Roman" w:hAnsi="Times New Roman" w:cs="Times New Roman"/>
          <w:sz w:val="22"/>
          <w:szCs w:val="22"/>
        </w:rPr>
        <w:t xml:space="preserve"> приказом Министерства экономического развития Российской Федерации </w:t>
      </w:r>
    </w:p>
    <w:p w14:paraId="55183E71" w14:textId="07305CB2" w:rsidR="00A55C90" w:rsidRPr="005E20A3" w:rsidRDefault="00A55C90" w:rsidP="00A55C90">
      <w:pPr>
        <w:jc w:val="both"/>
        <w:outlineLvl w:val="0"/>
        <w:rPr>
          <w:rFonts w:ascii="Times New Roman" w:eastAsia="Times New Roman" w:hAnsi="Times New Roman" w:cs="Times New Roman"/>
          <w:sz w:val="22"/>
          <w:szCs w:val="22"/>
        </w:rPr>
      </w:pPr>
      <w:r w:rsidRPr="005E20A3">
        <w:rPr>
          <w:rFonts w:ascii="Times New Roman" w:eastAsia="Times New Roman" w:hAnsi="Times New Roman" w:cs="Times New Roman"/>
          <w:sz w:val="22"/>
          <w:szCs w:val="22"/>
        </w:rPr>
        <w:t xml:space="preserve">от 02.10.2013 № 567 «Об утверждении методических рекомендации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– Методические рекомендации). </w:t>
      </w:r>
    </w:p>
    <w:p w14:paraId="61E2CF9A" w14:textId="22D34B31" w:rsidR="008A6F7B" w:rsidRPr="008A6F7B" w:rsidRDefault="008A6F7B" w:rsidP="008A6F7B">
      <w:pPr>
        <w:jc w:val="both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   </w:t>
      </w:r>
      <w:r w:rsidRPr="008A6F7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14:paraId="5543310B" w14:textId="688F6AA8" w:rsidR="008A6F7B" w:rsidRPr="008A6F7B" w:rsidRDefault="008A6F7B" w:rsidP="008A6F7B">
      <w:pPr>
        <w:jc w:val="both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   </w:t>
      </w:r>
      <w:r w:rsidRPr="008A6F7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В целях применения метода сопоставимых рыночных цен (анализа рынка) начальная максимальная цена контракта определена на основе информации о ценах товаров, содержащейся в реестре товаров для обеспечения нужд Санкт-Петербурга, ведение которого осуществляет Комитет по государственному заказу Санкт-Петербурга в соответствии с распоряжением Комитета по государственному заказу Санкт-Петербурга от 24.08.2016 № 160-р «Об утверждении Порядка формирования и ведения Реестра товаров для обеспечения нужд Санкт-Петербурга». </w:t>
      </w:r>
    </w:p>
    <w:p w14:paraId="0DBD6018" w14:textId="2E147C32" w:rsidR="008A6F7B" w:rsidRPr="008A6F7B" w:rsidRDefault="008A6F7B" w:rsidP="008A6F7B">
      <w:pPr>
        <w:jc w:val="both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    </w:t>
      </w:r>
      <w:r w:rsidRPr="008A6F7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Цена контракта (цена единицы товара) определяется участником закупки на основе прилагаемого заказчиком расчета начальной (максимальной) цены контракта (начальной цены единицы товара) с учетом расходов на доставку, погрузку-разгрузку, перевозку, страхование, уплату таможенных пошлин, налогов и иных обязательных платежей.</w:t>
      </w:r>
    </w:p>
    <w:p w14:paraId="178A2CCD" w14:textId="209258CA" w:rsidR="008A6F7B" w:rsidRPr="008A6F7B" w:rsidRDefault="008A6F7B" w:rsidP="008A6F7B">
      <w:pPr>
        <w:jc w:val="both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   </w:t>
      </w:r>
      <w:r w:rsidRPr="008A6F7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Контракт заключается по цене, предложенной участником закупки, с которым заключается контракт.</w:t>
      </w:r>
    </w:p>
    <w:p w14:paraId="449608FE" w14:textId="29D7B859" w:rsidR="00726D72" w:rsidRDefault="008A6F7B" w:rsidP="008A6F7B">
      <w:pPr>
        <w:jc w:val="both"/>
        <w:outlineLvl w:val="0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    </w:t>
      </w:r>
      <w:r w:rsidRPr="008A6F7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Валюта, используемая для формирования цены контракта и расчетов с поставщиками (исполнителями, подрядчиками), - рубль Российской Федерации.</w:t>
      </w:r>
    </w:p>
    <w:tbl>
      <w:tblPr>
        <w:tblW w:w="14737" w:type="dxa"/>
        <w:tblLayout w:type="fixed"/>
        <w:tblLook w:val="04A0" w:firstRow="1" w:lastRow="0" w:firstColumn="1" w:lastColumn="0" w:noHBand="0" w:noVBand="1"/>
      </w:tblPr>
      <w:tblGrid>
        <w:gridCol w:w="1696"/>
        <w:gridCol w:w="1843"/>
        <w:gridCol w:w="1134"/>
        <w:gridCol w:w="2835"/>
        <w:gridCol w:w="1276"/>
        <w:gridCol w:w="1134"/>
        <w:gridCol w:w="1417"/>
        <w:gridCol w:w="1134"/>
        <w:gridCol w:w="1134"/>
        <w:gridCol w:w="1134"/>
      </w:tblGrid>
      <w:tr w:rsidR="007E1745" w:rsidRPr="004754DB" w14:paraId="0E39ADA6" w14:textId="77777777" w:rsidTr="00C3246B">
        <w:trPr>
          <w:trHeight w:val="1182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7B589" w14:textId="77777777" w:rsidR="007E1745" w:rsidRPr="004754DB" w:rsidRDefault="007E1745" w:rsidP="00C3246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54DB">
              <w:rPr>
                <w:rFonts w:ascii="Times New Roman" w:hAnsi="Times New Roman" w:cs="Times New Roman"/>
                <w:sz w:val="18"/>
                <w:szCs w:val="18"/>
              </w:rPr>
              <w:t>Код ККН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C1B43" w14:textId="77777777" w:rsidR="007E1745" w:rsidRPr="004754DB" w:rsidRDefault="007E1745" w:rsidP="00C3246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54DB">
              <w:rPr>
                <w:rFonts w:ascii="Times New Roman" w:hAnsi="Times New Roman" w:cs="Times New Roman"/>
                <w:sz w:val="18"/>
                <w:szCs w:val="18"/>
              </w:rPr>
              <w:t>Наименование ККН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ED905" w14:textId="77777777" w:rsidR="007E1745" w:rsidRPr="004754DB" w:rsidRDefault="007E1745" w:rsidP="00C3246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54DB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85C13" w14:textId="77777777" w:rsidR="007E1745" w:rsidRPr="004754DB" w:rsidRDefault="007E1745" w:rsidP="00C3246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54DB">
              <w:rPr>
                <w:rFonts w:ascii="Times New Roman" w:hAnsi="Times New Roman" w:cs="Times New Roman"/>
                <w:sz w:val="18"/>
                <w:szCs w:val="18"/>
              </w:rPr>
              <w:t>Источник ценовой информации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114C6" w14:textId="77777777" w:rsidR="007E1745" w:rsidRPr="004754DB" w:rsidRDefault="007E1745" w:rsidP="00C3246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54DB">
              <w:rPr>
                <w:rFonts w:ascii="Times New Roman" w:hAnsi="Times New Roman" w:cs="Times New Roman"/>
                <w:sz w:val="18"/>
                <w:szCs w:val="18"/>
              </w:rPr>
              <w:t>Цена, включая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6E1E6" w14:textId="77777777" w:rsidR="007E1745" w:rsidRPr="004754DB" w:rsidRDefault="007E1745" w:rsidP="00C3246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54DB">
              <w:rPr>
                <w:rFonts w:ascii="Times New Roman" w:hAnsi="Times New Roman" w:cs="Times New Roman"/>
                <w:sz w:val="18"/>
                <w:szCs w:val="18"/>
              </w:rPr>
              <w:t>Среднеквадратичное отклонение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4F2AB" w14:textId="77777777" w:rsidR="007E1745" w:rsidRPr="004754DB" w:rsidRDefault="007E1745" w:rsidP="00C3246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54DB">
              <w:rPr>
                <w:rFonts w:ascii="Times New Roman" w:hAnsi="Times New Roman" w:cs="Times New Roman"/>
                <w:sz w:val="18"/>
                <w:szCs w:val="18"/>
              </w:rPr>
              <w:t>Коэффициент вариации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E7A37" w14:textId="77777777" w:rsidR="007E1745" w:rsidRPr="004754DB" w:rsidRDefault="007E1745" w:rsidP="00C3246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54DB">
              <w:rPr>
                <w:rFonts w:ascii="Times New Roman" w:hAnsi="Times New Roman" w:cs="Times New Roman"/>
                <w:sz w:val="18"/>
                <w:szCs w:val="18"/>
              </w:rPr>
              <w:t>Средняя цена включая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376A2" w14:textId="77777777" w:rsidR="007E1745" w:rsidRDefault="007E1745" w:rsidP="00C324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72AF8FF" w14:textId="77777777" w:rsidR="007E1745" w:rsidRPr="004754DB" w:rsidRDefault="007E1745" w:rsidP="00C324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F27CD" w14:textId="77777777" w:rsidR="007E1745" w:rsidRDefault="007E1745" w:rsidP="00C324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2C6C328" w14:textId="77777777" w:rsidR="007E1745" w:rsidRPr="004754DB" w:rsidRDefault="007E1745" w:rsidP="00C324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Сумма, руб.</w:t>
            </w:r>
          </w:p>
        </w:tc>
      </w:tr>
      <w:tr w:rsidR="007E1745" w:rsidRPr="008604E1" w14:paraId="3CACFF52" w14:textId="77777777" w:rsidTr="00F41764">
        <w:trPr>
          <w:trHeight w:val="560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78428" w14:textId="77777777" w:rsidR="007E1745" w:rsidRPr="008604E1" w:rsidRDefault="007E1745" w:rsidP="00C3246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604E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31.01.11.152</w:t>
            </w:r>
          </w:p>
          <w:p w14:paraId="6225DDFA" w14:textId="77777777" w:rsidR="007E1745" w:rsidRPr="008604E1" w:rsidRDefault="007E1745" w:rsidP="00C3246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604E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008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1ABCA" w14:textId="77777777" w:rsidR="007E1745" w:rsidRPr="008604E1" w:rsidRDefault="007E1745" w:rsidP="00C3246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604E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Стул ученический лабораторный тип 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85AC5" w14:textId="77777777" w:rsidR="007E1745" w:rsidRPr="008604E1" w:rsidRDefault="007E1745" w:rsidP="00C3246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604E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F111B" w14:textId="77777777" w:rsidR="007E1745" w:rsidRPr="008604E1" w:rsidRDefault="007E1745" w:rsidP="00C3246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604E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2782604911524000046 от 02.11.2024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014F9" w14:textId="77777777" w:rsidR="007E1745" w:rsidRPr="008604E1" w:rsidRDefault="007E1745" w:rsidP="00C3246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604E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13541,78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157F7" w14:textId="77777777" w:rsidR="007E1745" w:rsidRPr="008604E1" w:rsidRDefault="007E1745" w:rsidP="00C3246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604E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1494,53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891D2" w14:textId="77777777" w:rsidR="007E1745" w:rsidRPr="008604E1" w:rsidRDefault="007E1745" w:rsidP="00C3246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604E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11,40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EFF20" w14:textId="77777777" w:rsidR="007E1745" w:rsidRPr="008604E1" w:rsidRDefault="007E1745" w:rsidP="00C3246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604E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13112,26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E66A8" w14:textId="1813555F" w:rsidR="007E1745" w:rsidRPr="007E1745" w:rsidRDefault="00DC7169" w:rsidP="00C3246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53AC9" w14:textId="25E86C8B" w:rsidR="00DC7169" w:rsidRPr="007E1745" w:rsidRDefault="00DC7169" w:rsidP="00DC716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39 336,78</w:t>
            </w:r>
            <w:bookmarkStart w:id="0" w:name="_GoBack"/>
            <w:bookmarkEnd w:id="0"/>
          </w:p>
        </w:tc>
      </w:tr>
      <w:tr w:rsidR="007E1745" w:rsidRPr="008604E1" w14:paraId="1E614E72" w14:textId="77777777" w:rsidTr="00F41764">
        <w:trPr>
          <w:trHeight w:val="554"/>
        </w:trPr>
        <w:tc>
          <w:tcPr>
            <w:tcW w:w="1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CBBF82" w14:textId="48D643C2" w:rsidR="007E1745" w:rsidRPr="008604E1" w:rsidRDefault="007E1745" w:rsidP="00C3246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7ECC72" w14:textId="77777777" w:rsidR="007E1745" w:rsidRPr="008604E1" w:rsidRDefault="007E1745" w:rsidP="00C3246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612AB" w14:textId="77777777" w:rsidR="007E1745" w:rsidRPr="008604E1" w:rsidRDefault="007E1745" w:rsidP="00C3246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7217C" w14:textId="77777777" w:rsidR="007E1745" w:rsidRPr="008604E1" w:rsidRDefault="007E1745" w:rsidP="00C3246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604E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Экранная копия от 13.02.2026 № 04-1274/26-0-0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C5329" w14:textId="77777777" w:rsidR="007E1745" w:rsidRPr="008604E1" w:rsidRDefault="007E1745" w:rsidP="00C3246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604E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11450,00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F1FD1" w14:textId="77777777" w:rsidR="007E1745" w:rsidRPr="008604E1" w:rsidRDefault="007E1745" w:rsidP="00C3246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45930" w14:textId="77777777" w:rsidR="007E1745" w:rsidRPr="008604E1" w:rsidRDefault="007E1745" w:rsidP="00C3246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E4C1F" w14:textId="77777777" w:rsidR="007E1745" w:rsidRPr="008604E1" w:rsidRDefault="007E1745" w:rsidP="00C3246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B1842" w14:textId="77777777" w:rsidR="007E1745" w:rsidRPr="008604E1" w:rsidRDefault="007E1745" w:rsidP="00C3246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E4B07" w14:textId="77777777" w:rsidR="007E1745" w:rsidRPr="008604E1" w:rsidRDefault="007E1745" w:rsidP="00C3246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7E1745" w:rsidRPr="008604E1" w14:paraId="0297CB64" w14:textId="77777777" w:rsidTr="00C3246B">
        <w:trPr>
          <w:trHeight w:val="505"/>
        </w:trPr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B2B7B" w14:textId="77777777" w:rsidR="007E1745" w:rsidRPr="008604E1" w:rsidRDefault="007E1745" w:rsidP="00C3246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FCCC6" w14:textId="77777777" w:rsidR="007E1745" w:rsidRPr="008604E1" w:rsidRDefault="007E1745" w:rsidP="00C3246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F9F86" w14:textId="77777777" w:rsidR="007E1745" w:rsidRPr="008604E1" w:rsidRDefault="007E1745" w:rsidP="00C3246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7981E" w14:textId="77777777" w:rsidR="007E1745" w:rsidRPr="008604E1" w:rsidRDefault="007E1745" w:rsidP="00C3246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604E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Экранная копия от 13.02.2026 № 04-1276/26-0-0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398D5" w14:textId="77777777" w:rsidR="007E1745" w:rsidRPr="008604E1" w:rsidRDefault="007E1745" w:rsidP="00C3246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604E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14345,00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AE65D" w14:textId="77777777" w:rsidR="007E1745" w:rsidRPr="008604E1" w:rsidRDefault="007E1745" w:rsidP="00C3246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46675" w14:textId="77777777" w:rsidR="007E1745" w:rsidRPr="008604E1" w:rsidRDefault="007E1745" w:rsidP="00C3246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B8D31" w14:textId="77777777" w:rsidR="007E1745" w:rsidRPr="008604E1" w:rsidRDefault="007E1745" w:rsidP="00C3246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45FDB" w14:textId="77777777" w:rsidR="007E1745" w:rsidRPr="008604E1" w:rsidRDefault="007E1745" w:rsidP="00C3246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DF9DF" w14:textId="77777777" w:rsidR="007E1745" w:rsidRPr="008604E1" w:rsidRDefault="007E1745" w:rsidP="00C3246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14:paraId="6AB659D2" w14:textId="040A6C92" w:rsidR="00420C68" w:rsidRDefault="00420C68" w:rsidP="00127F8E">
      <w:pPr>
        <w:jc w:val="both"/>
        <w:outlineLvl w:val="0"/>
        <w:rPr>
          <w:rFonts w:ascii="Times New Roman" w:eastAsia="Times New Roman" w:hAnsi="Times New Roman" w:cs="Times New Roman"/>
          <w:sz w:val="22"/>
          <w:szCs w:val="22"/>
        </w:rPr>
      </w:pPr>
    </w:p>
    <w:p w14:paraId="622941F6" w14:textId="77777777" w:rsidR="00F41764" w:rsidRDefault="00F41764" w:rsidP="00127F8E">
      <w:pPr>
        <w:jc w:val="both"/>
        <w:outlineLvl w:val="0"/>
        <w:rPr>
          <w:rFonts w:ascii="Times New Roman" w:eastAsia="Times New Roman" w:hAnsi="Times New Roman" w:cs="Times New Roman"/>
          <w:sz w:val="22"/>
          <w:szCs w:val="22"/>
        </w:rPr>
      </w:pPr>
    </w:p>
    <w:p w14:paraId="63D4685C" w14:textId="77777777" w:rsidR="00F41764" w:rsidRDefault="00F41764" w:rsidP="00127F8E">
      <w:pPr>
        <w:jc w:val="both"/>
        <w:outlineLvl w:val="0"/>
        <w:rPr>
          <w:rFonts w:ascii="Times New Roman" w:eastAsia="Times New Roman" w:hAnsi="Times New Roman" w:cs="Times New Roman"/>
          <w:sz w:val="22"/>
          <w:szCs w:val="22"/>
        </w:rPr>
      </w:pPr>
    </w:p>
    <w:p w14:paraId="0D5318ED" w14:textId="431412B5" w:rsidR="00F41764" w:rsidRDefault="00F41764" w:rsidP="00127F8E">
      <w:pPr>
        <w:jc w:val="both"/>
        <w:outlineLvl w:val="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Директор_______________________/</w:t>
      </w:r>
      <w:proofErr w:type="spellStart"/>
      <w:r>
        <w:rPr>
          <w:rFonts w:ascii="Times New Roman" w:eastAsia="Times New Roman" w:hAnsi="Times New Roman" w:cs="Times New Roman"/>
          <w:sz w:val="22"/>
          <w:szCs w:val="22"/>
        </w:rPr>
        <w:t>С.П.Сергеева</w:t>
      </w:r>
      <w:proofErr w:type="spellEnd"/>
      <w:r>
        <w:rPr>
          <w:rFonts w:ascii="Times New Roman" w:eastAsia="Times New Roman" w:hAnsi="Times New Roman" w:cs="Times New Roman"/>
          <w:sz w:val="22"/>
          <w:szCs w:val="22"/>
        </w:rPr>
        <w:t>/</w:t>
      </w:r>
    </w:p>
    <w:sectPr w:rsidR="00F41764" w:rsidSect="00442883">
      <w:type w:val="continuous"/>
      <w:pgSz w:w="16838" w:h="11906" w:orient="landscape"/>
      <w:pgMar w:top="284" w:right="1134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12AB0B" w14:textId="77777777" w:rsidR="000F3A2C" w:rsidRDefault="000F3A2C">
      <w:r>
        <w:separator/>
      </w:r>
    </w:p>
  </w:endnote>
  <w:endnote w:type="continuationSeparator" w:id="0">
    <w:p w14:paraId="54956119" w14:textId="77777777" w:rsidR="000F3A2C" w:rsidRDefault="000F3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D245B4" w14:textId="77777777" w:rsidR="000F3A2C" w:rsidRDefault="000F3A2C">
      <w:r>
        <w:separator/>
      </w:r>
    </w:p>
  </w:footnote>
  <w:footnote w:type="continuationSeparator" w:id="0">
    <w:p w14:paraId="1F27E5C6" w14:textId="77777777" w:rsidR="000F3A2C" w:rsidRDefault="000F3A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0C648D" w14:textId="77777777" w:rsidR="00B86728" w:rsidRDefault="00B86728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DC7169">
      <w:rPr>
        <w:noProof/>
      </w:rPr>
      <w:t>2</w:t>
    </w:r>
    <w:r>
      <w:fldChar w:fldCharType="end"/>
    </w:r>
  </w:p>
  <w:p w14:paraId="307A36C9" w14:textId="77777777" w:rsidR="00B86728" w:rsidRDefault="00B86728" w:rsidP="00B86728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7DB"/>
    <w:rsid w:val="00010C7F"/>
    <w:rsid w:val="00012F6F"/>
    <w:rsid w:val="00093A53"/>
    <w:rsid w:val="000A1621"/>
    <w:rsid w:val="000B5975"/>
    <w:rsid w:val="000F3A2C"/>
    <w:rsid w:val="00111C98"/>
    <w:rsid w:val="00127F8E"/>
    <w:rsid w:val="001308F4"/>
    <w:rsid w:val="00131384"/>
    <w:rsid w:val="00143545"/>
    <w:rsid w:val="00185515"/>
    <w:rsid w:val="001C21B9"/>
    <w:rsid w:val="001C5AA9"/>
    <w:rsid w:val="001D59EA"/>
    <w:rsid w:val="001E2C30"/>
    <w:rsid w:val="00225F2E"/>
    <w:rsid w:val="00237714"/>
    <w:rsid w:val="0027427F"/>
    <w:rsid w:val="0028149A"/>
    <w:rsid w:val="00291DC3"/>
    <w:rsid w:val="002A7B65"/>
    <w:rsid w:val="002B72D5"/>
    <w:rsid w:val="002E1C48"/>
    <w:rsid w:val="00302A2C"/>
    <w:rsid w:val="003035F5"/>
    <w:rsid w:val="00305454"/>
    <w:rsid w:val="0031240B"/>
    <w:rsid w:val="003178A0"/>
    <w:rsid w:val="00397073"/>
    <w:rsid w:val="003A0F45"/>
    <w:rsid w:val="003E4050"/>
    <w:rsid w:val="003E5834"/>
    <w:rsid w:val="003E5B79"/>
    <w:rsid w:val="00420C68"/>
    <w:rsid w:val="00422161"/>
    <w:rsid w:val="0042613C"/>
    <w:rsid w:val="00426B85"/>
    <w:rsid w:val="00442883"/>
    <w:rsid w:val="004B104E"/>
    <w:rsid w:val="004C3CC6"/>
    <w:rsid w:val="004C71DF"/>
    <w:rsid w:val="00535DF1"/>
    <w:rsid w:val="0057442E"/>
    <w:rsid w:val="005B350A"/>
    <w:rsid w:val="005D024F"/>
    <w:rsid w:val="005D2DCE"/>
    <w:rsid w:val="005E1871"/>
    <w:rsid w:val="005E20A3"/>
    <w:rsid w:val="00600931"/>
    <w:rsid w:val="00601EBB"/>
    <w:rsid w:val="006356BE"/>
    <w:rsid w:val="006844C6"/>
    <w:rsid w:val="00697478"/>
    <w:rsid w:val="006C112E"/>
    <w:rsid w:val="006C7D4E"/>
    <w:rsid w:val="006D2A57"/>
    <w:rsid w:val="00726D72"/>
    <w:rsid w:val="00733A1B"/>
    <w:rsid w:val="0074499B"/>
    <w:rsid w:val="00746665"/>
    <w:rsid w:val="00755EE8"/>
    <w:rsid w:val="007700D2"/>
    <w:rsid w:val="007707DB"/>
    <w:rsid w:val="00776540"/>
    <w:rsid w:val="00784EC9"/>
    <w:rsid w:val="007C589E"/>
    <w:rsid w:val="007E1745"/>
    <w:rsid w:val="00843098"/>
    <w:rsid w:val="00856770"/>
    <w:rsid w:val="00887FF4"/>
    <w:rsid w:val="00895BEE"/>
    <w:rsid w:val="008A6F7B"/>
    <w:rsid w:val="008F6D6D"/>
    <w:rsid w:val="009B24F9"/>
    <w:rsid w:val="009B6259"/>
    <w:rsid w:val="009D152D"/>
    <w:rsid w:val="009F7A6D"/>
    <w:rsid w:val="00A113C6"/>
    <w:rsid w:val="00A26173"/>
    <w:rsid w:val="00A505EE"/>
    <w:rsid w:val="00A55C90"/>
    <w:rsid w:val="00A70305"/>
    <w:rsid w:val="00A84389"/>
    <w:rsid w:val="00A919DF"/>
    <w:rsid w:val="00AA663B"/>
    <w:rsid w:val="00AB6E79"/>
    <w:rsid w:val="00AD26A1"/>
    <w:rsid w:val="00B03787"/>
    <w:rsid w:val="00B34B21"/>
    <w:rsid w:val="00B72191"/>
    <w:rsid w:val="00B86728"/>
    <w:rsid w:val="00B90CB2"/>
    <w:rsid w:val="00B97740"/>
    <w:rsid w:val="00BD2947"/>
    <w:rsid w:val="00BE43CE"/>
    <w:rsid w:val="00C1548B"/>
    <w:rsid w:val="00C23DD0"/>
    <w:rsid w:val="00C63AF9"/>
    <w:rsid w:val="00C703E6"/>
    <w:rsid w:val="00CE08EB"/>
    <w:rsid w:val="00CF20AE"/>
    <w:rsid w:val="00D301C2"/>
    <w:rsid w:val="00D83B67"/>
    <w:rsid w:val="00D858C9"/>
    <w:rsid w:val="00DA54EB"/>
    <w:rsid w:val="00DC7169"/>
    <w:rsid w:val="00DD1FD4"/>
    <w:rsid w:val="00DD5B68"/>
    <w:rsid w:val="00DE0032"/>
    <w:rsid w:val="00E67B20"/>
    <w:rsid w:val="00E80B1F"/>
    <w:rsid w:val="00E84203"/>
    <w:rsid w:val="00EC64F2"/>
    <w:rsid w:val="00F02D5B"/>
    <w:rsid w:val="00F41764"/>
    <w:rsid w:val="00F522B3"/>
    <w:rsid w:val="00F965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EB3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42216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22161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42216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22161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7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65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5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11374B-134A-4520-AE34-19BD1BA80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cp:lastPrinted>2026-04-23T10:25:00Z</cp:lastPrinted>
  <dcterms:created xsi:type="dcterms:W3CDTF">2026-06-08T08:50:00Z</dcterms:created>
  <dcterms:modified xsi:type="dcterms:W3CDTF">2026-06-08T08:50:00Z</dcterms:modified>
</cp:coreProperties>
</file>