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6FE96" w14:textId="7B7F3301" w:rsidR="00630125" w:rsidRPr="000A3CE0" w:rsidRDefault="00053B83" w:rsidP="00630125">
      <w:pPr>
        <w:snapToGrid w:val="0"/>
        <w:spacing w:after="120"/>
        <w:jc w:val="center"/>
        <w:rPr>
          <w:b/>
          <w:bCs/>
          <w:sz w:val="20"/>
          <w:szCs w:val="20"/>
        </w:rPr>
      </w:pPr>
      <w:r>
        <w:rPr>
          <w:b/>
          <w:bCs/>
          <w:sz w:val="20"/>
          <w:szCs w:val="20"/>
        </w:rPr>
        <w:t>КОНТРАКТ</w:t>
      </w:r>
      <w:r w:rsidR="00552994">
        <w:rPr>
          <w:b/>
          <w:bCs/>
          <w:sz w:val="20"/>
          <w:szCs w:val="20"/>
        </w:rPr>
        <w:t xml:space="preserve"> №</w:t>
      </w:r>
      <w:r>
        <w:rPr>
          <w:b/>
          <w:bCs/>
          <w:sz w:val="20"/>
          <w:szCs w:val="20"/>
        </w:rPr>
        <w:t xml:space="preserve"> </w:t>
      </w:r>
      <w:r w:rsidR="00B03128">
        <w:rPr>
          <w:b/>
          <w:bCs/>
          <w:sz w:val="20"/>
          <w:szCs w:val="20"/>
        </w:rPr>
        <w:t>7/</w:t>
      </w:r>
      <w:proofErr w:type="spellStart"/>
      <w:r w:rsidR="00B03128">
        <w:rPr>
          <w:b/>
          <w:bCs/>
          <w:sz w:val="20"/>
          <w:szCs w:val="20"/>
        </w:rPr>
        <w:t>рС</w:t>
      </w:r>
      <w:r w:rsidR="000A3CE0">
        <w:rPr>
          <w:b/>
          <w:bCs/>
          <w:sz w:val="20"/>
          <w:szCs w:val="20"/>
        </w:rPr>
        <w:t>В</w:t>
      </w:r>
      <w:proofErr w:type="spellEnd"/>
    </w:p>
    <w:p w14:paraId="61299317" w14:textId="77DDA569" w:rsidR="008F61E9" w:rsidRPr="0025285A" w:rsidRDefault="008F61E9" w:rsidP="008F61E9">
      <w:pPr>
        <w:snapToGrid w:val="0"/>
        <w:spacing w:after="120"/>
        <w:jc w:val="both"/>
        <w:rPr>
          <w:sz w:val="20"/>
          <w:szCs w:val="20"/>
        </w:rPr>
      </w:pPr>
      <w:r w:rsidRPr="0025285A">
        <w:rPr>
          <w:sz w:val="20"/>
          <w:szCs w:val="20"/>
        </w:rPr>
        <w:t xml:space="preserve">г. Санкт-Петербург </w:t>
      </w:r>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r>
      <w:r w:rsidR="00467312">
        <w:rPr>
          <w:sz w:val="20"/>
          <w:szCs w:val="20"/>
        </w:rPr>
        <w:tab/>
      </w:r>
      <w:r w:rsidR="00467312">
        <w:rPr>
          <w:sz w:val="20"/>
          <w:szCs w:val="20"/>
        </w:rPr>
        <w:tab/>
      </w:r>
      <w:r w:rsidR="00467312">
        <w:rPr>
          <w:sz w:val="20"/>
          <w:szCs w:val="20"/>
        </w:rPr>
        <w:tab/>
      </w:r>
      <w:r w:rsidR="00467312">
        <w:rPr>
          <w:sz w:val="20"/>
          <w:szCs w:val="20"/>
        </w:rPr>
        <w:tab/>
      </w:r>
      <w:r w:rsidR="0049665C">
        <w:rPr>
          <w:sz w:val="20"/>
          <w:szCs w:val="20"/>
        </w:rPr>
        <w:t>«</w:t>
      </w:r>
      <w:r w:rsidR="000A3CE0">
        <w:rPr>
          <w:sz w:val="20"/>
          <w:szCs w:val="20"/>
        </w:rPr>
        <w:t>____</w:t>
      </w:r>
      <w:r w:rsidR="00A432B7">
        <w:rPr>
          <w:sz w:val="20"/>
          <w:szCs w:val="20"/>
        </w:rPr>
        <w:t xml:space="preserve">» </w:t>
      </w:r>
      <w:r w:rsidR="000A3CE0">
        <w:rPr>
          <w:sz w:val="20"/>
          <w:szCs w:val="20"/>
        </w:rPr>
        <w:t>июня</w:t>
      </w:r>
      <w:r w:rsidR="00467312">
        <w:rPr>
          <w:sz w:val="20"/>
          <w:szCs w:val="20"/>
        </w:rPr>
        <w:t xml:space="preserve"> </w:t>
      </w:r>
      <w:r w:rsidR="0049665C">
        <w:rPr>
          <w:sz w:val="20"/>
          <w:szCs w:val="20"/>
        </w:rPr>
        <w:t>202</w:t>
      </w:r>
      <w:r w:rsidR="000A3CE0">
        <w:rPr>
          <w:sz w:val="20"/>
          <w:szCs w:val="20"/>
        </w:rPr>
        <w:t>6</w:t>
      </w:r>
      <w:r w:rsidR="00874E7B">
        <w:rPr>
          <w:sz w:val="20"/>
          <w:szCs w:val="20"/>
        </w:rPr>
        <w:t>г.</w:t>
      </w:r>
    </w:p>
    <w:p w14:paraId="2956566A" w14:textId="7F82CD9D" w:rsidR="008F61E9" w:rsidRDefault="0057529F" w:rsidP="007375B1">
      <w:pPr>
        <w:pStyle w:val="a4"/>
        <w:ind w:firstLine="709"/>
        <w:rPr>
          <w:color w:val="000000"/>
          <w:sz w:val="20"/>
          <w:szCs w:val="20"/>
        </w:rPr>
      </w:pPr>
      <w:r w:rsidRPr="0057529F">
        <w:rPr>
          <w:color w:val="000000"/>
          <w:sz w:val="20"/>
          <w:szCs w:val="20"/>
        </w:rPr>
        <w:t xml:space="preserve">Государственное бюджетное дошкольное образовательное учреждение детский сад № </w:t>
      </w:r>
      <w:r w:rsidR="008B0A32">
        <w:rPr>
          <w:color w:val="000000"/>
          <w:sz w:val="20"/>
          <w:szCs w:val="20"/>
        </w:rPr>
        <w:t>7</w:t>
      </w:r>
      <w:r w:rsidRPr="0057529F">
        <w:rPr>
          <w:color w:val="000000"/>
          <w:sz w:val="20"/>
          <w:szCs w:val="20"/>
        </w:rPr>
        <w:t xml:space="preserve"> комбинированного вида Выборгского района Санкт-Петербурга</w:t>
      </w:r>
      <w:r w:rsidR="00606749" w:rsidRPr="00606749">
        <w:rPr>
          <w:color w:val="000000"/>
          <w:sz w:val="20"/>
          <w:szCs w:val="20"/>
        </w:rPr>
        <w:t xml:space="preserve"> (ГБ</w:t>
      </w:r>
      <w:r>
        <w:rPr>
          <w:color w:val="000000"/>
          <w:sz w:val="20"/>
          <w:szCs w:val="20"/>
        </w:rPr>
        <w:t>Д</w:t>
      </w:r>
      <w:r w:rsidR="00606749" w:rsidRPr="00606749">
        <w:rPr>
          <w:color w:val="000000"/>
          <w:sz w:val="20"/>
          <w:szCs w:val="20"/>
        </w:rPr>
        <w:t xml:space="preserve">ОУ </w:t>
      </w:r>
      <w:r>
        <w:rPr>
          <w:color w:val="000000"/>
          <w:sz w:val="20"/>
          <w:szCs w:val="20"/>
        </w:rPr>
        <w:t xml:space="preserve">детский сад № </w:t>
      </w:r>
      <w:r w:rsidR="008B0A32">
        <w:rPr>
          <w:color w:val="000000"/>
          <w:sz w:val="20"/>
          <w:szCs w:val="20"/>
        </w:rPr>
        <w:t>7</w:t>
      </w:r>
      <w:r w:rsidR="00552994">
        <w:rPr>
          <w:color w:val="000000"/>
          <w:sz w:val="20"/>
          <w:szCs w:val="20"/>
        </w:rPr>
        <w:t xml:space="preserve"> </w:t>
      </w:r>
      <w:r>
        <w:rPr>
          <w:color w:val="000000"/>
          <w:sz w:val="20"/>
          <w:szCs w:val="20"/>
        </w:rPr>
        <w:t>Выборгского района Санкт-Петербурга</w:t>
      </w:r>
      <w:r w:rsidR="00606749" w:rsidRPr="00606749">
        <w:rPr>
          <w:color w:val="000000"/>
          <w:sz w:val="20"/>
          <w:szCs w:val="20"/>
        </w:rPr>
        <w:t>)</w:t>
      </w:r>
      <w:r w:rsidR="000D3B05" w:rsidRPr="000D3B05">
        <w:rPr>
          <w:color w:val="000000"/>
          <w:sz w:val="20"/>
          <w:szCs w:val="20"/>
        </w:rPr>
        <w:t xml:space="preserve">, именуемое в дальнейшем «Заказчик», в лице </w:t>
      </w:r>
      <w:r>
        <w:rPr>
          <w:color w:val="000000"/>
          <w:sz w:val="20"/>
          <w:szCs w:val="20"/>
        </w:rPr>
        <w:t>заведующего</w:t>
      </w:r>
      <w:r w:rsidR="000D3B05" w:rsidRPr="000D3B05">
        <w:rPr>
          <w:color w:val="000000"/>
          <w:sz w:val="20"/>
          <w:szCs w:val="20"/>
        </w:rPr>
        <w:t xml:space="preserve"> </w:t>
      </w:r>
      <w:r w:rsidR="008B0A32">
        <w:rPr>
          <w:color w:val="000000"/>
          <w:sz w:val="20"/>
          <w:szCs w:val="20"/>
        </w:rPr>
        <w:t>Емельяновой Анны Алексеевны</w:t>
      </w:r>
      <w:r w:rsidR="000D3B05" w:rsidRPr="000D3B05">
        <w:rPr>
          <w:color w:val="000000"/>
          <w:sz w:val="20"/>
          <w:szCs w:val="20"/>
        </w:rPr>
        <w:t>, действующего на основании Устава</w:t>
      </w:r>
      <w:r w:rsidR="004B391A" w:rsidRPr="004B391A">
        <w:rPr>
          <w:color w:val="000000"/>
          <w:sz w:val="20"/>
          <w:szCs w:val="20"/>
        </w:rPr>
        <w:t xml:space="preserve">, с одной стороны, и </w:t>
      </w:r>
      <w:r w:rsidR="00214BBD">
        <w:rPr>
          <w:color w:val="000000"/>
          <w:sz w:val="20"/>
          <w:szCs w:val="20"/>
        </w:rPr>
        <w:t>______________________</w:t>
      </w:r>
      <w:r w:rsidR="003B4B40" w:rsidRPr="00FA2404">
        <w:rPr>
          <w:color w:val="000000"/>
          <w:sz w:val="20"/>
          <w:szCs w:val="20"/>
        </w:rPr>
        <w:t xml:space="preserve">, действующий на основании </w:t>
      </w:r>
      <w:r w:rsidR="00214BBD">
        <w:rPr>
          <w:color w:val="000000"/>
          <w:sz w:val="20"/>
          <w:szCs w:val="20"/>
        </w:rPr>
        <w:t>________________</w:t>
      </w:r>
      <w:r w:rsidR="003B4B40">
        <w:rPr>
          <w:rFonts w:eastAsia="Calibri"/>
          <w:sz w:val="20"/>
          <w:szCs w:val="20"/>
          <w:lang w:eastAsia="zh-CN"/>
        </w:rPr>
        <w:t>, именуемый</w:t>
      </w:r>
      <w:r w:rsidR="003B4B40" w:rsidRPr="0050291B">
        <w:rPr>
          <w:rFonts w:eastAsia="Calibri"/>
          <w:sz w:val="20"/>
          <w:szCs w:val="20"/>
          <w:lang w:eastAsia="zh-CN"/>
        </w:rPr>
        <w:t xml:space="preserve"> в дальнейшем Подрядчик</w:t>
      </w:r>
      <w:r w:rsidR="004B391A" w:rsidRPr="004B391A">
        <w:rPr>
          <w:color w:val="000000"/>
          <w:sz w:val="20"/>
          <w:szCs w:val="20"/>
        </w:rPr>
        <w:t xml:space="preserve">, вместе именуемые в дальнейшем «Стороны», на основании пункта </w:t>
      </w:r>
      <w:r w:rsidR="00552994">
        <w:rPr>
          <w:color w:val="000000"/>
          <w:sz w:val="20"/>
          <w:szCs w:val="20"/>
        </w:rPr>
        <w:t>5</w:t>
      </w:r>
      <w:r w:rsidR="004B391A" w:rsidRPr="004B391A">
        <w:rPr>
          <w:color w:val="000000"/>
          <w:sz w:val="20"/>
          <w:szCs w:val="20"/>
        </w:rPr>
        <w:t xml:space="preserve"> части 1 статьи 93 Федерального закона Российской Федерации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50EFCD15" w14:textId="77777777" w:rsidR="004B391A" w:rsidRPr="00BD12E3" w:rsidRDefault="004B391A" w:rsidP="008F61E9">
      <w:pPr>
        <w:pStyle w:val="a4"/>
        <w:rPr>
          <w:color w:val="000000"/>
          <w:sz w:val="20"/>
          <w:szCs w:val="20"/>
        </w:rPr>
      </w:pPr>
    </w:p>
    <w:p w14:paraId="703DEE81" w14:textId="77777777" w:rsidR="008F61E9" w:rsidRPr="00BD12E3" w:rsidRDefault="008F61E9" w:rsidP="008F61E9">
      <w:pPr>
        <w:pStyle w:val="a4"/>
        <w:jc w:val="center"/>
        <w:rPr>
          <w:b/>
          <w:sz w:val="20"/>
          <w:szCs w:val="20"/>
        </w:rPr>
      </w:pPr>
      <w:r w:rsidRPr="00BD12E3">
        <w:rPr>
          <w:b/>
          <w:sz w:val="20"/>
          <w:szCs w:val="20"/>
        </w:rPr>
        <w:t>1. ПРЕДМЕТ КОНТРАКТА</w:t>
      </w:r>
    </w:p>
    <w:p w14:paraId="326C0FAD" w14:textId="101B7793" w:rsidR="002A348A" w:rsidRPr="00D930B9" w:rsidRDefault="002A348A" w:rsidP="00606749">
      <w:pPr>
        <w:ind w:firstLine="709"/>
        <w:jc w:val="both"/>
        <w:rPr>
          <w:sz w:val="20"/>
          <w:szCs w:val="20"/>
        </w:rPr>
      </w:pPr>
      <w:r w:rsidRPr="00D930B9">
        <w:rPr>
          <w:sz w:val="20"/>
          <w:szCs w:val="20"/>
        </w:rPr>
        <w:t xml:space="preserve">1.1. Заказчик поручает, а Подрядчик принимает на себя обязательства на </w:t>
      </w:r>
      <w:r w:rsidR="006E79CB" w:rsidRPr="00D930B9">
        <w:rPr>
          <w:sz w:val="20"/>
          <w:szCs w:val="20"/>
        </w:rPr>
        <w:t xml:space="preserve">выполнение работ по замене светильников </w:t>
      </w:r>
      <w:r w:rsidR="00812A26" w:rsidRPr="00812A26">
        <w:rPr>
          <w:sz w:val="20"/>
          <w:szCs w:val="20"/>
        </w:rPr>
        <w:t xml:space="preserve">помещениях ПИБ №№ </w:t>
      </w:r>
      <w:r w:rsidR="000A3CE0">
        <w:rPr>
          <w:sz w:val="20"/>
          <w:szCs w:val="20"/>
        </w:rPr>
        <w:t>8, 10, 11, 12, 13, 14, 15, 16, 17, 18, 19, 20, 21, 22, 32</w:t>
      </w:r>
      <w:r w:rsidR="00812A26" w:rsidRPr="00812A26">
        <w:rPr>
          <w:sz w:val="20"/>
          <w:szCs w:val="20"/>
        </w:rPr>
        <w:t xml:space="preserve"> в здании ГБДОУ детский сад №7 Выборгского района Санкт-Петербурга по адресу: г. Санкт-Петербург, поселок Парголово, Осиновая Роща, Приозерское шоссе, д.16, корп. </w:t>
      </w:r>
      <w:r w:rsidR="000A3CE0">
        <w:rPr>
          <w:sz w:val="20"/>
          <w:szCs w:val="20"/>
        </w:rPr>
        <w:t>3</w:t>
      </w:r>
      <w:r w:rsidR="00812A26" w:rsidRPr="00812A26">
        <w:rPr>
          <w:sz w:val="20"/>
          <w:szCs w:val="20"/>
        </w:rPr>
        <w:t xml:space="preserve">, лит. А. </w:t>
      </w:r>
      <w:r w:rsidRPr="00D930B9">
        <w:rPr>
          <w:sz w:val="20"/>
          <w:szCs w:val="20"/>
        </w:rPr>
        <w:t>(далее – Объект), в 202</w:t>
      </w:r>
      <w:r w:rsidR="000A3CE0">
        <w:rPr>
          <w:sz w:val="20"/>
          <w:szCs w:val="20"/>
        </w:rPr>
        <w:t>6</w:t>
      </w:r>
      <w:r w:rsidRPr="00D930B9">
        <w:rPr>
          <w:sz w:val="20"/>
          <w:szCs w:val="20"/>
        </w:rPr>
        <w:t xml:space="preserve"> году.</w:t>
      </w:r>
    </w:p>
    <w:p w14:paraId="6D3A274D" w14:textId="13590ABA" w:rsidR="008F61E9" w:rsidRPr="00D930B9" w:rsidRDefault="008F61E9" w:rsidP="008F61E9">
      <w:pPr>
        <w:ind w:firstLine="709"/>
        <w:jc w:val="both"/>
        <w:rPr>
          <w:sz w:val="20"/>
          <w:szCs w:val="20"/>
        </w:rPr>
      </w:pPr>
      <w:r w:rsidRPr="00D930B9">
        <w:rPr>
          <w:sz w:val="20"/>
          <w:szCs w:val="20"/>
        </w:rPr>
        <w:t>1.2. Подрядчик выполняет р</w:t>
      </w:r>
      <w:r w:rsidR="005874D7" w:rsidRPr="00D930B9">
        <w:rPr>
          <w:sz w:val="20"/>
          <w:szCs w:val="20"/>
        </w:rPr>
        <w:t>аботы в соответствии с локальным</w:t>
      </w:r>
      <w:r w:rsidRPr="00D930B9">
        <w:rPr>
          <w:sz w:val="20"/>
          <w:szCs w:val="20"/>
        </w:rPr>
        <w:t xml:space="preserve"> смет</w:t>
      </w:r>
      <w:r w:rsidR="005874D7" w:rsidRPr="00D930B9">
        <w:rPr>
          <w:sz w:val="20"/>
          <w:szCs w:val="20"/>
        </w:rPr>
        <w:t>ным расчетом</w:t>
      </w:r>
      <w:r w:rsidRPr="00D930B9">
        <w:rPr>
          <w:sz w:val="20"/>
          <w:szCs w:val="20"/>
        </w:rPr>
        <w:t xml:space="preserve"> (Приложение №1</w:t>
      </w:r>
      <w:r w:rsidR="00ED43DB" w:rsidRPr="00D930B9">
        <w:rPr>
          <w:sz w:val="20"/>
          <w:szCs w:val="20"/>
        </w:rPr>
        <w:t>) описанием объекта закупки (Приложение № 2)</w:t>
      </w:r>
      <w:r w:rsidRPr="00D930B9">
        <w:rPr>
          <w:sz w:val="20"/>
          <w:szCs w:val="20"/>
        </w:rPr>
        <w:t>, являющимися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14:paraId="249EB349" w14:textId="5FF183BF" w:rsidR="00ED43DB" w:rsidRPr="00BD12E3" w:rsidRDefault="00ED43DB" w:rsidP="008F61E9">
      <w:pPr>
        <w:ind w:firstLine="709"/>
        <w:jc w:val="both"/>
        <w:rPr>
          <w:sz w:val="20"/>
          <w:szCs w:val="20"/>
        </w:rPr>
      </w:pPr>
      <w:r w:rsidRPr="00D930B9">
        <w:rPr>
          <w:sz w:val="20"/>
          <w:szCs w:val="20"/>
        </w:rPr>
        <w:t xml:space="preserve">1.3 Идентификационный код закупки (ИКЗ) </w:t>
      </w:r>
      <w:r w:rsidR="000A3CE0">
        <w:rPr>
          <w:sz w:val="20"/>
          <w:szCs w:val="20"/>
        </w:rPr>
        <w:t>_____________________________________</w:t>
      </w:r>
    </w:p>
    <w:p w14:paraId="6B02940E" w14:textId="77777777" w:rsidR="008F61E9" w:rsidRPr="00BD12E3" w:rsidRDefault="008F61E9" w:rsidP="008F61E9">
      <w:pPr>
        <w:ind w:firstLine="709"/>
        <w:jc w:val="both"/>
        <w:rPr>
          <w:sz w:val="20"/>
          <w:szCs w:val="20"/>
        </w:rPr>
      </w:pPr>
    </w:p>
    <w:p w14:paraId="5CF6CA41" w14:textId="77777777" w:rsidR="008F61E9" w:rsidRPr="00D930B9" w:rsidRDefault="008F61E9" w:rsidP="008F61E9">
      <w:pPr>
        <w:pStyle w:val="a6"/>
        <w:widowControl w:val="0"/>
        <w:tabs>
          <w:tab w:val="clear" w:pos="0"/>
          <w:tab w:val="clear" w:pos="1080"/>
        </w:tabs>
        <w:suppressAutoHyphens w:val="0"/>
        <w:ind w:firstLine="0"/>
        <w:jc w:val="center"/>
        <w:rPr>
          <w:b/>
          <w:caps/>
          <w:sz w:val="20"/>
          <w:szCs w:val="20"/>
        </w:rPr>
      </w:pPr>
      <w:r w:rsidRPr="00D930B9">
        <w:rPr>
          <w:b/>
          <w:caps/>
          <w:sz w:val="20"/>
          <w:szCs w:val="20"/>
        </w:rPr>
        <w:t>2. Срок выполнения работ</w:t>
      </w:r>
    </w:p>
    <w:p w14:paraId="083B3931" w14:textId="59C0FB95" w:rsidR="00CA3C47" w:rsidRPr="00D930B9" w:rsidRDefault="008F61E9" w:rsidP="00874E7B">
      <w:pPr>
        <w:widowControl w:val="0"/>
        <w:ind w:firstLine="709"/>
        <w:jc w:val="both"/>
        <w:rPr>
          <w:sz w:val="20"/>
          <w:szCs w:val="20"/>
        </w:rPr>
      </w:pPr>
      <w:r w:rsidRPr="00D930B9">
        <w:rPr>
          <w:sz w:val="20"/>
          <w:szCs w:val="20"/>
        </w:rPr>
        <w:t>2.1. Начал</w:t>
      </w:r>
      <w:r w:rsidR="00046512" w:rsidRPr="00D930B9">
        <w:rPr>
          <w:sz w:val="20"/>
          <w:szCs w:val="20"/>
        </w:rPr>
        <w:t xml:space="preserve">о выполнения работ </w:t>
      </w:r>
      <w:r w:rsidR="00CA3C47" w:rsidRPr="00D930B9">
        <w:rPr>
          <w:sz w:val="20"/>
          <w:szCs w:val="20"/>
        </w:rPr>
        <w:t>– в</w:t>
      </w:r>
      <w:r w:rsidR="00E03C81" w:rsidRPr="00D930B9">
        <w:rPr>
          <w:sz w:val="20"/>
          <w:szCs w:val="20"/>
        </w:rPr>
        <w:t xml:space="preserve"> течение 2 (двух) </w:t>
      </w:r>
      <w:r w:rsidR="000F5A58" w:rsidRPr="00D930B9">
        <w:rPr>
          <w:sz w:val="20"/>
          <w:szCs w:val="20"/>
        </w:rPr>
        <w:t>календарных</w:t>
      </w:r>
      <w:r w:rsidR="00E03C81" w:rsidRPr="00D930B9">
        <w:rPr>
          <w:sz w:val="20"/>
          <w:szCs w:val="20"/>
        </w:rPr>
        <w:t xml:space="preserve"> дней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w:t>
      </w:r>
      <w:r w:rsidR="00CA3C47" w:rsidRPr="00D930B9">
        <w:rPr>
          <w:sz w:val="20"/>
          <w:szCs w:val="20"/>
        </w:rPr>
        <w:t xml:space="preserve">в течение 2 (двух) </w:t>
      </w:r>
      <w:r w:rsidR="000F5A58" w:rsidRPr="00D930B9">
        <w:rPr>
          <w:sz w:val="20"/>
          <w:szCs w:val="20"/>
        </w:rPr>
        <w:t>календарных</w:t>
      </w:r>
      <w:r w:rsidR="00CA3C47" w:rsidRPr="00D930B9">
        <w:rPr>
          <w:sz w:val="20"/>
          <w:szCs w:val="20"/>
        </w:rPr>
        <w:t xml:space="preserve"> дней с момента (даты) заключения контракта Сторонами.</w:t>
      </w:r>
    </w:p>
    <w:p w14:paraId="3763BD9E" w14:textId="0AC2659C" w:rsidR="008F61E9" w:rsidRPr="00D930B9" w:rsidRDefault="008F61E9" w:rsidP="00874E7B">
      <w:pPr>
        <w:widowControl w:val="0"/>
        <w:ind w:firstLine="709"/>
        <w:jc w:val="both"/>
        <w:rPr>
          <w:sz w:val="20"/>
          <w:szCs w:val="20"/>
        </w:rPr>
      </w:pPr>
      <w:r w:rsidRPr="00D930B9">
        <w:rPr>
          <w:sz w:val="20"/>
          <w:szCs w:val="20"/>
        </w:rPr>
        <w:t xml:space="preserve">2.2. Срок выполнения работ: </w:t>
      </w:r>
      <w:r w:rsidR="006E79CB" w:rsidRPr="00D930B9">
        <w:rPr>
          <w:sz w:val="20"/>
          <w:szCs w:val="20"/>
        </w:rPr>
        <w:t>5</w:t>
      </w:r>
      <w:r w:rsidR="005A6CAB" w:rsidRPr="00D930B9">
        <w:rPr>
          <w:sz w:val="20"/>
          <w:szCs w:val="20"/>
        </w:rPr>
        <w:t xml:space="preserve"> (</w:t>
      </w:r>
      <w:r w:rsidR="006E79CB" w:rsidRPr="00D930B9">
        <w:rPr>
          <w:sz w:val="20"/>
          <w:szCs w:val="20"/>
        </w:rPr>
        <w:t>пят</w:t>
      </w:r>
      <w:r w:rsidR="00812A26">
        <w:rPr>
          <w:sz w:val="20"/>
          <w:szCs w:val="20"/>
        </w:rPr>
        <w:t>ь</w:t>
      </w:r>
      <w:r w:rsidR="005A6CAB" w:rsidRPr="00D930B9">
        <w:rPr>
          <w:sz w:val="20"/>
          <w:szCs w:val="20"/>
        </w:rPr>
        <w:t xml:space="preserve">) </w:t>
      </w:r>
      <w:r w:rsidR="000F5A58" w:rsidRPr="00D930B9">
        <w:rPr>
          <w:sz w:val="20"/>
          <w:szCs w:val="20"/>
        </w:rPr>
        <w:t>календарных</w:t>
      </w:r>
      <w:r w:rsidRPr="00D930B9">
        <w:rPr>
          <w:sz w:val="20"/>
          <w:szCs w:val="20"/>
        </w:rPr>
        <w:t xml:space="preserve"> дней.</w:t>
      </w:r>
    </w:p>
    <w:p w14:paraId="24F332F1" w14:textId="2A0CE164" w:rsidR="00380B27" w:rsidRPr="00D930B9" w:rsidRDefault="00380B27" w:rsidP="00380B27">
      <w:pPr>
        <w:widowControl w:val="0"/>
        <w:ind w:firstLine="284"/>
        <w:jc w:val="both"/>
        <w:rPr>
          <w:rFonts w:eastAsia="Calibri"/>
          <w:sz w:val="20"/>
          <w:szCs w:val="20"/>
          <w:lang w:eastAsia="en-US"/>
        </w:rPr>
      </w:pPr>
      <w:r w:rsidRPr="00D930B9">
        <w:rPr>
          <w:rFonts w:eastAsia="Calibri"/>
          <w:sz w:val="20"/>
          <w:szCs w:val="20"/>
          <w:lang w:eastAsia="en-US"/>
        </w:rPr>
        <w:t xml:space="preserve">         2.3. Порядок выполнения работ: по согласованию с администрацией Заказчика.</w:t>
      </w:r>
    </w:p>
    <w:p w14:paraId="20F6115B" w14:textId="77777777" w:rsidR="00380B27" w:rsidRPr="00D930B9" w:rsidRDefault="00380B27" w:rsidP="00380B27">
      <w:pPr>
        <w:widowControl w:val="0"/>
        <w:ind w:firstLine="709"/>
        <w:jc w:val="both"/>
        <w:rPr>
          <w:rFonts w:eastAsia="Calibri"/>
          <w:sz w:val="20"/>
          <w:szCs w:val="20"/>
          <w:lang w:eastAsia="en-US"/>
        </w:rPr>
      </w:pPr>
      <w:r w:rsidRPr="00D930B9">
        <w:rPr>
          <w:rFonts w:eastAsia="Calibri"/>
          <w:sz w:val="20"/>
          <w:szCs w:val="20"/>
          <w:lang w:eastAsia="en-US"/>
        </w:rPr>
        <w:t>2.4. Датой окончания выполнения работ считается дата подписания Сторонами акта о приемке выполненных работ (форма КС-2).</w:t>
      </w:r>
    </w:p>
    <w:p w14:paraId="06DE7599" w14:textId="035331A4" w:rsidR="008F61E9" w:rsidRPr="00D930B9" w:rsidRDefault="00380B27" w:rsidP="00380B27">
      <w:pPr>
        <w:widowControl w:val="0"/>
        <w:ind w:firstLine="709"/>
        <w:jc w:val="both"/>
        <w:rPr>
          <w:rFonts w:eastAsia="Calibri"/>
          <w:sz w:val="20"/>
          <w:szCs w:val="20"/>
          <w:lang w:eastAsia="en-US"/>
        </w:rPr>
      </w:pPr>
      <w:r w:rsidRPr="00D930B9">
        <w:rPr>
          <w:rFonts w:eastAsia="Calibri"/>
          <w:sz w:val="20"/>
          <w:szCs w:val="20"/>
          <w:lang w:eastAsia="en-US"/>
        </w:rPr>
        <w:t>2.5. Место выполнения работ</w:t>
      </w:r>
      <w:r w:rsidR="0057529F" w:rsidRPr="00D930B9">
        <w:rPr>
          <w:rFonts w:eastAsia="Calibri"/>
          <w:sz w:val="20"/>
          <w:szCs w:val="20"/>
          <w:lang w:eastAsia="en-US"/>
        </w:rPr>
        <w:t xml:space="preserve">: </w:t>
      </w:r>
      <w:r w:rsidR="00854342" w:rsidRPr="00854342">
        <w:rPr>
          <w:rFonts w:eastAsia="Calibri"/>
          <w:sz w:val="20"/>
          <w:szCs w:val="20"/>
          <w:lang w:eastAsia="en-US"/>
        </w:rPr>
        <w:t xml:space="preserve">г. Санкт-Петербург, поселок Парголово, Осиновая Роща, Приозерское шоссе, д.16, корп. </w:t>
      </w:r>
      <w:r w:rsidR="000A3CE0">
        <w:rPr>
          <w:rFonts w:eastAsia="Calibri"/>
          <w:sz w:val="20"/>
          <w:szCs w:val="20"/>
          <w:lang w:eastAsia="en-US"/>
        </w:rPr>
        <w:t>2</w:t>
      </w:r>
      <w:r w:rsidR="00854342" w:rsidRPr="00854342">
        <w:rPr>
          <w:rFonts w:eastAsia="Calibri"/>
          <w:sz w:val="20"/>
          <w:szCs w:val="20"/>
          <w:lang w:eastAsia="en-US"/>
        </w:rPr>
        <w:t>, лит. А</w:t>
      </w:r>
    </w:p>
    <w:p w14:paraId="437A8ED4" w14:textId="5FAD1DCC" w:rsidR="00ED43DB" w:rsidRPr="00D930B9" w:rsidRDefault="00ED43DB" w:rsidP="00380B27">
      <w:pPr>
        <w:widowControl w:val="0"/>
        <w:ind w:firstLine="709"/>
        <w:jc w:val="both"/>
        <w:rPr>
          <w:rFonts w:eastAsia="Calibri"/>
          <w:sz w:val="20"/>
          <w:szCs w:val="20"/>
          <w:lang w:eastAsia="en-US"/>
        </w:rPr>
      </w:pPr>
      <w:r w:rsidRPr="00D930B9">
        <w:rPr>
          <w:rFonts w:eastAsia="Calibri"/>
          <w:sz w:val="20"/>
          <w:szCs w:val="20"/>
          <w:lang w:eastAsia="en-US"/>
        </w:rPr>
        <w:t xml:space="preserve">2.6. </w:t>
      </w:r>
      <w:r w:rsidRPr="00D930B9">
        <w:rPr>
          <w:sz w:val="20"/>
          <w:szCs w:val="20"/>
          <w:lang w:eastAsia="ru-RU"/>
        </w:rPr>
        <w:t xml:space="preserve">Должностное лицо Заказчика, ответственное за исполнение настоящего Контракта: заместитель заведующего </w:t>
      </w:r>
      <w:r w:rsidR="00854342">
        <w:rPr>
          <w:sz w:val="20"/>
          <w:szCs w:val="20"/>
          <w:lang w:eastAsia="ru-RU"/>
        </w:rPr>
        <w:t>Гончаренко Александр Петрович</w:t>
      </w:r>
      <w:r w:rsidRPr="00D930B9">
        <w:rPr>
          <w:sz w:val="20"/>
          <w:szCs w:val="20"/>
          <w:lang w:eastAsia="ru-RU"/>
        </w:rPr>
        <w:t>а, тел.:8(812) 246-</w:t>
      </w:r>
      <w:r w:rsidR="00854342">
        <w:rPr>
          <w:sz w:val="20"/>
          <w:szCs w:val="20"/>
          <w:lang w:eastAsia="ru-RU"/>
        </w:rPr>
        <w:t>81</w:t>
      </w:r>
      <w:r w:rsidRPr="00D930B9">
        <w:rPr>
          <w:sz w:val="20"/>
          <w:szCs w:val="20"/>
          <w:lang w:eastAsia="ru-RU"/>
        </w:rPr>
        <w:t>-</w:t>
      </w:r>
      <w:r w:rsidR="00854342">
        <w:rPr>
          <w:sz w:val="20"/>
          <w:szCs w:val="20"/>
          <w:lang w:eastAsia="ru-RU"/>
        </w:rPr>
        <w:t>01</w:t>
      </w:r>
      <w:r w:rsidRPr="00D930B9">
        <w:rPr>
          <w:sz w:val="20"/>
          <w:szCs w:val="20"/>
          <w:lang w:eastAsia="ru-RU"/>
        </w:rPr>
        <w:t>, адрес эл. почты: d</w:t>
      </w:r>
      <w:r w:rsidR="00854342">
        <w:rPr>
          <w:sz w:val="20"/>
          <w:szCs w:val="20"/>
          <w:lang w:eastAsia="ru-RU"/>
        </w:rPr>
        <w:t>007</w:t>
      </w:r>
      <w:r w:rsidRPr="00D930B9">
        <w:rPr>
          <w:sz w:val="20"/>
          <w:szCs w:val="20"/>
          <w:lang w:eastAsia="ru-RU"/>
        </w:rPr>
        <w:t>@shko.la.</w:t>
      </w:r>
    </w:p>
    <w:p w14:paraId="1F5217F2" w14:textId="77777777" w:rsidR="008F61E9" w:rsidRPr="00BD12E3" w:rsidRDefault="008F61E9" w:rsidP="008F61E9">
      <w:pPr>
        <w:widowControl w:val="0"/>
        <w:ind w:firstLine="539"/>
        <w:jc w:val="both"/>
        <w:rPr>
          <w:sz w:val="20"/>
          <w:szCs w:val="20"/>
        </w:rPr>
      </w:pPr>
    </w:p>
    <w:p w14:paraId="2B6D5C95" w14:textId="77777777"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3. Цена контракта и порядок расчетов</w:t>
      </w:r>
    </w:p>
    <w:p w14:paraId="2A53B299" w14:textId="29DC08B7" w:rsidR="003B4B40" w:rsidRPr="00F37E3F" w:rsidRDefault="008F61E9" w:rsidP="00F37E3F">
      <w:pPr>
        <w:pStyle w:val="a6"/>
        <w:jc w:val="left"/>
        <w:rPr>
          <w:b/>
          <w:sz w:val="20"/>
          <w:szCs w:val="20"/>
        </w:rPr>
      </w:pPr>
      <w:r w:rsidRPr="00062D73">
        <w:rPr>
          <w:sz w:val="20"/>
          <w:szCs w:val="20"/>
        </w:rPr>
        <w:t xml:space="preserve">3.1. Цена по настоящему контракту </w:t>
      </w:r>
      <w:r w:rsidRPr="00380B27">
        <w:rPr>
          <w:sz w:val="20"/>
          <w:szCs w:val="20"/>
        </w:rPr>
        <w:t xml:space="preserve">составляет </w:t>
      </w:r>
      <w:r w:rsidR="00214BBD">
        <w:rPr>
          <w:b/>
          <w:sz w:val="20"/>
          <w:szCs w:val="20"/>
        </w:rPr>
        <w:t>________________________</w:t>
      </w:r>
      <w:r w:rsidR="00F37E3F" w:rsidRPr="00F37E3F">
        <w:rPr>
          <w:b/>
          <w:sz w:val="20"/>
          <w:szCs w:val="20"/>
        </w:rPr>
        <w:t>.</w:t>
      </w:r>
    </w:p>
    <w:p w14:paraId="26825286" w14:textId="77777777" w:rsidR="008F61E9" w:rsidRPr="00BD12E3" w:rsidRDefault="008F61E9" w:rsidP="008F61E9">
      <w:pPr>
        <w:widowControl w:val="0"/>
        <w:tabs>
          <w:tab w:val="num" w:pos="957"/>
          <w:tab w:val="left" w:pos="993"/>
        </w:tabs>
        <w:ind w:firstLine="709"/>
        <w:jc w:val="both"/>
        <w:rPr>
          <w:sz w:val="20"/>
          <w:szCs w:val="20"/>
        </w:rPr>
      </w:pPr>
      <w:r w:rsidRPr="001A5C57">
        <w:rPr>
          <w:sz w:val="20"/>
          <w:szCs w:val="20"/>
        </w:rPr>
        <w:t>3.2. Авансирование выполняемых работ по контракту не предусмотрено</w:t>
      </w:r>
      <w:r w:rsidRPr="00BD12E3">
        <w:rPr>
          <w:sz w:val="20"/>
          <w:szCs w:val="20"/>
        </w:rPr>
        <w:t>.</w:t>
      </w:r>
    </w:p>
    <w:p w14:paraId="70A49320" w14:textId="77777777" w:rsidR="008F61E9" w:rsidRPr="00BD12E3" w:rsidRDefault="008F61E9" w:rsidP="008F61E9">
      <w:pPr>
        <w:ind w:firstLine="709"/>
        <w:jc w:val="both"/>
        <w:rPr>
          <w:sz w:val="20"/>
          <w:szCs w:val="20"/>
        </w:rPr>
      </w:pPr>
      <w:r w:rsidRPr="00BD12E3">
        <w:rPr>
          <w:sz w:val="20"/>
          <w:szCs w:val="20"/>
        </w:rPr>
        <w:t>3.3. Цена контракта является твердой и определена на весь срок действия контракта.</w:t>
      </w:r>
    </w:p>
    <w:p w14:paraId="74AD3885" w14:textId="77777777" w:rsidR="008F61E9" w:rsidRDefault="008F61E9" w:rsidP="00ED43DB">
      <w:pPr>
        <w:ind w:firstLine="709"/>
        <w:jc w:val="both"/>
        <w:rPr>
          <w:sz w:val="20"/>
          <w:szCs w:val="20"/>
        </w:rPr>
      </w:pPr>
      <w:r w:rsidRPr="00BD12E3">
        <w:rPr>
          <w:sz w:val="20"/>
          <w:szCs w:val="20"/>
        </w:rPr>
        <w:t>3.4.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14:paraId="76531B25" w14:textId="77777777" w:rsidR="00ED43DB" w:rsidRPr="00A97D8B" w:rsidRDefault="00ED43DB" w:rsidP="00ED43DB">
      <w:pPr>
        <w:ind w:firstLine="709"/>
        <w:jc w:val="both"/>
        <w:rPr>
          <w:sz w:val="22"/>
          <w:szCs w:val="22"/>
        </w:rPr>
      </w:pPr>
      <w:r w:rsidRPr="00ED43DB">
        <w:rPr>
          <w:sz w:val="20"/>
          <w:szCs w:val="20"/>
        </w:rPr>
        <w:t>3.5. По предложению Заказчика возможно увеличение или уменьшение предусмотренных Контрактом объемов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цена контракта подлежит уменьшению, исходя из цены единицы работы.</w:t>
      </w:r>
      <w:r w:rsidRPr="00A97D8B">
        <w:rPr>
          <w:sz w:val="22"/>
          <w:szCs w:val="22"/>
        </w:rPr>
        <w:t xml:space="preserve"> </w:t>
      </w:r>
    </w:p>
    <w:p w14:paraId="345E36EF" w14:textId="319888DF" w:rsidR="008F61E9" w:rsidRPr="00756D91" w:rsidRDefault="00FC6FB9" w:rsidP="008F61E9">
      <w:pPr>
        <w:ind w:firstLine="709"/>
        <w:jc w:val="both"/>
        <w:rPr>
          <w:sz w:val="20"/>
          <w:szCs w:val="20"/>
        </w:rPr>
      </w:pPr>
      <w:bookmarkStart w:id="0" w:name="OLE_LINK1"/>
      <w:bookmarkStart w:id="1" w:name="OLE_LINK2"/>
      <w:r>
        <w:rPr>
          <w:sz w:val="20"/>
          <w:szCs w:val="20"/>
        </w:rPr>
        <w:t>3.</w:t>
      </w:r>
      <w:r w:rsidR="00ED43DB">
        <w:rPr>
          <w:sz w:val="20"/>
          <w:szCs w:val="20"/>
        </w:rPr>
        <w:t>6</w:t>
      </w:r>
      <w:r w:rsidR="008F61E9" w:rsidRPr="00BD12E3">
        <w:rPr>
          <w:sz w:val="20"/>
          <w:szCs w:val="20"/>
        </w:rPr>
        <w:t xml:space="preserve">. Оплата по контракту осуществляется Заказчиком по казначейской системе оплаты по </w:t>
      </w:r>
      <w:r w:rsidR="008F61E9" w:rsidRPr="00756D91">
        <w:rPr>
          <w:sz w:val="20"/>
          <w:szCs w:val="20"/>
        </w:rPr>
        <w:t xml:space="preserve">факту выполнения работ в безналичной форме, путем перечисления денежных средств на расчетный счет Подрядчика не более чем в </w:t>
      </w:r>
      <w:r w:rsidR="008F61E9" w:rsidRPr="00874E7B">
        <w:rPr>
          <w:sz w:val="20"/>
          <w:szCs w:val="20"/>
        </w:rPr>
        <w:t xml:space="preserve">течение </w:t>
      </w:r>
      <w:r w:rsidR="00B5092F" w:rsidRPr="00874E7B">
        <w:rPr>
          <w:sz w:val="20"/>
          <w:szCs w:val="20"/>
        </w:rPr>
        <w:t>10</w:t>
      </w:r>
      <w:r w:rsidR="00E4339F" w:rsidRPr="00874E7B">
        <w:rPr>
          <w:sz w:val="20"/>
          <w:szCs w:val="20"/>
        </w:rPr>
        <w:t xml:space="preserve"> рабочих</w:t>
      </w:r>
      <w:r w:rsidR="008F61E9" w:rsidRPr="00874E7B">
        <w:rPr>
          <w:sz w:val="20"/>
          <w:szCs w:val="20"/>
        </w:rPr>
        <w:t xml:space="preserve"> дней с момента подписания акта выполненных работ согласно графику приема поручений на </w:t>
      </w:r>
      <w:r w:rsidR="008F61E9" w:rsidRPr="00756D91">
        <w:rPr>
          <w:sz w:val="20"/>
          <w:szCs w:val="20"/>
        </w:rPr>
        <w:t>оплату расходов.</w:t>
      </w:r>
    </w:p>
    <w:bookmarkEnd w:id="0"/>
    <w:bookmarkEnd w:id="1"/>
    <w:p w14:paraId="1D6E48F7" w14:textId="79E9ACC0" w:rsidR="008F61E9" w:rsidRPr="00756D91" w:rsidRDefault="00ED43DB" w:rsidP="008F61E9">
      <w:pPr>
        <w:widowControl w:val="0"/>
        <w:tabs>
          <w:tab w:val="num" w:pos="567"/>
        </w:tabs>
        <w:ind w:firstLine="709"/>
        <w:jc w:val="both"/>
        <w:rPr>
          <w:sz w:val="20"/>
          <w:szCs w:val="20"/>
        </w:rPr>
      </w:pPr>
      <w:r>
        <w:rPr>
          <w:sz w:val="20"/>
          <w:szCs w:val="20"/>
        </w:rPr>
        <w:t>3.7</w:t>
      </w:r>
      <w:r w:rsidR="008F61E9" w:rsidRPr="00756D91">
        <w:rPr>
          <w:sz w:val="20"/>
          <w:szCs w:val="20"/>
        </w:rPr>
        <w:t>.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w:t>
      </w:r>
    </w:p>
    <w:p w14:paraId="2AF1F2EA" w14:textId="5F3335BC" w:rsidR="008F61E9" w:rsidRPr="00756D91" w:rsidRDefault="00ED43DB" w:rsidP="008F61E9">
      <w:pPr>
        <w:widowControl w:val="0"/>
        <w:tabs>
          <w:tab w:val="num" w:pos="567"/>
        </w:tabs>
        <w:autoSpaceDE w:val="0"/>
        <w:autoSpaceDN w:val="0"/>
        <w:adjustRightInd w:val="0"/>
        <w:ind w:firstLine="709"/>
        <w:jc w:val="both"/>
        <w:rPr>
          <w:sz w:val="20"/>
          <w:szCs w:val="20"/>
        </w:rPr>
      </w:pPr>
      <w:r>
        <w:rPr>
          <w:sz w:val="20"/>
          <w:szCs w:val="20"/>
        </w:rPr>
        <w:t>3.8</w:t>
      </w:r>
      <w:r w:rsidR="008F61E9" w:rsidRPr="00756D91">
        <w:rPr>
          <w:sz w:val="20"/>
          <w:szCs w:val="20"/>
        </w:rPr>
        <w:t>.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14:paraId="373F159D" w14:textId="77777777" w:rsidR="00ED43DB" w:rsidRDefault="00ED43DB" w:rsidP="00ED43DB">
      <w:pPr>
        <w:ind w:firstLine="709"/>
        <w:jc w:val="both"/>
        <w:rPr>
          <w:sz w:val="22"/>
          <w:szCs w:val="22"/>
        </w:rPr>
      </w:pPr>
      <w:r w:rsidRPr="00ED43DB">
        <w:rPr>
          <w:sz w:val="20"/>
          <w:szCs w:val="20"/>
        </w:rPr>
        <w:t>3.9</w:t>
      </w:r>
      <w:r w:rsidR="008F61E9" w:rsidRPr="00ED43DB">
        <w:rPr>
          <w:sz w:val="20"/>
          <w:szCs w:val="20"/>
        </w:rPr>
        <w:t xml:space="preserve">. </w:t>
      </w:r>
      <w:r w:rsidR="00D0661E" w:rsidRPr="00ED43DB">
        <w:rPr>
          <w:sz w:val="20"/>
          <w:szCs w:val="20"/>
        </w:rPr>
        <w:t xml:space="preserve">Источник финансирования: </w:t>
      </w:r>
      <w:r w:rsidRPr="00A97D8B">
        <w:rPr>
          <w:sz w:val="22"/>
          <w:szCs w:val="22"/>
        </w:rPr>
        <w:t>внебюджетные средства, средства бюджетных учреждений.</w:t>
      </w:r>
    </w:p>
    <w:p w14:paraId="7B68B7BA" w14:textId="5BC56A6E" w:rsidR="008F61E9" w:rsidRDefault="00FC6FB9" w:rsidP="008F61E9">
      <w:pPr>
        <w:widowControl w:val="0"/>
        <w:tabs>
          <w:tab w:val="num" w:pos="567"/>
        </w:tabs>
        <w:autoSpaceDE w:val="0"/>
        <w:autoSpaceDN w:val="0"/>
        <w:adjustRightInd w:val="0"/>
        <w:ind w:firstLine="709"/>
        <w:jc w:val="both"/>
        <w:rPr>
          <w:sz w:val="20"/>
          <w:szCs w:val="20"/>
        </w:rPr>
      </w:pPr>
      <w:r>
        <w:rPr>
          <w:sz w:val="20"/>
          <w:szCs w:val="20"/>
        </w:rPr>
        <w:t>3.</w:t>
      </w:r>
      <w:r w:rsidR="00ED43DB">
        <w:rPr>
          <w:sz w:val="20"/>
          <w:szCs w:val="20"/>
        </w:rPr>
        <w:t>10</w:t>
      </w:r>
      <w:r w:rsidR="008F61E9" w:rsidRPr="00756D91">
        <w:rPr>
          <w:sz w:val="20"/>
          <w:szCs w:val="20"/>
        </w:rPr>
        <w:t>. По окончании исполнения своих обязательств по контракту стороны в течение 10 рабочих дней подписывают акт сверки расчетов.</w:t>
      </w:r>
    </w:p>
    <w:p w14:paraId="7B5D64F6" w14:textId="77777777" w:rsidR="00874E7B" w:rsidRDefault="00874E7B" w:rsidP="008F61E9">
      <w:pPr>
        <w:widowControl w:val="0"/>
        <w:tabs>
          <w:tab w:val="num" w:pos="567"/>
        </w:tabs>
        <w:autoSpaceDE w:val="0"/>
        <w:autoSpaceDN w:val="0"/>
        <w:adjustRightInd w:val="0"/>
        <w:ind w:firstLine="709"/>
        <w:jc w:val="both"/>
        <w:rPr>
          <w:sz w:val="20"/>
          <w:szCs w:val="20"/>
        </w:rPr>
      </w:pPr>
    </w:p>
    <w:p w14:paraId="48F71E17" w14:textId="77777777"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756D91">
        <w:rPr>
          <w:b/>
          <w:caps/>
          <w:sz w:val="20"/>
          <w:szCs w:val="20"/>
        </w:rPr>
        <w:t>4. Права и обязанности ст</w:t>
      </w:r>
      <w:r w:rsidRPr="00BD12E3">
        <w:rPr>
          <w:b/>
          <w:caps/>
          <w:sz w:val="20"/>
          <w:szCs w:val="20"/>
        </w:rPr>
        <w:t>орон</w:t>
      </w:r>
    </w:p>
    <w:p w14:paraId="4B4A2169" w14:textId="77777777" w:rsidR="008F61E9" w:rsidRPr="00874E7B" w:rsidRDefault="008F61E9" w:rsidP="00874E7B">
      <w:pPr>
        <w:widowControl w:val="0"/>
        <w:autoSpaceDE w:val="0"/>
        <w:autoSpaceDN w:val="0"/>
        <w:adjustRightInd w:val="0"/>
        <w:ind w:firstLine="709"/>
        <w:jc w:val="both"/>
        <w:outlineLvl w:val="0"/>
        <w:rPr>
          <w:i/>
          <w:sz w:val="20"/>
          <w:szCs w:val="20"/>
        </w:rPr>
      </w:pPr>
      <w:r w:rsidRPr="00874E7B">
        <w:rPr>
          <w:i/>
          <w:sz w:val="20"/>
          <w:szCs w:val="20"/>
        </w:rPr>
        <w:lastRenderedPageBreak/>
        <w:t>4.1. Заказчик обязан:</w:t>
      </w:r>
    </w:p>
    <w:p w14:paraId="75F096CD" w14:textId="43DE8829" w:rsidR="008F61E9" w:rsidRPr="00874E7B" w:rsidRDefault="008F61E9" w:rsidP="00874E7B">
      <w:pPr>
        <w:ind w:firstLine="709"/>
        <w:jc w:val="both"/>
        <w:rPr>
          <w:sz w:val="20"/>
          <w:szCs w:val="20"/>
        </w:rPr>
      </w:pPr>
      <w:r w:rsidRPr="00874E7B">
        <w:rPr>
          <w:sz w:val="20"/>
          <w:szCs w:val="20"/>
        </w:rPr>
        <w:t>4.1.1. Передать Подрядчику Объект</w:t>
      </w:r>
      <w:r w:rsidR="00A62ACC">
        <w:rPr>
          <w:sz w:val="20"/>
          <w:szCs w:val="20"/>
        </w:rPr>
        <w:t xml:space="preserve"> </w:t>
      </w:r>
      <w:r w:rsidRPr="00874E7B">
        <w:rPr>
          <w:sz w:val="20"/>
          <w:szCs w:val="20"/>
        </w:rPr>
        <w:t>в срок, указанный в п.2.1 настоящего Контракта.</w:t>
      </w:r>
    </w:p>
    <w:p w14:paraId="29D638A0" w14:textId="77777777" w:rsidR="008F61E9" w:rsidRPr="00874E7B" w:rsidRDefault="008F61E9" w:rsidP="00874E7B">
      <w:pPr>
        <w:pStyle w:val="a6"/>
        <w:widowControl w:val="0"/>
        <w:rPr>
          <w:sz w:val="20"/>
          <w:szCs w:val="20"/>
        </w:rPr>
      </w:pPr>
      <w:r w:rsidRPr="00874E7B">
        <w:rPr>
          <w:sz w:val="20"/>
          <w:szCs w:val="20"/>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14:paraId="1A47193C" w14:textId="77777777" w:rsidR="008F61E9" w:rsidRPr="00874E7B" w:rsidRDefault="008F61E9" w:rsidP="00874E7B">
      <w:pPr>
        <w:pStyle w:val="a6"/>
        <w:widowControl w:val="0"/>
        <w:rPr>
          <w:sz w:val="20"/>
          <w:szCs w:val="20"/>
        </w:rPr>
      </w:pPr>
      <w:r w:rsidRPr="00874E7B">
        <w:rPr>
          <w:sz w:val="20"/>
          <w:szCs w:val="20"/>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349FD4BC" w14:textId="77777777" w:rsidR="008F61E9" w:rsidRPr="00874E7B" w:rsidRDefault="008F61E9" w:rsidP="00874E7B">
      <w:pPr>
        <w:pStyle w:val="a6"/>
        <w:widowControl w:val="0"/>
        <w:rPr>
          <w:sz w:val="20"/>
          <w:szCs w:val="20"/>
        </w:rPr>
      </w:pPr>
      <w:r w:rsidRPr="00874E7B">
        <w:rPr>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14:paraId="72B10424" w14:textId="77777777" w:rsidR="008F61E9" w:rsidRPr="00874E7B" w:rsidRDefault="008F61E9" w:rsidP="00874E7B">
      <w:pPr>
        <w:pStyle w:val="a6"/>
        <w:widowControl w:val="0"/>
        <w:rPr>
          <w:sz w:val="20"/>
          <w:szCs w:val="20"/>
        </w:rPr>
      </w:pPr>
      <w:r w:rsidRPr="00874E7B">
        <w:rPr>
          <w:sz w:val="20"/>
          <w:szCs w:val="20"/>
        </w:rPr>
        <w:t>- двухсторонний акт Заказчика и Подрядчика о выявленных нарушениях по качеству работ;</w:t>
      </w:r>
    </w:p>
    <w:p w14:paraId="0BF8BCBC" w14:textId="77777777" w:rsidR="008F61E9" w:rsidRPr="00D95617" w:rsidRDefault="008F61E9" w:rsidP="00874E7B">
      <w:pPr>
        <w:pStyle w:val="a6"/>
        <w:widowControl w:val="0"/>
        <w:rPr>
          <w:sz w:val="20"/>
          <w:szCs w:val="20"/>
        </w:rPr>
      </w:pPr>
      <w:r w:rsidRPr="00D95617">
        <w:rPr>
          <w:sz w:val="20"/>
          <w:szCs w:val="20"/>
        </w:rPr>
        <w:t>- мотивированный отказ, в котором фиксируется перечень недостатков;</w:t>
      </w:r>
    </w:p>
    <w:p w14:paraId="606D4240" w14:textId="77777777" w:rsidR="008F61E9" w:rsidRPr="00D95617" w:rsidRDefault="008F61E9" w:rsidP="00874E7B">
      <w:pPr>
        <w:pStyle w:val="a6"/>
        <w:widowControl w:val="0"/>
        <w:rPr>
          <w:sz w:val="20"/>
          <w:szCs w:val="20"/>
        </w:rPr>
      </w:pPr>
      <w:r w:rsidRPr="00D95617">
        <w:rPr>
          <w:sz w:val="20"/>
          <w:szCs w:val="20"/>
        </w:rPr>
        <w:t>- односторонний акт Заказчика в случае уклонения Подрядчика от составления или подписания двухстороннего акта;</w:t>
      </w:r>
    </w:p>
    <w:p w14:paraId="5A9375CD" w14:textId="77777777" w:rsidR="008F61E9" w:rsidRPr="00D95617" w:rsidRDefault="008F61E9" w:rsidP="00874E7B">
      <w:pPr>
        <w:pStyle w:val="a6"/>
        <w:widowControl w:val="0"/>
        <w:rPr>
          <w:sz w:val="20"/>
          <w:szCs w:val="20"/>
        </w:rPr>
      </w:pPr>
      <w:r w:rsidRPr="00D95617">
        <w:rPr>
          <w:sz w:val="20"/>
          <w:szCs w:val="20"/>
        </w:rPr>
        <w:t>- предписание Заказчика.</w:t>
      </w:r>
    </w:p>
    <w:p w14:paraId="661B3088" w14:textId="77777777" w:rsidR="008F61E9" w:rsidRPr="00D95617" w:rsidRDefault="008F61E9" w:rsidP="00874E7B">
      <w:pPr>
        <w:pStyle w:val="a6"/>
        <w:widowControl w:val="0"/>
        <w:rPr>
          <w:sz w:val="20"/>
          <w:szCs w:val="20"/>
        </w:rPr>
      </w:pPr>
      <w:r w:rsidRPr="00D95617">
        <w:rPr>
          <w:sz w:val="20"/>
          <w:szCs w:val="20"/>
        </w:rPr>
        <w:t>4.1.4. Участвовать в освидетельствовании скрытых работ.</w:t>
      </w:r>
    </w:p>
    <w:p w14:paraId="3C21C34C" w14:textId="77777777" w:rsidR="008F61E9" w:rsidRPr="00D95617" w:rsidRDefault="008F61E9" w:rsidP="00874E7B">
      <w:pPr>
        <w:pStyle w:val="a6"/>
        <w:widowControl w:val="0"/>
        <w:rPr>
          <w:sz w:val="20"/>
          <w:szCs w:val="20"/>
        </w:rPr>
      </w:pPr>
      <w:r w:rsidRPr="00D95617">
        <w:rPr>
          <w:sz w:val="20"/>
          <w:szCs w:val="20"/>
        </w:rPr>
        <w:t>4.1.5. Оплачивать выполненные Подрядчиком работы на условиях настоящего Контракта.</w:t>
      </w:r>
    </w:p>
    <w:p w14:paraId="764E180B" w14:textId="77777777" w:rsidR="008F61E9" w:rsidRPr="00D95617" w:rsidRDefault="008F61E9" w:rsidP="00874E7B">
      <w:pPr>
        <w:pStyle w:val="a6"/>
        <w:widowControl w:val="0"/>
        <w:rPr>
          <w:sz w:val="20"/>
          <w:szCs w:val="20"/>
        </w:rPr>
      </w:pPr>
      <w:r w:rsidRPr="00D95617">
        <w:rPr>
          <w:sz w:val="20"/>
          <w:szCs w:val="20"/>
        </w:rPr>
        <w:t>4.1.6. По окончании выполнения Подрядчиком работ осуществить приемку их результата в соответствии с разделом 5 контракта.</w:t>
      </w:r>
    </w:p>
    <w:p w14:paraId="2CFD4B3E" w14:textId="77777777" w:rsidR="008F61E9" w:rsidRPr="00D95617" w:rsidRDefault="008F61E9" w:rsidP="00874E7B">
      <w:pPr>
        <w:ind w:firstLine="709"/>
        <w:jc w:val="both"/>
        <w:rPr>
          <w:sz w:val="20"/>
          <w:szCs w:val="20"/>
        </w:rPr>
      </w:pPr>
      <w:r w:rsidRPr="00D95617">
        <w:rPr>
          <w:sz w:val="20"/>
          <w:szCs w:val="20"/>
        </w:rPr>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14:paraId="0C3C5D12" w14:textId="77777777" w:rsidR="008F61E9" w:rsidRPr="00D95617" w:rsidRDefault="008F61E9" w:rsidP="00874E7B">
      <w:pPr>
        <w:pStyle w:val="a6"/>
        <w:widowControl w:val="0"/>
        <w:outlineLvl w:val="0"/>
        <w:rPr>
          <w:i/>
          <w:sz w:val="20"/>
          <w:szCs w:val="20"/>
        </w:rPr>
      </w:pPr>
      <w:r w:rsidRPr="00D95617">
        <w:rPr>
          <w:i/>
          <w:sz w:val="20"/>
          <w:szCs w:val="20"/>
        </w:rPr>
        <w:t>4.2. Подрядчик обязан:</w:t>
      </w:r>
    </w:p>
    <w:p w14:paraId="02CB4353" w14:textId="77777777" w:rsidR="008F61E9" w:rsidRPr="00D95617" w:rsidRDefault="008F61E9" w:rsidP="00874E7B">
      <w:pPr>
        <w:pStyle w:val="a6"/>
        <w:widowControl w:val="0"/>
        <w:rPr>
          <w:sz w:val="20"/>
          <w:szCs w:val="20"/>
        </w:rPr>
      </w:pPr>
      <w:r w:rsidRPr="00D95617">
        <w:rPr>
          <w:sz w:val="20"/>
          <w:szCs w:val="20"/>
        </w:rPr>
        <w:t>4.2.1. Принять от Заказчика Объект, в срок, указанный в п.2.1 настоящего Контракта.</w:t>
      </w:r>
    </w:p>
    <w:p w14:paraId="4AE27B14" w14:textId="77777777" w:rsidR="008F61E9" w:rsidRPr="00D95617" w:rsidRDefault="008F61E9" w:rsidP="00874E7B">
      <w:pPr>
        <w:pStyle w:val="a6"/>
        <w:widowControl w:val="0"/>
        <w:rPr>
          <w:sz w:val="20"/>
          <w:szCs w:val="20"/>
        </w:rPr>
      </w:pPr>
      <w:r w:rsidRPr="00D95617">
        <w:rPr>
          <w:sz w:val="20"/>
          <w:szCs w:val="20"/>
        </w:rPr>
        <w:t>4.2.2. Приступить к исполнению Контракта и завершить работу в сроки, установленные в разделе 2 настоящего Контракта, в соответствии с графиком выполнения работ (приложение № 2 к контракту).</w:t>
      </w:r>
    </w:p>
    <w:p w14:paraId="6D988362" w14:textId="77777777" w:rsidR="008F61E9" w:rsidRPr="00D95617" w:rsidRDefault="008F61E9" w:rsidP="00874E7B">
      <w:pPr>
        <w:pStyle w:val="a6"/>
        <w:widowControl w:val="0"/>
        <w:rPr>
          <w:sz w:val="20"/>
          <w:szCs w:val="20"/>
        </w:rPr>
      </w:pPr>
      <w:r w:rsidRPr="00D95617">
        <w:rPr>
          <w:sz w:val="20"/>
          <w:szCs w:val="20"/>
        </w:rPr>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14:paraId="0EF544A2" w14:textId="77777777" w:rsidR="00FC6FB9" w:rsidRPr="00D95617" w:rsidRDefault="008F61E9" w:rsidP="00874E7B">
      <w:pPr>
        <w:pStyle w:val="a6"/>
        <w:widowControl w:val="0"/>
        <w:rPr>
          <w:sz w:val="20"/>
          <w:szCs w:val="20"/>
        </w:rPr>
      </w:pPr>
      <w:r w:rsidRPr="00D95617">
        <w:rPr>
          <w:sz w:val="20"/>
          <w:szCs w:val="20"/>
        </w:rPr>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14:paraId="34FD90D8" w14:textId="5F276BBC" w:rsidR="009F7D91" w:rsidRPr="00D95617" w:rsidRDefault="009F7D91" w:rsidP="009F7D91">
      <w:pPr>
        <w:suppressAutoHyphens w:val="0"/>
        <w:ind w:left="142" w:firstLine="426"/>
        <w:jc w:val="both"/>
        <w:rPr>
          <w:sz w:val="20"/>
          <w:szCs w:val="20"/>
          <w:lang w:eastAsia="ru-RU"/>
        </w:rPr>
      </w:pPr>
      <w:r w:rsidRPr="00D95617">
        <w:rPr>
          <w:sz w:val="20"/>
          <w:szCs w:val="20"/>
          <w:lang w:eastAsia="ru-RU"/>
        </w:rPr>
        <w:t>-</w:t>
      </w:r>
      <w:r>
        <w:rPr>
          <w:sz w:val="20"/>
          <w:szCs w:val="20"/>
          <w:lang w:eastAsia="ru-RU"/>
        </w:rPr>
        <w:t xml:space="preserve"> </w:t>
      </w:r>
      <w:r w:rsidRPr="00D95617">
        <w:rPr>
          <w:sz w:val="20"/>
          <w:szCs w:val="20"/>
          <w:lang w:eastAsia="ru-RU"/>
        </w:rPr>
        <w:t>Гражданский кодекс Российской Федерации (часть вторая) статья 721 от 26.01.1996 г. № 14-ФЗ;</w:t>
      </w:r>
    </w:p>
    <w:p w14:paraId="7EAA6DDB" w14:textId="35152B4C" w:rsidR="009F7D91" w:rsidRPr="00D95617" w:rsidRDefault="009F7D91" w:rsidP="009F7D91">
      <w:pPr>
        <w:tabs>
          <w:tab w:val="left" w:pos="284"/>
        </w:tabs>
        <w:suppressAutoHyphens w:val="0"/>
        <w:ind w:left="142" w:firstLine="426"/>
        <w:contextualSpacing/>
        <w:jc w:val="both"/>
        <w:rPr>
          <w:sz w:val="20"/>
          <w:szCs w:val="20"/>
          <w:lang w:eastAsia="ru-RU"/>
        </w:rPr>
      </w:pPr>
      <w:r w:rsidRPr="00D95617">
        <w:rPr>
          <w:sz w:val="20"/>
          <w:szCs w:val="20"/>
          <w:lang w:eastAsia="ru-RU"/>
        </w:rPr>
        <w:t>-</w:t>
      </w:r>
      <w:r>
        <w:rPr>
          <w:sz w:val="20"/>
          <w:szCs w:val="20"/>
          <w:lang w:eastAsia="ru-RU"/>
        </w:rPr>
        <w:t xml:space="preserve"> </w:t>
      </w:r>
      <w:r w:rsidRPr="00D95617">
        <w:rPr>
          <w:sz w:val="20"/>
          <w:szCs w:val="20"/>
          <w:lang w:eastAsia="ru-RU"/>
        </w:rPr>
        <w:t>Градостроительный кодекс Российской Федерации от 29.12.2004 № 190-ФЗ;</w:t>
      </w:r>
    </w:p>
    <w:p w14:paraId="6B455E05" w14:textId="1D05366A" w:rsidR="009F7D91" w:rsidRPr="00D95617" w:rsidRDefault="009F7D91" w:rsidP="009F7D91">
      <w:pPr>
        <w:tabs>
          <w:tab w:val="left" w:pos="284"/>
        </w:tabs>
        <w:suppressAutoHyphens w:val="0"/>
        <w:ind w:left="142" w:firstLine="426"/>
        <w:contextualSpacing/>
        <w:jc w:val="both"/>
        <w:rPr>
          <w:sz w:val="20"/>
          <w:szCs w:val="20"/>
          <w:lang w:eastAsia="ru-RU"/>
        </w:rPr>
      </w:pPr>
      <w:r w:rsidRPr="00D95617">
        <w:rPr>
          <w:sz w:val="20"/>
          <w:szCs w:val="20"/>
          <w:lang w:eastAsia="ru-RU"/>
        </w:rPr>
        <w:t>-</w:t>
      </w:r>
      <w:r>
        <w:rPr>
          <w:sz w:val="20"/>
          <w:szCs w:val="20"/>
          <w:lang w:eastAsia="ru-RU"/>
        </w:rPr>
        <w:t xml:space="preserve"> </w:t>
      </w:r>
      <w:r w:rsidRPr="00D95617">
        <w:rPr>
          <w:sz w:val="20"/>
          <w:szCs w:val="20"/>
          <w:lang w:eastAsia="ru-RU"/>
        </w:rPr>
        <w:t>Федеральный закон от 27.12.2002 № 184-ФЗ «О техническом регулировании»</w:t>
      </w:r>
    </w:p>
    <w:p w14:paraId="5F34E292" w14:textId="78FDD867" w:rsidR="009F7D91" w:rsidRPr="00D95617" w:rsidRDefault="009F7D91" w:rsidP="009F7D91">
      <w:pPr>
        <w:widowControl w:val="0"/>
        <w:suppressAutoHyphens w:val="0"/>
        <w:autoSpaceDE w:val="0"/>
        <w:autoSpaceDN w:val="0"/>
        <w:adjustRightInd w:val="0"/>
        <w:spacing w:after="160" w:line="259" w:lineRule="auto"/>
        <w:ind w:left="568"/>
        <w:contextualSpacing/>
        <w:jc w:val="both"/>
        <w:rPr>
          <w:bCs/>
          <w:sz w:val="20"/>
          <w:szCs w:val="20"/>
          <w:lang w:eastAsia="ru-RU"/>
        </w:rPr>
      </w:pPr>
      <w:r>
        <w:rPr>
          <w:bCs/>
          <w:sz w:val="20"/>
          <w:szCs w:val="20"/>
          <w:lang w:eastAsia="ru-RU"/>
        </w:rPr>
        <w:t xml:space="preserve">- </w:t>
      </w:r>
      <w:r w:rsidRPr="00D95617">
        <w:rPr>
          <w:bCs/>
          <w:sz w:val="20"/>
          <w:szCs w:val="20"/>
          <w:lang w:eastAsia="ru-RU"/>
        </w:rPr>
        <w:t>Федеральным законом «Технический регламент о безопасности зданий и сооружений» №384-ФЗ от 30.12.2009;</w:t>
      </w:r>
    </w:p>
    <w:p w14:paraId="0AE4E584" w14:textId="45C75622" w:rsidR="009F7D91" w:rsidRPr="00D95617" w:rsidRDefault="009F7D91" w:rsidP="009F7D91">
      <w:pPr>
        <w:widowControl w:val="0"/>
        <w:suppressAutoHyphens w:val="0"/>
        <w:autoSpaceDE w:val="0"/>
        <w:autoSpaceDN w:val="0"/>
        <w:adjustRightInd w:val="0"/>
        <w:spacing w:after="160" w:line="259" w:lineRule="auto"/>
        <w:ind w:firstLine="567"/>
        <w:contextualSpacing/>
        <w:jc w:val="both"/>
        <w:rPr>
          <w:bCs/>
          <w:sz w:val="20"/>
          <w:szCs w:val="20"/>
          <w:lang w:eastAsia="ru-RU"/>
        </w:rPr>
      </w:pPr>
      <w:r>
        <w:rPr>
          <w:bCs/>
          <w:sz w:val="20"/>
          <w:szCs w:val="20"/>
          <w:lang w:eastAsia="ru-RU"/>
        </w:rPr>
        <w:t xml:space="preserve">- </w:t>
      </w:r>
      <w:r w:rsidRPr="00D95617">
        <w:rPr>
          <w:bCs/>
          <w:sz w:val="20"/>
          <w:szCs w:val="20"/>
          <w:lang w:eastAsia="ru-RU"/>
        </w:rPr>
        <w:t>Документами из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w:t>
      </w:r>
      <w:hyperlink r:id="rId8" w:anchor="64U0IK" w:history="1">
        <w:r w:rsidRPr="00D95617">
          <w:rPr>
            <w:bCs/>
            <w:sz w:val="20"/>
            <w:szCs w:val="20"/>
            <w:lang w:eastAsia="ru-RU"/>
          </w:rPr>
          <w:t>Федерального закона "Технический регламент о безопасности зданий и сооружений"</w:t>
        </w:r>
      </w:hyperlink>
      <w:r w:rsidRPr="00D95617">
        <w:rPr>
          <w:bCs/>
          <w:sz w:val="20"/>
          <w:szCs w:val="20"/>
          <w:lang w:eastAsia="ru-RU"/>
        </w:rPr>
        <w:t xml:space="preserve"> (утвержден Постановлением Правительства РФ от </w:t>
      </w:r>
      <w:proofErr w:type="spellStart"/>
      <w:r w:rsidRPr="00D95617">
        <w:rPr>
          <w:bCs/>
          <w:sz w:val="20"/>
          <w:szCs w:val="20"/>
          <w:lang w:eastAsia="ru-RU"/>
        </w:rPr>
        <w:t>от</w:t>
      </w:r>
      <w:proofErr w:type="spellEnd"/>
      <w:r w:rsidRPr="00D95617">
        <w:rPr>
          <w:bCs/>
          <w:sz w:val="20"/>
          <w:szCs w:val="20"/>
          <w:lang w:eastAsia="ru-RU"/>
        </w:rPr>
        <w:t xml:space="preserve"> 28.05 2021 года № 815);</w:t>
      </w:r>
    </w:p>
    <w:p w14:paraId="0A45B0B4" w14:textId="1B36A62C" w:rsidR="009F7D91" w:rsidRPr="00D95617" w:rsidRDefault="009F7D91" w:rsidP="009F7D91">
      <w:pPr>
        <w:widowControl w:val="0"/>
        <w:suppressAutoHyphens w:val="0"/>
        <w:autoSpaceDE w:val="0"/>
        <w:autoSpaceDN w:val="0"/>
        <w:adjustRightInd w:val="0"/>
        <w:spacing w:after="160" w:line="259" w:lineRule="auto"/>
        <w:ind w:firstLine="709"/>
        <w:contextualSpacing/>
        <w:jc w:val="both"/>
        <w:rPr>
          <w:bCs/>
          <w:sz w:val="20"/>
          <w:szCs w:val="20"/>
          <w:lang w:eastAsia="ru-RU"/>
        </w:rPr>
      </w:pPr>
      <w:r>
        <w:rPr>
          <w:bCs/>
          <w:sz w:val="20"/>
          <w:szCs w:val="20"/>
          <w:lang w:eastAsia="ru-RU" w:bidi="ru-RU"/>
        </w:rPr>
        <w:t xml:space="preserve">- </w:t>
      </w:r>
      <w:r w:rsidRPr="00D95617">
        <w:rPr>
          <w:bCs/>
          <w:sz w:val="20"/>
          <w:szCs w:val="20"/>
          <w:lang w:eastAsia="ru-RU" w:bidi="ru-RU"/>
        </w:rPr>
        <w:t>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(Приказ Росстандарта от 02 апреля 2020 г. N 687)</w:t>
      </w:r>
      <w:r w:rsidRPr="00D95617">
        <w:rPr>
          <w:bCs/>
          <w:sz w:val="20"/>
          <w:szCs w:val="20"/>
          <w:lang w:eastAsia="ru-RU"/>
        </w:rPr>
        <w:t>;</w:t>
      </w:r>
    </w:p>
    <w:p w14:paraId="2E98A243" w14:textId="77777777" w:rsidR="009F7D91" w:rsidRPr="00D95617" w:rsidRDefault="009F7D91" w:rsidP="009F7D91">
      <w:pPr>
        <w:widowControl w:val="0"/>
        <w:numPr>
          <w:ilvl w:val="0"/>
          <w:numId w:val="1"/>
        </w:numPr>
        <w:suppressAutoHyphens w:val="0"/>
        <w:autoSpaceDE w:val="0"/>
        <w:autoSpaceDN w:val="0"/>
        <w:adjustRightInd w:val="0"/>
        <w:spacing w:after="160" w:line="259" w:lineRule="auto"/>
        <w:ind w:left="142" w:firstLine="426"/>
        <w:contextualSpacing/>
        <w:jc w:val="both"/>
        <w:rPr>
          <w:bCs/>
          <w:sz w:val="20"/>
          <w:szCs w:val="20"/>
          <w:lang w:eastAsia="ru-RU"/>
        </w:rPr>
      </w:pPr>
      <w:r w:rsidRPr="00D95617">
        <w:rPr>
          <w:bCs/>
          <w:sz w:val="20"/>
          <w:szCs w:val="20"/>
          <w:lang w:eastAsia="ru-RU"/>
        </w:rPr>
        <w:t xml:space="preserve">Федеральным законом «Технический регламент о требованиях пожарной безопасности» №123-ФЗ от 22.07.2008; </w:t>
      </w:r>
    </w:p>
    <w:p w14:paraId="3095B903" w14:textId="77777777" w:rsidR="009F7D91" w:rsidRPr="00D95617" w:rsidRDefault="009F7D91" w:rsidP="009F7D91">
      <w:pPr>
        <w:widowControl w:val="0"/>
        <w:suppressAutoHyphens w:val="0"/>
        <w:autoSpaceDE w:val="0"/>
        <w:autoSpaceDN w:val="0"/>
        <w:adjustRightInd w:val="0"/>
        <w:spacing w:after="160" w:line="259" w:lineRule="auto"/>
        <w:ind w:firstLine="709"/>
        <w:contextualSpacing/>
        <w:jc w:val="both"/>
        <w:rPr>
          <w:bCs/>
          <w:sz w:val="20"/>
          <w:szCs w:val="20"/>
          <w:lang w:eastAsia="ru-RU"/>
        </w:rPr>
      </w:pPr>
      <w:r w:rsidRPr="00D95617">
        <w:rPr>
          <w:bCs/>
          <w:sz w:val="20"/>
          <w:szCs w:val="20"/>
          <w:lang w:eastAsia="ru-RU" w:bidi="ru-RU"/>
        </w:rPr>
        <w:t>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 июля 2008 г. № 123-ФЗ «Технический регламент о требованиях пожарной безопасности». (утвержден приказом Росстандарта от 14 июля 2020 г. N 1190);</w:t>
      </w:r>
    </w:p>
    <w:p w14:paraId="7AE7654E" w14:textId="458A64D0" w:rsidR="009F7D91" w:rsidRPr="00D95617" w:rsidRDefault="009F7D91" w:rsidP="009F7D91">
      <w:pPr>
        <w:widowControl w:val="0"/>
        <w:suppressAutoHyphens w:val="0"/>
        <w:autoSpaceDE w:val="0"/>
        <w:autoSpaceDN w:val="0"/>
        <w:adjustRightInd w:val="0"/>
        <w:spacing w:after="160" w:line="259" w:lineRule="auto"/>
        <w:ind w:firstLine="709"/>
        <w:contextualSpacing/>
        <w:jc w:val="both"/>
        <w:rPr>
          <w:bCs/>
          <w:sz w:val="20"/>
          <w:szCs w:val="20"/>
          <w:lang w:eastAsia="ru-RU"/>
        </w:rPr>
      </w:pPr>
      <w:r>
        <w:rPr>
          <w:rFonts w:eastAsia="Courier New"/>
          <w:bCs/>
          <w:color w:val="000000"/>
          <w:sz w:val="20"/>
          <w:szCs w:val="20"/>
          <w:lang w:eastAsia="ru-RU" w:bidi="ru-RU"/>
        </w:rPr>
        <w:t xml:space="preserve">- </w:t>
      </w:r>
      <w:r w:rsidRPr="00D95617">
        <w:rPr>
          <w:rFonts w:eastAsia="Courier New"/>
          <w:bCs/>
          <w:color w:val="000000"/>
          <w:sz w:val="20"/>
          <w:szCs w:val="20"/>
          <w:lang w:eastAsia="ru-RU" w:bidi="ru-RU"/>
        </w:rPr>
        <w:t>Федеральный закон «О пожарной безопасности» от 21 декабря 1994г № 69-ФЗ (с изменениями на 22 декабря 2020 года);</w:t>
      </w:r>
    </w:p>
    <w:p w14:paraId="1A264A8A" w14:textId="3067E8E6" w:rsidR="009F7D91" w:rsidRPr="00D95617" w:rsidRDefault="009F7D91" w:rsidP="009F7D91">
      <w:pPr>
        <w:widowControl w:val="0"/>
        <w:suppressAutoHyphens w:val="0"/>
        <w:autoSpaceDE w:val="0"/>
        <w:autoSpaceDN w:val="0"/>
        <w:adjustRightInd w:val="0"/>
        <w:spacing w:after="160" w:line="259" w:lineRule="auto"/>
        <w:ind w:firstLine="709"/>
        <w:contextualSpacing/>
        <w:jc w:val="both"/>
        <w:rPr>
          <w:bCs/>
          <w:sz w:val="20"/>
          <w:szCs w:val="20"/>
          <w:lang w:eastAsia="ru-RU"/>
        </w:rPr>
      </w:pPr>
      <w:r>
        <w:rPr>
          <w:bCs/>
          <w:sz w:val="20"/>
          <w:szCs w:val="20"/>
          <w:lang w:eastAsia="ru-RU"/>
        </w:rPr>
        <w:t xml:space="preserve">- </w:t>
      </w:r>
      <w:r w:rsidRPr="00D95617">
        <w:rPr>
          <w:bCs/>
          <w:sz w:val="20"/>
          <w:szCs w:val="20"/>
          <w:lang w:eastAsia="ru-RU"/>
        </w:rPr>
        <w:t xml:space="preserve">Федеральным законом от 30.03.1999г. № 52-ФЗ «О санитарно-эпидемиологическом благополучии населения»; </w:t>
      </w:r>
    </w:p>
    <w:p w14:paraId="4A064482" w14:textId="169BD231" w:rsidR="009F7D91" w:rsidRPr="00D95617" w:rsidRDefault="009F7D91" w:rsidP="009F7D91">
      <w:pPr>
        <w:widowControl w:val="0"/>
        <w:suppressAutoHyphens w:val="0"/>
        <w:autoSpaceDE w:val="0"/>
        <w:autoSpaceDN w:val="0"/>
        <w:adjustRightInd w:val="0"/>
        <w:spacing w:after="160" w:line="259" w:lineRule="auto"/>
        <w:ind w:firstLine="709"/>
        <w:contextualSpacing/>
        <w:jc w:val="both"/>
        <w:rPr>
          <w:bCs/>
          <w:sz w:val="20"/>
          <w:szCs w:val="20"/>
          <w:lang w:eastAsia="ru-RU"/>
        </w:rPr>
      </w:pPr>
      <w:r w:rsidRPr="00D95617">
        <w:rPr>
          <w:bCs/>
          <w:sz w:val="20"/>
          <w:szCs w:val="20"/>
          <w:lang w:eastAsia="ru-RU"/>
        </w:rPr>
        <w:t>"СП 71.13330.2017. Свод правил. Изоляционные и отделочные покрытия. (утв. Приказом Минстроя России от 27.02.2017 № 128/</w:t>
      </w:r>
      <w:proofErr w:type="spellStart"/>
      <w:r w:rsidRPr="00D95617">
        <w:rPr>
          <w:bCs/>
          <w:sz w:val="20"/>
          <w:szCs w:val="20"/>
          <w:lang w:eastAsia="ru-RU"/>
        </w:rPr>
        <w:t>пр</w:t>
      </w:r>
      <w:proofErr w:type="spellEnd"/>
      <w:r w:rsidRPr="00D95617">
        <w:rPr>
          <w:bCs/>
          <w:sz w:val="20"/>
          <w:szCs w:val="20"/>
          <w:lang w:eastAsia="ru-RU"/>
        </w:rPr>
        <w:t>);</w:t>
      </w:r>
    </w:p>
    <w:p w14:paraId="6D7F07CA" w14:textId="5CDA24BE" w:rsidR="009F7D91" w:rsidRPr="00D95617" w:rsidRDefault="009F7D91" w:rsidP="009F7D91">
      <w:pPr>
        <w:widowControl w:val="0"/>
        <w:suppressAutoHyphens w:val="0"/>
        <w:autoSpaceDE w:val="0"/>
        <w:autoSpaceDN w:val="0"/>
        <w:adjustRightInd w:val="0"/>
        <w:spacing w:after="160" w:line="259" w:lineRule="auto"/>
        <w:ind w:firstLine="709"/>
        <w:contextualSpacing/>
        <w:jc w:val="both"/>
        <w:rPr>
          <w:bCs/>
          <w:sz w:val="20"/>
          <w:szCs w:val="20"/>
          <w:lang w:eastAsia="ru-RU"/>
        </w:rPr>
      </w:pPr>
      <w:r>
        <w:rPr>
          <w:bCs/>
          <w:sz w:val="20"/>
          <w:szCs w:val="20"/>
          <w:lang w:eastAsia="ru-RU"/>
        </w:rPr>
        <w:t xml:space="preserve">- </w:t>
      </w:r>
      <w:r w:rsidRPr="00D95617">
        <w:rPr>
          <w:bCs/>
          <w:sz w:val="20"/>
          <w:szCs w:val="20"/>
          <w:lang w:eastAsia="ru-RU"/>
        </w:rPr>
        <w:t xml:space="preserve">"ВСН 42-85(р). Правила приемки в эксплуатацию законченных капитальным ремонтом жилых зданий" (утв. Приказом </w:t>
      </w:r>
      <w:proofErr w:type="spellStart"/>
      <w:r w:rsidRPr="00D95617">
        <w:rPr>
          <w:bCs/>
          <w:sz w:val="20"/>
          <w:szCs w:val="20"/>
          <w:lang w:eastAsia="ru-RU"/>
        </w:rPr>
        <w:t>Госгражданстроя</w:t>
      </w:r>
      <w:proofErr w:type="spellEnd"/>
      <w:r w:rsidRPr="00D95617">
        <w:rPr>
          <w:bCs/>
          <w:sz w:val="20"/>
          <w:szCs w:val="20"/>
          <w:lang w:eastAsia="ru-RU"/>
        </w:rPr>
        <w:t xml:space="preserve"> СССР от 07.05.1985 N 135);</w:t>
      </w:r>
    </w:p>
    <w:p w14:paraId="3D5AC50C" w14:textId="6B954752" w:rsidR="009F7D91" w:rsidRPr="00D95617" w:rsidRDefault="009F7D91" w:rsidP="009F7D91">
      <w:pPr>
        <w:widowControl w:val="0"/>
        <w:suppressAutoHyphens w:val="0"/>
        <w:autoSpaceDE w:val="0"/>
        <w:autoSpaceDN w:val="0"/>
        <w:adjustRightInd w:val="0"/>
        <w:spacing w:after="160" w:line="259" w:lineRule="auto"/>
        <w:ind w:firstLine="709"/>
        <w:contextualSpacing/>
        <w:jc w:val="both"/>
        <w:rPr>
          <w:bCs/>
          <w:sz w:val="20"/>
          <w:szCs w:val="20"/>
          <w:lang w:eastAsia="ru-RU"/>
        </w:rPr>
      </w:pPr>
      <w:r>
        <w:rPr>
          <w:bCs/>
          <w:sz w:val="20"/>
          <w:szCs w:val="20"/>
          <w:lang w:eastAsia="ru-RU"/>
        </w:rPr>
        <w:t xml:space="preserve">- </w:t>
      </w:r>
      <w:r w:rsidRPr="00D95617">
        <w:rPr>
          <w:bCs/>
          <w:sz w:val="20"/>
          <w:szCs w:val="20"/>
          <w:lang w:eastAsia="ru-RU"/>
        </w:rPr>
        <w:t>СНиП 12-03-2001. «Безопасность труда в строительстве. Часть 1. Общие требования» (приняты и введены в действие Постановлением Госстроя РФ от 23.07.2001 № 80);</w:t>
      </w:r>
    </w:p>
    <w:p w14:paraId="5E463027" w14:textId="162D3923" w:rsidR="009F7D91" w:rsidRPr="00D95617" w:rsidRDefault="009F7D91" w:rsidP="009F7D91">
      <w:pPr>
        <w:widowControl w:val="0"/>
        <w:suppressAutoHyphens w:val="0"/>
        <w:autoSpaceDE w:val="0"/>
        <w:autoSpaceDN w:val="0"/>
        <w:adjustRightInd w:val="0"/>
        <w:spacing w:after="160" w:line="259" w:lineRule="auto"/>
        <w:ind w:firstLine="709"/>
        <w:contextualSpacing/>
        <w:jc w:val="both"/>
        <w:rPr>
          <w:bCs/>
          <w:sz w:val="20"/>
          <w:szCs w:val="20"/>
          <w:lang w:eastAsia="ru-RU"/>
        </w:rPr>
      </w:pPr>
      <w:r>
        <w:rPr>
          <w:bCs/>
          <w:sz w:val="20"/>
          <w:szCs w:val="20"/>
          <w:lang w:eastAsia="ru-RU"/>
        </w:rPr>
        <w:t xml:space="preserve">- </w:t>
      </w:r>
      <w:r w:rsidRPr="00D95617">
        <w:rPr>
          <w:bCs/>
          <w:sz w:val="20"/>
          <w:szCs w:val="20"/>
          <w:lang w:eastAsia="ru-RU"/>
        </w:rPr>
        <w:t>"СП 48.13330.2019. Свод правил. Организация строительства. Актуализированная редакция СНиП 12-01-2004" (утв. Приказом Минрегиона РФ от 24.12.2019 № 861/</w:t>
      </w:r>
      <w:proofErr w:type="spellStart"/>
      <w:r w:rsidRPr="00D95617">
        <w:rPr>
          <w:bCs/>
          <w:sz w:val="20"/>
          <w:szCs w:val="20"/>
          <w:lang w:eastAsia="ru-RU"/>
        </w:rPr>
        <w:t>пр</w:t>
      </w:r>
      <w:proofErr w:type="spellEnd"/>
      <w:r w:rsidRPr="00D95617">
        <w:rPr>
          <w:bCs/>
          <w:sz w:val="20"/>
          <w:szCs w:val="20"/>
          <w:lang w:eastAsia="ru-RU"/>
        </w:rPr>
        <w:t>);</w:t>
      </w:r>
    </w:p>
    <w:p w14:paraId="45B23D5B" w14:textId="6FA9F7C4" w:rsidR="009F7D91" w:rsidRPr="00D95617" w:rsidRDefault="009F7D91" w:rsidP="009F7D91">
      <w:pPr>
        <w:widowControl w:val="0"/>
        <w:suppressAutoHyphens w:val="0"/>
        <w:autoSpaceDE w:val="0"/>
        <w:autoSpaceDN w:val="0"/>
        <w:adjustRightInd w:val="0"/>
        <w:spacing w:after="160" w:line="259" w:lineRule="auto"/>
        <w:ind w:firstLine="709"/>
        <w:contextualSpacing/>
        <w:jc w:val="both"/>
        <w:rPr>
          <w:bCs/>
          <w:sz w:val="20"/>
          <w:szCs w:val="20"/>
          <w:lang w:eastAsia="ru-RU"/>
        </w:rPr>
      </w:pPr>
      <w:r>
        <w:rPr>
          <w:bCs/>
          <w:sz w:val="20"/>
          <w:szCs w:val="20"/>
          <w:lang w:eastAsia="ru-RU"/>
        </w:rPr>
        <w:t xml:space="preserve">- </w:t>
      </w:r>
      <w:r w:rsidRPr="00D95617">
        <w:rPr>
          <w:bCs/>
          <w:sz w:val="20"/>
          <w:szCs w:val="20"/>
          <w:lang w:eastAsia="ru-RU"/>
        </w:rPr>
        <w:t>Территориальные строительные нормы "Общественные здания. Требования пожарной безопасности" (ТСН 21-304-2003) (Утверждены распоряжением Администрации Санкт-Петербурга от 23.01.2002 № 110-ра);</w:t>
      </w:r>
    </w:p>
    <w:p w14:paraId="61E8A931" w14:textId="714AD6C3" w:rsidR="009F7D91" w:rsidRPr="00D95617" w:rsidRDefault="009F7D91" w:rsidP="009F7D91">
      <w:pPr>
        <w:suppressAutoHyphens w:val="0"/>
        <w:ind w:left="142" w:firstLine="567"/>
        <w:jc w:val="both"/>
        <w:rPr>
          <w:color w:val="000000"/>
          <w:sz w:val="20"/>
          <w:szCs w:val="20"/>
          <w:lang w:eastAsia="ru-RU"/>
        </w:rPr>
      </w:pPr>
      <w:r w:rsidRPr="00D95617">
        <w:rPr>
          <w:color w:val="000000"/>
          <w:sz w:val="20"/>
          <w:szCs w:val="20"/>
          <w:lang w:eastAsia="ru-RU"/>
        </w:rPr>
        <w:lastRenderedPageBreak/>
        <w:t>-</w:t>
      </w:r>
      <w:r>
        <w:rPr>
          <w:color w:val="000000"/>
          <w:sz w:val="20"/>
          <w:szCs w:val="20"/>
          <w:lang w:eastAsia="ru-RU"/>
        </w:rPr>
        <w:t xml:space="preserve"> </w:t>
      </w:r>
      <w:r w:rsidRPr="00D95617">
        <w:rPr>
          <w:color w:val="000000"/>
          <w:sz w:val="20"/>
          <w:szCs w:val="20"/>
          <w:lang w:eastAsia="ru-RU"/>
        </w:rPr>
        <w:t>СП 68.13330.2017 Приемка в эксплуатацию законченных строительством объектов;</w:t>
      </w:r>
    </w:p>
    <w:p w14:paraId="35AFB48A" w14:textId="2B0FA3AA" w:rsidR="009F7D91" w:rsidRDefault="009F7D91" w:rsidP="009F7D91">
      <w:pPr>
        <w:suppressAutoHyphens w:val="0"/>
        <w:ind w:left="142" w:firstLine="567"/>
        <w:jc w:val="both"/>
        <w:rPr>
          <w:color w:val="000000"/>
          <w:sz w:val="20"/>
          <w:szCs w:val="20"/>
          <w:lang w:eastAsia="ru-RU"/>
        </w:rPr>
      </w:pPr>
      <w:r w:rsidRPr="00D95617">
        <w:rPr>
          <w:color w:val="000000"/>
          <w:sz w:val="20"/>
          <w:szCs w:val="20"/>
          <w:lang w:eastAsia="ru-RU"/>
        </w:rPr>
        <w:t>-</w:t>
      </w:r>
      <w:r>
        <w:rPr>
          <w:color w:val="000000"/>
          <w:sz w:val="20"/>
          <w:szCs w:val="20"/>
          <w:lang w:eastAsia="ru-RU"/>
        </w:rPr>
        <w:t xml:space="preserve"> </w:t>
      </w:r>
      <w:r w:rsidRPr="00D95617">
        <w:rPr>
          <w:color w:val="000000"/>
          <w:sz w:val="20"/>
          <w:szCs w:val="20"/>
          <w:lang w:eastAsia="ru-RU"/>
        </w:rPr>
        <w:t>СП 138.13330.2012 Общественные здания и сооружения.;</w:t>
      </w:r>
    </w:p>
    <w:p w14:paraId="12067027" w14:textId="37440436" w:rsidR="0057529F" w:rsidRDefault="0057529F" w:rsidP="009F7D91">
      <w:pPr>
        <w:suppressAutoHyphens w:val="0"/>
        <w:ind w:left="142" w:firstLine="567"/>
        <w:jc w:val="both"/>
        <w:rPr>
          <w:color w:val="000000"/>
          <w:sz w:val="20"/>
          <w:szCs w:val="20"/>
          <w:lang w:eastAsia="ru-RU"/>
        </w:rPr>
      </w:pPr>
      <w:r>
        <w:rPr>
          <w:color w:val="000000"/>
          <w:sz w:val="20"/>
          <w:szCs w:val="20"/>
          <w:lang w:eastAsia="ru-RU"/>
        </w:rPr>
        <w:t xml:space="preserve">- </w:t>
      </w:r>
      <w:r w:rsidRPr="0057529F">
        <w:rPr>
          <w:color w:val="000000"/>
          <w:sz w:val="20"/>
          <w:szCs w:val="20"/>
          <w:lang w:eastAsia="ru-RU"/>
        </w:rPr>
        <w:t>СП 76.13330.2016. Электротехнические устройства. Актуализированная редакция СНиП 3.05.06-85;</w:t>
      </w:r>
    </w:p>
    <w:p w14:paraId="476256C5" w14:textId="1BFBB769" w:rsidR="00D0661E" w:rsidRDefault="00D0661E" w:rsidP="009F7D91">
      <w:pPr>
        <w:suppressAutoHyphens w:val="0"/>
        <w:ind w:left="142" w:firstLine="567"/>
        <w:jc w:val="both"/>
        <w:rPr>
          <w:color w:val="000000"/>
          <w:sz w:val="20"/>
          <w:szCs w:val="20"/>
          <w:lang w:eastAsia="ru-RU"/>
        </w:rPr>
      </w:pPr>
      <w:r>
        <w:rPr>
          <w:color w:val="000000"/>
          <w:sz w:val="20"/>
          <w:szCs w:val="20"/>
          <w:lang w:eastAsia="ru-RU"/>
        </w:rPr>
        <w:t xml:space="preserve">- </w:t>
      </w:r>
      <w:r w:rsidRPr="00D0661E">
        <w:rPr>
          <w:color w:val="000000"/>
          <w:sz w:val="20"/>
          <w:szCs w:val="20"/>
          <w:lang w:eastAsia="ru-RU"/>
        </w:rPr>
        <w:t>СП 71.13330.2017 Изоляционные и отделочные покрытия. Актуализированная редакция СНиП 3.04.01-87. УТВЕРЖДЕН приказом Министерства строительства и жилищно-коммунального хозяйства Российской Федерации от 27 февраля 2017 г. N 128/</w:t>
      </w:r>
      <w:proofErr w:type="spellStart"/>
      <w:r w:rsidRPr="00D0661E">
        <w:rPr>
          <w:color w:val="000000"/>
          <w:sz w:val="20"/>
          <w:szCs w:val="20"/>
          <w:lang w:eastAsia="ru-RU"/>
        </w:rPr>
        <w:t>пр</w:t>
      </w:r>
      <w:proofErr w:type="spellEnd"/>
      <w:r w:rsidRPr="00D0661E">
        <w:rPr>
          <w:color w:val="000000"/>
          <w:sz w:val="20"/>
          <w:szCs w:val="20"/>
          <w:lang w:eastAsia="ru-RU"/>
        </w:rPr>
        <w:t>;</w:t>
      </w:r>
    </w:p>
    <w:p w14:paraId="5F45B3B1" w14:textId="77777777" w:rsidR="00606749" w:rsidRPr="00874E7B" w:rsidRDefault="00606749" w:rsidP="00606749">
      <w:pPr>
        <w:pStyle w:val="a6"/>
        <w:widowControl w:val="0"/>
        <w:rPr>
          <w:sz w:val="20"/>
          <w:szCs w:val="20"/>
        </w:rPr>
      </w:pPr>
      <w:r w:rsidRPr="00874E7B">
        <w:rPr>
          <w:sz w:val="20"/>
          <w:szCs w:val="20"/>
        </w:rPr>
        <w:t>- другим нормам, действующим на территории Российской Федерации.</w:t>
      </w:r>
    </w:p>
    <w:p w14:paraId="38437062" w14:textId="77777777" w:rsidR="008F61E9" w:rsidRPr="00874E7B" w:rsidRDefault="008F61E9" w:rsidP="00874E7B">
      <w:pPr>
        <w:pStyle w:val="21"/>
        <w:ind w:firstLine="709"/>
        <w:jc w:val="both"/>
        <w:rPr>
          <w:b w:val="0"/>
          <w:sz w:val="20"/>
          <w:szCs w:val="20"/>
        </w:rPr>
      </w:pPr>
      <w:r w:rsidRPr="00874E7B">
        <w:rPr>
          <w:b w:val="0"/>
          <w:sz w:val="20"/>
          <w:szCs w:val="20"/>
        </w:rPr>
        <w:t>4.2.5.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14:paraId="0E3B353F" w14:textId="77777777" w:rsidR="008F61E9" w:rsidRPr="00874E7B" w:rsidRDefault="008F61E9" w:rsidP="00874E7B">
      <w:pPr>
        <w:pStyle w:val="a6"/>
        <w:widowControl w:val="0"/>
        <w:rPr>
          <w:sz w:val="20"/>
          <w:szCs w:val="20"/>
        </w:rPr>
      </w:pPr>
      <w:r w:rsidRPr="00874E7B">
        <w:rPr>
          <w:sz w:val="20"/>
          <w:szCs w:val="20"/>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14:paraId="10767CF8" w14:textId="77777777" w:rsidR="008F61E9" w:rsidRPr="00874E7B" w:rsidRDefault="008F61E9" w:rsidP="00874E7B">
      <w:pPr>
        <w:pStyle w:val="21"/>
        <w:ind w:firstLine="709"/>
        <w:jc w:val="both"/>
        <w:rPr>
          <w:b w:val="0"/>
          <w:sz w:val="20"/>
          <w:szCs w:val="20"/>
        </w:rPr>
      </w:pPr>
      <w:r w:rsidRPr="00874E7B">
        <w:rPr>
          <w:b w:val="0"/>
          <w:sz w:val="20"/>
          <w:szCs w:val="20"/>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14:paraId="2CA4E9B9" w14:textId="77777777" w:rsidR="008F61E9" w:rsidRPr="00874E7B" w:rsidRDefault="008F61E9" w:rsidP="00874E7B">
      <w:pPr>
        <w:pStyle w:val="21"/>
        <w:ind w:firstLine="709"/>
        <w:jc w:val="both"/>
        <w:rPr>
          <w:b w:val="0"/>
          <w:sz w:val="20"/>
          <w:szCs w:val="20"/>
        </w:rPr>
      </w:pPr>
      <w:r w:rsidRPr="00874E7B">
        <w:rPr>
          <w:b w:val="0"/>
          <w:sz w:val="20"/>
          <w:szCs w:val="20"/>
        </w:rPr>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14:paraId="4DA71774" w14:textId="77777777" w:rsidR="008F61E9" w:rsidRPr="00874E7B" w:rsidRDefault="008F61E9" w:rsidP="00874E7B">
      <w:pPr>
        <w:pStyle w:val="a6"/>
        <w:widowControl w:val="0"/>
        <w:rPr>
          <w:sz w:val="20"/>
          <w:szCs w:val="20"/>
        </w:rPr>
      </w:pPr>
      <w:r w:rsidRPr="00874E7B">
        <w:rPr>
          <w:sz w:val="20"/>
          <w:szCs w:val="20"/>
        </w:rPr>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14:paraId="1E3B8E4A" w14:textId="77777777" w:rsidR="008F61E9" w:rsidRPr="00874E7B" w:rsidRDefault="008F61E9" w:rsidP="00874E7B">
      <w:pPr>
        <w:ind w:firstLine="709"/>
        <w:jc w:val="both"/>
        <w:rPr>
          <w:sz w:val="20"/>
          <w:szCs w:val="20"/>
        </w:rPr>
      </w:pPr>
      <w:r w:rsidRPr="00874E7B">
        <w:rPr>
          <w:sz w:val="20"/>
          <w:szCs w:val="20"/>
        </w:rPr>
        <w:t>4.2.10.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14:paraId="6DCE7BDB" w14:textId="77777777" w:rsidR="008F61E9" w:rsidRPr="00874E7B" w:rsidRDefault="008F61E9" w:rsidP="00874E7B">
      <w:pPr>
        <w:pStyle w:val="21"/>
        <w:ind w:firstLine="709"/>
        <w:jc w:val="both"/>
        <w:rPr>
          <w:b w:val="0"/>
          <w:sz w:val="20"/>
          <w:szCs w:val="20"/>
        </w:rPr>
      </w:pPr>
      <w:r w:rsidRPr="00874E7B">
        <w:rPr>
          <w:b w:val="0"/>
          <w:sz w:val="20"/>
          <w:szCs w:val="20"/>
        </w:rPr>
        <w:t>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(№89-ФЗ от 24.06.1998 «Об отходах производства и потребления»). Своевременно вывозить с Объекта строительный мусор.</w:t>
      </w:r>
    </w:p>
    <w:p w14:paraId="25726BA2" w14:textId="77777777" w:rsidR="008F61E9" w:rsidRPr="00874E7B" w:rsidRDefault="008F61E9" w:rsidP="00874E7B">
      <w:pPr>
        <w:pStyle w:val="21"/>
        <w:ind w:firstLine="709"/>
        <w:jc w:val="both"/>
        <w:rPr>
          <w:b w:val="0"/>
          <w:sz w:val="20"/>
          <w:szCs w:val="20"/>
        </w:rPr>
      </w:pPr>
      <w:r w:rsidRPr="00874E7B">
        <w:rPr>
          <w:b w:val="0"/>
          <w:sz w:val="20"/>
          <w:szCs w:val="20"/>
        </w:rPr>
        <w:t>4.2.12. Согласовывать с представителем технического надзора порядок ведения работ на Объекте.</w:t>
      </w:r>
    </w:p>
    <w:p w14:paraId="3197EF0F" w14:textId="77777777" w:rsidR="008F61E9" w:rsidRPr="00874E7B" w:rsidRDefault="008F61E9" w:rsidP="00874E7B">
      <w:pPr>
        <w:pStyle w:val="a6"/>
        <w:widowControl w:val="0"/>
        <w:rPr>
          <w:sz w:val="20"/>
          <w:szCs w:val="20"/>
        </w:rPr>
      </w:pPr>
      <w:r w:rsidRPr="00874E7B">
        <w:rPr>
          <w:sz w:val="20"/>
          <w:szCs w:val="20"/>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2CBAD7AF" w14:textId="77777777" w:rsidR="008F61E9" w:rsidRPr="00874E7B" w:rsidRDefault="008F61E9" w:rsidP="00874E7B">
      <w:pPr>
        <w:pStyle w:val="21"/>
        <w:ind w:firstLine="709"/>
        <w:jc w:val="both"/>
        <w:rPr>
          <w:b w:val="0"/>
          <w:sz w:val="20"/>
          <w:szCs w:val="20"/>
        </w:rPr>
      </w:pPr>
      <w:r w:rsidRPr="00874E7B">
        <w:rPr>
          <w:b w:val="0"/>
          <w:sz w:val="20"/>
          <w:szCs w:val="20"/>
        </w:rPr>
        <w:t>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16F1281F" w14:textId="77777777" w:rsidR="008F61E9" w:rsidRPr="00874E7B" w:rsidRDefault="008F61E9" w:rsidP="00874E7B">
      <w:pPr>
        <w:pStyle w:val="21"/>
        <w:ind w:firstLine="709"/>
        <w:jc w:val="both"/>
        <w:rPr>
          <w:sz w:val="20"/>
          <w:szCs w:val="20"/>
        </w:rPr>
      </w:pPr>
      <w:r w:rsidRPr="00874E7B">
        <w:rPr>
          <w:b w:val="0"/>
          <w:sz w:val="20"/>
          <w:szCs w:val="20"/>
        </w:rPr>
        <w:t>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r w:rsidRPr="00874E7B">
        <w:rPr>
          <w:sz w:val="20"/>
          <w:szCs w:val="20"/>
        </w:rPr>
        <w:t xml:space="preserve"> </w:t>
      </w:r>
    </w:p>
    <w:p w14:paraId="3C9CF50B" w14:textId="77777777" w:rsidR="008F61E9" w:rsidRPr="00874E7B" w:rsidRDefault="008F61E9" w:rsidP="00874E7B">
      <w:pPr>
        <w:pStyle w:val="21"/>
        <w:ind w:firstLine="709"/>
        <w:jc w:val="both"/>
        <w:rPr>
          <w:b w:val="0"/>
          <w:sz w:val="20"/>
          <w:szCs w:val="20"/>
        </w:rPr>
      </w:pPr>
      <w:r w:rsidRPr="00874E7B">
        <w:rPr>
          <w:b w:val="0"/>
          <w:sz w:val="20"/>
          <w:szCs w:val="20"/>
        </w:rPr>
        <w:t>4.2.15.1. Известить Заказчика и до получения от него указаний приостановить выполнение Работ при обнаружении:</w:t>
      </w:r>
    </w:p>
    <w:p w14:paraId="6C718148" w14:textId="77777777" w:rsidR="008F61E9" w:rsidRPr="00874E7B" w:rsidRDefault="008F61E9" w:rsidP="00874E7B">
      <w:pPr>
        <w:pStyle w:val="21"/>
        <w:ind w:firstLine="709"/>
        <w:jc w:val="both"/>
        <w:rPr>
          <w:b w:val="0"/>
          <w:sz w:val="20"/>
          <w:szCs w:val="20"/>
        </w:rPr>
      </w:pPr>
      <w:r w:rsidRPr="00874E7B">
        <w:rPr>
          <w:b w:val="0"/>
          <w:sz w:val="20"/>
          <w:szCs w:val="20"/>
        </w:rPr>
        <w:t>- возможных неблагоприятных для Заказчика последствий выполнения его указаний о способе выполнения Работ;</w:t>
      </w:r>
    </w:p>
    <w:p w14:paraId="5979A2A3" w14:textId="77777777" w:rsidR="008F61E9" w:rsidRPr="00874E7B" w:rsidRDefault="008F61E9" w:rsidP="00874E7B">
      <w:pPr>
        <w:pStyle w:val="21"/>
        <w:ind w:firstLine="709"/>
        <w:jc w:val="both"/>
        <w:rPr>
          <w:b w:val="0"/>
          <w:sz w:val="20"/>
          <w:szCs w:val="20"/>
        </w:rPr>
      </w:pPr>
      <w:r w:rsidRPr="00874E7B">
        <w:rPr>
          <w:b w:val="0"/>
          <w:sz w:val="20"/>
          <w:szCs w:val="20"/>
        </w:rPr>
        <w:t>- иных, независящих от Подрядчика обстоятельств, создающих невозможность выполнения Работ в срок, указанный в п.2.2 контракта.</w:t>
      </w:r>
    </w:p>
    <w:p w14:paraId="2A612E3E" w14:textId="77777777" w:rsidR="008F61E9" w:rsidRPr="00874E7B" w:rsidRDefault="008F61E9" w:rsidP="00874E7B">
      <w:pPr>
        <w:pStyle w:val="21"/>
        <w:ind w:firstLine="709"/>
        <w:jc w:val="both"/>
        <w:rPr>
          <w:b w:val="0"/>
          <w:sz w:val="20"/>
          <w:szCs w:val="20"/>
        </w:rPr>
      </w:pPr>
      <w:r w:rsidRPr="00874E7B">
        <w:rPr>
          <w:b w:val="0"/>
          <w:sz w:val="20"/>
          <w:szCs w:val="20"/>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14:paraId="6D37D0FE" w14:textId="77777777" w:rsidR="008F61E9" w:rsidRPr="00874E7B" w:rsidRDefault="008F61E9" w:rsidP="00874E7B">
      <w:pPr>
        <w:pStyle w:val="21"/>
        <w:ind w:firstLine="709"/>
        <w:jc w:val="both"/>
        <w:rPr>
          <w:b w:val="0"/>
          <w:sz w:val="20"/>
          <w:szCs w:val="20"/>
        </w:rPr>
      </w:pPr>
      <w:r w:rsidRPr="00874E7B">
        <w:rPr>
          <w:b w:val="0"/>
          <w:sz w:val="20"/>
          <w:szCs w:val="20"/>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14:paraId="1159A3A0" w14:textId="77777777" w:rsidR="008F61E9" w:rsidRPr="00874E7B" w:rsidRDefault="008F61E9" w:rsidP="00874E7B">
      <w:pPr>
        <w:pStyle w:val="21"/>
        <w:ind w:firstLine="709"/>
        <w:jc w:val="both"/>
        <w:rPr>
          <w:b w:val="0"/>
          <w:sz w:val="20"/>
          <w:szCs w:val="20"/>
        </w:rPr>
      </w:pPr>
      <w:r w:rsidRPr="00874E7B">
        <w:rPr>
          <w:b w:val="0"/>
          <w:sz w:val="20"/>
          <w:szCs w:val="20"/>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14:paraId="36E6F4A3" w14:textId="77777777" w:rsidR="008F61E9" w:rsidRPr="00874E7B" w:rsidRDefault="008F61E9" w:rsidP="00874E7B">
      <w:pPr>
        <w:pStyle w:val="21"/>
        <w:ind w:firstLine="709"/>
        <w:jc w:val="both"/>
        <w:rPr>
          <w:b w:val="0"/>
          <w:sz w:val="20"/>
          <w:szCs w:val="20"/>
        </w:rPr>
      </w:pPr>
      <w:r w:rsidRPr="00874E7B">
        <w:rPr>
          <w:b w:val="0"/>
          <w:sz w:val="20"/>
          <w:szCs w:val="20"/>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5543DDF1" w14:textId="77777777" w:rsidR="008F61E9" w:rsidRPr="00874E7B" w:rsidRDefault="008F61E9" w:rsidP="00874E7B">
      <w:pPr>
        <w:pStyle w:val="21"/>
        <w:ind w:firstLine="709"/>
        <w:jc w:val="both"/>
        <w:rPr>
          <w:b w:val="0"/>
          <w:sz w:val="20"/>
          <w:szCs w:val="20"/>
        </w:rPr>
      </w:pPr>
      <w:r w:rsidRPr="00874E7B">
        <w:rPr>
          <w:b w:val="0"/>
          <w:sz w:val="20"/>
          <w:szCs w:val="20"/>
        </w:rPr>
        <w:lastRenderedPageBreak/>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27A64064" w14:textId="77777777" w:rsidR="008F61E9" w:rsidRPr="00874E7B" w:rsidRDefault="008F61E9" w:rsidP="00874E7B">
      <w:pPr>
        <w:pStyle w:val="21"/>
        <w:ind w:firstLine="709"/>
        <w:jc w:val="both"/>
        <w:rPr>
          <w:b w:val="0"/>
          <w:sz w:val="20"/>
          <w:szCs w:val="20"/>
        </w:rPr>
      </w:pPr>
      <w:r w:rsidRPr="00874E7B">
        <w:rPr>
          <w:b w:val="0"/>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14:paraId="30010E00" w14:textId="77777777" w:rsidR="008F61E9" w:rsidRPr="00874E7B" w:rsidRDefault="008F61E9" w:rsidP="00874E7B">
      <w:pPr>
        <w:pStyle w:val="21"/>
        <w:ind w:firstLine="709"/>
        <w:jc w:val="both"/>
        <w:rPr>
          <w:b w:val="0"/>
          <w:sz w:val="20"/>
          <w:szCs w:val="20"/>
        </w:rPr>
      </w:pPr>
      <w:r w:rsidRPr="00874E7B">
        <w:rPr>
          <w:b w:val="0"/>
          <w:sz w:val="20"/>
          <w:szCs w:val="20"/>
        </w:rPr>
        <w:t>- двухсторонний акт Заказчика и Подрядчика о выявленных нарушениях по качеству работ;</w:t>
      </w:r>
    </w:p>
    <w:p w14:paraId="3382EF64" w14:textId="77777777" w:rsidR="008F61E9" w:rsidRPr="00874E7B" w:rsidRDefault="008F61E9" w:rsidP="00874E7B">
      <w:pPr>
        <w:pStyle w:val="21"/>
        <w:ind w:firstLine="709"/>
        <w:jc w:val="both"/>
        <w:rPr>
          <w:b w:val="0"/>
          <w:sz w:val="20"/>
          <w:szCs w:val="20"/>
        </w:rPr>
      </w:pPr>
      <w:r w:rsidRPr="00874E7B">
        <w:rPr>
          <w:b w:val="0"/>
          <w:sz w:val="20"/>
          <w:szCs w:val="20"/>
        </w:rPr>
        <w:t>- мотивированный отказ, в котором фиксируется перечень недостатков;</w:t>
      </w:r>
    </w:p>
    <w:p w14:paraId="41269D8E" w14:textId="77777777" w:rsidR="008F61E9" w:rsidRPr="00874E7B" w:rsidRDefault="008F61E9" w:rsidP="00874E7B">
      <w:pPr>
        <w:pStyle w:val="21"/>
        <w:ind w:firstLine="709"/>
        <w:jc w:val="both"/>
        <w:rPr>
          <w:b w:val="0"/>
          <w:sz w:val="20"/>
          <w:szCs w:val="20"/>
        </w:rPr>
      </w:pPr>
      <w:r w:rsidRPr="00874E7B">
        <w:rPr>
          <w:b w:val="0"/>
          <w:sz w:val="20"/>
          <w:szCs w:val="20"/>
        </w:rPr>
        <w:t>- односторонний акт Заказчика в случае уклонения Подрядчика от составления или подписания двухстороннего акта;</w:t>
      </w:r>
    </w:p>
    <w:p w14:paraId="01771C58" w14:textId="77777777" w:rsidR="008F61E9" w:rsidRPr="00874E7B" w:rsidRDefault="008F61E9" w:rsidP="00874E7B">
      <w:pPr>
        <w:pStyle w:val="21"/>
        <w:ind w:firstLine="709"/>
        <w:jc w:val="both"/>
        <w:rPr>
          <w:b w:val="0"/>
          <w:sz w:val="20"/>
          <w:szCs w:val="20"/>
        </w:rPr>
      </w:pPr>
      <w:r w:rsidRPr="00874E7B">
        <w:rPr>
          <w:b w:val="0"/>
          <w:sz w:val="20"/>
          <w:szCs w:val="20"/>
        </w:rPr>
        <w:t>- предписание Заказчика.</w:t>
      </w:r>
    </w:p>
    <w:p w14:paraId="51870195" w14:textId="77777777" w:rsidR="008F61E9" w:rsidRPr="00874E7B" w:rsidRDefault="008F61E9" w:rsidP="00874E7B">
      <w:pPr>
        <w:ind w:firstLine="709"/>
        <w:jc w:val="both"/>
        <w:rPr>
          <w:sz w:val="20"/>
          <w:szCs w:val="20"/>
        </w:rPr>
      </w:pPr>
      <w:r w:rsidRPr="00874E7B">
        <w:rPr>
          <w:sz w:val="20"/>
          <w:szCs w:val="20"/>
        </w:rPr>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14:paraId="43549203" w14:textId="77777777" w:rsidR="008F61E9" w:rsidRPr="00874E7B" w:rsidRDefault="008F61E9" w:rsidP="00874E7B">
      <w:pPr>
        <w:pStyle w:val="21"/>
        <w:ind w:firstLine="709"/>
        <w:jc w:val="both"/>
        <w:rPr>
          <w:b w:val="0"/>
          <w:sz w:val="20"/>
          <w:szCs w:val="20"/>
        </w:rPr>
      </w:pPr>
      <w:r w:rsidRPr="00874E7B">
        <w:rPr>
          <w:b w:val="0"/>
          <w:sz w:val="20"/>
          <w:szCs w:val="20"/>
        </w:rPr>
        <w:t>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14:paraId="1E725D13" w14:textId="77777777" w:rsidR="008F61E9" w:rsidRPr="00874E7B" w:rsidRDefault="008F61E9" w:rsidP="00874E7B">
      <w:pPr>
        <w:pStyle w:val="21"/>
        <w:ind w:firstLine="709"/>
        <w:jc w:val="both"/>
        <w:rPr>
          <w:b w:val="0"/>
          <w:sz w:val="20"/>
          <w:szCs w:val="20"/>
        </w:rPr>
      </w:pPr>
      <w:r w:rsidRPr="00874E7B">
        <w:rPr>
          <w:b w:val="0"/>
          <w:sz w:val="20"/>
          <w:szCs w:val="20"/>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14:paraId="24696F88" w14:textId="77777777" w:rsidR="008F61E9" w:rsidRPr="00874E7B" w:rsidRDefault="008F61E9" w:rsidP="00874E7B">
      <w:pPr>
        <w:pStyle w:val="21"/>
        <w:ind w:firstLine="709"/>
        <w:jc w:val="both"/>
        <w:rPr>
          <w:b w:val="0"/>
          <w:sz w:val="20"/>
          <w:szCs w:val="20"/>
        </w:rPr>
      </w:pPr>
      <w:r w:rsidRPr="00874E7B">
        <w:rPr>
          <w:b w:val="0"/>
          <w:sz w:val="20"/>
          <w:szCs w:val="20"/>
        </w:rPr>
        <w:t>- Акт о приемке выполненных работ в 2 (двух) экземплярах (по форме № КС-2);</w:t>
      </w:r>
    </w:p>
    <w:p w14:paraId="7BE86EC6" w14:textId="77777777" w:rsidR="008F61E9" w:rsidRPr="00874E7B" w:rsidRDefault="008F61E9" w:rsidP="00874E7B">
      <w:pPr>
        <w:pStyle w:val="21"/>
        <w:ind w:firstLine="709"/>
        <w:jc w:val="both"/>
        <w:rPr>
          <w:b w:val="0"/>
          <w:sz w:val="20"/>
          <w:szCs w:val="20"/>
        </w:rPr>
      </w:pPr>
      <w:r w:rsidRPr="00874E7B">
        <w:rPr>
          <w:b w:val="0"/>
          <w:sz w:val="20"/>
          <w:szCs w:val="20"/>
        </w:rPr>
        <w:t>Акт о приемке выполненных работ (форма № КС-2) предоставляется Подрядчиком Заказчику одновременно со следующими документами:</w:t>
      </w:r>
    </w:p>
    <w:p w14:paraId="1EEE8EE1" w14:textId="77777777" w:rsidR="008F61E9" w:rsidRPr="00874E7B" w:rsidRDefault="008F61E9" w:rsidP="00874E7B">
      <w:pPr>
        <w:pStyle w:val="21"/>
        <w:ind w:firstLine="709"/>
        <w:jc w:val="both"/>
        <w:rPr>
          <w:b w:val="0"/>
          <w:sz w:val="20"/>
          <w:szCs w:val="20"/>
        </w:rPr>
      </w:pPr>
      <w:r w:rsidRPr="00874E7B">
        <w:rPr>
          <w:b w:val="0"/>
          <w:sz w:val="20"/>
          <w:szCs w:val="20"/>
        </w:rPr>
        <w:t>- исполнительную документацию на завершенные работы;</w:t>
      </w:r>
    </w:p>
    <w:p w14:paraId="40EC0569" w14:textId="77777777" w:rsidR="008F61E9" w:rsidRPr="00874E7B" w:rsidRDefault="008F61E9" w:rsidP="00874E7B">
      <w:pPr>
        <w:pStyle w:val="21"/>
        <w:ind w:firstLine="709"/>
        <w:jc w:val="both"/>
        <w:rPr>
          <w:b w:val="0"/>
          <w:sz w:val="20"/>
          <w:szCs w:val="20"/>
        </w:rPr>
      </w:pPr>
      <w:r w:rsidRPr="00874E7B">
        <w:rPr>
          <w:b w:val="0"/>
          <w:sz w:val="20"/>
          <w:szCs w:val="20"/>
        </w:rPr>
        <w:t>- журнал производства работ (учета выполненных работ);</w:t>
      </w:r>
    </w:p>
    <w:p w14:paraId="39986569" w14:textId="77777777" w:rsidR="008F61E9" w:rsidRPr="00874E7B" w:rsidRDefault="008F61E9" w:rsidP="00874E7B">
      <w:pPr>
        <w:pStyle w:val="21"/>
        <w:ind w:firstLine="709"/>
        <w:jc w:val="both"/>
        <w:rPr>
          <w:b w:val="0"/>
          <w:sz w:val="20"/>
          <w:szCs w:val="20"/>
        </w:rPr>
      </w:pPr>
      <w:r w:rsidRPr="00874E7B">
        <w:rPr>
          <w:b w:val="0"/>
          <w:sz w:val="20"/>
          <w:szCs w:val="20"/>
        </w:rPr>
        <w:t>- Справку о стоимости выполненных работ и затрат (по форме № КС-3);</w:t>
      </w:r>
    </w:p>
    <w:p w14:paraId="267745F0" w14:textId="77777777" w:rsidR="008F61E9" w:rsidRPr="00874E7B" w:rsidRDefault="008F61E9" w:rsidP="00874E7B">
      <w:pPr>
        <w:pStyle w:val="21"/>
        <w:ind w:firstLine="709"/>
        <w:jc w:val="both"/>
        <w:rPr>
          <w:b w:val="0"/>
          <w:sz w:val="20"/>
          <w:szCs w:val="20"/>
        </w:rPr>
      </w:pPr>
      <w:r w:rsidRPr="00874E7B">
        <w:rPr>
          <w:b w:val="0"/>
          <w:sz w:val="20"/>
          <w:szCs w:val="20"/>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14:paraId="48C2C507" w14:textId="491BC1AD" w:rsidR="008F61E9" w:rsidRPr="00874E7B" w:rsidRDefault="008F61E9" w:rsidP="00874E7B">
      <w:pPr>
        <w:pStyle w:val="21"/>
        <w:ind w:firstLine="709"/>
        <w:jc w:val="both"/>
        <w:rPr>
          <w:b w:val="0"/>
          <w:sz w:val="20"/>
          <w:szCs w:val="20"/>
        </w:rPr>
      </w:pPr>
      <w:r w:rsidRPr="00874E7B">
        <w:rPr>
          <w:b w:val="0"/>
          <w:sz w:val="20"/>
          <w:szCs w:val="20"/>
        </w:rPr>
        <w:t xml:space="preserve">- Акт приема-передачи </w:t>
      </w:r>
      <w:r w:rsidR="00854342" w:rsidRPr="00874E7B">
        <w:rPr>
          <w:b w:val="0"/>
          <w:sz w:val="20"/>
          <w:szCs w:val="20"/>
        </w:rPr>
        <w:t>Оборудования в</w:t>
      </w:r>
      <w:r w:rsidRPr="00874E7B">
        <w:rPr>
          <w:b w:val="0"/>
          <w:sz w:val="20"/>
          <w:szCs w:val="20"/>
        </w:rPr>
        <w:t xml:space="preserve"> двух экземплярах (один экземпляр для Заказчика и один экземпляр для Подрядчика) (при наличии оборудования в смете);</w:t>
      </w:r>
    </w:p>
    <w:p w14:paraId="730D8A43" w14:textId="77777777" w:rsidR="008F61E9" w:rsidRPr="00874E7B" w:rsidRDefault="008F61E9" w:rsidP="00874E7B">
      <w:pPr>
        <w:pStyle w:val="21"/>
        <w:ind w:firstLine="709"/>
        <w:jc w:val="both"/>
        <w:rPr>
          <w:b w:val="0"/>
          <w:sz w:val="20"/>
          <w:szCs w:val="20"/>
        </w:rPr>
      </w:pPr>
      <w:r w:rsidRPr="00874E7B">
        <w:rPr>
          <w:b w:val="0"/>
          <w:sz w:val="20"/>
          <w:szCs w:val="20"/>
        </w:rPr>
        <w:t>- при необходимости: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697E1BAE" w14:textId="77777777" w:rsidR="008F61E9" w:rsidRPr="00874E7B" w:rsidRDefault="008F61E9" w:rsidP="00874E7B">
      <w:pPr>
        <w:pStyle w:val="21"/>
        <w:ind w:firstLine="709"/>
        <w:jc w:val="both"/>
        <w:rPr>
          <w:b w:val="0"/>
          <w:sz w:val="20"/>
          <w:szCs w:val="20"/>
        </w:rPr>
      </w:pPr>
      <w:r w:rsidRPr="00874E7B">
        <w:rPr>
          <w:b w:val="0"/>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14:paraId="25F8DF6B" w14:textId="77777777" w:rsidR="008F61E9" w:rsidRPr="00874E7B" w:rsidRDefault="008F61E9" w:rsidP="00874E7B">
      <w:pPr>
        <w:ind w:firstLine="709"/>
        <w:jc w:val="both"/>
        <w:rPr>
          <w:sz w:val="20"/>
          <w:szCs w:val="20"/>
        </w:rPr>
      </w:pPr>
      <w:r w:rsidRPr="00874E7B">
        <w:rPr>
          <w:sz w:val="20"/>
          <w:szCs w:val="20"/>
        </w:rPr>
        <w:t>4.2.19.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14:paraId="579FD35A" w14:textId="77777777" w:rsidR="008F61E9" w:rsidRPr="00874E7B" w:rsidRDefault="008F61E9" w:rsidP="00874E7B">
      <w:pPr>
        <w:pStyle w:val="a6"/>
        <w:widowControl w:val="0"/>
        <w:rPr>
          <w:sz w:val="20"/>
          <w:szCs w:val="20"/>
        </w:rPr>
      </w:pPr>
      <w:r w:rsidRPr="00874E7B">
        <w:rPr>
          <w:sz w:val="20"/>
          <w:szCs w:val="20"/>
        </w:rPr>
        <w:t xml:space="preserve">4.2.20.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14:paraId="297C087A" w14:textId="77777777" w:rsidR="008F61E9" w:rsidRPr="00874E7B" w:rsidRDefault="008F61E9" w:rsidP="00874E7B">
      <w:pPr>
        <w:pStyle w:val="a6"/>
        <w:widowControl w:val="0"/>
        <w:rPr>
          <w:sz w:val="20"/>
          <w:szCs w:val="20"/>
        </w:rPr>
      </w:pPr>
      <w:r w:rsidRPr="00874E7B">
        <w:rPr>
          <w:sz w:val="20"/>
          <w:szCs w:val="20"/>
        </w:rPr>
        <w:t>4.2.21. Исполнять требования миграционного и трудового законодательства РФ в случае привлечения иногородних и иностранных рабочих к трудовой деятельности.</w:t>
      </w:r>
    </w:p>
    <w:p w14:paraId="165DEF90" w14:textId="77777777" w:rsidR="008F61E9" w:rsidRPr="00874E7B" w:rsidRDefault="008F61E9" w:rsidP="00874E7B">
      <w:pPr>
        <w:pStyle w:val="a6"/>
        <w:widowControl w:val="0"/>
        <w:rPr>
          <w:sz w:val="20"/>
          <w:szCs w:val="20"/>
        </w:rPr>
      </w:pPr>
      <w:r w:rsidRPr="00874E7B">
        <w:rPr>
          <w:sz w:val="20"/>
          <w:szCs w:val="20"/>
        </w:rPr>
        <w:t>4.2.22. Выполнять иные обязанности, предусмотренные законом, иными правовыми актами или настоящим Контрактом.</w:t>
      </w:r>
    </w:p>
    <w:p w14:paraId="2CBC267B" w14:textId="77777777" w:rsidR="008F61E9" w:rsidRPr="00874E7B" w:rsidRDefault="008F61E9" w:rsidP="00874E7B">
      <w:pPr>
        <w:pStyle w:val="a6"/>
        <w:widowControl w:val="0"/>
        <w:rPr>
          <w:sz w:val="20"/>
          <w:szCs w:val="20"/>
        </w:rPr>
      </w:pPr>
      <w:r w:rsidRPr="00874E7B">
        <w:rPr>
          <w:sz w:val="20"/>
          <w:szCs w:val="20"/>
        </w:rPr>
        <w:t xml:space="preserve">4.2.23. За свой счет оплачивать расходы (возмещать затраты по пользованию ресурсами Заказчика, предусмотренные п.2, 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 </w:t>
      </w:r>
    </w:p>
    <w:p w14:paraId="491CF4E1" w14:textId="77777777" w:rsidR="00E077A5" w:rsidRDefault="008F61E9" w:rsidP="00874E7B">
      <w:pPr>
        <w:pStyle w:val="a6"/>
        <w:widowControl w:val="0"/>
        <w:outlineLvl w:val="0"/>
      </w:pPr>
      <w:r w:rsidRPr="00874E7B">
        <w:rPr>
          <w:sz w:val="20"/>
          <w:szCs w:val="20"/>
        </w:rPr>
        <w:t>4.2.24.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w:t>
      </w:r>
      <w:r w:rsidR="00046512">
        <w:rPr>
          <w:sz w:val="20"/>
          <w:szCs w:val="20"/>
        </w:rPr>
        <w:t>ной сметы и описания объекта закупки</w:t>
      </w:r>
      <w:r w:rsidRPr="00874E7B">
        <w:rPr>
          <w:sz w:val="20"/>
          <w:szCs w:val="20"/>
        </w:rPr>
        <w:t>.</w:t>
      </w:r>
      <w:r w:rsidR="00E077A5" w:rsidRPr="00E077A5">
        <w:t xml:space="preserve"> </w:t>
      </w:r>
    </w:p>
    <w:p w14:paraId="76EB3E6A" w14:textId="2653BD9B" w:rsidR="008F61E9" w:rsidRPr="00874E7B" w:rsidRDefault="00E077A5" w:rsidP="00874E7B">
      <w:pPr>
        <w:pStyle w:val="a6"/>
        <w:widowControl w:val="0"/>
        <w:outlineLvl w:val="0"/>
        <w:rPr>
          <w:sz w:val="20"/>
          <w:szCs w:val="20"/>
        </w:rPr>
      </w:pPr>
      <w:r>
        <w:rPr>
          <w:sz w:val="20"/>
          <w:szCs w:val="20"/>
        </w:rPr>
        <w:t>4.2.</w:t>
      </w:r>
      <w:r w:rsidR="000D3B05">
        <w:rPr>
          <w:sz w:val="20"/>
          <w:szCs w:val="20"/>
        </w:rPr>
        <w:t>25</w:t>
      </w:r>
      <w:r w:rsidR="000D3B05" w:rsidRPr="00E077A5">
        <w:rPr>
          <w:sz w:val="20"/>
          <w:szCs w:val="20"/>
        </w:rPr>
        <w:t>. Подрядчик</w:t>
      </w:r>
      <w:r w:rsidRPr="00E077A5">
        <w:rPr>
          <w:sz w:val="20"/>
          <w:szCs w:val="20"/>
        </w:rPr>
        <w:t xml:space="preserve"> обязан соответствовать требованиям, установленным ч.1, п. 1.1 ст. 31 ФЗ-44.</w:t>
      </w:r>
    </w:p>
    <w:p w14:paraId="39C6712D" w14:textId="77777777" w:rsidR="008F61E9" w:rsidRPr="00874E7B" w:rsidRDefault="008F61E9" w:rsidP="00874E7B">
      <w:pPr>
        <w:pStyle w:val="a6"/>
        <w:widowControl w:val="0"/>
        <w:outlineLvl w:val="0"/>
        <w:rPr>
          <w:i/>
          <w:sz w:val="20"/>
          <w:szCs w:val="20"/>
        </w:rPr>
      </w:pPr>
      <w:r w:rsidRPr="00874E7B">
        <w:rPr>
          <w:i/>
          <w:sz w:val="20"/>
          <w:szCs w:val="20"/>
        </w:rPr>
        <w:t>4.3. Заказчик вправе:</w:t>
      </w:r>
    </w:p>
    <w:p w14:paraId="0CF0B12E" w14:textId="77777777" w:rsidR="008F61E9" w:rsidRPr="00874E7B" w:rsidRDefault="008F61E9" w:rsidP="00874E7B">
      <w:pPr>
        <w:pStyle w:val="a6"/>
        <w:widowControl w:val="0"/>
        <w:rPr>
          <w:sz w:val="20"/>
          <w:szCs w:val="20"/>
        </w:rPr>
      </w:pPr>
      <w:r w:rsidRPr="00874E7B">
        <w:rPr>
          <w:sz w:val="20"/>
          <w:szCs w:val="20"/>
        </w:rPr>
        <w:t>4.3.1. Требовать надлежащего выполнения обязательств по настоящему Контракту.</w:t>
      </w:r>
    </w:p>
    <w:p w14:paraId="08C9DF6C" w14:textId="77777777" w:rsidR="008F61E9" w:rsidRPr="00874E7B" w:rsidRDefault="008F61E9" w:rsidP="00874E7B">
      <w:pPr>
        <w:pStyle w:val="a6"/>
        <w:widowControl w:val="0"/>
        <w:rPr>
          <w:sz w:val="20"/>
          <w:szCs w:val="20"/>
        </w:rPr>
      </w:pPr>
      <w:r w:rsidRPr="00874E7B">
        <w:rPr>
          <w:sz w:val="20"/>
          <w:szCs w:val="20"/>
        </w:rPr>
        <w:t>4.3.2.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38CDE11" w14:textId="77777777" w:rsidR="008F61E9" w:rsidRPr="00874E7B" w:rsidRDefault="008F61E9" w:rsidP="00874E7B">
      <w:pPr>
        <w:pStyle w:val="a6"/>
        <w:widowControl w:val="0"/>
        <w:rPr>
          <w:sz w:val="20"/>
          <w:szCs w:val="20"/>
        </w:rPr>
      </w:pPr>
      <w:r w:rsidRPr="00874E7B">
        <w:rPr>
          <w:sz w:val="20"/>
          <w:szCs w:val="20"/>
        </w:rPr>
        <w:t>4.3.3. Не оплачивать работы, не соответствующие условиям настоящего Контракта.</w:t>
      </w:r>
    </w:p>
    <w:p w14:paraId="0E3015FC" w14:textId="77777777" w:rsidR="00DE2633" w:rsidRPr="00874E7B" w:rsidRDefault="008F61E9" w:rsidP="00874E7B">
      <w:pPr>
        <w:pStyle w:val="a6"/>
        <w:widowControl w:val="0"/>
        <w:rPr>
          <w:sz w:val="20"/>
          <w:szCs w:val="20"/>
        </w:rPr>
      </w:pPr>
      <w:r w:rsidRPr="00874E7B">
        <w:rPr>
          <w:sz w:val="20"/>
          <w:szCs w:val="20"/>
        </w:rPr>
        <w:t xml:space="preserve">4.3.4. </w:t>
      </w:r>
      <w:r w:rsidR="00DE2633" w:rsidRPr="00874E7B">
        <w:rPr>
          <w:sz w:val="20"/>
          <w:szCs w:val="20"/>
        </w:rPr>
        <w:t>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14:paraId="65C815EC" w14:textId="77777777" w:rsidR="008F61E9" w:rsidRPr="00874E7B" w:rsidRDefault="00DE2633" w:rsidP="00874E7B">
      <w:pPr>
        <w:pStyle w:val="a6"/>
        <w:widowControl w:val="0"/>
        <w:rPr>
          <w:sz w:val="20"/>
          <w:szCs w:val="20"/>
        </w:rPr>
      </w:pPr>
      <w:r w:rsidRPr="00874E7B">
        <w:rPr>
          <w:sz w:val="20"/>
          <w:szCs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w:t>
      </w:r>
      <w:r w:rsidR="00874E7B">
        <w:rPr>
          <w:sz w:val="20"/>
          <w:szCs w:val="20"/>
        </w:rPr>
        <w:t>зчика от исполнения Контракта.</w:t>
      </w:r>
    </w:p>
    <w:p w14:paraId="47FDF379" w14:textId="77777777" w:rsidR="008F61E9" w:rsidRPr="00874E7B" w:rsidRDefault="008F61E9" w:rsidP="00874E7B">
      <w:pPr>
        <w:pStyle w:val="a6"/>
        <w:widowControl w:val="0"/>
        <w:outlineLvl w:val="0"/>
        <w:rPr>
          <w:sz w:val="20"/>
          <w:szCs w:val="20"/>
        </w:rPr>
      </w:pPr>
      <w:r w:rsidRPr="00874E7B">
        <w:rPr>
          <w:i/>
          <w:sz w:val="20"/>
          <w:szCs w:val="20"/>
        </w:rPr>
        <w:t>4.4. Подрядчик вправе</w:t>
      </w:r>
      <w:r w:rsidRPr="00874E7B">
        <w:rPr>
          <w:sz w:val="20"/>
          <w:szCs w:val="20"/>
        </w:rPr>
        <w:t>:</w:t>
      </w:r>
    </w:p>
    <w:p w14:paraId="747242A5" w14:textId="77777777" w:rsidR="008F61E9" w:rsidRPr="00874E7B" w:rsidRDefault="008F61E9" w:rsidP="00874E7B">
      <w:pPr>
        <w:widowControl w:val="0"/>
        <w:autoSpaceDE w:val="0"/>
        <w:autoSpaceDN w:val="0"/>
        <w:adjustRightInd w:val="0"/>
        <w:ind w:firstLine="709"/>
        <w:jc w:val="both"/>
        <w:rPr>
          <w:sz w:val="20"/>
          <w:szCs w:val="20"/>
        </w:rPr>
      </w:pPr>
      <w:r w:rsidRPr="00874E7B">
        <w:rPr>
          <w:sz w:val="20"/>
          <w:szCs w:val="20"/>
        </w:rPr>
        <w:t>4.4.1. Требовать от Заказчика подписания документов об исполнении им обязательств по контракту от Заказчика.</w:t>
      </w:r>
    </w:p>
    <w:p w14:paraId="5E739E0A" w14:textId="77777777" w:rsidR="008F61E9" w:rsidRPr="00874E7B" w:rsidRDefault="008F61E9" w:rsidP="00874E7B">
      <w:pPr>
        <w:widowControl w:val="0"/>
        <w:autoSpaceDE w:val="0"/>
        <w:autoSpaceDN w:val="0"/>
        <w:adjustRightInd w:val="0"/>
        <w:ind w:firstLine="709"/>
        <w:jc w:val="both"/>
        <w:rPr>
          <w:sz w:val="20"/>
          <w:szCs w:val="20"/>
        </w:rPr>
      </w:pPr>
      <w:r w:rsidRPr="00874E7B">
        <w:rPr>
          <w:sz w:val="20"/>
          <w:szCs w:val="20"/>
        </w:rPr>
        <w:t xml:space="preserve">4.4.2. Требовать от Заказчика своевременной оплаты по настоящему Контракту в случае полного исполнения </w:t>
      </w:r>
      <w:r w:rsidRPr="00874E7B">
        <w:rPr>
          <w:sz w:val="20"/>
          <w:szCs w:val="20"/>
        </w:rPr>
        <w:lastRenderedPageBreak/>
        <w:t>обязательств по настоящему Контракту.</w:t>
      </w:r>
    </w:p>
    <w:p w14:paraId="1482C744" w14:textId="77777777" w:rsidR="008F61E9" w:rsidRPr="00BD12E3" w:rsidRDefault="008F61E9" w:rsidP="008F61E9">
      <w:pPr>
        <w:widowControl w:val="0"/>
        <w:autoSpaceDE w:val="0"/>
        <w:autoSpaceDN w:val="0"/>
        <w:adjustRightInd w:val="0"/>
        <w:ind w:firstLine="709"/>
        <w:jc w:val="both"/>
        <w:rPr>
          <w:sz w:val="20"/>
          <w:szCs w:val="20"/>
        </w:rPr>
      </w:pPr>
    </w:p>
    <w:p w14:paraId="7823492D" w14:textId="77777777"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5. Порядок сдачи и приемки работ</w:t>
      </w:r>
    </w:p>
    <w:p w14:paraId="7CBB3C81" w14:textId="77777777" w:rsidR="008F61E9" w:rsidRPr="00874E7B" w:rsidRDefault="008F61E9" w:rsidP="008F61E9">
      <w:pPr>
        <w:widowControl w:val="0"/>
        <w:autoSpaceDE w:val="0"/>
        <w:autoSpaceDN w:val="0"/>
        <w:adjustRightInd w:val="0"/>
        <w:ind w:firstLine="709"/>
        <w:jc w:val="both"/>
        <w:rPr>
          <w:sz w:val="20"/>
          <w:szCs w:val="20"/>
        </w:rPr>
      </w:pPr>
      <w:r w:rsidRPr="00874E7B">
        <w:rPr>
          <w:sz w:val="20"/>
          <w:szCs w:val="20"/>
        </w:rPr>
        <w:t>5.1. По завершении работ на Объекте Подрядчик письменно извещает Заказчика о готовности Объекта к сдаче в эксплуатацию.</w:t>
      </w:r>
    </w:p>
    <w:p w14:paraId="360D1621" w14:textId="77777777" w:rsidR="008F61E9" w:rsidRPr="00874E7B" w:rsidRDefault="008F61E9" w:rsidP="008F61E9">
      <w:pPr>
        <w:pStyle w:val="a6"/>
        <w:widowControl w:val="0"/>
        <w:rPr>
          <w:sz w:val="20"/>
          <w:szCs w:val="20"/>
        </w:rPr>
      </w:pPr>
      <w:r w:rsidRPr="00874E7B">
        <w:rPr>
          <w:sz w:val="20"/>
          <w:szCs w:val="20"/>
        </w:rPr>
        <w:t>5.2. 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14:paraId="2F16ADCE" w14:textId="77777777" w:rsidR="008F61E9" w:rsidRPr="00874E7B" w:rsidRDefault="008F61E9" w:rsidP="008F61E9">
      <w:pPr>
        <w:autoSpaceDE w:val="0"/>
        <w:autoSpaceDN w:val="0"/>
        <w:adjustRightInd w:val="0"/>
        <w:ind w:firstLine="709"/>
        <w:jc w:val="both"/>
        <w:rPr>
          <w:bCs/>
          <w:sz w:val="20"/>
          <w:szCs w:val="20"/>
        </w:rPr>
      </w:pPr>
      <w:r w:rsidRPr="00874E7B">
        <w:rPr>
          <w:sz w:val="20"/>
          <w:szCs w:val="20"/>
        </w:rPr>
        <w:t xml:space="preserve">5.3. </w:t>
      </w:r>
      <w:r w:rsidRPr="00874E7B">
        <w:rPr>
          <w:bCs/>
          <w:sz w:val="20"/>
          <w:szCs w:val="20"/>
        </w:rP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w:t>
      </w:r>
      <w:r w:rsidR="00DE2633" w:rsidRPr="00874E7B">
        <w:t xml:space="preserve"> </w:t>
      </w:r>
      <w:r w:rsidR="00DE2633" w:rsidRPr="00874E7B">
        <w:rPr>
          <w:bCs/>
          <w:sz w:val="20"/>
          <w:szCs w:val="20"/>
        </w:rPr>
        <w:t>в соответствии с положениями статьи 94 Федерального закона N 44-ФЗ</w:t>
      </w:r>
      <w:r w:rsidRPr="00874E7B">
        <w:rPr>
          <w:bCs/>
          <w:sz w:val="20"/>
          <w:szCs w:val="20"/>
        </w:rPr>
        <w:t xml:space="preserve">. Экспертиза результатов выполненных работ, предусмотренных контрактом, проводится Заказчиком своими силами, при этом </w:t>
      </w:r>
      <w:r w:rsidRPr="00874E7B">
        <w:rPr>
          <w:sz w:val="20"/>
          <w:szCs w:val="20"/>
        </w:rPr>
        <w:t>Заказчик вправе принять решение о проведении экспертизы результатов выполненных работ с привлечением экспертов, экспертных организаций.</w:t>
      </w:r>
    </w:p>
    <w:p w14:paraId="14168C0F" w14:textId="77777777" w:rsidR="008F61E9" w:rsidRPr="00874E7B" w:rsidRDefault="008F61E9" w:rsidP="008F61E9">
      <w:pPr>
        <w:ind w:firstLine="709"/>
        <w:jc w:val="both"/>
        <w:rPr>
          <w:bCs/>
          <w:sz w:val="20"/>
          <w:szCs w:val="20"/>
        </w:rPr>
      </w:pPr>
      <w:r w:rsidRPr="00874E7B">
        <w:rPr>
          <w:sz w:val="20"/>
          <w:szCs w:val="20"/>
        </w:rPr>
        <w:t xml:space="preserve">5.3.1. </w:t>
      </w:r>
      <w:r w:rsidR="00046512">
        <w:rPr>
          <w:bCs/>
          <w:sz w:val="20"/>
          <w:szCs w:val="20"/>
        </w:rPr>
        <w:t>Для проведения приемки</w:t>
      </w:r>
      <w:r w:rsidRPr="00874E7B">
        <w:rPr>
          <w:bCs/>
          <w:sz w:val="20"/>
          <w:szCs w:val="20"/>
        </w:rPr>
        <w:t xml:space="preserve"> результатов выполненных работ Заказчик назначает своих сотрудников в количестве 5 человек, а также привлекает представителя технического надзора (далее – приемочная комиссия).</w:t>
      </w:r>
    </w:p>
    <w:p w14:paraId="4007D538" w14:textId="77777777" w:rsidR="008F61E9" w:rsidRPr="00874E7B" w:rsidRDefault="008F61E9" w:rsidP="008F61E9">
      <w:pPr>
        <w:ind w:firstLine="709"/>
        <w:jc w:val="both"/>
        <w:rPr>
          <w:sz w:val="20"/>
          <w:szCs w:val="20"/>
        </w:rPr>
      </w:pPr>
      <w:r w:rsidRPr="00874E7B">
        <w:rPr>
          <w:sz w:val="20"/>
          <w:szCs w:val="20"/>
        </w:rPr>
        <w:t>5.3.2.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выполненным работам:</w:t>
      </w:r>
    </w:p>
    <w:p w14:paraId="078BA0E9" w14:textId="77777777" w:rsidR="008F61E9" w:rsidRPr="00874E7B" w:rsidRDefault="008F61E9" w:rsidP="008F61E9">
      <w:pPr>
        <w:ind w:firstLine="709"/>
        <w:jc w:val="both"/>
        <w:rPr>
          <w:sz w:val="20"/>
          <w:szCs w:val="20"/>
        </w:rPr>
      </w:pPr>
      <w:r w:rsidRPr="00874E7B">
        <w:rPr>
          <w:sz w:val="20"/>
          <w:szCs w:val="20"/>
        </w:rPr>
        <w:t>- акт сдачи-приемки выполненных работ (форма № КС-2);</w:t>
      </w:r>
    </w:p>
    <w:p w14:paraId="12A8BCC6" w14:textId="77777777" w:rsidR="008F61E9" w:rsidRPr="00874E7B" w:rsidRDefault="008F61E9" w:rsidP="008F61E9">
      <w:pPr>
        <w:ind w:firstLine="709"/>
        <w:jc w:val="both"/>
        <w:rPr>
          <w:sz w:val="20"/>
          <w:szCs w:val="20"/>
        </w:rPr>
      </w:pPr>
      <w:r w:rsidRPr="00874E7B">
        <w:rPr>
          <w:sz w:val="20"/>
          <w:szCs w:val="20"/>
        </w:rPr>
        <w:t>- справка о стоимости выполненных работ и затрат (форма № КС-3);</w:t>
      </w:r>
    </w:p>
    <w:p w14:paraId="6E5EBF42" w14:textId="77777777" w:rsidR="008F61E9" w:rsidRPr="00874E7B" w:rsidRDefault="008F61E9" w:rsidP="008F61E9">
      <w:pPr>
        <w:ind w:firstLine="709"/>
        <w:jc w:val="both"/>
        <w:rPr>
          <w:sz w:val="20"/>
          <w:szCs w:val="20"/>
        </w:rPr>
      </w:pPr>
      <w:r w:rsidRPr="00874E7B">
        <w:rPr>
          <w:sz w:val="20"/>
          <w:szCs w:val="20"/>
        </w:rPr>
        <w:t>- акты скрытых работ;</w:t>
      </w:r>
    </w:p>
    <w:p w14:paraId="43DC442F" w14:textId="77777777" w:rsidR="008F61E9" w:rsidRPr="00874E7B" w:rsidRDefault="008F61E9" w:rsidP="008F61E9">
      <w:pPr>
        <w:ind w:firstLine="709"/>
        <w:jc w:val="both"/>
        <w:rPr>
          <w:sz w:val="20"/>
          <w:szCs w:val="20"/>
        </w:rPr>
      </w:pPr>
      <w:r w:rsidRPr="00874E7B">
        <w:rPr>
          <w:sz w:val="20"/>
          <w:szCs w:val="20"/>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14:paraId="743086A1" w14:textId="3B0D1EEA" w:rsidR="008F61E9" w:rsidRPr="00874E7B" w:rsidRDefault="008F61E9" w:rsidP="008F61E9">
      <w:pPr>
        <w:ind w:firstLine="709"/>
        <w:jc w:val="both"/>
        <w:rPr>
          <w:sz w:val="20"/>
          <w:szCs w:val="20"/>
        </w:rPr>
      </w:pPr>
      <w:r w:rsidRPr="00874E7B">
        <w:rPr>
          <w:sz w:val="20"/>
          <w:szCs w:val="20"/>
        </w:rPr>
        <w:t xml:space="preserve">- Акт приема-передачи </w:t>
      </w:r>
      <w:r w:rsidR="000D3B05" w:rsidRPr="00874E7B">
        <w:rPr>
          <w:sz w:val="20"/>
          <w:szCs w:val="20"/>
        </w:rPr>
        <w:t>Оборудования в</w:t>
      </w:r>
      <w:r w:rsidRPr="00874E7B">
        <w:rPr>
          <w:sz w:val="20"/>
          <w:szCs w:val="20"/>
        </w:rPr>
        <w:t xml:space="preserve"> двух экземплярах (один экземпляр для Заказчика и один экземпляр для Подрядчика) (при наличии оборудования в смете);</w:t>
      </w:r>
    </w:p>
    <w:p w14:paraId="04A9BA3D" w14:textId="77777777" w:rsidR="008F61E9" w:rsidRPr="00874E7B" w:rsidRDefault="008F61E9" w:rsidP="008F61E9">
      <w:pPr>
        <w:ind w:firstLine="709"/>
        <w:jc w:val="both"/>
        <w:rPr>
          <w:sz w:val="20"/>
          <w:szCs w:val="20"/>
        </w:rPr>
      </w:pPr>
      <w:r w:rsidRPr="00874E7B">
        <w:rPr>
          <w:sz w:val="20"/>
          <w:szCs w:val="20"/>
        </w:rPr>
        <w:t>-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 (при наличии оборудования в смете);</w:t>
      </w:r>
    </w:p>
    <w:p w14:paraId="7E5A716D" w14:textId="77777777" w:rsidR="008F61E9" w:rsidRPr="00874E7B" w:rsidRDefault="008F61E9" w:rsidP="008F61E9">
      <w:pPr>
        <w:ind w:firstLine="709"/>
        <w:jc w:val="both"/>
        <w:rPr>
          <w:sz w:val="20"/>
          <w:szCs w:val="20"/>
        </w:rPr>
      </w:pPr>
      <w:r w:rsidRPr="00874E7B">
        <w:rPr>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14:paraId="6EBE566F" w14:textId="77777777" w:rsidR="008F61E9" w:rsidRPr="00874E7B" w:rsidRDefault="008F61E9" w:rsidP="008F61E9">
      <w:pPr>
        <w:ind w:firstLine="709"/>
        <w:jc w:val="both"/>
        <w:rPr>
          <w:sz w:val="20"/>
          <w:szCs w:val="20"/>
        </w:rPr>
      </w:pPr>
      <w:r w:rsidRPr="00874E7B">
        <w:rPr>
          <w:sz w:val="20"/>
          <w:szCs w:val="20"/>
        </w:rPr>
        <w:t>5.4. Приемоч</w:t>
      </w:r>
      <w:r w:rsidR="00046512">
        <w:rPr>
          <w:sz w:val="20"/>
          <w:szCs w:val="20"/>
        </w:rPr>
        <w:t>ная комиссия проводит приемку</w:t>
      </w:r>
      <w:r w:rsidRPr="00874E7B">
        <w:rPr>
          <w:sz w:val="20"/>
          <w:szCs w:val="20"/>
        </w:rPr>
        <w:t xml:space="preserve"> результатов выполненных работ в течение 3 рабочих дней</w:t>
      </w:r>
      <w:r w:rsidR="00046512">
        <w:rPr>
          <w:sz w:val="20"/>
          <w:szCs w:val="20"/>
        </w:rPr>
        <w:t>. По итогу проведения приемки</w:t>
      </w:r>
      <w:r w:rsidRPr="00874E7B">
        <w:rPr>
          <w:sz w:val="20"/>
          <w:szCs w:val="20"/>
        </w:rPr>
        <w:t xml:space="preserve"> выполненной работы приемочная комиссия оформляет закл</w:t>
      </w:r>
      <w:r w:rsidR="00046512">
        <w:rPr>
          <w:sz w:val="20"/>
          <w:szCs w:val="20"/>
        </w:rPr>
        <w:t>ючение по результатам приемки</w:t>
      </w:r>
      <w:r w:rsidRPr="00874E7B">
        <w:rPr>
          <w:sz w:val="20"/>
          <w:szCs w:val="20"/>
        </w:rPr>
        <w:t>,</w:t>
      </w:r>
      <w:r w:rsidR="00046512">
        <w:rPr>
          <w:sz w:val="20"/>
          <w:szCs w:val="20"/>
        </w:rPr>
        <w:t xml:space="preserve"> которое утверждается приемочной комиссией</w:t>
      </w:r>
      <w:r w:rsidRPr="00874E7B">
        <w:rPr>
          <w:sz w:val="20"/>
          <w:szCs w:val="20"/>
        </w:rPr>
        <w:t>.</w:t>
      </w:r>
    </w:p>
    <w:p w14:paraId="1706D9A3" w14:textId="77777777" w:rsidR="008F61E9" w:rsidRPr="00874E7B" w:rsidRDefault="008F61E9" w:rsidP="008F61E9">
      <w:pPr>
        <w:ind w:firstLine="709"/>
        <w:jc w:val="both"/>
        <w:rPr>
          <w:sz w:val="20"/>
          <w:szCs w:val="20"/>
        </w:rPr>
      </w:pPr>
      <w:r w:rsidRPr="00874E7B">
        <w:rPr>
          <w:sz w:val="20"/>
          <w:szCs w:val="20"/>
        </w:rPr>
        <w:t>В случае если</w:t>
      </w:r>
      <w:r w:rsidR="00046512">
        <w:rPr>
          <w:sz w:val="20"/>
          <w:szCs w:val="20"/>
        </w:rPr>
        <w:t xml:space="preserve"> по результатам такой приемки</w:t>
      </w:r>
      <w:r w:rsidRPr="00874E7B">
        <w:rPr>
          <w:sz w:val="20"/>
          <w:szCs w:val="20"/>
        </w:rPr>
        <w:t xml:space="preserve">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w:t>
      </w:r>
    </w:p>
    <w:p w14:paraId="7CD7F8AF" w14:textId="77777777" w:rsidR="008F61E9" w:rsidRPr="00874E7B" w:rsidRDefault="008F61E9" w:rsidP="008F61E9">
      <w:pPr>
        <w:pStyle w:val="a6"/>
        <w:widowControl w:val="0"/>
        <w:rPr>
          <w:sz w:val="20"/>
          <w:szCs w:val="20"/>
        </w:rPr>
      </w:pPr>
      <w:r w:rsidRPr="00874E7B">
        <w:rPr>
          <w:sz w:val="20"/>
          <w:szCs w:val="20"/>
        </w:rPr>
        <w:t>5.5. При обнаружении приемочной комисс</w:t>
      </w:r>
      <w:r w:rsidR="00046512">
        <w:rPr>
          <w:sz w:val="20"/>
          <w:szCs w:val="20"/>
        </w:rPr>
        <w:t>ией в ходе проведения приемки</w:t>
      </w:r>
      <w:r w:rsidRPr="00874E7B">
        <w:rPr>
          <w:sz w:val="20"/>
          <w:szCs w:val="20"/>
        </w:rPr>
        <w:t xml:space="preserve">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 КС-2 и справки о стоимости выполненных работ по форме № КС-3.</w:t>
      </w:r>
    </w:p>
    <w:p w14:paraId="046C53CE" w14:textId="77777777" w:rsidR="008F61E9" w:rsidRPr="00874E7B" w:rsidRDefault="008F61E9" w:rsidP="008F61E9">
      <w:pPr>
        <w:pStyle w:val="a6"/>
        <w:widowControl w:val="0"/>
        <w:rPr>
          <w:sz w:val="20"/>
          <w:szCs w:val="20"/>
        </w:rPr>
      </w:pPr>
      <w:r w:rsidRPr="00874E7B">
        <w:rPr>
          <w:sz w:val="20"/>
          <w:szCs w:val="20"/>
        </w:rPr>
        <w:t>5.6. Подрядчик обязан устранить все обнаруженные недостатки своими силами и за свой счет в сроки, указанные в рекламационном акте</w:t>
      </w:r>
      <w:r w:rsidR="00046512">
        <w:rPr>
          <w:sz w:val="20"/>
          <w:szCs w:val="20"/>
        </w:rPr>
        <w:t xml:space="preserve"> (мотивированном отказе)</w:t>
      </w:r>
      <w:r w:rsidRPr="00874E7B">
        <w:rPr>
          <w:sz w:val="20"/>
          <w:szCs w:val="20"/>
        </w:rPr>
        <w:t>,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14:paraId="4AD7AD9F" w14:textId="77777777" w:rsidR="008F61E9" w:rsidRPr="00874E7B" w:rsidRDefault="008F61E9" w:rsidP="008F61E9">
      <w:pPr>
        <w:pStyle w:val="a6"/>
        <w:widowControl w:val="0"/>
        <w:rPr>
          <w:sz w:val="20"/>
          <w:szCs w:val="20"/>
        </w:rPr>
      </w:pPr>
      <w:r w:rsidRPr="00874E7B">
        <w:rPr>
          <w:sz w:val="20"/>
          <w:szCs w:val="20"/>
        </w:rPr>
        <w:t>5.7. После выполнения Подрядчиком работ по устранению недостатков в выполненной работе приемоч</w:t>
      </w:r>
      <w:r w:rsidR="00046512">
        <w:rPr>
          <w:sz w:val="20"/>
          <w:szCs w:val="20"/>
        </w:rPr>
        <w:t>ная комиссия проводит приемку</w:t>
      </w:r>
      <w:r w:rsidRPr="00874E7B">
        <w:rPr>
          <w:sz w:val="20"/>
          <w:szCs w:val="20"/>
        </w:rPr>
        <w:t xml:space="preserve"> результатов выполненных работ в порядке, установленном пунктами 5.2.-5.5 настоящего раздела.</w:t>
      </w:r>
    </w:p>
    <w:p w14:paraId="4F2C97E9" w14:textId="77777777" w:rsidR="008F61E9" w:rsidRPr="00874E7B" w:rsidRDefault="008F61E9" w:rsidP="008F61E9">
      <w:pPr>
        <w:pStyle w:val="a6"/>
        <w:widowControl w:val="0"/>
        <w:rPr>
          <w:sz w:val="20"/>
          <w:szCs w:val="20"/>
        </w:rPr>
      </w:pPr>
      <w:r w:rsidRPr="00874E7B">
        <w:rPr>
          <w:sz w:val="20"/>
          <w:szCs w:val="20"/>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CCC95BD" w14:textId="77777777" w:rsidR="008F61E9" w:rsidRPr="00874E7B" w:rsidRDefault="008F61E9" w:rsidP="008F61E9">
      <w:pPr>
        <w:pStyle w:val="a6"/>
        <w:widowControl w:val="0"/>
        <w:rPr>
          <w:sz w:val="20"/>
          <w:szCs w:val="20"/>
        </w:rPr>
      </w:pPr>
      <w:r w:rsidRPr="00874E7B">
        <w:rPr>
          <w:sz w:val="20"/>
          <w:szCs w:val="20"/>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14:paraId="4F997A88" w14:textId="06176E44" w:rsidR="008F61E9" w:rsidRPr="00874E7B" w:rsidRDefault="008F61E9" w:rsidP="008F61E9">
      <w:pPr>
        <w:pStyle w:val="a6"/>
        <w:widowControl w:val="0"/>
        <w:rPr>
          <w:sz w:val="20"/>
          <w:szCs w:val="20"/>
        </w:rPr>
      </w:pPr>
      <w:r w:rsidRPr="00874E7B">
        <w:rPr>
          <w:sz w:val="20"/>
          <w:szCs w:val="20"/>
        </w:rPr>
        <w:t xml:space="preserve">5.10.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w:t>
      </w:r>
      <w:r w:rsidR="000D3B05" w:rsidRPr="00874E7B">
        <w:rPr>
          <w:sz w:val="20"/>
          <w:szCs w:val="20"/>
        </w:rPr>
        <w:t>согласно составленному рекламационному акту</w:t>
      </w:r>
      <w:r w:rsidRPr="00874E7B">
        <w:rPr>
          <w:sz w:val="20"/>
          <w:szCs w:val="20"/>
        </w:rPr>
        <w:t>.</w:t>
      </w:r>
    </w:p>
    <w:p w14:paraId="4DFE8B72" w14:textId="77777777" w:rsidR="008F61E9" w:rsidRPr="00874E7B" w:rsidRDefault="008F61E9" w:rsidP="008F61E9">
      <w:pPr>
        <w:ind w:firstLine="709"/>
        <w:jc w:val="both"/>
      </w:pPr>
      <w:r w:rsidRPr="00874E7B">
        <w:rPr>
          <w:sz w:val="20"/>
          <w:szCs w:val="20"/>
        </w:rPr>
        <w:t>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КС-2 и справки о стоимости выполненных работ по форме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w:t>
      </w:r>
      <w:r w:rsidR="005A44C0" w:rsidRPr="00874E7B">
        <w:rPr>
          <w:sz w:val="20"/>
          <w:szCs w:val="20"/>
        </w:rPr>
        <w:t xml:space="preserve"> установленные р.10 </w:t>
      </w:r>
      <w:r w:rsidRPr="00874E7B">
        <w:rPr>
          <w:sz w:val="20"/>
          <w:szCs w:val="20"/>
        </w:rPr>
        <w:t>контракта.</w:t>
      </w:r>
      <w:r w:rsidRPr="00874E7B">
        <w:t xml:space="preserve"> </w:t>
      </w:r>
    </w:p>
    <w:p w14:paraId="39387EAA" w14:textId="77777777" w:rsidR="008F61E9" w:rsidRPr="00874E7B" w:rsidRDefault="008F61E9" w:rsidP="008F61E9">
      <w:pPr>
        <w:ind w:firstLine="709"/>
        <w:jc w:val="both"/>
        <w:rPr>
          <w:sz w:val="20"/>
          <w:szCs w:val="20"/>
        </w:rPr>
      </w:pPr>
      <w:r w:rsidRPr="00874E7B">
        <w:rPr>
          <w:sz w:val="20"/>
          <w:szCs w:val="20"/>
        </w:rPr>
        <w:t>5.12. Для прове</w:t>
      </w:r>
      <w:r w:rsidR="00046512">
        <w:rPr>
          <w:sz w:val="20"/>
          <w:szCs w:val="20"/>
        </w:rPr>
        <w:t>дения экспертизы выполненных работ</w:t>
      </w:r>
      <w:r w:rsidRPr="00874E7B">
        <w:rPr>
          <w:sz w:val="20"/>
          <w:szCs w:val="20"/>
        </w:rPr>
        <w:t xml:space="preserve">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w:t>
      </w:r>
      <w:r w:rsidRPr="00874E7B">
        <w:rPr>
          <w:sz w:val="20"/>
          <w:szCs w:val="20"/>
        </w:rPr>
        <w:lastRenderedPageBreak/>
        <w:t>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w:t>
      </w:r>
      <w:r w:rsidR="00046512">
        <w:rPr>
          <w:sz w:val="20"/>
          <w:szCs w:val="20"/>
        </w:rPr>
        <w:t>ствующие приемке выполненных работ</w:t>
      </w:r>
      <w:r w:rsidRPr="00874E7B">
        <w:rPr>
          <w:sz w:val="20"/>
          <w:szCs w:val="20"/>
        </w:rPr>
        <w:t>, в заключении могут содержаться предложения об устранении данных нарушений, в том числе с указанием срока их устранения.</w:t>
      </w:r>
    </w:p>
    <w:p w14:paraId="476008F6" w14:textId="77777777" w:rsidR="008F61E9" w:rsidRPr="00874E7B" w:rsidRDefault="008F61E9" w:rsidP="008F61E9">
      <w:pPr>
        <w:ind w:firstLine="709"/>
        <w:jc w:val="both"/>
        <w:rPr>
          <w:sz w:val="20"/>
          <w:szCs w:val="20"/>
        </w:rPr>
      </w:pPr>
      <w:r w:rsidRPr="00874E7B">
        <w:rPr>
          <w:sz w:val="20"/>
          <w:szCs w:val="20"/>
        </w:rPr>
        <w:t>5.13.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p>
    <w:p w14:paraId="4A44B0F7" w14:textId="77777777" w:rsidR="008F61E9" w:rsidRPr="00756D91" w:rsidRDefault="008F61E9" w:rsidP="008F61E9">
      <w:pPr>
        <w:ind w:firstLine="709"/>
        <w:jc w:val="both"/>
        <w:rPr>
          <w:sz w:val="20"/>
          <w:szCs w:val="20"/>
        </w:rPr>
      </w:pPr>
    </w:p>
    <w:p w14:paraId="4845C746" w14:textId="77777777" w:rsidR="008F61E9" w:rsidRPr="00BD12E3" w:rsidRDefault="008F61E9" w:rsidP="008F61E9">
      <w:pPr>
        <w:jc w:val="center"/>
        <w:rPr>
          <w:b/>
          <w:sz w:val="20"/>
          <w:szCs w:val="20"/>
        </w:rPr>
      </w:pPr>
      <w:r w:rsidRPr="00BD12E3">
        <w:rPr>
          <w:b/>
          <w:sz w:val="20"/>
          <w:szCs w:val="20"/>
        </w:rPr>
        <w:t>6. ТРЕБОВАНИЯ К КАЧЕСТВУ ВЫПОЛНЕНИЯ РАБОТ</w:t>
      </w:r>
    </w:p>
    <w:p w14:paraId="37FAB693" w14:textId="77777777" w:rsidR="008F61E9" w:rsidRPr="00BD12E3" w:rsidRDefault="008F61E9" w:rsidP="008F61E9">
      <w:pPr>
        <w:ind w:firstLine="709"/>
        <w:jc w:val="both"/>
        <w:rPr>
          <w:sz w:val="20"/>
          <w:szCs w:val="20"/>
        </w:rPr>
      </w:pPr>
      <w:r w:rsidRPr="00BD12E3">
        <w:rPr>
          <w:sz w:val="20"/>
          <w:szCs w:val="20"/>
        </w:rPr>
        <w:t>6.1. Прием выполненных работ по качеству осуществляется в строгом соответствии с условиями контракта и требованиями действующего законодательства РФ.</w:t>
      </w:r>
    </w:p>
    <w:p w14:paraId="283AFFB1" w14:textId="77777777" w:rsidR="008F61E9" w:rsidRPr="00BD12E3" w:rsidRDefault="008F61E9" w:rsidP="008F61E9">
      <w:pPr>
        <w:ind w:firstLine="709"/>
        <w:jc w:val="both"/>
        <w:rPr>
          <w:sz w:val="20"/>
          <w:szCs w:val="20"/>
        </w:rPr>
      </w:pPr>
      <w:r w:rsidRPr="00BD12E3">
        <w:rPr>
          <w:sz w:val="20"/>
          <w:szCs w:val="20"/>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14:paraId="7A6FFE6B" w14:textId="77777777" w:rsidR="008F61E9" w:rsidRPr="00BD12E3" w:rsidRDefault="008F61E9" w:rsidP="008F61E9">
      <w:pPr>
        <w:ind w:firstLine="709"/>
        <w:jc w:val="both"/>
        <w:rPr>
          <w:sz w:val="20"/>
          <w:szCs w:val="20"/>
        </w:rPr>
      </w:pPr>
      <w:r w:rsidRPr="00BD12E3">
        <w:rPr>
          <w:sz w:val="20"/>
          <w:szCs w:val="20"/>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14:paraId="358035E6" w14:textId="77777777" w:rsidR="008F61E9" w:rsidRPr="00BD12E3" w:rsidRDefault="008F61E9" w:rsidP="008F61E9">
      <w:pPr>
        <w:ind w:firstLine="567"/>
        <w:jc w:val="both"/>
        <w:rPr>
          <w:sz w:val="20"/>
          <w:szCs w:val="20"/>
        </w:rPr>
      </w:pPr>
    </w:p>
    <w:p w14:paraId="12A0891B" w14:textId="77777777" w:rsidR="008F61E9" w:rsidRPr="00BD12E3" w:rsidRDefault="008F61E9" w:rsidP="008F61E9">
      <w:pPr>
        <w:jc w:val="center"/>
        <w:rPr>
          <w:b/>
          <w:sz w:val="20"/>
          <w:szCs w:val="20"/>
        </w:rPr>
      </w:pPr>
      <w:r w:rsidRPr="00BD12E3">
        <w:rPr>
          <w:b/>
          <w:sz w:val="20"/>
          <w:szCs w:val="20"/>
        </w:rPr>
        <w:t>7. ГАРАНТИИ КАЧЕСТВА РАБОТ</w:t>
      </w:r>
    </w:p>
    <w:p w14:paraId="33B88E67" w14:textId="77777777" w:rsidR="008F61E9" w:rsidRPr="00BD12E3" w:rsidRDefault="008F61E9" w:rsidP="008F61E9">
      <w:pPr>
        <w:ind w:firstLine="709"/>
        <w:jc w:val="both"/>
        <w:rPr>
          <w:sz w:val="20"/>
          <w:szCs w:val="20"/>
        </w:rPr>
      </w:pPr>
      <w:r w:rsidRPr="00BD12E3">
        <w:rPr>
          <w:sz w:val="20"/>
          <w:szCs w:val="20"/>
        </w:rPr>
        <w:t>7.1.</w:t>
      </w:r>
      <w:r w:rsidR="00874E7B">
        <w:rPr>
          <w:sz w:val="20"/>
          <w:szCs w:val="20"/>
        </w:rPr>
        <w:t xml:space="preserve"> </w:t>
      </w:r>
      <w:r w:rsidRPr="00BD12E3">
        <w:rPr>
          <w:sz w:val="20"/>
          <w:szCs w:val="20"/>
        </w:rPr>
        <w:t>Подрядчик гарантирует Заказчику соответствие выполненных работ действующим строительным нормам и правилам.</w:t>
      </w:r>
    </w:p>
    <w:p w14:paraId="4A3BC4BB" w14:textId="77777777" w:rsidR="008F61E9" w:rsidRPr="00BD12E3" w:rsidRDefault="008F61E9" w:rsidP="008F61E9">
      <w:pPr>
        <w:ind w:firstLine="709"/>
        <w:jc w:val="both"/>
        <w:rPr>
          <w:sz w:val="20"/>
          <w:szCs w:val="20"/>
        </w:rPr>
      </w:pPr>
      <w:r w:rsidRPr="00BD12E3">
        <w:rPr>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14:paraId="71F7266D" w14:textId="77777777" w:rsidR="00046512" w:rsidRPr="00046512" w:rsidRDefault="008F61E9" w:rsidP="00046512">
      <w:pPr>
        <w:ind w:firstLine="709"/>
        <w:jc w:val="both"/>
        <w:rPr>
          <w:sz w:val="20"/>
          <w:szCs w:val="20"/>
        </w:rPr>
      </w:pPr>
      <w:r w:rsidRPr="00BD12E3">
        <w:rPr>
          <w:sz w:val="20"/>
          <w:szCs w:val="20"/>
        </w:rPr>
        <w:t>7.2. Подрядчик обязан обеспечить соответствие Объекта условиям настоящего Контракта о качестве в течение всего гарантийного срока его эксплуатации, котор</w:t>
      </w:r>
      <w:r w:rsidR="0024402D">
        <w:rPr>
          <w:sz w:val="20"/>
          <w:szCs w:val="20"/>
        </w:rPr>
        <w:t xml:space="preserve">ый составляет </w:t>
      </w:r>
      <w:r w:rsidR="00D35C22">
        <w:rPr>
          <w:sz w:val="20"/>
          <w:szCs w:val="20"/>
        </w:rPr>
        <w:t>36</w:t>
      </w:r>
      <w:r w:rsidRPr="00BD12E3">
        <w:rPr>
          <w:sz w:val="20"/>
          <w:szCs w:val="20"/>
        </w:rPr>
        <w:t xml:space="preserve"> месяц</w:t>
      </w:r>
      <w:r w:rsidR="00D35C22">
        <w:rPr>
          <w:sz w:val="20"/>
          <w:szCs w:val="20"/>
        </w:rPr>
        <w:t>ев</w:t>
      </w:r>
      <w:r w:rsidRPr="00BD12E3">
        <w:rPr>
          <w:sz w:val="20"/>
          <w:szCs w:val="20"/>
        </w:rPr>
        <w:t xml:space="preserve"> со дня подписания Сторонами </w:t>
      </w:r>
      <w:r w:rsidRPr="00BC5587">
        <w:rPr>
          <w:sz w:val="20"/>
          <w:szCs w:val="20"/>
        </w:rPr>
        <w:t xml:space="preserve">Акта о приемке выполненных работ, </w:t>
      </w:r>
      <w:r w:rsidR="00046512" w:rsidRPr="00046512">
        <w:rPr>
          <w:sz w:val="20"/>
          <w:szCs w:val="20"/>
        </w:rPr>
        <w:t>гарантию качества оборудования на срок, установленный производителем оборудования, но не менее 12 месяцев (при наличии оборудования в смете).</w:t>
      </w:r>
    </w:p>
    <w:p w14:paraId="318A2467" w14:textId="77777777" w:rsidR="00046512" w:rsidRPr="00046512" w:rsidRDefault="00046512" w:rsidP="00046512">
      <w:pPr>
        <w:ind w:firstLine="709"/>
        <w:jc w:val="both"/>
        <w:rPr>
          <w:sz w:val="20"/>
          <w:szCs w:val="20"/>
        </w:rPr>
      </w:pPr>
      <w:r w:rsidRPr="00046512">
        <w:rPr>
          <w:sz w:val="20"/>
          <w:szCs w:val="20"/>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14:paraId="1BA34030" w14:textId="77777777" w:rsidR="00046512" w:rsidRPr="00046512" w:rsidRDefault="00046512" w:rsidP="00046512">
      <w:pPr>
        <w:ind w:firstLine="709"/>
        <w:jc w:val="both"/>
        <w:rPr>
          <w:sz w:val="20"/>
          <w:szCs w:val="20"/>
        </w:rPr>
      </w:pPr>
      <w:r>
        <w:rPr>
          <w:sz w:val="20"/>
          <w:szCs w:val="20"/>
        </w:rPr>
        <w:t>7</w:t>
      </w:r>
      <w:r w:rsidRPr="00046512">
        <w:rPr>
          <w:sz w:val="20"/>
          <w:szCs w:val="20"/>
        </w:rPr>
        <w:t>.3.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14:paraId="60E230D3" w14:textId="77777777" w:rsidR="00046512" w:rsidRPr="00046512" w:rsidRDefault="00046512" w:rsidP="00046512">
      <w:pPr>
        <w:ind w:firstLine="709"/>
        <w:jc w:val="both"/>
        <w:rPr>
          <w:sz w:val="20"/>
          <w:szCs w:val="20"/>
        </w:rPr>
      </w:pPr>
      <w:r w:rsidRPr="00046512">
        <w:rPr>
          <w:sz w:val="20"/>
          <w:szCs w:val="20"/>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14:paraId="6078021D" w14:textId="77777777" w:rsidR="00046512" w:rsidRPr="00046512" w:rsidRDefault="00046512" w:rsidP="00046512">
      <w:pPr>
        <w:ind w:firstLine="709"/>
        <w:jc w:val="both"/>
        <w:rPr>
          <w:sz w:val="20"/>
          <w:szCs w:val="20"/>
        </w:rPr>
      </w:pPr>
      <w:r>
        <w:rPr>
          <w:sz w:val="20"/>
          <w:szCs w:val="20"/>
        </w:rPr>
        <w:t>7</w:t>
      </w:r>
      <w:r w:rsidRPr="00046512">
        <w:rPr>
          <w:sz w:val="20"/>
          <w:szCs w:val="20"/>
        </w:rPr>
        <w:t>.4.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14:paraId="76F60F36" w14:textId="77777777" w:rsidR="00046512" w:rsidRPr="00046512" w:rsidRDefault="00046512" w:rsidP="00046512">
      <w:pPr>
        <w:ind w:firstLine="709"/>
        <w:jc w:val="both"/>
        <w:rPr>
          <w:sz w:val="20"/>
          <w:szCs w:val="20"/>
        </w:rPr>
      </w:pPr>
      <w:r w:rsidRPr="00046512">
        <w:rPr>
          <w:sz w:val="20"/>
          <w:szCs w:val="20"/>
        </w:rPr>
        <w:t>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14:paraId="58B29469" w14:textId="77777777" w:rsidR="00046512" w:rsidRPr="00046512" w:rsidRDefault="00046512" w:rsidP="00046512">
      <w:pPr>
        <w:ind w:firstLine="709"/>
        <w:jc w:val="both"/>
        <w:rPr>
          <w:sz w:val="20"/>
          <w:szCs w:val="20"/>
        </w:rPr>
      </w:pPr>
      <w:r>
        <w:rPr>
          <w:sz w:val="20"/>
          <w:szCs w:val="20"/>
        </w:rPr>
        <w:t>7</w:t>
      </w:r>
      <w:r w:rsidRPr="00046512">
        <w:rPr>
          <w:sz w:val="20"/>
          <w:szCs w:val="20"/>
        </w:rPr>
        <w:t>.5.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14:paraId="55F45B7B" w14:textId="77777777" w:rsidR="008F61E9" w:rsidRPr="00BC5587" w:rsidRDefault="00046512" w:rsidP="00046512">
      <w:pPr>
        <w:ind w:firstLine="709"/>
        <w:jc w:val="both"/>
        <w:rPr>
          <w:sz w:val="20"/>
          <w:szCs w:val="20"/>
        </w:rPr>
      </w:pPr>
      <w:r>
        <w:rPr>
          <w:sz w:val="20"/>
          <w:szCs w:val="20"/>
        </w:rPr>
        <w:t>7</w:t>
      </w:r>
      <w:r w:rsidRPr="00046512">
        <w:rPr>
          <w:sz w:val="20"/>
          <w:szCs w:val="20"/>
        </w:rPr>
        <w:t>.6.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14:paraId="1A6667A3" w14:textId="77777777" w:rsidR="008F61E9" w:rsidRPr="00BD12E3" w:rsidRDefault="00046512" w:rsidP="008F61E9">
      <w:pPr>
        <w:ind w:firstLine="709"/>
        <w:jc w:val="both"/>
        <w:rPr>
          <w:sz w:val="20"/>
          <w:szCs w:val="20"/>
        </w:rPr>
      </w:pPr>
      <w:r>
        <w:rPr>
          <w:sz w:val="20"/>
          <w:szCs w:val="20"/>
        </w:rPr>
        <w:t>7.7</w:t>
      </w:r>
      <w:r w:rsidR="008F61E9" w:rsidRPr="00BC5587">
        <w:rPr>
          <w:sz w:val="20"/>
          <w:szCs w:val="20"/>
        </w:rPr>
        <w:t xml:space="preserve">. В случае если в течение гарантийного срока обнаружится, что работа выполнена Подрядчиком с </w:t>
      </w:r>
      <w:r w:rsidR="008F61E9" w:rsidRPr="00BD12E3">
        <w:rPr>
          <w:sz w:val="20"/>
          <w:szCs w:val="20"/>
        </w:rPr>
        <w:t>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65A2858B" w14:textId="77777777" w:rsidR="008F61E9" w:rsidRPr="00BD12E3" w:rsidRDefault="008F61E9" w:rsidP="008F61E9">
      <w:pPr>
        <w:ind w:firstLine="709"/>
        <w:jc w:val="both"/>
        <w:rPr>
          <w:sz w:val="20"/>
          <w:szCs w:val="20"/>
        </w:rPr>
      </w:pPr>
      <w:r w:rsidRPr="00BD12E3">
        <w:rPr>
          <w:sz w:val="20"/>
          <w:szCs w:val="20"/>
        </w:rPr>
        <w:t>- безвозмездного устранения недостатков в разумный срок;</w:t>
      </w:r>
    </w:p>
    <w:p w14:paraId="26EA2194" w14:textId="77777777" w:rsidR="008F61E9" w:rsidRPr="00BD12E3" w:rsidRDefault="008F61E9" w:rsidP="008F61E9">
      <w:pPr>
        <w:ind w:firstLine="709"/>
        <w:jc w:val="both"/>
        <w:rPr>
          <w:sz w:val="20"/>
          <w:szCs w:val="20"/>
        </w:rPr>
      </w:pPr>
      <w:r w:rsidRPr="00BD12E3">
        <w:rPr>
          <w:sz w:val="20"/>
          <w:szCs w:val="20"/>
        </w:rPr>
        <w:t>- соразмерного уменьшения установленной за работу цены;</w:t>
      </w:r>
    </w:p>
    <w:p w14:paraId="7F16FCCF" w14:textId="77777777" w:rsidR="008F61E9" w:rsidRPr="00BD12E3" w:rsidRDefault="008F61E9" w:rsidP="008F61E9">
      <w:pPr>
        <w:ind w:firstLine="709"/>
        <w:jc w:val="both"/>
        <w:rPr>
          <w:sz w:val="20"/>
          <w:szCs w:val="20"/>
        </w:rPr>
      </w:pPr>
      <w:r w:rsidRPr="00BD12E3">
        <w:rPr>
          <w:sz w:val="20"/>
          <w:szCs w:val="20"/>
        </w:rPr>
        <w:t>- возмещения своих расходов на устранение недостатков, если Заказчик за свой счет устранил обнаруженные недостатки.</w:t>
      </w:r>
    </w:p>
    <w:p w14:paraId="2FED8D6F" w14:textId="77777777" w:rsidR="008F61E9" w:rsidRDefault="00046512" w:rsidP="008F61E9">
      <w:pPr>
        <w:ind w:firstLine="709"/>
        <w:jc w:val="both"/>
        <w:rPr>
          <w:sz w:val="20"/>
          <w:szCs w:val="20"/>
        </w:rPr>
      </w:pPr>
      <w:r>
        <w:rPr>
          <w:sz w:val="20"/>
          <w:szCs w:val="20"/>
        </w:rPr>
        <w:t>7.8</w:t>
      </w:r>
      <w:r w:rsidR="008F61E9" w:rsidRPr="00BD12E3">
        <w:rPr>
          <w:sz w:val="20"/>
          <w:szCs w:val="20"/>
        </w:rPr>
        <w:t>.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47579518" w14:textId="77777777" w:rsidR="008F61E9" w:rsidRDefault="00046512" w:rsidP="008F61E9">
      <w:pPr>
        <w:ind w:firstLine="709"/>
        <w:jc w:val="both"/>
        <w:rPr>
          <w:sz w:val="20"/>
          <w:szCs w:val="20"/>
        </w:rPr>
      </w:pPr>
      <w:r>
        <w:rPr>
          <w:sz w:val="20"/>
          <w:szCs w:val="20"/>
        </w:rPr>
        <w:t>7.9</w:t>
      </w:r>
      <w:r w:rsidR="008F61E9" w:rsidRPr="00BD12E3">
        <w:rPr>
          <w:sz w:val="20"/>
          <w:szCs w:val="20"/>
        </w:rPr>
        <w:t>. Подрядчик гарантирует возможность безопасного использования результата выполненных Работ по назначению в течение всего гарантийного срока.</w:t>
      </w:r>
    </w:p>
    <w:p w14:paraId="05FF9549" w14:textId="77777777" w:rsidR="008F61E9" w:rsidRPr="00BD12E3" w:rsidRDefault="008F61E9" w:rsidP="008F61E9">
      <w:pPr>
        <w:ind w:firstLine="709"/>
        <w:jc w:val="both"/>
        <w:rPr>
          <w:sz w:val="20"/>
          <w:szCs w:val="20"/>
        </w:rPr>
      </w:pPr>
    </w:p>
    <w:p w14:paraId="390EC3A6" w14:textId="77777777"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8. ОТВЕТСТВЕННОСТЬ СТОРОН</w:t>
      </w:r>
    </w:p>
    <w:p w14:paraId="06747EA4" w14:textId="77777777"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lastRenderedPageBreak/>
        <w:t>8.1.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w:t>
      </w:r>
      <w:r w:rsidR="0024402D">
        <w:rPr>
          <w:sz w:val="20"/>
          <w:szCs w:val="20"/>
        </w:rPr>
        <w:t>О контрактной системе</w:t>
      </w:r>
      <w:r w:rsidRPr="00BD12E3">
        <w:rPr>
          <w:sz w:val="20"/>
          <w:szCs w:val="20"/>
        </w:rPr>
        <w:t xml:space="preserve"> в сфе</w:t>
      </w:r>
      <w:r>
        <w:rPr>
          <w:sz w:val="20"/>
          <w:szCs w:val="20"/>
        </w:rPr>
        <w:t xml:space="preserve">ре закупок товаров, работ, </w:t>
      </w:r>
      <w:r w:rsidRPr="00756D91">
        <w:rPr>
          <w:sz w:val="20"/>
          <w:szCs w:val="20"/>
        </w:rPr>
        <w:t>услуг для обеспечения государственных и муниципальных нужд», Постановлением Правительства Российской Федерации от 30.08.2017 N 1042.</w:t>
      </w:r>
    </w:p>
    <w:p w14:paraId="3E2B0A0F"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Указанные в настоящем разделе неустойки (пеня, штраф) взимаются за каждое нарушение в отдельности.</w:t>
      </w:r>
    </w:p>
    <w:p w14:paraId="142DA8EF"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8.2. Ответственность Заказчика:</w:t>
      </w:r>
    </w:p>
    <w:p w14:paraId="36B6973E" w14:textId="77777777" w:rsidR="008F61E9" w:rsidRPr="00BD12E3"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8.2.1. В случае просрочки исполнения Заказчиком обязательств, предусмотренных Контрактом, Подрядчик </w:t>
      </w:r>
      <w:r w:rsidRPr="00BD12E3">
        <w:rPr>
          <w:sz w:val="20"/>
          <w:szCs w:val="20"/>
        </w:rPr>
        <w:t>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15D4E4C4"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14:paraId="2358F25F"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Размер штрафа устанавливается в размере 1000 рублей.</w:t>
      </w:r>
    </w:p>
    <w:p w14:paraId="2656DEB6"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 Ответственность Подрядчика:</w:t>
      </w:r>
    </w:p>
    <w:p w14:paraId="6DAAA86F"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470C8CA1"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477BE251"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неявку для передачи Объекта в срок, указанный в п.2.1 контракта;</w:t>
      </w:r>
    </w:p>
    <w:p w14:paraId="76A6117E"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несвоевременное начало работ в срок, указанный в п.2.1, п. 2.2 контракта по вине Подрядчика;</w:t>
      </w:r>
    </w:p>
    <w:p w14:paraId="5BFA0755"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устранения недостатков (дефектов) в работе, обнаруженных в процессе выполнения работ, либо при приемке работ;</w:t>
      </w:r>
    </w:p>
    <w:p w14:paraId="21F82BC3"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конечного срока выполнения работ, указанных в разделе 2 контракта.</w:t>
      </w:r>
    </w:p>
    <w:p w14:paraId="48B39030" w14:textId="77777777" w:rsidR="008F61E9"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8.3.3. </w:t>
      </w:r>
      <w:r w:rsidRPr="00880A12">
        <w:rPr>
          <w:sz w:val="20"/>
          <w:szCs w:val="20"/>
        </w:rPr>
        <w:t xml:space="preserve">Пеня начисляется за каждый день просрочки исполнения Подрядчиком обязательства, </w:t>
      </w:r>
      <w:r w:rsidRPr="00BC5587">
        <w:rPr>
          <w:sz w:val="20"/>
          <w:szCs w:val="20"/>
        </w:rPr>
        <w:t xml:space="preserve">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w:t>
      </w:r>
      <w:r w:rsidRPr="00880A12">
        <w:rPr>
          <w:sz w:val="20"/>
          <w:szCs w:val="20"/>
        </w:rPr>
        <w:t>исключением случаев, если законодательством Российской Федерации установлен иной порядок начисления</w:t>
      </w:r>
      <w:r>
        <w:rPr>
          <w:sz w:val="20"/>
          <w:szCs w:val="20"/>
        </w:rPr>
        <w:t xml:space="preserve"> пени.</w:t>
      </w:r>
    </w:p>
    <w:p w14:paraId="2BAF4BB1" w14:textId="7C748A99"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w:t>
      </w:r>
      <w:r w:rsidRPr="00237FC2">
        <w:rPr>
          <w:sz w:val="20"/>
          <w:szCs w:val="20"/>
        </w:rPr>
        <w:t xml:space="preserve">обязательств), предусмотренных контрактом. Размер штрафа устанавливается (за исключением случаев, предусмотренных п. 8.3.5 настоящего раздела) в размере 10% от цены Контракта (этапа) и составляет </w:t>
      </w:r>
      <w:r w:rsidR="00214BBD">
        <w:rPr>
          <w:sz w:val="20"/>
          <w:szCs w:val="20"/>
        </w:rPr>
        <w:t>_________________</w:t>
      </w:r>
      <w:r w:rsidRPr="00237FC2">
        <w:rPr>
          <w:sz w:val="20"/>
          <w:szCs w:val="20"/>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w:t>
      </w:r>
      <w:r w:rsidRPr="00756D91">
        <w:rPr>
          <w:sz w:val="20"/>
          <w:szCs w:val="20"/>
        </w:rPr>
        <w:t xml:space="preserve"> отдельности. Штрафы начисляются за каждое нарушение в отдельности.</w:t>
      </w:r>
    </w:p>
    <w:p w14:paraId="7EF79F5C" w14:textId="77777777" w:rsidR="008F61E9" w:rsidRPr="00756D91" w:rsidRDefault="008F61E9" w:rsidP="008F61E9">
      <w:pPr>
        <w:tabs>
          <w:tab w:val="left" w:pos="576"/>
        </w:tabs>
        <w:autoSpaceDE w:val="0"/>
        <w:autoSpaceDN w:val="0"/>
        <w:adjustRightInd w:val="0"/>
        <w:ind w:firstLine="709"/>
        <w:jc w:val="both"/>
      </w:pPr>
      <w:r w:rsidRPr="00756D91">
        <w:rPr>
          <w:sz w:val="20"/>
          <w:szCs w:val="20"/>
        </w:rPr>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r w:rsidRPr="00756D91">
        <w:t xml:space="preserve"> </w:t>
      </w:r>
    </w:p>
    <w:p w14:paraId="7CA9995C"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116D51E4"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9EB47DC"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8.6. Уплата неустоек (штрафов, пеней), не освобождает Стороны от исполнения своих обязательств.</w:t>
      </w:r>
    </w:p>
    <w:p w14:paraId="423086F5"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AB63C25"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8.8. Подрядчик несет ответственность за действия третьих лиц, привлеченных им к исполнению обязательств по контракту. </w:t>
      </w:r>
    </w:p>
    <w:p w14:paraId="1C2E3ACD"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34927868"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14:paraId="7221EE84"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8.10. Подрядчик несет ответственность за вред, причиненный жизни, здоровью или имуществу третьих лиц при выполнении работ на Объекте.</w:t>
      </w:r>
    </w:p>
    <w:p w14:paraId="1AC83BC3"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14:paraId="0EA95A6B"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8.12. Заказчик не несет перед привлекаемыми Подрядчиком субподрядчиками ответственности за неполную или несвоевременную оплату выполненных ими </w:t>
      </w:r>
      <w:r>
        <w:rPr>
          <w:sz w:val="20"/>
          <w:szCs w:val="20"/>
        </w:rPr>
        <w:t>р</w:t>
      </w:r>
      <w:r w:rsidRPr="00756D91">
        <w:rPr>
          <w:sz w:val="20"/>
          <w:szCs w:val="20"/>
        </w:rPr>
        <w:t xml:space="preserve">абот, а также по иным требованиям, предъявленным </w:t>
      </w:r>
      <w:r w:rsidRPr="00756D91">
        <w:rPr>
          <w:sz w:val="20"/>
          <w:szCs w:val="20"/>
        </w:rPr>
        <w:lastRenderedPageBreak/>
        <w:t>субподрядчиками Подрядчику в связи с неисполнением и (или) ненадлежащим исполнением обязательств Подрядчика по договорам субподряда.</w:t>
      </w:r>
    </w:p>
    <w:p w14:paraId="11FE85A7"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w:t>
      </w:r>
      <w:r>
        <w:rPr>
          <w:sz w:val="20"/>
          <w:szCs w:val="20"/>
        </w:rPr>
        <w:t>и ответственности по Контракту.</w:t>
      </w:r>
    </w:p>
    <w:p w14:paraId="6C5A15C8"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14:paraId="570289BF" w14:textId="77777777" w:rsidR="008F61E9" w:rsidRDefault="008F61E9" w:rsidP="008F61E9">
      <w:pPr>
        <w:tabs>
          <w:tab w:val="left" w:pos="576"/>
        </w:tabs>
        <w:autoSpaceDE w:val="0"/>
        <w:autoSpaceDN w:val="0"/>
        <w:adjustRightInd w:val="0"/>
        <w:ind w:firstLine="709"/>
        <w:jc w:val="both"/>
        <w:rPr>
          <w:sz w:val="20"/>
          <w:szCs w:val="20"/>
        </w:rPr>
      </w:pPr>
      <w:r w:rsidRPr="00756D91">
        <w:rPr>
          <w:sz w:val="20"/>
          <w:szCs w:val="20"/>
        </w:rPr>
        <w:t>8.15.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14:paraId="176B5A67" w14:textId="77777777" w:rsidR="008F61E9" w:rsidRPr="00756D91" w:rsidRDefault="008F61E9" w:rsidP="008F61E9">
      <w:pPr>
        <w:tabs>
          <w:tab w:val="left" w:pos="576"/>
        </w:tabs>
        <w:autoSpaceDE w:val="0"/>
        <w:autoSpaceDN w:val="0"/>
        <w:adjustRightInd w:val="0"/>
        <w:ind w:firstLine="709"/>
        <w:jc w:val="both"/>
        <w:rPr>
          <w:sz w:val="20"/>
          <w:szCs w:val="20"/>
        </w:rPr>
      </w:pPr>
    </w:p>
    <w:p w14:paraId="0C77D81E" w14:textId="77777777" w:rsidR="008F61E9" w:rsidRPr="00BD12E3" w:rsidRDefault="008F61E9" w:rsidP="008F61E9">
      <w:pPr>
        <w:tabs>
          <w:tab w:val="left" w:pos="576"/>
        </w:tabs>
        <w:autoSpaceDE w:val="0"/>
        <w:autoSpaceDN w:val="0"/>
        <w:adjustRightInd w:val="0"/>
        <w:jc w:val="center"/>
        <w:rPr>
          <w:b/>
          <w:caps/>
          <w:sz w:val="20"/>
          <w:szCs w:val="20"/>
        </w:rPr>
      </w:pPr>
      <w:r w:rsidRPr="00BD12E3">
        <w:rPr>
          <w:b/>
          <w:sz w:val="20"/>
          <w:szCs w:val="20"/>
        </w:rPr>
        <w:t xml:space="preserve">9. </w:t>
      </w:r>
      <w:r w:rsidRPr="00BD12E3">
        <w:rPr>
          <w:b/>
          <w:caps/>
          <w:sz w:val="20"/>
          <w:szCs w:val="20"/>
        </w:rPr>
        <w:t>ОБСТОЯТЕЛЬСТВА НЕПРЕОДОЛИМОЙ СИЛЫ</w:t>
      </w:r>
    </w:p>
    <w:p w14:paraId="6CAAC14D" w14:textId="77777777" w:rsidR="008F61E9" w:rsidRPr="00BD12E3" w:rsidRDefault="008F61E9" w:rsidP="008F61E9">
      <w:pPr>
        <w:widowControl w:val="0"/>
        <w:tabs>
          <w:tab w:val="left" w:pos="426"/>
        </w:tabs>
        <w:autoSpaceDE w:val="0"/>
        <w:autoSpaceDN w:val="0"/>
        <w:adjustRightInd w:val="0"/>
        <w:ind w:firstLine="709"/>
        <w:jc w:val="both"/>
        <w:rPr>
          <w:sz w:val="20"/>
          <w:szCs w:val="20"/>
        </w:rPr>
      </w:pPr>
      <w:r w:rsidRPr="00BD12E3">
        <w:rPr>
          <w:sz w:val="20"/>
          <w:szCs w:val="20"/>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14:paraId="6DC68EF8" w14:textId="77777777" w:rsidR="008F61E9" w:rsidRPr="00BD12E3" w:rsidRDefault="008F61E9" w:rsidP="008F61E9">
      <w:pPr>
        <w:autoSpaceDE w:val="0"/>
        <w:autoSpaceDN w:val="0"/>
        <w:adjustRightInd w:val="0"/>
        <w:ind w:firstLine="709"/>
        <w:jc w:val="both"/>
        <w:rPr>
          <w:sz w:val="20"/>
          <w:szCs w:val="20"/>
        </w:rPr>
      </w:pPr>
      <w:r w:rsidRPr="00BD12E3">
        <w:rPr>
          <w:sz w:val="20"/>
          <w:szCs w:val="20"/>
        </w:rPr>
        <w:t>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14:paraId="7567C4CA" w14:textId="77777777" w:rsidR="008F61E9" w:rsidRPr="00BD12E3" w:rsidRDefault="008F61E9" w:rsidP="008F61E9">
      <w:pPr>
        <w:shd w:val="clear" w:color="auto" w:fill="FFFFFF"/>
        <w:tabs>
          <w:tab w:val="center" w:leader="dot" w:pos="9072"/>
          <w:tab w:val="left" w:pos="10440"/>
        </w:tabs>
        <w:ind w:firstLine="709"/>
        <w:jc w:val="both"/>
        <w:rPr>
          <w:sz w:val="20"/>
          <w:szCs w:val="20"/>
        </w:rPr>
      </w:pPr>
      <w:r w:rsidRPr="00BD12E3">
        <w:rPr>
          <w:sz w:val="20"/>
          <w:szCs w:val="20"/>
        </w:rPr>
        <w:t>9.3.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14:paraId="28F56D99" w14:textId="77777777" w:rsidR="008F61E9" w:rsidRPr="00BD12E3" w:rsidRDefault="008F61E9" w:rsidP="008F61E9">
      <w:pPr>
        <w:widowControl w:val="0"/>
        <w:shd w:val="clear" w:color="auto" w:fill="FFFFFF"/>
        <w:tabs>
          <w:tab w:val="center" w:leader="dot" w:pos="9072"/>
          <w:tab w:val="left" w:pos="10440"/>
        </w:tabs>
        <w:ind w:firstLine="567"/>
        <w:jc w:val="both"/>
        <w:rPr>
          <w:sz w:val="20"/>
          <w:szCs w:val="20"/>
        </w:rPr>
      </w:pPr>
    </w:p>
    <w:p w14:paraId="6A7A55EE" w14:textId="77777777"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10. Срок ДЕЙСТВИЯ контракта и ПОРЯДОК его РАСТОРЖЕНИЯ и изменения</w:t>
      </w:r>
    </w:p>
    <w:p w14:paraId="723F7302" w14:textId="7C01AE6F" w:rsidR="008F61E9" w:rsidRPr="00874E7B" w:rsidRDefault="008F61E9" w:rsidP="00874E7B">
      <w:pPr>
        <w:ind w:firstLine="709"/>
        <w:jc w:val="both"/>
        <w:rPr>
          <w:sz w:val="20"/>
          <w:szCs w:val="20"/>
        </w:rPr>
      </w:pPr>
      <w:r w:rsidRPr="00874E7B">
        <w:rPr>
          <w:sz w:val="20"/>
          <w:szCs w:val="20"/>
        </w:rPr>
        <w:t xml:space="preserve">10.1. Контракт вступает в силу с момента </w:t>
      </w:r>
      <w:r w:rsidR="00C81485">
        <w:rPr>
          <w:sz w:val="20"/>
          <w:szCs w:val="20"/>
        </w:rPr>
        <w:t>даты заключения (</w:t>
      </w:r>
      <w:r w:rsidRPr="00874E7B">
        <w:rPr>
          <w:sz w:val="20"/>
          <w:szCs w:val="20"/>
        </w:rPr>
        <w:t>подпис</w:t>
      </w:r>
      <w:r w:rsidR="00FC6FB9">
        <w:rPr>
          <w:sz w:val="20"/>
          <w:szCs w:val="20"/>
        </w:rPr>
        <w:t xml:space="preserve">ания) сторонами и действует </w:t>
      </w:r>
      <w:r w:rsidR="00D145C8">
        <w:rPr>
          <w:sz w:val="20"/>
          <w:szCs w:val="20"/>
        </w:rPr>
        <w:t>по 31.12.202</w:t>
      </w:r>
      <w:r w:rsidR="00214BBD">
        <w:rPr>
          <w:sz w:val="20"/>
          <w:szCs w:val="20"/>
        </w:rPr>
        <w:t>6</w:t>
      </w:r>
      <w:r w:rsidR="00D145C8">
        <w:rPr>
          <w:sz w:val="20"/>
          <w:szCs w:val="20"/>
        </w:rPr>
        <w:t>г.</w:t>
      </w:r>
    </w:p>
    <w:p w14:paraId="072C14FB" w14:textId="051E7475" w:rsidR="008F61E9" w:rsidRPr="00874E7B" w:rsidRDefault="00FC6FB9" w:rsidP="00874E7B">
      <w:pPr>
        <w:ind w:firstLine="709"/>
        <w:jc w:val="both"/>
        <w:rPr>
          <w:sz w:val="20"/>
          <w:szCs w:val="20"/>
        </w:rPr>
      </w:pPr>
      <w:r w:rsidRPr="00062D73">
        <w:rPr>
          <w:sz w:val="20"/>
          <w:szCs w:val="20"/>
        </w:rPr>
        <w:t>10.</w:t>
      </w:r>
      <w:r w:rsidR="00D145C8" w:rsidRPr="00062D73">
        <w:rPr>
          <w:sz w:val="20"/>
          <w:szCs w:val="20"/>
        </w:rPr>
        <w:t>2. Срок</w:t>
      </w:r>
      <w:r w:rsidR="00C81485" w:rsidRPr="00062D73">
        <w:rPr>
          <w:sz w:val="20"/>
          <w:szCs w:val="20"/>
        </w:rPr>
        <w:t xml:space="preserve"> исполнения контракта:</w:t>
      </w:r>
      <w:r>
        <w:rPr>
          <w:sz w:val="20"/>
          <w:szCs w:val="20"/>
        </w:rPr>
        <w:t xml:space="preserve"> до </w:t>
      </w:r>
      <w:r w:rsidR="00241735">
        <w:rPr>
          <w:sz w:val="20"/>
          <w:szCs w:val="20"/>
        </w:rPr>
        <w:t>31.12.202</w:t>
      </w:r>
      <w:r w:rsidR="00214BBD">
        <w:rPr>
          <w:sz w:val="20"/>
          <w:szCs w:val="20"/>
        </w:rPr>
        <w:t>6</w:t>
      </w:r>
      <w:r w:rsidR="00C81485" w:rsidRPr="00C81485">
        <w:rPr>
          <w:sz w:val="20"/>
          <w:szCs w:val="20"/>
        </w:rPr>
        <w:t xml:space="preserve">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14:paraId="412DA166" w14:textId="77777777" w:rsidR="00DE2633" w:rsidRPr="00874E7B" w:rsidRDefault="008F61E9" w:rsidP="00874E7B">
      <w:pPr>
        <w:widowControl w:val="0"/>
        <w:ind w:firstLine="709"/>
        <w:jc w:val="both"/>
      </w:pPr>
      <w:r w:rsidRPr="00874E7B">
        <w:rPr>
          <w:sz w:val="20"/>
          <w:szCs w:val="20"/>
        </w:rPr>
        <w:t>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sidR="00DE2633" w:rsidRPr="00874E7B">
        <w:t xml:space="preserve"> </w:t>
      </w:r>
    </w:p>
    <w:p w14:paraId="0E959316" w14:textId="77777777" w:rsidR="00B5092F" w:rsidRPr="00874E7B" w:rsidRDefault="00DE2633" w:rsidP="00874E7B">
      <w:pPr>
        <w:widowControl w:val="0"/>
        <w:ind w:firstLine="709"/>
        <w:jc w:val="both"/>
        <w:rPr>
          <w:sz w:val="20"/>
          <w:szCs w:val="20"/>
        </w:rPr>
      </w:pPr>
      <w:r w:rsidRPr="00874E7B">
        <w:rPr>
          <w:sz w:val="20"/>
          <w:szCs w:val="20"/>
        </w:rPr>
        <w:t>10.4.</w:t>
      </w:r>
      <w:r w:rsidR="00B5092F" w:rsidRPr="00874E7B">
        <w:t xml:space="preserve"> </w:t>
      </w:r>
      <w:r w:rsidR="00B5092F" w:rsidRPr="00874E7B">
        <w:rPr>
          <w:sz w:val="20"/>
          <w:szCs w:val="20"/>
        </w:rPr>
        <w:t>Заказчик вправе п</w:t>
      </w:r>
      <w:r w:rsidR="00874E7B" w:rsidRPr="00874E7B">
        <w:rPr>
          <w:sz w:val="20"/>
          <w:szCs w:val="20"/>
        </w:rPr>
        <w:t xml:space="preserve">ровести экспертизу выполненной </w:t>
      </w:r>
      <w:r w:rsidR="00B5092F" w:rsidRPr="00874E7B">
        <w:rPr>
          <w:sz w:val="20"/>
          <w:szCs w:val="20"/>
        </w:rPr>
        <w:t>работы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1B385BFB" w14:textId="106501CF" w:rsidR="008F61E9" w:rsidRPr="00874E7B" w:rsidRDefault="00B5092F" w:rsidP="00874E7B">
      <w:pPr>
        <w:widowControl w:val="0"/>
        <w:ind w:firstLine="709"/>
        <w:jc w:val="both"/>
        <w:rPr>
          <w:sz w:val="20"/>
          <w:szCs w:val="20"/>
        </w:rPr>
      </w:pPr>
      <w:r w:rsidRPr="00874E7B">
        <w:rPr>
          <w:sz w:val="20"/>
          <w:szCs w:val="20"/>
        </w:rPr>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w:t>
      </w:r>
      <w:r w:rsidR="009C3730" w:rsidRPr="00874E7B">
        <w:rPr>
          <w:sz w:val="20"/>
          <w:szCs w:val="20"/>
        </w:rPr>
        <w:t>результатам экспертизы</w:t>
      </w:r>
      <w:r w:rsidRPr="00874E7B">
        <w:rPr>
          <w:sz w:val="20"/>
          <w:szCs w:val="20"/>
        </w:rPr>
        <w:t xml:space="preserve"> выполненной работы в заключении эксперта, экспертной организации будут подтверждены нарушения условий Контракта, </w:t>
      </w:r>
      <w:r w:rsidR="009C3730" w:rsidRPr="00874E7B">
        <w:rPr>
          <w:sz w:val="20"/>
          <w:szCs w:val="20"/>
        </w:rPr>
        <w:t>послужившие основанием</w:t>
      </w:r>
      <w:r w:rsidRPr="00874E7B">
        <w:rPr>
          <w:sz w:val="20"/>
          <w:szCs w:val="20"/>
        </w:rPr>
        <w:t xml:space="preserve"> для одностороннего отказа Заказчика от исполнения Контракта.</w:t>
      </w:r>
    </w:p>
    <w:p w14:paraId="5C2D6D5F" w14:textId="77777777"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55C9B066" w14:textId="77777777"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.1. Если Подрядчик после заключения контракта отказался от выполнения работ.</w:t>
      </w:r>
    </w:p>
    <w:p w14:paraId="35811F8F" w14:textId="77777777" w:rsidR="0024402D" w:rsidRPr="00874E7B" w:rsidRDefault="00DE2633" w:rsidP="00874E7B">
      <w:pPr>
        <w:ind w:firstLine="709"/>
        <w:jc w:val="both"/>
        <w:rPr>
          <w:sz w:val="20"/>
          <w:szCs w:val="20"/>
        </w:rPr>
      </w:pPr>
      <w:r w:rsidRPr="00874E7B">
        <w:rPr>
          <w:sz w:val="20"/>
          <w:szCs w:val="20"/>
        </w:rPr>
        <w:t>10.5</w:t>
      </w:r>
      <w:r w:rsidR="008F61E9" w:rsidRPr="00874E7B">
        <w:rPr>
          <w:sz w:val="20"/>
          <w:szCs w:val="20"/>
        </w:rPr>
        <w:t>.2.</w:t>
      </w:r>
      <w:r w:rsidR="008F61E9" w:rsidRPr="00874E7B">
        <w:t xml:space="preserve"> </w:t>
      </w:r>
      <w:r w:rsidR="008F61E9" w:rsidRPr="00874E7B">
        <w:rPr>
          <w:sz w:val="20"/>
          <w:szCs w:val="20"/>
        </w:rPr>
        <w:t>Если Подрядчик не явился на передачу Объекта по акту передачи Объекта для выполнения работ в течение 5 рабочих дней</w:t>
      </w:r>
      <w:r w:rsidR="0024402D" w:rsidRPr="00874E7B">
        <w:rPr>
          <w:sz w:val="20"/>
          <w:szCs w:val="20"/>
        </w:rPr>
        <w:t xml:space="preserve"> с момента (даты), указанной в п.2.1. контракта.</w:t>
      </w:r>
    </w:p>
    <w:p w14:paraId="35A47702" w14:textId="23ECD35E"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 xml:space="preserve">.3. Если Подрядчик не приступил к выполнению работ в течение 10 дней после передачи </w:t>
      </w:r>
      <w:r w:rsidR="00D145C8" w:rsidRPr="00874E7B">
        <w:rPr>
          <w:sz w:val="20"/>
          <w:szCs w:val="20"/>
        </w:rPr>
        <w:t>Объекта по</w:t>
      </w:r>
      <w:r w:rsidR="008F61E9" w:rsidRPr="00874E7B">
        <w:rPr>
          <w:sz w:val="20"/>
          <w:szCs w:val="20"/>
        </w:rPr>
        <w:t xml:space="preserve"> акту;</w:t>
      </w:r>
    </w:p>
    <w:p w14:paraId="01765B33" w14:textId="77777777"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4</w:t>
      </w:r>
      <w:r w:rsidR="008F61E9" w:rsidRPr="00874E7B">
        <w:rPr>
          <w:sz w:val="20"/>
          <w:szCs w:val="20"/>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14:paraId="34957457" w14:textId="77777777"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.5</w:t>
      </w:r>
      <w:r w:rsidR="008F61E9" w:rsidRPr="00874E7B">
        <w:rPr>
          <w:sz w:val="20"/>
          <w:szCs w:val="20"/>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14:paraId="649D0C04" w14:textId="77777777"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.6</w:t>
      </w:r>
      <w:r w:rsidR="008F61E9" w:rsidRPr="00874E7B">
        <w:rPr>
          <w:sz w:val="20"/>
          <w:szCs w:val="20"/>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77E2D5B2" w14:textId="77777777"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.7</w:t>
      </w:r>
      <w:r w:rsidR="008F61E9" w:rsidRPr="00874E7B">
        <w:rPr>
          <w:sz w:val="20"/>
          <w:szCs w:val="20"/>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14:paraId="542D06E6" w14:textId="77777777"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.8</w:t>
      </w:r>
      <w:r w:rsidR="008F61E9" w:rsidRPr="00874E7B">
        <w:rPr>
          <w:sz w:val="20"/>
          <w:szCs w:val="20"/>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14:paraId="5E6E7B7F" w14:textId="77777777"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.9</w:t>
      </w:r>
      <w:r w:rsidR="008F61E9" w:rsidRPr="00874E7B">
        <w:rPr>
          <w:sz w:val="20"/>
          <w:szCs w:val="20"/>
        </w:rPr>
        <w:t>. В иных случаях, предусмотренных соглашением сторон или действующим законодательством РФ.</w:t>
      </w:r>
    </w:p>
    <w:p w14:paraId="4F849E16" w14:textId="77777777" w:rsidR="00C81485" w:rsidRPr="00C81485" w:rsidRDefault="00B5092F" w:rsidP="00C81485">
      <w:pPr>
        <w:ind w:firstLine="709"/>
        <w:jc w:val="both"/>
        <w:rPr>
          <w:sz w:val="20"/>
          <w:szCs w:val="20"/>
        </w:rPr>
      </w:pPr>
      <w:r w:rsidRPr="00874E7B">
        <w:rPr>
          <w:sz w:val="20"/>
          <w:szCs w:val="20"/>
        </w:rPr>
        <w:lastRenderedPageBreak/>
        <w:t>10.6.</w:t>
      </w:r>
      <w:r w:rsidR="00C81485" w:rsidRPr="00C81485">
        <w:t xml:space="preserve"> </w:t>
      </w:r>
      <w:r w:rsidR="00C81485" w:rsidRPr="00C81485">
        <w:rPr>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DB1A1DD" w14:textId="77777777" w:rsidR="00C81485" w:rsidRPr="00C81485" w:rsidRDefault="00C81485" w:rsidP="00C81485">
      <w:pPr>
        <w:ind w:firstLine="709"/>
        <w:jc w:val="both"/>
        <w:rPr>
          <w:sz w:val="20"/>
          <w:szCs w:val="20"/>
        </w:rPr>
      </w:pPr>
      <w:r>
        <w:rPr>
          <w:sz w:val="20"/>
          <w:szCs w:val="20"/>
        </w:rPr>
        <w:t>10</w:t>
      </w:r>
      <w:r w:rsidRPr="00C81485">
        <w:rPr>
          <w:sz w:val="20"/>
          <w:szCs w:val="20"/>
        </w:rPr>
        <w:t xml:space="preserve">.7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129B5608" w14:textId="09F2E298" w:rsidR="00C81485" w:rsidRPr="00C81485" w:rsidRDefault="00C81485" w:rsidP="00C81485">
      <w:pPr>
        <w:ind w:firstLine="709"/>
        <w:jc w:val="both"/>
        <w:rPr>
          <w:sz w:val="20"/>
          <w:szCs w:val="20"/>
        </w:rPr>
      </w:pPr>
      <w:r>
        <w:rPr>
          <w:sz w:val="20"/>
          <w:szCs w:val="20"/>
        </w:rPr>
        <w:t>10</w:t>
      </w:r>
      <w:r w:rsidRPr="00C81485">
        <w:rPr>
          <w:sz w:val="20"/>
          <w:szCs w:val="20"/>
        </w:rPr>
        <w:t>.</w:t>
      </w:r>
      <w:r w:rsidR="002531E7" w:rsidRPr="00C81485">
        <w:rPr>
          <w:sz w:val="20"/>
          <w:szCs w:val="20"/>
        </w:rPr>
        <w:t>8. Расторжение</w:t>
      </w:r>
      <w:r w:rsidRPr="00C81485">
        <w:rPr>
          <w:sz w:val="20"/>
          <w:szCs w:val="20"/>
        </w:rPr>
        <w:t xml:space="preserve">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6C4033F7" w14:textId="5FBE810C" w:rsidR="00C81485" w:rsidRPr="00C81485" w:rsidRDefault="00C81485" w:rsidP="00C81485">
      <w:pPr>
        <w:ind w:firstLine="709"/>
        <w:jc w:val="both"/>
        <w:rPr>
          <w:sz w:val="20"/>
          <w:szCs w:val="20"/>
        </w:rPr>
      </w:pPr>
      <w:r>
        <w:rPr>
          <w:sz w:val="20"/>
          <w:szCs w:val="20"/>
        </w:rPr>
        <w:t>10</w:t>
      </w:r>
      <w:r w:rsidRPr="00C81485">
        <w:rPr>
          <w:sz w:val="20"/>
          <w:szCs w:val="20"/>
        </w:rPr>
        <w:t>.</w:t>
      </w:r>
      <w:r w:rsidR="002531E7" w:rsidRPr="00C81485">
        <w:rPr>
          <w:sz w:val="20"/>
          <w:szCs w:val="20"/>
        </w:rPr>
        <w:t>9. По</w:t>
      </w:r>
      <w:r w:rsidRPr="00C81485">
        <w:rPr>
          <w:sz w:val="20"/>
          <w:szCs w:val="20"/>
        </w:rPr>
        <w:t xml:space="preserve">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6167A5F" w14:textId="7862E7CA" w:rsidR="00C81485" w:rsidRPr="00C81485" w:rsidRDefault="00C81485" w:rsidP="00C81485">
      <w:pPr>
        <w:ind w:firstLine="709"/>
        <w:jc w:val="both"/>
        <w:rPr>
          <w:sz w:val="20"/>
          <w:szCs w:val="20"/>
        </w:rPr>
      </w:pPr>
      <w:r>
        <w:rPr>
          <w:sz w:val="20"/>
          <w:szCs w:val="20"/>
        </w:rPr>
        <w:t>10</w:t>
      </w:r>
      <w:r w:rsidRPr="00C81485">
        <w:rPr>
          <w:sz w:val="20"/>
          <w:szCs w:val="20"/>
        </w:rPr>
        <w:t>.9.</w:t>
      </w:r>
      <w:r w:rsidR="002531E7" w:rsidRPr="00C81485">
        <w:rPr>
          <w:sz w:val="20"/>
          <w:szCs w:val="20"/>
        </w:rPr>
        <w:t>1. При</w:t>
      </w:r>
      <w:r w:rsidRPr="00C81485">
        <w:rPr>
          <w:sz w:val="20"/>
          <w:szCs w:val="20"/>
        </w:rPr>
        <w:t xml:space="preserve">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761813A" w14:textId="79DBC7F7" w:rsidR="00C81485" w:rsidRPr="00C81485" w:rsidRDefault="00C81485" w:rsidP="00C81485">
      <w:pPr>
        <w:ind w:firstLine="709"/>
        <w:jc w:val="both"/>
        <w:rPr>
          <w:sz w:val="20"/>
          <w:szCs w:val="20"/>
        </w:rPr>
      </w:pPr>
      <w:r>
        <w:rPr>
          <w:sz w:val="20"/>
          <w:szCs w:val="20"/>
        </w:rPr>
        <w:t>10</w:t>
      </w:r>
      <w:r w:rsidRPr="00C81485">
        <w:rPr>
          <w:sz w:val="20"/>
          <w:szCs w:val="20"/>
        </w:rPr>
        <w:t>.</w:t>
      </w:r>
      <w:r w:rsidR="002531E7" w:rsidRPr="00C81485">
        <w:rPr>
          <w:sz w:val="20"/>
          <w:szCs w:val="20"/>
        </w:rPr>
        <w:t>10. При</w:t>
      </w:r>
      <w:r w:rsidRPr="00C81485">
        <w:rPr>
          <w:sz w:val="20"/>
          <w:szCs w:val="20"/>
        </w:rPr>
        <w:t xml:space="preserve">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2A76B81" w14:textId="77777777" w:rsidR="00C81485" w:rsidRPr="00C81485" w:rsidRDefault="00C81485" w:rsidP="00C81485">
      <w:pPr>
        <w:ind w:firstLine="709"/>
        <w:jc w:val="both"/>
        <w:rPr>
          <w:sz w:val="20"/>
          <w:szCs w:val="20"/>
        </w:rPr>
      </w:pPr>
      <w:r>
        <w:rPr>
          <w:sz w:val="20"/>
          <w:szCs w:val="20"/>
        </w:rPr>
        <w:t>10</w:t>
      </w:r>
      <w:r w:rsidRPr="00C81485">
        <w:rPr>
          <w:sz w:val="20"/>
          <w:szCs w:val="20"/>
        </w:rPr>
        <w:t>.11.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7BD4211B" w14:textId="77777777" w:rsidR="00C81485" w:rsidRPr="00C81485" w:rsidRDefault="00C81485" w:rsidP="00C81485">
      <w:pPr>
        <w:ind w:firstLine="709"/>
        <w:jc w:val="both"/>
        <w:rPr>
          <w:sz w:val="20"/>
          <w:szCs w:val="20"/>
        </w:rPr>
      </w:pPr>
      <w:r>
        <w:rPr>
          <w:sz w:val="20"/>
          <w:szCs w:val="20"/>
        </w:rPr>
        <w:t>10</w:t>
      </w:r>
      <w:r w:rsidRPr="00C81485">
        <w:rPr>
          <w:sz w:val="20"/>
          <w:szCs w:val="20"/>
        </w:rPr>
        <w:t xml:space="preserve">.12. В случае перемены Заказчика права и обязанности Заказчика, предусмотренные Контрактом, переходят к новому заказчику. </w:t>
      </w:r>
    </w:p>
    <w:p w14:paraId="14070292" w14:textId="77777777" w:rsidR="00C81485" w:rsidRPr="00C81485" w:rsidRDefault="00C81485" w:rsidP="00C81485">
      <w:pPr>
        <w:ind w:firstLine="709"/>
        <w:jc w:val="both"/>
        <w:rPr>
          <w:sz w:val="20"/>
          <w:szCs w:val="20"/>
        </w:rPr>
      </w:pPr>
      <w:r>
        <w:rPr>
          <w:sz w:val="20"/>
          <w:szCs w:val="20"/>
        </w:rPr>
        <w:t>10</w:t>
      </w:r>
      <w:r w:rsidRPr="00C81485">
        <w:rPr>
          <w:sz w:val="20"/>
          <w:szCs w:val="20"/>
        </w:rPr>
        <w:t>.13. Прекращение срока действия Контракта не освобождает Стороны от ответственности за нарушение его условий.</w:t>
      </w:r>
    </w:p>
    <w:p w14:paraId="6BFA54F5" w14:textId="27F00110" w:rsidR="00C81485" w:rsidRPr="00C81485" w:rsidRDefault="00C81485" w:rsidP="00C81485">
      <w:pPr>
        <w:ind w:firstLine="709"/>
        <w:jc w:val="both"/>
        <w:rPr>
          <w:sz w:val="20"/>
          <w:szCs w:val="20"/>
        </w:rPr>
      </w:pPr>
      <w:r>
        <w:rPr>
          <w:sz w:val="20"/>
          <w:szCs w:val="20"/>
        </w:rPr>
        <w:t>10</w:t>
      </w:r>
      <w:r w:rsidRPr="00C81485">
        <w:rPr>
          <w:sz w:val="20"/>
          <w:szCs w:val="20"/>
        </w:rPr>
        <w:t>.</w:t>
      </w:r>
      <w:r w:rsidR="002531E7" w:rsidRPr="00C81485">
        <w:rPr>
          <w:sz w:val="20"/>
          <w:szCs w:val="20"/>
        </w:rPr>
        <w:t>14. Прекращение</w:t>
      </w:r>
      <w:r w:rsidRPr="00C81485">
        <w:rPr>
          <w:sz w:val="20"/>
          <w:szCs w:val="20"/>
        </w:rPr>
        <w:t xml:space="preserve"> действия Контракта не влечет за собой прекращения действия обязательств по Контракту и они действуют до полного их исполнения.  </w:t>
      </w:r>
    </w:p>
    <w:p w14:paraId="7D9A2480" w14:textId="77777777" w:rsidR="00C81485" w:rsidRPr="00C81485" w:rsidRDefault="00C81485" w:rsidP="00C81485">
      <w:pPr>
        <w:ind w:firstLine="709"/>
        <w:jc w:val="both"/>
        <w:rPr>
          <w:sz w:val="20"/>
          <w:szCs w:val="20"/>
        </w:rPr>
      </w:pPr>
      <w:r>
        <w:rPr>
          <w:sz w:val="20"/>
          <w:szCs w:val="20"/>
        </w:rPr>
        <w:t>10</w:t>
      </w:r>
      <w:r w:rsidRPr="00C81485">
        <w:rPr>
          <w:sz w:val="20"/>
          <w:szCs w:val="20"/>
        </w:rPr>
        <w:t xml:space="preserve">.15.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14:paraId="7CB375CC" w14:textId="33E490F7" w:rsidR="002531E7" w:rsidRDefault="00C81485" w:rsidP="00C81485">
      <w:pPr>
        <w:ind w:firstLine="709"/>
        <w:jc w:val="both"/>
        <w:rPr>
          <w:sz w:val="20"/>
          <w:szCs w:val="20"/>
        </w:rPr>
      </w:pPr>
      <w:r>
        <w:rPr>
          <w:sz w:val="20"/>
          <w:szCs w:val="20"/>
        </w:rPr>
        <w:t xml:space="preserve"> 10</w:t>
      </w:r>
      <w:r w:rsidRPr="00C81485">
        <w:rPr>
          <w:sz w:val="20"/>
          <w:szCs w:val="20"/>
        </w:rPr>
        <w:t>.</w:t>
      </w:r>
      <w:r w:rsidR="002531E7" w:rsidRPr="00C81485">
        <w:rPr>
          <w:sz w:val="20"/>
          <w:szCs w:val="20"/>
        </w:rPr>
        <w:t>16. Изменение</w:t>
      </w:r>
      <w:r w:rsidRPr="00C81485">
        <w:rPr>
          <w:sz w:val="20"/>
          <w:szCs w:val="20"/>
        </w:rPr>
        <w:t xml:space="preserve">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1D77391D" w14:textId="3D659289" w:rsidR="008F61E9" w:rsidRPr="005A44C0" w:rsidRDefault="00C81485" w:rsidP="00C81485">
      <w:pPr>
        <w:ind w:firstLine="709"/>
        <w:jc w:val="both"/>
        <w:rPr>
          <w:color w:val="FF0000"/>
          <w:sz w:val="20"/>
          <w:szCs w:val="20"/>
        </w:rPr>
      </w:pPr>
      <w:r w:rsidRPr="00C81485">
        <w:rPr>
          <w:sz w:val="20"/>
          <w:szCs w:val="20"/>
        </w:rPr>
        <w:t xml:space="preserve">    </w:t>
      </w:r>
      <w:r w:rsidR="00B5092F" w:rsidRPr="00874E7B">
        <w:rPr>
          <w:sz w:val="20"/>
          <w:szCs w:val="20"/>
        </w:rPr>
        <w:t xml:space="preserve"> </w:t>
      </w:r>
    </w:p>
    <w:p w14:paraId="01D6D5B2" w14:textId="77777777" w:rsidR="008F61E9" w:rsidRPr="00BD12E3" w:rsidRDefault="008F61E9" w:rsidP="008F61E9">
      <w:pPr>
        <w:widowControl w:val="0"/>
        <w:tabs>
          <w:tab w:val="left" w:pos="3405"/>
        </w:tabs>
        <w:jc w:val="center"/>
        <w:rPr>
          <w:b/>
          <w:sz w:val="20"/>
          <w:szCs w:val="20"/>
        </w:rPr>
      </w:pPr>
      <w:r w:rsidRPr="00BD12E3">
        <w:rPr>
          <w:b/>
          <w:sz w:val="20"/>
          <w:szCs w:val="20"/>
        </w:rPr>
        <w:t>11. АНТИКОРРУПЦИОННЫЕ УСЛОВИЯ</w:t>
      </w:r>
    </w:p>
    <w:p w14:paraId="29D0BE12" w14:textId="77777777" w:rsidR="008F61E9" w:rsidRPr="00BD12E3" w:rsidRDefault="008F61E9" w:rsidP="008F61E9">
      <w:pPr>
        <w:widowControl w:val="0"/>
        <w:tabs>
          <w:tab w:val="left" w:pos="3405"/>
        </w:tabs>
        <w:ind w:firstLine="709"/>
        <w:jc w:val="both"/>
        <w:rPr>
          <w:sz w:val="20"/>
          <w:szCs w:val="20"/>
        </w:rPr>
      </w:pPr>
      <w:r w:rsidRPr="00BD12E3">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818790E" w14:textId="77777777"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DE8E79F" w14:textId="77777777"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B0AC14A" w14:textId="77777777" w:rsidR="008F61E9" w:rsidRDefault="008F61E9" w:rsidP="008F61E9">
      <w:pPr>
        <w:widowControl w:val="0"/>
        <w:tabs>
          <w:tab w:val="left" w:pos="3405"/>
        </w:tabs>
        <w:ind w:firstLine="709"/>
        <w:jc w:val="both"/>
        <w:rPr>
          <w:sz w:val="20"/>
          <w:szCs w:val="20"/>
        </w:rPr>
      </w:pPr>
      <w:r w:rsidRPr="00BD12E3">
        <w:rPr>
          <w:sz w:val="20"/>
          <w:szCs w:val="20"/>
        </w:rPr>
        <w:t>- не совершать иных действий, нарушающих антикоррупционное законодательство Российской Федерации.</w:t>
      </w:r>
    </w:p>
    <w:p w14:paraId="06A5F78C" w14:textId="77777777" w:rsidR="008F61E9" w:rsidRPr="00BD12E3" w:rsidRDefault="008F61E9" w:rsidP="008F61E9">
      <w:pPr>
        <w:widowControl w:val="0"/>
        <w:tabs>
          <w:tab w:val="left" w:pos="3405"/>
        </w:tabs>
        <w:ind w:firstLine="709"/>
        <w:jc w:val="both"/>
        <w:rPr>
          <w:sz w:val="20"/>
          <w:szCs w:val="20"/>
        </w:rPr>
      </w:pPr>
    </w:p>
    <w:p w14:paraId="28166A29" w14:textId="77777777"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12. Прочие условия</w:t>
      </w:r>
    </w:p>
    <w:p w14:paraId="7EF3787D" w14:textId="77777777" w:rsidR="008F61E9" w:rsidRPr="00BD12E3" w:rsidRDefault="008F61E9" w:rsidP="008F61E9">
      <w:pPr>
        <w:widowControl w:val="0"/>
        <w:ind w:firstLine="709"/>
        <w:jc w:val="both"/>
        <w:rPr>
          <w:sz w:val="20"/>
          <w:szCs w:val="20"/>
        </w:rPr>
      </w:pPr>
      <w:r w:rsidRPr="00BD12E3">
        <w:rPr>
          <w:sz w:val="20"/>
          <w:szCs w:val="20"/>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5D624C31" w14:textId="77777777" w:rsidR="008F61E9" w:rsidRPr="00BD12E3" w:rsidRDefault="008F61E9" w:rsidP="008F61E9">
      <w:pPr>
        <w:widowControl w:val="0"/>
        <w:ind w:firstLine="709"/>
        <w:jc w:val="both"/>
        <w:rPr>
          <w:sz w:val="20"/>
          <w:szCs w:val="20"/>
        </w:rPr>
      </w:pPr>
      <w:r w:rsidRPr="00BD12E3">
        <w:rPr>
          <w:sz w:val="20"/>
          <w:szCs w:val="20"/>
        </w:rPr>
        <w:t>12.2.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14:paraId="1F11EC83" w14:textId="77777777" w:rsidR="008F61E9" w:rsidRPr="00BD12E3" w:rsidRDefault="008F61E9" w:rsidP="008F61E9">
      <w:pPr>
        <w:widowControl w:val="0"/>
        <w:ind w:firstLine="709"/>
        <w:jc w:val="both"/>
        <w:rPr>
          <w:sz w:val="20"/>
          <w:szCs w:val="20"/>
        </w:rPr>
      </w:pPr>
      <w:r w:rsidRPr="00BD12E3">
        <w:rPr>
          <w:sz w:val="20"/>
          <w:szCs w:val="20"/>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0DAB28F9" w14:textId="77777777" w:rsidR="00C30535" w:rsidRDefault="008F61E9" w:rsidP="008F61E9">
      <w:pPr>
        <w:widowControl w:val="0"/>
        <w:ind w:firstLine="709"/>
        <w:jc w:val="both"/>
      </w:pPr>
      <w:r w:rsidRPr="00BD12E3">
        <w:rPr>
          <w:sz w:val="20"/>
          <w:szCs w:val="20"/>
        </w:rPr>
        <w:t>12.4. Настоящий Контракт составлен в двух экземплярах, имеющих одинаковую юридическую силу для обеих сторон.</w:t>
      </w:r>
      <w:r w:rsidR="00C30535" w:rsidRPr="00C30535">
        <w:t xml:space="preserve"> </w:t>
      </w:r>
    </w:p>
    <w:p w14:paraId="7A4F8197" w14:textId="77777777" w:rsidR="008F61E9" w:rsidRPr="00BD12E3" w:rsidRDefault="00C30535" w:rsidP="008F61E9">
      <w:pPr>
        <w:widowControl w:val="0"/>
        <w:ind w:firstLine="709"/>
        <w:jc w:val="both"/>
        <w:rPr>
          <w:sz w:val="20"/>
          <w:szCs w:val="20"/>
        </w:rPr>
      </w:pPr>
      <w:r>
        <w:rPr>
          <w:sz w:val="20"/>
          <w:szCs w:val="20"/>
        </w:rPr>
        <w:t>12.4.2</w:t>
      </w:r>
      <w:r w:rsidRPr="00C30535">
        <w:rPr>
          <w:sz w:val="20"/>
          <w:szCs w:val="20"/>
        </w:rPr>
        <w:t xml:space="preserve">. Настоящий Контракт составлен в форме электронного документа, подписанного электронными </w:t>
      </w:r>
      <w:r w:rsidRPr="00C30535">
        <w:rPr>
          <w:sz w:val="20"/>
          <w:szCs w:val="20"/>
        </w:rPr>
        <w:lastRenderedPageBreak/>
        <w:t>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72B7358" w14:textId="77777777" w:rsidR="008F61E9" w:rsidRPr="00BD12E3" w:rsidRDefault="008F61E9" w:rsidP="008F61E9">
      <w:pPr>
        <w:widowControl w:val="0"/>
        <w:ind w:firstLine="709"/>
        <w:jc w:val="both"/>
        <w:rPr>
          <w:sz w:val="20"/>
          <w:szCs w:val="20"/>
        </w:rPr>
      </w:pPr>
      <w:r w:rsidRPr="00BD12E3">
        <w:rPr>
          <w:sz w:val="20"/>
          <w:szCs w:val="20"/>
        </w:rPr>
        <w:t>12.5. Все, что не урегулировано настоящим Контрактом, регулируется действующим гражданским законодательством РФ.</w:t>
      </w:r>
    </w:p>
    <w:p w14:paraId="21E7734A" w14:textId="7574F038" w:rsidR="008F61E9" w:rsidRPr="00BD12E3" w:rsidRDefault="008F61E9" w:rsidP="008F61E9">
      <w:pPr>
        <w:widowControl w:val="0"/>
        <w:ind w:firstLine="709"/>
        <w:jc w:val="both"/>
        <w:rPr>
          <w:sz w:val="20"/>
          <w:szCs w:val="20"/>
        </w:rPr>
      </w:pPr>
      <w:r w:rsidRPr="00BD12E3">
        <w:rPr>
          <w:sz w:val="20"/>
          <w:szCs w:val="20"/>
        </w:rPr>
        <w:t>12.</w:t>
      </w:r>
      <w:r w:rsidR="008F7651">
        <w:rPr>
          <w:sz w:val="20"/>
          <w:szCs w:val="20"/>
        </w:rPr>
        <w:t>6</w:t>
      </w:r>
      <w:r w:rsidRPr="00BD12E3">
        <w:rPr>
          <w:sz w:val="20"/>
          <w:szCs w:val="20"/>
        </w:rPr>
        <w:t>. К настоящему Контракту прилагаются и являются его неотъемлемой частью:</w:t>
      </w:r>
    </w:p>
    <w:p w14:paraId="5CD6EDC4" w14:textId="332BE326" w:rsidR="005874D7" w:rsidRDefault="008F61E9" w:rsidP="005874D7">
      <w:pPr>
        <w:widowControl w:val="0"/>
        <w:autoSpaceDE w:val="0"/>
        <w:autoSpaceDN w:val="0"/>
        <w:adjustRightInd w:val="0"/>
        <w:ind w:left="28" w:right="28" w:firstLine="681"/>
        <w:jc w:val="both"/>
        <w:rPr>
          <w:b/>
          <w:caps/>
          <w:sz w:val="20"/>
          <w:szCs w:val="20"/>
          <w:lang w:eastAsia="ru-RU"/>
        </w:rPr>
      </w:pPr>
      <w:r>
        <w:rPr>
          <w:sz w:val="20"/>
          <w:szCs w:val="20"/>
        </w:rPr>
        <w:t>Приложение №1</w:t>
      </w:r>
      <w:r w:rsidR="00245FE5">
        <w:rPr>
          <w:sz w:val="20"/>
          <w:szCs w:val="20"/>
        </w:rPr>
        <w:t xml:space="preserve"> – </w:t>
      </w:r>
      <w:bookmarkStart w:id="2" w:name="_Hlk216166783"/>
      <w:r w:rsidR="00245FE5" w:rsidRPr="002369C5">
        <w:rPr>
          <w:sz w:val="20"/>
          <w:szCs w:val="20"/>
        </w:rPr>
        <w:t>Локальн</w:t>
      </w:r>
      <w:r w:rsidR="005874D7">
        <w:rPr>
          <w:sz w:val="20"/>
          <w:szCs w:val="20"/>
        </w:rPr>
        <w:t>ый</w:t>
      </w:r>
      <w:r w:rsidR="00245FE5" w:rsidRPr="002369C5">
        <w:rPr>
          <w:sz w:val="20"/>
          <w:szCs w:val="20"/>
        </w:rPr>
        <w:t xml:space="preserve"> смет</w:t>
      </w:r>
      <w:r w:rsidR="005874D7">
        <w:rPr>
          <w:sz w:val="20"/>
          <w:szCs w:val="20"/>
        </w:rPr>
        <w:t>ный расчет</w:t>
      </w:r>
      <w:r w:rsidR="00245FE5" w:rsidRPr="002369C5">
        <w:rPr>
          <w:sz w:val="20"/>
          <w:szCs w:val="20"/>
        </w:rPr>
        <w:t xml:space="preserve"> </w:t>
      </w:r>
      <w:r w:rsidR="009C3730">
        <w:rPr>
          <w:sz w:val="20"/>
          <w:szCs w:val="20"/>
        </w:rPr>
        <w:t>на в</w:t>
      </w:r>
      <w:r w:rsidR="009C3730" w:rsidRPr="009C3730">
        <w:rPr>
          <w:sz w:val="20"/>
          <w:szCs w:val="20"/>
          <w:lang w:eastAsia="ru-RU"/>
        </w:rPr>
        <w:t>ыполнение работ по замене светильников в помещениях ПИБ №№ 1, 24, 35, 36, 37, 40, 41, 42, 43, 44, 45, 49 в здании ГБДОУ детский сад №7 Выборгского района Санкт-Петербурга по адресу: г. Санкт-Петербург, поселок Парголово, Осиновая Роща, Приозерское шоссе, д.16, корп. 3, лит. А.</w:t>
      </w:r>
      <w:bookmarkEnd w:id="2"/>
    </w:p>
    <w:p w14:paraId="23F8B1A2" w14:textId="77777777" w:rsidR="005874D7" w:rsidRDefault="005874D7" w:rsidP="005874D7">
      <w:pPr>
        <w:widowControl w:val="0"/>
        <w:autoSpaceDE w:val="0"/>
        <w:autoSpaceDN w:val="0"/>
        <w:adjustRightInd w:val="0"/>
        <w:ind w:left="28" w:right="28" w:firstLine="681"/>
        <w:jc w:val="both"/>
        <w:rPr>
          <w:b/>
          <w:caps/>
          <w:sz w:val="20"/>
          <w:szCs w:val="20"/>
          <w:lang w:eastAsia="ru-RU"/>
        </w:rPr>
      </w:pPr>
    </w:p>
    <w:p w14:paraId="36B231A0" w14:textId="3C6C5B55" w:rsidR="008F61E9" w:rsidRPr="00BD12E3" w:rsidRDefault="008F61E9" w:rsidP="005874D7">
      <w:pPr>
        <w:widowControl w:val="0"/>
        <w:autoSpaceDE w:val="0"/>
        <w:autoSpaceDN w:val="0"/>
        <w:adjustRightInd w:val="0"/>
        <w:ind w:left="28" w:right="28" w:firstLine="681"/>
        <w:jc w:val="both"/>
        <w:rPr>
          <w:b/>
          <w:caps/>
          <w:sz w:val="20"/>
          <w:szCs w:val="20"/>
          <w:lang w:eastAsia="ru-RU"/>
        </w:rPr>
      </w:pPr>
      <w:r w:rsidRPr="00BD12E3">
        <w:rPr>
          <w:b/>
          <w:caps/>
          <w:sz w:val="20"/>
          <w:szCs w:val="20"/>
          <w:lang w:eastAsia="ru-RU"/>
        </w:rPr>
        <w:t>13. адрес (</w:t>
      </w:r>
      <w:r w:rsidRPr="00BD12E3">
        <w:rPr>
          <w:b/>
          <w:bCs/>
          <w:caps/>
          <w:sz w:val="20"/>
          <w:szCs w:val="20"/>
          <w:lang w:eastAsia="ru-RU"/>
        </w:rPr>
        <w:t>МЕСТО НАХОЖДЕНИЯ), БАНКОВСКИЕ РЕКВИЗИТЫ, подписи СТОРОН</w:t>
      </w:r>
    </w:p>
    <w:tbl>
      <w:tblPr>
        <w:tblW w:w="10489" w:type="dxa"/>
        <w:tblLook w:val="00A0" w:firstRow="1" w:lastRow="0" w:firstColumn="1" w:lastColumn="0" w:noHBand="0" w:noVBand="0"/>
      </w:tblPr>
      <w:tblGrid>
        <w:gridCol w:w="5245"/>
        <w:gridCol w:w="5244"/>
      </w:tblGrid>
      <w:tr w:rsidR="008F61E9" w:rsidRPr="00EE7F6F" w14:paraId="10DD50CB" w14:textId="77777777" w:rsidTr="000D3B05">
        <w:trPr>
          <w:trHeight w:val="2067"/>
        </w:trPr>
        <w:tc>
          <w:tcPr>
            <w:tcW w:w="5245" w:type="dxa"/>
          </w:tcPr>
          <w:p w14:paraId="6D268DA1" w14:textId="77777777" w:rsidR="008F61E9" w:rsidRPr="008F7651" w:rsidRDefault="008F61E9" w:rsidP="009F7D91">
            <w:pPr>
              <w:pStyle w:val="a8"/>
              <w:spacing w:line="240" w:lineRule="auto"/>
              <w:ind w:left="0"/>
              <w:jc w:val="both"/>
              <w:rPr>
                <w:rFonts w:ascii="Times New Roman" w:hAnsi="Times New Roman"/>
                <w:b/>
                <w:sz w:val="20"/>
                <w:szCs w:val="20"/>
              </w:rPr>
            </w:pPr>
            <w:r w:rsidRPr="008F7651">
              <w:rPr>
                <w:rFonts w:ascii="Times New Roman" w:hAnsi="Times New Roman"/>
                <w:b/>
                <w:sz w:val="20"/>
                <w:szCs w:val="20"/>
              </w:rPr>
              <w:t>ЗАКАЗЧИК:</w:t>
            </w:r>
          </w:p>
          <w:p w14:paraId="592FBCFF" w14:textId="6BCCC02D" w:rsidR="008F7651" w:rsidRPr="00BD4000" w:rsidRDefault="008F7651" w:rsidP="008F7651">
            <w:pPr>
              <w:rPr>
                <w:b/>
                <w:bCs/>
                <w:sz w:val="20"/>
                <w:szCs w:val="20"/>
              </w:rPr>
            </w:pPr>
            <w:r w:rsidRPr="00BD4000">
              <w:rPr>
                <w:b/>
                <w:bCs/>
                <w:sz w:val="20"/>
                <w:szCs w:val="20"/>
              </w:rPr>
              <w:t xml:space="preserve">Государственное бюджетное дошкольное образовательное учреждение детский сад № </w:t>
            </w:r>
            <w:r w:rsidR="009C3730">
              <w:rPr>
                <w:b/>
                <w:bCs/>
                <w:sz w:val="20"/>
                <w:szCs w:val="20"/>
              </w:rPr>
              <w:t>7</w:t>
            </w:r>
            <w:r w:rsidRPr="00BD4000">
              <w:rPr>
                <w:b/>
                <w:bCs/>
                <w:sz w:val="20"/>
                <w:szCs w:val="20"/>
              </w:rPr>
              <w:t xml:space="preserve"> комбинированного вида Выборгского района Санкт-Петербурга (ГБДОУ детский сад № </w:t>
            </w:r>
            <w:r w:rsidR="009C3730">
              <w:rPr>
                <w:b/>
                <w:bCs/>
                <w:sz w:val="20"/>
                <w:szCs w:val="20"/>
              </w:rPr>
              <w:t>7</w:t>
            </w:r>
            <w:r w:rsidRPr="00BD4000">
              <w:rPr>
                <w:b/>
                <w:bCs/>
                <w:sz w:val="20"/>
                <w:szCs w:val="20"/>
              </w:rPr>
              <w:t xml:space="preserve"> Выборгского района Санкт-Петербурга)</w:t>
            </w:r>
          </w:p>
          <w:p w14:paraId="2E4AEC7C" w14:textId="77777777" w:rsidR="009C3730" w:rsidRPr="009C3730" w:rsidRDefault="009C3730" w:rsidP="009C3730">
            <w:pPr>
              <w:rPr>
                <w:bCs/>
                <w:sz w:val="20"/>
                <w:szCs w:val="20"/>
              </w:rPr>
            </w:pPr>
            <w:r w:rsidRPr="009C3730">
              <w:rPr>
                <w:bCs/>
                <w:sz w:val="20"/>
                <w:szCs w:val="20"/>
              </w:rPr>
              <w:t>Юридический адрес: 194362, Санкт-Петербург, поселок Парголово, Осиновая Роща, Приозерское шоссе, дом 16, корпус 2, литера А</w:t>
            </w:r>
          </w:p>
          <w:p w14:paraId="0B5F201A" w14:textId="77777777" w:rsidR="009C3730" w:rsidRPr="009C3730" w:rsidRDefault="009C3730" w:rsidP="009C3730">
            <w:pPr>
              <w:rPr>
                <w:bCs/>
                <w:sz w:val="20"/>
                <w:szCs w:val="20"/>
              </w:rPr>
            </w:pPr>
            <w:r w:rsidRPr="009C3730">
              <w:rPr>
                <w:bCs/>
                <w:sz w:val="20"/>
                <w:szCs w:val="20"/>
              </w:rPr>
              <w:t>ОГРН – 1117847337695</w:t>
            </w:r>
          </w:p>
          <w:p w14:paraId="5B5F2AC2" w14:textId="77777777" w:rsidR="009C3730" w:rsidRPr="009C3730" w:rsidRDefault="009C3730" w:rsidP="009C3730">
            <w:pPr>
              <w:rPr>
                <w:bCs/>
                <w:sz w:val="20"/>
                <w:szCs w:val="20"/>
              </w:rPr>
            </w:pPr>
            <w:r w:rsidRPr="009C3730">
              <w:rPr>
                <w:bCs/>
                <w:sz w:val="20"/>
                <w:szCs w:val="20"/>
              </w:rPr>
              <w:t>ИНН – 7802759839 КПП – 780201001</w:t>
            </w:r>
          </w:p>
          <w:p w14:paraId="6CF83FD9" w14:textId="77777777" w:rsidR="009C3730" w:rsidRPr="009C3730" w:rsidRDefault="009C3730" w:rsidP="009C3730">
            <w:pPr>
              <w:rPr>
                <w:bCs/>
                <w:sz w:val="20"/>
                <w:szCs w:val="20"/>
              </w:rPr>
            </w:pPr>
            <w:r w:rsidRPr="009C3730">
              <w:rPr>
                <w:bCs/>
                <w:sz w:val="20"/>
                <w:szCs w:val="20"/>
              </w:rPr>
              <w:t>ОКПО – 92032752 ОКОПФ – 75203</w:t>
            </w:r>
          </w:p>
          <w:p w14:paraId="0AB64CD7" w14:textId="77777777" w:rsidR="009C3730" w:rsidRPr="009C3730" w:rsidRDefault="009C3730" w:rsidP="009C3730">
            <w:pPr>
              <w:rPr>
                <w:bCs/>
                <w:sz w:val="20"/>
                <w:szCs w:val="20"/>
              </w:rPr>
            </w:pPr>
            <w:r w:rsidRPr="009C3730">
              <w:rPr>
                <w:bCs/>
                <w:sz w:val="20"/>
                <w:szCs w:val="20"/>
              </w:rPr>
              <w:t>ОКАТО – 40265558000 ОКТМО – 40313000</w:t>
            </w:r>
          </w:p>
          <w:p w14:paraId="0EAE81E4" w14:textId="77777777" w:rsidR="009C3730" w:rsidRPr="009C3730" w:rsidRDefault="009C3730" w:rsidP="009C3730">
            <w:pPr>
              <w:rPr>
                <w:bCs/>
                <w:sz w:val="20"/>
                <w:szCs w:val="20"/>
              </w:rPr>
            </w:pPr>
            <w:r w:rsidRPr="009C3730">
              <w:rPr>
                <w:bCs/>
                <w:sz w:val="20"/>
                <w:szCs w:val="20"/>
              </w:rPr>
              <w:t>в Комитете финансов Банковские реквизиты:</w:t>
            </w:r>
          </w:p>
          <w:p w14:paraId="57B9BAA1" w14:textId="77777777" w:rsidR="009C3730" w:rsidRPr="009C3730" w:rsidRDefault="009C3730" w:rsidP="009C3730">
            <w:pPr>
              <w:rPr>
                <w:bCs/>
                <w:sz w:val="20"/>
                <w:szCs w:val="20"/>
              </w:rPr>
            </w:pPr>
            <w:r w:rsidRPr="009C3730">
              <w:rPr>
                <w:bCs/>
                <w:sz w:val="20"/>
                <w:szCs w:val="20"/>
              </w:rPr>
              <w:t>Банк получателя:</w:t>
            </w:r>
          </w:p>
          <w:p w14:paraId="4F5CD14F" w14:textId="4B959A2B" w:rsidR="00E82F7D" w:rsidRPr="00E82F7D" w:rsidRDefault="00E82F7D" w:rsidP="00E82F7D">
            <w:pPr>
              <w:rPr>
                <w:bCs/>
                <w:sz w:val="20"/>
                <w:szCs w:val="20"/>
              </w:rPr>
            </w:pPr>
            <w:r w:rsidRPr="00E82F7D">
              <w:rPr>
                <w:bCs/>
                <w:sz w:val="20"/>
                <w:szCs w:val="20"/>
              </w:rPr>
              <w:t>ОКЦ №1 Северо-Западного ГУ Банка России// УФК по г. Санкт-Петербургу, г. Санкт-Петербург,</w:t>
            </w:r>
          </w:p>
          <w:p w14:paraId="36D6A508" w14:textId="77777777" w:rsidR="00E82F7D" w:rsidRPr="00E82F7D" w:rsidRDefault="00E82F7D" w:rsidP="00E82F7D">
            <w:pPr>
              <w:rPr>
                <w:bCs/>
                <w:sz w:val="20"/>
                <w:szCs w:val="20"/>
              </w:rPr>
            </w:pPr>
            <w:r w:rsidRPr="00E82F7D">
              <w:rPr>
                <w:bCs/>
                <w:sz w:val="20"/>
                <w:szCs w:val="20"/>
              </w:rPr>
              <w:t>БИК 01430106</w:t>
            </w:r>
          </w:p>
          <w:p w14:paraId="261C7D4B" w14:textId="7F340BFE" w:rsidR="00E82F7D" w:rsidRPr="00E82F7D" w:rsidRDefault="00E82F7D" w:rsidP="00E82F7D">
            <w:pPr>
              <w:rPr>
                <w:bCs/>
                <w:sz w:val="20"/>
                <w:szCs w:val="20"/>
              </w:rPr>
            </w:pPr>
            <w:r w:rsidRPr="00E82F7D">
              <w:rPr>
                <w:bCs/>
                <w:sz w:val="20"/>
                <w:szCs w:val="20"/>
              </w:rPr>
              <w:t>Казначейский счет:</w:t>
            </w:r>
            <w:r>
              <w:rPr>
                <w:bCs/>
                <w:sz w:val="20"/>
                <w:szCs w:val="20"/>
              </w:rPr>
              <w:t xml:space="preserve"> </w:t>
            </w:r>
            <w:r w:rsidRPr="00E82F7D">
              <w:rPr>
                <w:bCs/>
                <w:sz w:val="20"/>
                <w:szCs w:val="20"/>
              </w:rPr>
              <w:t>03224643400000007200</w:t>
            </w:r>
          </w:p>
          <w:p w14:paraId="3C019343" w14:textId="1232AB35" w:rsidR="00E82F7D" w:rsidRPr="00E82F7D" w:rsidRDefault="00E82F7D" w:rsidP="00E82F7D">
            <w:pPr>
              <w:rPr>
                <w:bCs/>
                <w:sz w:val="20"/>
                <w:szCs w:val="20"/>
              </w:rPr>
            </w:pPr>
            <w:r w:rsidRPr="00E82F7D">
              <w:rPr>
                <w:bCs/>
                <w:sz w:val="20"/>
                <w:szCs w:val="20"/>
              </w:rPr>
              <w:t>Номер счета банка плательщика:</w:t>
            </w:r>
            <w:r>
              <w:rPr>
                <w:bCs/>
                <w:sz w:val="20"/>
                <w:szCs w:val="20"/>
              </w:rPr>
              <w:t xml:space="preserve"> </w:t>
            </w:r>
            <w:r w:rsidRPr="00E82F7D">
              <w:rPr>
                <w:bCs/>
                <w:sz w:val="20"/>
                <w:szCs w:val="20"/>
              </w:rPr>
              <w:t>40102810945370000005</w:t>
            </w:r>
          </w:p>
          <w:p w14:paraId="04BD4C4D" w14:textId="47895FCE" w:rsidR="009C3730" w:rsidRPr="009C3730" w:rsidRDefault="00E82F7D" w:rsidP="00E82F7D">
            <w:pPr>
              <w:rPr>
                <w:bCs/>
                <w:sz w:val="20"/>
                <w:szCs w:val="20"/>
              </w:rPr>
            </w:pPr>
            <w:r w:rsidRPr="00E82F7D">
              <w:rPr>
                <w:bCs/>
                <w:sz w:val="20"/>
                <w:szCs w:val="20"/>
              </w:rPr>
              <w:t>Лицевой счет:</w:t>
            </w:r>
            <w:r>
              <w:rPr>
                <w:bCs/>
                <w:sz w:val="20"/>
                <w:szCs w:val="20"/>
              </w:rPr>
              <w:t xml:space="preserve"> </w:t>
            </w:r>
            <w:r w:rsidRPr="00E82F7D">
              <w:rPr>
                <w:bCs/>
                <w:sz w:val="20"/>
                <w:szCs w:val="20"/>
              </w:rPr>
              <w:t>0501218</w:t>
            </w:r>
            <w:r w:rsidR="009C3730" w:rsidRPr="009C3730">
              <w:rPr>
                <w:bCs/>
                <w:sz w:val="20"/>
                <w:szCs w:val="20"/>
              </w:rPr>
              <w:t>)</w:t>
            </w:r>
          </w:p>
          <w:p w14:paraId="6D24E97B" w14:textId="77777777" w:rsidR="009C3730" w:rsidRPr="009C3730" w:rsidRDefault="009C3730" w:rsidP="009C3730">
            <w:pPr>
              <w:rPr>
                <w:bCs/>
                <w:sz w:val="20"/>
                <w:szCs w:val="20"/>
              </w:rPr>
            </w:pPr>
            <w:r w:rsidRPr="009C3730">
              <w:rPr>
                <w:bCs/>
                <w:sz w:val="20"/>
                <w:szCs w:val="20"/>
              </w:rPr>
              <w:t>Телефон – 8(812) 246-81-01</w:t>
            </w:r>
          </w:p>
          <w:p w14:paraId="3C1E06C6" w14:textId="77777777" w:rsidR="009C3730" w:rsidRPr="009C3730" w:rsidRDefault="009C3730" w:rsidP="009C3730">
            <w:pPr>
              <w:rPr>
                <w:bCs/>
                <w:sz w:val="20"/>
                <w:szCs w:val="20"/>
              </w:rPr>
            </w:pPr>
          </w:p>
          <w:p w14:paraId="66F6B3C4" w14:textId="77777777" w:rsidR="009C3730" w:rsidRPr="009C3730" w:rsidRDefault="009C3730" w:rsidP="009C3730">
            <w:pPr>
              <w:rPr>
                <w:bCs/>
                <w:sz w:val="20"/>
                <w:szCs w:val="20"/>
              </w:rPr>
            </w:pPr>
            <w:r w:rsidRPr="009C3730">
              <w:rPr>
                <w:bCs/>
                <w:sz w:val="20"/>
                <w:szCs w:val="20"/>
              </w:rPr>
              <w:t>Заведующий ГБДОУ детский сад № 7</w:t>
            </w:r>
          </w:p>
          <w:p w14:paraId="059EF22F" w14:textId="11A1D8C8" w:rsidR="008F7651" w:rsidRDefault="009C3730" w:rsidP="008F7651">
            <w:pPr>
              <w:rPr>
                <w:sz w:val="20"/>
                <w:szCs w:val="20"/>
              </w:rPr>
            </w:pPr>
            <w:r w:rsidRPr="009C3730">
              <w:rPr>
                <w:bCs/>
                <w:sz w:val="20"/>
                <w:szCs w:val="20"/>
              </w:rPr>
              <w:t>____________ / Емельянова А.А. /</w:t>
            </w:r>
          </w:p>
          <w:p w14:paraId="02D5D3C5" w14:textId="3139CE08" w:rsidR="008F61E9" w:rsidRPr="009F7D91" w:rsidRDefault="008F7651" w:rsidP="008F7651">
            <w:pPr>
              <w:rPr>
                <w:sz w:val="20"/>
                <w:szCs w:val="20"/>
                <w:highlight w:val="yellow"/>
              </w:rPr>
            </w:pPr>
            <w:r w:rsidRPr="00BD4000">
              <w:rPr>
                <w:i/>
                <w:sz w:val="20"/>
                <w:szCs w:val="20"/>
              </w:rPr>
              <w:t>Подписано ЭЦП</w:t>
            </w:r>
          </w:p>
        </w:tc>
        <w:tc>
          <w:tcPr>
            <w:tcW w:w="5244" w:type="dxa"/>
          </w:tcPr>
          <w:p w14:paraId="6029D434" w14:textId="77777777" w:rsidR="008F61E9" w:rsidRPr="002A348A" w:rsidRDefault="008F61E9" w:rsidP="009F7D91">
            <w:pPr>
              <w:spacing w:after="240"/>
              <w:jc w:val="both"/>
              <w:rPr>
                <w:b/>
                <w:sz w:val="20"/>
                <w:szCs w:val="20"/>
              </w:rPr>
            </w:pPr>
            <w:r w:rsidRPr="002A348A">
              <w:rPr>
                <w:b/>
                <w:sz w:val="20"/>
                <w:szCs w:val="20"/>
              </w:rPr>
              <w:t>ПОДРЯДЧИК:</w:t>
            </w:r>
          </w:p>
          <w:p w14:paraId="2B4BD4BD" w14:textId="0D983CA4" w:rsidR="003B4B40" w:rsidRPr="002C7BB6" w:rsidRDefault="003B4B40" w:rsidP="00E82F7D">
            <w:pPr>
              <w:pStyle w:val="a8"/>
              <w:spacing w:after="0" w:line="240" w:lineRule="auto"/>
              <w:ind w:left="0"/>
              <w:jc w:val="both"/>
              <w:rPr>
                <w:sz w:val="20"/>
                <w:szCs w:val="20"/>
                <w:highlight w:val="yellow"/>
              </w:rPr>
            </w:pPr>
          </w:p>
          <w:p w14:paraId="09CBAF46" w14:textId="77777777" w:rsidR="003B4B40" w:rsidRPr="002C7BB6" w:rsidRDefault="003B4B40" w:rsidP="003B4B40">
            <w:pPr>
              <w:pStyle w:val="a8"/>
              <w:spacing w:after="0" w:line="240" w:lineRule="auto"/>
              <w:ind w:left="0"/>
              <w:jc w:val="both"/>
              <w:rPr>
                <w:sz w:val="20"/>
                <w:szCs w:val="20"/>
                <w:highlight w:val="yellow"/>
              </w:rPr>
            </w:pPr>
          </w:p>
          <w:p w14:paraId="5CE25912" w14:textId="3C277D87" w:rsidR="00E82F7D" w:rsidRPr="002C7BB6" w:rsidRDefault="00E82F7D" w:rsidP="003B4B40">
            <w:pPr>
              <w:rPr>
                <w:sz w:val="20"/>
                <w:szCs w:val="20"/>
                <w:highlight w:val="yellow"/>
              </w:rPr>
            </w:pPr>
          </w:p>
          <w:p w14:paraId="52076574" w14:textId="7B40238F" w:rsidR="00F37E3F" w:rsidRPr="002C7BB6" w:rsidRDefault="00F37E3F" w:rsidP="003B4B40">
            <w:pPr>
              <w:rPr>
                <w:sz w:val="20"/>
                <w:szCs w:val="20"/>
                <w:highlight w:val="yellow"/>
              </w:rPr>
            </w:pPr>
          </w:p>
          <w:p w14:paraId="3FBEAC1B" w14:textId="678DCE2F" w:rsidR="002A348A" w:rsidRPr="002A348A" w:rsidRDefault="008F7651" w:rsidP="003B4B40">
            <w:pPr>
              <w:pStyle w:val="a8"/>
              <w:spacing w:after="0" w:line="240" w:lineRule="auto"/>
              <w:ind w:left="0"/>
              <w:jc w:val="both"/>
              <w:rPr>
                <w:rFonts w:ascii="Times New Roman" w:hAnsi="Times New Roman"/>
                <w:sz w:val="20"/>
                <w:szCs w:val="20"/>
              </w:rPr>
            </w:pPr>
            <w:r w:rsidRPr="008F7651">
              <w:rPr>
                <w:rFonts w:ascii="Times New Roman" w:eastAsia="Courier New" w:hAnsi="Times New Roman"/>
                <w:i/>
                <w:color w:val="000000"/>
                <w:sz w:val="20"/>
                <w:szCs w:val="20"/>
                <w:lang w:bidi="ru-RU"/>
              </w:rPr>
              <w:t>(Подписано ЭЦП)</w:t>
            </w:r>
          </w:p>
        </w:tc>
      </w:tr>
    </w:tbl>
    <w:p w14:paraId="15712C14" w14:textId="77777777" w:rsidR="00D83420" w:rsidRDefault="00D83420" w:rsidP="008F61E9">
      <w:pPr>
        <w:jc w:val="right"/>
        <w:rPr>
          <w:b/>
          <w:sz w:val="20"/>
          <w:szCs w:val="20"/>
        </w:rPr>
      </w:pPr>
    </w:p>
    <w:p w14:paraId="31B4B4D0" w14:textId="0D986B0C" w:rsidR="00245FE5" w:rsidRDefault="008F7651" w:rsidP="008F7651">
      <w:pPr>
        <w:rPr>
          <w:sz w:val="22"/>
          <w:szCs w:val="22"/>
        </w:rPr>
      </w:pPr>
      <w:r w:rsidRPr="00A6235F">
        <w:rPr>
          <w:sz w:val="22"/>
          <w:szCs w:val="22"/>
        </w:rPr>
        <w:t>Контракт подписан усиленными электронно-цифровыми подписями и заключен в соответствии со ст. 51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B4F58B1" w14:textId="77777777" w:rsidR="00467312" w:rsidRDefault="00467312" w:rsidP="008F7651">
      <w:pPr>
        <w:rPr>
          <w:b/>
          <w:sz w:val="20"/>
          <w:szCs w:val="20"/>
        </w:rPr>
      </w:pPr>
    </w:p>
    <w:p w14:paraId="7C895637" w14:textId="77777777" w:rsidR="00B63077" w:rsidRDefault="00B63077" w:rsidP="008F61E9">
      <w:pPr>
        <w:jc w:val="right"/>
        <w:rPr>
          <w:b/>
          <w:sz w:val="20"/>
          <w:szCs w:val="20"/>
        </w:rPr>
        <w:sectPr w:rsidR="00B63077" w:rsidSect="00F6556C">
          <w:footerReference w:type="default" r:id="rId9"/>
          <w:pgSz w:w="11906" w:h="16838"/>
          <w:pgMar w:top="851" w:right="680" w:bottom="993" w:left="1021" w:header="709" w:footer="204" w:gutter="0"/>
          <w:cols w:space="708"/>
          <w:docGrid w:linePitch="360"/>
        </w:sectPr>
      </w:pPr>
    </w:p>
    <w:p w14:paraId="2DD14122" w14:textId="77777777" w:rsidR="005874D7" w:rsidRDefault="00B63077" w:rsidP="008C1C9E">
      <w:pPr>
        <w:jc w:val="right"/>
        <w:rPr>
          <w:sz w:val="20"/>
          <w:szCs w:val="20"/>
        </w:rPr>
      </w:pPr>
      <w:r w:rsidRPr="005874D7">
        <w:rPr>
          <w:sz w:val="20"/>
          <w:szCs w:val="20"/>
        </w:rPr>
        <w:lastRenderedPageBreak/>
        <w:t>Приложение №1</w:t>
      </w:r>
      <w:r w:rsidR="008C1C9E" w:rsidRPr="005874D7">
        <w:rPr>
          <w:sz w:val="20"/>
          <w:szCs w:val="20"/>
        </w:rPr>
        <w:t xml:space="preserve"> </w:t>
      </w:r>
    </w:p>
    <w:p w14:paraId="5A014241" w14:textId="2508EC34" w:rsidR="00B63077" w:rsidRPr="005874D7" w:rsidRDefault="00053B83" w:rsidP="00B63077">
      <w:pPr>
        <w:jc w:val="right"/>
        <w:rPr>
          <w:sz w:val="20"/>
          <w:szCs w:val="20"/>
        </w:rPr>
      </w:pPr>
      <w:r>
        <w:rPr>
          <w:sz w:val="20"/>
          <w:szCs w:val="20"/>
        </w:rPr>
        <w:t xml:space="preserve">к Контракту № </w:t>
      </w:r>
      <w:r w:rsidR="00467312" w:rsidRPr="00467312">
        <w:rPr>
          <w:sz w:val="20"/>
          <w:szCs w:val="20"/>
        </w:rPr>
        <w:t>7/</w:t>
      </w:r>
      <w:proofErr w:type="spellStart"/>
      <w:r w:rsidR="00467312" w:rsidRPr="00467312">
        <w:rPr>
          <w:sz w:val="20"/>
          <w:szCs w:val="20"/>
        </w:rPr>
        <w:t>рС</w:t>
      </w:r>
      <w:proofErr w:type="spellEnd"/>
      <w:r w:rsidR="00467312" w:rsidRPr="00467312">
        <w:rPr>
          <w:sz w:val="20"/>
          <w:szCs w:val="20"/>
        </w:rPr>
        <w:t xml:space="preserve"> </w:t>
      </w:r>
      <w:r w:rsidR="00B63077" w:rsidRPr="005874D7">
        <w:rPr>
          <w:sz w:val="20"/>
          <w:szCs w:val="20"/>
        </w:rPr>
        <w:t xml:space="preserve">от </w:t>
      </w:r>
      <w:r w:rsidR="00214BBD">
        <w:rPr>
          <w:sz w:val="20"/>
          <w:szCs w:val="20"/>
        </w:rPr>
        <w:t>______________</w:t>
      </w:r>
      <w:r w:rsidR="00B63077" w:rsidRPr="005874D7">
        <w:rPr>
          <w:sz w:val="20"/>
          <w:szCs w:val="20"/>
        </w:rPr>
        <w:t>г.</w:t>
      </w: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1139"/>
        <w:gridCol w:w="763"/>
        <w:gridCol w:w="213"/>
        <w:gridCol w:w="1141"/>
        <w:gridCol w:w="1068"/>
        <w:gridCol w:w="72"/>
        <w:gridCol w:w="1140"/>
      </w:tblGrid>
      <w:tr w:rsidR="002C7BB6" w:rsidRPr="002C7BB6" w14:paraId="672A601B" w14:textId="77777777" w:rsidTr="008A7F4C">
        <w:trPr>
          <w:trHeight w:val="275"/>
        </w:trPr>
        <w:tc>
          <w:tcPr>
            <w:tcW w:w="6812" w:type="dxa"/>
            <w:gridSpan w:val="9"/>
            <w:tcBorders>
              <w:top w:val="nil"/>
              <w:left w:val="nil"/>
              <w:bottom w:val="nil"/>
              <w:right w:val="nil"/>
            </w:tcBorders>
          </w:tcPr>
          <w:p w14:paraId="3C013E23"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Наименование программного продукта</w:t>
            </w:r>
          </w:p>
        </w:tc>
        <w:tc>
          <w:tcPr>
            <w:tcW w:w="8326" w:type="dxa"/>
            <w:gridSpan w:val="13"/>
            <w:tcBorders>
              <w:top w:val="nil"/>
              <w:left w:val="nil"/>
              <w:bottom w:val="single" w:sz="4" w:space="0" w:color="auto"/>
              <w:right w:val="nil"/>
            </w:tcBorders>
          </w:tcPr>
          <w:p w14:paraId="16B98B86"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roofErr w:type="spellStart"/>
            <w:r w:rsidRPr="002C7BB6">
              <w:rPr>
                <w:sz w:val="20"/>
                <w:szCs w:val="20"/>
                <w:lang w:eastAsia="ru-RU"/>
              </w:rPr>
              <w:t>SmetaWIZARD</w:t>
            </w:r>
            <w:proofErr w:type="spellEnd"/>
          </w:p>
        </w:tc>
      </w:tr>
      <w:tr w:rsidR="002C7BB6" w:rsidRPr="002C7BB6" w14:paraId="31D432E7" w14:textId="77777777" w:rsidTr="008A7F4C">
        <w:trPr>
          <w:trHeight w:val="735"/>
        </w:trPr>
        <w:tc>
          <w:tcPr>
            <w:tcW w:w="6812" w:type="dxa"/>
            <w:gridSpan w:val="9"/>
            <w:tcBorders>
              <w:top w:val="nil"/>
              <w:left w:val="nil"/>
              <w:bottom w:val="nil"/>
              <w:right w:val="nil"/>
            </w:tcBorders>
          </w:tcPr>
          <w:p w14:paraId="5FB5D023"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Наименование редакции сметных нормативов</w:t>
            </w:r>
          </w:p>
        </w:tc>
        <w:tc>
          <w:tcPr>
            <w:tcW w:w="8326" w:type="dxa"/>
            <w:gridSpan w:val="13"/>
            <w:tcBorders>
              <w:top w:val="nil"/>
              <w:left w:val="nil"/>
              <w:bottom w:val="single" w:sz="4" w:space="0" w:color="auto"/>
              <w:right w:val="nil"/>
            </w:tcBorders>
          </w:tcPr>
          <w:p w14:paraId="5CFEB0DF"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Приказ Минстроя России от 30 декабря 2021 года № 1046/</w:t>
            </w:r>
            <w:proofErr w:type="spellStart"/>
            <w:r w:rsidRPr="002C7BB6">
              <w:rPr>
                <w:sz w:val="20"/>
                <w:szCs w:val="20"/>
                <w:lang w:eastAsia="ru-RU"/>
              </w:rPr>
              <w:t>пр</w:t>
            </w:r>
            <w:proofErr w:type="spellEnd"/>
            <w:r w:rsidRPr="002C7BB6">
              <w:rPr>
                <w:sz w:val="20"/>
                <w:szCs w:val="20"/>
                <w:lang w:eastAsia="ru-RU"/>
              </w:rPr>
              <w:t>; Приказ Минстроя России от 04.08.2020 № 421/</w:t>
            </w:r>
            <w:proofErr w:type="spellStart"/>
            <w:r w:rsidRPr="002C7BB6">
              <w:rPr>
                <w:sz w:val="20"/>
                <w:szCs w:val="20"/>
                <w:lang w:eastAsia="ru-RU"/>
              </w:rPr>
              <w:t>пр</w:t>
            </w:r>
            <w:proofErr w:type="spellEnd"/>
            <w:r w:rsidRPr="002C7BB6">
              <w:rPr>
                <w:sz w:val="20"/>
                <w:szCs w:val="20"/>
                <w:lang w:eastAsia="ru-RU"/>
              </w:rPr>
              <w:t>; Приказ Минстроя России от 21.12.2020 № 812/</w:t>
            </w:r>
            <w:proofErr w:type="spellStart"/>
            <w:r w:rsidRPr="002C7BB6">
              <w:rPr>
                <w:sz w:val="20"/>
                <w:szCs w:val="20"/>
                <w:lang w:eastAsia="ru-RU"/>
              </w:rPr>
              <w:t>пр</w:t>
            </w:r>
            <w:proofErr w:type="spellEnd"/>
            <w:r w:rsidRPr="002C7BB6">
              <w:rPr>
                <w:sz w:val="20"/>
                <w:szCs w:val="20"/>
                <w:lang w:eastAsia="ru-RU"/>
              </w:rPr>
              <w:t>; Приказ Минстроя России от 11.12.2020 № 774/</w:t>
            </w:r>
            <w:proofErr w:type="spellStart"/>
            <w:r w:rsidRPr="002C7BB6">
              <w:rPr>
                <w:sz w:val="20"/>
                <w:szCs w:val="20"/>
                <w:lang w:eastAsia="ru-RU"/>
              </w:rPr>
              <w:t>пр</w:t>
            </w:r>
            <w:proofErr w:type="spellEnd"/>
          </w:p>
        </w:tc>
      </w:tr>
      <w:tr w:rsidR="002C7BB6" w:rsidRPr="002C7BB6" w14:paraId="0A8A6E97" w14:textId="77777777" w:rsidTr="008A7F4C">
        <w:trPr>
          <w:trHeight w:val="3035"/>
        </w:trPr>
        <w:tc>
          <w:tcPr>
            <w:tcW w:w="6812" w:type="dxa"/>
            <w:gridSpan w:val="9"/>
            <w:tcBorders>
              <w:top w:val="nil"/>
              <w:left w:val="nil"/>
              <w:bottom w:val="nil"/>
              <w:right w:val="nil"/>
            </w:tcBorders>
          </w:tcPr>
          <w:p w14:paraId="34B1A43B"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Реквизиты приказа Минстроя России об утверждении дополнений и изменений к сметным нормативам</w:t>
            </w:r>
          </w:p>
        </w:tc>
        <w:tc>
          <w:tcPr>
            <w:tcW w:w="8326" w:type="dxa"/>
            <w:gridSpan w:val="13"/>
            <w:tcBorders>
              <w:top w:val="nil"/>
              <w:left w:val="nil"/>
              <w:bottom w:val="single" w:sz="4" w:space="0" w:color="auto"/>
              <w:right w:val="nil"/>
            </w:tcBorders>
          </w:tcPr>
          <w:p w14:paraId="1DF63CE2"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Приказ Минстроя России от 18.05.2022 № 378/</w:t>
            </w:r>
            <w:proofErr w:type="spellStart"/>
            <w:r w:rsidRPr="002C7BB6">
              <w:rPr>
                <w:sz w:val="20"/>
                <w:szCs w:val="20"/>
                <w:lang w:eastAsia="ru-RU"/>
              </w:rPr>
              <w:t>пр</w:t>
            </w:r>
            <w:proofErr w:type="spellEnd"/>
            <w:r w:rsidRPr="002C7BB6">
              <w:rPr>
                <w:sz w:val="20"/>
                <w:szCs w:val="20"/>
                <w:lang w:eastAsia="ru-RU"/>
              </w:rPr>
              <w:t>, Приказ Минстроя России от 26.08.2022 № 703/</w:t>
            </w:r>
            <w:proofErr w:type="spellStart"/>
            <w:r w:rsidRPr="002C7BB6">
              <w:rPr>
                <w:sz w:val="20"/>
                <w:szCs w:val="20"/>
                <w:lang w:eastAsia="ru-RU"/>
              </w:rPr>
              <w:t>пр</w:t>
            </w:r>
            <w:proofErr w:type="spellEnd"/>
            <w:r w:rsidRPr="002C7BB6">
              <w:rPr>
                <w:sz w:val="20"/>
                <w:szCs w:val="20"/>
                <w:lang w:eastAsia="ru-RU"/>
              </w:rPr>
              <w:t>, Приказ Минстроя России от 26.10.2022 № 905/</w:t>
            </w:r>
            <w:proofErr w:type="spellStart"/>
            <w:r w:rsidRPr="002C7BB6">
              <w:rPr>
                <w:sz w:val="20"/>
                <w:szCs w:val="20"/>
                <w:lang w:eastAsia="ru-RU"/>
              </w:rPr>
              <w:t>пр</w:t>
            </w:r>
            <w:proofErr w:type="spellEnd"/>
            <w:r w:rsidRPr="002C7BB6">
              <w:rPr>
                <w:sz w:val="20"/>
                <w:szCs w:val="20"/>
                <w:lang w:eastAsia="ru-RU"/>
              </w:rPr>
              <w:t>, Приказ Минстроя России от 27.12.2022 № 1133/</w:t>
            </w:r>
            <w:proofErr w:type="spellStart"/>
            <w:r w:rsidRPr="002C7BB6">
              <w:rPr>
                <w:sz w:val="20"/>
                <w:szCs w:val="20"/>
                <w:lang w:eastAsia="ru-RU"/>
              </w:rPr>
              <w:t>пр</w:t>
            </w:r>
            <w:proofErr w:type="spellEnd"/>
            <w:r w:rsidRPr="002C7BB6">
              <w:rPr>
                <w:sz w:val="20"/>
                <w:szCs w:val="20"/>
                <w:lang w:eastAsia="ru-RU"/>
              </w:rPr>
              <w:t>, Приказ Минстроя России от 10.02.2023 № 84/</w:t>
            </w:r>
            <w:proofErr w:type="spellStart"/>
            <w:r w:rsidRPr="002C7BB6">
              <w:rPr>
                <w:sz w:val="20"/>
                <w:szCs w:val="20"/>
                <w:lang w:eastAsia="ru-RU"/>
              </w:rPr>
              <w:t>пр</w:t>
            </w:r>
            <w:proofErr w:type="spellEnd"/>
            <w:r w:rsidRPr="002C7BB6">
              <w:rPr>
                <w:sz w:val="20"/>
                <w:szCs w:val="20"/>
                <w:lang w:eastAsia="ru-RU"/>
              </w:rPr>
              <w:t>, Приказ Минстроя России от 11.05.2023 № 335/</w:t>
            </w:r>
            <w:proofErr w:type="spellStart"/>
            <w:r w:rsidRPr="002C7BB6">
              <w:rPr>
                <w:sz w:val="20"/>
                <w:szCs w:val="20"/>
                <w:lang w:eastAsia="ru-RU"/>
              </w:rPr>
              <w:t>пр</w:t>
            </w:r>
            <w:proofErr w:type="spellEnd"/>
            <w:r w:rsidRPr="002C7BB6">
              <w:rPr>
                <w:sz w:val="20"/>
                <w:szCs w:val="20"/>
                <w:lang w:eastAsia="ru-RU"/>
              </w:rPr>
              <w:t>, Приказ Минстроя России от 02.08.2023 № 551/</w:t>
            </w:r>
            <w:proofErr w:type="spellStart"/>
            <w:r w:rsidRPr="002C7BB6">
              <w:rPr>
                <w:sz w:val="20"/>
                <w:szCs w:val="20"/>
                <w:lang w:eastAsia="ru-RU"/>
              </w:rPr>
              <w:t>пр</w:t>
            </w:r>
            <w:proofErr w:type="spellEnd"/>
            <w:r w:rsidRPr="002C7BB6">
              <w:rPr>
                <w:sz w:val="20"/>
                <w:szCs w:val="20"/>
                <w:lang w:eastAsia="ru-RU"/>
              </w:rPr>
              <w:t>, Приказ Минстроя России от 14.11.2023 № 817/</w:t>
            </w:r>
            <w:proofErr w:type="spellStart"/>
            <w:r w:rsidRPr="002C7BB6">
              <w:rPr>
                <w:sz w:val="20"/>
                <w:szCs w:val="20"/>
                <w:lang w:eastAsia="ru-RU"/>
              </w:rPr>
              <w:t>пр</w:t>
            </w:r>
            <w:proofErr w:type="spellEnd"/>
            <w:r w:rsidRPr="002C7BB6">
              <w:rPr>
                <w:sz w:val="20"/>
                <w:szCs w:val="20"/>
                <w:lang w:eastAsia="ru-RU"/>
              </w:rPr>
              <w:t>, Приказ Минстроя России от 16.02.2024 № 102/</w:t>
            </w:r>
            <w:proofErr w:type="spellStart"/>
            <w:r w:rsidRPr="002C7BB6">
              <w:rPr>
                <w:sz w:val="20"/>
                <w:szCs w:val="20"/>
                <w:lang w:eastAsia="ru-RU"/>
              </w:rPr>
              <w:t>пр</w:t>
            </w:r>
            <w:proofErr w:type="spellEnd"/>
            <w:r w:rsidRPr="002C7BB6">
              <w:rPr>
                <w:sz w:val="20"/>
                <w:szCs w:val="20"/>
                <w:lang w:eastAsia="ru-RU"/>
              </w:rPr>
              <w:t>; Приказ Минстроя России от 13.05.2024 № 323/</w:t>
            </w:r>
            <w:proofErr w:type="spellStart"/>
            <w:r w:rsidRPr="002C7BB6">
              <w:rPr>
                <w:sz w:val="20"/>
                <w:szCs w:val="20"/>
                <w:lang w:eastAsia="ru-RU"/>
              </w:rPr>
              <w:t>пр</w:t>
            </w:r>
            <w:proofErr w:type="spellEnd"/>
            <w:r w:rsidRPr="002C7BB6">
              <w:rPr>
                <w:sz w:val="20"/>
                <w:szCs w:val="20"/>
                <w:lang w:eastAsia="ru-RU"/>
              </w:rPr>
              <w:t>; Приказ Минстроя России от 09.08.2024 № 524/</w:t>
            </w:r>
            <w:proofErr w:type="spellStart"/>
            <w:r w:rsidRPr="002C7BB6">
              <w:rPr>
                <w:sz w:val="20"/>
                <w:szCs w:val="20"/>
                <w:lang w:eastAsia="ru-RU"/>
              </w:rPr>
              <w:t>пр</w:t>
            </w:r>
            <w:proofErr w:type="spellEnd"/>
            <w:r w:rsidRPr="002C7BB6">
              <w:rPr>
                <w:sz w:val="20"/>
                <w:szCs w:val="20"/>
                <w:lang w:eastAsia="ru-RU"/>
              </w:rPr>
              <w:t>; Приказ Минстроя России от 07.11.2024 № 747/</w:t>
            </w:r>
            <w:proofErr w:type="spellStart"/>
            <w:r w:rsidRPr="002C7BB6">
              <w:rPr>
                <w:sz w:val="20"/>
                <w:szCs w:val="20"/>
                <w:lang w:eastAsia="ru-RU"/>
              </w:rPr>
              <w:t>пр</w:t>
            </w:r>
            <w:proofErr w:type="spellEnd"/>
            <w:r w:rsidRPr="002C7BB6">
              <w:rPr>
                <w:sz w:val="20"/>
                <w:szCs w:val="20"/>
                <w:lang w:eastAsia="ru-RU"/>
              </w:rPr>
              <w:t>; Приказ Минстроя России от 07.02.2025 № 69/</w:t>
            </w:r>
            <w:proofErr w:type="spellStart"/>
            <w:r w:rsidRPr="002C7BB6">
              <w:rPr>
                <w:sz w:val="20"/>
                <w:szCs w:val="20"/>
                <w:lang w:eastAsia="ru-RU"/>
              </w:rPr>
              <w:t>пр</w:t>
            </w:r>
            <w:proofErr w:type="spellEnd"/>
            <w:r w:rsidRPr="002C7BB6">
              <w:rPr>
                <w:sz w:val="20"/>
                <w:szCs w:val="20"/>
                <w:lang w:eastAsia="ru-RU"/>
              </w:rPr>
              <w:t>; Приказ Минстроя России от 19.05.2025 № 299/</w:t>
            </w:r>
            <w:proofErr w:type="spellStart"/>
            <w:r w:rsidRPr="002C7BB6">
              <w:rPr>
                <w:sz w:val="20"/>
                <w:szCs w:val="20"/>
                <w:lang w:eastAsia="ru-RU"/>
              </w:rPr>
              <w:t>пр</w:t>
            </w:r>
            <w:proofErr w:type="spellEnd"/>
            <w:r w:rsidRPr="002C7BB6">
              <w:rPr>
                <w:sz w:val="20"/>
                <w:szCs w:val="20"/>
                <w:lang w:eastAsia="ru-RU"/>
              </w:rPr>
              <w:t>; Приказ Минстроя России от 14.08.2025 № 490/</w:t>
            </w:r>
            <w:proofErr w:type="spellStart"/>
            <w:r w:rsidRPr="002C7BB6">
              <w:rPr>
                <w:sz w:val="20"/>
                <w:szCs w:val="20"/>
                <w:lang w:eastAsia="ru-RU"/>
              </w:rPr>
              <w:t>пр</w:t>
            </w:r>
            <w:proofErr w:type="spellEnd"/>
            <w:r w:rsidRPr="002C7BB6">
              <w:rPr>
                <w:sz w:val="20"/>
                <w:szCs w:val="20"/>
                <w:lang w:eastAsia="ru-RU"/>
              </w:rPr>
              <w:t>; Приказ Минстроя России от 12.11.2025 № 696/</w:t>
            </w:r>
            <w:proofErr w:type="spellStart"/>
            <w:r w:rsidRPr="002C7BB6">
              <w:rPr>
                <w:sz w:val="20"/>
                <w:szCs w:val="20"/>
                <w:lang w:eastAsia="ru-RU"/>
              </w:rPr>
              <w:t>пр</w:t>
            </w:r>
            <w:proofErr w:type="spellEnd"/>
            <w:r w:rsidRPr="002C7BB6">
              <w:rPr>
                <w:sz w:val="20"/>
                <w:szCs w:val="20"/>
                <w:lang w:eastAsia="ru-RU"/>
              </w:rPr>
              <w:t>; Приказ Минстроя России от 17.02.2026 № 91/</w:t>
            </w:r>
            <w:proofErr w:type="spellStart"/>
            <w:r w:rsidRPr="002C7BB6">
              <w:rPr>
                <w:sz w:val="20"/>
                <w:szCs w:val="20"/>
                <w:lang w:eastAsia="ru-RU"/>
              </w:rPr>
              <w:t>пр</w:t>
            </w:r>
            <w:proofErr w:type="spellEnd"/>
            <w:r w:rsidRPr="002C7BB6">
              <w:rPr>
                <w:sz w:val="20"/>
                <w:szCs w:val="20"/>
                <w:lang w:eastAsia="ru-RU"/>
              </w:rPr>
              <w:t>; Приказ Минстроя России от 07.07.2022 № 557/</w:t>
            </w:r>
            <w:proofErr w:type="spellStart"/>
            <w:r w:rsidRPr="002C7BB6">
              <w:rPr>
                <w:sz w:val="20"/>
                <w:szCs w:val="20"/>
                <w:lang w:eastAsia="ru-RU"/>
              </w:rPr>
              <w:t>пр</w:t>
            </w:r>
            <w:proofErr w:type="spellEnd"/>
            <w:r w:rsidRPr="002C7BB6">
              <w:rPr>
                <w:sz w:val="20"/>
                <w:szCs w:val="20"/>
                <w:lang w:eastAsia="ru-RU"/>
              </w:rPr>
              <w:t>; Приказ Минстроя России от 30.01.2024 № 55/</w:t>
            </w:r>
            <w:proofErr w:type="spellStart"/>
            <w:r w:rsidRPr="002C7BB6">
              <w:rPr>
                <w:sz w:val="20"/>
                <w:szCs w:val="20"/>
                <w:lang w:eastAsia="ru-RU"/>
              </w:rPr>
              <w:t>пр</w:t>
            </w:r>
            <w:proofErr w:type="spellEnd"/>
            <w:r w:rsidRPr="002C7BB6">
              <w:rPr>
                <w:sz w:val="20"/>
                <w:szCs w:val="20"/>
                <w:lang w:eastAsia="ru-RU"/>
              </w:rPr>
              <w:t>; Приказ Минстроя России от 23.01.2025 № 30/</w:t>
            </w:r>
            <w:proofErr w:type="spellStart"/>
            <w:r w:rsidRPr="002C7BB6">
              <w:rPr>
                <w:sz w:val="20"/>
                <w:szCs w:val="20"/>
                <w:lang w:eastAsia="ru-RU"/>
              </w:rPr>
              <w:t>пр</w:t>
            </w:r>
            <w:proofErr w:type="spellEnd"/>
            <w:r w:rsidRPr="002C7BB6">
              <w:rPr>
                <w:sz w:val="20"/>
                <w:szCs w:val="20"/>
                <w:lang w:eastAsia="ru-RU"/>
              </w:rPr>
              <w:t>; Приказ Минстроя России от 02.09.2021 № 636/</w:t>
            </w:r>
            <w:proofErr w:type="spellStart"/>
            <w:r w:rsidRPr="002C7BB6">
              <w:rPr>
                <w:sz w:val="20"/>
                <w:szCs w:val="20"/>
                <w:lang w:eastAsia="ru-RU"/>
              </w:rPr>
              <w:t>пр</w:t>
            </w:r>
            <w:proofErr w:type="spellEnd"/>
            <w:r w:rsidRPr="002C7BB6">
              <w:rPr>
                <w:sz w:val="20"/>
                <w:szCs w:val="20"/>
                <w:lang w:eastAsia="ru-RU"/>
              </w:rPr>
              <w:t>, Приказ Минстроя России от 26.07.2022 № 611/</w:t>
            </w:r>
            <w:proofErr w:type="spellStart"/>
            <w:r w:rsidRPr="002C7BB6">
              <w:rPr>
                <w:sz w:val="20"/>
                <w:szCs w:val="20"/>
                <w:lang w:eastAsia="ru-RU"/>
              </w:rPr>
              <w:t>пр</w:t>
            </w:r>
            <w:proofErr w:type="spellEnd"/>
            <w:r w:rsidRPr="002C7BB6">
              <w:rPr>
                <w:sz w:val="20"/>
                <w:szCs w:val="20"/>
                <w:lang w:eastAsia="ru-RU"/>
              </w:rPr>
              <w:t>; Приказ Минстроя России от 22.04.2022 № 317/</w:t>
            </w:r>
            <w:proofErr w:type="spellStart"/>
            <w:r w:rsidRPr="002C7BB6">
              <w:rPr>
                <w:sz w:val="20"/>
                <w:szCs w:val="20"/>
                <w:lang w:eastAsia="ru-RU"/>
              </w:rPr>
              <w:t>пр</w:t>
            </w:r>
            <w:proofErr w:type="spellEnd"/>
          </w:p>
        </w:tc>
      </w:tr>
      <w:tr w:rsidR="002C7BB6" w:rsidRPr="002C7BB6" w14:paraId="21A3CD85" w14:textId="77777777" w:rsidTr="008A7F4C">
        <w:trPr>
          <w:trHeight w:val="1874"/>
        </w:trPr>
        <w:tc>
          <w:tcPr>
            <w:tcW w:w="6812" w:type="dxa"/>
            <w:gridSpan w:val="9"/>
            <w:tcBorders>
              <w:top w:val="nil"/>
              <w:left w:val="nil"/>
              <w:bottom w:val="nil"/>
              <w:right w:val="nil"/>
            </w:tcBorders>
          </w:tcPr>
          <w:p w14:paraId="7BC14B14"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2C7BB6">
              <w:rPr>
                <w:sz w:val="20"/>
                <w:szCs w:val="20"/>
                <w:lang w:eastAsia="ru-RU"/>
              </w:rPr>
              <w:t>пр</w:t>
            </w:r>
            <w:proofErr w:type="spellEnd"/>
          </w:p>
        </w:tc>
        <w:tc>
          <w:tcPr>
            <w:tcW w:w="8326" w:type="dxa"/>
            <w:gridSpan w:val="13"/>
            <w:tcBorders>
              <w:top w:val="nil"/>
              <w:left w:val="nil"/>
              <w:bottom w:val="single" w:sz="4" w:space="0" w:color="auto"/>
              <w:right w:val="nil"/>
            </w:tcBorders>
          </w:tcPr>
          <w:p w14:paraId="416A2F42"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Письмо Минстроя России от 25.02.2026 № 9859-ИФ/09</w:t>
            </w:r>
          </w:p>
        </w:tc>
      </w:tr>
      <w:tr w:rsidR="002C7BB6" w:rsidRPr="002C7BB6" w14:paraId="50A8CEC2" w14:textId="77777777" w:rsidTr="008A7F4C">
        <w:trPr>
          <w:trHeight w:val="954"/>
        </w:trPr>
        <w:tc>
          <w:tcPr>
            <w:tcW w:w="6812" w:type="dxa"/>
            <w:gridSpan w:val="9"/>
            <w:tcBorders>
              <w:top w:val="nil"/>
              <w:left w:val="nil"/>
              <w:bottom w:val="nil"/>
              <w:right w:val="nil"/>
            </w:tcBorders>
          </w:tcPr>
          <w:p w14:paraId="2410394A"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3"/>
            <w:tcBorders>
              <w:top w:val="nil"/>
              <w:left w:val="nil"/>
              <w:bottom w:val="single" w:sz="4" w:space="0" w:color="auto"/>
              <w:right w:val="nil"/>
            </w:tcBorders>
          </w:tcPr>
          <w:p w14:paraId="1D729AC9"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2C7BB6" w:rsidRPr="002C7BB6" w14:paraId="6F803602" w14:textId="77777777" w:rsidTr="008A7F4C">
        <w:trPr>
          <w:trHeight w:val="275"/>
        </w:trPr>
        <w:tc>
          <w:tcPr>
            <w:tcW w:w="6812" w:type="dxa"/>
            <w:gridSpan w:val="9"/>
            <w:tcBorders>
              <w:top w:val="nil"/>
              <w:left w:val="nil"/>
              <w:bottom w:val="nil"/>
              <w:right w:val="nil"/>
            </w:tcBorders>
          </w:tcPr>
          <w:p w14:paraId="7710DC16"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Обоснование принятых текущих цен на строительные ресурсы</w:t>
            </w:r>
          </w:p>
        </w:tc>
        <w:tc>
          <w:tcPr>
            <w:tcW w:w="8326" w:type="dxa"/>
            <w:gridSpan w:val="13"/>
            <w:tcBorders>
              <w:top w:val="nil"/>
              <w:left w:val="nil"/>
              <w:bottom w:val="single" w:sz="4" w:space="0" w:color="auto"/>
              <w:right w:val="nil"/>
            </w:tcBorders>
          </w:tcPr>
          <w:p w14:paraId="5CD8429C"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ФГИС ЦС, конъюнктурный анализ</w:t>
            </w:r>
          </w:p>
        </w:tc>
      </w:tr>
      <w:tr w:rsidR="002C7BB6" w:rsidRPr="002C7BB6" w14:paraId="5AA99DF4" w14:textId="77777777" w:rsidTr="008A7F4C">
        <w:trPr>
          <w:trHeight w:val="275"/>
        </w:trPr>
        <w:tc>
          <w:tcPr>
            <w:tcW w:w="6812" w:type="dxa"/>
            <w:gridSpan w:val="9"/>
            <w:tcBorders>
              <w:top w:val="nil"/>
              <w:left w:val="nil"/>
              <w:bottom w:val="nil"/>
              <w:right w:val="nil"/>
            </w:tcBorders>
          </w:tcPr>
          <w:p w14:paraId="24A4D4AD"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Наименование субъекта Российской Федерации</w:t>
            </w:r>
          </w:p>
        </w:tc>
        <w:tc>
          <w:tcPr>
            <w:tcW w:w="8326" w:type="dxa"/>
            <w:gridSpan w:val="13"/>
            <w:tcBorders>
              <w:top w:val="nil"/>
              <w:left w:val="nil"/>
              <w:bottom w:val="single" w:sz="4" w:space="0" w:color="auto"/>
              <w:right w:val="nil"/>
            </w:tcBorders>
          </w:tcPr>
          <w:p w14:paraId="627FC4B1"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город федерального значения Санкт-Петербург</w:t>
            </w:r>
          </w:p>
        </w:tc>
      </w:tr>
      <w:tr w:rsidR="002C7BB6" w:rsidRPr="002C7BB6" w14:paraId="10F24ADE" w14:textId="77777777" w:rsidTr="008A7F4C">
        <w:trPr>
          <w:trHeight w:val="264"/>
        </w:trPr>
        <w:tc>
          <w:tcPr>
            <w:tcW w:w="6812" w:type="dxa"/>
            <w:gridSpan w:val="9"/>
            <w:tcBorders>
              <w:top w:val="nil"/>
              <w:left w:val="nil"/>
              <w:bottom w:val="nil"/>
              <w:right w:val="nil"/>
            </w:tcBorders>
          </w:tcPr>
          <w:p w14:paraId="381D89CF"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Наименование зоны субъекта Российской Федерации</w:t>
            </w:r>
          </w:p>
        </w:tc>
        <w:tc>
          <w:tcPr>
            <w:tcW w:w="8326" w:type="dxa"/>
            <w:gridSpan w:val="13"/>
            <w:tcBorders>
              <w:top w:val="nil"/>
              <w:left w:val="nil"/>
              <w:bottom w:val="single" w:sz="4" w:space="0" w:color="auto"/>
              <w:right w:val="nil"/>
            </w:tcBorders>
          </w:tcPr>
          <w:p w14:paraId="603CA0D1"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r>
      <w:tr w:rsidR="002C7BB6" w:rsidRPr="002C7BB6" w14:paraId="35F0C714" w14:textId="77777777" w:rsidTr="008A7F4C">
        <w:trPr>
          <w:trHeight w:val="255"/>
        </w:trPr>
        <w:tc>
          <w:tcPr>
            <w:tcW w:w="15138" w:type="dxa"/>
            <w:gridSpan w:val="22"/>
            <w:tcBorders>
              <w:top w:val="nil"/>
              <w:left w:val="nil"/>
              <w:bottom w:val="single" w:sz="4" w:space="0" w:color="auto"/>
              <w:right w:val="nil"/>
            </w:tcBorders>
          </w:tcPr>
          <w:p w14:paraId="3A2EF16D"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r>
      <w:tr w:rsidR="002C7BB6" w:rsidRPr="002C7BB6" w14:paraId="5D95ED49" w14:textId="77777777" w:rsidTr="008A7F4C">
        <w:trPr>
          <w:trHeight w:val="255"/>
        </w:trPr>
        <w:tc>
          <w:tcPr>
            <w:tcW w:w="15138" w:type="dxa"/>
            <w:gridSpan w:val="22"/>
            <w:tcBorders>
              <w:top w:val="single" w:sz="4" w:space="0" w:color="auto"/>
              <w:left w:val="nil"/>
              <w:bottom w:val="nil"/>
              <w:right w:val="nil"/>
            </w:tcBorders>
          </w:tcPr>
          <w:p w14:paraId="711213FE" w14:textId="77777777" w:rsidR="002C7BB6" w:rsidRPr="002C7BB6" w:rsidRDefault="002C7BB6" w:rsidP="002C7BB6">
            <w:pPr>
              <w:widowControl w:val="0"/>
              <w:suppressAutoHyphens w:val="0"/>
              <w:autoSpaceDE w:val="0"/>
              <w:autoSpaceDN w:val="0"/>
              <w:adjustRightInd w:val="0"/>
              <w:ind w:left="28" w:right="28"/>
              <w:jc w:val="center"/>
              <w:rPr>
                <w:i/>
                <w:iCs/>
                <w:sz w:val="16"/>
                <w:szCs w:val="16"/>
                <w:lang w:eastAsia="ru-RU"/>
              </w:rPr>
            </w:pPr>
            <w:r w:rsidRPr="002C7BB6">
              <w:rPr>
                <w:i/>
                <w:iCs/>
                <w:sz w:val="16"/>
                <w:szCs w:val="16"/>
                <w:lang w:eastAsia="ru-RU"/>
              </w:rPr>
              <w:t>(наименование стройки)</w:t>
            </w:r>
          </w:p>
        </w:tc>
      </w:tr>
      <w:tr w:rsidR="002C7BB6" w:rsidRPr="002C7BB6" w14:paraId="78E98C66" w14:textId="77777777" w:rsidTr="008A7F4C">
        <w:trPr>
          <w:trHeight w:val="255"/>
        </w:trPr>
        <w:tc>
          <w:tcPr>
            <w:tcW w:w="15138" w:type="dxa"/>
            <w:gridSpan w:val="22"/>
            <w:tcBorders>
              <w:top w:val="nil"/>
              <w:left w:val="nil"/>
              <w:bottom w:val="single" w:sz="4" w:space="0" w:color="auto"/>
              <w:right w:val="nil"/>
            </w:tcBorders>
          </w:tcPr>
          <w:p w14:paraId="5BBCE6A7"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r>
      <w:tr w:rsidR="002C7BB6" w:rsidRPr="002C7BB6" w14:paraId="786F5564" w14:textId="77777777" w:rsidTr="008A7F4C">
        <w:trPr>
          <w:trHeight w:val="255"/>
        </w:trPr>
        <w:tc>
          <w:tcPr>
            <w:tcW w:w="15138" w:type="dxa"/>
            <w:gridSpan w:val="22"/>
            <w:tcBorders>
              <w:top w:val="single" w:sz="4" w:space="0" w:color="auto"/>
              <w:left w:val="nil"/>
              <w:bottom w:val="nil"/>
              <w:right w:val="nil"/>
            </w:tcBorders>
          </w:tcPr>
          <w:p w14:paraId="32BC2F4C" w14:textId="77777777" w:rsidR="002C7BB6" w:rsidRPr="002C7BB6" w:rsidRDefault="002C7BB6" w:rsidP="002C7BB6">
            <w:pPr>
              <w:widowControl w:val="0"/>
              <w:suppressAutoHyphens w:val="0"/>
              <w:autoSpaceDE w:val="0"/>
              <w:autoSpaceDN w:val="0"/>
              <w:adjustRightInd w:val="0"/>
              <w:ind w:left="28" w:right="28"/>
              <w:jc w:val="center"/>
              <w:rPr>
                <w:i/>
                <w:iCs/>
                <w:sz w:val="16"/>
                <w:szCs w:val="16"/>
                <w:lang w:eastAsia="ru-RU"/>
              </w:rPr>
            </w:pPr>
            <w:r w:rsidRPr="002C7BB6">
              <w:rPr>
                <w:i/>
                <w:iCs/>
                <w:sz w:val="16"/>
                <w:szCs w:val="16"/>
                <w:lang w:eastAsia="ru-RU"/>
              </w:rPr>
              <w:t>(наименование объекта капитального строительства)</w:t>
            </w:r>
          </w:p>
        </w:tc>
      </w:tr>
      <w:tr w:rsidR="002C7BB6" w:rsidRPr="002C7BB6" w14:paraId="01EAC7F1" w14:textId="77777777" w:rsidTr="008A7F4C">
        <w:trPr>
          <w:trHeight w:val="275"/>
        </w:trPr>
        <w:tc>
          <w:tcPr>
            <w:tcW w:w="7569" w:type="dxa"/>
            <w:gridSpan w:val="11"/>
            <w:tcBorders>
              <w:top w:val="nil"/>
              <w:left w:val="nil"/>
              <w:bottom w:val="nil"/>
              <w:right w:val="nil"/>
            </w:tcBorders>
          </w:tcPr>
          <w:p w14:paraId="622BD4E9" w14:textId="77777777" w:rsidR="002C7BB6" w:rsidRPr="002C7BB6" w:rsidRDefault="002C7BB6" w:rsidP="002C7BB6">
            <w:pPr>
              <w:widowControl w:val="0"/>
              <w:suppressAutoHyphens w:val="0"/>
              <w:autoSpaceDE w:val="0"/>
              <w:autoSpaceDN w:val="0"/>
              <w:adjustRightInd w:val="0"/>
              <w:ind w:left="28" w:right="28"/>
              <w:jc w:val="right"/>
              <w:rPr>
                <w:b/>
                <w:bCs/>
                <w:sz w:val="20"/>
                <w:szCs w:val="20"/>
                <w:lang w:eastAsia="ru-RU"/>
              </w:rPr>
            </w:pPr>
            <w:r w:rsidRPr="002C7BB6">
              <w:rPr>
                <w:b/>
                <w:bCs/>
                <w:sz w:val="20"/>
                <w:szCs w:val="20"/>
                <w:lang w:eastAsia="ru-RU"/>
              </w:rPr>
              <w:t>ЛОКАЛЬНЫЙ СМЕТНЫЙ РАСЧЕТ №</w:t>
            </w:r>
          </w:p>
        </w:tc>
        <w:tc>
          <w:tcPr>
            <w:tcW w:w="1892" w:type="dxa"/>
            <w:gridSpan w:val="3"/>
            <w:tcBorders>
              <w:top w:val="nil"/>
              <w:left w:val="nil"/>
              <w:bottom w:val="single" w:sz="4" w:space="0" w:color="auto"/>
              <w:right w:val="nil"/>
            </w:tcBorders>
          </w:tcPr>
          <w:p w14:paraId="4693EAF3"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ЛС-</w:t>
            </w:r>
          </w:p>
        </w:tc>
        <w:tc>
          <w:tcPr>
            <w:tcW w:w="5677" w:type="dxa"/>
            <w:gridSpan w:val="8"/>
            <w:tcBorders>
              <w:top w:val="nil"/>
              <w:left w:val="nil"/>
              <w:bottom w:val="nil"/>
              <w:right w:val="nil"/>
            </w:tcBorders>
          </w:tcPr>
          <w:p w14:paraId="33A9533B"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r>
      <w:tr w:rsidR="002C7BB6" w:rsidRPr="002C7BB6" w14:paraId="0B27DDAD" w14:textId="77777777" w:rsidTr="008A7F4C">
        <w:trPr>
          <w:trHeight w:val="505"/>
        </w:trPr>
        <w:tc>
          <w:tcPr>
            <w:tcW w:w="15138" w:type="dxa"/>
            <w:gridSpan w:val="22"/>
            <w:tcBorders>
              <w:top w:val="nil"/>
              <w:left w:val="nil"/>
              <w:bottom w:val="single" w:sz="4" w:space="0" w:color="auto"/>
              <w:right w:val="nil"/>
            </w:tcBorders>
          </w:tcPr>
          <w:p w14:paraId="2705234C" w14:textId="4E81D0DF"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Выполнение работ по замене светильников</w:t>
            </w:r>
            <w:r>
              <w:rPr>
                <w:sz w:val="20"/>
                <w:szCs w:val="20"/>
                <w:lang w:eastAsia="ru-RU"/>
              </w:rPr>
              <w:t xml:space="preserve"> в помещениях ПИБ 8,10,11,12,13,14,145,16,17,18,19,20,21,22,32</w:t>
            </w:r>
            <w:r w:rsidRPr="002C7BB6">
              <w:rPr>
                <w:sz w:val="20"/>
                <w:szCs w:val="20"/>
                <w:lang w:eastAsia="ru-RU"/>
              </w:rPr>
              <w:t xml:space="preserve"> в здании ГБДОУ детский сад №7 Выборгского района Санкт-Петербурга по адресу: г. Санкт-Петербург, поселок Парголово, Осиновая Роща, Приозерское шоссе, д.16, корп. 2, лит. А.</w:t>
            </w:r>
          </w:p>
        </w:tc>
      </w:tr>
      <w:tr w:rsidR="002C7BB6" w:rsidRPr="002C7BB6" w14:paraId="484E1BB4" w14:textId="77777777" w:rsidTr="008A7F4C">
        <w:trPr>
          <w:trHeight w:val="255"/>
        </w:trPr>
        <w:tc>
          <w:tcPr>
            <w:tcW w:w="15138" w:type="dxa"/>
            <w:gridSpan w:val="22"/>
            <w:tcBorders>
              <w:top w:val="single" w:sz="4" w:space="0" w:color="auto"/>
              <w:left w:val="nil"/>
              <w:bottom w:val="nil"/>
              <w:right w:val="nil"/>
            </w:tcBorders>
          </w:tcPr>
          <w:p w14:paraId="136FEFC5" w14:textId="77777777" w:rsidR="002C7BB6" w:rsidRPr="002C7BB6" w:rsidRDefault="002C7BB6" w:rsidP="002C7BB6">
            <w:pPr>
              <w:widowControl w:val="0"/>
              <w:suppressAutoHyphens w:val="0"/>
              <w:autoSpaceDE w:val="0"/>
              <w:autoSpaceDN w:val="0"/>
              <w:adjustRightInd w:val="0"/>
              <w:ind w:left="28" w:right="28"/>
              <w:jc w:val="center"/>
              <w:rPr>
                <w:i/>
                <w:iCs/>
                <w:sz w:val="16"/>
                <w:szCs w:val="16"/>
                <w:lang w:eastAsia="ru-RU"/>
              </w:rPr>
            </w:pPr>
            <w:r w:rsidRPr="002C7BB6">
              <w:rPr>
                <w:i/>
                <w:iCs/>
                <w:sz w:val="16"/>
                <w:szCs w:val="16"/>
                <w:lang w:eastAsia="ru-RU"/>
              </w:rPr>
              <w:lastRenderedPageBreak/>
              <w:t>(наименование работ и затрат)</w:t>
            </w:r>
          </w:p>
        </w:tc>
      </w:tr>
      <w:tr w:rsidR="002C7BB6" w:rsidRPr="002C7BB6" w14:paraId="071A249E" w14:textId="77777777" w:rsidTr="002C7BB6">
        <w:trPr>
          <w:trHeight w:val="275"/>
        </w:trPr>
        <w:tc>
          <w:tcPr>
            <w:tcW w:w="1513" w:type="dxa"/>
            <w:gridSpan w:val="2"/>
            <w:tcBorders>
              <w:top w:val="nil"/>
              <w:left w:val="nil"/>
              <w:bottom w:val="nil"/>
              <w:right w:val="nil"/>
            </w:tcBorders>
          </w:tcPr>
          <w:p w14:paraId="778998A3"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Составлен</w:t>
            </w:r>
          </w:p>
        </w:tc>
        <w:tc>
          <w:tcPr>
            <w:tcW w:w="2270" w:type="dxa"/>
            <w:gridSpan w:val="3"/>
            <w:tcBorders>
              <w:top w:val="nil"/>
              <w:left w:val="nil"/>
              <w:bottom w:val="single" w:sz="4" w:space="0" w:color="auto"/>
              <w:right w:val="nil"/>
            </w:tcBorders>
          </w:tcPr>
          <w:p w14:paraId="74B193A8"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ресурсно-индексным</w:t>
            </w:r>
          </w:p>
        </w:tc>
        <w:tc>
          <w:tcPr>
            <w:tcW w:w="11355" w:type="dxa"/>
            <w:gridSpan w:val="17"/>
            <w:tcBorders>
              <w:top w:val="nil"/>
              <w:left w:val="nil"/>
              <w:bottom w:val="nil"/>
              <w:right w:val="nil"/>
            </w:tcBorders>
          </w:tcPr>
          <w:p w14:paraId="5B7A8A57"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методом</w:t>
            </w:r>
          </w:p>
        </w:tc>
      </w:tr>
      <w:tr w:rsidR="002C7BB6" w:rsidRPr="002C7BB6" w14:paraId="7EE8BB2D" w14:textId="77777777" w:rsidTr="008A7F4C">
        <w:trPr>
          <w:trHeight w:val="255"/>
        </w:trPr>
        <w:tc>
          <w:tcPr>
            <w:tcW w:w="1513" w:type="dxa"/>
            <w:gridSpan w:val="2"/>
            <w:vMerge w:val="restart"/>
            <w:tcBorders>
              <w:top w:val="nil"/>
              <w:left w:val="nil"/>
              <w:bottom w:val="nil"/>
              <w:right w:val="nil"/>
            </w:tcBorders>
          </w:tcPr>
          <w:p w14:paraId="10FB824A"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Основание</w:t>
            </w:r>
          </w:p>
        </w:tc>
        <w:tc>
          <w:tcPr>
            <w:tcW w:w="13625" w:type="dxa"/>
            <w:gridSpan w:val="20"/>
            <w:tcBorders>
              <w:top w:val="nil"/>
              <w:left w:val="nil"/>
              <w:bottom w:val="single" w:sz="4" w:space="0" w:color="auto"/>
              <w:right w:val="nil"/>
            </w:tcBorders>
          </w:tcPr>
          <w:p w14:paraId="1BC20FE6"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r>
      <w:tr w:rsidR="002C7BB6" w:rsidRPr="002C7BB6" w14:paraId="2FBF5081" w14:textId="77777777" w:rsidTr="008A7F4C">
        <w:trPr>
          <w:trHeight w:val="255"/>
        </w:trPr>
        <w:tc>
          <w:tcPr>
            <w:tcW w:w="1513" w:type="dxa"/>
            <w:gridSpan w:val="2"/>
            <w:vMerge/>
            <w:tcBorders>
              <w:top w:val="nil"/>
              <w:left w:val="nil"/>
              <w:bottom w:val="nil"/>
              <w:right w:val="nil"/>
            </w:tcBorders>
          </w:tcPr>
          <w:p w14:paraId="41619845"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3625" w:type="dxa"/>
            <w:gridSpan w:val="20"/>
            <w:tcBorders>
              <w:top w:val="single" w:sz="4" w:space="0" w:color="auto"/>
              <w:left w:val="nil"/>
              <w:bottom w:val="nil"/>
              <w:right w:val="nil"/>
            </w:tcBorders>
          </w:tcPr>
          <w:p w14:paraId="581B70B2" w14:textId="77777777" w:rsidR="002C7BB6" w:rsidRPr="002C7BB6" w:rsidRDefault="002C7BB6" w:rsidP="002C7BB6">
            <w:pPr>
              <w:widowControl w:val="0"/>
              <w:suppressAutoHyphens w:val="0"/>
              <w:autoSpaceDE w:val="0"/>
              <w:autoSpaceDN w:val="0"/>
              <w:adjustRightInd w:val="0"/>
              <w:ind w:left="28" w:right="28"/>
              <w:jc w:val="center"/>
              <w:rPr>
                <w:i/>
                <w:iCs/>
                <w:sz w:val="16"/>
                <w:szCs w:val="16"/>
                <w:lang w:eastAsia="ru-RU"/>
              </w:rPr>
            </w:pPr>
            <w:r w:rsidRPr="002C7BB6">
              <w:rPr>
                <w:i/>
                <w:iCs/>
                <w:sz w:val="16"/>
                <w:szCs w:val="16"/>
                <w:lang w:eastAsia="ru-RU"/>
              </w:rPr>
              <w:t>(проектная и (или) иная техническая документация)</w:t>
            </w:r>
          </w:p>
        </w:tc>
      </w:tr>
      <w:tr w:rsidR="002C7BB6" w:rsidRPr="002C7BB6" w14:paraId="2F01A20F" w14:textId="77777777" w:rsidTr="002C7BB6">
        <w:trPr>
          <w:trHeight w:val="275"/>
        </w:trPr>
        <w:tc>
          <w:tcPr>
            <w:tcW w:w="3633" w:type="dxa"/>
            <w:gridSpan w:val="4"/>
            <w:tcBorders>
              <w:top w:val="nil"/>
              <w:left w:val="nil"/>
              <w:bottom w:val="nil"/>
              <w:right w:val="nil"/>
            </w:tcBorders>
          </w:tcPr>
          <w:p w14:paraId="598037A8" w14:textId="77777777" w:rsidR="002C7BB6" w:rsidRPr="002C7BB6" w:rsidRDefault="002C7BB6" w:rsidP="002C7BB6">
            <w:pPr>
              <w:widowControl w:val="0"/>
              <w:suppressAutoHyphens w:val="0"/>
              <w:autoSpaceDE w:val="0"/>
              <w:autoSpaceDN w:val="0"/>
              <w:adjustRightInd w:val="0"/>
              <w:ind w:left="28" w:right="28"/>
              <w:rPr>
                <w:b/>
                <w:bCs/>
                <w:sz w:val="20"/>
                <w:szCs w:val="20"/>
                <w:lang w:eastAsia="ru-RU"/>
              </w:rPr>
            </w:pPr>
            <w:r w:rsidRPr="002C7BB6">
              <w:rPr>
                <w:b/>
                <w:bCs/>
                <w:sz w:val="20"/>
                <w:szCs w:val="20"/>
                <w:lang w:eastAsia="ru-RU"/>
              </w:rPr>
              <w:t>Составлен в текущем уровне цен</w:t>
            </w:r>
          </w:p>
        </w:tc>
        <w:tc>
          <w:tcPr>
            <w:tcW w:w="2825" w:type="dxa"/>
            <w:gridSpan w:val="4"/>
            <w:tcBorders>
              <w:top w:val="nil"/>
              <w:left w:val="nil"/>
              <w:bottom w:val="single" w:sz="4" w:space="0" w:color="auto"/>
              <w:right w:val="nil"/>
            </w:tcBorders>
          </w:tcPr>
          <w:p w14:paraId="26E41D39" w14:textId="77777777" w:rsidR="002C7BB6" w:rsidRPr="002C7BB6" w:rsidRDefault="002C7BB6" w:rsidP="002C7BB6">
            <w:pPr>
              <w:widowControl w:val="0"/>
              <w:suppressAutoHyphens w:val="0"/>
              <w:autoSpaceDE w:val="0"/>
              <w:autoSpaceDN w:val="0"/>
              <w:adjustRightInd w:val="0"/>
              <w:ind w:left="28" w:right="28"/>
              <w:jc w:val="right"/>
              <w:rPr>
                <w:b/>
                <w:bCs/>
                <w:sz w:val="20"/>
                <w:szCs w:val="20"/>
                <w:lang w:eastAsia="ru-RU"/>
              </w:rPr>
            </w:pPr>
            <w:r w:rsidRPr="002C7BB6">
              <w:rPr>
                <w:b/>
                <w:bCs/>
                <w:sz w:val="20"/>
                <w:szCs w:val="20"/>
                <w:lang w:eastAsia="ru-RU"/>
              </w:rPr>
              <w:t>1 квартал 2026 г.</w:t>
            </w:r>
          </w:p>
        </w:tc>
        <w:tc>
          <w:tcPr>
            <w:tcW w:w="8680" w:type="dxa"/>
            <w:gridSpan w:val="14"/>
            <w:tcBorders>
              <w:top w:val="nil"/>
              <w:left w:val="nil"/>
              <w:bottom w:val="nil"/>
              <w:right w:val="nil"/>
            </w:tcBorders>
          </w:tcPr>
          <w:p w14:paraId="1841CA7B"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r>
      <w:tr w:rsidR="002C7BB6" w:rsidRPr="002C7BB6" w14:paraId="2C5403DF" w14:textId="77777777" w:rsidTr="002C7BB6">
        <w:trPr>
          <w:trHeight w:val="275"/>
        </w:trPr>
        <w:tc>
          <w:tcPr>
            <w:tcW w:w="3633" w:type="dxa"/>
            <w:gridSpan w:val="4"/>
            <w:tcBorders>
              <w:top w:val="nil"/>
              <w:left w:val="nil"/>
              <w:bottom w:val="nil"/>
              <w:right w:val="nil"/>
            </w:tcBorders>
          </w:tcPr>
          <w:p w14:paraId="6CB2D6F7" w14:textId="77777777" w:rsidR="002C7BB6" w:rsidRPr="002C7BB6" w:rsidRDefault="002C7BB6" w:rsidP="002C7BB6">
            <w:pPr>
              <w:widowControl w:val="0"/>
              <w:suppressAutoHyphens w:val="0"/>
              <w:autoSpaceDE w:val="0"/>
              <w:autoSpaceDN w:val="0"/>
              <w:adjustRightInd w:val="0"/>
              <w:ind w:left="28" w:right="28"/>
              <w:rPr>
                <w:b/>
                <w:bCs/>
                <w:sz w:val="20"/>
                <w:szCs w:val="20"/>
                <w:lang w:eastAsia="ru-RU"/>
              </w:rPr>
            </w:pPr>
            <w:r w:rsidRPr="002C7BB6">
              <w:rPr>
                <w:b/>
                <w:bCs/>
                <w:sz w:val="20"/>
                <w:szCs w:val="20"/>
                <w:lang w:eastAsia="ru-RU"/>
              </w:rPr>
              <w:t>Сметная стоимость</w:t>
            </w:r>
          </w:p>
        </w:tc>
        <w:tc>
          <w:tcPr>
            <w:tcW w:w="2825" w:type="dxa"/>
            <w:gridSpan w:val="4"/>
            <w:tcBorders>
              <w:top w:val="nil"/>
              <w:left w:val="nil"/>
              <w:bottom w:val="single" w:sz="4" w:space="0" w:color="auto"/>
              <w:right w:val="nil"/>
            </w:tcBorders>
          </w:tcPr>
          <w:p w14:paraId="23EDA071" w14:textId="77777777" w:rsidR="002C7BB6" w:rsidRPr="002C7BB6" w:rsidRDefault="002C7BB6" w:rsidP="002C7BB6">
            <w:pPr>
              <w:widowControl w:val="0"/>
              <w:suppressAutoHyphens w:val="0"/>
              <w:autoSpaceDE w:val="0"/>
              <w:autoSpaceDN w:val="0"/>
              <w:adjustRightInd w:val="0"/>
              <w:ind w:left="28" w:right="28"/>
              <w:jc w:val="right"/>
              <w:rPr>
                <w:sz w:val="20"/>
                <w:szCs w:val="20"/>
                <w:lang w:eastAsia="ru-RU"/>
              </w:rPr>
            </w:pPr>
            <w:r w:rsidRPr="002C7BB6">
              <w:rPr>
                <w:sz w:val="20"/>
                <w:szCs w:val="20"/>
                <w:lang w:eastAsia="ru-RU"/>
              </w:rPr>
              <w:t>251,65</w:t>
            </w:r>
          </w:p>
        </w:tc>
        <w:tc>
          <w:tcPr>
            <w:tcW w:w="1211" w:type="dxa"/>
            <w:gridSpan w:val="4"/>
            <w:tcBorders>
              <w:top w:val="nil"/>
              <w:left w:val="nil"/>
              <w:bottom w:val="nil"/>
              <w:right w:val="nil"/>
            </w:tcBorders>
          </w:tcPr>
          <w:p w14:paraId="6E30D94D"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тыс. руб.</w:t>
            </w:r>
          </w:p>
        </w:tc>
        <w:tc>
          <w:tcPr>
            <w:tcW w:w="3835" w:type="dxa"/>
            <w:gridSpan w:val="5"/>
            <w:tcBorders>
              <w:top w:val="nil"/>
              <w:left w:val="nil"/>
              <w:bottom w:val="nil"/>
              <w:right w:val="nil"/>
            </w:tcBorders>
          </w:tcPr>
          <w:p w14:paraId="630D5F66"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Средства на оплату труда рабочих</w:t>
            </w:r>
          </w:p>
        </w:tc>
        <w:tc>
          <w:tcPr>
            <w:tcW w:w="2422" w:type="dxa"/>
            <w:gridSpan w:val="3"/>
            <w:tcBorders>
              <w:top w:val="nil"/>
              <w:left w:val="nil"/>
              <w:bottom w:val="single" w:sz="4" w:space="0" w:color="auto"/>
              <w:right w:val="nil"/>
            </w:tcBorders>
          </w:tcPr>
          <w:p w14:paraId="1311B2C9" w14:textId="77777777" w:rsidR="002C7BB6" w:rsidRPr="002C7BB6" w:rsidRDefault="002C7BB6" w:rsidP="002C7BB6">
            <w:pPr>
              <w:widowControl w:val="0"/>
              <w:suppressAutoHyphens w:val="0"/>
              <w:autoSpaceDE w:val="0"/>
              <w:autoSpaceDN w:val="0"/>
              <w:adjustRightInd w:val="0"/>
              <w:ind w:left="28" w:right="28"/>
              <w:jc w:val="right"/>
              <w:rPr>
                <w:sz w:val="20"/>
                <w:szCs w:val="20"/>
                <w:lang w:eastAsia="ru-RU"/>
              </w:rPr>
            </w:pPr>
            <w:r w:rsidRPr="002C7BB6">
              <w:rPr>
                <w:sz w:val="20"/>
                <w:szCs w:val="20"/>
                <w:lang w:eastAsia="ru-RU"/>
              </w:rPr>
              <w:t>30,33</w:t>
            </w:r>
          </w:p>
        </w:tc>
        <w:tc>
          <w:tcPr>
            <w:tcW w:w="1212" w:type="dxa"/>
            <w:gridSpan w:val="2"/>
            <w:tcBorders>
              <w:top w:val="nil"/>
              <w:left w:val="nil"/>
              <w:bottom w:val="nil"/>
              <w:right w:val="nil"/>
            </w:tcBorders>
          </w:tcPr>
          <w:p w14:paraId="29047D9F"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тыс. руб.</w:t>
            </w:r>
          </w:p>
        </w:tc>
      </w:tr>
      <w:tr w:rsidR="002C7BB6" w:rsidRPr="002C7BB6" w14:paraId="1980AF44" w14:textId="77777777" w:rsidTr="002C7BB6">
        <w:trPr>
          <w:trHeight w:val="275"/>
        </w:trPr>
        <w:tc>
          <w:tcPr>
            <w:tcW w:w="3633" w:type="dxa"/>
            <w:gridSpan w:val="4"/>
            <w:tcBorders>
              <w:top w:val="nil"/>
              <w:left w:val="nil"/>
              <w:bottom w:val="nil"/>
              <w:right w:val="nil"/>
            </w:tcBorders>
          </w:tcPr>
          <w:p w14:paraId="2E2543F3" w14:textId="77777777" w:rsidR="002C7BB6" w:rsidRPr="002C7BB6" w:rsidRDefault="002C7BB6" w:rsidP="002C7BB6">
            <w:pPr>
              <w:widowControl w:val="0"/>
              <w:suppressAutoHyphens w:val="0"/>
              <w:autoSpaceDE w:val="0"/>
              <w:autoSpaceDN w:val="0"/>
              <w:adjustRightInd w:val="0"/>
              <w:ind w:left="28" w:right="28"/>
              <w:rPr>
                <w:i/>
                <w:iCs/>
                <w:sz w:val="20"/>
                <w:szCs w:val="20"/>
                <w:lang w:eastAsia="ru-RU"/>
              </w:rPr>
            </w:pPr>
            <w:r w:rsidRPr="002C7BB6">
              <w:rPr>
                <w:i/>
                <w:iCs/>
                <w:sz w:val="20"/>
                <w:szCs w:val="20"/>
                <w:lang w:eastAsia="ru-RU"/>
              </w:rPr>
              <w:t xml:space="preserve">   в том числе:</w:t>
            </w:r>
          </w:p>
        </w:tc>
        <w:tc>
          <w:tcPr>
            <w:tcW w:w="2825" w:type="dxa"/>
            <w:gridSpan w:val="4"/>
            <w:tcBorders>
              <w:top w:val="nil"/>
              <w:left w:val="nil"/>
              <w:bottom w:val="nil"/>
              <w:right w:val="nil"/>
            </w:tcBorders>
          </w:tcPr>
          <w:p w14:paraId="66AC951F" w14:textId="77777777" w:rsidR="002C7BB6" w:rsidRPr="002C7BB6" w:rsidRDefault="002C7BB6" w:rsidP="002C7BB6">
            <w:pPr>
              <w:widowControl w:val="0"/>
              <w:suppressAutoHyphens w:val="0"/>
              <w:autoSpaceDE w:val="0"/>
              <w:autoSpaceDN w:val="0"/>
              <w:adjustRightInd w:val="0"/>
              <w:ind w:left="28" w:right="28"/>
              <w:jc w:val="right"/>
              <w:rPr>
                <w:sz w:val="20"/>
                <w:szCs w:val="20"/>
                <w:lang w:eastAsia="ru-RU"/>
              </w:rPr>
            </w:pPr>
          </w:p>
        </w:tc>
        <w:tc>
          <w:tcPr>
            <w:tcW w:w="1211" w:type="dxa"/>
            <w:gridSpan w:val="4"/>
            <w:tcBorders>
              <w:top w:val="nil"/>
              <w:left w:val="nil"/>
              <w:bottom w:val="nil"/>
              <w:right w:val="nil"/>
            </w:tcBorders>
          </w:tcPr>
          <w:p w14:paraId="05E1A9EC"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3835" w:type="dxa"/>
            <w:gridSpan w:val="5"/>
            <w:tcBorders>
              <w:top w:val="nil"/>
              <w:left w:val="nil"/>
              <w:bottom w:val="nil"/>
              <w:right w:val="nil"/>
            </w:tcBorders>
          </w:tcPr>
          <w:p w14:paraId="3D40662D"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Средства на оплату труда машинистов</w:t>
            </w:r>
          </w:p>
        </w:tc>
        <w:tc>
          <w:tcPr>
            <w:tcW w:w="2422" w:type="dxa"/>
            <w:gridSpan w:val="3"/>
            <w:tcBorders>
              <w:top w:val="nil"/>
              <w:left w:val="nil"/>
              <w:bottom w:val="single" w:sz="4" w:space="0" w:color="auto"/>
              <w:right w:val="nil"/>
            </w:tcBorders>
          </w:tcPr>
          <w:p w14:paraId="6A9CA2F6" w14:textId="77777777" w:rsidR="002C7BB6" w:rsidRPr="002C7BB6" w:rsidRDefault="002C7BB6" w:rsidP="002C7BB6">
            <w:pPr>
              <w:widowControl w:val="0"/>
              <w:suppressAutoHyphens w:val="0"/>
              <w:autoSpaceDE w:val="0"/>
              <w:autoSpaceDN w:val="0"/>
              <w:adjustRightInd w:val="0"/>
              <w:ind w:left="28" w:right="28"/>
              <w:jc w:val="right"/>
              <w:rPr>
                <w:sz w:val="20"/>
                <w:szCs w:val="20"/>
                <w:lang w:eastAsia="ru-RU"/>
              </w:rPr>
            </w:pPr>
            <w:r w:rsidRPr="002C7BB6">
              <w:rPr>
                <w:sz w:val="20"/>
                <w:szCs w:val="20"/>
                <w:lang w:eastAsia="ru-RU"/>
              </w:rPr>
              <w:t>0,01</w:t>
            </w:r>
          </w:p>
        </w:tc>
        <w:tc>
          <w:tcPr>
            <w:tcW w:w="1212" w:type="dxa"/>
            <w:gridSpan w:val="2"/>
            <w:tcBorders>
              <w:top w:val="nil"/>
              <w:left w:val="nil"/>
              <w:bottom w:val="nil"/>
              <w:right w:val="nil"/>
            </w:tcBorders>
          </w:tcPr>
          <w:p w14:paraId="1624B6AC"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тыс. руб.</w:t>
            </w:r>
          </w:p>
        </w:tc>
      </w:tr>
      <w:tr w:rsidR="002C7BB6" w:rsidRPr="002C7BB6" w14:paraId="34B8F1E0" w14:textId="77777777" w:rsidTr="002C7BB6">
        <w:trPr>
          <w:trHeight w:val="275"/>
        </w:trPr>
        <w:tc>
          <w:tcPr>
            <w:tcW w:w="3633" w:type="dxa"/>
            <w:gridSpan w:val="4"/>
            <w:tcBorders>
              <w:top w:val="nil"/>
              <w:left w:val="nil"/>
              <w:bottom w:val="nil"/>
              <w:right w:val="nil"/>
            </w:tcBorders>
          </w:tcPr>
          <w:p w14:paraId="78D081D1" w14:textId="77777777" w:rsidR="002C7BB6" w:rsidRPr="002C7BB6" w:rsidRDefault="002C7BB6" w:rsidP="002C7BB6">
            <w:pPr>
              <w:widowControl w:val="0"/>
              <w:suppressAutoHyphens w:val="0"/>
              <w:autoSpaceDE w:val="0"/>
              <w:autoSpaceDN w:val="0"/>
              <w:adjustRightInd w:val="0"/>
              <w:ind w:left="28" w:right="28"/>
              <w:rPr>
                <w:b/>
                <w:bCs/>
                <w:sz w:val="20"/>
                <w:szCs w:val="20"/>
                <w:lang w:eastAsia="ru-RU"/>
              </w:rPr>
            </w:pPr>
            <w:r w:rsidRPr="002C7BB6">
              <w:rPr>
                <w:b/>
                <w:bCs/>
                <w:sz w:val="20"/>
                <w:szCs w:val="20"/>
                <w:lang w:eastAsia="ru-RU"/>
              </w:rPr>
              <w:t xml:space="preserve">   строительных работ</w:t>
            </w:r>
          </w:p>
        </w:tc>
        <w:tc>
          <w:tcPr>
            <w:tcW w:w="2825" w:type="dxa"/>
            <w:gridSpan w:val="4"/>
            <w:tcBorders>
              <w:top w:val="nil"/>
              <w:left w:val="nil"/>
              <w:bottom w:val="single" w:sz="4" w:space="0" w:color="auto"/>
              <w:right w:val="nil"/>
            </w:tcBorders>
          </w:tcPr>
          <w:p w14:paraId="72111F04" w14:textId="77777777" w:rsidR="002C7BB6" w:rsidRPr="002C7BB6" w:rsidRDefault="002C7BB6" w:rsidP="002C7BB6">
            <w:pPr>
              <w:widowControl w:val="0"/>
              <w:suppressAutoHyphens w:val="0"/>
              <w:autoSpaceDE w:val="0"/>
              <w:autoSpaceDN w:val="0"/>
              <w:adjustRightInd w:val="0"/>
              <w:ind w:left="28" w:right="28"/>
              <w:jc w:val="right"/>
              <w:rPr>
                <w:sz w:val="20"/>
                <w:szCs w:val="20"/>
                <w:lang w:eastAsia="ru-RU"/>
              </w:rPr>
            </w:pPr>
            <w:r w:rsidRPr="002C7BB6">
              <w:rPr>
                <w:sz w:val="20"/>
                <w:szCs w:val="20"/>
                <w:lang w:eastAsia="ru-RU"/>
              </w:rPr>
              <w:t>251,65</w:t>
            </w:r>
          </w:p>
        </w:tc>
        <w:tc>
          <w:tcPr>
            <w:tcW w:w="1211" w:type="dxa"/>
            <w:gridSpan w:val="4"/>
            <w:tcBorders>
              <w:top w:val="nil"/>
              <w:left w:val="nil"/>
              <w:bottom w:val="nil"/>
              <w:right w:val="nil"/>
            </w:tcBorders>
          </w:tcPr>
          <w:p w14:paraId="15DFD278"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тыс. руб.</w:t>
            </w:r>
          </w:p>
        </w:tc>
        <w:tc>
          <w:tcPr>
            <w:tcW w:w="3835" w:type="dxa"/>
            <w:gridSpan w:val="5"/>
            <w:tcBorders>
              <w:top w:val="nil"/>
              <w:left w:val="nil"/>
              <w:bottom w:val="nil"/>
              <w:right w:val="nil"/>
            </w:tcBorders>
          </w:tcPr>
          <w:p w14:paraId="4699FC5E"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Нормативные затраты труда рабочих</w:t>
            </w:r>
          </w:p>
        </w:tc>
        <w:tc>
          <w:tcPr>
            <w:tcW w:w="2422" w:type="dxa"/>
            <w:gridSpan w:val="3"/>
            <w:tcBorders>
              <w:top w:val="nil"/>
              <w:left w:val="nil"/>
              <w:bottom w:val="single" w:sz="4" w:space="0" w:color="auto"/>
              <w:right w:val="nil"/>
            </w:tcBorders>
          </w:tcPr>
          <w:p w14:paraId="1C737386" w14:textId="77777777" w:rsidR="002C7BB6" w:rsidRPr="002C7BB6" w:rsidRDefault="002C7BB6" w:rsidP="002C7BB6">
            <w:pPr>
              <w:widowControl w:val="0"/>
              <w:suppressAutoHyphens w:val="0"/>
              <w:autoSpaceDE w:val="0"/>
              <w:autoSpaceDN w:val="0"/>
              <w:adjustRightInd w:val="0"/>
              <w:ind w:left="28" w:right="28"/>
              <w:jc w:val="right"/>
              <w:rPr>
                <w:sz w:val="20"/>
                <w:szCs w:val="20"/>
                <w:lang w:eastAsia="ru-RU"/>
              </w:rPr>
            </w:pPr>
            <w:r w:rsidRPr="002C7BB6">
              <w:rPr>
                <w:sz w:val="20"/>
                <w:szCs w:val="20"/>
                <w:lang w:eastAsia="ru-RU"/>
              </w:rPr>
              <w:t>50,623</w:t>
            </w:r>
          </w:p>
        </w:tc>
        <w:tc>
          <w:tcPr>
            <w:tcW w:w="1212" w:type="dxa"/>
            <w:gridSpan w:val="2"/>
            <w:tcBorders>
              <w:top w:val="nil"/>
              <w:left w:val="nil"/>
              <w:bottom w:val="nil"/>
              <w:right w:val="nil"/>
            </w:tcBorders>
          </w:tcPr>
          <w:p w14:paraId="14239933"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чел.-ч</w:t>
            </w:r>
          </w:p>
        </w:tc>
      </w:tr>
      <w:tr w:rsidR="002C7BB6" w:rsidRPr="002C7BB6" w14:paraId="76BCB55B" w14:textId="77777777" w:rsidTr="002C7BB6">
        <w:trPr>
          <w:trHeight w:val="275"/>
        </w:trPr>
        <w:tc>
          <w:tcPr>
            <w:tcW w:w="3633" w:type="dxa"/>
            <w:gridSpan w:val="4"/>
            <w:tcBorders>
              <w:top w:val="nil"/>
              <w:left w:val="nil"/>
              <w:bottom w:val="nil"/>
              <w:right w:val="nil"/>
            </w:tcBorders>
          </w:tcPr>
          <w:p w14:paraId="3623E8A1" w14:textId="77777777" w:rsidR="002C7BB6" w:rsidRPr="002C7BB6" w:rsidRDefault="002C7BB6" w:rsidP="002C7BB6">
            <w:pPr>
              <w:widowControl w:val="0"/>
              <w:suppressAutoHyphens w:val="0"/>
              <w:autoSpaceDE w:val="0"/>
              <w:autoSpaceDN w:val="0"/>
              <w:adjustRightInd w:val="0"/>
              <w:ind w:left="28" w:right="28"/>
              <w:rPr>
                <w:b/>
                <w:bCs/>
                <w:sz w:val="20"/>
                <w:szCs w:val="20"/>
                <w:lang w:eastAsia="ru-RU"/>
              </w:rPr>
            </w:pPr>
            <w:r w:rsidRPr="002C7BB6">
              <w:rPr>
                <w:b/>
                <w:bCs/>
                <w:sz w:val="20"/>
                <w:szCs w:val="20"/>
                <w:lang w:eastAsia="ru-RU"/>
              </w:rPr>
              <w:t xml:space="preserve">   монтажных работ</w:t>
            </w:r>
          </w:p>
        </w:tc>
        <w:tc>
          <w:tcPr>
            <w:tcW w:w="2825" w:type="dxa"/>
            <w:gridSpan w:val="4"/>
            <w:tcBorders>
              <w:top w:val="nil"/>
              <w:left w:val="nil"/>
              <w:bottom w:val="single" w:sz="4" w:space="0" w:color="auto"/>
              <w:right w:val="nil"/>
            </w:tcBorders>
          </w:tcPr>
          <w:p w14:paraId="1AA0428E" w14:textId="77777777" w:rsidR="002C7BB6" w:rsidRPr="002C7BB6" w:rsidRDefault="002C7BB6" w:rsidP="002C7BB6">
            <w:pPr>
              <w:widowControl w:val="0"/>
              <w:suppressAutoHyphens w:val="0"/>
              <w:autoSpaceDE w:val="0"/>
              <w:autoSpaceDN w:val="0"/>
              <w:adjustRightInd w:val="0"/>
              <w:ind w:left="28" w:right="28"/>
              <w:jc w:val="right"/>
              <w:rPr>
                <w:sz w:val="20"/>
                <w:szCs w:val="20"/>
                <w:lang w:eastAsia="ru-RU"/>
              </w:rPr>
            </w:pPr>
            <w:r w:rsidRPr="002C7BB6">
              <w:rPr>
                <w:sz w:val="20"/>
                <w:szCs w:val="20"/>
                <w:lang w:eastAsia="ru-RU"/>
              </w:rPr>
              <w:t>0</w:t>
            </w:r>
          </w:p>
        </w:tc>
        <w:tc>
          <w:tcPr>
            <w:tcW w:w="1211" w:type="dxa"/>
            <w:gridSpan w:val="4"/>
            <w:tcBorders>
              <w:top w:val="nil"/>
              <w:left w:val="nil"/>
              <w:bottom w:val="nil"/>
              <w:right w:val="nil"/>
            </w:tcBorders>
          </w:tcPr>
          <w:p w14:paraId="112601CD"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тыс. руб.</w:t>
            </w:r>
          </w:p>
        </w:tc>
        <w:tc>
          <w:tcPr>
            <w:tcW w:w="3835" w:type="dxa"/>
            <w:gridSpan w:val="5"/>
            <w:tcBorders>
              <w:top w:val="nil"/>
              <w:left w:val="nil"/>
              <w:bottom w:val="nil"/>
              <w:right w:val="nil"/>
            </w:tcBorders>
          </w:tcPr>
          <w:p w14:paraId="7A1FE27F"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Нормативные затраты труда машинистов</w:t>
            </w:r>
          </w:p>
        </w:tc>
        <w:tc>
          <w:tcPr>
            <w:tcW w:w="2422" w:type="dxa"/>
            <w:gridSpan w:val="3"/>
            <w:tcBorders>
              <w:top w:val="nil"/>
              <w:left w:val="nil"/>
              <w:bottom w:val="single" w:sz="4" w:space="0" w:color="auto"/>
              <w:right w:val="nil"/>
            </w:tcBorders>
          </w:tcPr>
          <w:p w14:paraId="344117DA" w14:textId="77777777" w:rsidR="002C7BB6" w:rsidRPr="002C7BB6" w:rsidRDefault="002C7BB6" w:rsidP="002C7BB6">
            <w:pPr>
              <w:widowControl w:val="0"/>
              <w:suppressAutoHyphens w:val="0"/>
              <w:autoSpaceDE w:val="0"/>
              <w:autoSpaceDN w:val="0"/>
              <w:adjustRightInd w:val="0"/>
              <w:ind w:left="28" w:right="28"/>
              <w:jc w:val="right"/>
              <w:rPr>
                <w:sz w:val="20"/>
                <w:szCs w:val="20"/>
                <w:lang w:eastAsia="ru-RU"/>
              </w:rPr>
            </w:pPr>
            <w:r w:rsidRPr="002C7BB6">
              <w:rPr>
                <w:sz w:val="20"/>
                <w:szCs w:val="20"/>
                <w:lang w:eastAsia="ru-RU"/>
              </w:rPr>
              <w:t>0,0248</w:t>
            </w:r>
          </w:p>
        </w:tc>
        <w:tc>
          <w:tcPr>
            <w:tcW w:w="1212" w:type="dxa"/>
            <w:gridSpan w:val="2"/>
            <w:tcBorders>
              <w:top w:val="nil"/>
              <w:left w:val="nil"/>
              <w:bottom w:val="nil"/>
              <w:right w:val="nil"/>
            </w:tcBorders>
          </w:tcPr>
          <w:p w14:paraId="403CC775"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чел.-ч</w:t>
            </w:r>
          </w:p>
        </w:tc>
      </w:tr>
      <w:tr w:rsidR="002C7BB6" w:rsidRPr="002C7BB6" w14:paraId="1131C94C" w14:textId="77777777" w:rsidTr="002C7BB6">
        <w:trPr>
          <w:trHeight w:val="275"/>
        </w:trPr>
        <w:tc>
          <w:tcPr>
            <w:tcW w:w="3633" w:type="dxa"/>
            <w:gridSpan w:val="4"/>
            <w:tcBorders>
              <w:top w:val="nil"/>
              <w:left w:val="nil"/>
              <w:bottom w:val="nil"/>
              <w:right w:val="nil"/>
            </w:tcBorders>
          </w:tcPr>
          <w:p w14:paraId="40866CCE" w14:textId="77777777" w:rsidR="002C7BB6" w:rsidRPr="002C7BB6" w:rsidRDefault="002C7BB6" w:rsidP="002C7BB6">
            <w:pPr>
              <w:widowControl w:val="0"/>
              <w:suppressAutoHyphens w:val="0"/>
              <w:autoSpaceDE w:val="0"/>
              <w:autoSpaceDN w:val="0"/>
              <w:adjustRightInd w:val="0"/>
              <w:ind w:left="28" w:right="28"/>
              <w:rPr>
                <w:b/>
                <w:bCs/>
                <w:sz w:val="20"/>
                <w:szCs w:val="20"/>
                <w:lang w:eastAsia="ru-RU"/>
              </w:rPr>
            </w:pPr>
            <w:r w:rsidRPr="002C7BB6">
              <w:rPr>
                <w:b/>
                <w:bCs/>
                <w:sz w:val="20"/>
                <w:szCs w:val="20"/>
                <w:lang w:eastAsia="ru-RU"/>
              </w:rPr>
              <w:t xml:space="preserve">   оборудования</w:t>
            </w:r>
          </w:p>
        </w:tc>
        <w:tc>
          <w:tcPr>
            <w:tcW w:w="2825" w:type="dxa"/>
            <w:gridSpan w:val="4"/>
            <w:tcBorders>
              <w:top w:val="nil"/>
              <w:left w:val="nil"/>
              <w:bottom w:val="single" w:sz="4" w:space="0" w:color="auto"/>
              <w:right w:val="nil"/>
            </w:tcBorders>
          </w:tcPr>
          <w:p w14:paraId="0008E159" w14:textId="77777777" w:rsidR="002C7BB6" w:rsidRPr="002C7BB6" w:rsidRDefault="002C7BB6" w:rsidP="002C7BB6">
            <w:pPr>
              <w:widowControl w:val="0"/>
              <w:suppressAutoHyphens w:val="0"/>
              <w:autoSpaceDE w:val="0"/>
              <w:autoSpaceDN w:val="0"/>
              <w:adjustRightInd w:val="0"/>
              <w:ind w:left="28" w:right="28"/>
              <w:jc w:val="right"/>
              <w:rPr>
                <w:sz w:val="20"/>
                <w:szCs w:val="20"/>
                <w:lang w:eastAsia="ru-RU"/>
              </w:rPr>
            </w:pPr>
            <w:r w:rsidRPr="002C7BB6">
              <w:rPr>
                <w:sz w:val="20"/>
                <w:szCs w:val="20"/>
                <w:lang w:eastAsia="ru-RU"/>
              </w:rPr>
              <w:t>0</w:t>
            </w:r>
          </w:p>
        </w:tc>
        <w:tc>
          <w:tcPr>
            <w:tcW w:w="1211" w:type="dxa"/>
            <w:gridSpan w:val="4"/>
            <w:tcBorders>
              <w:top w:val="nil"/>
              <w:left w:val="nil"/>
              <w:bottom w:val="nil"/>
              <w:right w:val="nil"/>
            </w:tcBorders>
          </w:tcPr>
          <w:p w14:paraId="6FB9C3E2"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тыс. руб.</w:t>
            </w:r>
          </w:p>
        </w:tc>
        <w:tc>
          <w:tcPr>
            <w:tcW w:w="3835" w:type="dxa"/>
            <w:gridSpan w:val="5"/>
            <w:tcBorders>
              <w:top w:val="nil"/>
              <w:left w:val="nil"/>
              <w:bottom w:val="nil"/>
              <w:right w:val="nil"/>
            </w:tcBorders>
          </w:tcPr>
          <w:p w14:paraId="449CA9EB"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2422" w:type="dxa"/>
            <w:gridSpan w:val="3"/>
            <w:tcBorders>
              <w:top w:val="nil"/>
              <w:left w:val="nil"/>
              <w:bottom w:val="nil"/>
              <w:right w:val="nil"/>
            </w:tcBorders>
          </w:tcPr>
          <w:p w14:paraId="492F6460"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212" w:type="dxa"/>
            <w:gridSpan w:val="2"/>
            <w:tcBorders>
              <w:top w:val="nil"/>
              <w:left w:val="nil"/>
              <w:bottom w:val="nil"/>
              <w:right w:val="nil"/>
            </w:tcBorders>
          </w:tcPr>
          <w:p w14:paraId="3A2AA612"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r>
      <w:tr w:rsidR="002C7BB6" w:rsidRPr="002C7BB6" w14:paraId="04F503F9" w14:textId="77777777" w:rsidTr="002C7BB6">
        <w:trPr>
          <w:trHeight w:val="275"/>
        </w:trPr>
        <w:tc>
          <w:tcPr>
            <w:tcW w:w="3633" w:type="dxa"/>
            <w:gridSpan w:val="4"/>
            <w:tcBorders>
              <w:top w:val="nil"/>
              <w:left w:val="nil"/>
              <w:bottom w:val="nil"/>
              <w:right w:val="nil"/>
            </w:tcBorders>
          </w:tcPr>
          <w:p w14:paraId="3E042A66" w14:textId="77777777" w:rsidR="002C7BB6" w:rsidRPr="002C7BB6" w:rsidRDefault="002C7BB6" w:rsidP="002C7BB6">
            <w:pPr>
              <w:widowControl w:val="0"/>
              <w:suppressAutoHyphens w:val="0"/>
              <w:autoSpaceDE w:val="0"/>
              <w:autoSpaceDN w:val="0"/>
              <w:adjustRightInd w:val="0"/>
              <w:ind w:left="28" w:right="28"/>
              <w:rPr>
                <w:b/>
                <w:bCs/>
                <w:sz w:val="20"/>
                <w:szCs w:val="20"/>
                <w:lang w:eastAsia="ru-RU"/>
              </w:rPr>
            </w:pPr>
            <w:r w:rsidRPr="002C7BB6">
              <w:rPr>
                <w:b/>
                <w:bCs/>
                <w:sz w:val="20"/>
                <w:szCs w:val="20"/>
                <w:lang w:eastAsia="ru-RU"/>
              </w:rPr>
              <w:t xml:space="preserve">   прочих затрат</w:t>
            </w:r>
          </w:p>
        </w:tc>
        <w:tc>
          <w:tcPr>
            <w:tcW w:w="2825" w:type="dxa"/>
            <w:gridSpan w:val="4"/>
            <w:tcBorders>
              <w:top w:val="nil"/>
              <w:left w:val="nil"/>
              <w:bottom w:val="single" w:sz="4" w:space="0" w:color="auto"/>
              <w:right w:val="nil"/>
            </w:tcBorders>
          </w:tcPr>
          <w:p w14:paraId="40DB50F7" w14:textId="77777777" w:rsidR="002C7BB6" w:rsidRPr="002C7BB6" w:rsidRDefault="002C7BB6" w:rsidP="002C7BB6">
            <w:pPr>
              <w:widowControl w:val="0"/>
              <w:suppressAutoHyphens w:val="0"/>
              <w:autoSpaceDE w:val="0"/>
              <w:autoSpaceDN w:val="0"/>
              <w:adjustRightInd w:val="0"/>
              <w:ind w:left="28" w:right="28"/>
              <w:jc w:val="right"/>
              <w:rPr>
                <w:sz w:val="20"/>
                <w:szCs w:val="20"/>
                <w:lang w:eastAsia="ru-RU"/>
              </w:rPr>
            </w:pPr>
            <w:r w:rsidRPr="002C7BB6">
              <w:rPr>
                <w:sz w:val="20"/>
                <w:szCs w:val="20"/>
                <w:lang w:eastAsia="ru-RU"/>
              </w:rPr>
              <w:t>0</w:t>
            </w:r>
          </w:p>
        </w:tc>
        <w:tc>
          <w:tcPr>
            <w:tcW w:w="1211" w:type="dxa"/>
            <w:gridSpan w:val="4"/>
            <w:tcBorders>
              <w:top w:val="nil"/>
              <w:left w:val="nil"/>
              <w:bottom w:val="nil"/>
              <w:right w:val="nil"/>
            </w:tcBorders>
          </w:tcPr>
          <w:p w14:paraId="38BDD944"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тыс. руб.</w:t>
            </w:r>
          </w:p>
        </w:tc>
        <w:tc>
          <w:tcPr>
            <w:tcW w:w="3835" w:type="dxa"/>
            <w:gridSpan w:val="5"/>
            <w:tcBorders>
              <w:top w:val="nil"/>
              <w:left w:val="nil"/>
              <w:bottom w:val="nil"/>
              <w:right w:val="nil"/>
            </w:tcBorders>
          </w:tcPr>
          <w:p w14:paraId="6644CEC2"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2422" w:type="dxa"/>
            <w:gridSpan w:val="3"/>
            <w:tcBorders>
              <w:top w:val="nil"/>
              <w:left w:val="nil"/>
              <w:bottom w:val="nil"/>
              <w:right w:val="nil"/>
            </w:tcBorders>
          </w:tcPr>
          <w:p w14:paraId="78BCC622"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212" w:type="dxa"/>
            <w:gridSpan w:val="2"/>
            <w:tcBorders>
              <w:top w:val="nil"/>
              <w:left w:val="nil"/>
              <w:bottom w:val="nil"/>
              <w:right w:val="nil"/>
            </w:tcBorders>
          </w:tcPr>
          <w:p w14:paraId="7D0A0880"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r>
      <w:tr w:rsidR="002C7BB6" w:rsidRPr="002C7BB6" w14:paraId="6F91BB67" w14:textId="77777777" w:rsidTr="008A7F4C">
        <w:trPr>
          <w:trHeight w:val="255"/>
        </w:trPr>
        <w:tc>
          <w:tcPr>
            <w:tcW w:w="15138" w:type="dxa"/>
            <w:gridSpan w:val="22"/>
            <w:tcBorders>
              <w:top w:val="nil"/>
              <w:left w:val="nil"/>
              <w:bottom w:val="nil"/>
              <w:right w:val="nil"/>
            </w:tcBorders>
          </w:tcPr>
          <w:p w14:paraId="46A62978"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r>
      <w:tr w:rsidR="002C7BB6" w:rsidRPr="002C7BB6" w14:paraId="101EC46C" w14:textId="77777777" w:rsidTr="002C7BB6">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44CF6451"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 xml:space="preserve">№ </w:t>
            </w:r>
            <w:proofErr w:type="spellStart"/>
            <w:r w:rsidRPr="002C7BB6">
              <w:rPr>
                <w:sz w:val="20"/>
                <w:szCs w:val="20"/>
                <w:lang w:eastAsia="ru-RU"/>
              </w:rPr>
              <w:t>п.п</w:t>
            </w:r>
            <w:proofErr w:type="spellEnd"/>
            <w:r w:rsidRPr="002C7BB6">
              <w:rPr>
                <w:sz w:val="20"/>
                <w:szCs w:val="20"/>
                <w:lang w:eastAsia="ru-RU"/>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634841AE"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660C8A46"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0A218603"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431EC7C1"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Количество</w:t>
            </w:r>
          </w:p>
        </w:tc>
        <w:tc>
          <w:tcPr>
            <w:tcW w:w="5536" w:type="dxa"/>
            <w:gridSpan w:val="7"/>
            <w:tcBorders>
              <w:top w:val="single" w:sz="8" w:space="0" w:color="auto"/>
              <w:left w:val="single" w:sz="8" w:space="0" w:color="auto"/>
              <w:bottom w:val="single" w:sz="8" w:space="0" w:color="auto"/>
              <w:right w:val="single" w:sz="8" w:space="0" w:color="auto"/>
            </w:tcBorders>
          </w:tcPr>
          <w:p w14:paraId="0EE20677"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Сметная стоимость, руб.</w:t>
            </w:r>
          </w:p>
        </w:tc>
      </w:tr>
      <w:tr w:rsidR="002C7BB6" w:rsidRPr="002C7BB6" w14:paraId="31C003AD" w14:textId="77777777" w:rsidTr="002C7BB6">
        <w:trPr>
          <w:trHeight w:val="1218"/>
        </w:trPr>
        <w:tc>
          <w:tcPr>
            <w:tcW w:w="651" w:type="dxa"/>
            <w:vMerge/>
            <w:tcBorders>
              <w:top w:val="nil"/>
              <w:left w:val="single" w:sz="8" w:space="0" w:color="auto"/>
              <w:bottom w:val="single" w:sz="8" w:space="0" w:color="auto"/>
              <w:right w:val="single" w:sz="8" w:space="0" w:color="auto"/>
            </w:tcBorders>
          </w:tcPr>
          <w:p w14:paraId="076217C3"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vMerge/>
            <w:tcBorders>
              <w:top w:val="nil"/>
              <w:left w:val="single" w:sz="8" w:space="0" w:color="auto"/>
              <w:bottom w:val="single" w:sz="8" w:space="0" w:color="auto"/>
              <w:right w:val="single" w:sz="8" w:space="0" w:color="auto"/>
            </w:tcBorders>
          </w:tcPr>
          <w:p w14:paraId="593653FA"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2930" w:type="dxa"/>
            <w:gridSpan w:val="3"/>
            <w:vMerge/>
            <w:tcBorders>
              <w:top w:val="nil"/>
              <w:left w:val="single" w:sz="8" w:space="0" w:color="auto"/>
              <w:bottom w:val="single" w:sz="8" w:space="0" w:color="auto"/>
              <w:right w:val="single" w:sz="8" w:space="0" w:color="auto"/>
            </w:tcBorders>
          </w:tcPr>
          <w:p w14:paraId="14408A3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976" w:type="dxa"/>
            <w:vMerge/>
            <w:tcBorders>
              <w:top w:val="nil"/>
              <w:left w:val="single" w:sz="8" w:space="0" w:color="auto"/>
              <w:bottom w:val="single" w:sz="8" w:space="0" w:color="auto"/>
              <w:right w:val="single" w:sz="8" w:space="0" w:color="auto"/>
            </w:tcBorders>
          </w:tcPr>
          <w:p w14:paraId="0B043FF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8" w:space="0" w:color="auto"/>
              <w:left w:val="single" w:sz="8" w:space="0" w:color="auto"/>
              <w:bottom w:val="single" w:sz="8" w:space="0" w:color="auto"/>
              <w:right w:val="single" w:sz="8" w:space="0" w:color="auto"/>
            </w:tcBorders>
          </w:tcPr>
          <w:p w14:paraId="3D17DA73"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57244C30"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14:paraId="268BA22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14:paraId="55D9A942"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1A3F2E0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индекс</w:t>
            </w:r>
          </w:p>
        </w:tc>
        <w:tc>
          <w:tcPr>
            <w:tcW w:w="1141" w:type="dxa"/>
            <w:tcBorders>
              <w:top w:val="single" w:sz="8" w:space="0" w:color="auto"/>
              <w:left w:val="single" w:sz="8" w:space="0" w:color="auto"/>
              <w:bottom w:val="single" w:sz="8" w:space="0" w:color="auto"/>
              <w:right w:val="single" w:sz="8" w:space="0" w:color="auto"/>
            </w:tcBorders>
          </w:tcPr>
          <w:p w14:paraId="04D6AA34"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14:paraId="3A4C3B92"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коэффициенты</w:t>
            </w:r>
          </w:p>
        </w:tc>
        <w:tc>
          <w:tcPr>
            <w:tcW w:w="1140" w:type="dxa"/>
            <w:tcBorders>
              <w:top w:val="single" w:sz="8" w:space="0" w:color="auto"/>
              <w:left w:val="single" w:sz="8" w:space="0" w:color="auto"/>
              <w:bottom w:val="single" w:sz="8" w:space="0" w:color="auto"/>
              <w:right w:val="single" w:sz="8" w:space="0" w:color="auto"/>
            </w:tcBorders>
          </w:tcPr>
          <w:p w14:paraId="1996301A"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всего в текущем уровне цен</w:t>
            </w:r>
          </w:p>
        </w:tc>
      </w:tr>
      <w:tr w:rsidR="002C7BB6" w:rsidRPr="002C7BB6" w14:paraId="4904D5D3" w14:textId="77777777" w:rsidTr="008A7F4C">
        <w:trPr>
          <w:trHeight w:val="281"/>
        </w:trPr>
        <w:tc>
          <w:tcPr>
            <w:tcW w:w="15138" w:type="dxa"/>
            <w:gridSpan w:val="22"/>
            <w:tcBorders>
              <w:top w:val="single" w:sz="4" w:space="0" w:color="auto"/>
              <w:left w:val="single" w:sz="4" w:space="0" w:color="auto"/>
              <w:bottom w:val="single" w:sz="4" w:space="0" w:color="auto"/>
              <w:right w:val="single" w:sz="4" w:space="0" w:color="auto"/>
            </w:tcBorders>
          </w:tcPr>
          <w:p w14:paraId="2E59E076" w14:textId="77777777" w:rsidR="002C7BB6" w:rsidRPr="002C7BB6" w:rsidRDefault="002C7BB6" w:rsidP="002C7BB6">
            <w:pPr>
              <w:widowControl w:val="0"/>
              <w:suppressAutoHyphens w:val="0"/>
              <w:autoSpaceDE w:val="0"/>
              <w:autoSpaceDN w:val="0"/>
              <w:adjustRightInd w:val="0"/>
              <w:ind w:left="28" w:right="28"/>
              <w:jc w:val="center"/>
              <w:rPr>
                <w:b/>
                <w:bCs/>
                <w:sz w:val="20"/>
                <w:szCs w:val="20"/>
                <w:lang w:eastAsia="ru-RU"/>
              </w:rPr>
            </w:pPr>
            <w:r w:rsidRPr="002C7BB6">
              <w:rPr>
                <w:b/>
                <w:bCs/>
                <w:sz w:val="20"/>
                <w:szCs w:val="20"/>
                <w:lang w:eastAsia="ru-RU"/>
              </w:rPr>
              <w:t>Раздел 1. &lt;Раздел&gt;</w:t>
            </w:r>
          </w:p>
        </w:tc>
      </w:tr>
      <w:tr w:rsidR="002C7BB6" w:rsidRPr="002C7BB6" w14:paraId="74AA3FBB"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598BDA04"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14:paraId="6537A78A"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23233C0A"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3</w:t>
            </w:r>
          </w:p>
        </w:tc>
        <w:tc>
          <w:tcPr>
            <w:tcW w:w="976" w:type="dxa"/>
            <w:tcBorders>
              <w:top w:val="single" w:sz="4" w:space="0" w:color="auto"/>
              <w:left w:val="single" w:sz="4" w:space="0" w:color="auto"/>
              <w:bottom w:val="single" w:sz="4" w:space="0" w:color="auto"/>
              <w:right w:val="single" w:sz="4" w:space="0" w:color="auto"/>
            </w:tcBorders>
          </w:tcPr>
          <w:p w14:paraId="19C31C7C"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4</w:t>
            </w:r>
          </w:p>
        </w:tc>
        <w:tc>
          <w:tcPr>
            <w:tcW w:w="1139" w:type="dxa"/>
            <w:gridSpan w:val="3"/>
            <w:tcBorders>
              <w:top w:val="single" w:sz="4" w:space="0" w:color="auto"/>
              <w:left w:val="single" w:sz="4" w:space="0" w:color="auto"/>
              <w:bottom w:val="single" w:sz="4" w:space="0" w:color="auto"/>
              <w:right w:val="single" w:sz="4" w:space="0" w:color="auto"/>
            </w:tcBorders>
          </w:tcPr>
          <w:p w14:paraId="6D287425"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5</w:t>
            </w:r>
          </w:p>
        </w:tc>
        <w:tc>
          <w:tcPr>
            <w:tcW w:w="1139" w:type="dxa"/>
            <w:gridSpan w:val="3"/>
            <w:tcBorders>
              <w:top w:val="single" w:sz="4" w:space="0" w:color="auto"/>
              <w:left w:val="single" w:sz="4" w:space="0" w:color="auto"/>
              <w:bottom w:val="single" w:sz="4" w:space="0" w:color="auto"/>
              <w:right w:val="single" w:sz="4" w:space="0" w:color="auto"/>
            </w:tcBorders>
          </w:tcPr>
          <w:p w14:paraId="43FCAB00"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6</w:t>
            </w:r>
          </w:p>
        </w:tc>
        <w:tc>
          <w:tcPr>
            <w:tcW w:w="1140" w:type="dxa"/>
            <w:gridSpan w:val="2"/>
            <w:tcBorders>
              <w:top w:val="single" w:sz="4" w:space="0" w:color="auto"/>
              <w:left w:val="single" w:sz="4" w:space="0" w:color="auto"/>
              <w:bottom w:val="single" w:sz="4" w:space="0" w:color="auto"/>
              <w:right w:val="single" w:sz="4" w:space="0" w:color="auto"/>
            </w:tcBorders>
          </w:tcPr>
          <w:p w14:paraId="4F38E6B5"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7</w:t>
            </w:r>
          </w:p>
        </w:tc>
        <w:tc>
          <w:tcPr>
            <w:tcW w:w="1139" w:type="dxa"/>
            <w:tcBorders>
              <w:top w:val="single" w:sz="4" w:space="0" w:color="auto"/>
              <w:left w:val="single" w:sz="4" w:space="0" w:color="auto"/>
              <w:bottom w:val="single" w:sz="4" w:space="0" w:color="auto"/>
              <w:right w:val="single" w:sz="4" w:space="0" w:color="auto"/>
            </w:tcBorders>
          </w:tcPr>
          <w:p w14:paraId="54F78113"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8</w:t>
            </w:r>
          </w:p>
        </w:tc>
        <w:tc>
          <w:tcPr>
            <w:tcW w:w="976" w:type="dxa"/>
            <w:gridSpan w:val="2"/>
            <w:tcBorders>
              <w:top w:val="single" w:sz="4" w:space="0" w:color="auto"/>
              <w:left w:val="single" w:sz="4" w:space="0" w:color="auto"/>
              <w:bottom w:val="single" w:sz="4" w:space="0" w:color="auto"/>
              <w:right w:val="single" w:sz="4" w:space="0" w:color="auto"/>
            </w:tcBorders>
          </w:tcPr>
          <w:p w14:paraId="361F8F25"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9</w:t>
            </w:r>
          </w:p>
        </w:tc>
        <w:tc>
          <w:tcPr>
            <w:tcW w:w="1141" w:type="dxa"/>
            <w:tcBorders>
              <w:top w:val="single" w:sz="4" w:space="0" w:color="auto"/>
              <w:left w:val="single" w:sz="4" w:space="0" w:color="auto"/>
              <w:bottom w:val="single" w:sz="4" w:space="0" w:color="auto"/>
              <w:right w:val="single" w:sz="4" w:space="0" w:color="auto"/>
            </w:tcBorders>
          </w:tcPr>
          <w:p w14:paraId="73C33EBA"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10</w:t>
            </w:r>
          </w:p>
        </w:tc>
        <w:tc>
          <w:tcPr>
            <w:tcW w:w="1140" w:type="dxa"/>
            <w:gridSpan w:val="2"/>
            <w:tcBorders>
              <w:top w:val="single" w:sz="4" w:space="0" w:color="auto"/>
              <w:left w:val="single" w:sz="4" w:space="0" w:color="auto"/>
              <w:bottom w:val="single" w:sz="4" w:space="0" w:color="auto"/>
              <w:right w:val="single" w:sz="4" w:space="0" w:color="auto"/>
            </w:tcBorders>
          </w:tcPr>
          <w:p w14:paraId="244A5FEE"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11</w:t>
            </w:r>
          </w:p>
        </w:tc>
        <w:tc>
          <w:tcPr>
            <w:tcW w:w="1140" w:type="dxa"/>
            <w:tcBorders>
              <w:top w:val="single" w:sz="4" w:space="0" w:color="auto"/>
              <w:left w:val="single" w:sz="4" w:space="0" w:color="auto"/>
              <w:bottom w:val="single" w:sz="4" w:space="0" w:color="auto"/>
              <w:right w:val="single" w:sz="4" w:space="0" w:color="auto"/>
            </w:tcBorders>
          </w:tcPr>
          <w:p w14:paraId="544EF8C3"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12</w:t>
            </w:r>
          </w:p>
        </w:tc>
      </w:tr>
      <w:tr w:rsidR="002C7BB6" w:rsidRPr="002C7BB6" w14:paraId="7F525457" w14:textId="77777777" w:rsidTr="002C7BB6">
        <w:trPr>
          <w:trHeight w:val="741"/>
        </w:trPr>
        <w:tc>
          <w:tcPr>
            <w:tcW w:w="651" w:type="dxa"/>
            <w:tcBorders>
              <w:top w:val="single" w:sz="4" w:space="0" w:color="auto"/>
              <w:left w:val="single" w:sz="4" w:space="0" w:color="auto"/>
              <w:bottom w:val="single" w:sz="4" w:space="0" w:color="auto"/>
              <w:right w:val="single" w:sz="4" w:space="0" w:color="auto"/>
            </w:tcBorders>
          </w:tcPr>
          <w:p w14:paraId="425BE28B"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14:paraId="5A0EC0D7"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ГЭСНр67-01-008-02</w:t>
            </w:r>
          </w:p>
        </w:tc>
        <w:tc>
          <w:tcPr>
            <w:tcW w:w="2930" w:type="dxa"/>
            <w:gridSpan w:val="3"/>
            <w:tcBorders>
              <w:top w:val="single" w:sz="4" w:space="0" w:color="auto"/>
              <w:left w:val="single" w:sz="4" w:space="0" w:color="auto"/>
              <w:bottom w:val="single" w:sz="4" w:space="0" w:color="auto"/>
              <w:right w:val="single" w:sz="4" w:space="0" w:color="auto"/>
            </w:tcBorders>
          </w:tcPr>
          <w:p w14:paraId="0308E9DA"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Смена светильников: с люминесцентными лампами</w:t>
            </w:r>
            <w:r w:rsidRPr="002C7BB6">
              <w:rPr>
                <w:sz w:val="20"/>
                <w:szCs w:val="20"/>
                <w:lang w:eastAsia="ru-RU"/>
              </w:rPr>
              <w:br/>
              <w:t>V=31/100</w:t>
            </w:r>
          </w:p>
        </w:tc>
        <w:tc>
          <w:tcPr>
            <w:tcW w:w="976" w:type="dxa"/>
            <w:tcBorders>
              <w:top w:val="single" w:sz="4" w:space="0" w:color="auto"/>
              <w:left w:val="single" w:sz="4" w:space="0" w:color="auto"/>
              <w:bottom w:val="single" w:sz="4" w:space="0" w:color="auto"/>
              <w:right w:val="single" w:sz="4" w:space="0" w:color="auto"/>
            </w:tcBorders>
          </w:tcPr>
          <w:p w14:paraId="07FFF956"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 xml:space="preserve">100 </w:t>
            </w:r>
            <w:proofErr w:type="spellStart"/>
            <w:r w:rsidRPr="002C7BB6">
              <w:rPr>
                <w:sz w:val="20"/>
                <w:szCs w:val="20"/>
                <w:lang w:eastAsia="ru-RU"/>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020D0102"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0,31</w:t>
            </w:r>
          </w:p>
        </w:tc>
        <w:tc>
          <w:tcPr>
            <w:tcW w:w="1139" w:type="dxa"/>
            <w:gridSpan w:val="3"/>
            <w:tcBorders>
              <w:top w:val="single" w:sz="4" w:space="0" w:color="auto"/>
              <w:left w:val="single" w:sz="4" w:space="0" w:color="auto"/>
              <w:bottom w:val="single" w:sz="4" w:space="0" w:color="auto"/>
              <w:right w:val="single" w:sz="4" w:space="0" w:color="auto"/>
            </w:tcBorders>
          </w:tcPr>
          <w:p w14:paraId="47EC6D01"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541E8E4B"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0,31</w:t>
            </w:r>
          </w:p>
        </w:tc>
        <w:tc>
          <w:tcPr>
            <w:tcW w:w="1139" w:type="dxa"/>
            <w:tcBorders>
              <w:top w:val="single" w:sz="4" w:space="0" w:color="auto"/>
              <w:left w:val="single" w:sz="4" w:space="0" w:color="auto"/>
              <w:bottom w:val="single" w:sz="4" w:space="0" w:color="auto"/>
              <w:right w:val="single" w:sz="4" w:space="0" w:color="auto"/>
            </w:tcBorders>
          </w:tcPr>
          <w:p w14:paraId="3345AF69"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36712A8"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744383C1"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5D228350"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0148C2D"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r>
      <w:tr w:rsidR="002C7BB6" w:rsidRPr="002C7BB6" w14:paraId="583C3111"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147A7E13"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A436B1B" w14:textId="77777777" w:rsidR="002C7BB6" w:rsidRPr="002C7BB6" w:rsidRDefault="002C7BB6" w:rsidP="002C7BB6">
            <w:pPr>
              <w:widowControl w:val="0"/>
              <w:suppressAutoHyphens w:val="0"/>
              <w:autoSpaceDE w:val="0"/>
              <w:autoSpaceDN w:val="0"/>
              <w:adjustRightInd w:val="0"/>
              <w:ind w:left="28" w:right="28"/>
              <w:jc w:val="right"/>
              <w:rPr>
                <w:sz w:val="20"/>
                <w:szCs w:val="20"/>
                <w:lang w:eastAsia="ru-RU"/>
              </w:rPr>
            </w:pPr>
            <w:r w:rsidRPr="002C7BB6">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4770BA3C"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4AA557F4"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42C0268"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76536A8"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0EEB3E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50,623</w:t>
            </w:r>
          </w:p>
        </w:tc>
        <w:tc>
          <w:tcPr>
            <w:tcW w:w="1139" w:type="dxa"/>
            <w:tcBorders>
              <w:top w:val="single" w:sz="4" w:space="0" w:color="auto"/>
              <w:left w:val="single" w:sz="4" w:space="0" w:color="auto"/>
              <w:bottom w:val="single" w:sz="4" w:space="0" w:color="auto"/>
              <w:right w:val="single" w:sz="4" w:space="0" w:color="auto"/>
            </w:tcBorders>
          </w:tcPr>
          <w:p w14:paraId="507996B0"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396C6FC"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2A5CA4B7"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F27BAED"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723AE3A5"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30 334,31</w:t>
            </w:r>
          </w:p>
        </w:tc>
      </w:tr>
      <w:tr w:rsidR="002C7BB6" w:rsidRPr="002C7BB6" w14:paraId="382CEC0F"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18334A65"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2B9C9C8" w14:textId="77777777" w:rsidR="002C7BB6" w:rsidRPr="002C7BB6" w:rsidRDefault="002C7BB6" w:rsidP="002C7BB6">
            <w:pPr>
              <w:widowControl w:val="0"/>
              <w:suppressAutoHyphens w:val="0"/>
              <w:autoSpaceDE w:val="0"/>
              <w:autoSpaceDN w:val="0"/>
              <w:adjustRightInd w:val="0"/>
              <w:ind w:left="28" w:right="28"/>
              <w:jc w:val="right"/>
              <w:rPr>
                <w:sz w:val="20"/>
                <w:szCs w:val="20"/>
                <w:lang w:eastAsia="ru-RU"/>
              </w:rPr>
            </w:pPr>
            <w:r w:rsidRPr="002C7BB6">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2C7E9CE7"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105619F2"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22E2318"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F0522D0"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13157043"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88086FE"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5C79125"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44180E3C"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9E6ECC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B17B94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1,43</w:t>
            </w:r>
          </w:p>
        </w:tc>
      </w:tr>
      <w:tr w:rsidR="002C7BB6" w:rsidRPr="002C7BB6" w14:paraId="0A1DE439"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2E68C58E"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46FA4B8" w14:textId="77777777" w:rsidR="002C7BB6" w:rsidRPr="002C7BB6" w:rsidRDefault="002C7BB6" w:rsidP="002C7BB6">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4A0EC8F0"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roofErr w:type="spellStart"/>
            <w:r w:rsidRPr="002C7BB6">
              <w:rPr>
                <w:sz w:val="20"/>
                <w:szCs w:val="20"/>
                <w:lang w:eastAsia="ru-RU"/>
              </w:rPr>
              <w:t>ОТм</w:t>
            </w:r>
            <w:proofErr w:type="spellEnd"/>
            <w:r w:rsidRPr="002C7BB6">
              <w:rPr>
                <w:sz w:val="20"/>
                <w:szCs w:val="20"/>
                <w:lang w:eastAsia="ru-RU"/>
              </w:rPr>
              <w:t xml:space="preserve"> (</w:t>
            </w:r>
            <w:proofErr w:type="spellStart"/>
            <w:r w:rsidRPr="002C7BB6">
              <w:rPr>
                <w:sz w:val="20"/>
                <w:szCs w:val="20"/>
                <w:lang w:eastAsia="ru-RU"/>
              </w:rPr>
              <w:t>ЗТм</w:t>
            </w:r>
            <w:proofErr w:type="spellEnd"/>
            <w:r w:rsidRPr="002C7BB6">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343F6B77"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00A8AA1"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F74E029"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1C85C0A"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0,0248</w:t>
            </w:r>
          </w:p>
        </w:tc>
        <w:tc>
          <w:tcPr>
            <w:tcW w:w="1139" w:type="dxa"/>
            <w:tcBorders>
              <w:top w:val="single" w:sz="4" w:space="0" w:color="auto"/>
              <w:left w:val="single" w:sz="4" w:space="0" w:color="auto"/>
              <w:bottom w:val="single" w:sz="4" w:space="0" w:color="auto"/>
              <w:right w:val="single" w:sz="4" w:space="0" w:color="auto"/>
            </w:tcBorders>
          </w:tcPr>
          <w:p w14:paraId="6E7FB642"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47FFEE2"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2D61F626"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22CE5AD"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F73D778"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13,2</w:t>
            </w:r>
          </w:p>
        </w:tc>
      </w:tr>
      <w:tr w:rsidR="002C7BB6" w:rsidRPr="002C7BB6" w14:paraId="7EEA6403"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37C91914"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8D3DAD9"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327F94B8"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6379212C"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8FA7604"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B8E59E8"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1F1C0D0C"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22D5144"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F935140"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01A10342"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1906A9F6"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FB2F193"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30 348,94</w:t>
            </w:r>
          </w:p>
        </w:tc>
      </w:tr>
      <w:tr w:rsidR="002C7BB6" w:rsidRPr="002C7BB6" w14:paraId="6C01D7C5" w14:textId="77777777" w:rsidTr="002C7BB6">
        <w:trPr>
          <w:trHeight w:val="1891"/>
        </w:trPr>
        <w:tc>
          <w:tcPr>
            <w:tcW w:w="651" w:type="dxa"/>
            <w:tcBorders>
              <w:top w:val="single" w:sz="4" w:space="0" w:color="auto"/>
              <w:left w:val="single" w:sz="4" w:space="0" w:color="auto"/>
              <w:bottom w:val="single" w:sz="4" w:space="0" w:color="auto"/>
              <w:right w:val="single" w:sz="4" w:space="0" w:color="auto"/>
            </w:tcBorders>
          </w:tcPr>
          <w:p w14:paraId="010BB3DA"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1.1</w:t>
            </w:r>
          </w:p>
        </w:tc>
        <w:tc>
          <w:tcPr>
            <w:tcW w:w="1627" w:type="dxa"/>
            <w:gridSpan w:val="2"/>
            <w:tcBorders>
              <w:top w:val="single" w:sz="4" w:space="0" w:color="auto"/>
              <w:left w:val="single" w:sz="4" w:space="0" w:color="auto"/>
              <w:bottom w:val="single" w:sz="4" w:space="0" w:color="auto"/>
              <w:right w:val="single" w:sz="4" w:space="0" w:color="auto"/>
            </w:tcBorders>
          </w:tcPr>
          <w:p w14:paraId="38FF6B84"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[20.3.03.07-0096]</w:t>
            </w:r>
            <w:r w:rsidRPr="002C7BB6">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39CC7F12"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Светильник светодиодный потолочный накладной для общественных зданий, IP54, УХЛ4, рассеиватель полистирол,  световой поток 5900-6500 лм, цветовая температура 3000-5000 К, размеры светильника 595х595 мм, мощность 45 Вт</w:t>
            </w:r>
          </w:p>
        </w:tc>
        <w:tc>
          <w:tcPr>
            <w:tcW w:w="976" w:type="dxa"/>
            <w:tcBorders>
              <w:top w:val="single" w:sz="4" w:space="0" w:color="auto"/>
              <w:left w:val="single" w:sz="4" w:space="0" w:color="auto"/>
              <w:bottom w:val="single" w:sz="4" w:space="0" w:color="auto"/>
              <w:right w:val="single" w:sz="4" w:space="0" w:color="auto"/>
            </w:tcBorders>
          </w:tcPr>
          <w:p w14:paraId="7533ABDB"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roofErr w:type="spellStart"/>
            <w:r w:rsidRPr="002C7BB6">
              <w:rPr>
                <w:sz w:val="20"/>
                <w:szCs w:val="20"/>
                <w:lang w:eastAsia="ru-RU"/>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5A54D3FD"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100</w:t>
            </w:r>
          </w:p>
        </w:tc>
        <w:tc>
          <w:tcPr>
            <w:tcW w:w="1139" w:type="dxa"/>
            <w:gridSpan w:val="3"/>
            <w:tcBorders>
              <w:top w:val="single" w:sz="4" w:space="0" w:color="auto"/>
              <w:left w:val="single" w:sz="4" w:space="0" w:color="auto"/>
              <w:bottom w:val="single" w:sz="4" w:space="0" w:color="auto"/>
              <w:right w:val="single" w:sz="4" w:space="0" w:color="auto"/>
            </w:tcBorders>
          </w:tcPr>
          <w:p w14:paraId="03556C40"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F2696D5"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31</w:t>
            </w:r>
          </w:p>
        </w:tc>
        <w:tc>
          <w:tcPr>
            <w:tcW w:w="1139" w:type="dxa"/>
            <w:tcBorders>
              <w:top w:val="single" w:sz="4" w:space="0" w:color="auto"/>
              <w:left w:val="single" w:sz="4" w:space="0" w:color="auto"/>
              <w:bottom w:val="single" w:sz="4" w:space="0" w:color="auto"/>
              <w:right w:val="single" w:sz="4" w:space="0" w:color="auto"/>
            </w:tcBorders>
          </w:tcPr>
          <w:p w14:paraId="06756371"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3 059,76</w:t>
            </w:r>
          </w:p>
        </w:tc>
        <w:tc>
          <w:tcPr>
            <w:tcW w:w="976" w:type="dxa"/>
            <w:gridSpan w:val="2"/>
            <w:tcBorders>
              <w:top w:val="single" w:sz="4" w:space="0" w:color="auto"/>
              <w:left w:val="single" w:sz="4" w:space="0" w:color="auto"/>
              <w:bottom w:val="single" w:sz="4" w:space="0" w:color="auto"/>
              <w:right w:val="single" w:sz="4" w:space="0" w:color="auto"/>
            </w:tcBorders>
          </w:tcPr>
          <w:p w14:paraId="6074AC68"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1,41</w:t>
            </w:r>
          </w:p>
        </w:tc>
        <w:tc>
          <w:tcPr>
            <w:tcW w:w="1141" w:type="dxa"/>
            <w:tcBorders>
              <w:top w:val="single" w:sz="4" w:space="0" w:color="auto"/>
              <w:left w:val="single" w:sz="4" w:space="0" w:color="auto"/>
              <w:bottom w:val="single" w:sz="4" w:space="0" w:color="auto"/>
              <w:right w:val="single" w:sz="4" w:space="0" w:color="auto"/>
            </w:tcBorders>
          </w:tcPr>
          <w:p w14:paraId="7707011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4 314,26</w:t>
            </w:r>
          </w:p>
        </w:tc>
        <w:tc>
          <w:tcPr>
            <w:tcW w:w="1140" w:type="dxa"/>
            <w:gridSpan w:val="2"/>
            <w:tcBorders>
              <w:top w:val="single" w:sz="4" w:space="0" w:color="auto"/>
              <w:left w:val="single" w:sz="4" w:space="0" w:color="auto"/>
              <w:bottom w:val="single" w:sz="4" w:space="0" w:color="auto"/>
              <w:right w:val="single" w:sz="4" w:space="0" w:color="auto"/>
            </w:tcBorders>
          </w:tcPr>
          <w:p w14:paraId="62C2FF51"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DC9A668"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133 742,06</w:t>
            </w:r>
          </w:p>
        </w:tc>
      </w:tr>
      <w:tr w:rsidR="002C7BB6" w:rsidRPr="002C7BB6" w14:paraId="0F655032"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1DBF814D"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6D02DA1"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0B735E58"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63F71C2D"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A00CBC2"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B958A0D"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2DDCD85"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2223505"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558C227"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191D3AF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116D0089"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DBA4E94"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30 347,51</w:t>
            </w:r>
          </w:p>
        </w:tc>
      </w:tr>
      <w:tr w:rsidR="002C7BB6" w:rsidRPr="002C7BB6" w14:paraId="71C65335" w14:textId="77777777" w:rsidTr="002C7BB6">
        <w:trPr>
          <w:trHeight w:val="511"/>
        </w:trPr>
        <w:tc>
          <w:tcPr>
            <w:tcW w:w="651" w:type="dxa"/>
            <w:tcBorders>
              <w:top w:val="single" w:sz="4" w:space="0" w:color="auto"/>
              <w:left w:val="single" w:sz="4" w:space="0" w:color="auto"/>
              <w:bottom w:val="single" w:sz="4" w:space="0" w:color="auto"/>
              <w:right w:val="single" w:sz="4" w:space="0" w:color="auto"/>
            </w:tcBorders>
          </w:tcPr>
          <w:p w14:paraId="3CC24C21"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4EF7026"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roofErr w:type="spellStart"/>
            <w:r w:rsidRPr="002C7BB6">
              <w:rPr>
                <w:sz w:val="20"/>
                <w:szCs w:val="20"/>
                <w:lang w:eastAsia="ru-RU"/>
              </w:rPr>
              <w:t>Пр</w:t>
            </w:r>
            <w:proofErr w:type="spellEnd"/>
            <w:r w:rsidRPr="002C7BB6">
              <w:rPr>
                <w:sz w:val="20"/>
                <w:szCs w:val="20"/>
                <w:lang w:eastAsia="ru-RU"/>
              </w:rPr>
              <w:t>/812-101.0-1</w:t>
            </w:r>
          </w:p>
        </w:tc>
        <w:tc>
          <w:tcPr>
            <w:tcW w:w="2930" w:type="dxa"/>
            <w:gridSpan w:val="3"/>
            <w:tcBorders>
              <w:top w:val="single" w:sz="4" w:space="0" w:color="auto"/>
              <w:left w:val="single" w:sz="4" w:space="0" w:color="auto"/>
              <w:bottom w:val="single" w:sz="4" w:space="0" w:color="auto"/>
              <w:right w:val="single" w:sz="4" w:space="0" w:color="auto"/>
            </w:tcBorders>
          </w:tcPr>
          <w:p w14:paraId="70AE1354"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НР Электромонтажные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61288030"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69CAA93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91%</w:t>
            </w:r>
          </w:p>
        </w:tc>
        <w:tc>
          <w:tcPr>
            <w:tcW w:w="1139" w:type="dxa"/>
            <w:gridSpan w:val="3"/>
            <w:tcBorders>
              <w:top w:val="single" w:sz="4" w:space="0" w:color="auto"/>
              <w:left w:val="single" w:sz="4" w:space="0" w:color="auto"/>
              <w:bottom w:val="single" w:sz="4" w:space="0" w:color="auto"/>
              <w:right w:val="single" w:sz="4" w:space="0" w:color="auto"/>
            </w:tcBorders>
          </w:tcPr>
          <w:p w14:paraId="1ECBC0BD"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9ADC6E4"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91%</w:t>
            </w:r>
          </w:p>
        </w:tc>
        <w:tc>
          <w:tcPr>
            <w:tcW w:w="1139" w:type="dxa"/>
            <w:tcBorders>
              <w:top w:val="single" w:sz="4" w:space="0" w:color="auto"/>
              <w:left w:val="single" w:sz="4" w:space="0" w:color="auto"/>
              <w:bottom w:val="single" w:sz="4" w:space="0" w:color="auto"/>
              <w:right w:val="single" w:sz="4" w:space="0" w:color="auto"/>
            </w:tcBorders>
          </w:tcPr>
          <w:p w14:paraId="6AB3BD17"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C6A1844"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5D31944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52138FF6"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386B478"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27 616,23</w:t>
            </w:r>
          </w:p>
        </w:tc>
      </w:tr>
      <w:tr w:rsidR="002C7BB6" w:rsidRPr="002C7BB6" w14:paraId="35C75FD5" w14:textId="77777777" w:rsidTr="002C7BB6">
        <w:trPr>
          <w:trHeight w:val="511"/>
        </w:trPr>
        <w:tc>
          <w:tcPr>
            <w:tcW w:w="651" w:type="dxa"/>
            <w:tcBorders>
              <w:top w:val="single" w:sz="4" w:space="0" w:color="auto"/>
              <w:left w:val="single" w:sz="4" w:space="0" w:color="auto"/>
              <w:bottom w:val="single" w:sz="4" w:space="0" w:color="auto"/>
              <w:right w:val="single" w:sz="4" w:space="0" w:color="auto"/>
            </w:tcBorders>
          </w:tcPr>
          <w:p w14:paraId="6072FC82"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64DE291"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roofErr w:type="spellStart"/>
            <w:r w:rsidRPr="002C7BB6">
              <w:rPr>
                <w:sz w:val="20"/>
                <w:szCs w:val="20"/>
                <w:lang w:eastAsia="ru-RU"/>
              </w:rPr>
              <w:t>Пр</w:t>
            </w:r>
            <w:proofErr w:type="spellEnd"/>
            <w:r w:rsidRPr="002C7BB6">
              <w:rPr>
                <w:sz w:val="20"/>
                <w:szCs w:val="20"/>
                <w:lang w:eastAsia="ru-RU"/>
              </w:rPr>
              <w:t>/774-101.0</w:t>
            </w:r>
          </w:p>
        </w:tc>
        <w:tc>
          <w:tcPr>
            <w:tcW w:w="2930" w:type="dxa"/>
            <w:gridSpan w:val="3"/>
            <w:tcBorders>
              <w:top w:val="single" w:sz="4" w:space="0" w:color="auto"/>
              <w:left w:val="single" w:sz="4" w:space="0" w:color="auto"/>
              <w:bottom w:val="single" w:sz="4" w:space="0" w:color="auto"/>
              <w:right w:val="single" w:sz="4" w:space="0" w:color="auto"/>
            </w:tcBorders>
          </w:tcPr>
          <w:p w14:paraId="64F99842"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СП Электромонтажные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56531609"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4C812CFD"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48%</w:t>
            </w:r>
          </w:p>
        </w:tc>
        <w:tc>
          <w:tcPr>
            <w:tcW w:w="1139" w:type="dxa"/>
            <w:gridSpan w:val="3"/>
            <w:tcBorders>
              <w:top w:val="single" w:sz="4" w:space="0" w:color="auto"/>
              <w:left w:val="single" w:sz="4" w:space="0" w:color="auto"/>
              <w:bottom w:val="single" w:sz="4" w:space="0" w:color="auto"/>
              <w:right w:val="single" w:sz="4" w:space="0" w:color="auto"/>
            </w:tcBorders>
          </w:tcPr>
          <w:p w14:paraId="12A7B7F6"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474907D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48%</w:t>
            </w:r>
          </w:p>
        </w:tc>
        <w:tc>
          <w:tcPr>
            <w:tcW w:w="1139" w:type="dxa"/>
            <w:tcBorders>
              <w:top w:val="single" w:sz="4" w:space="0" w:color="auto"/>
              <w:left w:val="single" w:sz="4" w:space="0" w:color="auto"/>
              <w:bottom w:val="single" w:sz="4" w:space="0" w:color="auto"/>
              <w:right w:val="single" w:sz="4" w:space="0" w:color="auto"/>
            </w:tcBorders>
          </w:tcPr>
          <w:p w14:paraId="57BFD5FE"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5816542"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00169C14"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E6E4B8E"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85591CD"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14 566,8</w:t>
            </w:r>
          </w:p>
        </w:tc>
      </w:tr>
      <w:tr w:rsidR="002C7BB6" w:rsidRPr="002C7BB6" w14:paraId="7192A141"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3CB4399C"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912D73B"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12D7F02B" w14:textId="77777777" w:rsidR="002C7BB6" w:rsidRPr="002C7BB6" w:rsidRDefault="002C7BB6" w:rsidP="002C7BB6">
            <w:pPr>
              <w:widowControl w:val="0"/>
              <w:suppressAutoHyphens w:val="0"/>
              <w:autoSpaceDE w:val="0"/>
              <w:autoSpaceDN w:val="0"/>
              <w:adjustRightInd w:val="0"/>
              <w:ind w:left="28" w:right="28"/>
              <w:rPr>
                <w:b/>
                <w:bCs/>
                <w:sz w:val="20"/>
                <w:szCs w:val="20"/>
                <w:lang w:eastAsia="ru-RU"/>
              </w:rPr>
            </w:pPr>
            <w:r w:rsidRPr="002C7BB6">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1254D29"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F0DBF77"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D76FA19"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8654318"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FCBE624"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C48E366"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03487E40"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665 400,1</w:t>
            </w:r>
          </w:p>
        </w:tc>
        <w:tc>
          <w:tcPr>
            <w:tcW w:w="1140" w:type="dxa"/>
            <w:gridSpan w:val="2"/>
            <w:tcBorders>
              <w:top w:val="single" w:sz="4" w:space="0" w:color="auto"/>
              <w:left w:val="single" w:sz="4" w:space="0" w:color="auto"/>
              <w:bottom w:val="single" w:sz="4" w:space="0" w:color="auto"/>
              <w:right w:val="single" w:sz="4" w:space="0" w:color="auto"/>
            </w:tcBorders>
          </w:tcPr>
          <w:p w14:paraId="0F200796"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ACFD105"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206 274,03</w:t>
            </w:r>
          </w:p>
        </w:tc>
      </w:tr>
      <w:tr w:rsidR="002C7BB6" w:rsidRPr="002C7BB6" w14:paraId="6BEC89AF" w14:textId="77777777" w:rsidTr="002C7BB6">
        <w:trPr>
          <w:trHeight w:val="511"/>
        </w:trPr>
        <w:tc>
          <w:tcPr>
            <w:tcW w:w="651" w:type="dxa"/>
            <w:tcBorders>
              <w:top w:val="single" w:sz="4" w:space="0" w:color="auto"/>
              <w:left w:val="single" w:sz="4" w:space="0" w:color="auto"/>
              <w:bottom w:val="single" w:sz="4" w:space="0" w:color="auto"/>
              <w:right w:val="single" w:sz="4" w:space="0" w:color="auto"/>
            </w:tcBorders>
          </w:tcPr>
          <w:p w14:paraId="21411ECB"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A47260A"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68B34BB" w14:textId="77777777" w:rsidR="002C7BB6" w:rsidRPr="002C7BB6" w:rsidRDefault="002C7BB6" w:rsidP="002C7BB6">
            <w:pPr>
              <w:widowControl w:val="0"/>
              <w:suppressAutoHyphens w:val="0"/>
              <w:autoSpaceDE w:val="0"/>
              <w:autoSpaceDN w:val="0"/>
              <w:adjustRightInd w:val="0"/>
              <w:ind w:left="28" w:right="28"/>
              <w:rPr>
                <w:b/>
                <w:bCs/>
                <w:sz w:val="20"/>
                <w:szCs w:val="20"/>
                <w:lang w:eastAsia="ru-RU"/>
              </w:rPr>
            </w:pPr>
            <w:r w:rsidRPr="002C7BB6">
              <w:rPr>
                <w:b/>
                <w:bCs/>
                <w:sz w:val="20"/>
                <w:szCs w:val="20"/>
                <w:lang w:eastAsia="ru-RU"/>
              </w:rPr>
              <w:t>Итого прямые затраты по разделу 1. &lt;Раздел&gt;</w:t>
            </w:r>
          </w:p>
        </w:tc>
        <w:tc>
          <w:tcPr>
            <w:tcW w:w="6674" w:type="dxa"/>
            <w:gridSpan w:val="12"/>
            <w:tcBorders>
              <w:top w:val="single" w:sz="4" w:space="0" w:color="auto"/>
              <w:left w:val="single" w:sz="4" w:space="0" w:color="auto"/>
              <w:bottom w:val="single" w:sz="4" w:space="0" w:color="auto"/>
              <w:right w:val="single" w:sz="4" w:space="0" w:color="auto"/>
            </w:tcBorders>
          </w:tcPr>
          <w:p w14:paraId="5572E7BD"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431169A"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A3CDCB9" w14:textId="77777777" w:rsidR="002C7BB6" w:rsidRPr="002C7BB6" w:rsidRDefault="002C7BB6" w:rsidP="002C7BB6">
            <w:pPr>
              <w:widowControl w:val="0"/>
              <w:suppressAutoHyphens w:val="0"/>
              <w:autoSpaceDE w:val="0"/>
              <w:autoSpaceDN w:val="0"/>
              <w:adjustRightInd w:val="0"/>
              <w:ind w:left="28" w:right="28"/>
              <w:jc w:val="center"/>
              <w:rPr>
                <w:b/>
                <w:bCs/>
                <w:sz w:val="20"/>
                <w:szCs w:val="20"/>
                <w:lang w:eastAsia="ru-RU"/>
              </w:rPr>
            </w:pPr>
            <w:r w:rsidRPr="002C7BB6">
              <w:rPr>
                <w:b/>
                <w:bCs/>
                <w:sz w:val="20"/>
                <w:szCs w:val="20"/>
                <w:lang w:eastAsia="ru-RU"/>
              </w:rPr>
              <w:t>164 091</w:t>
            </w:r>
          </w:p>
        </w:tc>
      </w:tr>
      <w:tr w:rsidR="002C7BB6" w:rsidRPr="002C7BB6" w14:paraId="71C1E9B7"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6C6AEEAA"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D52E5C5"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504593B4" w14:textId="77777777" w:rsidR="002C7BB6" w:rsidRPr="002C7BB6" w:rsidRDefault="002C7BB6" w:rsidP="002C7BB6">
            <w:pPr>
              <w:widowControl w:val="0"/>
              <w:suppressAutoHyphens w:val="0"/>
              <w:autoSpaceDE w:val="0"/>
              <w:autoSpaceDN w:val="0"/>
              <w:adjustRightInd w:val="0"/>
              <w:ind w:left="28" w:right="28"/>
              <w:rPr>
                <w:i/>
                <w:iCs/>
                <w:sz w:val="20"/>
                <w:szCs w:val="20"/>
                <w:lang w:eastAsia="ru-RU"/>
              </w:rPr>
            </w:pPr>
            <w:r w:rsidRPr="002C7BB6">
              <w:rPr>
                <w:i/>
                <w:iCs/>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184031C4"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r>
      <w:tr w:rsidR="002C7BB6" w:rsidRPr="002C7BB6" w14:paraId="0212BC61"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3730168E"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ADE0FD7"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412852B"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14:paraId="158BA933"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9E6D68E"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7C1D4F0"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30 334,31</w:t>
            </w:r>
          </w:p>
        </w:tc>
      </w:tr>
      <w:tr w:rsidR="002C7BB6" w:rsidRPr="002C7BB6" w14:paraId="7375DA8F"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23D189C4"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89EE458"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2AAE108"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14:paraId="3087BA50"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20350B3"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43BC15D"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1,43</w:t>
            </w:r>
          </w:p>
        </w:tc>
      </w:tr>
      <w:tr w:rsidR="002C7BB6" w:rsidRPr="002C7BB6" w14:paraId="3851FAD2"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0B4E8E9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FC2282D"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68C2BF4"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 xml:space="preserve">   оплата труда машинистов (</w:t>
            </w:r>
            <w:proofErr w:type="spellStart"/>
            <w:r w:rsidRPr="002C7BB6">
              <w:rPr>
                <w:sz w:val="20"/>
                <w:szCs w:val="20"/>
                <w:lang w:eastAsia="ru-RU"/>
              </w:rPr>
              <w:t>ОТм</w:t>
            </w:r>
            <w:proofErr w:type="spellEnd"/>
            <w:r w:rsidRPr="002C7BB6">
              <w:rPr>
                <w:sz w:val="20"/>
                <w:szCs w:val="20"/>
                <w:lang w:eastAsia="ru-RU"/>
              </w:rPr>
              <w:t>)</w:t>
            </w:r>
          </w:p>
        </w:tc>
        <w:tc>
          <w:tcPr>
            <w:tcW w:w="6674" w:type="dxa"/>
            <w:gridSpan w:val="12"/>
            <w:tcBorders>
              <w:top w:val="single" w:sz="4" w:space="0" w:color="auto"/>
              <w:left w:val="single" w:sz="4" w:space="0" w:color="auto"/>
              <w:bottom w:val="single" w:sz="4" w:space="0" w:color="auto"/>
              <w:right w:val="single" w:sz="4" w:space="0" w:color="auto"/>
            </w:tcBorders>
          </w:tcPr>
          <w:p w14:paraId="3A7EEECE"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29C3366"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D6C8C60"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13,2</w:t>
            </w:r>
          </w:p>
        </w:tc>
      </w:tr>
      <w:tr w:rsidR="002C7BB6" w:rsidRPr="002C7BB6" w14:paraId="7B5E2919"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3C1009C1"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E53052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1FAAE45"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14:paraId="68FC70DE"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782F2C1"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5A7A47D"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133 742,06</w:t>
            </w:r>
          </w:p>
        </w:tc>
      </w:tr>
      <w:tr w:rsidR="002C7BB6" w:rsidRPr="002C7BB6" w14:paraId="5144F5E2"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665B8E2E"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16A5C57"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8656972"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14:paraId="758B0D35"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2869F70"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19F8F30"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0</w:t>
            </w:r>
          </w:p>
        </w:tc>
      </w:tr>
      <w:tr w:rsidR="002C7BB6" w:rsidRPr="002C7BB6" w14:paraId="7AB54AEA"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5D99C9F3"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FE549DD"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A4F9447"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Итого ФОТ (</w:t>
            </w:r>
            <w:proofErr w:type="spellStart"/>
            <w:r w:rsidRPr="002C7BB6">
              <w:rPr>
                <w:i/>
                <w:iCs/>
                <w:sz w:val="20"/>
                <w:szCs w:val="20"/>
                <w:lang w:eastAsia="ru-RU"/>
              </w:rPr>
              <w:t>справочно</w:t>
            </w:r>
            <w:proofErr w:type="spellEnd"/>
            <w:r w:rsidRPr="002C7BB6">
              <w:rPr>
                <w:sz w:val="20"/>
                <w:szCs w:val="20"/>
                <w:lang w:eastAsia="ru-RU"/>
              </w:rPr>
              <w:t>)</w:t>
            </w:r>
          </w:p>
        </w:tc>
        <w:tc>
          <w:tcPr>
            <w:tcW w:w="6674" w:type="dxa"/>
            <w:gridSpan w:val="12"/>
            <w:tcBorders>
              <w:top w:val="single" w:sz="4" w:space="0" w:color="auto"/>
              <w:left w:val="single" w:sz="4" w:space="0" w:color="auto"/>
              <w:bottom w:val="single" w:sz="4" w:space="0" w:color="auto"/>
              <w:right w:val="single" w:sz="4" w:space="0" w:color="auto"/>
            </w:tcBorders>
          </w:tcPr>
          <w:p w14:paraId="69F83E55"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37C3B36"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7FF87BE0"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30 347,51</w:t>
            </w:r>
          </w:p>
        </w:tc>
      </w:tr>
      <w:tr w:rsidR="002C7BB6" w:rsidRPr="002C7BB6" w14:paraId="501E3C4D"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1807EDAB"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33579F0"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593A43C"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7C10668A"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1C3ABDB0"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48BBEAA"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27 616,23</w:t>
            </w:r>
          </w:p>
        </w:tc>
      </w:tr>
      <w:tr w:rsidR="002C7BB6" w:rsidRPr="002C7BB6" w14:paraId="72A580F7"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32FC26D2"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E6A1FC2"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851044F"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771F1254"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E0F133A"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3619BD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14 566,8</w:t>
            </w:r>
          </w:p>
        </w:tc>
      </w:tr>
      <w:tr w:rsidR="002C7BB6" w:rsidRPr="002C7BB6" w14:paraId="5E83E17A"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52518475"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C5358BE"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4803B81"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14:paraId="06778C79"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354B1C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3362059"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0</w:t>
            </w:r>
          </w:p>
        </w:tc>
      </w:tr>
      <w:tr w:rsidR="002C7BB6" w:rsidRPr="002C7BB6" w14:paraId="2522DE41"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046DFBC9"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A61082B"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7830B4C"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09554CDD"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8725D21"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66B8039"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0</w:t>
            </w:r>
          </w:p>
        </w:tc>
      </w:tr>
      <w:tr w:rsidR="002C7BB6" w:rsidRPr="002C7BB6" w14:paraId="3B2F635A"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45B52B65"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24E9BFB"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CC2C14E" w14:textId="77777777" w:rsidR="002C7BB6" w:rsidRPr="002C7BB6" w:rsidRDefault="002C7BB6" w:rsidP="002C7BB6">
            <w:pPr>
              <w:widowControl w:val="0"/>
              <w:suppressAutoHyphens w:val="0"/>
              <w:autoSpaceDE w:val="0"/>
              <w:autoSpaceDN w:val="0"/>
              <w:adjustRightInd w:val="0"/>
              <w:ind w:left="28" w:right="28"/>
              <w:rPr>
                <w:b/>
                <w:bCs/>
                <w:sz w:val="20"/>
                <w:szCs w:val="20"/>
                <w:lang w:eastAsia="ru-RU"/>
              </w:rPr>
            </w:pPr>
            <w:r w:rsidRPr="002C7BB6">
              <w:rPr>
                <w:b/>
                <w:bCs/>
                <w:sz w:val="20"/>
                <w:szCs w:val="20"/>
                <w:lang w:eastAsia="ru-RU"/>
              </w:rPr>
              <w:t>Итого по разделу 1. &lt;Раздел&gt;</w:t>
            </w:r>
          </w:p>
        </w:tc>
        <w:tc>
          <w:tcPr>
            <w:tcW w:w="6674" w:type="dxa"/>
            <w:gridSpan w:val="12"/>
            <w:tcBorders>
              <w:top w:val="single" w:sz="4" w:space="0" w:color="auto"/>
              <w:left w:val="single" w:sz="4" w:space="0" w:color="auto"/>
              <w:bottom w:val="single" w:sz="4" w:space="0" w:color="auto"/>
              <w:right w:val="single" w:sz="4" w:space="0" w:color="auto"/>
            </w:tcBorders>
          </w:tcPr>
          <w:p w14:paraId="467E8E00"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01A667A"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FDA0CF2" w14:textId="77777777" w:rsidR="002C7BB6" w:rsidRPr="002C7BB6" w:rsidRDefault="002C7BB6" w:rsidP="002C7BB6">
            <w:pPr>
              <w:widowControl w:val="0"/>
              <w:suppressAutoHyphens w:val="0"/>
              <w:autoSpaceDE w:val="0"/>
              <w:autoSpaceDN w:val="0"/>
              <w:adjustRightInd w:val="0"/>
              <w:ind w:left="28" w:right="28"/>
              <w:jc w:val="center"/>
              <w:rPr>
                <w:b/>
                <w:bCs/>
                <w:sz w:val="20"/>
                <w:szCs w:val="20"/>
                <w:lang w:eastAsia="ru-RU"/>
              </w:rPr>
            </w:pPr>
            <w:r w:rsidRPr="002C7BB6">
              <w:rPr>
                <w:b/>
                <w:bCs/>
                <w:sz w:val="20"/>
                <w:szCs w:val="20"/>
                <w:lang w:eastAsia="ru-RU"/>
              </w:rPr>
              <w:t>206 274,03</w:t>
            </w:r>
          </w:p>
        </w:tc>
      </w:tr>
      <w:tr w:rsidR="002C7BB6" w:rsidRPr="002C7BB6" w14:paraId="1043A8B7"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240347D3"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CE72453"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3A69403F" w14:textId="77777777" w:rsidR="002C7BB6" w:rsidRPr="002C7BB6" w:rsidRDefault="002C7BB6" w:rsidP="002C7BB6">
            <w:pPr>
              <w:widowControl w:val="0"/>
              <w:suppressAutoHyphens w:val="0"/>
              <w:autoSpaceDE w:val="0"/>
              <w:autoSpaceDN w:val="0"/>
              <w:adjustRightInd w:val="0"/>
              <w:ind w:left="28" w:right="28"/>
              <w:rPr>
                <w:i/>
                <w:iCs/>
                <w:sz w:val="20"/>
                <w:szCs w:val="20"/>
                <w:lang w:eastAsia="ru-RU"/>
              </w:rPr>
            </w:pPr>
            <w:r w:rsidRPr="002C7BB6">
              <w:rPr>
                <w:i/>
                <w:iCs/>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72D27E49"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r>
      <w:tr w:rsidR="002C7BB6" w:rsidRPr="002C7BB6" w14:paraId="2F80AB0E" w14:textId="77777777" w:rsidTr="002C7BB6">
        <w:trPr>
          <w:trHeight w:val="511"/>
        </w:trPr>
        <w:tc>
          <w:tcPr>
            <w:tcW w:w="651" w:type="dxa"/>
            <w:tcBorders>
              <w:top w:val="single" w:sz="4" w:space="0" w:color="auto"/>
              <w:left w:val="single" w:sz="4" w:space="0" w:color="auto"/>
              <w:bottom w:val="single" w:sz="4" w:space="0" w:color="auto"/>
              <w:right w:val="single" w:sz="4" w:space="0" w:color="auto"/>
            </w:tcBorders>
          </w:tcPr>
          <w:p w14:paraId="0EAC2111"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C7D3F92"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BFCBF4B"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5A4398CE"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E49FAB6"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7241D31"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0</w:t>
            </w:r>
          </w:p>
        </w:tc>
      </w:tr>
      <w:tr w:rsidR="002C7BB6" w:rsidRPr="002C7BB6" w14:paraId="18FC7060"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762F1226"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6D82263"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CABD6B4"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57588DB5"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B413C2E"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0AEB257"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0</w:t>
            </w:r>
          </w:p>
        </w:tc>
      </w:tr>
      <w:tr w:rsidR="002C7BB6" w:rsidRPr="002C7BB6" w14:paraId="518937D8"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276FD244"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7E247C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0EE98028" w14:textId="77777777" w:rsidR="002C7BB6" w:rsidRPr="002C7BB6" w:rsidRDefault="002C7BB6" w:rsidP="002C7BB6">
            <w:pPr>
              <w:widowControl w:val="0"/>
              <w:suppressAutoHyphens w:val="0"/>
              <w:autoSpaceDE w:val="0"/>
              <w:autoSpaceDN w:val="0"/>
              <w:adjustRightInd w:val="0"/>
              <w:ind w:left="28" w:right="28"/>
              <w:rPr>
                <w:i/>
                <w:iCs/>
                <w:sz w:val="20"/>
                <w:szCs w:val="20"/>
                <w:lang w:eastAsia="ru-RU"/>
              </w:rPr>
            </w:pPr>
            <w:r w:rsidRPr="002C7BB6">
              <w:rPr>
                <w:i/>
                <w:iCs/>
                <w:sz w:val="20"/>
                <w:szCs w:val="20"/>
                <w:lang w:eastAsia="ru-RU"/>
              </w:rPr>
              <w:t xml:space="preserve">   </w:t>
            </w:r>
            <w:proofErr w:type="spellStart"/>
            <w:r w:rsidRPr="002C7BB6">
              <w:rPr>
                <w:i/>
                <w:iCs/>
                <w:sz w:val="20"/>
                <w:szCs w:val="20"/>
                <w:lang w:eastAsia="ru-RU"/>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14:paraId="2EE63B99"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r>
      <w:tr w:rsidR="002C7BB6" w:rsidRPr="002C7BB6" w14:paraId="7626CDCD"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18303C74"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D8BDF99"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A0D9F90"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14:paraId="07AF2CE2"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6599E36"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7175BBB"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50,623</w:t>
            </w:r>
          </w:p>
        </w:tc>
      </w:tr>
      <w:tr w:rsidR="002C7BB6" w:rsidRPr="002C7BB6" w14:paraId="23F29730"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49B22C81"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3623498"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9887BFD"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14:paraId="040991C6"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E2A0BF4"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E19843B"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0,0248</w:t>
            </w:r>
          </w:p>
        </w:tc>
      </w:tr>
      <w:tr w:rsidR="002C7BB6" w:rsidRPr="002C7BB6" w14:paraId="64E13B63" w14:textId="77777777" w:rsidTr="008A7F4C">
        <w:trPr>
          <w:trHeight w:val="255"/>
        </w:trPr>
        <w:tc>
          <w:tcPr>
            <w:tcW w:w="15138" w:type="dxa"/>
            <w:gridSpan w:val="22"/>
            <w:tcBorders>
              <w:top w:val="nil"/>
              <w:left w:val="nil"/>
              <w:bottom w:val="nil"/>
              <w:right w:val="nil"/>
            </w:tcBorders>
          </w:tcPr>
          <w:p w14:paraId="2C9ED86B"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r>
      <w:tr w:rsidR="002C7BB6" w:rsidRPr="002C7BB6" w14:paraId="6755589A"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2FB03FD9"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78E3D7A"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46D93C66" w14:textId="77777777" w:rsidR="002C7BB6" w:rsidRPr="002C7BB6" w:rsidRDefault="002C7BB6" w:rsidP="002C7BB6">
            <w:pPr>
              <w:widowControl w:val="0"/>
              <w:suppressAutoHyphens w:val="0"/>
              <w:autoSpaceDE w:val="0"/>
              <w:autoSpaceDN w:val="0"/>
              <w:adjustRightInd w:val="0"/>
              <w:ind w:left="28" w:right="28"/>
              <w:rPr>
                <w:b/>
                <w:bCs/>
                <w:sz w:val="20"/>
                <w:szCs w:val="20"/>
                <w:lang w:eastAsia="ru-RU"/>
              </w:rPr>
            </w:pPr>
            <w:r w:rsidRPr="002C7BB6">
              <w:rPr>
                <w:b/>
                <w:bCs/>
                <w:sz w:val="20"/>
                <w:szCs w:val="20"/>
                <w:lang w:eastAsia="ru-RU"/>
              </w:rPr>
              <w:t>ИТОГИ ПО СМЕТЕ</w:t>
            </w:r>
          </w:p>
        </w:tc>
        <w:tc>
          <w:tcPr>
            <w:tcW w:w="1140" w:type="dxa"/>
            <w:tcBorders>
              <w:top w:val="single" w:sz="4" w:space="0" w:color="auto"/>
              <w:left w:val="single" w:sz="4" w:space="0" w:color="auto"/>
              <w:bottom w:val="single" w:sz="4" w:space="0" w:color="auto"/>
              <w:right w:val="single" w:sz="4" w:space="0" w:color="auto"/>
            </w:tcBorders>
          </w:tcPr>
          <w:p w14:paraId="16EEEF0C"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r>
      <w:tr w:rsidR="002C7BB6" w:rsidRPr="002C7BB6" w14:paraId="1A64ECEC" w14:textId="77777777" w:rsidTr="002C7BB6">
        <w:trPr>
          <w:trHeight w:val="255"/>
        </w:trPr>
        <w:tc>
          <w:tcPr>
            <w:tcW w:w="651" w:type="dxa"/>
            <w:tcBorders>
              <w:top w:val="single" w:sz="4" w:space="0" w:color="auto"/>
              <w:left w:val="single" w:sz="4" w:space="0" w:color="auto"/>
              <w:bottom w:val="single" w:sz="4" w:space="0" w:color="auto"/>
              <w:right w:val="single" w:sz="4" w:space="0" w:color="auto"/>
            </w:tcBorders>
          </w:tcPr>
          <w:p w14:paraId="50350375"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CD26E7B"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4FE52964"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571D0D3"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r>
      <w:tr w:rsidR="002C7BB6" w:rsidRPr="002C7BB6" w14:paraId="269977CE"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2CE1CB0A"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D370609"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2EF8B71" w14:textId="77777777" w:rsidR="002C7BB6" w:rsidRPr="002C7BB6" w:rsidRDefault="002C7BB6" w:rsidP="002C7BB6">
            <w:pPr>
              <w:widowControl w:val="0"/>
              <w:suppressAutoHyphens w:val="0"/>
              <w:autoSpaceDE w:val="0"/>
              <w:autoSpaceDN w:val="0"/>
              <w:adjustRightInd w:val="0"/>
              <w:ind w:left="28" w:right="28"/>
              <w:rPr>
                <w:b/>
                <w:bCs/>
                <w:sz w:val="20"/>
                <w:szCs w:val="20"/>
                <w:lang w:eastAsia="ru-RU"/>
              </w:rPr>
            </w:pPr>
            <w:r w:rsidRPr="002C7BB6">
              <w:rPr>
                <w:b/>
                <w:bCs/>
                <w:sz w:val="20"/>
                <w:szCs w:val="20"/>
                <w:lang w:eastAsia="ru-RU"/>
              </w:rPr>
              <w:t>ВСЕГО по смете</w:t>
            </w:r>
          </w:p>
        </w:tc>
        <w:tc>
          <w:tcPr>
            <w:tcW w:w="6674" w:type="dxa"/>
            <w:gridSpan w:val="12"/>
            <w:tcBorders>
              <w:top w:val="single" w:sz="4" w:space="0" w:color="auto"/>
              <w:left w:val="single" w:sz="4" w:space="0" w:color="auto"/>
              <w:bottom w:val="single" w:sz="4" w:space="0" w:color="auto"/>
              <w:right w:val="single" w:sz="4" w:space="0" w:color="auto"/>
            </w:tcBorders>
          </w:tcPr>
          <w:p w14:paraId="6AC557C6"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FC52C29"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A3BE3A8" w14:textId="77777777" w:rsidR="002C7BB6" w:rsidRPr="002C7BB6" w:rsidRDefault="002C7BB6" w:rsidP="002C7BB6">
            <w:pPr>
              <w:widowControl w:val="0"/>
              <w:suppressAutoHyphens w:val="0"/>
              <w:autoSpaceDE w:val="0"/>
              <w:autoSpaceDN w:val="0"/>
              <w:adjustRightInd w:val="0"/>
              <w:ind w:left="28" w:right="28"/>
              <w:jc w:val="center"/>
              <w:rPr>
                <w:b/>
                <w:bCs/>
                <w:sz w:val="20"/>
                <w:szCs w:val="20"/>
                <w:lang w:eastAsia="ru-RU"/>
              </w:rPr>
            </w:pPr>
            <w:r w:rsidRPr="002C7BB6">
              <w:rPr>
                <w:b/>
                <w:bCs/>
                <w:sz w:val="20"/>
                <w:szCs w:val="20"/>
                <w:lang w:eastAsia="ru-RU"/>
              </w:rPr>
              <w:t>206 274,03</w:t>
            </w:r>
          </w:p>
        </w:tc>
      </w:tr>
      <w:tr w:rsidR="002C7BB6" w:rsidRPr="002C7BB6" w14:paraId="161C1509"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6895D028"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65F82D2"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292A8889" w14:textId="77777777" w:rsidR="002C7BB6" w:rsidRPr="002C7BB6" w:rsidRDefault="002C7BB6" w:rsidP="002C7BB6">
            <w:pPr>
              <w:widowControl w:val="0"/>
              <w:suppressAutoHyphens w:val="0"/>
              <w:autoSpaceDE w:val="0"/>
              <w:autoSpaceDN w:val="0"/>
              <w:adjustRightInd w:val="0"/>
              <w:ind w:left="28" w:right="28"/>
              <w:rPr>
                <w:i/>
                <w:iCs/>
                <w:sz w:val="20"/>
                <w:szCs w:val="20"/>
                <w:lang w:eastAsia="ru-RU"/>
              </w:rPr>
            </w:pPr>
            <w:r w:rsidRPr="002C7BB6">
              <w:rPr>
                <w:i/>
                <w:iCs/>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5FC4A5DE"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r>
      <w:tr w:rsidR="002C7BB6" w:rsidRPr="002C7BB6" w14:paraId="490D01F8"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4E5FB683"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8E99AED"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4E9600C"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4816800E"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23B6ECE"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D16A6E2"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164 091</w:t>
            </w:r>
          </w:p>
        </w:tc>
      </w:tr>
      <w:tr w:rsidR="002C7BB6" w:rsidRPr="002C7BB6" w14:paraId="4C69973A"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13116714"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DAC37E5"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72E9068F" w14:textId="77777777" w:rsidR="002C7BB6" w:rsidRPr="002C7BB6" w:rsidRDefault="002C7BB6" w:rsidP="002C7BB6">
            <w:pPr>
              <w:widowControl w:val="0"/>
              <w:suppressAutoHyphens w:val="0"/>
              <w:autoSpaceDE w:val="0"/>
              <w:autoSpaceDN w:val="0"/>
              <w:adjustRightInd w:val="0"/>
              <w:ind w:left="28" w:right="28"/>
              <w:rPr>
                <w:i/>
                <w:iCs/>
                <w:sz w:val="20"/>
                <w:szCs w:val="20"/>
                <w:lang w:eastAsia="ru-RU"/>
              </w:rPr>
            </w:pPr>
            <w:r w:rsidRPr="002C7BB6">
              <w:rPr>
                <w:i/>
                <w:iCs/>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70AD88E4"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r>
      <w:tr w:rsidR="002C7BB6" w:rsidRPr="002C7BB6" w14:paraId="657B490F"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09DB646A"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0A7EFE7"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5AB5001"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14:paraId="1828FD19"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7826D8A"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1B12F95"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30 334,31</w:t>
            </w:r>
          </w:p>
        </w:tc>
      </w:tr>
      <w:tr w:rsidR="002C7BB6" w:rsidRPr="002C7BB6" w14:paraId="14B5FD86"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45AEADCC"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94E53C8"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CF11658"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14:paraId="37F2FD05"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FE1747E"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73EF126"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1,43</w:t>
            </w:r>
          </w:p>
        </w:tc>
      </w:tr>
      <w:tr w:rsidR="002C7BB6" w:rsidRPr="002C7BB6" w14:paraId="59D097C7"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24CBB26E"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588FB01"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312356B"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 xml:space="preserve">      оплата труда машинистов (</w:t>
            </w:r>
            <w:proofErr w:type="spellStart"/>
            <w:r w:rsidRPr="002C7BB6">
              <w:rPr>
                <w:sz w:val="20"/>
                <w:szCs w:val="20"/>
                <w:lang w:eastAsia="ru-RU"/>
              </w:rPr>
              <w:t>ОТм</w:t>
            </w:r>
            <w:proofErr w:type="spellEnd"/>
            <w:r w:rsidRPr="002C7BB6">
              <w:rPr>
                <w:sz w:val="20"/>
                <w:szCs w:val="20"/>
                <w:lang w:eastAsia="ru-RU"/>
              </w:rPr>
              <w:t>)</w:t>
            </w:r>
          </w:p>
        </w:tc>
        <w:tc>
          <w:tcPr>
            <w:tcW w:w="6674" w:type="dxa"/>
            <w:gridSpan w:val="12"/>
            <w:tcBorders>
              <w:top w:val="single" w:sz="4" w:space="0" w:color="auto"/>
              <w:left w:val="single" w:sz="4" w:space="0" w:color="auto"/>
              <w:bottom w:val="single" w:sz="4" w:space="0" w:color="auto"/>
              <w:right w:val="single" w:sz="4" w:space="0" w:color="auto"/>
            </w:tcBorders>
          </w:tcPr>
          <w:p w14:paraId="4C9844D4"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89555A1"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402C872"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13,2</w:t>
            </w:r>
          </w:p>
        </w:tc>
      </w:tr>
      <w:tr w:rsidR="002C7BB6" w:rsidRPr="002C7BB6" w14:paraId="30F3AF7B"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325B8962"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CB23124"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B14294A"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14:paraId="2F80D56C"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C886C65"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8B34891"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133 742,06</w:t>
            </w:r>
          </w:p>
        </w:tc>
      </w:tr>
      <w:tr w:rsidR="002C7BB6" w:rsidRPr="002C7BB6" w14:paraId="7D0C7804"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0F9FBC22"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E010B89"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92486E7"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14:paraId="5957F068"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1DAEB13B"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1D1EA0B"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0</w:t>
            </w:r>
          </w:p>
        </w:tc>
      </w:tr>
      <w:tr w:rsidR="002C7BB6" w:rsidRPr="002C7BB6" w14:paraId="0868A3F2"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6265315B"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F234C4B"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832CA16"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 xml:space="preserve">   Всего ФОТ (</w:t>
            </w:r>
            <w:proofErr w:type="spellStart"/>
            <w:r w:rsidRPr="002C7BB6">
              <w:rPr>
                <w:i/>
                <w:iCs/>
                <w:sz w:val="20"/>
                <w:szCs w:val="20"/>
                <w:lang w:eastAsia="ru-RU"/>
              </w:rPr>
              <w:t>справочно</w:t>
            </w:r>
            <w:proofErr w:type="spellEnd"/>
            <w:r w:rsidRPr="002C7BB6">
              <w:rPr>
                <w:sz w:val="20"/>
                <w:szCs w:val="20"/>
                <w:lang w:eastAsia="ru-RU"/>
              </w:rPr>
              <w:t>)</w:t>
            </w:r>
          </w:p>
        </w:tc>
        <w:tc>
          <w:tcPr>
            <w:tcW w:w="6674" w:type="dxa"/>
            <w:gridSpan w:val="12"/>
            <w:tcBorders>
              <w:top w:val="single" w:sz="4" w:space="0" w:color="auto"/>
              <w:left w:val="single" w:sz="4" w:space="0" w:color="auto"/>
              <w:bottom w:val="single" w:sz="4" w:space="0" w:color="auto"/>
              <w:right w:val="single" w:sz="4" w:space="0" w:color="auto"/>
            </w:tcBorders>
          </w:tcPr>
          <w:p w14:paraId="7F7F9CF5"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5DB56394"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2BA1948"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30 347,51</w:t>
            </w:r>
          </w:p>
        </w:tc>
      </w:tr>
      <w:tr w:rsidR="002C7BB6" w:rsidRPr="002C7BB6" w14:paraId="4DE93BEE"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316624A6"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698D4D0"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029079B"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61158931"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123D0C5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B105DB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27 616,23</w:t>
            </w:r>
          </w:p>
        </w:tc>
      </w:tr>
      <w:tr w:rsidR="002C7BB6" w:rsidRPr="002C7BB6" w14:paraId="7F5DC49F"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07AD079C"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4099F9A"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03C85B3"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3CE20B0E"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46CEE88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ABC92F0"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14 566,8</w:t>
            </w:r>
          </w:p>
        </w:tc>
      </w:tr>
      <w:tr w:rsidR="002C7BB6" w:rsidRPr="002C7BB6" w14:paraId="02D198E2"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4B4CF3E2"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2350323"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6C62DFB"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 xml:space="preserve">   Всего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14:paraId="1BDECEFA"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4DB709A9"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1FA851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0</w:t>
            </w:r>
          </w:p>
        </w:tc>
      </w:tr>
      <w:tr w:rsidR="002C7BB6" w:rsidRPr="002C7BB6" w14:paraId="6020E0AA"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3DE2C66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FE360DE"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10800F7"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 xml:space="preserve">   Всего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7B19AED0"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3544C6A"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740432E1"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0</w:t>
            </w:r>
          </w:p>
        </w:tc>
      </w:tr>
      <w:tr w:rsidR="002C7BB6" w:rsidRPr="002C7BB6" w14:paraId="02FF5A73" w14:textId="77777777" w:rsidTr="002C7BB6">
        <w:trPr>
          <w:trHeight w:val="255"/>
        </w:trPr>
        <w:tc>
          <w:tcPr>
            <w:tcW w:w="651" w:type="dxa"/>
            <w:tcBorders>
              <w:top w:val="single" w:sz="4" w:space="0" w:color="auto"/>
              <w:left w:val="single" w:sz="4" w:space="0" w:color="auto"/>
              <w:bottom w:val="single" w:sz="4" w:space="0" w:color="auto"/>
              <w:right w:val="single" w:sz="4" w:space="0" w:color="auto"/>
            </w:tcBorders>
          </w:tcPr>
          <w:p w14:paraId="6857CE92"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B9C97B3"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11746DA5"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A9F0E96"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r>
      <w:tr w:rsidR="002C7BB6" w:rsidRPr="002C7BB6" w14:paraId="5A7245D5"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193DABF8"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DFB19CB"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55196347" w14:textId="77777777" w:rsidR="002C7BB6" w:rsidRPr="002C7BB6" w:rsidRDefault="002C7BB6" w:rsidP="002C7BB6">
            <w:pPr>
              <w:widowControl w:val="0"/>
              <w:suppressAutoHyphens w:val="0"/>
              <w:autoSpaceDE w:val="0"/>
              <w:autoSpaceDN w:val="0"/>
              <w:adjustRightInd w:val="0"/>
              <w:ind w:left="28" w:right="28"/>
              <w:rPr>
                <w:b/>
                <w:bCs/>
                <w:i/>
                <w:iCs/>
                <w:sz w:val="20"/>
                <w:szCs w:val="20"/>
                <w:lang w:eastAsia="ru-RU"/>
              </w:rPr>
            </w:pPr>
            <w:proofErr w:type="spellStart"/>
            <w:r w:rsidRPr="002C7BB6">
              <w:rPr>
                <w:b/>
                <w:bCs/>
                <w:i/>
                <w:iCs/>
                <w:sz w:val="20"/>
                <w:szCs w:val="20"/>
                <w:lang w:eastAsia="ru-RU"/>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14:paraId="4A026F3D"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r>
      <w:tr w:rsidR="002C7BB6" w:rsidRPr="002C7BB6" w14:paraId="5F7C7D24" w14:textId="77777777" w:rsidTr="002C7BB6">
        <w:trPr>
          <w:trHeight w:val="511"/>
        </w:trPr>
        <w:tc>
          <w:tcPr>
            <w:tcW w:w="651" w:type="dxa"/>
            <w:tcBorders>
              <w:top w:val="single" w:sz="4" w:space="0" w:color="auto"/>
              <w:left w:val="single" w:sz="4" w:space="0" w:color="auto"/>
              <w:bottom w:val="single" w:sz="4" w:space="0" w:color="auto"/>
              <w:right w:val="single" w:sz="4" w:space="0" w:color="auto"/>
            </w:tcBorders>
          </w:tcPr>
          <w:p w14:paraId="6CEDF1F0"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F678429"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1462263"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3AA215CB"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72AE0D0"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2FF841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0</w:t>
            </w:r>
          </w:p>
        </w:tc>
      </w:tr>
      <w:tr w:rsidR="002C7BB6" w:rsidRPr="002C7BB6" w14:paraId="17DF283D"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45D9ACCA"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AC68BA3"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DE7C647"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7FAE785E"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34CA189"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DDDFA7C"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0</w:t>
            </w:r>
          </w:p>
        </w:tc>
      </w:tr>
      <w:tr w:rsidR="002C7BB6" w:rsidRPr="002C7BB6" w14:paraId="09A15154"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671760A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6E50014"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A40C554"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14:paraId="41DED49F"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1C8FBEF1"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19CDB99"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50,623</w:t>
            </w:r>
          </w:p>
        </w:tc>
      </w:tr>
      <w:tr w:rsidR="002C7BB6" w:rsidRPr="002C7BB6" w14:paraId="6DF41362"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0CB9C7B4"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E2F031B"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C96FDEB"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14:paraId="47981BC7"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16E816D"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77680E28"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0,0248</w:t>
            </w:r>
          </w:p>
        </w:tc>
      </w:tr>
      <w:tr w:rsidR="002C7BB6" w:rsidRPr="002C7BB6" w14:paraId="27BCBF46"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4798845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11B0E66"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6042962"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НДС</w:t>
            </w:r>
          </w:p>
        </w:tc>
        <w:tc>
          <w:tcPr>
            <w:tcW w:w="6674" w:type="dxa"/>
            <w:gridSpan w:val="12"/>
            <w:tcBorders>
              <w:top w:val="single" w:sz="4" w:space="0" w:color="auto"/>
              <w:left w:val="single" w:sz="4" w:space="0" w:color="auto"/>
              <w:bottom w:val="single" w:sz="4" w:space="0" w:color="auto"/>
              <w:right w:val="single" w:sz="4" w:space="0" w:color="auto"/>
            </w:tcBorders>
          </w:tcPr>
          <w:p w14:paraId="28B475A3"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(206 274,03*22%) = 45 380,29</w:t>
            </w:r>
          </w:p>
        </w:tc>
        <w:tc>
          <w:tcPr>
            <w:tcW w:w="1140" w:type="dxa"/>
            <w:gridSpan w:val="2"/>
            <w:tcBorders>
              <w:top w:val="single" w:sz="4" w:space="0" w:color="auto"/>
              <w:left w:val="single" w:sz="4" w:space="0" w:color="auto"/>
              <w:bottom w:val="single" w:sz="4" w:space="0" w:color="auto"/>
              <w:right w:val="single" w:sz="4" w:space="0" w:color="auto"/>
            </w:tcBorders>
          </w:tcPr>
          <w:p w14:paraId="2E11AA4F"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22%</w:t>
            </w:r>
          </w:p>
        </w:tc>
        <w:tc>
          <w:tcPr>
            <w:tcW w:w="1140" w:type="dxa"/>
            <w:tcBorders>
              <w:top w:val="single" w:sz="4" w:space="0" w:color="auto"/>
              <w:left w:val="single" w:sz="4" w:space="0" w:color="auto"/>
              <w:bottom w:val="single" w:sz="4" w:space="0" w:color="auto"/>
              <w:right w:val="single" w:sz="4" w:space="0" w:color="auto"/>
            </w:tcBorders>
          </w:tcPr>
          <w:p w14:paraId="76BF6619"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45 380,29</w:t>
            </w:r>
          </w:p>
        </w:tc>
      </w:tr>
      <w:tr w:rsidR="002C7BB6" w:rsidRPr="002C7BB6" w14:paraId="641F8B0D" w14:textId="77777777" w:rsidTr="002C7BB6">
        <w:trPr>
          <w:trHeight w:val="281"/>
        </w:trPr>
        <w:tc>
          <w:tcPr>
            <w:tcW w:w="651" w:type="dxa"/>
            <w:tcBorders>
              <w:top w:val="single" w:sz="4" w:space="0" w:color="auto"/>
              <w:left w:val="single" w:sz="4" w:space="0" w:color="auto"/>
              <w:bottom w:val="single" w:sz="4" w:space="0" w:color="auto"/>
              <w:right w:val="single" w:sz="4" w:space="0" w:color="auto"/>
            </w:tcBorders>
          </w:tcPr>
          <w:p w14:paraId="0F02B361"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5A846A2"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3AAB01C"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r w:rsidRPr="002C7BB6">
              <w:rPr>
                <w:sz w:val="20"/>
                <w:szCs w:val="20"/>
                <w:lang w:eastAsia="ru-RU"/>
              </w:rPr>
              <w:t>Итого</w:t>
            </w:r>
          </w:p>
        </w:tc>
        <w:tc>
          <w:tcPr>
            <w:tcW w:w="6674" w:type="dxa"/>
            <w:gridSpan w:val="12"/>
            <w:tcBorders>
              <w:top w:val="single" w:sz="4" w:space="0" w:color="auto"/>
              <w:left w:val="single" w:sz="4" w:space="0" w:color="auto"/>
              <w:bottom w:val="single" w:sz="4" w:space="0" w:color="auto"/>
              <w:right w:val="single" w:sz="4" w:space="0" w:color="auto"/>
            </w:tcBorders>
          </w:tcPr>
          <w:p w14:paraId="5632F45E" w14:textId="77777777" w:rsidR="002C7BB6" w:rsidRPr="002C7BB6" w:rsidRDefault="002C7BB6" w:rsidP="002C7BB6">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BD59DF3"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D197162"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r w:rsidRPr="002C7BB6">
              <w:rPr>
                <w:sz w:val="20"/>
                <w:szCs w:val="20"/>
                <w:lang w:eastAsia="ru-RU"/>
              </w:rPr>
              <w:t>251 654,32</w:t>
            </w:r>
          </w:p>
        </w:tc>
      </w:tr>
      <w:tr w:rsidR="002C7BB6" w:rsidRPr="002C7BB6" w14:paraId="3E333937" w14:textId="77777777" w:rsidTr="008A7F4C">
        <w:trPr>
          <w:trHeight w:val="255"/>
        </w:trPr>
        <w:tc>
          <w:tcPr>
            <w:tcW w:w="15138" w:type="dxa"/>
            <w:gridSpan w:val="22"/>
            <w:tcBorders>
              <w:top w:val="nil"/>
              <w:left w:val="nil"/>
              <w:bottom w:val="nil"/>
              <w:right w:val="nil"/>
            </w:tcBorders>
          </w:tcPr>
          <w:p w14:paraId="29265262" w14:textId="77777777" w:rsidR="002C7BB6" w:rsidRPr="002C7BB6" w:rsidRDefault="002C7BB6" w:rsidP="002C7BB6">
            <w:pPr>
              <w:widowControl w:val="0"/>
              <w:suppressAutoHyphens w:val="0"/>
              <w:autoSpaceDE w:val="0"/>
              <w:autoSpaceDN w:val="0"/>
              <w:adjustRightInd w:val="0"/>
              <w:ind w:left="28" w:right="28"/>
              <w:jc w:val="center"/>
              <w:rPr>
                <w:sz w:val="20"/>
                <w:szCs w:val="20"/>
                <w:lang w:eastAsia="ru-RU"/>
              </w:rPr>
            </w:pPr>
          </w:p>
        </w:tc>
      </w:tr>
    </w:tbl>
    <w:p w14:paraId="3ECE4F61" w14:textId="77777777" w:rsidR="00BD2574" w:rsidRDefault="00BD2574" w:rsidP="00F37E3F">
      <w:pPr>
        <w:rPr>
          <w:b/>
          <w:sz w:val="20"/>
          <w:szCs w:val="20"/>
        </w:rPr>
      </w:pPr>
    </w:p>
    <w:tbl>
      <w:tblPr>
        <w:tblW w:w="15276" w:type="dxa"/>
        <w:tblLayout w:type="fixed"/>
        <w:tblCellMar>
          <w:left w:w="0" w:type="dxa"/>
          <w:right w:w="0" w:type="dxa"/>
        </w:tblCellMar>
        <w:tblLook w:val="0000" w:firstRow="0" w:lastRow="0" w:firstColumn="0" w:lastColumn="0" w:noHBand="0" w:noVBand="0"/>
      </w:tblPr>
      <w:tblGrid>
        <w:gridCol w:w="7638"/>
        <w:gridCol w:w="7500"/>
        <w:gridCol w:w="138"/>
      </w:tblGrid>
      <w:tr w:rsidR="00E82F7D" w:rsidRPr="00E82F7D" w14:paraId="20705F44" w14:textId="77777777" w:rsidTr="00E82F7D">
        <w:trPr>
          <w:gridAfter w:val="1"/>
          <w:wAfter w:w="138" w:type="dxa"/>
          <w:trHeight w:val="255"/>
        </w:trPr>
        <w:tc>
          <w:tcPr>
            <w:tcW w:w="15138" w:type="dxa"/>
            <w:gridSpan w:val="2"/>
            <w:tcBorders>
              <w:top w:val="nil"/>
              <w:left w:val="nil"/>
              <w:bottom w:val="nil"/>
              <w:right w:val="nil"/>
            </w:tcBorders>
          </w:tcPr>
          <w:p w14:paraId="765BC9ED" w14:textId="2E4DA228" w:rsidR="00E82F7D" w:rsidRDefault="00E82F7D" w:rsidP="00E82F7D">
            <w:pPr>
              <w:widowControl w:val="0"/>
              <w:suppressAutoHyphens w:val="0"/>
              <w:autoSpaceDE w:val="0"/>
              <w:autoSpaceDN w:val="0"/>
              <w:adjustRightInd w:val="0"/>
              <w:ind w:left="28" w:right="28"/>
              <w:jc w:val="center"/>
              <w:rPr>
                <w:sz w:val="20"/>
                <w:szCs w:val="20"/>
                <w:lang w:eastAsia="ru-RU"/>
              </w:rPr>
            </w:pPr>
          </w:p>
          <w:p w14:paraId="73529538" w14:textId="176C123C" w:rsidR="00BD2574" w:rsidRDefault="00BD2574" w:rsidP="00E82F7D">
            <w:pPr>
              <w:widowControl w:val="0"/>
              <w:suppressAutoHyphens w:val="0"/>
              <w:autoSpaceDE w:val="0"/>
              <w:autoSpaceDN w:val="0"/>
              <w:adjustRightInd w:val="0"/>
              <w:ind w:left="28" w:right="28"/>
              <w:jc w:val="center"/>
              <w:rPr>
                <w:sz w:val="20"/>
                <w:szCs w:val="20"/>
                <w:lang w:eastAsia="ru-RU"/>
              </w:rPr>
            </w:pPr>
          </w:p>
          <w:p w14:paraId="7A9E27F8" w14:textId="6E1456B2" w:rsidR="00AF266B" w:rsidRPr="00E82F7D" w:rsidRDefault="00AF266B" w:rsidP="00E82F7D">
            <w:pPr>
              <w:widowControl w:val="0"/>
              <w:suppressAutoHyphens w:val="0"/>
              <w:autoSpaceDE w:val="0"/>
              <w:autoSpaceDN w:val="0"/>
              <w:adjustRightInd w:val="0"/>
              <w:ind w:left="28" w:right="28"/>
              <w:jc w:val="center"/>
              <w:rPr>
                <w:sz w:val="20"/>
                <w:szCs w:val="20"/>
                <w:lang w:eastAsia="ru-RU"/>
              </w:rPr>
            </w:pPr>
          </w:p>
        </w:tc>
      </w:tr>
      <w:tr w:rsidR="00D930B9" w:rsidRPr="002A348A" w14:paraId="737B4466" w14:textId="77777777" w:rsidTr="00E82F7D">
        <w:tblPrEx>
          <w:tblCellMar>
            <w:left w:w="108" w:type="dxa"/>
            <w:right w:w="108" w:type="dxa"/>
          </w:tblCellMar>
          <w:tblLook w:val="00A0" w:firstRow="1" w:lastRow="0" w:firstColumn="1" w:lastColumn="0" w:noHBand="0" w:noVBand="0"/>
        </w:tblPrEx>
        <w:trPr>
          <w:trHeight w:val="2067"/>
        </w:trPr>
        <w:tc>
          <w:tcPr>
            <w:tcW w:w="7638" w:type="dxa"/>
          </w:tcPr>
          <w:p w14:paraId="5F7D1A35" w14:textId="77777777" w:rsidR="00D930B9" w:rsidRPr="008F7651" w:rsidRDefault="00D930B9" w:rsidP="00AD6E21">
            <w:pPr>
              <w:pStyle w:val="a8"/>
              <w:spacing w:line="240" w:lineRule="auto"/>
              <w:ind w:left="0"/>
              <w:jc w:val="both"/>
              <w:rPr>
                <w:rFonts w:ascii="Times New Roman" w:hAnsi="Times New Roman"/>
                <w:b/>
                <w:sz w:val="20"/>
                <w:szCs w:val="20"/>
              </w:rPr>
            </w:pPr>
            <w:r w:rsidRPr="008F7651">
              <w:rPr>
                <w:rFonts w:ascii="Times New Roman" w:hAnsi="Times New Roman"/>
                <w:b/>
                <w:sz w:val="20"/>
                <w:szCs w:val="20"/>
              </w:rPr>
              <w:t>ЗАКАЗЧИК:</w:t>
            </w:r>
          </w:p>
          <w:p w14:paraId="76DEA421" w14:textId="529D6A8E" w:rsidR="00D930B9" w:rsidRPr="00BD4000" w:rsidRDefault="00D930B9" w:rsidP="00D930B9">
            <w:pPr>
              <w:rPr>
                <w:bCs/>
                <w:sz w:val="20"/>
                <w:szCs w:val="20"/>
              </w:rPr>
            </w:pPr>
            <w:r w:rsidRPr="00BD4000">
              <w:rPr>
                <w:b/>
                <w:bCs/>
                <w:sz w:val="20"/>
                <w:szCs w:val="20"/>
              </w:rPr>
              <w:t xml:space="preserve">ГБДОУ детский сад № </w:t>
            </w:r>
            <w:r w:rsidR="00E82F7D">
              <w:rPr>
                <w:b/>
                <w:bCs/>
                <w:sz w:val="20"/>
                <w:szCs w:val="20"/>
              </w:rPr>
              <w:t>7</w:t>
            </w:r>
            <w:r w:rsidRPr="00BD4000">
              <w:rPr>
                <w:b/>
                <w:bCs/>
                <w:sz w:val="20"/>
                <w:szCs w:val="20"/>
              </w:rPr>
              <w:t xml:space="preserve"> Выборгского района Санкт-Петербурга</w:t>
            </w:r>
          </w:p>
          <w:p w14:paraId="564B86DD" w14:textId="77777777" w:rsidR="00D930B9" w:rsidRDefault="00D930B9" w:rsidP="00AD6E21">
            <w:pPr>
              <w:rPr>
                <w:sz w:val="20"/>
                <w:szCs w:val="20"/>
              </w:rPr>
            </w:pPr>
          </w:p>
          <w:p w14:paraId="05D32AB4" w14:textId="77777777" w:rsidR="00AD6E21" w:rsidRDefault="00AD6E21" w:rsidP="00AD6E21">
            <w:pPr>
              <w:rPr>
                <w:sz w:val="20"/>
                <w:szCs w:val="20"/>
              </w:rPr>
            </w:pPr>
          </w:p>
          <w:p w14:paraId="2A81B64F" w14:textId="77777777" w:rsidR="00D930B9" w:rsidRPr="00BD4000" w:rsidRDefault="00D930B9" w:rsidP="00AD6E21">
            <w:pPr>
              <w:rPr>
                <w:sz w:val="20"/>
                <w:szCs w:val="20"/>
              </w:rPr>
            </w:pPr>
          </w:p>
          <w:p w14:paraId="4D3BCF5D" w14:textId="77777777" w:rsidR="00D930B9" w:rsidRPr="00BD4000" w:rsidRDefault="00D930B9" w:rsidP="00AD6E21">
            <w:pPr>
              <w:rPr>
                <w:sz w:val="20"/>
                <w:szCs w:val="20"/>
              </w:rPr>
            </w:pPr>
            <w:r w:rsidRPr="00BD4000">
              <w:rPr>
                <w:sz w:val="20"/>
                <w:szCs w:val="20"/>
              </w:rPr>
              <w:t>Заведующий</w:t>
            </w:r>
          </w:p>
          <w:p w14:paraId="0A8EF463" w14:textId="39E087BA" w:rsidR="00D930B9" w:rsidRDefault="00D930B9" w:rsidP="00AD6E21">
            <w:pPr>
              <w:rPr>
                <w:sz w:val="20"/>
                <w:szCs w:val="20"/>
              </w:rPr>
            </w:pPr>
            <w:r w:rsidRPr="00BD4000">
              <w:rPr>
                <w:sz w:val="20"/>
                <w:szCs w:val="20"/>
              </w:rPr>
              <w:t>_______________________ /</w:t>
            </w:r>
            <w:r w:rsidR="00E82F7D">
              <w:rPr>
                <w:sz w:val="20"/>
                <w:szCs w:val="20"/>
              </w:rPr>
              <w:t>Емельянова А.А.</w:t>
            </w:r>
            <w:r w:rsidRPr="00BD4000">
              <w:rPr>
                <w:sz w:val="20"/>
                <w:szCs w:val="20"/>
              </w:rPr>
              <w:t>/</w:t>
            </w:r>
          </w:p>
          <w:p w14:paraId="29422606" w14:textId="3A4A404B" w:rsidR="00D930B9" w:rsidRPr="009F7D91" w:rsidRDefault="00E82F7D" w:rsidP="00AD6E21">
            <w:pPr>
              <w:rPr>
                <w:sz w:val="20"/>
                <w:szCs w:val="20"/>
                <w:highlight w:val="yellow"/>
              </w:rPr>
            </w:pPr>
            <w:r>
              <w:rPr>
                <w:i/>
                <w:sz w:val="20"/>
                <w:szCs w:val="20"/>
              </w:rPr>
              <w:t>(</w:t>
            </w:r>
            <w:r w:rsidR="00D930B9" w:rsidRPr="00BD4000">
              <w:rPr>
                <w:i/>
                <w:sz w:val="20"/>
                <w:szCs w:val="20"/>
              </w:rPr>
              <w:t>Подписано ЭЦП</w:t>
            </w:r>
            <w:r>
              <w:rPr>
                <w:i/>
                <w:sz w:val="20"/>
                <w:szCs w:val="20"/>
              </w:rPr>
              <w:t>)</w:t>
            </w:r>
          </w:p>
        </w:tc>
        <w:tc>
          <w:tcPr>
            <w:tcW w:w="7638" w:type="dxa"/>
            <w:gridSpan w:val="2"/>
          </w:tcPr>
          <w:p w14:paraId="69B98686" w14:textId="77777777" w:rsidR="00D930B9" w:rsidRPr="002A348A" w:rsidRDefault="00D930B9" w:rsidP="00AD6E21">
            <w:pPr>
              <w:spacing w:after="240"/>
              <w:jc w:val="both"/>
              <w:rPr>
                <w:b/>
                <w:sz w:val="20"/>
                <w:szCs w:val="20"/>
              </w:rPr>
            </w:pPr>
            <w:r w:rsidRPr="002A348A">
              <w:rPr>
                <w:b/>
                <w:sz w:val="20"/>
                <w:szCs w:val="20"/>
              </w:rPr>
              <w:t>ПОДРЯДЧИК:</w:t>
            </w:r>
          </w:p>
          <w:p w14:paraId="6CD92BD6" w14:textId="77777777" w:rsidR="00D930B9" w:rsidRPr="002C7BB6" w:rsidRDefault="00D930B9" w:rsidP="00AD6E21">
            <w:pPr>
              <w:overflowPunct w:val="0"/>
              <w:textAlignment w:val="baseline"/>
              <w:rPr>
                <w:rFonts w:eastAsia="Calibri"/>
                <w:sz w:val="20"/>
                <w:szCs w:val="20"/>
                <w:highlight w:val="yellow"/>
                <w:lang w:eastAsia="en-US" w:bidi="ru-RU"/>
              </w:rPr>
            </w:pPr>
          </w:p>
          <w:p w14:paraId="54538FB0" w14:textId="77777777" w:rsidR="00D930B9" w:rsidRPr="002C7BB6" w:rsidRDefault="00D930B9" w:rsidP="00AD6E21">
            <w:pPr>
              <w:overflowPunct w:val="0"/>
              <w:textAlignment w:val="baseline"/>
              <w:rPr>
                <w:rFonts w:eastAsia="Calibri"/>
                <w:sz w:val="20"/>
                <w:szCs w:val="20"/>
                <w:highlight w:val="yellow"/>
                <w:lang w:eastAsia="en-US" w:bidi="ru-RU"/>
              </w:rPr>
            </w:pPr>
          </w:p>
          <w:p w14:paraId="24BC3E16" w14:textId="77777777" w:rsidR="00D930B9" w:rsidRPr="002C7BB6" w:rsidRDefault="00D930B9" w:rsidP="00AD6E21">
            <w:pPr>
              <w:overflowPunct w:val="0"/>
              <w:textAlignment w:val="baseline"/>
              <w:rPr>
                <w:rFonts w:eastAsia="Calibri"/>
                <w:sz w:val="20"/>
                <w:szCs w:val="20"/>
                <w:highlight w:val="yellow"/>
                <w:lang w:eastAsia="en-US" w:bidi="ru-RU"/>
              </w:rPr>
            </w:pPr>
          </w:p>
          <w:p w14:paraId="64A6A217" w14:textId="77777777" w:rsidR="00D930B9" w:rsidRPr="002C7BB6" w:rsidRDefault="00D930B9" w:rsidP="00AD6E21">
            <w:pPr>
              <w:suppressAutoHyphens w:val="0"/>
              <w:rPr>
                <w:sz w:val="20"/>
                <w:szCs w:val="20"/>
                <w:highlight w:val="yellow"/>
                <w:lang w:eastAsia="ru-RU"/>
              </w:rPr>
            </w:pPr>
          </w:p>
          <w:p w14:paraId="46B6F253" w14:textId="77777777" w:rsidR="00D930B9" w:rsidRPr="002A348A" w:rsidRDefault="00D930B9" w:rsidP="00AD6E21">
            <w:pPr>
              <w:pStyle w:val="a8"/>
              <w:spacing w:after="0" w:line="240" w:lineRule="auto"/>
              <w:ind w:left="0"/>
              <w:jc w:val="both"/>
              <w:rPr>
                <w:rFonts w:ascii="Times New Roman" w:hAnsi="Times New Roman"/>
                <w:sz w:val="20"/>
                <w:szCs w:val="20"/>
              </w:rPr>
            </w:pPr>
            <w:r w:rsidRPr="008F7651">
              <w:rPr>
                <w:rFonts w:ascii="Times New Roman" w:eastAsia="Courier New" w:hAnsi="Times New Roman"/>
                <w:i/>
                <w:color w:val="000000"/>
                <w:sz w:val="20"/>
                <w:szCs w:val="20"/>
                <w:lang w:bidi="ru-RU"/>
              </w:rPr>
              <w:t>(Подписано ЭЦП)</w:t>
            </w:r>
          </w:p>
        </w:tc>
      </w:tr>
    </w:tbl>
    <w:p w14:paraId="19D71441" w14:textId="77777777" w:rsidR="006E79CB" w:rsidRPr="00BD12E3" w:rsidRDefault="006E79CB" w:rsidP="00AF266B">
      <w:pPr>
        <w:widowControl w:val="0"/>
        <w:rPr>
          <w:b/>
          <w:sz w:val="20"/>
          <w:szCs w:val="20"/>
        </w:rPr>
      </w:pPr>
    </w:p>
    <w:sectPr w:rsidR="006E79CB" w:rsidRPr="00BD12E3" w:rsidSect="00AF266B">
      <w:pgSz w:w="16838" w:h="11906" w:orient="landscape"/>
      <w:pgMar w:top="1021" w:right="567" w:bottom="680" w:left="567" w:header="709" w:footer="2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94CF1" w14:textId="77777777" w:rsidR="00972DF2" w:rsidRDefault="00972DF2" w:rsidP="008F61E9">
      <w:r>
        <w:separator/>
      </w:r>
    </w:p>
  </w:endnote>
  <w:endnote w:type="continuationSeparator" w:id="0">
    <w:p w14:paraId="02ADA3E0" w14:textId="77777777" w:rsidR="00972DF2" w:rsidRDefault="00972DF2" w:rsidP="008F6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7262122"/>
      <w:docPartObj>
        <w:docPartGallery w:val="Page Numbers (Bottom of Page)"/>
        <w:docPartUnique/>
      </w:docPartObj>
    </w:sdtPr>
    <w:sdtEndPr/>
    <w:sdtContent>
      <w:p w14:paraId="18AE721C" w14:textId="2F1FDA2C" w:rsidR="00467312" w:rsidRDefault="00467312">
        <w:pPr>
          <w:pStyle w:val="aa"/>
          <w:jc w:val="right"/>
        </w:pPr>
        <w:r>
          <w:fldChar w:fldCharType="begin"/>
        </w:r>
        <w:r>
          <w:instrText>PAGE   \* MERGEFORMAT</w:instrText>
        </w:r>
        <w:r>
          <w:fldChar w:fldCharType="separate"/>
        </w:r>
        <w:r>
          <w:t>2</w:t>
        </w:r>
        <w:r>
          <w:fldChar w:fldCharType="end"/>
        </w:r>
      </w:p>
    </w:sdtContent>
  </w:sdt>
  <w:p w14:paraId="369AE8E3" w14:textId="0BF387D3" w:rsidR="00F37E3F" w:rsidRPr="00DE329F" w:rsidRDefault="00F37E3F">
    <w:pPr>
      <w:pStyle w:val="aa"/>
      <w:jc w:val="righ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3BBF7" w14:textId="77777777" w:rsidR="00972DF2" w:rsidRDefault="00972DF2" w:rsidP="008F61E9">
      <w:r>
        <w:separator/>
      </w:r>
    </w:p>
  </w:footnote>
  <w:footnote w:type="continuationSeparator" w:id="0">
    <w:p w14:paraId="57468E82" w14:textId="77777777" w:rsidR="00972DF2" w:rsidRDefault="00972DF2" w:rsidP="008F61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multilevel"/>
    <w:tmpl w:val="00000008"/>
    <w:name w:val="WWNum2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9"/>
    <w:multiLevelType w:val="multilevel"/>
    <w:tmpl w:val="00000009"/>
    <w:name w:val="WWNum2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2B127A03"/>
    <w:multiLevelType w:val="hybridMultilevel"/>
    <w:tmpl w:val="47889652"/>
    <w:lvl w:ilvl="0" w:tplc="FA58C056">
      <w:start w:val="1"/>
      <w:numFmt w:val="bullet"/>
      <w:lvlText w:val=""/>
      <w:lvlJc w:val="left"/>
      <w:pPr>
        <w:ind w:left="786"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1E9"/>
    <w:rsid w:val="00002CEE"/>
    <w:rsid w:val="0001147B"/>
    <w:rsid w:val="00046512"/>
    <w:rsid w:val="00053B83"/>
    <w:rsid w:val="00053B92"/>
    <w:rsid w:val="00062D73"/>
    <w:rsid w:val="00093410"/>
    <w:rsid w:val="000A3CE0"/>
    <w:rsid w:val="000B618D"/>
    <w:rsid w:val="000C5D80"/>
    <w:rsid w:val="000D3B05"/>
    <w:rsid w:val="000E0241"/>
    <w:rsid w:val="000E3597"/>
    <w:rsid w:val="000F5A58"/>
    <w:rsid w:val="001342CE"/>
    <w:rsid w:val="00135110"/>
    <w:rsid w:val="0014084A"/>
    <w:rsid w:val="001743BA"/>
    <w:rsid w:val="00180337"/>
    <w:rsid w:val="001B2028"/>
    <w:rsid w:val="001B4783"/>
    <w:rsid w:val="001B4EA7"/>
    <w:rsid w:val="0020318A"/>
    <w:rsid w:val="00203E7F"/>
    <w:rsid w:val="00214BBD"/>
    <w:rsid w:val="002369C5"/>
    <w:rsid w:val="00241735"/>
    <w:rsid w:val="0024402D"/>
    <w:rsid w:val="00245FE5"/>
    <w:rsid w:val="002531E7"/>
    <w:rsid w:val="00285E7A"/>
    <w:rsid w:val="002A348A"/>
    <w:rsid w:val="002C6A6B"/>
    <w:rsid w:val="002C7BB6"/>
    <w:rsid w:val="00380B27"/>
    <w:rsid w:val="00384498"/>
    <w:rsid w:val="003B4B40"/>
    <w:rsid w:val="003F76FF"/>
    <w:rsid w:val="00410646"/>
    <w:rsid w:val="00431C78"/>
    <w:rsid w:val="0044450F"/>
    <w:rsid w:val="00467312"/>
    <w:rsid w:val="0049665C"/>
    <w:rsid w:val="004B391A"/>
    <w:rsid w:val="004D13E4"/>
    <w:rsid w:val="004F1F0C"/>
    <w:rsid w:val="004F447A"/>
    <w:rsid w:val="00543FFA"/>
    <w:rsid w:val="00552994"/>
    <w:rsid w:val="005535A4"/>
    <w:rsid w:val="0057529F"/>
    <w:rsid w:val="005874D7"/>
    <w:rsid w:val="005A44C0"/>
    <w:rsid w:val="005A6CAB"/>
    <w:rsid w:val="005E7FB7"/>
    <w:rsid w:val="00606749"/>
    <w:rsid w:val="006222BC"/>
    <w:rsid w:val="00625485"/>
    <w:rsid w:val="00630125"/>
    <w:rsid w:val="00664E32"/>
    <w:rsid w:val="00671BDA"/>
    <w:rsid w:val="006A367D"/>
    <w:rsid w:val="006E79CB"/>
    <w:rsid w:val="007063CD"/>
    <w:rsid w:val="0072581E"/>
    <w:rsid w:val="007375B1"/>
    <w:rsid w:val="007420CE"/>
    <w:rsid w:val="00750890"/>
    <w:rsid w:val="007562BE"/>
    <w:rsid w:val="007D1B42"/>
    <w:rsid w:val="00812A26"/>
    <w:rsid w:val="00836D22"/>
    <w:rsid w:val="00854342"/>
    <w:rsid w:val="00874E7B"/>
    <w:rsid w:val="00884A5D"/>
    <w:rsid w:val="008B0A32"/>
    <w:rsid w:val="008B4555"/>
    <w:rsid w:val="008C1C9E"/>
    <w:rsid w:val="008E6513"/>
    <w:rsid w:val="008F0766"/>
    <w:rsid w:val="008F61E9"/>
    <w:rsid w:val="008F7651"/>
    <w:rsid w:val="00905A02"/>
    <w:rsid w:val="00933A9F"/>
    <w:rsid w:val="00934EB6"/>
    <w:rsid w:val="00935987"/>
    <w:rsid w:val="00972DF2"/>
    <w:rsid w:val="00990152"/>
    <w:rsid w:val="009A6F13"/>
    <w:rsid w:val="009B5ABC"/>
    <w:rsid w:val="009C3730"/>
    <w:rsid w:val="009F3AFB"/>
    <w:rsid w:val="009F7D91"/>
    <w:rsid w:val="00A04A0A"/>
    <w:rsid w:val="00A432B7"/>
    <w:rsid w:val="00A51036"/>
    <w:rsid w:val="00A62ACC"/>
    <w:rsid w:val="00A8024E"/>
    <w:rsid w:val="00AA06F4"/>
    <w:rsid w:val="00AD6E21"/>
    <w:rsid w:val="00AF266B"/>
    <w:rsid w:val="00B03128"/>
    <w:rsid w:val="00B114D4"/>
    <w:rsid w:val="00B5092F"/>
    <w:rsid w:val="00B53265"/>
    <w:rsid w:val="00B63077"/>
    <w:rsid w:val="00B9402E"/>
    <w:rsid w:val="00BA533A"/>
    <w:rsid w:val="00BB0EB7"/>
    <w:rsid w:val="00BB7DD6"/>
    <w:rsid w:val="00BD2574"/>
    <w:rsid w:val="00C1443A"/>
    <w:rsid w:val="00C30535"/>
    <w:rsid w:val="00C57B8A"/>
    <w:rsid w:val="00C71CFE"/>
    <w:rsid w:val="00C81485"/>
    <w:rsid w:val="00CA3C47"/>
    <w:rsid w:val="00CE10C8"/>
    <w:rsid w:val="00CE4C62"/>
    <w:rsid w:val="00D0661E"/>
    <w:rsid w:val="00D13C9E"/>
    <w:rsid w:val="00D145C8"/>
    <w:rsid w:val="00D25DA0"/>
    <w:rsid w:val="00D30C14"/>
    <w:rsid w:val="00D35C22"/>
    <w:rsid w:val="00D501A1"/>
    <w:rsid w:val="00D732B9"/>
    <w:rsid w:val="00D83420"/>
    <w:rsid w:val="00D84893"/>
    <w:rsid w:val="00D87ED6"/>
    <w:rsid w:val="00D930B9"/>
    <w:rsid w:val="00D95617"/>
    <w:rsid w:val="00DE2633"/>
    <w:rsid w:val="00E03C81"/>
    <w:rsid w:val="00E077A5"/>
    <w:rsid w:val="00E3486D"/>
    <w:rsid w:val="00E4339F"/>
    <w:rsid w:val="00E82F7D"/>
    <w:rsid w:val="00E83897"/>
    <w:rsid w:val="00EB44C5"/>
    <w:rsid w:val="00EB6833"/>
    <w:rsid w:val="00EB7CE1"/>
    <w:rsid w:val="00EC344B"/>
    <w:rsid w:val="00EC5E0A"/>
    <w:rsid w:val="00ED43DB"/>
    <w:rsid w:val="00ED67F6"/>
    <w:rsid w:val="00F2209D"/>
    <w:rsid w:val="00F37E3F"/>
    <w:rsid w:val="00F6156F"/>
    <w:rsid w:val="00F6556C"/>
    <w:rsid w:val="00FA01ED"/>
    <w:rsid w:val="00FA07FF"/>
    <w:rsid w:val="00FA4270"/>
    <w:rsid w:val="00FC6FB9"/>
    <w:rsid w:val="00FE17E7"/>
    <w:rsid w:val="00FF62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6CC9B"/>
  <w15:docId w15:val="{8DD05878-8F26-4932-99C4-E0FA1D51B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348A"/>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D930B9"/>
    <w:pPr>
      <w:keepNext/>
      <w:keepLines/>
      <w:suppressAutoHyphens w:val="0"/>
      <w:spacing w:before="480"/>
      <w:outlineLvl w:val="0"/>
    </w:pPr>
    <w:rPr>
      <w:rFonts w:asciiTheme="majorHAnsi" w:eastAsiaTheme="majorEastAsia" w:hAnsiTheme="majorHAnsi" w:cstheme="majorBidi"/>
      <w:b/>
      <w:bCs/>
      <w:color w:val="365F91"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rsid w:val="008F61E9"/>
    <w:rPr>
      <w:rFonts w:cs="Times New Roman"/>
      <w:vertAlign w:val="superscript"/>
    </w:rPr>
  </w:style>
  <w:style w:type="paragraph" w:styleId="a4">
    <w:name w:val="Body Text"/>
    <w:basedOn w:val="a"/>
    <w:link w:val="11"/>
    <w:uiPriority w:val="99"/>
    <w:rsid w:val="008F61E9"/>
    <w:pPr>
      <w:jc w:val="both"/>
    </w:pPr>
  </w:style>
  <w:style w:type="character" w:customStyle="1" w:styleId="a5">
    <w:name w:val="Основной текст Знак"/>
    <w:basedOn w:val="a0"/>
    <w:uiPriority w:val="99"/>
    <w:semiHidden/>
    <w:rsid w:val="008F61E9"/>
    <w:rPr>
      <w:rFonts w:ascii="Times New Roman" w:eastAsia="Times New Roman" w:hAnsi="Times New Roman" w:cs="Times New Roman"/>
      <w:sz w:val="24"/>
      <w:szCs w:val="24"/>
      <w:lang w:eastAsia="ar-SA"/>
    </w:rPr>
  </w:style>
  <w:style w:type="character" w:customStyle="1" w:styleId="11">
    <w:name w:val="Основной текст Знак1"/>
    <w:basedOn w:val="a0"/>
    <w:link w:val="a4"/>
    <w:uiPriority w:val="99"/>
    <w:locked/>
    <w:rsid w:val="008F61E9"/>
    <w:rPr>
      <w:rFonts w:ascii="Times New Roman" w:eastAsia="Times New Roman" w:hAnsi="Times New Roman" w:cs="Times New Roman"/>
      <w:sz w:val="24"/>
      <w:szCs w:val="24"/>
      <w:lang w:eastAsia="ar-SA"/>
    </w:rPr>
  </w:style>
  <w:style w:type="paragraph" w:styleId="a6">
    <w:name w:val="Body Text Indent"/>
    <w:aliases w:val="текст"/>
    <w:basedOn w:val="a"/>
    <w:link w:val="a7"/>
    <w:uiPriority w:val="99"/>
    <w:rsid w:val="008F61E9"/>
    <w:pPr>
      <w:tabs>
        <w:tab w:val="left" w:pos="0"/>
        <w:tab w:val="left" w:pos="1080"/>
      </w:tabs>
      <w:ind w:firstLine="709"/>
      <w:jc w:val="both"/>
    </w:pPr>
  </w:style>
  <w:style w:type="character" w:customStyle="1" w:styleId="a7">
    <w:name w:val="Основной текст с отступом Знак"/>
    <w:aliases w:val="текст Знак"/>
    <w:basedOn w:val="a0"/>
    <w:link w:val="a6"/>
    <w:uiPriority w:val="99"/>
    <w:rsid w:val="008F61E9"/>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rsid w:val="008F61E9"/>
    <w:pPr>
      <w:overflowPunct w:val="0"/>
      <w:autoSpaceDE w:val="0"/>
      <w:jc w:val="center"/>
    </w:pPr>
    <w:rPr>
      <w:b/>
      <w:bCs/>
      <w:sz w:val="28"/>
      <w:szCs w:val="28"/>
    </w:rPr>
  </w:style>
  <w:style w:type="paragraph" w:styleId="a8">
    <w:name w:val="List Paragraph"/>
    <w:basedOn w:val="a"/>
    <w:uiPriority w:val="99"/>
    <w:qFormat/>
    <w:rsid w:val="008F61E9"/>
    <w:pPr>
      <w:suppressAutoHyphens w:val="0"/>
      <w:spacing w:after="200" w:line="276" w:lineRule="auto"/>
      <w:ind w:left="720"/>
      <w:contextualSpacing/>
    </w:pPr>
    <w:rPr>
      <w:rFonts w:ascii="Calibri" w:eastAsia="Calibri" w:hAnsi="Calibri"/>
      <w:sz w:val="22"/>
      <w:szCs w:val="22"/>
      <w:lang w:eastAsia="en-US"/>
    </w:rPr>
  </w:style>
  <w:style w:type="table" w:customStyle="1" w:styleId="5">
    <w:name w:val="Сетка таблицы5"/>
    <w:basedOn w:val="a1"/>
    <w:next w:val="a9"/>
    <w:uiPriority w:val="39"/>
    <w:rsid w:val="008F61E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F61E9"/>
    <w:pPr>
      <w:tabs>
        <w:tab w:val="center" w:pos="4677"/>
        <w:tab w:val="right" w:pos="9355"/>
      </w:tabs>
    </w:pPr>
  </w:style>
  <w:style w:type="character" w:customStyle="1" w:styleId="ab">
    <w:name w:val="Нижний колонтитул Знак"/>
    <w:basedOn w:val="a0"/>
    <w:link w:val="aa"/>
    <w:uiPriority w:val="99"/>
    <w:rsid w:val="008F61E9"/>
    <w:rPr>
      <w:rFonts w:ascii="Times New Roman" w:eastAsia="Times New Roman" w:hAnsi="Times New Roman" w:cs="Times New Roman"/>
      <w:sz w:val="24"/>
      <w:szCs w:val="24"/>
      <w:lang w:eastAsia="ar-SA"/>
    </w:rPr>
  </w:style>
  <w:style w:type="table" w:styleId="a9">
    <w:name w:val="Table Grid"/>
    <w:basedOn w:val="a1"/>
    <w:uiPriority w:val="59"/>
    <w:rsid w:val="008F6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qFormat/>
    <w:rsid w:val="00B63077"/>
    <w:pPr>
      <w:widowControl w:val="0"/>
      <w:autoSpaceDE w:val="0"/>
      <w:autoSpaceDN w:val="0"/>
      <w:adjustRightInd w:val="0"/>
      <w:spacing w:after="0" w:line="240" w:lineRule="auto"/>
    </w:pPr>
    <w:rPr>
      <w:rFonts w:ascii="Arial" w:eastAsia="Times New Roman" w:hAnsi="Arial" w:cs="Arial"/>
      <w:b/>
      <w:bCs/>
      <w:lang w:eastAsia="ru-RU"/>
    </w:rPr>
  </w:style>
  <w:style w:type="paragraph" w:styleId="ac">
    <w:name w:val="Balloon Text"/>
    <w:basedOn w:val="a"/>
    <w:link w:val="ad"/>
    <w:uiPriority w:val="99"/>
    <w:semiHidden/>
    <w:unhideWhenUsed/>
    <w:rsid w:val="00BB0EB7"/>
    <w:pPr>
      <w:suppressAutoHyphens w:val="0"/>
    </w:pPr>
    <w:rPr>
      <w:rFonts w:ascii="Segoe UI" w:eastAsiaTheme="minorEastAsia" w:hAnsi="Segoe UI" w:cs="Segoe UI"/>
      <w:sz w:val="18"/>
      <w:szCs w:val="18"/>
      <w:lang w:eastAsia="ru-RU"/>
    </w:rPr>
  </w:style>
  <w:style w:type="character" w:customStyle="1" w:styleId="ad">
    <w:name w:val="Текст выноски Знак"/>
    <w:basedOn w:val="a0"/>
    <w:link w:val="ac"/>
    <w:uiPriority w:val="99"/>
    <w:semiHidden/>
    <w:rsid w:val="00BB0EB7"/>
    <w:rPr>
      <w:rFonts w:ascii="Segoe UI" w:eastAsiaTheme="minorEastAsia" w:hAnsi="Segoe UI" w:cs="Segoe UI"/>
      <w:sz w:val="18"/>
      <w:szCs w:val="18"/>
      <w:lang w:eastAsia="ru-RU"/>
    </w:rPr>
  </w:style>
  <w:style w:type="numbering" w:customStyle="1" w:styleId="12">
    <w:name w:val="Нет списка1"/>
    <w:next w:val="a2"/>
    <w:uiPriority w:val="99"/>
    <w:semiHidden/>
    <w:unhideWhenUsed/>
    <w:rsid w:val="00D732B9"/>
  </w:style>
  <w:style w:type="numbering" w:customStyle="1" w:styleId="2">
    <w:name w:val="Нет списка2"/>
    <w:next w:val="a2"/>
    <w:uiPriority w:val="99"/>
    <w:semiHidden/>
    <w:unhideWhenUsed/>
    <w:rsid w:val="00B9402E"/>
  </w:style>
  <w:style w:type="numbering" w:customStyle="1" w:styleId="3">
    <w:name w:val="Нет списка3"/>
    <w:next w:val="a2"/>
    <w:uiPriority w:val="99"/>
    <w:semiHidden/>
    <w:unhideWhenUsed/>
    <w:rsid w:val="008C1C9E"/>
  </w:style>
  <w:style w:type="character" w:styleId="ae">
    <w:name w:val="Hyperlink"/>
    <w:basedOn w:val="a0"/>
    <w:uiPriority w:val="99"/>
    <w:unhideWhenUsed/>
    <w:rsid w:val="009F7D91"/>
    <w:rPr>
      <w:color w:val="0000FF" w:themeColor="hyperlink"/>
      <w:u w:val="single"/>
    </w:rPr>
  </w:style>
  <w:style w:type="numbering" w:customStyle="1" w:styleId="4">
    <w:name w:val="Нет списка4"/>
    <w:next w:val="a2"/>
    <w:uiPriority w:val="99"/>
    <w:semiHidden/>
    <w:unhideWhenUsed/>
    <w:rsid w:val="007375B1"/>
  </w:style>
  <w:style w:type="numbering" w:customStyle="1" w:styleId="50">
    <w:name w:val="Нет списка5"/>
    <w:next w:val="a2"/>
    <w:uiPriority w:val="99"/>
    <w:semiHidden/>
    <w:unhideWhenUsed/>
    <w:rsid w:val="0057529F"/>
  </w:style>
  <w:style w:type="numbering" w:customStyle="1" w:styleId="6">
    <w:name w:val="Нет списка6"/>
    <w:next w:val="a2"/>
    <w:uiPriority w:val="99"/>
    <w:semiHidden/>
    <w:unhideWhenUsed/>
    <w:rsid w:val="006E79CB"/>
  </w:style>
  <w:style w:type="paragraph" w:styleId="20">
    <w:name w:val="Body Text 2"/>
    <w:basedOn w:val="a"/>
    <w:link w:val="22"/>
    <w:uiPriority w:val="99"/>
    <w:semiHidden/>
    <w:unhideWhenUsed/>
    <w:rsid w:val="005874D7"/>
    <w:pPr>
      <w:spacing w:after="120" w:line="480" w:lineRule="auto"/>
    </w:pPr>
  </w:style>
  <w:style w:type="character" w:customStyle="1" w:styleId="22">
    <w:name w:val="Основной текст 2 Знак"/>
    <w:basedOn w:val="a0"/>
    <w:link w:val="20"/>
    <w:uiPriority w:val="99"/>
    <w:semiHidden/>
    <w:rsid w:val="005874D7"/>
    <w:rPr>
      <w:rFonts w:ascii="Times New Roman" w:eastAsia="Times New Roman" w:hAnsi="Times New Roman" w:cs="Times New Roman"/>
      <w:sz w:val="24"/>
      <w:szCs w:val="24"/>
      <w:lang w:eastAsia="ar-SA"/>
    </w:rPr>
  </w:style>
  <w:style w:type="character" w:customStyle="1" w:styleId="af">
    <w:name w:val="Без интервала Знак"/>
    <w:aliases w:val="для таблиц Знак"/>
    <w:link w:val="af0"/>
    <w:uiPriority w:val="1"/>
    <w:locked/>
    <w:rsid w:val="005874D7"/>
  </w:style>
  <w:style w:type="paragraph" w:styleId="af0">
    <w:name w:val="No Spacing"/>
    <w:aliases w:val="для таблиц"/>
    <w:link w:val="af"/>
    <w:uiPriority w:val="1"/>
    <w:qFormat/>
    <w:rsid w:val="005874D7"/>
    <w:pPr>
      <w:spacing w:after="0" w:line="240" w:lineRule="auto"/>
    </w:pPr>
  </w:style>
  <w:style w:type="character" w:customStyle="1" w:styleId="10">
    <w:name w:val="Заголовок 1 Знак"/>
    <w:basedOn w:val="a0"/>
    <w:link w:val="1"/>
    <w:uiPriority w:val="9"/>
    <w:rsid w:val="00D930B9"/>
    <w:rPr>
      <w:rFonts w:asciiTheme="majorHAnsi" w:eastAsiaTheme="majorEastAsia" w:hAnsiTheme="majorHAnsi" w:cstheme="majorBidi"/>
      <w:b/>
      <w:bCs/>
      <w:color w:val="365F91" w:themeColor="accent1" w:themeShade="BF"/>
      <w:sz w:val="28"/>
      <w:szCs w:val="28"/>
      <w:lang w:eastAsia="ru-RU"/>
    </w:rPr>
  </w:style>
  <w:style w:type="paragraph" w:styleId="af1">
    <w:name w:val="header"/>
    <w:basedOn w:val="a"/>
    <w:link w:val="af2"/>
    <w:uiPriority w:val="99"/>
    <w:unhideWhenUsed/>
    <w:rsid w:val="00467312"/>
    <w:pPr>
      <w:tabs>
        <w:tab w:val="center" w:pos="4677"/>
        <w:tab w:val="right" w:pos="9355"/>
      </w:tabs>
    </w:pPr>
  </w:style>
  <w:style w:type="character" w:customStyle="1" w:styleId="af2">
    <w:name w:val="Верхний колонтитул Знак"/>
    <w:basedOn w:val="a0"/>
    <w:link w:val="af1"/>
    <w:uiPriority w:val="99"/>
    <w:rsid w:val="00467312"/>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219261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78761-E314-4BF5-B610-C0CCE9822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8286</Words>
  <Characters>47233</Characters>
  <Application>Microsoft Office Word</Application>
  <DocSecurity>0</DocSecurity>
  <Lines>393</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Евгения</cp:lastModifiedBy>
  <cp:revision>4</cp:revision>
  <cp:lastPrinted>2026-06-08T07:47:00Z</cp:lastPrinted>
  <dcterms:created xsi:type="dcterms:W3CDTF">2026-06-09T10:31:00Z</dcterms:created>
  <dcterms:modified xsi:type="dcterms:W3CDTF">2026-06-09T10:32:00Z</dcterms:modified>
</cp:coreProperties>
</file>