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C0989" w14:textId="77777777" w:rsidR="00F8432F" w:rsidRDefault="00F8432F" w:rsidP="003E5910">
      <w:pPr>
        <w:ind w:firstLine="360"/>
        <w:jc w:val="center"/>
        <w:rPr>
          <w:b/>
          <w:bCs/>
          <w:iCs/>
        </w:rPr>
      </w:pPr>
    </w:p>
    <w:p w14:paraId="5C36997F" w14:textId="77777777" w:rsidR="003E5910" w:rsidRPr="00215223" w:rsidRDefault="003E5910" w:rsidP="007A0C14">
      <w:pPr>
        <w:jc w:val="center"/>
        <w:rPr>
          <w:rStyle w:val="11"/>
          <w:rFonts w:ascii="Times New Roman" w:hAnsi="Times New Roman" w:cs="Times New Roman"/>
          <w:bCs/>
          <w:sz w:val="24"/>
          <w:szCs w:val="24"/>
        </w:rPr>
      </w:pPr>
    </w:p>
    <w:p w14:paraId="35AB76FA" w14:textId="51C1262D" w:rsidR="00A03DFA" w:rsidRPr="00A03DFA" w:rsidRDefault="00DF6C05" w:rsidP="00A03DFA">
      <w:pPr>
        <w:pStyle w:val="12"/>
        <w:rPr>
          <w:rStyle w:val="11"/>
          <w:rFonts w:ascii="Times New Roman" w:hAnsi="Times New Roman" w:cs="Times New Roman"/>
          <w:b/>
          <w:bCs/>
          <w:sz w:val="24"/>
          <w:szCs w:val="24"/>
        </w:rPr>
      </w:pPr>
      <w:r>
        <w:rPr>
          <w:rStyle w:val="11"/>
          <w:rFonts w:ascii="Times New Roman" w:hAnsi="Times New Roman" w:cs="Times New Roman"/>
          <w:b/>
          <w:bCs/>
          <w:sz w:val="24"/>
          <w:szCs w:val="24"/>
        </w:rPr>
        <w:t xml:space="preserve">КОНТРАКТ № </w:t>
      </w:r>
    </w:p>
    <w:p w14:paraId="36D1892A" w14:textId="77777777" w:rsidR="00A82CEC" w:rsidRPr="009976C2" w:rsidRDefault="00A82CEC" w:rsidP="001D6473">
      <w:pPr>
        <w:pStyle w:val="12"/>
        <w:rPr>
          <w:b w:val="0"/>
          <w:i/>
          <w:szCs w:val="24"/>
          <w:highlight w:val="cyan"/>
        </w:rPr>
      </w:pPr>
    </w:p>
    <w:p w14:paraId="1F87DE7C" w14:textId="723E2688" w:rsidR="001D6473" w:rsidRPr="00A41339" w:rsidRDefault="00A41339" w:rsidP="00A41339">
      <w:pPr>
        <w:rPr>
          <w:sz w:val="22"/>
          <w:szCs w:val="22"/>
        </w:rPr>
      </w:pPr>
      <w:r>
        <w:rPr>
          <w:i/>
        </w:rPr>
        <w:t xml:space="preserve"> </w:t>
      </w:r>
      <w:r w:rsidR="001D6473" w:rsidRPr="009976C2">
        <w:rPr>
          <w:i/>
        </w:rPr>
        <w:t xml:space="preserve">Санкт </w:t>
      </w:r>
      <w:r w:rsidR="006214A7">
        <w:rPr>
          <w:i/>
        </w:rPr>
        <w:t>–</w:t>
      </w:r>
      <w:r w:rsidR="001D6473" w:rsidRPr="009976C2">
        <w:rPr>
          <w:i/>
        </w:rPr>
        <w:t xml:space="preserve"> Петербург</w:t>
      </w:r>
      <w:r w:rsidR="007D09F1">
        <w:rPr>
          <w:i/>
        </w:rPr>
        <w:t xml:space="preserve">                  </w:t>
      </w:r>
      <w:r w:rsidR="00935347">
        <w:rPr>
          <w:i/>
        </w:rPr>
        <w:t xml:space="preserve">   </w:t>
      </w:r>
      <w:r w:rsidR="007D09F1">
        <w:rPr>
          <w:i/>
        </w:rPr>
        <w:t xml:space="preserve"> </w:t>
      </w:r>
      <w:r>
        <w:rPr>
          <w:i/>
        </w:rPr>
        <w:t xml:space="preserve">                                                  </w:t>
      </w:r>
      <w:r w:rsidR="007D09F1">
        <w:rPr>
          <w:i/>
        </w:rPr>
        <w:t xml:space="preserve">     </w:t>
      </w:r>
      <w:r w:rsidR="00935347">
        <w:rPr>
          <w:i/>
        </w:rPr>
        <w:t xml:space="preserve">   </w:t>
      </w:r>
      <w:r w:rsidR="001D6473" w:rsidRPr="009976C2">
        <w:rPr>
          <w:i/>
        </w:rPr>
        <w:tab/>
      </w:r>
      <w:r w:rsidRPr="00A41339">
        <w:rPr>
          <w:sz w:val="22"/>
          <w:szCs w:val="22"/>
        </w:rPr>
        <w:t>«</w:t>
      </w:r>
      <w:r w:rsidR="001F0BAE">
        <w:rPr>
          <w:sz w:val="22"/>
          <w:szCs w:val="22"/>
        </w:rPr>
        <w:t>__</w:t>
      </w:r>
      <w:r w:rsidRPr="00433D22">
        <w:rPr>
          <w:sz w:val="22"/>
          <w:szCs w:val="22"/>
        </w:rPr>
        <w:t xml:space="preserve">» </w:t>
      </w:r>
      <w:r w:rsidR="001F0BAE">
        <w:rPr>
          <w:sz w:val="22"/>
          <w:szCs w:val="22"/>
        </w:rPr>
        <w:t>____</w:t>
      </w:r>
      <w:r w:rsidRPr="00433D22">
        <w:rPr>
          <w:sz w:val="22"/>
          <w:szCs w:val="22"/>
        </w:rPr>
        <w:t xml:space="preserve"> </w:t>
      </w:r>
      <w:r w:rsidR="001D6473" w:rsidRPr="00A41339">
        <w:rPr>
          <w:sz w:val="22"/>
          <w:szCs w:val="22"/>
        </w:rPr>
        <w:t>20</w:t>
      </w:r>
      <w:r w:rsidR="00DF6C05" w:rsidRPr="00A41339">
        <w:rPr>
          <w:sz w:val="22"/>
          <w:szCs w:val="22"/>
        </w:rPr>
        <w:t>2</w:t>
      </w:r>
      <w:r w:rsidR="003B65CC">
        <w:rPr>
          <w:sz w:val="22"/>
          <w:szCs w:val="22"/>
        </w:rPr>
        <w:t>6</w:t>
      </w:r>
      <w:r w:rsidR="001D6473" w:rsidRPr="00A41339">
        <w:rPr>
          <w:sz w:val="22"/>
          <w:szCs w:val="22"/>
        </w:rPr>
        <w:t xml:space="preserve"> г.</w:t>
      </w:r>
    </w:p>
    <w:p w14:paraId="3A6F06CD" w14:textId="77777777" w:rsidR="001D6473" w:rsidRPr="00A41339" w:rsidRDefault="001D6473" w:rsidP="001D6473">
      <w:pPr>
        <w:ind w:firstLine="540"/>
        <w:jc w:val="center"/>
        <w:rPr>
          <w:sz w:val="22"/>
          <w:szCs w:val="22"/>
        </w:rPr>
      </w:pPr>
    </w:p>
    <w:p w14:paraId="5064B273" w14:textId="4A2FD54D" w:rsidR="00BC6C13" w:rsidRPr="009976C2" w:rsidRDefault="00837745" w:rsidP="00BC6C13">
      <w:pPr>
        <w:ind w:firstLine="540"/>
        <w:jc w:val="both"/>
      </w:pPr>
      <w:r w:rsidRPr="00837745">
        <w:t>Государственное бюджетное общеобразовательное учреждение средняя общеобразовательная школа № 208 Красносельского района Санкт-Петербурга, именуемое в дальнейшем «Заказчик», в лице директора Борисовой Ольги Викторовны, действующего на основании Устава</w:t>
      </w:r>
      <w:r w:rsidR="00BC6C13" w:rsidRPr="009976C2">
        <w:t>, именуем</w:t>
      </w:r>
      <w:r w:rsidR="00BC6C13" w:rsidRPr="007D09F1">
        <w:t>ое</w:t>
      </w:r>
      <w:r w:rsidR="00BC6C13" w:rsidRPr="009976C2">
        <w:t xml:space="preserve"> в дальнейшем Заказчик, с одной стороны, и </w:t>
      </w:r>
      <w:r w:rsidR="001F0BAE">
        <w:t>_______________________________________________</w:t>
      </w:r>
      <w:r w:rsidR="00D90B20" w:rsidRPr="00D90B20">
        <w:t>,</w:t>
      </w:r>
      <w:r w:rsidR="00D90B20" w:rsidRPr="00D90B20">
        <w:rPr>
          <w:i/>
          <w:sz w:val="22"/>
          <w:szCs w:val="22"/>
        </w:rPr>
        <w:t xml:space="preserve"> </w:t>
      </w:r>
      <w:r w:rsidR="00D90B20" w:rsidRPr="00D90B20">
        <w:t>именуемый в дальнейшем «Поставщик»</w:t>
      </w:r>
      <w:r w:rsidR="00D90B20" w:rsidRPr="000C0221">
        <w:t xml:space="preserve">, </w:t>
      </w:r>
      <w:r w:rsidR="00D90B20" w:rsidRPr="00D479E5">
        <w:t xml:space="preserve">действующий на основании </w:t>
      </w:r>
      <w:r w:rsidR="001F0BAE">
        <w:t>__________________________________________</w:t>
      </w:r>
      <w:r w:rsidR="00D90B20">
        <w:t xml:space="preserve"> </w:t>
      </w:r>
      <w:r w:rsidR="00D90B20">
        <w:br/>
      </w:r>
      <w:r w:rsidR="001F0BAE">
        <w:t>_________________</w:t>
      </w:r>
      <w:r w:rsidR="00D90B20">
        <w:t>,</w:t>
      </w:r>
      <w:r w:rsidR="00BC6C13" w:rsidRPr="009976C2">
        <w:t xml:space="preserve"> с другой стороны, именуемые совместно в дальнейшем Стороны, </w:t>
      </w:r>
      <w:r w:rsidR="00BC6C13" w:rsidRPr="00E90EB4">
        <w:rPr>
          <w:rFonts w:eastAsia="MS Mincho"/>
          <w:color w:val="000000"/>
        </w:rPr>
        <w:t xml:space="preserve">в </w:t>
      </w:r>
      <w:r w:rsidR="00BC6C13"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BC6C13" w:rsidRPr="009976C2">
        <w:t xml:space="preserve"> (далее – Закон № 44-ФЗ) заключили настоящий контракт</w:t>
      </w:r>
      <w:r w:rsidR="007D09F1">
        <w:t xml:space="preserve"> </w:t>
      </w:r>
      <w:r w:rsidR="00BC6C13" w:rsidRPr="009976C2">
        <w:t>(далее – Контракт) о нижеследующем:</w:t>
      </w:r>
    </w:p>
    <w:p w14:paraId="421EC6A9" w14:textId="77777777" w:rsidR="00BC6C13" w:rsidRPr="009976C2" w:rsidRDefault="00BC6C13" w:rsidP="00BC6C13">
      <w:pPr>
        <w:tabs>
          <w:tab w:val="left" w:pos="480"/>
          <w:tab w:val="left" w:pos="1134"/>
        </w:tabs>
        <w:ind w:firstLine="540"/>
        <w:jc w:val="both"/>
      </w:pPr>
    </w:p>
    <w:p w14:paraId="31B815EA" w14:textId="77777777" w:rsidR="00BC6C13" w:rsidRPr="009976C2" w:rsidRDefault="00BC6C13" w:rsidP="00BC6C13">
      <w:pPr>
        <w:jc w:val="center"/>
        <w:rPr>
          <w:b/>
        </w:rPr>
      </w:pPr>
      <w:r w:rsidRPr="009976C2">
        <w:rPr>
          <w:b/>
        </w:rPr>
        <w:t>1. ПРЕДМЕТ КОНТРАКТА</w:t>
      </w:r>
    </w:p>
    <w:p w14:paraId="5C7D8938" w14:textId="5181A6B2" w:rsidR="0040794E" w:rsidRPr="0040794E" w:rsidRDefault="00BC6C13" w:rsidP="0040794E">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Контракта является </w:t>
      </w:r>
      <w:r w:rsidR="00365C2E">
        <w:rPr>
          <w:rFonts w:ascii="Times New Roman" w:hAnsi="Times New Roman" w:cs="Times New Roman"/>
          <w:sz w:val="24"/>
          <w:szCs w:val="24"/>
        </w:rPr>
        <w:t>п</w:t>
      </w:r>
      <w:r w:rsidR="00365C2E" w:rsidRPr="00365C2E">
        <w:rPr>
          <w:rFonts w:ascii="Times New Roman" w:hAnsi="Times New Roman" w:cs="Times New Roman"/>
          <w:sz w:val="24"/>
          <w:szCs w:val="24"/>
        </w:rPr>
        <w:t xml:space="preserve">оставка </w:t>
      </w:r>
      <w:r w:rsidR="003B65CC">
        <w:rPr>
          <w:rFonts w:ascii="Times New Roman" w:hAnsi="Times New Roman" w:cs="Times New Roman"/>
          <w:sz w:val="24"/>
          <w:szCs w:val="24"/>
        </w:rPr>
        <w:t>системного бло</w:t>
      </w:r>
      <w:r w:rsidR="0040794E">
        <w:rPr>
          <w:rFonts w:ascii="Times New Roman" w:hAnsi="Times New Roman" w:cs="Times New Roman"/>
          <w:sz w:val="24"/>
          <w:szCs w:val="24"/>
        </w:rPr>
        <w:t xml:space="preserve">ка тип 16 </w:t>
      </w:r>
      <w:r w:rsidR="0040794E" w:rsidRPr="0040794E">
        <w:rPr>
          <w:rFonts w:ascii="Times New Roman" w:hAnsi="Times New Roman" w:cs="Times New Roman"/>
          <w:sz w:val="24"/>
          <w:szCs w:val="24"/>
        </w:rPr>
        <w:t xml:space="preserve">в кабинет физики в рамках реализации программы на оснащение предметных кабинетов общеобразовательных организаций средствами обучения и воспитания для нужд ГБОУ СОШ № 208 Красносельского района Санкт-Петербурга в 2026 году </w:t>
      </w:r>
    </w:p>
    <w:p w14:paraId="7C566586" w14:textId="788F1D54" w:rsidR="00BC6C13" w:rsidRPr="0040794E" w:rsidRDefault="00BC6C13" w:rsidP="0040794E">
      <w:pPr>
        <w:pStyle w:val="ConsNormal"/>
        <w:ind w:right="0" w:firstLine="540"/>
        <w:jc w:val="both"/>
        <w:rPr>
          <w:rFonts w:ascii="Times New Roman" w:hAnsi="Times New Roman" w:cs="Times New Roman"/>
          <w:sz w:val="24"/>
          <w:szCs w:val="24"/>
        </w:rPr>
      </w:pPr>
      <w:r w:rsidRPr="000607E5">
        <w:t>1</w:t>
      </w:r>
      <w:r w:rsidR="003B65CC">
        <w:t>.2</w:t>
      </w:r>
      <w:r w:rsidRPr="000607E5">
        <w:t xml:space="preserve">. </w:t>
      </w:r>
      <w:r w:rsidRPr="0040794E">
        <w:rPr>
          <w:rFonts w:ascii="Times New Roman" w:hAnsi="Times New Roman" w:cs="Times New Roman"/>
        </w:rPr>
        <w:t xml:space="preserve">По настоящему Контракту Поставщик обязуется осуществить поставку </w:t>
      </w:r>
      <w:r w:rsidR="003B65CC" w:rsidRPr="0040794E">
        <w:rPr>
          <w:rFonts w:ascii="Times New Roman" w:hAnsi="Times New Roman" w:cs="Times New Roman"/>
        </w:rPr>
        <w:t xml:space="preserve">поставка системного блока тип 16 </w:t>
      </w:r>
      <w:r w:rsidR="0040794E" w:rsidRPr="00A753B4">
        <w:rPr>
          <w:rFonts w:ascii="Times New Roman" w:hAnsi="Times New Roman" w:cs="Times New Roman"/>
          <w:sz w:val="24"/>
          <w:szCs w:val="24"/>
        </w:rPr>
        <w:t xml:space="preserve">в кабинет физики в рамках реализации программы на оснащение предметных кабинетов общеобразовательных организаций средствами обучения и воспитания для нужд ГБОУ СОШ № 208 Красносельского района Санкт-Петербурга в 2026 году </w:t>
      </w:r>
      <w:r w:rsidRPr="0040794E">
        <w:rPr>
          <w:rFonts w:ascii="Times New Roman" w:hAnsi="Times New Roman" w:cs="Times New Roman"/>
        </w:rPr>
        <w:t>(далее – Товар) для Заказчика, а Заказчик обязуется оплатить Товар, предусмотренный настоящим Контрактом. Ассортимент, количество,</w:t>
      </w:r>
      <w:r w:rsidR="00470DFE" w:rsidRPr="0040794E">
        <w:rPr>
          <w:rFonts w:ascii="Times New Roman" w:hAnsi="Times New Roman" w:cs="Times New Roman"/>
        </w:rPr>
        <w:t xml:space="preserve"> </w:t>
      </w:r>
      <w:r w:rsidRPr="0040794E">
        <w:rPr>
          <w:rFonts w:ascii="Times New Roman" w:hAnsi="Times New Roman" w:cs="Times New Roman"/>
        </w:rPr>
        <w:t>цена Товара указаны в</w:t>
      </w:r>
      <w:r w:rsidR="00470DFE" w:rsidRPr="0040794E">
        <w:rPr>
          <w:rFonts w:ascii="Times New Roman" w:hAnsi="Times New Roman" w:cs="Times New Roman"/>
        </w:rPr>
        <w:t xml:space="preserve"> </w:t>
      </w:r>
      <w:r w:rsidRPr="0040794E">
        <w:rPr>
          <w:rFonts w:ascii="Times New Roman" w:hAnsi="Times New Roman" w:cs="Times New Roman"/>
          <w:lang w:eastAsia="ar-SA"/>
        </w:rPr>
        <w:t>Спецификации (</w:t>
      </w:r>
      <w:r w:rsidRPr="0040794E">
        <w:rPr>
          <w:rFonts w:ascii="Times New Roman" w:hAnsi="Times New Roman" w:cs="Times New Roman"/>
        </w:rPr>
        <w:t>Приложении №1 к настоящему Контракту).</w:t>
      </w:r>
    </w:p>
    <w:p w14:paraId="1981B33A" w14:textId="15F2114F" w:rsidR="00BC6C13" w:rsidRPr="000607E5" w:rsidRDefault="00BC6C13" w:rsidP="00BC6C13">
      <w:pPr>
        <w:ind w:firstLine="540"/>
        <w:jc w:val="both"/>
        <w:rPr>
          <w:i/>
        </w:rPr>
      </w:pPr>
      <w:r w:rsidRPr="000607E5">
        <w:rPr>
          <w:color w:val="000000"/>
        </w:rPr>
        <w:t xml:space="preserve">1.4. Идентификационный код закупки (ИКЗ) </w:t>
      </w:r>
    </w:p>
    <w:p w14:paraId="1FC58121" w14:textId="77777777" w:rsidR="001D6473" w:rsidRPr="000607E5" w:rsidRDefault="001D6473" w:rsidP="001D6473">
      <w:pPr>
        <w:pStyle w:val="ab"/>
        <w:spacing w:after="0"/>
        <w:ind w:left="0" w:firstLine="540"/>
        <w:jc w:val="both"/>
        <w:rPr>
          <w:rFonts w:ascii="Times New Roman" w:hAnsi="Times New Roman"/>
          <w:sz w:val="24"/>
          <w:szCs w:val="24"/>
        </w:rPr>
      </w:pPr>
    </w:p>
    <w:p w14:paraId="76F78648" w14:textId="77777777" w:rsidR="001D6473" w:rsidRPr="000607E5" w:rsidRDefault="001D6473" w:rsidP="00183E8C">
      <w:pPr>
        <w:pStyle w:val="ab"/>
        <w:spacing w:after="0"/>
        <w:ind w:left="0"/>
        <w:jc w:val="center"/>
        <w:rPr>
          <w:rFonts w:ascii="Times New Roman" w:hAnsi="Times New Roman"/>
          <w:b/>
          <w:caps/>
          <w:sz w:val="24"/>
          <w:szCs w:val="24"/>
        </w:rPr>
      </w:pPr>
      <w:r w:rsidRPr="000607E5">
        <w:rPr>
          <w:rFonts w:ascii="Times New Roman" w:hAnsi="Times New Roman"/>
          <w:b/>
          <w:sz w:val="24"/>
          <w:szCs w:val="24"/>
        </w:rPr>
        <w:t xml:space="preserve">2. </w:t>
      </w:r>
      <w:r w:rsidR="00183E8C" w:rsidRPr="000607E5">
        <w:rPr>
          <w:rFonts w:ascii="Times New Roman" w:hAnsi="Times New Roman"/>
          <w:b/>
          <w:caps/>
          <w:sz w:val="24"/>
          <w:szCs w:val="24"/>
        </w:rPr>
        <w:t>ЦЕНА КОНТРАКТА И ПОРЯДОК РАСЧЕТОВ</w:t>
      </w:r>
    </w:p>
    <w:p w14:paraId="10E77A4F" w14:textId="03D13F04" w:rsidR="00667939" w:rsidRPr="00D90B20" w:rsidRDefault="00BC7FE4" w:rsidP="00BC7FE4">
      <w:pPr>
        <w:ind w:firstLine="540"/>
        <w:jc w:val="both"/>
      </w:pPr>
      <w:r w:rsidRPr="000607E5">
        <w:t xml:space="preserve">2.1. </w:t>
      </w:r>
      <w:r w:rsidR="004B0B74" w:rsidRPr="000607E5">
        <w:t>Цена по настоящему Контракту со</w:t>
      </w:r>
      <w:r w:rsidR="00D0117C" w:rsidRPr="000607E5">
        <w:t xml:space="preserve">ставляет </w:t>
      </w:r>
      <w:r w:rsidR="001F0BAE">
        <w:t>______</w:t>
      </w:r>
      <w:r w:rsidR="005C4625" w:rsidRPr="000607E5">
        <w:t xml:space="preserve"> </w:t>
      </w:r>
      <w:r w:rsidR="00171E07" w:rsidRPr="000607E5">
        <w:t>руб.</w:t>
      </w:r>
      <w:r w:rsidR="005C4625" w:rsidRPr="000607E5">
        <w:t xml:space="preserve"> </w:t>
      </w:r>
      <w:r w:rsidR="001F0BAE">
        <w:t>__</w:t>
      </w:r>
      <w:r w:rsidR="005C4625" w:rsidRPr="000607E5">
        <w:t xml:space="preserve"> </w:t>
      </w:r>
      <w:r w:rsidR="004B0B74" w:rsidRPr="000607E5">
        <w:t>коп</w:t>
      </w:r>
      <w:r w:rsidR="009976C2" w:rsidRPr="000607E5">
        <w:t>.</w:t>
      </w:r>
      <w:r w:rsidR="004B0B74" w:rsidRPr="000607E5">
        <w:t xml:space="preserve">, </w:t>
      </w:r>
      <w:r w:rsidR="00667939" w:rsidRPr="00D90B20">
        <w:t xml:space="preserve">НДС </w:t>
      </w:r>
      <w:r w:rsidR="001F0BAE">
        <w:t>______________</w:t>
      </w:r>
      <w:r w:rsidR="00667939" w:rsidRPr="00D90B20">
        <w:t xml:space="preserve"> </w:t>
      </w:r>
    </w:p>
    <w:p w14:paraId="1B4BEFCF" w14:textId="34F39498" w:rsidR="00BC7FE4" w:rsidRPr="00D43280" w:rsidRDefault="004B0B74" w:rsidP="00BC7FE4">
      <w:pPr>
        <w:ind w:firstLine="540"/>
        <w:jc w:val="both"/>
        <w:rPr>
          <w:bCs/>
        </w:rPr>
      </w:pPr>
      <w:r w:rsidRPr="000607E5">
        <w:t>Цена Контракта включает в себя все расходы,</w:t>
      </w:r>
      <w:r w:rsidR="00D51E56" w:rsidRPr="000607E5">
        <w:t xml:space="preserve"> </w:t>
      </w:r>
      <w:r w:rsidRPr="000607E5">
        <w:t xml:space="preserve">в том числе </w:t>
      </w:r>
      <w:r w:rsidR="007E548A" w:rsidRPr="000607E5">
        <w:t xml:space="preserve">стоимость товара, </w:t>
      </w:r>
      <w:r w:rsidR="00BC7FE4" w:rsidRPr="000607E5">
        <w:t>упаковки</w:t>
      </w:r>
      <w:r w:rsidR="00BC7FE4" w:rsidRPr="00D43280">
        <w:t>,</w:t>
      </w:r>
      <w:r w:rsidR="00D51E56">
        <w:t xml:space="preserve"> </w:t>
      </w:r>
      <w:r w:rsidR="00BC7FE4" w:rsidRPr="00D43280">
        <w:t xml:space="preserve">транспортные расходы, </w:t>
      </w:r>
      <w:r w:rsidR="00BC7FE4" w:rsidRPr="00BC2554">
        <w:rPr>
          <w:b/>
          <w:bCs/>
        </w:rPr>
        <w:t>погрузочно-разгрузочные (включая подъем на этаж)</w:t>
      </w:r>
      <w:r w:rsidR="00BC2554" w:rsidRPr="00BC2554">
        <w:rPr>
          <w:b/>
          <w:bCs/>
        </w:rPr>
        <w:t>,</w:t>
      </w:r>
      <w:r w:rsidR="00BC2554">
        <w:rPr>
          <w:b/>
          <w:bCs/>
        </w:rPr>
        <w:t xml:space="preserve"> </w:t>
      </w:r>
      <w:r w:rsidR="00BC2554" w:rsidRPr="00BC2554">
        <w:rPr>
          <w:b/>
          <w:bCs/>
        </w:rPr>
        <w:t>монтаж</w:t>
      </w:r>
      <w:r w:rsidR="00C3527D">
        <w:rPr>
          <w:b/>
          <w:bCs/>
        </w:rPr>
        <w:t xml:space="preserve"> (сборку), </w:t>
      </w:r>
      <w:r w:rsidR="00BC2554" w:rsidRPr="00BC2554">
        <w:rPr>
          <w:b/>
          <w:bCs/>
        </w:rPr>
        <w:t>(включая уборку и вывоз мусора)</w:t>
      </w:r>
      <w:r w:rsidR="00BC7FE4" w:rsidRPr="00D43280">
        <w:t xml:space="preserve">, </w:t>
      </w:r>
      <w:r w:rsidR="007D088E" w:rsidRPr="007D09F1">
        <w:rPr>
          <w:bCs/>
        </w:rPr>
        <w:t>уплату таможенных пошлин, налогов и други</w:t>
      </w:r>
      <w:r w:rsidR="00277B0E" w:rsidRPr="007D09F1">
        <w:rPr>
          <w:bCs/>
        </w:rPr>
        <w:t>е</w:t>
      </w:r>
      <w:r w:rsidR="007D088E" w:rsidRPr="007D09F1">
        <w:rPr>
          <w:bCs/>
        </w:rPr>
        <w:t xml:space="preserve"> обязательн</w:t>
      </w:r>
      <w:r w:rsidR="00277B0E" w:rsidRPr="007D09F1">
        <w:rPr>
          <w:bCs/>
        </w:rPr>
        <w:t>ые</w:t>
      </w:r>
      <w:r w:rsidR="007D088E" w:rsidRPr="007D09F1">
        <w:rPr>
          <w:bCs/>
        </w:rPr>
        <w:t xml:space="preserve"> платеж</w:t>
      </w:r>
      <w:r w:rsidR="00277B0E" w:rsidRPr="007D09F1">
        <w:rPr>
          <w:bCs/>
        </w:rPr>
        <w:t>и</w:t>
      </w:r>
      <w:r w:rsidR="004A4CDA" w:rsidRPr="007D09F1">
        <w:rPr>
          <w:bCs/>
        </w:rPr>
        <w:t>,</w:t>
      </w:r>
      <w:r w:rsidR="004A4CDA" w:rsidRPr="007D09F1">
        <w:t xml:space="preserve"> а также прочие расходы, связанные с исполнением контракта</w:t>
      </w:r>
      <w:r w:rsidR="007D09F1" w:rsidRPr="007D09F1">
        <w:rPr>
          <w:i/>
          <w:iCs/>
        </w:rPr>
        <w:t>.</w:t>
      </w:r>
    </w:p>
    <w:p w14:paraId="4B3B9A23" w14:textId="77777777" w:rsidR="00FE456A" w:rsidRPr="00402C99"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xml:space="preserve">. </w:t>
      </w:r>
      <w:r w:rsidRPr="00402C99">
        <w:rPr>
          <w:rFonts w:eastAsia="Calibri"/>
        </w:rPr>
        <w:t>Цена Контракта не может изменяться в ходе его исполнения</w:t>
      </w:r>
      <w:r w:rsidR="00FE456A" w:rsidRPr="00402C99">
        <w:rPr>
          <w:rFonts w:eastAsia="Calibri"/>
        </w:rPr>
        <w:t xml:space="preserve">, </w:t>
      </w:r>
      <w:r w:rsidR="00FE456A" w:rsidRPr="00402C99">
        <w:t>за исключением случ</w:t>
      </w:r>
      <w:r w:rsidR="00522A9A" w:rsidRPr="00402C99">
        <w:t xml:space="preserve">аев, </w:t>
      </w:r>
      <w:r w:rsidR="006F0866" w:rsidRPr="00402C99">
        <w:t>предусмотренных действующим</w:t>
      </w:r>
      <w:r w:rsidR="009630A0" w:rsidRPr="00402C99">
        <w:t xml:space="preserve"> законодательством и настоящим К</w:t>
      </w:r>
      <w:r w:rsidR="006F0866" w:rsidRPr="00402C99">
        <w:t>онтрактом.</w:t>
      </w:r>
    </w:p>
    <w:p w14:paraId="4895048F" w14:textId="77777777" w:rsidR="00DC09CE" w:rsidRPr="00402C99" w:rsidRDefault="00DC09CE" w:rsidP="00DC09CE">
      <w:pPr>
        <w:pStyle w:val="ab"/>
        <w:spacing w:after="0"/>
        <w:ind w:left="0" w:firstLine="567"/>
        <w:jc w:val="both"/>
        <w:rPr>
          <w:rFonts w:ascii="Times New Roman" w:hAnsi="Times New Roman"/>
          <w:sz w:val="24"/>
          <w:szCs w:val="24"/>
        </w:rPr>
      </w:pPr>
      <w:r w:rsidRPr="00402C99">
        <w:rPr>
          <w:rFonts w:ascii="Times New Roman" w:hAnsi="Times New Roman"/>
          <w:sz w:val="24"/>
          <w:szCs w:val="24"/>
        </w:rPr>
        <w:t>Установленная Контрактом цена не может быть изменена в одностороннем порядке.</w:t>
      </w:r>
    </w:p>
    <w:p w14:paraId="6978E0D8" w14:textId="77777777" w:rsidR="003B65CC" w:rsidRPr="003B65CC" w:rsidRDefault="00402C99" w:rsidP="003B65CC">
      <w:pPr>
        <w:autoSpaceDE w:val="0"/>
        <w:autoSpaceDN w:val="0"/>
        <w:adjustRightInd w:val="0"/>
        <w:ind w:firstLine="567"/>
        <w:jc w:val="both"/>
      </w:pPr>
      <w:r>
        <w:rPr>
          <w:iCs/>
        </w:rPr>
        <w:t xml:space="preserve">2.3. </w:t>
      </w:r>
      <w:r w:rsidR="003B65CC" w:rsidRPr="003B65CC">
        <w:t>Источник финансирования Контракта: Внебюджетные средства.</w:t>
      </w:r>
    </w:p>
    <w:p w14:paraId="5D56C065" w14:textId="77777777" w:rsidR="003B65CC" w:rsidRPr="003B65CC" w:rsidRDefault="003B65CC" w:rsidP="003B65CC">
      <w:pPr>
        <w:autoSpaceDE w:val="0"/>
        <w:autoSpaceDN w:val="0"/>
        <w:adjustRightInd w:val="0"/>
        <w:ind w:firstLine="567"/>
        <w:jc w:val="both"/>
      </w:pPr>
      <w:r w:rsidRPr="003B65CC">
        <w:t>Средства бюджетных учреждений., СИЦ, Код вида расходов 244, Классификация операций сектора государственного управления (КОСГУ 310).</w:t>
      </w:r>
    </w:p>
    <w:p w14:paraId="0B95951E" w14:textId="3FD1AA23" w:rsidR="00BC7FE4" w:rsidRPr="00402C99" w:rsidRDefault="00BC7FE4" w:rsidP="003B65CC">
      <w:pPr>
        <w:autoSpaceDE w:val="0"/>
        <w:autoSpaceDN w:val="0"/>
        <w:adjustRightInd w:val="0"/>
        <w:ind w:firstLine="567"/>
        <w:jc w:val="both"/>
      </w:pPr>
      <w:r w:rsidRPr="00402C99">
        <w:t xml:space="preserve">2.4. </w:t>
      </w:r>
      <w:r w:rsidR="001F1B0C" w:rsidRPr="00402C99">
        <w:t xml:space="preserve">Авансирование по </w:t>
      </w:r>
      <w:r w:rsidR="00D56714" w:rsidRPr="00402C99">
        <w:t>К</w:t>
      </w:r>
      <w:r w:rsidR="001F1B0C" w:rsidRPr="00402C99">
        <w:t>онтракту не предусмотрено.</w:t>
      </w:r>
    </w:p>
    <w:p w14:paraId="04865028" w14:textId="77777777" w:rsidR="00141169" w:rsidRPr="00D43280" w:rsidRDefault="00BC7FE4" w:rsidP="00141169">
      <w:pPr>
        <w:ind w:firstLine="567"/>
        <w:jc w:val="both"/>
      </w:pPr>
      <w:r w:rsidRPr="00402C99">
        <w:t>2.5.</w:t>
      </w:r>
      <w:r w:rsidR="007D09F1">
        <w:t xml:space="preserve"> </w:t>
      </w:r>
      <w:r w:rsidR="00141169" w:rsidRPr="00402C99">
        <w:rPr>
          <w:iCs/>
        </w:rPr>
        <w:t xml:space="preserve">Оплата </w:t>
      </w:r>
      <w:r w:rsidR="00197F31" w:rsidRPr="00402C99">
        <w:t>за поставленный Т</w:t>
      </w:r>
      <w:r w:rsidR="00141169" w:rsidRPr="00402C99">
        <w:t xml:space="preserve">овар производится Заказчиком </w:t>
      </w:r>
      <w:r w:rsidR="00323ED2" w:rsidRPr="00402C99">
        <w:t>по факту поставки</w:t>
      </w:r>
      <w:r w:rsidR="00470DFE">
        <w:t xml:space="preserve"> </w:t>
      </w:r>
      <w:r w:rsidR="00141169" w:rsidRPr="00402C99">
        <w:t>в</w:t>
      </w:r>
      <w:r w:rsidR="00141169" w:rsidRPr="00A51510">
        <w:t xml:space="preserve"> безналичной форме путем перечисления денежных средств на расчетный счет Поставщика, указанный в Контракте, </w:t>
      </w:r>
      <w:r w:rsidR="00B97A7F" w:rsidRPr="00A51510">
        <w:t xml:space="preserve">в течение </w:t>
      </w:r>
      <w:r w:rsidR="00354816" w:rsidRPr="00A51510">
        <w:t>7</w:t>
      </w:r>
      <w:r w:rsidR="00EB0360" w:rsidRPr="00A51510">
        <w:t xml:space="preserve"> рабочих дней </w:t>
      </w:r>
      <w:r w:rsidR="008B76A9" w:rsidRPr="00A51510">
        <w:t>с д</w:t>
      </w:r>
      <w:r w:rsidR="001926A3" w:rsidRPr="00A51510">
        <w:t>аты</w:t>
      </w:r>
      <w:r w:rsidR="00470DFE">
        <w:t xml:space="preserve"> </w:t>
      </w:r>
      <w:r w:rsidR="00C80319" w:rsidRPr="00A51510">
        <w:t xml:space="preserve">подписания Заказчиком </w:t>
      </w:r>
      <w:r w:rsidR="00734CD6" w:rsidRPr="00A51510">
        <w:rPr>
          <w:rFonts w:eastAsia="Calibri"/>
        </w:rPr>
        <w:t xml:space="preserve">документа о приемке </w:t>
      </w:r>
      <w:r w:rsidR="001926A3" w:rsidRPr="00A51510">
        <w:rPr>
          <w:color w:val="000000"/>
        </w:rPr>
        <w:t xml:space="preserve">в единой информационной системе в сфере закупок </w:t>
      </w:r>
      <w:r w:rsidR="008B76A9" w:rsidRPr="00A51510">
        <w:t xml:space="preserve">на основании предоставленного Поставщиком Заказчику счета, счета-фактуры </w:t>
      </w:r>
      <w:r w:rsidR="00E71A0A" w:rsidRPr="00A51510">
        <w:t>(если Поставщик является плательщиком НДС)</w:t>
      </w:r>
      <w:r w:rsidR="008B76A9" w:rsidRPr="00A51510">
        <w:t xml:space="preserve">. </w:t>
      </w:r>
      <w:r w:rsidR="00141169" w:rsidRPr="00A51510">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A51510">
        <w:t>ата списания денежных средств с</w:t>
      </w:r>
      <w:r w:rsidR="00141169" w:rsidRPr="00A51510">
        <w:t>о счета Заказчика.</w:t>
      </w:r>
    </w:p>
    <w:p w14:paraId="2FBDC11C" w14:textId="77777777" w:rsidR="00F02A4F" w:rsidRDefault="003A3820" w:rsidP="00141169">
      <w:pPr>
        <w:widowControl w:val="0"/>
        <w:ind w:firstLine="567"/>
        <w:jc w:val="both"/>
      </w:pPr>
      <w:r w:rsidRPr="00D43280">
        <w:t>2.</w:t>
      </w:r>
      <w:r w:rsidR="00141169" w:rsidRPr="00D43280">
        <w:t>6</w:t>
      </w:r>
      <w:r w:rsidRPr="00D43280">
        <w:t xml:space="preserve">. </w:t>
      </w:r>
      <w:r w:rsidR="006B1F23" w:rsidRPr="006B1F23">
        <w:t xml:space="preserve">Оплата </w:t>
      </w:r>
      <w:r w:rsidR="006B1F23">
        <w:t xml:space="preserve">по </w:t>
      </w:r>
      <w:r w:rsidR="006B1F23" w:rsidRPr="006B1F23">
        <w:t>Контракт</w:t>
      </w:r>
      <w:r w:rsidR="006B1F23">
        <w:t>у</w:t>
      </w:r>
      <w:r w:rsidR="006B1F23" w:rsidRPr="006B1F23">
        <w:t xml:space="preserve"> может быть осуществлена путем выплаты суммы, подлежащей оплате Поставщику, уменьшенной на сумму неисполненных Поставщиком требований об уплате </w:t>
      </w:r>
      <w:r w:rsidR="006B1F23" w:rsidRPr="006B1F23">
        <w:lastRenderedPageBreak/>
        <w:t>неустоек (штрафов, пеней), предъявленных Заказчиком в соответствии с Законом № 44-ФЗ.</w:t>
      </w:r>
    </w:p>
    <w:p w14:paraId="1DA619F4" w14:textId="77777777"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3E63C3" w14:textId="77777777" w:rsidR="00AA2E70" w:rsidRDefault="00D56714" w:rsidP="00AA2E70">
      <w:pPr>
        <w:pStyle w:val="Standard"/>
        <w:ind w:firstLine="567"/>
        <w:jc w:val="both"/>
        <w:rPr>
          <w:rFonts w:ascii="Times New Roman" w:eastAsia="Times New Roman" w:hAnsi="Times New Roman" w:cs="Times New Roman"/>
          <w:i/>
          <w:lang w:val="ru-RU"/>
        </w:rPr>
      </w:pPr>
      <w:r w:rsidRPr="007D09F1">
        <w:rPr>
          <w:rFonts w:ascii="Times New Roman" w:hAnsi="Times New Roman" w:cs="Times New Roman"/>
          <w:lang w:val="ru-RU"/>
        </w:rPr>
        <w:t>2.8. В</w:t>
      </w:r>
      <w:r w:rsidRPr="007D09F1">
        <w:rPr>
          <w:rFonts w:ascii="Times New Roman" w:eastAsia="Times New Roman" w:hAnsi="Times New Roman" w:cs="Times New Roman"/>
          <w:color w:val="auto"/>
          <w:lang w:val="ru-RU"/>
        </w:rPr>
        <w:t xml:space="preserve"> соответствии с пунктом 5 статьи 78.1. Бюджетного кодекса </w:t>
      </w:r>
      <w:r w:rsidRPr="007D09F1">
        <w:rPr>
          <w:rFonts w:ascii="Times New Roman" w:hAnsi="Times New Roman" w:cs="Times New Roman"/>
          <w:lang w:val="ru-RU"/>
        </w:rPr>
        <w:t>Российской Федерации</w:t>
      </w:r>
      <w:r w:rsidRPr="007D09F1">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470DFE" w:rsidRPr="007D09F1">
        <w:rPr>
          <w:rFonts w:ascii="Times New Roman" w:eastAsia="Times New Roman" w:hAnsi="Times New Roman" w:cs="Times New Roman"/>
          <w:color w:val="auto"/>
          <w:lang w:val="ru-RU"/>
        </w:rPr>
        <w:t xml:space="preserve"> </w:t>
      </w:r>
      <w:r w:rsidRPr="007D09F1">
        <w:rPr>
          <w:rFonts w:ascii="Times New Roman" w:hAnsi="Times New Roman" w:cs="Times New Roman"/>
          <w:lang w:val="ru-RU"/>
        </w:rPr>
        <w:t>Российской Федерации</w:t>
      </w:r>
      <w:r w:rsidRPr="007D09F1">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7D09F1" w:rsidRPr="007D09F1">
        <w:rPr>
          <w:rFonts w:ascii="Times New Roman" w:eastAsia="Times New Roman" w:hAnsi="Times New Roman" w:cs="Times New Roman"/>
          <w:color w:val="auto"/>
          <w:lang w:val="ru-RU"/>
        </w:rPr>
        <w:t>.</w:t>
      </w:r>
    </w:p>
    <w:p w14:paraId="5C85D334" w14:textId="77777777" w:rsidR="001D6473" w:rsidRPr="00215223" w:rsidRDefault="001D6473" w:rsidP="001D6473">
      <w:pPr>
        <w:pStyle w:val="ab"/>
        <w:spacing w:after="0"/>
        <w:ind w:left="0" w:firstLine="540"/>
        <w:jc w:val="both"/>
        <w:rPr>
          <w:rFonts w:ascii="Times New Roman" w:hAnsi="Times New Roman"/>
          <w:sz w:val="24"/>
          <w:szCs w:val="24"/>
        </w:rPr>
      </w:pPr>
    </w:p>
    <w:p w14:paraId="150467E8"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6512E5FA" w14:textId="77777777" w:rsidR="001D6473" w:rsidRPr="000607E5" w:rsidRDefault="001D6473" w:rsidP="001D6473">
      <w:pPr>
        <w:pStyle w:val="ab"/>
        <w:spacing w:after="0"/>
        <w:ind w:left="0"/>
        <w:jc w:val="center"/>
        <w:rPr>
          <w:rFonts w:ascii="Times New Roman" w:hAnsi="Times New Roman"/>
          <w:b/>
          <w:caps/>
          <w:sz w:val="24"/>
          <w:szCs w:val="24"/>
        </w:rPr>
      </w:pPr>
      <w:r w:rsidRPr="000607E5">
        <w:rPr>
          <w:rFonts w:ascii="Times New Roman" w:hAnsi="Times New Roman"/>
          <w:b/>
          <w:sz w:val="24"/>
          <w:szCs w:val="24"/>
        </w:rPr>
        <w:t>МЕСТО И СРОКИ (ПЕРИОДЫ)</w:t>
      </w:r>
      <w:r w:rsidRPr="000607E5">
        <w:rPr>
          <w:rFonts w:ascii="Times New Roman" w:hAnsi="Times New Roman"/>
          <w:b/>
          <w:caps/>
          <w:sz w:val="24"/>
          <w:szCs w:val="24"/>
        </w:rPr>
        <w:t xml:space="preserve"> ПОСТАВКИ ТОВАРА</w:t>
      </w:r>
    </w:p>
    <w:p w14:paraId="210D9897" w14:textId="5393593A" w:rsidR="0048591C" w:rsidRPr="000607E5" w:rsidRDefault="006D4A9D" w:rsidP="0048591C">
      <w:pPr>
        <w:autoSpaceDE w:val="0"/>
        <w:autoSpaceDN w:val="0"/>
        <w:adjustRightInd w:val="0"/>
        <w:ind w:firstLine="567"/>
        <w:jc w:val="both"/>
        <w:rPr>
          <w:bCs/>
        </w:rPr>
      </w:pPr>
      <w:r w:rsidRPr="000607E5">
        <w:t xml:space="preserve">3.1. </w:t>
      </w:r>
      <w:r w:rsidR="0048591C" w:rsidRPr="000607E5">
        <w:t>Настоящий Контракт вступает в силу со дня его заключения и действует по «</w:t>
      </w:r>
      <w:r w:rsidR="005C4625" w:rsidRPr="000607E5">
        <w:t>31</w:t>
      </w:r>
      <w:r w:rsidR="0048591C" w:rsidRPr="000607E5">
        <w:t xml:space="preserve">» </w:t>
      </w:r>
      <w:r w:rsidR="005C4625" w:rsidRPr="000607E5">
        <w:t>декабря</w:t>
      </w:r>
      <w:r w:rsidR="0048591C" w:rsidRPr="000607E5">
        <w:t xml:space="preserve"> 202</w:t>
      </w:r>
      <w:r w:rsidR="003B65CC">
        <w:t>6</w:t>
      </w:r>
      <w:r w:rsidR="0048591C" w:rsidRPr="000607E5">
        <w:t xml:space="preserve"> года.</w:t>
      </w:r>
    </w:p>
    <w:p w14:paraId="21A39A7F" w14:textId="77777777" w:rsidR="001D6473" w:rsidRPr="000607E5" w:rsidRDefault="001D6473" w:rsidP="0048591C">
      <w:pPr>
        <w:autoSpaceDE w:val="0"/>
        <w:autoSpaceDN w:val="0"/>
        <w:adjustRightInd w:val="0"/>
        <w:ind w:firstLine="567"/>
        <w:jc w:val="both"/>
      </w:pPr>
      <w:r w:rsidRPr="000607E5">
        <w:t xml:space="preserve">3.2. Контракт подлежит обязательной регистрации в </w:t>
      </w:r>
      <w:r w:rsidR="00F26135" w:rsidRPr="000607E5">
        <w:t>Реестре контрактов</w:t>
      </w:r>
      <w:r w:rsidR="003D30E5" w:rsidRPr="000607E5">
        <w:t>, заключе</w:t>
      </w:r>
      <w:r w:rsidR="00814CED" w:rsidRPr="000607E5">
        <w:t xml:space="preserve">нных заказчиками </w:t>
      </w:r>
      <w:r w:rsidR="005A0C56" w:rsidRPr="000607E5">
        <w:t>в порядке, установленном законодательством</w:t>
      </w:r>
      <w:r w:rsidR="000A23F5" w:rsidRPr="000607E5">
        <w:t>.</w:t>
      </w:r>
    </w:p>
    <w:p w14:paraId="1C6AB21C" w14:textId="77777777" w:rsidR="001D6473" w:rsidRPr="000607E5" w:rsidRDefault="001D6473" w:rsidP="001D6473">
      <w:pPr>
        <w:pStyle w:val="ConsPlusNormal"/>
        <w:ind w:firstLine="540"/>
        <w:jc w:val="both"/>
        <w:rPr>
          <w:rFonts w:ascii="Times New Roman" w:hAnsi="Times New Roman" w:cs="Times New Roman"/>
          <w:sz w:val="24"/>
          <w:szCs w:val="24"/>
        </w:rPr>
      </w:pPr>
      <w:r w:rsidRPr="000607E5">
        <w:rPr>
          <w:rFonts w:ascii="Times New Roman" w:hAnsi="Times New Roman" w:cs="Times New Roman"/>
          <w:sz w:val="24"/>
          <w:szCs w:val="24"/>
        </w:rPr>
        <w:t xml:space="preserve">3.3. </w:t>
      </w:r>
      <w:r w:rsidR="0070422C" w:rsidRPr="000607E5">
        <w:rPr>
          <w:rFonts w:ascii="Times New Roman" w:hAnsi="Times New Roman" w:cs="Times New Roman"/>
          <w:sz w:val="24"/>
          <w:szCs w:val="24"/>
        </w:rPr>
        <w:t>Истечение срока действия Контракта</w:t>
      </w:r>
      <w:r w:rsidRPr="000607E5">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3155DFAC" w14:textId="5155D9DB" w:rsidR="00365C2E" w:rsidRDefault="001D6473" w:rsidP="00837745">
      <w:pPr>
        <w:pStyle w:val="western"/>
        <w:spacing w:before="0" w:after="0" w:line="240" w:lineRule="auto"/>
        <w:ind w:firstLine="540"/>
        <w:jc w:val="both"/>
        <w:rPr>
          <w:rFonts w:ascii="Times New Roman" w:hAnsi="Times New Roman" w:cs="Times New Roman"/>
          <w:sz w:val="24"/>
          <w:szCs w:val="24"/>
        </w:rPr>
      </w:pPr>
      <w:r w:rsidRPr="000607E5">
        <w:rPr>
          <w:rFonts w:ascii="Times New Roman" w:hAnsi="Times New Roman" w:cs="Times New Roman"/>
          <w:sz w:val="24"/>
          <w:szCs w:val="24"/>
        </w:rPr>
        <w:t xml:space="preserve">3.4. Местом поставки </w:t>
      </w:r>
      <w:r w:rsidR="000C2F14" w:rsidRPr="000607E5">
        <w:rPr>
          <w:rFonts w:ascii="Times New Roman" w:hAnsi="Times New Roman" w:cs="Times New Roman"/>
          <w:sz w:val="24"/>
          <w:szCs w:val="24"/>
        </w:rPr>
        <w:t>Т</w:t>
      </w:r>
      <w:r w:rsidRPr="000607E5">
        <w:rPr>
          <w:rFonts w:ascii="Times New Roman" w:hAnsi="Times New Roman" w:cs="Times New Roman"/>
          <w:sz w:val="24"/>
          <w:szCs w:val="24"/>
        </w:rPr>
        <w:t xml:space="preserve">овара является: </w:t>
      </w:r>
      <w:r w:rsidR="00365C2E" w:rsidRPr="00365C2E">
        <w:rPr>
          <w:rFonts w:ascii="Times New Roman" w:hAnsi="Times New Roman" w:cs="Times New Roman"/>
          <w:sz w:val="24"/>
          <w:szCs w:val="24"/>
        </w:rPr>
        <w:t xml:space="preserve">г. Санкт-Петербург, </w:t>
      </w:r>
      <w:proofErr w:type="spellStart"/>
      <w:r w:rsidR="00365C2E" w:rsidRPr="00365C2E">
        <w:rPr>
          <w:rFonts w:ascii="Times New Roman" w:hAnsi="Times New Roman" w:cs="Times New Roman"/>
          <w:sz w:val="24"/>
          <w:szCs w:val="24"/>
        </w:rPr>
        <w:t>вн.тер.г</w:t>
      </w:r>
      <w:proofErr w:type="spellEnd"/>
      <w:r w:rsidR="00365C2E" w:rsidRPr="00365C2E">
        <w:rPr>
          <w:rFonts w:ascii="Times New Roman" w:hAnsi="Times New Roman" w:cs="Times New Roman"/>
          <w:sz w:val="24"/>
          <w:szCs w:val="24"/>
        </w:rPr>
        <w:t xml:space="preserve">. муниципальный округ </w:t>
      </w:r>
      <w:proofErr w:type="spellStart"/>
      <w:r w:rsidR="00365C2E" w:rsidRPr="00365C2E">
        <w:rPr>
          <w:rFonts w:ascii="Times New Roman" w:hAnsi="Times New Roman" w:cs="Times New Roman"/>
          <w:sz w:val="24"/>
          <w:szCs w:val="24"/>
        </w:rPr>
        <w:t>Урицк</w:t>
      </w:r>
      <w:proofErr w:type="spellEnd"/>
      <w:r w:rsidR="00365C2E" w:rsidRPr="00365C2E">
        <w:rPr>
          <w:rFonts w:ascii="Times New Roman" w:hAnsi="Times New Roman" w:cs="Times New Roman"/>
          <w:sz w:val="24"/>
          <w:szCs w:val="24"/>
        </w:rPr>
        <w:t xml:space="preserve">, </w:t>
      </w:r>
      <w:proofErr w:type="spellStart"/>
      <w:r w:rsidR="00365C2E" w:rsidRPr="00365C2E">
        <w:rPr>
          <w:rFonts w:ascii="Times New Roman" w:hAnsi="Times New Roman" w:cs="Times New Roman"/>
          <w:sz w:val="24"/>
          <w:szCs w:val="24"/>
        </w:rPr>
        <w:t>ул</w:t>
      </w:r>
      <w:proofErr w:type="spellEnd"/>
      <w:r w:rsidR="00365C2E" w:rsidRPr="00365C2E">
        <w:rPr>
          <w:rFonts w:ascii="Times New Roman" w:hAnsi="Times New Roman" w:cs="Times New Roman"/>
          <w:sz w:val="24"/>
          <w:szCs w:val="24"/>
        </w:rPr>
        <w:t xml:space="preserve"> Добровольцев, д.8 </w:t>
      </w:r>
      <w:r w:rsidR="00A74F67">
        <w:rPr>
          <w:rFonts w:ascii="Times New Roman" w:hAnsi="Times New Roman" w:cs="Times New Roman"/>
          <w:sz w:val="24"/>
          <w:szCs w:val="24"/>
        </w:rPr>
        <w:t>строение 1.</w:t>
      </w:r>
    </w:p>
    <w:p w14:paraId="59679795" w14:textId="67AD5B0D" w:rsidR="001D6473" w:rsidRPr="004A2A9E" w:rsidRDefault="001D6473" w:rsidP="00837745">
      <w:pPr>
        <w:pStyle w:val="western"/>
        <w:spacing w:before="0" w:after="0" w:line="240" w:lineRule="auto"/>
        <w:ind w:firstLine="540"/>
        <w:jc w:val="both"/>
        <w:rPr>
          <w:rFonts w:ascii="Times New Roman" w:hAnsi="Times New Roman" w:cs="Times New Roman"/>
          <w:sz w:val="24"/>
          <w:szCs w:val="24"/>
        </w:rPr>
      </w:pPr>
      <w:r w:rsidRPr="004A2A9E">
        <w:rPr>
          <w:rFonts w:ascii="Times New Roman" w:hAnsi="Times New Roman" w:cs="Times New Roman"/>
          <w:sz w:val="24"/>
          <w:szCs w:val="24"/>
        </w:rPr>
        <w:t xml:space="preserve">3.5. </w:t>
      </w:r>
      <w:r w:rsidR="00183E8C" w:rsidRPr="004A2A9E">
        <w:rPr>
          <w:rFonts w:ascii="Times New Roman" w:hAnsi="Times New Roman" w:cs="Times New Roman"/>
          <w:sz w:val="24"/>
          <w:szCs w:val="24"/>
        </w:rPr>
        <w:t xml:space="preserve">Сроки </w:t>
      </w:r>
      <w:r w:rsidRPr="004A2A9E">
        <w:rPr>
          <w:rFonts w:ascii="Times New Roman" w:hAnsi="Times New Roman" w:cs="Times New Roman"/>
          <w:sz w:val="24"/>
          <w:szCs w:val="24"/>
        </w:rPr>
        <w:t xml:space="preserve">поставки </w:t>
      </w:r>
      <w:r w:rsidR="000C2F14" w:rsidRPr="004A2A9E">
        <w:rPr>
          <w:rFonts w:ascii="Times New Roman" w:hAnsi="Times New Roman" w:cs="Times New Roman"/>
          <w:sz w:val="24"/>
          <w:szCs w:val="24"/>
        </w:rPr>
        <w:t>Т</w:t>
      </w:r>
      <w:r w:rsidRPr="004A2A9E">
        <w:rPr>
          <w:rFonts w:ascii="Times New Roman" w:hAnsi="Times New Roman" w:cs="Times New Roman"/>
          <w:sz w:val="24"/>
          <w:szCs w:val="24"/>
        </w:rPr>
        <w:t>овара:</w:t>
      </w:r>
      <w:r w:rsidR="007D09F1" w:rsidRPr="004A2A9E">
        <w:rPr>
          <w:rFonts w:ascii="Times New Roman" w:hAnsi="Times New Roman" w:cs="Times New Roman"/>
          <w:sz w:val="24"/>
          <w:szCs w:val="24"/>
        </w:rPr>
        <w:t xml:space="preserve"> </w:t>
      </w:r>
      <w:r w:rsidR="003B65CC">
        <w:rPr>
          <w:rFonts w:ascii="Times New Roman" w:hAnsi="Times New Roman" w:cs="Times New Roman"/>
          <w:bCs/>
        </w:rPr>
        <w:t>01.07.2026</w:t>
      </w:r>
    </w:p>
    <w:p w14:paraId="762F13D4" w14:textId="77777777" w:rsidR="001D6473" w:rsidRPr="00C055B0"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0718B104" w14:textId="77777777" w:rsidR="00C055B0" w:rsidRDefault="00C055B0" w:rsidP="00C055B0"/>
    <w:p w14:paraId="594BA9D0" w14:textId="77777777" w:rsidR="001D6473" w:rsidRPr="009976C2" w:rsidRDefault="007D09F1" w:rsidP="000E7644">
      <w:pPr>
        <w:keepNext/>
        <w:keepLines/>
        <w:tabs>
          <w:tab w:val="left" w:pos="426"/>
        </w:tabs>
        <w:jc w:val="center"/>
        <w:rPr>
          <w:b/>
        </w:rPr>
      </w:pPr>
      <w:r>
        <w:rPr>
          <w:b/>
        </w:rPr>
        <w:t>4</w:t>
      </w:r>
      <w:r w:rsidR="000E7644" w:rsidRPr="009976C2">
        <w:rPr>
          <w:b/>
        </w:rPr>
        <w:t>.</w:t>
      </w:r>
      <w:r w:rsidR="001D6473" w:rsidRPr="009976C2">
        <w:rPr>
          <w:b/>
        </w:rPr>
        <w:t>УСЛОВИЯ ПОСТАВКИ</w:t>
      </w:r>
    </w:p>
    <w:p w14:paraId="46BE75B7" w14:textId="0A5D1BF6" w:rsidR="001D6473" w:rsidRPr="0041137D" w:rsidRDefault="007D09F1" w:rsidP="001D6473">
      <w:pPr>
        <w:tabs>
          <w:tab w:val="left" w:pos="180"/>
        </w:tabs>
        <w:ind w:firstLine="540"/>
        <w:jc w:val="both"/>
        <w:rPr>
          <w:b/>
          <w:bCs/>
        </w:rPr>
      </w:pPr>
      <w:r>
        <w:t>4</w:t>
      </w:r>
      <w:r w:rsidR="001D6473" w:rsidRPr="009976C2">
        <w:t>.1.</w:t>
      </w:r>
      <w:r>
        <w:t xml:space="preserve"> </w:t>
      </w:r>
      <w:r w:rsidR="001D6473" w:rsidRPr="00C3527D">
        <w:rPr>
          <w:b/>
          <w:bCs/>
          <w:highlight w:val="green"/>
        </w:rPr>
        <w:t>Поставщик производит доставку Товара непосредственно по адресу</w:t>
      </w:r>
      <w:r w:rsidR="006F15E7" w:rsidRPr="00C3527D">
        <w:rPr>
          <w:b/>
          <w:bCs/>
          <w:highlight w:val="green"/>
        </w:rPr>
        <w:t>, указанному в Контр</w:t>
      </w:r>
      <w:r w:rsidR="001D1464" w:rsidRPr="00C3527D">
        <w:rPr>
          <w:b/>
          <w:bCs/>
          <w:highlight w:val="green"/>
        </w:rPr>
        <w:t>акте в качестве места поставки Т</w:t>
      </w:r>
      <w:r w:rsidR="006F15E7" w:rsidRPr="00C3527D">
        <w:rPr>
          <w:b/>
          <w:bCs/>
          <w:highlight w:val="green"/>
        </w:rPr>
        <w:t>овара</w:t>
      </w:r>
      <w:r w:rsidRPr="00C3527D">
        <w:rPr>
          <w:b/>
          <w:bCs/>
          <w:i/>
          <w:highlight w:val="green"/>
        </w:rPr>
        <w:t xml:space="preserve">, </w:t>
      </w:r>
      <w:r w:rsidR="001D6473" w:rsidRPr="00C3527D">
        <w:rPr>
          <w:b/>
          <w:bCs/>
          <w:highlight w:val="green"/>
        </w:rPr>
        <w:t>а также выгрузку</w:t>
      </w:r>
      <w:r w:rsidR="0041137D" w:rsidRPr="00C3527D">
        <w:rPr>
          <w:b/>
          <w:bCs/>
          <w:highlight w:val="green"/>
        </w:rPr>
        <w:t>, подъем на этаж и монтаж</w:t>
      </w:r>
      <w:r w:rsidR="00C3527D">
        <w:rPr>
          <w:b/>
          <w:bCs/>
          <w:highlight w:val="green"/>
        </w:rPr>
        <w:t xml:space="preserve"> (сборку)</w:t>
      </w:r>
      <w:r w:rsidR="001D6473" w:rsidRPr="00C3527D">
        <w:rPr>
          <w:b/>
          <w:bCs/>
          <w:highlight w:val="green"/>
        </w:rPr>
        <w:t xml:space="preserve"> в соответствующ</w:t>
      </w:r>
      <w:r w:rsidR="0041137D" w:rsidRPr="00C3527D">
        <w:rPr>
          <w:b/>
          <w:bCs/>
          <w:highlight w:val="green"/>
        </w:rPr>
        <w:t xml:space="preserve">их </w:t>
      </w:r>
      <w:r w:rsidR="001D6473" w:rsidRPr="00C3527D">
        <w:rPr>
          <w:b/>
          <w:bCs/>
          <w:highlight w:val="green"/>
        </w:rPr>
        <w:t>помещен</w:t>
      </w:r>
      <w:r w:rsidR="0041137D" w:rsidRPr="00C3527D">
        <w:rPr>
          <w:b/>
          <w:bCs/>
          <w:highlight w:val="green"/>
        </w:rPr>
        <w:t>иях</w:t>
      </w:r>
      <w:r w:rsidR="001D6473" w:rsidRPr="00C3527D">
        <w:rPr>
          <w:b/>
          <w:bCs/>
          <w:highlight w:val="green"/>
        </w:rPr>
        <w:t xml:space="preserve"> Заказчика</w:t>
      </w:r>
      <w:r w:rsidR="0041137D" w:rsidRPr="00C3527D">
        <w:rPr>
          <w:b/>
          <w:bCs/>
          <w:highlight w:val="green"/>
        </w:rPr>
        <w:t>.</w:t>
      </w:r>
    </w:p>
    <w:p w14:paraId="13B6CF91" w14:textId="77777777" w:rsidR="001D6473" w:rsidRPr="009976C2" w:rsidRDefault="007D09F1" w:rsidP="001D6473">
      <w:pPr>
        <w:tabs>
          <w:tab w:val="left" w:pos="180"/>
        </w:tabs>
        <w:ind w:firstLine="540"/>
        <w:jc w:val="both"/>
      </w:pPr>
      <w:r>
        <w:t>4</w:t>
      </w:r>
      <w:r w:rsidR="001D6473" w:rsidRPr="009976C2">
        <w:t>.2. Прав</w:t>
      </w:r>
      <w:r w:rsidR="008C1BF3" w:rsidRPr="009976C2">
        <w:t>о собственности на Товар переходи</w:t>
      </w:r>
      <w:r w:rsidR="001D6473" w:rsidRPr="009976C2">
        <w:t xml:space="preserve">т к Заказчику </w:t>
      </w:r>
      <w:r w:rsidR="00416D3F" w:rsidRPr="009976C2">
        <w:t>с момента подписания Сторонами документа о приемке в единой информационной системе в сфере закупок.</w:t>
      </w:r>
    </w:p>
    <w:p w14:paraId="6745983C" w14:textId="77777777" w:rsidR="001D6473" w:rsidRPr="009976C2" w:rsidRDefault="007D09F1"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2A5052">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3EE163A" w14:textId="77777777" w:rsidR="001D6473" w:rsidRDefault="007D09F1"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14:paraId="0FD7A682" w14:textId="77777777" w:rsidR="001D6473" w:rsidRPr="009976C2" w:rsidRDefault="007D09F1" w:rsidP="001D6473">
      <w:pPr>
        <w:tabs>
          <w:tab w:val="left" w:pos="180"/>
        </w:tabs>
        <w:ind w:firstLine="540"/>
        <w:jc w:val="both"/>
      </w:pPr>
      <w:r>
        <w:t>4</w:t>
      </w:r>
      <w:r w:rsidR="001D6473" w:rsidRPr="009976C2">
        <w:t>.</w:t>
      </w:r>
      <w:r w:rsidR="002440CD">
        <w:t>5</w:t>
      </w:r>
      <w:r w:rsidR="001D6473" w:rsidRPr="009976C2">
        <w:t>. Условия Контракта являются обязательными для исполнения Сторонами.</w:t>
      </w:r>
    </w:p>
    <w:p w14:paraId="5F1B9162" w14:textId="77777777" w:rsidR="001D6473" w:rsidRPr="00215223" w:rsidRDefault="001D6473" w:rsidP="001D6473">
      <w:pPr>
        <w:tabs>
          <w:tab w:val="left" w:pos="180"/>
        </w:tabs>
        <w:ind w:firstLine="540"/>
        <w:jc w:val="center"/>
        <w:rPr>
          <w:b/>
        </w:rPr>
      </w:pPr>
    </w:p>
    <w:p w14:paraId="3FA5335E" w14:textId="77777777" w:rsidR="001D6473" w:rsidRPr="00215223" w:rsidRDefault="007D09F1" w:rsidP="001D6473">
      <w:pPr>
        <w:tabs>
          <w:tab w:val="left" w:pos="180"/>
        </w:tabs>
        <w:jc w:val="center"/>
        <w:rPr>
          <w:b/>
        </w:rPr>
      </w:pPr>
      <w:r>
        <w:rPr>
          <w:b/>
        </w:rPr>
        <w:t>5</w:t>
      </w:r>
      <w:r w:rsidR="001D6473" w:rsidRPr="00215223">
        <w:rPr>
          <w:b/>
        </w:rPr>
        <w:t>. СВЕДЕНИЯ О ТОВАРАХ.</w:t>
      </w:r>
    </w:p>
    <w:p w14:paraId="3FB08406"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71C5C314" w14:textId="77777777" w:rsidR="001D6473" w:rsidRPr="00215223" w:rsidRDefault="007D09F1"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14:paraId="4AD9BB7E" w14:textId="77777777" w:rsidR="001D6473" w:rsidRPr="00215223" w:rsidRDefault="007D09F1" w:rsidP="001D6473">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14:paraId="1DFAB9E6"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14:paraId="36BA8053" w14:textId="77777777" w:rsidR="001D6473" w:rsidRPr="00215223" w:rsidRDefault="007D09F1" w:rsidP="001D6473">
      <w:pPr>
        <w:ind w:firstLine="540"/>
        <w:jc w:val="both"/>
      </w:pPr>
      <w:r>
        <w:lastRenderedPageBreak/>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14:paraId="2BD9CCD7" w14:textId="77777777" w:rsidR="004D1CA8" w:rsidRDefault="001D6473" w:rsidP="004D1CA8">
      <w:pPr>
        <w:ind w:firstLine="540"/>
        <w:jc w:val="both"/>
      </w:pPr>
      <w:r w:rsidRPr="005F3590">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t xml:space="preserve">установлен </w:t>
      </w:r>
      <w:r w:rsidRPr="005F3590">
        <w:t>постановлени</w:t>
      </w:r>
      <w:r w:rsidR="00BD4D95">
        <w:t>ем</w:t>
      </w:r>
      <w:r w:rsidR="002A5052">
        <w:t xml:space="preserve"> </w:t>
      </w:r>
      <w:r w:rsidRPr="005F3590">
        <w:t xml:space="preserve">Правительства Российской Федерации </w:t>
      </w:r>
      <w:r w:rsidR="004D1CA8">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5D942208" w14:textId="77777777" w:rsidR="001D6473" w:rsidRPr="00215223" w:rsidRDefault="007D09F1"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14:paraId="16EA6327" w14:textId="77777777" w:rsidR="001D6473" w:rsidRDefault="007D09F1"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38EA8544" w14:textId="77777777" w:rsidR="001D6473" w:rsidRPr="006A0199" w:rsidRDefault="007D09F1" w:rsidP="001D6473">
      <w:pPr>
        <w:tabs>
          <w:tab w:val="left" w:pos="1134"/>
        </w:tabs>
        <w:ind w:firstLine="540"/>
        <w:jc w:val="both"/>
      </w:pPr>
      <w:r>
        <w:t>5</w:t>
      </w:r>
      <w:r w:rsidR="001D6473" w:rsidRPr="006A0199">
        <w:t xml:space="preserve">.2. Требования к </w:t>
      </w:r>
      <w:r w:rsidR="00677DFF" w:rsidRPr="006A0199">
        <w:t>упаковке и</w:t>
      </w:r>
      <w:r w:rsidR="002A5052">
        <w:t xml:space="preserve"> </w:t>
      </w:r>
      <w:r w:rsidR="00677DFF" w:rsidRPr="006A0199">
        <w:t>маркиров</w:t>
      </w:r>
      <w:r w:rsidR="001D6473" w:rsidRPr="006A0199">
        <w:t>ке</w:t>
      </w:r>
      <w:r w:rsidR="002A5052">
        <w:t xml:space="preserve"> </w:t>
      </w:r>
      <w:r w:rsidR="00A32A67" w:rsidRPr="006A0199">
        <w:t>Т</w:t>
      </w:r>
      <w:r w:rsidR="001D6473" w:rsidRPr="006A0199">
        <w:t>овара:</w:t>
      </w:r>
    </w:p>
    <w:p w14:paraId="18076117" w14:textId="77777777" w:rsidR="001D6473" w:rsidRPr="006A0199" w:rsidRDefault="007D09F1" w:rsidP="001D6473">
      <w:pPr>
        <w:tabs>
          <w:tab w:val="left" w:pos="1134"/>
        </w:tabs>
        <w:ind w:firstLine="540"/>
        <w:jc w:val="both"/>
      </w:pPr>
      <w:r>
        <w:rPr>
          <w:bCs/>
        </w:rPr>
        <w:t>5</w:t>
      </w:r>
      <w:r w:rsidR="001D6473" w:rsidRPr="006A0199">
        <w:rPr>
          <w:bCs/>
        </w:rPr>
        <w:t xml:space="preserve">.2.1. </w:t>
      </w:r>
      <w:r w:rsidR="001D6473" w:rsidRPr="006A0199">
        <w:t xml:space="preserve">Упаковка и маркировка </w:t>
      </w:r>
      <w:r w:rsidR="0094022E" w:rsidRPr="006A0199">
        <w:t>Т</w:t>
      </w:r>
      <w:r w:rsidR="001D6473" w:rsidRPr="006A0199">
        <w:t xml:space="preserve">овара должны соответствовать требованиям </w:t>
      </w:r>
      <w:r w:rsidR="005764B4" w:rsidRPr="006A0199">
        <w:t>технических регламентов, нормативно-технических документов</w:t>
      </w:r>
      <w:r w:rsidR="001D6473" w:rsidRPr="006A0199">
        <w:t>.</w:t>
      </w:r>
    </w:p>
    <w:p w14:paraId="6E246B98" w14:textId="77777777" w:rsidR="001D6473" w:rsidRPr="006A0199" w:rsidRDefault="007D09F1" w:rsidP="001D6473">
      <w:pPr>
        <w:tabs>
          <w:tab w:val="left" w:pos="1134"/>
        </w:tabs>
        <w:ind w:firstLine="540"/>
        <w:jc w:val="both"/>
      </w:pPr>
      <w:r>
        <w:rPr>
          <w:bCs/>
        </w:rPr>
        <w:t>5</w:t>
      </w:r>
      <w:r w:rsidR="004F38D1" w:rsidRPr="006A0199">
        <w:rPr>
          <w:bCs/>
        </w:rPr>
        <w:t>.2.2</w:t>
      </w:r>
      <w:r w:rsidR="001D6473" w:rsidRPr="006A0199">
        <w:rPr>
          <w:bCs/>
        </w:rPr>
        <w:t>.</w:t>
      </w:r>
      <w:r w:rsidR="001D6473" w:rsidRPr="006A0199">
        <w:t xml:space="preserve">Упаковка должна обеспечивать сохранность </w:t>
      </w:r>
      <w:r w:rsidR="0094022E" w:rsidRPr="006A0199">
        <w:t>Т</w:t>
      </w:r>
      <w:r w:rsidR="001D6473" w:rsidRPr="006A0199">
        <w:t>овар</w:t>
      </w:r>
      <w:r w:rsidR="004F38D1" w:rsidRPr="006A0199">
        <w:t xml:space="preserve">а при транспортировке и </w:t>
      </w:r>
      <w:r w:rsidR="0045302D" w:rsidRPr="006A0199">
        <w:t>погрузо-</w:t>
      </w:r>
      <w:r w:rsidR="001D6473" w:rsidRPr="006A0199">
        <w:t>разгрузочных работах к конечному месту эксплуатации.</w:t>
      </w:r>
    </w:p>
    <w:p w14:paraId="0640A7EC" w14:textId="77777777" w:rsidR="005764B4" w:rsidRPr="00215223" w:rsidRDefault="007D09F1" w:rsidP="005764B4">
      <w:pPr>
        <w:tabs>
          <w:tab w:val="left" w:pos="1134"/>
        </w:tabs>
        <w:ind w:firstLine="540"/>
        <w:jc w:val="both"/>
      </w:pPr>
      <w:r>
        <w:rPr>
          <w:bCs/>
        </w:rPr>
        <w:t>5</w:t>
      </w:r>
      <w:r w:rsidR="005764B4" w:rsidRPr="006A0199">
        <w:rPr>
          <w:bCs/>
        </w:rPr>
        <w:t>.2.5.</w:t>
      </w:r>
      <w:r w:rsidR="005764B4" w:rsidRPr="006A019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976CC64" w14:textId="77777777" w:rsidR="001D6473" w:rsidRPr="00215223" w:rsidRDefault="001D6473" w:rsidP="001D6473">
      <w:pPr>
        <w:tabs>
          <w:tab w:val="left" w:pos="180"/>
        </w:tabs>
        <w:ind w:firstLine="540"/>
        <w:rPr>
          <w:b/>
        </w:rPr>
      </w:pPr>
    </w:p>
    <w:p w14:paraId="5D8C195A" w14:textId="77777777" w:rsidR="001D6473" w:rsidRPr="00215223" w:rsidRDefault="007D09F1" w:rsidP="007D09F1">
      <w:pPr>
        <w:tabs>
          <w:tab w:val="left" w:pos="180"/>
        </w:tabs>
        <w:ind w:left="567"/>
        <w:jc w:val="center"/>
        <w:rPr>
          <w:b/>
        </w:rPr>
      </w:pPr>
      <w:r>
        <w:rPr>
          <w:b/>
        </w:rPr>
        <w:t xml:space="preserve">6. </w:t>
      </w:r>
      <w:r w:rsidR="001D6473" w:rsidRPr="00215223">
        <w:rPr>
          <w:b/>
        </w:rPr>
        <w:t>ПОРЯДОК ОСУЩЕСТВЛЕНИЯ ЗАКАЗЧИКОМ</w:t>
      </w:r>
    </w:p>
    <w:p w14:paraId="62B589CE" w14:textId="77777777"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r w:rsidRPr="00FC2361">
        <w:rPr>
          <w:b/>
        </w:rPr>
        <w:t>.</w:t>
      </w:r>
    </w:p>
    <w:p w14:paraId="69748431" w14:textId="77777777" w:rsidR="002569F0" w:rsidRPr="00C95FDB" w:rsidRDefault="007D09F1" w:rsidP="00EB3689">
      <w:pPr>
        <w:autoSpaceDE w:val="0"/>
        <w:autoSpaceDN w:val="0"/>
        <w:adjustRightInd w:val="0"/>
        <w:ind w:firstLine="567"/>
        <w:jc w:val="both"/>
      </w:pPr>
      <w:r>
        <w:t>6</w:t>
      </w:r>
      <w:r w:rsidR="005764B4" w:rsidRPr="00B927E1">
        <w:t>.</w:t>
      </w:r>
      <w:r w:rsidR="00EB3689">
        <w:t>1</w:t>
      </w:r>
      <w:r w:rsidR="005764B4" w:rsidRPr="00B927E1">
        <w:t xml:space="preserve">. </w:t>
      </w:r>
      <w:r w:rsidR="0062058C" w:rsidRPr="00B927E1">
        <w:t xml:space="preserve">Поставщик не позднее </w:t>
      </w:r>
      <w:r w:rsidR="00B927E1">
        <w:t>3</w:t>
      </w:r>
      <w:r w:rsidR="0062058C" w:rsidRPr="00B927E1">
        <w:t xml:space="preserve"> рабочих дней с момента доставки Товара</w:t>
      </w:r>
      <w:r w:rsidR="002A5052">
        <w:t xml:space="preserve"> </w:t>
      </w:r>
      <w:r w:rsidR="002569F0" w:rsidRPr="00B927E1">
        <w:t>формирует с использованием единой информационной системы</w:t>
      </w:r>
      <w:r w:rsidR="003A5E9F" w:rsidRPr="00B927E1">
        <w:rPr>
          <w:color w:val="000000"/>
        </w:rPr>
        <w:t xml:space="preserve"> в сфере закупок</w:t>
      </w:r>
      <w:r w:rsidR="002569F0" w:rsidRPr="00B927E1">
        <w:t>, подписывает усиленной электронной подписью лица, имеющего право действовать от имени поставщика, и размещает в единой информационной системе</w:t>
      </w:r>
      <w:r w:rsidR="003A5E9F" w:rsidRPr="00B927E1">
        <w:rPr>
          <w:color w:val="000000"/>
        </w:rPr>
        <w:t xml:space="preserve"> в сфере закупок</w:t>
      </w:r>
      <w:r w:rsidR="002569F0" w:rsidRPr="00B927E1">
        <w:t xml:space="preserve"> документ о приемке</w:t>
      </w:r>
      <w:r w:rsidR="00F974CB" w:rsidRPr="00B927E1">
        <w:t xml:space="preserve">, содержащий </w:t>
      </w:r>
      <w:r w:rsidR="00F974CB" w:rsidRPr="00C95FDB">
        <w:t>информацию, указанную в пункте 1 части 13 статьи 94 Закона № 44-ФЗ</w:t>
      </w:r>
      <w:r w:rsidR="002569F0" w:rsidRPr="00C95FDB">
        <w:t>.</w:t>
      </w:r>
    </w:p>
    <w:p w14:paraId="36003C45" w14:textId="77777777" w:rsidR="0062058C" w:rsidRPr="00C95FDB" w:rsidRDefault="0062058C" w:rsidP="00EB3689">
      <w:pPr>
        <w:pStyle w:val="ConsPlusNormal"/>
        <w:ind w:firstLine="567"/>
        <w:jc w:val="both"/>
        <w:rPr>
          <w:rFonts w:ascii="Times New Roman" w:hAnsi="Times New Roman" w:cs="Times New Roman"/>
          <w:sz w:val="24"/>
          <w:szCs w:val="24"/>
        </w:rPr>
      </w:pPr>
      <w:r w:rsidRPr="00C95FDB">
        <w:rPr>
          <w:rFonts w:ascii="Times New Roman" w:hAnsi="Times New Roman" w:cs="Times New Roman"/>
          <w:sz w:val="24"/>
          <w:szCs w:val="24"/>
        </w:rPr>
        <w:t>К документу о приемке прилагаются: товарная (товарно-транспортная) накладная, счет, счет-фактура (если Поставщик является плательщиком НДС).</w:t>
      </w:r>
    </w:p>
    <w:p w14:paraId="4214EF32" w14:textId="77777777" w:rsidR="00EA6550" w:rsidRDefault="00EA6550" w:rsidP="00EB3689">
      <w:pPr>
        <w:autoSpaceDE w:val="0"/>
        <w:autoSpaceDN w:val="0"/>
        <w:adjustRightInd w:val="0"/>
        <w:ind w:firstLine="567"/>
        <w:jc w:val="both"/>
      </w:pPr>
      <w:r w:rsidRPr="00C95FDB">
        <w:t>Датой поступления Заказчику документа о приемке считается дата его размещения в единой информационной системе</w:t>
      </w:r>
      <w:r w:rsidR="003A5E9F" w:rsidRPr="00C95FDB">
        <w:rPr>
          <w:color w:val="000000"/>
        </w:rPr>
        <w:t xml:space="preserve"> в сфере закупок</w:t>
      </w:r>
      <w:r w:rsidRPr="00C95FDB">
        <w:t xml:space="preserve"> в соответствии с часовой зоной, в которой расположен Заказчик.</w:t>
      </w:r>
    </w:p>
    <w:p w14:paraId="3829199F" w14:textId="77777777" w:rsidR="00EB3689" w:rsidRPr="00FC2361" w:rsidRDefault="007D09F1" w:rsidP="00EB3689">
      <w:pPr>
        <w:pStyle w:val="ConsPlusNormal"/>
        <w:ind w:firstLine="567"/>
        <w:jc w:val="both"/>
        <w:outlineLvl w:val="1"/>
        <w:rPr>
          <w:rFonts w:ascii="Times New Roman" w:hAnsi="Times New Roman" w:cs="Times New Roman"/>
          <w:sz w:val="24"/>
          <w:szCs w:val="24"/>
        </w:rPr>
      </w:pPr>
      <w:r>
        <w:rPr>
          <w:rFonts w:ascii="Times New Roman" w:hAnsi="Times New Roman" w:cs="Times New Roman"/>
          <w:sz w:val="24"/>
          <w:szCs w:val="24"/>
        </w:rPr>
        <w:t>6.2</w:t>
      </w:r>
      <w:r w:rsidR="00EB3689">
        <w:rPr>
          <w:rFonts w:ascii="Times New Roman" w:hAnsi="Times New Roman" w:cs="Times New Roman"/>
          <w:sz w:val="24"/>
          <w:szCs w:val="24"/>
        </w:rPr>
        <w:t>.</w:t>
      </w:r>
      <w:r w:rsidR="00EB3689" w:rsidRPr="00FC2361">
        <w:rPr>
          <w:rFonts w:ascii="Times New Roman" w:hAnsi="Times New Roman" w:cs="Times New Roman"/>
          <w:sz w:val="24"/>
          <w:szCs w:val="24"/>
        </w:rPr>
        <w:t xml:space="preserve">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1BC8B50B" w14:textId="77777777" w:rsidR="00EB3689" w:rsidRPr="00FC2361" w:rsidRDefault="00EB3689" w:rsidP="00EB3689">
      <w:pPr>
        <w:ind w:firstLine="567"/>
        <w:jc w:val="both"/>
      </w:pPr>
      <w:r w:rsidRPr="00FC2361">
        <w:t>Приемка Товара включает:</w:t>
      </w:r>
    </w:p>
    <w:p w14:paraId="7DD61706" w14:textId="77777777" w:rsidR="00EB3689" w:rsidRPr="00FC2361" w:rsidRDefault="00EB3689" w:rsidP="00EB3689">
      <w:pPr>
        <w:ind w:firstLine="567"/>
        <w:jc w:val="both"/>
      </w:pPr>
      <w:r w:rsidRPr="00FC2361">
        <w:t>- проверку соответствия ассортимента, количества, качества, цены поставленного Товара требованиям, установленным настоящим Контрактом;</w:t>
      </w:r>
    </w:p>
    <w:p w14:paraId="193E2B95" w14:textId="77777777" w:rsidR="00EB3689" w:rsidRPr="00FC2361" w:rsidRDefault="00EB3689" w:rsidP="00EB3689">
      <w:pPr>
        <w:ind w:firstLine="567"/>
        <w:jc w:val="both"/>
      </w:pPr>
      <w:r w:rsidRPr="00FC2361">
        <w:t xml:space="preserve">- </w:t>
      </w:r>
      <w:r w:rsidR="006B541E" w:rsidRPr="006B541E">
        <w:t>проверку полноты и правильности оформления комплекта документов, предусмотренных Контракт</w:t>
      </w:r>
      <w:r w:rsidR="006B541E">
        <w:t>ом</w:t>
      </w:r>
      <w:r w:rsidRPr="00FC2361">
        <w:t>;</w:t>
      </w:r>
    </w:p>
    <w:p w14:paraId="011AA3E9" w14:textId="77777777" w:rsidR="00EB3689" w:rsidRPr="00FC2361" w:rsidRDefault="00EB3689" w:rsidP="00EB3689">
      <w:pPr>
        <w:ind w:firstLine="567"/>
        <w:jc w:val="both"/>
      </w:pPr>
      <w:r w:rsidRPr="00FC2361">
        <w:t>- контроль наличия / отсутствия повреждений упаковки</w:t>
      </w:r>
      <w:r w:rsidR="006B541E">
        <w:t xml:space="preserve"> Товара</w:t>
      </w:r>
      <w:r w:rsidRPr="00FC2361">
        <w:t>;</w:t>
      </w:r>
    </w:p>
    <w:p w14:paraId="760EDEA2" w14:textId="77777777" w:rsidR="00EB3689" w:rsidRPr="00B927E1" w:rsidRDefault="00EB3689" w:rsidP="00EB3689">
      <w:pPr>
        <w:ind w:firstLine="567"/>
        <w:jc w:val="both"/>
        <w:rPr>
          <w:i/>
        </w:rPr>
      </w:pPr>
      <w:r w:rsidRPr="00FC2361">
        <w:t xml:space="preserve">- проверку наличия документов, удостоверяющих качество Товара: сертификата </w:t>
      </w:r>
      <w:r w:rsidRPr="00B927E1">
        <w:t xml:space="preserve">соответствия или декларации о соответствии, </w:t>
      </w:r>
      <w:proofErr w:type="gramStart"/>
      <w:r w:rsidRPr="00B927E1">
        <w:t>иных документов</w:t>
      </w:r>
      <w:proofErr w:type="gramEnd"/>
      <w:r w:rsidRPr="00B927E1">
        <w:t xml:space="preserve"> подлежащих передаче Заказчику по условиям настоящего Контракта.</w:t>
      </w:r>
    </w:p>
    <w:p w14:paraId="337FE783" w14:textId="77777777" w:rsidR="00F974CB" w:rsidRPr="00C95FDB" w:rsidRDefault="007D09F1" w:rsidP="00EB3689">
      <w:pPr>
        <w:autoSpaceDE w:val="0"/>
        <w:autoSpaceDN w:val="0"/>
        <w:adjustRightInd w:val="0"/>
        <w:ind w:firstLine="567"/>
        <w:jc w:val="both"/>
      </w:pPr>
      <w:r>
        <w:t>6</w:t>
      </w:r>
      <w:r w:rsidR="00F974CB" w:rsidRPr="00C95FDB">
        <w:t>.</w:t>
      </w:r>
      <w:r>
        <w:t>3</w:t>
      </w:r>
      <w:r w:rsidR="00F974CB" w:rsidRPr="00C95FDB">
        <w:t xml:space="preserve">.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w:t>
      </w:r>
      <w:r w:rsidR="00F974CB" w:rsidRPr="00C95FDB">
        <w:lastRenderedPageBreak/>
        <w:t>заключенных между Заказчиком и экспертом, экспертной организацией в соответствии с Законом № 44-ФЗ.</w:t>
      </w:r>
    </w:p>
    <w:p w14:paraId="4CE158F1" w14:textId="77777777" w:rsidR="00BF16B5" w:rsidRPr="00C95FDB" w:rsidRDefault="007D09F1" w:rsidP="00EB3689">
      <w:pPr>
        <w:ind w:firstLine="567"/>
        <w:jc w:val="both"/>
      </w:pPr>
      <w:r>
        <w:t>6</w:t>
      </w:r>
      <w:r w:rsidR="006934F1" w:rsidRPr="00C95FDB">
        <w:t>.</w:t>
      </w:r>
      <w:r>
        <w:t>4</w:t>
      </w:r>
      <w:r w:rsidR="006934F1" w:rsidRPr="00C95FDB">
        <w:t>.</w:t>
      </w:r>
      <w:r w:rsidR="00BF16B5" w:rsidRPr="00C0049D">
        <w:t xml:space="preserve">Приемка </w:t>
      </w:r>
      <w:r w:rsidR="00BF16B5">
        <w:t>поставленного товара</w:t>
      </w:r>
      <w:r w:rsidR="00BF16B5" w:rsidRPr="00C0049D">
        <w:t xml:space="preserve"> осуществляется Заказчиком не позднее 20 (двадцати) рабочих дней, следующих за днем поступления </w:t>
      </w:r>
      <w:r w:rsidR="00BF16B5">
        <w:t>З</w:t>
      </w:r>
      <w:r w:rsidR="00BF16B5" w:rsidRPr="00C0049D">
        <w:t xml:space="preserve">аказчику с использованием </w:t>
      </w:r>
      <w:r w:rsidR="00BF16B5" w:rsidRPr="00391BDC">
        <w:rPr>
          <w:color w:val="000000"/>
        </w:rPr>
        <w:t>единой информационной систем</w:t>
      </w:r>
      <w:r w:rsidR="00BF16B5">
        <w:rPr>
          <w:color w:val="000000"/>
        </w:rPr>
        <w:t>ы</w:t>
      </w:r>
      <w:r w:rsidR="00BF16B5" w:rsidRPr="00391BDC">
        <w:rPr>
          <w:color w:val="000000"/>
        </w:rPr>
        <w:t xml:space="preserve"> в сфере закупок</w:t>
      </w:r>
      <w:r w:rsidR="00BF16B5">
        <w:t xml:space="preserve"> документа о приемке</w:t>
      </w:r>
      <w:r w:rsidR="00BF16B5" w:rsidRPr="00C0049D">
        <w:t xml:space="preserve">. При поступлении документа о приемке </w:t>
      </w:r>
      <w:r w:rsidR="00BF16B5">
        <w:t>З</w:t>
      </w:r>
      <w:r w:rsidR="00BF16B5" w:rsidRPr="00C0049D">
        <w:t>аказчик осуществляет одно из следующих действий:</w:t>
      </w:r>
    </w:p>
    <w:p w14:paraId="7C1DF2E8" w14:textId="77777777" w:rsidR="00C4171F" w:rsidRPr="00C95FDB" w:rsidRDefault="00C4171F" w:rsidP="00C4171F">
      <w:pPr>
        <w:ind w:firstLine="540"/>
        <w:jc w:val="both"/>
      </w:pPr>
      <w:r w:rsidRPr="00C95FDB">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23FCBAEC" w14:textId="77777777" w:rsidR="00C4171F" w:rsidRPr="00C95FDB" w:rsidRDefault="00C4171F" w:rsidP="00C4171F">
      <w:pPr>
        <w:ind w:firstLine="540"/>
        <w:jc w:val="both"/>
      </w:pPr>
      <w:r w:rsidRPr="00C95FDB">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19BC754" w14:textId="77777777" w:rsidR="00191C11" w:rsidRPr="00C95FDB" w:rsidRDefault="007D09F1" w:rsidP="001D6473">
      <w:pPr>
        <w:ind w:firstLine="540"/>
        <w:jc w:val="both"/>
      </w:pPr>
      <w:r>
        <w:t>6</w:t>
      </w:r>
      <w:r w:rsidR="00C42F3A" w:rsidRPr="00C95FDB">
        <w:t>.</w:t>
      </w:r>
      <w:r>
        <w:t>5</w:t>
      </w:r>
      <w:r w:rsidR="000949B7" w:rsidRPr="00C95FDB">
        <w:t xml:space="preserve">. </w:t>
      </w:r>
      <w:r w:rsidR="00C45283" w:rsidRPr="00C95FDB">
        <w:t xml:space="preserve">В случае получения мотивированного отказа от подписания документа о приемке Поставщик </w:t>
      </w:r>
      <w:r w:rsidR="004606BC" w:rsidRPr="00C0049D">
        <w:rPr>
          <w:lang w:eastAsia="zh-CN"/>
        </w:rPr>
        <w:t>вправе</w:t>
      </w:r>
      <w:r w:rsidR="00C45283" w:rsidRPr="00C95FDB">
        <w:t xml:space="preserve"> без дополнительной оплаты со стороны Заказчика устранить выявленные нарушени</w:t>
      </w:r>
      <w:r w:rsidR="003D12CD" w:rsidRPr="00C95FDB">
        <w:t>я</w:t>
      </w:r>
      <w:r w:rsidR="00C45283" w:rsidRPr="00C95FDB">
        <w:t xml:space="preserve"> (допоставить, доукомпле</w:t>
      </w:r>
      <w:r w:rsidR="001B7789" w:rsidRPr="00C95FDB">
        <w:t xml:space="preserve">ктовать, заменить товар) </w:t>
      </w:r>
      <w:r w:rsidR="00772711" w:rsidRPr="00C95FDB">
        <w:t>в срок, устанавливаемый Заказчиком</w:t>
      </w:r>
      <w:r w:rsidR="00C45283" w:rsidRPr="00C95FDB">
        <w:t xml:space="preserve">. </w:t>
      </w:r>
    </w:p>
    <w:p w14:paraId="403AA1F4" w14:textId="77777777" w:rsidR="00191C11" w:rsidRPr="00C95FDB" w:rsidRDefault="007D09F1" w:rsidP="001D6473">
      <w:pPr>
        <w:ind w:firstLine="540"/>
        <w:jc w:val="both"/>
      </w:pPr>
      <w:r>
        <w:t>6.6</w:t>
      </w:r>
      <w:r w:rsidR="00C4171F" w:rsidRPr="00C95FDB">
        <w:t xml:space="preserve">. </w:t>
      </w:r>
      <w:r w:rsidR="00C95FDB" w:rsidRPr="00C95FDB">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00191C11" w:rsidRPr="00C95FDB">
        <w:rPr>
          <w:bCs/>
        </w:rPr>
        <w:t>настоящим разделом Контракта.</w:t>
      </w:r>
    </w:p>
    <w:p w14:paraId="2463EF93" w14:textId="77777777" w:rsidR="002E09AC" w:rsidRPr="00C95FDB" w:rsidRDefault="007D09F1" w:rsidP="002E09AC">
      <w:pPr>
        <w:ind w:firstLine="567"/>
        <w:jc w:val="both"/>
        <w:rPr>
          <w:color w:val="000000"/>
        </w:rPr>
      </w:pPr>
      <w:r>
        <w:t>6</w:t>
      </w:r>
      <w:r w:rsidR="002E09AC" w:rsidRPr="00C95FDB">
        <w:t>.</w:t>
      </w:r>
      <w:r>
        <w:t>7</w:t>
      </w:r>
      <w:r w:rsidR="002E09AC" w:rsidRPr="00C95FDB">
        <w:t>.</w:t>
      </w:r>
      <w:r w:rsidR="002A5052">
        <w:t xml:space="preserve"> </w:t>
      </w:r>
      <w:r w:rsidR="002E09AC" w:rsidRPr="00C95FDB">
        <w:rPr>
          <w:color w:val="000000"/>
        </w:rPr>
        <w:t xml:space="preserve">В случае повторного выявления </w:t>
      </w:r>
      <w:r w:rsidR="002D0A98" w:rsidRPr="00C95FDB">
        <w:rPr>
          <w:color w:val="000000"/>
        </w:rPr>
        <w:t>в</w:t>
      </w:r>
      <w:r w:rsidR="00F603EA" w:rsidRPr="00C95FDB">
        <w:rPr>
          <w:color w:val="000000"/>
        </w:rPr>
        <w:t>ходе приемки Товара</w:t>
      </w:r>
      <w:r w:rsidR="002E09AC" w:rsidRPr="00C95FDB">
        <w:rPr>
          <w:color w:val="000000"/>
        </w:rPr>
        <w:t xml:space="preserve"> нарушений условий настоящего Контракта</w:t>
      </w:r>
      <w:r w:rsidR="00F603EA" w:rsidRPr="00C95FDB">
        <w:rPr>
          <w:color w:val="000000"/>
        </w:rPr>
        <w:t>,</w:t>
      </w:r>
      <w:r w:rsidR="002E09AC" w:rsidRPr="00C95FDB">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8EA9D64" w14:textId="77777777" w:rsidR="001D6473" w:rsidRPr="00C4171F" w:rsidRDefault="007D09F1"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sidRPr="00C95FDB">
        <w:rPr>
          <w:rFonts w:ascii="Times New Roman" w:hAnsi="Times New Roman" w:cs="Times New Roman"/>
          <w:sz w:val="24"/>
          <w:szCs w:val="24"/>
        </w:rPr>
        <w:t>.</w:t>
      </w:r>
      <w:r>
        <w:rPr>
          <w:rFonts w:ascii="Times New Roman" w:hAnsi="Times New Roman" w:cs="Times New Roman"/>
          <w:sz w:val="24"/>
          <w:szCs w:val="24"/>
        </w:rPr>
        <w:t>8</w:t>
      </w:r>
      <w:r w:rsidR="007E1B38" w:rsidRPr="00C95FDB">
        <w:rPr>
          <w:rFonts w:ascii="Times New Roman" w:hAnsi="Times New Roman" w:cs="Times New Roman"/>
          <w:sz w:val="24"/>
          <w:szCs w:val="24"/>
        </w:rPr>
        <w:t xml:space="preserve">. Заказчик вправе отказаться от </w:t>
      </w:r>
      <w:r w:rsidR="001D6473" w:rsidRPr="00C95FDB">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w:t>
      </w:r>
      <w:r w:rsidR="001D6473"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14:paraId="4BA4C7A4" w14:textId="77777777" w:rsidR="001D6473" w:rsidRPr="00C4171F" w:rsidRDefault="001D6473"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несоответствие количества Товара, указанного в </w:t>
      </w:r>
      <w:r w:rsidR="00D62A8A" w:rsidRPr="00C4171F">
        <w:rPr>
          <w:rFonts w:ascii="Times New Roman" w:hAnsi="Times New Roman" w:cs="Times New Roman"/>
          <w:sz w:val="24"/>
          <w:szCs w:val="24"/>
        </w:rPr>
        <w:t>П</w:t>
      </w:r>
      <w:r w:rsidR="007E1B38" w:rsidRPr="00C4171F">
        <w:rPr>
          <w:rFonts w:ascii="Times New Roman" w:hAnsi="Times New Roman" w:cs="Times New Roman"/>
          <w:sz w:val="24"/>
          <w:szCs w:val="24"/>
        </w:rPr>
        <w:t xml:space="preserve">риложении № </w:t>
      </w:r>
      <w:r w:rsidRPr="00C4171F">
        <w:rPr>
          <w:rFonts w:ascii="Times New Roman" w:hAnsi="Times New Roman" w:cs="Times New Roman"/>
          <w:sz w:val="24"/>
          <w:szCs w:val="24"/>
        </w:rPr>
        <w:t>1 к настоящему Контракту</w:t>
      </w:r>
      <w:r w:rsidR="002A5052">
        <w:rPr>
          <w:rFonts w:ascii="Times New Roman" w:hAnsi="Times New Roman" w:cs="Times New Roman"/>
          <w:sz w:val="24"/>
          <w:szCs w:val="24"/>
        </w:rPr>
        <w:t xml:space="preserve"> </w:t>
      </w:r>
      <w:r w:rsidRPr="00C4171F">
        <w:rPr>
          <w:rFonts w:ascii="Times New Roman" w:hAnsi="Times New Roman" w:cs="Times New Roman"/>
          <w:sz w:val="24"/>
          <w:szCs w:val="24"/>
        </w:rPr>
        <w:t>фактически поставленному;</w:t>
      </w:r>
    </w:p>
    <w:p w14:paraId="0B8BAEE8" w14:textId="77777777" w:rsidR="001D6473" w:rsidRPr="00215223" w:rsidRDefault="001D6473" w:rsidP="004D1CA8">
      <w:pPr>
        <w:ind w:firstLine="540"/>
        <w:jc w:val="both"/>
      </w:pPr>
      <w:r w:rsidRPr="00C4171F">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4D1CA8" w:rsidRPr="005F3590">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t xml:space="preserve">установлен </w:t>
      </w:r>
      <w:r w:rsidR="004D1CA8" w:rsidRPr="005F3590">
        <w:t>постановлени</w:t>
      </w:r>
      <w:r w:rsidR="004D1CA8">
        <w:t xml:space="preserve">ем </w:t>
      </w:r>
      <w:r w:rsidR="004D1CA8" w:rsidRPr="005F3590">
        <w:t xml:space="preserve">Правительства Российской Федерации </w:t>
      </w:r>
      <w:r w:rsidR="004D1CA8">
        <w:t>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15223">
        <w:t>;</w:t>
      </w:r>
    </w:p>
    <w:p w14:paraId="08C1A2F9" w14:textId="77777777"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14:paraId="0795CFC6" w14:textId="77777777"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1950A3F1" w14:textId="77777777" w:rsidR="00214FEF" w:rsidRDefault="007D09F1" w:rsidP="00020EE8">
      <w:pPr>
        <w:tabs>
          <w:tab w:val="left" w:pos="426"/>
        </w:tabs>
        <w:ind w:right="-104" w:firstLine="567"/>
        <w:jc w:val="both"/>
      </w:pPr>
      <w:r>
        <w:t>6</w:t>
      </w:r>
      <w:r w:rsidR="00020EE8" w:rsidRPr="00264278">
        <w:t>.</w:t>
      </w:r>
      <w:r>
        <w:t>9</w:t>
      </w:r>
      <w:r w:rsidR="00020EE8" w:rsidRPr="00264278">
        <w:t xml:space="preserve">. </w:t>
      </w:r>
      <w:r w:rsidR="00214FEF" w:rsidRPr="00264278">
        <w:t xml:space="preserve">Датой приемки товара считается дата размещения в единой информационной системе в сфере закупок </w:t>
      </w:r>
      <w:r w:rsidR="00214FEF" w:rsidRPr="00264278">
        <w:rPr>
          <w:color w:val="000000"/>
        </w:rPr>
        <w:t>документа о приемке</w:t>
      </w:r>
      <w:r w:rsidR="00214FEF" w:rsidRPr="00264278">
        <w:t>, подписанного Заказчиком.</w:t>
      </w:r>
    </w:p>
    <w:p w14:paraId="45AE1331" w14:textId="77777777" w:rsidR="001D6473" w:rsidRPr="00215223" w:rsidRDefault="001D6473" w:rsidP="001D6473">
      <w:pPr>
        <w:pStyle w:val="ConsPlusNormal"/>
        <w:ind w:firstLine="540"/>
        <w:jc w:val="both"/>
        <w:rPr>
          <w:rFonts w:ascii="Times New Roman" w:hAnsi="Times New Roman" w:cs="Times New Roman"/>
          <w:bCs/>
          <w:i/>
        </w:rPr>
      </w:pPr>
    </w:p>
    <w:p w14:paraId="422312F2" w14:textId="77777777" w:rsidR="00BD4D95" w:rsidRDefault="00BD4D95" w:rsidP="001D6473">
      <w:pPr>
        <w:jc w:val="center"/>
        <w:rPr>
          <w:b/>
        </w:rPr>
      </w:pPr>
    </w:p>
    <w:p w14:paraId="569AA714" w14:textId="77777777" w:rsidR="001D6473" w:rsidRPr="00215223" w:rsidRDefault="007D09F1" w:rsidP="001D6473">
      <w:pPr>
        <w:jc w:val="center"/>
        <w:rPr>
          <w:b/>
        </w:rPr>
      </w:pPr>
      <w:r>
        <w:rPr>
          <w:b/>
        </w:rPr>
        <w:t>7</w:t>
      </w:r>
      <w:r w:rsidR="001D6473" w:rsidRPr="00215223">
        <w:rPr>
          <w:b/>
        </w:rPr>
        <w:t>. ПРАВА И ОБЯЗАННОСТИ СТОРОН</w:t>
      </w:r>
    </w:p>
    <w:p w14:paraId="060889F4" w14:textId="77777777" w:rsidR="001D6473" w:rsidRPr="009732A3" w:rsidRDefault="007D09F1" w:rsidP="001D6473">
      <w:pPr>
        <w:ind w:firstLine="540"/>
        <w:jc w:val="both"/>
        <w:rPr>
          <w:b/>
        </w:rPr>
      </w:pPr>
      <w:r>
        <w:rPr>
          <w:b/>
        </w:rPr>
        <w:t>7</w:t>
      </w:r>
      <w:r w:rsidR="001D6473" w:rsidRPr="009732A3">
        <w:rPr>
          <w:b/>
        </w:rPr>
        <w:t>.1. Заказчик обязан:</w:t>
      </w:r>
    </w:p>
    <w:p w14:paraId="10A10765" w14:textId="77777777" w:rsidR="00080419" w:rsidRPr="00215223" w:rsidRDefault="007D09F1"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14:paraId="0CA5788C" w14:textId="77777777" w:rsidR="009732A3" w:rsidRPr="009732A3" w:rsidRDefault="007D09F1" w:rsidP="009732A3">
      <w:pPr>
        <w:ind w:firstLine="540"/>
        <w:jc w:val="both"/>
        <w:rPr>
          <w:bCs/>
          <w:spacing w:val="4"/>
        </w:rPr>
      </w:pPr>
      <w:r>
        <w:t>7</w:t>
      </w:r>
      <w:r w:rsidR="009732A3" w:rsidRPr="009732A3">
        <w:t>.1.2.</w:t>
      </w:r>
      <w:r w:rsidR="00E22173" w:rsidRPr="005F3590">
        <w:rPr>
          <w:bCs/>
          <w:spacing w:val="4"/>
        </w:rPr>
        <w:t>Осуществить приемку поставленного Товара по результатам экспертизы выполнения условий Контракта.</w:t>
      </w:r>
    </w:p>
    <w:p w14:paraId="430E57F2" w14:textId="77777777" w:rsidR="00857E69" w:rsidRPr="009732A3" w:rsidRDefault="007D09F1" w:rsidP="001D6473">
      <w:pPr>
        <w:ind w:firstLine="540"/>
        <w:jc w:val="both"/>
      </w:pPr>
      <w:r>
        <w:t>7</w:t>
      </w:r>
      <w:r w:rsidR="004F5796" w:rsidRPr="009732A3">
        <w:t>.1.</w:t>
      </w:r>
      <w:r w:rsidR="00FC2361">
        <w:t>3</w:t>
      </w:r>
      <w:r w:rsidR="004F5796" w:rsidRPr="009732A3">
        <w:t xml:space="preserve">. </w:t>
      </w:r>
      <w:r w:rsidR="00857E69" w:rsidRPr="009732A3">
        <w:t>Оплатить поставленный Товар в порядке и сроки, определенные настоящим Контрактом.</w:t>
      </w:r>
    </w:p>
    <w:p w14:paraId="1850A486" w14:textId="77777777" w:rsidR="001D6473" w:rsidRDefault="007D09F1" w:rsidP="001D647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68C478B3" w14:textId="77777777" w:rsidR="00080419" w:rsidRPr="009732A3" w:rsidRDefault="00080419" w:rsidP="001D6473">
      <w:pPr>
        <w:ind w:firstLine="540"/>
        <w:jc w:val="both"/>
        <w:rPr>
          <w:bCs/>
          <w:spacing w:val="4"/>
        </w:rPr>
      </w:pPr>
    </w:p>
    <w:p w14:paraId="54576AEE" w14:textId="77777777" w:rsidR="001D6473" w:rsidRPr="00551940" w:rsidRDefault="007D09F1" w:rsidP="001D6473">
      <w:pPr>
        <w:pStyle w:val="1"/>
        <w:numPr>
          <w:ilvl w:val="0"/>
          <w:numId w:val="0"/>
        </w:numPr>
        <w:ind w:firstLine="540"/>
        <w:jc w:val="both"/>
        <w:rPr>
          <w:sz w:val="24"/>
        </w:rPr>
      </w:pPr>
      <w:r>
        <w:rPr>
          <w:sz w:val="24"/>
        </w:rPr>
        <w:lastRenderedPageBreak/>
        <w:t>7</w:t>
      </w:r>
      <w:r w:rsidR="001D6473" w:rsidRPr="00551940">
        <w:rPr>
          <w:sz w:val="24"/>
        </w:rPr>
        <w:t>.2. Заказчик вправе:</w:t>
      </w:r>
    </w:p>
    <w:p w14:paraId="38AE08A0" w14:textId="77777777" w:rsidR="001D6473" w:rsidRPr="00215223" w:rsidRDefault="007D09F1"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w:t>
      </w:r>
      <w:r w:rsidR="002A5052">
        <w:t xml:space="preserve"> </w:t>
      </w:r>
      <w:r w:rsidR="001D6473"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78DA5A4" w14:textId="77777777" w:rsidR="001D6473" w:rsidRPr="00215223" w:rsidRDefault="007D09F1" w:rsidP="001D6473">
      <w:pPr>
        <w:autoSpaceDE w:val="0"/>
        <w:autoSpaceDN w:val="0"/>
        <w:adjustRightInd w:val="0"/>
        <w:ind w:firstLine="540"/>
        <w:jc w:val="both"/>
      </w:pPr>
      <w:r>
        <w:t>7</w:t>
      </w:r>
      <w:r w:rsidR="007E1B38">
        <w:t xml:space="preserve">.2.2.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60182AF1" w14:textId="77777777" w:rsidR="001D6473" w:rsidRPr="00215223" w:rsidRDefault="007D09F1" w:rsidP="001D6473">
      <w:pPr>
        <w:autoSpaceDE w:val="0"/>
        <w:autoSpaceDN w:val="0"/>
        <w:adjustRightInd w:val="0"/>
        <w:ind w:firstLine="540"/>
        <w:jc w:val="both"/>
      </w:pPr>
      <w:r>
        <w:t>7</w:t>
      </w:r>
      <w:r w:rsidR="007E1B38">
        <w:t xml:space="preserve">.2.3. </w:t>
      </w:r>
      <w:r w:rsidR="001D6473" w:rsidRPr="00215223">
        <w:t>Запрашивать у Поставщика информацию о ходе и состоянии исполнения обязательств Поставщика по настоящему Контракту.</w:t>
      </w:r>
    </w:p>
    <w:p w14:paraId="1A343964" w14:textId="77777777" w:rsidR="001D6473" w:rsidRPr="00215223" w:rsidRDefault="007D09F1" w:rsidP="001D6473">
      <w:pPr>
        <w:autoSpaceDE w:val="0"/>
        <w:autoSpaceDN w:val="0"/>
        <w:adjustRightInd w:val="0"/>
        <w:ind w:firstLine="540"/>
        <w:jc w:val="both"/>
      </w:pPr>
      <w:r>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14:paraId="608A8300" w14:textId="77777777" w:rsidR="001D6473" w:rsidRPr="00215223" w:rsidRDefault="007D09F1"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14:paraId="3CD07064" w14:textId="77777777" w:rsidR="00777FD1" w:rsidRPr="00215223" w:rsidRDefault="007D09F1"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23747A8E" w14:textId="77777777" w:rsidR="00777FD1" w:rsidRDefault="007D09F1"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rsidR="002A5052">
        <w:t xml:space="preserve"> </w:t>
      </w:r>
      <w:r w:rsidR="00777FD1" w:rsidRPr="005F3590">
        <w:t>поставленных Товаров условиям Контракта.</w:t>
      </w:r>
    </w:p>
    <w:p w14:paraId="468E6557" w14:textId="77777777" w:rsidR="001E2608" w:rsidRPr="005F3590" w:rsidRDefault="007D09F1"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5FD28695" w14:textId="77777777" w:rsidR="001D6473" w:rsidRPr="001B6960" w:rsidRDefault="007D09F1" w:rsidP="001D6473">
      <w:pPr>
        <w:tabs>
          <w:tab w:val="left" w:pos="426"/>
        </w:tabs>
        <w:ind w:firstLine="540"/>
        <w:jc w:val="both"/>
        <w:rPr>
          <w:b/>
        </w:rPr>
      </w:pPr>
      <w:r>
        <w:rPr>
          <w:b/>
        </w:rPr>
        <w:t>7</w:t>
      </w:r>
      <w:r w:rsidR="001D6473" w:rsidRPr="001B6960">
        <w:rPr>
          <w:b/>
        </w:rPr>
        <w:t>.3. Поставщик обязан:</w:t>
      </w:r>
    </w:p>
    <w:p w14:paraId="2A81E303" w14:textId="77777777" w:rsidR="001D6473" w:rsidRPr="00215223" w:rsidRDefault="007D09F1"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14:paraId="53EEBE9C" w14:textId="77777777" w:rsidR="001D6473" w:rsidRPr="00215223" w:rsidRDefault="007D09F1"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09133C52" w14:textId="77777777" w:rsidR="001D6473" w:rsidRPr="00215223" w:rsidRDefault="007D09F1"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1FDBA81" w14:textId="77777777" w:rsidR="000C639B" w:rsidRDefault="007D09F1" w:rsidP="0056615A">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 xml:space="preserve">овара представить Заказчику сопроводительные документы: </w:t>
      </w:r>
      <w:r w:rsidR="007876CC">
        <w:t xml:space="preserve">товарную накладную </w:t>
      </w:r>
      <w:r w:rsidR="0056615A">
        <w:t>или универсальный передаточный документ (УПД)</w:t>
      </w:r>
      <w:r w:rsidR="007876CC">
        <w:t xml:space="preserve">, счет, счет-фактуру </w:t>
      </w:r>
      <w:r w:rsidR="007876CC" w:rsidRPr="00481F2E">
        <w:t>(если Поста</w:t>
      </w:r>
      <w:r w:rsidR="007876CC">
        <w:t xml:space="preserve">вщик является плательщиком НДС)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14:paraId="3DE8C0DA" w14:textId="77777777" w:rsidR="001D6473" w:rsidRPr="00215223" w:rsidRDefault="007D09F1"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14:paraId="253B4ACE" w14:textId="77777777" w:rsidR="001D6473" w:rsidRPr="00481F2E" w:rsidRDefault="007D09F1" w:rsidP="001D6473">
      <w:pPr>
        <w:ind w:right="-5" w:firstLine="540"/>
        <w:jc w:val="both"/>
      </w:pPr>
      <w:r>
        <w:t>7</w:t>
      </w:r>
      <w:r w:rsidR="00822B8E">
        <w:t>.3.</w:t>
      </w:r>
      <w:r w:rsidR="00767A5A">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14:paraId="6EB191FB" w14:textId="77777777" w:rsidR="001D6473" w:rsidRPr="001B6960" w:rsidRDefault="007D09F1" w:rsidP="001D6473">
      <w:pPr>
        <w:tabs>
          <w:tab w:val="left" w:pos="426"/>
        </w:tabs>
        <w:ind w:firstLine="540"/>
        <w:jc w:val="both"/>
        <w:rPr>
          <w:b/>
        </w:rPr>
      </w:pPr>
      <w:r>
        <w:rPr>
          <w:b/>
        </w:rPr>
        <w:t>7</w:t>
      </w:r>
      <w:r w:rsidR="001D6473" w:rsidRPr="001B6960">
        <w:rPr>
          <w:b/>
        </w:rPr>
        <w:t>.4. Поставщик вправе:</w:t>
      </w:r>
    </w:p>
    <w:p w14:paraId="2D3A3F86" w14:textId="77777777" w:rsidR="001D6473" w:rsidRPr="000E7644" w:rsidRDefault="007D09F1"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001D6473" w:rsidRPr="000E7644">
        <w:t>, подписанным Заказчиком и Поставщиком в порядке, предусмотренном условиями настоящего Контракта.</w:t>
      </w:r>
    </w:p>
    <w:p w14:paraId="2EA3BC8A" w14:textId="77777777" w:rsidR="001D6473" w:rsidRPr="000E7644" w:rsidRDefault="007D09F1"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14:paraId="5A84D133" w14:textId="77777777" w:rsidR="001D6473" w:rsidRPr="000E7644" w:rsidRDefault="007D09F1"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345A6DEA" w14:textId="77777777" w:rsidR="00F37636" w:rsidRPr="000E7644" w:rsidRDefault="00F37636" w:rsidP="001D6473">
      <w:pPr>
        <w:ind w:right="-5" w:firstLine="540"/>
        <w:jc w:val="both"/>
      </w:pPr>
    </w:p>
    <w:p w14:paraId="0C37826D" w14:textId="77777777" w:rsidR="00BD4D95" w:rsidRPr="000E7644" w:rsidRDefault="00767A5A"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14:paraId="48934FF6" w14:textId="77777777" w:rsidR="00BD4D95" w:rsidRPr="000E7644" w:rsidRDefault="00BD4D95" w:rsidP="00D35F44">
      <w:pPr>
        <w:jc w:val="center"/>
        <w:rPr>
          <w:b/>
        </w:rPr>
      </w:pPr>
      <w:r w:rsidRPr="000E7644">
        <w:rPr>
          <w:b/>
          <w:caps/>
        </w:rPr>
        <w:t>нарушения обязательств</w:t>
      </w:r>
    </w:p>
    <w:p w14:paraId="566F6B54" w14:textId="77777777" w:rsidR="006D7CD9" w:rsidRPr="000E7644" w:rsidRDefault="00767A5A"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B7562FD" w14:textId="77777777" w:rsidR="006D7CD9" w:rsidRPr="006D7CD9" w:rsidRDefault="00767A5A" w:rsidP="00747159">
      <w:pPr>
        <w:shd w:val="clear" w:color="auto" w:fill="FFFFFF"/>
        <w:tabs>
          <w:tab w:val="left" w:pos="-3780"/>
          <w:tab w:val="left" w:pos="-3420"/>
        </w:tabs>
        <w:ind w:firstLine="567"/>
        <w:jc w:val="both"/>
        <w:rPr>
          <w:rFonts w:eastAsia="Calibri"/>
          <w:bCs/>
        </w:rPr>
      </w:pPr>
      <w:r>
        <w:rPr>
          <w:rFonts w:eastAsia="Calibri"/>
          <w:bCs/>
        </w:rPr>
        <w:lastRenderedPageBreak/>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006D7CD9"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16345D9" w14:textId="77777777" w:rsidR="006D7CD9" w:rsidRPr="006D7CD9" w:rsidRDefault="00767A5A"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14:paraId="487B69AD" w14:textId="77777777" w:rsidR="00D14896" w:rsidRDefault="00767A5A" w:rsidP="00D14896">
      <w:pPr>
        <w:tabs>
          <w:tab w:val="left" w:pos="930"/>
        </w:tabs>
        <w:ind w:firstLine="567"/>
        <w:jc w:val="both"/>
        <w:rPr>
          <w:rFonts w:eastAsia="Calibri"/>
        </w:rPr>
      </w:pPr>
      <w:r>
        <w:rPr>
          <w:rFonts w:eastAsia="Calibri"/>
        </w:rPr>
        <w:t>8</w:t>
      </w:r>
      <w:r w:rsidR="006D7CD9" w:rsidRPr="006D7CD9">
        <w:rPr>
          <w:rFonts w:eastAsia="Calibri"/>
        </w:rPr>
        <w:t xml:space="preserve">.4.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14:paraId="4191F581" w14:textId="77777777" w:rsidR="006D7CD9" w:rsidRPr="006D7CD9" w:rsidRDefault="00767A5A" w:rsidP="00747159">
      <w:pPr>
        <w:tabs>
          <w:tab w:val="left" w:pos="2478"/>
        </w:tabs>
        <w:ind w:firstLine="567"/>
        <w:jc w:val="both"/>
        <w:rPr>
          <w:b/>
        </w:rPr>
      </w:pPr>
      <w:r>
        <w:rPr>
          <w:b/>
        </w:rPr>
        <w:t>8</w:t>
      </w:r>
      <w:r w:rsidR="006D7CD9" w:rsidRPr="006D7CD9">
        <w:rPr>
          <w:b/>
        </w:rPr>
        <w:t>.5. Ответственность Заказчика:</w:t>
      </w:r>
    </w:p>
    <w:p w14:paraId="17841FAC" w14:textId="77777777" w:rsidR="006D7CD9" w:rsidRPr="006D7CD9" w:rsidRDefault="00767A5A"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BFB9BD" w14:textId="77777777" w:rsidR="006D7CD9" w:rsidRDefault="00767A5A"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0456099" w14:textId="77777777" w:rsidR="00B70586" w:rsidRPr="00B90295" w:rsidRDefault="00767A5A"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1097BEBA" w14:textId="77777777" w:rsidR="006D7CD9" w:rsidRPr="006D7CD9" w:rsidRDefault="00767A5A"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14:paraId="287CA3B0" w14:textId="77777777" w:rsidR="00B912A7" w:rsidRDefault="00B912A7" w:rsidP="00B912A7">
      <w:pPr>
        <w:ind w:firstLine="540"/>
        <w:jc w:val="both"/>
      </w:pPr>
      <w:r>
        <w:t xml:space="preserve">а) 1000 рублей, если цена контракта не превышает 3 млн. рублей (включительно); </w:t>
      </w:r>
    </w:p>
    <w:p w14:paraId="50A060AB" w14:textId="77777777" w:rsidR="00B912A7" w:rsidRDefault="00B912A7" w:rsidP="00B912A7">
      <w:pPr>
        <w:ind w:firstLine="540"/>
        <w:jc w:val="both"/>
      </w:pPr>
      <w:r>
        <w:t xml:space="preserve">б) 5000 рублей, если цена контракта составляет от 3 млн. рублей до 50 млн. рублей (включительно); </w:t>
      </w:r>
    </w:p>
    <w:p w14:paraId="33A94FC5" w14:textId="77777777" w:rsidR="00B912A7" w:rsidRDefault="00B912A7" w:rsidP="00B912A7">
      <w:pPr>
        <w:ind w:firstLine="540"/>
        <w:jc w:val="both"/>
      </w:pPr>
      <w:r>
        <w:t xml:space="preserve">в) 10000 рублей, если цена контракта составляет от 50 млн. рублей до 100 млн. рублей (включительно); </w:t>
      </w:r>
    </w:p>
    <w:p w14:paraId="016615A2" w14:textId="77777777" w:rsidR="006D7CD9" w:rsidRPr="006D7CD9" w:rsidRDefault="00767A5A"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88BE4" w14:textId="77777777" w:rsidR="006D7CD9" w:rsidRPr="006D7CD9" w:rsidRDefault="00767A5A"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14:paraId="13FB91D5" w14:textId="77777777" w:rsidR="006D7CD9" w:rsidRPr="006D7CD9" w:rsidRDefault="00767A5A"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5165BD1" w14:textId="77777777" w:rsidR="00BD60D0" w:rsidRDefault="00767A5A"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w:t>
      </w:r>
      <w:r w:rsidR="00BD60D0">
        <w:lastRenderedPageBreak/>
        <w:t>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5CD26AF" w14:textId="77777777" w:rsidR="008360EE" w:rsidRPr="00B90295" w:rsidRDefault="00767A5A" w:rsidP="00F1384E">
      <w:pPr>
        <w:autoSpaceDE w:val="0"/>
        <w:autoSpaceDN w:val="0"/>
        <w:adjustRightInd w:val="0"/>
        <w:ind w:firstLine="567"/>
        <w:jc w:val="both"/>
      </w:pPr>
      <w:r>
        <w:t>8</w:t>
      </w:r>
      <w:r w:rsidR="00F1384E" w:rsidRPr="00F1384E">
        <w:t>.6.3.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A51E589" w14:textId="77777777" w:rsidR="00377248" w:rsidRDefault="00767A5A" w:rsidP="00EE0EA5">
      <w:pPr>
        <w:widowControl w:val="0"/>
        <w:tabs>
          <w:tab w:val="left" w:pos="2478"/>
        </w:tabs>
        <w:suppressAutoHyphens/>
        <w:autoSpaceDE w:val="0"/>
        <w:ind w:firstLine="567"/>
        <w:jc w:val="both"/>
      </w:pPr>
      <w:r>
        <w:rPr>
          <w:lang w:eastAsia="ar-SA"/>
        </w:rPr>
        <w:t>8</w:t>
      </w:r>
      <w:r w:rsidR="006D7CD9" w:rsidRPr="00767A5A">
        <w:rPr>
          <w:lang w:eastAsia="ar-SA"/>
        </w:rPr>
        <w:t>.6.</w:t>
      </w:r>
      <w:r w:rsidR="00F1384E" w:rsidRPr="00767A5A">
        <w:rPr>
          <w:lang w:eastAsia="ar-SA"/>
        </w:rPr>
        <w:t>4</w:t>
      </w:r>
      <w:r w:rsidR="006D7CD9" w:rsidRPr="00767A5A">
        <w:rPr>
          <w:lang w:eastAsia="ar-SA"/>
        </w:rPr>
        <w:t xml:space="preserve">. </w:t>
      </w:r>
      <w:r w:rsidR="00EE0EA5" w:rsidRPr="00EE0EA5">
        <w:rPr>
          <w:lang w:eastAsia="ar-SA"/>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 (за исключением случаев, предусмотренных п. 9.6.5., </w:t>
      </w:r>
      <w:r w:rsidR="00EE0EA5">
        <w:rPr>
          <w:lang w:eastAsia="ar-SA"/>
        </w:rPr>
        <w:t>п. 9.6.6. настоящего Контракта)</w:t>
      </w:r>
      <w:r w:rsidR="00377248" w:rsidRPr="00767A5A">
        <w:t>;</w:t>
      </w:r>
    </w:p>
    <w:p w14:paraId="52DF8A11" w14:textId="77777777" w:rsidR="006D7CD9" w:rsidRPr="006D7CD9" w:rsidRDefault="00EF19A1" w:rsidP="00F1384E">
      <w:pPr>
        <w:widowControl w:val="0"/>
        <w:tabs>
          <w:tab w:val="left" w:pos="2478"/>
        </w:tabs>
        <w:suppressAutoHyphens/>
        <w:autoSpaceDE w:val="0"/>
        <w:ind w:firstLine="567"/>
        <w:jc w:val="both"/>
        <w:rPr>
          <w:lang w:eastAsia="ar-SA"/>
        </w:rPr>
      </w:pPr>
      <w:r>
        <w:rPr>
          <w:lang w:eastAsia="ar-SA"/>
        </w:rPr>
        <w:t>8</w:t>
      </w:r>
      <w:r w:rsidR="00F1384E">
        <w:rPr>
          <w:lang w:eastAsia="ar-SA"/>
        </w:rPr>
        <w:t>.6.5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14:paraId="64C08B16" w14:textId="77777777" w:rsidR="00B912A7" w:rsidRDefault="00B912A7" w:rsidP="00B912A7">
      <w:pPr>
        <w:ind w:firstLine="540"/>
        <w:jc w:val="both"/>
      </w:pPr>
      <w:r>
        <w:t xml:space="preserve">а) 1000 рублей, если цена контракта не превышает 3 млн. рублей; </w:t>
      </w:r>
    </w:p>
    <w:p w14:paraId="49A4ADD3" w14:textId="77777777" w:rsidR="00B912A7" w:rsidRDefault="00B912A7" w:rsidP="00B912A7">
      <w:pPr>
        <w:ind w:firstLine="540"/>
        <w:jc w:val="both"/>
      </w:pPr>
      <w:r>
        <w:t xml:space="preserve">б) 5000 рублей, если цена контракта составляет от 3 млн. рублей до 50 млн. рублей (включительно); </w:t>
      </w:r>
    </w:p>
    <w:p w14:paraId="4DAD4188" w14:textId="77777777" w:rsidR="00B912A7" w:rsidRDefault="00B912A7" w:rsidP="00B912A7">
      <w:pPr>
        <w:ind w:firstLine="540"/>
        <w:jc w:val="both"/>
      </w:pPr>
      <w:r>
        <w:t xml:space="preserve">в) 10000 рублей, если цена контракта составляет от 50 млн. рублей до 100 млн. рублей (включительно); </w:t>
      </w:r>
    </w:p>
    <w:p w14:paraId="0AB7DBFF" w14:textId="77777777" w:rsidR="006D7CD9" w:rsidRPr="006D7CD9" w:rsidRDefault="00EF19A1" w:rsidP="00F1384E">
      <w:pPr>
        <w:widowControl w:val="0"/>
        <w:tabs>
          <w:tab w:val="left" w:pos="2478"/>
        </w:tabs>
        <w:autoSpaceDE w:val="0"/>
        <w:autoSpaceDN w:val="0"/>
        <w:adjustRightInd w:val="0"/>
        <w:ind w:firstLine="567"/>
        <w:jc w:val="both"/>
      </w:pPr>
      <w:r>
        <w:t>8</w:t>
      </w:r>
      <w:r w:rsidR="006D7CD9" w:rsidRPr="00964F35">
        <w:t>.6.</w:t>
      </w:r>
      <w:r w:rsidR="00F1384E">
        <w:t>6</w:t>
      </w:r>
      <w:r w:rsidR="006D7CD9"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006D7CD9"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14:paraId="4A7F7418"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 xml:space="preserve">а) в случае если цена Контракта не превышает начальную (максимальную) цену </w:t>
      </w:r>
      <w:r w:rsidRPr="00B01ADE">
        <w:rPr>
          <w:rFonts w:eastAsia="Calibri"/>
        </w:rPr>
        <w:t>Контракта</w:t>
      </w:r>
      <w:r w:rsidRPr="00E43CA5">
        <w:rPr>
          <w:rFonts w:eastAsia="Calibri"/>
        </w:rPr>
        <w:t>:</w:t>
      </w:r>
    </w:p>
    <w:p w14:paraId="169587E0"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 xml:space="preserve">10 процентов начальной (максимальной) цены </w:t>
      </w:r>
      <w:r w:rsidRPr="0031629B">
        <w:rPr>
          <w:rFonts w:eastAsia="Calibri"/>
        </w:rPr>
        <w:t>Контракта</w:t>
      </w:r>
      <w:r w:rsidRPr="00E43CA5">
        <w:rPr>
          <w:rFonts w:eastAsia="Calibri"/>
        </w:rPr>
        <w:t>, если цена Контракта не превышает 3 млн. рублей;</w:t>
      </w:r>
    </w:p>
    <w:p w14:paraId="018A56F9"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 xml:space="preserve">5 процентов начальной (максимальной) цены </w:t>
      </w:r>
      <w:r w:rsidRPr="0031629B">
        <w:rPr>
          <w:rFonts w:eastAsia="Calibri"/>
        </w:rPr>
        <w:t>Контракта</w:t>
      </w:r>
      <w:r w:rsidRPr="00E43CA5">
        <w:rPr>
          <w:rFonts w:eastAsia="Calibri"/>
        </w:rPr>
        <w:t>, если цена Контракта составляет от 3 млн. рублей до 50 млн. рублей (включительно);</w:t>
      </w:r>
    </w:p>
    <w:p w14:paraId="33374395"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 xml:space="preserve">1 процент начальной (максимальной) цены </w:t>
      </w:r>
      <w:r w:rsidRPr="0031629B">
        <w:rPr>
          <w:rFonts w:eastAsia="Calibri"/>
        </w:rPr>
        <w:t>Контракта</w:t>
      </w:r>
      <w:r w:rsidRPr="00E43CA5">
        <w:rPr>
          <w:rFonts w:eastAsia="Calibri"/>
        </w:rPr>
        <w:t>, если цена Контракта составляет от 50 млн. рублей до 100 млн. рублей (включительно).</w:t>
      </w:r>
    </w:p>
    <w:p w14:paraId="6A287CA6"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 xml:space="preserve">б) в случае если цена Контракта превышает начальную (максимальную) цену </w:t>
      </w:r>
      <w:r w:rsidRPr="0031629B">
        <w:rPr>
          <w:rFonts w:eastAsia="Calibri"/>
        </w:rPr>
        <w:t>Контракта</w:t>
      </w:r>
      <w:r w:rsidRPr="00E43CA5">
        <w:rPr>
          <w:rFonts w:eastAsia="Calibri"/>
        </w:rPr>
        <w:t>:</w:t>
      </w:r>
    </w:p>
    <w:p w14:paraId="2E42E9A0"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10 процентов цены Контракта, если цена Контракта не превышает 3 млн. рублей;</w:t>
      </w:r>
    </w:p>
    <w:p w14:paraId="58095DEA"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5 процентов цены Контракта, если цена Контракта составляет от 3 млн. рублей до 50 млн. рублей (включительно);</w:t>
      </w:r>
    </w:p>
    <w:p w14:paraId="7A64BC16" w14:textId="77777777" w:rsidR="00377248" w:rsidRPr="00E43CA5" w:rsidRDefault="00377248" w:rsidP="00377248">
      <w:pPr>
        <w:autoSpaceDE w:val="0"/>
        <w:autoSpaceDN w:val="0"/>
        <w:adjustRightInd w:val="0"/>
        <w:ind w:firstLine="540"/>
        <w:jc w:val="both"/>
        <w:rPr>
          <w:rFonts w:eastAsia="Calibri"/>
        </w:rPr>
      </w:pPr>
      <w:r w:rsidRPr="00E43CA5">
        <w:rPr>
          <w:rFonts w:eastAsia="Calibri"/>
        </w:rPr>
        <w:t>1 процент цены Контракта, если цена Контракта составляет от 50 млн. рублей до 100 млн. рублей (включительно).</w:t>
      </w:r>
    </w:p>
    <w:p w14:paraId="05908F48" w14:textId="77777777" w:rsidR="006D7CD9" w:rsidRPr="006D7CD9" w:rsidRDefault="00EF19A1" w:rsidP="00F1384E">
      <w:pPr>
        <w:widowControl w:val="0"/>
        <w:tabs>
          <w:tab w:val="left" w:pos="2478"/>
        </w:tabs>
        <w:suppressAutoHyphens/>
        <w:autoSpaceDE w:val="0"/>
        <w:ind w:firstLine="567"/>
        <w:jc w:val="both"/>
        <w:rPr>
          <w:lang w:eastAsia="ar-SA"/>
        </w:rPr>
      </w:pPr>
      <w:r>
        <w:rPr>
          <w:lang w:eastAsia="ar-SA"/>
        </w:rPr>
        <w:t>8</w:t>
      </w:r>
      <w:r w:rsidR="00F1384E">
        <w:rPr>
          <w:lang w:eastAsia="ar-SA"/>
        </w:rPr>
        <w:t>.6.7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5D5773B" w14:textId="77777777" w:rsidR="006D7CD9" w:rsidRPr="00E37F86" w:rsidRDefault="00EF19A1" w:rsidP="00F1384E">
      <w:pPr>
        <w:tabs>
          <w:tab w:val="left" w:pos="930"/>
        </w:tabs>
        <w:ind w:firstLine="567"/>
        <w:jc w:val="both"/>
        <w:rPr>
          <w:rFonts w:eastAsia="Calibri"/>
        </w:rPr>
      </w:pPr>
      <w:r>
        <w:rPr>
          <w:rFonts w:eastAsia="Calibri"/>
        </w:rPr>
        <w:t>8</w:t>
      </w:r>
      <w:r w:rsidR="00F1384E">
        <w:rPr>
          <w:rFonts w:eastAsia="Calibri"/>
        </w:rPr>
        <w:t>.6.8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394BBD25" w14:textId="77777777" w:rsidR="006D7CD9" w:rsidRPr="00E37F86" w:rsidRDefault="00EF19A1" w:rsidP="00F1384E">
      <w:pPr>
        <w:pStyle w:val="21"/>
        <w:ind w:right="0" w:firstLine="567"/>
        <w:jc w:val="both"/>
        <w:rPr>
          <w:rFonts w:eastAsia="Calibri"/>
          <w:b w:val="0"/>
        </w:rPr>
      </w:pPr>
      <w:r>
        <w:rPr>
          <w:rFonts w:eastAsia="Calibri"/>
          <w:b w:val="0"/>
        </w:rPr>
        <w:lastRenderedPageBreak/>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w:t>
      </w:r>
      <w:r w:rsidR="002A5052">
        <w:rPr>
          <w:rFonts w:eastAsia="Calibri"/>
          <w:b w:val="0"/>
        </w:rPr>
        <w:t xml:space="preserve"> </w:t>
      </w:r>
      <w:r w:rsidR="006D7CD9" w:rsidRPr="00E37F86">
        <w:rPr>
          <w:rFonts w:eastAsia="Calibri"/>
          <w:b w:val="0"/>
        </w:rPr>
        <w:t>отдельности.</w:t>
      </w:r>
    </w:p>
    <w:p w14:paraId="29A3FC73" w14:textId="77777777" w:rsidR="006D7CD9" w:rsidRPr="00E37F86" w:rsidRDefault="00EF19A1"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1318909C" w14:textId="77777777" w:rsidR="006D7CD9" w:rsidRPr="006D7CD9" w:rsidRDefault="00EF19A1"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2A5052">
        <w:t xml:space="preserve"> </w:t>
      </w:r>
      <w:r w:rsidR="00F33D92" w:rsidRPr="0096145B">
        <w:t>№ 44-ФЗ</w:t>
      </w:r>
      <w:r w:rsidR="006D7CD9" w:rsidRPr="006D7CD9">
        <w:rPr>
          <w:rFonts w:eastAsia="Calibri"/>
        </w:rPr>
        <w:t xml:space="preserve"> и Гражданским кодексом Российской Федерации.</w:t>
      </w:r>
    </w:p>
    <w:p w14:paraId="3070796E" w14:textId="77777777" w:rsidR="00910B92" w:rsidRDefault="00EF19A1"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2A5052">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F33D92" w:rsidRPr="0028786E">
        <w:t>Закона</w:t>
      </w:r>
      <w:r w:rsidR="00F33D92" w:rsidRPr="0096145B">
        <w:t>№ 44-ФЗ</w:t>
      </w:r>
      <w:r w:rsidR="00910B92">
        <w:t>.</w:t>
      </w:r>
    </w:p>
    <w:p w14:paraId="65EF32BF" w14:textId="77777777" w:rsidR="006D7CD9" w:rsidRPr="00EB3689" w:rsidRDefault="00EF19A1" w:rsidP="00F1384E">
      <w:pPr>
        <w:tabs>
          <w:tab w:val="left" w:pos="930"/>
        </w:tabs>
        <w:ind w:firstLine="567"/>
        <w:jc w:val="both"/>
      </w:pPr>
      <w:r>
        <w:rPr>
          <w:rFonts w:eastAsia="Calibri"/>
        </w:rPr>
        <w:t>8</w:t>
      </w:r>
      <w:r w:rsidR="006D7CD9" w:rsidRPr="00EB3689">
        <w:rPr>
          <w:rFonts w:eastAsia="Calibri"/>
        </w:rPr>
        <w:t xml:space="preserve">.11. </w:t>
      </w:r>
      <w:r w:rsidR="006D7CD9" w:rsidRPr="00EB368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47AB5A9" w14:textId="77777777" w:rsidR="006D7CD9" w:rsidRPr="00EB3689" w:rsidRDefault="00EF19A1" w:rsidP="00F1384E">
      <w:pPr>
        <w:ind w:firstLine="567"/>
        <w:jc w:val="both"/>
        <w:rPr>
          <w:rFonts w:eastAsia="Calibri"/>
        </w:rPr>
      </w:pPr>
      <w:r>
        <w:rPr>
          <w:rFonts w:eastAsia="Calibri"/>
        </w:rPr>
        <w:t>8</w:t>
      </w:r>
      <w:r w:rsidR="006D7CD9" w:rsidRPr="00EB368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297D9EE" w14:textId="77777777" w:rsidR="00CF001E" w:rsidRPr="00EB3689" w:rsidRDefault="00EF19A1" w:rsidP="00F17B89">
      <w:pPr>
        <w:ind w:firstLine="540"/>
        <w:jc w:val="both"/>
        <w:rPr>
          <w:rFonts w:eastAsia="Calibri"/>
        </w:rPr>
      </w:pPr>
      <w:r>
        <w:rPr>
          <w:rFonts w:eastAsia="Calibri"/>
        </w:rPr>
        <w:t>8</w:t>
      </w:r>
      <w:r w:rsidR="00AB437F" w:rsidRPr="00EB3689">
        <w:rPr>
          <w:rFonts w:eastAsia="Calibri"/>
        </w:rPr>
        <w:t xml:space="preserve">.13. </w:t>
      </w:r>
      <w:r w:rsidR="00CF001E" w:rsidRPr="00EB3689">
        <w:rPr>
          <w:rFonts w:eastAsia="Calibri"/>
        </w:rPr>
        <w:t xml:space="preserve">Заказчик </w:t>
      </w:r>
      <w:r w:rsidR="00CF001E" w:rsidRPr="00EB3689">
        <w:rPr>
          <w:rFonts w:eastAsia="Calibri"/>
          <w:bCs/>
        </w:rPr>
        <w:t>обязан</w:t>
      </w:r>
      <w:r w:rsidR="00CF001E" w:rsidRPr="00EB3689">
        <w:rPr>
          <w:rFonts w:eastAsia="Calibri"/>
        </w:rPr>
        <w:t xml:space="preserve"> принять решение об одностороннем отказе от исполнения контракта</w:t>
      </w:r>
      <w:r w:rsidR="00EA6550" w:rsidRPr="00EB3689">
        <w:rPr>
          <w:rFonts w:eastAsia="Calibri"/>
        </w:rPr>
        <w:t>,</w:t>
      </w:r>
      <w:r w:rsidR="00CF001E" w:rsidRPr="00EB3689">
        <w:rPr>
          <w:rFonts w:eastAsia="Calibri"/>
        </w:rPr>
        <w:t xml:space="preserve"> если в ходе исполнения контракта установлено, что:</w:t>
      </w:r>
    </w:p>
    <w:p w14:paraId="66904884" w14:textId="77777777" w:rsidR="00CF001E" w:rsidRPr="00EB3689" w:rsidRDefault="00CF001E" w:rsidP="00CF001E">
      <w:pPr>
        <w:tabs>
          <w:tab w:val="left" w:pos="284"/>
          <w:tab w:val="left" w:pos="709"/>
        </w:tabs>
        <w:ind w:firstLine="567"/>
        <w:jc w:val="both"/>
      </w:pPr>
      <w:r w:rsidRPr="00EB3689">
        <w:rPr>
          <w:rFonts w:eastAsia="Calibri"/>
        </w:rPr>
        <w:t xml:space="preserve">а) Поставщик </w:t>
      </w:r>
      <w:r w:rsidRPr="00EB368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EB3689">
          <w:t>частью 1.1</w:t>
        </w:r>
      </w:hyperlink>
      <w:r w:rsidRPr="00EB3689">
        <w:t xml:space="preserve"> (при наличии такого требования) статьи 31 </w:t>
      </w:r>
      <w:r w:rsidR="00F33D92" w:rsidRPr="00EB3689">
        <w:t>Закона № 44-ФЗ</w:t>
      </w:r>
      <w:r w:rsidRPr="00EB3689">
        <w:t>) и (или) поставляемому товару;</w:t>
      </w:r>
    </w:p>
    <w:p w14:paraId="483ACD9D" w14:textId="77777777" w:rsidR="00CF001E" w:rsidRPr="00EB3689" w:rsidRDefault="00CF001E" w:rsidP="00CF001E">
      <w:pPr>
        <w:ind w:firstLine="540"/>
        <w:jc w:val="both"/>
      </w:pPr>
      <w:r w:rsidRPr="00EB3689">
        <w:rPr>
          <w:rFonts w:eastAsia="Calibri"/>
        </w:rPr>
        <w:t xml:space="preserve">б) </w:t>
      </w:r>
      <w:r w:rsidRPr="00EB3689">
        <w:t xml:space="preserve">при определении поставщика </w:t>
      </w:r>
      <w:r w:rsidR="00F17B89" w:rsidRPr="00EB3689">
        <w:rPr>
          <w:rFonts w:eastAsia="Calibri"/>
        </w:rPr>
        <w:t>П</w:t>
      </w:r>
      <w:r w:rsidRPr="00EB3689">
        <w:rPr>
          <w:rFonts w:eastAsia="Calibri"/>
        </w:rPr>
        <w:t>оставщик</w:t>
      </w:r>
      <w:r w:rsidRPr="00EB3689">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EB3689">
          <w:t>подпункте «</w:t>
        </w:r>
        <w:proofErr w:type="spellStart"/>
        <w:r w:rsidRPr="00EB3689">
          <w:rPr>
            <w:rFonts w:eastAsia="Calibri"/>
          </w:rPr>
          <w:t>а»</w:t>
        </w:r>
      </w:hyperlink>
      <w:r w:rsidRPr="00EB3689">
        <w:t>настоящего</w:t>
      </w:r>
      <w:proofErr w:type="spellEnd"/>
      <w:r w:rsidRPr="00EB3689">
        <w:t xml:space="preserve"> пункта, что позволило ему стать победителем определения поставщика.</w:t>
      </w:r>
    </w:p>
    <w:p w14:paraId="12EEDBD3" w14:textId="77777777" w:rsidR="006D7CD9" w:rsidRPr="00EB3689" w:rsidRDefault="006D7CD9" w:rsidP="00747159">
      <w:pPr>
        <w:spacing w:after="200" w:line="276" w:lineRule="auto"/>
        <w:rPr>
          <w:rFonts w:ascii="Calibri" w:hAnsi="Calibri"/>
        </w:rPr>
      </w:pPr>
    </w:p>
    <w:p w14:paraId="7073F4AF" w14:textId="77777777" w:rsidR="001D6473" w:rsidRPr="00215223" w:rsidRDefault="00EF19A1" w:rsidP="001D6473">
      <w:pPr>
        <w:keepNext/>
        <w:keepLines/>
        <w:tabs>
          <w:tab w:val="left" w:pos="426"/>
          <w:tab w:val="num" w:pos="540"/>
        </w:tabs>
        <w:jc w:val="center"/>
        <w:rPr>
          <w:b/>
        </w:rPr>
      </w:pPr>
      <w:r>
        <w:rPr>
          <w:b/>
        </w:rPr>
        <w:t>9</w:t>
      </w:r>
      <w:r w:rsidR="001D6473" w:rsidRPr="00215223">
        <w:rPr>
          <w:b/>
        </w:rPr>
        <w:t>. ТРЕБОВАНИЯ К СРОКУ И (ИЛИ) ОБЪЕМУ</w:t>
      </w:r>
    </w:p>
    <w:p w14:paraId="2B7EBEE8" w14:textId="77777777"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386EA253" w14:textId="77777777" w:rsidR="004A4547" w:rsidRDefault="004A4547" w:rsidP="001D6473">
      <w:pPr>
        <w:ind w:firstLine="540"/>
        <w:jc w:val="both"/>
      </w:pPr>
    </w:p>
    <w:p w14:paraId="07560E0B" w14:textId="77777777" w:rsidR="00B970CC" w:rsidRPr="006C3E8F" w:rsidRDefault="00B970CC" w:rsidP="00B970CC">
      <w:pPr>
        <w:autoSpaceDE w:val="0"/>
        <w:autoSpaceDN w:val="0"/>
        <w:adjustRightInd w:val="0"/>
        <w:ind w:firstLine="709"/>
        <w:jc w:val="both"/>
        <w:rPr>
          <w:bCs/>
        </w:rPr>
      </w:pPr>
      <w:r>
        <w:rPr>
          <w:bCs/>
        </w:rPr>
        <w:t>9.1.</w:t>
      </w:r>
      <w:r w:rsidRPr="006C3E8F">
        <w:rPr>
          <w:bCs/>
        </w:rPr>
        <w:t>Гарантийный срок на поставляемый Товар должен быть не менее</w:t>
      </w:r>
      <w:r w:rsidR="00AD724D">
        <w:rPr>
          <w:bCs/>
        </w:rPr>
        <w:t xml:space="preserve"> </w:t>
      </w:r>
      <w:r w:rsidRPr="006C3E8F">
        <w:rPr>
          <w:bCs/>
        </w:rPr>
        <w:t>12 месяцев с момента подписания Заказчиком документа о приемке в единой информационной системе в сфере закупок, но не может быть менее срока действия гарантии производителя на данный Товар.</w:t>
      </w:r>
    </w:p>
    <w:p w14:paraId="0B655ED7" w14:textId="77777777" w:rsidR="00B970CC" w:rsidRPr="006C3E8F" w:rsidRDefault="00B970CC" w:rsidP="00B970CC">
      <w:pPr>
        <w:autoSpaceDE w:val="0"/>
        <w:autoSpaceDN w:val="0"/>
        <w:adjustRightInd w:val="0"/>
        <w:ind w:firstLine="709"/>
        <w:jc w:val="both"/>
        <w:rPr>
          <w:bCs/>
        </w:rPr>
      </w:pPr>
      <w:r w:rsidRPr="006C3E8F">
        <w:rPr>
          <w:bCs/>
        </w:rPr>
        <w:t>Гарантия качества на поставляемый Товар предоставляется в соответствии с техническими документами на данный вид Товара.</w:t>
      </w:r>
    </w:p>
    <w:p w14:paraId="4AF42357" w14:textId="77777777" w:rsidR="00B970CC" w:rsidRPr="006C3E8F" w:rsidRDefault="00B970CC" w:rsidP="00B970CC">
      <w:pPr>
        <w:autoSpaceDE w:val="0"/>
        <w:autoSpaceDN w:val="0"/>
        <w:adjustRightInd w:val="0"/>
        <w:ind w:firstLine="709"/>
        <w:jc w:val="both"/>
        <w:rPr>
          <w:bCs/>
        </w:rPr>
      </w:pPr>
      <w:r w:rsidRPr="006C3E8F">
        <w:rPr>
          <w:bCs/>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2FC9427" w14:textId="77777777" w:rsidR="00B970CC" w:rsidRPr="006C3E8F" w:rsidRDefault="00B970CC" w:rsidP="00B970CC">
      <w:pPr>
        <w:autoSpaceDE w:val="0"/>
        <w:autoSpaceDN w:val="0"/>
        <w:adjustRightInd w:val="0"/>
        <w:ind w:firstLine="709"/>
        <w:jc w:val="both"/>
        <w:rPr>
          <w:bCs/>
        </w:rPr>
      </w:pPr>
      <w:r>
        <w:rPr>
          <w:bCs/>
        </w:rPr>
        <w:t>9</w:t>
      </w:r>
      <w:r w:rsidRPr="006C3E8F">
        <w:rPr>
          <w:bCs/>
        </w:rPr>
        <w:t>.2. Организация гарантийного обслуживания поставленных Товаров в течение гарантийного срока осуществляется на следующих условиях:</w:t>
      </w:r>
    </w:p>
    <w:p w14:paraId="7ECC63F2" w14:textId="77777777" w:rsidR="00B970CC" w:rsidRPr="006C3E8F" w:rsidRDefault="00B970CC" w:rsidP="00B970CC">
      <w:pPr>
        <w:autoSpaceDE w:val="0"/>
        <w:autoSpaceDN w:val="0"/>
        <w:adjustRightInd w:val="0"/>
        <w:ind w:firstLine="709"/>
        <w:jc w:val="both"/>
        <w:rPr>
          <w:bCs/>
        </w:rPr>
      </w:pPr>
      <w:r>
        <w:rPr>
          <w:bCs/>
        </w:rPr>
        <w:t>9.2.2</w:t>
      </w:r>
      <w:r w:rsidRPr="006C3E8F">
        <w:rPr>
          <w:bCs/>
        </w:rPr>
        <w:t>.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02233B92" w14:textId="77777777" w:rsidR="00B970CC" w:rsidRPr="006C3E8F" w:rsidRDefault="00B970CC" w:rsidP="00B970CC">
      <w:pPr>
        <w:autoSpaceDE w:val="0"/>
        <w:autoSpaceDN w:val="0"/>
        <w:adjustRightInd w:val="0"/>
        <w:ind w:firstLine="709"/>
        <w:jc w:val="both"/>
        <w:rPr>
          <w:bCs/>
        </w:rPr>
      </w:pPr>
      <w:r w:rsidRPr="006C3E8F">
        <w:rPr>
          <w:bCs/>
        </w:rPr>
        <w:t>- на аналогичный Товар;</w:t>
      </w:r>
    </w:p>
    <w:p w14:paraId="1CB0FEDF" w14:textId="77777777" w:rsidR="00B970CC" w:rsidRPr="006C3E8F" w:rsidRDefault="00B970CC" w:rsidP="00B970CC">
      <w:pPr>
        <w:autoSpaceDE w:val="0"/>
        <w:autoSpaceDN w:val="0"/>
        <w:adjustRightInd w:val="0"/>
        <w:ind w:firstLine="709"/>
        <w:jc w:val="both"/>
        <w:rPr>
          <w:bCs/>
        </w:rPr>
      </w:pPr>
      <w:r w:rsidRPr="006C3E8F">
        <w:rPr>
          <w:bCs/>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4D2E78A5" w14:textId="77777777" w:rsidR="00B970CC" w:rsidRPr="006C3E8F" w:rsidRDefault="00B970CC" w:rsidP="00B970CC">
      <w:pPr>
        <w:autoSpaceDE w:val="0"/>
        <w:autoSpaceDN w:val="0"/>
        <w:adjustRightInd w:val="0"/>
        <w:ind w:firstLine="709"/>
        <w:jc w:val="both"/>
        <w:rPr>
          <w:bCs/>
        </w:rPr>
      </w:pPr>
      <w:r w:rsidRPr="006C3E8F">
        <w:rPr>
          <w:bCs/>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0AD7354D" w14:textId="77777777" w:rsidR="00B970CC" w:rsidRPr="006C3E8F" w:rsidRDefault="00B970CC" w:rsidP="00B970CC">
      <w:pPr>
        <w:autoSpaceDE w:val="0"/>
        <w:autoSpaceDN w:val="0"/>
        <w:adjustRightInd w:val="0"/>
        <w:ind w:firstLine="709"/>
        <w:jc w:val="both"/>
        <w:rPr>
          <w:bCs/>
        </w:rPr>
      </w:pPr>
      <w:r>
        <w:rPr>
          <w:bCs/>
        </w:rPr>
        <w:lastRenderedPageBreak/>
        <w:t>9.2.3</w:t>
      </w:r>
      <w:r w:rsidRPr="006C3E8F">
        <w:rPr>
          <w:bCs/>
        </w:rPr>
        <w:t>. Гарантийный срок на вновь поставленный (заменённый) Товар назначается с даты замены некачественного Товара.</w:t>
      </w:r>
    </w:p>
    <w:p w14:paraId="7D2478E6" w14:textId="77777777" w:rsidR="00B970CC" w:rsidRPr="006C3E8F" w:rsidRDefault="00B970CC" w:rsidP="00B970CC">
      <w:pPr>
        <w:autoSpaceDE w:val="0"/>
        <w:autoSpaceDN w:val="0"/>
        <w:adjustRightInd w:val="0"/>
        <w:ind w:firstLine="709"/>
        <w:jc w:val="both"/>
        <w:rPr>
          <w:bCs/>
        </w:rPr>
      </w:pPr>
      <w:r>
        <w:rPr>
          <w:bCs/>
        </w:rPr>
        <w:t>9.2.4</w:t>
      </w:r>
      <w:r w:rsidRPr="006C3E8F">
        <w:rPr>
          <w:bCs/>
        </w:rPr>
        <w:t>. Поставщик предъявляет Заказчику документы производителя, заводскую маркировку и т.п., свидетельствующие о дате выпуска товара.</w:t>
      </w:r>
    </w:p>
    <w:p w14:paraId="7B3F1D04" w14:textId="77777777" w:rsidR="00C522D0" w:rsidRDefault="00C522D0" w:rsidP="004A4547">
      <w:pPr>
        <w:autoSpaceDE w:val="0"/>
        <w:autoSpaceDN w:val="0"/>
        <w:adjustRightInd w:val="0"/>
        <w:ind w:firstLine="540"/>
        <w:jc w:val="both"/>
      </w:pPr>
    </w:p>
    <w:p w14:paraId="3F492042" w14:textId="77777777" w:rsidR="00EF78DE" w:rsidRDefault="00EF78DE" w:rsidP="001D6473">
      <w:pPr>
        <w:pStyle w:val="ConsNonformat"/>
        <w:ind w:right="0" w:firstLine="540"/>
        <w:jc w:val="both"/>
        <w:rPr>
          <w:rFonts w:ascii="Times New Roman" w:hAnsi="Times New Roman" w:cs="Times New Roman"/>
          <w:i/>
          <w:u w:val="single"/>
        </w:rPr>
      </w:pPr>
    </w:p>
    <w:p w14:paraId="73675CEA" w14:textId="77777777" w:rsidR="001D6473" w:rsidRPr="00AD3656" w:rsidRDefault="00E33BDE" w:rsidP="001D6473">
      <w:pPr>
        <w:jc w:val="center"/>
        <w:rPr>
          <w:b/>
        </w:rPr>
      </w:pPr>
      <w:r>
        <w:rPr>
          <w:b/>
        </w:rPr>
        <w:t>10</w:t>
      </w:r>
      <w:r w:rsidR="001D6473" w:rsidRPr="00AD3656">
        <w:rPr>
          <w:b/>
        </w:rPr>
        <w:t>. ПОРЯДОК РАССМОТРЕНИЯ СПОРОВ</w:t>
      </w:r>
    </w:p>
    <w:p w14:paraId="5F646E26" w14:textId="77777777" w:rsidR="001D6473" w:rsidRPr="00AD3656" w:rsidRDefault="00E33BDE" w:rsidP="001D6473">
      <w:pPr>
        <w:shd w:val="clear" w:color="auto" w:fill="FFFFFF"/>
        <w:tabs>
          <w:tab w:val="left" w:pos="-3780"/>
        </w:tabs>
        <w:ind w:firstLine="540"/>
        <w:jc w:val="both"/>
        <w:rPr>
          <w:bCs/>
        </w:rPr>
      </w:pPr>
      <w:r>
        <w:rPr>
          <w:bCs/>
        </w:rPr>
        <w:t>10</w:t>
      </w:r>
      <w:r w:rsidR="001D6473" w:rsidRPr="00AD3656">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14:paraId="2AE28C6F" w14:textId="77777777" w:rsidR="00792F13" w:rsidRDefault="00E33BDE" w:rsidP="00FA458D">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503255FD" w14:textId="77777777" w:rsidR="001D6473" w:rsidRPr="00AD3656" w:rsidRDefault="001D6473" w:rsidP="00FA458D">
      <w:pPr>
        <w:shd w:val="clear" w:color="auto" w:fill="FFFFFF"/>
        <w:tabs>
          <w:tab w:val="left" w:pos="-3780"/>
        </w:tabs>
        <w:ind w:firstLine="540"/>
        <w:jc w:val="both"/>
        <w:rPr>
          <w:bCs/>
        </w:rPr>
      </w:pPr>
    </w:p>
    <w:p w14:paraId="3619B8AE" w14:textId="77777777" w:rsidR="001D6473" w:rsidRPr="00AD3656" w:rsidRDefault="00E33BDE" w:rsidP="00FA458D">
      <w:pPr>
        <w:ind w:firstLine="540"/>
        <w:jc w:val="center"/>
        <w:rPr>
          <w:b/>
        </w:rPr>
      </w:pPr>
      <w:r>
        <w:rPr>
          <w:b/>
        </w:rPr>
        <w:t>11</w:t>
      </w:r>
      <w:r w:rsidR="001D6473" w:rsidRPr="00AD3656">
        <w:rPr>
          <w:b/>
        </w:rPr>
        <w:t>. ПРОЧИЕ УСЛОВИЯ</w:t>
      </w:r>
    </w:p>
    <w:p w14:paraId="13CEC906" w14:textId="77777777" w:rsidR="004F5796" w:rsidRPr="00D51E56" w:rsidRDefault="00FA64B8" w:rsidP="00DB408A">
      <w:pPr>
        <w:ind w:firstLine="540"/>
        <w:jc w:val="both"/>
        <w:rPr>
          <w:bCs/>
        </w:rPr>
      </w:pPr>
      <w:r>
        <w:rPr>
          <w:bCs/>
        </w:rPr>
        <w:t>11</w:t>
      </w:r>
      <w:r w:rsidR="004F5796" w:rsidRPr="00D51E56">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F02AE89" w14:textId="77777777" w:rsidR="00DB408A" w:rsidRPr="00D51E56" w:rsidRDefault="00FA64B8" w:rsidP="00DB408A">
      <w:pPr>
        <w:ind w:firstLine="540"/>
        <w:jc w:val="both"/>
        <w:rPr>
          <w:bCs/>
        </w:rPr>
      </w:pPr>
      <w:r>
        <w:rPr>
          <w:bCs/>
        </w:rPr>
        <w:t>11</w:t>
      </w:r>
      <w:r w:rsidR="001D6473" w:rsidRPr="00D51E56">
        <w:rPr>
          <w:bCs/>
        </w:rPr>
        <w:t>.</w:t>
      </w:r>
      <w:r w:rsidR="0026514D" w:rsidRPr="00D51E56">
        <w:rPr>
          <w:bCs/>
        </w:rPr>
        <w:t>2</w:t>
      </w:r>
      <w:r w:rsidR="001D6473" w:rsidRPr="00D51E56">
        <w:rPr>
          <w:bCs/>
        </w:rPr>
        <w:t xml:space="preserve">. </w:t>
      </w:r>
      <w:r w:rsidR="00DB408A" w:rsidRPr="00D51E56">
        <w:t>Контракт составлен в форме электронного документа, подписанного электронными цифровыми подписями Сторон.</w:t>
      </w:r>
    </w:p>
    <w:p w14:paraId="24EEC94A" w14:textId="77777777" w:rsidR="001D6473" w:rsidRPr="000607E5" w:rsidRDefault="00FA64B8" w:rsidP="00FA458D">
      <w:pPr>
        <w:pStyle w:val="ab"/>
        <w:suppressLineNumbers/>
        <w:suppressAutoHyphens/>
        <w:spacing w:after="0"/>
        <w:ind w:left="0" w:firstLine="540"/>
        <w:jc w:val="both"/>
        <w:rPr>
          <w:rFonts w:ascii="Times New Roman" w:hAnsi="Times New Roman"/>
          <w:sz w:val="24"/>
          <w:szCs w:val="24"/>
        </w:rPr>
      </w:pPr>
      <w:r>
        <w:rPr>
          <w:rFonts w:ascii="Times New Roman" w:hAnsi="Times New Roman"/>
          <w:bCs/>
          <w:sz w:val="24"/>
          <w:szCs w:val="24"/>
        </w:rPr>
        <w:t>11</w:t>
      </w:r>
      <w:r w:rsidR="001D6473" w:rsidRPr="00D51E56">
        <w:rPr>
          <w:rFonts w:ascii="Times New Roman" w:hAnsi="Times New Roman"/>
          <w:bCs/>
          <w:sz w:val="24"/>
          <w:szCs w:val="24"/>
        </w:rPr>
        <w:t>.</w:t>
      </w:r>
      <w:r w:rsidR="0026514D" w:rsidRPr="00D51E56">
        <w:rPr>
          <w:rFonts w:ascii="Times New Roman" w:hAnsi="Times New Roman"/>
          <w:bCs/>
          <w:sz w:val="24"/>
          <w:szCs w:val="24"/>
        </w:rPr>
        <w:t>3</w:t>
      </w:r>
      <w:r w:rsidR="001D6473" w:rsidRPr="00D51E56">
        <w:rPr>
          <w:rFonts w:ascii="Times New Roman" w:hAnsi="Times New Roman"/>
          <w:bCs/>
          <w:sz w:val="24"/>
          <w:szCs w:val="24"/>
        </w:rPr>
        <w:t xml:space="preserve">. </w:t>
      </w:r>
      <w:r w:rsidR="001D6473" w:rsidRPr="00D51E56">
        <w:rPr>
          <w:rFonts w:ascii="Times New Roman" w:hAnsi="Times New Roman"/>
          <w:sz w:val="24"/>
          <w:szCs w:val="24"/>
        </w:rPr>
        <w:t xml:space="preserve">При исполнении настоящего Контракта не </w:t>
      </w:r>
      <w:r w:rsidR="001D6473" w:rsidRPr="000607E5">
        <w:rPr>
          <w:rFonts w:ascii="Times New Roman" w:hAnsi="Times New Roman"/>
          <w:sz w:val="24"/>
          <w:szCs w:val="24"/>
        </w:rPr>
        <w:t>допу</w:t>
      </w:r>
      <w:r w:rsidR="00E9403E" w:rsidRPr="000607E5">
        <w:rPr>
          <w:rFonts w:ascii="Times New Roman" w:hAnsi="Times New Roman"/>
          <w:sz w:val="24"/>
          <w:szCs w:val="24"/>
        </w:rPr>
        <w:t xml:space="preserve">скается перемена Поставщика, за </w:t>
      </w:r>
      <w:r w:rsidR="001D6473" w:rsidRPr="000607E5">
        <w:rPr>
          <w:rFonts w:ascii="Times New Roman" w:hAnsi="Times New Roman"/>
          <w:sz w:val="24"/>
          <w:szCs w:val="24"/>
        </w:rPr>
        <w:t>исключением случаев, если новый Поставщик является правопреемником Поставщика по</w:t>
      </w:r>
      <w:r w:rsidR="002A5052" w:rsidRPr="000607E5">
        <w:rPr>
          <w:rFonts w:ascii="Times New Roman" w:hAnsi="Times New Roman"/>
          <w:sz w:val="24"/>
          <w:szCs w:val="24"/>
        </w:rPr>
        <w:t xml:space="preserve"> </w:t>
      </w:r>
      <w:r w:rsidR="001D6473" w:rsidRPr="000607E5">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77ACD7BF" w14:textId="2EE5E68E" w:rsidR="008071E8" w:rsidRPr="000607E5" w:rsidRDefault="00FA64B8" w:rsidP="00A818C9">
      <w:pPr>
        <w:ind w:firstLine="540"/>
        <w:jc w:val="both"/>
      </w:pPr>
      <w:r w:rsidRPr="000607E5">
        <w:t>11</w:t>
      </w:r>
      <w:r w:rsidR="002E398E" w:rsidRPr="000607E5">
        <w:t>.4.</w:t>
      </w:r>
      <w:r w:rsidR="002F3F46" w:rsidRPr="000607E5">
        <w:t xml:space="preserve"> Обеспечение исполнения контракта внесено Поставщиком в виде </w:t>
      </w:r>
      <w:r w:rsidR="00185972">
        <w:t>___________</w:t>
      </w:r>
      <w:r w:rsidR="004E1BBA" w:rsidRPr="000607E5">
        <w:t xml:space="preserve"> в размере </w:t>
      </w:r>
      <w:r w:rsidR="00185972">
        <w:t>__________</w:t>
      </w:r>
      <w:r w:rsidR="00A818C9" w:rsidRPr="000607E5">
        <w:t xml:space="preserve"> руб.</w:t>
      </w:r>
      <w:r w:rsidR="00185972">
        <w:t>___</w:t>
      </w:r>
      <w:r w:rsidR="00A818C9" w:rsidRPr="000607E5">
        <w:t xml:space="preserve"> коп. </w:t>
      </w:r>
    </w:p>
    <w:p w14:paraId="3CDDBF9C" w14:textId="77777777" w:rsidR="00C57E7F" w:rsidRPr="000607E5" w:rsidRDefault="00FA64B8" w:rsidP="00A818C9">
      <w:pPr>
        <w:ind w:firstLine="540"/>
        <w:jc w:val="both"/>
      </w:pPr>
      <w:r w:rsidRPr="000607E5">
        <w:t>11</w:t>
      </w:r>
      <w:r w:rsidR="00D51E56" w:rsidRPr="000607E5">
        <w:t xml:space="preserve">.4.1. </w:t>
      </w:r>
      <w:r w:rsidR="00C57E7F" w:rsidRPr="000607E5">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Закона № 44-ФЗ.</w:t>
      </w:r>
    </w:p>
    <w:p w14:paraId="220C9C04" w14:textId="77777777" w:rsidR="006A5E48" w:rsidRPr="00D51E56" w:rsidRDefault="00FA64B8" w:rsidP="00A818C9">
      <w:pPr>
        <w:ind w:firstLine="540"/>
        <w:jc w:val="both"/>
        <w:rPr>
          <w:rFonts w:eastAsia="Calibri"/>
        </w:rPr>
      </w:pPr>
      <w:r w:rsidRPr="000607E5">
        <w:t>11</w:t>
      </w:r>
      <w:r w:rsidR="00D51E56" w:rsidRPr="000607E5">
        <w:t xml:space="preserve">.4.2. </w:t>
      </w:r>
      <w:r w:rsidR="006A5E48" w:rsidRPr="000607E5">
        <w:rPr>
          <w:rFonts w:eastAsia="Calibri"/>
        </w:rPr>
        <w:t xml:space="preserve">Исполнение </w:t>
      </w:r>
      <w:r w:rsidR="006A5E48" w:rsidRPr="000607E5">
        <w:rPr>
          <w:rFonts w:eastAsia="Calibri"/>
          <w:bCs/>
        </w:rPr>
        <w:t xml:space="preserve">контракта может </w:t>
      </w:r>
      <w:r w:rsidR="006A5E48" w:rsidRPr="000607E5">
        <w:rPr>
          <w:rFonts w:eastAsia="Calibri"/>
        </w:rPr>
        <w:t>обеспечиваться независимой гарантией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w:t>
      </w:r>
      <w:r w:rsidR="006A5E48" w:rsidRPr="00D51E56">
        <w:rPr>
          <w:rFonts w:eastAsia="Calibri"/>
        </w:rPr>
        <w:t xml:space="preserve"> обеспечения исполнения </w:t>
      </w:r>
      <w:r w:rsidR="006A5E48" w:rsidRPr="00D51E56">
        <w:rPr>
          <w:rFonts w:eastAsia="Calibri"/>
          <w:bCs/>
        </w:rPr>
        <w:t xml:space="preserve">контракта </w:t>
      </w:r>
      <w:r w:rsidR="006A5E48" w:rsidRPr="00D51E56">
        <w:rPr>
          <w:rFonts w:eastAsia="Calibri"/>
        </w:rPr>
        <w:t xml:space="preserve">определяется участником закупки, с которым заключается </w:t>
      </w:r>
      <w:r w:rsidR="006A5E48" w:rsidRPr="00D51E56">
        <w:rPr>
          <w:rFonts w:eastAsia="Calibri"/>
          <w:bCs/>
        </w:rPr>
        <w:t>контракт</w:t>
      </w:r>
      <w:r w:rsidR="006A5E48" w:rsidRPr="00D51E56">
        <w:rPr>
          <w:rFonts w:eastAsia="Calibri"/>
        </w:rPr>
        <w:t>, самостоятельно.</w:t>
      </w:r>
    </w:p>
    <w:p w14:paraId="58C9FED9" w14:textId="77777777" w:rsidR="009521C9" w:rsidRPr="00D51E56" w:rsidRDefault="00FA64B8" w:rsidP="009521C9">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D51E56" w:rsidRPr="00D51E56">
        <w:rPr>
          <w:rFonts w:ascii="Times New Roman" w:hAnsi="Times New Roman" w:cs="Times New Roman"/>
          <w:color w:val="000000"/>
          <w:sz w:val="24"/>
          <w:szCs w:val="24"/>
        </w:rPr>
        <w:t xml:space="preserve">.4.3. </w:t>
      </w:r>
      <w:r w:rsidR="009521C9" w:rsidRPr="00D51E56">
        <w:rPr>
          <w:rFonts w:ascii="Times New Roman" w:hAnsi="Times New Roman" w:cs="Times New Roman"/>
          <w:color w:val="000000"/>
          <w:sz w:val="24"/>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9" w:history="1">
        <w:r w:rsidR="009521C9" w:rsidRPr="00D51E56">
          <w:rPr>
            <w:rStyle w:val="a6"/>
            <w:rFonts w:ascii="Times New Roman" w:hAnsi="Times New Roman" w:cs="Times New Roman"/>
            <w:color w:val="000000"/>
            <w:sz w:val="24"/>
            <w:szCs w:val="24"/>
            <w:u w:val="none"/>
          </w:rPr>
          <w:t>статьей 95</w:t>
        </w:r>
      </w:hyperlink>
      <w:r w:rsidR="00D51E56">
        <w:rPr>
          <w:rFonts w:ascii="Times New Roman" w:hAnsi="Times New Roman" w:cs="Times New Roman"/>
          <w:sz w:val="24"/>
          <w:szCs w:val="24"/>
        </w:rPr>
        <w:t xml:space="preserve"> </w:t>
      </w:r>
      <w:r w:rsidR="007F1ABF" w:rsidRPr="00D51E56">
        <w:rPr>
          <w:rFonts w:ascii="Times New Roman" w:eastAsia="Calibri" w:hAnsi="Times New Roman" w:cs="Times New Roman"/>
          <w:color w:val="000000"/>
          <w:sz w:val="24"/>
          <w:szCs w:val="24"/>
        </w:rPr>
        <w:t>Закона № 44-ФЗ</w:t>
      </w:r>
      <w:r w:rsidR="009521C9" w:rsidRPr="00D51E56">
        <w:rPr>
          <w:rFonts w:ascii="Times New Roman" w:hAnsi="Times New Roman" w:cs="Times New Roman"/>
          <w:color w:val="000000"/>
          <w:sz w:val="24"/>
          <w:szCs w:val="24"/>
        </w:rPr>
        <w:t>.</w:t>
      </w:r>
    </w:p>
    <w:p w14:paraId="5842A9EA" w14:textId="77777777" w:rsidR="006A5E48" w:rsidRPr="00D51E56" w:rsidRDefault="00FA64B8" w:rsidP="006A5E48">
      <w:pPr>
        <w:autoSpaceDE w:val="0"/>
        <w:autoSpaceDN w:val="0"/>
        <w:adjustRightInd w:val="0"/>
        <w:ind w:firstLine="539"/>
        <w:jc w:val="both"/>
      </w:pPr>
      <w:r>
        <w:t>11</w:t>
      </w:r>
      <w:r w:rsidR="00D51E56" w:rsidRPr="00D51E56">
        <w:t xml:space="preserve">.4.4. </w:t>
      </w:r>
      <w:r w:rsidR="006A5E48" w:rsidRPr="00D51E56">
        <w:rPr>
          <w:snapToGrid w:val="0"/>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00F33D92" w:rsidRPr="00D51E56">
        <w:t>Закона № 44-ФЗ</w:t>
      </w:r>
      <w:r w:rsidR="006A5E48" w:rsidRPr="00D51E56">
        <w:rPr>
          <w:rFonts w:eastAsia="Calibri"/>
        </w:rPr>
        <w:t xml:space="preserve">, </w:t>
      </w:r>
      <w:r w:rsidR="006A5E48" w:rsidRPr="00D51E56">
        <w:rPr>
          <w:snapToGrid w:val="0"/>
        </w:rPr>
        <w:t xml:space="preserve">возвращаются Поставщику в течение </w:t>
      </w:r>
      <w:r w:rsidR="00EE0EA5">
        <w:t>15</w:t>
      </w:r>
      <w:r w:rsidR="006A5E48" w:rsidRPr="00D51E56">
        <w:t xml:space="preserve"> дней с даты исполнения Поставщиком обязательств, предусмотренных Контрактом.</w:t>
      </w:r>
    </w:p>
    <w:p w14:paraId="107D631B" w14:textId="77777777" w:rsidR="002D0A98" w:rsidRPr="00D51E56" w:rsidRDefault="00FA64B8" w:rsidP="00822B8E">
      <w:pPr>
        <w:autoSpaceDE w:val="0"/>
        <w:autoSpaceDN w:val="0"/>
        <w:adjustRightInd w:val="0"/>
        <w:ind w:firstLine="540"/>
        <w:jc w:val="both"/>
      </w:pPr>
      <w:r>
        <w:t>11</w:t>
      </w:r>
      <w:r w:rsidR="00D51E56" w:rsidRPr="00D51E56">
        <w:t xml:space="preserve">.4.5. </w:t>
      </w:r>
      <w:r w:rsidR="00822B8E" w:rsidRPr="00D51E56">
        <w:t xml:space="preserve">Поставщик обязан в случае отзыва в соответствии с законодательством Российской Федерации у банка, предоставившего </w:t>
      </w:r>
      <w:r w:rsidR="00442FC9" w:rsidRPr="00D51E56">
        <w:rPr>
          <w:color w:val="000000"/>
        </w:rPr>
        <w:t>независим</w:t>
      </w:r>
      <w:r w:rsidR="00822B8E" w:rsidRPr="00D51E56">
        <w:t xml:space="preserve">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w:t>
      </w:r>
      <w:r w:rsidR="00F33D92" w:rsidRPr="00D51E56">
        <w:t>Закона № 44-ФЗ</w:t>
      </w:r>
      <w:r w:rsidR="00822B8E" w:rsidRPr="00D51E56">
        <w:t xml:space="preserve">. 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w:t>
      </w:r>
      <w:r w:rsidR="002D0A98" w:rsidRPr="00D51E56">
        <w:t xml:space="preserve">с п. </w:t>
      </w:r>
      <w:r w:rsidRPr="00FA64B8">
        <w:t>8</w:t>
      </w:r>
      <w:r w:rsidR="002D0A98" w:rsidRPr="00FA64B8">
        <w:t>.6.2.</w:t>
      </w:r>
      <w:r w:rsidR="002D0A98" w:rsidRPr="00D51E56">
        <w:t xml:space="preserve"> настоящего Контракта.</w:t>
      </w:r>
    </w:p>
    <w:p w14:paraId="354FC845" w14:textId="77777777" w:rsidR="00822B8E" w:rsidRPr="00D51E56" w:rsidRDefault="00FA64B8" w:rsidP="00822B8E">
      <w:pPr>
        <w:pStyle w:val="afc"/>
        <w:ind w:firstLine="567"/>
        <w:jc w:val="both"/>
        <w:rPr>
          <w:color w:val="000000"/>
          <w:sz w:val="24"/>
          <w:szCs w:val="24"/>
        </w:rPr>
      </w:pPr>
      <w:r>
        <w:rPr>
          <w:sz w:val="24"/>
          <w:szCs w:val="24"/>
        </w:rPr>
        <w:t>11</w:t>
      </w:r>
      <w:r w:rsidR="00D51E56" w:rsidRPr="00D51E56">
        <w:rPr>
          <w:sz w:val="24"/>
          <w:szCs w:val="24"/>
        </w:rPr>
        <w:t xml:space="preserve">.4.6. </w:t>
      </w:r>
      <w:r w:rsidR="00822B8E" w:rsidRPr="00D51E56">
        <w:rPr>
          <w:color w:val="000000"/>
          <w:sz w:val="24"/>
          <w:szCs w:val="24"/>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w:t>
      </w:r>
      <w:r w:rsidR="00822B8E" w:rsidRPr="00D51E56">
        <w:rPr>
          <w:color w:val="000000"/>
          <w:sz w:val="24"/>
          <w:szCs w:val="24"/>
        </w:rPr>
        <w:lastRenderedPageBreak/>
        <w:t xml:space="preserve">может быть уменьшен в порядке и случаях, которые предусмотрены </w:t>
      </w:r>
      <w:hyperlink r:id="rId10" w:history="1">
        <w:r w:rsidR="00822B8E" w:rsidRPr="00D51E56">
          <w:rPr>
            <w:rStyle w:val="a6"/>
            <w:color w:val="000000"/>
            <w:sz w:val="24"/>
            <w:szCs w:val="24"/>
            <w:u w:val="none"/>
          </w:rPr>
          <w:t>частями 7.2</w:t>
        </w:r>
      </w:hyperlink>
      <w:r w:rsidR="00822B8E" w:rsidRPr="00D51E56">
        <w:rPr>
          <w:color w:val="000000"/>
          <w:sz w:val="24"/>
          <w:szCs w:val="24"/>
        </w:rPr>
        <w:t xml:space="preserve"> и </w:t>
      </w:r>
      <w:hyperlink r:id="rId11" w:history="1">
        <w:r w:rsidR="00822B8E" w:rsidRPr="00D51E56">
          <w:rPr>
            <w:rStyle w:val="a6"/>
            <w:color w:val="000000"/>
            <w:sz w:val="24"/>
            <w:szCs w:val="24"/>
            <w:u w:val="none"/>
          </w:rPr>
          <w:t>7.3</w:t>
        </w:r>
      </w:hyperlink>
      <w:r w:rsidR="00822B8E" w:rsidRPr="00D51E56">
        <w:rPr>
          <w:snapToGrid w:val="0"/>
          <w:color w:val="000000"/>
          <w:sz w:val="24"/>
          <w:szCs w:val="24"/>
        </w:rPr>
        <w:t>статьи 96</w:t>
      </w:r>
      <w:r w:rsidR="00F33D92" w:rsidRPr="00D51E56">
        <w:rPr>
          <w:sz w:val="24"/>
          <w:szCs w:val="24"/>
        </w:rPr>
        <w:t>Закона № 44-ФЗ</w:t>
      </w:r>
      <w:r w:rsidR="00822B8E" w:rsidRPr="00D51E56">
        <w:rPr>
          <w:rFonts w:eastAsia="Calibri"/>
          <w:color w:val="000000"/>
          <w:sz w:val="24"/>
          <w:szCs w:val="24"/>
        </w:rPr>
        <w:t>.</w:t>
      </w:r>
    </w:p>
    <w:p w14:paraId="50C2C127" w14:textId="77777777" w:rsidR="00822B8E" w:rsidRPr="00D51E56" w:rsidRDefault="00FA64B8" w:rsidP="00822B8E">
      <w:pPr>
        <w:ind w:firstLine="567"/>
        <w:jc w:val="both"/>
      </w:pPr>
      <w:r>
        <w:t>11</w:t>
      </w:r>
      <w:r w:rsidR="00D51E56" w:rsidRPr="00D51E56">
        <w:t xml:space="preserve">.4.7. </w:t>
      </w:r>
      <w:r w:rsidR="00822B8E" w:rsidRPr="00D51E56">
        <w:t xml:space="preserve">В случае неисполнения или ненадлежащего исполнения Поставщиком обязательств, предусмотренных Контрактом, Заказчик вправе удержать размер начисленных неустоек </w:t>
      </w:r>
      <w:r w:rsidR="00822B8E" w:rsidRPr="00D51E56">
        <w:rPr>
          <w:color w:val="000000"/>
        </w:rPr>
        <w:t>(штрафа, пени)</w:t>
      </w:r>
      <w:r w:rsidR="00822B8E" w:rsidRPr="00D51E56">
        <w:t xml:space="preserve"> за счет </w:t>
      </w:r>
      <w:r w:rsidR="00A21BA6" w:rsidRPr="00D51E56">
        <w:t>денежных средств,</w:t>
      </w:r>
      <w:r w:rsidR="00822B8E" w:rsidRPr="00D51E56">
        <w:t xml:space="preserve">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14:paraId="5A78D6F3" w14:textId="77777777" w:rsidR="00822B8E" w:rsidRDefault="00822B8E" w:rsidP="00822B8E">
      <w:pPr>
        <w:shd w:val="clear" w:color="auto" w:fill="FFFFFF"/>
        <w:ind w:firstLine="540"/>
        <w:jc w:val="both"/>
      </w:pPr>
      <w:r w:rsidRPr="00D51E56">
        <w:t>Порядок обращения взыскания на обеспечение исполнения обязательств по Контракту определяется в соответствии с действующим законодательством с учетом выбранного Поставщиком способа обеспечения.</w:t>
      </w:r>
    </w:p>
    <w:p w14:paraId="68DB03B0" w14:textId="77777777" w:rsidR="00EE0EA5" w:rsidRPr="00D51E56" w:rsidRDefault="00EE0EA5" w:rsidP="00822B8E">
      <w:pPr>
        <w:shd w:val="clear" w:color="auto" w:fill="FFFFFF"/>
        <w:ind w:firstLine="540"/>
        <w:jc w:val="both"/>
      </w:pPr>
      <w:r>
        <w:t>11</w:t>
      </w:r>
      <w:r w:rsidRPr="00EE0EA5">
        <w:t>.4.8.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 44-ФЗ, освобождается от предоставления обеспечения исполнения контракта, в том числе с учетом положений статьи 37 Закона № 44-ФЗ,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352967DB" w14:textId="77777777" w:rsidR="00661D08" w:rsidRDefault="00FA64B8" w:rsidP="00661D08">
      <w:pPr>
        <w:autoSpaceDE w:val="0"/>
        <w:autoSpaceDN w:val="0"/>
        <w:adjustRightInd w:val="0"/>
        <w:ind w:firstLine="567"/>
        <w:jc w:val="both"/>
        <w:rPr>
          <w:bCs/>
        </w:rPr>
      </w:pPr>
      <w:r>
        <w:rPr>
          <w:bCs/>
        </w:rPr>
        <w:t>11</w:t>
      </w:r>
      <w:r w:rsidR="00FB6207">
        <w:rPr>
          <w:bCs/>
        </w:rPr>
        <w:t>.</w:t>
      </w:r>
      <w:r w:rsidR="008B5B24">
        <w:rPr>
          <w:bCs/>
        </w:rPr>
        <w:t>5</w:t>
      </w:r>
      <w:r w:rsidR="000079BB" w:rsidRPr="0027658A">
        <w:rPr>
          <w:bCs/>
        </w:rPr>
        <w:t xml:space="preserve">. </w:t>
      </w:r>
      <w:r w:rsidR="00661D08" w:rsidRPr="00661D08">
        <w:rPr>
          <w:bCs/>
        </w:rPr>
        <w:t>Пр</w:t>
      </w:r>
      <w:r w:rsidR="0074077A">
        <w:rPr>
          <w:bCs/>
        </w:rPr>
        <w:t>и исполнении контракта изменение</w:t>
      </w:r>
      <w:r w:rsidR="00661D08" w:rsidRPr="00661D08">
        <w:rPr>
          <w:bCs/>
        </w:rPr>
        <w:t xml:space="preserve"> его </w:t>
      </w:r>
      <w:r w:rsidR="00A82CEC">
        <w:rPr>
          <w:bCs/>
        </w:rPr>
        <w:t xml:space="preserve">существенных </w:t>
      </w:r>
      <w:r w:rsidR="00661D08" w:rsidRPr="00661D08">
        <w:rPr>
          <w:bCs/>
        </w:rPr>
        <w:t>условий не допускается, за исключением случаев, предусмотренных действующим законодательством.</w:t>
      </w:r>
    </w:p>
    <w:p w14:paraId="10820C23" w14:textId="77777777" w:rsidR="002B638F" w:rsidRPr="00E824DA" w:rsidRDefault="002B638F" w:rsidP="002B638F">
      <w:pPr>
        <w:tabs>
          <w:tab w:val="left" w:pos="709"/>
        </w:tabs>
        <w:autoSpaceDE w:val="0"/>
        <w:autoSpaceDN w:val="0"/>
        <w:adjustRightInd w:val="0"/>
        <w:ind w:firstLine="567"/>
        <w:jc w:val="both"/>
      </w:pPr>
      <w:r w:rsidRPr="00E824DA">
        <w:t>1</w:t>
      </w:r>
      <w:r w:rsidR="00FA64B8">
        <w:t>1</w:t>
      </w:r>
      <w:r>
        <w:t>.6</w:t>
      </w:r>
      <w:r w:rsidRPr="00E824DA">
        <w:t>. Все уведомления Сторон, связанные с исполнением настоящего контракта, за исключением ув</w:t>
      </w:r>
      <w:r>
        <w:t>едомлений, предусмотренных п. 12.7.</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8184A71" w14:textId="77777777" w:rsidR="002B638F" w:rsidRPr="00E824DA" w:rsidRDefault="002B638F" w:rsidP="002B638F">
      <w:pPr>
        <w:tabs>
          <w:tab w:val="left" w:pos="709"/>
        </w:tabs>
        <w:autoSpaceDE w:val="0"/>
        <w:autoSpaceDN w:val="0"/>
        <w:adjustRightInd w:val="0"/>
        <w:ind w:firstLine="567"/>
        <w:jc w:val="both"/>
      </w:pPr>
      <w:r w:rsidRPr="00E824DA">
        <w:t>1</w:t>
      </w:r>
      <w:r w:rsidR="006B02D3">
        <w:t>1</w:t>
      </w:r>
      <w:r>
        <w:t>.7</w:t>
      </w:r>
      <w:r w:rsidRPr="00E824DA">
        <w:t xml:space="preserve">. В случае обмена документами при применении мер ответственности и совершении иных действий в связи с нарушением </w:t>
      </w:r>
      <w:r>
        <w:rPr>
          <w:bCs/>
        </w:rPr>
        <w:t>поставщиком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 44-ФЗ</w:t>
      </w:r>
      <w:r w:rsidRPr="00E824DA">
        <w:t>.</w:t>
      </w:r>
    </w:p>
    <w:p w14:paraId="06ECC5F1" w14:textId="634B955D" w:rsidR="000F3152" w:rsidRPr="00443DAE" w:rsidRDefault="006B02D3" w:rsidP="000F3152">
      <w:pPr>
        <w:ind w:firstLine="540"/>
        <w:jc w:val="both"/>
      </w:pPr>
      <w:r>
        <w:rPr>
          <w:bCs/>
        </w:rPr>
        <w:t>11</w:t>
      </w:r>
      <w:r w:rsidR="00792F13">
        <w:rPr>
          <w:bCs/>
        </w:rPr>
        <w:t>.</w:t>
      </w:r>
      <w:r w:rsidR="002B638F">
        <w:rPr>
          <w:bCs/>
        </w:rPr>
        <w:t>8</w:t>
      </w:r>
      <w:r w:rsidR="000F3152" w:rsidRPr="00443DAE">
        <w:rPr>
          <w:bCs/>
        </w:rPr>
        <w:t xml:space="preserve">. </w:t>
      </w:r>
      <w:r w:rsidR="000F3152" w:rsidRPr="00443DAE">
        <w:t>По соглашению сторон допускается изменение существенных условий контракт</w:t>
      </w:r>
      <w:r w:rsidR="008A7501">
        <w:t xml:space="preserve">а, заключенного до 1 января </w:t>
      </w:r>
      <w:r w:rsidR="00FE645A">
        <w:t>2025</w:t>
      </w:r>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443DAE">
        <w:t>частью 65.1. статьи 112 Закона</w:t>
      </w:r>
      <w:r w:rsidR="00D51E56">
        <w:t xml:space="preserve"> </w:t>
      </w:r>
      <w:r w:rsidR="00443DAE" w:rsidRPr="00443DAE">
        <w:t xml:space="preserve">№ 44-ФЗ </w:t>
      </w:r>
      <w:r w:rsidR="000F3152" w:rsidRPr="00443DAE">
        <w:t xml:space="preserve">изменение осуществляется с соблюдением положений </w:t>
      </w:r>
      <w:hyperlink r:id="rId12" w:history="1">
        <w:r w:rsidR="000F3152" w:rsidRPr="00443DAE">
          <w:rPr>
            <w:rStyle w:val="a6"/>
            <w:color w:val="auto"/>
            <w:u w:val="none"/>
          </w:rPr>
          <w:t>частей 1.3</w:t>
        </w:r>
      </w:hyperlink>
      <w:r w:rsidR="000F3152" w:rsidRPr="00443DAE">
        <w:t xml:space="preserve"> - </w:t>
      </w:r>
      <w:hyperlink r:id="rId13"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44726FD0" w14:textId="77777777" w:rsidR="00B36C09" w:rsidRDefault="006B02D3" w:rsidP="00B36C09">
      <w:pPr>
        <w:ind w:firstLine="540"/>
        <w:jc w:val="both"/>
        <w:rPr>
          <w:bCs/>
        </w:rPr>
      </w:pPr>
      <w:r>
        <w:rPr>
          <w:bCs/>
        </w:rPr>
        <w:t>11</w:t>
      </w:r>
      <w:r w:rsidR="00B36C09">
        <w:rPr>
          <w:bCs/>
        </w:rPr>
        <w:t>.</w:t>
      </w:r>
      <w:r w:rsidR="002B638F">
        <w:rPr>
          <w:bCs/>
        </w:rPr>
        <w:t>9</w:t>
      </w:r>
      <w:r w:rsidR="00B36C09">
        <w:rPr>
          <w:bCs/>
        </w:rPr>
        <w:t>. Вопросы, не урегулированные настоящим Контрактом, регулируются действующим законодательством Российской Федерации.</w:t>
      </w:r>
    </w:p>
    <w:p w14:paraId="7538606A" w14:textId="77777777" w:rsidR="002E2ECC" w:rsidRDefault="002E2ECC" w:rsidP="00B36C09">
      <w:pPr>
        <w:ind w:firstLine="540"/>
        <w:jc w:val="both"/>
        <w:rPr>
          <w:bCs/>
        </w:rPr>
      </w:pPr>
    </w:p>
    <w:p w14:paraId="0ED7CB41" w14:textId="77777777" w:rsidR="00935347" w:rsidRDefault="00935347" w:rsidP="002E2ECC">
      <w:pPr>
        <w:jc w:val="center"/>
        <w:rPr>
          <w:b/>
          <w:bCs/>
        </w:rPr>
      </w:pPr>
    </w:p>
    <w:p w14:paraId="079D4320" w14:textId="77777777" w:rsidR="002E2ECC" w:rsidRPr="0046773A" w:rsidRDefault="006B02D3" w:rsidP="002E2ECC">
      <w:pPr>
        <w:jc w:val="center"/>
      </w:pPr>
      <w:r>
        <w:rPr>
          <w:b/>
          <w:bCs/>
        </w:rPr>
        <w:t>12</w:t>
      </w:r>
      <w:r w:rsidR="002E2ECC" w:rsidRPr="0046773A">
        <w:rPr>
          <w:b/>
          <w:bCs/>
        </w:rPr>
        <w:t>. АНТИКОРРУПЦИОННАЯ ОГОВОРКА</w:t>
      </w:r>
    </w:p>
    <w:p w14:paraId="3724D32E" w14:textId="77777777" w:rsidR="002E2ECC" w:rsidRPr="0046773A" w:rsidRDefault="006B02D3" w:rsidP="002E2ECC">
      <w:pPr>
        <w:autoSpaceDE w:val="0"/>
        <w:autoSpaceDN w:val="0"/>
        <w:adjustRightInd w:val="0"/>
        <w:ind w:firstLine="709"/>
        <w:jc w:val="both"/>
        <w:rPr>
          <w:rFonts w:eastAsia="Calibri"/>
          <w:bCs/>
          <w:lang w:eastAsia="en-US"/>
        </w:rPr>
      </w:pPr>
      <w:r>
        <w:lastRenderedPageBreak/>
        <w:t>12</w:t>
      </w:r>
      <w:r w:rsidR="002E2ECC" w:rsidRPr="0046773A">
        <w:t xml:space="preserve">.1. </w:t>
      </w:r>
      <w:r w:rsidR="002E2ECC"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C65A2A" w14:textId="77777777" w:rsidR="002E2ECC" w:rsidRPr="0046773A" w:rsidRDefault="002E2ECC" w:rsidP="002E2ECC">
      <w:pPr>
        <w:autoSpaceDE w:val="0"/>
        <w:autoSpaceDN w:val="0"/>
        <w:adjustRightInd w:val="0"/>
        <w:ind w:firstLine="709"/>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7DB78D" w14:textId="77777777" w:rsidR="002E2ECC" w:rsidRPr="0046773A" w:rsidRDefault="002E2ECC" w:rsidP="002E2ECC">
      <w:pPr>
        <w:autoSpaceDE w:val="0"/>
        <w:autoSpaceDN w:val="0"/>
        <w:adjustRightInd w:val="0"/>
        <w:ind w:firstLine="709"/>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F78233" w14:textId="77777777" w:rsidR="002E2ECC" w:rsidRPr="0046773A" w:rsidRDefault="002E2ECC" w:rsidP="002E2ECC">
      <w:pPr>
        <w:autoSpaceDE w:val="0"/>
        <w:autoSpaceDN w:val="0"/>
        <w:adjustRightInd w:val="0"/>
        <w:ind w:firstLine="709"/>
        <w:jc w:val="both"/>
        <w:rPr>
          <w:bCs/>
        </w:rPr>
      </w:pPr>
      <w:r w:rsidRPr="0046773A">
        <w:rPr>
          <w:bCs/>
        </w:rPr>
        <w:t>не совершать иных действий, нарушающих антикоррупционное законодательство Российской Федерации.</w:t>
      </w:r>
    </w:p>
    <w:p w14:paraId="354AC089" w14:textId="77777777" w:rsidR="002E2ECC" w:rsidRDefault="002E2ECC" w:rsidP="00B36C09">
      <w:pPr>
        <w:ind w:firstLine="540"/>
        <w:jc w:val="both"/>
        <w:rPr>
          <w:bCs/>
        </w:rPr>
      </w:pPr>
    </w:p>
    <w:p w14:paraId="0FC911BA" w14:textId="77777777" w:rsidR="009E37BF" w:rsidRPr="00215223" w:rsidRDefault="009E37BF" w:rsidP="009E37BF">
      <w:pPr>
        <w:ind w:firstLine="540"/>
        <w:jc w:val="both"/>
        <w:rPr>
          <w:bCs/>
        </w:rPr>
      </w:pPr>
    </w:p>
    <w:p w14:paraId="2FB9CAC3" w14:textId="77777777" w:rsidR="001D6473" w:rsidRPr="00215223" w:rsidRDefault="006B02D3" w:rsidP="001D6473">
      <w:pPr>
        <w:tabs>
          <w:tab w:val="left" w:pos="0"/>
          <w:tab w:val="right" w:pos="9498"/>
        </w:tabs>
        <w:ind w:left="567" w:right="139"/>
        <w:jc w:val="center"/>
        <w:rPr>
          <w:b/>
        </w:rPr>
      </w:pPr>
      <w:r>
        <w:rPr>
          <w:b/>
        </w:rPr>
        <w:t>13</w:t>
      </w:r>
      <w:r w:rsidR="001D6473" w:rsidRPr="00215223">
        <w:rPr>
          <w:b/>
        </w:rPr>
        <w:t>. ПРИЛОЖЕНИЯ</w:t>
      </w:r>
    </w:p>
    <w:p w14:paraId="05A46B8B" w14:textId="52F9A287" w:rsidR="001D6473" w:rsidRDefault="001D6473" w:rsidP="009974A0">
      <w:pPr>
        <w:tabs>
          <w:tab w:val="left" w:pos="0"/>
          <w:tab w:val="right" w:pos="540"/>
        </w:tabs>
        <w:ind w:right="139" w:firstLine="540"/>
        <w:jc w:val="both"/>
        <w:rPr>
          <w:bCs/>
        </w:rPr>
      </w:pPr>
      <w:r w:rsidRPr="00215223">
        <w:rPr>
          <w:bCs/>
        </w:rPr>
        <w:t>1</w:t>
      </w:r>
      <w:r w:rsidR="006B02D3">
        <w:rPr>
          <w:bCs/>
        </w:rPr>
        <w:t>3</w:t>
      </w:r>
      <w:r w:rsidRPr="00215223">
        <w:rPr>
          <w:bCs/>
        </w:rPr>
        <w:t xml:space="preserve">.1. Приложение №1 </w:t>
      </w:r>
      <w:r w:rsidR="00B45319">
        <w:rPr>
          <w:bCs/>
        </w:rPr>
        <w:t>«Описание объекта закупки»</w:t>
      </w:r>
    </w:p>
    <w:p w14:paraId="10210306" w14:textId="4DDCE91D" w:rsidR="00B45319" w:rsidRPr="00215223" w:rsidRDefault="00B45319" w:rsidP="009974A0">
      <w:pPr>
        <w:tabs>
          <w:tab w:val="left" w:pos="0"/>
          <w:tab w:val="right" w:pos="540"/>
        </w:tabs>
        <w:ind w:right="139" w:firstLine="540"/>
        <w:jc w:val="both"/>
        <w:rPr>
          <w:bCs/>
        </w:rPr>
      </w:pPr>
      <w:r>
        <w:rPr>
          <w:bCs/>
        </w:rPr>
        <w:t xml:space="preserve">13.2. Приложение №2 </w:t>
      </w:r>
      <w:r w:rsidRPr="00215223">
        <w:rPr>
          <w:bCs/>
        </w:rPr>
        <w:t>«Спецификация»</w:t>
      </w:r>
    </w:p>
    <w:p w14:paraId="0FBE58AA"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145C28D5"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2E973A43"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7AA2EFBB" w14:textId="77777777" w:rsidR="001D6473" w:rsidRPr="00215223" w:rsidRDefault="001D6473" w:rsidP="001D6473"/>
    <w:tbl>
      <w:tblPr>
        <w:tblW w:w="13966" w:type="dxa"/>
        <w:tblInd w:w="70" w:type="dxa"/>
        <w:tblLayout w:type="fixed"/>
        <w:tblCellMar>
          <w:left w:w="70" w:type="dxa"/>
          <w:right w:w="70" w:type="dxa"/>
        </w:tblCellMar>
        <w:tblLook w:val="04A0" w:firstRow="1" w:lastRow="0" w:firstColumn="1" w:lastColumn="0" w:noHBand="0" w:noVBand="1"/>
      </w:tblPr>
      <w:tblGrid>
        <w:gridCol w:w="4964"/>
        <w:gridCol w:w="4501"/>
        <w:gridCol w:w="4501"/>
      </w:tblGrid>
      <w:tr w:rsidR="00D90B20" w:rsidRPr="00215223" w14:paraId="26E8C860" w14:textId="77777777" w:rsidTr="00D90B20">
        <w:trPr>
          <w:trHeight w:val="80"/>
        </w:trPr>
        <w:tc>
          <w:tcPr>
            <w:tcW w:w="4964" w:type="dxa"/>
            <w:hideMark/>
          </w:tcPr>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4900"/>
            </w:tblGrid>
            <w:tr w:rsidR="008E4B66" w:rsidRPr="008F4223" w14:paraId="5B160324" w14:textId="77777777" w:rsidTr="008F0A4D">
              <w:trPr>
                <w:trHeight w:val="5308"/>
              </w:trPr>
              <w:tc>
                <w:tcPr>
                  <w:tcW w:w="4900" w:type="dxa"/>
                </w:tcPr>
                <w:p w14:paraId="4F772FB4" w14:textId="77777777" w:rsidR="008E4B66" w:rsidRPr="008F4223" w:rsidRDefault="008E4B66" w:rsidP="008E4B66">
                  <w:pPr>
                    <w:pStyle w:val="afc"/>
                    <w:spacing w:line="254" w:lineRule="auto"/>
                    <w:rPr>
                      <w:sz w:val="24"/>
                      <w:szCs w:val="24"/>
                    </w:rPr>
                  </w:pPr>
                  <w:r w:rsidRPr="008F4223">
                    <w:rPr>
                      <w:sz w:val="24"/>
                      <w:szCs w:val="24"/>
                    </w:rPr>
                    <w:t>Заказчик:</w:t>
                  </w:r>
                </w:p>
                <w:p w14:paraId="2A6DFD29" w14:textId="77777777" w:rsidR="008E4B66" w:rsidRPr="008F4223" w:rsidRDefault="008E4B66" w:rsidP="008E4B66">
                  <w:pPr>
                    <w:pStyle w:val="afc"/>
                    <w:spacing w:line="254" w:lineRule="auto"/>
                    <w:ind w:right="290"/>
                    <w:rPr>
                      <w:b/>
                      <w:sz w:val="24"/>
                      <w:szCs w:val="24"/>
                    </w:rPr>
                  </w:pPr>
                  <w:r w:rsidRPr="008F4223">
                    <w:rPr>
                      <w:b/>
                      <w:sz w:val="24"/>
                      <w:szCs w:val="24"/>
                    </w:rPr>
                    <w:t xml:space="preserve">Государственное бюджетное общеобразовательное учреждение средняя общеобразовательная школа № 208 Красносельского района Санкт-Петербурга </w:t>
                  </w:r>
                </w:p>
                <w:p w14:paraId="5895CF88" w14:textId="77777777" w:rsidR="008E4B66" w:rsidRPr="008F4223" w:rsidRDefault="008E4B66" w:rsidP="008E4B66">
                  <w:pPr>
                    <w:pStyle w:val="afc"/>
                    <w:spacing w:line="254" w:lineRule="auto"/>
                    <w:rPr>
                      <w:sz w:val="24"/>
                      <w:szCs w:val="24"/>
                    </w:rPr>
                  </w:pPr>
                </w:p>
                <w:p w14:paraId="064772BF" w14:textId="77777777" w:rsidR="008E4B66" w:rsidRPr="008F4223" w:rsidRDefault="008E4B66" w:rsidP="008E4B66">
                  <w:pPr>
                    <w:pStyle w:val="afc"/>
                    <w:spacing w:line="254" w:lineRule="auto"/>
                    <w:rPr>
                      <w:sz w:val="24"/>
                      <w:szCs w:val="24"/>
                    </w:rPr>
                  </w:pPr>
                  <w:r w:rsidRPr="008F4223">
                    <w:rPr>
                      <w:sz w:val="24"/>
                      <w:szCs w:val="24"/>
                    </w:rPr>
                    <w:t>Адрес: 198329, Санкт-Петербург, ул. Добровольцев, д. 8, литер А.</w:t>
                  </w:r>
                </w:p>
                <w:p w14:paraId="7E09B0CC" w14:textId="77777777" w:rsidR="008E4B66" w:rsidRPr="008F4223" w:rsidRDefault="008E4B66" w:rsidP="008E4B66">
                  <w:pPr>
                    <w:pStyle w:val="afc"/>
                    <w:spacing w:line="254" w:lineRule="auto"/>
                    <w:rPr>
                      <w:sz w:val="24"/>
                      <w:szCs w:val="24"/>
                    </w:rPr>
                  </w:pPr>
                  <w:r w:rsidRPr="008F4223">
                    <w:rPr>
                      <w:sz w:val="24"/>
                      <w:szCs w:val="24"/>
                    </w:rPr>
                    <w:t xml:space="preserve">Телефон/факс: +7 (812) 417-53-45; </w:t>
                  </w:r>
                </w:p>
                <w:p w14:paraId="54D070C7" w14:textId="77777777" w:rsidR="008E4B66" w:rsidRPr="008F4223" w:rsidRDefault="008E4B66" w:rsidP="008E4B66">
                  <w:r w:rsidRPr="008F4223">
                    <w:t>ИНН:  7807026433</w:t>
                  </w:r>
                  <w:r w:rsidRPr="008F4223">
                    <w:br/>
                    <w:t>КПП: 780701001</w:t>
                  </w:r>
                  <w:r w:rsidRPr="008F4223">
                    <w:br/>
                    <w:t>БИК:  014030106</w:t>
                  </w:r>
                  <w:r w:rsidRPr="008F4223">
                    <w:br/>
                    <w:t xml:space="preserve">Название банка:  Северо-Западное ГУ Банка России // УФК  </w:t>
                  </w:r>
                  <w:r w:rsidRPr="008F4223">
                    <w:br/>
                    <w:t>по г. Санкт-Петербургу, г. Санкт-Петербург</w:t>
                  </w:r>
                  <w:r w:rsidRPr="008F4223">
                    <w:br/>
                    <w:t>Банковский счет: 40102810945370000005</w:t>
                  </w:r>
                  <w:r w:rsidRPr="008F4223">
                    <w:br/>
                    <w:t>Казначейский счет: 03224643400000007200</w:t>
                  </w:r>
                  <w:r w:rsidRPr="008F4223">
                    <w:br/>
                    <w:t xml:space="preserve">Получатель: Комитет финансов Санкт-Петербурга,  лицевой счет:  0551088 </w:t>
                  </w:r>
                </w:p>
                <w:p w14:paraId="5B836712" w14:textId="77777777" w:rsidR="008E4B66" w:rsidRPr="008F4223" w:rsidRDefault="008E4B66" w:rsidP="008E4B66">
                  <w:pPr>
                    <w:widowControl w:val="0"/>
                    <w:autoSpaceDE w:val="0"/>
                    <w:autoSpaceDN w:val="0"/>
                    <w:adjustRightInd w:val="0"/>
                    <w:contextualSpacing/>
                  </w:pPr>
                  <w:r w:rsidRPr="008F4223">
                    <w:t>Электронная почта: school208_ad@mail.ru</w:t>
                  </w:r>
                </w:p>
              </w:tc>
            </w:tr>
            <w:tr w:rsidR="008E4B66" w:rsidRPr="008F4223" w14:paraId="19152091" w14:textId="77777777" w:rsidTr="008F0A4D">
              <w:tc>
                <w:tcPr>
                  <w:tcW w:w="4900" w:type="dxa"/>
                  <w:hideMark/>
                </w:tcPr>
                <w:p w14:paraId="7683619A" w14:textId="77777777" w:rsidR="008E4B66" w:rsidRPr="008F4223" w:rsidRDefault="008E4B66" w:rsidP="008E4B66">
                  <w:pPr>
                    <w:jc w:val="both"/>
                  </w:pPr>
                  <w:r w:rsidRPr="008F4223">
                    <w:t>Директор</w:t>
                  </w:r>
                </w:p>
                <w:p w14:paraId="294455DF" w14:textId="77777777" w:rsidR="008E4B66" w:rsidRPr="008F4223" w:rsidRDefault="008E4B66" w:rsidP="008E4B66">
                  <w:pPr>
                    <w:jc w:val="both"/>
                  </w:pPr>
                  <w:r w:rsidRPr="008F4223">
                    <w:t>_______________ /Борисова О.В./</w:t>
                  </w:r>
                </w:p>
                <w:p w14:paraId="3D9F087B" w14:textId="77777777" w:rsidR="008E4B66" w:rsidRPr="008F4223" w:rsidRDefault="008E4B66" w:rsidP="008E4B66">
                  <w:pPr>
                    <w:jc w:val="both"/>
                  </w:pPr>
                  <w:r w:rsidRPr="008F4223">
                    <w:t>ПОДПИСАНО ЭЦП</w:t>
                  </w:r>
                </w:p>
              </w:tc>
            </w:tr>
          </w:tbl>
          <w:p w14:paraId="6AD43DB2" w14:textId="77777777" w:rsidR="00D90B20" w:rsidRPr="004E05B6" w:rsidRDefault="00D90B20" w:rsidP="00D90B20">
            <w:pPr>
              <w:pStyle w:val="ab"/>
              <w:spacing w:after="0"/>
              <w:ind w:left="0"/>
              <w:jc w:val="both"/>
              <w:rPr>
                <w:rFonts w:ascii="Times New Roman" w:hAnsi="Times New Roman"/>
                <w:caps/>
                <w:sz w:val="24"/>
                <w:szCs w:val="24"/>
              </w:rPr>
            </w:pPr>
          </w:p>
        </w:tc>
        <w:tc>
          <w:tcPr>
            <w:tcW w:w="4501" w:type="dxa"/>
          </w:tcPr>
          <w:p w14:paraId="6B4FBF50" w14:textId="77777777" w:rsidR="00D90B20" w:rsidRPr="000C0221" w:rsidRDefault="00D90B20" w:rsidP="00D90B20">
            <w:pPr>
              <w:pStyle w:val="17"/>
              <w:widowControl w:val="0"/>
              <w:rPr>
                <w:rFonts w:ascii="Times New Roman" w:hAnsi="Times New Roman"/>
                <w:b/>
                <w:sz w:val="24"/>
                <w:szCs w:val="24"/>
              </w:rPr>
            </w:pPr>
            <w:r w:rsidRPr="000C0221">
              <w:rPr>
                <w:rFonts w:ascii="Times New Roman" w:hAnsi="Times New Roman"/>
                <w:b/>
                <w:sz w:val="24"/>
                <w:szCs w:val="24"/>
              </w:rPr>
              <w:t>Поставщик:</w:t>
            </w:r>
          </w:p>
          <w:p w14:paraId="52AF68FB" w14:textId="77777777" w:rsidR="00D90B20" w:rsidRDefault="00D90B20" w:rsidP="00D90B20">
            <w:pPr>
              <w:pStyle w:val="17"/>
              <w:widowControl w:val="0"/>
              <w:rPr>
                <w:rFonts w:ascii="Times New Roman" w:hAnsi="Times New Roman"/>
                <w:sz w:val="24"/>
                <w:szCs w:val="24"/>
              </w:rPr>
            </w:pPr>
          </w:p>
          <w:p w14:paraId="2E5B397B" w14:textId="772C109C" w:rsidR="00D90B20" w:rsidRPr="00097405" w:rsidRDefault="00D90B20" w:rsidP="00D90B20"/>
          <w:p w14:paraId="4D14F7C9" w14:textId="617F65AD" w:rsidR="00D90B20" w:rsidRPr="000C0221" w:rsidRDefault="00D90B20" w:rsidP="00881940">
            <w:r>
              <w:t xml:space="preserve">____________________ </w:t>
            </w:r>
            <w:r w:rsidR="001F0BAE">
              <w:t>/_________/</w:t>
            </w:r>
          </w:p>
        </w:tc>
        <w:tc>
          <w:tcPr>
            <w:tcW w:w="4501" w:type="dxa"/>
            <w:hideMark/>
          </w:tcPr>
          <w:p w14:paraId="3872CB29" w14:textId="77777777" w:rsidR="00D90B20" w:rsidRPr="004E05B6" w:rsidRDefault="00D90B20" w:rsidP="00D90B20">
            <w:pPr>
              <w:rPr>
                <w:caps/>
              </w:rPr>
            </w:pPr>
          </w:p>
        </w:tc>
      </w:tr>
      <w:tr w:rsidR="00D90B20" w:rsidRPr="00215223" w14:paraId="6B654F94" w14:textId="77777777" w:rsidTr="00D90B20">
        <w:tblPrEx>
          <w:tblLook w:val="0000" w:firstRow="0" w:lastRow="0" w:firstColumn="0" w:lastColumn="0" w:noHBand="0" w:noVBand="0"/>
        </w:tblPrEx>
        <w:trPr>
          <w:trHeight w:val="80"/>
        </w:trPr>
        <w:tc>
          <w:tcPr>
            <w:tcW w:w="4964" w:type="dxa"/>
          </w:tcPr>
          <w:p w14:paraId="4B5BD49B" w14:textId="77777777" w:rsidR="00D90B20" w:rsidRPr="004E05B6" w:rsidRDefault="00D90B20" w:rsidP="00D90B20">
            <w:pPr>
              <w:pStyle w:val="ab"/>
              <w:spacing w:after="0"/>
              <w:ind w:left="0"/>
              <w:jc w:val="both"/>
              <w:rPr>
                <w:rFonts w:ascii="Times New Roman" w:hAnsi="Times New Roman"/>
                <w:caps/>
                <w:sz w:val="24"/>
                <w:szCs w:val="24"/>
              </w:rPr>
            </w:pPr>
          </w:p>
        </w:tc>
        <w:tc>
          <w:tcPr>
            <w:tcW w:w="4501" w:type="dxa"/>
          </w:tcPr>
          <w:p w14:paraId="1CF80DF6" w14:textId="77777777" w:rsidR="00D90B20" w:rsidRPr="004E05B6" w:rsidRDefault="00D90B20" w:rsidP="00D90B20">
            <w:pPr>
              <w:pStyle w:val="ab"/>
              <w:spacing w:after="0"/>
              <w:ind w:left="0"/>
              <w:jc w:val="both"/>
              <w:rPr>
                <w:rFonts w:ascii="Times New Roman" w:hAnsi="Times New Roman"/>
                <w:caps/>
                <w:sz w:val="24"/>
                <w:szCs w:val="24"/>
              </w:rPr>
            </w:pPr>
          </w:p>
        </w:tc>
        <w:tc>
          <w:tcPr>
            <w:tcW w:w="4501" w:type="dxa"/>
          </w:tcPr>
          <w:p w14:paraId="733C4D10" w14:textId="77777777" w:rsidR="00D90B20" w:rsidRPr="004E05B6" w:rsidRDefault="00D90B20" w:rsidP="00D90B20">
            <w:pPr>
              <w:pStyle w:val="ab"/>
              <w:spacing w:after="0"/>
              <w:ind w:left="0"/>
              <w:jc w:val="both"/>
              <w:rPr>
                <w:rFonts w:ascii="Times New Roman" w:hAnsi="Times New Roman"/>
                <w:caps/>
                <w:sz w:val="24"/>
                <w:szCs w:val="24"/>
              </w:rPr>
            </w:pPr>
          </w:p>
        </w:tc>
      </w:tr>
    </w:tbl>
    <w:p w14:paraId="28AAC8D8" w14:textId="77777777" w:rsidR="00A41339" w:rsidRDefault="00A41339" w:rsidP="001D6473">
      <w:pPr>
        <w:jc w:val="right"/>
      </w:pPr>
    </w:p>
    <w:p w14:paraId="3AE7C57C" w14:textId="77777777" w:rsidR="00A41339" w:rsidRDefault="00A41339" w:rsidP="001D6473">
      <w:pPr>
        <w:jc w:val="right"/>
      </w:pPr>
    </w:p>
    <w:p w14:paraId="688FF6AB" w14:textId="77777777" w:rsidR="00A41339" w:rsidRDefault="00A41339" w:rsidP="001D6473">
      <w:pPr>
        <w:jc w:val="right"/>
      </w:pPr>
    </w:p>
    <w:p w14:paraId="7476D160" w14:textId="77777777" w:rsidR="00A41339" w:rsidRDefault="00A41339" w:rsidP="001A17B1"/>
    <w:p w14:paraId="0D4B3C73" w14:textId="0732FB7C" w:rsidR="00A41339" w:rsidRDefault="00A41339" w:rsidP="001D6473">
      <w:pPr>
        <w:jc w:val="right"/>
      </w:pPr>
    </w:p>
    <w:p w14:paraId="49E687EE" w14:textId="2BF9A508" w:rsidR="004A2A9E" w:rsidRDefault="004A2A9E" w:rsidP="001D6473">
      <w:pPr>
        <w:jc w:val="right"/>
      </w:pPr>
    </w:p>
    <w:p w14:paraId="233CE924" w14:textId="72C8DD9F" w:rsidR="004A2A9E" w:rsidRDefault="004A2A9E" w:rsidP="001D6473">
      <w:pPr>
        <w:jc w:val="right"/>
      </w:pPr>
    </w:p>
    <w:p w14:paraId="1EEB0AE9" w14:textId="3A0E40B8" w:rsidR="004A2A9E" w:rsidRDefault="004A2A9E" w:rsidP="001D6473">
      <w:pPr>
        <w:jc w:val="right"/>
      </w:pPr>
    </w:p>
    <w:p w14:paraId="027C35D5" w14:textId="7229DBF5" w:rsidR="004A2A9E" w:rsidRDefault="004A2A9E" w:rsidP="001D6473">
      <w:pPr>
        <w:jc w:val="right"/>
      </w:pPr>
    </w:p>
    <w:p w14:paraId="6B5B4760" w14:textId="77777777" w:rsidR="00881940" w:rsidRDefault="00881940" w:rsidP="001D6473">
      <w:pPr>
        <w:jc w:val="right"/>
        <w:sectPr w:rsidR="00881940" w:rsidSect="001B7AD6">
          <w:footerReference w:type="even" r:id="rId14"/>
          <w:footerReference w:type="default" r:id="rId15"/>
          <w:pgSz w:w="11906" w:h="16838"/>
          <w:pgMar w:top="902" w:right="746" w:bottom="719" w:left="1259" w:header="357" w:footer="573" w:gutter="0"/>
          <w:cols w:space="708"/>
          <w:docGrid w:linePitch="360"/>
        </w:sectPr>
      </w:pPr>
    </w:p>
    <w:p w14:paraId="5DBDDDEF" w14:textId="77777777" w:rsidR="00517C5C" w:rsidRPr="00215223" w:rsidRDefault="00517C5C" w:rsidP="00517C5C">
      <w:pPr>
        <w:jc w:val="right"/>
      </w:pPr>
      <w:r w:rsidRPr="00215223">
        <w:lastRenderedPageBreak/>
        <w:t xml:space="preserve">Приложение № 1 </w:t>
      </w:r>
    </w:p>
    <w:p w14:paraId="57F7F9BB" w14:textId="77777777" w:rsidR="00517C5C" w:rsidRPr="00215223" w:rsidRDefault="00517C5C" w:rsidP="00517C5C">
      <w:pPr>
        <w:jc w:val="right"/>
      </w:pPr>
      <w:r w:rsidRPr="00215223">
        <w:t xml:space="preserve">к Контракту № </w:t>
      </w:r>
      <w:r>
        <w:t>____</w:t>
      </w:r>
    </w:p>
    <w:p w14:paraId="2DF3C145" w14:textId="507EBF06" w:rsidR="00517C5C" w:rsidRDefault="00517C5C" w:rsidP="00517C5C">
      <w:pPr>
        <w:jc w:val="right"/>
      </w:pPr>
      <w:r>
        <w:t xml:space="preserve">от </w:t>
      </w:r>
      <w:r w:rsidRPr="00A41339">
        <w:rPr>
          <w:sz w:val="22"/>
          <w:szCs w:val="22"/>
        </w:rPr>
        <w:t>«</w:t>
      </w:r>
      <w:r>
        <w:rPr>
          <w:sz w:val="22"/>
          <w:szCs w:val="22"/>
        </w:rPr>
        <w:t>___</w:t>
      </w:r>
      <w:r w:rsidRPr="00433D22">
        <w:rPr>
          <w:sz w:val="22"/>
          <w:szCs w:val="22"/>
        </w:rPr>
        <w:t xml:space="preserve">» </w:t>
      </w:r>
      <w:r>
        <w:rPr>
          <w:sz w:val="22"/>
          <w:szCs w:val="22"/>
        </w:rPr>
        <w:t>_____</w:t>
      </w:r>
      <w:r>
        <w:t xml:space="preserve"> </w:t>
      </w:r>
      <w:r w:rsidRPr="00215223">
        <w:t>20</w:t>
      </w:r>
      <w:r>
        <w:t>2</w:t>
      </w:r>
      <w:r w:rsidR="003B65CC">
        <w:t>6</w:t>
      </w:r>
      <w:r>
        <w:t xml:space="preserve"> </w:t>
      </w:r>
      <w:r w:rsidRPr="00215223">
        <w:t>года</w:t>
      </w:r>
    </w:p>
    <w:p w14:paraId="6940159F" w14:textId="77777777" w:rsidR="00517C5C" w:rsidRDefault="00517C5C" w:rsidP="001D6473">
      <w:pPr>
        <w:jc w:val="right"/>
      </w:pPr>
    </w:p>
    <w:p w14:paraId="07973461" w14:textId="5C297EC3" w:rsidR="00517C5C" w:rsidRDefault="00517C5C" w:rsidP="001D6473">
      <w:pPr>
        <w:jc w:val="right"/>
      </w:pPr>
    </w:p>
    <w:p w14:paraId="3EF0F42E" w14:textId="4C46D5F5" w:rsidR="00135F45" w:rsidRDefault="00135F45" w:rsidP="001D6473">
      <w:pPr>
        <w:jc w:val="right"/>
      </w:pPr>
    </w:p>
    <w:p w14:paraId="797D8584" w14:textId="77777777" w:rsidR="00135F45" w:rsidRPr="002C34E3" w:rsidRDefault="00135F45" w:rsidP="00135F45">
      <w:pPr>
        <w:autoSpaceDE w:val="0"/>
        <w:autoSpaceDN w:val="0"/>
        <w:adjustRightInd w:val="0"/>
        <w:jc w:val="center"/>
        <w:rPr>
          <w:b/>
          <w:bCs/>
          <w:sz w:val="22"/>
        </w:rPr>
      </w:pPr>
      <w:r w:rsidRPr="002C34E3">
        <w:rPr>
          <w:b/>
          <w:bCs/>
          <w:sz w:val="22"/>
        </w:rPr>
        <w:t xml:space="preserve">ОПИСАНИЕ ОБЪЕКТА ЗАКУПКИ </w:t>
      </w:r>
    </w:p>
    <w:p w14:paraId="5F780FB6" w14:textId="77777777" w:rsidR="00135F45" w:rsidRDefault="00135F45" w:rsidP="00135F45">
      <w:pPr>
        <w:ind w:right="-5" w:firstLine="360"/>
        <w:jc w:val="both"/>
        <w:rPr>
          <w:sz w:val="28"/>
          <w:szCs w:val="28"/>
          <w:highlight w:val="green"/>
        </w:rPr>
      </w:pPr>
    </w:p>
    <w:p w14:paraId="1BFFB593" w14:textId="77777777" w:rsidR="00135F45" w:rsidRDefault="00135F45" w:rsidP="00135F45">
      <w:pPr>
        <w:autoSpaceDE w:val="0"/>
        <w:autoSpaceDN w:val="0"/>
        <w:adjustRightInd w:val="0"/>
        <w:jc w:val="center"/>
        <w:rPr>
          <w:b/>
          <w:bCs/>
        </w:rPr>
      </w:pPr>
    </w:p>
    <w:p w14:paraId="3BE596EE" w14:textId="77777777" w:rsidR="00135F45" w:rsidRPr="002C34E3" w:rsidRDefault="00135F45" w:rsidP="00135F45">
      <w:pPr>
        <w:autoSpaceDE w:val="0"/>
        <w:autoSpaceDN w:val="0"/>
        <w:adjustRightInd w:val="0"/>
        <w:rPr>
          <w:rFonts w:eastAsiaTheme="minorHAnsi"/>
          <w:b/>
          <w:sz w:val="22"/>
          <w:lang w:eastAsia="en-US"/>
        </w:rPr>
      </w:pPr>
      <w:r>
        <w:rPr>
          <w:b/>
          <w:bCs/>
          <w:sz w:val="22"/>
        </w:rPr>
        <w:t xml:space="preserve">                                         </w:t>
      </w:r>
      <w:r w:rsidRPr="002C34E3">
        <w:rPr>
          <w:rFonts w:eastAsiaTheme="minorHAnsi"/>
          <w:b/>
          <w:sz w:val="22"/>
          <w:lang w:eastAsia="en-US"/>
        </w:rPr>
        <w:t>В СООТВЕТСТВИИ СО СТАТЬЕЙ 33 ЗАКОНА № 44-ФЗ</w:t>
      </w:r>
    </w:p>
    <w:p w14:paraId="71DBE9B9" w14:textId="77777777" w:rsidR="00135F45" w:rsidRPr="007C7598" w:rsidRDefault="00135F45" w:rsidP="00135F45">
      <w:pPr>
        <w:ind w:firstLine="567"/>
        <w:jc w:val="center"/>
        <w:rPr>
          <w:b/>
        </w:rPr>
      </w:pPr>
      <w:r w:rsidRPr="007C7598">
        <w:rPr>
          <w:b/>
        </w:rPr>
        <w:t>Раздел 1. Информация об объекте закупки.</w:t>
      </w:r>
    </w:p>
    <w:p w14:paraId="21E35C5D" w14:textId="7FDE5B5F" w:rsidR="0040794E" w:rsidRPr="0040794E" w:rsidRDefault="00135F45" w:rsidP="0040794E">
      <w:pPr>
        <w:pStyle w:val="af9"/>
        <w:numPr>
          <w:ilvl w:val="1"/>
          <w:numId w:val="17"/>
        </w:numPr>
        <w:rPr>
          <w:rFonts w:eastAsia="Calibri"/>
          <w:bCs/>
          <w:color w:val="000000" w:themeColor="text1"/>
          <w:lang w:eastAsia="en-US"/>
        </w:rPr>
      </w:pPr>
      <w:r w:rsidRPr="0040794E">
        <w:rPr>
          <w:rFonts w:eastAsia="Calibri"/>
          <w:bCs/>
          <w:color w:val="000000" w:themeColor="text1"/>
          <w:lang w:eastAsia="en-US"/>
        </w:rPr>
        <w:t xml:space="preserve">Наименование объекта закупки: Поставка системного блока тип </w:t>
      </w:r>
      <w:proofErr w:type="gramStart"/>
      <w:r w:rsidRPr="0040794E">
        <w:rPr>
          <w:rFonts w:eastAsia="Calibri"/>
          <w:bCs/>
          <w:color w:val="000000" w:themeColor="text1"/>
          <w:lang w:eastAsia="en-US"/>
        </w:rPr>
        <w:t xml:space="preserve">16  </w:t>
      </w:r>
      <w:r w:rsidR="0040794E" w:rsidRPr="0040794E">
        <w:rPr>
          <w:rFonts w:eastAsia="Calibri"/>
          <w:bCs/>
          <w:color w:val="000000" w:themeColor="text1"/>
          <w:lang w:eastAsia="en-US"/>
        </w:rPr>
        <w:t>в</w:t>
      </w:r>
      <w:proofErr w:type="gramEnd"/>
      <w:r w:rsidR="0040794E" w:rsidRPr="0040794E">
        <w:rPr>
          <w:rFonts w:eastAsia="Calibri"/>
          <w:bCs/>
          <w:color w:val="000000" w:themeColor="text1"/>
          <w:lang w:eastAsia="en-US"/>
        </w:rPr>
        <w:t xml:space="preserve"> кабинет физики в рамках реализации программы на оснащение предметных кабинетов общеобразовательных организаций средствами обучения и воспитания для нужд ГБОУ СОШ № 208 Красносельского района Санкт-Петербурга в 2026 году </w:t>
      </w:r>
    </w:p>
    <w:p w14:paraId="1F16237A" w14:textId="46756CFF" w:rsidR="00135F45" w:rsidRPr="0040794E" w:rsidRDefault="00135F45" w:rsidP="00B85818">
      <w:pPr>
        <w:pStyle w:val="af9"/>
        <w:numPr>
          <w:ilvl w:val="1"/>
          <w:numId w:val="17"/>
        </w:numPr>
        <w:autoSpaceDE w:val="0"/>
        <w:autoSpaceDN w:val="0"/>
        <w:adjustRightInd w:val="0"/>
        <w:jc w:val="both"/>
        <w:rPr>
          <w:rFonts w:eastAsia="Calibri"/>
          <w:bCs/>
          <w:color w:val="000000" w:themeColor="text1"/>
          <w:lang w:eastAsia="en-US" w:bidi="ru-RU"/>
        </w:rPr>
      </w:pPr>
      <w:r w:rsidRPr="0040794E">
        <w:rPr>
          <w:rFonts w:eastAsia="Calibri"/>
          <w:bCs/>
          <w:color w:val="000000" w:themeColor="text1"/>
          <w:lang w:eastAsia="en-US"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40794E">
        <w:rPr>
          <w:rFonts w:eastAsia="Calibri"/>
          <w:bCs/>
          <w:color w:val="000000" w:themeColor="text1"/>
          <w:lang w:eastAsia="en-US"/>
        </w:rPr>
        <w:t>26.20.15.120 КНН 26.20.15.120-117</w:t>
      </w:r>
    </w:p>
    <w:p w14:paraId="6C3D4180" w14:textId="77777777" w:rsidR="00135F45" w:rsidRPr="008274E9" w:rsidRDefault="00135F45" w:rsidP="00135F45">
      <w:pPr>
        <w:autoSpaceDE w:val="0"/>
        <w:autoSpaceDN w:val="0"/>
        <w:adjustRightInd w:val="0"/>
        <w:jc w:val="both"/>
      </w:pPr>
    </w:p>
    <w:p w14:paraId="38FB6C57" w14:textId="77777777" w:rsidR="00135F45" w:rsidRDefault="00135F45" w:rsidP="00135F45">
      <w:pPr>
        <w:autoSpaceDE w:val="0"/>
        <w:autoSpaceDN w:val="0"/>
        <w:adjustRightInd w:val="0"/>
        <w:ind w:firstLine="567"/>
        <w:jc w:val="both"/>
        <w:rPr>
          <w:bCs/>
        </w:rPr>
      </w:pPr>
      <w:r>
        <w:rPr>
          <w:bCs/>
        </w:rPr>
        <w:t xml:space="preserve">1.3. Место поставки товара: </w:t>
      </w:r>
    </w:p>
    <w:p w14:paraId="20780D50" w14:textId="77777777" w:rsidR="00135F45" w:rsidRDefault="00135F45" w:rsidP="00135F45">
      <w:pPr>
        <w:pStyle w:val="af9"/>
        <w:tabs>
          <w:tab w:val="left" w:pos="993"/>
        </w:tabs>
        <w:autoSpaceDE w:val="0"/>
        <w:autoSpaceDN w:val="0"/>
        <w:adjustRightInd w:val="0"/>
        <w:ind w:left="0" w:firstLine="567"/>
        <w:jc w:val="both"/>
        <w:rPr>
          <w:bCs/>
        </w:rPr>
      </w:pPr>
      <w:r w:rsidRPr="006C277D">
        <w:rPr>
          <w:bCs/>
        </w:rPr>
        <w:t xml:space="preserve">198329, Санкт-Петербург, ул. Добровольцев, д. </w:t>
      </w:r>
      <w:r>
        <w:rPr>
          <w:bCs/>
        </w:rPr>
        <w:t>8,</w:t>
      </w:r>
      <w:r w:rsidRPr="006C277D">
        <w:rPr>
          <w:bCs/>
        </w:rPr>
        <w:t xml:space="preserve"> стр.1.</w:t>
      </w:r>
    </w:p>
    <w:p w14:paraId="38A38962" w14:textId="5C7AAA5D" w:rsidR="00135F45" w:rsidRDefault="00135F45" w:rsidP="00135F45">
      <w:pPr>
        <w:pStyle w:val="af9"/>
        <w:tabs>
          <w:tab w:val="left" w:pos="993"/>
        </w:tabs>
        <w:autoSpaceDE w:val="0"/>
        <w:autoSpaceDN w:val="0"/>
        <w:adjustRightInd w:val="0"/>
        <w:ind w:left="0" w:firstLine="567"/>
        <w:jc w:val="both"/>
        <w:rPr>
          <w:bCs/>
        </w:rPr>
      </w:pPr>
      <w:r w:rsidRPr="002B2FAD">
        <w:rPr>
          <w:bCs/>
        </w:rPr>
        <w:t>1.4. Сроки поставки товара:</w:t>
      </w:r>
      <w:r>
        <w:rPr>
          <w:bCs/>
        </w:rPr>
        <w:t xml:space="preserve"> 01.07.2026</w:t>
      </w:r>
    </w:p>
    <w:p w14:paraId="74DA4DD7" w14:textId="77777777" w:rsidR="00135F45" w:rsidRDefault="00135F45" w:rsidP="00135F45">
      <w:pPr>
        <w:pStyle w:val="af9"/>
        <w:tabs>
          <w:tab w:val="left" w:pos="993"/>
        </w:tabs>
        <w:autoSpaceDE w:val="0"/>
        <w:autoSpaceDN w:val="0"/>
        <w:adjustRightInd w:val="0"/>
        <w:ind w:left="0" w:firstLine="567"/>
        <w:jc w:val="both"/>
        <w:rPr>
          <w:rFonts w:eastAsiaTheme="minorHAnsi"/>
          <w:lang w:eastAsia="en-US"/>
        </w:rPr>
      </w:pPr>
    </w:p>
    <w:p w14:paraId="75E917C1" w14:textId="77777777" w:rsidR="00135F45" w:rsidRPr="007C7598" w:rsidRDefault="00135F45" w:rsidP="00135F45">
      <w:pPr>
        <w:ind w:firstLine="567"/>
        <w:jc w:val="center"/>
        <w:rPr>
          <w:b/>
        </w:rPr>
      </w:pPr>
      <w:r w:rsidRPr="007C7598">
        <w:rPr>
          <w:b/>
        </w:rPr>
        <w:t>Раздел 2. Требования к функциональным, техническим и качественным характеристикам объекта закупки.</w:t>
      </w:r>
    </w:p>
    <w:p w14:paraId="0A4141A0" w14:textId="77777777" w:rsidR="00135F45" w:rsidRPr="00A445E3" w:rsidRDefault="00135F45" w:rsidP="00135F45">
      <w:pPr>
        <w:pStyle w:val="af9"/>
        <w:tabs>
          <w:tab w:val="left" w:pos="567"/>
          <w:tab w:val="left" w:pos="993"/>
        </w:tabs>
        <w:autoSpaceDE w:val="0"/>
        <w:autoSpaceDN w:val="0"/>
        <w:adjustRightInd w:val="0"/>
        <w:ind w:left="0" w:firstLine="567"/>
        <w:jc w:val="both"/>
        <w:rPr>
          <w:bCs/>
        </w:rPr>
      </w:pPr>
      <w:r w:rsidRPr="00A445E3">
        <w:rPr>
          <w:bCs/>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14:paraId="047F4A01" w14:textId="77777777" w:rsidR="00135F45" w:rsidRPr="00A445E3" w:rsidRDefault="00135F45" w:rsidP="00135F45">
      <w:pPr>
        <w:pStyle w:val="af9"/>
        <w:tabs>
          <w:tab w:val="left" w:pos="567"/>
          <w:tab w:val="left" w:pos="993"/>
        </w:tabs>
        <w:autoSpaceDE w:val="0"/>
        <w:autoSpaceDN w:val="0"/>
        <w:adjustRightInd w:val="0"/>
        <w:ind w:left="0" w:firstLine="567"/>
        <w:jc w:val="both"/>
        <w:rPr>
          <w:bCs/>
        </w:rPr>
      </w:pPr>
      <w:r w:rsidRPr="00A445E3">
        <w:rPr>
          <w:bCs/>
        </w:rPr>
        <w:t xml:space="preserve">2.2. </w:t>
      </w:r>
      <w:r w:rsidRPr="00A445E3">
        <w:rPr>
          <w:rFonts w:eastAsia="Calibri" w:cs="Arial"/>
          <w:lang w:eastAsia="en-US"/>
        </w:rPr>
        <w:t>Информация о количестве Товара установлена заказчиком</w:t>
      </w:r>
      <w:r>
        <w:rPr>
          <w:rFonts w:eastAsia="Calibri" w:cs="Arial"/>
          <w:lang w:eastAsia="en-US"/>
        </w:rPr>
        <w:t xml:space="preserve"> </w:t>
      </w:r>
      <w:r w:rsidRPr="00A445E3">
        <w:rPr>
          <w:rFonts w:eastAsia="Calibri" w:cs="Arial"/>
          <w:lang w:eastAsia="en-US"/>
        </w:rPr>
        <w:t xml:space="preserve">в </w:t>
      </w:r>
      <w:r w:rsidRPr="00A445E3">
        <w:rPr>
          <w:bCs/>
        </w:rPr>
        <w:t>Обосновании начальной (максимальной) цены контракта (Приложение № 2).</w:t>
      </w:r>
    </w:p>
    <w:p w14:paraId="2246C8A7" w14:textId="77777777" w:rsidR="00135F45" w:rsidRPr="00A445E3" w:rsidRDefault="00135F45" w:rsidP="00135F45">
      <w:pPr>
        <w:pStyle w:val="af9"/>
        <w:tabs>
          <w:tab w:val="left" w:pos="567"/>
          <w:tab w:val="left" w:pos="993"/>
        </w:tabs>
        <w:autoSpaceDE w:val="0"/>
        <w:autoSpaceDN w:val="0"/>
        <w:adjustRightInd w:val="0"/>
        <w:ind w:left="0" w:firstLine="567"/>
        <w:jc w:val="both"/>
        <w:rPr>
          <w:bCs/>
        </w:rPr>
      </w:pPr>
      <w:r w:rsidRPr="00A445E3">
        <w:rPr>
          <w:bCs/>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08C82AA" w14:textId="77777777" w:rsidR="00135F45" w:rsidRDefault="00135F45" w:rsidP="00135F45">
      <w:pPr>
        <w:pStyle w:val="af9"/>
        <w:ind w:left="0" w:firstLine="567"/>
        <w:jc w:val="both"/>
        <w:rPr>
          <w:iCs/>
        </w:rPr>
      </w:pPr>
      <w:r>
        <w:rPr>
          <w:bCs/>
        </w:rPr>
        <w:t xml:space="preserve">2.4. Все содержащиеся в Описании объекта закупки и приложениях к нему товарные знаки сопровождаются словами «или эквивалент». </w:t>
      </w:r>
      <w:r>
        <w:rPr>
          <w:iCs/>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797D7EFC" w14:textId="77777777" w:rsidR="00135F45" w:rsidRDefault="00135F45" w:rsidP="00135F45">
      <w:pPr>
        <w:pStyle w:val="af9"/>
        <w:tabs>
          <w:tab w:val="left" w:pos="567"/>
          <w:tab w:val="left" w:pos="993"/>
        </w:tabs>
        <w:autoSpaceDE w:val="0"/>
        <w:autoSpaceDN w:val="0"/>
        <w:adjustRightInd w:val="0"/>
        <w:ind w:left="0" w:firstLine="567"/>
        <w:jc w:val="both"/>
        <w:rPr>
          <w:bCs/>
        </w:rPr>
      </w:pPr>
      <w:r>
        <w:rPr>
          <w:bCs/>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5E7D7179" w14:textId="77777777" w:rsidR="00135F45" w:rsidRDefault="00135F45" w:rsidP="00135F45">
      <w:pPr>
        <w:pStyle w:val="af9"/>
        <w:tabs>
          <w:tab w:val="left" w:pos="567"/>
          <w:tab w:val="left" w:pos="993"/>
        </w:tabs>
        <w:autoSpaceDE w:val="0"/>
        <w:autoSpaceDN w:val="0"/>
        <w:adjustRightInd w:val="0"/>
        <w:ind w:left="0" w:firstLine="567"/>
        <w:jc w:val="both"/>
        <w:rPr>
          <w:bCs/>
        </w:rPr>
      </w:pPr>
      <w:r>
        <w:rPr>
          <w:bCs/>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0D770667" w14:textId="77777777" w:rsidR="00135F45" w:rsidRDefault="00135F45" w:rsidP="00135F45">
      <w:pPr>
        <w:pStyle w:val="af9"/>
        <w:tabs>
          <w:tab w:val="left" w:pos="567"/>
          <w:tab w:val="left" w:pos="993"/>
        </w:tabs>
        <w:autoSpaceDE w:val="0"/>
        <w:autoSpaceDN w:val="0"/>
        <w:adjustRightInd w:val="0"/>
        <w:ind w:left="0" w:firstLine="567"/>
        <w:jc w:val="both"/>
        <w:rPr>
          <w:bCs/>
        </w:rPr>
      </w:pPr>
      <w:r>
        <w:rPr>
          <w:bCs/>
        </w:rPr>
        <w:lastRenderedPageBreak/>
        <w:t xml:space="preserve">2.7. Качество поставляемого товара должно соответствовать требованиям </w:t>
      </w:r>
      <w:r>
        <w:rPr>
          <w:bCs/>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A3D4FEC" w14:textId="77777777" w:rsidR="00135F45" w:rsidRDefault="00135F45" w:rsidP="00135F45">
      <w:pPr>
        <w:pStyle w:val="af9"/>
        <w:tabs>
          <w:tab w:val="left" w:pos="567"/>
          <w:tab w:val="left" w:pos="993"/>
        </w:tabs>
        <w:autoSpaceDE w:val="0"/>
        <w:autoSpaceDN w:val="0"/>
        <w:adjustRightInd w:val="0"/>
        <w:ind w:left="0" w:firstLine="567"/>
        <w:jc w:val="both"/>
        <w:rPr>
          <w:bCs/>
        </w:rPr>
      </w:pPr>
      <w:r>
        <w:rPr>
          <w:bCs/>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548AF4EA" w14:textId="77777777" w:rsidR="00135F45" w:rsidRDefault="00135F45" w:rsidP="001D6473">
      <w:pPr>
        <w:jc w:val="right"/>
      </w:pPr>
    </w:p>
    <w:p w14:paraId="14C36CAF" w14:textId="282D2A40" w:rsidR="00517C5C" w:rsidRDefault="00517C5C" w:rsidP="001D6473">
      <w:pPr>
        <w:jc w:val="right"/>
      </w:pPr>
    </w:p>
    <w:p w14:paraId="2CC13011" w14:textId="17797588" w:rsidR="00135F45" w:rsidRPr="00135F45" w:rsidRDefault="00135F45" w:rsidP="00135F45">
      <w:pPr>
        <w:rPr>
          <w:bCs/>
        </w:rPr>
      </w:pPr>
      <w:r>
        <w:rPr>
          <w:b/>
        </w:rPr>
        <w:t xml:space="preserve">                                                                   </w:t>
      </w:r>
      <w:r w:rsidRPr="00135F45">
        <w:rPr>
          <w:b/>
        </w:rPr>
        <w:t>Технические и качественные характеристики</w:t>
      </w:r>
    </w:p>
    <w:p w14:paraId="61CA5D51" w14:textId="2B6ACA3D" w:rsidR="00517C5C" w:rsidRDefault="00517C5C" w:rsidP="001D6473">
      <w:pPr>
        <w:jc w:val="right"/>
      </w:pPr>
    </w:p>
    <w:tbl>
      <w:tblPr>
        <w:tblStyle w:val="a4"/>
        <w:tblW w:w="0" w:type="auto"/>
        <w:jc w:val="center"/>
        <w:tblLayout w:type="fixed"/>
        <w:tblLook w:val="04A0" w:firstRow="1" w:lastRow="0" w:firstColumn="1" w:lastColumn="0" w:noHBand="0" w:noVBand="1"/>
      </w:tblPr>
      <w:tblGrid>
        <w:gridCol w:w="2122"/>
        <w:gridCol w:w="567"/>
        <w:gridCol w:w="1559"/>
        <w:gridCol w:w="1417"/>
        <w:gridCol w:w="4253"/>
        <w:gridCol w:w="1984"/>
        <w:gridCol w:w="1701"/>
      </w:tblGrid>
      <w:tr w:rsidR="000A2FF8" w:rsidRPr="00CD7B8A" w14:paraId="119A493A" w14:textId="77777777" w:rsidTr="00BD6A5A">
        <w:trPr>
          <w:trHeight w:val="300"/>
          <w:jc w:val="center"/>
        </w:trPr>
        <w:tc>
          <w:tcPr>
            <w:tcW w:w="2122" w:type="dxa"/>
            <w:vMerge w:val="restart"/>
            <w:hideMark/>
          </w:tcPr>
          <w:p w14:paraId="726721BC" w14:textId="77777777" w:rsidR="000A2FF8" w:rsidRPr="00CD7B8A" w:rsidRDefault="000A2FF8" w:rsidP="008F0A4D">
            <w:pPr>
              <w:rPr>
                <w:b/>
                <w:bCs/>
              </w:rPr>
            </w:pPr>
            <w:r w:rsidRPr="00CD7B8A">
              <w:rPr>
                <w:b/>
                <w:bCs/>
              </w:rPr>
              <w:t>Наименование позиции (цена за единицу, единица измерения)</w:t>
            </w:r>
          </w:p>
        </w:tc>
        <w:tc>
          <w:tcPr>
            <w:tcW w:w="567" w:type="dxa"/>
            <w:vMerge w:val="restart"/>
            <w:hideMark/>
          </w:tcPr>
          <w:p w14:paraId="79863051" w14:textId="77777777" w:rsidR="000A2FF8" w:rsidRPr="00CD7B8A" w:rsidRDefault="000A2FF8" w:rsidP="008F0A4D">
            <w:pPr>
              <w:rPr>
                <w:b/>
                <w:bCs/>
              </w:rPr>
            </w:pPr>
            <w:r w:rsidRPr="00CD7B8A">
              <w:rPr>
                <w:b/>
                <w:bCs/>
              </w:rPr>
              <w:t>Кол-во</w:t>
            </w:r>
          </w:p>
        </w:tc>
        <w:tc>
          <w:tcPr>
            <w:tcW w:w="1559" w:type="dxa"/>
            <w:vMerge w:val="restart"/>
            <w:hideMark/>
          </w:tcPr>
          <w:p w14:paraId="2BF8798E" w14:textId="77777777" w:rsidR="000A2FF8" w:rsidRPr="00CD7B8A" w:rsidRDefault="000A2FF8" w:rsidP="008F0A4D">
            <w:pPr>
              <w:rPr>
                <w:b/>
                <w:bCs/>
              </w:rPr>
            </w:pPr>
            <w:r w:rsidRPr="00CD7B8A">
              <w:rPr>
                <w:b/>
                <w:bCs/>
              </w:rPr>
              <w:t>ККН</w:t>
            </w:r>
          </w:p>
        </w:tc>
        <w:tc>
          <w:tcPr>
            <w:tcW w:w="1417" w:type="dxa"/>
            <w:vMerge w:val="restart"/>
            <w:hideMark/>
          </w:tcPr>
          <w:p w14:paraId="765C063D" w14:textId="77777777" w:rsidR="000A2FF8" w:rsidRPr="00CD7B8A" w:rsidRDefault="000A2FF8" w:rsidP="008F0A4D">
            <w:pPr>
              <w:rPr>
                <w:b/>
                <w:bCs/>
              </w:rPr>
            </w:pPr>
            <w:r w:rsidRPr="00CD7B8A">
              <w:rPr>
                <w:b/>
                <w:bCs/>
              </w:rPr>
              <w:t>ОКПД2</w:t>
            </w:r>
          </w:p>
        </w:tc>
        <w:tc>
          <w:tcPr>
            <w:tcW w:w="7938" w:type="dxa"/>
            <w:gridSpan w:val="3"/>
            <w:noWrap/>
            <w:hideMark/>
          </w:tcPr>
          <w:p w14:paraId="43684134" w14:textId="77777777" w:rsidR="000A2FF8" w:rsidRPr="00CD7B8A" w:rsidRDefault="000A2FF8" w:rsidP="008F0A4D">
            <w:pPr>
              <w:rPr>
                <w:b/>
                <w:bCs/>
              </w:rPr>
            </w:pPr>
            <w:r w:rsidRPr="00CD7B8A">
              <w:rPr>
                <w:b/>
                <w:bCs/>
              </w:rPr>
              <w:t> </w:t>
            </w:r>
          </w:p>
        </w:tc>
      </w:tr>
      <w:tr w:rsidR="000A2FF8" w:rsidRPr="00CD7B8A" w14:paraId="2E1CF717" w14:textId="77777777" w:rsidTr="00BD6A5A">
        <w:trPr>
          <w:trHeight w:val="1785"/>
          <w:jc w:val="center"/>
        </w:trPr>
        <w:tc>
          <w:tcPr>
            <w:tcW w:w="2122" w:type="dxa"/>
            <w:vMerge/>
            <w:hideMark/>
          </w:tcPr>
          <w:p w14:paraId="66F7E7AC" w14:textId="77777777" w:rsidR="000A2FF8" w:rsidRPr="00CD7B8A" w:rsidRDefault="000A2FF8" w:rsidP="008F0A4D">
            <w:pPr>
              <w:rPr>
                <w:b/>
                <w:bCs/>
              </w:rPr>
            </w:pPr>
          </w:p>
        </w:tc>
        <w:tc>
          <w:tcPr>
            <w:tcW w:w="567" w:type="dxa"/>
            <w:vMerge/>
            <w:hideMark/>
          </w:tcPr>
          <w:p w14:paraId="4F7F94C4" w14:textId="77777777" w:rsidR="000A2FF8" w:rsidRPr="00CD7B8A" w:rsidRDefault="000A2FF8" w:rsidP="008F0A4D">
            <w:pPr>
              <w:rPr>
                <w:b/>
                <w:bCs/>
              </w:rPr>
            </w:pPr>
          </w:p>
        </w:tc>
        <w:tc>
          <w:tcPr>
            <w:tcW w:w="1559" w:type="dxa"/>
            <w:vMerge/>
            <w:hideMark/>
          </w:tcPr>
          <w:p w14:paraId="6C7AF087" w14:textId="77777777" w:rsidR="000A2FF8" w:rsidRPr="00CD7B8A" w:rsidRDefault="000A2FF8" w:rsidP="008F0A4D">
            <w:pPr>
              <w:rPr>
                <w:b/>
                <w:bCs/>
              </w:rPr>
            </w:pPr>
          </w:p>
        </w:tc>
        <w:tc>
          <w:tcPr>
            <w:tcW w:w="1417" w:type="dxa"/>
            <w:vMerge/>
            <w:hideMark/>
          </w:tcPr>
          <w:p w14:paraId="436A5644" w14:textId="77777777" w:rsidR="000A2FF8" w:rsidRPr="00CD7B8A" w:rsidRDefault="000A2FF8" w:rsidP="008F0A4D">
            <w:pPr>
              <w:rPr>
                <w:b/>
                <w:bCs/>
              </w:rPr>
            </w:pPr>
          </w:p>
        </w:tc>
        <w:tc>
          <w:tcPr>
            <w:tcW w:w="4253" w:type="dxa"/>
            <w:hideMark/>
          </w:tcPr>
          <w:p w14:paraId="617C45D8" w14:textId="77777777" w:rsidR="000A2FF8" w:rsidRPr="00CD7B8A" w:rsidRDefault="000A2FF8" w:rsidP="008F0A4D">
            <w:pPr>
              <w:rPr>
                <w:b/>
                <w:bCs/>
              </w:rPr>
            </w:pPr>
            <w:r w:rsidRPr="00CD7B8A">
              <w:rPr>
                <w:b/>
                <w:bCs/>
              </w:rPr>
              <w:t>Наименование характеристики</w:t>
            </w:r>
          </w:p>
        </w:tc>
        <w:tc>
          <w:tcPr>
            <w:tcW w:w="1984" w:type="dxa"/>
            <w:hideMark/>
          </w:tcPr>
          <w:p w14:paraId="779052D2" w14:textId="77777777" w:rsidR="000A2FF8" w:rsidRPr="00CD7B8A" w:rsidRDefault="000A2FF8" w:rsidP="008F0A4D">
            <w:pPr>
              <w:rPr>
                <w:b/>
                <w:bCs/>
              </w:rPr>
            </w:pPr>
            <w:r w:rsidRPr="00CD7B8A">
              <w:rPr>
                <w:b/>
                <w:bCs/>
              </w:rPr>
              <w:t>Значение характеристики</w:t>
            </w:r>
          </w:p>
        </w:tc>
        <w:tc>
          <w:tcPr>
            <w:tcW w:w="1701" w:type="dxa"/>
            <w:hideMark/>
          </w:tcPr>
          <w:p w14:paraId="76C63CF2" w14:textId="77777777" w:rsidR="000A2FF8" w:rsidRPr="00CD7B8A" w:rsidRDefault="000A2FF8" w:rsidP="008F0A4D">
            <w:pPr>
              <w:rPr>
                <w:b/>
                <w:bCs/>
              </w:rPr>
            </w:pPr>
            <w:r w:rsidRPr="00CD7B8A">
              <w:rPr>
                <w:b/>
                <w:bCs/>
              </w:rPr>
              <w:t>Единица измерения</w:t>
            </w:r>
          </w:p>
        </w:tc>
      </w:tr>
      <w:tr w:rsidR="00BD6A5A" w:rsidRPr="00CD7B8A" w14:paraId="323513BE" w14:textId="77777777" w:rsidTr="00BD6A5A">
        <w:trPr>
          <w:trHeight w:val="576"/>
          <w:jc w:val="center"/>
        </w:trPr>
        <w:tc>
          <w:tcPr>
            <w:tcW w:w="2122" w:type="dxa"/>
            <w:hideMark/>
          </w:tcPr>
          <w:p w14:paraId="28400BD8" w14:textId="1B0E7EAE" w:rsidR="00BD6A5A" w:rsidRPr="007C5A35" w:rsidRDefault="00BD6A5A" w:rsidP="00BD6A5A">
            <w:pPr>
              <w:rPr>
                <w:sz w:val="20"/>
                <w:szCs w:val="20"/>
              </w:rPr>
            </w:pPr>
            <w:r w:rsidRPr="007C5A35">
              <w:rPr>
                <w:sz w:val="20"/>
                <w:szCs w:val="20"/>
              </w:rPr>
              <w:t xml:space="preserve">Системный блок тип 16 </w:t>
            </w:r>
          </w:p>
        </w:tc>
        <w:tc>
          <w:tcPr>
            <w:tcW w:w="567" w:type="dxa"/>
            <w:hideMark/>
          </w:tcPr>
          <w:p w14:paraId="3C1312D1" w14:textId="5A0DDD71" w:rsidR="00BD6A5A" w:rsidRPr="007C5A35" w:rsidRDefault="00BD6A5A" w:rsidP="00BD6A5A">
            <w:pPr>
              <w:rPr>
                <w:sz w:val="20"/>
                <w:szCs w:val="20"/>
              </w:rPr>
            </w:pPr>
            <w:r w:rsidRPr="007C5A35">
              <w:rPr>
                <w:sz w:val="20"/>
                <w:szCs w:val="20"/>
              </w:rPr>
              <w:t>1</w:t>
            </w:r>
          </w:p>
        </w:tc>
        <w:tc>
          <w:tcPr>
            <w:tcW w:w="1559" w:type="dxa"/>
            <w:hideMark/>
          </w:tcPr>
          <w:p w14:paraId="42C5C25A" w14:textId="6A3D8567" w:rsidR="00BD6A5A" w:rsidRPr="007C5A35" w:rsidRDefault="00BD6A5A" w:rsidP="00BD6A5A">
            <w:pPr>
              <w:rPr>
                <w:sz w:val="20"/>
                <w:szCs w:val="20"/>
              </w:rPr>
            </w:pPr>
            <w:r w:rsidRPr="007C5A35">
              <w:rPr>
                <w:sz w:val="20"/>
                <w:szCs w:val="20"/>
              </w:rPr>
              <w:t>26.20.15.120-117</w:t>
            </w:r>
          </w:p>
        </w:tc>
        <w:tc>
          <w:tcPr>
            <w:tcW w:w="1417" w:type="dxa"/>
            <w:hideMark/>
          </w:tcPr>
          <w:p w14:paraId="37BDDC26" w14:textId="3B51291D" w:rsidR="00BD6A5A" w:rsidRPr="007C5A35" w:rsidRDefault="00BD6A5A" w:rsidP="00BD6A5A">
            <w:pPr>
              <w:rPr>
                <w:sz w:val="20"/>
                <w:szCs w:val="20"/>
              </w:rPr>
            </w:pPr>
            <w:r w:rsidRPr="007C5A35">
              <w:rPr>
                <w:sz w:val="20"/>
                <w:szCs w:val="20"/>
              </w:rPr>
              <w:t>26.20.15.120</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09B37566" w14:textId="5B324541" w:rsidR="00BD6A5A" w:rsidRPr="00BD6A5A" w:rsidRDefault="00BD6A5A" w:rsidP="00BD6A5A">
            <w:pPr>
              <w:rPr>
                <w:sz w:val="20"/>
                <w:szCs w:val="20"/>
              </w:rPr>
            </w:pPr>
            <w:r w:rsidRPr="00BD6A5A">
              <w:rPr>
                <w:color w:val="000000"/>
                <w:sz w:val="20"/>
                <w:szCs w:val="20"/>
              </w:rPr>
              <w:t>Общий объем накопителей SSD форм-фактора M.2</w:t>
            </w:r>
          </w:p>
        </w:tc>
        <w:tc>
          <w:tcPr>
            <w:tcW w:w="1984" w:type="dxa"/>
            <w:tcBorders>
              <w:top w:val="nil"/>
              <w:left w:val="nil"/>
              <w:bottom w:val="single" w:sz="4" w:space="0" w:color="000000"/>
              <w:right w:val="single" w:sz="4" w:space="0" w:color="000000"/>
            </w:tcBorders>
            <w:shd w:val="clear" w:color="auto" w:fill="auto"/>
            <w:vAlign w:val="center"/>
            <w:hideMark/>
          </w:tcPr>
          <w:p w14:paraId="44AB8A7E" w14:textId="7F629918" w:rsidR="00BD6A5A" w:rsidRPr="00BD6A5A" w:rsidRDefault="00BD6A5A" w:rsidP="00BD6A5A">
            <w:pPr>
              <w:rPr>
                <w:sz w:val="20"/>
                <w:szCs w:val="20"/>
              </w:rPr>
            </w:pPr>
            <w:r w:rsidRPr="00BD6A5A">
              <w:rPr>
                <w:color w:val="000000"/>
                <w:sz w:val="20"/>
                <w:szCs w:val="20"/>
              </w:rPr>
              <w:t>≥ 960.00000000000</w:t>
            </w:r>
          </w:p>
        </w:tc>
        <w:tc>
          <w:tcPr>
            <w:tcW w:w="1701" w:type="dxa"/>
            <w:tcBorders>
              <w:top w:val="nil"/>
              <w:left w:val="nil"/>
              <w:bottom w:val="single" w:sz="4" w:space="0" w:color="000000"/>
              <w:right w:val="single" w:sz="4" w:space="0" w:color="000000"/>
            </w:tcBorders>
            <w:shd w:val="clear" w:color="auto" w:fill="auto"/>
            <w:vAlign w:val="center"/>
            <w:hideMark/>
          </w:tcPr>
          <w:p w14:paraId="03ECE5B5" w14:textId="5B9CBA46" w:rsidR="00BD6A5A" w:rsidRPr="00BD6A5A" w:rsidRDefault="00BD6A5A" w:rsidP="00BD6A5A">
            <w:pPr>
              <w:rPr>
                <w:sz w:val="20"/>
                <w:szCs w:val="20"/>
              </w:rPr>
            </w:pPr>
            <w:r w:rsidRPr="00BD6A5A">
              <w:rPr>
                <w:color w:val="000000"/>
                <w:sz w:val="20"/>
                <w:szCs w:val="20"/>
              </w:rPr>
              <w:t>ГБАЙТ (Гигабайт)</w:t>
            </w:r>
          </w:p>
        </w:tc>
      </w:tr>
      <w:tr w:rsidR="00BD6A5A" w:rsidRPr="00CD7B8A" w14:paraId="7BDB6F91" w14:textId="77777777" w:rsidTr="00BD6A5A">
        <w:trPr>
          <w:trHeight w:val="576"/>
          <w:jc w:val="center"/>
        </w:trPr>
        <w:tc>
          <w:tcPr>
            <w:tcW w:w="2122" w:type="dxa"/>
            <w:hideMark/>
          </w:tcPr>
          <w:p w14:paraId="39432256" w14:textId="77777777" w:rsidR="00BD6A5A" w:rsidRPr="00CD7B8A" w:rsidRDefault="00BD6A5A" w:rsidP="00BD6A5A">
            <w:r w:rsidRPr="00CD7B8A">
              <w:t> </w:t>
            </w:r>
          </w:p>
        </w:tc>
        <w:tc>
          <w:tcPr>
            <w:tcW w:w="567" w:type="dxa"/>
            <w:hideMark/>
          </w:tcPr>
          <w:p w14:paraId="5F890D90" w14:textId="77777777" w:rsidR="00BD6A5A" w:rsidRPr="00CD7B8A" w:rsidRDefault="00BD6A5A" w:rsidP="00BD6A5A">
            <w:r w:rsidRPr="00CD7B8A">
              <w:t> </w:t>
            </w:r>
          </w:p>
        </w:tc>
        <w:tc>
          <w:tcPr>
            <w:tcW w:w="1559" w:type="dxa"/>
            <w:hideMark/>
          </w:tcPr>
          <w:p w14:paraId="27DA42BA" w14:textId="77777777" w:rsidR="00BD6A5A" w:rsidRPr="00CD7B8A" w:rsidRDefault="00BD6A5A" w:rsidP="00BD6A5A">
            <w:r w:rsidRPr="00CD7B8A">
              <w:t> </w:t>
            </w:r>
          </w:p>
        </w:tc>
        <w:tc>
          <w:tcPr>
            <w:tcW w:w="1417" w:type="dxa"/>
            <w:hideMark/>
          </w:tcPr>
          <w:p w14:paraId="7B3EA53F"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2D564D43" w14:textId="53406936" w:rsidR="00BD6A5A" w:rsidRPr="00BD6A5A" w:rsidRDefault="00BD6A5A" w:rsidP="00BD6A5A">
            <w:pPr>
              <w:rPr>
                <w:sz w:val="20"/>
                <w:szCs w:val="20"/>
              </w:rPr>
            </w:pPr>
            <w:r w:rsidRPr="00BD6A5A">
              <w:rPr>
                <w:color w:val="000000"/>
                <w:sz w:val="20"/>
                <w:szCs w:val="20"/>
              </w:rPr>
              <w:t>Объем установленной оперативной памяти</w:t>
            </w:r>
          </w:p>
        </w:tc>
        <w:tc>
          <w:tcPr>
            <w:tcW w:w="1984" w:type="dxa"/>
            <w:tcBorders>
              <w:top w:val="nil"/>
              <w:left w:val="nil"/>
              <w:bottom w:val="single" w:sz="4" w:space="0" w:color="000000"/>
              <w:right w:val="single" w:sz="4" w:space="0" w:color="000000"/>
            </w:tcBorders>
            <w:shd w:val="clear" w:color="auto" w:fill="auto"/>
            <w:vAlign w:val="center"/>
            <w:hideMark/>
          </w:tcPr>
          <w:p w14:paraId="62DEC20E" w14:textId="50E7A90B" w:rsidR="00BD6A5A" w:rsidRPr="00BD6A5A" w:rsidRDefault="00BD6A5A" w:rsidP="00BD6A5A">
            <w:pPr>
              <w:rPr>
                <w:sz w:val="20"/>
                <w:szCs w:val="20"/>
              </w:rPr>
            </w:pPr>
            <w:r w:rsidRPr="00BD6A5A">
              <w:rPr>
                <w:color w:val="000000"/>
                <w:sz w:val="20"/>
                <w:szCs w:val="20"/>
              </w:rPr>
              <w:t>≥ 32.00000000000</w:t>
            </w:r>
          </w:p>
        </w:tc>
        <w:tc>
          <w:tcPr>
            <w:tcW w:w="1701" w:type="dxa"/>
            <w:tcBorders>
              <w:top w:val="nil"/>
              <w:left w:val="nil"/>
              <w:bottom w:val="single" w:sz="4" w:space="0" w:color="000000"/>
              <w:right w:val="single" w:sz="4" w:space="0" w:color="000000"/>
            </w:tcBorders>
            <w:shd w:val="clear" w:color="auto" w:fill="auto"/>
            <w:vAlign w:val="center"/>
            <w:hideMark/>
          </w:tcPr>
          <w:p w14:paraId="16C76E34" w14:textId="3D5DBB9C" w:rsidR="00BD6A5A" w:rsidRPr="00BD6A5A" w:rsidRDefault="00BD6A5A" w:rsidP="00BD6A5A">
            <w:pPr>
              <w:rPr>
                <w:sz w:val="20"/>
                <w:szCs w:val="20"/>
              </w:rPr>
            </w:pPr>
            <w:r w:rsidRPr="00BD6A5A">
              <w:rPr>
                <w:color w:val="000000"/>
                <w:sz w:val="20"/>
                <w:szCs w:val="20"/>
              </w:rPr>
              <w:t>ГБАЙТ (Гигабайт)</w:t>
            </w:r>
          </w:p>
        </w:tc>
      </w:tr>
      <w:tr w:rsidR="00BD6A5A" w:rsidRPr="00CD7B8A" w14:paraId="32DC50CA" w14:textId="77777777" w:rsidTr="00BD6A5A">
        <w:trPr>
          <w:trHeight w:val="472"/>
          <w:jc w:val="center"/>
        </w:trPr>
        <w:tc>
          <w:tcPr>
            <w:tcW w:w="2122" w:type="dxa"/>
            <w:hideMark/>
          </w:tcPr>
          <w:p w14:paraId="2C541419" w14:textId="77777777" w:rsidR="00BD6A5A" w:rsidRPr="00CD7B8A" w:rsidRDefault="00BD6A5A" w:rsidP="00BD6A5A">
            <w:r w:rsidRPr="00CD7B8A">
              <w:t> </w:t>
            </w:r>
          </w:p>
        </w:tc>
        <w:tc>
          <w:tcPr>
            <w:tcW w:w="567" w:type="dxa"/>
            <w:hideMark/>
          </w:tcPr>
          <w:p w14:paraId="3093D7D4" w14:textId="77777777" w:rsidR="00BD6A5A" w:rsidRPr="00CD7B8A" w:rsidRDefault="00BD6A5A" w:rsidP="00BD6A5A">
            <w:r w:rsidRPr="00CD7B8A">
              <w:t> </w:t>
            </w:r>
          </w:p>
        </w:tc>
        <w:tc>
          <w:tcPr>
            <w:tcW w:w="1559" w:type="dxa"/>
            <w:hideMark/>
          </w:tcPr>
          <w:p w14:paraId="32CBA434" w14:textId="77777777" w:rsidR="00BD6A5A" w:rsidRPr="00CD7B8A" w:rsidRDefault="00BD6A5A" w:rsidP="00BD6A5A">
            <w:r w:rsidRPr="00CD7B8A">
              <w:t> </w:t>
            </w:r>
          </w:p>
        </w:tc>
        <w:tc>
          <w:tcPr>
            <w:tcW w:w="1417" w:type="dxa"/>
            <w:hideMark/>
          </w:tcPr>
          <w:p w14:paraId="49671D9B"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13E79E6D" w14:textId="3DEE3F60" w:rsidR="00BD6A5A" w:rsidRPr="00BD6A5A" w:rsidRDefault="00BD6A5A" w:rsidP="00BD6A5A">
            <w:pPr>
              <w:rPr>
                <w:sz w:val="20"/>
                <w:szCs w:val="20"/>
              </w:rPr>
            </w:pPr>
            <w:r w:rsidRPr="00BD6A5A">
              <w:rPr>
                <w:color w:val="000000"/>
                <w:sz w:val="20"/>
                <w:szCs w:val="20"/>
              </w:rPr>
              <w:t>Тип накопителя</w:t>
            </w:r>
          </w:p>
        </w:tc>
        <w:tc>
          <w:tcPr>
            <w:tcW w:w="1984" w:type="dxa"/>
            <w:tcBorders>
              <w:top w:val="nil"/>
              <w:left w:val="nil"/>
              <w:bottom w:val="single" w:sz="4" w:space="0" w:color="000000"/>
              <w:right w:val="single" w:sz="4" w:space="0" w:color="000000"/>
            </w:tcBorders>
            <w:shd w:val="clear" w:color="auto" w:fill="auto"/>
            <w:vAlign w:val="center"/>
            <w:hideMark/>
          </w:tcPr>
          <w:p w14:paraId="37B56A47" w14:textId="03EF2803" w:rsidR="00BD6A5A" w:rsidRPr="00BD6A5A" w:rsidRDefault="00BD6A5A" w:rsidP="00BD6A5A">
            <w:pPr>
              <w:rPr>
                <w:sz w:val="20"/>
                <w:szCs w:val="20"/>
              </w:rPr>
            </w:pPr>
            <w:r w:rsidRPr="00BD6A5A">
              <w:rPr>
                <w:color w:val="000000"/>
                <w:sz w:val="20"/>
                <w:szCs w:val="20"/>
              </w:rPr>
              <w:t>SSD</w:t>
            </w:r>
          </w:p>
        </w:tc>
        <w:tc>
          <w:tcPr>
            <w:tcW w:w="1701" w:type="dxa"/>
            <w:tcBorders>
              <w:top w:val="nil"/>
              <w:left w:val="nil"/>
              <w:bottom w:val="single" w:sz="4" w:space="0" w:color="000000"/>
              <w:right w:val="single" w:sz="4" w:space="0" w:color="000000"/>
            </w:tcBorders>
            <w:shd w:val="clear" w:color="auto" w:fill="auto"/>
            <w:vAlign w:val="center"/>
            <w:hideMark/>
          </w:tcPr>
          <w:p w14:paraId="45BB05DA" w14:textId="600A174C" w:rsidR="00BD6A5A" w:rsidRPr="00BD6A5A" w:rsidRDefault="00BD6A5A" w:rsidP="00BD6A5A">
            <w:pPr>
              <w:rPr>
                <w:sz w:val="20"/>
                <w:szCs w:val="20"/>
              </w:rPr>
            </w:pPr>
            <w:r w:rsidRPr="00BD6A5A">
              <w:rPr>
                <w:color w:val="000000"/>
                <w:sz w:val="20"/>
                <w:szCs w:val="20"/>
              </w:rPr>
              <w:t> </w:t>
            </w:r>
          </w:p>
        </w:tc>
      </w:tr>
      <w:tr w:rsidR="00BD6A5A" w:rsidRPr="00CD7B8A" w14:paraId="29EEA23D" w14:textId="77777777" w:rsidTr="00BD6A5A">
        <w:trPr>
          <w:trHeight w:val="280"/>
          <w:jc w:val="center"/>
        </w:trPr>
        <w:tc>
          <w:tcPr>
            <w:tcW w:w="2122" w:type="dxa"/>
            <w:hideMark/>
          </w:tcPr>
          <w:p w14:paraId="491431FE" w14:textId="77777777" w:rsidR="00BD6A5A" w:rsidRPr="00CD7B8A" w:rsidRDefault="00BD6A5A" w:rsidP="00BD6A5A">
            <w:r w:rsidRPr="00CD7B8A">
              <w:t> </w:t>
            </w:r>
          </w:p>
        </w:tc>
        <w:tc>
          <w:tcPr>
            <w:tcW w:w="567" w:type="dxa"/>
            <w:hideMark/>
          </w:tcPr>
          <w:p w14:paraId="26CECA98" w14:textId="77777777" w:rsidR="00BD6A5A" w:rsidRPr="00CD7B8A" w:rsidRDefault="00BD6A5A" w:rsidP="00BD6A5A">
            <w:r w:rsidRPr="00CD7B8A">
              <w:t> </w:t>
            </w:r>
          </w:p>
        </w:tc>
        <w:tc>
          <w:tcPr>
            <w:tcW w:w="1559" w:type="dxa"/>
            <w:hideMark/>
          </w:tcPr>
          <w:p w14:paraId="663F0395" w14:textId="77777777" w:rsidR="00BD6A5A" w:rsidRPr="00CD7B8A" w:rsidRDefault="00BD6A5A" w:rsidP="00BD6A5A">
            <w:r w:rsidRPr="00CD7B8A">
              <w:t> </w:t>
            </w:r>
          </w:p>
        </w:tc>
        <w:tc>
          <w:tcPr>
            <w:tcW w:w="1417" w:type="dxa"/>
            <w:hideMark/>
          </w:tcPr>
          <w:p w14:paraId="1A794738"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39ADEBE3" w14:textId="12202B96" w:rsidR="00BD6A5A" w:rsidRPr="00BD6A5A" w:rsidRDefault="00BD6A5A" w:rsidP="00BD6A5A">
            <w:pPr>
              <w:rPr>
                <w:sz w:val="20"/>
                <w:szCs w:val="20"/>
              </w:rPr>
            </w:pPr>
            <w:r w:rsidRPr="00BD6A5A">
              <w:rPr>
                <w:color w:val="000000"/>
                <w:sz w:val="20"/>
                <w:szCs w:val="20"/>
              </w:rPr>
              <w:t>Количество накопителей типа HDD</w:t>
            </w:r>
          </w:p>
        </w:tc>
        <w:tc>
          <w:tcPr>
            <w:tcW w:w="1984" w:type="dxa"/>
            <w:tcBorders>
              <w:top w:val="nil"/>
              <w:left w:val="nil"/>
              <w:bottom w:val="single" w:sz="4" w:space="0" w:color="000000"/>
              <w:right w:val="single" w:sz="4" w:space="0" w:color="000000"/>
            </w:tcBorders>
            <w:shd w:val="clear" w:color="auto" w:fill="auto"/>
            <w:vAlign w:val="center"/>
            <w:hideMark/>
          </w:tcPr>
          <w:p w14:paraId="603F3450" w14:textId="42937624" w:rsidR="00BD6A5A" w:rsidRPr="00BD6A5A" w:rsidRDefault="00BD6A5A" w:rsidP="00BD6A5A">
            <w:pPr>
              <w:rPr>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hideMark/>
          </w:tcPr>
          <w:p w14:paraId="73C6BA86" w14:textId="544630E7" w:rsidR="00BD6A5A" w:rsidRPr="00BD6A5A" w:rsidRDefault="00BD6A5A" w:rsidP="00BD6A5A">
            <w:pPr>
              <w:rPr>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71126E16" w14:textId="77777777" w:rsidTr="00BD6A5A">
        <w:trPr>
          <w:trHeight w:val="554"/>
          <w:jc w:val="center"/>
        </w:trPr>
        <w:tc>
          <w:tcPr>
            <w:tcW w:w="2122" w:type="dxa"/>
            <w:hideMark/>
          </w:tcPr>
          <w:p w14:paraId="42D2C5DE" w14:textId="77777777" w:rsidR="00BD6A5A" w:rsidRPr="00CD7B8A" w:rsidRDefault="00BD6A5A" w:rsidP="00BD6A5A">
            <w:r w:rsidRPr="00CD7B8A">
              <w:t> </w:t>
            </w:r>
          </w:p>
        </w:tc>
        <w:tc>
          <w:tcPr>
            <w:tcW w:w="567" w:type="dxa"/>
            <w:hideMark/>
          </w:tcPr>
          <w:p w14:paraId="2AFDA8F8" w14:textId="77777777" w:rsidR="00BD6A5A" w:rsidRPr="00CD7B8A" w:rsidRDefault="00BD6A5A" w:rsidP="00BD6A5A">
            <w:r w:rsidRPr="00CD7B8A">
              <w:t> </w:t>
            </w:r>
          </w:p>
        </w:tc>
        <w:tc>
          <w:tcPr>
            <w:tcW w:w="1559" w:type="dxa"/>
            <w:hideMark/>
          </w:tcPr>
          <w:p w14:paraId="60480B55" w14:textId="77777777" w:rsidR="00BD6A5A" w:rsidRPr="00CD7B8A" w:rsidRDefault="00BD6A5A" w:rsidP="00BD6A5A">
            <w:r w:rsidRPr="00CD7B8A">
              <w:t> </w:t>
            </w:r>
          </w:p>
        </w:tc>
        <w:tc>
          <w:tcPr>
            <w:tcW w:w="1417" w:type="dxa"/>
            <w:hideMark/>
          </w:tcPr>
          <w:p w14:paraId="46E7A288"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3F530F67" w14:textId="56C86AAD" w:rsidR="00BD6A5A" w:rsidRPr="00BD6A5A" w:rsidRDefault="00BD6A5A" w:rsidP="00BD6A5A">
            <w:pPr>
              <w:rPr>
                <w:sz w:val="20"/>
                <w:szCs w:val="20"/>
              </w:rPr>
            </w:pPr>
            <w:r w:rsidRPr="00BD6A5A">
              <w:rPr>
                <w:color w:val="000000"/>
                <w:sz w:val="20"/>
                <w:szCs w:val="20"/>
              </w:rPr>
              <w:t>Объем накопителя HDD</w:t>
            </w:r>
          </w:p>
        </w:tc>
        <w:tc>
          <w:tcPr>
            <w:tcW w:w="1984" w:type="dxa"/>
            <w:tcBorders>
              <w:top w:val="nil"/>
              <w:left w:val="nil"/>
              <w:bottom w:val="single" w:sz="4" w:space="0" w:color="000000"/>
              <w:right w:val="single" w:sz="4" w:space="0" w:color="000000"/>
            </w:tcBorders>
            <w:shd w:val="clear" w:color="auto" w:fill="auto"/>
            <w:vAlign w:val="center"/>
            <w:hideMark/>
          </w:tcPr>
          <w:p w14:paraId="7082ADA5" w14:textId="6D3DAB91" w:rsidR="00BD6A5A" w:rsidRPr="00BD6A5A" w:rsidRDefault="00BD6A5A" w:rsidP="00BD6A5A">
            <w:pPr>
              <w:rPr>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hideMark/>
          </w:tcPr>
          <w:p w14:paraId="604C7ADE" w14:textId="7E9CAF4B" w:rsidR="00BD6A5A" w:rsidRPr="00BD6A5A" w:rsidRDefault="00BD6A5A" w:rsidP="00BD6A5A">
            <w:pPr>
              <w:rPr>
                <w:sz w:val="20"/>
                <w:szCs w:val="20"/>
              </w:rPr>
            </w:pPr>
            <w:r w:rsidRPr="00BD6A5A">
              <w:rPr>
                <w:color w:val="000000"/>
                <w:sz w:val="20"/>
                <w:szCs w:val="20"/>
              </w:rPr>
              <w:t>ТБАЙТ (Терабайт)</w:t>
            </w:r>
          </w:p>
        </w:tc>
      </w:tr>
      <w:tr w:rsidR="00BD6A5A" w:rsidRPr="00CD7B8A" w14:paraId="0AF504CD" w14:textId="77777777" w:rsidTr="00BD6A5A">
        <w:trPr>
          <w:trHeight w:val="420"/>
          <w:jc w:val="center"/>
        </w:trPr>
        <w:tc>
          <w:tcPr>
            <w:tcW w:w="2122" w:type="dxa"/>
            <w:hideMark/>
          </w:tcPr>
          <w:p w14:paraId="6B164138" w14:textId="77777777" w:rsidR="00BD6A5A" w:rsidRPr="00CD7B8A" w:rsidRDefault="00BD6A5A" w:rsidP="00BD6A5A">
            <w:r w:rsidRPr="00CD7B8A">
              <w:t> </w:t>
            </w:r>
          </w:p>
        </w:tc>
        <w:tc>
          <w:tcPr>
            <w:tcW w:w="567" w:type="dxa"/>
            <w:hideMark/>
          </w:tcPr>
          <w:p w14:paraId="4FD0EBAB" w14:textId="77777777" w:rsidR="00BD6A5A" w:rsidRPr="00CD7B8A" w:rsidRDefault="00BD6A5A" w:rsidP="00BD6A5A">
            <w:r w:rsidRPr="00CD7B8A">
              <w:t> </w:t>
            </w:r>
          </w:p>
        </w:tc>
        <w:tc>
          <w:tcPr>
            <w:tcW w:w="1559" w:type="dxa"/>
            <w:hideMark/>
          </w:tcPr>
          <w:p w14:paraId="1CEDCF5F" w14:textId="77777777" w:rsidR="00BD6A5A" w:rsidRPr="00CD7B8A" w:rsidRDefault="00BD6A5A" w:rsidP="00BD6A5A">
            <w:r w:rsidRPr="00CD7B8A">
              <w:t> </w:t>
            </w:r>
          </w:p>
        </w:tc>
        <w:tc>
          <w:tcPr>
            <w:tcW w:w="1417" w:type="dxa"/>
            <w:hideMark/>
          </w:tcPr>
          <w:p w14:paraId="6A393797"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30169205" w14:textId="33FBD479" w:rsidR="00BD6A5A" w:rsidRPr="00BD6A5A" w:rsidRDefault="00BD6A5A" w:rsidP="00BD6A5A">
            <w:pPr>
              <w:rPr>
                <w:sz w:val="20"/>
                <w:szCs w:val="20"/>
              </w:rPr>
            </w:pPr>
            <w:r w:rsidRPr="00BD6A5A">
              <w:rPr>
                <w:color w:val="000000"/>
                <w:sz w:val="20"/>
                <w:szCs w:val="20"/>
              </w:rPr>
              <w:t>Общий объем накопителей SSD форм-фактора 2,5"</w:t>
            </w:r>
          </w:p>
        </w:tc>
        <w:tc>
          <w:tcPr>
            <w:tcW w:w="1984" w:type="dxa"/>
            <w:tcBorders>
              <w:top w:val="nil"/>
              <w:left w:val="nil"/>
              <w:bottom w:val="single" w:sz="4" w:space="0" w:color="000000"/>
              <w:right w:val="single" w:sz="4" w:space="0" w:color="000000"/>
            </w:tcBorders>
            <w:shd w:val="clear" w:color="auto" w:fill="auto"/>
            <w:vAlign w:val="center"/>
            <w:hideMark/>
          </w:tcPr>
          <w:p w14:paraId="6CEC8E73" w14:textId="74E97DED" w:rsidR="00BD6A5A" w:rsidRPr="00BD6A5A" w:rsidRDefault="00BD6A5A" w:rsidP="00BD6A5A">
            <w:pPr>
              <w:rPr>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hideMark/>
          </w:tcPr>
          <w:p w14:paraId="4A21BA4D" w14:textId="202B8671" w:rsidR="00BD6A5A" w:rsidRPr="00BD6A5A" w:rsidRDefault="00BD6A5A" w:rsidP="00BD6A5A">
            <w:pPr>
              <w:rPr>
                <w:sz w:val="20"/>
                <w:szCs w:val="20"/>
              </w:rPr>
            </w:pPr>
            <w:r w:rsidRPr="00BD6A5A">
              <w:rPr>
                <w:color w:val="000000"/>
                <w:sz w:val="20"/>
                <w:szCs w:val="20"/>
              </w:rPr>
              <w:t>ГБАЙТ (Гигабайт)</w:t>
            </w:r>
          </w:p>
        </w:tc>
      </w:tr>
      <w:tr w:rsidR="00BD6A5A" w:rsidRPr="00CD7B8A" w14:paraId="66111099" w14:textId="77777777" w:rsidTr="00BD6A5A">
        <w:trPr>
          <w:trHeight w:val="273"/>
          <w:jc w:val="center"/>
        </w:trPr>
        <w:tc>
          <w:tcPr>
            <w:tcW w:w="2122" w:type="dxa"/>
            <w:hideMark/>
          </w:tcPr>
          <w:p w14:paraId="74C5E45E" w14:textId="77777777" w:rsidR="00BD6A5A" w:rsidRPr="00CD7B8A" w:rsidRDefault="00BD6A5A" w:rsidP="00BD6A5A">
            <w:r w:rsidRPr="00CD7B8A">
              <w:t> </w:t>
            </w:r>
          </w:p>
        </w:tc>
        <w:tc>
          <w:tcPr>
            <w:tcW w:w="567" w:type="dxa"/>
            <w:hideMark/>
          </w:tcPr>
          <w:p w14:paraId="66D6D751" w14:textId="77777777" w:rsidR="00BD6A5A" w:rsidRPr="00CD7B8A" w:rsidRDefault="00BD6A5A" w:rsidP="00BD6A5A">
            <w:r w:rsidRPr="00CD7B8A">
              <w:t> </w:t>
            </w:r>
          </w:p>
        </w:tc>
        <w:tc>
          <w:tcPr>
            <w:tcW w:w="1559" w:type="dxa"/>
            <w:hideMark/>
          </w:tcPr>
          <w:p w14:paraId="5B0F314A" w14:textId="77777777" w:rsidR="00BD6A5A" w:rsidRPr="00CD7B8A" w:rsidRDefault="00BD6A5A" w:rsidP="00BD6A5A">
            <w:r w:rsidRPr="00CD7B8A">
              <w:t> </w:t>
            </w:r>
          </w:p>
        </w:tc>
        <w:tc>
          <w:tcPr>
            <w:tcW w:w="1417" w:type="dxa"/>
            <w:hideMark/>
          </w:tcPr>
          <w:p w14:paraId="70E2CF2D"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4832F5BF" w14:textId="3B80A065" w:rsidR="00BD6A5A" w:rsidRPr="00BD6A5A" w:rsidRDefault="00BD6A5A" w:rsidP="00BD6A5A">
            <w:pPr>
              <w:rPr>
                <w:sz w:val="20"/>
                <w:szCs w:val="20"/>
              </w:rPr>
            </w:pPr>
            <w:r w:rsidRPr="00BD6A5A">
              <w:rPr>
                <w:color w:val="000000"/>
                <w:sz w:val="20"/>
                <w:szCs w:val="20"/>
              </w:rPr>
              <w:t>Количество ядер процессора</w:t>
            </w:r>
          </w:p>
        </w:tc>
        <w:tc>
          <w:tcPr>
            <w:tcW w:w="1984" w:type="dxa"/>
            <w:tcBorders>
              <w:top w:val="nil"/>
              <w:left w:val="nil"/>
              <w:bottom w:val="single" w:sz="4" w:space="0" w:color="000000"/>
              <w:right w:val="single" w:sz="4" w:space="0" w:color="000000"/>
            </w:tcBorders>
            <w:shd w:val="clear" w:color="auto" w:fill="auto"/>
            <w:vAlign w:val="center"/>
            <w:hideMark/>
          </w:tcPr>
          <w:p w14:paraId="660A78BA" w14:textId="26BAE2A5" w:rsidR="00BD6A5A" w:rsidRPr="00BD6A5A" w:rsidRDefault="00BD6A5A" w:rsidP="00BD6A5A">
            <w:pPr>
              <w:rPr>
                <w:sz w:val="20"/>
                <w:szCs w:val="20"/>
              </w:rPr>
            </w:pPr>
            <w:r w:rsidRPr="00BD6A5A">
              <w:rPr>
                <w:color w:val="000000"/>
                <w:sz w:val="20"/>
                <w:szCs w:val="20"/>
              </w:rPr>
              <w:t>≥ 10.00000000000</w:t>
            </w:r>
          </w:p>
        </w:tc>
        <w:tc>
          <w:tcPr>
            <w:tcW w:w="1701" w:type="dxa"/>
            <w:tcBorders>
              <w:top w:val="nil"/>
              <w:left w:val="nil"/>
              <w:bottom w:val="single" w:sz="4" w:space="0" w:color="000000"/>
              <w:right w:val="single" w:sz="4" w:space="0" w:color="000000"/>
            </w:tcBorders>
            <w:shd w:val="clear" w:color="auto" w:fill="auto"/>
            <w:vAlign w:val="center"/>
            <w:hideMark/>
          </w:tcPr>
          <w:p w14:paraId="3AC65754" w14:textId="0883E280" w:rsidR="00BD6A5A" w:rsidRPr="00BD6A5A" w:rsidRDefault="00BD6A5A" w:rsidP="00BD6A5A">
            <w:pPr>
              <w:rPr>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2EA61530" w14:textId="77777777" w:rsidTr="00BD6A5A">
        <w:trPr>
          <w:trHeight w:val="1124"/>
          <w:jc w:val="center"/>
        </w:trPr>
        <w:tc>
          <w:tcPr>
            <w:tcW w:w="2122" w:type="dxa"/>
            <w:hideMark/>
          </w:tcPr>
          <w:p w14:paraId="37B6AAAE" w14:textId="77777777" w:rsidR="00BD6A5A" w:rsidRPr="00CD7B8A" w:rsidRDefault="00BD6A5A" w:rsidP="00BD6A5A">
            <w:r w:rsidRPr="00CD7B8A">
              <w:t> </w:t>
            </w:r>
          </w:p>
        </w:tc>
        <w:tc>
          <w:tcPr>
            <w:tcW w:w="567" w:type="dxa"/>
            <w:hideMark/>
          </w:tcPr>
          <w:p w14:paraId="75BE9AAB" w14:textId="77777777" w:rsidR="00BD6A5A" w:rsidRPr="00CD7B8A" w:rsidRDefault="00BD6A5A" w:rsidP="00BD6A5A">
            <w:r w:rsidRPr="00CD7B8A">
              <w:t> </w:t>
            </w:r>
          </w:p>
        </w:tc>
        <w:tc>
          <w:tcPr>
            <w:tcW w:w="1559" w:type="dxa"/>
            <w:hideMark/>
          </w:tcPr>
          <w:p w14:paraId="2C407A93" w14:textId="77777777" w:rsidR="00BD6A5A" w:rsidRPr="00CD7B8A" w:rsidRDefault="00BD6A5A" w:rsidP="00BD6A5A">
            <w:r w:rsidRPr="00CD7B8A">
              <w:t> </w:t>
            </w:r>
          </w:p>
        </w:tc>
        <w:tc>
          <w:tcPr>
            <w:tcW w:w="1417" w:type="dxa"/>
            <w:hideMark/>
          </w:tcPr>
          <w:p w14:paraId="40AB14F8"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7E505770" w14:textId="5BDE5FA3" w:rsidR="00BD6A5A" w:rsidRPr="00BD6A5A" w:rsidRDefault="00BD6A5A" w:rsidP="00BD6A5A">
            <w:pPr>
              <w:rPr>
                <w:sz w:val="20"/>
                <w:szCs w:val="20"/>
              </w:rPr>
            </w:pPr>
            <w:r w:rsidRPr="00BD6A5A">
              <w:rPr>
                <w:color w:val="000000"/>
                <w:sz w:val="20"/>
                <w:szCs w:val="20"/>
              </w:rPr>
              <w:t>Частота процессора базовая</w:t>
            </w:r>
          </w:p>
        </w:tc>
        <w:tc>
          <w:tcPr>
            <w:tcW w:w="1984" w:type="dxa"/>
            <w:tcBorders>
              <w:top w:val="nil"/>
              <w:left w:val="nil"/>
              <w:bottom w:val="single" w:sz="4" w:space="0" w:color="000000"/>
              <w:right w:val="single" w:sz="4" w:space="0" w:color="000000"/>
            </w:tcBorders>
            <w:shd w:val="clear" w:color="auto" w:fill="auto"/>
            <w:vAlign w:val="center"/>
            <w:hideMark/>
          </w:tcPr>
          <w:p w14:paraId="6B3772B9" w14:textId="3337BAB6" w:rsidR="00BD6A5A" w:rsidRPr="00BD6A5A" w:rsidRDefault="00BD6A5A" w:rsidP="00BD6A5A">
            <w:pPr>
              <w:rPr>
                <w:sz w:val="20"/>
                <w:szCs w:val="20"/>
              </w:rPr>
            </w:pPr>
            <w:r w:rsidRPr="00BD6A5A">
              <w:rPr>
                <w:color w:val="000000"/>
                <w:sz w:val="20"/>
                <w:szCs w:val="20"/>
              </w:rPr>
              <w:t>≥ 2.60000000000</w:t>
            </w:r>
          </w:p>
        </w:tc>
        <w:tc>
          <w:tcPr>
            <w:tcW w:w="1701" w:type="dxa"/>
            <w:tcBorders>
              <w:top w:val="nil"/>
              <w:left w:val="nil"/>
              <w:bottom w:val="single" w:sz="4" w:space="0" w:color="000000"/>
              <w:right w:val="single" w:sz="4" w:space="0" w:color="000000"/>
            </w:tcBorders>
            <w:shd w:val="clear" w:color="auto" w:fill="auto"/>
            <w:vAlign w:val="center"/>
            <w:hideMark/>
          </w:tcPr>
          <w:p w14:paraId="493919F8" w14:textId="0B193C38" w:rsidR="00BD6A5A" w:rsidRPr="00BD6A5A" w:rsidRDefault="00BD6A5A" w:rsidP="00BD6A5A">
            <w:pPr>
              <w:rPr>
                <w:sz w:val="20"/>
                <w:szCs w:val="20"/>
              </w:rPr>
            </w:pPr>
            <w:r w:rsidRPr="00BD6A5A">
              <w:rPr>
                <w:color w:val="000000"/>
                <w:sz w:val="20"/>
                <w:szCs w:val="20"/>
              </w:rPr>
              <w:t>ГИГАГЦ (Гигагерц)</w:t>
            </w:r>
          </w:p>
        </w:tc>
      </w:tr>
      <w:tr w:rsidR="00BD6A5A" w:rsidRPr="00CD7B8A" w14:paraId="437C38D7" w14:textId="77777777" w:rsidTr="00BD6A5A">
        <w:trPr>
          <w:trHeight w:val="58"/>
          <w:jc w:val="center"/>
        </w:trPr>
        <w:tc>
          <w:tcPr>
            <w:tcW w:w="2122" w:type="dxa"/>
            <w:hideMark/>
          </w:tcPr>
          <w:p w14:paraId="3487A0F7" w14:textId="77777777" w:rsidR="00BD6A5A" w:rsidRPr="00CD7B8A" w:rsidRDefault="00BD6A5A" w:rsidP="00BD6A5A">
            <w:r w:rsidRPr="00CD7B8A">
              <w:t> </w:t>
            </w:r>
          </w:p>
        </w:tc>
        <w:tc>
          <w:tcPr>
            <w:tcW w:w="567" w:type="dxa"/>
            <w:hideMark/>
          </w:tcPr>
          <w:p w14:paraId="5236E4FE" w14:textId="77777777" w:rsidR="00BD6A5A" w:rsidRPr="00CD7B8A" w:rsidRDefault="00BD6A5A" w:rsidP="00BD6A5A">
            <w:r w:rsidRPr="00CD7B8A">
              <w:t> </w:t>
            </w:r>
          </w:p>
        </w:tc>
        <w:tc>
          <w:tcPr>
            <w:tcW w:w="1559" w:type="dxa"/>
            <w:hideMark/>
          </w:tcPr>
          <w:p w14:paraId="1EFBC622" w14:textId="77777777" w:rsidR="00BD6A5A" w:rsidRPr="00CD7B8A" w:rsidRDefault="00BD6A5A" w:rsidP="00BD6A5A">
            <w:r w:rsidRPr="00CD7B8A">
              <w:t> </w:t>
            </w:r>
          </w:p>
        </w:tc>
        <w:tc>
          <w:tcPr>
            <w:tcW w:w="1417" w:type="dxa"/>
            <w:hideMark/>
          </w:tcPr>
          <w:p w14:paraId="3BECC25F"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04E97CF3" w14:textId="2F5BC0F6" w:rsidR="00BD6A5A" w:rsidRPr="00BD6A5A" w:rsidRDefault="00BD6A5A" w:rsidP="00BD6A5A">
            <w:pPr>
              <w:rPr>
                <w:sz w:val="20"/>
                <w:szCs w:val="20"/>
              </w:rPr>
            </w:pPr>
            <w:r w:rsidRPr="00BD6A5A">
              <w:rPr>
                <w:color w:val="000000"/>
                <w:sz w:val="20"/>
                <w:szCs w:val="20"/>
              </w:rPr>
              <w:t>Оптический привод</w:t>
            </w:r>
          </w:p>
        </w:tc>
        <w:tc>
          <w:tcPr>
            <w:tcW w:w="1984" w:type="dxa"/>
            <w:tcBorders>
              <w:top w:val="nil"/>
              <w:left w:val="nil"/>
              <w:bottom w:val="single" w:sz="4" w:space="0" w:color="000000"/>
              <w:right w:val="single" w:sz="4" w:space="0" w:color="000000"/>
            </w:tcBorders>
            <w:shd w:val="clear" w:color="auto" w:fill="auto"/>
            <w:vAlign w:val="center"/>
            <w:hideMark/>
          </w:tcPr>
          <w:p w14:paraId="0C6B1FDE" w14:textId="0906BEB5" w:rsidR="00BD6A5A" w:rsidRPr="00BD6A5A" w:rsidRDefault="00BD6A5A" w:rsidP="00BD6A5A">
            <w:pPr>
              <w:rPr>
                <w:sz w:val="20"/>
                <w:szCs w:val="20"/>
              </w:rPr>
            </w:pPr>
            <w:r w:rsidRPr="00BD6A5A">
              <w:rPr>
                <w:color w:val="000000"/>
                <w:sz w:val="20"/>
                <w:szCs w:val="20"/>
              </w:rPr>
              <w:t>Не установлено</w:t>
            </w:r>
          </w:p>
        </w:tc>
        <w:tc>
          <w:tcPr>
            <w:tcW w:w="1701" w:type="dxa"/>
            <w:tcBorders>
              <w:top w:val="nil"/>
              <w:left w:val="nil"/>
              <w:bottom w:val="single" w:sz="4" w:space="0" w:color="000000"/>
              <w:right w:val="single" w:sz="4" w:space="0" w:color="000000"/>
            </w:tcBorders>
            <w:shd w:val="clear" w:color="auto" w:fill="auto"/>
            <w:vAlign w:val="center"/>
            <w:hideMark/>
          </w:tcPr>
          <w:p w14:paraId="04B233DC" w14:textId="3254166B" w:rsidR="00BD6A5A" w:rsidRPr="00BD6A5A" w:rsidRDefault="00BD6A5A" w:rsidP="00BD6A5A">
            <w:pPr>
              <w:rPr>
                <w:sz w:val="20"/>
                <w:szCs w:val="20"/>
              </w:rPr>
            </w:pPr>
            <w:r w:rsidRPr="00BD6A5A">
              <w:rPr>
                <w:color w:val="000000"/>
                <w:sz w:val="20"/>
                <w:szCs w:val="20"/>
              </w:rPr>
              <w:t> </w:t>
            </w:r>
          </w:p>
        </w:tc>
      </w:tr>
      <w:tr w:rsidR="00BD6A5A" w:rsidRPr="00CD7B8A" w14:paraId="3857B956" w14:textId="77777777" w:rsidTr="00BD6A5A">
        <w:trPr>
          <w:trHeight w:val="547"/>
          <w:jc w:val="center"/>
        </w:trPr>
        <w:tc>
          <w:tcPr>
            <w:tcW w:w="2122" w:type="dxa"/>
            <w:hideMark/>
          </w:tcPr>
          <w:p w14:paraId="0F9D799C" w14:textId="77777777" w:rsidR="00BD6A5A" w:rsidRPr="00CD7B8A" w:rsidRDefault="00BD6A5A" w:rsidP="00BD6A5A">
            <w:r w:rsidRPr="00CD7B8A">
              <w:lastRenderedPageBreak/>
              <w:t> </w:t>
            </w:r>
          </w:p>
        </w:tc>
        <w:tc>
          <w:tcPr>
            <w:tcW w:w="567" w:type="dxa"/>
            <w:hideMark/>
          </w:tcPr>
          <w:p w14:paraId="274EFF8F" w14:textId="77777777" w:rsidR="00BD6A5A" w:rsidRPr="00CD7B8A" w:rsidRDefault="00BD6A5A" w:rsidP="00BD6A5A">
            <w:r w:rsidRPr="00CD7B8A">
              <w:t> </w:t>
            </w:r>
          </w:p>
        </w:tc>
        <w:tc>
          <w:tcPr>
            <w:tcW w:w="1559" w:type="dxa"/>
            <w:hideMark/>
          </w:tcPr>
          <w:p w14:paraId="1CAED908" w14:textId="77777777" w:rsidR="00BD6A5A" w:rsidRPr="00CD7B8A" w:rsidRDefault="00BD6A5A" w:rsidP="00BD6A5A">
            <w:r w:rsidRPr="00CD7B8A">
              <w:t> </w:t>
            </w:r>
          </w:p>
        </w:tc>
        <w:tc>
          <w:tcPr>
            <w:tcW w:w="1417" w:type="dxa"/>
            <w:hideMark/>
          </w:tcPr>
          <w:p w14:paraId="7AC8D7B4"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0607FF64" w14:textId="4183ABA2" w:rsidR="00BD6A5A" w:rsidRPr="00BD6A5A" w:rsidRDefault="00BD6A5A" w:rsidP="00BD6A5A">
            <w:pPr>
              <w:rPr>
                <w:sz w:val="20"/>
                <w:szCs w:val="20"/>
              </w:rPr>
            </w:pPr>
            <w:r w:rsidRPr="00BD6A5A">
              <w:rPr>
                <w:color w:val="000000"/>
                <w:sz w:val="20"/>
                <w:szCs w:val="20"/>
              </w:rPr>
              <w:t>Объем дискретной видеопамяти</w:t>
            </w:r>
          </w:p>
        </w:tc>
        <w:tc>
          <w:tcPr>
            <w:tcW w:w="1984" w:type="dxa"/>
            <w:tcBorders>
              <w:top w:val="nil"/>
              <w:left w:val="nil"/>
              <w:bottom w:val="single" w:sz="4" w:space="0" w:color="000000"/>
              <w:right w:val="single" w:sz="4" w:space="0" w:color="000000"/>
            </w:tcBorders>
            <w:shd w:val="clear" w:color="auto" w:fill="auto"/>
            <w:vAlign w:val="center"/>
            <w:hideMark/>
          </w:tcPr>
          <w:p w14:paraId="7BDD617D" w14:textId="34634237" w:rsidR="00BD6A5A" w:rsidRPr="00BD6A5A" w:rsidRDefault="00BD6A5A" w:rsidP="00BD6A5A">
            <w:pPr>
              <w:rPr>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hideMark/>
          </w:tcPr>
          <w:p w14:paraId="76F1E128" w14:textId="3AF3F672" w:rsidR="00BD6A5A" w:rsidRPr="00BD6A5A" w:rsidRDefault="00BD6A5A" w:rsidP="00BD6A5A">
            <w:pPr>
              <w:rPr>
                <w:sz w:val="20"/>
                <w:szCs w:val="20"/>
              </w:rPr>
            </w:pPr>
            <w:r w:rsidRPr="00BD6A5A">
              <w:rPr>
                <w:color w:val="000000"/>
                <w:sz w:val="20"/>
                <w:szCs w:val="20"/>
              </w:rPr>
              <w:t>ГБАЙТ (Гигабайт)</w:t>
            </w:r>
          </w:p>
        </w:tc>
      </w:tr>
      <w:tr w:rsidR="00BD6A5A" w:rsidRPr="00CD7B8A" w14:paraId="2B6D690E" w14:textId="77777777" w:rsidTr="00BD6A5A">
        <w:trPr>
          <w:trHeight w:val="427"/>
          <w:jc w:val="center"/>
        </w:trPr>
        <w:tc>
          <w:tcPr>
            <w:tcW w:w="2122" w:type="dxa"/>
            <w:hideMark/>
          </w:tcPr>
          <w:p w14:paraId="186DF12F" w14:textId="77777777" w:rsidR="00BD6A5A" w:rsidRPr="00CD7B8A" w:rsidRDefault="00BD6A5A" w:rsidP="00BD6A5A">
            <w:r w:rsidRPr="00CD7B8A">
              <w:t> </w:t>
            </w:r>
          </w:p>
        </w:tc>
        <w:tc>
          <w:tcPr>
            <w:tcW w:w="567" w:type="dxa"/>
            <w:hideMark/>
          </w:tcPr>
          <w:p w14:paraId="4CCA62DA" w14:textId="77777777" w:rsidR="00BD6A5A" w:rsidRPr="00CD7B8A" w:rsidRDefault="00BD6A5A" w:rsidP="00BD6A5A">
            <w:r w:rsidRPr="00CD7B8A">
              <w:t> </w:t>
            </w:r>
          </w:p>
        </w:tc>
        <w:tc>
          <w:tcPr>
            <w:tcW w:w="1559" w:type="dxa"/>
            <w:hideMark/>
          </w:tcPr>
          <w:p w14:paraId="0B3F29AD" w14:textId="77777777" w:rsidR="00BD6A5A" w:rsidRPr="00CD7B8A" w:rsidRDefault="00BD6A5A" w:rsidP="00BD6A5A">
            <w:r w:rsidRPr="00CD7B8A">
              <w:t> </w:t>
            </w:r>
          </w:p>
        </w:tc>
        <w:tc>
          <w:tcPr>
            <w:tcW w:w="1417" w:type="dxa"/>
            <w:hideMark/>
          </w:tcPr>
          <w:p w14:paraId="112E9B95"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44134C6A" w14:textId="5410E583" w:rsidR="00BD6A5A" w:rsidRPr="00BD6A5A" w:rsidRDefault="00BD6A5A" w:rsidP="00BD6A5A">
            <w:pPr>
              <w:rPr>
                <w:sz w:val="20"/>
                <w:szCs w:val="20"/>
              </w:rPr>
            </w:pPr>
            <w:r w:rsidRPr="00BD6A5A">
              <w:rPr>
                <w:color w:val="000000"/>
                <w:sz w:val="20"/>
                <w:szCs w:val="20"/>
              </w:rPr>
              <w:t>Тип порта видеовыхода</w:t>
            </w:r>
          </w:p>
        </w:tc>
        <w:tc>
          <w:tcPr>
            <w:tcW w:w="1984" w:type="dxa"/>
            <w:tcBorders>
              <w:top w:val="nil"/>
              <w:left w:val="nil"/>
              <w:bottom w:val="single" w:sz="4" w:space="0" w:color="000000"/>
              <w:right w:val="single" w:sz="4" w:space="0" w:color="000000"/>
            </w:tcBorders>
            <w:shd w:val="clear" w:color="auto" w:fill="auto"/>
            <w:vAlign w:val="center"/>
            <w:hideMark/>
          </w:tcPr>
          <w:p w14:paraId="33675B92" w14:textId="1F07B80C" w:rsidR="00BD6A5A" w:rsidRPr="00BD6A5A" w:rsidRDefault="00BD6A5A" w:rsidP="00BD6A5A">
            <w:pPr>
              <w:rPr>
                <w:sz w:val="20"/>
                <w:szCs w:val="20"/>
              </w:rPr>
            </w:pPr>
            <w:r w:rsidRPr="00BD6A5A">
              <w:rPr>
                <w:color w:val="000000"/>
                <w:sz w:val="20"/>
                <w:szCs w:val="20"/>
              </w:rPr>
              <w:t xml:space="preserve">VGA, </w:t>
            </w:r>
            <w:proofErr w:type="spellStart"/>
            <w:r w:rsidRPr="00BD6A5A">
              <w:rPr>
                <w:color w:val="000000"/>
                <w:sz w:val="20"/>
                <w:szCs w:val="20"/>
              </w:rPr>
              <w:t>DisplayPort</w:t>
            </w:r>
            <w:proofErr w:type="spellEnd"/>
            <w:r w:rsidRPr="00BD6A5A">
              <w:rPr>
                <w:color w:val="000000"/>
                <w:sz w:val="20"/>
                <w:szCs w:val="20"/>
              </w:rPr>
              <w:t>, HDMI</w:t>
            </w:r>
          </w:p>
        </w:tc>
        <w:tc>
          <w:tcPr>
            <w:tcW w:w="1701" w:type="dxa"/>
            <w:tcBorders>
              <w:top w:val="nil"/>
              <w:left w:val="nil"/>
              <w:bottom w:val="single" w:sz="4" w:space="0" w:color="000000"/>
              <w:right w:val="single" w:sz="4" w:space="0" w:color="000000"/>
            </w:tcBorders>
            <w:shd w:val="clear" w:color="auto" w:fill="auto"/>
            <w:vAlign w:val="center"/>
            <w:hideMark/>
          </w:tcPr>
          <w:p w14:paraId="1F30BA72" w14:textId="70602552" w:rsidR="00BD6A5A" w:rsidRPr="00BD6A5A" w:rsidRDefault="00BD6A5A" w:rsidP="00BD6A5A">
            <w:pPr>
              <w:rPr>
                <w:sz w:val="20"/>
                <w:szCs w:val="20"/>
              </w:rPr>
            </w:pPr>
            <w:r w:rsidRPr="00BD6A5A">
              <w:rPr>
                <w:color w:val="000000"/>
                <w:sz w:val="20"/>
                <w:szCs w:val="20"/>
              </w:rPr>
              <w:t> </w:t>
            </w:r>
          </w:p>
        </w:tc>
      </w:tr>
      <w:tr w:rsidR="00BD6A5A" w:rsidRPr="00CD7B8A" w14:paraId="3460B559" w14:textId="77777777" w:rsidTr="00BD6A5A">
        <w:trPr>
          <w:trHeight w:val="688"/>
          <w:jc w:val="center"/>
        </w:trPr>
        <w:tc>
          <w:tcPr>
            <w:tcW w:w="2122" w:type="dxa"/>
            <w:hideMark/>
          </w:tcPr>
          <w:p w14:paraId="1F63F60F" w14:textId="77777777" w:rsidR="00BD6A5A" w:rsidRPr="00CD7B8A" w:rsidRDefault="00BD6A5A" w:rsidP="00BD6A5A">
            <w:r w:rsidRPr="00CD7B8A">
              <w:t> </w:t>
            </w:r>
          </w:p>
        </w:tc>
        <w:tc>
          <w:tcPr>
            <w:tcW w:w="567" w:type="dxa"/>
            <w:hideMark/>
          </w:tcPr>
          <w:p w14:paraId="58E36B39" w14:textId="77777777" w:rsidR="00BD6A5A" w:rsidRPr="00CD7B8A" w:rsidRDefault="00BD6A5A" w:rsidP="00BD6A5A">
            <w:r w:rsidRPr="00CD7B8A">
              <w:t> </w:t>
            </w:r>
          </w:p>
        </w:tc>
        <w:tc>
          <w:tcPr>
            <w:tcW w:w="1559" w:type="dxa"/>
            <w:hideMark/>
          </w:tcPr>
          <w:p w14:paraId="27955861" w14:textId="77777777" w:rsidR="00BD6A5A" w:rsidRPr="00CD7B8A" w:rsidRDefault="00BD6A5A" w:rsidP="00BD6A5A">
            <w:r w:rsidRPr="00CD7B8A">
              <w:t> </w:t>
            </w:r>
          </w:p>
        </w:tc>
        <w:tc>
          <w:tcPr>
            <w:tcW w:w="1417" w:type="dxa"/>
            <w:hideMark/>
          </w:tcPr>
          <w:p w14:paraId="276C3F95"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7ECFEF66" w14:textId="06E0EA32" w:rsidR="00BD6A5A" w:rsidRPr="00BD6A5A" w:rsidRDefault="00BD6A5A" w:rsidP="00BD6A5A">
            <w:pPr>
              <w:rPr>
                <w:sz w:val="20"/>
                <w:szCs w:val="20"/>
              </w:rPr>
            </w:pPr>
            <w:r w:rsidRPr="00BD6A5A">
              <w:rPr>
                <w:color w:val="000000"/>
                <w:sz w:val="20"/>
                <w:szCs w:val="20"/>
              </w:rPr>
              <w:t>Количество портов USB 2.0 на передней панели</w:t>
            </w:r>
          </w:p>
        </w:tc>
        <w:tc>
          <w:tcPr>
            <w:tcW w:w="1984" w:type="dxa"/>
            <w:tcBorders>
              <w:top w:val="nil"/>
              <w:left w:val="nil"/>
              <w:bottom w:val="single" w:sz="4" w:space="0" w:color="000000"/>
              <w:right w:val="single" w:sz="4" w:space="0" w:color="000000"/>
            </w:tcBorders>
            <w:shd w:val="clear" w:color="auto" w:fill="auto"/>
            <w:vAlign w:val="center"/>
            <w:hideMark/>
          </w:tcPr>
          <w:p w14:paraId="0A2005B5" w14:textId="7A238BDC" w:rsidR="00BD6A5A" w:rsidRPr="00BD6A5A" w:rsidRDefault="00BD6A5A" w:rsidP="00BD6A5A">
            <w:pPr>
              <w:rPr>
                <w:sz w:val="20"/>
                <w:szCs w:val="20"/>
              </w:rPr>
            </w:pPr>
            <w:r w:rsidRPr="00BD6A5A">
              <w:rPr>
                <w:color w:val="000000"/>
                <w:sz w:val="20"/>
                <w:szCs w:val="20"/>
              </w:rPr>
              <w:t>≥ 2.00000000000</w:t>
            </w:r>
          </w:p>
        </w:tc>
        <w:tc>
          <w:tcPr>
            <w:tcW w:w="1701" w:type="dxa"/>
            <w:tcBorders>
              <w:top w:val="nil"/>
              <w:left w:val="nil"/>
              <w:bottom w:val="single" w:sz="4" w:space="0" w:color="000000"/>
              <w:right w:val="single" w:sz="4" w:space="0" w:color="000000"/>
            </w:tcBorders>
            <w:shd w:val="clear" w:color="auto" w:fill="auto"/>
            <w:vAlign w:val="center"/>
            <w:hideMark/>
          </w:tcPr>
          <w:p w14:paraId="0987A8BB" w14:textId="24332E5C" w:rsidR="00BD6A5A" w:rsidRPr="00BD6A5A" w:rsidRDefault="00BD6A5A" w:rsidP="00BD6A5A">
            <w:pPr>
              <w:rPr>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24297A03" w14:textId="77777777" w:rsidTr="00BD6A5A">
        <w:trPr>
          <w:trHeight w:val="372"/>
          <w:jc w:val="center"/>
        </w:trPr>
        <w:tc>
          <w:tcPr>
            <w:tcW w:w="2122" w:type="dxa"/>
            <w:hideMark/>
          </w:tcPr>
          <w:p w14:paraId="7D19DFA2" w14:textId="77777777" w:rsidR="00BD6A5A" w:rsidRPr="00CD7B8A" w:rsidRDefault="00BD6A5A" w:rsidP="00BD6A5A">
            <w:r w:rsidRPr="00CD7B8A">
              <w:t> </w:t>
            </w:r>
          </w:p>
        </w:tc>
        <w:tc>
          <w:tcPr>
            <w:tcW w:w="567" w:type="dxa"/>
            <w:hideMark/>
          </w:tcPr>
          <w:p w14:paraId="64A554EB" w14:textId="77777777" w:rsidR="00BD6A5A" w:rsidRPr="00CD7B8A" w:rsidRDefault="00BD6A5A" w:rsidP="00BD6A5A">
            <w:r w:rsidRPr="00CD7B8A">
              <w:t> </w:t>
            </w:r>
          </w:p>
        </w:tc>
        <w:tc>
          <w:tcPr>
            <w:tcW w:w="1559" w:type="dxa"/>
            <w:hideMark/>
          </w:tcPr>
          <w:p w14:paraId="35B79A02" w14:textId="77777777" w:rsidR="00BD6A5A" w:rsidRPr="00CD7B8A" w:rsidRDefault="00BD6A5A" w:rsidP="00BD6A5A">
            <w:r w:rsidRPr="00CD7B8A">
              <w:t> </w:t>
            </w:r>
          </w:p>
        </w:tc>
        <w:tc>
          <w:tcPr>
            <w:tcW w:w="1417" w:type="dxa"/>
            <w:hideMark/>
          </w:tcPr>
          <w:p w14:paraId="5F9C0203"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7F060B45" w14:textId="6BD6B6A5" w:rsidR="00BD6A5A" w:rsidRPr="00BD6A5A" w:rsidRDefault="00BD6A5A" w:rsidP="00BD6A5A">
            <w:pPr>
              <w:rPr>
                <w:sz w:val="20"/>
                <w:szCs w:val="20"/>
              </w:rPr>
            </w:pPr>
            <w:r w:rsidRPr="00BD6A5A">
              <w:rPr>
                <w:color w:val="000000"/>
                <w:sz w:val="20"/>
                <w:szCs w:val="20"/>
              </w:rPr>
              <w:t xml:space="preserve">Количество портов USB 3.2 </w:t>
            </w:r>
            <w:proofErr w:type="spellStart"/>
            <w:r w:rsidRPr="00BD6A5A">
              <w:rPr>
                <w:color w:val="000000"/>
                <w:sz w:val="20"/>
                <w:szCs w:val="20"/>
              </w:rPr>
              <w:t>Gen</w:t>
            </w:r>
            <w:proofErr w:type="spellEnd"/>
            <w:r w:rsidRPr="00BD6A5A">
              <w:rPr>
                <w:color w:val="000000"/>
                <w:sz w:val="20"/>
                <w:szCs w:val="20"/>
              </w:rPr>
              <w:t xml:space="preserve"> 1 (USB 3.1 </w:t>
            </w:r>
            <w:proofErr w:type="spellStart"/>
            <w:r w:rsidRPr="00BD6A5A">
              <w:rPr>
                <w:color w:val="000000"/>
                <w:sz w:val="20"/>
                <w:szCs w:val="20"/>
              </w:rPr>
              <w:t>Gen</w:t>
            </w:r>
            <w:proofErr w:type="spellEnd"/>
            <w:r w:rsidRPr="00BD6A5A">
              <w:rPr>
                <w:color w:val="000000"/>
                <w:sz w:val="20"/>
                <w:szCs w:val="20"/>
              </w:rPr>
              <w:t xml:space="preserve"> 1, USB 3.0) на передней панели</w:t>
            </w:r>
          </w:p>
        </w:tc>
        <w:tc>
          <w:tcPr>
            <w:tcW w:w="1984" w:type="dxa"/>
            <w:tcBorders>
              <w:top w:val="nil"/>
              <w:left w:val="nil"/>
              <w:bottom w:val="single" w:sz="4" w:space="0" w:color="000000"/>
              <w:right w:val="single" w:sz="4" w:space="0" w:color="000000"/>
            </w:tcBorders>
            <w:shd w:val="clear" w:color="auto" w:fill="auto"/>
            <w:vAlign w:val="center"/>
            <w:hideMark/>
          </w:tcPr>
          <w:p w14:paraId="25EB62A2" w14:textId="0703270F" w:rsidR="00BD6A5A" w:rsidRPr="00BD6A5A" w:rsidRDefault="00BD6A5A" w:rsidP="00BD6A5A">
            <w:pPr>
              <w:rPr>
                <w:sz w:val="20"/>
                <w:szCs w:val="20"/>
              </w:rPr>
            </w:pPr>
            <w:r w:rsidRPr="00BD6A5A">
              <w:rPr>
                <w:color w:val="000000"/>
                <w:sz w:val="20"/>
                <w:szCs w:val="20"/>
              </w:rPr>
              <w:t>≥ 2.00000000000</w:t>
            </w:r>
          </w:p>
        </w:tc>
        <w:tc>
          <w:tcPr>
            <w:tcW w:w="1701" w:type="dxa"/>
            <w:tcBorders>
              <w:top w:val="nil"/>
              <w:left w:val="nil"/>
              <w:bottom w:val="single" w:sz="4" w:space="0" w:color="000000"/>
              <w:right w:val="single" w:sz="4" w:space="0" w:color="000000"/>
            </w:tcBorders>
            <w:shd w:val="clear" w:color="auto" w:fill="auto"/>
            <w:vAlign w:val="center"/>
            <w:hideMark/>
          </w:tcPr>
          <w:p w14:paraId="5233B166" w14:textId="1422920B" w:rsidR="00BD6A5A" w:rsidRPr="00BD6A5A" w:rsidRDefault="00BD6A5A" w:rsidP="00BD6A5A">
            <w:pPr>
              <w:rPr>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23BE6186" w14:textId="77777777" w:rsidTr="00BD6A5A">
        <w:trPr>
          <w:trHeight w:val="420"/>
          <w:jc w:val="center"/>
        </w:trPr>
        <w:tc>
          <w:tcPr>
            <w:tcW w:w="2122" w:type="dxa"/>
            <w:hideMark/>
          </w:tcPr>
          <w:p w14:paraId="663A8467" w14:textId="77777777" w:rsidR="00BD6A5A" w:rsidRPr="00CD7B8A" w:rsidRDefault="00BD6A5A" w:rsidP="00BD6A5A">
            <w:r w:rsidRPr="00CD7B8A">
              <w:t> </w:t>
            </w:r>
          </w:p>
        </w:tc>
        <w:tc>
          <w:tcPr>
            <w:tcW w:w="567" w:type="dxa"/>
            <w:hideMark/>
          </w:tcPr>
          <w:p w14:paraId="6DF64FE9" w14:textId="77777777" w:rsidR="00BD6A5A" w:rsidRPr="00CD7B8A" w:rsidRDefault="00BD6A5A" w:rsidP="00BD6A5A">
            <w:r w:rsidRPr="00CD7B8A">
              <w:t> </w:t>
            </w:r>
          </w:p>
        </w:tc>
        <w:tc>
          <w:tcPr>
            <w:tcW w:w="1559" w:type="dxa"/>
            <w:hideMark/>
          </w:tcPr>
          <w:p w14:paraId="1D649E73" w14:textId="77777777" w:rsidR="00BD6A5A" w:rsidRPr="00CD7B8A" w:rsidRDefault="00BD6A5A" w:rsidP="00BD6A5A">
            <w:r w:rsidRPr="00CD7B8A">
              <w:t> </w:t>
            </w:r>
          </w:p>
        </w:tc>
        <w:tc>
          <w:tcPr>
            <w:tcW w:w="1417" w:type="dxa"/>
            <w:hideMark/>
          </w:tcPr>
          <w:p w14:paraId="381F5E8C"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267AE040" w14:textId="53714B04" w:rsidR="00BD6A5A" w:rsidRPr="00BD6A5A" w:rsidRDefault="00BD6A5A" w:rsidP="00BD6A5A">
            <w:pPr>
              <w:rPr>
                <w:sz w:val="20"/>
                <w:szCs w:val="20"/>
              </w:rPr>
            </w:pPr>
            <w:r w:rsidRPr="00BD6A5A">
              <w:rPr>
                <w:color w:val="000000"/>
                <w:sz w:val="20"/>
                <w:szCs w:val="20"/>
              </w:rPr>
              <w:t>Сетевой интерфейс 8P8C (RJ-45)</w:t>
            </w:r>
          </w:p>
        </w:tc>
        <w:tc>
          <w:tcPr>
            <w:tcW w:w="1984" w:type="dxa"/>
            <w:tcBorders>
              <w:top w:val="nil"/>
              <w:left w:val="nil"/>
              <w:bottom w:val="single" w:sz="4" w:space="0" w:color="000000"/>
              <w:right w:val="single" w:sz="4" w:space="0" w:color="000000"/>
            </w:tcBorders>
            <w:shd w:val="clear" w:color="auto" w:fill="auto"/>
            <w:vAlign w:val="center"/>
            <w:hideMark/>
          </w:tcPr>
          <w:p w14:paraId="52F9C45A" w14:textId="0D28C45C" w:rsidR="00BD6A5A" w:rsidRPr="00BD6A5A" w:rsidRDefault="00BD6A5A" w:rsidP="00BD6A5A">
            <w:pPr>
              <w:rPr>
                <w:sz w:val="20"/>
                <w:szCs w:val="20"/>
              </w:rPr>
            </w:pPr>
            <w:r w:rsidRPr="00BD6A5A">
              <w:rPr>
                <w:color w:val="000000"/>
                <w:sz w:val="20"/>
                <w:szCs w:val="20"/>
              </w:rPr>
              <w:t>≥ 1.00000000000</w:t>
            </w:r>
          </w:p>
        </w:tc>
        <w:tc>
          <w:tcPr>
            <w:tcW w:w="1701" w:type="dxa"/>
            <w:tcBorders>
              <w:top w:val="nil"/>
              <w:left w:val="nil"/>
              <w:bottom w:val="single" w:sz="4" w:space="0" w:color="000000"/>
              <w:right w:val="single" w:sz="4" w:space="0" w:color="000000"/>
            </w:tcBorders>
            <w:shd w:val="clear" w:color="auto" w:fill="auto"/>
            <w:vAlign w:val="center"/>
            <w:hideMark/>
          </w:tcPr>
          <w:p w14:paraId="52EE8703" w14:textId="0B651F4F" w:rsidR="00BD6A5A" w:rsidRPr="00BD6A5A" w:rsidRDefault="00BD6A5A" w:rsidP="00BD6A5A">
            <w:pPr>
              <w:rPr>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71AE9B01" w14:textId="77777777" w:rsidTr="00BD6A5A">
        <w:trPr>
          <w:trHeight w:val="384"/>
          <w:jc w:val="center"/>
        </w:trPr>
        <w:tc>
          <w:tcPr>
            <w:tcW w:w="2122" w:type="dxa"/>
            <w:hideMark/>
          </w:tcPr>
          <w:p w14:paraId="59B00694" w14:textId="77777777" w:rsidR="00BD6A5A" w:rsidRPr="00CD7B8A" w:rsidRDefault="00BD6A5A" w:rsidP="00BD6A5A">
            <w:r w:rsidRPr="00CD7B8A">
              <w:t> </w:t>
            </w:r>
          </w:p>
        </w:tc>
        <w:tc>
          <w:tcPr>
            <w:tcW w:w="567" w:type="dxa"/>
            <w:hideMark/>
          </w:tcPr>
          <w:p w14:paraId="50F93EBF" w14:textId="77777777" w:rsidR="00BD6A5A" w:rsidRPr="00CD7B8A" w:rsidRDefault="00BD6A5A" w:rsidP="00BD6A5A">
            <w:r w:rsidRPr="00CD7B8A">
              <w:t> </w:t>
            </w:r>
          </w:p>
        </w:tc>
        <w:tc>
          <w:tcPr>
            <w:tcW w:w="1559" w:type="dxa"/>
            <w:hideMark/>
          </w:tcPr>
          <w:p w14:paraId="04E8FD35" w14:textId="77777777" w:rsidR="00BD6A5A" w:rsidRPr="00CD7B8A" w:rsidRDefault="00BD6A5A" w:rsidP="00BD6A5A">
            <w:r w:rsidRPr="00CD7B8A">
              <w:t> </w:t>
            </w:r>
          </w:p>
        </w:tc>
        <w:tc>
          <w:tcPr>
            <w:tcW w:w="1417" w:type="dxa"/>
            <w:hideMark/>
          </w:tcPr>
          <w:p w14:paraId="7946893B"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220B985E" w14:textId="52FB866F" w:rsidR="00BD6A5A" w:rsidRPr="00BD6A5A" w:rsidRDefault="00BD6A5A" w:rsidP="00BD6A5A">
            <w:pPr>
              <w:rPr>
                <w:sz w:val="20"/>
                <w:szCs w:val="20"/>
              </w:rPr>
            </w:pPr>
            <w:r w:rsidRPr="00BD6A5A">
              <w:rPr>
                <w:color w:val="000000"/>
                <w:sz w:val="20"/>
                <w:szCs w:val="20"/>
              </w:rPr>
              <w:t xml:space="preserve">Наличие встроенного </w:t>
            </w:r>
            <w:proofErr w:type="spellStart"/>
            <w:r w:rsidRPr="00BD6A5A">
              <w:rPr>
                <w:color w:val="000000"/>
                <w:sz w:val="20"/>
                <w:szCs w:val="20"/>
              </w:rPr>
              <w:t>картридера</w:t>
            </w:r>
            <w:proofErr w:type="spellEnd"/>
          </w:p>
        </w:tc>
        <w:tc>
          <w:tcPr>
            <w:tcW w:w="1984" w:type="dxa"/>
            <w:tcBorders>
              <w:top w:val="nil"/>
              <w:left w:val="nil"/>
              <w:bottom w:val="single" w:sz="4" w:space="0" w:color="000000"/>
              <w:right w:val="single" w:sz="4" w:space="0" w:color="000000"/>
            </w:tcBorders>
            <w:shd w:val="clear" w:color="auto" w:fill="auto"/>
            <w:vAlign w:val="center"/>
            <w:hideMark/>
          </w:tcPr>
          <w:p w14:paraId="31E11269" w14:textId="27AFA989" w:rsidR="00BD6A5A" w:rsidRPr="00BD6A5A" w:rsidRDefault="00BD6A5A" w:rsidP="00BD6A5A">
            <w:pPr>
              <w:rPr>
                <w:sz w:val="20"/>
                <w:szCs w:val="20"/>
              </w:rPr>
            </w:pPr>
            <w:r w:rsidRPr="00BD6A5A">
              <w:rPr>
                <w:color w:val="000000"/>
                <w:sz w:val="20"/>
                <w:szCs w:val="20"/>
              </w:rPr>
              <w:t>Нет</w:t>
            </w:r>
          </w:p>
        </w:tc>
        <w:tc>
          <w:tcPr>
            <w:tcW w:w="1701" w:type="dxa"/>
            <w:tcBorders>
              <w:top w:val="nil"/>
              <w:left w:val="nil"/>
              <w:bottom w:val="single" w:sz="4" w:space="0" w:color="000000"/>
              <w:right w:val="single" w:sz="4" w:space="0" w:color="000000"/>
            </w:tcBorders>
            <w:shd w:val="clear" w:color="auto" w:fill="auto"/>
            <w:vAlign w:val="center"/>
            <w:hideMark/>
          </w:tcPr>
          <w:p w14:paraId="228C0BD4" w14:textId="59302DCB" w:rsidR="00BD6A5A" w:rsidRPr="00BD6A5A" w:rsidRDefault="00BD6A5A" w:rsidP="00BD6A5A">
            <w:pPr>
              <w:rPr>
                <w:sz w:val="20"/>
                <w:szCs w:val="20"/>
              </w:rPr>
            </w:pPr>
            <w:r w:rsidRPr="00BD6A5A">
              <w:rPr>
                <w:color w:val="000000"/>
                <w:sz w:val="20"/>
                <w:szCs w:val="20"/>
              </w:rPr>
              <w:t> </w:t>
            </w:r>
          </w:p>
        </w:tc>
      </w:tr>
      <w:tr w:rsidR="00BD6A5A" w:rsidRPr="00CD7B8A" w14:paraId="0A6896B6" w14:textId="77777777" w:rsidTr="00BD6A5A">
        <w:trPr>
          <w:trHeight w:val="404"/>
          <w:jc w:val="center"/>
        </w:trPr>
        <w:tc>
          <w:tcPr>
            <w:tcW w:w="2122" w:type="dxa"/>
            <w:hideMark/>
          </w:tcPr>
          <w:p w14:paraId="527D7125" w14:textId="77777777" w:rsidR="00BD6A5A" w:rsidRPr="00CD7B8A" w:rsidRDefault="00BD6A5A" w:rsidP="00BD6A5A">
            <w:r w:rsidRPr="00CD7B8A">
              <w:t> </w:t>
            </w:r>
          </w:p>
        </w:tc>
        <w:tc>
          <w:tcPr>
            <w:tcW w:w="567" w:type="dxa"/>
            <w:hideMark/>
          </w:tcPr>
          <w:p w14:paraId="316A74FB" w14:textId="77777777" w:rsidR="00BD6A5A" w:rsidRPr="00CD7B8A" w:rsidRDefault="00BD6A5A" w:rsidP="00BD6A5A">
            <w:r w:rsidRPr="00CD7B8A">
              <w:t> </w:t>
            </w:r>
          </w:p>
        </w:tc>
        <w:tc>
          <w:tcPr>
            <w:tcW w:w="1559" w:type="dxa"/>
            <w:hideMark/>
          </w:tcPr>
          <w:p w14:paraId="5C16812C" w14:textId="77777777" w:rsidR="00BD6A5A" w:rsidRPr="00CD7B8A" w:rsidRDefault="00BD6A5A" w:rsidP="00BD6A5A">
            <w:r w:rsidRPr="00CD7B8A">
              <w:t> </w:t>
            </w:r>
          </w:p>
        </w:tc>
        <w:tc>
          <w:tcPr>
            <w:tcW w:w="1417" w:type="dxa"/>
            <w:hideMark/>
          </w:tcPr>
          <w:p w14:paraId="66665378"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7E9CFE4D" w14:textId="12116790" w:rsidR="00BD6A5A" w:rsidRPr="00BD6A5A" w:rsidRDefault="00BD6A5A" w:rsidP="00BD6A5A">
            <w:pPr>
              <w:rPr>
                <w:sz w:val="20"/>
                <w:szCs w:val="20"/>
              </w:rPr>
            </w:pPr>
            <w:r w:rsidRPr="00BD6A5A">
              <w:rPr>
                <w:color w:val="000000"/>
                <w:sz w:val="20"/>
                <w:szCs w:val="20"/>
              </w:rPr>
              <w:t>Мощность блока питания</w:t>
            </w:r>
          </w:p>
        </w:tc>
        <w:tc>
          <w:tcPr>
            <w:tcW w:w="1984" w:type="dxa"/>
            <w:tcBorders>
              <w:top w:val="nil"/>
              <w:left w:val="nil"/>
              <w:bottom w:val="single" w:sz="4" w:space="0" w:color="000000"/>
              <w:right w:val="single" w:sz="4" w:space="0" w:color="000000"/>
            </w:tcBorders>
            <w:shd w:val="clear" w:color="auto" w:fill="auto"/>
            <w:vAlign w:val="center"/>
            <w:hideMark/>
          </w:tcPr>
          <w:p w14:paraId="67D4DCC3" w14:textId="6FE63527" w:rsidR="00BD6A5A" w:rsidRPr="00BD6A5A" w:rsidRDefault="00BD6A5A" w:rsidP="00BD6A5A">
            <w:pPr>
              <w:rPr>
                <w:sz w:val="20"/>
                <w:szCs w:val="20"/>
              </w:rPr>
            </w:pPr>
            <w:r w:rsidRPr="00BD6A5A">
              <w:rPr>
                <w:color w:val="000000"/>
                <w:sz w:val="20"/>
                <w:szCs w:val="20"/>
              </w:rPr>
              <w:t>≥ 400.00000000000</w:t>
            </w:r>
          </w:p>
        </w:tc>
        <w:tc>
          <w:tcPr>
            <w:tcW w:w="1701" w:type="dxa"/>
            <w:tcBorders>
              <w:top w:val="nil"/>
              <w:left w:val="nil"/>
              <w:bottom w:val="single" w:sz="4" w:space="0" w:color="000000"/>
              <w:right w:val="single" w:sz="4" w:space="0" w:color="000000"/>
            </w:tcBorders>
            <w:shd w:val="clear" w:color="auto" w:fill="auto"/>
            <w:vAlign w:val="center"/>
            <w:hideMark/>
          </w:tcPr>
          <w:p w14:paraId="6C260A5E" w14:textId="197F5C47" w:rsidR="00BD6A5A" w:rsidRPr="00BD6A5A" w:rsidRDefault="00BD6A5A" w:rsidP="00BD6A5A">
            <w:pPr>
              <w:rPr>
                <w:sz w:val="20"/>
                <w:szCs w:val="20"/>
              </w:rPr>
            </w:pPr>
            <w:r w:rsidRPr="00BD6A5A">
              <w:rPr>
                <w:color w:val="000000"/>
                <w:sz w:val="20"/>
                <w:szCs w:val="20"/>
              </w:rPr>
              <w:t>Вт (Ватт)</w:t>
            </w:r>
          </w:p>
        </w:tc>
      </w:tr>
      <w:tr w:rsidR="00BD6A5A" w:rsidRPr="00CD7B8A" w14:paraId="2DECF3B9" w14:textId="77777777" w:rsidTr="00BD6A5A">
        <w:trPr>
          <w:trHeight w:val="369"/>
          <w:jc w:val="center"/>
        </w:trPr>
        <w:tc>
          <w:tcPr>
            <w:tcW w:w="2122" w:type="dxa"/>
            <w:hideMark/>
          </w:tcPr>
          <w:p w14:paraId="696A8095" w14:textId="77777777" w:rsidR="00BD6A5A" w:rsidRPr="00CD7B8A" w:rsidRDefault="00BD6A5A" w:rsidP="00BD6A5A">
            <w:r w:rsidRPr="00CD7B8A">
              <w:t> </w:t>
            </w:r>
          </w:p>
        </w:tc>
        <w:tc>
          <w:tcPr>
            <w:tcW w:w="567" w:type="dxa"/>
            <w:hideMark/>
          </w:tcPr>
          <w:p w14:paraId="35D3C45F" w14:textId="77777777" w:rsidR="00BD6A5A" w:rsidRPr="00CD7B8A" w:rsidRDefault="00BD6A5A" w:rsidP="00BD6A5A">
            <w:r w:rsidRPr="00CD7B8A">
              <w:t> </w:t>
            </w:r>
          </w:p>
        </w:tc>
        <w:tc>
          <w:tcPr>
            <w:tcW w:w="1559" w:type="dxa"/>
            <w:hideMark/>
          </w:tcPr>
          <w:p w14:paraId="18214E1A" w14:textId="77777777" w:rsidR="00BD6A5A" w:rsidRPr="00CD7B8A" w:rsidRDefault="00BD6A5A" w:rsidP="00BD6A5A">
            <w:r w:rsidRPr="00CD7B8A">
              <w:t> </w:t>
            </w:r>
          </w:p>
        </w:tc>
        <w:tc>
          <w:tcPr>
            <w:tcW w:w="1417" w:type="dxa"/>
            <w:hideMark/>
          </w:tcPr>
          <w:p w14:paraId="50BDE9E6"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20C30E13" w14:textId="1B89272B" w:rsidR="00BD6A5A" w:rsidRPr="00BD6A5A" w:rsidRDefault="00BD6A5A" w:rsidP="00BD6A5A">
            <w:pPr>
              <w:rPr>
                <w:sz w:val="20"/>
                <w:szCs w:val="20"/>
              </w:rPr>
            </w:pPr>
            <w:r w:rsidRPr="00BD6A5A">
              <w:rPr>
                <w:color w:val="000000"/>
                <w:sz w:val="20"/>
                <w:szCs w:val="20"/>
              </w:rPr>
              <w:t>Беспроводная связь</w:t>
            </w:r>
          </w:p>
        </w:tc>
        <w:tc>
          <w:tcPr>
            <w:tcW w:w="1984" w:type="dxa"/>
            <w:tcBorders>
              <w:top w:val="nil"/>
              <w:left w:val="nil"/>
              <w:bottom w:val="single" w:sz="4" w:space="0" w:color="000000"/>
              <w:right w:val="single" w:sz="4" w:space="0" w:color="000000"/>
            </w:tcBorders>
            <w:shd w:val="clear" w:color="auto" w:fill="auto"/>
            <w:vAlign w:val="center"/>
            <w:hideMark/>
          </w:tcPr>
          <w:p w14:paraId="75FFA97E" w14:textId="45507A79" w:rsidR="00BD6A5A" w:rsidRPr="00BD6A5A" w:rsidRDefault="00BD6A5A" w:rsidP="00BD6A5A">
            <w:pPr>
              <w:rPr>
                <w:sz w:val="20"/>
                <w:szCs w:val="20"/>
              </w:rPr>
            </w:pPr>
            <w:r w:rsidRPr="00BD6A5A">
              <w:rPr>
                <w:color w:val="000000"/>
                <w:sz w:val="20"/>
                <w:szCs w:val="20"/>
              </w:rPr>
              <w:t>Не установлено</w:t>
            </w:r>
          </w:p>
        </w:tc>
        <w:tc>
          <w:tcPr>
            <w:tcW w:w="1701" w:type="dxa"/>
            <w:tcBorders>
              <w:top w:val="nil"/>
              <w:left w:val="nil"/>
              <w:bottom w:val="single" w:sz="4" w:space="0" w:color="000000"/>
              <w:right w:val="single" w:sz="4" w:space="0" w:color="000000"/>
            </w:tcBorders>
            <w:shd w:val="clear" w:color="auto" w:fill="auto"/>
            <w:vAlign w:val="center"/>
            <w:hideMark/>
          </w:tcPr>
          <w:p w14:paraId="6C16489F" w14:textId="6C0FCFD9" w:rsidR="00BD6A5A" w:rsidRPr="00BD6A5A" w:rsidRDefault="00BD6A5A" w:rsidP="00BD6A5A">
            <w:pPr>
              <w:rPr>
                <w:sz w:val="20"/>
                <w:szCs w:val="20"/>
              </w:rPr>
            </w:pPr>
            <w:r w:rsidRPr="00BD6A5A">
              <w:rPr>
                <w:color w:val="000000"/>
                <w:sz w:val="20"/>
                <w:szCs w:val="20"/>
              </w:rPr>
              <w:t> </w:t>
            </w:r>
          </w:p>
        </w:tc>
      </w:tr>
      <w:tr w:rsidR="00BD6A5A" w:rsidRPr="00CD7B8A" w14:paraId="19B191EE" w14:textId="77777777" w:rsidTr="00BD6A5A">
        <w:trPr>
          <w:trHeight w:val="544"/>
          <w:jc w:val="center"/>
        </w:trPr>
        <w:tc>
          <w:tcPr>
            <w:tcW w:w="2122" w:type="dxa"/>
            <w:hideMark/>
          </w:tcPr>
          <w:p w14:paraId="764ED2B3" w14:textId="77777777" w:rsidR="00BD6A5A" w:rsidRPr="00CD7B8A" w:rsidRDefault="00BD6A5A" w:rsidP="00BD6A5A">
            <w:r w:rsidRPr="00CD7B8A">
              <w:t> </w:t>
            </w:r>
          </w:p>
        </w:tc>
        <w:tc>
          <w:tcPr>
            <w:tcW w:w="567" w:type="dxa"/>
            <w:hideMark/>
          </w:tcPr>
          <w:p w14:paraId="48F61CB4" w14:textId="77777777" w:rsidR="00BD6A5A" w:rsidRPr="00CD7B8A" w:rsidRDefault="00BD6A5A" w:rsidP="00BD6A5A">
            <w:r w:rsidRPr="00CD7B8A">
              <w:t> </w:t>
            </w:r>
          </w:p>
        </w:tc>
        <w:tc>
          <w:tcPr>
            <w:tcW w:w="1559" w:type="dxa"/>
            <w:hideMark/>
          </w:tcPr>
          <w:p w14:paraId="24B81303" w14:textId="77777777" w:rsidR="00BD6A5A" w:rsidRPr="00CD7B8A" w:rsidRDefault="00BD6A5A" w:rsidP="00BD6A5A">
            <w:r w:rsidRPr="00CD7B8A">
              <w:t> </w:t>
            </w:r>
          </w:p>
        </w:tc>
        <w:tc>
          <w:tcPr>
            <w:tcW w:w="1417" w:type="dxa"/>
            <w:hideMark/>
          </w:tcPr>
          <w:p w14:paraId="44BE29F7"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4E5CB455" w14:textId="2D3C74F0" w:rsidR="00BD6A5A" w:rsidRPr="00BD6A5A" w:rsidRDefault="00BD6A5A" w:rsidP="00BD6A5A">
            <w:pPr>
              <w:rPr>
                <w:sz w:val="20"/>
                <w:szCs w:val="20"/>
              </w:rPr>
            </w:pPr>
            <w:r w:rsidRPr="00BD6A5A">
              <w:rPr>
                <w:color w:val="000000"/>
                <w:sz w:val="20"/>
                <w:szCs w:val="20"/>
              </w:rPr>
              <w:t>Возможность блокировки кнопки включения системного блока</w:t>
            </w:r>
          </w:p>
        </w:tc>
        <w:tc>
          <w:tcPr>
            <w:tcW w:w="1984" w:type="dxa"/>
            <w:tcBorders>
              <w:top w:val="nil"/>
              <w:left w:val="nil"/>
              <w:bottom w:val="single" w:sz="4" w:space="0" w:color="000000"/>
              <w:right w:val="single" w:sz="4" w:space="0" w:color="000000"/>
            </w:tcBorders>
            <w:shd w:val="clear" w:color="auto" w:fill="auto"/>
            <w:vAlign w:val="center"/>
            <w:hideMark/>
          </w:tcPr>
          <w:p w14:paraId="557F0548" w14:textId="6AD15765" w:rsidR="00BD6A5A" w:rsidRPr="00BD6A5A" w:rsidRDefault="00BD6A5A" w:rsidP="00BD6A5A">
            <w:pPr>
              <w:rPr>
                <w:sz w:val="20"/>
                <w:szCs w:val="20"/>
              </w:rPr>
            </w:pPr>
            <w:r w:rsidRPr="00BD6A5A">
              <w:rPr>
                <w:color w:val="000000"/>
                <w:sz w:val="20"/>
                <w:szCs w:val="20"/>
              </w:rPr>
              <w:t>Нет</w:t>
            </w:r>
          </w:p>
        </w:tc>
        <w:tc>
          <w:tcPr>
            <w:tcW w:w="1701" w:type="dxa"/>
            <w:tcBorders>
              <w:top w:val="nil"/>
              <w:left w:val="nil"/>
              <w:bottom w:val="single" w:sz="4" w:space="0" w:color="000000"/>
              <w:right w:val="single" w:sz="4" w:space="0" w:color="000000"/>
            </w:tcBorders>
            <w:shd w:val="clear" w:color="auto" w:fill="auto"/>
            <w:vAlign w:val="center"/>
            <w:hideMark/>
          </w:tcPr>
          <w:p w14:paraId="04FA8449" w14:textId="767BE6F7" w:rsidR="00BD6A5A" w:rsidRPr="00BD6A5A" w:rsidRDefault="00BD6A5A" w:rsidP="00BD6A5A">
            <w:pPr>
              <w:rPr>
                <w:sz w:val="20"/>
                <w:szCs w:val="20"/>
              </w:rPr>
            </w:pPr>
            <w:r w:rsidRPr="00BD6A5A">
              <w:rPr>
                <w:color w:val="000000"/>
                <w:sz w:val="20"/>
                <w:szCs w:val="20"/>
              </w:rPr>
              <w:t> </w:t>
            </w:r>
          </w:p>
        </w:tc>
      </w:tr>
      <w:tr w:rsidR="00BD6A5A" w:rsidRPr="00CD7B8A" w14:paraId="723CCE2B" w14:textId="77777777" w:rsidTr="00BD6A5A">
        <w:trPr>
          <w:trHeight w:val="282"/>
          <w:jc w:val="center"/>
        </w:trPr>
        <w:tc>
          <w:tcPr>
            <w:tcW w:w="2122" w:type="dxa"/>
            <w:hideMark/>
          </w:tcPr>
          <w:p w14:paraId="4C380DC9" w14:textId="77777777" w:rsidR="00BD6A5A" w:rsidRPr="00CD7B8A" w:rsidRDefault="00BD6A5A" w:rsidP="00BD6A5A">
            <w:r w:rsidRPr="00CD7B8A">
              <w:t> </w:t>
            </w:r>
          </w:p>
        </w:tc>
        <w:tc>
          <w:tcPr>
            <w:tcW w:w="567" w:type="dxa"/>
            <w:hideMark/>
          </w:tcPr>
          <w:p w14:paraId="1D75A5F3" w14:textId="77777777" w:rsidR="00BD6A5A" w:rsidRPr="00CD7B8A" w:rsidRDefault="00BD6A5A" w:rsidP="00BD6A5A">
            <w:r w:rsidRPr="00CD7B8A">
              <w:t> </w:t>
            </w:r>
          </w:p>
        </w:tc>
        <w:tc>
          <w:tcPr>
            <w:tcW w:w="1559" w:type="dxa"/>
            <w:hideMark/>
          </w:tcPr>
          <w:p w14:paraId="456C0B28" w14:textId="77777777" w:rsidR="00BD6A5A" w:rsidRPr="00CD7B8A" w:rsidRDefault="00BD6A5A" w:rsidP="00BD6A5A">
            <w:r w:rsidRPr="00CD7B8A">
              <w:t> </w:t>
            </w:r>
          </w:p>
        </w:tc>
        <w:tc>
          <w:tcPr>
            <w:tcW w:w="1417" w:type="dxa"/>
            <w:hideMark/>
          </w:tcPr>
          <w:p w14:paraId="5CF4D9FE"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385BC4A8" w14:textId="03D4C4B6" w:rsidR="00BD6A5A" w:rsidRPr="00BD6A5A" w:rsidRDefault="00BD6A5A" w:rsidP="00BD6A5A">
            <w:pPr>
              <w:rPr>
                <w:sz w:val="20"/>
                <w:szCs w:val="20"/>
              </w:rPr>
            </w:pPr>
            <w:r w:rsidRPr="00BD6A5A">
              <w:rPr>
                <w:color w:val="000000"/>
                <w:sz w:val="20"/>
                <w:szCs w:val="20"/>
              </w:rPr>
              <w:t>Высота корпуса</w:t>
            </w:r>
          </w:p>
        </w:tc>
        <w:tc>
          <w:tcPr>
            <w:tcW w:w="1984" w:type="dxa"/>
            <w:tcBorders>
              <w:top w:val="nil"/>
              <w:left w:val="nil"/>
              <w:bottom w:val="single" w:sz="4" w:space="0" w:color="000000"/>
              <w:right w:val="single" w:sz="4" w:space="0" w:color="000000"/>
            </w:tcBorders>
            <w:shd w:val="clear" w:color="auto" w:fill="auto"/>
            <w:vAlign w:val="center"/>
            <w:hideMark/>
          </w:tcPr>
          <w:p w14:paraId="339443A3" w14:textId="3B388831" w:rsidR="00BD6A5A" w:rsidRPr="00BD6A5A" w:rsidRDefault="00BD6A5A" w:rsidP="00BD6A5A">
            <w:pPr>
              <w:rPr>
                <w:sz w:val="20"/>
                <w:szCs w:val="20"/>
              </w:rPr>
            </w:pPr>
            <w:r w:rsidRPr="00BD6A5A">
              <w:rPr>
                <w:color w:val="000000"/>
                <w:sz w:val="20"/>
                <w:szCs w:val="20"/>
              </w:rPr>
              <w:t>&lt; 400.0000</w:t>
            </w:r>
          </w:p>
        </w:tc>
        <w:tc>
          <w:tcPr>
            <w:tcW w:w="1701" w:type="dxa"/>
            <w:tcBorders>
              <w:top w:val="nil"/>
              <w:left w:val="nil"/>
              <w:bottom w:val="single" w:sz="4" w:space="0" w:color="000000"/>
              <w:right w:val="single" w:sz="4" w:space="0" w:color="000000"/>
            </w:tcBorders>
            <w:shd w:val="clear" w:color="auto" w:fill="auto"/>
            <w:vAlign w:val="center"/>
            <w:hideMark/>
          </w:tcPr>
          <w:p w14:paraId="59F39F8D" w14:textId="24275EC7" w:rsidR="00BD6A5A" w:rsidRPr="00BD6A5A" w:rsidRDefault="00BD6A5A" w:rsidP="00BD6A5A">
            <w:pPr>
              <w:rPr>
                <w:sz w:val="20"/>
                <w:szCs w:val="20"/>
              </w:rPr>
            </w:pPr>
            <w:r w:rsidRPr="00BD6A5A">
              <w:rPr>
                <w:color w:val="000000"/>
                <w:sz w:val="20"/>
                <w:szCs w:val="20"/>
              </w:rPr>
              <w:t>ММ (Миллиметр)</w:t>
            </w:r>
          </w:p>
        </w:tc>
      </w:tr>
      <w:tr w:rsidR="00BD6A5A" w:rsidRPr="00CD7B8A" w14:paraId="7B458B2C" w14:textId="77777777" w:rsidTr="00BD6A5A">
        <w:trPr>
          <w:trHeight w:val="516"/>
          <w:jc w:val="center"/>
        </w:trPr>
        <w:tc>
          <w:tcPr>
            <w:tcW w:w="2122" w:type="dxa"/>
            <w:hideMark/>
          </w:tcPr>
          <w:p w14:paraId="21BE41AE" w14:textId="77777777" w:rsidR="00BD6A5A" w:rsidRPr="00CD7B8A" w:rsidRDefault="00BD6A5A" w:rsidP="00BD6A5A">
            <w:r w:rsidRPr="00CD7B8A">
              <w:t> </w:t>
            </w:r>
          </w:p>
        </w:tc>
        <w:tc>
          <w:tcPr>
            <w:tcW w:w="567" w:type="dxa"/>
            <w:hideMark/>
          </w:tcPr>
          <w:p w14:paraId="1AEA8602" w14:textId="77777777" w:rsidR="00BD6A5A" w:rsidRPr="00CD7B8A" w:rsidRDefault="00BD6A5A" w:rsidP="00BD6A5A">
            <w:r w:rsidRPr="00CD7B8A">
              <w:t> </w:t>
            </w:r>
          </w:p>
        </w:tc>
        <w:tc>
          <w:tcPr>
            <w:tcW w:w="1559" w:type="dxa"/>
            <w:hideMark/>
          </w:tcPr>
          <w:p w14:paraId="3223AD61" w14:textId="77777777" w:rsidR="00BD6A5A" w:rsidRPr="00CD7B8A" w:rsidRDefault="00BD6A5A" w:rsidP="00BD6A5A">
            <w:r w:rsidRPr="00CD7B8A">
              <w:t> </w:t>
            </w:r>
          </w:p>
        </w:tc>
        <w:tc>
          <w:tcPr>
            <w:tcW w:w="1417" w:type="dxa"/>
            <w:hideMark/>
          </w:tcPr>
          <w:p w14:paraId="1DBF33FD"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4B3A2AE8" w14:textId="62F67BB5" w:rsidR="00BD6A5A" w:rsidRPr="00BD6A5A" w:rsidRDefault="00BD6A5A" w:rsidP="00BD6A5A">
            <w:pPr>
              <w:rPr>
                <w:sz w:val="20"/>
                <w:szCs w:val="20"/>
              </w:rPr>
            </w:pPr>
            <w:r w:rsidRPr="00BD6A5A">
              <w:rPr>
                <w:color w:val="000000"/>
                <w:sz w:val="20"/>
                <w:szCs w:val="20"/>
              </w:rPr>
              <w:t>Длина корпуса</w:t>
            </w:r>
          </w:p>
        </w:tc>
        <w:tc>
          <w:tcPr>
            <w:tcW w:w="1984" w:type="dxa"/>
            <w:tcBorders>
              <w:top w:val="nil"/>
              <w:left w:val="nil"/>
              <w:bottom w:val="single" w:sz="4" w:space="0" w:color="000000"/>
              <w:right w:val="single" w:sz="4" w:space="0" w:color="000000"/>
            </w:tcBorders>
            <w:shd w:val="clear" w:color="auto" w:fill="auto"/>
            <w:vAlign w:val="center"/>
            <w:hideMark/>
          </w:tcPr>
          <w:p w14:paraId="118CD063" w14:textId="5C75788A" w:rsidR="00BD6A5A" w:rsidRPr="00BD6A5A" w:rsidRDefault="00BD6A5A" w:rsidP="00BD6A5A">
            <w:pPr>
              <w:rPr>
                <w:sz w:val="20"/>
                <w:szCs w:val="20"/>
              </w:rPr>
            </w:pPr>
            <w:r w:rsidRPr="00BD6A5A">
              <w:rPr>
                <w:color w:val="000000"/>
                <w:sz w:val="20"/>
                <w:szCs w:val="20"/>
              </w:rPr>
              <w:t>&lt; 300.00000000000</w:t>
            </w:r>
          </w:p>
        </w:tc>
        <w:tc>
          <w:tcPr>
            <w:tcW w:w="1701" w:type="dxa"/>
            <w:tcBorders>
              <w:top w:val="nil"/>
              <w:left w:val="nil"/>
              <w:bottom w:val="single" w:sz="4" w:space="0" w:color="000000"/>
              <w:right w:val="single" w:sz="4" w:space="0" w:color="000000"/>
            </w:tcBorders>
            <w:shd w:val="clear" w:color="auto" w:fill="auto"/>
            <w:vAlign w:val="center"/>
            <w:hideMark/>
          </w:tcPr>
          <w:p w14:paraId="62233217" w14:textId="4CF505D5" w:rsidR="00BD6A5A" w:rsidRPr="00BD6A5A" w:rsidRDefault="00BD6A5A" w:rsidP="00BD6A5A">
            <w:pPr>
              <w:rPr>
                <w:sz w:val="20"/>
                <w:szCs w:val="20"/>
              </w:rPr>
            </w:pPr>
            <w:r w:rsidRPr="00BD6A5A">
              <w:rPr>
                <w:color w:val="000000"/>
                <w:sz w:val="20"/>
                <w:szCs w:val="20"/>
              </w:rPr>
              <w:t>ММ (Миллиметр)</w:t>
            </w:r>
          </w:p>
        </w:tc>
      </w:tr>
      <w:tr w:rsidR="00BD6A5A" w:rsidRPr="00CD7B8A" w14:paraId="519B2192" w14:textId="77777777" w:rsidTr="00BD6A5A">
        <w:trPr>
          <w:trHeight w:val="268"/>
          <w:jc w:val="center"/>
        </w:trPr>
        <w:tc>
          <w:tcPr>
            <w:tcW w:w="2122" w:type="dxa"/>
            <w:hideMark/>
          </w:tcPr>
          <w:p w14:paraId="35F909A0" w14:textId="77777777" w:rsidR="00BD6A5A" w:rsidRPr="00CD7B8A" w:rsidRDefault="00BD6A5A" w:rsidP="00BD6A5A">
            <w:r w:rsidRPr="00CD7B8A">
              <w:t> </w:t>
            </w:r>
          </w:p>
        </w:tc>
        <w:tc>
          <w:tcPr>
            <w:tcW w:w="567" w:type="dxa"/>
            <w:hideMark/>
          </w:tcPr>
          <w:p w14:paraId="2DF315AB" w14:textId="77777777" w:rsidR="00BD6A5A" w:rsidRPr="00CD7B8A" w:rsidRDefault="00BD6A5A" w:rsidP="00BD6A5A">
            <w:r w:rsidRPr="00CD7B8A">
              <w:t> </w:t>
            </w:r>
          </w:p>
        </w:tc>
        <w:tc>
          <w:tcPr>
            <w:tcW w:w="1559" w:type="dxa"/>
            <w:hideMark/>
          </w:tcPr>
          <w:p w14:paraId="61931317" w14:textId="77777777" w:rsidR="00BD6A5A" w:rsidRPr="00CD7B8A" w:rsidRDefault="00BD6A5A" w:rsidP="00BD6A5A">
            <w:r w:rsidRPr="00CD7B8A">
              <w:t> </w:t>
            </w:r>
          </w:p>
        </w:tc>
        <w:tc>
          <w:tcPr>
            <w:tcW w:w="1417" w:type="dxa"/>
            <w:hideMark/>
          </w:tcPr>
          <w:p w14:paraId="62504E9E" w14:textId="77777777" w:rsidR="00BD6A5A" w:rsidRPr="00CD7B8A" w:rsidRDefault="00BD6A5A" w:rsidP="00BD6A5A">
            <w:r w:rsidRPr="00CD7B8A">
              <w:t> </w:t>
            </w:r>
          </w:p>
        </w:tc>
        <w:tc>
          <w:tcPr>
            <w:tcW w:w="4253" w:type="dxa"/>
            <w:tcBorders>
              <w:top w:val="nil"/>
              <w:left w:val="single" w:sz="4" w:space="0" w:color="000000"/>
              <w:bottom w:val="single" w:sz="4" w:space="0" w:color="000000"/>
              <w:right w:val="single" w:sz="4" w:space="0" w:color="000000"/>
            </w:tcBorders>
            <w:shd w:val="clear" w:color="auto" w:fill="auto"/>
            <w:vAlign w:val="center"/>
            <w:hideMark/>
          </w:tcPr>
          <w:p w14:paraId="3DE4E781" w14:textId="2B9D3489" w:rsidR="00BD6A5A" w:rsidRPr="00BD6A5A" w:rsidRDefault="00BD6A5A" w:rsidP="00BD6A5A">
            <w:pPr>
              <w:rPr>
                <w:sz w:val="20"/>
                <w:szCs w:val="20"/>
              </w:rPr>
            </w:pPr>
            <w:r w:rsidRPr="00BD6A5A">
              <w:rPr>
                <w:color w:val="000000"/>
                <w:sz w:val="20"/>
                <w:szCs w:val="20"/>
              </w:rPr>
              <w:t>Интерфейс накопителя SSD</w:t>
            </w:r>
          </w:p>
        </w:tc>
        <w:tc>
          <w:tcPr>
            <w:tcW w:w="1984" w:type="dxa"/>
            <w:tcBorders>
              <w:top w:val="nil"/>
              <w:left w:val="nil"/>
              <w:bottom w:val="single" w:sz="4" w:space="0" w:color="000000"/>
              <w:right w:val="single" w:sz="4" w:space="0" w:color="000000"/>
            </w:tcBorders>
            <w:shd w:val="clear" w:color="auto" w:fill="auto"/>
            <w:vAlign w:val="center"/>
            <w:hideMark/>
          </w:tcPr>
          <w:p w14:paraId="11920D1E" w14:textId="012969A1" w:rsidR="00BD6A5A" w:rsidRPr="00BD6A5A" w:rsidRDefault="00BD6A5A" w:rsidP="00BD6A5A">
            <w:pPr>
              <w:rPr>
                <w:sz w:val="20"/>
                <w:szCs w:val="20"/>
              </w:rPr>
            </w:pPr>
            <w:proofErr w:type="spellStart"/>
            <w:r w:rsidRPr="00BD6A5A">
              <w:rPr>
                <w:color w:val="000000"/>
                <w:sz w:val="20"/>
                <w:szCs w:val="20"/>
              </w:rPr>
              <w:t>NVMe</w:t>
            </w:r>
            <w:proofErr w:type="spellEnd"/>
          </w:p>
        </w:tc>
        <w:tc>
          <w:tcPr>
            <w:tcW w:w="1701" w:type="dxa"/>
            <w:tcBorders>
              <w:top w:val="nil"/>
              <w:left w:val="nil"/>
              <w:bottom w:val="single" w:sz="4" w:space="0" w:color="000000"/>
              <w:right w:val="single" w:sz="4" w:space="0" w:color="000000"/>
            </w:tcBorders>
            <w:shd w:val="clear" w:color="auto" w:fill="auto"/>
            <w:vAlign w:val="center"/>
            <w:hideMark/>
          </w:tcPr>
          <w:p w14:paraId="2B0DF5CA" w14:textId="40B0BBA1" w:rsidR="00BD6A5A" w:rsidRPr="00BD6A5A" w:rsidRDefault="00BD6A5A" w:rsidP="00BD6A5A">
            <w:pPr>
              <w:rPr>
                <w:sz w:val="20"/>
                <w:szCs w:val="20"/>
              </w:rPr>
            </w:pPr>
            <w:r w:rsidRPr="00BD6A5A">
              <w:rPr>
                <w:color w:val="000000"/>
                <w:sz w:val="20"/>
                <w:szCs w:val="20"/>
              </w:rPr>
              <w:t> </w:t>
            </w:r>
          </w:p>
        </w:tc>
      </w:tr>
      <w:tr w:rsidR="00BD6A5A" w:rsidRPr="00CD7B8A" w14:paraId="4098E1A3" w14:textId="77777777" w:rsidTr="00BD6A5A">
        <w:trPr>
          <w:trHeight w:val="374"/>
          <w:jc w:val="center"/>
        </w:trPr>
        <w:tc>
          <w:tcPr>
            <w:tcW w:w="2122" w:type="dxa"/>
          </w:tcPr>
          <w:p w14:paraId="6C62FAD1" w14:textId="77777777" w:rsidR="00BD6A5A" w:rsidRPr="00CD7B8A" w:rsidRDefault="00BD6A5A" w:rsidP="00BD6A5A"/>
        </w:tc>
        <w:tc>
          <w:tcPr>
            <w:tcW w:w="567" w:type="dxa"/>
          </w:tcPr>
          <w:p w14:paraId="2C3D0F73" w14:textId="77777777" w:rsidR="00BD6A5A" w:rsidRPr="00CD7B8A" w:rsidRDefault="00BD6A5A" w:rsidP="00BD6A5A"/>
        </w:tc>
        <w:tc>
          <w:tcPr>
            <w:tcW w:w="1559" w:type="dxa"/>
          </w:tcPr>
          <w:p w14:paraId="3D867B6E" w14:textId="77777777" w:rsidR="00BD6A5A" w:rsidRPr="00CD7B8A" w:rsidRDefault="00BD6A5A" w:rsidP="00BD6A5A"/>
        </w:tc>
        <w:tc>
          <w:tcPr>
            <w:tcW w:w="1417" w:type="dxa"/>
          </w:tcPr>
          <w:p w14:paraId="6B39FDD4"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2ACBAA2C" w14:textId="3F0FD64E" w:rsidR="00BD6A5A" w:rsidRPr="00BD6A5A" w:rsidRDefault="00BD6A5A" w:rsidP="00BD6A5A">
            <w:pPr>
              <w:rPr>
                <w:sz w:val="20"/>
                <w:szCs w:val="20"/>
              </w:rPr>
            </w:pPr>
            <w:r w:rsidRPr="00BD6A5A">
              <w:rPr>
                <w:color w:val="000000"/>
                <w:sz w:val="20"/>
                <w:szCs w:val="20"/>
              </w:rPr>
              <w:t xml:space="preserve">Интерфейс слотов M.2 </w:t>
            </w:r>
            <w:proofErr w:type="spellStart"/>
            <w:r w:rsidRPr="00BD6A5A">
              <w:rPr>
                <w:color w:val="000000"/>
                <w:sz w:val="20"/>
                <w:szCs w:val="20"/>
              </w:rPr>
              <w:t>Key</w:t>
            </w:r>
            <w:proofErr w:type="spellEnd"/>
            <w:r w:rsidRPr="00BD6A5A">
              <w:rPr>
                <w:color w:val="000000"/>
                <w:sz w:val="20"/>
                <w:szCs w:val="20"/>
              </w:rPr>
              <w:t xml:space="preserve"> M</w:t>
            </w:r>
          </w:p>
        </w:tc>
        <w:tc>
          <w:tcPr>
            <w:tcW w:w="1984" w:type="dxa"/>
            <w:tcBorders>
              <w:top w:val="nil"/>
              <w:left w:val="nil"/>
              <w:bottom w:val="single" w:sz="4" w:space="0" w:color="000000"/>
              <w:right w:val="single" w:sz="4" w:space="0" w:color="000000"/>
            </w:tcBorders>
            <w:shd w:val="clear" w:color="auto" w:fill="auto"/>
            <w:vAlign w:val="center"/>
          </w:tcPr>
          <w:p w14:paraId="624C3313" w14:textId="77CF6208" w:rsidR="00BD6A5A" w:rsidRPr="00BD6A5A" w:rsidRDefault="00BD6A5A" w:rsidP="00BD6A5A">
            <w:pPr>
              <w:rPr>
                <w:sz w:val="20"/>
                <w:szCs w:val="20"/>
              </w:rPr>
            </w:pPr>
            <w:proofErr w:type="spellStart"/>
            <w:r w:rsidRPr="00BD6A5A">
              <w:rPr>
                <w:color w:val="000000"/>
                <w:sz w:val="20"/>
                <w:szCs w:val="20"/>
              </w:rPr>
              <w:t>PCIe</w:t>
            </w:r>
            <w:proofErr w:type="spellEnd"/>
            <w:r w:rsidRPr="00BD6A5A">
              <w:rPr>
                <w:color w:val="000000"/>
                <w:sz w:val="20"/>
                <w:szCs w:val="20"/>
              </w:rPr>
              <w:t xml:space="preserve"> и SATA3</w:t>
            </w:r>
          </w:p>
        </w:tc>
        <w:tc>
          <w:tcPr>
            <w:tcW w:w="1701" w:type="dxa"/>
            <w:tcBorders>
              <w:top w:val="nil"/>
              <w:left w:val="nil"/>
              <w:bottom w:val="single" w:sz="4" w:space="0" w:color="000000"/>
              <w:right w:val="single" w:sz="4" w:space="0" w:color="000000"/>
            </w:tcBorders>
            <w:shd w:val="clear" w:color="auto" w:fill="auto"/>
            <w:vAlign w:val="center"/>
          </w:tcPr>
          <w:p w14:paraId="2050389F" w14:textId="54670F06" w:rsidR="00BD6A5A" w:rsidRPr="00BD6A5A" w:rsidRDefault="00BD6A5A" w:rsidP="00BD6A5A">
            <w:pPr>
              <w:rPr>
                <w:sz w:val="20"/>
                <w:szCs w:val="20"/>
              </w:rPr>
            </w:pPr>
            <w:r w:rsidRPr="00BD6A5A">
              <w:rPr>
                <w:color w:val="000000"/>
                <w:sz w:val="20"/>
                <w:szCs w:val="20"/>
              </w:rPr>
              <w:t> </w:t>
            </w:r>
          </w:p>
        </w:tc>
      </w:tr>
      <w:tr w:rsidR="00BD6A5A" w:rsidRPr="00CD7B8A" w14:paraId="71E92F19" w14:textId="77777777" w:rsidTr="00BD6A5A">
        <w:trPr>
          <w:trHeight w:val="273"/>
          <w:jc w:val="center"/>
        </w:trPr>
        <w:tc>
          <w:tcPr>
            <w:tcW w:w="2122" w:type="dxa"/>
          </w:tcPr>
          <w:p w14:paraId="4414F4B2" w14:textId="77777777" w:rsidR="00BD6A5A" w:rsidRPr="00CD7B8A" w:rsidRDefault="00BD6A5A" w:rsidP="00BD6A5A"/>
        </w:tc>
        <w:tc>
          <w:tcPr>
            <w:tcW w:w="567" w:type="dxa"/>
          </w:tcPr>
          <w:p w14:paraId="72FC1944" w14:textId="77777777" w:rsidR="00BD6A5A" w:rsidRPr="00CD7B8A" w:rsidRDefault="00BD6A5A" w:rsidP="00BD6A5A"/>
        </w:tc>
        <w:tc>
          <w:tcPr>
            <w:tcW w:w="1559" w:type="dxa"/>
          </w:tcPr>
          <w:p w14:paraId="4C624648" w14:textId="77777777" w:rsidR="00BD6A5A" w:rsidRPr="00CD7B8A" w:rsidRDefault="00BD6A5A" w:rsidP="00BD6A5A"/>
        </w:tc>
        <w:tc>
          <w:tcPr>
            <w:tcW w:w="1417" w:type="dxa"/>
          </w:tcPr>
          <w:p w14:paraId="712F064E"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3411C97C" w14:textId="06BDAAA7" w:rsidR="00BD6A5A" w:rsidRPr="00BD6A5A" w:rsidRDefault="00BD6A5A" w:rsidP="00BD6A5A">
            <w:pPr>
              <w:rPr>
                <w:sz w:val="20"/>
                <w:szCs w:val="20"/>
              </w:rPr>
            </w:pPr>
            <w:r w:rsidRPr="00BD6A5A">
              <w:rPr>
                <w:color w:val="000000"/>
                <w:sz w:val="20"/>
                <w:szCs w:val="20"/>
              </w:rPr>
              <w:t>Количество COM-портов</w:t>
            </w:r>
          </w:p>
        </w:tc>
        <w:tc>
          <w:tcPr>
            <w:tcW w:w="1984" w:type="dxa"/>
            <w:tcBorders>
              <w:top w:val="nil"/>
              <w:left w:val="nil"/>
              <w:bottom w:val="single" w:sz="4" w:space="0" w:color="000000"/>
              <w:right w:val="single" w:sz="4" w:space="0" w:color="000000"/>
            </w:tcBorders>
            <w:shd w:val="clear" w:color="auto" w:fill="auto"/>
            <w:vAlign w:val="center"/>
          </w:tcPr>
          <w:p w14:paraId="296B6A4C" w14:textId="3BA6A865" w:rsidR="00BD6A5A" w:rsidRPr="00BD6A5A" w:rsidRDefault="00BD6A5A" w:rsidP="00BD6A5A">
            <w:pPr>
              <w:rPr>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tcPr>
          <w:p w14:paraId="18D9ADB1" w14:textId="527ED39F" w:rsidR="00BD6A5A" w:rsidRPr="00BD6A5A" w:rsidRDefault="00BD6A5A" w:rsidP="00BD6A5A">
            <w:pPr>
              <w:rPr>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52D1CB28" w14:textId="77777777" w:rsidTr="00BD6A5A">
        <w:trPr>
          <w:trHeight w:val="415"/>
          <w:jc w:val="center"/>
        </w:trPr>
        <w:tc>
          <w:tcPr>
            <w:tcW w:w="2122" w:type="dxa"/>
          </w:tcPr>
          <w:p w14:paraId="19C0BD15" w14:textId="77777777" w:rsidR="00BD6A5A" w:rsidRPr="00CD7B8A" w:rsidRDefault="00BD6A5A" w:rsidP="00BD6A5A"/>
        </w:tc>
        <w:tc>
          <w:tcPr>
            <w:tcW w:w="567" w:type="dxa"/>
          </w:tcPr>
          <w:p w14:paraId="122290CB" w14:textId="77777777" w:rsidR="00BD6A5A" w:rsidRPr="00CD7B8A" w:rsidRDefault="00BD6A5A" w:rsidP="00BD6A5A"/>
        </w:tc>
        <w:tc>
          <w:tcPr>
            <w:tcW w:w="1559" w:type="dxa"/>
          </w:tcPr>
          <w:p w14:paraId="53197E22" w14:textId="77777777" w:rsidR="00BD6A5A" w:rsidRPr="00CD7B8A" w:rsidRDefault="00BD6A5A" w:rsidP="00BD6A5A"/>
        </w:tc>
        <w:tc>
          <w:tcPr>
            <w:tcW w:w="1417" w:type="dxa"/>
          </w:tcPr>
          <w:p w14:paraId="1408B5A5"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2D2D45DF" w14:textId="3FD82E97" w:rsidR="00BD6A5A" w:rsidRPr="00BD6A5A" w:rsidRDefault="00BD6A5A" w:rsidP="00BD6A5A">
            <w:pPr>
              <w:rPr>
                <w:sz w:val="20"/>
                <w:szCs w:val="20"/>
              </w:rPr>
            </w:pPr>
            <w:r w:rsidRPr="00BD6A5A">
              <w:rPr>
                <w:color w:val="000000"/>
                <w:sz w:val="20"/>
                <w:szCs w:val="20"/>
              </w:rPr>
              <w:t>Количество портов DVI-D</w:t>
            </w:r>
          </w:p>
        </w:tc>
        <w:tc>
          <w:tcPr>
            <w:tcW w:w="1984" w:type="dxa"/>
            <w:tcBorders>
              <w:top w:val="nil"/>
              <w:left w:val="nil"/>
              <w:bottom w:val="single" w:sz="4" w:space="0" w:color="000000"/>
              <w:right w:val="single" w:sz="4" w:space="0" w:color="000000"/>
            </w:tcBorders>
            <w:shd w:val="clear" w:color="auto" w:fill="auto"/>
            <w:vAlign w:val="center"/>
          </w:tcPr>
          <w:p w14:paraId="3CDE4811" w14:textId="452FACFC" w:rsidR="00BD6A5A" w:rsidRPr="00BD6A5A" w:rsidRDefault="00BD6A5A" w:rsidP="00BD6A5A">
            <w:pPr>
              <w:rPr>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tcPr>
          <w:p w14:paraId="367F75AA" w14:textId="5AC8FF05" w:rsidR="00BD6A5A" w:rsidRPr="00BD6A5A" w:rsidRDefault="00BD6A5A" w:rsidP="00BD6A5A">
            <w:pPr>
              <w:rPr>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01DA7620" w14:textId="77777777" w:rsidTr="00BD6A5A">
        <w:trPr>
          <w:trHeight w:val="468"/>
          <w:jc w:val="center"/>
        </w:trPr>
        <w:tc>
          <w:tcPr>
            <w:tcW w:w="2122" w:type="dxa"/>
          </w:tcPr>
          <w:p w14:paraId="556B938C" w14:textId="77777777" w:rsidR="00BD6A5A" w:rsidRPr="00CD7B8A" w:rsidRDefault="00BD6A5A" w:rsidP="00BD6A5A"/>
        </w:tc>
        <w:tc>
          <w:tcPr>
            <w:tcW w:w="567" w:type="dxa"/>
          </w:tcPr>
          <w:p w14:paraId="1B084FC8" w14:textId="77777777" w:rsidR="00BD6A5A" w:rsidRPr="00CD7B8A" w:rsidRDefault="00BD6A5A" w:rsidP="00BD6A5A"/>
        </w:tc>
        <w:tc>
          <w:tcPr>
            <w:tcW w:w="1559" w:type="dxa"/>
          </w:tcPr>
          <w:p w14:paraId="28E9710B" w14:textId="77777777" w:rsidR="00BD6A5A" w:rsidRPr="00CD7B8A" w:rsidRDefault="00BD6A5A" w:rsidP="00BD6A5A"/>
        </w:tc>
        <w:tc>
          <w:tcPr>
            <w:tcW w:w="1417" w:type="dxa"/>
          </w:tcPr>
          <w:p w14:paraId="1EA26E1E"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58673470" w14:textId="631BD0F7" w:rsidR="00BD6A5A" w:rsidRPr="00BD6A5A" w:rsidRDefault="00BD6A5A" w:rsidP="00BD6A5A">
            <w:pPr>
              <w:rPr>
                <w:sz w:val="20"/>
                <w:szCs w:val="20"/>
              </w:rPr>
            </w:pPr>
            <w:r w:rsidRPr="00BD6A5A">
              <w:rPr>
                <w:color w:val="000000"/>
                <w:sz w:val="20"/>
                <w:szCs w:val="20"/>
              </w:rPr>
              <w:t>Количество портов DVI-D дискретного графического контроллера</w:t>
            </w:r>
          </w:p>
        </w:tc>
        <w:tc>
          <w:tcPr>
            <w:tcW w:w="1984" w:type="dxa"/>
            <w:tcBorders>
              <w:top w:val="nil"/>
              <w:left w:val="nil"/>
              <w:bottom w:val="single" w:sz="4" w:space="0" w:color="000000"/>
              <w:right w:val="single" w:sz="4" w:space="0" w:color="000000"/>
            </w:tcBorders>
            <w:shd w:val="clear" w:color="auto" w:fill="auto"/>
            <w:vAlign w:val="center"/>
          </w:tcPr>
          <w:p w14:paraId="0A5387BB" w14:textId="6FFAE31A" w:rsidR="00BD6A5A" w:rsidRPr="00BD6A5A" w:rsidRDefault="00BD6A5A" w:rsidP="00BD6A5A">
            <w:pPr>
              <w:rPr>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tcPr>
          <w:p w14:paraId="418AB8A5" w14:textId="7095CF31" w:rsidR="00BD6A5A" w:rsidRPr="00BD6A5A" w:rsidRDefault="00BD6A5A" w:rsidP="00BD6A5A">
            <w:pPr>
              <w:rPr>
                <w:sz w:val="20"/>
                <w:szCs w:val="20"/>
              </w:rPr>
            </w:pPr>
            <w:r w:rsidRPr="00BD6A5A">
              <w:rPr>
                <w:color w:val="000000"/>
                <w:sz w:val="20"/>
                <w:szCs w:val="20"/>
              </w:rPr>
              <w:t> </w:t>
            </w:r>
          </w:p>
        </w:tc>
      </w:tr>
      <w:tr w:rsidR="00BD6A5A" w:rsidRPr="00CD7B8A" w14:paraId="669CFC4B" w14:textId="77777777" w:rsidTr="00BD6A5A">
        <w:trPr>
          <w:trHeight w:val="131"/>
          <w:jc w:val="center"/>
        </w:trPr>
        <w:tc>
          <w:tcPr>
            <w:tcW w:w="2122" w:type="dxa"/>
          </w:tcPr>
          <w:p w14:paraId="0519B7AD" w14:textId="77777777" w:rsidR="00BD6A5A" w:rsidRPr="00CD7B8A" w:rsidRDefault="00BD6A5A" w:rsidP="00BD6A5A"/>
        </w:tc>
        <w:tc>
          <w:tcPr>
            <w:tcW w:w="567" w:type="dxa"/>
          </w:tcPr>
          <w:p w14:paraId="46A82763" w14:textId="77777777" w:rsidR="00BD6A5A" w:rsidRPr="00CD7B8A" w:rsidRDefault="00BD6A5A" w:rsidP="00BD6A5A"/>
        </w:tc>
        <w:tc>
          <w:tcPr>
            <w:tcW w:w="1559" w:type="dxa"/>
          </w:tcPr>
          <w:p w14:paraId="3BFBDC01" w14:textId="77777777" w:rsidR="00BD6A5A" w:rsidRPr="00CD7B8A" w:rsidRDefault="00BD6A5A" w:rsidP="00BD6A5A"/>
        </w:tc>
        <w:tc>
          <w:tcPr>
            <w:tcW w:w="1417" w:type="dxa"/>
          </w:tcPr>
          <w:p w14:paraId="4833E070"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09360CDF" w14:textId="66E517D4" w:rsidR="00BD6A5A" w:rsidRPr="00BD6A5A" w:rsidRDefault="00BD6A5A" w:rsidP="00BD6A5A">
            <w:pPr>
              <w:rPr>
                <w:rFonts w:eastAsia="Calibri"/>
                <w:sz w:val="20"/>
                <w:szCs w:val="20"/>
              </w:rPr>
            </w:pPr>
            <w:r w:rsidRPr="00BD6A5A">
              <w:rPr>
                <w:color w:val="000000"/>
                <w:sz w:val="20"/>
                <w:szCs w:val="20"/>
              </w:rPr>
              <w:t>Количество портов DVI-I</w:t>
            </w:r>
          </w:p>
        </w:tc>
        <w:tc>
          <w:tcPr>
            <w:tcW w:w="1984" w:type="dxa"/>
            <w:tcBorders>
              <w:top w:val="nil"/>
              <w:left w:val="nil"/>
              <w:bottom w:val="single" w:sz="4" w:space="0" w:color="000000"/>
              <w:right w:val="single" w:sz="4" w:space="0" w:color="000000"/>
            </w:tcBorders>
            <w:shd w:val="clear" w:color="auto" w:fill="auto"/>
            <w:vAlign w:val="center"/>
          </w:tcPr>
          <w:p w14:paraId="799874DD" w14:textId="33CCFD63" w:rsidR="00BD6A5A" w:rsidRPr="00BD6A5A" w:rsidRDefault="00BD6A5A" w:rsidP="00BD6A5A">
            <w:pPr>
              <w:rPr>
                <w:rFonts w:eastAsia="Calibri"/>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tcPr>
          <w:p w14:paraId="68C848C7" w14:textId="5696A101"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1E802FB2" w14:textId="77777777" w:rsidTr="00BD6A5A">
        <w:trPr>
          <w:trHeight w:val="405"/>
          <w:jc w:val="center"/>
        </w:trPr>
        <w:tc>
          <w:tcPr>
            <w:tcW w:w="2122" w:type="dxa"/>
          </w:tcPr>
          <w:p w14:paraId="2F87A8B5" w14:textId="77777777" w:rsidR="00BD6A5A" w:rsidRPr="00CD7B8A" w:rsidRDefault="00BD6A5A" w:rsidP="00BD6A5A"/>
        </w:tc>
        <w:tc>
          <w:tcPr>
            <w:tcW w:w="567" w:type="dxa"/>
          </w:tcPr>
          <w:p w14:paraId="025FEAF8" w14:textId="77777777" w:rsidR="00BD6A5A" w:rsidRPr="00CD7B8A" w:rsidRDefault="00BD6A5A" w:rsidP="00BD6A5A"/>
        </w:tc>
        <w:tc>
          <w:tcPr>
            <w:tcW w:w="1559" w:type="dxa"/>
          </w:tcPr>
          <w:p w14:paraId="34C5DCF3" w14:textId="77777777" w:rsidR="00BD6A5A" w:rsidRPr="00CD7B8A" w:rsidRDefault="00BD6A5A" w:rsidP="00BD6A5A"/>
        </w:tc>
        <w:tc>
          <w:tcPr>
            <w:tcW w:w="1417" w:type="dxa"/>
          </w:tcPr>
          <w:p w14:paraId="25BA1A3E"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6F8D7D55" w14:textId="314A5363" w:rsidR="00BD6A5A" w:rsidRPr="00BD6A5A" w:rsidRDefault="00BD6A5A" w:rsidP="00BD6A5A">
            <w:pPr>
              <w:rPr>
                <w:rFonts w:eastAsia="Calibri"/>
                <w:sz w:val="20"/>
                <w:szCs w:val="20"/>
              </w:rPr>
            </w:pPr>
            <w:r w:rsidRPr="00BD6A5A">
              <w:rPr>
                <w:color w:val="000000"/>
                <w:sz w:val="20"/>
                <w:szCs w:val="20"/>
              </w:rPr>
              <w:t xml:space="preserve">Общее количество установленных портов </w:t>
            </w:r>
            <w:proofErr w:type="spellStart"/>
            <w:r w:rsidRPr="00BD6A5A">
              <w:rPr>
                <w:color w:val="000000"/>
                <w:sz w:val="20"/>
                <w:szCs w:val="20"/>
              </w:rPr>
              <w:t>DisplayPort</w:t>
            </w:r>
            <w:proofErr w:type="spellEnd"/>
          </w:p>
        </w:tc>
        <w:tc>
          <w:tcPr>
            <w:tcW w:w="1984" w:type="dxa"/>
            <w:tcBorders>
              <w:top w:val="nil"/>
              <w:left w:val="nil"/>
              <w:bottom w:val="single" w:sz="4" w:space="0" w:color="000000"/>
              <w:right w:val="single" w:sz="4" w:space="0" w:color="000000"/>
            </w:tcBorders>
            <w:shd w:val="clear" w:color="auto" w:fill="auto"/>
            <w:vAlign w:val="center"/>
          </w:tcPr>
          <w:p w14:paraId="220E2AA7" w14:textId="0BE29C09" w:rsidR="00BD6A5A" w:rsidRPr="00BD6A5A" w:rsidRDefault="00BD6A5A" w:rsidP="00BD6A5A">
            <w:pPr>
              <w:rPr>
                <w:rFonts w:eastAsia="Calibri"/>
                <w:sz w:val="20"/>
                <w:szCs w:val="20"/>
              </w:rPr>
            </w:pPr>
            <w:r w:rsidRPr="00BD6A5A">
              <w:rPr>
                <w:color w:val="000000"/>
                <w:sz w:val="20"/>
                <w:szCs w:val="20"/>
              </w:rPr>
              <w:t>≥ 1.00000000000</w:t>
            </w:r>
          </w:p>
        </w:tc>
        <w:tc>
          <w:tcPr>
            <w:tcW w:w="1701" w:type="dxa"/>
            <w:tcBorders>
              <w:top w:val="nil"/>
              <w:left w:val="nil"/>
              <w:bottom w:val="single" w:sz="4" w:space="0" w:color="000000"/>
              <w:right w:val="single" w:sz="4" w:space="0" w:color="000000"/>
            </w:tcBorders>
            <w:shd w:val="clear" w:color="auto" w:fill="auto"/>
            <w:vAlign w:val="center"/>
          </w:tcPr>
          <w:p w14:paraId="14871D6A" w14:textId="09FF1641"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3FEBE532" w14:textId="77777777" w:rsidTr="00BD6A5A">
        <w:trPr>
          <w:trHeight w:val="228"/>
          <w:jc w:val="center"/>
        </w:trPr>
        <w:tc>
          <w:tcPr>
            <w:tcW w:w="2122" w:type="dxa"/>
          </w:tcPr>
          <w:p w14:paraId="36B27E61" w14:textId="77777777" w:rsidR="00BD6A5A" w:rsidRPr="00CD7B8A" w:rsidRDefault="00BD6A5A" w:rsidP="00BD6A5A"/>
        </w:tc>
        <w:tc>
          <w:tcPr>
            <w:tcW w:w="567" w:type="dxa"/>
          </w:tcPr>
          <w:p w14:paraId="78A72A59" w14:textId="77777777" w:rsidR="00BD6A5A" w:rsidRPr="00CD7B8A" w:rsidRDefault="00BD6A5A" w:rsidP="00BD6A5A"/>
        </w:tc>
        <w:tc>
          <w:tcPr>
            <w:tcW w:w="1559" w:type="dxa"/>
          </w:tcPr>
          <w:p w14:paraId="401093BD" w14:textId="77777777" w:rsidR="00BD6A5A" w:rsidRPr="00CD7B8A" w:rsidRDefault="00BD6A5A" w:rsidP="00BD6A5A"/>
        </w:tc>
        <w:tc>
          <w:tcPr>
            <w:tcW w:w="1417" w:type="dxa"/>
          </w:tcPr>
          <w:p w14:paraId="570099CB"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4D18DC4F" w14:textId="5D331AA6" w:rsidR="00BD6A5A" w:rsidRPr="00BD6A5A" w:rsidRDefault="00BD6A5A" w:rsidP="00BD6A5A">
            <w:pPr>
              <w:rPr>
                <w:rFonts w:eastAsia="Calibri"/>
                <w:sz w:val="20"/>
                <w:szCs w:val="20"/>
              </w:rPr>
            </w:pPr>
            <w:r w:rsidRPr="00BD6A5A">
              <w:rPr>
                <w:color w:val="000000"/>
                <w:sz w:val="20"/>
                <w:szCs w:val="20"/>
              </w:rPr>
              <w:t>Количество портов HDMI</w:t>
            </w:r>
          </w:p>
        </w:tc>
        <w:tc>
          <w:tcPr>
            <w:tcW w:w="1984" w:type="dxa"/>
            <w:tcBorders>
              <w:top w:val="nil"/>
              <w:left w:val="nil"/>
              <w:bottom w:val="single" w:sz="4" w:space="0" w:color="000000"/>
              <w:right w:val="single" w:sz="4" w:space="0" w:color="000000"/>
            </w:tcBorders>
            <w:shd w:val="clear" w:color="auto" w:fill="auto"/>
            <w:vAlign w:val="center"/>
          </w:tcPr>
          <w:p w14:paraId="4DC89B30" w14:textId="5EAE995F" w:rsidR="00BD6A5A" w:rsidRPr="00BD6A5A" w:rsidRDefault="00BD6A5A" w:rsidP="00BD6A5A">
            <w:pPr>
              <w:rPr>
                <w:rFonts w:eastAsia="Calibri"/>
                <w:sz w:val="20"/>
                <w:szCs w:val="20"/>
              </w:rPr>
            </w:pPr>
            <w:r w:rsidRPr="00BD6A5A">
              <w:rPr>
                <w:color w:val="000000"/>
                <w:sz w:val="20"/>
                <w:szCs w:val="20"/>
              </w:rPr>
              <w:t>≥ 1.00000000000</w:t>
            </w:r>
          </w:p>
        </w:tc>
        <w:tc>
          <w:tcPr>
            <w:tcW w:w="1701" w:type="dxa"/>
            <w:tcBorders>
              <w:top w:val="nil"/>
              <w:left w:val="nil"/>
              <w:bottom w:val="single" w:sz="4" w:space="0" w:color="000000"/>
              <w:right w:val="single" w:sz="4" w:space="0" w:color="000000"/>
            </w:tcBorders>
            <w:shd w:val="clear" w:color="auto" w:fill="auto"/>
            <w:vAlign w:val="center"/>
          </w:tcPr>
          <w:p w14:paraId="23F66E22" w14:textId="5F6B5FEA"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06D63B55" w14:textId="77777777" w:rsidTr="00BD6A5A">
        <w:trPr>
          <w:trHeight w:val="359"/>
          <w:jc w:val="center"/>
        </w:trPr>
        <w:tc>
          <w:tcPr>
            <w:tcW w:w="2122" w:type="dxa"/>
          </w:tcPr>
          <w:p w14:paraId="57C476A5" w14:textId="77777777" w:rsidR="00BD6A5A" w:rsidRPr="00CD7B8A" w:rsidRDefault="00BD6A5A" w:rsidP="00BD6A5A"/>
        </w:tc>
        <w:tc>
          <w:tcPr>
            <w:tcW w:w="567" w:type="dxa"/>
          </w:tcPr>
          <w:p w14:paraId="27087CB9" w14:textId="77777777" w:rsidR="00BD6A5A" w:rsidRPr="00CD7B8A" w:rsidRDefault="00BD6A5A" w:rsidP="00BD6A5A"/>
        </w:tc>
        <w:tc>
          <w:tcPr>
            <w:tcW w:w="1559" w:type="dxa"/>
          </w:tcPr>
          <w:p w14:paraId="0BA58473" w14:textId="77777777" w:rsidR="00BD6A5A" w:rsidRPr="00CD7B8A" w:rsidRDefault="00BD6A5A" w:rsidP="00BD6A5A"/>
        </w:tc>
        <w:tc>
          <w:tcPr>
            <w:tcW w:w="1417" w:type="dxa"/>
          </w:tcPr>
          <w:p w14:paraId="67D6EEF1"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3B99721C" w14:textId="2E793930" w:rsidR="00BD6A5A" w:rsidRPr="00BD6A5A" w:rsidRDefault="00BD6A5A" w:rsidP="00BD6A5A">
            <w:pPr>
              <w:rPr>
                <w:rFonts w:eastAsia="Calibri"/>
                <w:sz w:val="20"/>
                <w:szCs w:val="20"/>
              </w:rPr>
            </w:pPr>
            <w:r w:rsidRPr="00BD6A5A">
              <w:rPr>
                <w:color w:val="000000"/>
                <w:sz w:val="20"/>
                <w:szCs w:val="20"/>
              </w:rPr>
              <w:t>Количество портов HDMI дискретного графического контроллера</w:t>
            </w:r>
          </w:p>
        </w:tc>
        <w:tc>
          <w:tcPr>
            <w:tcW w:w="1984" w:type="dxa"/>
            <w:tcBorders>
              <w:top w:val="nil"/>
              <w:left w:val="nil"/>
              <w:bottom w:val="single" w:sz="4" w:space="0" w:color="000000"/>
              <w:right w:val="single" w:sz="4" w:space="0" w:color="000000"/>
            </w:tcBorders>
            <w:shd w:val="clear" w:color="auto" w:fill="auto"/>
            <w:vAlign w:val="center"/>
          </w:tcPr>
          <w:p w14:paraId="08BB7EDB" w14:textId="6D867DFF" w:rsidR="00BD6A5A" w:rsidRPr="00BD6A5A" w:rsidRDefault="00BD6A5A" w:rsidP="00BD6A5A">
            <w:pPr>
              <w:rPr>
                <w:rFonts w:eastAsia="Calibri"/>
                <w:sz w:val="20"/>
                <w:szCs w:val="20"/>
              </w:rPr>
            </w:pPr>
            <w:r w:rsidRPr="00BD6A5A">
              <w:rPr>
                <w:color w:val="000000"/>
                <w:sz w:val="20"/>
                <w:szCs w:val="20"/>
              </w:rPr>
              <w:t>≥ 1.00000000000</w:t>
            </w:r>
          </w:p>
        </w:tc>
        <w:tc>
          <w:tcPr>
            <w:tcW w:w="1701" w:type="dxa"/>
            <w:tcBorders>
              <w:top w:val="nil"/>
              <w:left w:val="nil"/>
              <w:bottom w:val="single" w:sz="4" w:space="0" w:color="000000"/>
              <w:right w:val="single" w:sz="4" w:space="0" w:color="000000"/>
            </w:tcBorders>
            <w:shd w:val="clear" w:color="auto" w:fill="auto"/>
            <w:vAlign w:val="center"/>
          </w:tcPr>
          <w:p w14:paraId="1BFE5381" w14:textId="231FC7AE"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2E4AED76" w14:textId="77777777" w:rsidTr="00BD6A5A">
        <w:trPr>
          <w:trHeight w:val="606"/>
          <w:jc w:val="center"/>
        </w:trPr>
        <w:tc>
          <w:tcPr>
            <w:tcW w:w="2122" w:type="dxa"/>
          </w:tcPr>
          <w:p w14:paraId="63AED995" w14:textId="77777777" w:rsidR="00BD6A5A" w:rsidRPr="00CD7B8A" w:rsidRDefault="00BD6A5A" w:rsidP="00BD6A5A"/>
        </w:tc>
        <w:tc>
          <w:tcPr>
            <w:tcW w:w="567" w:type="dxa"/>
          </w:tcPr>
          <w:p w14:paraId="45DE21B0" w14:textId="77777777" w:rsidR="00BD6A5A" w:rsidRPr="00CD7B8A" w:rsidRDefault="00BD6A5A" w:rsidP="00BD6A5A"/>
        </w:tc>
        <w:tc>
          <w:tcPr>
            <w:tcW w:w="1559" w:type="dxa"/>
          </w:tcPr>
          <w:p w14:paraId="75BF40BD" w14:textId="77777777" w:rsidR="00BD6A5A" w:rsidRPr="00CD7B8A" w:rsidRDefault="00BD6A5A" w:rsidP="00BD6A5A"/>
        </w:tc>
        <w:tc>
          <w:tcPr>
            <w:tcW w:w="1417" w:type="dxa"/>
          </w:tcPr>
          <w:p w14:paraId="452390C4"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00757DA8" w14:textId="418444CD" w:rsidR="00BD6A5A" w:rsidRPr="00BD6A5A" w:rsidRDefault="00BD6A5A" w:rsidP="00BD6A5A">
            <w:pPr>
              <w:rPr>
                <w:rFonts w:eastAsia="Calibri"/>
                <w:sz w:val="20"/>
                <w:szCs w:val="20"/>
              </w:rPr>
            </w:pPr>
            <w:r w:rsidRPr="00BD6A5A">
              <w:rPr>
                <w:color w:val="000000"/>
                <w:sz w:val="20"/>
                <w:szCs w:val="20"/>
              </w:rPr>
              <w:t xml:space="preserve">Количество портов </w:t>
            </w:r>
            <w:proofErr w:type="spellStart"/>
            <w:r w:rsidRPr="00BD6A5A">
              <w:rPr>
                <w:color w:val="000000"/>
                <w:sz w:val="20"/>
                <w:szCs w:val="20"/>
              </w:rPr>
              <w:t>Mini</w:t>
            </w:r>
            <w:proofErr w:type="spellEnd"/>
            <w:r w:rsidRPr="00BD6A5A">
              <w:rPr>
                <w:color w:val="000000"/>
                <w:sz w:val="20"/>
                <w:szCs w:val="20"/>
              </w:rPr>
              <w:t xml:space="preserve"> </w:t>
            </w:r>
            <w:proofErr w:type="spellStart"/>
            <w:r w:rsidRPr="00BD6A5A">
              <w:rPr>
                <w:color w:val="000000"/>
                <w:sz w:val="20"/>
                <w:szCs w:val="20"/>
              </w:rPr>
              <w:t>DisplayPort</w:t>
            </w:r>
            <w:proofErr w:type="spellEnd"/>
          </w:p>
        </w:tc>
        <w:tc>
          <w:tcPr>
            <w:tcW w:w="1984" w:type="dxa"/>
            <w:tcBorders>
              <w:top w:val="nil"/>
              <w:left w:val="nil"/>
              <w:bottom w:val="single" w:sz="4" w:space="0" w:color="000000"/>
              <w:right w:val="single" w:sz="4" w:space="0" w:color="000000"/>
            </w:tcBorders>
            <w:shd w:val="clear" w:color="auto" w:fill="auto"/>
            <w:vAlign w:val="center"/>
          </w:tcPr>
          <w:p w14:paraId="36625054" w14:textId="447B1EAD" w:rsidR="00BD6A5A" w:rsidRPr="00BD6A5A" w:rsidRDefault="00BD6A5A" w:rsidP="00BD6A5A">
            <w:pPr>
              <w:rPr>
                <w:rFonts w:eastAsia="Calibri"/>
                <w:sz w:val="20"/>
                <w:szCs w:val="20"/>
              </w:rPr>
            </w:pPr>
            <w:r w:rsidRPr="00BD6A5A">
              <w:rPr>
                <w:color w:val="000000"/>
                <w:sz w:val="20"/>
                <w:szCs w:val="20"/>
              </w:rPr>
              <w:t>0</w:t>
            </w:r>
          </w:p>
        </w:tc>
        <w:tc>
          <w:tcPr>
            <w:tcW w:w="1701" w:type="dxa"/>
            <w:tcBorders>
              <w:top w:val="nil"/>
              <w:left w:val="nil"/>
              <w:bottom w:val="single" w:sz="4" w:space="0" w:color="000000"/>
              <w:right w:val="single" w:sz="4" w:space="0" w:color="000000"/>
            </w:tcBorders>
            <w:shd w:val="clear" w:color="auto" w:fill="auto"/>
            <w:vAlign w:val="center"/>
          </w:tcPr>
          <w:p w14:paraId="74B06621" w14:textId="4324681F"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5DACA647" w14:textId="77777777" w:rsidTr="00BD6A5A">
        <w:trPr>
          <w:trHeight w:val="416"/>
          <w:jc w:val="center"/>
        </w:trPr>
        <w:tc>
          <w:tcPr>
            <w:tcW w:w="2122" w:type="dxa"/>
          </w:tcPr>
          <w:p w14:paraId="0B8489E2" w14:textId="77777777" w:rsidR="00BD6A5A" w:rsidRPr="00CD7B8A" w:rsidRDefault="00BD6A5A" w:rsidP="00BD6A5A"/>
        </w:tc>
        <w:tc>
          <w:tcPr>
            <w:tcW w:w="567" w:type="dxa"/>
          </w:tcPr>
          <w:p w14:paraId="76AA578C" w14:textId="77777777" w:rsidR="00BD6A5A" w:rsidRPr="00CD7B8A" w:rsidRDefault="00BD6A5A" w:rsidP="00BD6A5A"/>
        </w:tc>
        <w:tc>
          <w:tcPr>
            <w:tcW w:w="1559" w:type="dxa"/>
          </w:tcPr>
          <w:p w14:paraId="7FED9BC1" w14:textId="77777777" w:rsidR="00BD6A5A" w:rsidRPr="00CD7B8A" w:rsidRDefault="00BD6A5A" w:rsidP="00BD6A5A"/>
        </w:tc>
        <w:tc>
          <w:tcPr>
            <w:tcW w:w="1417" w:type="dxa"/>
          </w:tcPr>
          <w:p w14:paraId="597D2BBB"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32037F13" w14:textId="39B1E179" w:rsidR="00BD6A5A" w:rsidRPr="00BD6A5A" w:rsidRDefault="00BD6A5A" w:rsidP="00BD6A5A">
            <w:pPr>
              <w:rPr>
                <w:rFonts w:eastAsia="Calibri"/>
                <w:sz w:val="20"/>
                <w:szCs w:val="20"/>
              </w:rPr>
            </w:pPr>
            <w:r w:rsidRPr="00BD6A5A">
              <w:rPr>
                <w:color w:val="000000"/>
                <w:sz w:val="20"/>
                <w:szCs w:val="20"/>
              </w:rPr>
              <w:t xml:space="preserve">Количество портов USB 3.2 </w:t>
            </w:r>
            <w:proofErr w:type="spellStart"/>
            <w:r w:rsidRPr="00BD6A5A">
              <w:rPr>
                <w:color w:val="000000"/>
                <w:sz w:val="20"/>
                <w:szCs w:val="20"/>
              </w:rPr>
              <w:t>Gen</w:t>
            </w:r>
            <w:proofErr w:type="spellEnd"/>
            <w:r w:rsidRPr="00BD6A5A">
              <w:rPr>
                <w:color w:val="000000"/>
                <w:sz w:val="20"/>
                <w:szCs w:val="20"/>
              </w:rPr>
              <w:t xml:space="preserve"> 2 (USB 3.1 </w:t>
            </w:r>
            <w:proofErr w:type="spellStart"/>
            <w:r w:rsidRPr="00BD6A5A">
              <w:rPr>
                <w:color w:val="000000"/>
                <w:sz w:val="20"/>
                <w:szCs w:val="20"/>
              </w:rPr>
              <w:t>Gen</w:t>
            </w:r>
            <w:proofErr w:type="spellEnd"/>
            <w:r w:rsidRPr="00BD6A5A">
              <w:rPr>
                <w:color w:val="000000"/>
                <w:sz w:val="20"/>
                <w:szCs w:val="20"/>
              </w:rPr>
              <w:t xml:space="preserve"> 2, USB 3.1) на передней панели</w:t>
            </w:r>
          </w:p>
        </w:tc>
        <w:tc>
          <w:tcPr>
            <w:tcW w:w="1984" w:type="dxa"/>
            <w:tcBorders>
              <w:top w:val="nil"/>
              <w:left w:val="nil"/>
              <w:bottom w:val="single" w:sz="4" w:space="0" w:color="000000"/>
              <w:right w:val="single" w:sz="4" w:space="0" w:color="000000"/>
            </w:tcBorders>
            <w:shd w:val="clear" w:color="auto" w:fill="auto"/>
            <w:vAlign w:val="center"/>
          </w:tcPr>
          <w:p w14:paraId="4B2EC315" w14:textId="0A4D8020" w:rsidR="00BD6A5A" w:rsidRPr="00BD6A5A" w:rsidRDefault="00BD6A5A" w:rsidP="00BD6A5A">
            <w:pPr>
              <w:rPr>
                <w:rFonts w:eastAsia="Calibri"/>
                <w:sz w:val="20"/>
                <w:szCs w:val="20"/>
              </w:rPr>
            </w:pPr>
            <w:r w:rsidRPr="00BD6A5A">
              <w:rPr>
                <w:color w:val="000000"/>
                <w:sz w:val="20"/>
                <w:szCs w:val="20"/>
              </w:rPr>
              <w:t>≥ 2.00000000000</w:t>
            </w:r>
          </w:p>
        </w:tc>
        <w:tc>
          <w:tcPr>
            <w:tcW w:w="1701" w:type="dxa"/>
            <w:tcBorders>
              <w:top w:val="nil"/>
              <w:left w:val="nil"/>
              <w:bottom w:val="single" w:sz="4" w:space="0" w:color="000000"/>
              <w:right w:val="single" w:sz="4" w:space="0" w:color="000000"/>
            </w:tcBorders>
            <w:shd w:val="clear" w:color="auto" w:fill="auto"/>
            <w:vAlign w:val="center"/>
          </w:tcPr>
          <w:p w14:paraId="5BFEEBE5" w14:textId="58A20E7A"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419ABD3D" w14:textId="77777777" w:rsidTr="00BD6A5A">
        <w:trPr>
          <w:trHeight w:val="380"/>
          <w:jc w:val="center"/>
        </w:trPr>
        <w:tc>
          <w:tcPr>
            <w:tcW w:w="2122" w:type="dxa"/>
          </w:tcPr>
          <w:p w14:paraId="4373D5D3" w14:textId="77777777" w:rsidR="00BD6A5A" w:rsidRPr="00CD7B8A" w:rsidRDefault="00BD6A5A" w:rsidP="00BD6A5A"/>
        </w:tc>
        <w:tc>
          <w:tcPr>
            <w:tcW w:w="567" w:type="dxa"/>
          </w:tcPr>
          <w:p w14:paraId="4DDEC5EF" w14:textId="77777777" w:rsidR="00BD6A5A" w:rsidRPr="00CD7B8A" w:rsidRDefault="00BD6A5A" w:rsidP="00BD6A5A"/>
        </w:tc>
        <w:tc>
          <w:tcPr>
            <w:tcW w:w="1559" w:type="dxa"/>
          </w:tcPr>
          <w:p w14:paraId="765C4A32" w14:textId="77777777" w:rsidR="00BD6A5A" w:rsidRPr="00CD7B8A" w:rsidRDefault="00BD6A5A" w:rsidP="00BD6A5A"/>
        </w:tc>
        <w:tc>
          <w:tcPr>
            <w:tcW w:w="1417" w:type="dxa"/>
          </w:tcPr>
          <w:p w14:paraId="4D976157"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437E2624" w14:textId="43D8B95B" w:rsidR="00BD6A5A" w:rsidRPr="00BD6A5A" w:rsidRDefault="00BD6A5A" w:rsidP="00BD6A5A">
            <w:pPr>
              <w:rPr>
                <w:rFonts w:eastAsia="Calibri"/>
                <w:sz w:val="20"/>
                <w:szCs w:val="20"/>
              </w:rPr>
            </w:pPr>
            <w:r w:rsidRPr="00BD6A5A">
              <w:rPr>
                <w:color w:val="000000"/>
                <w:sz w:val="20"/>
                <w:szCs w:val="20"/>
              </w:rPr>
              <w:t xml:space="preserve">Количество портов USB </w:t>
            </w:r>
            <w:proofErr w:type="spellStart"/>
            <w:r w:rsidRPr="00BD6A5A">
              <w:rPr>
                <w:color w:val="000000"/>
                <w:sz w:val="20"/>
                <w:szCs w:val="20"/>
              </w:rPr>
              <w:t>Type</w:t>
            </w:r>
            <w:proofErr w:type="spellEnd"/>
            <w:r w:rsidRPr="00BD6A5A">
              <w:rPr>
                <w:color w:val="000000"/>
                <w:sz w:val="20"/>
                <w:szCs w:val="20"/>
              </w:rPr>
              <w:t>-C на передней панели</w:t>
            </w:r>
          </w:p>
        </w:tc>
        <w:tc>
          <w:tcPr>
            <w:tcW w:w="1984" w:type="dxa"/>
            <w:tcBorders>
              <w:top w:val="nil"/>
              <w:left w:val="nil"/>
              <w:bottom w:val="single" w:sz="4" w:space="0" w:color="000000"/>
              <w:right w:val="single" w:sz="4" w:space="0" w:color="000000"/>
            </w:tcBorders>
            <w:shd w:val="clear" w:color="auto" w:fill="auto"/>
            <w:vAlign w:val="center"/>
          </w:tcPr>
          <w:p w14:paraId="5989FD42" w14:textId="6C4BC022" w:rsidR="00BD6A5A" w:rsidRPr="00BD6A5A" w:rsidRDefault="00BD6A5A" w:rsidP="00BD6A5A">
            <w:pPr>
              <w:rPr>
                <w:rFonts w:eastAsia="Calibri"/>
                <w:sz w:val="20"/>
                <w:szCs w:val="20"/>
              </w:rPr>
            </w:pPr>
            <w:r w:rsidRPr="00BD6A5A">
              <w:rPr>
                <w:color w:val="000000"/>
                <w:sz w:val="20"/>
                <w:szCs w:val="20"/>
              </w:rPr>
              <w:t>≥ 1.00000000000</w:t>
            </w:r>
          </w:p>
        </w:tc>
        <w:tc>
          <w:tcPr>
            <w:tcW w:w="1701" w:type="dxa"/>
            <w:tcBorders>
              <w:top w:val="nil"/>
              <w:left w:val="nil"/>
              <w:bottom w:val="single" w:sz="4" w:space="0" w:color="000000"/>
              <w:right w:val="single" w:sz="4" w:space="0" w:color="000000"/>
            </w:tcBorders>
            <w:shd w:val="clear" w:color="auto" w:fill="auto"/>
            <w:vAlign w:val="center"/>
          </w:tcPr>
          <w:p w14:paraId="1DC5A013" w14:textId="50769FAF"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520F2583" w14:textId="77777777" w:rsidTr="00BD6A5A">
        <w:trPr>
          <w:trHeight w:val="514"/>
          <w:jc w:val="center"/>
        </w:trPr>
        <w:tc>
          <w:tcPr>
            <w:tcW w:w="2122" w:type="dxa"/>
          </w:tcPr>
          <w:p w14:paraId="685A99CF" w14:textId="77777777" w:rsidR="00BD6A5A" w:rsidRPr="00CD7B8A" w:rsidRDefault="00BD6A5A" w:rsidP="00BD6A5A"/>
        </w:tc>
        <w:tc>
          <w:tcPr>
            <w:tcW w:w="567" w:type="dxa"/>
          </w:tcPr>
          <w:p w14:paraId="76CB936E" w14:textId="77777777" w:rsidR="00BD6A5A" w:rsidRPr="00CD7B8A" w:rsidRDefault="00BD6A5A" w:rsidP="00BD6A5A"/>
        </w:tc>
        <w:tc>
          <w:tcPr>
            <w:tcW w:w="1559" w:type="dxa"/>
          </w:tcPr>
          <w:p w14:paraId="7AE3DF1D" w14:textId="77777777" w:rsidR="00BD6A5A" w:rsidRPr="00CD7B8A" w:rsidRDefault="00BD6A5A" w:rsidP="00BD6A5A"/>
        </w:tc>
        <w:tc>
          <w:tcPr>
            <w:tcW w:w="1417" w:type="dxa"/>
          </w:tcPr>
          <w:p w14:paraId="12F35AFE"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1CF674B4" w14:textId="29D3ED95" w:rsidR="00BD6A5A" w:rsidRPr="00BD6A5A" w:rsidRDefault="00BD6A5A" w:rsidP="00BD6A5A">
            <w:pPr>
              <w:rPr>
                <w:rFonts w:eastAsia="Calibri"/>
                <w:sz w:val="20"/>
                <w:szCs w:val="20"/>
              </w:rPr>
            </w:pPr>
            <w:r w:rsidRPr="00BD6A5A">
              <w:rPr>
                <w:color w:val="000000"/>
                <w:sz w:val="20"/>
                <w:szCs w:val="20"/>
              </w:rPr>
              <w:t>Количество потоков процессора</w:t>
            </w:r>
          </w:p>
        </w:tc>
        <w:tc>
          <w:tcPr>
            <w:tcW w:w="1984" w:type="dxa"/>
            <w:tcBorders>
              <w:top w:val="nil"/>
              <w:left w:val="nil"/>
              <w:bottom w:val="single" w:sz="4" w:space="0" w:color="000000"/>
              <w:right w:val="single" w:sz="4" w:space="0" w:color="000000"/>
            </w:tcBorders>
            <w:shd w:val="clear" w:color="auto" w:fill="auto"/>
            <w:vAlign w:val="center"/>
          </w:tcPr>
          <w:p w14:paraId="35E7DA3C" w14:textId="4DA9C4EC" w:rsidR="00BD6A5A" w:rsidRPr="00BD6A5A" w:rsidRDefault="00BD6A5A" w:rsidP="00BD6A5A">
            <w:pPr>
              <w:rPr>
                <w:rFonts w:eastAsia="Calibri"/>
                <w:sz w:val="20"/>
                <w:szCs w:val="20"/>
              </w:rPr>
            </w:pPr>
            <w:r w:rsidRPr="00BD6A5A">
              <w:rPr>
                <w:color w:val="000000"/>
                <w:sz w:val="20"/>
                <w:szCs w:val="20"/>
              </w:rPr>
              <w:t>≥ 16.00000000000</w:t>
            </w:r>
          </w:p>
        </w:tc>
        <w:tc>
          <w:tcPr>
            <w:tcW w:w="1701" w:type="dxa"/>
            <w:tcBorders>
              <w:top w:val="nil"/>
              <w:left w:val="nil"/>
              <w:bottom w:val="single" w:sz="4" w:space="0" w:color="000000"/>
              <w:right w:val="single" w:sz="4" w:space="0" w:color="000000"/>
            </w:tcBorders>
            <w:shd w:val="clear" w:color="auto" w:fill="auto"/>
            <w:vAlign w:val="center"/>
          </w:tcPr>
          <w:p w14:paraId="1AABF628" w14:textId="32F493DD"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6480DCE6" w14:textId="77777777" w:rsidTr="00BD6A5A">
        <w:trPr>
          <w:trHeight w:val="58"/>
          <w:jc w:val="center"/>
        </w:trPr>
        <w:tc>
          <w:tcPr>
            <w:tcW w:w="2122" w:type="dxa"/>
          </w:tcPr>
          <w:p w14:paraId="2A1EE949" w14:textId="77777777" w:rsidR="00BD6A5A" w:rsidRPr="00CD7B8A" w:rsidRDefault="00BD6A5A" w:rsidP="00BD6A5A"/>
        </w:tc>
        <w:tc>
          <w:tcPr>
            <w:tcW w:w="567" w:type="dxa"/>
          </w:tcPr>
          <w:p w14:paraId="7EE84F10" w14:textId="77777777" w:rsidR="00BD6A5A" w:rsidRPr="00CD7B8A" w:rsidRDefault="00BD6A5A" w:rsidP="00BD6A5A"/>
        </w:tc>
        <w:tc>
          <w:tcPr>
            <w:tcW w:w="1559" w:type="dxa"/>
          </w:tcPr>
          <w:p w14:paraId="312E05D6" w14:textId="77777777" w:rsidR="00BD6A5A" w:rsidRPr="00CD7B8A" w:rsidRDefault="00BD6A5A" w:rsidP="00BD6A5A"/>
        </w:tc>
        <w:tc>
          <w:tcPr>
            <w:tcW w:w="1417" w:type="dxa"/>
          </w:tcPr>
          <w:p w14:paraId="4DA2A14F"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731320DF" w14:textId="0C9EE640" w:rsidR="00BD6A5A" w:rsidRPr="00BD6A5A" w:rsidRDefault="00BD6A5A" w:rsidP="00BD6A5A">
            <w:pPr>
              <w:rPr>
                <w:rFonts w:eastAsia="Calibri"/>
                <w:sz w:val="20"/>
                <w:szCs w:val="20"/>
              </w:rPr>
            </w:pPr>
            <w:r w:rsidRPr="00BD6A5A">
              <w:rPr>
                <w:color w:val="000000"/>
                <w:sz w:val="20"/>
                <w:szCs w:val="20"/>
              </w:rPr>
              <w:t xml:space="preserve">Наличие входного </w:t>
            </w:r>
            <w:proofErr w:type="spellStart"/>
            <w:r w:rsidRPr="00BD6A5A">
              <w:rPr>
                <w:color w:val="000000"/>
                <w:sz w:val="20"/>
                <w:szCs w:val="20"/>
              </w:rPr>
              <w:t>аудиоразъема</w:t>
            </w:r>
            <w:proofErr w:type="spellEnd"/>
            <w:r w:rsidRPr="00BD6A5A">
              <w:rPr>
                <w:color w:val="000000"/>
                <w:sz w:val="20"/>
                <w:szCs w:val="20"/>
              </w:rPr>
              <w:t xml:space="preserve"> для микрофона</w:t>
            </w:r>
          </w:p>
        </w:tc>
        <w:tc>
          <w:tcPr>
            <w:tcW w:w="1984" w:type="dxa"/>
            <w:tcBorders>
              <w:top w:val="nil"/>
              <w:left w:val="nil"/>
              <w:bottom w:val="single" w:sz="4" w:space="0" w:color="000000"/>
              <w:right w:val="single" w:sz="4" w:space="0" w:color="000000"/>
            </w:tcBorders>
            <w:shd w:val="clear" w:color="auto" w:fill="auto"/>
            <w:vAlign w:val="center"/>
          </w:tcPr>
          <w:p w14:paraId="3FE10EA9" w14:textId="46F3D607" w:rsidR="00BD6A5A" w:rsidRPr="00BD6A5A" w:rsidRDefault="00BD6A5A" w:rsidP="00BD6A5A">
            <w:pPr>
              <w:rPr>
                <w:rFonts w:eastAsia="Calibri"/>
                <w:sz w:val="20"/>
                <w:szCs w:val="20"/>
              </w:rPr>
            </w:pPr>
            <w:r w:rsidRPr="00BD6A5A">
              <w:rPr>
                <w:color w:val="000000"/>
                <w:sz w:val="20"/>
                <w:szCs w:val="20"/>
              </w:rPr>
              <w:t>Да</w:t>
            </w:r>
          </w:p>
        </w:tc>
        <w:tc>
          <w:tcPr>
            <w:tcW w:w="1701" w:type="dxa"/>
            <w:tcBorders>
              <w:top w:val="nil"/>
              <w:left w:val="nil"/>
              <w:bottom w:val="single" w:sz="4" w:space="0" w:color="000000"/>
              <w:right w:val="single" w:sz="4" w:space="0" w:color="000000"/>
            </w:tcBorders>
            <w:shd w:val="clear" w:color="auto" w:fill="auto"/>
            <w:vAlign w:val="center"/>
          </w:tcPr>
          <w:p w14:paraId="37FC48C7" w14:textId="652A24D9" w:rsidR="00BD6A5A" w:rsidRPr="00BD6A5A" w:rsidRDefault="00BD6A5A" w:rsidP="00BD6A5A">
            <w:pPr>
              <w:rPr>
                <w:rFonts w:eastAsia="Calibri"/>
                <w:sz w:val="20"/>
                <w:szCs w:val="20"/>
              </w:rPr>
            </w:pPr>
            <w:r w:rsidRPr="00BD6A5A">
              <w:rPr>
                <w:color w:val="000000"/>
                <w:sz w:val="20"/>
                <w:szCs w:val="20"/>
              </w:rPr>
              <w:t> </w:t>
            </w:r>
          </w:p>
        </w:tc>
      </w:tr>
      <w:tr w:rsidR="00BD6A5A" w:rsidRPr="00CD7B8A" w14:paraId="5659A3E5" w14:textId="77777777" w:rsidTr="00BD6A5A">
        <w:trPr>
          <w:trHeight w:val="626"/>
          <w:jc w:val="center"/>
        </w:trPr>
        <w:tc>
          <w:tcPr>
            <w:tcW w:w="2122" w:type="dxa"/>
          </w:tcPr>
          <w:p w14:paraId="3EA73EE5" w14:textId="77777777" w:rsidR="00BD6A5A" w:rsidRPr="00CD7B8A" w:rsidRDefault="00BD6A5A" w:rsidP="00BD6A5A"/>
        </w:tc>
        <w:tc>
          <w:tcPr>
            <w:tcW w:w="567" w:type="dxa"/>
          </w:tcPr>
          <w:p w14:paraId="31249AC7" w14:textId="77777777" w:rsidR="00BD6A5A" w:rsidRPr="00CD7B8A" w:rsidRDefault="00BD6A5A" w:rsidP="00BD6A5A"/>
        </w:tc>
        <w:tc>
          <w:tcPr>
            <w:tcW w:w="1559" w:type="dxa"/>
          </w:tcPr>
          <w:p w14:paraId="645297FC" w14:textId="77777777" w:rsidR="00BD6A5A" w:rsidRPr="00CD7B8A" w:rsidRDefault="00BD6A5A" w:rsidP="00BD6A5A"/>
        </w:tc>
        <w:tc>
          <w:tcPr>
            <w:tcW w:w="1417" w:type="dxa"/>
          </w:tcPr>
          <w:p w14:paraId="4F9D9AA1"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6C41E488" w14:textId="1F3CCB45" w:rsidR="00BD6A5A" w:rsidRPr="00BD6A5A" w:rsidRDefault="00BD6A5A" w:rsidP="00BD6A5A">
            <w:pPr>
              <w:rPr>
                <w:rFonts w:eastAsia="Calibri"/>
                <w:sz w:val="20"/>
                <w:szCs w:val="20"/>
              </w:rPr>
            </w:pPr>
            <w:r w:rsidRPr="00BD6A5A">
              <w:rPr>
                <w:color w:val="000000"/>
                <w:sz w:val="20"/>
                <w:szCs w:val="20"/>
              </w:rPr>
              <w:t xml:space="preserve">Наличие входного </w:t>
            </w:r>
            <w:proofErr w:type="spellStart"/>
            <w:r w:rsidRPr="00BD6A5A">
              <w:rPr>
                <w:color w:val="000000"/>
                <w:sz w:val="20"/>
                <w:szCs w:val="20"/>
              </w:rPr>
              <w:t>аудиоразъема</w:t>
            </w:r>
            <w:proofErr w:type="spellEnd"/>
            <w:r w:rsidRPr="00BD6A5A">
              <w:rPr>
                <w:color w:val="000000"/>
                <w:sz w:val="20"/>
                <w:szCs w:val="20"/>
              </w:rPr>
              <w:t xml:space="preserve"> для микрофона на передней панели</w:t>
            </w:r>
          </w:p>
        </w:tc>
        <w:tc>
          <w:tcPr>
            <w:tcW w:w="1984" w:type="dxa"/>
            <w:tcBorders>
              <w:top w:val="nil"/>
              <w:left w:val="nil"/>
              <w:bottom w:val="single" w:sz="4" w:space="0" w:color="000000"/>
              <w:right w:val="single" w:sz="4" w:space="0" w:color="000000"/>
            </w:tcBorders>
            <w:shd w:val="clear" w:color="auto" w:fill="auto"/>
            <w:vAlign w:val="center"/>
          </w:tcPr>
          <w:p w14:paraId="36E931A3" w14:textId="3B714CDA" w:rsidR="00BD6A5A" w:rsidRPr="00BD6A5A" w:rsidRDefault="00BD6A5A" w:rsidP="00BD6A5A">
            <w:pPr>
              <w:rPr>
                <w:rFonts w:eastAsia="Calibri"/>
                <w:sz w:val="20"/>
                <w:szCs w:val="20"/>
              </w:rPr>
            </w:pPr>
            <w:r w:rsidRPr="00BD6A5A">
              <w:rPr>
                <w:color w:val="000000"/>
                <w:sz w:val="20"/>
                <w:szCs w:val="20"/>
              </w:rPr>
              <w:t>Да</w:t>
            </w:r>
          </w:p>
        </w:tc>
        <w:tc>
          <w:tcPr>
            <w:tcW w:w="1701" w:type="dxa"/>
            <w:tcBorders>
              <w:top w:val="nil"/>
              <w:left w:val="nil"/>
              <w:bottom w:val="single" w:sz="4" w:space="0" w:color="000000"/>
              <w:right w:val="single" w:sz="4" w:space="0" w:color="000000"/>
            </w:tcBorders>
            <w:shd w:val="clear" w:color="auto" w:fill="auto"/>
            <w:vAlign w:val="center"/>
          </w:tcPr>
          <w:p w14:paraId="2B221A59" w14:textId="3DDF908D" w:rsidR="00BD6A5A" w:rsidRPr="00BD6A5A" w:rsidRDefault="00BD6A5A" w:rsidP="00BD6A5A">
            <w:pPr>
              <w:rPr>
                <w:rFonts w:eastAsia="Calibri"/>
                <w:sz w:val="20"/>
                <w:szCs w:val="20"/>
              </w:rPr>
            </w:pPr>
            <w:r w:rsidRPr="00BD6A5A">
              <w:rPr>
                <w:color w:val="000000"/>
                <w:sz w:val="20"/>
                <w:szCs w:val="20"/>
              </w:rPr>
              <w:t> </w:t>
            </w:r>
          </w:p>
        </w:tc>
      </w:tr>
      <w:tr w:rsidR="00BD6A5A" w:rsidRPr="00CD7B8A" w14:paraId="42E38772" w14:textId="77777777" w:rsidTr="00BD6A5A">
        <w:trPr>
          <w:trHeight w:val="550"/>
          <w:jc w:val="center"/>
        </w:trPr>
        <w:tc>
          <w:tcPr>
            <w:tcW w:w="2122" w:type="dxa"/>
          </w:tcPr>
          <w:p w14:paraId="47F160AE" w14:textId="77777777" w:rsidR="00BD6A5A" w:rsidRPr="00CD7B8A" w:rsidRDefault="00BD6A5A" w:rsidP="00BD6A5A"/>
        </w:tc>
        <w:tc>
          <w:tcPr>
            <w:tcW w:w="567" w:type="dxa"/>
          </w:tcPr>
          <w:p w14:paraId="1216E0E9" w14:textId="77777777" w:rsidR="00BD6A5A" w:rsidRPr="00CD7B8A" w:rsidRDefault="00BD6A5A" w:rsidP="00BD6A5A"/>
        </w:tc>
        <w:tc>
          <w:tcPr>
            <w:tcW w:w="1559" w:type="dxa"/>
          </w:tcPr>
          <w:p w14:paraId="12BEFB20" w14:textId="77777777" w:rsidR="00BD6A5A" w:rsidRPr="00CD7B8A" w:rsidRDefault="00BD6A5A" w:rsidP="00BD6A5A"/>
        </w:tc>
        <w:tc>
          <w:tcPr>
            <w:tcW w:w="1417" w:type="dxa"/>
          </w:tcPr>
          <w:p w14:paraId="43B4C21B"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08876A97" w14:textId="11E3891C" w:rsidR="00BD6A5A" w:rsidRPr="00BD6A5A" w:rsidRDefault="00BD6A5A" w:rsidP="00BD6A5A">
            <w:pPr>
              <w:rPr>
                <w:rFonts w:eastAsia="Calibri"/>
                <w:sz w:val="20"/>
                <w:szCs w:val="20"/>
              </w:rPr>
            </w:pPr>
            <w:r w:rsidRPr="00BD6A5A">
              <w:rPr>
                <w:color w:val="000000"/>
                <w:sz w:val="20"/>
                <w:szCs w:val="20"/>
              </w:rPr>
              <w:t xml:space="preserve">Наличие выходного </w:t>
            </w:r>
            <w:proofErr w:type="spellStart"/>
            <w:r w:rsidRPr="00BD6A5A">
              <w:rPr>
                <w:color w:val="000000"/>
                <w:sz w:val="20"/>
                <w:szCs w:val="20"/>
              </w:rPr>
              <w:t>аудиоразъема</w:t>
            </w:r>
            <w:proofErr w:type="spellEnd"/>
          </w:p>
        </w:tc>
        <w:tc>
          <w:tcPr>
            <w:tcW w:w="1984" w:type="dxa"/>
            <w:tcBorders>
              <w:top w:val="nil"/>
              <w:left w:val="nil"/>
              <w:bottom w:val="single" w:sz="4" w:space="0" w:color="000000"/>
              <w:right w:val="single" w:sz="4" w:space="0" w:color="000000"/>
            </w:tcBorders>
            <w:shd w:val="clear" w:color="auto" w:fill="auto"/>
            <w:vAlign w:val="center"/>
          </w:tcPr>
          <w:p w14:paraId="4E10E218" w14:textId="33B315B7" w:rsidR="00BD6A5A" w:rsidRPr="00BD6A5A" w:rsidRDefault="00BD6A5A" w:rsidP="00BD6A5A">
            <w:pPr>
              <w:rPr>
                <w:rFonts w:eastAsia="Calibri"/>
                <w:sz w:val="20"/>
                <w:szCs w:val="20"/>
              </w:rPr>
            </w:pPr>
            <w:r w:rsidRPr="00BD6A5A">
              <w:rPr>
                <w:color w:val="000000"/>
                <w:sz w:val="20"/>
                <w:szCs w:val="20"/>
              </w:rPr>
              <w:t>Да</w:t>
            </w:r>
          </w:p>
        </w:tc>
        <w:tc>
          <w:tcPr>
            <w:tcW w:w="1701" w:type="dxa"/>
            <w:tcBorders>
              <w:top w:val="nil"/>
              <w:left w:val="nil"/>
              <w:bottom w:val="single" w:sz="4" w:space="0" w:color="000000"/>
              <w:right w:val="single" w:sz="4" w:space="0" w:color="000000"/>
            </w:tcBorders>
            <w:shd w:val="clear" w:color="auto" w:fill="auto"/>
            <w:vAlign w:val="center"/>
          </w:tcPr>
          <w:p w14:paraId="78BE983E" w14:textId="6B60904A" w:rsidR="00BD6A5A" w:rsidRPr="00BD6A5A" w:rsidRDefault="00BD6A5A" w:rsidP="00BD6A5A">
            <w:pPr>
              <w:rPr>
                <w:rFonts w:eastAsia="Calibri"/>
                <w:sz w:val="20"/>
                <w:szCs w:val="20"/>
              </w:rPr>
            </w:pPr>
            <w:r w:rsidRPr="00BD6A5A">
              <w:rPr>
                <w:color w:val="000000"/>
                <w:sz w:val="20"/>
                <w:szCs w:val="20"/>
              </w:rPr>
              <w:t> </w:t>
            </w:r>
          </w:p>
        </w:tc>
      </w:tr>
      <w:tr w:rsidR="00BD6A5A" w:rsidRPr="00CD7B8A" w14:paraId="0312D284" w14:textId="77777777" w:rsidTr="00BD6A5A">
        <w:trPr>
          <w:trHeight w:val="558"/>
          <w:jc w:val="center"/>
        </w:trPr>
        <w:tc>
          <w:tcPr>
            <w:tcW w:w="2122" w:type="dxa"/>
          </w:tcPr>
          <w:p w14:paraId="2DD0033F" w14:textId="77777777" w:rsidR="00BD6A5A" w:rsidRPr="00CD7B8A" w:rsidRDefault="00BD6A5A" w:rsidP="00BD6A5A"/>
        </w:tc>
        <w:tc>
          <w:tcPr>
            <w:tcW w:w="567" w:type="dxa"/>
          </w:tcPr>
          <w:p w14:paraId="201951C5" w14:textId="77777777" w:rsidR="00BD6A5A" w:rsidRPr="00CD7B8A" w:rsidRDefault="00BD6A5A" w:rsidP="00BD6A5A"/>
        </w:tc>
        <w:tc>
          <w:tcPr>
            <w:tcW w:w="1559" w:type="dxa"/>
          </w:tcPr>
          <w:p w14:paraId="0662A9CB" w14:textId="77777777" w:rsidR="00BD6A5A" w:rsidRPr="00CD7B8A" w:rsidRDefault="00BD6A5A" w:rsidP="00BD6A5A"/>
        </w:tc>
        <w:tc>
          <w:tcPr>
            <w:tcW w:w="1417" w:type="dxa"/>
          </w:tcPr>
          <w:p w14:paraId="12187F34"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50D4B90B" w14:textId="0A81C09C" w:rsidR="00BD6A5A" w:rsidRPr="00BD6A5A" w:rsidRDefault="00BD6A5A" w:rsidP="00BD6A5A">
            <w:pPr>
              <w:rPr>
                <w:rFonts w:eastAsia="Calibri"/>
                <w:sz w:val="20"/>
                <w:szCs w:val="20"/>
              </w:rPr>
            </w:pPr>
            <w:r w:rsidRPr="00BD6A5A">
              <w:rPr>
                <w:color w:val="000000"/>
                <w:sz w:val="20"/>
                <w:szCs w:val="20"/>
              </w:rPr>
              <w:t xml:space="preserve">Наличие выходного </w:t>
            </w:r>
            <w:proofErr w:type="spellStart"/>
            <w:r w:rsidRPr="00BD6A5A">
              <w:rPr>
                <w:color w:val="000000"/>
                <w:sz w:val="20"/>
                <w:szCs w:val="20"/>
              </w:rPr>
              <w:t>аудиоразъема</w:t>
            </w:r>
            <w:proofErr w:type="spellEnd"/>
            <w:r w:rsidRPr="00BD6A5A">
              <w:rPr>
                <w:color w:val="000000"/>
                <w:sz w:val="20"/>
                <w:szCs w:val="20"/>
              </w:rPr>
              <w:t xml:space="preserve"> на передней панели</w:t>
            </w:r>
          </w:p>
        </w:tc>
        <w:tc>
          <w:tcPr>
            <w:tcW w:w="1984" w:type="dxa"/>
            <w:tcBorders>
              <w:top w:val="nil"/>
              <w:left w:val="nil"/>
              <w:bottom w:val="single" w:sz="4" w:space="0" w:color="000000"/>
              <w:right w:val="single" w:sz="4" w:space="0" w:color="000000"/>
            </w:tcBorders>
            <w:shd w:val="clear" w:color="auto" w:fill="auto"/>
            <w:vAlign w:val="center"/>
          </w:tcPr>
          <w:p w14:paraId="0BCBBBF5" w14:textId="20186133" w:rsidR="00BD6A5A" w:rsidRPr="00BD6A5A" w:rsidRDefault="00BD6A5A" w:rsidP="00BD6A5A">
            <w:pPr>
              <w:rPr>
                <w:rFonts w:eastAsia="Calibri"/>
                <w:sz w:val="20"/>
                <w:szCs w:val="20"/>
              </w:rPr>
            </w:pPr>
            <w:r w:rsidRPr="00BD6A5A">
              <w:rPr>
                <w:color w:val="000000"/>
                <w:sz w:val="20"/>
                <w:szCs w:val="20"/>
              </w:rPr>
              <w:t>Да</w:t>
            </w:r>
          </w:p>
        </w:tc>
        <w:tc>
          <w:tcPr>
            <w:tcW w:w="1701" w:type="dxa"/>
            <w:tcBorders>
              <w:top w:val="nil"/>
              <w:left w:val="nil"/>
              <w:bottom w:val="single" w:sz="4" w:space="0" w:color="000000"/>
              <w:right w:val="single" w:sz="4" w:space="0" w:color="000000"/>
            </w:tcBorders>
            <w:shd w:val="clear" w:color="auto" w:fill="auto"/>
            <w:vAlign w:val="center"/>
          </w:tcPr>
          <w:p w14:paraId="21F65B21" w14:textId="095BCC5D" w:rsidR="00BD6A5A" w:rsidRPr="00BD6A5A" w:rsidRDefault="00BD6A5A" w:rsidP="00BD6A5A">
            <w:pPr>
              <w:rPr>
                <w:rFonts w:eastAsia="Calibri"/>
                <w:sz w:val="20"/>
                <w:szCs w:val="20"/>
              </w:rPr>
            </w:pPr>
            <w:r w:rsidRPr="00BD6A5A">
              <w:rPr>
                <w:color w:val="000000"/>
                <w:sz w:val="20"/>
                <w:szCs w:val="20"/>
              </w:rPr>
              <w:t> </w:t>
            </w:r>
          </w:p>
        </w:tc>
      </w:tr>
      <w:tr w:rsidR="00BD6A5A" w:rsidRPr="00CD7B8A" w14:paraId="0115BFA3" w14:textId="77777777" w:rsidTr="00BD6A5A">
        <w:trPr>
          <w:trHeight w:val="552"/>
          <w:jc w:val="center"/>
        </w:trPr>
        <w:tc>
          <w:tcPr>
            <w:tcW w:w="2122" w:type="dxa"/>
          </w:tcPr>
          <w:p w14:paraId="0422B70C" w14:textId="77777777" w:rsidR="00BD6A5A" w:rsidRPr="00CD7B8A" w:rsidRDefault="00BD6A5A" w:rsidP="00BD6A5A"/>
        </w:tc>
        <w:tc>
          <w:tcPr>
            <w:tcW w:w="567" w:type="dxa"/>
          </w:tcPr>
          <w:p w14:paraId="42D4F777" w14:textId="77777777" w:rsidR="00BD6A5A" w:rsidRPr="00CD7B8A" w:rsidRDefault="00BD6A5A" w:rsidP="00BD6A5A"/>
        </w:tc>
        <w:tc>
          <w:tcPr>
            <w:tcW w:w="1559" w:type="dxa"/>
          </w:tcPr>
          <w:p w14:paraId="7F267239" w14:textId="77777777" w:rsidR="00BD6A5A" w:rsidRPr="00CD7B8A" w:rsidRDefault="00BD6A5A" w:rsidP="00BD6A5A"/>
        </w:tc>
        <w:tc>
          <w:tcPr>
            <w:tcW w:w="1417" w:type="dxa"/>
          </w:tcPr>
          <w:p w14:paraId="00F8FC1B"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6AEC53F9" w14:textId="3D4BA07E" w:rsidR="00BD6A5A" w:rsidRPr="00BD6A5A" w:rsidRDefault="00BD6A5A" w:rsidP="00BD6A5A">
            <w:pPr>
              <w:rPr>
                <w:rFonts w:eastAsia="Calibri"/>
                <w:sz w:val="20"/>
                <w:szCs w:val="20"/>
              </w:rPr>
            </w:pPr>
            <w:r w:rsidRPr="00BD6A5A">
              <w:rPr>
                <w:color w:val="000000"/>
                <w:sz w:val="20"/>
                <w:szCs w:val="20"/>
              </w:rPr>
              <w:t>Наличие интегрированного звукового контроллера</w:t>
            </w:r>
          </w:p>
        </w:tc>
        <w:tc>
          <w:tcPr>
            <w:tcW w:w="1984" w:type="dxa"/>
            <w:tcBorders>
              <w:top w:val="nil"/>
              <w:left w:val="nil"/>
              <w:bottom w:val="single" w:sz="4" w:space="0" w:color="000000"/>
              <w:right w:val="single" w:sz="4" w:space="0" w:color="000000"/>
            </w:tcBorders>
            <w:shd w:val="clear" w:color="auto" w:fill="auto"/>
            <w:vAlign w:val="center"/>
          </w:tcPr>
          <w:p w14:paraId="075E7232" w14:textId="7ED73FC2" w:rsidR="00BD6A5A" w:rsidRPr="00BD6A5A" w:rsidRDefault="00BD6A5A" w:rsidP="00BD6A5A">
            <w:pPr>
              <w:rPr>
                <w:rFonts w:eastAsia="Calibri"/>
                <w:sz w:val="20"/>
                <w:szCs w:val="20"/>
              </w:rPr>
            </w:pPr>
            <w:r w:rsidRPr="00BD6A5A">
              <w:rPr>
                <w:color w:val="000000"/>
                <w:sz w:val="20"/>
                <w:szCs w:val="20"/>
              </w:rPr>
              <w:t>Да</w:t>
            </w:r>
          </w:p>
        </w:tc>
        <w:tc>
          <w:tcPr>
            <w:tcW w:w="1701" w:type="dxa"/>
            <w:tcBorders>
              <w:top w:val="nil"/>
              <w:left w:val="nil"/>
              <w:bottom w:val="single" w:sz="4" w:space="0" w:color="000000"/>
              <w:right w:val="single" w:sz="4" w:space="0" w:color="000000"/>
            </w:tcBorders>
            <w:shd w:val="clear" w:color="auto" w:fill="auto"/>
            <w:vAlign w:val="center"/>
          </w:tcPr>
          <w:p w14:paraId="4D4F950C" w14:textId="3970E807" w:rsidR="00BD6A5A" w:rsidRPr="00BD6A5A" w:rsidRDefault="00BD6A5A" w:rsidP="00BD6A5A">
            <w:pPr>
              <w:rPr>
                <w:rFonts w:eastAsia="Calibri"/>
                <w:sz w:val="20"/>
                <w:szCs w:val="20"/>
              </w:rPr>
            </w:pPr>
            <w:r w:rsidRPr="00BD6A5A">
              <w:rPr>
                <w:color w:val="000000"/>
                <w:sz w:val="20"/>
                <w:szCs w:val="20"/>
              </w:rPr>
              <w:t> </w:t>
            </w:r>
          </w:p>
        </w:tc>
      </w:tr>
      <w:tr w:rsidR="00BD6A5A" w:rsidRPr="00CD7B8A" w14:paraId="6F8F3A62" w14:textId="77777777" w:rsidTr="00BD6A5A">
        <w:trPr>
          <w:trHeight w:val="631"/>
          <w:jc w:val="center"/>
        </w:trPr>
        <w:tc>
          <w:tcPr>
            <w:tcW w:w="2122" w:type="dxa"/>
          </w:tcPr>
          <w:p w14:paraId="3A656E43" w14:textId="77777777" w:rsidR="00BD6A5A" w:rsidRPr="00CD7B8A" w:rsidRDefault="00BD6A5A" w:rsidP="00BD6A5A"/>
        </w:tc>
        <w:tc>
          <w:tcPr>
            <w:tcW w:w="567" w:type="dxa"/>
          </w:tcPr>
          <w:p w14:paraId="6043D3F6" w14:textId="77777777" w:rsidR="00BD6A5A" w:rsidRPr="00CD7B8A" w:rsidRDefault="00BD6A5A" w:rsidP="00BD6A5A"/>
        </w:tc>
        <w:tc>
          <w:tcPr>
            <w:tcW w:w="1559" w:type="dxa"/>
          </w:tcPr>
          <w:p w14:paraId="25275E95" w14:textId="77777777" w:rsidR="00BD6A5A" w:rsidRPr="00CD7B8A" w:rsidRDefault="00BD6A5A" w:rsidP="00BD6A5A"/>
        </w:tc>
        <w:tc>
          <w:tcPr>
            <w:tcW w:w="1417" w:type="dxa"/>
          </w:tcPr>
          <w:p w14:paraId="72644847"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0C35B6F2" w14:textId="0B965EA6" w:rsidR="00BD6A5A" w:rsidRPr="00BD6A5A" w:rsidRDefault="00BD6A5A" w:rsidP="00BD6A5A">
            <w:pPr>
              <w:rPr>
                <w:rFonts w:eastAsia="Calibri"/>
                <w:sz w:val="20"/>
                <w:szCs w:val="20"/>
              </w:rPr>
            </w:pPr>
            <w:r w:rsidRPr="00BD6A5A">
              <w:rPr>
                <w:color w:val="000000"/>
                <w:sz w:val="20"/>
                <w:szCs w:val="20"/>
              </w:rPr>
              <w:t>Наличие установленного дискретного графического контроллера</w:t>
            </w:r>
          </w:p>
        </w:tc>
        <w:tc>
          <w:tcPr>
            <w:tcW w:w="1984" w:type="dxa"/>
            <w:tcBorders>
              <w:top w:val="nil"/>
              <w:left w:val="nil"/>
              <w:bottom w:val="single" w:sz="4" w:space="0" w:color="000000"/>
              <w:right w:val="single" w:sz="4" w:space="0" w:color="000000"/>
            </w:tcBorders>
            <w:shd w:val="clear" w:color="auto" w:fill="auto"/>
            <w:vAlign w:val="center"/>
          </w:tcPr>
          <w:p w14:paraId="03B80BCE" w14:textId="4ABCD7F5" w:rsidR="00BD6A5A" w:rsidRPr="00BD6A5A" w:rsidRDefault="00BD6A5A" w:rsidP="00BD6A5A">
            <w:pPr>
              <w:rPr>
                <w:rFonts w:eastAsia="Calibri"/>
                <w:sz w:val="20"/>
                <w:szCs w:val="20"/>
              </w:rPr>
            </w:pPr>
            <w:r w:rsidRPr="00BD6A5A">
              <w:rPr>
                <w:color w:val="000000"/>
                <w:sz w:val="20"/>
                <w:szCs w:val="20"/>
              </w:rPr>
              <w:t>Нет</w:t>
            </w:r>
          </w:p>
        </w:tc>
        <w:tc>
          <w:tcPr>
            <w:tcW w:w="1701" w:type="dxa"/>
            <w:tcBorders>
              <w:top w:val="nil"/>
              <w:left w:val="nil"/>
              <w:bottom w:val="single" w:sz="4" w:space="0" w:color="000000"/>
              <w:right w:val="single" w:sz="4" w:space="0" w:color="000000"/>
            </w:tcBorders>
            <w:shd w:val="clear" w:color="auto" w:fill="auto"/>
            <w:vAlign w:val="center"/>
          </w:tcPr>
          <w:p w14:paraId="46A97F8E" w14:textId="58C7F810" w:rsidR="00BD6A5A" w:rsidRPr="00BD6A5A" w:rsidRDefault="00BD6A5A" w:rsidP="00BD6A5A">
            <w:pPr>
              <w:rPr>
                <w:rFonts w:eastAsia="Calibri"/>
                <w:sz w:val="20"/>
                <w:szCs w:val="20"/>
              </w:rPr>
            </w:pPr>
            <w:r w:rsidRPr="00BD6A5A">
              <w:rPr>
                <w:color w:val="000000"/>
                <w:sz w:val="20"/>
                <w:szCs w:val="20"/>
              </w:rPr>
              <w:t> </w:t>
            </w:r>
          </w:p>
        </w:tc>
      </w:tr>
      <w:tr w:rsidR="00BD6A5A" w:rsidRPr="00CD7B8A" w14:paraId="3649A356" w14:textId="77777777" w:rsidTr="00BD6A5A">
        <w:trPr>
          <w:trHeight w:val="570"/>
          <w:jc w:val="center"/>
        </w:trPr>
        <w:tc>
          <w:tcPr>
            <w:tcW w:w="2122" w:type="dxa"/>
          </w:tcPr>
          <w:p w14:paraId="7D4167EA" w14:textId="77777777" w:rsidR="00BD6A5A" w:rsidRPr="00CD7B8A" w:rsidRDefault="00BD6A5A" w:rsidP="00BD6A5A"/>
        </w:tc>
        <w:tc>
          <w:tcPr>
            <w:tcW w:w="567" w:type="dxa"/>
          </w:tcPr>
          <w:p w14:paraId="513C8773" w14:textId="77777777" w:rsidR="00BD6A5A" w:rsidRPr="00CD7B8A" w:rsidRDefault="00BD6A5A" w:rsidP="00BD6A5A"/>
        </w:tc>
        <w:tc>
          <w:tcPr>
            <w:tcW w:w="1559" w:type="dxa"/>
          </w:tcPr>
          <w:p w14:paraId="1A2521F8" w14:textId="77777777" w:rsidR="00BD6A5A" w:rsidRPr="00CD7B8A" w:rsidRDefault="00BD6A5A" w:rsidP="00BD6A5A"/>
        </w:tc>
        <w:tc>
          <w:tcPr>
            <w:tcW w:w="1417" w:type="dxa"/>
          </w:tcPr>
          <w:p w14:paraId="1D94DCBF"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72E540F5" w14:textId="1470B8D5" w:rsidR="00BD6A5A" w:rsidRPr="00BD6A5A" w:rsidRDefault="00BD6A5A" w:rsidP="00BD6A5A">
            <w:pPr>
              <w:rPr>
                <w:rFonts w:eastAsia="Calibri"/>
                <w:sz w:val="20"/>
                <w:szCs w:val="20"/>
              </w:rPr>
            </w:pPr>
            <w:r w:rsidRPr="00BD6A5A">
              <w:rPr>
                <w:color w:val="000000"/>
                <w:sz w:val="20"/>
                <w:szCs w:val="20"/>
              </w:rPr>
              <w:t>Объем кэш памяти третьего уровня процессора (L3)</w:t>
            </w:r>
          </w:p>
        </w:tc>
        <w:tc>
          <w:tcPr>
            <w:tcW w:w="1984" w:type="dxa"/>
            <w:tcBorders>
              <w:top w:val="nil"/>
              <w:left w:val="nil"/>
              <w:bottom w:val="single" w:sz="4" w:space="0" w:color="000000"/>
              <w:right w:val="single" w:sz="4" w:space="0" w:color="000000"/>
            </w:tcBorders>
            <w:shd w:val="clear" w:color="auto" w:fill="auto"/>
            <w:vAlign w:val="center"/>
          </w:tcPr>
          <w:p w14:paraId="5FF9F256" w14:textId="25FEA36E" w:rsidR="00BD6A5A" w:rsidRPr="00BD6A5A" w:rsidRDefault="00BD6A5A" w:rsidP="00BD6A5A">
            <w:pPr>
              <w:rPr>
                <w:rFonts w:eastAsia="Calibri"/>
                <w:sz w:val="20"/>
                <w:szCs w:val="20"/>
              </w:rPr>
            </w:pPr>
            <w:r w:rsidRPr="00BD6A5A">
              <w:rPr>
                <w:color w:val="000000"/>
                <w:sz w:val="20"/>
                <w:szCs w:val="20"/>
              </w:rPr>
              <w:t>≥ 12.00000000000</w:t>
            </w:r>
          </w:p>
        </w:tc>
        <w:tc>
          <w:tcPr>
            <w:tcW w:w="1701" w:type="dxa"/>
            <w:tcBorders>
              <w:top w:val="nil"/>
              <w:left w:val="nil"/>
              <w:bottom w:val="single" w:sz="4" w:space="0" w:color="000000"/>
              <w:right w:val="single" w:sz="4" w:space="0" w:color="000000"/>
            </w:tcBorders>
            <w:shd w:val="clear" w:color="auto" w:fill="auto"/>
            <w:vAlign w:val="center"/>
          </w:tcPr>
          <w:p w14:paraId="12D2A67C" w14:textId="3EA5526E" w:rsidR="00BD6A5A" w:rsidRPr="00BD6A5A" w:rsidRDefault="00BD6A5A" w:rsidP="00BD6A5A">
            <w:pPr>
              <w:rPr>
                <w:rFonts w:eastAsia="Calibri"/>
                <w:sz w:val="20"/>
                <w:szCs w:val="20"/>
              </w:rPr>
            </w:pPr>
            <w:r w:rsidRPr="00BD6A5A">
              <w:rPr>
                <w:color w:val="000000"/>
                <w:sz w:val="20"/>
                <w:szCs w:val="20"/>
              </w:rPr>
              <w:t>МБАЙТ (Мегабайт)</w:t>
            </w:r>
          </w:p>
        </w:tc>
      </w:tr>
      <w:tr w:rsidR="00BD6A5A" w:rsidRPr="00CD7B8A" w14:paraId="048F9E9C" w14:textId="77777777" w:rsidTr="00BD6A5A">
        <w:trPr>
          <w:trHeight w:val="783"/>
          <w:jc w:val="center"/>
        </w:trPr>
        <w:tc>
          <w:tcPr>
            <w:tcW w:w="2122" w:type="dxa"/>
          </w:tcPr>
          <w:p w14:paraId="420BEE3D" w14:textId="77777777" w:rsidR="00BD6A5A" w:rsidRPr="00CD7B8A" w:rsidRDefault="00BD6A5A" w:rsidP="00BD6A5A"/>
        </w:tc>
        <w:tc>
          <w:tcPr>
            <w:tcW w:w="567" w:type="dxa"/>
          </w:tcPr>
          <w:p w14:paraId="5EBF6563" w14:textId="77777777" w:rsidR="00BD6A5A" w:rsidRPr="00CD7B8A" w:rsidRDefault="00BD6A5A" w:rsidP="00BD6A5A"/>
        </w:tc>
        <w:tc>
          <w:tcPr>
            <w:tcW w:w="1559" w:type="dxa"/>
          </w:tcPr>
          <w:p w14:paraId="6FA16EE3" w14:textId="77777777" w:rsidR="00BD6A5A" w:rsidRPr="00CD7B8A" w:rsidRDefault="00BD6A5A" w:rsidP="00BD6A5A"/>
        </w:tc>
        <w:tc>
          <w:tcPr>
            <w:tcW w:w="1417" w:type="dxa"/>
          </w:tcPr>
          <w:p w14:paraId="1F27F832"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5B696836" w14:textId="3BE56058" w:rsidR="00BD6A5A" w:rsidRPr="00BD6A5A" w:rsidRDefault="00BD6A5A" w:rsidP="00BD6A5A">
            <w:pPr>
              <w:rPr>
                <w:rFonts w:eastAsia="Calibri"/>
                <w:sz w:val="20"/>
                <w:szCs w:val="20"/>
              </w:rPr>
            </w:pPr>
            <w:r w:rsidRPr="00BD6A5A">
              <w:rPr>
                <w:color w:val="000000"/>
                <w:sz w:val="20"/>
                <w:szCs w:val="20"/>
              </w:rPr>
              <w:t>Скорость передачи данных проводного сетевого контроллера</w:t>
            </w:r>
          </w:p>
        </w:tc>
        <w:tc>
          <w:tcPr>
            <w:tcW w:w="1984" w:type="dxa"/>
            <w:tcBorders>
              <w:top w:val="nil"/>
              <w:left w:val="nil"/>
              <w:bottom w:val="single" w:sz="4" w:space="0" w:color="000000"/>
              <w:right w:val="single" w:sz="4" w:space="0" w:color="000000"/>
            </w:tcBorders>
            <w:shd w:val="clear" w:color="auto" w:fill="auto"/>
            <w:vAlign w:val="center"/>
          </w:tcPr>
          <w:p w14:paraId="75CFB57B" w14:textId="4C3806AD" w:rsidR="00BD6A5A" w:rsidRPr="00BD6A5A" w:rsidRDefault="00BD6A5A" w:rsidP="00BD6A5A">
            <w:pPr>
              <w:rPr>
                <w:rFonts w:eastAsia="Calibri"/>
                <w:sz w:val="20"/>
                <w:szCs w:val="20"/>
              </w:rPr>
            </w:pPr>
            <w:r w:rsidRPr="00BD6A5A">
              <w:rPr>
                <w:color w:val="000000"/>
                <w:sz w:val="20"/>
                <w:szCs w:val="20"/>
              </w:rPr>
              <w:t>≥ 1000.00000000000</w:t>
            </w:r>
          </w:p>
        </w:tc>
        <w:tc>
          <w:tcPr>
            <w:tcW w:w="1701" w:type="dxa"/>
            <w:tcBorders>
              <w:top w:val="nil"/>
              <w:left w:val="nil"/>
              <w:bottom w:val="single" w:sz="4" w:space="0" w:color="000000"/>
              <w:right w:val="single" w:sz="4" w:space="0" w:color="000000"/>
            </w:tcBorders>
            <w:shd w:val="clear" w:color="auto" w:fill="auto"/>
            <w:vAlign w:val="center"/>
          </w:tcPr>
          <w:p w14:paraId="3C723608" w14:textId="6B2DD186" w:rsidR="00BD6A5A" w:rsidRPr="00BD6A5A" w:rsidRDefault="00BD6A5A" w:rsidP="00BD6A5A">
            <w:pPr>
              <w:rPr>
                <w:rFonts w:eastAsia="Calibri"/>
                <w:sz w:val="20"/>
                <w:szCs w:val="20"/>
              </w:rPr>
            </w:pPr>
            <w:r w:rsidRPr="00BD6A5A">
              <w:rPr>
                <w:color w:val="000000"/>
                <w:sz w:val="20"/>
                <w:szCs w:val="20"/>
              </w:rPr>
              <w:t>МБИТ/С (Мегабит в секунду)</w:t>
            </w:r>
          </w:p>
        </w:tc>
      </w:tr>
      <w:tr w:rsidR="00BD6A5A" w:rsidRPr="00CD7B8A" w14:paraId="1713E34D" w14:textId="77777777" w:rsidTr="00BD6A5A">
        <w:trPr>
          <w:trHeight w:val="556"/>
          <w:jc w:val="center"/>
        </w:trPr>
        <w:tc>
          <w:tcPr>
            <w:tcW w:w="2122" w:type="dxa"/>
          </w:tcPr>
          <w:p w14:paraId="14C48803" w14:textId="77777777" w:rsidR="00BD6A5A" w:rsidRPr="00CD7B8A" w:rsidRDefault="00BD6A5A" w:rsidP="00BD6A5A"/>
        </w:tc>
        <w:tc>
          <w:tcPr>
            <w:tcW w:w="567" w:type="dxa"/>
          </w:tcPr>
          <w:p w14:paraId="52A29D8D" w14:textId="77777777" w:rsidR="00BD6A5A" w:rsidRPr="00CD7B8A" w:rsidRDefault="00BD6A5A" w:rsidP="00BD6A5A"/>
        </w:tc>
        <w:tc>
          <w:tcPr>
            <w:tcW w:w="1559" w:type="dxa"/>
          </w:tcPr>
          <w:p w14:paraId="4383087C" w14:textId="77777777" w:rsidR="00BD6A5A" w:rsidRPr="00CD7B8A" w:rsidRDefault="00BD6A5A" w:rsidP="00BD6A5A"/>
        </w:tc>
        <w:tc>
          <w:tcPr>
            <w:tcW w:w="1417" w:type="dxa"/>
          </w:tcPr>
          <w:p w14:paraId="14E943DB"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53DCF4FC" w14:textId="488AEB9C" w:rsidR="00BD6A5A" w:rsidRPr="00BD6A5A" w:rsidRDefault="00BD6A5A" w:rsidP="00BD6A5A">
            <w:pPr>
              <w:rPr>
                <w:rFonts w:eastAsia="Calibri"/>
                <w:sz w:val="20"/>
                <w:szCs w:val="20"/>
              </w:rPr>
            </w:pPr>
            <w:r w:rsidRPr="00BD6A5A">
              <w:rPr>
                <w:color w:val="000000"/>
                <w:sz w:val="20"/>
                <w:szCs w:val="20"/>
              </w:rPr>
              <w:t>Суммарное количество встроенных в корпус портов USB 2.0</w:t>
            </w:r>
          </w:p>
        </w:tc>
        <w:tc>
          <w:tcPr>
            <w:tcW w:w="1984" w:type="dxa"/>
            <w:tcBorders>
              <w:top w:val="nil"/>
              <w:left w:val="nil"/>
              <w:bottom w:val="single" w:sz="4" w:space="0" w:color="000000"/>
              <w:right w:val="single" w:sz="4" w:space="0" w:color="000000"/>
            </w:tcBorders>
            <w:shd w:val="clear" w:color="auto" w:fill="auto"/>
            <w:vAlign w:val="center"/>
          </w:tcPr>
          <w:p w14:paraId="5EAF4BE0" w14:textId="3196A6D7" w:rsidR="00BD6A5A" w:rsidRPr="00BD6A5A" w:rsidRDefault="00BD6A5A" w:rsidP="00BD6A5A">
            <w:pPr>
              <w:rPr>
                <w:rFonts w:eastAsia="Calibri"/>
                <w:sz w:val="20"/>
                <w:szCs w:val="20"/>
              </w:rPr>
            </w:pPr>
            <w:r w:rsidRPr="00BD6A5A">
              <w:rPr>
                <w:color w:val="000000"/>
                <w:sz w:val="20"/>
                <w:szCs w:val="20"/>
              </w:rPr>
              <w:t>≥ 4.00000000000</w:t>
            </w:r>
          </w:p>
        </w:tc>
        <w:tc>
          <w:tcPr>
            <w:tcW w:w="1701" w:type="dxa"/>
            <w:tcBorders>
              <w:top w:val="nil"/>
              <w:left w:val="nil"/>
              <w:bottom w:val="single" w:sz="4" w:space="0" w:color="000000"/>
              <w:right w:val="single" w:sz="4" w:space="0" w:color="000000"/>
            </w:tcBorders>
            <w:shd w:val="clear" w:color="auto" w:fill="auto"/>
            <w:vAlign w:val="center"/>
          </w:tcPr>
          <w:p w14:paraId="05FEB289" w14:textId="2BD00564"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4C1F6F19" w14:textId="77777777" w:rsidTr="00BD6A5A">
        <w:trPr>
          <w:trHeight w:val="557"/>
          <w:jc w:val="center"/>
        </w:trPr>
        <w:tc>
          <w:tcPr>
            <w:tcW w:w="2122" w:type="dxa"/>
          </w:tcPr>
          <w:p w14:paraId="7103B6EB" w14:textId="77777777" w:rsidR="00BD6A5A" w:rsidRPr="00CD7B8A" w:rsidRDefault="00BD6A5A" w:rsidP="00BD6A5A"/>
        </w:tc>
        <w:tc>
          <w:tcPr>
            <w:tcW w:w="567" w:type="dxa"/>
          </w:tcPr>
          <w:p w14:paraId="368D4D2F" w14:textId="77777777" w:rsidR="00BD6A5A" w:rsidRPr="00CD7B8A" w:rsidRDefault="00BD6A5A" w:rsidP="00BD6A5A"/>
        </w:tc>
        <w:tc>
          <w:tcPr>
            <w:tcW w:w="1559" w:type="dxa"/>
          </w:tcPr>
          <w:p w14:paraId="65D6C8A2" w14:textId="77777777" w:rsidR="00BD6A5A" w:rsidRPr="00CD7B8A" w:rsidRDefault="00BD6A5A" w:rsidP="00BD6A5A"/>
        </w:tc>
        <w:tc>
          <w:tcPr>
            <w:tcW w:w="1417" w:type="dxa"/>
          </w:tcPr>
          <w:p w14:paraId="7BDBD068"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3AD712A7" w14:textId="48D10720" w:rsidR="00BD6A5A" w:rsidRPr="00BD6A5A" w:rsidRDefault="00BD6A5A" w:rsidP="00BD6A5A">
            <w:pPr>
              <w:rPr>
                <w:rFonts w:eastAsia="Calibri"/>
                <w:sz w:val="20"/>
                <w:szCs w:val="20"/>
              </w:rPr>
            </w:pPr>
            <w:r w:rsidRPr="00BD6A5A">
              <w:rPr>
                <w:color w:val="000000"/>
                <w:sz w:val="20"/>
                <w:szCs w:val="20"/>
              </w:rPr>
              <w:t xml:space="preserve">Суммарное количество встроенных в корпус портов USB 3.2 </w:t>
            </w:r>
            <w:proofErr w:type="spellStart"/>
            <w:r w:rsidRPr="00BD6A5A">
              <w:rPr>
                <w:color w:val="000000"/>
                <w:sz w:val="20"/>
                <w:szCs w:val="20"/>
              </w:rPr>
              <w:t>Gen</w:t>
            </w:r>
            <w:proofErr w:type="spellEnd"/>
            <w:r w:rsidRPr="00BD6A5A">
              <w:rPr>
                <w:color w:val="000000"/>
                <w:sz w:val="20"/>
                <w:szCs w:val="20"/>
              </w:rPr>
              <w:t xml:space="preserve"> 1 (USB 3.1 </w:t>
            </w:r>
            <w:proofErr w:type="spellStart"/>
            <w:r w:rsidRPr="00BD6A5A">
              <w:rPr>
                <w:color w:val="000000"/>
                <w:sz w:val="20"/>
                <w:szCs w:val="20"/>
              </w:rPr>
              <w:t>Gen</w:t>
            </w:r>
            <w:proofErr w:type="spellEnd"/>
            <w:r w:rsidRPr="00BD6A5A">
              <w:rPr>
                <w:color w:val="000000"/>
                <w:sz w:val="20"/>
                <w:szCs w:val="20"/>
              </w:rPr>
              <w:t xml:space="preserve"> 1, USB 3.0)</w:t>
            </w:r>
          </w:p>
        </w:tc>
        <w:tc>
          <w:tcPr>
            <w:tcW w:w="1984" w:type="dxa"/>
            <w:tcBorders>
              <w:top w:val="nil"/>
              <w:left w:val="nil"/>
              <w:bottom w:val="single" w:sz="4" w:space="0" w:color="000000"/>
              <w:right w:val="single" w:sz="4" w:space="0" w:color="000000"/>
            </w:tcBorders>
            <w:shd w:val="clear" w:color="auto" w:fill="auto"/>
            <w:vAlign w:val="center"/>
          </w:tcPr>
          <w:p w14:paraId="67F367A8" w14:textId="4415F082" w:rsidR="00BD6A5A" w:rsidRPr="00BD6A5A" w:rsidRDefault="00BD6A5A" w:rsidP="00BD6A5A">
            <w:pPr>
              <w:rPr>
                <w:rFonts w:eastAsia="Calibri"/>
                <w:sz w:val="20"/>
                <w:szCs w:val="20"/>
              </w:rPr>
            </w:pPr>
            <w:r w:rsidRPr="00BD6A5A">
              <w:rPr>
                <w:color w:val="000000"/>
                <w:sz w:val="20"/>
                <w:szCs w:val="20"/>
              </w:rPr>
              <w:t>≥ 6.00000000000</w:t>
            </w:r>
          </w:p>
        </w:tc>
        <w:tc>
          <w:tcPr>
            <w:tcW w:w="1701" w:type="dxa"/>
            <w:tcBorders>
              <w:top w:val="nil"/>
              <w:left w:val="nil"/>
              <w:bottom w:val="single" w:sz="4" w:space="0" w:color="000000"/>
              <w:right w:val="single" w:sz="4" w:space="0" w:color="000000"/>
            </w:tcBorders>
            <w:shd w:val="clear" w:color="auto" w:fill="auto"/>
            <w:vAlign w:val="center"/>
          </w:tcPr>
          <w:p w14:paraId="7FDC93CF" w14:textId="7B511DC6"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4998FD11" w14:textId="77777777" w:rsidTr="00BD6A5A">
        <w:trPr>
          <w:trHeight w:val="564"/>
          <w:jc w:val="center"/>
        </w:trPr>
        <w:tc>
          <w:tcPr>
            <w:tcW w:w="2122" w:type="dxa"/>
          </w:tcPr>
          <w:p w14:paraId="6CF5F882" w14:textId="77777777" w:rsidR="00BD6A5A" w:rsidRPr="00CD7B8A" w:rsidRDefault="00BD6A5A" w:rsidP="00BD6A5A"/>
        </w:tc>
        <w:tc>
          <w:tcPr>
            <w:tcW w:w="567" w:type="dxa"/>
          </w:tcPr>
          <w:p w14:paraId="334B78AE" w14:textId="77777777" w:rsidR="00BD6A5A" w:rsidRPr="00CD7B8A" w:rsidRDefault="00BD6A5A" w:rsidP="00BD6A5A"/>
        </w:tc>
        <w:tc>
          <w:tcPr>
            <w:tcW w:w="1559" w:type="dxa"/>
          </w:tcPr>
          <w:p w14:paraId="716182F3" w14:textId="77777777" w:rsidR="00BD6A5A" w:rsidRPr="00CD7B8A" w:rsidRDefault="00BD6A5A" w:rsidP="00BD6A5A"/>
        </w:tc>
        <w:tc>
          <w:tcPr>
            <w:tcW w:w="1417" w:type="dxa"/>
          </w:tcPr>
          <w:p w14:paraId="44E99904"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50A0084B" w14:textId="261977C6" w:rsidR="00BD6A5A" w:rsidRPr="00BD6A5A" w:rsidRDefault="00BD6A5A" w:rsidP="00BD6A5A">
            <w:pPr>
              <w:rPr>
                <w:rFonts w:eastAsia="Calibri"/>
                <w:sz w:val="20"/>
                <w:szCs w:val="20"/>
              </w:rPr>
            </w:pPr>
            <w:r w:rsidRPr="00BD6A5A">
              <w:rPr>
                <w:color w:val="000000"/>
                <w:sz w:val="20"/>
                <w:szCs w:val="20"/>
              </w:rPr>
              <w:t xml:space="preserve">Суммарное количество встроенных в корпус портов USB 3.2 </w:t>
            </w:r>
            <w:proofErr w:type="spellStart"/>
            <w:r w:rsidRPr="00BD6A5A">
              <w:rPr>
                <w:color w:val="000000"/>
                <w:sz w:val="20"/>
                <w:szCs w:val="20"/>
              </w:rPr>
              <w:t>Gen</w:t>
            </w:r>
            <w:proofErr w:type="spellEnd"/>
            <w:r w:rsidRPr="00BD6A5A">
              <w:rPr>
                <w:color w:val="000000"/>
                <w:sz w:val="20"/>
                <w:szCs w:val="20"/>
              </w:rPr>
              <w:t xml:space="preserve"> 2 (USB 3.1 </w:t>
            </w:r>
            <w:proofErr w:type="spellStart"/>
            <w:r w:rsidRPr="00BD6A5A">
              <w:rPr>
                <w:color w:val="000000"/>
                <w:sz w:val="20"/>
                <w:szCs w:val="20"/>
              </w:rPr>
              <w:t>Gen</w:t>
            </w:r>
            <w:proofErr w:type="spellEnd"/>
            <w:r w:rsidRPr="00BD6A5A">
              <w:rPr>
                <w:color w:val="000000"/>
                <w:sz w:val="20"/>
                <w:szCs w:val="20"/>
              </w:rPr>
              <w:t xml:space="preserve"> 2, USB 3.1)</w:t>
            </w:r>
          </w:p>
        </w:tc>
        <w:tc>
          <w:tcPr>
            <w:tcW w:w="1984" w:type="dxa"/>
            <w:tcBorders>
              <w:top w:val="nil"/>
              <w:left w:val="nil"/>
              <w:bottom w:val="single" w:sz="4" w:space="0" w:color="000000"/>
              <w:right w:val="single" w:sz="4" w:space="0" w:color="000000"/>
            </w:tcBorders>
            <w:shd w:val="clear" w:color="auto" w:fill="auto"/>
            <w:vAlign w:val="center"/>
          </w:tcPr>
          <w:p w14:paraId="266AF6EB" w14:textId="47796B28" w:rsidR="00BD6A5A" w:rsidRPr="00BD6A5A" w:rsidRDefault="00BD6A5A" w:rsidP="00BD6A5A">
            <w:pPr>
              <w:rPr>
                <w:rFonts w:eastAsia="Calibri"/>
                <w:sz w:val="20"/>
                <w:szCs w:val="20"/>
              </w:rPr>
            </w:pPr>
            <w:r w:rsidRPr="00BD6A5A">
              <w:rPr>
                <w:color w:val="000000"/>
                <w:sz w:val="20"/>
                <w:szCs w:val="20"/>
              </w:rPr>
              <w:t>≥ 2.00000000000</w:t>
            </w:r>
          </w:p>
        </w:tc>
        <w:tc>
          <w:tcPr>
            <w:tcW w:w="1701" w:type="dxa"/>
            <w:tcBorders>
              <w:top w:val="nil"/>
              <w:left w:val="nil"/>
              <w:bottom w:val="single" w:sz="4" w:space="0" w:color="000000"/>
              <w:right w:val="single" w:sz="4" w:space="0" w:color="000000"/>
            </w:tcBorders>
            <w:shd w:val="clear" w:color="auto" w:fill="auto"/>
            <w:vAlign w:val="center"/>
          </w:tcPr>
          <w:p w14:paraId="708F6EC2" w14:textId="51A5A839"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304D5F7D" w14:textId="77777777" w:rsidTr="00BD6A5A">
        <w:trPr>
          <w:trHeight w:val="544"/>
          <w:jc w:val="center"/>
        </w:trPr>
        <w:tc>
          <w:tcPr>
            <w:tcW w:w="2122" w:type="dxa"/>
          </w:tcPr>
          <w:p w14:paraId="0D3140EF" w14:textId="77777777" w:rsidR="00BD6A5A" w:rsidRPr="00CD7B8A" w:rsidRDefault="00BD6A5A" w:rsidP="00BD6A5A"/>
        </w:tc>
        <w:tc>
          <w:tcPr>
            <w:tcW w:w="567" w:type="dxa"/>
          </w:tcPr>
          <w:p w14:paraId="3594B670" w14:textId="77777777" w:rsidR="00BD6A5A" w:rsidRPr="00CD7B8A" w:rsidRDefault="00BD6A5A" w:rsidP="00BD6A5A"/>
        </w:tc>
        <w:tc>
          <w:tcPr>
            <w:tcW w:w="1559" w:type="dxa"/>
          </w:tcPr>
          <w:p w14:paraId="2527C792" w14:textId="77777777" w:rsidR="00BD6A5A" w:rsidRPr="00CD7B8A" w:rsidRDefault="00BD6A5A" w:rsidP="00BD6A5A"/>
        </w:tc>
        <w:tc>
          <w:tcPr>
            <w:tcW w:w="1417" w:type="dxa"/>
          </w:tcPr>
          <w:p w14:paraId="02200090"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20C24398" w14:textId="5D84D7CA" w:rsidR="00BD6A5A" w:rsidRPr="00BD6A5A" w:rsidRDefault="00BD6A5A" w:rsidP="00BD6A5A">
            <w:pPr>
              <w:rPr>
                <w:rFonts w:eastAsia="Calibri"/>
                <w:sz w:val="20"/>
                <w:szCs w:val="20"/>
              </w:rPr>
            </w:pPr>
            <w:r w:rsidRPr="00BD6A5A">
              <w:rPr>
                <w:color w:val="000000"/>
                <w:sz w:val="20"/>
                <w:szCs w:val="20"/>
              </w:rPr>
              <w:t xml:space="preserve">Суммарное количество встроенных в корпус портов USB </w:t>
            </w:r>
            <w:proofErr w:type="spellStart"/>
            <w:r w:rsidRPr="00BD6A5A">
              <w:rPr>
                <w:color w:val="000000"/>
                <w:sz w:val="20"/>
                <w:szCs w:val="20"/>
              </w:rPr>
              <w:t>Type</w:t>
            </w:r>
            <w:proofErr w:type="spellEnd"/>
            <w:r w:rsidRPr="00BD6A5A">
              <w:rPr>
                <w:color w:val="000000"/>
                <w:sz w:val="20"/>
                <w:szCs w:val="20"/>
              </w:rPr>
              <w:t>-C</w:t>
            </w:r>
          </w:p>
        </w:tc>
        <w:tc>
          <w:tcPr>
            <w:tcW w:w="1984" w:type="dxa"/>
            <w:tcBorders>
              <w:top w:val="nil"/>
              <w:left w:val="nil"/>
              <w:bottom w:val="single" w:sz="4" w:space="0" w:color="000000"/>
              <w:right w:val="single" w:sz="4" w:space="0" w:color="000000"/>
            </w:tcBorders>
            <w:shd w:val="clear" w:color="auto" w:fill="auto"/>
            <w:vAlign w:val="center"/>
          </w:tcPr>
          <w:p w14:paraId="57A7E94C" w14:textId="4D32C268" w:rsidR="00BD6A5A" w:rsidRPr="00BD6A5A" w:rsidRDefault="00BD6A5A" w:rsidP="00BD6A5A">
            <w:pPr>
              <w:rPr>
                <w:rFonts w:eastAsia="Calibri"/>
                <w:sz w:val="20"/>
                <w:szCs w:val="20"/>
              </w:rPr>
            </w:pPr>
            <w:r w:rsidRPr="00BD6A5A">
              <w:rPr>
                <w:color w:val="000000"/>
                <w:sz w:val="20"/>
                <w:szCs w:val="20"/>
              </w:rPr>
              <w:t>≥ 2.00000000000</w:t>
            </w:r>
          </w:p>
        </w:tc>
        <w:tc>
          <w:tcPr>
            <w:tcW w:w="1701" w:type="dxa"/>
            <w:tcBorders>
              <w:top w:val="nil"/>
              <w:left w:val="nil"/>
              <w:bottom w:val="single" w:sz="4" w:space="0" w:color="000000"/>
              <w:right w:val="single" w:sz="4" w:space="0" w:color="000000"/>
            </w:tcBorders>
            <w:shd w:val="clear" w:color="auto" w:fill="auto"/>
            <w:vAlign w:val="center"/>
          </w:tcPr>
          <w:p w14:paraId="5FADF99A" w14:textId="03B36BA8" w:rsidR="00BD6A5A" w:rsidRPr="00BD6A5A" w:rsidRDefault="00BD6A5A" w:rsidP="00BD6A5A">
            <w:pPr>
              <w:rPr>
                <w:rFonts w:eastAsia="Calibri"/>
                <w:sz w:val="20"/>
                <w:szCs w:val="20"/>
              </w:rPr>
            </w:pPr>
            <w:proofErr w:type="spellStart"/>
            <w:r w:rsidRPr="00BD6A5A">
              <w:rPr>
                <w:color w:val="000000"/>
                <w:sz w:val="20"/>
                <w:szCs w:val="20"/>
              </w:rPr>
              <w:t>шт</w:t>
            </w:r>
            <w:proofErr w:type="spellEnd"/>
            <w:r w:rsidRPr="00BD6A5A">
              <w:rPr>
                <w:color w:val="000000"/>
                <w:sz w:val="20"/>
                <w:szCs w:val="20"/>
              </w:rPr>
              <w:t xml:space="preserve"> (Штука)</w:t>
            </w:r>
          </w:p>
        </w:tc>
      </w:tr>
      <w:tr w:rsidR="00BD6A5A" w:rsidRPr="00CD7B8A" w14:paraId="18F8FDBC" w14:textId="77777777" w:rsidTr="00BD6A5A">
        <w:trPr>
          <w:trHeight w:val="566"/>
          <w:jc w:val="center"/>
        </w:trPr>
        <w:tc>
          <w:tcPr>
            <w:tcW w:w="2122" w:type="dxa"/>
          </w:tcPr>
          <w:p w14:paraId="23551062" w14:textId="77777777" w:rsidR="00BD6A5A" w:rsidRPr="00CD7B8A" w:rsidRDefault="00BD6A5A" w:rsidP="00BD6A5A"/>
        </w:tc>
        <w:tc>
          <w:tcPr>
            <w:tcW w:w="567" w:type="dxa"/>
          </w:tcPr>
          <w:p w14:paraId="11624E81" w14:textId="77777777" w:rsidR="00BD6A5A" w:rsidRPr="00CD7B8A" w:rsidRDefault="00BD6A5A" w:rsidP="00BD6A5A"/>
        </w:tc>
        <w:tc>
          <w:tcPr>
            <w:tcW w:w="1559" w:type="dxa"/>
          </w:tcPr>
          <w:p w14:paraId="036A689C" w14:textId="77777777" w:rsidR="00BD6A5A" w:rsidRPr="00CD7B8A" w:rsidRDefault="00BD6A5A" w:rsidP="00BD6A5A"/>
        </w:tc>
        <w:tc>
          <w:tcPr>
            <w:tcW w:w="1417" w:type="dxa"/>
          </w:tcPr>
          <w:p w14:paraId="243BCF90"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25968535" w14:textId="4C6D93F7" w:rsidR="00BD6A5A" w:rsidRPr="00BD6A5A" w:rsidRDefault="00BD6A5A" w:rsidP="00BD6A5A">
            <w:pPr>
              <w:rPr>
                <w:rFonts w:eastAsia="Calibri"/>
                <w:sz w:val="20"/>
                <w:szCs w:val="20"/>
              </w:rPr>
            </w:pPr>
            <w:r w:rsidRPr="00BD6A5A">
              <w:rPr>
                <w:color w:val="000000"/>
                <w:sz w:val="20"/>
                <w:szCs w:val="20"/>
              </w:rPr>
              <w:t>Тактовая частота оперативной памяти</w:t>
            </w:r>
          </w:p>
        </w:tc>
        <w:tc>
          <w:tcPr>
            <w:tcW w:w="1984" w:type="dxa"/>
            <w:tcBorders>
              <w:top w:val="nil"/>
              <w:left w:val="nil"/>
              <w:bottom w:val="single" w:sz="4" w:space="0" w:color="000000"/>
              <w:right w:val="single" w:sz="4" w:space="0" w:color="000000"/>
            </w:tcBorders>
            <w:shd w:val="clear" w:color="auto" w:fill="auto"/>
            <w:vAlign w:val="center"/>
          </w:tcPr>
          <w:p w14:paraId="1A80F715" w14:textId="766134EF" w:rsidR="00BD6A5A" w:rsidRPr="00BD6A5A" w:rsidRDefault="00BD6A5A" w:rsidP="00BD6A5A">
            <w:pPr>
              <w:rPr>
                <w:rFonts w:eastAsia="Calibri"/>
                <w:sz w:val="20"/>
                <w:szCs w:val="20"/>
              </w:rPr>
            </w:pPr>
            <w:r w:rsidRPr="00BD6A5A">
              <w:rPr>
                <w:color w:val="000000"/>
                <w:sz w:val="20"/>
                <w:szCs w:val="20"/>
              </w:rPr>
              <w:t>≥ 3200.00000000000</w:t>
            </w:r>
          </w:p>
        </w:tc>
        <w:tc>
          <w:tcPr>
            <w:tcW w:w="1701" w:type="dxa"/>
            <w:tcBorders>
              <w:top w:val="nil"/>
              <w:left w:val="nil"/>
              <w:bottom w:val="single" w:sz="4" w:space="0" w:color="000000"/>
              <w:right w:val="single" w:sz="4" w:space="0" w:color="000000"/>
            </w:tcBorders>
            <w:shd w:val="clear" w:color="auto" w:fill="auto"/>
            <w:vAlign w:val="center"/>
          </w:tcPr>
          <w:p w14:paraId="60939647" w14:textId="3B662C39" w:rsidR="00BD6A5A" w:rsidRPr="00BD6A5A" w:rsidRDefault="00BD6A5A" w:rsidP="00BD6A5A">
            <w:pPr>
              <w:rPr>
                <w:rFonts w:eastAsia="Calibri"/>
                <w:sz w:val="20"/>
                <w:szCs w:val="20"/>
              </w:rPr>
            </w:pPr>
            <w:r w:rsidRPr="00BD6A5A">
              <w:rPr>
                <w:color w:val="000000"/>
                <w:sz w:val="20"/>
                <w:szCs w:val="20"/>
              </w:rPr>
              <w:t>МЕГАГЦ (Мегагерц)</w:t>
            </w:r>
          </w:p>
        </w:tc>
      </w:tr>
      <w:tr w:rsidR="00BD6A5A" w:rsidRPr="00CD7B8A" w14:paraId="7A6CD7A5" w14:textId="77777777" w:rsidTr="00BD6A5A">
        <w:trPr>
          <w:trHeight w:val="701"/>
          <w:jc w:val="center"/>
        </w:trPr>
        <w:tc>
          <w:tcPr>
            <w:tcW w:w="2122" w:type="dxa"/>
          </w:tcPr>
          <w:p w14:paraId="232AC3E8" w14:textId="77777777" w:rsidR="00BD6A5A" w:rsidRPr="00CD7B8A" w:rsidRDefault="00BD6A5A" w:rsidP="00BD6A5A"/>
        </w:tc>
        <w:tc>
          <w:tcPr>
            <w:tcW w:w="567" w:type="dxa"/>
          </w:tcPr>
          <w:p w14:paraId="3AAA4E02" w14:textId="77777777" w:rsidR="00BD6A5A" w:rsidRPr="00CD7B8A" w:rsidRDefault="00BD6A5A" w:rsidP="00BD6A5A"/>
        </w:tc>
        <w:tc>
          <w:tcPr>
            <w:tcW w:w="1559" w:type="dxa"/>
          </w:tcPr>
          <w:p w14:paraId="327F7B71" w14:textId="77777777" w:rsidR="00BD6A5A" w:rsidRPr="00CD7B8A" w:rsidRDefault="00BD6A5A" w:rsidP="00BD6A5A"/>
        </w:tc>
        <w:tc>
          <w:tcPr>
            <w:tcW w:w="1417" w:type="dxa"/>
          </w:tcPr>
          <w:p w14:paraId="5FAF7A49"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69F3335C" w14:textId="03F2525B" w:rsidR="00BD6A5A" w:rsidRPr="00BD6A5A" w:rsidRDefault="00BD6A5A" w:rsidP="00BD6A5A">
            <w:pPr>
              <w:rPr>
                <w:rFonts w:eastAsia="Calibri"/>
                <w:sz w:val="20"/>
                <w:szCs w:val="20"/>
              </w:rPr>
            </w:pPr>
            <w:r w:rsidRPr="00BD6A5A">
              <w:rPr>
                <w:color w:val="000000"/>
                <w:sz w:val="20"/>
                <w:szCs w:val="20"/>
              </w:rPr>
              <w:t>Тип оперативной памяти</w:t>
            </w:r>
          </w:p>
        </w:tc>
        <w:tc>
          <w:tcPr>
            <w:tcW w:w="1984" w:type="dxa"/>
            <w:tcBorders>
              <w:top w:val="nil"/>
              <w:left w:val="nil"/>
              <w:bottom w:val="single" w:sz="4" w:space="0" w:color="000000"/>
              <w:right w:val="single" w:sz="4" w:space="0" w:color="000000"/>
            </w:tcBorders>
            <w:shd w:val="clear" w:color="auto" w:fill="auto"/>
            <w:vAlign w:val="center"/>
          </w:tcPr>
          <w:p w14:paraId="32063F64" w14:textId="093D6537" w:rsidR="00BD6A5A" w:rsidRPr="00BD6A5A" w:rsidRDefault="00BD6A5A" w:rsidP="00BD6A5A">
            <w:pPr>
              <w:rPr>
                <w:rFonts w:eastAsia="Calibri"/>
                <w:sz w:val="20"/>
                <w:szCs w:val="20"/>
              </w:rPr>
            </w:pPr>
            <w:r w:rsidRPr="00BD6A5A">
              <w:rPr>
                <w:color w:val="000000"/>
                <w:sz w:val="20"/>
                <w:szCs w:val="20"/>
              </w:rPr>
              <w:t>DDR4</w:t>
            </w:r>
          </w:p>
        </w:tc>
        <w:tc>
          <w:tcPr>
            <w:tcW w:w="1701" w:type="dxa"/>
            <w:tcBorders>
              <w:top w:val="nil"/>
              <w:left w:val="nil"/>
              <w:bottom w:val="single" w:sz="4" w:space="0" w:color="000000"/>
              <w:right w:val="single" w:sz="4" w:space="0" w:color="000000"/>
            </w:tcBorders>
            <w:shd w:val="clear" w:color="auto" w:fill="auto"/>
            <w:vAlign w:val="center"/>
          </w:tcPr>
          <w:p w14:paraId="34BAB98B" w14:textId="7BE97AD1" w:rsidR="00BD6A5A" w:rsidRPr="00BD6A5A" w:rsidRDefault="00BD6A5A" w:rsidP="00BD6A5A">
            <w:pPr>
              <w:rPr>
                <w:rFonts w:eastAsia="Calibri"/>
                <w:sz w:val="20"/>
                <w:szCs w:val="20"/>
              </w:rPr>
            </w:pPr>
            <w:r w:rsidRPr="00BD6A5A">
              <w:rPr>
                <w:color w:val="000000"/>
                <w:sz w:val="20"/>
                <w:szCs w:val="20"/>
              </w:rPr>
              <w:t> </w:t>
            </w:r>
          </w:p>
        </w:tc>
      </w:tr>
      <w:tr w:rsidR="00BD6A5A" w:rsidRPr="00CD7B8A" w14:paraId="6A0E53F7" w14:textId="77777777" w:rsidTr="00BD6A5A">
        <w:trPr>
          <w:trHeight w:val="542"/>
          <w:jc w:val="center"/>
        </w:trPr>
        <w:tc>
          <w:tcPr>
            <w:tcW w:w="2122" w:type="dxa"/>
          </w:tcPr>
          <w:p w14:paraId="3C99C017" w14:textId="77777777" w:rsidR="00BD6A5A" w:rsidRPr="00CD7B8A" w:rsidRDefault="00BD6A5A" w:rsidP="00BD6A5A"/>
        </w:tc>
        <w:tc>
          <w:tcPr>
            <w:tcW w:w="567" w:type="dxa"/>
          </w:tcPr>
          <w:p w14:paraId="716B029A" w14:textId="77777777" w:rsidR="00BD6A5A" w:rsidRPr="00CD7B8A" w:rsidRDefault="00BD6A5A" w:rsidP="00BD6A5A"/>
        </w:tc>
        <w:tc>
          <w:tcPr>
            <w:tcW w:w="1559" w:type="dxa"/>
          </w:tcPr>
          <w:p w14:paraId="314FBC64" w14:textId="77777777" w:rsidR="00BD6A5A" w:rsidRPr="00CD7B8A" w:rsidRDefault="00BD6A5A" w:rsidP="00BD6A5A"/>
        </w:tc>
        <w:tc>
          <w:tcPr>
            <w:tcW w:w="1417" w:type="dxa"/>
          </w:tcPr>
          <w:p w14:paraId="5AFB1846"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6DDF2E5D" w14:textId="3A017292" w:rsidR="00BD6A5A" w:rsidRPr="00BD6A5A" w:rsidRDefault="00BD6A5A" w:rsidP="00BD6A5A">
            <w:pPr>
              <w:rPr>
                <w:rFonts w:eastAsia="Calibri"/>
                <w:sz w:val="20"/>
                <w:szCs w:val="20"/>
              </w:rPr>
            </w:pPr>
            <w:r w:rsidRPr="00BD6A5A">
              <w:rPr>
                <w:color w:val="000000"/>
                <w:sz w:val="20"/>
                <w:szCs w:val="20"/>
              </w:rPr>
              <w:t>Ширина корпуса</w:t>
            </w:r>
          </w:p>
        </w:tc>
        <w:tc>
          <w:tcPr>
            <w:tcW w:w="1984" w:type="dxa"/>
            <w:tcBorders>
              <w:top w:val="nil"/>
              <w:left w:val="nil"/>
              <w:bottom w:val="single" w:sz="4" w:space="0" w:color="000000"/>
              <w:right w:val="single" w:sz="4" w:space="0" w:color="000000"/>
            </w:tcBorders>
            <w:shd w:val="clear" w:color="auto" w:fill="auto"/>
            <w:vAlign w:val="center"/>
          </w:tcPr>
          <w:p w14:paraId="26028612" w14:textId="46EB91F9" w:rsidR="00BD6A5A" w:rsidRPr="00BD6A5A" w:rsidRDefault="00BD6A5A" w:rsidP="00BD6A5A">
            <w:pPr>
              <w:rPr>
                <w:rFonts w:eastAsia="Calibri"/>
                <w:sz w:val="20"/>
                <w:szCs w:val="20"/>
              </w:rPr>
            </w:pPr>
            <w:r w:rsidRPr="00BD6A5A">
              <w:rPr>
                <w:color w:val="000000"/>
                <w:sz w:val="20"/>
                <w:szCs w:val="20"/>
              </w:rPr>
              <w:t>&lt; 250</w:t>
            </w:r>
          </w:p>
        </w:tc>
        <w:tc>
          <w:tcPr>
            <w:tcW w:w="1701" w:type="dxa"/>
            <w:tcBorders>
              <w:top w:val="nil"/>
              <w:left w:val="nil"/>
              <w:bottom w:val="single" w:sz="4" w:space="0" w:color="000000"/>
              <w:right w:val="single" w:sz="4" w:space="0" w:color="000000"/>
            </w:tcBorders>
            <w:shd w:val="clear" w:color="auto" w:fill="auto"/>
            <w:vAlign w:val="center"/>
          </w:tcPr>
          <w:p w14:paraId="49DE23C0" w14:textId="36F3EBC1" w:rsidR="00BD6A5A" w:rsidRPr="00BD6A5A" w:rsidRDefault="00BD6A5A" w:rsidP="00BD6A5A">
            <w:pPr>
              <w:rPr>
                <w:rFonts w:eastAsia="Calibri"/>
                <w:sz w:val="20"/>
                <w:szCs w:val="20"/>
              </w:rPr>
            </w:pPr>
            <w:r w:rsidRPr="00BD6A5A">
              <w:rPr>
                <w:color w:val="000000"/>
                <w:sz w:val="20"/>
                <w:szCs w:val="20"/>
              </w:rPr>
              <w:t>ММ (Миллиметр)</w:t>
            </w:r>
          </w:p>
        </w:tc>
      </w:tr>
      <w:tr w:rsidR="00BD6A5A" w:rsidRPr="00CD7B8A" w14:paraId="48EA3677" w14:textId="77777777" w:rsidTr="00BD6A5A">
        <w:trPr>
          <w:trHeight w:val="564"/>
          <w:jc w:val="center"/>
        </w:trPr>
        <w:tc>
          <w:tcPr>
            <w:tcW w:w="2122" w:type="dxa"/>
          </w:tcPr>
          <w:p w14:paraId="42B8150E" w14:textId="77777777" w:rsidR="00BD6A5A" w:rsidRPr="00CD7B8A" w:rsidRDefault="00BD6A5A" w:rsidP="00BD6A5A"/>
        </w:tc>
        <w:tc>
          <w:tcPr>
            <w:tcW w:w="567" w:type="dxa"/>
          </w:tcPr>
          <w:p w14:paraId="2B0C8A43" w14:textId="77777777" w:rsidR="00BD6A5A" w:rsidRPr="00CD7B8A" w:rsidRDefault="00BD6A5A" w:rsidP="00BD6A5A"/>
        </w:tc>
        <w:tc>
          <w:tcPr>
            <w:tcW w:w="1559" w:type="dxa"/>
          </w:tcPr>
          <w:p w14:paraId="1B20ED75" w14:textId="77777777" w:rsidR="00BD6A5A" w:rsidRPr="00CD7B8A" w:rsidRDefault="00BD6A5A" w:rsidP="00BD6A5A"/>
        </w:tc>
        <w:tc>
          <w:tcPr>
            <w:tcW w:w="1417" w:type="dxa"/>
          </w:tcPr>
          <w:p w14:paraId="59424F0F"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5FDFDD12" w14:textId="3CEEC72F" w:rsidR="00BD6A5A" w:rsidRPr="00BD6A5A" w:rsidRDefault="00BD6A5A" w:rsidP="00BD6A5A">
            <w:pPr>
              <w:rPr>
                <w:rFonts w:eastAsia="Calibri"/>
                <w:sz w:val="20"/>
                <w:szCs w:val="20"/>
              </w:rPr>
            </w:pPr>
            <w:r w:rsidRPr="00BD6A5A">
              <w:rPr>
                <w:color w:val="000000"/>
                <w:sz w:val="20"/>
                <w:szCs w:val="20"/>
              </w:rPr>
              <w:t>Общий объем накопителей SSD форм-фактора M.2</w:t>
            </w:r>
          </w:p>
        </w:tc>
        <w:tc>
          <w:tcPr>
            <w:tcW w:w="1984" w:type="dxa"/>
            <w:tcBorders>
              <w:top w:val="nil"/>
              <w:left w:val="nil"/>
              <w:bottom w:val="single" w:sz="4" w:space="0" w:color="000000"/>
              <w:right w:val="single" w:sz="4" w:space="0" w:color="000000"/>
            </w:tcBorders>
            <w:shd w:val="clear" w:color="auto" w:fill="auto"/>
            <w:vAlign w:val="center"/>
          </w:tcPr>
          <w:p w14:paraId="2A30E796" w14:textId="7B513C16" w:rsidR="00BD6A5A" w:rsidRPr="00BD6A5A" w:rsidRDefault="00BD6A5A" w:rsidP="00BD6A5A">
            <w:pPr>
              <w:rPr>
                <w:rFonts w:eastAsia="Calibri"/>
                <w:sz w:val="20"/>
                <w:szCs w:val="20"/>
              </w:rPr>
            </w:pPr>
            <w:r w:rsidRPr="00BD6A5A">
              <w:rPr>
                <w:color w:val="000000"/>
                <w:sz w:val="20"/>
                <w:szCs w:val="20"/>
              </w:rPr>
              <w:t>≥ 960.00000000000</w:t>
            </w:r>
          </w:p>
        </w:tc>
        <w:tc>
          <w:tcPr>
            <w:tcW w:w="1701" w:type="dxa"/>
            <w:tcBorders>
              <w:top w:val="nil"/>
              <w:left w:val="nil"/>
              <w:bottom w:val="single" w:sz="4" w:space="0" w:color="000000"/>
              <w:right w:val="single" w:sz="4" w:space="0" w:color="000000"/>
            </w:tcBorders>
            <w:shd w:val="clear" w:color="auto" w:fill="auto"/>
            <w:vAlign w:val="center"/>
          </w:tcPr>
          <w:p w14:paraId="31313C7C" w14:textId="767B1412" w:rsidR="00BD6A5A" w:rsidRPr="00BD6A5A" w:rsidRDefault="00BD6A5A" w:rsidP="00BD6A5A">
            <w:pPr>
              <w:rPr>
                <w:rFonts w:eastAsia="Calibri"/>
                <w:sz w:val="20"/>
                <w:szCs w:val="20"/>
              </w:rPr>
            </w:pPr>
            <w:r w:rsidRPr="00BD6A5A">
              <w:rPr>
                <w:color w:val="000000"/>
                <w:sz w:val="20"/>
                <w:szCs w:val="20"/>
              </w:rPr>
              <w:t>ГБАЙТ (Гигабайт)</w:t>
            </w:r>
          </w:p>
        </w:tc>
      </w:tr>
      <w:tr w:rsidR="00BD6A5A" w:rsidRPr="00CD7B8A" w14:paraId="4A2C367C" w14:textId="77777777" w:rsidTr="00BD6A5A">
        <w:trPr>
          <w:trHeight w:val="700"/>
          <w:jc w:val="center"/>
        </w:trPr>
        <w:tc>
          <w:tcPr>
            <w:tcW w:w="2122" w:type="dxa"/>
          </w:tcPr>
          <w:p w14:paraId="5C384FC4" w14:textId="77777777" w:rsidR="00BD6A5A" w:rsidRPr="00CD7B8A" w:rsidRDefault="00BD6A5A" w:rsidP="00BD6A5A"/>
        </w:tc>
        <w:tc>
          <w:tcPr>
            <w:tcW w:w="567" w:type="dxa"/>
          </w:tcPr>
          <w:p w14:paraId="7758F88D" w14:textId="77777777" w:rsidR="00BD6A5A" w:rsidRPr="00CD7B8A" w:rsidRDefault="00BD6A5A" w:rsidP="00BD6A5A"/>
        </w:tc>
        <w:tc>
          <w:tcPr>
            <w:tcW w:w="1559" w:type="dxa"/>
          </w:tcPr>
          <w:p w14:paraId="2B443E12" w14:textId="77777777" w:rsidR="00BD6A5A" w:rsidRPr="00CD7B8A" w:rsidRDefault="00BD6A5A" w:rsidP="00BD6A5A"/>
        </w:tc>
        <w:tc>
          <w:tcPr>
            <w:tcW w:w="1417" w:type="dxa"/>
          </w:tcPr>
          <w:p w14:paraId="740E1453" w14:textId="77777777" w:rsidR="00BD6A5A" w:rsidRPr="00CD7B8A" w:rsidRDefault="00BD6A5A" w:rsidP="00BD6A5A"/>
        </w:tc>
        <w:tc>
          <w:tcPr>
            <w:tcW w:w="4253" w:type="dxa"/>
            <w:tcBorders>
              <w:top w:val="nil"/>
              <w:left w:val="single" w:sz="4" w:space="0" w:color="000000"/>
              <w:bottom w:val="single" w:sz="4" w:space="0" w:color="000000"/>
              <w:right w:val="single" w:sz="4" w:space="0" w:color="000000"/>
            </w:tcBorders>
            <w:shd w:val="clear" w:color="auto" w:fill="auto"/>
            <w:vAlign w:val="center"/>
          </w:tcPr>
          <w:p w14:paraId="5B2EA18C" w14:textId="1384B639" w:rsidR="00BD6A5A" w:rsidRPr="00BD6A5A" w:rsidRDefault="00BD6A5A" w:rsidP="00BD6A5A">
            <w:pPr>
              <w:rPr>
                <w:rFonts w:eastAsia="Calibri"/>
                <w:sz w:val="20"/>
                <w:szCs w:val="20"/>
              </w:rPr>
            </w:pPr>
            <w:r w:rsidRPr="00BD6A5A">
              <w:rPr>
                <w:color w:val="000000"/>
                <w:sz w:val="20"/>
                <w:szCs w:val="20"/>
              </w:rPr>
              <w:t>Объем установленной оперативной памяти</w:t>
            </w:r>
          </w:p>
        </w:tc>
        <w:tc>
          <w:tcPr>
            <w:tcW w:w="1984" w:type="dxa"/>
            <w:tcBorders>
              <w:top w:val="nil"/>
              <w:left w:val="nil"/>
              <w:bottom w:val="single" w:sz="4" w:space="0" w:color="000000"/>
              <w:right w:val="single" w:sz="4" w:space="0" w:color="000000"/>
            </w:tcBorders>
            <w:shd w:val="clear" w:color="auto" w:fill="auto"/>
            <w:vAlign w:val="center"/>
          </w:tcPr>
          <w:p w14:paraId="26F85931" w14:textId="3287521D" w:rsidR="00BD6A5A" w:rsidRPr="00BD6A5A" w:rsidRDefault="00BD6A5A" w:rsidP="00BD6A5A">
            <w:pPr>
              <w:rPr>
                <w:rFonts w:eastAsia="Calibri"/>
                <w:sz w:val="20"/>
                <w:szCs w:val="20"/>
              </w:rPr>
            </w:pPr>
            <w:r w:rsidRPr="00BD6A5A">
              <w:rPr>
                <w:color w:val="000000"/>
                <w:sz w:val="20"/>
                <w:szCs w:val="20"/>
              </w:rPr>
              <w:t>≥ 32.00000000000</w:t>
            </w:r>
          </w:p>
        </w:tc>
        <w:tc>
          <w:tcPr>
            <w:tcW w:w="1701" w:type="dxa"/>
            <w:tcBorders>
              <w:top w:val="nil"/>
              <w:left w:val="nil"/>
              <w:bottom w:val="single" w:sz="4" w:space="0" w:color="000000"/>
              <w:right w:val="single" w:sz="4" w:space="0" w:color="000000"/>
            </w:tcBorders>
            <w:shd w:val="clear" w:color="auto" w:fill="auto"/>
            <w:vAlign w:val="center"/>
          </w:tcPr>
          <w:p w14:paraId="208284C5" w14:textId="40A69401" w:rsidR="00BD6A5A" w:rsidRPr="00BD6A5A" w:rsidRDefault="00BD6A5A" w:rsidP="00BD6A5A">
            <w:pPr>
              <w:rPr>
                <w:rFonts w:eastAsia="Calibri"/>
                <w:sz w:val="20"/>
                <w:szCs w:val="20"/>
              </w:rPr>
            </w:pPr>
            <w:r w:rsidRPr="00BD6A5A">
              <w:rPr>
                <w:color w:val="000000"/>
                <w:sz w:val="20"/>
                <w:szCs w:val="20"/>
              </w:rPr>
              <w:t>ГБАЙТ (Гигабайт)</w:t>
            </w:r>
          </w:p>
        </w:tc>
      </w:tr>
    </w:tbl>
    <w:p w14:paraId="1BAB75CD" w14:textId="77777777" w:rsidR="002B567B" w:rsidRDefault="002B567B" w:rsidP="00794D93"/>
    <w:p w14:paraId="40928277" w14:textId="77777777" w:rsidR="00517C5C" w:rsidRDefault="00517C5C" w:rsidP="00517C5C">
      <w:pPr>
        <w:shd w:val="clear" w:color="auto" w:fill="FFFFFF"/>
        <w:jc w:val="both"/>
        <w:rPr>
          <w:sz w:val="22"/>
          <w:szCs w:val="22"/>
        </w:rPr>
      </w:pPr>
      <w:r>
        <w:rPr>
          <w:sz w:val="22"/>
          <w:szCs w:val="22"/>
        </w:rPr>
        <w:t>Поставляемый товар должен быть новым (товаром, который не был в эксплуатации, и ремонте, в том числе, который не был восстановлен, у которого не была осуществлена замена основных и составных частей), а также свободным от прав на него третьих лиц и отвечать стандартам и требованиям, предъявляемым к товару данного рода.</w:t>
      </w:r>
    </w:p>
    <w:p w14:paraId="4FA3E7A5" w14:textId="77777777" w:rsidR="00517C5C" w:rsidRDefault="00517C5C" w:rsidP="00517C5C">
      <w:pPr>
        <w:autoSpaceDE w:val="0"/>
        <w:autoSpaceDN w:val="0"/>
        <w:adjustRightInd w:val="0"/>
        <w:jc w:val="both"/>
        <w:rPr>
          <w:b/>
          <w:sz w:val="22"/>
          <w:szCs w:val="22"/>
        </w:rPr>
      </w:pPr>
      <w:r>
        <w:rPr>
          <w:b/>
          <w:sz w:val="22"/>
          <w:szCs w:val="22"/>
        </w:rPr>
        <w:t xml:space="preserve">ИНЫЕ ТРЕБОВАНИЯ К КАЧЕСТВУ ТОВАРА (РАБОТ, УСЛУГ), ДОКУМЕНТЫ, ПОДТВЕРЖДАЮЩИЕ </w:t>
      </w:r>
    </w:p>
    <w:p w14:paraId="5C008AC9" w14:textId="77777777" w:rsidR="00517C5C" w:rsidRDefault="00517C5C" w:rsidP="00517C5C">
      <w:pPr>
        <w:autoSpaceDE w:val="0"/>
        <w:autoSpaceDN w:val="0"/>
        <w:adjustRightInd w:val="0"/>
        <w:jc w:val="both"/>
        <w:rPr>
          <w:b/>
          <w:sz w:val="22"/>
          <w:szCs w:val="22"/>
        </w:rPr>
      </w:pPr>
      <w:r>
        <w:rPr>
          <w:b/>
          <w:sz w:val="22"/>
          <w:szCs w:val="22"/>
        </w:rPr>
        <w:t>КАЧЕСТВО ТОВАРА (РАБОТ, УСЛУГ), УПАКОВКА, МАРКИРОВКА, ТРАНСПОРТИРОВКА и ХРАНЕНИЕ</w:t>
      </w:r>
    </w:p>
    <w:p w14:paraId="6FCCFA15" w14:textId="04EEE62A" w:rsidR="00517C5C" w:rsidRDefault="00517C5C" w:rsidP="00517C5C">
      <w:pPr>
        <w:autoSpaceDE w:val="0"/>
        <w:autoSpaceDN w:val="0"/>
        <w:adjustRightInd w:val="0"/>
        <w:jc w:val="both"/>
        <w:rPr>
          <w:b/>
          <w:sz w:val="22"/>
          <w:szCs w:val="22"/>
        </w:rPr>
      </w:pPr>
      <w:r>
        <w:rPr>
          <w:b/>
          <w:sz w:val="22"/>
          <w:szCs w:val="22"/>
        </w:rPr>
        <w:t xml:space="preserve">Качество и безопасность: </w:t>
      </w:r>
    </w:p>
    <w:p w14:paraId="25A2E51A" w14:textId="77777777" w:rsidR="00517C5C" w:rsidRDefault="00517C5C" w:rsidP="00517C5C">
      <w:pPr>
        <w:rPr>
          <w:b/>
          <w:bCs/>
          <w:sz w:val="32"/>
          <w:szCs w:val="32"/>
        </w:rPr>
      </w:pPr>
      <w:r>
        <w:rPr>
          <w:sz w:val="22"/>
          <w:szCs w:val="22"/>
        </w:rPr>
        <w:t>Поставщик гарантирует качество и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и ТУ производителя.</w:t>
      </w:r>
    </w:p>
    <w:p w14:paraId="6BF3AD01" w14:textId="7E40F632" w:rsidR="00517C5C" w:rsidRDefault="00517C5C" w:rsidP="00517C5C"/>
    <w:p w14:paraId="1D31DFAA" w14:textId="1D5E4E35" w:rsidR="00517C5C" w:rsidRDefault="00517C5C" w:rsidP="001D6473">
      <w:pPr>
        <w:jc w:val="right"/>
      </w:pPr>
    </w:p>
    <w:p w14:paraId="45EB0BBD" w14:textId="652E2C3F" w:rsidR="00517C5C" w:rsidRDefault="00517C5C" w:rsidP="001D6473">
      <w:pPr>
        <w:jc w:val="right"/>
      </w:pPr>
    </w:p>
    <w:p w14:paraId="61E89FF6" w14:textId="1D80B1BD" w:rsidR="00517C5C" w:rsidRDefault="00517C5C" w:rsidP="00794D93"/>
    <w:p w14:paraId="6D2F633E" w14:textId="4DFF3B95" w:rsidR="002B567B" w:rsidRDefault="002B567B" w:rsidP="00794D93"/>
    <w:p w14:paraId="539D98EC" w14:textId="60006EBF" w:rsidR="002B567B" w:rsidRDefault="002B567B" w:rsidP="00794D93"/>
    <w:p w14:paraId="0BA58D80" w14:textId="6932217E" w:rsidR="002B567B" w:rsidRDefault="002B567B" w:rsidP="00794D93"/>
    <w:p w14:paraId="433BCF3E" w14:textId="3069612A" w:rsidR="002B567B" w:rsidRDefault="002B567B" w:rsidP="00794D93"/>
    <w:p w14:paraId="55C158CE" w14:textId="15A79904" w:rsidR="007C5A35" w:rsidRDefault="007C5A35" w:rsidP="00794D93"/>
    <w:p w14:paraId="59A5ECA4" w14:textId="25BE2A3C" w:rsidR="007C5A35" w:rsidRDefault="007C5A35" w:rsidP="00794D93"/>
    <w:p w14:paraId="0B66F7C6" w14:textId="47EBBA28" w:rsidR="007C5A35" w:rsidRDefault="007C5A35" w:rsidP="00794D93"/>
    <w:p w14:paraId="39515A7C" w14:textId="77777777" w:rsidR="007C5A35" w:rsidRDefault="007C5A35" w:rsidP="00794D93"/>
    <w:p w14:paraId="0FF13BCA" w14:textId="77777777" w:rsidR="008200B0" w:rsidRDefault="008200B0" w:rsidP="00794D93"/>
    <w:p w14:paraId="1E2A7457" w14:textId="070B6B1E" w:rsidR="00517C5C" w:rsidRDefault="00517C5C" w:rsidP="001D6473">
      <w:pPr>
        <w:jc w:val="right"/>
      </w:pPr>
    </w:p>
    <w:p w14:paraId="5C1902D6" w14:textId="54551D06" w:rsidR="00557E65" w:rsidRDefault="00557E65" w:rsidP="001D6473">
      <w:pPr>
        <w:jc w:val="right"/>
      </w:pPr>
    </w:p>
    <w:p w14:paraId="60475648" w14:textId="0CD741E2" w:rsidR="00557E65" w:rsidRDefault="00557E65" w:rsidP="001D6473">
      <w:pPr>
        <w:jc w:val="right"/>
      </w:pPr>
    </w:p>
    <w:p w14:paraId="39073300" w14:textId="685C2EE8" w:rsidR="00557E65" w:rsidRDefault="00557E65" w:rsidP="001D6473">
      <w:pPr>
        <w:jc w:val="right"/>
      </w:pPr>
    </w:p>
    <w:p w14:paraId="33807251" w14:textId="7BD55982" w:rsidR="00557E65" w:rsidRDefault="00557E65" w:rsidP="001D6473">
      <w:pPr>
        <w:jc w:val="right"/>
      </w:pPr>
    </w:p>
    <w:p w14:paraId="42D7D5E6" w14:textId="292E62CA" w:rsidR="00557E65" w:rsidRDefault="00557E65" w:rsidP="001D6473">
      <w:pPr>
        <w:jc w:val="right"/>
      </w:pPr>
    </w:p>
    <w:p w14:paraId="73909C4C" w14:textId="77777777" w:rsidR="00557E65" w:rsidRDefault="00557E65" w:rsidP="001D6473">
      <w:pPr>
        <w:jc w:val="right"/>
      </w:pPr>
      <w:bookmarkStart w:id="0" w:name="_GoBack"/>
      <w:bookmarkEnd w:id="0"/>
    </w:p>
    <w:p w14:paraId="1A5AC2E6" w14:textId="1CA52E59" w:rsidR="001D6473" w:rsidRPr="00215223" w:rsidRDefault="001D6473" w:rsidP="001D6473">
      <w:pPr>
        <w:jc w:val="right"/>
      </w:pPr>
      <w:r w:rsidRPr="00215223">
        <w:lastRenderedPageBreak/>
        <w:t xml:space="preserve">Приложение № </w:t>
      </w:r>
      <w:r w:rsidR="00517C5C">
        <w:t>2</w:t>
      </w:r>
      <w:r w:rsidRPr="00215223">
        <w:t xml:space="preserve"> </w:t>
      </w:r>
    </w:p>
    <w:p w14:paraId="26F3B119" w14:textId="2C9AB40E" w:rsidR="001D6473" w:rsidRPr="00215223" w:rsidRDefault="001D6473" w:rsidP="001D6473">
      <w:pPr>
        <w:jc w:val="right"/>
      </w:pPr>
      <w:r w:rsidRPr="00215223">
        <w:t xml:space="preserve">к Контракту № </w:t>
      </w:r>
      <w:r w:rsidR="001A17B1">
        <w:t>____</w:t>
      </w:r>
    </w:p>
    <w:p w14:paraId="6DDDC0C1" w14:textId="76FFBD51" w:rsidR="001D6473" w:rsidRPr="00215223" w:rsidRDefault="00D739E2" w:rsidP="001D6473">
      <w:pPr>
        <w:jc w:val="right"/>
      </w:pPr>
      <w:r>
        <w:t xml:space="preserve">от </w:t>
      </w:r>
      <w:r w:rsidR="00A41339" w:rsidRPr="00A41339">
        <w:rPr>
          <w:sz w:val="22"/>
          <w:szCs w:val="22"/>
        </w:rPr>
        <w:t>«</w:t>
      </w:r>
      <w:r w:rsidR="001A17B1">
        <w:rPr>
          <w:sz w:val="22"/>
          <w:szCs w:val="22"/>
        </w:rPr>
        <w:t>___</w:t>
      </w:r>
      <w:r w:rsidR="00A41339" w:rsidRPr="00433D22">
        <w:rPr>
          <w:sz w:val="22"/>
          <w:szCs w:val="22"/>
        </w:rPr>
        <w:t xml:space="preserve">» </w:t>
      </w:r>
      <w:r w:rsidR="001A17B1">
        <w:rPr>
          <w:sz w:val="22"/>
          <w:szCs w:val="22"/>
        </w:rPr>
        <w:t>_____</w:t>
      </w:r>
      <w:r w:rsidR="000607E5">
        <w:t xml:space="preserve"> </w:t>
      </w:r>
      <w:r w:rsidR="001D6473" w:rsidRPr="00215223">
        <w:t>20</w:t>
      </w:r>
      <w:r>
        <w:t>2</w:t>
      </w:r>
      <w:r w:rsidR="003B65CC">
        <w:t>6</w:t>
      </w:r>
      <w:r>
        <w:t xml:space="preserve"> </w:t>
      </w:r>
      <w:r w:rsidR="001D6473" w:rsidRPr="00215223">
        <w:t>года</w:t>
      </w:r>
    </w:p>
    <w:p w14:paraId="6F38A08D" w14:textId="77777777" w:rsidR="001D6473" w:rsidRPr="00215223" w:rsidRDefault="001D6473" w:rsidP="001D6473">
      <w:pPr>
        <w:jc w:val="right"/>
      </w:pPr>
    </w:p>
    <w:p w14:paraId="6A74258D" w14:textId="77777777" w:rsidR="001D6473" w:rsidRPr="00215223" w:rsidRDefault="001D6473" w:rsidP="001D6473">
      <w:pPr>
        <w:jc w:val="center"/>
        <w:rPr>
          <w:b/>
        </w:rPr>
      </w:pPr>
    </w:p>
    <w:p w14:paraId="04D17475" w14:textId="77777777" w:rsidR="000973F4" w:rsidRPr="000973F4" w:rsidRDefault="000973F4" w:rsidP="000973F4">
      <w:pPr>
        <w:pStyle w:val="a8"/>
        <w:ind w:firstLine="567"/>
        <w:jc w:val="center"/>
        <w:rPr>
          <w:b/>
          <w:bCs/>
          <w:sz w:val="24"/>
          <w:szCs w:val="24"/>
        </w:rPr>
      </w:pPr>
    </w:p>
    <w:p w14:paraId="726D64FF" w14:textId="29B03AF8" w:rsidR="001D6473" w:rsidRDefault="00881940" w:rsidP="000973F4">
      <w:pPr>
        <w:pStyle w:val="a8"/>
        <w:ind w:firstLine="567"/>
        <w:jc w:val="center"/>
        <w:rPr>
          <w:b/>
          <w:bCs/>
          <w:sz w:val="24"/>
          <w:szCs w:val="24"/>
        </w:rPr>
      </w:pPr>
      <w:r>
        <w:rPr>
          <w:b/>
          <w:bCs/>
          <w:sz w:val="24"/>
          <w:szCs w:val="24"/>
        </w:rPr>
        <w:t>Спецификация</w:t>
      </w:r>
    </w:p>
    <w:p w14:paraId="41D634E1" w14:textId="77777777" w:rsidR="004A2A9E" w:rsidRPr="00215223" w:rsidRDefault="004A2A9E" w:rsidP="000973F4">
      <w:pPr>
        <w:pStyle w:val="a8"/>
        <w:ind w:firstLine="567"/>
        <w:jc w:val="center"/>
        <w:rPr>
          <w:b/>
          <w:bCs/>
          <w:sz w:val="24"/>
          <w:szCs w:val="24"/>
        </w:rPr>
      </w:pPr>
    </w:p>
    <w:tbl>
      <w:tblPr>
        <w:tblStyle w:val="a4"/>
        <w:tblW w:w="0" w:type="auto"/>
        <w:tblLook w:val="04A0" w:firstRow="1" w:lastRow="0" w:firstColumn="1" w:lastColumn="0" w:noHBand="0" w:noVBand="1"/>
      </w:tblPr>
      <w:tblGrid>
        <w:gridCol w:w="495"/>
        <w:gridCol w:w="2030"/>
        <w:gridCol w:w="4341"/>
        <w:gridCol w:w="4985"/>
        <w:gridCol w:w="852"/>
        <w:gridCol w:w="819"/>
        <w:gridCol w:w="834"/>
        <w:gridCol w:w="850"/>
      </w:tblGrid>
      <w:tr w:rsidR="00881940" w:rsidRPr="003B6AFE" w14:paraId="68B9B17C" w14:textId="7292B859" w:rsidTr="00881940">
        <w:trPr>
          <w:trHeight w:val="285"/>
        </w:trPr>
        <w:tc>
          <w:tcPr>
            <w:tcW w:w="495" w:type="dxa"/>
            <w:hideMark/>
          </w:tcPr>
          <w:p w14:paraId="24DF4300" w14:textId="77777777" w:rsidR="00881940" w:rsidRPr="00486AB7" w:rsidRDefault="00881940" w:rsidP="008F0A4D">
            <w:pPr>
              <w:rPr>
                <w:sz w:val="20"/>
                <w:szCs w:val="20"/>
              </w:rPr>
            </w:pPr>
            <w:r w:rsidRPr="00486AB7">
              <w:rPr>
                <w:sz w:val="20"/>
                <w:szCs w:val="20"/>
              </w:rPr>
              <w:t>№</w:t>
            </w:r>
          </w:p>
        </w:tc>
        <w:tc>
          <w:tcPr>
            <w:tcW w:w="2030" w:type="dxa"/>
            <w:hideMark/>
          </w:tcPr>
          <w:p w14:paraId="241A0E60" w14:textId="77777777" w:rsidR="00881940" w:rsidRPr="00486AB7" w:rsidRDefault="00881940" w:rsidP="008F0A4D">
            <w:pPr>
              <w:rPr>
                <w:sz w:val="20"/>
                <w:szCs w:val="20"/>
              </w:rPr>
            </w:pPr>
            <w:r w:rsidRPr="00486AB7">
              <w:rPr>
                <w:sz w:val="20"/>
                <w:szCs w:val="20"/>
              </w:rPr>
              <w:t>Наименование товара</w:t>
            </w:r>
          </w:p>
        </w:tc>
        <w:tc>
          <w:tcPr>
            <w:tcW w:w="4341" w:type="dxa"/>
          </w:tcPr>
          <w:p w14:paraId="45FC15E6" w14:textId="2CE6F116" w:rsidR="00881940" w:rsidRPr="00486AB7" w:rsidRDefault="00881940" w:rsidP="008F0A4D">
            <w:pPr>
              <w:rPr>
                <w:sz w:val="20"/>
                <w:szCs w:val="20"/>
              </w:rPr>
            </w:pPr>
            <w:r>
              <w:rPr>
                <w:sz w:val="20"/>
                <w:szCs w:val="20"/>
              </w:rPr>
              <w:t>Страна происхождения товара</w:t>
            </w:r>
          </w:p>
        </w:tc>
        <w:tc>
          <w:tcPr>
            <w:tcW w:w="4985" w:type="dxa"/>
            <w:hideMark/>
          </w:tcPr>
          <w:p w14:paraId="16A63545" w14:textId="53A04175" w:rsidR="00881940" w:rsidRPr="00486AB7" w:rsidRDefault="00881940" w:rsidP="008F0A4D">
            <w:pPr>
              <w:rPr>
                <w:sz w:val="20"/>
                <w:szCs w:val="20"/>
              </w:rPr>
            </w:pPr>
            <w:r w:rsidRPr="00486AB7">
              <w:rPr>
                <w:sz w:val="20"/>
                <w:szCs w:val="20"/>
              </w:rPr>
              <w:t>Требование к значению</w:t>
            </w:r>
          </w:p>
        </w:tc>
        <w:tc>
          <w:tcPr>
            <w:tcW w:w="852" w:type="dxa"/>
            <w:hideMark/>
          </w:tcPr>
          <w:p w14:paraId="68ED0A86" w14:textId="77777777" w:rsidR="00881940" w:rsidRPr="00486AB7" w:rsidRDefault="00881940" w:rsidP="008F0A4D">
            <w:pPr>
              <w:rPr>
                <w:sz w:val="20"/>
                <w:szCs w:val="20"/>
              </w:rPr>
            </w:pPr>
            <w:proofErr w:type="spellStart"/>
            <w:r w:rsidRPr="00486AB7">
              <w:rPr>
                <w:sz w:val="20"/>
                <w:szCs w:val="20"/>
              </w:rPr>
              <w:t>Ед.изм</w:t>
            </w:r>
            <w:proofErr w:type="spellEnd"/>
          </w:p>
        </w:tc>
        <w:tc>
          <w:tcPr>
            <w:tcW w:w="819" w:type="dxa"/>
          </w:tcPr>
          <w:p w14:paraId="0AE45915" w14:textId="4B884332" w:rsidR="00881940" w:rsidRPr="00486AB7" w:rsidRDefault="00881940" w:rsidP="008F0A4D">
            <w:pPr>
              <w:rPr>
                <w:sz w:val="20"/>
                <w:szCs w:val="20"/>
              </w:rPr>
            </w:pPr>
            <w:r>
              <w:rPr>
                <w:sz w:val="20"/>
                <w:szCs w:val="20"/>
              </w:rPr>
              <w:t>Кол-во</w:t>
            </w:r>
          </w:p>
        </w:tc>
        <w:tc>
          <w:tcPr>
            <w:tcW w:w="834" w:type="dxa"/>
          </w:tcPr>
          <w:p w14:paraId="581F738C" w14:textId="00E29D3F" w:rsidR="00881940" w:rsidRDefault="00881940" w:rsidP="008F0A4D">
            <w:pPr>
              <w:rPr>
                <w:sz w:val="20"/>
                <w:szCs w:val="20"/>
              </w:rPr>
            </w:pPr>
            <w:r>
              <w:rPr>
                <w:sz w:val="20"/>
                <w:szCs w:val="20"/>
              </w:rPr>
              <w:t>Цена (руб.)</w:t>
            </w:r>
          </w:p>
        </w:tc>
        <w:tc>
          <w:tcPr>
            <w:tcW w:w="850" w:type="dxa"/>
          </w:tcPr>
          <w:p w14:paraId="01B720E7" w14:textId="551593D3" w:rsidR="00881940" w:rsidRDefault="00881940" w:rsidP="008F0A4D">
            <w:pPr>
              <w:rPr>
                <w:sz w:val="20"/>
                <w:szCs w:val="20"/>
              </w:rPr>
            </w:pPr>
            <w:r>
              <w:rPr>
                <w:sz w:val="20"/>
                <w:szCs w:val="20"/>
              </w:rPr>
              <w:t>Сумма</w:t>
            </w:r>
          </w:p>
        </w:tc>
      </w:tr>
      <w:tr w:rsidR="00881940" w:rsidRPr="003B6AFE" w14:paraId="0D3F75F5" w14:textId="6975E70D" w:rsidTr="00881940">
        <w:trPr>
          <w:trHeight w:val="285"/>
        </w:trPr>
        <w:tc>
          <w:tcPr>
            <w:tcW w:w="495" w:type="dxa"/>
            <w:hideMark/>
          </w:tcPr>
          <w:p w14:paraId="36DAE28D" w14:textId="77777777" w:rsidR="00881940" w:rsidRPr="00486AB7" w:rsidRDefault="00881940" w:rsidP="008F0A4D">
            <w:pPr>
              <w:rPr>
                <w:sz w:val="20"/>
                <w:szCs w:val="20"/>
              </w:rPr>
            </w:pPr>
            <w:r w:rsidRPr="00486AB7">
              <w:rPr>
                <w:sz w:val="20"/>
                <w:szCs w:val="20"/>
              </w:rPr>
              <w:t>1</w:t>
            </w:r>
          </w:p>
        </w:tc>
        <w:tc>
          <w:tcPr>
            <w:tcW w:w="2030" w:type="dxa"/>
            <w:noWrap/>
            <w:hideMark/>
          </w:tcPr>
          <w:p w14:paraId="06320269" w14:textId="4768E262" w:rsidR="00881940" w:rsidRPr="00486AB7" w:rsidRDefault="003B65CC" w:rsidP="008F0A4D">
            <w:pPr>
              <w:rPr>
                <w:sz w:val="20"/>
                <w:szCs w:val="20"/>
              </w:rPr>
            </w:pPr>
            <w:r>
              <w:rPr>
                <w:sz w:val="20"/>
                <w:szCs w:val="20"/>
              </w:rPr>
              <w:t>Системный блок тип 16</w:t>
            </w:r>
          </w:p>
        </w:tc>
        <w:tc>
          <w:tcPr>
            <w:tcW w:w="4341" w:type="dxa"/>
          </w:tcPr>
          <w:p w14:paraId="3B18FA5B" w14:textId="77777777" w:rsidR="00881940" w:rsidRPr="00486AB7" w:rsidRDefault="00881940" w:rsidP="008F0A4D">
            <w:pPr>
              <w:rPr>
                <w:sz w:val="20"/>
                <w:szCs w:val="20"/>
              </w:rPr>
            </w:pPr>
          </w:p>
        </w:tc>
        <w:tc>
          <w:tcPr>
            <w:tcW w:w="4985" w:type="dxa"/>
            <w:hideMark/>
          </w:tcPr>
          <w:p w14:paraId="479318B0" w14:textId="569DAE68" w:rsidR="00881940" w:rsidRPr="00486AB7" w:rsidRDefault="00881940" w:rsidP="008F0A4D">
            <w:pPr>
              <w:rPr>
                <w:sz w:val="20"/>
                <w:szCs w:val="20"/>
              </w:rPr>
            </w:pPr>
          </w:p>
        </w:tc>
        <w:tc>
          <w:tcPr>
            <w:tcW w:w="852" w:type="dxa"/>
            <w:hideMark/>
          </w:tcPr>
          <w:p w14:paraId="7C92226C" w14:textId="05814CE1" w:rsidR="00881940" w:rsidRPr="00486AB7" w:rsidRDefault="008200B0" w:rsidP="008F0A4D">
            <w:pPr>
              <w:rPr>
                <w:sz w:val="20"/>
                <w:szCs w:val="20"/>
              </w:rPr>
            </w:pPr>
            <w:r>
              <w:rPr>
                <w:sz w:val="20"/>
                <w:szCs w:val="20"/>
              </w:rPr>
              <w:t>Шт.</w:t>
            </w:r>
          </w:p>
        </w:tc>
        <w:tc>
          <w:tcPr>
            <w:tcW w:w="819" w:type="dxa"/>
          </w:tcPr>
          <w:p w14:paraId="54B12BD9" w14:textId="10C6975D" w:rsidR="00881940" w:rsidRPr="00486AB7" w:rsidRDefault="003B65CC" w:rsidP="003B65CC">
            <w:pPr>
              <w:rPr>
                <w:sz w:val="20"/>
                <w:szCs w:val="20"/>
              </w:rPr>
            </w:pPr>
            <w:r>
              <w:rPr>
                <w:sz w:val="20"/>
                <w:szCs w:val="20"/>
              </w:rPr>
              <w:t>1</w:t>
            </w:r>
          </w:p>
        </w:tc>
        <w:tc>
          <w:tcPr>
            <w:tcW w:w="834" w:type="dxa"/>
          </w:tcPr>
          <w:p w14:paraId="3156D5A4" w14:textId="77777777" w:rsidR="00881940" w:rsidRPr="00486AB7" w:rsidRDefault="00881940" w:rsidP="008F0A4D">
            <w:pPr>
              <w:rPr>
                <w:sz w:val="20"/>
                <w:szCs w:val="20"/>
              </w:rPr>
            </w:pPr>
          </w:p>
        </w:tc>
        <w:tc>
          <w:tcPr>
            <w:tcW w:w="850" w:type="dxa"/>
          </w:tcPr>
          <w:p w14:paraId="6B2DD336" w14:textId="77777777" w:rsidR="00881940" w:rsidRPr="00486AB7" w:rsidRDefault="00881940" w:rsidP="008F0A4D">
            <w:pPr>
              <w:rPr>
                <w:sz w:val="20"/>
                <w:szCs w:val="20"/>
              </w:rPr>
            </w:pPr>
          </w:p>
        </w:tc>
      </w:tr>
    </w:tbl>
    <w:p w14:paraId="69C88930" w14:textId="77777777" w:rsidR="000973F4" w:rsidRDefault="000973F4" w:rsidP="001D6473">
      <w:pPr>
        <w:ind w:firstLine="360"/>
        <w:jc w:val="both"/>
        <w:rPr>
          <w:sz w:val="28"/>
          <w:szCs w:val="28"/>
        </w:rPr>
      </w:pPr>
    </w:p>
    <w:p w14:paraId="4AADDDAA" w14:textId="77777777" w:rsidR="0032540A" w:rsidRPr="00215223" w:rsidRDefault="0032540A" w:rsidP="004E5DA7">
      <w:pPr>
        <w:ind w:firstLine="180"/>
        <w:jc w:val="both"/>
        <w:rPr>
          <w:i/>
          <w:sz w:val="20"/>
          <w:szCs w:val="20"/>
        </w:rPr>
      </w:pPr>
    </w:p>
    <w:p w14:paraId="0B1D964E" w14:textId="77777777" w:rsidR="0032540A" w:rsidRPr="00215223" w:rsidRDefault="0032540A" w:rsidP="004E5DA7">
      <w:pPr>
        <w:ind w:firstLine="180"/>
        <w:jc w:val="both"/>
        <w:rPr>
          <w:i/>
          <w:sz w:val="20"/>
          <w:szCs w:val="20"/>
        </w:rPr>
      </w:pPr>
    </w:p>
    <w:p w14:paraId="091BF61F" w14:textId="77777777" w:rsidR="007E2146" w:rsidRPr="00215223" w:rsidRDefault="007E2146" w:rsidP="004E5DA7">
      <w:pPr>
        <w:ind w:firstLine="180"/>
        <w:jc w:val="both"/>
        <w:rPr>
          <w:i/>
          <w:sz w:val="20"/>
          <w:szCs w:val="20"/>
        </w:rPr>
      </w:pPr>
    </w:p>
    <w:p w14:paraId="10BDB731"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1908F557" w14:textId="77777777" w:rsidTr="00C426B6">
        <w:trPr>
          <w:trHeight w:val="80"/>
        </w:trPr>
        <w:tc>
          <w:tcPr>
            <w:tcW w:w="4964" w:type="dxa"/>
            <w:hideMark/>
          </w:tcPr>
          <w:p w14:paraId="5929818E"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4256B371" w14:textId="77777777" w:rsidR="001A17B1" w:rsidRPr="008F4223" w:rsidRDefault="001A17B1" w:rsidP="001A17B1">
            <w:pPr>
              <w:jc w:val="both"/>
            </w:pPr>
            <w:r w:rsidRPr="008F4223">
              <w:t>Директор</w:t>
            </w:r>
          </w:p>
          <w:p w14:paraId="132EC002" w14:textId="77777777" w:rsidR="001A17B1" w:rsidRPr="008F4223" w:rsidRDefault="001A17B1" w:rsidP="001A17B1">
            <w:pPr>
              <w:jc w:val="both"/>
            </w:pPr>
            <w:r w:rsidRPr="008F4223">
              <w:t>_______________ /Борисова О.В./</w:t>
            </w:r>
          </w:p>
          <w:p w14:paraId="6E365681" w14:textId="0388CAEC" w:rsidR="00C426B6" w:rsidRPr="004E05B6" w:rsidRDefault="001A17B1" w:rsidP="001A17B1">
            <w:pPr>
              <w:pStyle w:val="ab"/>
              <w:spacing w:after="0"/>
              <w:ind w:left="0"/>
              <w:jc w:val="both"/>
              <w:rPr>
                <w:rFonts w:ascii="Times New Roman" w:hAnsi="Times New Roman"/>
                <w:caps/>
                <w:sz w:val="24"/>
                <w:szCs w:val="24"/>
              </w:rPr>
            </w:pPr>
            <w:r w:rsidRPr="008F4223">
              <w:rPr>
                <w:rFonts w:ascii="Times New Roman" w:hAnsi="Times New Roman"/>
                <w:sz w:val="24"/>
                <w:szCs w:val="24"/>
              </w:rPr>
              <w:t>ПОДПИСАНО ЭЦП</w:t>
            </w:r>
          </w:p>
        </w:tc>
        <w:tc>
          <w:tcPr>
            <w:tcW w:w="4501" w:type="dxa"/>
            <w:hideMark/>
          </w:tcPr>
          <w:p w14:paraId="35A19637"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130C7F7E" w14:textId="3C952C2C" w:rsidR="00C426B6" w:rsidRPr="00D90B20" w:rsidRDefault="00C426B6" w:rsidP="00D90B20">
            <w:r w:rsidRPr="004E05B6">
              <w:rPr>
                <w:caps/>
              </w:rPr>
              <w:t>____________________</w:t>
            </w:r>
            <w:r w:rsidR="001A17B1">
              <w:t>/____________/</w:t>
            </w:r>
          </w:p>
          <w:p w14:paraId="6183D180" w14:textId="54E9BD50" w:rsidR="00C426B6" w:rsidRPr="004E05B6" w:rsidRDefault="001A17B1">
            <w:pPr>
              <w:pStyle w:val="ab"/>
              <w:spacing w:after="0"/>
              <w:ind w:left="0"/>
              <w:jc w:val="both"/>
              <w:rPr>
                <w:rFonts w:ascii="Times New Roman" w:hAnsi="Times New Roman"/>
                <w:caps/>
                <w:sz w:val="24"/>
                <w:szCs w:val="24"/>
              </w:rPr>
            </w:pPr>
            <w:r w:rsidRPr="008F4223">
              <w:rPr>
                <w:rFonts w:ascii="Times New Roman" w:hAnsi="Times New Roman"/>
                <w:sz w:val="24"/>
                <w:szCs w:val="24"/>
              </w:rPr>
              <w:t>ПОДПИСАНО ЭЦП</w:t>
            </w:r>
          </w:p>
        </w:tc>
      </w:tr>
      <w:tr w:rsidR="001D6473" w:rsidRPr="00215223" w14:paraId="1DBAFE4D" w14:textId="77777777" w:rsidTr="00C426B6">
        <w:tblPrEx>
          <w:tblLook w:val="0000" w:firstRow="0" w:lastRow="0" w:firstColumn="0" w:lastColumn="0" w:noHBand="0" w:noVBand="0"/>
        </w:tblPrEx>
        <w:trPr>
          <w:trHeight w:val="80"/>
        </w:trPr>
        <w:tc>
          <w:tcPr>
            <w:tcW w:w="4962" w:type="dxa"/>
          </w:tcPr>
          <w:p w14:paraId="07B8DC48"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59E7692E" w14:textId="77777777" w:rsidR="001D6473" w:rsidRPr="004E05B6" w:rsidRDefault="001D6473" w:rsidP="00321AEF">
            <w:pPr>
              <w:pStyle w:val="ab"/>
              <w:spacing w:after="0"/>
              <w:ind w:left="0"/>
              <w:jc w:val="both"/>
              <w:rPr>
                <w:rFonts w:ascii="Times New Roman" w:hAnsi="Times New Roman"/>
                <w:caps/>
                <w:sz w:val="24"/>
                <w:szCs w:val="24"/>
              </w:rPr>
            </w:pPr>
          </w:p>
        </w:tc>
      </w:tr>
    </w:tbl>
    <w:p w14:paraId="29BA9BBA" w14:textId="77777777" w:rsidR="001D6473" w:rsidRPr="00215223" w:rsidRDefault="001D6473" w:rsidP="001D6473">
      <w:pPr>
        <w:jc w:val="center"/>
        <w:rPr>
          <w:rStyle w:val="11"/>
          <w:bCs/>
        </w:rPr>
      </w:pPr>
    </w:p>
    <w:p w14:paraId="76F4FA8B" w14:textId="77777777" w:rsidR="00E004C8" w:rsidRPr="00215223" w:rsidRDefault="00E004C8" w:rsidP="00E004C8">
      <w:pPr>
        <w:ind w:right="-5" w:firstLine="360"/>
        <w:jc w:val="both"/>
        <w:rPr>
          <w:sz w:val="28"/>
          <w:szCs w:val="28"/>
          <w:highlight w:val="green"/>
        </w:rPr>
      </w:pPr>
    </w:p>
    <w:sectPr w:rsidR="00E004C8" w:rsidRPr="00215223" w:rsidSect="00881940">
      <w:pgSz w:w="16838" w:h="11906" w:orient="landscape"/>
      <w:pgMar w:top="1259"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0C1D4" w14:textId="77777777" w:rsidR="00252F27" w:rsidRDefault="00252F27">
      <w:r>
        <w:separator/>
      </w:r>
    </w:p>
  </w:endnote>
  <w:endnote w:type="continuationSeparator" w:id="0">
    <w:p w14:paraId="7FEC2990" w14:textId="77777777" w:rsidR="00252F27" w:rsidRDefault="0025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Yu Gothic UI"/>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30916" w14:textId="77777777" w:rsidR="008F0A4D" w:rsidRDefault="008F0A4D">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C7062E4" w14:textId="77777777" w:rsidR="008F0A4D" w:rsidRDefault="008F0A4D">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412CF" w14:textId="215DE5CB" w:rsidR="008F0A4D" w:rsidRPr="00F653B0" w:rsidRDefault="008F0A4D"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557E65">
      <w:rPr>
        <w:rStyle w:val="aa"/>
        <w:rFonts w:ascii="Times New Roman" w:hAnsi="Times New Roman" w:cs="Times New Roman"/>
        <w:noProof/>
        <w:sz w:val="22"/>
      </w:rPr>
      <w:t>18</w:t>
    </w:r>
    <w:r w:rsidRPr="00F653B0">
      <w:rPr>
        <w:rStyle w:val="aa"/>
        <w:rFonts w:ascii="Times New Roman" w:hAnsi="Times New Roman" w:cs="Times New Roman"/>
        <w:sz w:val="22"/>
      </w:rPr>
      <w:fldChar w:fldCharType="end"/>
    </w:r>
  </w:p>
  <w:p w14:paraId="2302928D" w14:textId="77777777" w:rsidR="008F0A4D" w:rsidRDefault="008F0A4D">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21C47" w14:textId="77777777" w:rsidR="00252F27" w:rsidRDefault="00252F27">
      <w:r>
        <w:separator/>
      </w:r>
    </w:p>
  </w:footnote>
  <w:footnote w:type="continuationSeparator" w:id="0">
    <w:p w14:paraId="5612A3DC" w14:textId="77777777" w:rsidR="00252F27" w:rsidRDefault="00252F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232D8"/>
    <w:multiLevelType w:val="multilevel"/>
    <w:tmpl w:val="82A68942"/>
    <w:lvl w:ilvl="0">
      <w:start w:val="1"/>
      <w:numFmt w:val="decimal"/>
      <w:lvlText w:val="%1."/>
      <w:lvlJc w:val="left"/>
      <w:pPr>
        <w:ind w:left="675" w:hanging="675"/>
      </w:pPr>
      <w:rPr>
        <w:rFonts w:hint="default"/>
        <w:b w:val="0"/>
      </w:rPr>
    </w:lvl>
    <w:lvl w:ilvl="1">
      <w:start w:val="1"/>
      <w:numFmt w:val="decimal"/>
      <w:lvlText w:val="%1.%2."/>
      <w:lvlJc w:val="left"/>
      <w:pPr>
        <w:ind w:left="675" w:hanging="6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4"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42241457"/>
    <w:multiLevelType w:val="hybridMultilevel"/>
    <w:tmpl w:val="032043F8"/>
    <w:lvl w:ilvl="0" w:tplc="0419000D">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7"/>
  </w:num>
  <w:num w:numId="3">
    <w:abstractNumId w:val="17"/>
  </w:num>
  <w:num w:numId="4">
    <w:abstractNumId w:val="5"/>
  </w:num>
  <w:num w:numId="5">
    <w:abstractNumId w:val="12"/>
  </w:num>
  <w:num w:numId="6">
    <w:abstractNumId w:val="10"/>
  </w:num>
  <w:num w:numId="7">
    <w:abstractNumId w:val="15"/>
  </w:num>
  <w:num w:numId="8">
    <w:abstractNumId w:val="14"/>
  </w:num>
  <w:num w:numId="9">
    <w:abstractNumId w:val="6"/>
  </w:num>
  <w:num w:numId="10">
    <w:abstractNumId w:val="8"/>
  </w:num>
  <w:num w:numId="11">
    <w:abstractNumId w:val="9"/>
  </w:num>
  <w:num w:numId="12">
    <w:abstractNumId w:val="11"/>
  </w:num>
  <w:num w:numId="13">
    <w:abstractNumId w:val="2"/>
  </w:num>
  <w:num w:numId="14">
    <w:abstractNumId w:val="16"/>
  </w:num>
  <w:num w:numId="15">
    <w:abstractNumId w:val="4"/>
  </w:num>
  <w:num w:numId="16">
    <w:abstractNumId w:val="1"/>
  </w:num>
  <w:num w:numId="17">
    <w:abstractNumId w:val="3"/>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07E5"/>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2FF8"/>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120"/>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5F45"/>
    <w:rsid w:val="00136816"/>
    <w:rsid w:val="00136E6B"/>
    <w:rsid w:val="00141169"/>
    <w:rsid w:val="00142000"/>
    <w:rsid w:val="00143680"/>
    <w:rsid w:val="00143980"/>
    <w:rsid w:val="00144BD3"/>
    <w:rsid w:val="001479C2"/>
    <w:rsid w:val="00147AAE"/>
    <w:rsid w:val="00147D5B"/>
    <w:rsid w:val="001516A1"/>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72"/>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AAE"/>
    <w:rsid w:val="00197F31"/>
    <w:rsid w:val="001A17B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068"/>
    <w:rsid w:val="001E426F"/>
    <w:rsid w:val="001E4819"/>
    <w:rsid w:val="001E5376"/>
    <w:rsid w:val="001E56F8"/>
    <w:rsid w:val="001E5A2E"/>
    <w:rsid w:val="001E6FB0"/>
    <w:rsid w:val="001E7E0B"/>
    <w:rsid w:val="001E7F59"/>
    <w:rsid w:val="001F0432"/>
    <w:rsid w:val="001F060E"/>
    <w:rsid w:val="001F0BA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5AB"/>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311D6"/>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2F27"/>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BCC"/>
    <w:rsid w:val="0029421E"/>
    <w:rsid w:val="00294D7A"/>
    <w:rsid w:val="002966D7"/>
    <w:rsid w:val="002A0522"/>
    <w:rsid w:val="002A2F1C"/>
    <w:rsid w:val="002A3EDB"/>
    <w:rsid w:val="002A4A3A"/>
    <w:rsid w:val="002A5052"/>
    <w:rsid w:val="002A5212"/>
    <w:rsid w:val="002A57A6"/>
    <w:rsid w:val="002A58C9"/>
    <w:rsid w:val="002A6649"/>
    <w:rsid w:val="002A6DF3"/>
    <w:rsid w:val="002B04D6"/>
    <w:rsid w:val="002B1B73"/>
    <w:rsid w:val="002B282D"/>
    <w:rsid w:val="002B3E17"/>
    <w:rsid w:val="002B4C59"/>
    <w:rsid w:val="002B4EC1"/>
    <w:rsid w:val="002B567B"/>
    <w:rsid w:val="002B6073"/>
    <w:rsid w:val="002B6249"/>
    <w:rsid w:val="002B638F"/>
    <w:rsid w:val="002C09D7"/>
    <w:rsid w:val="002C2476"/>
    <w:rsid w:val="002C2737"/>
    <w:rsid w:val="002C2BAD"/>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2ECC"/>
    <w:rsid w:val="002E398E"/>
    <w:rsid w:val="002E4136"/>
    <w:rsid w:val="002E4781"/>
    <w:rsid w:val="002E5301"/>
    <w:rsid w:val="002E7D31"/>
    <w:rsid w:val="002F2878"/>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2AA3"/>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65C2E"/>
    <w:rsid w:val="00370E68"/>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2228"/>
    <w:rsid w:val="003A3820"/>
    <w:rsid w:val="003A43BF"/>
    <w:rsid w:val="003A5E9F"/>
    <w:rsid w:val="003A61AA"/>
    <w:rsid w:val="003A71CE"/>
    <w:rsid w:val="003B05DE"/>
    <w:rsid w:val="003B116A"/>
    <w:rsid w:val="003B13C7"/>
    <w:rsid w:val="003B179F"/>
    <w:rsid w:val="003B2453"/>
    <w:rsid w:val="003B247E"/>
    <w:rsid w:val="003B2F08"/>
    <w:rsid w:val="003B3943"/>
    <w:rsid w:val="003B5C52"/>
    <w:rsid w:val="003B5F53"/>
    <w:rsid w:val="003B6149"/>
    <w:rsid w:val="003B65CC"/>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94E"/>
    <w:rsid w:val="00407F6C"/>
    <w:rsid w:val="0041137D"/>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EED"/>
    <w:rsid w:val="00496FFC"/>
    <w:rsid w:val="00497681"/>
    <w:rsid w:val="004A1C4D"/>
    <w:rsid w:val="004A24EE"/>
    <w:rsid w:val="004A2A9E"/>
    <w:rsid w:val="004A34CC"/>
    <w:rsid w:val="004A436F"/>
    <w:rsid w:val="004A4399"/>
    <w:rsid w:val="004A4547"/>
    <w:rsid w:val="004A4CDA"/>
    <w:rsid w:val="004A4FA4"/>
    <w:rsid w:val="004A5C30"/>
    <w:rsid w:val="004A5EBE"/>
    <w:rsid w:val="004A6BAF"/>
    <w:rsid w:val="004A6D8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5C5"/>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17C5C"/>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B40"/>
    <w:rsid w:val="00551940"/>
    <w:rsid w:val="0055309D"/>
    <w:rsid w:val="005538B8"/>
    <w:rsid w:val="00555A7B"/>
    <w:rsid w:val="00555BC5"/>
    <w:rsid w:val="005573B6"/>
    <w:rsid w:val="00557CD4"/>
    <w:rsid w:val="00557E65"/>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20A0"/>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4625"/>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188"/>
    <w:rsid w:val="00604B2F"/>
    <w:rsid w:val="006058FC"/>
    <w:rsid w:val="00605D10"/>
    <w:rsid w:val="00606FBE"/>
    <w:rsid w:val="00607620"/>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72B"/>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939"/>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2D3"/>
    <w:rsid w:val="006B03B3"/>
    <w:rsid w:val="006B04CA"/>
    <w:rsid w:val="006B0BCE"/>
    <w:rsid w:val="006B1308"/>
    <w:rsid w:val="006B133E"/>
    <w:rsid w:val="006B1F23"/>
    <w:rsid w:val="006B239F"/>
    <w:rsid w:val="006B2B00"/>
    <w:rsid w:val="006B3502"/>
    <w:rsid w:val="006B4308"/>
    <w:rsid w:val="006B541E"/>
    <w:rsid w:val="006B606A"/>
    <w:rsid w:val="006B7B10"/>
    <w:rsid w:val="006C1A62"/>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1766"/>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67A5A"/>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87B5A"/>
    <w:rsid w:val="00791578"/>
    <w:rsid w:val="00791AD6"/>
    <w:rsid w:val="00792F13"/>
    <w:rsid w:val="00793064"/>
    <w:rsid w:val="00793C99"/>
    <w:rsid w:val="00794214"/>
    <w:rsid w:val="00794642"/>
    <w:rsid w:val="00794D93"/>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6B1"/>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5A35"/>
    <w:rsid w:val="007C73E7"/>
    <w:rsid w:val="007C7BDB"/>
    <w:rsid w:val="007C7BE5"/>
    <w:rsid w:val="007D011B"/>
    <w:rsid w:val="007D088E"/>
    <w:rsid w:val="007D09F1"/>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9CE"/>
    <w:rsid w:val="00802A97"/>
    <w:rsid w:val="008046A8"/>
    <w:rsid w:val="00804B6B"/>
    <w:rsid w:val="00804D04"/>
    <w:rsid w:val="00804E5B"/>
    <w:rsid w:val="00805A58"/>
    <w:rsid w:val="008071E8"/>
    <w:rsid w:val="00811E15"/>
    <w:rsid w:val="0081260E"/>
    <w:rsid w:val="00814CED"/>
    <w:rsid w:val="00816799"/>
    <w:rsid w:val="008179FB"/>
    <w:rsid w:val="008200B0"/>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37745"/>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D95"/>
    <w:rsid w:val="008808BF"/>
    <w:rsid w:val="00881253"/>
    <w:rsid w:val="0088146A"/>
    <w:rsid w:val="00881940"/>
    <w:rsid w:val="00881C40"/>
    <w:rsid w:val="0088213E"/>
    <w:rsid w:val="00882C32"/>
    <w:rsid w:val="0088344C"/>
    <w:rsid w:val="0088473F"/>
    <w:rsid w:val="00885069"/>
    <w:rsid w:val="008853D4"/>
    <w:rsid w:val="008863B3"/>
    <w:rsid w:val="008869CE"/>
    <w:rsid w:val="00887955"/>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4FA7"/>
    <w:rsid w:val="008D6B60"/>
    <w:rsid w:val="008E01A7"/>
    <w:rsid w:val="008E230A"/>
    <w:rsid w:val="008E25DE"/>
    <w:rsid w:val="008E2B28"/>
    <w:rsid w:val="008E329E"/>
    <w:rsid w:val="008E3F62"/>
    <w:rsid w:val="008E4A11"/>
    <w:rsid w:val="008E4B66"/>
    <w:rsid w:val="008E65CD"/>
    <w:rsid w:val="008E6A2B"/>
    <w:rsid w:val="008E6AEC"/>
    <w:rsid w:val="008E6CE2"/>
    <w:rsid w:val="008F0A4D"/>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3743"/>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5347"/>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5D9A"/>
    <w:rsid w:val="00955E52"/>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1D45"/>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049"/>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3EF6"/>
    <w:rsid w:val="00A3474E"/>
    <w:rsid w:val="00A347CC"/>
    <w:rsid w:val="00A36B4F"/>
    <w:rsid w:val="00A3710B"/>
    <w:rsid w:val="00A376E2"/>
    <w:rsid w:val="00A40F84"/>
    <w:rsid w:val="00A41339"/>
    <w:rsid w:val="00A4417C"/>
    <w:rsid w:val="00A444B2"/>
    <w:rsid w:val="00A467BE"/>
    <w:rsid w:val="00A4710C"/>
    <w:rsid w:val="00A477A5"/>
    <w:rsid w:val="00A47B05"/>
    <w:rsid w:val="00A50573"/>
    <w:rsid w:val="00A51510"/>
    <w:rsid w:val="00A51E02"/>
    <w:rsid w:val="00A529B6"/>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4F67"/>
    <w:rsid w:val="00A75A6D"/>
    <w:rsid w:val="00A75C41"/>
    <w:rsid w:val="00A7645C"/>
    <w:rsid w:val="00A77097"/>
    <w:rsid w:val="00A774FF"/>
    <w:rsid w:val="00A7766F"/>
    <w:rsid w:val="00A77B72"/>
    <w:rsid w:val="00A77C34"/>
    <w:rsid w:val="00A77D4F"/>
    <w:rsid w:val="00A77DB4"/>
    <w:rsid w:val="00A818C9"/>
    <w:rsid w:val="00A81DEA"/>
    <w:rsid w:val="00A82CEC"/>
    <w:rsid w:val="00A83F93"/>
    <w:rsid w:val="00A86F17"/>
    <w:rsid w:val="00A90D4A"/>
    <w:rsid w:val="00A923A2"/>
    <w:rsid w:val="00A938C5"/>
    <w:rsid w:val="00A963B4"/>
    <w:rsid w:val="00A96F93"/>
    <w:rsid w:val="00A9768A"/>
    <w:rsid w:val="00AA008E"/>
    <w:rsid w:val="00AA087C"/>
    <w:rsid w:val="00AA1A9C"/>
    <w:rsid w:val="00AA1F9D"/>
    <w:rsid w:val="00AA206A"/>
    <w:rsid w:val="00AA278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158D"/>
    <w:rsid w:val="00AC2D4D"/>
    <w:rsid w:val="00AC2EC1"/>
    <w:rsid w:val="00AC2ED6"/>
    <w:rsid w:val="00AC3352"/>
    <w:rsid w:val="00AC46E2"/>
    <w:rsid w:val="00AC5CAB"/>
    <w:rsid w:val="00AC65DB"/>
    <w:rsid w:val="00AC7AE5"/>
    <w:rsid w:val="00AD33BE"/>
    <w:rsid w:val="00AD3656"/>
    <w:rsid w:val="00AD3E48"/>
    <w:rsid w:val="00AD61E6"/>
    <w:rsid w:val="00AD6A0B"/>
    <w:rsid w:val="00AD724D"/>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32F5"/>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3A8"/>
    <w:rsid w:val="00B3178A"/>
    <w:rsid w:val="00B31ADE"/>
    <w:rsid w:val="00B32267"/>
    <w:rsid w:val="00B3303F"/>
    <w:rsid w:val="00B359A0"/>
    <w:rsid w:val="00B35B22"/>
    <w:rsid w:val="00B36C09"/>
    <w:rsid w:val="00B3722A"/>
    <w:rsid w:val="00B37453"/>
    <w:rsid w:val="00B37B7C"/>
    <w:rsid w:val="00B415CA"/>
    <w:rsid w:val="00B439CD"/>
    <w:rsid w:val="00B44585"/>
    <w:rsid w:val="00B45319"/>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6FC5"/>
    <w:rsid w:val="00B970CC"/>
    <w:rsid w:val="00B9716C"/>
    <w:rsid w:val="00B977E5"/>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5D56"/>
    <w:rsid w:val="00BB7D1E"/>
    <w:rsid w:val="00BB7FE9"/>
    <w:rsid w:val="00BC05A7"/>
    <w:rsid w:val="00BC1BB0"/>
    <w:rsid w:val="00BC1CCB"/>
    <w:rsid w:val="00BC243D"/>
    <w:rsid w:val="00BC2554"/>
    <w:rsid w:val="00BC4724"/>
    <w:rsid w:val="00BC560D"/>
    <w:rsid w:val="00BC5FAD"/>
    <w:rsid w:val="00BC6B19"/>
    <w:rsid w:val="00BC6C13"/>
    <w:rsid w:val="00BC7B97"/>
    <w:rsid w:val="00BC7FE4"/>
    <w:rsid w:val="00BD06A8"/>
    <w:rsid w:val="00BD1BA5"/>
    <w:rsid w:val="00BD2DAB"/>
    <w:rsid w:val="00BD3218"/>
    <w:rsid w:val="00BD3416"/>
    <w:rsid w:val="00BD3953"/>
    <w:rsid w:val="00BD444C"/>
    <w:rsid w:val="00BD4D95"/>
    <w:rsid w:val="00BD5532"/>
    <w:rsid w:val="00BD5D5E"/>
    <w:rsid w:val="00BD600B"/>
    <w:rsid w:val="00BD60D0"/>
    <w:rsid w:val="00BD6803"/>
    <w:rsid w:val="00BD6A2E"/>
    <w:rsid w:val="00BD6A5A"/>
    <w:rsid w:val="00BE071E"/>
    <w:rsid w:val="00BE141E"/>
    <w:rsid w:val="00BE14D2"/>
    <w:rsid w:val="00BE20FC"/>
    <w:rsid w:val="00BE2C4D"/>
    <w:rsid w:val="00BE3788"/>
    <w:rsid w:val="00BE3C76"/>
    <w:rsid w:val="00BE728C"/>
    <w:rsid w:val="00BF16B5"/>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60EA"/>
    <w:rsid w:val="00C168FB"/>
    <w:rsid w:val="00C21096"/>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27D"/>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67D55"/>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2853"/>
    <w:rsid w:val="00D72F4B"/>
    <w:rsid w:val="00D739E2"/>
    <w:rsid w:val="00D743F4"/>
    <w:rsid w:val="00D779D6"/>
    <w:rsid w:val="00D80710"/>
    <w:rsid w:val="00D8187E"/>
    <w:rsid w:val="00D81C07"/>
    <w:rsid w:val="00D82ED7"/>
    <w:rsid w:val="00D830BA"/>
    <w:rsid w:val="00D8335D"/>
    <w:rsid w:val="00D85805"/>
    <w:rsid w:val="00D86499"/>
    <w:rsid w:val="00D871DC"/>
    <w:rsid w:val="00D90B20"/>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0FF3"/>
    <w:rsid w:val="00DE2201"/>
    <w:rsid w:val="00DE255F"/>
    <w:rsid w:val="00DE4684"/>
    <w:rsid w:val="00DE5BF0"/>
    <w:rsid w:val="00DE5D23"/>
    <w:rsid w:val="00DE6983"/>
    <w:rsid w:val="00DF2175"/>
    <w:rsid w:val="00DF232E"/>
    <w:rsid w:val="00DF2C7A"/>
    <w:rsid w:val="00DF2D8F"/>
    <w:rsid w:val="00DF64AE"/>
    <w:rsid w:val="00DF6C05"/>
    <w:rsid w:val="00E004C8"/>
    <w:rsid w:val="00E0142D"/>
    <w:rsid w:val="00E01A57"/>
    <w:rsid w:val="00E01FF2"/>
    <w:rsid w:val="00E02F52"/>
    <w:rsid w:val="00E05C4F"/>
    <w:rsid w:val="00E0671B"/>
    <w:rsid w:val="00E075DE"/>
    <w:rsid w:val="00E1080D"/>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B4D"/>
    <w:rsid w:val="00E3109F"/>
    <w:rsid w:val="00E3140A"/>
    <w:rsid w:val="00E32B8D"/>
    <w:rsid w:val="00E33BDE"/>
    <w:rsid w:val="00E34E4F"/>
    <w:rsid w:val="00E35E38"/>
    <w:rsid w:val="00E368B8"/>
    <w:rsid w:val="00E37F86"/>
    <w:rsid w:val="00E40529"/>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0EA5"/>
    <w:rsid w:val="00EE34B4"/>
    <w:rsid w:val="00EE3EFE"/>
    <w:rsid w:val="00EE543B"/>
    <w:rsid w:val="00EE54A3"/>
    <w:rsid w:val="00EE5613"/>
    <w:rsid w:val="00EE6535"/>
    <w:rsid w:val="00EE6A43"/>
    <w:rsid w:val="00EE7695"/>
    <w:rsid w:val="00EF07AF"/>
    <w:rsid w:val="00EF19A1"/>
    <w:rsid w:val="00EF3424"/>
    <w:rsid w:val="00EF43EE"/>
    <w:rsid w:val="00EF4532"/>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B8"/>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45A"/>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D787E"/>
  <w15:docId w15:val="{D5333269-C642-485D-895C-D1885373B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1"/>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western">
    <w:name w:val="western"/>
    <w:basedOn w:val="a0"/>
    <w:rsid w:val="00AD724D"/>
    <w:pPr>
      <w:suppressAutoHyphens/>
      <w:spacing w:before="280" w:after="119" w:line="276" w:lineRule="auto"/>
    </w:pPr>
    <w:rPr>
      <w:rFonts w:ascii="Calibri" w:hAnsi="Calibri" w:cs="Calibri"/>
      <w:color w:val="000000"/>
      <w:kern w:val="2"/>
      <w:sz w:val="22"/>
      <w:szCs w:val="22"/>
      <w:lang w:eastAsia="zh-CN"/>
    </w:rPr>
  </w:style>
  <w:style w:type="paragraph" w:customStyle="1" w:styleId="17">
    <w:name w:val="Без интервала1"/>
    <w:link w:val="NoSpacingChar"/>
    <w:rsid w:val="00D90B20"/>
    <w:rPr>
      <w:rFonts w:ascii="Calibri" w:hAnsi="Calibri"/>
      <w:sz w:val="22"/>
      <w:szCs w:val="22"/>
      <w:lang w:eastAsia="en-US"/>
    </w:rPr>
  </w:style>
  <w:style w:type="character" w:customStyle="1" w:styleId="NoSpacingChar">
    <w:name w:val="No Spacing Char"/>
    <w:link w:val="17"/>
    <w:locked/>
    <w:rsid w:val="00D90B20"/>
    <w:rPr>
      <w:rFonts w:ascii="Calibri" w:hAnsi="Calibri"/>
      <w:sz w:val="22"/>
      <w:szCs w:val="22"/>
      <w:lang w:eastAsia="en-US"/>
    </w:rPr>
  </w:style>
  <w:style w:type="paragraph" w:customStyle="1" w:styleId="310">
    <w:name w:val="Основной текст с отступом 31"/>
    <w:basedOn w:val="a0"/>
    <w:qFormat/>
    <w:rsid w:val="00517C5C"/>
    <w:pPr>
      <w:suppressAutoHyphens/>
      <w:ind w:firstLine="708"/>
      <w:jc w:val="both"/>
    </w:pPr>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43359144">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26783838">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95437124">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73610371">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https://docs30.surp-spb.ru/cgi/online.cgi?req=doc&amp;base=LAW&amp;n=411149&amp;dst=2994&amp;field=134&amp;date=11.03.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411149&amp;dst=2987&amp;field=134&amp;date=11.03.20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A41FDFDFE4846E9FB4B897A238D9874F4F092B4D0E4D7AF0F862CD584272D18BA06A2F75B71132EBF29AECC0169A0E5C1EC82573BAA8O1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1DA41FDFDFE4846E9FB4B897A238D9874F4F092B4D0E4D7AF0F862CD584272D18BA06A2F75B71232EBF29AECC0169A0E5C1EC82573BAA8O1P" TargetMode="External"/><Relationship Id="rId4" Type="http://schemas.openxmlformats.org/officeDocument/2006/relationships/settings" Target="settings.xml"/><Relationship Id="rId9" Type="http://schemas.openxmlformats.org/officeDocument/2006/relationships/hyperlink" Target="consultantplus://offline/ref=4F829D419F545AC26BDEF56C290504350E35AE22B50B8CFBDDACEF26397F1E4C4A28678E5DC0B2DB34B1FD962F348D56ADEDC1138039EEDDS008F"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F1E7B1-25CE-4326-A66C-FEF0C8DE7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18</Pages>
  <Words>6930</Words>
  <Characters>39503</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46341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Admin</cp:lastModifiedBy>
  <cp:revision>20</cp:revision>
  <cp:lastPrinted>2015-09-07T13:40:00Z</cp:lastPrinted>
  <dcterms:created xsi:type="dcterms:W3CDTF">2025-09-16T10:04:00Z</dcterms:created>
  <dcterms:modified xsi:type="dcterms:W3CDTF">2026-06-09T12:02:00Z</dcterms:modified>
</cp:coreProperties>
</file>