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AD01A" w14:textId="77777777" w:rsidR="00B06D52" w:rsidRPr="00170FA4" w:rsidRDefault="00B06D52" w:rsidP="001F51D1">
      <w:pPr>
        <w:jc w:val="center"/>
        <w:rPr>
          <w:rFonts w:ascii="Times New Roman" w:eastAsia="Times New Roman" w:hAnsi="Times New Roman" w:cs="Times New Roman"/>
          <w:b/>
          <w:lang w:bidi="ar-SA"/>
        </w:rPr>
      </w:pPr>
      <w:r w:rsidRPr="001F51D1">
        <w:rPr>
          <w:rFonts w:ascii="Times New Roman" w:eastAsia="Times New Roman" w:hAnsi="Times New Roman" w:cs="Times New Roman"/>
          <w:b/>
          <w:lang w:bidi="ar-SA"/>
        </w:rPr>
        <w:t>КОНТРАКТ №</w:t>
      </w:r>
    </w:p>
    <w:p w14:paraId="60CE629D" w14:textId="77777777" w:rsidR="00B06D52" w:rsidRPr="00170FA4" w:rsidRDefault="006671FA" w:rsidP="00B06D52">
      <w:pPr>
        <w:pStyle w:val="a5"/>
        <w:jc w:val="center"/>
        <w:rPr>
          <w:rFonts w:ascii="Times New Roman" w:eastAsia="Times New Roman" w:hAnsi="Times New Roman" w:cs="Times New Roman"/>
          <w:b/>
          <w:lang w:bidi="ar-SA"/>
        </w:rPr>
      </w:pPr>
      <w:r>
        <w:rPr>
          <w:rFonts w:ascii="Times New Roman" w:eastAsia="Times New Roman" w:hAnsi="Times New Roman" w:cs="Times New Roman"/>
          <w:b/>
          <w:lang w:bidi="ar-SA"/>
        </w:rPr>
        <w:t>об оказании платных образовательных услуг на обучение по дополнительным профессиональным программам повышения квалификации</w:t>
      </w:r>
    </w:p>
    <w:p w14:paraId="68AA13E6" w14:textId="77777777" w:rsidR="00B06D52" w:rsidRPr="00170FA4" w:rsidRDefault="00B06D52" w:rsidP="00B06D52">
      <w:pPr>
        <w:pStyle w:val="a5"/>
        <w:jc w:val="center"/>
        <w:rPr>
          <w:rFonts w:ascii="Times New Roman" w:eastAsia="Times New Roman" w:hAnsi="Times New Roman" w:cs="Times New Roman"/>
          <w:lang w:bidi="ar-SA"/>
        </w:rPr>
      </w:pPr>
    </w:p>
    <w:p w14:paraId="5FCA49DA" w14:textId="77777777" w:rsidR="00B06D52" w:rsidRPr="00170FA4"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lang w:bidi="ar-SA"/>
        </w:rPr>
      </w:pPr>
      <w:r w:rsidRPr="00170FA4">
        <w:rPr>
          <w:rFonts w:ascii="Times New Roman" w:eastAsia="Times New Roman" w:hAnsi="Times New Roman" w:cs="Times New Roman"/>
          <w:lang w:bidi="ar-SA"/>
        </w:rPr>
        <w:t>Санкт-Петербург</w:t>
      </w:r>
      <w:r w:rsidRPr="00170FA4">
        <w:rPr>
          <w:rFonts w:ascii="Times New Roman" w:eastAsia="Times New Roman" w:hAnsi="Times New Roman" w:cs="Times New Roman"/>
          <w:lang w:bidi="ar-SA"/>
        </w:rPr>
        <w:tab/>
        <w:t xml:space="preserve">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    «      »            </w:t>
      </w:r>
      <w:r w:rsidR="000E1BA2"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202</w:t>
      </w:r>
      <w:r w:rsidR="006671FA">
        <w:rPr>
          <w:rFonts w:ascii="Times New Roman" w:eastAsia="Times New Roman" w:hAnsi="Times New Roman" w:cs="Times New Roman"/>
          <w:lang w:bidi="ar-SA"/>
        </w:rPr>
        <w:t>6</w:t>
      </w:r>
      <w:r w:rsidRPr="00170FA4">
        <w:rPr>
          <w:rFonts w:ascii="Times New Roman" w:eastAsia="Times New Roman" w:hAnsi="Times New Roman" w:cs="Times New Roman"/>
          <w:lang w:bidi="ar-SA"/>
        </w:rPr>
        <w:t xml:space="preserve"> г.</w:t>
      </w:r>
    </w:p>
    <w:p w14:paraId="6E800E3A" w14:textId="77777777" w:rsidR="001F51D1" w:rsidRPr="00170FA4" w:rsidRDefault="001F51D1" w:rsidP="00B06D52">
      <w:pPr>
        <w:tabs>
          <w:tab w:val="center" w:pos="6420"/>
          <w:tab w:val="right" w:pos="7169"/>
          <w:tab w:val="right" w:pos="8786"/>
          <w:tab w:val="right" w:pos="8998"/>
        </w:tabs>
        <w:ind w:right="-140"/>
        <w:jc w:val="both"/>
        <w:rPr>
          <w:sz w:val="22"/>
          <w:szCs w:val="22"/>
        </w:rPr>
      </w:pPr>
    </w:p>
    <w:p w14:paraId="41AEC5B3" w14:textId="78B596D9" w:rsidR="00B06D52" w:rsidRPr="00170FA4" w:rsidRDefault="00B06D52" w:rsidP="00E27699">
      <w:pPr>
        <w:tabs>
          <w:tab w:val="left" w:pos="567"/>
        </w:tabs>
        <w:jc w:val="both"/>
        <w:rPr>
          <w:rFonts w:ascii="Times New Roman" w:eastAsia="Times New Roman" w:hAnsi="Times New Roman" w:cs="Times New Roman"/>
          <w:lang w:bidi="ar-SA"/>
        </w:rPr>
      </w:pPr>
      <w:r w:rsidRPr="00170FA4">
        <w:rPr>
          <w:rFonts w:ascii="Times New Roman" w:hAnsi="Times New Roman" w:cs="Times New Roman"/>
          <w:bCs/>
          <w:sz w:val="22"/>
          <w:szCs w:val="22"/>
        </w:rPr>
        <w:tab/>
      </w:r>
      <w:proofErr w:type="gramStart"/>
      <w:r w:rsidR="00E27699" w:rsidRPr="00E27699">
        <w:rPr>
          <w:rFonts w:ascii="Times New Roman" w:eastAsia="Times New Roman" w:hAnsi="Times New Roman" w:cs="Times New Roman"/>
          <w:lang w:bidi="ar-SA"/>
        </w:rPr>
        <w:t>Государственное бюджетное дошкольное образовательное учреждение детский сад №</w:t>
      </w:r>
      <w:r w:rsidR="00274A75" w:rsidRPr="00274A75">
        <w:rPr>
          <w:rFonts w:ascii="Times New Roman" w:eastAsia="Times New Roman" w:hAnsi="Times New Roman" w:cs="Times New Roman"/>
          <w:lang w:bidi="ar-SA"/>
        </w:rPr>
        <w:t>103</w:t>
      </w:r>
      <w:r w:rsidR="00E27699" w:rsidRPr="00E27699">
        <w:rPr>
          <w:rFonts w:ascii="Times New Roman" w:eastAsia="Times New Roman" w:hAnsi="Times New Roman" w:cs="Times New Roman"/>
          <w:lang w:bidi="ar-SA"/>
        </w:rPr>
        <w:t xml:space="preserve"> комбинированного вида Выборгского района Санкт-Петербурга (ГБДОУ детский сад №</w:t>
      </w:r>
      <w:r w:rsidR="00274A75" w:rsidRPr="00274A75">
        <w:rPr>
          <w:rFonts w:ascii="Times New Roman" w:eastAsia="Times New Roman" w:hAnsi="Times New Roman" w:cs="Times New Roman"/>
          <w:lang w:bidi="ar-SA"/>
        </w:rPr>
        <w:t>103</w:t>
      </w:r>
      <w:r w:rsidR="00E27699" w:rsidRPr="00E27699">
        <w:rPr>
          <w:rFonts w:ascii="Times New Roman" w:eastAsia="Times New Roman" w:hAnsi="Times New Roman" w:cs="Times New Roman"/>
          <w:lang w:bidi="ar-SA"/>
        </w:rPr>
        <w:t xml:space="preserve"> Выборгского района Санкт-Петербурга), именуемое в дальнейшем «Заказчик», в лице заведующего </w:t>
      </w:r>
      <w:proofErr w:type="spellStart"/>
      <w:r w:rsidR="00274A75">
        <w:rPr>
          <w:rFonts w:ascii="Times New Roman" w:eastAsia="Times New Roman" w:hAnsi="Times New Roman" w:cs="Times New Roman"/>
          <w:lang w:bidi="ar-SA"/>
        </w:rPr>
        <w:t>Епифанцевой</w:t>
      </w:r>
      <w:proofErr w:type="spellEnd"/>
      <w:r w:rsidR="00274A75">
        <w:rPr>
          <w:rFonts w:ascii="Times New Roman" w:eastAsia="Times New Roman" w:hAnsi="Times New Roman" w:cs="Times New Roman"/>
          <w:lang w:bidi="ar-SA"/>
        </w:rPr>
        <w:t xml:space="preserve"> Татьяны Алексеевны</w:t>
      </w:r>
      <w:r w:rsidR="00E27699" w:rsidRPr="00E27699">
        <w:rPr>
          <w:rFonts w:ascii="Times New Roman" w:eastAsia="Times New Roman" w:hAnsi="Times New Roman" w:cs="Times New Roman"/>
          <w:lang w:bidi="ar-SA"/>
        </w:rPr>
        <w:t xml:space="preserve"> </w:t>
      </w:r>
      <w:r w:rsidR="00CF4259" w:rsidRPr="00170FA4">
        <w:rPr>
          <w:rFonts w:ascii="Times New Roman" w:eastAsia="Times New Roman" w:hAnsi="Times New Roman" w:cs="Times New Roman"/>
          <w:lang w:bidi="ar-SA"/>
        </w:rPr>
        <w:t>(далее - «Заказчик»), с одной стороны</w:t>
      </w:r>
      <w:r w:rsidR="00CF4259">
        <w:rPr>
          <w:rFonts w:ascii="Times New Roman" w:eastAsia="Times New Roman" w:hAnsi="Times New Roman" w:cs="Times New Roman"/>
          <w:lang w:bidi="ar-SA"/>
        </w:rPr>
        <w:t xml:space="preserve"> и  </w:t>
      </w:r>
      <w:r w:rsidR="00E27699" w:rsidRPr="00E27699">
        <w:rPr>
          <w:rFonts w:ascii="Times New Roman" w:eastAsia="Times New Roman" w:hAnsi="Times New Roman" w:cs="Times New Roman"/>
          <w:lang w:bidi="ar-SA"/>
        </w:rPr>
        <w:t>__________________, действующее на основании лицензии на осуществление образовательной деятельности серии _______ №________, регистрационный № _______, предоставленной на основании _______________, срок действия - _____________, в лице  ________________, действующей на основании ____________, с другой стороны</w:t>
      </w:r>
      <w:r w:rsidRPr="00170FA4">
        <w:rPr>
          <w:rFonts w:ascii="Times New Roman" w:eastAsia="Times New Roman" w:hAnsi="Times New Roman" w:cs="Times New Roman"/>
          <w:lang w:bidi="ar-SA"/>
        </w:rPr>
        <w:t>,</w:t>
      </w:r>
      <w:r w:rsidR="00E27699">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вместе</w:t>
      </w:r>
      <w:proofErr w:type="gramEnd"/>
      <w:r w:rsidRPr="00170FA4">
        <w:rPr>
          <w:rFonts w:ascii="Times New Roman" w:eastAsia="Times New Roman" w:hAnsi="Times New Roman" w:cs="Times New Roman"/>
          <w:lang w:bidi="ar-SA"/>
        </w:rPr>
        <w:t xml:space="preserve"> именуемые «Стороны», </w:t>
      </w:r>
      <w:r w:rsidR="00E27699">
        <w:rPr>
          <w:rFonts w:ascii="Times New Roman" w:eastAsia="Times New Roman" w:hAnsi="Times New Roman" w:cs="Times New Roman"/>
          <w:lang w:bidi="ar-SA"/>
        </w:rPr>
        <w:t xml:space="preserve">в соответствии с п.5 ч.1 ст.93 </w:t>
      </w:r>
      <w:r w:rsidR="00E27699" w:rsidRPr="00E27699">
        <w:rPr>
          <w:rFonts w:ascii="Times New Roman" w:eastAsia="Times New Roman" w:hAnsi="Times New Roman" w:cs="Times New Roman"/>
          <w:lang w:bidi="ar-SA"/>
        </w:rPr>
        <w:t>Федеральн</w:t>
      </w:r>
      <w:r w:rsidR="00E27699">
        <w:rPr>
          <w:rFonts w:ascii="Times New Roman" w:eastAsia="Times New Roman" w:hAnsi="Times New Roman" w:cs="Times New Roman"/>
          <w:lang w:bidi="ar-SA"/>
        </w:rPr>
        <w:t>ого</w:t>
      </w:r>
      <w:r w:rsidR="00E27699" w:rsidRPr="00E27699">
        <w:rPr>
          <w:rFonts w:ascii="Times New Roman" w:eastAsia="Times New Roman" w:hAnsi="Times New Roman" w:cs="Times New Roman"/>
          <w:lang w:bidi="ar-SA"/>
        </w:rPr>
        <w:t xml:space="preserve"> закон</w:t>
      </w:r>
      <w:r w:rsidR="00E27699">
        <w:rPr>
          <w:rFonts w:ascii="Times New Roman" w:eastAsia="Times New Roman" w:hAnsi="Times New Roman" w:cs="Times New Roman"/>
          <w:lang w:bidi="ar-SA"/>
        </w:rPr>
        <w:t>а</w:t>
      </w:r>
      <w:r w:rsidR="00E27699" w:rsidRPr="00E27699">
        <w:rPr>
          <w:rFonts w:ascii="Times New Roman" w:eastAsia="Times New Roman" w:hAnsi="Times New Roman" w:cs="Times New Roman"/>
          <w:lang w:bidi="ar-SA"/>
        </w:rPr>
        <w:t xml:space="preserve"> от 05.04.2013 N 44-ФЗ</w:t>
      </w:r>
      <w:r w:rsidR="00E27699">
        <w:rPr>
          <w:rFonts w:ascii="Times New Roman" w:eastAsia="Times New Roman" w:hAnsi="Times New Roman" w:cs="Times New Roman"/>
          <w:lang w:bidi="ar-SA"/>
        </w:rPr>
        <w:t xml:space="preserve"> «</w:t>
      </w:r>
      <w:r w:rsidR="00E27699" w:rsidRPr="00E27699">
        <w:rPr>
          <w:rFonts w:ascii="Times New Roman" w:eastAsia="Times New Roman" w:hAnsi="Times New Roman" w:cs="Times New Roman"/>
          <w:lang w:bidi="ar-SA"/>
        </w:rPr>
        <w:t>О контрактной системе в сфере закупок товаров, работ, услуг для обеспечения государственных и муниципальных нужд</w:t>
      </w:r>
      <w:r w:rsidR="00E27699">
        <w:rPr>
          <w:rFonts w:ascii="Times New Roman" w:eastAsia="Times New Roman" w:hAnsi="Times New Roman" w:cs="Times New Roman"/>
          <w:lang w:bidi="ar-SA"/>
        </w:rPr>
        <w:t>»,</w:t>
      </w:r>
      <w:r w:rsidR="00E27699" w:rsidRPr="00170FA4">
        <w:rPr>
          <w:rFonts w:ascii="Times New Roman" w:eastAsia="Times New Roman" w:hAnsi="Times New Roman" w:cs="Times New Roman"/>
          <w:lang w:bidi="ar-SA"/>
        </w:rPr>
        <w:t xml:space="preserve"> </w:t>
      </w:r>
      <w:r w:rsidRPr="00170FA4">
        <w:rPr>
          <w:rFonts w:ascii="Times New Roman" w:eastAsia="Times New Roman" w:hAnsi="Times New Roman" w:cs="Times New Roman"/>
          <w:lang w:bidi="ar-SA"/>
        </w:rPr>
        <w:t xml:space="preserve">заключили настоящий контракт на оказание платных образовательных услуг (далее - Контракт) о нижеследующем: </w:t>
      </w:r>
    </w:p>
    <w:p w14:paraId="68E33CF7" w14:textId="77777777" w:rsidR="00B06D52" w:rsidRPr="00170FA4" w:rsidRDefault="00B06D52" w:rsidP="00B06D52">
      <w:pPr>
        <w:pStyle w:val="4"/>
        <w:shd w:val="clear" w:color="auto" w:fill="auto"/>
        <w:spacing w:after="0" w:line="240" w:lineRule="auto"/>
        <w:jc w:val="both"/>
        <w:rPr>
          <w:sz w:val="22"/>
          <w:szCs w:val="22"/>
        </w:rPr>
      </w:pPr>
    </w:p>
    <w:p w14:paraId="70A6C0DF" w14:textId="77777777" w:rsidR="00B06D52" w:rsidRPr="00170FA4" w:rsidRDefault="00B06D52" w:rsidP="00B06D52">
      <w:pPr>
        <w:pStyle w:val="4"/>
        <w:shd w:val="clear" w:color="auto" w:fill="auto"/>
        <w:spacing w:after="0" w:line="240" w:lineRule="auto"/>
        <w:jc w:val="both"/>
        <w:rPr>
          <w:color w:val="000000"/>
          <w:sz w:val="24"/>
          <w:szCs w:val="24"/>
          <w:lang w:eastAsia="ru-RU"/>
        </w:rPr>
      </w:pPr>
      <w:r w:rsidRPr="00170FA4">
        <w:rPr>
          <w:color w:val="000000"/>
          <w:sz w:val="24"/>
          <w:szCs w:val="24"/>
          <w:lang w:eastAsia="ru-RU"/>
        </w:rPr>
        <w:t>Понятия, используемые в настоящем Контракте:</w:t>
      </w:r>
    </w:p>
    <w:p w14:paraId="48420F7E"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29591E94"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5AF6EA62" w14:textId="77777777" w:rsidR="00B06D52" w:rsidRPr="00170FA4" w:rsidRDefault="00B06D52" w:rsidP="00B06D52">
      <w:pPr>
        <w:pStyle w:val="4"/>
        <w:shd w:val="clear" w:color="auto" w:fill="auto"/>
        <w:spacing w:after="0" w:line="240" w:lineRule="auto"/>
        <w:ind w:left="60" w:right="60" w:firstLine="520"/>
        <w:jc w:val="both"/>
        <w:rPr>
          <w:color w:val="000000"/>
          <w:sz w:val="24"/>
          <w:szCs w:val="24"/>
          <w:lang w:eastAsia="ru-RU"/>
        </w:rPr>
      </w:pPr>
      <w:r w:rsidRPr="00170FA4">
        <w:rPr>
          <w:color w:val="000000"/>
          <w:sz w:val="24"/>
          <w:szCs w:val="24"/>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sidRPr="00170FA4">
        <w:rPr>
          <w:color w:val="000000"/>
          <w:sz w:val="24"/>
          <w:szCs w:val="24"/>
          <w:lang w:eastAsia="ru-RU"/>
        </w:rPr>
        <w:t>предусмотренном образовательной программой</w:t>
      </w:r>
      <w:r w:rsidRPr="00170FA4">
        <w:rPr>
          <w:color w:val="000000"/>
          <w:sz w:val="24"/>
          <w:szCs w:val="24"/>
          <w:lang w:eastAsia="ru-RU"/>
        </w:rPr>
        <w:t xml:space="preserve"> (частью образовательной программы);</w:t>
      </w:r>
    </w:p>
    <w:p w14:paraId="4D8A8A8A"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6F1C146" w14:textId="77777777" w:rsidR="00B06D52" w:rsidRPr="00170FA4" w:rsidRDefault="00B06D52" w:rsidP="00B06D52">
      <w:pPr>
        <w:pStyle w:val="4"/>
        <w:shd w:val="clear" w:color="auto" w:fill="auto"/>
        <w:spacing w:after="0" w:line="240" w:lineRule="auto"/>
        <w:ind w:left="20" w:right="20" w:firstLine="540"/>
        <w:jc w:val="both"/>
        <w:rPr>
          <w:color w:val="000000"/>
          <w:sz w:val="24"/>
          <w:szCs w:val="24"/>
          <w:lang w:eastAsia="ru-RU"/>
        </w:rPr>
      </w:pPr>
      <w:r w:rsidRPr="00170FA4">
        <w:rPr>
          <w:color w:val="000000"/>
          <w:sz w:val="24"/>
          <w:szCs w:val="24"/>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sidRPr="00170FA4">
        <w:rPr>
          <w:color w:val="000000"/>
          <w:sz w:val="24"/>
          <w:szCs w:val="24"/>
          <w:lang w:eastAsia="ru-RU"/>
        </w:rPr>
        <w:t xml:space="preserve"> или выявляется неоднократно, ил</w:t>
      </w:r>
      <w:r w:rsidRPr="00170FA4">
        <w:rPr>
          <w:color w:val="000000"/>
          <w:sz w:val="24"/>
          <w:szCs w:val="24"/>
          <w:lang w:eastAsia="ru-RU"/>
        </w:rPr>
        <w:t>и проявляется вновь после его устранения, или другие подобные недостатки.</w:t>
      </w:r>
      <w:bookmarkStart w:id="0" w:name="bookmark0"/>
    </w:p>
    <w:p w14:paraId="13907EE9" w14:textId="77777777" w:rsidR="00B06D52" w:rsidRPr="00170FA4" w:rsidRDefault="00B06D52" w:rsidP="00B06D52">
      <w:pPr>
        <w:pStyle w:val="4"/>
        <w:shd w:val="clear" w:color="auto" w:fill="auto"/>
        <w:spacing w:after="0" w:line="240" w:lineRule="auto"/>
        <w:ind w:left="20" w:right="20" w:firstLine="540"/>
        <w:jc w:val="center"/>
        <w:rPr>
          <w:b/>
          <w:sz w:val="22"/>
          <w:szCs w:val="22"/>
        </w:rPr>
      </w:pPr>
    </w:p>
    <w:p w14:paraId="29617A60"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 w:val="22"/>
          <w:szCs w:val="24"/>
        </w:rPr>
        <w:t xml:space="preserve">1. ПРЕДМЕТ </w:t>
      </w:r>
      <w:bookmarkEnd w:id="0"/>
      <w:r w:rsidRPr="00170FA4">
        <w:rPr>
          <w:b/>
          <w:sz w:val="22"/>
          <w:szCs w:val="24"/>
        </w:rPr>
        <w:t>КОНТРАКТА</w:t>
      </w:r>
    </w:p>
    <w:p w14:paraId="1BA08487" w14:textId="7D5B59F1" w:rsidR="001531C6" w:rsidRDefault="00B06D52" w:rsidP="001531C6">
      <w:pPr>
        <w:pStyle w:val="4"/>
        <w:shd w:val="clear" w:color="auto" w:fill="auto"/>
        <w:spacing w:after="0" w:line="240" w:lineRule="auto"/>
        <w:ind w:left="60" w:right="60" w:firstLine="520"/>
        <w:jc w:val="both"/>
        <w:rPr>
          <w:bCs/>
          <w:sz w:val="24"/>
          <w:szCs w:val="24"/>
        </w:rPr>
      </w:pPr>
      <w:r w:rsidRPr="00170FA4">
        <w:rPr>
          <w:sz w:val="22"/>
          <w:szCs w:val="22"/>
        </w:rPr>
        <w:t xml:space="preserve">1.1. </w:t>
      </w:r>
      <w:r w:rsidRPr="00170FA4">
        <w:rPr>
          <w:color w:val="000000"/>
          <w:sz w:val="24"/>
          <w:szCs w:val="24"/>
          <w:lang w:eastAsia="ru-RU"/>
        </w:rPr>
        <w:t>Заказчик поручает, а Исполнитель принимает на себя обязательст</w:t>
      </w:r>
      <w:r w:rsidR="00506E14" w:rsidRPr="00170FA4">
        <w:rPr>
          <w:color w:val="000000"/>
          <w:sz w:val="24"/>
          <w:szCs w:val="24"/>
          <w:lang w:eastAsia="ru-RU"/>
        </w:rPr>
        <w:t xml:space="preserve">во </w:t>
      </w:r>
      <w:r w:rsidR="001531C6">
        <w:rPr>
          <w:color w:val="000000"/>
          <w:sz w:val="24"/>
          <w:szCs w:val="24"/>
          <w:lang w:eastAsia="ru-RU"/>
        </w:rPr>
        <w:t xml:space="preserve">по оказанию образовательных услуг по дополнительной программе повышения квалификации работникам </w:t>
      </w:r>
      <w:r w:rsidR="00F00152">
        <w:rPr>
          <w:color w:val="000000"/>
          <w:sz w:val="24"/>
          <w:szCs w:val="24"/>
          <w:lang w:eastAsia="ru-RU"/>
        </w:rPr>
        <w:t>ГБДОУ детский сад №</w:t>
      </w:r>
      <w:r w:rsidR="00274A75">
        <w:rPr>
          <w:color w:val="000000"/>
          <w:sz w:val="24"/>
          <w:szCs w:val="24"/>
          <w:lang w:eastAsia="ru-RU"/>
        </w:rPr>
        <w:t>103</w:t>
      </w:r>
      <w:r w:rsidR="00F00152">
        <w:rPr>
          <w:color w:val="000000"/>
          <w:sz w:val="24"/>
          <w:szCs w:val="24"/>
          <w:lang w:eastAsia="ru-RU"/>
        </w:rPr>
        <w:t xml:space="preserve"> Выборгского района Санкт-Петербурга</w:t>
      </w:r>
      <w:r w:rsidR="001531C6">
        <w:rPr>
          <w:color w:val="000000"/>
          <w:sz w:val="24"/>
          <w:szCs w:val="24"/>
          <w:lang w:eastAsia="ru-RU"/>
        </w:rPr>
        <w:t xml:space="preserve"> в соответствии с заявкой </w:t>
      </w:r>
      <w:r w:rsidR="001531C6" w:rsidRPr="001531C6">
        <w:rPr>
          <w:bCs/>
          <w:sz w:val="24"/>
          <w:szCs w:val="24"/>
        </w:rPr>
        <w:t>на обучение в рамках повышения квалификации в 2026 году</w:t>
      </w:r>
      <w:r w:rsidR="001531C6">
        <w:rPr>
          <w:bCs/>
          <w:sz w:val="24"/>
          <w:szCs w:val="24"/>
        </w:rPr>
        <w:t xml:space="preserve"> согласно приложению 1 к Контракту. </w:t>
      </w:r>
    </w:p>
    <w:p w14:paraId="7808E5BD" w14:textId="25E559F7" w:rsidR="001531C6" w:rsidRPr="001531C6" w:rsidRDefault="001531C6" w:rsidP="001531C6">
      <w:pPr>
        <w:pStyle w:val="4"/>
        <w:shd w:val="clear" w:color="auto" w:fill="auto"/>
        <w:spacing w:after="0" w:line="240" w:lineRule="auto"/>
        <w:ind w:left="60" w:right="60" w:firstLine="520"/>
        <w:jc w:val="both"/>
        <w:rPr>
          <w:bCs/>
          <w:sz w:val="24"/>
          <w:szCs w:val="24"/>
        </w:rPr>
      </w:pPr>
      <w:r>
        <w:rPr>
          <w:bCs/>
          <w:sz w:val="24"/>
          <w:szCs w:val="24"/>
        </w:rPr>
        <w:t xml:space="preserve">1.2. Количество работников, подлежащих обучению </w:t>
      </w:r>
      <w:r w:rsidR="00CD26F2" w:rsidRPr="001E6FB4">
        <w:rPr>
          <w:bCs/>
          <w:sz w:val="24"/>
          <w:szCs w:val="24"/>
        </w:rPr>
        <w:t>–</w:t>
      </w:r>
      <w:r w:rsidRPr="001E6FB4">
        <w:rPr>
          <w:bCs/>
          <w:sz w:val="24"/>
          <w:szCs w:val="24"/>
        </w:rPr>
        <w:t xml:space="preserve"> </w:t>
      </w:r>
      <w:r w:rsidR="00274A75">
        <w:rPr>
          <w:bCs/>
          <w:sz w:val="24"/>
          <w:szCs w:val="24"/>
        </w:rPr>
        <w:t>4</w:t>
      </w:r>
      <w:r w:rsidR="00CD26F2" w:rsidRPr="001E6FB4">
        <w:rPr>
          <w:bCs/>
          <w:sz w:val="24"/>
          <w:szCs w:val="24"/>
        </w:rPr>
        <w:t xml:space="preserve"> </w:t>
      </w:r>
      <w:r w:rsidRPr="001E6FB4">
        <w:rPr>
          <w:bCs/>
          <w:sz w:val="24"/>
          <w:szCs w:val="24"/>
        </w:rPr>
        <w:t>(</w:t>
      </w:r>
      <w:r w:rsidR="00274A75">
        <w:rPr>
          <w:bCs/>
          <w:sz w:val="24"/>
          <w:szCs w:val="24"/>
        </w:rPr>
        <w:t>четыре</w:t>
      </w:r>
      <w:r w:rsidRPr="001E6FB4">
        <w:rPr>
          <w:bCs/>
          <w:sz w:val="24"/>
          <w:szCs w:val="24"/>
        </w:rPr>
        <w:t>) человек.</w:t>
      </w:r>
    </w:p>
    <w:p w14:paraId="0862746E" w14:textId="4B2AAC9C" w:rsidR="00B06D52"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1.3</w:t>
      </w:r>
      <w:r w:rsidR="00B06D52" w:rsidRPr="00D00D54">
        <w:rPr>
          <w:color w:val="000000"/>
          <w:sz w:val="24"/>
          <w:szCs w:val="24"/>
          <w:lang w:eastAsia="ru-RU"/>
        </w:rPr>
        <w:t xml:space="preserve">. </w:t>
      </w:r>
      <w:r w:rsidR="00B06D52" w:rsidRPr="00CF4259">
        <w:rPr>
          <w:color w:val="000000"/>
          <w:sz w:val="24"/>
          <w:szCs w:val="24"/>
          <w:lang w:eastAsia="ru-RU"/>
        </w:rPr>
        <w:t xml:space="preserve">Место оказания услуг: </w:t>
      </w:r>
      <w:r w:rsidR="00CF4259">
        <w:rPr>
          <w:color w:val="000000"/>
          <w:sz w:val="24"/>
          <w:szCs w:val="24"/>
          <w:lang w:eastAsia="ru-RU"/>
        </w:rPr>
        <w:t>________________________________</w:t>
      </w:r>
      <w:r w:rsidR="00E27699">
        <w:rPr>
          <w:color w:val="000000"/>
          <w:sz w:val="24"/>
          <w:szCs w:val="24"/>
          <w:lang w:eastAsia="ru-RU"/>
        </w:rPr>
        <w:t xml:space="preserve"> (по месту нахождения Исполнителя)</w:t>
      </w:r>
    </w:p>
    <w:p w14:paraId="441961AC" w14:textId="34A9EB80" w:rsidR="001531C6" w:rsidRPr="00D00D54" w:rsidRDefault="001531C6"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454104">
        <w:rPr>
          <w:color w:val="000000"/>
          <w:sz w:val="24"/>
          <w:szCs w:val="24"/>
          <w:lang w:eastAsia="ru-RU"/>
        </w:rPr>
        <w:t>4. Технические</w:t>
      </w:r>
      <w:r>
        <w:rPr>
          <w:color w:val="000000"/>
          <w:sz w:val="24"/>
          <w:szCs w:val="24"/>
          <w:lang w:eastAsia="ru-RU"/>
        </w:rPr>
        <w:t xml:space="preserve"> требования и объем оказываемых услуг, а также иные условия оказания услуг определены в </w:t>
      </w:r>
      <w:r w:rsidR="00E27699">
        <w:rPr>
          <w:color w:val="000000"/>
          <w:sz w:val="24"/>
          <w:szCs w:val="24"/>
          <w:lang w:eastAsia="ru-RU"/>
        </w:rPr>
        <w:t>Описание объекта закупки</w:t>
      </w:r>
      <w:r>
        <w:rPr>
          <w:color w:val="000000"/>
          <w:sz w:val="24"/>
          <w:szCs w:val="24"/>
          <w:lang w:eastAsia="ru-RU"/>
        </w:rPr>
        <w:t xml:space="preserve"> согласно Приложению 1.</w:t>
      </w:r>
    </w:p>
    <w:p w14:paraId="1CC4E8CA" w14:textId="75BC58CD" w:rsidR="00B06D52" w:rsidRPr="00170FA4" w:rsidRDefault="00A14F0B" w:rsidP="00B06D52">
      <w:pPr>
        <w:pStyle w:val="4"/>
        <w:shd w:val="clear" w:color="auto" w:fill="auto"/>
        <w:spacing w:after="0" w:line="240" w:lineRule="auto"/>
        <w:ind w:left="60" w:right="60" w:firstLine="520"/>
        <w:jc w:val="both"/>
        <w:rPr>
          <w:color w:val="000000"/>
          <w:sz w:val="24"/>
          <w:szCs w:val="24"/>
          <w:lang w:eastAsia="ru-RU"/>
        </w:rPr>
      </w:pPr>
      <w:r>
        <w:rPr>
          <w:color w:val="000000"/>
          <w:sz w:val="24"/>
          <w:szCs w:val="24"/>
          <w:lang w:eastAsia="ru-RU"/>
        </w:rPr>
        <w:t>1.</w:t>
      </w:r>
      <w:r w:rsidR="001531C6">
        <w:rPr>
          <w:color w:val="000000"/>
          <w:sz w:val="24"/>
          <w:szCs w:val="24"/>
          <w:lang w:eastAsia="ru-RU"/>
        </w:rPr>
        <w:t>5</w:t>
      </w:r>
      <w:r w:rsidR="00B06D52" w:rsidRPr="00D00D54">
        <w:rPr>
          <w:color w:val="000000"/>
          <w:sz w:val="24"/>
          <w:szCs w:val="24"/>
          <w:lang w:eastAsia="ru-RU"/>
        </w:rPr>
        <w:t>. Посл</w:t>
      </w:r>
      <w:r w:rsidR="00506E14" w:rsidRPr="00D00D54">
        <w:rPr>
          <w:color w:val="000000"/>
          <w:sz w:val="24"/>
          <w:szCs w:val="24"/>
          <w:lang w:eastAsia="ru-RU"/>
        </w:rPr>
        <w:t>е освоения работником</w:t>
      </w:r>
      <w:r w:rsidR="00B06D52" w:rsidRPr="00D00D54">
        <w:rPr>
          <w:color w:val="000000"/>
          <w:sz w:val="24"/>
          <w:szCs w:val="24"/>
          <w:lang w:eastAsia="ru-RU"/>
        </w:rPr>
        <w:t xml:space="preserve"> полного </w:t>
      </w:r>
      <w:r w:rsidR="00506E14" w:rsidRPr="00D00D54">
        <w:rPr>
          <w:color w:val="000000"/>
          <w:sz w:val="24"/>
          <w:szCs w:val="24"/>
          <w:lang w:eastAsia="ru-RU"/>
        </w:rPr>
        <w:t xml:space="preserve">курса </w:t>
      </w:r>
      <w:proofErr w:type="gramStart"/>
      <w:r w:rsidR="00506E14" w:rsidRPr="00D00D54">
        <w:rPr>
          <w:color w:val="000000"/>
          <w:sz w:val="24"/>
          <w:szCs w:val="24"/>
          <w:lang w:eastAsia="ru-RU"/>
        </w:rPr>
        <w:t>обучения</w:t>
      </w:r>
      <w:proofErr w:type="gramEnd"/>
      <w:r w:rsidR="00506E14" w:rsidRPr="00D00D54">
        <w:rPr>
          <w:color w:val="000000"/>
          <w:sz w:val="24"/>
          <w:szCs w:val="24"/>
          <w:lang w:eastAsia="ru-RU"/>
        </w:rPr>
        <w:t xml:space="preserve"> по дополнительной профессиональной</w:t>
      </w:r>
      <w:r w:rsidR="00506E14" w:rsidRPr="00170FA4">
        <w:rPr>
          <w:color w:val="000000"/>
          <w:sz w:val="24"/>
          <w:szCs w:val="24"/>
          <w:lang w:eastAsia="ru-RU"/>
        </w:rPr>
        <w:t xml:space="preserve"> программе</w:t>
      </w:r>
      <w:r w:rsidR="00B06D52" w:rsidRPr="00170FA4">
        <w:rPr>
          <w:color w:val="000000"/>
          <w:sz w:val="24"/>
          <w:szCs w:val="24"/>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w:t>
      </w:r>
      <w:r w:rsidR="00B06D52" w:rsidRPr="00170FA4">
        <w:rPr>
          <w:color w:val="000000"/>
          <w:sz w:val="24"/>
          <w:szCs w:val="24"/>
          <w:lang w:eastAsia="ru-RU"/>
        </w:rPr>
        <w:lastRenderedPageBreak/>
        <w:t>до завершения обучения по образовательным программам в полном объеме.</w:t>
      </w:r>
    </w:p>
    <w:p w14:paraId="49235709" w14:textId="77777777" w:rsidR="00B06D52" w:rsidRDefault="00B06D52" w:rsidP="00B06D52">
      <w:pPr>
        <w:pStyle w:val="4"/>
        <w:shd w:val="clear" w:color="auto" w:fill="auto"/>
        <w:spacing w:after="0" w:line="240" w:lineRule="auto"/>
        <w:ind w:left="60" w:right="60" w:firstLine="520"/>
        <w:jc w:val="both"/>
      </w:pPr>
      <w:r w:rsidRPr="00170FA4">
        <w:rPr>
          <w:color w:val="000000"/>
          <w:sz w:val="24"/>
          <w:szCs w:val="24"/>
          <w:lang w:eastAsia="ru-RU"/>
        </w:rPr>
        <w:t xml:space="preserve">1.6. </w:t>
      </w:r>
      <w:r w:rsidRPr="00CF4259">
        <w:rPr>
          <w:color w:val="000000"/>
          <w:sz w:val="24"/>
          <w:szCs w:val="24"/>
          <w:lang w:eastAsia="ru-RU"/>
        </w:rPr>
        <w:t xml:space="preserve">Идентификационный код закупки (ИКЗ): </w:t>
      </w:r>
      <w:r w:rsidR="00142689" w:rsidRPr="00CF4259">
        <w:t>____________________________________</w:t>
      </w:r>
    </w:p>
    <w:p w14:paraId="6BCEE350" w14:textId="77777777" w:rsidR="00142689" w:rsidRPr="00170FA4" w:rsidRDefault="00142689" w:rsidP="00B06D52">
      <w:pPr>
        <w:pStyle w:val="4"/>
        <w:shd w:val="clear" w:color="auto" w:fill="auto"/>
        <w:spacing w:after="0" w:line="240" w:lineRule="auto"/>
        <w:ind w:left="60" w:right="60" w:firstLine="520"/>
        <w:jc w:val="both"/>
        <w:rPr>
          <w:sz w:val="24"/>
          <w:szCs w:val="24"/>
        </w:rPr>
      </w:pPr>
    </w:p>
    <w:p w14:paraId="7AF3553E" w14:textId="77777777" w:rsidR="00B06D52" w:rsidRPr="00170FA4" w:rsidRDefault="00B06D52" w:rsidP="00B06D52">
      <w:pPr>
        <w:pStyle w:val="4"/>
        <w:shd w:val="clear" w:color="auto" w:fill="auto"/>
        <w:spacing w:after="0" w:line="240" w:lineRule="auto"/>
        <w:ind w:left="20" w:right="20" w:firstLine="540"/>
        <w:jc w:val="center"/>
        <w:rPr>
          <w:b/>
          <w:sz w:val="22"/>
          <w:szCs w:val="24"/>
        </w:rPr>
      </w:pPr>
      <w:r w:rsidRPr="00170FA4">
        <w:rPr>
          <w:b/>
          <w:szCs w:val="24"/>
        </w:rPr>
        <w:t>2. ПРАВА СТОРОН КОНТРАКТА</w:t>
      </w:r>
    </w:p>
    <w:p w14:paraId="641A1BFD"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58B0AB7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0CAF36BF" w14:textId="77777777" w:rsidR="00B06D52" w:rsidRPr="00170FA4" w:rsidRDefault="00B06D52" w:rsidP="00B06D52">
      <w:pPr>
        <w:pStyle w:val="4"/>
        <w:shd w:val="clear" w:color="auto" w:fill="auto"/>
        <w:spacing w:after="0" w:line="240" w:lineRule="auto"/>
        <w:ind w:left="20" w:right="20" w:firstLine="540"/>
        <w:jc w:val="center"/>
        <w:rPr>
          <w:b/>
          <w:szCs w:val="24"/>
        </w:rPr>
      </w:pPr>
      <w:bookmarkStart w:id="1" w:name="bookmark1"/>
    </w:p>
    <w:p w14:paraId="38D4058B"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3. ОБЯЗАННОСТИ ИСПОЛНИТЕЛЯ</w:t>
      </w:r>
      <w:bookmarkEnd w:id="1"/>
    </w:p>
    <w:p w14:paraId="38E57C4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14:paraId="56DCFD3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76EB0FE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32CD0FF8"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3.4. Создать необходимые условия для освоения выбранной образовательной Программы.</w:t>
      </w:r>
    </w:p>
    <w:p w14:paraId="7FEA5FDA"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3.5. Обеспечить необходимый контроль знаний на уровне требований к содержанию образовательной программы.</w:t>
      </w:r>
    </w:p>
    <w:p w14:paraId="5D6C285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3.6. Сохранить место в случае пропуска занятий по уважительным причинам (с учетом оплаты услуг, предусмотренных разделом 6 настоящего Контракта).</w:t>
      </w:r>
    </w:p>
    <w:p w14:paraId="1953FB5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14:paraId="45DE878F"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14:paraId="050346F4"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3.9. В течение 3 (</w:t>
      </w:r>
      <w:r w:rsidR="00142689">
        <w:rPr>
          <w:sz w:val="24"/>
          <w:szCs w:val="22"/>
        </w:rPr>
        <w:t>т</w:t>
      </w:r>
      <w:r w:rsidRPr="00170FA4">
        <w:rPr>
          <w:sz w:val="24"/>
          <w:szCs w:val="22"/>
        </w:rPr>
        <w:t>рех) рабочих дней после окончания оказания услуг направить Заказчику счет и Акт об оказании услуг.</w:t>
      </w:r>
    </w:p>
    <w:p w14:paraId="69C5B57C" w14:textId="77777777" w:rsidR="00B06D52"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w:t>
      </w:r>
      <w:proofErr w:type="gramStart"/>
      <w:r w:rsidRPr="00170FA4">
        <w:rPr>
          <w:sz w:val="24"/>
          <w:szCs w:val="22"/>
        </w:rPr>
        <w:t>в</w:t>
      </w:r>
      <w:proofErr w:type="gramEnd"/>
      <w:r w:rsidRPr="00170FA4">
        <w:rPr>
          <w:sz w:val="24"/>
          <w:szCs w:val="22"/>
        </w:rPr>
        <w:t xml:space="preserve"> полном </w:t>
      </w:r>
      <w:proofErr w:type="gramStart"/>
      <w:r w:rsidRPr="00170FA4">
        <w:rPr>
          <w:sz w:val="24"/>
          <w:szCs w:val="22"/>
        </w:rPr>
        <w:t>объеме</w:t>
      </w:r>
      <w:proofErr w:type="gramEnd"/>
      <w:r w:rsidRPr="00170FA4">
        <w:rPr>
          <w:sz w:val="24"/>
          <w:szCs w:val="22"/>
        </w:rPr>
        <w:t>.</w:t>
      </w:r>
      <w:bookmarkStart w:id="2" w:name="bookmark2"/>
    </w:p>
    <w:p w14:paraId="30A1B1C9" w14:textId="0FB98F2A" w:rsidR="001E6FB4" w:rsidRPr="00170FA4" w:rsidRDefault="001E6FB4" w:rsidP="00B06D52">
      <w:pPr>
        <w:pStyle w:val="4"/>
        <w:shd w:val="clear" w:color="auto" w:fill="auto"/>
        <w:spacing w:after="0" w:line="240" w:lineRule="auto"/>
        <w:ind w:left="60" w:right="60" w:firstLine="520"/>
        <w:jc w:val="both"/>
        <w:rPr>
          <w:sz w:val="24"/>
          <w:szCs w:val="22"/>
        </w:rPr>
      </w:pPr>
      <w:r>
        <w:rPr>
          <w:sz w:val="24"/>
          <w:szCs w:val="22"/>
        </w:rPr>
        <w:t xml:space="preserve">3.11. </w:t>
      </w:r>
      <w:r w:rsidRPr="001E6FB4">
        <w:rPr>
          <w:sz w:val="24"/>
          <w:szCs w:val="22"/>
        </w:rPr>
        <w:t>Возвратить заказчику излишне полученные денежные средства в случае выявления фактов оплаты сверх фактических объемов оказанных услуг, изменений способа оказания услуг, без соответствующих согласований с Заказчиком и отступлений от расчёта цены оказываемых услуг.</w:t>
      </w:r>
    </w:p>
    <w:p w14:paraId="60D054C0" w14:textId="77777777" w:rsidR="00B06D52" w:rsidRPr="00170FA4" w:rsidRDefault="00B06D52" w:rsidP="00B06D52">
      <w:pPr>
        <w:pStyle w:val="4"/>
        <w:shd w:val="clear" w:color="auto" w:fill="auto"/>
        <w:spacing w:after="0" w:line="240" w:lineRule="auto"/>
        <w:ind w:left="60" w:right="60" w:firstLine="520"/>
        <w:jc w:val="both"/>
        <w:rPr>
          <w:sz w:val="24"/>
          <w:szCs w:val="22"/>
        </w:rPr>
      </w:pPr>
    </w:p>
    <w:p w14:paraId="33502982"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4. ОБЯЗАННОСТИ ЗАКАЗЧИКА</w:t>
      </w:r>
      <w:bookmarkEnd w:id="2"/>
    </w:p>
    <w:p w14:paraId="25553F5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rPr>
        <w:t xml:space="preserve">4.1. Оплатить надлежащим образом оказанные услуги на условиях настоящего </w:t>
      </w:r>
      <w:r w:rsidRPr="00170FA4">
        <w:rPr>
          <w:sz w:val="24"/>
          <w:szCs w:val="22"/>
        </w:rPr>
        <w:t>Контракта</w:t>
      </w:r>
      <w:r w:rsidRPr="00170FA4">
        <w:rPr>
          <w:sz w:val="24"/>
        </w:rPr>
        <w:t>.</w:t>
      </w:r>
    </w:p>
    <w:p w14:paraId="526AA6CB"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608DA591"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4.3. Извещать Исполнителя об уважительных причинах отсутствия на занятиях.</w:t>
      </w:r>
    </w:p>
    <w:p w14:paraId="35159420"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4.4. Проявлять уважение к научно-педагогическому, инженерно-техническому, </w:t>
      </w:r>
      <w:r w:rsidRPr="00170FA4">
        <w:rPr>
          <w:sz w:val="24"/>
          <w:szCs w:val="22"/>
        </w:rPr>
        <w:lastRenderedPageBreak/>
        <w:t>административно-хозяйственному, учебно-вспомогательному и иному персоналу Исполнителя.</w:t>
      </w:r>
    </w:p>
    <w:p w14:paraId="17E07169"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4.5. Возмещать ущерб, причиненный имуществу Исполнителя, в соответствии с законодательством Российской Федерации.</w:t>
      </w:r>
    </w:p>
    <w:p w14:paraId="186B7E32"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4.6. Обеспечить посещение занятий согласно учебному расписанию.</w:t>
      </w:r>
    </w:p>
    <w:p w14:paraId="6ED50EB7" w14:textId="77777777"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4.7. В течение 3 (</w:t>
      </w:r>
      <w:r w:rsidR="00142689">
        <w:rPr>
          <w:sz w:val="24"/>
          <w:szCs w:val="22"/>
        </w:rPr>
        <w:t>т</w:t>
      </w:r>
      <w:r w:rsidRPr="00170FA4">
        <w:rPr>
          <w:sz w:val="24"/>
          <w:szCs w:val="22"/>
        </w:rPr>
        <w:t xml:space="preserve">рех) рабочих дней после получения от Исполнителя Акта об оказании </w:t>
      </w:r>
      <w:r w:rsidR="006671FA">
        <w:rPr>
          <w:sz w:val="24"/>
          <w:szCs w:val="22"/>
        </w:rPr>
        <w:t>услуг направить Исполнителю Акт</w:t>
      </w:r>
      <w:r w:rsidRPr="00170FA4">
        <w:rPr>
          <w:sz w:val="24"/>
          <w:szCs w:val="22"/>
        </w:rPr>
        <w:t xml:space="preserve"> об оказании услуг, подписанный Заказчиком,</w:t>
      </w:r>
    </w:p>
    <w:p w14:paraId="7EA2786A" w14:textId="261C065C" w:rsidR="00B06D52" w:rsidRPr="00170FA4" w:rsidRDefault="00B06D52" w:rsidP="00B06D52">
      <w:pPr>
        <w:pStyle w:val="4"/>
        <w:shd w:val="clear" w:color="auto" w:fill="auto"/>
        <w:spacing w:after="0" w:line="240" w:lineRule="auto"/>
        <w:ind w:left="60" w:right="60" w:firstLine="520"/>
        <w:jc w:val="both"/>
        <w:rPr>
          <w:sz w:val="24"/>
          <w:szCs w:val="22"/>
        </w:rPr>
      </w:pPr>
      <w:r w:rsidRPr="00170FA4">
        <w:rPr>
          <w:sz w:val="24"/>
          <w:szCs w:val="22"/>
        </w:rPr>
        <w:t xml:space="preserve">4.8. Обязательства Заказчика по настоящему Контракту считаются исполненными с момента </w:t>
      </w:r>
      <w:r w:rsidR="001E6FB4">
        <w:rPr>
          <w:sz w:val="24"/>
          <w:szCs w:val="22"/>
        </w:rPr>
        <w:t>списания</w:t>
      </w:r>
      <w:r w:rsidRPr="00170FA4">
        <w:rPr>
          <w:sz w:val="24"/>
          <w:szCs w:val="22"/>
        </w:rPr>
        <w:t xml:space="preserve"> денежных сре</w:t>
      </w:r>
      <w:proofErr w:type="gramStart"/>
      <w:r w:rsidRPr="00170FA4">
        <w:rPr>
          <w:sz w:val="24"/>
          <w:szCs w:val="22"/>
        </w:rPr>
        <w:t xml:space="preserve">дств </w:t>
      </w:r>
      <w:r w:rsidR="001E6FB4">
        <w:rPr>
          <w:sz w:val="24"/>
          <w:szCs w:val="22"/>
        </w:rPr>
        <w:t>с</w:t>
      </w:r>
      <w:r w:rsidRPr="00170FA4">
        <w:rPr>
          <w:sz w:val="24"/>
          <w:szCs w:val="22"/>
        </w:rPr>
        <w:t xml:space="preserve"> л</w:t>
      </w:r>
      <w:proofErr w:type="gramEnd"/>
      <w:r w:rsidRPr="00170FA4">
        <w:rPr>
          <w:sz w:val="24"/>
          <w:szCs w:val="22"/>
        </w:rPr>
        <w:t>ицево</w:t>
      </w:r>
      <w:r w:rsidR="001E6FB4">
        <w:rPr>
          <w:sz w:val="24"/>
          <w:szCs w:val="22"/>
        </w:rPr>
        <w:t>го</w:t>
      </w:r>
      <w:r w:rsidRPr="00170FA4">
        <w:rPr>
          <w:sz w:val="24"/>
          <w:szCs w:val="22"/>
        </w:rPr>
        <w:t xml:space="preserve"> (расчетный) счет </w:t>
      </w:r>
      <w:r w:rsidR="001E6FB4">
        <w:rPr>
          <w:sz w:val="24"/>
          <w:szCs w:val="22"/>
        </w:rPr>
        <w:t>Заказчика</w:t>
      </w:r>
      <w:r w:rsidRPr="00170FA4">
        <w:rPr>
          <w:sz w:val="24"/>
          <w:szCs w:val="22"/>
        </w:rPr>
        <w:t>.</w:t>
      </w:r>
    </w:p>
    <w:p w14:paraId="39F2771D" w14:textId="77777777" w:rsidR="00B06D52" w:rsidRPr="00170FA4" w:rsidRDefault="00B06D52" w:rsidP="00B06D52">
      <w:pPr>
        <w:spacing w:after="99"/>
        <w:rPr>
          <w:rStyle w:val="21"/>
          <w:rFonts w:eastAsia="Courier New"/>
          <w:bCs/>
          <w:sz w:val="22"/>
          <w:szCs w:val="22"/>
        </w:rPr>
      </w:pPr>
    </w:p>
    <w:p w14:paraId="25D07013" w14:textId="77777777" w:rsidR="00B06D52" w:rsidRPr="00170FA4" w:rsidRDefault="00B06D52" w:rsidP="00B06D52">
      <w:pPr>
        <w:pStyle w:val="4"/>
        <w:shd w:val="clear" w:color="auto" w:fill="auto"/>
        <w:spacing w:after="0" w:line="240" w:lineRule="auto"/>
        <w:ind w:left="2892" w:right="60" w:firstLine="648"/>
        <w:jc w:val="both"/>
        <w:rPr>
          <w:b/>
          <w:szCs w:val="24"/>
        </w:rPr>
      </w:pPr>
      <w:r w:rsidRPr="00170FA4">
        <w:rPr>
          <w:b/>
          <w:szCs w:val="24"/>
        </w:rPr>
        <w:t>5. ОПЛАТА УСЛУГ</w:t>
      </w:r>
    </w:p>
    <w:p w14:paraId="486848E4" w14:textId="7472EAA2" w:rsidR="00B06D52" w:rsidRPr="001531C6"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4"/>
          <w:szCs w:val="24"/>
        </w:rPr>
      </w:pPr>
      <w:r w:rsidRPr="00170FA4">
        <w:rPr>
          <w:sz w:val="24"/>
          <w:szCs w:val="24"/>
        </w:rPr>
        <w:t>5.1. Заказчик оплачивает услуги, предусмотренные настоящим Контрактом</w:t>
      </w:r>
      <w:r w:rsidR="001531C6">
        <w:rPr>
          <w:sz w:val="24"/>
          <w:szCs w:val="24"/>
        </w:rPr>
        <w:t xml:space="preserve"> в соответствии с расчётом стоимости услуг (Приложение 3)</w:t>
      </w:r>
      <w:r w:rsidRPr="00170FA4">
        <w:rPr>
          <w:sz w:val="24"/>
          <w:szCs w:val="24"/>
        </w:rPr>
        <w:t xml:space="preserve"> в </w:t>
      </w:r>
      <w:r w:rsidRPr="00CF4259">
        <w:rPr>
          <w:color w:val="EE0000"/>
          <w:sz w:val="24"/>
          <w:szCs w:val="24"/>
        </w:rPr>
        <w:t>сумме</w:t>
      </w:r>
      <w:proofErr w:type="gramStart"/>
      <w:r w:rsidR="001531C6" w:rsidRPr="00CF4259">
        <w:rPr>
          <w:color w:val="EE0000"/>
          <w:sz w:val="24"/>
          <w:szCs w:val="24"/>
        </w:rPr>
        <w:t xml:space="preserve"> </w:t>
      </w:r>
      <w:r w:rsidR="001E6FB4">
        <w:rPr>
          <w:b/>
          <w:color w:val="EE0000"/>
          <w:sz w:val="24"/>
          <w:szCs w:val="24"/>
          <w:u w:val="single"/>
          <w:shd w:val="clear" w:color="auto" w:fill="FFFFFF"/>
        </w:rPr>
        <w:t>__________</w:t>
      </w:r>
      <w:r w:rsidR="00CD26F2" w:rsidRPr="00CF4259">
        <w:rPr>
          <w:b/>
          <w:color w:val="EE0000"/>
          <w:sz w:val="24"/>
          <w:szCs w:val="24"/>
          <w:shd w:val="clear" w:color="auto" w:fill="FFFFFF"/>
        </w:rPr>
        <w:t xml:space="preserve"> </w:t>
      </w:r>
      <w:r w:rsidR="004A76CB" w:rsidRPr="00CF4259">
        <w:rPr>
          <w:b/>
          <w:color w:val="EE0000"/>
          <w:sz w:val="24"/>
          <w:szCs w:val="24"/>
          <w:shd w:val="clear" w:color="auto" w:fill="FFFFFF"/>
        </w:rPr>
        <w:t>(</w:t>
      </w:r>
      <w:r w:rsidR="001E6FB4">
        <w:rPr>
          <w:b/>
          <w:color w:val="EE0000"/>
          <w:sz w:val="24"/>
          <w:szCs w:val="24"/>
          <w:shd w:val="clear" w:color="auto" w:fill="FFFFFF"/>
        </w:rPr>
        <w:t>____________</w:t>
      </w:r>
      <w:r w:rsidR="004A76CB" w:rsidRPr="00CF4259">
        <w:rPr>
          <w:b/>
          <w:color w:val="EE0000"/>
          <w:sz w:val="24"/>
          <w:szCs w:val="24"/>
          <w:shd w:val="clear" w:color="auto" w:fill="FFFFFF"/>
        </w:rPr>
        <w:t xml:space="preserve">) </w:t>
      </w:r>
      <w:proofErr w:type="gramEnd"/>
      <w:r w:rsidR="004A76CB" w:rsidRPr="00CF4259">
        <w:rPr>
          <w:b/>
          <w:color w:val="EE0000"/>
          <w:sz w:val="24"/>
          <w:szCs w:val="24"/>
          <w:shd w:val="clear" w:color="auto" w:fill="FFFFFF"/>
        </w:rPr>
        <w:t xml:space="preserve">рублей </w:t>
      </w:r>
      <w:r w:rsidR="001E6FB4">
        <w:rPr>
          <w:b/>
          <w:color w:val="EE0000"/>
          <w:sz w:val="24"/>
          <w:szCs w:val="24"/>
          <w:u w:val="single"/>
          <w:shd w:val="clear" w:color="auto" w:fill="FFFFFF"/>
        </w:rPr>
        <w:t>_____</w:t>
      </w:r>
      <w:r w:rsidR="004A76CB" w:rsidRPr="00CF4259">
        <w:rPr>
          <w:b/>
          <w:color w:val="EE0000"/>
          <w:sz w:val="24"/>
          <w:szCs w:val="24"/>
          <w:shd w:val="clear" w:color="auto" w:fill="FFFFFF"/>
        </w:rPr>
        <w:t xml:space="preserve"> копеек</w:t>
      </w:r>
      <w:r w:rsidR="00B92F28" w:rsidRPr="00CF4259">
        <w:rPr>
          <w:b/>
          <w:color w:val="EE0000"/>
          <w:sz w:val="24"/>
          <w:szCs w:val="24"/>
          <w:shd w:val="clear" w:color="auto" w:fill="FFFFFF"/>
        </w:rPr>
        <w:t>,</w:t>
      </w:r>
      <w:r w:rsidR="000E1BA2" w:rsidRPr="00CF4259">
        <w:rPr>
          <w:rFonts w:eastAsia="Courier New"/>
          <w:b/>
          <w:color w:val="EE0000"/>
          <w:sz w:val="24"/>
          <w:szCs w:val="24"/>
          <w:lang w:eastAsia="ru-RU" w:bidi="ru-RU"/>
        </w:rPr>
        <w:t xml:space="preserve"> </w:t>
      </w:r>
      <w:r w:rsidRPr="00CF4259">
        <w:rPr>
          <w:color w:val="EE0000"/>
          <w:sz w:val="24"/>
          <w:szCs w:val="24"/>
        </w:rPr>
        <w:t>Н</w:t>
      </w:r>
      <w:r w:rsidRPr="00170FA4">
        <w:rPr>
          <w:color w:val="171717" w:themeColor="background2" w:themeShade="1A"/>
          <w:sz w:val="24"/>
          <w:szCs w:val="24"/>
        </w:rPr>
        <w:t xml:space="preserve">ДС не </w:t>
      </w:r>
      <w:r w:rsidRPr="00170FA4">
        <w:rPr>
          <w:sz w:val="24"/>
          <w:szCs w:val="24"/>
        </w:rPr>
        <w:t xml:space="preserve">облагается на основании подпункта 14 пункта 2 статьи 149 части 2 Налогового Кодекса Российской </w:t>
      </w:r>
      <w:r w:rsidRPr="00170FA4">
        <w:rPr>
          <w:color w:val="000000"/>
          <w:sz w:val="24"/>
          <w:szCs w:val="24"/>
          <w:lang w:eastAsia="ru-RU"/>
        </w:rPr>
        <w:t>Федерации.</w:t>
      </w:r>
    </w:p>
    <w:p w14:paraId="6C2C02D0" w14:textId="242189F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.2. Авансирование по контракту не предусмотрено, за исключением услуг, оказываемых в декабре 2026года. </w:t>
      </w:r>
    </w:p>
    <w:p w14:paraId="6F74C8FD" w14:textId="1BEE8D20"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.3. Цена контракта является твердой и определена на весь срок действия контракта.</w:t>
      </w:r>
    </w:p>
    <w:p w14:paraId="6E4F939C" w14:textId="1F897E1F"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.4. Цена контракта может быть снижена по соглашению сторон без </w:t>
      </w:r>
      <w:proofErr w:type="gramStart"/>
      <w:r w:rsidRPr="001E6FB4">
        <w:rPr>
          <w:rFonts w:ascii="Times New Roman" w:eastAsia="Times New Roman" w:hAnsi="Times New Roman" w:cs="Times New Roman"/>
          <w:lang w:bidi="ar-SA"/>
        </w:rPr>
        <w:t>изменения</w:t>
      </w:r>
      <w:proofErr w:type="gramEnd"/>
      <w:r w:rsidRPr="001E6FB4">
        <w:rPr>
          <w:rFonts w:ascii="Times New Roman" w:eastAsia="Times New Roman" w:hAnsi="Times New Roman" w:cs="Times New Roman"/>
          <w:lang w:bidi="ar-SA"/>
        </w:rPr>
        <w:t xml:space="preserve"> предусмотренного контрактом объема </w:t>
      </w:r>
      <w:r>
        <w:rPr>
          <w:rFonts w:ascii="Times New Roman" w:eastAsia="Times New Roman" w:hAnsi="Times New Roman" w:cs="Times New Roman"/>
          <w:lang w:bidi="ar-SA"/>
        </w:rPr>
        <w:t>оказываемых услуг</w:t>
      </w:r>
      <w:r w:rsidRPr="001E6FB4">
        <w:rPr>
          <w:rFonts w:ascii="Times New Roman" w:eastAsia="Times New Roman" w:hAnsi="Times New Roman" w:cs="Times New Roman"/>
          <w:lang w:bidi="ar-SA"/>
        </w:rPr>
        <w:t xml:space="preserve"> и иных условий контракта.</w:t>
      </w:r>
    </w:p>
    <w:p w14:paraId="7DDEB1B1" w14:textId="4B3AE1ED"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.5.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w:t>
      </w:r>
      <w:proofErr w:type="gramStart"/>
      <w:r w:rsidRPr="001E6FB4">
        <w:rPr>
          <w:rFonts w:ascii="Times New Roman" w:eastAsia="Times New Roman" w:hAnsi="Times New Roman" w:cs="Times New Roman"/>
          <w:lang w:bidi="ar-SA"/>
        </w:rPr>
        <w:t>положений бюджетного законодательства Российской Федерации цены контракта</w:t>
      </w:r>
      <w:proofErr w:type="gramEnd"/>
      <w:r w:rsidRPr="001E6FB4">
        <w:rPr>
          <w:rFonts w:ascii="Times New Roman" w:eastAsia="Times New Roman" w:hAnsi="Times New Roman" w:cs="Times New Roman"/>
          <w:lang w:bidi="ar-SA"/>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14:paraId="6353D467" w14:textId="1D1C831A"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.6. Оплата по контракту осуществляется </w:t>
      </w:r>
      <w:r>
        <w:rPr>
          <w:rFonts w:ascii="Times New Roman" w:eastAsia="Times New Roman" w:hAnsi="Times New Roman" w:cs="Times New Roman"/>
          <w:lang w:bidi="ar-SA"/>
        </w:rPr>
        <w:t>поэтапно</w:t>
      </w:r>
      <w:r w:rsidRPr="001E6FB4">
        <w:rPr>
          <w:rFonts w:ascii="Times New Roman" w:eastAsia="Times New Roman" w:hAnsi="Times New Roman" w:cs="Times New Roman"/>
          <w:lang w:bidi="ar-SA"/>
        </w:rPr>
        <w:t xml:space="preserve"> по казначейской системе платежей  в безналичной форме, путем перечисления денежных средств на расчетный счет Исполнителя в течение 10 (десяти дней) </w:t>
      </w:r>
      <w:proofErr w:type="gramStart"/>
      <w:r w:rsidRPr="001E6FB4">
        <w:rPr>
          <w:rFonts w:ascii="Times New Roman" w:eastAsia="Times New Roman" w:hAnsi="Times New Roman" w:cs="Times New Roman"/>
          <w:lang w:bidi="ar-SA"/>
        </w:rPr>
        <w:t>с даты подписания</w:t>
      </w:r>
      <w:proofErr w:type="gramEnd"/>
      <w:r w:rsidRPr="001E6FB4">
        <w:rPr>
          <w:rFonts w:ascii="Times New Roman" w:eastAsia="Times New Roman" w:hAnsi="Times New Roman" w:cs="Times New Roman"/>
          <w:lang w:bidi="ar-SA"/>
        </w:rPr>
        <w:t xml:space="preserve"> акта оказанных услуг согласно графику приема поручений на оплату расходов.</w:t>
      </w:r>
    </w:p>
    <w:p w14:paraId="22084C0F" w14:textId="77777777" w:rsidR="001E6FB4" w:rsidRPr="001E6FB4" w:rsidRDefault="001E6FB4" w:rsidP="001E6FB4">
      <w:pPr>
        <w:widowControl/>
        <w:ind w:firstLine="360"/>
        <w:jc w:val="both"/>
        <w:rPr>
          <w:rFonts w:ascii="Times New Roman" w:eastAsia="Times New Roman" w:hAnsi="Times New Roman" w:cs="Times New Roman"/>
          <w:lang w:bidi="ar-SA"/>
        </w:rPr>
      </w:pPr>
      <w:r w:rsidRPr="001E6FB4">
        <w:rPr>
          <w:rFonts w:ascii="Times New Roman" w:eastAsia="Times New Roman" w:hAnsi="Times New Roman" w:cs="Times New Roman"/>
          <w:lang w:bidi="ar-SA"/>
        </w:rPr>
        <w:t>За услуги, оказываемые в декабре 2026, оплата производится Заказчиком не позднее 15.12.2026, на основании выставленного Исполнителем счета на предоплату, с последующим предоставлением акта оказанных услуг, не позднее 31.12.2026 и подписанием сторонами акта сверки.</w:t>
      </w:r>
    </w:p>
    <w:p w14:paraId="335AB0B8" w14:textId="0D6830D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.7. Основанием для оплаты оказанных услуг является Счет и Акт сдачи-приемки оказанных услуг, подписанные Исполнителем и Заказчиком.</w:t>
      </w:r>
    </w:p>
    <w:p w14:paraId="393A5172" w14:textId="3C47CD62"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 xml:space="preserve">.8. Услуги, выполненные Исполнителем с отклонениями от требований нормативно-правовых актов, </w:t>
      </w:r>
      <w:r>
        <w:rPr>
          <w:rFonts w:ascii="Times New Roman" w:eastAsia="Times New Roman" w:hAnsi="Times New Roman" w:cs="Times New Roman"/>
          <w:lang w:bidi="ar-SA"/>
        </w:rPr>
        <w:t>описания объекта</w:t>
      </w:r>
      <w:r w:rsidRPr="001E6FB4">
        <w:rPr>
          <w:rFonts w:ascii="Times New Roman" w:eastAsia="Times New Roman" w:hAnsi="Times New Roman" w:cs="Times New Roman"/>
          <w:lang w:bidi="ar-SA"/>
        </w:rPr>
        <w:t xml:space="preserve"> </w:t>
      </w:r>
      <w:r>
        <w:rPr>
          <w:rFonts w:ascii="Times New Roman" w:eastAsia="Times New Roman" w:hAnsi="Times New Roman" w:cs="Times New Roman"/>
          <w:lang w:bidi="ar-SA"/>
        </w:rPr>
        <w:t>закупки</w:t>
      </w:r>
      <w:r w:rsidRPr="001E6FB4">
        <w:rPr>
          <w:rFonts w:ascii="Times New Roman" w:eastAsia="Times New Roman" w:hAnsi="Times New Roman" w:cs="Times New Roman"/>
          <w:lang w:bidi="ar-SA"/>
        </w:rPr>
        <w:t xml:space="preserve"> или иными недостатками не подлежат оплате Заказчиком до устранения Исполнителем обнаруженных недостатков.</w:t>
      </w:r>
    </w:p>
    <w:p w14:paraId="0D534AA6" w14:textId="533EE575"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.9. Дополнительно устанавливается возможность изменения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F6379AD" w14:textId="77777777" w:rsidR="001E6FB4" w:rsidRPr="001E6FB4" w:rsidRDefault="001E6FB4" w:rsidP="001E6FB4">
      <w:pPr>
        <w:widowControl/>
        <w:ind w:firstLine="360"/>
        <w:jc w:val="both"/>
        <w:rPr>
          <w:rFonts w:ascii="Times New Roman" w:eastAsia="Times New Roman" w:hAnsi="Times New Roman" w:cs="Times New Roman"/>
          <w:lang w:bidi="ar-SA"/>
        </w:rPr>
      </w:pPr>
      <w:proofErr w:type="gramStart"/>
      <w:r w:rsidRPr="001E6FB4">
        <w:rPr>
          <w:rFonts w:ascii="Times New Roman" w:eastAsia="Times New Roman" w:hAnsi="Times New Roman" w:cs="Times New Roman"/>
          <w:lang w:bidi="ar-SA"/>
        </w:rPr>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контракта, подлежащего оплате в плановом периоде, при условии заключения дополнительного соглашения к контракту определяющего условия его исполнения в плановом периоде.</w:t>
      </w:r>
      <w:proofErr w:type="gramEnd"/>
    </w:p>
    <w:p w14:paraId="363FC49B" w14:textId="1D958EFB" w:rsidR="001E6FB4" w:rsidRPr="001E6FB4" w:rsidRDefault="001E6FB4" w:rsidP="001E6FB4">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t>5</w:t>
      </w:r>
      <w:r w:rsidRPr="001E6FB4">
        <w:rPr>
          <w:rFonts w:ascii="Times New Roman" w:eastAsia="Times New Roman" w:hAnsi="Times New Roman" w:cs="Times New Roman"/>
          <w:lang w:bidi="ar-SA"/>
        </w:rPr>
        <w:t>.10. Датой (днем) оплаты Контракта Стороны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47663138" w14:textId="7D396359" w:rsidR="001E6FB4" w:rsidRPr="001E6FB4" w:rsidRDefault="00505126" w:rsidP="00505126">
      <w:pPr>
        <w:widowControl/>
        <w:ind w:firstLine="360"/>
        <w:jc w:val="both"/>
        <w:rPr>
          <w:rFonts w:ascii="Times New Roman" w:eastAsia="Times New Roman" w:hAnsi="Times New Roman" w:cs="Times New Roman"/>
          <w:lang w:bidi="ar-SA"/>
        </w:rPr>
      </w:pPr>
      <w:r>
        <w:rPr>
          <w:rFonts w:ascii="Times New Roman" w:eastAsia="Times New Roman" w:hAnsi="Times New Roman" w:cs="Times New Roman"/>
          <w:lang w:bidi="ar-SA"/>
        </w:rPr>
        <w:lastRenderedPageBreak/>
        <w:t>5</w:t>
      </w:r>
      <w:r w:rsidR="001E6FB4" w:rsidRPr="001E6FB4">
        <w:rPr>
          <w:rFonts w:ascii="Times New Roman" w:eastAsia="Times New Roman" w:hAnsi="Times New Roman" w:cs="Times New Roman"/>
          <w:lang w:bidi="ar-SA"/>
        </w:rPr>
        <w:t>.11.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5451F83" w14:textId="3675353B" w:rsidR="006E70BF" w:rsidRPr="00170FA4" w:rsidRDefault="00505126" w:rsidP="00505126">
      <w:pPr>
        <w:widowControl/>
        <w:ind w:firstLine="360"/>
        <w:jc w:val="both"/>
        <w:rPr>
          <w:rFonts w:ascii="Times New Roman" w:hAnsi="Times New Roman" w:cs="Times New Roman"/>
          <w:bCs/>
        </w:rPr>
      </w:pPr>
      <w:r>
        <w:rPr>
          <w:rFonts w:ascii="Times New Roman" w:eastAsia="Times New Roman" w:hAnsi="Times New Roman" w:cs="Times New Roman"/>
          <w:lang w:bidi="ar-SA"/>
        </w:rPr>
        <w:t>5</w:t>
      </w:r>
      <w:r w:rsidR="001E6FB4" w:rsidRPr="001E6FB4">
        <w:rPr>
          <w:rFonts w:ascii="Times New Roman" w:eastAsia="Times New Roman" w:hAnsi="Times New Roman" w:cs="Times New Roman"/>
          <w:lang w:bidi="ar-SA"/>
        </w:rPr>
        <w:t xml:space="preserve">.12. Источник финансирования: Внебюджетные средства: Тип внебюджетных средств: средства бюджетных учреждений, Вид внебюджетных средств: </w:t>
      </w:r>
      <w:r w:rsidR="003C7AB7">
        <w:rPr>
          <w:rFonts w:ascii="Times New Roman" w:eastAsia="Times New Roman" w:hAnsi="Times New Roman" w:cs="Times New Roman"/>
          <w:lang w:bidi="ar-SA"/>
        </w:rPr>
        <w:t>субсидии на иные цели</w:t>
      </w:r>
      <w:r w:rsidR="001E6FB4" w:rsidRPr="001E6FB4">
        <w:rPr>
          <w:rFonts w:ascii="Times New Roman" w:eastAsia="Times New Roman" w:hAnsi="Times New Roman" w:cs="Times New Roman"/>
          <w:lang w:bidi="ar-SA"/>
        </w:rPr>
        <w:t>.</w:t>
      </w:r>
    </w:p>
    <w:p w14:paraId="57D6BC2E" w14:textId="77777777" w:rsidR="006E70BF" w:rsidRPr="00170FA4" w:rsidRDefault="006E70BF" w:rsidP="001E6FB4">
      <w:pPr>
        <w:pStyle w:val="4"/>
        <w:shd w:val="clear" w:color="auto" w:fill="auto"/>
        <w:spacing w:after="0" w:line="240" w:lineRule="auto"/>
        <w:ind w:left="60" w:right="60" w:firstLine="520"/>
        <w:jc w:val="both"/>
        <w:rPr>
          <w:color w:val="000000"/>
          <w:sz w:val="24"/>
          <w:szCs w:val="24"/>
          <w:lang w:eastAsia="ru-RU"/>
        </w:rPr>
      </w:pPr>
    </w:p>
    <w:p w14:paraId="63FE1783" w14:textId="77777777" w:rsidR="00B06D52" w:rsidRPr="00170FA4" w:rsidRDefault="00B06D52" w:rsidP="001E6FB4">
      <w:pPr>
        <w:pStyle w:val="4"/>
        <w:shd w:val="clear" w:color="auto" w:fill="auto"/>
        <w:tabs>
          <w:tab w:val="left" w:pos="1010"/>
        </w:tabs>
        <w:spacing w:after="0" w:line="240" w:lineRule="auto"/>
        <w:ind w:left="540" w:right="20"/>
        <w:jc w:val="both"/>
        <w:rPr>
          <w:sz w:val="24"/>
          <w:szCs w:val="24"/>
        </w:rPr>
      </w:pPr>
    </w:p>
    <w:p w14:paraId="25D8DE86" w14:textId="77777777" w:rsidR="00B06D52" w:rsidRPr="00170FA4" w:rsidRDefault="00B06D52" w:rsidP="00B06D52">
      <w:pPr>
        <w:pStyle w:val="4"/>
        <w:shd w:val="clear" w:color="auto" w:fill="auto"/>
        <w:spacing w:after="0" w:line="240" w:lineRule="auto"/>
        <w:ind w:left="20" w:right="20" w:firstLine="540"/>
        <w:jc w:val="center"/>
        <w:rPr>
          <w:b/>
          <w:szCs w:val="24"/>
        </w:rPr>
      </w:pPr>
      <w:r w:rsidRPr="00170FA4">
        <w:rPr>
          <w:b/>
          <w:szCs w:val="24"/>
        </w:rPr>
        <w:t>6. ОТВЕТСТВЕННОСТЬ СТОРОН И ИНЫЕ ПОСЛЕДСТВИЯ НАРУШЕНИЯ ОБЯЗАТЕЛЬСТВ</w:t>
      </w:r>
    </w:p>
    <w:p w14:paraId="3E1CAD6B" w14:textId="3367F60A"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6D35C7FF" w14:textId="77777777" w:rsidR="00505126" w:rsidRPr="00505126" w:rsidRDefault="00505126" w:rsidP="00505126">
      <w:pPr>
        <w:pStyle w:val="4"/>
        <w:spacing w:after="0" w:line="240" w:lineRule="auto"/>
        <w:ind w:left="62" w:right="62" w:firstLine="522"/>
        <w:jc w:val="both"/>
        <w:rPr>
          <w:sz w:val="24"/>
          <w:szCs w:val="24"/>
        </w:rPr>
      </w:pPr>
      <w:proofErr w:type="gramStart"/>
      <w:r w:rsidRPr="00505126">
        <w:rPr>
          <w:sz w:val="24"/>
          <w:szCs w:val="24"/>
        </w:rPr>
        <w:t>Указанные в настоящем разделе неустойка (пеня, штраф) взимаются за каждое нарушение в отдельности.</w:t>
      </w:r>
      <w:proofErr w:type="gramEnd"/>
    </w:p>
    <w:p w14:paraId="43467194" w14:textId="375393E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 Ответственность Заказчика:</w:t>
      </w:r>
    </w:p>
    <w:p w14:paraId="008022FF" w14:textId="02B780A7"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ECB3726" w14:textId="2F3DF4DD"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50F9494" w14:textId="77777777" w:rsidR="00505126" w:rsidRPr="00505126" w:rsidRDefault="00505126" w:rsidP="00505126">
      <w:pPr>
        <w:pStyle w:val="4"/>
        <w:spacing w:after="0" w:line="240" w:lineRule="auto"/>
        <w:ind w:left="62" w:right="62" w:firstLine="522"/>
        <w:jc w:val="both"/>
        <w:rPr>
          <w:sz w:val="24"/>
          <w:szCs w:val="24"/>
        </w:rPr>
      </w:pPr>
      <w:r w:rsidRPr="00505126">
        <w:rPr>
          <w:sz w:val="24"/>
          <w:szCs w:val="24"/>
        </w:rPr>
        <w:t>Размер штрафа устанавливается в размере 1000 рублей.</w:t>
      </w:r>
    </w:p>
    <w:p w14:paraId="21C3ED06" w14:textId="2D1B57C8"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 Ответственность Исполнителя:</w:t>
      </w:r>
    </w:p>
    <w:p w14:paraId="7468D14C" w14:textId="57AEF141"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743253CE" w14:textId="200A598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49C60823" w14:textId="7E0EBA7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.3.3. </w:t>
      </w:r>
      <w:proofErr w:type="gramStart"/>
      <w:r w:rsidRPr="00505126">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505126">
        <w:rPr>
          <w:sz w:val="24"/>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D32FBC2" w14:textId="153E74FB"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7F12189" w14:textId="49173348"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8A0595D" w14:textId="0893CAE3"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.4.  Сторона освобождается от уплаты неустойки (штрафов, пеней), если докажет, что неисполнение или ненадлежащее исполнение </w:t>
      </w:r>
      <w:proofErr w:type="gramStart"/>
      <w:r w:rsidRPr="00505126">
        <w:rPr>
          <w:sz w:val="24"/>
          <w:szCs w:val="24"/>
        </w:rPr>
        <w:t xml:space="preserve">обязательства, предусмотренного Контрактом </w:t>
      </w:r>
      <w:r w:rsidRPr="00505126">
        <w:rPr>
          <w:sz w:val="24"/>
          <w:szCs w:val="24"/>
        </w:rPr>
        <w:lastRenderedPageBreak/>
        <w:t>произошло</w:t>
      </w:r>
      <w:proofErr w:type="gramEnd"/>
      <w:r w:rsidRPr="00505126">
        <w:rPr>
          <w:sz w:val="24"/>
          <w:szCs w:val="24"/>
        </w:rPr>
        <w:t xml:space="preserve"> вследствие непреодолимой силы или по вине другой стороны. </w:t>
      </w:r>
    </w:p>
    <w:p w14:paraId="7A912165" w14:textId="77D56BDA"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.5. Исполнитель несёт ответственность за действия третьих лиц, привлечённых им к исполнению обязательств по Контракту. </w:t>
      </w:r>
    </w:p>
    <w:p w14:paraId="2CBB0D03" w14:textId="39C5897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1EEF0688" w14:textId="17095D6C"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.7.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52DA4C19" w14:textId="230F8174"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1BA639DE" w14:textId="261D779D"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5306CADF" w14:textId="51AEB40F"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46A1A2F4" w14:textId="17BAE1A6"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.11.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41F55198" w14:textId="28946FF7" w:rsidR="00505126" w:rsidRPr="00505126" w:rsidRDefault="00505126" w:rsidP="00505126">
      <w:pPr>
        <w:pStyle w:val="4"/>
        <w:spacing w:after="0" w:line="240" w:lineRule="auto"/>
        <w:ind w:left="62" w:right="62" w:firstLine="522"/>
        <w:jc w:val="both"/>
        <w:rPr>
          <w:sz w:val="24"/>
          <w:szCs w:val="24"/>
        </w:rPr>
      </w:pPr>
      <w:r>
        <w:rPr>
          <w:sz w:val="24"/>
          <w:szCs w:val="24"/>
        </w:rPr>
        <w:t>6</w:t>
      </w:r>
      <w:r w:rsidRPr="00505126">
        <w:rPr>
          <w:sz w:val="24"/>
          <w:szCs w:val="24"/>
        </w:rPr>
        <w:t xml:space="preserve">.12.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Pr>
          <w:sz w:val="24"/>
          <w:szCs w:val="24"/>
        </w:rPr>
        <w:t>6</w:t>
      </w:r>
      <w:r w:rsidRPr="00505126">
        <w:rPr>
          <w:sz w:val="24"/>
          <w:szCs w:val="24"/>
        </w:rPr>
        <w:t xml:space="preserve">.3.1.- </w:t>
      </w:r>
      <w:r>
        <w:rPr>
          <w:sz w:val="24"/>
          <w:szCs w:val="24"/>
        </w:rPr>
        <w:t>6</w:t>
      </w:r>
      <w:r w:rsidRPr="00505126">
        <w:rPr>
          <w:sz w:val="24"/>
          <w:szCs w:val="24"/>
        </w:rPr>
        <w:t>.3.5 Контракта, после направления в адрес Исполнителя уведомления с расчётом суммы неустойки.</w:t>
      </w:r>
    </w:p>
    <w:p w14:paraId="30AB2DCC" w14:textId="29295989" w:rsidR="00B06D52" w:rsidRPr="00170FA4" w:rsidRDefault="00505126" w:rsidP="00505126">
      <w:pPr>
        <w:pStyle w:val="4"/>
        <w:shd w:val="clear" w:color="auto" w:fill="auto"/>
        <w:spacing w:after="0" w:line="240" w:lineRule="auto"/>
        <w:ind w:left="62" w:right="62" w:firstLine="522"/>
        <w:jc w:val="both"/>
        <w:rPr>
          <w:sz w:val="24"/>
          <w:szCs w:val="24"/>
        </w:rPr>
      </w:pPr>
      <w:r>
        <w:rPr>
          <w:sz w:val="24"/>
          <w:szCs w:val="24"/>
        </w:rPr>
        <w:t>6</w:t>
      </w:r>
      <w:r w:rsidRPr="00505126">
        <w:rPr>
          <w:sz w:val="24"/>
          <w:szCs w:val="24"/>
        </w:rPr>
        <w:t xml:space="preserve">.13.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w:t>
      </w:r>
      <w:r>
        <w:rPr>
          <w:sz w:val="24"/>
          <w:szCs w:val="24"/>
        </w:rPr>
        <w:t>6</w:t>
      </w:r>
      <w:r w:rsidRPr="00505126">
        <w:rPr>
          <w:sz w:val="24"/>
          <w:szCs w:val="24"/>
        </w:rPr>
        <w:t xml:space="preserve">.3.1 – </w:t>
      </w:r>
      <w:r>
        <w:rPr>
          <w:sz w:val="24"/>
          <w:szCs w:val="24"/>
        </w:rPr>
        <w:t>6</w:t>
      </w:r>
      <w:r w:rsidRPr="00505126">
        <w:rPr>
          <w:sz w:val="24"/>
          <w:szCs w:val="24"/>
        </w:rPr>
        <w:t>.3.5 Контракта. После оплаты услуг по Контракту в соответствии с условиями настоящего раздела Стороны обязуются подписать акт сверки расчетов.</w:t>
      </w:r>
    </w:p>
    <w:p w14:paraId="325CAC1F" w14:textId="77777777" w:rsidR="00505126" w:rsidRDefault="00505126" w:rsidP="00B06D52">
      <w:pPr>
        <w:widowControl/>
        <w:jc w:val="center"/>
        <w:rPr>
          <w:rFonts w:ascii="Times New Roman" w:eastAsia="Times New Roman" w:hAnsi="Times New Roman" w:cs="Times New Roman"/>
          <w:b/>
          <w:color w:val="auto"/>
          <w:sz w:val="21"/>
          <w:lang w:eastAsia="x-none" w:bidi="ar-SA"/>
        </w:rPr>
      </w:pPr>
    </w:p>
    <w:p w14:paraId="3208C5D9" w14:textId="77777777" w:rsidR="00B06D52" w:rsidRPr="00170FA4" w:rsidRDefault="00B06D52" w:rsidP="00B06D52">
      <w:pPr>
        <w:widowControl/>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7. СРОК ДЕЙСТВИЯ КОНТРАКТА И ЕГО ПРЕКРАЩЕНИЕ.</w:t>
      </w:r>
    </w:p>
    <w:p w14:paraId="159AEE66" w14:textId="77777777" w:rsidR="00B06D52" w:rsidRDefault="00B06D52" w:rsidP="00B06D52">
      <w:pPr>
        <w:pStyle w:val="4"/>
        <w:shd w:val="clear" w:color="auto" w:fill="auto"/>
        <w:spacing w:after="0" w:line="240" w:lineRule="auto"/>
        <w:ind w:left="60" w:right="60" w:firstLine="520"/>
        <w:jc w:val="both"/>
        <w:rPr>
          <w:sz w:val="24"/>
          <w:szCs w:val="24"/>
        </w:rPr>
      </w:pPr>
      <w:r w:rsidRPr="00170FA4">
        <w:rPr>
          <w:sz w:val="24"/>
          <w:szCs w:val="24"/>
        </w:rPr>
        <w:t>7.1. Настоящий контра</w:t>
      </w:r>
      <w:proofErr w:type="gramStart"/>
      <w:r w:rsidRPr="00170FA4">
        <w:rPr>
          <w:sz w:val="24"/>
          <w:szCs w:val="24"/>
        </w:rPr>
        <w:t>кт вст</w:t>
      </w:r>
      <w:proofErr w:type="gramEnd"/>
      <w:r w:rsidRPr="00170FA4">
        <w:rPr>
          <w:sz w:val="24"/>
          <w:szCs w:val="24"/>
        </w:rPr>
        <w:t>упает в силу с даты подписания обеими сторонами и действует до момента исполнения сторонами всех своих обязательств, но не позднее 31.12.202</w:t>
      </w:r>
      <w:r w:rsidR="00ED6182">
        <w:rPr>
          <w:sz w:val="24"/>
          <w:szCs w:val="24"/>
        </w:rPr>
        <w:t>6</w:t>
      </w:r>
      <w:r w:rsidRPr="00170FA4">
        <w:rPr>
          <w:sz w:val="24"/>
          <w:szCs w:val="24"/>
        </w:rPr>
        <w:t xml:space="preserve"> года.  </w:t>
      </w:r>
    </w:p>
    <w:p w14:paraId="2843E273" w14:textId="3451937B" w:rsidR="00505126" w:rsidRPr="00170FA4" w:rsidRDefault="00505126" w:rsidP="00B06D52">
      <w:pPr>
        <w:pStyle w:val="4"/>
        <w:shd w:val="clear" w:color="auto" w:fill="auto"/>
        <w:spacing w:after="0" w:line="240" w:lineRule="auto"/>
        <w:ind w:left="60" w:right="60" w:firstLine="520"/>
        <w:jc w:val="both"/>
        <w:rPr>
          <w:sz w:val="24"/>
          <w:szCs w:val="24"/>
        </w:rPr>
      </w:pPr>
      <w:r>
        <w:rPr>
          <w:sz w:val="24"/>
          <w:szCs w:val="24"/>
        </w:rPr>
        <w:t>7</w:t>
      </w:r>
      <w:r w:rsidRPr="00505126">
        <w:rPr>
          <w:sz w:val="24"/>
          <w:szCs w:val="24"/>
        </w:rPr>
        <w:t>.1.1. Срок исполнения контракта: до 31.12.2026 года (включает в себя оказанные услуги Исполнителем, приемку и оплату оказанных услуг Заказчиком).</w:t>
      </w:r>
    </w:p>
    <w:p w14:paraId="73B88D5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0A13AEC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7.3.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3024F68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511E0DA"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7.5. Изменение существенных условий Контракта при его исполнении не допускается, </w:t>
      </w:r>
      <w:r w:rsidRPr="00170FA4">
        <w:rPr>
          <w:sz w:val="24"/>
          <w:szCs w:val="24"/>
        </w:rPr>
        <w:lastRenderedPageBreak/>
        <w:t>за исключением их изменения по соглашению Сторон в следующих случаях:</w:t>
      </w:r>
    </w:p>
    <w:p w14:paraId="69EBB5D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12AB6D6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55916ED2" w14:textId="77777777" w:rsidR="00B06D52" w:rsidRPr="00170FA4" w:rsidRDefault="00B06D52" w:rsidP="00B06D52">
      <w:pPr>
        <w:jc w:val="center"/>
        <w:rPr>
          <w:sz w:val="22"/>
          <w:szCs w:val="22"/>
        </w:rPr>
      </w:pPr>
      <w:r w:rsidRPr="00170FA4">
        <w:rPr>
          <w:sz w:val="22"/>
          <w:szCs w:val="22"/>
        </w:rPr>
        <w:tab/>
      </w:r>
    </w:p>
    <w:p w14:paraId="47555D08"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8. ПОРЯДОК РАССМОТРЕНИЯ СПОРОВ</w:t>
      </w:r>
    </w:p>
    <w:p w14:paraId="30DEE794"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судом города Санкт-Петербурга и Ленинградской области.</w:t>
      </w:r>
    </w:p>
    <w:p w14:paraId="7266F347"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28FD4D0"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9.АНТИКОРРУПЦИОННЫЕ УСЛОВИЯ.</w:t>
      </w:r>
    </w:p>
    <w:p w14:paraId="12E430AB"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2BC266"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CD9853"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976C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не совершать иных действий, нарушающих антикоррупционное законодательство Российской Федерации</w:t>
      </w:r>
    </w:p>
    <w:p w14:paraId="692D9258"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145417B5" w14:textId="77777777" w:rsidR="00B06D52" w:rsidRPr="00170FA4" w:rsidRDefault="00B06D52" w:rsidP="00B06D52">
      <w:pPr>
        <w:jc w:val="center"/>
        <w:rPr>
          <w:rFonts w:ascii="Times New Roman" w:eastAsia="Times New Roman" w:hAnsi="Times New Roman" w:cs="Times New Roman"/>
          <w:b/>
          <w:color w:val="auto"/>
          <w:sz w:val="21"/>
          <w:lang w:eastAsia="x-none" w:bidi="ar-SA"/>
        </w:rPr>
      </w:pPr>
      <w:r w:rsidRPr="00170FA4">
        <w:rPr>
          <w:rFonts w:ascii="Times New Roman" w:eastAsia="Times New Roman" w:hAnsi="Times New Roman" w:cs="Times New Roman"/>
          <w:b/>
          <w:color w:val="auto"/>
          <w:sz w:val="21"/>
          <w:lang w:eastAsia="x-none" w:bidi="ar-SA"/>
        </w:rPr>
        <w:t>10. ПРОЧИЕ УСЛОВИЯ.</w:t>
      </w:r>
    </w:p>
    <w:p w14:paraId="791E3725"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14:paraId="17366FB8"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14:paraId="1E68A144" w14:textId="28E9FF7E"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 xml:space="preserve">10.3. </w:t>
      </w:r>
      <w:r w:rsidR="00505126" w:rsidRPr="00505126">
        <w:rPr>
          <w:sz w:val="24"/>
          <w:szCs w:val="24"/>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w:t>
      </w:r>
      <w:r w:rsidR="00505126" w:rsidRPr="00505126">
        <w:rPr>
          <w:sz w:val="24"/>
          <w:szCs w:val="24"/>
        </w:rPr>
        <w:lastRenderedPageBreak/>
        <w:t>подписи лица в документе на бумажном носителе, заверенном печатью</w:t>
      </w:r>
      <w:r w:rsidRPr="00170FA4">
        <w:rPr>
          <w:sz w:val="24"/>
          <w:szCs w:val="24"/>
        </w:rPr>
        <w:t>.</w:t>
      </w:r>
    </w:p>
    <w:p w14:paraId="2EFF62C1" w14:textId="77777777" w:rsidR="00B06D52" w:rsidRPr="00170FA4" w:rsidRDefault="00B06D52" w:rsidP="00505126">
      <w:pPr>
        <w:pStyle w:val="4"/>
        <w:shd w:val="clear" w:color="auto" w:fill="auto"/>
        <w:spacing w:after="0" w:line="240" w:lineRule="auto"/>
        <w:ind w:left="62" w:right="62" w:firstLine="522"/>
        <w:jc w:val="both"/>
        <w:rPr>
          <w:sz w:val="24"/>
          <w:szCs w:val="24"/>
        </w:rPr>
      </w:pPr>
      <w:r w:rsidRPr="00170FA4">
        <w:rPr>
          <w:sz w:val="24"/>
          <w:szCs w:val="24"/>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14:paraId="167C50AB" w14:textId="77777777" w:rsidR="00B06D52" w:rsidRDefault="00B06D52" w:rsidP="00505126">
      <w:pPr>
        <w:pStyle w:val="4"/>
        <w:shd w:val="clear" w:color="auto" w:fill="auto"/>
        <w:spacing w:after="0" w:line="240" w:lineRule="auto"/>
        <w:ind w:left="62" w:right="62" w:firstLine="522"/>
        <w:jc w:val="both"/>
        <w:rPr>
          <w:sz w:val="24"/>
          <w:szCs w:val="24"/>
        </w:rPr>
      </w:pPr>
      <w:r w:rsidRPr="00170FA4">
        <w:rPr>
          <w:sz w:val="24"/>
          <w:szCs w:val="24"/>
        </w:rPr>
        <w:t>10.5. В случае изменения банковских или иных реквизитов, Стороны обязаны уведомить друг друга за 5 дней до предполагаемых событий.</w:t>
      </w:r>
    </w:p>
    <w:p w14:paraId="5811977C" w14:textId="6BE16989" w:rsidR="00505126" w:rsidRPr="00505126" w:rsidRDefault="00505126" w:rsidP="00505126">
      <w:pPr>
        <w:pStyle w:val="4"/>
        <w:spacing w:after="0" w:line="240" w:lineRule="auto"/>
        <w:ind w:left="62" w:right="62" w:firstLine="522"/>
        <w:jc w:val="both"/>
        <w:rPr>
          <w:sz w:val="24"/>
          <w:szCs w:val="24"/>
        </w:rPr>
      </w:pPr>
      <w:r>
        <w:rPr>
          <w:sz w:val="24"/>
          <w:szCs w:val="24"/>
        </w:rPr>
        <w:t>10</w:t>
      </w:r>
      <w:r w:rsidRPr="00505126">
        <w:rPr>
          <w:sz w:val="24"/>
          <w:szCs w:val="24"/>
        </w:rPr>
        <w:t>.</w:t>
      </w:r>
      <w:r>
        <w:rPr>
          <w:sz w:val="24"/>
          <w:szCs w:val="24"/>
        </w:rPr>
        <w:t>6</w:t>
      </w:r>
      <w:r w:rsidRPr="00505126">
        <w:rPr>
          <w:sz w:val="24"/>
          <w:szCs w:val="24"/>
        </w:rPr>
        <w:t>. Стороны пришли к Соглашению, что обмен документами, в том числе расчетно-платежными может осуществляться через оператора системы юридически значимого электронного документооборота, при этом такие документы должны быть подписаны усиленными квалифицированными электронными цифровыми подписями уполномоченных лиц Сторон. Оператор юридически значимого электронного документооборота выбирается Сторонами самостоятельно. Оператором юридически значимого электронного документооборота Заказчика является ООО «Кампания «Тензор» - Система СБИС.</w:t>
      </w:r>
    </w:p>
    <w:p w14:paraId="33FB40DE" w14:textId="47EAA59A" w:rsidR="00505126" w:rsidRDefault="00505126" w:rsidP="00505126">
      <w:pPr>
        <w:pStyle w:val="4"/>
        <w:shd w:val="clear" w:color="auto" w:fill="auto"/>
        <w:spacing w:after="0" w:line="240" w:lineRule="auto"/>
        <w:ind w:left="62" w:right="62" w:firstLine="522"/>
        <w:jc w:val="both"/>
        <w:rPr>
          <w:sz w:val="24"/>
          <w:szCs w:val="24"/>
        </w:rPr>
      </w:pPr>
      <w:r>
        <w:rPr>
          <w:sz w:val="24"/>
          <w:szCs w:val="24"/>
        </w:rPr>
        <w:t>10.7.</w:t>
      </w:r>
      <w:r w:rsidRPr="00505126">
        <w:rPr>
          <w:sz w:val="24"/>
          <w:szCs w:val="24"/>
        </w:rPr>
        <w:t xml:space="preserve"> Банковское и казначейское сопровождения по контракту не предусмотрено.</w:t>
      </w:r>
    </w:p>
    <w:p w14:paraId="0FDFD4BF" w14:textId="18F16806" w:rsidR="00505126" w:rsidRPr="00170FA4" w:rsidRDefault="00505126" w:rsidP="00505126">
      <w:pPr>
        <w:pStyle w:val="4"/>
        <w:shd w:val="clear" w:color="auto" w:fill="auto"/>
        <w:spacing w:after="0" w:line="240" w:lineRule="auto"/>
        <w:ind w:left="62" w:right="62" w:firstLine="522"/>
        <w:jc w:val="both"/>
        <w:rPr>
          <w:sz w:val="24"/>
          <w:szCs w:val="24"/>
        </w:rPr>
      </w:pPr>
      <w:r>
        <w:rPr>
          <w:sz w:val="24"/>
          <w:szCs w:val="24"/>
        </w:rPr>
        <w:t>10.8. ИКЗ</w:t>
      </w:r>
    </w:p>
    <w:p w14:paraId="3A2F7FB2" w14:textId="5D52A25B" w:rsidR="00B06D52" w:rsidRPr="00170FA4" w:rsidRDefault="00B06D52" w:rsidP="00505126">
      <w:pPr>
        <w:pStyle w:val="4"/>
        <w:shd w:val="clear" w:color="auto" w:fill="auto"/>
        <w:spacing w:after="0" w:line="240" w:lineRule="auto"/>
        <w:ind w:left="62" w:right="62" w:firstLine="522"/>
        <w:jc w:val="both"/>
        <w:rPr>
          <w:sz w:val="24"/>
          <w:szCs w:val="24"/>
        </w:rPr>
      </w:pPr>
      <w:r w:rsidRPr="00170FA4">
        <w:rPr>
          <w:sz w:val="24"/>
          <w:szCs w:val="24"/>
        </w:rPr>
        <w:t>10.</w:t>
      </w:r>
      <w:r w:rsidR="00505126">
        <w:rPr>
          <w:sz w:val="24"/>
          <w:szCs w:val="24"/>
        </w:rPr>
        <w:t>9</w:t>
      </w:r>
      <w:r w:rsidRPr="00170FA4">
        <w:rPr>
          <w:sz w:val="24"/>
          <w:szCs w:val="24"/>
        </w:rPr>
        <w:t xml:space="preserve">. Все, что не урегулировано настоящим контрактом, регулируется действующим гражданским законодательством РФ. </w:t>
      </w:r>
    </w:p>
    <w:p w14:paraId="4B42A5C2" w14:textId="77777777" w:rsidR="00B06D52" w:rsidRPr="00170FA4" w:rsidRDefault="00B06D52" w:rsidP="00B06D52">
      <w:pPr>
        <w:pStyle w:val="4"/>
        <w:shd w:val="clear" w:color="auto" w:fill="auto"/>
        <w:spacing w:after="0" w:line="240" w:lineRule="auto"/>
        <w:ind w:left="60" w:right="60" w:firstLine="520"/>
        <w:jc w:val="both"/>
        <w:rPr>
          <w:sz w:val="24"/>
          <w:szCs w:val="24"/>
        </w:rPr>
      </w:pPr>
    </w:p>
    <w:p w14:paraId="56DDD200" w14:textId="77777777" w:rsidR="00B06D52" w:rsidRPr="00170FA4" w:rsidRDefault="00B06D52" w:rsidP="00B06D52">
      <w:pPr>
        <w:autoSpaceDE w:val="0"/>
        <w:autoSpaceDN w:val="0"/>
        <w:adjustRightInd w:val="0"/>
        <w:ind w:left="720"/>
        <w:jc w:val="center"/>
        <w:outlineLvl w:val="0"/>
        <w:rPr>
          <w:rFonts w:ascii="Times New Roman" w:hAnsi="Times New Roman" w:cs="Times New Roman"/>
          <w:b/>
          <w:bCs/>
          <w:sz w:val="22"/>
          <w:szCs w:val="22"/>
        </w:rPr>
      </w:pPr>
      <w:r w:rsidRPr="00170FA4">
        <w:rPr>
          <w:rFonts w:ascii="Times New Roman" w:hAnsi="Times New Roman" w:cs="Times New Roman"/>
          <w:b/>
          <w:bCs/>
          <w:sz w:val="22"/>
          <w:szCs w:val="22"/>
        </w:rPr>
        <w:t>11. ПРИЛОЖЕНИЕ К КОНТРАКТУ.</w:t>
      </w:r>
    </w:p>
    <w:p w14:paraId="16CE31A1" w14:textId="77777777" w:rsidR="00B06D52" w:rsidRPr="00170FA4" w:rsidRDefault="00B06D52" w:rsidP="00B06D52">
      <w:pPr>
        <w:pStyle w:val="4"/>
        <w:shd w:val="clear" w:color="auto" w:fill="auto"/>
        <w:spacing w:after="0" w:line="240" w:lineRule="auto"/>
        <w:ind w:left="60" w:right="60" w:firstLine="520"/>
        <w:jc w:val="both"/>
        <w:rPr>
          <w:sz w:val="24"/>
          <w:szCs w:val="24"/>
        </w:rPr>
      </w:pPr>
      <w:r w:rsidRPr="00170FA4">
        <w:rPr>
          <w:sz w:val="24"/>
          <w:szCs w:val="24"/>
        </w:rPr>
        <w:t>11.1. Приложение №1 – Заявка на обучение в рамках повышения квали</w:t>
      </w:r>
      <w:r w:rsidR="00E2227B" w:rsidRPr="00170FA4">
        <w:rPr>
          <w:sz w:val="24"/>
          <w:szCs w:val="24"/>
        </w:rPr>
        <w:t xml:space="preserve">фикации </w:t>
      </w:r>
      <w:r w:rsidR="00D81F90">
        <w:rPr>
          <w:sz w:val="24"/>
          <w:szCs w:val="24"/>
        </w:rPr>
        <w:t>в 2026 году</w:t>
      </w:r>
    </w:p>
    <w:p w14:paraId="7F52A8FA" w14:textId="074FDA03" w:rsidR="000F5215" w:rsidRPr="00170FA4" w:rsidRDefault="000F5215" w:rsidP="000F5215">
      <w:pPr>
        <w:pStyle w:val="4"/>
        <w:shd w:val="clear" w:color="auto" w:fill="auto"/>
        <w:spacing w:after="0" w:line="240" w:lineRule="auto"/>
        <w:ind w:left="60" w:right="60" w:firstLine="520"/>
        <w:jc w:val="both"/>
        <w:rPr>
          <w:sz w:val="24"/>
          <w:szCs w:val="24"/>
        </w:rPr>
      </w:pPr>
      <w:r w:rsidRPr="00170FA4">
        <w:rPr>
          <w:sz w:val="24"/>
          <w:szCs w:val="24"/>
        </w:rPr>
        <w:t xml:space="preserve">11.2. Приложение №2 – </w:t>
      </w:r>
      <w:r w:rsidR="00505126">
        <w:rPr>
          <w:sz w:val="24"/>
          <w:szCs w:val="24"/>
        </w:rPr>
        <w:t>Описание объекта закупки</w:t>
      </w:r>
    </w:p>
    <w:p w14:paraId="21298791" w14:textId="77777777" w:rsidR="000F5215" w:rsidRPr="00170FA4" w:rsidRDefault="0046789F" w:rsidP="00B06D52">
      <w:pPr>
        <w:pStyle w:val="4"/>
        <w:shd w:val="clear" w:color="auto" w:fill="auto"/>
        <w:spacing w:after="0" w:line="240" w:lineRule="auto"/>
        <w:ind w:left="60" w:right="60" w:firstLine="520"/>
        <w:jc w:val="both"/>
        <w:rPr>
          <w:sz w:val="24"/>
          <w:szCs w:val="24"/>
        </w:rPr>
      </w:pPr>
      <w:r>
        <w:rPr>
          <w:sz w:val="24"/>
          <w:szCs w:val="24"/>
        </w:rPr>
        <w:t xml:space="preserve">11.3. Приложение №3 </w:t>
      </w:r>
      <w:r w:rsidRPr="00170FA4">
        <w:rPr>
          <w:sz w:val="24"/>
          <w:szCs w:val="24"/>
        </w:rPr>
        <w:t>–</w:t>
      </w:r>
      <w:r>
        <w:rPr>
          <w:sz w:val="24"/>
          <w:szCs w:val="24"/>
        </w:rPr>
        <w:t xml:space="preserve"> Расчет стоимости услуг</w:t>
      </w:r>
    </w:p>
    <w:p w14:paraId="51428C2F" w14:textId="77777777" w:rsidR="00B06D52" w:rsidRPr="00170FA4" w:rsidRDefault="00B06D52" w:rsidP="00B06D52">
      <w:pPr>
        <w:ind w:left="360"/>
        <w:jc w:val="center"/>
        <w:rPr>
          <w:rFonts w:ascii="Times New Roman" w:hAnsi="Times New Roman" w:cs="Times New Roman"/>
          <w:b/>
          <w:sz w:val="22"/>
          <w:szCs w:val="22"/>
        </w:rPr>
      </w:pPr>
    </w:p>
    <w:p w14:paraId="0108BDFF" w14:textId="77777777" w:rsidR="00B06D52" w:rsidRPr="00170FA4" w:rsidRDefault="00B06D52" w:rsidP="00B06D52">
      <w:pPr>
        <w:ind w:left="360"/>
        <w:jc w:val="center"/>
        <w:rPr>
          <w:rFonts w:ascii="Times New Roman" w:hAnsi="Times New Roman" w:cs="Times New Roman"/>
          <w:b/>
          <w:sz w:val="22"/>
          <w:szCs w:val="22"/>
        </w:rPr>
      </w:pPr>
      <w:r w:rsidRPr="00170FA4">
        <w:rPr>
          <w:rFonts w:ascii="Times New Roman" w:hAnsi="Times New Roman" w:cs="Times New Roman"/>
          <w:b/>
          <w:sz w:val="22"/>
          <w:szCs w:val="22"/>
        </w:rPr>
        <w:t>12. АДРЕСА, РЕКВИЗИТЫ СТОРОН.</w:t>
      </w:r>
    </w:p>
    <w:tbl>
      <w:tblPr>
        <w:tblW w:w="9813"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9"/>
        <w:gridCol w:w="4854"/>
      </w:tblGrid>
      <w:tr w:rsidR="00B06D52" w:rsidRPr="00170FA4" w14:paraId="2A4DA3BA" w14:textId="77777777" w:rsidTr="00E7126D">
        <w:trPr>
          <w:trHeight w:val="416"/>
        </w:trPr>
        <w:tc>
          <w:tcPr>
            <w:tcW w:w="4959" w:type="dxa"/>
            <w:tcBorders>
              <w:bottom w:val="single" w:sz="4" w:space="0" w:color="auto"/>
            </w:tcBorders>
          </w:tcPr>
          <w:p w14:paraId="476D87B9" w14:textId="77777777" w:rsidR="00B06D52" w:rsidRPr="00170FA4" w:rsidRDefault="00B06D52" w:rsidP="00E7126D">
            <w:pPr>
              <w:tabs>
                <w:tab w:val="left" w:pos="567"/>
              </w:tabs>
              <w:rPr>
                <w:rFonts w:ascii="Times New Roman" w:hAnsi="Times New Roman" w:cs="Times New Roman"/>
                <w:b/>
                <w:sz w:val="22"/>
                <w:szCs w:val="22"/>
              </w:rPr>
            </w:pPr>
            <w:r w:rsidRPr="00170FA4">
              <w:rPr>
                <w:rFonts w:ascii="Times New Roman" w:hAnsi="Times New Roman" w:cs="Times New Roman"/>
                <w:b/>
                <w:sz w:val="22"/>
                <w:szCs w:val="22"/>
              </w:rPr>
              <w:t>Исполнитель:</w:t>
            </w:r>
          </w:p>
        </w:tc>
        <w:tc>
          <w:tcPr>
            <w:tcW w:w="4854" w:type="dxa"/>
            <w:tcBorders>
              <w:bottom w:val="single" w:sz="4" w:space="0" w:color="auto"/>
            </w:tcBorders>
          </w:tcPr>
          <w:p w14:paraId="4FFCA4DD" w14:textId="77777777" w:rsidR="00B06D52" w:rsidRPr="00170FA4" w:rsidRDefault="00B06D52" w:rsidP="00E7126D">
            <w:pPr>
              <w:pStyle w:val="a5"/>
              <w:rPr>
                <w:rFonts w:ascii="Times New Roman" w:hAnsi="Times New Roman" w:cs="Times New Roman"/>
                <w:b/>
                <w:bCs/>
                <w:sz w:val="22"/>
                <w:szCs w:val="22"/>
              </w:rPr>
            </w:pPr>
            <w:r w:rsidRPr="00170FA4">
              <w:rPr>
                <w:rStyle w:val="a4"/>
                <w:rFonts w:eastAsia="Courier New"/>
                <w:sz w:val="22"/>
                <w:szCs w:val="22"/>
              </w:rPr>
              <w:t>Заказчик</w:t>
            </w:r>
          </w:p>
        </w:tc>
      </w:tr>
      <w:tr w:rsidR="00B06D52" w:rsidRPr="00170FA4" w14:paraId="502D5382" w14:textId="77777777" w:rsidTr="00E7126D">
        <w:trPr>
          <w:trHeight w:val="1033"/>
        </w:trPr>
        <w:tc>
          <w:tcPr>
            <w:tcW w:w="4959" w:type="dxa"/>
            <w:tcBorders>
              <w:top w:val="single" w:sz="4" w:space="0" w:color="auto"/>
              <w:bottom w:val="single" w:sz="4" w:space="0" w:color="auto"/>
            </w:tcBorders>
          </w:tcPr>
          <w:p w14:paraId="11DB5E3E" w14:textId="77777777" w:rsidR="00B06D52" w:rsidRPr="004544B8" w:rsidRDefault="00B06D52" w:rsidP="00E7126D">
            <w:pPr>
              <w:jc w:val="both"/>
              <w:rPr>
                <w:sz w:val="22"/>
                <w:szCs w:val="22"/>
                <w:highlight w:val="yellow"/>
              </w:rPr>
            </w:pPr>
          </w:p>
        </w:tc>
        <w:tc>
          <w:tcPr>
            <w:tcW w:w="4854" w:type="dxa"/>
            <w:tcBorders>
              <w:top w:val="single" w:sz="4" w:space="0" w:color="auto"/>
              <w:bottom w:val="single" w:sz="4" w:space="0" w:color="auto"/>
            </w:tcBorders>
          </w:tcPr>
          <w:p w14:paraId="2598115F" w14:textId="77777777" w:rsidR="00274A75" w:rsidRPr="00274A75"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ГБДОУ детский сад №103 Выборгского района Санкт-Петербурга</w:t>
            </w:r>
          </w:p>
          <w:p w14:paraId="55DF20A8" w14:textId="77777777" w:rsidR="00274A75" w:rsidRPr="00274A75"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 xml:space="preserve">194356, Санкт-Петербург, </w:t>
            </w:r>
          </w:p>
          <w:p w14:paraId="6BF4C13E" w14:textId="77777777" w:rsidR="00274A75" w:rsidRPr="00274A75"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Пр. Луначарского, д.9, литера</w:t>
            </w:r>
            <w:proofErr w:type="gramStart"/>
            <w:r w:rsidRPr="00274A75">
              <w:rPr>
                <w:rStyle w:val="a4"/>
                <w:rFonts w:eastAsia="Courier New"/>
                <w:b w:val="0"/>
                <w:bCs w:val="0"/>
                <w:sz w:val="22"/>
                <w:szCs w:val="22"/>
              </w:rPr>
              <w:t xml:space="preserve"> А</w:t>
            </w:r>
            <w:proofErr w:type="gramEnd"/>
          </w:p>
          <w:p w14:paraId="27A65D2A" w14:textId="77777777" w:rsidR="00274A75" w:rsidRPr="00274A75"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 xml:space="preserve">ОГРН 1027801578089, </w:t>
            </w:r>
          </w:p>
          <w:p w14:paraId="3450CEA1" w14:textId="77777777" w:rsidR="00274A75" w:rsidRPr="00274A75"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ИНН/КПП 7802141182/780201001</w:t>
            </w:r>
          </w:p>
          <w:p w14:paraId="1B13BD13" w14:textId="77777777" w:rsidR="00274A75" w:rsidRPr="00274A75"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 xml:space="preserve">ОКЦ № 1 </w:t>
            </w:r>
            <w:proofErr w:type="spellStart"/>
            <w:r w:rsidRPr="00274A75">
              <w:rPr>
                <w:rStyle w:val="a4"/>
                <w:rFonts w:eastAsia="Courier New"/>
                <w:b w:val="0"/>
                <w:bCs w:val="0"/>
                <w:sz w:val="22"/>
                <w:szCs w:val="22"/>
              </w:rPr>
              <w:t>СЗГУБанка</w:t>
            </w:r>
            <w:proofErr w:type="spellEnd"/>
            <w:r w:rsidRPr="00274A75">
              <w:rPr>
                <w:rStyle w:val="a4"/>
                <w:rFonts w:eastAsia="Courier New"/>
                <w:b w:val="0"/>
                <w:bCs w:val="0"/>
                <w:sz w:val="22"/>
                <w:szCs w:val="22"/>
              </w:rPr>
              <w:t xml:space="preserve"> России //УФК по </w:t>
            </w:r>
            <w:proofErr w:type="spellStart"/>
            <w:r w:rsidRPr="00274A75">
              <w:rPr>
                <w:rStyle w:val="a4"/>
                <w:rFonts w:eastAsia="Courier New"/>
                <w:b w:val="0"/>
                <w:bCs w:val="0"/>
                <w:sz w:val="22"/>
                <w:szCs w:val="22"/>
              </w:rPr>
              <w:t>г</w:t>
            </w:r>
            <w:proofErr w:type="gramStart"/>
            <w:r w:rsidRPr="00274A75">
              <w:rPr>
                <w:rStyle w:val="a4"/>
                <w:rFonts w:eastAsia="Courier New"/>
                <w:b w:val="0"/>
                <w:bCs w:val="0"/>
                <w:sz w:val="22"/>
                <w:szCs w:val="22"/>
              </w:rPr>
              <w:t>.С</w:t>
            </w:r>
            <w:proofErr w:type="gramEnd"/>
            <w:r w:rsidRPr="00274A75">
              <w:rPr>
                <w:rStyle w:val="a4"/>
                <w:rFonts w:eastAsia="Courier New"/>
                <w:b w:val="0"/>
                <w:bCs w:val="0"/>
                <w:sz w:val="22"/>
                <w:szCs w:val="22"/>
              </w:rPr>
              <w:t>анкт</w:t>
            </w:r>
            <w:proofErr w:type="spellEnd"/>
            <w:r w:rsidRPr="00274A75">
              <w:rPr>
                <w:rStyle w:val="a4"/>
                <w:rFonts w:eastAsia="Courier New"/>
                <w:b w:val="0"/>
                <w:bCs w:val="0"/>
                <w:sz w:val="22"/>
                <w:szCs w:val="22"/>
              </w:rPr>
              <w:t xml:space="preserve">-Петербургу, </w:t>
            </w:r>
            <w:proofErr w:type="spellStart"/>
            <w:r w:rsidRPr="00274A75">
              <w:rPr>
                <w:rStyle w:val="a4"/>
                <w:rFonts w:eastAsia="Courier New"/>
                <w:b w:val="0"/>
                <w:bCs w:val="0"/>
                <w:sz w:val="22"/>
                <w:szCs w:val="22"/>
              </w:rPr>
              <w:t>г.Санкт</w:t>
            </w:r>
            <w:proofErr w:type="spellEnd"/>
            <w:r w:rsidRPr="00274A75">
              <w:rPr>
                <w:rStyle w:val="a4"/>
                <w:rFonts w:eastAsia="Courier New"/>
                <w:b w:val="0"/>
                <w:bCs w:val="0"/>
                <w:sz w:val="22"/>
                <w:szCs w:val="22"/>
              </w:rPr>
              <w:t>-Петербург</w:t>
            </w:r>
          </w:p>
          <w:p w14:paraId="5F49396C" w14:textId="77777777" w:rsidR="00274A75" w:rsidRPr="00274A75"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БИК: 014030106, Казначейский счет: 03224643400000007200</w:t>
            </w:r>
          </w:p>
          <w:p w14:paraId="172CD4EE" w14:textId="77777777" w:rsidR="00274A75" w:rsidRPr="00274A75"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Номер счета банка плательщика: 40102810945370000005</w:t>
            </w:r>
          </w:p>
          <w:p w14:paraId="27BB1BFC" w14:textId="2DF16922" w:rsidR="00B06D52" w:rsidRPr="00170FA4" w:rsidRDefault="00274A75" w:rsidP="00274A75">
            <w:pPr>
              <w:autoSpaceDE w:val="0"/>
              <w:autoSpaceDN w:val="0"/>
              <w:adjustRightInd w:val="0"/>
              <w:jc w:val="both"/>
              <w:rPr>
                <w:rStyle w:val="a4"/>
                <w:rFonts w:eastAsia="Courier New"/>
                <w:b w:val="0"/>
                <w:bCs w:val="0"/>
                <w:sz w:val="22"/>
                <w:szCs w:val="22"/>
              </w:rPr>
            </w:pPr>
            <w:r w:rsidRPr="00274A75">
              <w:rPr>
                <w:rStyle w:val="a4"/>
                <w:rFonts w:eastAsia="Courier New"/>
                <w:b w:val="0"/>
                <w:bCs w:val="0"/>
                <w:sz w:val="22"/>
                <w:szCs w:val="22"/>
              </w:rPr>
              <w:t>Лицевой счет 0501171</w:t>
            </w:r>
          </w:p>
        </w:tc>
      </w:tr>
      <w:tr w:rsidR="00B06D52" w:rsidRPr="00170FA4" w14:paraId="4AFA8222" w14:textId="77777777" w:rsidTr="0046789F">
        <w:trPr>
          <w:trHeight w:val="1333"/>
        </w:trPr>
        <w:tc>
          <w:tcPr>
            <w:tcW w:w="4959" w:type="dxa"/>
            <w:tcBorders>
              <w:top w:val="single" w:sz="4" w:space="0" w:color="auto"/>
              <w:bottom w:val="single" w:sz="4" w:space="0" w:color="auto"/>
            </w:tcBorders>
          </w:tcPr>
          <w:p w14:paraId="4AF3A59C" w14:textId="77777777" w:rsidR="00B06D52" w:rsidRPr="004544B8" w:rsidRDefault="00B06D52" w:rsidP="00E7126D">
            <w:pPr>
              <w:pStyle w:val="ab"/>
              <w:shd w:val="clear" w:color="auto" w:fill="FFFFFF"/>
              <w:tabs>
                <w:tab w:val="left" w:pos="567"/>
                <w:tab w:val="left" w:pos="5103"/>
                <w:tab w:val="left" w:pos="5529"/>
              </w:tabs>
              <w:spacing w:before="0" w:beforeAutospacing="0" w:after="0" w:afterAutospacing="0"/>
              <w:rPr>
                <w:sz w:val="22"/>
                <w:szCs w:val="22"/>
                <w:highlight w:val="yellow"/>
              </w:rPr>
            </w:pPr>
          </w:p>
        </w:tc>
        <w:tc>
          <w:tcPr>
            <w:tcW w:w="4854" w:type="dxa"/>
            <w:tcBorders>
              <w:top w:val="single" w:sz="4" w:space="0" w:color="auto"/>
              <w:bottom w:val="single" w:sz="4" w:space="0" w:color="auto"/>
            </w:tcBorders>
          </w:tcPr>
          <w:p w14:paraId="1446CF50" w14:textId="77777777" w:rsidR="00274A75" w:rsidRPr="00274A75" w:rsidRDefault="00274A75" w:rsidP="00274A75">
            <w:pPr>
              <w:pStyle w:val="a5"/>
              <w:rPr>
                <w:rStyle w:val="a4"/>
                <w:rFonts w:eastAsia="Courier New"/>
                <w:b w:val="0"/>
                <w:sz w:val="22"/>
                <w:szCs w:val="22"/>
              </w:rPr>
            </w:pPr>
            <w:r w:rsidRPr="00274A75">
              <w:rPr>
                <w:rStyle w:val="a4"/>
                <w:rFonts w:eastAsia="Courier New"/>
                <w:b w:val="0"/>
                <w:sz w:val="22"/>
                <w:szCs w:val="22"/>
              </w:rPr>
              <w:t>Заведующий</w:t>
            </w:r>
          </w:p>
          <w:p w14:paraId="7B8BF13F" w14:textId="77777777" w:rsidR="00274A75" w:rsidRPr="00274A75" w:rsidRDefault="00274A75" w:rsidP="00274A75">
            <w:pPr>
              <w:pStyle w:val="a5"/>
              <w:rPr>
                <w:rStyle w:val="a4"/>
                <w:rFonts w:eastAsia="Courier New"/>
                <w:b w:val="0"/>
                <w:sz w:val="22"/>
                <w:szCs w:val="22"/>
              </w:rPr>
            </w:pPr>
          </w:p>
          <w:p w14:paraId="1795F6C8" w14:textId="77777777" w:rsidR="00B06D52" w:rsidRDefault="00274A75" w:rsidP="00274A75">
            <w:pPr>
              <w:pStyle w:val="a5"/>
              <w:rPr>
                <w:rStyle w:val="a4"/>
                <w:rFonts w:eastAsia="Courier New"/>
                <w:b w:val="0"/>
                <w:sz w:val="22"/>
                <w:szCs w:val="22"/>
              </w:rPr>
            </w:pPr>
            <w:r>
              <w:rPr>
                <w:rStyle w:val="a4"/>
                <w:rFonts w:eastAsia="Courier New"/>
                <w:b w:val="0"/>
                <w:sz w:val="22"/>
                <w:szCs w:val="22"/>
              </w:rPr>
              <w:t>______________</w:t>
            </w:r>
            <w:r w:rsidRPr="00274A75">
              <w:rPr>
                <w:rStyle w:val="a4"/>
                <w:rFonts w:eastAsia="Courier New"/>
                <w:b w:val="0"/>
                <w:sz w:val="22"/>
                <w:szCs w:val="22"/>
              </w:rPr>
              <w:t xml:space="preserve"> /Т.А. </w:t>
            </w:r>
            <w:proofErr w:type="spellStart"/>
            <w:r w:rsidRPr="00274A75">
              <w:rPr>
                <w:rStyle w:val="a4"/>
                <w:rFonts w:eastAsia="Courier New"/>
                <w:b w:val="0"/>
                <w:sz w:val="22"/>
                <w:szCs w:val="22"/>
              </w:rPr>
              <w:t>Епифанцева</w:t>
            </w:r>
            <w:proofErr w:type="spellEnd"/>
            <w:r w:rsidRPr="00274A75">
              <w:rPr>
                <w:rStyle w:val="a4"/>
                <w:rFonts w:eastAsia="Courier New"/>
                <w:b w:val="0"/>
                <w:sz w:val="22"/>
                <w:szCs w:val="22"/>
              </w:rPr>
              <w:t>/</w:t>
            </w:r>
          </w:p>
          <w:p w14:paraId="738EDE7E" w14:textId="6F2917D7" w:rsidR="00274A75" w:rsidRPr="00170FA4" w:rsidRDefault="00274A75" w:rsidP="00274A75">
            <w:pPr>
              <w:pStyle w:val="a5"/>
              <w:rPr>
                <w:rStyle w:val="a4"/>
                <w:rFonts w:eastAsia="Courier New"/>
                <w:sz w:val="22"/>
                <w:szCs w:val="22"/>
              </w:rPr>
            </w:pPr>
            <w:proofErr w:type="spellStart"/>
            <w:r>
              <w:rPr>
                <w:rStyle w:val="a4"/>
                <w:rFonts w:eastAsia="Courier New"/>
                <w:b w:val="0"/>
                <w:sz w:val="22"/>
                <w:szCs w:val="22"/>
              </w:rPr>
              <w:t>электронно</w:t>
            </w:r>
            <w:proofErr w:type="spellEnd"/>
          </w:p>
        </w:tc>
      </w:tr>
    </w:tbl>
    <w:p w14:paraId="075F1DA9"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67017E8F" w14:textId="77777777" w:rsidR="00B06D52" w:rsidRPr="00170FA4" w:rsidRDefault="00B06D52" w:rsidP="00B06D52">
      <w:pPr>
        <w:pStyle w:val="50"/>
        <w:shd w:val="clear" w:color="auto" w:fill="auto"/>
        <w:spacing w:before="0" w:after="0" w:line="240" w:lineRule="auto"/>
        <w:ind w:right="-866"/>
        <w:jc w:val="left"/>
        <w:rPr>
          <w:rFonts w:ascii="Times New Roman" w:hAnsi="Times New Roman"/>
          <w:sz w:val="22"/>
          <w:szCs w:val="22"/>
        </w:rPr>
      </w:pPr>
    </w:p>
    <w:p w14:paraId="3F612D8F"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3D1C29D"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123CC1E"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255A4E87"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14834A4B"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0BC5CA09"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3DE463E2" w14:textId="77777777" w:rsidR="00B06D52" w:rsidRPr="00170FA4" w:rsidRDefault="00B06D52" w:rsidP="00B06D52">
      <w:pPr>
        <w:widowControl/>
        <w:jc w:val="both"/>
        <w:rPr>
          <w:rFonts w:ascii="Times New Roman" w:eastAsia="Times New Roman" w:hAnsi="Times New Roman" w:cs="Times New Roman"/>
          <w:color w:val="auto"/>
          <w:sz w:val="22"/>
          <w:szCs w:val="22"/>
          <w:lang w:bidi="ar-SA"/>
        </w:rPr>
      </w:pPr>
    </w:p>
    <w:p w14:paraId="7DD899CF"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799189B0"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5F5C2FEE" w14:textId="77777777" w:rsidR="00B06D52" w:rsidRPr="00170FA4" w:rsidRDefault="00B06D52" w:rsidP="00B06D52">
      <w:pPr>
        <w:widowControl/>
        <w:jc w:val="center"/>
        <w:rPr>
          <w:rFonts w:ascii="Times New Roman" w:eastAsia="Times New Roman" w:hAnsi="Times New Roman" w:cs="Times New Roman"/>
          <w:color w:val="auto"/>
          <w:sz w:val="22"/>
          <w:szCs w:val="22"/>
          <w:lang w:bidi="ar-SA"/>
        </w:rPr>
      </w:pPr>
    </w:p>
    <w:p w14:paraId="6EA79533" w14:textId="77777777" w:rsidR="00CE6189" w:rsidRPr="00170FA4" w:rsidRDefault="00CE6189">
      <w:pPr>
        <w:widowControl/>
        <w:spacing w:after="160" w:line="259" w:lineRule="auto"/>
        <w:rPr>
          <w:rFonts w:ascii="Times New Roman" w:eastAsia="Times New Roman" w:hAnsi="Times New Roman" w:cs="Times New Roman"/>
          <w:color w:val="auto"/>
          <w:sz w:val="22"/>
          <w:szCs w:val="22"/>
          <w:lang w:bidi="ar-SA"/>
        </w:rPr>
      </w:pPr>
      <w:r w:rsidRPr="00170FA4">
        <w:rPr>
          <w:rFonts w:ascii="Times New Roman" w:eastAsia="Times New Roman" w:hAnsi="Times New Roman" w:cs="Times New Roman"/>
          <w:color w:val="auto"/>
          <w:sz w:val="22"/>
          <w:szCs w:val="22"/>
          <w:lang w:bidi="ar-SA"/>
        </w:rPr>
        <w:br w:type="page"/>
      </w:r>
    </w:p>
    <w:p w14:paraId="605EE250"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lastRenderedPageBreak/>
        <w:t>Приложение № 1</w:t>
      </w:r>
    </w:p>
    <w:p w14:paraId="331D092E"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к контракту №</w:t>
      </w:r>
      <w:r w:rsidR="006E70BF" w:rsidRPr="00170FA4">
        <w:rPr>
          <w:rFonts w:ascii="Times New Roman" w:eastAsia="Times New Roman" w:hAnsi="Times New Roman" w:cs="Times New Roman"/>
          <w:b/>
          <w:lang w:bidi="ar-SA"/>
        </w:rPr>
        <w:t xml:space="preserve"> </w:t>
      </w:r>
    </w:p>
    <w:p w14:paraId="7BF5F5AF" w14:textId="77777777" w:rsidR="00B06D52" w:rsidRPr="00170FA4" w:rsidRDefault="00B06D52" w:rsidP="00B06D52">
      <w:pPr>
        <w:jc w:val="right"/>
        <w:rPr>
          <w:rFonts w:ascii="Times New Roman" w:hAnsi="Times New Roman" w:cs="Times New Roman"/>
          <w:sz w:val="22"/>
          <w:szCs w:val="22"/>
        </w:rPr>
      </w:pPr>
      <w:r w:rsidRPr="00170FA4">
        <w:rPr>
          <w:rFonts w:ascii="Times New Roman" w:hAnsi="Times New Roman" w:cs="Times New Roman"/>
          <w:sz w:val="22"/>
          <w:szCs w:val="22"/>
        </w:rPr>
        <w:t>от «__»_______ 202</w:t>
      </w:r>
      <w:r w:rsidR="00D81F90">
        <w:rPr>
          <w:rFonts w:ascii="Times New Roman" w:hAnsi="Times New Roman" w:cs="Times New Roman"/>
          <w:sz w:val="22"/>
          <w:szCs w:val="22"/>
        </w:rPr>
        <w:t>6</w:t>
      </w:r>
      <w:r w:rsidRPr="00170FA4">
        <w:rPr>
          <w:rFonts w:ascii="Times New Roman" w:hAnsi="Times New Roman" w:cs="Times New Roman"/>
          <w:sz w:val="22"/>
          <w:szCs w:val="22"/>
        </w:rPr>
        <w:t xml:space="preserve"> г.</w:t>
      </w:r>
    </w:p>
    <w:p w14:paraId="25DF41D2" w14:textId="77777777" w:rsidR="00B06D52" w:rsidRPr="00170FA4" w:rsidRDefault="00B06D52" w:rsidP="00B06D52">
      <w:pPr>
        <w:widowControl/>
        <w:jc w:val="center"/>
        <w:rPr>
          <w:rFonts w:ascii="Times New Roman" w:hAnsi="Times New Roman" w:cs="Times New Roman"/>
          <w:b/>
          <w:bCs/>
          <w:sz w:val="22"/>
          <w:szCs w:val="22"/>
        </w:rPr>
      </w:pPr>
    </w:p>
    <w:p w14:paraId="00ECE9E3" w14:textId="77777777" w:rsidR="00B06D52" w:rsidRPr="00170FA4" w:rsidRDefault="00B06D52" w:rsidP="00B06D52">
      <w:pPr>
        <w:widowControl/>
        <w:ind w:firstLine="540"/>
        <w:jc w:val="center"/>
        <w:rPr>
          <w:rFonts w:ascii="Times New Roman" w:hAnsi="Times New Roman" w:cs="Times New Roman"/>
          <w:b/>
          <w:bCs/>
          <w:caps/>
          <w:sz w:val="22"/>
          <w:szCs w:val="22"/>
        </w:rPr>
      </w:pPr>
    </w:p>
    <w:p w14:paraId="1BD55FB7" w14:textId="77777777" w:rsidR="00B06D52" w:rsidRPr="00170FA4" w:rsidRDefault="00B06D52" w:rsidP="00B06D52">
      <w:pPr>
        <w:widowControl/>
        <w:jc w:val="center"/>
        <w:rPr>
          <w:rFonts w:ascii="Times New Roman" w:hAnsi="Times New Roman" w:cs="Times New Roman"/>
          <w:b/>
          <w:bCs/>
          <w:sz w:val="22"/>
          <w:szCs w:val="22"/>
        </w:rPr>
      </w:pPr>
      <w:r w:rsidRPr="00170FA4">
        <w:rPr>
          <w:rFonts w:ascii="Times New Roman" w:hAnsi="Times New Roman" w:cs="Times New Roman"/>
          <w:b/>
          <w:bCs/>
          <w:sz w:val="22"/>
          <w:szCs w:val="22"/>
        </w:rPr>
        <w:t>Заявка на обучение в рамках повышения квалификации в 202</w:t>
      </w:r>
      <w:r w:rsidR="00D81F90">
        <w:rPr>
          <w:rFonts w:ascii="Times New Roman" w:hAnsi="Times New Roman" w:cs="Times New Roman"/>
          <w:b/>
          <w:bCs/>
          <w:sz w:val="22"/>
          <w:szCs w:val="22"/>
        </w:rPr>
        <w:t>6</w:t>
      </w:r>
      <w:r w:rsidRPr="00170FA4">
        <w:rPr>
          <w:rFonts w:ascii="Times New Roman" w:hAnsi="Times New Roman" w:cs="Times New Roman"/>
          <w:b/>
          <w:bCs/>
          <w:sz w:val="22"/>
          <w:szCs w:val="22"/>
        </w:rPr>
        <w:t xml:space="preserve"> году</w:t>
      </w:r>
    </w:p>
    <w:p w14:paraId="63C5B670" w14:textId="77777777" w:rsidR="00B06D52" w:rsidRPr="00170FA4" w:rsidRDefault="00B06D52" w:rsidP="00B06D52">
      <w:pPr>
        <w:widowControl/>
        <w:jc w:val="center"/>
        <w:rPr>
          <w:rFonts w:ascii="Times New Roman" w:hAnsi="Times New Roman" w:cs="Times New Roman"/>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1"/>
        <w:gridCol w:w="1703"/>
        <w:gridCol w:w="1703"/>
      </w:tblGrid>
      <w:tr w:rsidR="00505126" w:rsidRPr="00170FA4" w14:paraId="75005562" w14:textId="77777777" w:rsidTr="00505126">
        <w:tc>
          <w:tcPr>
            <w:tcW w:w="3272" w:type="pct"/>
            <w:vAlign w:val="center"/>
          </w:tcPr>
          <w:p w14:paraId="32F4CC8E" w14:textId="04691917" w:rsidR="00505126" w:rsidRPr="00170FA4" w:rsidRDefault="00505126" w:rsidP="00505126">
            <w:pPr>
              <w:tabs>
                <w:tab w:val="left" w:pos="567"/>
              </w:tabs>
              <w:jc w:val="center"/>
              <w:rPr>
                <w:rFonts w:ascii="Times New Roman" w:hAnsi="Times New Roman" w:cs="Times New Roman"/>
                <w:sz w:val="22"/>
                <w:szCs w:val="22"/>
              </w:rPr>
            </w:pPr>
            <w:r>
              <w:rPr>
                <w:rFonts w:ascii="Times New Roman" w:hAnsi="Times New Roman" w:cs="Times New Roman"/>
                <w:sz w:val="22"/>
                <w:szCs w:val="22"/>
              </w:rPr>
              <w:t>Наименование программы</w:t>
            </w:r>
          </w:p>
        </w:tc>
        <w:tc>
          <w:tcPr>
            <w:tcW w:w="864" w:type="pct"/>
          </w:tcPr>
          <w:p w14:paraId="0FEFC00C" w14:textId="4C8F716D" w:rsidR="00505126" w:rsidRDefault="00505126" w:rsidP="00505126">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часов/Форма обучения</w:t>
            </w:r>
          </w:p>
        </w:tc>
        <w:tc>
          <w:tcPr>
            <w:tcW w:w="864" w:type="pct"/>
            <w:vAlign w:val="center"/>
          </w:tcPr>
          <w:p w14:paraId="745827EB" w14:textId="2588E617" w:rsidR="00505126" w:rsidRPr="00170FA4" w:rsidRDefault="00505126" w:rsidP="00DC7410">
            <w:pPr>
              <w:tabs>
                <w:tab w:val="left" w:pos="567"/>
              </w:tabs>
              <w:jc w:val="center"/>
              <w:rPr>
                <w:rFonts w:ascii="Times New Roman" w:hAnsi="Times New Roman" w:cs="Times New Roman"/>
                <w:sz w:val="22"/>
                <w:szCs w:val="22"/>
              </w:rPr>
            </w:pPr>
            <w:r>
              <w:rPr>
                <w:rFonts w:ascii="Times New Roman" w:hAnsi="Times New Roman" w:cs="Times New Roman"/>
                <w:sz w:val="22"/>
                <w:szCs w:val="22"/>
              </w:rPr>
              <w:t>Количество слушателей</w:t>
            </w:r>
          </w:p>
        </w:tc>
      </w:tr>
      <w:tr w:rsidR="00505126" w:rsidRPr="00170FA4" w14:paraId="392D268C" w14:textId="77777777" w:rsidTr="00505126">
        <w:trPr>
          <w:trHeight w:val="823"/>
        </w:trPr>
        <w:tc>
          <w:tcPr>
            <w:tcW w:w="3272" w:type="pct"/>
            <w:vAlign w:val="center"/>
          </w:tcPr>
          <w:p w14:paraId="28D889EA" w14:textId="498C8A1D" w:rsidR="00505126" w:rsidRPr="00170FA4" w:rsidRDefault="00274A75" w:rsidP="003C7AB7">
            <w:pPr>
              <w:tabs>
                <w:tab w:val="left" w:pos="567"/>
              </w:tabs>
              <w:rPr>
                <w:rFonts w:ascii="Times New Roman" w:hAnsi="Times New Roman" w:cs="Times New Roman"/>
                <w:sz w:val="22"/>
                <w:szCs w:val="22"/>
              </w:rPr>
            </w:pPr>
            <w:r w:rsidRPr="00274A75">
              <w:rPr>
                <w:rFonts w:ascii="Times New Roman" w:hAnsi="Times New Roman" w:cs="Times New Roman"/>
                <w:sz w:val="22"/>
                <w:szCs w:val="22"/>
              </w:rPr>
              <w:t xml:space="preserve">Основы финансовой грамотности для детей дошкольного возраста, дистанционная форма,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864" w:type="pct"/>
          </w:tcPr>
          <w:p w14:paraId="2D0BE349" w14:textId="2CC18FC4"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 xml:space="preserve">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w:t>
            </w:r>
          </w:p>
          <w:p w14:paraId="5C8D6C4A" w14:textId="3C1B29F2" w:rsidR="00505126" w:rsidRPr="00170FA4"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162F8C7C" w14:textId="7924F081" w:rsidR="00505126" w:rsidRPr="00170FA4"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1BCA6E9F" w14:textId="77777777" w:rsidTr="00505126">
        <w:trPr>
          <w:trHeight w:val="823"/>
        </w:trPr>
        <w:tc>
          <w:tcPr>
            <w:tcW w:w="3272" w:type="pct"/>
            <w:vAlign w:val="center"/>
          </w:tcPr>
          <w:p w14:paraId="78ACF3F6" w14:textId="728DB146" w:rsidR="003C7AB7" w:rsidRPr="000F52BF" w:rsidRDefault="00274A75" w:rsidP="00234626">
            <w:pPr>
              <w:tabs>
                <w:tab w:val="left" w:pos="567"/>
              </w:tabs>
              <w:rPr>
                <w:rFonts w:ascii="Times New Roman" w:hAnsi="Times New Roman" w:cs="Times New Roman"/>
                <w:sz w:val="22"/>
                <w:szCs w:val="22"/>
              </w:rPr>
            </w:pPr>
            <w:proofErr w:type="spellStart"/>
            <w:r w:rsidRPr="00274A75">
              <w:rPr>
                <w:rFonts w:ascii="Times New Roman" w:hAnsi="Times New Roman" w:cs="Times New Roman"/>
                <w:sz w:val="22"/>
                <w:szCs w:val="22"/>
              </w:rPr>
              <w:t>Цифровизация</w:t>
            </w:r>
            <w:proofErr w:type="spellEnd"/>
            <w:r w:rsidRPr="00274A75">
              <w:rPr>
                <w:rFonts w:ascii="Times New Roman" w:hAnsi="Times New Roman" w:cs="Times New Roman"/>
                <w:sz w:val="22"/>
                <w:szCs w:val="22"/>
              </w:rPr>
              <w:t xml:space="preserve"> образовательного процесса в ДОУ: использование </w:t>
            </w:r>
            <w:proofErr w:type="spellStart"/>
            <w:r w:rsidRPr="00274A75">
              <w:rPr>
                <w:rFonts w:ascii="Times New Roman" w:hAnsi="Times New Roman" w:cs="Times New Roman"/>
                <w:sz w:val="22"/>
                <w:szCs w:val="22"/>
              </w:rPr>
              <w:t>нейросетевых</w:t>
            </w:r>
            <w:proofErr w:type="spellEnd"/>
            <w:r w:rsidRPr="00274A75">
              <w:rPr>
                <w:rFonts w:ascii="Times New Roman" w:hAnsi="Times New Roman" w:cs="Times New Roman"/>
                <w:sz w:val="22"/>
                <w:szCs w:val="22"/>
              </w:rPr>
              <w:t xml:space="preserve"> моделей для подготовки к занятиям, дистанционная форма,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864" w:type="pct"/>
          </w:tcPr>
          <w:p w14:paraId="7A8CF0FD" w14:textId="77777777" w:rsidR="003C7AB7" w:rsidRDefault="003C7AB7"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 xml:space="preserve">36 </w:t>
            </w:r>
            <w:proofErr w:type="spellStart"/>
            <w:r>
              <w:rPr>
                <w:rFonts w:ascii="Times New Roman" w:hAnsi="Times New Roman" w:cs="Times New Roman"/>
                <w:sz w:val="22"/>
                <w:szCs w:val="22"/>
              </w:rPr>
              <w:t>ак</w:t>
            </w:r>
            <w:proofErr w:type="gramStart"/>
            <w:r>
              <w:rPr>
                <w:rFonts w:ascii="Times New Roman" w:hAnsi="Times New Roman" w:cs="Times New Roman"/>
                <w:sz w:val="22"/>
                <w:szCs w:val="22"/>
              </w:rPr>
              <w:t>.ч</w:t>
            </w:r>
            <w:proofErr w:type="gramEnd"/>
            <w:r>
              <w:rPr>
                <w:rFonts w:ascii="Times New Roman" w:hAnsi="Times New Roman" w:cs="Times New Roman"/>
                <w:sz w:val="22"/>
                <w:szCs w:val="22"/>
              </w:rPr>
              <w:t>асов</w:t>
            </w:r>
            <w:proofErr w:type="spellEnd"/>
            <w:r>
              <w:rPr>
                <w:rFonts w:ascii="Times New Roman" w:hAnsi="Times New Roman" w:cs="Times New Roman"/>
                <w:sz w:val="22"/>
                <w:szCs w:val="22"/>
              </w:rPr>
              <w:t>/</w:t>
            </w:r>
          </w:p>
          <w:p w14:paraId="29E9F3BE" w14:textId="0C0612B3"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дистанционная</w:t>
            </w:r>
          </w:p>
        </w:tc>
        <w:tc>
          <w:tcPr>
            <w:tcW w:w="864" w:type="pct"/>
            <w:vAlign w:val="center"/>
          </w:tcPr>
          <w:p w14:paraId="1E180D7E" w14:textId="60080902"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r w:rsidR="003C7AB7" w:rsidRPr="00170FA4" w14:paraId="452E4DE9" w14:textId="77777777" w:rsidTr="00505126">
        <w:trPr>
          <w:trHeight w:val="823"/>
        </w:trPr>
        <w:tc>
          <w:tcPr>
            <w:tcW w:w="3272" w:type="pct"/>
            <w:vAlign w:val="center"/>
          </w:tcPr>
          <w:p w14:paraId="7DCA1A71" w14:textId="215FBE3C" w:rsidR="003C7AB7" w:rsidRPr="000F52BF" w:rsidRDefault="00274A75" w:rsidP="00234626">
            <w:pPr>
              <w:tabs>
                <w:tab w:val="left" w:pos="567"/>
              </w:tabs>
              <w:rPr>
                <w:rFonts w:ascii="Times New Roman" w:hAnsi="Times New Roman" w:cs="Times New Roman"/>
                <w:sz w:val="22"/>
                <w:szCs w:val="22"/>
              </w:rPr>
            </w:pPr>
            <w:r w:rsidRPr="00274A75">
              <w:rPr>
                <w:rFonts w:ascii="Times New Roman" w:hAnsi="Times New Roman" w:cs="Times New Roman"/>
                <w:sz w:val="22"/>
                <w:szCs w:val="22"/>
              </w:rPr>
              <w:t xml:space="preserve">Графика и дизайн на компьютере, очная с ДОТ,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864" w:type="pct"/>
          </w:tcPr>
          <w:p w14:paraId="1201B503" w14:textId="04B5CD48" w:rsidR="003C7AB7" w:rsidRDefault="00274A75" w:rsidP="003D1682">
            <w:pPr>
              <w:tabs>
                <w:tab w:val="left" w:pos="567"/>
              </w:tabs>
              <w:jc w:val="center"/>
              <w:rPr>
                <w:rFonts w:ascii="Times New Roman" w:hAnsi="Times New Roman" w:cs="Times New Roman"/>
                <w:sz w:val="22"/>
                <w:szCs w:val="22"/>
              </w:rPr>
            </w:pPr>
            <w:r>
              <w:rPr>
                <w:rFonts w:ascii="Times New Roman" w:hAnsi="Times New Roman" w:cs="Times New Roman"/>
                <w:sz w:val="22"/>
                <w:szCs w:val="22"/>
              </w:rPr>
              <w:t>36</w:t>
            </w:r>
            <w:r w:rsidR="003C7AB7">
              <w:rPr>
                <w:rFonts w:ascii="Times New Roman" w:hAnsi="Times New Roman" w:cs="Times New Roman"/>
                <w:sz w:val="22"/>
                <w:szCs w:val="22"/>
              </w:rPr>
              <w:t xml:space="preserve"> </w:t>
            </w:r>
            <w:proofErr w:type="spellStart"/>
            <w:r w:rsidR="003C7AB7">
              <w:rPr>
                <w:rFonts w:ascii="Times New Roman" w:hAnsi="Times New Roman" w:cs="Times New Roman"/>
                <w:sz w:val="22"/>
                <w:szCs w:val="22"/>
              </w:rPr>
              <w:t>ак</w:t>
            </w:r>
            <w:proofErr w:type="gramStart"/>
            <w:r w:rsidR="003C7AB7">
              <w:rPr>
                <w:rFonts w:ascii="Times New Roman" w:hAnsi="Times New Roman" w:cs="Times New Roman"/>
                <w:sz w:val="22"/>
                <w:szCs w:val="22"/>
              </w:rPr>
              <w:t>.ч</w:t>
            </w:r>
            <w:proofErr w:type="gramEnd"/>
            <w:r w:rsidR="003C7AB7">
              <w:rPr>
                <w:rFonts w:ascii="Times New Roman" w:hAnsi="Times New Roman" w:cs="Times New Roman"/>
                <w:sz w:val="22"/>
                <w:szCs w:val="22"/>
              </w:rPr>
              <w:t>асов</w:t>
            </w:r>
            <w:proofErr w:type="spellEnd"/>
            <w:r w:rsidR="003C7AB7">
              <w:rPr>
                <w:rFonts w:ascii="Times New Roman" w:hAnsi="Times New Roman" w:cs="Times New Roman"/>
                <w:sz w:val="22"/>
                <w:szCs w:val="22"/>
              </w:rPr>
              <w:t>/</w:t>
            </w:r>
          </w:p>
          <w:p w14:paraId="0438013A" w14:textId="66BD9848" w:rsidR="003C7AB7" w:rsidRDefault="00274A75" w:rsidP="00CF4259">
            <w:pPr>
              <w:tabs>
                <w:tab w:val="left" w:pos="567"/>
              </w:tabs>
              <w:jc w:val="center"/>
              <w:rPr>
                <w:rFonts w:ascii="Times New Roman" w:hAnsi="Times New Roman" w:cs="Times New Roman"/>
                <w:sz w:val="22"/>
                <w:szCs w:val="22"/>
              </w:rPr>
            </w:pPr>
            <w:proofErr w:type="gramStart"/>
            <w:r w:rsidRPr="00274A75">
              <w:rPr>
                <w:rFonts w:ascii="Times New Roman" w:hAnsi="Times New Roman" w:cs="Times New Roman"/>
                <w:sz w:val="22"/>
                <w:szCs w:val="22"/>
              </w:rPr>
              <w:t>очная</w:t>
            </w:r>
            <w:proofErr w:type="gramEnd"/>
            <w:r w:rsidRPr="00274A75">
              <w:rPr>
                <w:rFonts w:ascii="Times New Roman" w:hAnsi="Times New Roman" w:cs="Times New Roman"/>
                <w:sz w:val="22"/>
                <w:szCs w:val="22"/>
              </w:rPr>
              <w:t xml:space="preserve"> с ДОТ,</w:t>
            </w:r>
          </w:p>
        </w:tc>
        <w:tc>
          <w:tcPr>
            <w:tcW w:w="864" w:type="pct"/>
            <w:vAlign w:val="center"/>
          </w:tcPr>
          <w:p w14:paraId="4D65605A" w14:textId="2498CFAD" w:rsidR="003C7AB7" w:rsidRDefault="003C7AB7" w:rsidP="00CF4259">
            <w:pPr>
              <w:tabs>
                <w:tab w:val="left" w:pos="567"/>
              </w:tabs>
              <w:jc w:val="center"/>
              <w:rPr>
                <w:rFonts w:ascii="Times New Roman" w:hAnsi="Times New Roman" w:cs="Times New Roman"/>
                <w:sz w:val="22"/>
                <w:szCs w:val="22"/>
              </w:rPr>
            </w:pPr>
            <w:r>
              <w:rPr>
                <w:rFonts w:ascii="Times New Roman" w:hAnsi="Times New Roman" w:cs="Times New Roman"/>
                <w:sz w:val="22"/>
                <w:szCs w:val="22"/>
              </w:rPr>
              <w:t>1</w:t>
            </w:r>
          </w:p>
        </w:tc>
      </w:tr>
    </w:tbl>
    <w:p w14:paraId="791D9740" w14:textId="77777777" w:rsidR="00B06D52" w:rsidRDefault="00B06D52" w:rsidP="00B06D52">
      <w:pPr>
        <w:widowControl/>
        <w:jc w:val="center"/>
        <w:rPr>
          <w:sz w:val="22"/>
          <w:szCs w:val="22"/>
        </w:rPr>
      </w:pPr>
    </w:p>
    <w:p w14:paraId="7BF58E45" w14:textId="77777777" w:rsidR="000F52BF" w:rsidRDefault="000F52BF" w:rsidP="00B06D52">
      <w:pPr>
        <w:widowControl/>
        <w:jc w:val="center"/>
        <w:rPr>
          <w:sz w:val="22"/>
          <w:szCs w:val="22"/>
        </w:rPr>
      </w:pPr>
    </w:p>
    <w:p w14:paraId="78048E7C" w14:textId="77777777" w:rsidR="000F52BF" w:rsidRDefault="000F52BF" w:rsidP="00B06D52">
      <w:pPr>
        <w:widowControl/>
        <w:jc w:val="center"/>
        <w:rPr>
          <w:sz w:val="22"/>
          <w:szCs w:val="22"/>
        </w:rPr>
      </w:pPr>
    </w:p>
    <w:p w14:paraId="2E597BF8" w14:textId="77777777" w:rsidR="000F52BF" w:rsidRPr="00170FA4" w:rsidRDefault="000F52BF" w:rsidP="00B06D52">
      <w:pPr>
        <w:widowControl/>
        <w:jc w:val="center"/>
        <w:rPr>
          <w:sz w:val="22"/>
          <w:szCs w:val="22"/>
        </w:rPr>
      </w:pPr>
    </w:p>
    <w:tbl>
      <w:tblPr>
        <w:tblW w:w="94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6"/>
        <w:gridCol w:w="4602"/>
      </w:tblGrid>
      <w:tr w:rsidR="00852479" w:rsidRPr="00170FA4" w14:paraId="5D37C0FF" w14:textId="77777777" w:rsidTr="00CF4259">
        <w:trPr>
          <w:trHeight w:val="402"/>
          <w:jc w:val="center"/>
        </w:trPr>
        <w:tc>
          <w:tcPr>
            <w:tcW w:w="4886" w:type="dxa"/>
            <w:tcBorders>
              <w:top w:val="single" w:sz="4" w:space="0" w:color="auto"/>
              <w:left w:val="single" w:sz="4" w:space="0" w:color="auto"/>
              <w:bottom w:val="nil"/>
              <w:right w:val="single" w:sz="4" w:space="0" w:color="auto"/>
            </w:tcBorders>
          </w:tcPr>
          <w:p w14:paraId="7F406962" w14:textId="77777777" w:rsidR="00B06D52" w:rsidRPr="00170FA4" w:rsidRDefault="00B06D52" w:rsidP="00E7126D">
            <w:pPr>
              <w:pStyle w:val="a5"/>
              <w:jc w:val="center"/>
              <w:rPr>
                <w:rFonts w:ascii="Times New Roman" w:hAnsi="Times New Roman" w:cs="Times New Roman"/>
                <w:b/>
                <w:color w:val="000000" w:themeColor="text1"/>
                <w:sz w:val="22"/>
                <w:szCs w:val="22"/>
              </w:rPr>
            </w:pPr>
            <w:r w:rsidRPr="00170FA4">
              <w:rPr>
                <w:rFonts w:ascii="Times New Roman" w:hAnsi="Times New Roman" w:cs="Times New Roman"/>
                <w:b/>
                <w:color w:val="000000" w:themeColor="text1"/>
                <w:sz w:val="22"/>
                <w:szCs w:val="22"/>
              </w:rPr>
              <w:t>Исполнитель</w:t>
            </w:r>
          </w:p>
        </w:tc>
        <w:tc>
          <w:tcPr>
            <w:tcW w:w="4602" w:type="dxa"/>
            <w:tcBorders>
              <w:top w:val="single" w:sz="4" w:space="0" w:color="auto"/>
              <w:left w:val="single" w:sz="4" w:space="0" w:color="auto"/>
              <w:bottom w:val="nil"/>
              <w:right w:val="single" w:sz="4" w:space="0" w:color="auto"/>
            </w:tcBorders>
          </w:tcPr>
          <w:p w14:paraId="6517CD9C" w14:textId="77777777" w:rsidR="00B06D52" w:rsidRPr="00170FA4" w:rsidRDefault="00B06D52" w:rsidP="00E7126D">
            <w:pPr>
              <w:pStyle w:val="a5"/>
              <w:jc w:val="center"/>
              <w:rPr>
                <w:rFonts w:ascii="Times New Roman" w:hAnsi="Times New Roman" w:cs="Times New Roman"/>
                <w:b/>
                <w:bCs/>
                <w:color w:val="000000" w:themeColor="text1"/>
                <w:sz w:val="22"/>
                <w:szCs w:val="22"/>
              </w:rPr>
            </w:pPr>
            <w:r w:rsidRPr="00170FA4">
              <w:rPr>
                <w:rStyle w:val="a4"/>
                <w:rFonts w:eastAsia="Courier New"/>
                <w:color w:val="000000" w:themeColor="text1"/>
                <w:sz w:val="22"/>
                <w:szCs w:val="22"/>
              </w:rPr>
              <w:t>Заказчик</w:t>
            </w:r>
          </w:p>
        </w:tc>
      </w:tr>
      <w:tr w:rsidR="00852479" w:rsidRPr="00170FA4" w14:paraId="7F538936" w14:textId="77777777" w:rsidTr="00E7126D">
        <w:trPr>
          <w:trHeight w:val="705"/>
          <w:jc w:val="center"/>
        </w:trPr>
        <w:tc>
          <w:tcPr>
            <w:tcW w:w="4886" w:type="dxa"/>
            <w:tcBorders>
              <w:top w:val="nil"/>
              <w:left w:val="single" w:sz="4" w:space="0" w:color="auto"/>
              <w:bottom w:val="nil"/>
              <w:right w:val="single" w:sz="4" w:space="0" w:color="auto"/>
            </w:tcBorders>
          </w:tcPr>
          <w:p w14:paraId="336CEA50" w14:textId="77777777" w:rsidR="00B06D52" w:rsidRPr="000F52BF" w:rsidRDefault="00B06D52" w:rsidP="00E7126D">
            <w:pPr>
              <w:pStyle w:val="ab"/>
              <w:shd w:val="clear" w:color="auto" w:fill="FFFFFF"/>
              <w:tabs>
                <w:tab w:val="left" w:pos="567"/>
                <w:tab w:val="left" w:pos="5103"/>
                <w:tab w:val="left" w:pos="5529"/>
              </w:tabs>
              <w:spacing w:before="0" w:beforeAutospacing="0" w:after="0" w:afterAutospacing="0"/>
              <w:rPr>
                <w:color w:val="000000" w:themeColor="text1"/>
                <w:sz w:val="22"/>
                <w:szCs w:val="22"/>
                <w:highlight w:val="yellow"/>
              </w:rPr>
            </w:pPr>
          </w:p>
        </w:tc>
        <w:tc>
          <w:tcPr>
            <w:tcW w:w="4602" w:type="dxa"/>
            <w:tcBorders>
              <w:top w:val="nil"/>
              <w:left w:val="single" w:sz="4" w:space="0" w:color="auto"/>
              <w:bottom w:val="nil"/>
              <w:right w:val="single" w:sz="4" w:space="0" w:color="auto"/>
            </w:tcBorders>
          </w:tcPr>
          <w:p w14:paraId="7465C56B" w14:textId="063D7890" w:rsidR="00B06D52" w:rsidRPr="00170FA4" w:rsidRDefault="00B06D52" w:rsidP="008C3C7C">
            <w:pPr>
              <w:pStyle w:val="a5"/>
              <w:rPr>
                <w:rStyle w:val="a4"/>
                <w:rFonts w:eastAsia="Courier New"/>
                <w:b w:val="0"/>
                <w:bCs w:val="0"/>
                <w:color w:val="000000" w:themeColor="text1"/>
                <w:sz w:val="22"/>
                <w:szCs w:val="22"/>
              </w:rPr>
            </w:pPr>
          </w:p>
        </w:tc>
      </w:tr>
      <w:tr w:rsidR="00852479" w:rsidRPr="00170FA4" w14:paraId="484D1496" w14:textId="77777777" w:rsidTr="00E7126D">
        <w:trPr>
          <w:trHeight w:val="705"/>
          <w:jc w:val="center"/>
        </w:trPr>
        <w:tc>
          <w:tcPr>
            <w:tcW w:w="4886" w:type="dxa"/>
            <w:tcBorders>
              <w:top w:val="nil"/>
              <w:left w:val="single" w:sz="4" w:space="0" w:color="auto"/>
              <w:bottom w:val="single" w:sz="4" w:space="0" w:color="auto"/>
              <w:right w:val="single" w:sz="4" w:space="0" w:color="auto"/>
            </w:tcBorders>
          </w:tcPr>
          <w:p w14:paraId="1D847D68" w14:textId="77777777" w:rsidR="00B06D52" w:rsidRPr="000F52BF" w:rsidRDefault="00B06D52" w:rsidP="00E7126D">
            <w:pPr>
              <w:jc w:val="both"/>
              <w:rPr>
                <w:bCs/>
                <w:color w:val="000000" w:themeColor="text1"/>
                <w:sz w:val="18"/>
                <w:szCs w:val="18"/>
                <w:highlight w:val="yellow"/>
              </w:rPr>
            </w:pPr>
          </w:p>
        </w:tc>
        <w:tc>
          <w:tcPr>
            <w:tcW w:w="4602" w:type="dxa"/>
            <w:tcBorders>
              <w:top w:val="nil"/>
              <w:left w:val="single" w:sz="4" w:space="0" w:color="auto"/>
              <w:bottom w:val="single" w:sz="4" w:space="0" w:color="auto"/>
              <w:right w:val="single" w:sz="4" w:space="0" w:color="auto"/>
            </w:tcBorders>
          </w:tcPr>
          <w:p w14:paraId="0F26385E" w14:textId="77777777" w:rsidR="00B06D52" w:rsidRPr="00170FA4" w:rsidRDefault="00B06D52" w:rsidP="000F52BF">
            <w:pPr>
              <w:pStyle w:val="a5"/>
              <w:rPr>
                <w:rFonts w:ascii="Times New Roman" w:hAnsi="Times New Roman" w:cs="Times New Roman"/>
                <w:color w:val="000000" w:themeColor="text1"/>
                <w:sz w:val="18"/>
                <w:szCs w:val="18"/>
              </w:rPr>
            </w:pPr>
          </w:p>
        </w:tc>
      </w:tr>
    </w:tbl>
    <w:p w14:paraId="501B9F4D" w14:textId="77777777" w:rsidR="00B06D52" w:rsidRPr="00170FA4" w:rsidRDefault="00B06D52" w:rsidP="00B06D52">
      <w:pPr>
        <w:pStyle w:val="4"/>
        <w:shd w:val="clear" w:color="auto" w:fill="auto"/>
        <w:spacing w:after="0" w:line="240" w:lineRule="auto"/>
        <w:ind w:left="20" w:right="20"/>
        <w:jc w:val="center"/>
        <w:rPr>
          <w:sz w:val="22"/>
          <w:szCs w:val="22"/>
        </w:rPr>
      </w:pPr>
    </w:p>
    <w:p w14:paraId="4EBB1A86" w14:textId="77777777" w:rsidR="00B06D52" w:rsidRPr="00170FA4" w:rsidRDefault="00B06D52" w:rsidP="00B06D52">
      <w:pPr>
        <w:pStyle w:val="4"/>
        <w:shd w:val="clear" w:color="auto" w:fill="auto"/>
        <w:spacing w:after="0" w:line="240" w:lineRule="auto"/>
        <w:ind w:left="20" w:right="20"/>
        <w:jc w:val="center"/>
        <w:rPr>
          <w:sz w:val="22"/>
          <w:szCs w:val="22"/>
        </w:rPr>
      </w:pPr>
    </w:p>
    <w:p w14:paraId="7AF56071" w14:textId="77777777" w:rsidR="00B06D52" w:rsidRPr="00170FA4" w:rsidRDefault="00B06D52" w:rsidP="00B06D52">
      <w:pPr>
        <w:pStyle w:val="4"/>
        <w:shd w:val="clear" w:color="auto" w:fill="auto"/>
        <w:spacing w:after="0" w:line="240" w:lineRule="auto"/>
        <w:ind w:left="20" w:right="20"/>
        <w:jc w:val="center"/>
        <w:rPr>
          <w:sz w:val="22"/>
          <w:szCs w:val="22"/>
        </w:rPr>
      </w:pPr>
    </w:p>
    <w:p w14:paraId="3281C01E" w14:textId="77777777" w:rsidR="00B06D52" w:rsidRPr="00170FA4" w:rsidRDefault="00B06D52" w:rsidP="00B06D52">
      <w:pPr>
        <w:pStyle w:val="4"/>
        <w:shd w:val="clear" w:color="auto" w:fill="auto"/>
        <w:spacing w:after="0" w:line="240" w:lineRule="auto"/>
        <w:ind w:left="20" w:right="20"/>
        <w:jc w:val="center"/>
        <w:rPr>
          <w:sz w:val="22"/>
          <w:szCs w:val="22"/>
        </w:rPr>
      </w:pPr>
    </w:p>
    <w:p w14:paraId="36B41C7C" w14:textId="77777777" w:rsidR="000F5215" w:rsidRPr="00170FA4" w:rsidRDefault="000F5215">
      <w:pPr>
        <w:widowControl/>
        <w:spacing w:after="160" w:line="259" w:lineRule="auto"/>
        <w:rPr>
          <w:rFonts w:ascii="Times New Roman" w:eastAsia="Times New Roman" w:hAnsi="Times New Roman" w:cs="Times New Roman"/>
          <w:color w:val="auto"/>
          <w:sz w:val="22"/>
          <w:szCs w:val="22"/>
          <w:lang w:eastAsia="en-US" w:bidi="ar-SA"/>
        </w:rPr>
      </w:pPr>
      <w:r w:rsidRPr="00170FA4">
        <w:rPr>
          <w:sz w:val="22"/>
          <w:szCs w:val="22"/>
        </w:rPr>
        <w:br w:type="page"/>
      </w:r>
    </w:p>
    <w:p w14:paraId="38DA9C99" w14:textId="77777777" w:rsidR="000F5215" w:rsidRPr="00170FA4" w:rsidRDefault="000F5215" w:rsidP="000F5215">
      <w:pPr>
        <w:jc w:val="right"/>
        <w:rPr>
          <w:rFonts w:ascii="Times New Roman" w:hAnsi="Times New Roman" w:cs="Times New Roman"/>
        </w:rPr>
      </w:pPr>
      <w:bookmarkStart w:id="3" w:name="_Toc260831727"/>
      <w:bookmarkStart w:id="4" w:name="_Toc238888946"/>
      <w:bookmarkStart w:id="5" w:name="_Toc225661797"/>
      <w:bookmarkStart w:id="6" w:name="OLE_LINK1"/>
      <w:r w:rsidRPr="00170FA4">
        <w:rPr>
          <w:rFonts w:ascii="Times New Roman" w:hAnsi="Times New Roman" w:cs="Times New Roman"/>
        </w:rPr>
        <w:lastRenderedPageBreak/>
        <w:t>Приложение № 2</w:t>
      </w:r>
    </w:p>
    <w:p w14:paraId="35B6791E" w14:textId="77777777" w:rsidR="000F5215" w:rsidRPr="00170FA4" w:rsidRDefault="000F5215" w:rsidP="000F5215">
      <w:pPr>
        <w:widowControl/>
        <w:jc w:val="right"/>
        <w:rPr>
          <w:rFonts w:ascii="Times New Roman" w:hAnsi="Times New Roman" w:cs="Times New Roman"/>
        </w:rPr>
      </w:pPr>
      <w:r w:rsidRPr="00170FA4">
        <w:rPr>
          <w:rFonts w:ascii="Times New Roman" w:hAnsi="Times New Roman" w:cs="Times New Roman"/>
        </w:rPr>
        <w:t>к контракту №</w:t>
      </w:r>
      <w:r w:rsidR="006E70BF" w:rsidRPr="00170FA4">
        <w:rPr>
          <w:rFonts w:ascii="Times New Roman" w:eastAsia="Times New Roman" w:hAnsi="Times New Roman" w:cs="Times New Roman"/>
          <w:b/>
          <w:lang w:bidi="ar-SA"/>
        </w:rPr>
        <w:t xml:space="preserve"> </w:t>
      </w:r>
    </w:p>
    <w:p w14:paraId="34513E14" w14:textId="77777777" w:rsidR="000F5215" w:rsidRPr="00170FA4" w:rsidRDefault="002C6EBD" w:rsidP="000F5215">
      <w:pPr>
        <w:widowControl/>
        <w:jc w:val="right"/>
        <w:rPr>
          <w:rFonts w:ascii="Times New Roman" w:hAnsi="Times New Roman" w:cs="Times New Roman"/>
        </w:rPr>
      </w:pPr>
      <w:r>
        <w:rPr>
          <w:rFonts w:ascii="Times New Roman" w:hAnsi="Times New Roman" w:cs="Times New Roman"/>
        </w:rPr>
        <w:t>«__» _______ 2026</w:t>
      </w:r>
      <w:r w:rsidR="000F5215" w:rsidRPr="00170FA4">
        <w:rPr>
          <w:rFonts w:ascii="Times New Roman" w:hAnsi="Times New Roman" w:cs="Times New Roman"/>
        </w:rPr>
        <w:t xml:space="preserve"> г.</w:t>
      </w:r>
    </w:p>
    <w:p w14:paraId="2BC7585D" w14:textId="77777777" w:rsidR="000F5215" w:rsidRPr="00170FA4" w:rsidRDefault="000F5215" w:rsidP="000F5215">
      <w:pPr>
        <w:ind w:right="261"/>
        <w:jc w:val="right"/>
        <w:rPr>
          <w:rFonts w:ascii="Times New Roman" w:hAnsi="Times New Roman" w:cs="Times New Roman"/>
        </w:rPr>
      </w:pPr>
    </w:p>
    <w:p w14:paraId="1995AC1F" w14:textId="5A5DB893" w:rsidR="000F5215" w:rsidRPr="00170FA4" w:rsidRDefault="00505126" w:rsidP="000F5215">
      <w:pPr>
        <w:ind w:right="261"/>
        <w:jc w:val="center"/>
        <w:outlineLvl w:val="0"/>
        <w:rPr>
          <w:rFonts w:ascii="Times New Roman" w:hAnsi="Times New Roman" w:cs="Times New Roman"/>
          <w:b/>
          <w:bCs/>
        </w:rPr>
      </w:pPr>
      <w:r>
        <w:rPr>
          <w:rFonts w:ascii="Times New Roman" w:hAnsi="Times New Roman" w:cs="Times New Roman"/>
          <w:b/>
          <w:bCs/>
        </w:rPr>
        <w:t>ОПИСАНИЕ ОБЪЕКТА ЗАКУПКИ</w:t>
      </w:r>
    </w:p>
    <w:p w14:paraId="1DF8EDEA" w14:textId="77777777" w:rsidR="000F5215" w:rsidRPr="00170FA4" w:rsidRDefault="000F5215" w:rsidP="000F5215">
      <w:pPr>
        <w:ind w:right="261"/>
        <w:jc w:val="center"/>
        <w:outlineLvl w:val="0"/>
        <w:rPr>
          <w:rFonts w:ascii="Times New Roman" w:hAnsi="Times New Roman" w:cs="Times New Roman"/>
          <w:b/>
          <w:bCs/>
        </w:rPr>
      </w:pPr>
    </w:p>
    <w:p w14:paraId="71CBFCE0" w14:textId="77777777" w:rsidR="000F5215" w:rsidRPr="00170FA4" w:rsidRDefault="000F5215" w:rsidP="000F5215">
      <w:pPr>
        <w:pStyle w:val="a9"/>
        <w:numPr>
          <w:ilvl w:val="0"/>
          <w:numId w:val="1"/>
        </w:numPr>
        <w:jc w:val="both"/>
        <w:rPr>
          <w:b/>
          <w:bCs/>
          <w:color w:val="000000"/>
          <w:lang w:val="ru-RU"/>
        </w:rPr>
      </w:pPr>
      <w:r w:rsidRPr="00170FA4">
        <w:t>Заказчик поручает, а Исполнитель принимает на себя обязательство провести обучени</w:t>
      </w:r>
      <w:r w:rsidRPr="00170FA4">
        <w:rPr>
          <w:lang w:val="ru-RU"/>
        </w:rPr>
        <w:t>е</w:t>
      </w:r>
    </w:p>
    <w:p w14:paraId="39B11988" w14:textId="587EC66D" w:rsidR="000F5215" w:rsidRPr="00D81F90" w:rsidRDefault="000F5215" w:rsidP="000F5215">
      <w:pPr>
        <w:pStyle w:val="a9"/>
        <w:ind w:left="0"/>
        <w:jc w:val="both"/>
        <w:rPr>
          <w:b/>
          <w:bCs/>
          <w:color w:val="000000"/>
          <w:lang w:val="ru-RU"/>
        </w:rPr>
      </w:pPr>
      <w:r w:rsidRPr="00170FA4">
        <w:t>Слушател</w:t>
      </w:r>
      <w:r w:rsidRPr="00170FA4">
        <w:rPr>
          <w:lang w:val="ru-RU"/>
        </w:rPr>
        <w:t>я</w:t>
      </w:r>
      <w:r w:rsidR="00D81F90">
        <w:rPr>
          <w:lang w:val="ru-RU"/>
        </w:rPr>
        <w:t>(ей)</w:t>
      </w:r>
      <w:r w:rsidRPr="00170FA4">
        <w:t>, являющ</w:t>
      </w:r>
      <w:r w:rsidRPr="00170FA4">
        <w:rPr>
          <w:lang w:val="ru-RU"/>
        </w:rPr>
        <w:t>егося</w:t>
      </w:r>
      <w:r w:rsidRPr="00170FA4">
        <w:t xml:space="preserve"> работник</w:t>
      </w:r>
      <w:r w:rsidRPr="00170FA4">
        <w:rPr>
          <w:lang w:val="ru-RU"/>
        </w:rPr>
        <w:t>ом</w:t>
      </w:r>
      <w:r w:rsidRPr="00170FA4">
        <w:t xml:space="preserve"> Заказчика</w:t>
      </w:r>
      <w:r w:rsidRPr="00170FA4">
        <w:rPr>
          <w:lang w:val="ru-RU"/>
        </w:rPr>
        <w:t xml:space="preserve"> согл</w:t>
      </w:r>
      <w:r w:rsidR="00D81F90">
        <w:rPr>
          <w:lang w:val="ru-RU"/>
        </w:rPr>
        <w:t xml:space="preserve">асно Приложению № 1 к Контракту </w:t>
      </w:r>
      <w:r w:rsidRPr="00170FA4">
        <w:rPr>
          <w:lang w:val="ru-RU"/>
        </w:rPr>
        <w:t>в следующем объеме и срок</w:t>
      </w:r>
      <w:r w:rsidRPr="00170FA4">
        <w:rPr>
          <w:bCs/>
          <w:lang w:val="ru-RU"/>
        </w:rPr>
        <w:t>:</w:t>
      </w:r>
    </w:p>
    <w:p w14:paraId="5A2D4F7F"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41"/>
        <w:gridCol w:w="1814"/>
        <w:gridCol w:w="1701"/>
      </w:tblGrid>
      <w:tr w:rsidR="000F5215" w:rsidRPr="00170FA4" w14:paraId="47B3C171" w14:textId="77777777" w:rsidTr="00A50CFC">
        <w:tc>
          <w:tcPr>
            <w:tcW w:w="5841" w:type="dxa"/>
            <w:vAlign w:val="center"/>
          </w:tcPr>
          <w:p w14:paraId="174F93DB" w14:textId="07099E39" w:rsidR="000F5215" w:rsidRPr="00170FA4" w:rsidRDefault="003C7AB7" w:rsidP="003C7AB7">
            <w:pPr>
              <w:tabs>
                <w:tab w:val="left" w:pos="567"/>
              </w:tabs>
              <w:jc w:val="center"/>
              <w:rPr>
                <w:rFonts w:ascii="Times New Roman" w:hAnsi="Times New Roman" w:cs="Times New Roman"/>
              </w:rPr>
            </w:pPr>
            <w:r>
              <w:rPr>
                <w:rFonts w:ascii="Times New Roman" w:hAnsi="Times New Roman" w:cs="Times New Roman"/>
              </w:rPr>
              <w:t>Наименование программы</w:t>
            </w:r>
          </w:p>
        </w:tc>
        <w:tc>
          <w:tcPr>
            <w:tcW w:w="1814" w:type="dxa"/>
            <w:vAlign w:val="center"/>
          </w:tcPr>
          <w:p w14:paraId="62E7EE6E" w14:textId="77777777" w:rsidR="000F5215" w:rsidRPr="00170FA4" w:rsidRDefault="000F5215" w:rsidP="00A42C7B">
            <w:pPr>
              <w:tabs>
                <w:tab w:val="left" w:pos="567"/>
              </w:tabs>
              <w:jc w:val="center"/>
              <w:rPr>
                <w:rFonts w:ascii="Times New Roman" w:hAnsi="Times New Roman" w:cs="Times New Roman"/>
              </w:rPr>
            </w:pPr>
            <w:r w:rsidRPr="00170FA4">
              <w:rPr>
                <w:rFonts w:ascii="Times New Roman" w:hAnsi="Times New Roman" w:cs="Times New Roman"/>
              </w:rPr>
              <w:t>Форма обучения</w:t>
            </w:r>
          </w:p>
        </w:tc>
        <w:tc>
          <w:tcPr>
            <w:tcW w:w="1701" w:type="dxa"/>
            <w:vAlign w:val="center"/>
          </w:tcPr>
          <w:p w14:paraId="76B2E2CD" w14:textId="77777777" w:rsidR="000F5215" w:rsidRPr="00170FA4" w:rsidRDefault="00A14F0B" w:rsidP="00A42C7B">
            <w:pPr>
              <w:tabs>
                <w:tab w:val="left" w:pos="567"/>
              </w:tabs>
              <w:jc w:val="center"/>
              <w:rPr>
                <w:rFonts w:ascii="Times New Roman" w:hAnsi="Times New Roman" w:cs="Times New Roman"/>
              </w:rPr>
            </w:pPr>
            <w:r>
              <w:rPr>
                <w:rFonts w:ascii="Times New Roman" w:hAnsi="Times New Roman" w:cs="Times New Roman"/>
              </w:rPr>
              <w:t>Период обучения</w:t>
            </w:r>
          </w:p>
        </w:tc>
      </w:tr>
      <w:tr w:rsidR="00274A75" w:rsidRPr="00170FA4" w14:paraId="76D1BA44" w14:textId="77777777" w:rsidTr="00961D02">
        <w:trPr>
          <w:trHeight w:val="629"/>
        </w:trPr>
        <w:tc>
          <w:tcPr>
            <w:tcW w:w="5841" w:type="dxa"/>
            <w:vAlign w:val="center"/>
          </w:tcPr>
          <w:p w14:paraId="5610E657" w14:textId="32704FF5" w:rsidR="00274A75" w:rsidRPr="00170FA4" w:rsidRDefault="00274A75" w:rsidP="000F52BF">
            <w:pPr>
              <w:rPr>
                <w:rFonts w:ascii="Times New Roman" w:hAnsi="Times New Roman" w:cs="Times New Roman"/>
              </w:rPr>
            </w:pPr>
            <w:r w:rsidRPr="00274A75">
              <w:rPr>
                <w:rFonts w:ascii="Times New Roman" w:hAnsi="Times New Roman" w:cs="Times New Roman"/>
                <w:sz w:val="22"/>
                <w:szCs w:val="22"/>
              </w:rPr>
              <w:t xml:space="preserve">Основы финансовой грамотности для детей дошкольного возраста, дистанционная форма,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1814" w:type="dxa"/>
          </w:tcPr>
          <w:p w14:paraId="61616CB9" w14:textId="7FD2EF60" w:rsidR="00274A75" w:rsidRPr="00170FA4" w:rsidRDefault="00274A75"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restart"/>
            <w:vAlign w:val="center"/>
          </w:tcPr>
          <w:p w14:paraId="7194DC3B" w14:textId="2E04B89C" w:rsidR="00274A75" w:rsidRPr="00170FA4" w:rsidRDefault="00274A75" w:rsidP="000F52BF">
            <w:pPr>
              <w:jc w:val="center"/>
              <w:rPr>
                <w:rFonts w:ascii="Times New Roman" w:hAnsi="Times New Roman" w:cs="Times New Roman"/>
              </w:rPr>
            </w:pPr>
            <w:r>
              <w:rPr>
                <w:rFonts w:ascii="Times New Roman" w:hAnsi="Times New Roman" w:cs="Times New Roman"/>
              </w:rPr>
              <w:t xml:space="preserve">По заявке Заказчика, </w:t>
            </w:r>
            <w:proofErr w:type="gramStart"/>
            <w:r>
              <w:rPr>
                <w:rFonts w:ascii="Times New Roman" w:hAnsi="Times New Roman" w:cs="Times New Roman"/>
              </w:rPr>
              <w:t>согласно</w:t>
            </w:r>
            <w:proofErr w:type="gramEnd"/>
            <w:r>
              <w:rPr>
                <w:rFonts w:ascii="Times New Roman" w:hAnsi="Times New Roman" w:cs="Times New Roman"/>
              </w:rPr>
              <w:t xml:space="preserve"> Учебного плана Исполнителя</w:t>
            </w:r>
          </w:p>
        </w:tc>
      </w:tr>
      <w:tr w:rsidR="00274A75" w:rsidRPr="00170FA4" w14:paraId="59C70954" w14:textId="77777777" w:rsidTr="00961D02">
        <w:trPr>
          <w:trHeight w:val="629"/>
        </w:trPr>
        <w:tc>
          <w:tcPr>
            <w:tcW w:w="5841" w:type="dxa"/>
            <w:vAlign w:val="center"/>
          </w:tcPr>
          <w:p w14:paraId="2837C638" w14:textId="19B83AC7" w:rsidR="00274A75" w:rsidRPr="00170FA4" w:rsidRDefault="00274A75" w:rsidP="000F52BF">
            <w:pPr>
              <w:rPr>
                <w:rFonts w:ascii="Times New Roman" w:hAnsi="Times New Roman" w:cs="Times New Roman"/>
              </w:rPr>
            </w:pPr>
            <w:proofErr w:type="spellStart"/>
            <w:r w:rsidRPr="00274A75">
              <w:rPr>
                <w:rFonts w:ascii="Times New Roman" w:hAnsi="Times New Roman" w:cs="Times New Roman"/>
                <w:sz w:val="22"/>
                <w:szCs w:val="22"/>
              </w:rPr>
              <w:t>Цифровизация</w:t>
            </w:r>
            <w:proofErr w:type="spellEnd"/>
            <w:r w:rsidRPr="00274A75">
              <w:rPr>
                <w:rFonts w:ascii="Times New Roman" w:hAnsi="Times New Roman" w:cs="Times New Roman"/>
                <w:sz w:val="22"/>
                <w:szCs w:val="22"/>
              </w:rPr>
              <w:t xml:space="preserve"> образовательного процесса в ДОУ: использование </w:t>
            </w:r>
            <w:proofErr w:type="spellStart"/>
            <w:r w:rsidRPr="00274A75">
              <w:rPr>
                <w:rFonts w:ascii="Times New Roman" w:hAnsi="Times New Roman" w:cs="Times New Roman"/>
                <w:sz w:val="22"/>
                <w:szCs w:val="22"/>
              </w:rPr>
              <w:t>нейросетевых</w:t>
            </w:r>
            <w:proofErr w:type="spellEnd"/>
            <w:r w:rsidRPr="00274A75">
              <w:rPr>
                <w:rFonts w:ascii="Times New Roman" w:hAnsi="Times New Roman" w:cs="Times New Roman"/>
                <w:sz w:val="22"/>
                <w:szCs w:val="22"/>
              </w:rPr>
              <w:t xml:space="preserve"> моделей для подготовки к занятиям, дистанционная форма,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1814" w:type="dxa"/>
          </w:tcPr>
          <w:p w14:paraId="7EBC1F84" w14:textId="5A3630E8" w:rsidR="00274A75" w:rsidRPr="00170FA4" w:rsidRDefault="00274A75" w:rsidP="00505126">
            <w:pPr>
              <w:jc w:val="center"/>
              <w:rPr>
                <w:rFonts w:ascii="Times New Roman" w:hAnsi="Times New Roman" w:cs="Times New Roman"/>
              </w:rPr>
            </w:pPr>
            <w:r w:rsidRPr="003455B3">
              <w:rPr>
                <w:rFonts w:ascii="Times New Roman" w:hAnsi="Times New Roman" w:cs="Times New Roman"/>
                <w:sz w:val="22"/>
                <w:szCs w:val="22"/>
              </w:rPr>
              <w:t>дистанционная</w:t>
            </w:r>
          </w:p>
        </w:tc>
        <w:tc>
          <w:tcPr>
            <w:tcW w:w="1701" w:type="dxa"/>
            <w:vMerge/>
            <w:vAlign w:val="center"/>
          </w:tcPr>
          <w:p w14:paraId="12120E9B" w14:textId="1AA87C29" w:rsidR="00274A75" w:rsidRPr="00170FA4" w:rsidRDefault="00274A75" w:rsidP="000F52BF">
            <w:pPr>
              <w:jc w:val="center"/>
              <w:rPr>
                <w:rFonts w:ascii="Times New Roman" w:hAnsi="Times New Roman" w:cs="Times New Roman"/>
              </w:rPr>
            </w:pPr>
          </w:p>
        </w:tc>
      </w:tr>
      <w:tr w:rsidR="00274A75" w:rsidRPr="00170FA4" w14:paraId="69768034" w14:textId="77777777" w:rsidTr="00961D02">
        <w:trPr>
          <w:trHeight w:val="629"/>
        </w:trPr>
        <w:tc>
          <w:tcPr>
            <w:tcW w:w="5841" w:type="dxa"/>
            <w:vAlign w:val="center"/>
          </w:tcPr>
          <w:p w14:paraId="1E72861B" w14:textId="4BB3B6CA" w:rsidR="00274A75" w:rsidRPr="00170FA4" w:rsidRDefault="00274A75" w:rsidP="000F52BF">
            <w:pPr>
              <w:rPr>
                <w:rFonts w:ascii="Times New Roman" w:hAnsi="Times New Roman" w:cs="Times New Roman"/>
              </w:rPr>
            </w:pPr>
            <w:r w:rsidRPr="00274A75">
              <w:rPr>
                <w:rFonts w:ascii="Times New Roman" w:hAnsi="Times New Roman" w:cs="Times New Roman"/>
                <w:sz w:val="22"/>
                <w:szCs w:val="22"/>
              </w:rPr>
              <w:t xml:space="preserve">Графика и дизайн на компьютере, очная с ДОТ,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1814" w:type="dxa"/>
          </w:tcPr>
          <w:p w14:paraId="2A8F692A" w14:textId="4AC0B375" w:rsidR="00274A75" w:rsidRPr="00170FA4" w:rsidRDefault="00274A75" w:rsidP="00505126">
            <w:pPr>
              <w:jc w:val="center"/>
              <w:rPr>
                <w:rFonts w:ascii="Times New Roman" w:hAnsi="Times New Roman" w:cs="Times New Roman"/>
              </w:rPr>
            </w:pPr>
            <w:proofErr w:type="gramStart"/>
            <w:r>
              <w:rPr>
                <w:rFonts w:ascii="Times New Roman" w:hAnsi="Times New Roman" w:cs="Times New Roman"/>
              </w:rPr>
              <w:t>Очная</w:t>
            </w:r>
            <w:proofErr w:type="gramEnd"/>
            <w:r>
              <w:rPr>
                <w:rFonts w:ascii="Times New Roman" w:hAnsi="Times New Roman" w:cs="Times New Roman"/>
              </w:rPr>
              <w:t xml:space="preserve"> с ДОТ</w:t>
            </w:r>
          </w:p>
        </w:tc>
        <w:tc>
          <w:tcPr>
            <w:tcW w:w="1701" w:type="dxa"/>
            <w:vMerge/>
            <w:vAlign w:val="center"/>
          </w:tcPr>
          <w:p w14:paraId="5AC2424E" w14:textId="28874638" w:rsidR="00274A75" w:rsidRPr="00170FA4" w:rsidRDefault="00274A75" w:rsidP="000F52BF">
            <w:pPr>
              <w:jc w:val="center"/>
              <w:rPr>
                <w:rFonts w:ascii="Times New Roman" w:hAnsi="Times New Roman" w:cs="Times New Roman"/>
              </w:rPr>
            </w:pPr>
          </w:p>
        </w:tc>
      </w:tr>
      <w:bookmarkEnd w:id="3"/>
      <w:bookmarkEnd w:id="4"/>
      <w:bookmarkEnd w:id="5"/>
      <w:bookmarkEnd w:id="6"/>
    </w:tbl>
    <w:p w14:paraId="66E3C633" w14:textId="77777777" w:rsidR="000F5215" w:rsidRPr="00170FA4" w:rsidRDefault="000F5215" w:rsidP="000F5215">
      <w:pPr>
        <w:pStyle w:val="4"/>
        <w:shd w:val="clear" w:color="auto" w:fill="auto"/>
        <w:tabs>
          <w:tab w:val="left" w:leader="underscore" w:pos="7762"/>
          <w:tab w:val="left" w:leader="underscore" w:pos="8844"/>
        </w:tabs>
        <w:spacing w:after="0" w:line="240" w:lineRule="auto"/>
        <w:ind w:right="20"/>
        <w:jc w:val="both"/>
        <w:rPr>
          <w:sz w:val="24"/>
          <w:szCs w:val="24"/>
        </w:rPr>
      </w:pPr>
    </w:p>
    <w:p w14:paraId="4B378A56" w14:textId="77777777" w:rsidR="000F5215" w:rsidRPr="00170FA4" w:rsidRDefault="000F5215" w:rsidP="000F5215">
      <w:pPr>
        <w:pStyle w:val="a9"/>
        <w:numPr>
          <w:ilvl w:val="0"/>
          <w:numId w:val="1"/>
        </w:numPr>
        <w:spacing w:after="164"/>
        <w:rPr>
          <w:b/>
        </w:rPr>
      </w:pPr>
      <w:r w:rsidRPr="00170FA4">
        <w:rPr>
          <w:b/>
          <w:bCs/>
        </w:rPr>
        <w:t xml:space="preserve">Права </w:t>
      </w:r>
      <w:r w:rsidRPr="00170FA4">
        <w:rPr>
          <w:rStyle w:val="20"/>
          <w:rFonts w:eastAsia="Candara"/>
          <w:b/>
          <w:sz w:val="24"/>
          <w:szCs w:val="24"/>
        </w:rPr>
        <w:t>Сторон.</w:t>
      </w:r>
    </w:p>
    <w:p w14:paraId="2CC2F01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D817CF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14:paraId="7BA31A8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3B3E1D0A" w14:textId="77777777" w:rsidR="000F5215" w:rsidRPr="00D81F90" w:rsidRDefault="00D81F90" w:rsidP="00D81F90">
      <w:pPr>
        <w:pStyle w:val="4"/>
        <w:numPr>
          <w:ilvl w:val="1"/>
          <w:numId w:val="2"/>
        </w:numPr>
        <w:shd w:val="clear" w:color="auto" w:fill="auto"/>
        <w:spacing w:after="0" w:line="240" w:lineRule="auto"/>
        <w:ind w:right="20"/>
        <w:jc w:val="both"/>
        <w:rPr>
          <w:sz w:val="24"/>
          <w:szCs w:val="24"/>
        </w:rPr>
      </w:pPr>
      <w:r>
        <w:rPr>
          <w:sz w:val="24"/>
          <w:szCs w:val="24"/>
        </w:rPr>
        <w:t xml:space="preserve"> Слушатель вправе </w:t>
      </w:r>
      <w:r w:rsidR="000F5215" w:rsidRPr="00D81F90">
        <w:rPr>
          <w:sz w:val="24"/>
          <w:szCs w:val="24"/>
        </w:rPr>
        <w:t>обращаться к работникам Исполнителя по вопросам, касающимся процесса обучения:</w:t>
      </w:r>
    </w:p>
    <w:p w14:paraId="58ECDAAE"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получать полную и достоверную информацию об оценке своих знаний, умений и навыков, а также о критериях этой оценки;</w:t>
      </w:r>
    </w:p>
    <w:p w14:paraId="118E1B15"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3B1AE40" w14:textId="77777777" w:rsidR="000F5215" w:rsidRPr="00170FA4" w:rsidRDefault="00D81F90" w:rsidP="00D81F90">
      <w:pPr>
        <w:pStyle w:val="4"/>
        <w:shd w:val="clear" w:color="auto" w:fill="auto"/>
        <w:spacing w:after="0" w:line="240" w:lineRule="auto"/>
        <w:ind w:left="502" w:right="20"/>
        <w:jc w:val="both"/>
        <w:rPr>
          <w:sz w:val="24"/>
          <w:szCs w:val="24"/>
        </w:rPr>
      </w:pPr>
      <w:r>
        <w:rPr>
          <w:sz w:val="24"/>
          <w:szCs w:val="24"/>
        </w:rPr>
        <w:t xml:space="preserve">- </w:t>
      </w:r>
      <w:r w:rsidR="000F5215" w:rsidRPr="00170FA4">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22769AE1" w14:textId="77777777" w:rsidR="000F5215" w:rsidRPr="00170FA4" w:rsidRDefault="000F5215" w:rsidP="000F5215">
      <w:pPr>
        <w:pStyle w:val="4"/>
        <w:shd w:val="clear" w:color="auto" w:fill="auto"/>
        <w:spacing w:after="0" w:line="240" w:lineRule="auto"/>
        <w:ind w:left="502" w:right="20"/>
        <w:jc w:val="both"/>
        <w:rPr>
          <w:sz w:val="24"/>
          <w:szCs w:val="24"/>
        </w:rPr>
      </w:pPr>
    </w:p>
    <w:p w14:paraId="3B20641C" w14:textId="77777777" w:rsidR="000F5215" w:rsidRPr="00170FA4" w:rsidRDefault="000F5215" w:rsidP="000F5215">
      <w:pPr>
        <w:pStyle w:val="4"/>
        <w:numPr>
          <w:ilvl w:val="0"/>
          <w:numId w:val="2"/>
        </w:numPr>
        <w:shd w:val="clear" w:color="auto" w:fill="auto"/>
        <w:spacing w:after="216" w:line="240" w:lineRule="auto"/>
        <w:ind w:left="426" w:hanging="142"/>
        <w:jc w:val="left"/>
        <w:rPr>
          <w:b/>
          <w:sz w:val="24"/>
          <w:szCs w:val="24"/>
        </w:rPr>
      </w:pPr>
      <w:r w:rsidRPr="00170FA4">
        <w:rPr>
          <w:b/>
          <w:sz w:val="24"/>
          <w:szCs w:val="24"/>
        </w:rPr>
        <w:t>Обязанности Исполнителя</w:t>
      </w:r>
    </w:p>
    <w:p w14:paraId="64AD4CC1" w14:textId="3910EFB3"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Зачислить Слушателя, выполнившего установленные Уставом и иными локальными нормативными актами Исполнителя условия приема, </w:t>
      </w:r>
      <w:proofErr w:type="gramStart"/>
      <w:r w:rsidRPr="00170FA4">
        <w:rPr>
          <w:iCs/>
          <w:sz w:val="24"/>
          <w:szCs w:val="24"/>
        </w:rPr>
        <w:t>в</w:t>
      </w:r>
      <w:proofErr w:type="gramEnd"/>
      <w:r w:rsidRPr="00170FA4">
        <w:rPr>
          <w:i/>
          <w:iCs/>
          <w:sz w:val="24"/>
          <w:szCs w:val="24"/>
        </w:rPr>
        <w:t xml:space="preserve"> </w:t>
      </w:r>
      <w:r w:rsidR="00176F85">
        <w:rPr>
          <w:sz w:val="24"/>
          <w:szCs w:val="24"/>
        </w:rPr>
        <w:t>__________________</w:t>
      </w:r>
    </w:p>
    <w:p w14:paraId="676665F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Обеспечить надлежащее оказание услуг, предусмотренных в разделе 1 настоящего Контракта </w:t>
      </w:r>
      <w:r w:rsidRPr="00170FA4">
        <w:rPr>
          <w:iCs/>
          <w:sz w:val="24"/>
          <w:szCs w:val="24"/>
        </w:rPr>
        <w:t>в</w:t>
      </w:r>
      <w:r w:rsidRPr="00170FA4">
        <w:rPr>
          <w:sz w:val="24"/>
          <w:szCs w:val="24"/>
        </w:rPr>
        <w:t xml:space="preserve"> полном объеме в соответствии с образовательной программой и условиями настоящего Контракта.</w:t>
      </w:r>
    </w:p>
    <w:p w14:paraId="5E63D85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376EEF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14:paraId="35E8B05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lastRenderedPageBreak/>
        <w:t xml:space="preserve"> Создать Слушателю необходимые условия для освоения выбранной образовательной Программы.</w:t>
      </w:r>
    </w:p>
    <w:p w14:paraId="3AC0E0D4"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необходимый контроль знаний Слушателя на уровне требований к содержанию образовательной программы.</w:t>
      </w:r>
    </w:p>
    <w:p w14:paraId="147DF0D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личности Слушателя,</w:t>
      </w:r>
    </w:p>
    <w:p w14:paraId="3E8D616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14:paraId="50DEFC4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14:paraId="1580B7F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61E2A7E"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окончания оказания услуг направить Заказчику счет и Акт об оказании услуг.</w:t>
      </w:r>
    </w:p>
    <w:p w14:paraId="4E50DA3F"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ED17EC1" w14:textId="77777777" w:rsidR="000F5215" w:rsidRPr="00170FA4" w:rsidRDefault="000F5215" w:rsidP="000F5215">
      <w:pPr>
        <w:pStyle w:val="10"/>
        <w:keepNext/>
        <w:keepLines/>
        <w:numPr>
          <w:ilvl w:val="0"/>
          <w:numId w:val="2"/>
        </w:numPr>
        <w:shd w:val="clear" w:color="auto" w:fill="auto"/>
        <w:spacing w:before="0" w:after="82" w:line="240" w:lineRule="auto"/>
        <w:jc w:val="left"/>
        <w:rPr>
          <w:sz w:val="24"/>
          <w:szCs w:val="24"/>
        </w:rPr>
      </w:pPr>
      <w:r w:rsidRPr="00170FA4">
        <w:rPr>
          <w:sz w:val="24"/>
          <w:szCs w:val="24"/>
        </w:rPr>
        <w:t>Обязанности Заказчика</w:t>
      </w:r>
    </w:p>
    <w:p w14:paraId="15F859C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Оплатить надлежащим образом оказанные услуги на условиях настоящего Контракта.</w:t>
      </w:r>
    </w:p>
    <w:p w14:paraId="7397F7F5"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14:paraId="281070B6"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Извещать Исполнителя об уважительных причинах отсутствия Слушателя на занятиях.</w:t>
      </w:r>
    </w:p>
    <w:p w14:paraId="19C0AF9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01CF38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Возмещать ущерб, причиненный Слушателем имуществу Исполнителя, в соответствии с законодательством Российской Федерации.</w:t>
      </w:r>
    </w:p>
    <w:p w14:paraId="41B80479"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Обеспечить посещение Слушателем занятий согласно учебному расписанию.</w:t>
      </w:r>
    </w:p>
    <w:p w14:paraId="4B905BCA"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14:paraId="7C1E394F" w14:textId="40AEFEDB" w:rsidR="000F5215" w:rsidRPr="00170FA4" w:rsidRDefault="00176F85" w:rsidP="00176F85">
      <w:pPr>
        <w:pStyle w:val="4"/>
        <w:numPr>
          <w:ilvl w:val="1"/>
          <w:numId w:val="2"/>
        </w:numPr>
        <w:shd w:val="clear" w:color="auto" w:fill="auto"/>
        <w:spacing w:after="0" w:line="240" w:lineRule="auto"/>
        <w:ind w:right="20"/>
        <w:jc w:val="both"/>
        <w:rPr>
          <w:sz w:val="24"/>
          <w:szCs w:val="24"/>
        </w:rPr>
      </w:pPr>
      <w:r w:rsidRPr="00176F85">
        <w:rPr>
          <w:sz w:val="24"/>
          <w:szCs w:val="24"/>
        </w:rPr>
        <w:t>Обязательства Заказчика по настоящему Контракту считаются исполненными с момента списания денежных сре</w:t>
      </w:r>
      <w:proofErr w:type="gramStart"/>
      <w:r w:rsidRPr="00176F85">
        <w:rPr>
          <w:sz w:val="24"/>
          <w:szCs w:val="24"/>
        </w:rPr>
        <w:t>дств с л</w:t>
      </w:r>
      <w:proofErr w:type="gramEnd"/>
      <w:r w:rsidRPr="00176F85">
        <w:rPr>
          <w:sz w:val="24"/>
          <w:szCs w:val="24"/>
        </w:rPr>
        <w:t>ицевого (расчетный) счет Заказчика</w:t>
      </w:r>
      <w:r w:rsidR="000F5215" w:rsidRPr="00170FA4">
        <w:rPr>
          <w:sz w:val="24"/>
          <w:szCs w:val="24"/>
        </w:rPr>
        <w:t>.</w:t>
      </w:r>
    </w:p>
    <w:p w14:paraId="2E897F3D" w14:textId="77777777" w:rsidR="000F5215" w:rsidRPr="00170FA4" w:rsidRDefault="000F5215" w:rsidP="000F5215">
      <w:pPr>
        <w:pStyle w:val="a9"/>
        <w:numPr>
          <w:ilvl w:val="0"/>
          <w:numId w:val="2"/>
        </w:numPr>
        <w:spacing w:after="152"/>
        <w:rPr>
          <w:b/>
        </w:rPr>
      </w:pPr>
      <w:r w:rsidRPr="00170FA4">
        <w:rPr>
          <w:b/>
          <w:bCs/>
        </w:rPr>
        <w:t>Обязанности Слушателя</w:t>
      </w:r>
    </w:p>
    <w:p w14:paraId="6BE3249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Посещать занятия, указанные в учебном расписании.</w:t>
      </w:r>
    </w:p>
    <w:p w14:paraId="03FFC87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Выполнять задания по подготовке к занятиям, даваемые педагогическими работниками Исполнителя.</w:t>
      </w:r>
    </w:p>
    <w:p w14:paraId="06BA50C8"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Проходить промежуточный и итоговый контроль знаний,</w:t>
      </w:r>
    </w:p>
    <w:p w14:paraId="34B9AA13"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Получать полную и достоверную информацию об оценке своих знаний, а также критериях оценки.</w:t>
      </w:r>
    </w:p>
    <w:p w14:paraId="51BE7531"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14:paraId="12A2ADEC"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Бережно относиться к имуществу Исполнителя.</w:t>
      </w:r>
    </w:p>
    <w:p w14:paraId="05F6F767" w14:textId="77777777" w:rsidR="000F5215" w:rsidRPr="00170FA4" w:rsidRDefault="000F5215" w:rsidP="000F5215">
      <w:pPr>
        <w:pStyle w:val="4"/>
        <w:numPr>
          <w:ilvl w:val="1"/>
          <w:numId w:val="2"/>
        </w:numPr>
        <w:shd w:val="clear" w:color="auto" w:fill="auto"/>
        <w:spacing w:after="0" w:line="240" w:lineRule="auto"/>
        <w:ind w:right="20"/>
        <w:jc w:val="both"/>
        <w:rPr>
          <w:sz w:val="24"/>
          <w:szCs w:val="24"/>
        </w:rPr>
      </w:pPr>
      <w:r w:rsidRPr="00170FA4">
        <w:rPr>
          <w:sz w:val="24"/>
          <w:szCs w:val="24"/>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14:paraId="6E7DD486" w14:textId="77777777" w:rsidR="000F5215" w:rsidRPr="00170FA4" w:rsidRDefault="000F5215" w:rsidP="000F5215">
      <w:pPr>
        <w:pStyle w:val="4"/>
        <w:shd w:val="clear" w:color="auto" w:fill="auto"/>
        <w:spacing w:after="0" w:line="240" w:lineRule="auto"/>
        <w:ind w:left="502" w:right="20"/>
        <w:jc w:val="both"/>
        <w:rPr>
          <w:sz w:val="24"/>
          <w:szCs w:val="24"/>
        </w:rPr>
      </w:pPr>
    </w:p>
    <w:tbl>
      <w:tblPr>
        <w:tblpPr w:leftFromText="180" w:rightFromText="180" w:vertAnchor="text" w:horzAnchor="margin" w:tblpY="222"/>
        <w:tblW w:w="9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3"/>
        <w:gridCol w:w="4852"/>
      </w:tblGrid>
      <w:tr w:rsidR="00CF4259" w:rsidRPr="00170FA4" w14:paraId="37B925D7" w14:textId="77777777" w:rsidTr="00CF4259">
        <w:trPr>
          <w:trHeight w:val="416"/>
        </w:trPr>
        <w:tc>
          <w:tcPr>
            <w:tcW w:w="4563" w:type="dxa"/>
            <w:tcBorders>
              <w:top w:val="single" w:sz="4" w:space="0" w:color="auto"/>
              <w:left w:val="single" w:sz="4" w:space="0" w:color="auto"/>
              <w:bottom w:val="nil"/>
              <w:right w:val="single" w:sz="4" w:space="0" w:color="auto"/>
            </w:tcBorders>
          </w:tcPr>
          <w:p w14:paraId="4250ED90" w14:textId="77777777" w:rsidR="00CF4259" w:rsidRPr="00170FA4" w:rsidRDefault="00CF4259" w:rsidP="00CF4259">
            <w:pPr>
              <w:pStyle w:val="a5"/>
              <w:rPr>
                <w:rFonts w:ascii="Times New Roman" w:hAnsi="Times New Roman" w:cs="Times New Roman"/>
                <w:b/>
              </w:rPr>
            </w:pPr>
            <w:r w:rsidRPr="00170FA4">
              <w:rPr>
                <w:rFonts w:ascii="Times New Roman" w:hAnsi="Times New Roman" w:cs="Times New Roman"/>
                <w:b/>
              </w:rPr>
              <w:t>Исполнитель</w:t>
            </w:r>
          </w:p>
        </w:tc>
        <w:tc>
          <w:tcPr>
            <w:tcW w:w="4852" w:type="dxa"/>
            <w:tcBorders>
              <w:top w:val="single" w:sz="4" w:space="0" w:color="auto"/>
              <w:left w:val="single" w:sz="4" w:space="0" w:color="auto"/>
              <w:bottom w:val="nil"/>
              <w:right w:val="single" w:sz="4" w:space="0" w:color="auto"/>
            </w:tcBorders>
          </w:tcPr>
          <w:p w14:paraId="35B68FD8" w14:textId="77777777" w:rsidR="00CF4259" w:rsidRPr="00170FA4" w:rsidRDefault="00CF4259" w:rsidP="00CF4259">
            <w:pPr>
              <w:pStyle w:val="a5"/>
              <w:rPr>
                <w:rFonts w:ascii="Times New Roman" w:hAnsi="Times New Roman" w:cs="Times New Roman"/>
                <w:b/>
                <w:bCs/>
              </w:rPr>
            </w:pPr>
            <w:r w:rsidRPr="00170FA4">
              <w:rPr>
                <w:rStyle w:val="a4"/>
                <w:rFonts w:eastAsia="Courier New"/>
                <w:sz w:val="24"/>
                <w:szCs w:val="24"/>
              </w:rPr>
              <w:t>Заказчик</w:t>
            </w:r>
          </w:p>
        </w:tc>
      </w:tr>
      <w:tr w:rsidR="00CF4259" w:rsidRPr="00170FA4" w14:paraId="0BFAED58" w14:textId="77777777" w:rsidTr="00CF4259">
        <w:trPr>
          <w:trHeight w:val="705"/>
        </w:trPr>
        <w:tc>
          <w:tcPr>
            <w:tcW w:w="4563" w:type="dxa"/>
            <w:tcBorders>
              <w:top w:val="nil"/>
              <w:left w:val="single" w:sz="4" w:space="0" w:color="auto"/>
              <w:bottom w:val="nil"/>
              <w:right w:val="single" w:sz="4" w:space="0" w:color="auto"/>
            </w:tcBorders>
          </w:tcPr>
          <w:p w14:paraId="54ED70D0" w14:textId="77777777" w:rsidR="00CF4259" w:rsidRPr="00170FA4" w:rsidRDefault="00CF4259" w:rsidP="00CF4259">
            <w:pPr>
              <w:pStyle w:val="ab"/>
              <w:shd w:val="clear" w:color="auto" w:fill="FFFFFF"/>
              <w:tabs>
                <w:tab w:val="left" w:pos="567"/>
                <w:tab w:val="left" w:pos="5103"/>
                <w:tab w:val="left" w:pos="5529"/>
              </w:tabs>
              <w:spacing w:before="0" w:beforeAutospacing="0" w:after="0" w:afterAutospacing="0"/>
              <w:rPr>
                <w:sz w:val="24"/>
                <w:szCs w:val="24"/>
              </w:rPr>
            </w:pPr>
          </w:p>
        </w:tc>
        <w:tc>
          <w:tcPr>
            <w:tcW w:w="4852" w:type="dxa"/>
            <w:tcBorders>
              <w:top w:val="nil"/>
              <w:left w:val="single" w:sz="4" w:space="0" w:color="auto"/>
              <w:bottom w:val="nil"/>
              <w:right w:val="single" w:sz="4" w:space="0" w:color="auto"/>
            </w:tcBorders>
          </w:tcPr>
          <w:p w14:paraId="340DAEE2" w14:textId="1473E63C" w:rsidR="00CF4259" w:rsidRPr="00170FA4" w:rsidRDefault="00CF4259" w:rsidP="00CF4259">
            <w:pPr>
              <w:pStyle w:val="a5"/>
              <w:rPr>
                <w:rStyle w:val="a4"/>
                <w:rFonts w:eastAsia="Courier New"/>
                <w:b w:val="0"/>
                <w:bCs w:val="0"/>
                <w:color w:val="000000" w:themeColor="text1"/>
                <w:sz w:val="22"/>
                <w:szCs w:val="22"/>
              </w:rPr>
            </w:pPr>
          </w:p>
        </w:tc>
      </w:tr>
      <w:tr w:rsidR="00CF4259" w:rsidRPr="000F5215" w14:paraId="6C3EF38D" w14:textId="77777777" w:rsidTr="00CF4259">
        <w:trPr>
          <w:trHeight w:val="674"/>
        </w:trPr>
        <w:tc>
          <w:tcPr>
            <w:tcW w:w="4563" w:type="dxa"/>
            <w:tcBorders>
              <w:top w:val="nil"/>
              <w:left w:val="single" w:sz="4" w:space="0" w:color="auto"/>
              <w:bottom w:val="single" w:sz="4" w:space="0" w:color="auto"/>
              <w:right w:val="single" w:sz="4" w:space="0" w:color="auto"/>
            </w:tcBorders>
          </w:tcPr>
          <w:p w14:paraId="34700942" w14:textId="77777777" w:rsidR="00CF4259" w:rsidRPr="00170FA4" w:rsidRDefault="00CF4259" w:rsidP="00CF4259">
            <w:pPr>
              <w:pStyle w:val="a5"/>
              <w:rPr>
                <w:rFonts w:ascii="Times New Roman" w:hAnsi="Times New Roman" w:cs="Times New Roman"/>
              </w:rPr>
            </w:pPr>
          </w:p>
        </w:tc>
        <w:tc>
          <w:tcPr>
            <w:tcW w:w="4852" w:type="dxa"/>
            <w:tcBorders>
              <w:top w:val="nil"/>
              <w:left w:val="single" w:sz="4" w:space="0" w:color="auto"/>
              <w:bottom w:val="single" w:sz="4" w:space="0" w:color="auto"/>
              <w:right w:val="single" w:sz="4" w:space="0" w:color="auto"/>
            </w:tcBorders>
          </w:tcPr>
          <w:p w14:paraId="0A39F37F" w14:textId="77777777" w:rsidR="00CF4259" w:rsidRPr="00852479" w:rsidRDefault="00CF4259" w:rsidP="00CF4259">
            <w:pPr>
              <w:pStyle w:val="a5"/>
              <w:rPr>
                <w:rFonts w:ascii="Times New Roman" w:hAnsi="Times New Roman" w:cs="Times New Roman"/>
                <w:color w:val="000000" w:themeColor="text1"/>
                <w:sz w:val="18"/>
                <w:szCs w:val="18"/>
              </w:rPr>
            </w:pPr>
          </w:p>
        </w:tc>
      </w:tr>
    </w:tbl>
    <w:p w14:paraId="6C4F1C07" w14:textId="77777777" w:rsidR="000F5215" w:rsidRPr="00170FA4" w:rsidRDefault="000F5215" w:rsidP="000F5215">
      <w:pPr>
        <w:pStyle w:val="4"/>
        <w:shd w:val="clear" w:color="auto" w:fill="auto"/>
        <w:spacing w:after="0" w:line="240" w:lineRule="auto"/>
        <w:ind w:left="20" w:right="20"/>
        <w:jc w:val="both"/>
        <w:rPr>
          <w:sz w:val="24"/>
          <w:szCs w:val="24"/>
        </w:rPr>
      </w:pPr>
    </w:p>
    <w:p w14:paraId="2D09A227" w14:textId="77777777" w:rsidR="000F5215" w:rsidRPr="000F5215" w:rsidRDefault="000F5215" w:rsidP="000F5215">
      <w:pPr>
        <w:pStyle w:val="4"/>
        <w:shd w:val="clear" w:color="auto" w:fill="auto"/>
        <w:spacing w:after="0" w:line="240" w:lineRule="auto"/>
        <w:ind w:left="20" w:right="20"/>
        <w:jc w:val="center"/>
        <w:rPr>
          <w:sz w:val="24"/>
          <w:szCs w:val="24"/>
        </w:rPr>
      </w:pPr>
    </w:p>
    <w:p w14:paraId="659E8AE2" w14:textId="77777777" w:rsidR="000F5215" w:rsidRPr="000F5215" w:rsidRDefault="000F5215" w:rsidP="000F5215"/>
    <w:p w14:paraId="0E42DC57" w14:textId="77777777" w:rsidR="00B06D52" w:rsidRPr="000F5215" w:rsidRDefault="00B06D52" w:rsidP="00B06D52">
      <w:pPr>
        <w:pStyle w:val="4"/>
        <w:shd w:val="clear" w:color="auto" w:fill="auto"/>
        <w:spacing w:after="0" w:line="240" w:lineRule="auto"/>
        <w:ind w:left="20" w:right="20"/>
        <w:jc w:val="center"/>
        <w:rPr>
          <w:sz w:val="24"/>
          <w:szCs w:val="24"/>
        </w:rPr>
      </w:pPr>
    </w:p>
    <w:p w14:paraId="360BC016" w14:textId="77777777" w:rsidR="00B06D52" w:rsidRPr="000F5215" w:rsidRDefault="00B06D52" w:rsidP="00B06D52">
      <w:pPr>
        <w:pStyle w:val="4"/>
        <w:shd w:val="clear" w:color="auto" w:fill="auto"/>
        <w:spacing w:after="0" w:line="240" w:lineRule="auto"/>
        <w:ind w:left="20" w:right="20"/>
        <w:jc w:val="center"/>
        <w:rPr>
          <w:sz w:val="24"/>
          <w:szCs w:val="24"/>
        </w:rPr>
      </w:pPr>
    </w:p>
    <w:p w14:paraId="7BD4D498" w14:textId="77777777" w:rsidR="002C6EBD" w:rsidRPr="00ED6182" w:rsidRDefault="002C6EBD" w:rsidP="00ED6182">
      <w:pPr>
        <w:widowControl/>
        <w:spacing w:after="160" w:line="259" w:lineRule="auto"/>
        <w:rPr>
          <w:rFonts w:ascii="Times New Roman" w:eastAsia="Times New Roman" w:hAnsi="Times New Roman" w:cs="Times New Roman"/>
          <w:color w:val="auto"/>
          <w:lang w:eastAsia="en-US" w:bidi="ar-SA"/>
        </w:rPr>
      </w:pPr>
      <w:r>
        <w:br w:type="page"/>
      </w:r>
    </w:p>
    <w:p w14:paraId="2EECCBCC" w14:textId="77777777" w:rsidR="007D528F" w:rsidRDefault="007D528F" w:rsidP="002C6EBD">
      <w:pPr>
        <w:jc w:val="right"/>
        <w:rPr>
          <w:rFonts w:ascii="Times New Roman" w:hAnsi="Times New Roman" w:cs="Times New Roman"/>
        </w:rPr>
        <w:sectPr w:rsidR="007D528F" w:rsidSect="00506E14">
          <w:pgSz w:w="11909" w:h="16838"/>
          <w:pgMar w:top="567" w:right="1134" w:bottom="425" w:left="1134" w:header="0" w:footer="6" w:gutter="0"/>
          <w:cols w:space="720"/>
          <w:noEndnote/>
          <w:docGrid w:linePitch="360"/>
        </w:sectPr>
      </w:pPr>
    </w:p>
    <w:p w14:paraId="4D5EE685" w14:textId="77777777" w:rsidR="002C6EBD" w:rsidRPr="00170FA4" w:rsidRDefault="002C6EBD" w:rsidP="002C6EBD">
      <w:pPr>
        <w:jc w:val="right"/>
        <w:rPr>
          <w:rFonts w:ascii="Times New Roman" w:hAnsi="Times New Roman" w:cs="Times New Roman"/>
        </w:rPr>
      </w:pPr>
      <w:r>
        <w:rPr>
          <w:rFonts w:ascii="Times New Roman" w:hAnsi="Times New Roman" w:cs="Times New Roman"/>
        </w:rPr>
        <w:lastRenderedPageBreak/>
        <w:t>Приложение № 3</w:t>
      </w:r>
    </w:p>
    <w:p w14:paraId="4CBE6690" w14:textId="77777777" w:rsidR="002C6EBD" w:rsidRPr="00170FA4" w:rsidRDefault="002C6EBD" w:rsidP="002C6EBD">
      <w:pPr>
        <w:widowControl/>
        <w:jc w:val="right"/>
        <w:rPr>
          <w:rFonts w:ascii="Times New Roman" w:hAnsi="Times New Roman" w:cs="Times New Roman"/>
        </w:rPr>
      </w:pPr>
      <w:r w:rsidRPr="00170FA4">
        <w:rPr>
          <w:rFonts w:ascii="Times New Roman" w:hAnsi="Times New Roman" w:cs="Times New Roman"/>
        </w:rPr>
        <w:t>к контракту №</w:t>
      </w:r>
      <w:r w:rsidRPr="00170FA4">
        <w:rPr>
          <w:rFonts w:ascii="Times New Roman" w:eastAsia="Times New Roman" w:hAnsi="Times New Roman" w:cs="Times New Roman"/>
          <w:b/>
          <w:lang w:bidi="ar-SA"/>
        </w:rPr>
        <w:t xml:space="preserve"> </w:t>
      </w:r>
    </w:p>
    <w:p w14:paraId="3F7191E2" w14:textId="77777777" w:rsidR="002C6EBD" w:rsidRPr="00170FA4" w:rsidRDefault="002C6EBD" w:rsidP="002C6EBD">
      <w:pPr>
        <w:widowControl/>
        <w:jc w:val="right"/>
        <w:rPr>
          <w:rFonts w:ascii="Times New Roman" w:hAnsi="Times New Roman" w:cs="Times New Roman"/>
        </w:rPr>
      </w:pPr>
      <w:r>
        <w:rPr>
          <w:rFonts w:ascii="Times New Roman" w:hAnsi="Times New Roman" w:cs="Times New Roman"/>
        </w:rPr>
        <w:t>«__» _______ 2026</w:t>
      </w:r>
      <w:r w:rsidRPr="00170FA4">
        <w:rPr>
          <w:rFonts w:ascii="Times New Roman" w:hAnsi="Times New Roman" w:cs="Times New Roman"/>
        </w:rPr>
        <w:t xml:space="preserve"> г.</w:t>
      </w:r>
    </w:p>
    <w:p w14:paraId="02F65057" w14:textId="77777777" w:rsidR="00B06D52" w:rsidRPr="000F5215" w:rsidRDefault="00B06D52" w:rsidP="00B06D52">
      <w:pPr>
        <w:pStyle w:val="4"/>
        <w:shd w:val="clear" w:color="auto" w:fill="auto"/>
        <w:spacing w:after="0" w:line="240" w:lineRule="auto"/>
        <w:ind w:left="20" w:right="20"/>
        <w:jc w:val="center"/>
        <w:rPr>
          <w:sz w:val="24"/>
          <w:szCs w:val="24"/>
        </w:rPr>
      </w:pPr>
    </w:p>
    <w:p w14:paraId="3E74C6CA" w14:textId="77777777" w:rsidR="00B06D52" w:rsidRPr="000F5215" w:rsidRDefault="00B06D52" w:rsidP="00B06D52">
      <w:pPr>
        <w:pStyle w:val="4"/>
        <w:shd w:val="clear" w:color="auto" w:fill="auto"/>
        <w:spacing w:after="0" w:line="240" w:lineRule="auto"/>
        <w:ind w:left="20" w:right="20"/>
        <w:jc w:val="center"/>
        <w:rPr>
          <w:sz w:val="24"/>
          <w:szCs w:val="24"/>
        </w:rPr>
      </w:pPr>
    </w:p>
    <w:p w14:paraId="4164CC46" w14:textId="77777777" w:rsidR="00B06D52" w:rsidRPr="000F5215" w:rsidRDefault="00B06D52" w:rsidP="00B06D52">
      <w:pPr>
        <w:pStyle w:val="4"/>
        <w:shd w:val="clear" w:color="auto" w:fill="auto"/>
        <w:spacing w:after="0" w:line="240" w:lineRule="auto"/>
        <w:ind w:left="20" w:right="20"/>
        <w:jc w:val="center"/>
        <w:rPr>
          <w:sz w:val="24"/>
          <w:szCs w:val="24"/>
        </w:rPr>
      </w:pPr>
    </w:p>
    <w:p w14:paraId="52FD8148" w14:textId="77777777" w:rsidR="00B06D52" w:rsidRPr="002C6EBD" w:rsidRDefault="002C6EBD" w:rsidP="007D528F">
      <w:pPr>
        <w:pStyle w:val="4"/>
        <w:shd w:val="clear" w:color="auto" w:fill="auto"/>
        <w:spacing w:after="0" w:line="240" w:lineRule="auto"/>
        <w:ind w:left="20" w:right="20"/>
        <w:jc w:val="center"/>
        <w:rPr>
          <w:b/>
          <w:sz w:val="28"/>
          <w:szCs w:val="24"/>
        </w:rPr>
      </w:pPr>
      <w:r w:rsidRPr="002C6EBD">
        <w:rPr>
          <w:b/>
          <w:sz w:val="28"/>
          <w:szCs w:val="24"/>
        </w:rPr>
        <w:t>Расчет стоимости услуг</w:t>
      </w:r>
    </w:p>
    <w:p w14:paraId="6255778D" w14:textId="77777777" w:rsidR="00B06D52" w:rsidRPr="000F5215" w:rsidRDefault="00B06D52" w:rsidP="007D528F">
      <w:pPr>
        <w:pStyle w:val="4"/>
        <w:shd w:val="clear" w:color="auto" w:fill="auto"/>
        <w:spacing w:after="0" w:line="240" w:lineRule="auto"/>
        <w:ind w:left="20" w:right="20"/>
        <w:jc w:val="center"/>
        <w:rPr>
          <w:sz w:val="24"/>
          <w:szCs w:val="24"/>
        </w:rPr>
      </w:pPr>
    </w:p>
    <w:p w14:paraId="03D8589C" w14:textId="77777777" w:rsidR="00B06D52" w:rsidRPr="000F5215" w:rsidRDefault="00B06D52" w:rsidP="007D528F">
      <w:pPr>
        <w:pStyle w:val="4"/>
        <w:shd w:val="clear" w:color="auto" w:fill="auto"/>
        <w:spacing w:after="0" w:line="240" w:lineRule="auto"/>
        <w:ind w:left="20" w:right="20"/>
        <w:jc w:val="center"/>
        <w:rPr>
          <w:sz w:val="24"/>
          <w:szCs w:val="24"/>
        </w:rPr>
      </w:pPr>
    </w:p>
    <w:p w14:paraId="1DCBF9DE" w14:textId="77777777" w:rsidR="00B06D52" w:rsidRPr="000F5215" w:rsidRDefault="00B06D52" w:rsidP="007D528F">
      <w:pPr>
        <w:pStyle w:val="4"/>
        <w:shd w:val="clear" w:color="auto" w:fill="auto"/>
        <w:spacing w:after="0" w:line="240" w:lineRule="auto"/>
        <w:ind w:left="20" w:right="20"/>
        <w:jc w:val="center"/>
        <w:rPr>
          <w:sz w:val="24"/>
          <w:szCs w:val="24"/>
        </w:rPr>
      </w:pPr>
    </w:p>
    <w:p w14:paraId="353D7F08" w14:textId="77777777" w:rsidR="00B06D52" w:rsidRPr="000F5215" w:rsidRDefault="00B06D52" w:rsidP="007D528F">
      <w:pPr>
        <w:pStyle w:val="4"/>
        <w:shd w:val="clear" w:color="auto" w:fill="auto"/>
        <w:spacing w:after="0" w:line="240" w:lineRule="auto"/>
        <w:ind w:left="20" w:right="20"/>
        <w:jc w:val="center"/>
        <w:rPr>
          <w:sz w:val="24"/>
          <w:szCs w:val="24"/>
        </w:rPr>
      </w:pPr>
    </w:p>
    <w:tbl>
      <w:tblPr>
        <w:tblStyle w:val="ad"/>
        <w:tblW w:w="0" w:type="auto"/>
        <w:tblInd w:w="846" w:type="dxa"/>
        <w:tblLook w:val="04A0" w:firstRow="1" w:lastRow="0" w:firstColumn="1" w:lastColumn="0" w:noHBand="0" w:noVBand="1"/>
      </w:tblPr>
      <w:tblGrid>
        <w:gridCol w:w="850"/>
        <w:gridCol w:w="6804"/>
        <w:gridCol w:w="1418"/>
        <w:gridCol w:w="1417"/>
        <w:gridCol w:w="1985"/>
        <w:gridCol w:w="2126"/>
      </w:tblGrid>
      <w:tr w:rsidR="007D528F" w14:paraId="533AC699" w14:textId="77777777" w:rsidTr="007D528F">
        <w:tc>
          <w:tcPr>
            <w:tcW w:w="850" w:type="dxa"/>
          </w:tcPr>
          <w:p w14:paraId="133F3764" w14:textId="77777777" w:rsidR="007D528F" w:rsidRDefault="007D528F" w:rsidP="007D528F">
            <w:pPr>
              <w:pStyle w:val="4"/>
              <w:shd w:val="clear" w:color="auto" w:fill="auto"/>
              <w:spacing w:after="0" w:line="240" w:lineRule="auto"/>
              <w:ind w:right="20"/>
              <w:jc w:val="center"/>
              <w:rPr>
                <w:sz w:val="24"/>
                <w:szCs w:val="24"/>
              </w:rPr>
            </w:pPr>
            <w:r>
              <w:rPr>
                <w:sz w:val="24"/>
                <w:szCs w:val="24"/>
              </w:rPr>
              <w:t>№</w:t>
            </w:r>
          </w:p>
          <w:p w14:paraId="7B3CB6DD" w14:textId="77777777" w:rsidR="007D528F" w:rsidRDefault="007D528F" w:rsidP="007D528F">
            <w:pPr>
              <w:pStyle w:val="4"/>
              <w:shd w:val="clear" w:color="auto" w:fill="auto"/>
              <w:spacing w:after="0" w:line="240" w:lineRule="auto"/>
              <w:ind w:right="20"/>
              <w:jc w:val="center"/>
              <w:rPr>
                <w:sz w:val="24"/>
                <w:szCs w:val="24"/>
              </w:rPr>
            </w:pPr>
            <w:r>
              <w:rPr>
                <w:sz w:val="24"/>
                <w:szCs w:val="24"/>
              </w:rPr>
              <w:t>п/п</w:t>
            </w:r>
          </w:p>
        </w:tc>
        <w:tc>
          <w:tcPr>
            <w:tcW w:w="6804" w:type="dxa"/>
          </w:tcPr>
          <w:p w14:paraId="63403DAF" w14:textId="77777777" w:rsidR="007D528F" w:rsidRDefault="007D528F" w:rsidP="007D528F">
            <w:pPr>
              <w:pStyle w:val="4"/>
              <w:shd w:val="clear" w:color="auto" w:fill="auto"/>
              <w:spacing w:after="0" w:line="240" w:lineRule="auto"/>
              <w:ind w:right="20"/>
              <w:jc w:val="center"/>
              <w:rPr>
                <w:sz w:val="24"/>
                <w:szCs w:val="24"/>
              </w:rPr>
            </w:pPr>
            <w:r>
              <w:rPr>
                <w:sz w:val="24"/>
                <w:szCs w:val="24"/>
              </w:rPr>
              <w:t>Наименование программы</w:t>
            </w:r>
          </w:p>
        </w:tc>
        <w:tc>
          <w:tcPr>
            <w:tcW w:w="1418" w:type="dxa"/>
          </w:tcPr>
          <w:p w14:paraId="328B5717" w14:textId="77777777" w:rsidR="007D528F" w:rsidRDefault="007D528F" w:rsidP="007D528F">
            <w:pPr>
              <w:pStyle w:val="4"/>
              <w:shd w:val="clear" w:color="auto" w:fill="auto"/>
              <w:spacing w:after="0" w:line="240" w:lineRule="auto"/>
              <w:ind w:right="20"/>
              <w:jc w:val="center"/>
              <w:rPr>
                <w:sz w:val="24"/>
                <w:szCs w:val="24"/>
              </w:rPr>
            </w:pPr>
            <w:r>
              <w:rPr>
                <w:sz w:val="24"/>
                <w:szCs w:val="24"/>
              </w:rPr>
              <w:t>Ед. измерения</w:t>
            </w:r>
          </w:p>
        </w:tc>
        <w:tc>
          <w:tcPr>
            <w:tcW w:w="1417" w:type="dxa"/>
          </w:tcPr>
          <w:p w14:paraId="2698D224"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за ед., руб</w:t>
            </w:r>
            <w:r w:rsidR="00567F32">
              <w:rPr>
                <w:sz w:val="24"/>
                <w:szCs w:val="24"/>
              </w:rPr>
              <w:t>.</w:t>
            </w:r>
          </w:p>
        </w:tc>
        <w:tc>
          <w:tcPr>
            <w:tcW w:w="1985" w:type="dxa"/>
          </w:tcPr>
          <w:p w14:paraId="4FC27F2D" w14:textId="77777777" w:rsidR="007D528F" w:rsidRDefault="007D528F" w:rsidP="007D528F">
            <w:pPr>
              <w:pStyle w:val="4"/>
              <w:shd w:val="clear" w:color="auto" w:fill="auto"/>
              <w:spacing w:after="0" w:line="240" w:lineRule="auto"/>
              <w:ind w:right="20"/>
              <w:jc w:val="center"/>
              <w:rPr>
                <w:sz w:val="24"/>
                <w:szCs w:val="24"/>
              </w:rPr>
            </w:pPr>
            <w:r>
              <w:rPr>
                <w:sz w:val="24"/>
                <w:szCs w:val="24"/>
              </w:rPr>
              <w:t>Кол-во человек</w:t>
            </w:r>
          </w:p>
        </w:tc>
        <w:tc>
          <w:tcPr>
            <w:tcW w:w="2126" w:type="dxa"/>
          </w:tcPr>
          <w:p w14:paraId="7395C1DA" w14:textId="77777777" w:rsidR="007D528F" w:rsidRDefault="007D528F" w:rsidP="007D528F">
            <w:pPr>
              <w:pStyle w:val="4"/>
              <w:shd w:val="clear" w:color="auto" w:fill="auto"/>
              <w:spacing w:after="0" w:line="240" w:lineRule="auto"/>
              <w:ind w:right="20"/>
              <w:jc w:val="center"/>
              <w:rPr>
                <w:sz w:val="24"/>
                <w:szCs w:val="24"/>
              </w:rPr>
            </w:pPr>
            <w:r>
              <w:rPr>
                <w:sz w:val="24"/>
                <w:szCs w:val="24"/>
              </w:rPr>
              <w:t>Стоимость, руб</w:t>
            </w:r>
            <w:r w:rsidR="00567F32">
              <w:rPr>
                <w:sz w:val="24"/>
                <w:szCs w:val="24"/>
              </w:rPr>
              <w:t>.</w:t>
            </w:r>
          </w:p>
        </w:tc>
      </w:tr>
      <w:tr w:rsidR="00274A75" w14:paraId="4C3981B8" w14:textId="77777777" w:rsidTr="00B66148">
        <w:tc>
          <w:tcPr>
            <w:tcW w:w="850" w:type="dxa"/>
          </w:tcPr>
          <w:p w14:paraId="10E1C5E9" w14:textId="3B319C4A" w:rsidR="00274A75" w:rsidRDefault="00274A75" w:rsidP="00454104">
            <w:pPr>
              <w:pStyle w:val="4"/>
              <w:shd w:val="clear" w:color="auto" w:fill="auto"/>
              <w:spacing w:after="0" w:line="240" w:lineRule="auto"/>
              <w:ind w:right="20"/>
              <w:jc w:val="center"/>
              <w:rPr>
                <w:sz w:val="24"/>
                <w:szCs w:val="24"/>
              </w:rPr>
            </w:pPr>
            <w:r>
              <w:rPr>
                <w:sz w:val="24"/>
                <w:szCs w:val="24"/>
              </w:rPr>
              <w:t>1</w:t>
            </w:r>
          </w:p>
        </w:tc>
        <w:tc>
          <w:tcPr>
            <w:tcW w:w="6804" w:type="dxa"/>
            <w:vAlign w:val="center"/>
          </w:tcPr>
          <w:p w14:paraId="40722574" w14:textId="378F1386" w:rsidR="00274A75" w:rsidRDefault="00274A75" w:rsidP="00454104">
            <w:pPr>
              <w:tabs>
                <w:tab w:val="left" w:pos="567"/>
              </w:tabs>
            </w:pPr>
            <w:r w:rsidRPr="00274A75">
              <w:rPr>
                <w:rFonts w:ascii="Times New Roman" w:hAnsi="Times New Roman" w:cs="Times New Roman"/>
                <w:sz w:val="22"/>
                <w:szCs w:val="22"/>
              </w:rPr>
              <w:t xml:space="preserve">Основы финансовой грамотности для детей дошкольного возраста, дистанционная форма,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1418" w:type="dxa"/>
          </w:tcPr>
          <w:p w14:paraId="7613BA9D" w14:textId="2A615BFE" w:rsidR="00274A75" w:rsidRDefault="00274A75" w:rsidP="00454104">
            <w:pPr>
              <w:pStyle w:val="4"/>
              <w:shd w:val="clear" w:color="auto" w:fill="auto"/>
              <w:spacing w:after="0" w:line="240" w:lineRule="auto"/>
              <w:ind w:right="20"/>
              <w:jc w:val="center"/>
              <w:rPr>
                <w:sz w:val="24"/>
                <w:szCs w:val="24"/>
              </w:rPr>
            </w:pPr>
            <w:r>
              <w:rPr>
                <w:sz w:val="24"/>
                <w:szCs w:val="24"/>
              </w:rPr>
              <w:t>Чел.</w:t>
            </w:r>
          </w:p>
        </w:tc>
        <w:tc>
          <w:tcPr>
            <w:tcW w:w="1417" w:type="dxa"/>
          </w:tcPr>
          <w:p w14:paraId="6DEB1351" w14:textId="77777777" w:rsidR="00274A75" w:rsidRDefault="00274A75" w:rsidP="00454104">
            <w:pPr>
              <w:pStyle w:val="4"/>
              <w:shd w:val="clear" w:color="auto" w:fill="auto"/>
              <w:spacing w:after="0" w:line="240" w:lineRule="auto"/>
              <w:ind w:right="20"/>
              <w:jc w:val="center"/>
              <w:rPr>
                <w:sz w:val="24"/>
                <w:szCs w:val="24"/>
              </w:rPr>
            </w:pPr>
          </w:p>
        </w:tc>
        <w:tc>
          <w:tcPr>
            <w:tcW w:w="1985" w:type="dxa"/>
          </w:tcPr>
          <w:p w14:paraId="6E50F50C" w14:textId="7A790341" w:rsidR="00274A75" w:rsidRDefault="00274A75" w:rsidP="00454104">
            <w:pPr>
              <w:pStyle w:val="4"/>
              <w:shd w:val="clear" w:color="auto" w:fill="auto"/>
              <w:spacing w:after="0" w:line="240" w:lineRule="auto"/>
              <w:ind w:right="20"/>
              <w:jc w:val="center"/>
              <w:rPr>
                <w:sz w:val="24"/>
                <w:szCs w:val="24"/>
              </w:rPr>
            </w:pPr>
            <w:r>
              <w:rPr>
                <w:sz w:val="24"/>
                <w:szCs w:val="24"/>
              </w:rPr>
              <w:t>1 чел.</w:t>
            </w:r>
          </w:p>
        </w:tc>
        <w:tc>
          <w:tcPr>
            <w:tcW w:w="2126" w:type="dxa"/>
          </w:tcPr>
          <w:p w14:paraId="32D5B97B" w14:textId="77777777" w:rsidR="00274A75" w:rsidRDefault="00274A75" w:rsidP="00454104">
            <w:pPr>
              <w:pStyle w:val="4"/>
              <w:shd w:val="clear" w:color="auto" w:fill="auto"/>
              <w:spacing w:after="0" w:line="240" w:lineRule="auto"/>
              <w:ind w:right="20"/>
              <w:jc w:val="center"/>
              <w:rPr>
                <w:sz w:val="24"/>
                <w:szCs w:val="24"/>
              </w:rPr>
            </w:pPr>
          </w:p>
        </w:tc>
      </w:tr>
      <w:tr w:rsidR="00274A75" w14:paraId="7CD766D4" w14:textId="77777777" w:rsidTr="00B66148">
        <w:tc>
          <w:tcPr>
            <w:tcW w:w="850" w:type="dxa"/>
          </w:tcPr>
          <w:p w14:paraId="5532481C" w14:textId="7945850B" w:rsidR="00274A75" w:rsidRDefault="00274A75" w:rsidP="00454104">
            <w:pPr>
              <w:pStyle w:val="4"/>
              <w:shd w:val="clear" w:color="auto" w:fill="auto"/>
              <w:spacing w:after="0" w:line="240" w:lineRule="auto"/>
              <w:ind w:right="20"/>
              <w:jc w:val="center"/>
              <w:rPr>
                <w:sz w:val="24"/>
                <w:szCs w:val="24"/>
              </w:rPr>
            </w:pPr>
            <w:r>
              <w:rPr>
                <w:sz w:val="24"/>
                <w:szCs w:val="24"/>
              </w:rPr>
              <w:t>2</w:t>
            </w:r>
          </w:p>
        </w:tc>
        <w:tc>
          <w:tcPr>
            <w:tcW w:w="6804" w:type="dxa"/>
            <w:vAlign w:val="center"/>
          </w:tcPr>
          <w:p w14:paraId="050532F7" w14:textId="06ECBAEC" w:rsidR="00274A75" w:rsidRDefault="00274A75" w:rsidP="00454104">
            <w:pPr>
              <w:tabs>
                <w:tab w:val="left" w:pos="567"/>
              </w:tabs>
            </w:pPr>
            <w:proofErr w:type="spellStart"/>
            <w:r w:rsidRPr="00274A75">
              <w:rPr>
                <w:rFonts w:ascii="Times New Roman" w:hAnsi="Times New Roman" w:cs="Times New Roman"/>
                <w:sz w:val="22"/>
                <w:szCs w:val="22"/>
              </w:rPr>
              <w:t>Цифровизация</w:t>
            </w:r>
            <w:proofErr w:type="spellEnd"/>
            <w:r w:rsidRPr="00274A75">
              <w:rPr>
                <w:rFonts w:ascii="Times New Roman" w:hAnsi="Times New Roman" w:cs="Times New Roman"/>
                <w:sz w:val="22"/>
                <w:szCs w:val="22"/>
              </w:rPr>
              <w:t xml:space="preserve"> образовательного процесса в ДОУ: использование </w:t>
            </w:r>
            <w:proofErr w:type="spellStart"/>
            <w:r w:rsidRPr="00274A75">
              <w:rPr>
                <w:rFonts w:ascii="Times New Roman" w:hAnsi="Times New Roman" w:cs="Times New Roman"/>
                <w:sz w:val="22"/>
                <w:szCs w:val="22"/>
              </w:rPr>
              <w:t>нейросетевых</w:t>
            </w:r>
            <w:proofErr w:type="spellEnd"/>
            <w:r w:rsidRPr="00274A75">
              <w:rPr>
                <w:rFonts w:ascii="Times New Roman" w:hAnsi="Times New Roman" w:cs="Times New Roman"/>
                <w:sz w:val="22"/>
                <w:szCs w:val="22"/>
              </w:rPr>
              <w:t xml:space="preserve"> моделей для подготовки к занятиям, дистанционная форма,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1418" w:type="dxa"/>
          </w:tcPr>
          <w:p w14:paraId="3380EA93" w14:textId="1AAD6E0C" w:rsidR="00274A75" w:rsidRDefault="00274A75"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73B3CFC2" w14:textId="77777777" w:rsidR="00274A75" w:rsidRDefault="00274A75" w:rsidP="00454104">
            <w:pPr>
              <w:pStyle w:val="4"/>
              <w:shd w:val="clear" w:color="auto" w:fill="auto"/>
              <w:spacing w:after="0" w:line="240" w:lineRule="auto"/>
              <w:ind w:right="20"/>
              <w:jc w:val="center"/>
              <w:rPr>
                <w:sz w:val="24"/>
                <w:szCs w:val="24"/>
              </w:rPr>
            </w:pPr>
          </w:p>
        </w:tc>
        <w:tc>
          <w:tcPr>
            <w:tcW w:w="1985" w:type="dxa"/>
          </w:tcPr>
          <w:p w14:paraId="543634D2" w14:textId="4683144B" w:rsidR="00274A75" w:rsidRDefault="00274A75" w:rsidP="00454104">
            <w:pPr>
              <w:pStyle w:val="4"/>
              <w:shd w:val="clear" w:color="auto" w:fill="auto"/>
              <w:spacing w:after="0" w:line="240" w:lineRule="auto"/>
              <w:ind w:right="20"/>
              <w:jc w:val="center"/>
              <w:rPr>
                <w:sz w:val="24"/>
                <w:szCs w:val="24"/>
              </w:rPr>
            </w:pPr>
            <w:r w:rsidRPr="00D146A8">
              <w:rPr>
                <w:sz w:val="24"/>
                <w:szCs w:val="24"/>
              </w:rPr>
              <w:t>1 чел.</w:t>
            </w:r>
          </w:p>
        </w:tc>
        <w:tc>
          <w:tcPr>
            <w:tcW w:w="2126" w:type="dxa"/>
          </w:tcPr>
          <w:p w14:paraId="3E953322" w14:textId="77777777" w:rsidR="00274A75" w:rsidRDefault="00274A75" w:rsidP="00454104">
            <w:pPr>
              <w:pStyle w:val="4"/>
              <w:shd w:val="clear" w:color="auto" w:fill="auto"/>
              <w:spacing w:after="0" w:line="240" w:lineRule="auto"/>
              <w:ind w:right="20"/>
              <w:jc w:val="center"/>
              <w:rPr>
                <w:sz w:val="24"/>
                <w:szCs w:val="24"/>
              </w:rPr>
            </w:pPr>
          </w:p>
        </w:tc>
      </w:tr>
      <w:tr w:rsidR="00274A75" w14:paraId="0089D98B" w14:textId="77777777" w:rsidTr="00B66148">
        <w:tc>
          <w:tcPr>
            <w:tcW w:w="850" w:type="dxa"/>
          </w:tcPr>
          <w:p w14:paraId="6E90DE28" w14:textId="7B0DDFBE" w:rsidR="00274A75" w:rsidRDefault="00274A75" w:rsidP="00454104">
            <w:pPr>
              <w:pStyle w:val="4"/>
              <w:shd w:val="clear" w:color="auto" w:fill="auto"/>
              <w:spacing w:after="0" w:line="240" w:lineRule="auto"/>
              <w:ind w:right="20"/>
              <w:jc w:val="center"/>
              <w:rPr>
                <w:sz w:val="24"/>
                <w:szCs w:val="24"/>
              </w:rPr>
            </w:pPr>
            <w:r>
              <w:rPr>
                <w:sz w:val="24"/>
                <w:szCs w:val="24"/>
              </w:rPr>
              <w:t>3</w:t>
            </w:r>
          </w:p>
        </w:tc>
        <w:tc>
          <w:tcPr>
            <w:tcW w:w="6804" w:type="dxa"/>
            <w:vAlign w:val="center"/>
          </w:tcPr>
          <w:p w14:paraId="46A78A35" w14:textId="42CBAEE6" w:rsidR="00274A75" w:rsidRDefault="00274A75" w:rsidP="00454104">
            <w:pPr>
              <w:tabs>
                <w:tab w:val="left" w:pos="567"/>
              </w:tabs>
            </w:pPr>
            <w:r w:rsidRPr="00274A75">
              <w:rPr>
                <w:rFonts w:ascii="Times New Roman" w:hAnsi="Times New Roman" w:cs="Times New Roman"/>
                <w:sz w:val="22"/>
                <w:szCs w:val="22"/>
              </w:rPr>
              <w:t xml:space="preserve">Графика и дизайн на компьютере, очная с ДОТ, 36 </w:t>
            </w:r>
            <w:proofErr w:type="spellStart"/>
            <w:r w:rsidRPr="00274A75">
              <w:rPr>
                <w:rFonts w:ascii="Times New Roman" w:hAnsi="Times New Roman" w:cs="Times New Roman"/>
                <w:sz w:val="22"/>
                <w:szCs w:val="22"/>
              </w:rPr>
              <w:t>ак</w:t>
            </w:r>
            <w:proofErr w:type="gramStart"/>
            <w:r w:rsidRPr="00274A75">
              <w:rPr>
                <w:rFonts w:ascii="Times New Roman" w:hAnsi="Times New Roman" w:cs="Times New Roman"/>
                <w:sz w:val="22"/>
                <w:szCs w:val="22"/>
              </w:rPr>
              <w:t>.ч</w:t>
            </w:r>
            <w:proofErr w:type="gramEnd"/>
            <w:r w:rsidRPr="00274A75">
              <w:rPr>
                <w:rFonts w:ascii="Times New Roman" w:hAnsi="Times New Roman" w:cs="Times New Roman"/>
                <w:sz w:val="22"/>
                <w:szCs w:val="22"/>
              </w:rPr>
              <w:t>асов</w:t>
            </w:r>
            <w:proofErr w:type="spellEnd"/>
          </w:p>
        </w:tc>
        <w:tc>
          <w:tcPr>
            <w:tcW w:w="1418" w:type="dxa"/>
          </w:tcPr>
          <w:p w14:paraId="246DFFD4" w14:textId="0A6371F1" w:rsidR="00274A75" w:rsidRDefault="00274A75" w:rsidP="00454104">
            <w:pPr>
              <w:pStyle w:val="4"/>
              <w:shd w:val="clear" w:color="auto" w:fill="auto"/>
              <w:spacing w:after="0" w:line="240" w:lineRule="auto"/>
              <w:ind w:right="20"/>
              <w:jc w:val="center"/>
              <w:rPr>
                <w:sz w:val="24"/>
                <w:szCs w:val="24"/>
              </w:rPr>
            </w:pPr>
            <w:r w:rsidRPr="005B1C87">
              <w:rPr>
                <w:sz w:val="24"/>
                <w:szCs w:val="24"/>
              </w:rPr>
              <w:t>Чел.</w:t>
            </w:r>
          </w:p>
        </w:tc>
        <w:tc>
          <w:tcPr>
            <w:tcW w:w="1417" w:type="dxa"/>
          </w:tcPr>
          <w:p w14:paraId="2AFC2310" w14:textId="77777777" w:rsidR="00274A75" w:rsidRDefault="00274A75" w:rsidP="00454104">
            <w:pPr>
              <w:pStyle w:val="4"/>
              <w:shd w:val="clear" w:color="auto" w:fill="auto"/>
              <w:spacing w:after="0" w:line="240" w:lineRule="auto"/>
              <w:ind w:right="20"/>
              <w:jc w:val="center"/>
              <w:rPr>
                <w:sz w:val="24"/>
                <w:szCs w:val="24"/>
              </w:rPr>
            </w:pPr>
          </w:p>
        </w:tc>
        <w:tc>
          <w:tcPr>
            <w:tcW w:w="1985" w:type="dxa"/>
          </w:tcPr>
          <w:p w14:paraId="25D9D563" w14:textId="25691738" w:rsidR="00274A75" w:rsidRDefault="00274A75" w:rsidP="00454104">
            <w:pPr>
              <w:pStyle w:val="4"/>
              <w:shd w:val="clear" w:color="auto" w:fill="auto"/>
              <w:spacing w:after="0" w:line="240" w:lineRule="auto"/>
              <w:ind w:right="20"/>
              <w:jc w:val="center"/>
              <w:rPr>
                <w:sz w:val="24"/>
                <w:szCs w:val="24"/>
              </w:rPr>
            </w:pPr>
            <w:r>
              <w:rPr>
                <w:sz w:val="24"/>
                <w:szCs w:val="24"/>
              </w:rPr>
              <w:t>2</w:t>
            </w:r>
            <w:r w:rsidRPr="00D146A8">
              <w:rPr>
                <w:sz w:val="24"/>
                <w:szCs w:val="24"/>
              </w:rPr>
              <w:t xml:space="preserve"> чел.</w:t>
            </w:r>
          </w:p>
        </w:tc>
        <w:tc>
          <w:tcPr>
            <w:tcW w:w="2126" w:type="dxa"/>
          </w:tcPr>
          <w:p w14:paraId="30DBEFC3" w14:textId="77777777" w:rsidR="00274A75" w:rsidRDefault="00274A75" w:rsidP="00454104">
            <w:pPr>
              <w:pStyle w:val="4"/>
              <w:shd w:val="clear" w:color="auto" w:fill="auto"/>
              <w:spacing w:after="0" w:line="240" w:lineRule="auto"/>
              <w:ind w:right="20"/>
              <w:jc w:val="center"/>
              <w:rPr>
                <w:sz w:val="24"/>
                <w:szCs w:val="24"/>
              </w:rPr>
            </w:pPr>
          </w:p>
        </w:tc>
      </w:tr>
    </w:tbl>
    <w:p w14:paraId="6AFA4FB3" w14:textId="77777777" w:rsidR="00B06D52" w:rsidRPr="000F5215" w:rsidRDefault="00B06D52" w:rsidP="007D528F">
      <w:pPr>
        <w:pStyle w:val="4"/>
        <w:shd w:val="clear" w:color="auto" w:fill="auto"/>
        <w:spacing w:after="0" w:line="240" w:lineRule="auto"/>
        <w:ind w:left="20" w:right="20"/>
        <w:jc w:val="center"/>
        <w:rPr>
          <w:sz w:val="24"/>
          <w:szCs w:val="24"/>
        </w:rPr>
      </w:pPr>
    </w:p>
    <w:p w14:paraId="1FD0645D" w14:textId="77777777" w:rsidR="00B06D52" w:rsidRPr="000F5215" w:rsidRDefault="00B06D52" w:rsidP="007D528F">
      <w:pPr>
        <w:pStyle w:val="4"/>
        <w:shd w:val="clear" w:color="auto" w:fill="auto"/>
        <w:spacing w:after="0" w:line="240" w:lineRule="auto"/>
        <w:ind w:left="20" w:right="20"/>
        <w:jc w:val="center"/>
        <w:rPr>
          <w:sz w:val="24"/>
          <w:szCs w:val="24"/>
        </w:rPr>
      </w:pPr>
    </w:p>
    <w:p w14:paraId="18A711A3" w14:textId="77777777" w:rsidR="00B06D52" w:rsidRPr="000F5215" w:rsidRDefault="00B06D52" w:rsidP="007D528F">
      <w:pPr>
        <w:pStyle w:val="4"/>
        <w:shd w:val="clear" w:color="auto" w:fill="auto"/>
        <w:spacing w:after="0" w:line="240" w:lineRule="auto"/>
        <w:ind w:left="20" w:right="20"/>
        <w:jc w:val="center"/>
        <w:rPr>
          <w:sz w:val="24"/>
          <w:szCs w:val="24"/>
        </w:rPr>
      </w:pPr>
      <w:bookmarkStart w:id="7" w:name="_GoBack"/>
      <w:bookmarkEnd w:id="7"/>
    </w:p>
    <w:tbl>
      <w:tblPr>
        <w:tblW w:w="14656" w:type="dxa"/>
        <w:tblInd w:w="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7"/>
        <w:gridCol w:w="7229"/>
      </w:tblGrid>
      <w:tr w:rsidR="007D528F" w:rsidRPr="00170FA4" w14:paraId="3BC3AF48" w14:textId="77777777" w:rsidTr="00CF4259">
        <w:trPr>
          <w:trHeight w:val="416"/>
        </w:trPr>
        <w:tc>
          <w:tcPr>
            <w:tcW w:w="7427" w:type="dxa"/>
            <w:tcBorders>
              <w:top w:val="single" w:sz="4" w:space="0" w:color="auto"/>
              <w:left w:val="single" w:sz="4" w:space="0" w:color="auto"/>
              <w:bottom w:val="nil"/>
              <w:right w:val="single" w:sz="4" w:space="0" w:color="auto"/>
            </w:tcBorders>
          </w:tcPr>
          <w:p w14:paraId="5C5C697D" w14:textId="77777777" w:rsidR="007D528F" w:rsidRPr="00170FA4" w:rsidRDefault="007D528F" w:rsidP="002F41F8">
            <w:pPr>
              <w:pStyle w:val="a5"/>
              <w:rPr>
                <w:rFonts w:ascii="Times New Roman" w:hAnsi="Times New Roman" w:cs="Times New Roman"/>
                <w:b/>
              </w:rPr>
            </w:pPr>
            <w:r w:rsidRPr="00170FA4">
              <w:rPr>
                <w:rFonts w:ascii="Times New Roman" w:hAnsi="Times New Roman" w:cs="Times New Roman"/>
                <w:b/>
              </w:rPr>
              <w:t>Исполнитель</w:t>
            </w:r>
          </w:p>
        </w:tc>
        <w:tc>
          <w:tcPr>
            <w:tcW w:w="7229" w:type="dxa"/>
            <w:tcBorders>
              <w:top w:val="single" w:sz="4" w:space="0" w:color="auto"/>
              <w:left w:val="single" w:sz="4" w:space="0" w:color="auto"/>
              <w:bottom w:val="nil"/>
              <w:right w:val="single" w:sz="4" w:space="0" w:color="auto"/>
            </w:tcBorders>
          </w:tcPr>
          <w:p w14:paraId="6047C0FE" w14:textId="77777777" w:rsidR="007D528F" w:rsidRPr="00170FA4" w:rsidRDefault="007D528F" w:rsidP="002F41F8">
            <w:pPr>
              <w:pStyle w:val="a5"/>
              <w:rPr>
                <w:rFonts w:ascii="Times New Roman" w:hAnsi="Times New Roman" w:cs="Times New Roman"/>
                <w:b/>
                <w:bCs/>
              </w:rPr>
            </w:pPr>
            <w:r w:rsidRPr="00170FA4">
              <w:rPr>
                <w:rStyle w:val="a4"/>
                <w:rFonts w:eastAsia="Courier New"/>
                <w:sz w:val="24"/>
                <w:szCs w:val="24"/>
              </w:rPr>
              <w:t>Заказчик</w:t>
            </w:r>
          </w:p>
        </w:tc>
      </w:tr>
      <w:tr w:rsidR="00CF4259" w:rsidRPr="00170FA4" w14:paraId="77FDE7E8" w14:textId="77777777" w:rsidTr="00CF4259">
        <w:trPr>
          <w:trHeight w:val="705"/>
        </w:trPr>
        <w:tc>
          <w:tcPr>
            <w:tcW w:w="7427" w:type="dxa"/>
            <w:tcBorders>
              <w:top w:val="nil"/>
              <w:left w:val="single" w:sz="4" w:space="0" w:color="auto"/>
              <w:bottom w:val="nil"/>
              <w:right w:val="single" w:sz="4" w:space="0" w:color="auto"/>
            </w:tcBorders>
          </w:tcPr>
          <w:p w14:paraId="6CAA1119" w14:textId="77777777" w:rsidR="00CF4259" w:rsidRPr="00170FA4" w:rsidRDefault="00CF4259" w:rsidP="00CF4259">
            <w:pPr>
              <w:pStyle w:val="ab"/>
              <w:shd w:val="clear" w:color="auto" w:fill="FFFFFF"/>
              <w:tabs>
                <w:tab w:val="left" w:pos="567"/>
                <w:tab w:val="left" w:pos="5103"/>
                <w:tab w:val="left" w:pos="5529"/>
              </w:tabs>
              <w:spacing w:before="0" w:beforeAutospacing="0" w:after="0" w:afterAutospacing="0"/>
              <w:rPr>
                <w:sz w:val="24"/>
                <w:szCs w:val="24"/>
              </w:rPr>
            </w:pPr>
          </w:p>
        </w:tc>
        <w:tc>
          <w:tcPr>
            <w:tcW w:w="7229" w:type="dxa"/>
            <w:tcBorders>
              <w:top w:val="nil"/>
              <w:left w:val="single" w:sz="4" w:space="0" w:color="auto"/>
              <w:bottom w:val="nil"/>
              <w:right w:val="single" w:sz="4" w:space="0" w:color="auto"/>
            </w:tcBorders>
          </w:tcPr>
          <w:p w14:paraId="535ED428" w14:textId="704E3D62" w:rsidR="00CF4259" w:rsidRPr="00170FA4" w:rsidRDefault="00CF4259" w:rsidP="00CF4259">
            <w:pPr>
              <w:pStyle w:val="a5"/>
              <w:rPr>
                <w:rStyle w:val="a4"/>
                <w:rFonts w:eastAsia="Courier New"/>
                <w:b w:val="0"/>
                <w:bCs w:val="0"/>
                <w:color w:val="000000" w:themeColor="text1"/>
                <w:sz w:val="22"/>
                <w:szCs w:val="22"/>
              </w:rPr>
            </w:pPr>
          </w:p>
        </w:tc>
      </w:tr>
      <w:tr w:rsidR="00CF4259" w:rsidRPr="000F5215" w14:paraId="16B2985C" w14:textId="77777777" w:rsidTr="00CF4259">
        <w:trPr>
          <w:trHeight w:val="674"/>
        </w:trPr>
        <w:tc>
          <w:tcPr>
            <w:tcW w:w="7427" w:type="dxa"/>
            <w:tcBorders>
              <w:top w:val="nil"/>
              <w:left w:val="single" w:sz="4" w:space="0" w:color="auto"/>
              <w:bottom w:val="single" w:sz="4" w:space="0" w:color="auto"/>
              <w:right w:val="single" w:sz="4" w:space="0" w:color="auto"/>
            </w:tcBorders>
          </w:tcPr>
          <w:p w14:paraId="141569A1" w14:textId="40348DD3" w:rsidR="00CF4259" w:rsidRPr="00170FA4" w:rsidRDefault="00CF4259" w:rsidP="00CF4259">
            <w:pPr>
              <w:pStyle w:val="a5"/>
              <w:rPr>
                <w:rFonts w:ascii="Times New Roman" w:hAnsi="Times New Roman" w:cs="Times New Roman"/>
              </w:rPr>
            </w:pPr>
          </w:p>
        </w:tc>
        <w:tc>
          <w:tcPr>
            <w:tcW w:w="7229" w:type="dxa"/>
            <w:tcBorders>
              <w:top w:val="nil"/>
              <w:left w:val="single" w:sz="4" w:space="0" w:color="auto"/>
              <w:bottom w:val="single" w:sz="4" w:space="0" w:color="auto"/>
              <w:right w:val="single" w:sz="4" w:space="0" w:color="auto"/>
            </w:tcBorders>
          </w:tcPr>
          <w:p w14:paraId="6281554F" w14:textId="77777777" w:rsidR="00CF4259" w:rsidRPr="00852479" w:rsidRDefault="00CF4259" w:rsidP="00CF4259">
            <w:pPr>
              <w:pStyle w:val="a5"/>
              <w:rPr>
                <w:rFonts w:ascii="Times New Roman" w:hAnsi="Times New Roman" w:cs="Times New Roman"/>
                <w:color w:val="000000" w:themeColor="text1"/>
                <w:sz w:val="18"/>
                <w:szCs w:val="18"/>
              </w:rPr>
            </w:pPr>
          </w:p>
        </w:tc>
      </w:tr>
    </w:tbl>
    <w:p w14:paraId="5C8BC109" w14:textId="77777777" w:rsidR="00DC7410" w:rsidRPr="000F5215" w:rsidRDefault="00DC7410" w:rsidP="007D528F">
      <w:pPr>
        <w:pStyle w:val="4"/>
        <w:shd w:val="clear" w:color="auto" w:fill="auto"/>
        <w:spacing w:after="0" w:line="240" w:lineRule="auto"/>
        <w:ind w:right="20"/>
        <w:jc w:val="left"/>
        <w:rPr>
          <w:sz w:val="24"/>
          <w:szCs w:val="24"/>
        </w:rPr>
      </w:pPr>
    </w:p>
    <w:sectPr w:rsidR="00DC7410" w:rsidRPr="000F5215" w:rsidSect="007D528F">
      <w:pgSz w:w="16838" w:h="11909" w:orient="landscape"/>
      <w:pgMar w:top="1134" w:right="567" w:bottom="1134" w:left="425"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D52"/>
    <w:rsid w:val="00073F4B"/>
    <w:rsid w:val="00083560"/>
    <w:rsid w:val="000B14D6"/>
    <w:rsid w:val="000E1BA2"/>
    <w:rsid w:val="000F5215"/>
    <w:rsid w:val="000F52BF"/>
    <w:rsid w:val="00142689"/>
    <w:rsid w:val="001531C6"/>
    <w:rsid w:val="00170FA4"/>
    <w:rsid w:val="00176F85"/>
    <w:rsid w:val="001E6FB4"/>
    <w:rsid w:val="001F51D1"/>
    <w:rsid w:val="0020130B"/>
    <w:rsid w:val="00232604"/>
    <w:rsid w:val="00234626"/>
    <w:rsid w:val="00243F7A"/>
    <w:rsid w:val="00274A75"/>
    <w:rsid w:val="002B5714"/>
    <w:rsid w:val="002C6EBD"/>
    <w:rsid w:val="003A3380"/>
    <w:rsid w:val="003C7AB7"/>
    <w:rsid w:val="00454104"/>
    <w:rsid w:val="004544B8"/>
    <w:rsid w:val="0046789F"/>
    <w:rsid w:val="004A6628"/>
    <w:rsid w:val="004A76CB"/>
    <w:rsid w:val="00505126"/>
    <w:rsid w:val="00506D9A"/>
    <w:rsid w:val="00506E14"/>
    <w:rsid w:val="00567F32"/>
    <w:rsid w:val="005E6D00"/>
    <w:rsid w:val="006671FA"/>
    <w:rsid w:val="006E70BF"/>
    <w:rsid w:val="007334DC"/>
    <w:rsid w:val="00775D2C"/>
    <w:rsid w:val="007D528F"/>
    <w:rsid w:val="00801B9F"/>
    <w:rsid w:val="00852479"/>
    <w:rsid w:val="00871265"/>
    <w:rsid w:val="008C3C7C"/>
    <w:rsid w:val="00971B97"/>
    <w:rsid w:val="00A14F0B"/>
    <w:rsid w:val="00A50CFC"/>
    <w:rsid w:val="00B06D52"/>
    <w:rsid w:val="00B92F28"/>
    <w:rsid w:val="00C818A8"/>
    <w:rsid w:val="00C96028"/>
    <w:rsid w:val="00CD26F2"/>
    <w:rsid w:val="00CE6189"/>
    <w:rsid w:val="00CF4259"/>
    <w:rsid w:val="00D00D54"/>
    <w:rsid w:val="00D117BA"/>
    <w:rsid w:val="00D81F90"/>
    <w:rsid w:val="00DC7410"/>
    <w:rsid w:val="00DD3F9A"/>
    <w:rsid w:val="00E2227B"/>
    <w:rsid w:val="00E27699"/>
    <w:rsid w:val="00EB24BA"/>
    <w:rsid w:val="00ED6182"/>
    <w:rsid w:val="00F00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6B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274A75"/>
    <w:rPr>
      <w:rFonts w:ascii="Tahoma" w:hAnsi="Tahoma" w:cs="Tahoma"/>
      <w:sz w:val="16"/>
      <w:szCs w:val="16"/>
    </w:rPr>
  </w:style>
  <w:style w:type="character" w:customStyle="1" w:styleId="af">
    <w:name w:val="Текст выноски Знак"/>
    <w:basedOn w:val="a0"/>
    <w:link w:val="ae"/>
    <w:uiPriority w:val="99"/>
    <w:semiHidden/>
    <w:rsid w:val="00274A75"/>
    <w:rPr>
      <w:rFonts w:ascii="Tahoma" w:eastAsia="Courier New"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D528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274A75"/>
    <w:rPr>
      <w:rFonts w:ascii="Tahoma" w:hAnsi="Tahoma" w:cs="Tahoma"/>
      <w:sz w:val="16"/>
      <w:szCs w:val="16"/>
    </w:rPr>
  </w:style>
  <w:style w:type="character" w:customStyle="1" w:styleId="af">
    <w:name w:val="Текст выноски Знак"/>
    <w:basedOn w:val="a0"/>
    <w:link w:val="ae"/>
    <w:uiPriority w:val="99"/>
    <w:semiHidden/>
    <w:rsid w:val="00274A75"/>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212A4-8032-4DFE-A44C-E970D9361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4760</Words>
  <Characters>27134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Егор Поздняков</cp:lastModifiedBy>
  <cp:revision>7</cp:revision>
  <dcterms:created xsi:type="dcterms:W3CDTF">2026-03-20T09:11:00Z</dcterms:created>
  <dcterms:modified xsi:type="dcterms:W3CDTF">2026-06-09T11:59:00Z</dcterms:modified>
</cp:coreProperties>
</file>