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4C5A3" w14:textId="42149BD7" w:rsidR="008D1A14" w:rsidRPr="009918E7" w:rsidRDefault="00A91D03" w:rsidP="006F7E1E">
      <w:pPr>
        <w:jc w:val="center"/>
        <w:rPr>
          <w:b/>
          <w:bCs/>
          <w:color w:val="000000" w:themeColor="text1"/>
        </w:rPr>
      </w:pPr>
      <w:r w:rsidRPr="009918E7">
        <w:rPr>
          <w:b/>
          <w:bCs/>
          <w:color w:val="000000" w:themeColor="text1"/>
        </w:rPr>
        <w:t>КОНТРАКТ № ___</w:t>
      </w:r>
      <w:r w:rsidR="009E0CAB" w:rsidRPr="009918E7">
        <w:rPr>
          <w:b/>
          <w:bCs/>
          <w:color w:val="000000" w:themeColor="text1"/>
        </w:rPr>
        <w:t>-</w:t>
      </w:r>
      <w:r w:rsidR="009563CF">
        <w:rPr>
          <w:b/>
          <w:bCs/>
          <w:color w:val="000000" w:themeColor="text1"/>
        </w:rPr>
        <w:t>26</w:t>
      </w:r>
    </w:p>
    <w:p w14:paraId="38E5ED8A" w14:textId="4184303B" w:rsidR="008738A4" w:rsidRPr="009918E7" w:rsidRDefault="00BA7CAB" w:rsidP="00F67241">
      <w:pPr>
        <w:shd w:val="clear" w:color="auto" w:fill="FFFFFF"/>
        <w:autoSpaceDE w:val="0"/>
        <w:autoSpaceDN w:val="0"/>
        <w:adjustRightInd w:val="0"/>
        <w:jc w:val="center"/>
        <w:rPr>
          <w:b/>
          <w:bCs/>
          <w:color w:val="000000" w:themeColor="text1"/>
        </w:rPr>
      </w:pPr>
      <w:r>
        <w:rPr>
          <w:b/>
          <w:bCs/>
          <w:color w:val="000000" w:themeColor="text1"/>
        </w:rPr>
        <w:t>н</w:t>
      </w:r>
      <w:r w:rsidR="009918E7" w:rsidRPr="00AC1A3E">
        <w:rPr>
          <w:b/>
          <w:bCs/>
          <w:color w:val="000000" w:themeColor="text1"/>
        </w:rPr>
        <w:t>а</w:t>
      </w:r>
      <w:r>
        <w:rPr>
          <w:b/>
          <w:bCs/>
          <w:color w:val="000000" w:themeColor="text1"/>
        </w:rPr>
        <w:t xml:space="preserve"> поставку</w:t>
      </w:r>
      <w:r w:rsidR="009918E7" w:rsidRPr="00AC1A3E">
        <w:rPr>
          <w:b/>
          <w:bCs/>
          <w:color w:val="000000" w:themeColor="text1"/>
        </w:rPr>
        <w:t xml:space="preserve"> </w:t>
      </w:r>
      <w:r w:rsidR="00C55731" w:rsidRPr="00C55731">
        <w:rPr>
          <w:b/>
          <w:bCs/>
          <w:color w:val="000000" w:themeColor="text1"/>
        </w:rPr>
        <w:t>оборудования электрического</w:t>
      </w:r>
    </w:p>
    <w:p w14:paraId="108886EA" w14:textId="07114F6C" w:rsidR="007F388C" w:rsidRPr="009563CF" w:rsidRDefault="00967BDB" w:rsidP="009563CF">
      <w:pPr>
        <w:shd w:val="clear" w:color="auto" w:fill="FFFFFF"/>
        <w:autoSpaceDE w:val="0"/>
        <w:autoSpaceDN w:val="0"/>
        <w:adjustRightInd w:val="0"/>
        <w:jc w:val="center"/>
        <w:rPr>
          <w:b/>
          <w:bCs/>
        </w:rPr>
      </w:pPr>
      <w:r w:rsidRPr="00280FC2">
        <w:rPr>
          <w:b/>
          <w:bCs/>
        </w:rPr>
        <w:t>(</w:t>
      </w:r>
      <w:r w:rsidR="007F388C" w:rsidRPr="0016555E">
        <w:rPr>
          <w:b/>
          <w:bCs/>
        </w:rPr>
        <w:t>Идентификационный код закупки</w:t>
      </w:r>
      <w:r w:rsidRPr="0016555E">
        <w:rPr>
          <w:b/>
          <w:bCs/>
        </w:rPr>
        <w:t xml:space="preserve"> №</w:t>
      </w:r>
      <w:r w:rsidR="00577CC1">
        <w:rPr>
          <w:b/>
          <w:bCs/>
        </w:rPr>
        <w:t xml:space="preserve"> </w:t>
      </w:r>
      <w:r w:rsidR="009563CF" w:rsidRPr="009563CF">
        <w:rPr>
          <w:b/>
          <w:bCs/>
        </w:rPr>
        <w:t>262781308819578420100100500000000244</w:t>
      </w:r>
      <w:r w:rsidR="00F67241" w:rsidRPr="0016555E">
        <w:rPr>
          <w:b/>
          <w:bCs/>
          <w:sz w:val="23"/>
          <w:szCs w:val="23"/>
        </w:rPr>
        <w:t>)</w:t>
      </w:r>
    </w:p>
    <w:p w14:paraId="60AC897C" w14:textId="77777777" w:rsidR="00A91D03" w:rsidRPr="00F45E46" w:rsidRDefault="00A91D03">
      <w:pPr>
        <w:pStyle w:val="af4"/>
        <w:jc w:val="both"/>
        <w:outlineLvl w:val="0"/>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4"/>
        <w:gridCol w:w="5081"/>
      </w:tblGrid>
      <w:tr w:rsidR="00967BDB" w:rsidRPr="00F45E46" w14:paraId="13B48646" w14:textId="77777777" w:rsidTr="00572CCB">
        <w:tc>
          <w:tcPr>
            <w:tcW w:w="5210" w:type="dxa"/>
          </w:tcPr>
          <w:p w14:paraId="56234904" w14:textId="03F98ED6" w:rsidR="00967BDB" w:rsidRPr="00F45E46" w:rsidRDefault="00967BDB" w:rsidP="00572CCB">
            <w:r w:rsidRPr="00F45E46">
              <w:t>«___</w:t>
            </w:r>
            <w:proofErr w:type="gramStart"/>
            <w:r w:rsidRPr="00F45E46">
              <w:t>_»_</w:t>
            </w:r>
            <w:proofErr w:type="gramEnd"/>
            <w:r w:rsidRPr="00F45E46">
              <w:t>_________202</w:t>
            </w:r>
            <w:r w:rsidR="009563CF">
              <w:t>6</w:t>
            </w:r>
            <w:r w:rsidRPr="00F45E46">
              <w:t xml:space="preserve"> г.</w:t>
            </w:r>
          </w:p>
        </w:tc>
        <w:tc>
          <w:tcPr>
            <w:tcW w:w="5211" w:type="dxa"/>
          </w:tcPr>
          <w:p w14:paraId="22B4F8AB" w14:textId="77777777" w:rsidR="00967BDB" w:rsidRPr="00F45E46" w:rsidRDefault="00967BDB" w:rsidP="00572CCB">
            <w:pPr>
              <w:jc w:val="right"/>
            </w:pPr>
            <w:r w:rsidRPr="00F45E46">
              <w:t>Санкт-Петербург</w:t>
            </w:r>
          </w:p>
        </w:tc>
      </w:tr>
    </w:tbl>
    <w:p w14:paraId="38F5B72B" w14:textId="77777777" w:rsidR="00DF607E" w:rsidRDefault="00DF607E" w:rsidP="0016555E">
      <w:pPr>
        <w:autoSpaceDE w:val="0"/>
        <w:autoSpaceDN w:val="0"/>
        <w:adjustRightInd w:val="0"/>
        <w:ind w:firstLine="709"/>
        <w:jc w:val="both"/>
        <w:rPr>
          <w:rFonts w:eastAsiaTheme="minorHAnsi"/>
          <w:lang w:eastAsia="en-US"/>
        </w:rPr>
      </w:pPr>
    </w:p>
    <w:p w14:paraId="4E13250C" w14:textId="5AD54C1E" w:rsidR="0016555E" w:rsidRPr="0016555E" w:rsidRDefault="0016555E" w:rsidP="0016555E">
      <w:pPr>
        <w:autoSpaceDE w:val="0"/>
        <w:autoSpaceDN w:val="0"/>
        <w:adjustRightInd w:val="0"/>
        <w:ind w:firstLine="709"/>
        <w:jc w:val="both"/>
        <w:rPr>
          <w:rFonts w:eastAsiaTheme="minorHAnsi"/>
          <w:lang w:eastAsia="en-US"/>
        </w:rPr>
      </w:pPr>
      <w:r w:rsidRPr="0016555E">
        <w:rPr>
          <w:rFonts w:eastAsiaTheme="minorHAnsi"/>
          <w:lang w:eastAsia="en-US"/>
        </w:rPr>
        <w:t xml:space="preserve">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w:t>
      </w:r>
      <w:r w:rsidR="00243876" w:rsidRPr="00243876">
        <w:rPr>
          <w:rFonts w:eastAsiaTheme="minorHAnsi"/>
          <w:lang w:eastAsia="en-US"/>
        </w:rPr>
        <w:t xml:space="preserve">в лице </w:t>
      </w:r>
      <w:r w:rsidR="00CC44EC">
        <w:rPr>
          <w:rFonts w:eastAsiaTheme="minorHAnsi"/>
          <w:lang w:eastAsia="en-US"/>
        </w:rPr>
        <w:t>заместителя директора</w:t>
      </w:r>
      <w:r w:rsidR="00243876" w:rsidRPr="00243876">
        <w:rPr>
          <w:rFonts w:eastAsiaTheme="minorHAnsi"/>
          <w:lang w:eastAsia="en-US"/>
        </w:rPr>
        <w:t xml:space="preserve"> Капустина Евгения Константиновича, действующего на основании доверенности от </w:t>
      </w:r>
      <w:r w:rsidR="009563CF" w:rsidRPr="00A54074">
        <w:t>1</w:t>
      </w:r>
      <w:r w:rsidR="009563CF">
        <w:t>2</w:t>
      </w:r>
      <w:r w:rsidR="009563CF" w:rsidRPr="00A54074">
        <w:t>.0</w:t>
      </w:r>
      <w:r w:rsidR="009563CF">
        <w:t>1</w:t>
      </w:r>
      <w:r w:rsidR="009563CF" w:rsidRPr="00A54074">
        <w:t>.202</w:t>
      </w:r>
      <w:r w:rsidR="009563CF">
        <w:t>6</w:t>
      </w:r>
      <w:r w:rsidR="009563CF" w:rsidRPr="00A54074">
        <w:t xml:space="preserve"> № </w:t>
      </w:r>
      <w:r w:rsidR="009563CF">
        <w:t>0</w:t>
      </w:r>
      <w:r w:rsidR="009563CF" w:rsidRPr="00A54074">
        <w:t>1</w:t>
      </w:r>
      <w:r w:rsidRPr="0016555E">
        <w:rPr>
          <w:rFonts w:eastAsiaTheme="minorHAnsi"/>
          <w:lang w:eastAsia="en-US"/>
        </w:rPr>
        <w:t>, с одной стороны,</w:t>
      </w:r>
      <w:r w:rsidR="007C3FD2">
        <w:t xml:space="preserve"> </w:t>
      </w:r>
      <w:r w:rsidRPr="0016555E">
        <w:rPr>
          <w:rFonts w:eastAsiaTheme="minorHAnsi"/>
          <w:lang w:eastAsia="en-US"/>
        </w:rPr>
        <w:t>и __________________</w:t>
      </w:r>
      <w:r w:rsidR="0076667B">
        <w:rPr>
          <w:rStyle w:val="a7"/>
        </w:rPr>
        <w:footnoteReference w:id="1"/>
      </w:r>
      <w:r w:rsidRPr="0016555E">
        <w:rPr>
          <w:rFonts w:eastAsiaTheme="minorHAnsi"/>
          <w:lang w:eastAsia="en-US"/>
        </w:rPr>
        <w:t>, именуемое</w:t>
      </w:r>
      <w:r w:rsidR="0076667B">
        <w:rPr>
          <w:rStyle w:val="a7"/>
        </w:rPr>
        <w:footnoteReference w:id="2"/>
      </w:r>
      <w:r w:rsidRPr="0016555E">
        <w:rPr>
          <w:rFonts w:eastAsiaTheme="minorHAnsi"/>
          <w:lang w:eastAsia="en-US"/>
        </w:rPr>
        <w:t xml:space="preserve"> в дальнейшем «Поставщик», в лице _________________</w:t>
      </w:r>
      <w:r w:rsidR="0076667B">
        <w:rPr>
          <w:rStyle w:val="a7"/>
        </w:rPr>
        <w:footnoteReference w:id="3"/>
      </w:r>
      <w:r w:rsidRPr="0016555E">
        <w:rPr>
          <w:rFonts w:eastAsiaTheme="minorHAnsi"/>
          <w:lang w:eastAsia="en-US"/>
        </w:rPr>
        <w:t>, действующего на основании ____________</w:t>
      </w:r>
      <w:r w:rsidR="0076667B">
        <w:rPr>
          <w:rStyle w:val="a7"/>
        </w:rPr>
        <w:footnoteReference w:id="4"/>
      </w:r>
      <w:r w:rsidRPr="0016555E">
        <w:rPr>
          <w:rFonts w:eastAsiaTheme="minorHAnsi"/>
          <w:lang w:eastAsia="en-US"/>
        </w:rPr>
        <w:t>, с другой стороны, вместе именуемые в дальнейшем «Стороны», на основании п. 4 ч. 1 ст. 93 Федерального закона от 05.04.2013 № 44-ФЗ «О</w:t>
      </w:r>
      <w:r w:rsidR="0012361B">
        <w:t> </w:t>
      </w:r>
      <w:r w:rsidRPr="0016555E">
        <w:rPr>
          <w:rFonts w:eastAsiaTheme="minorHAnsi"/>
          <w:lang w:eastAsia="en-US"/>
        </w:rPr>
        <w:t>контрактной системе в сфере закупок товаров, работ, услуг для обеспечения государственных и</w:t>
      </w:r>
      <w:r w:rsidR="0012361B">
        <w:t> </w:t>
      </w:r>
      <w:r w:rsidRPr="0016555E">
        <w:rPr>
          <w:rFonts w:eastAsiaTheme="minorHAnsi"/>
          <w:lang w:eastAsia="en-US"/>
        </w:rPr>
        <w:t>муниципальных нужд» (Собрание законодательства Российской Федерации, 2013, № 14, ст. 1652; 2015, № 29, ст. 4353) (далее – Закон о контрактной системе) заключили настоящий контракт (далее</w:t>
      </w:r>
      <w:r w:rsidR="0012361B">
        <w:t> </w:t>
      </w:r>
      <w:r w:rsidRPr="0016555E">
        <w:rPr>
          <w:rFonts w:eastAsiaTheme="minorHAnsi"/>
          <w:lang w:eastAsia="en-US"/>
        </w:rPr>
        <w:sym w:font="Symbol" w:char="F02D"/>
      </w:r>
      <w:r w:rsidR="0012361B">
        <w:t> </w:t>
      </w:r>
      <w:r w:rsidRPr="0016555E">
        <w:rPr>
          <w:rFonts w:eastAsiaTheme="minorHAnsi"/>
          <w:lang w:eastAsia="en-US"/>
        </w:rPr>
        <w:t>Контракт) о нижеследующем.</w:t>
      </w:r>
    </w:p>
    <w:p w14:paraId="1DFD65C7" w14:textId="77777777" w:rsidR="008B32B2" w:rsidRPr="00F45E46" w:rsidRDefault="008B32B2" w:rsidP="00572CCB">
      <w:pPr>
        <w:jc w:val="both"/>
      </w:pPr>
    </w:p>
    <w:p w14:paraId="1D3634F9" w14:textId="77777777" w:rsidR="00F45E46" w:rsidRPr="00F45E46" w:rsidRDefault="00F45E46" w:rsidP="002D39EE">
      <w:pPr>
        <w:autoSpaceDE w:val="0"/>
        <w:autoSpaceDN w:val="0"/>
        <w:adjustRightInd w:val="0"/>
        <w:jc w:val="center"/>
        <w:outlineLvl w:val="0"/>
        <w:rPr>
          <w:b/>
        </w:rPr>
      </w:pPr>
      <w:r w:rsidRPr="00F45E46">
        <w:rPr>
          <w:b/>
        </w:rPr>
        <w:t>I. ПРЕДМЕТ КОНТРАКТА</w:t>
      </w:r>
    </w:p>
    <w:p w14:paraId="439AF858" w14:textId="553FEEAF" w:rsidR="00F45E46" w:rsidRPr="00F45E46" w:rsidRDefault="00F45E46" w:rsidP="00004A59">
      <w:pPr>
        <w:autoSpaceDE w:val="0"/>
        <w:autoSpaceDN w:val="0"/>
        <w:adjustRightInd w:val="0"/>
        <w:ind w:firstLine="709"/>
        <w:jc w:val="both"/>
      </w:pPr>
      <w:r w:rsidRPr="00F45E46">
        <w:t xml:space="preserve">1.1. Поставщик обязуется </w:t>
      </w:r>
      <w:r w:rsidRPr="00AC1A3E">
        <w:t>поставить</w:t>
      </w:r>
      <w:r w:rsidR="003D46AA" w:rsidRPr="003D46AA">
        <w:t xml:space="preserve"> </w:t>
      </w:r>
      <w:r w:rsidR="00C55731" w:rsidRPr="00C55731">
        <w:t>логически</w:t>
      </w:r>
      <w:r w:rsidR="00C55731">
        <w:t>е</w:t>
      </w:r>
      <w:r w:rsidR="00C55731" w:rsidRPr="00C55731">
        <w:t xml:space="preserve"> контроллер</w:t>
      </w:r>
      <w:r w:rsidR="00C55731">
        <w:t>ы</w:t>
      </w:r>
      <w:r w:rsidR="00C55731" w:rsidRPr="00C55731">
        <w:t xml:space="preserve"> и кабел</w:t>
      </w:r>
      <w:r w:rsidR="00C55731">
        <w:t>ь</w:t>
      </w:r>
      <w:r w:rsidR="004061D3" w:rsidRPr="00AC1A3E">
        <w:rPr>
          <w:rFonts w:eastAsiaTheme="minorHAnsi"/>
          <w:color w:val="000000" w:themeColor="text1"/>
          <w:vertAlign w:val="superscript"/>
          <w:lang w:eastAsia="en-US"/>
        </w:rPr>
        <w:footnoteReference w:id="5"/>
      </w:r>
      <w:r w:rsidR="004549B8">
        <w:rPr>
          <w:color w:val="000000" w:themeColor="text1"/>
        </w:rPr>
        <w:t xml:space="preserve"> </w:t>
      </w:r>
      <w:r w:rsidRPr="009918E7">
        <w:rPr>
          <w:color w:val="000000" w:themeColor="text1"/>
        </w:rPr>
        <w:t xml:space="preserve">(далее </w:t>
      </w:r>
      <w:r w:rsidRPr="009918E7">
        <w:rPr>
          <w:color w:val="000000" w:themeColor="text1"/>
        </w:rPr>
        <w:sym w:font="Symbol" w:char="F02D"/>
      </w:r>
      <w:r w:rsidRPr="009918E7">
        <w:rPr>
          <w:color w:val="000000" w:themeColor="text1"/>
        </w:rPr>
        <w:t xml:space="preserve"> Товар),</w:t>
      </w:r>
      <w:r w:rsidR="00A62445">
        <w:t xml:space="preserve"> </w:t>
      </w:r>
      <w:r w:rsidRPr="00F45E46">
        <w:t>а</w:t>
      </w:r>
      <w:r w:rsidR="0012361B">
        <w:t> </w:t>
      </w:r>
      <w:r w:rsidRPr="00F45E46">
        <w:t>Заказчик обязуется принять и оплатить Товар в порядке и на условиях, предусмотренных Контрактом.</w:t>
      </w:r>
    </w:p>
    <w:p w14:paraId="2B36112D" w14:textId="3A15E602" w:rsidR="00F45E46" w:rsidRPr="00F45E46" w:rsidRDefault="00F45E46" w:rsidP="002D39EE">
      <w:pPr>
        <w:autoSpaceDE w:val="0"/>
        <w:autoSpaceDN w:val="0"/>
        <w:adjustRightInd w:val="0"/>
        <w:ind w:firstLine="709"/>
        <w:jc w:val="both"/>
      </w:pPr>
      <w:r w:rsidRPr="00F45E46">
        <w:t>1.2. Наименование, количество и иные характеристики поставляемого Товара указаны</w:t>
      </w:r>
      <w:r w:rsidR="004544F1">
        <w:br/>
      </w:r>
      <w:r w:rsidRPr="00F45E46">
        <w:t>в спецификации (приложение № 1 к Контракту)</w:t>
      </w:r>
      <w:r w:rsidR="006B19DC">
        <w:t xml:space="preserve"> (далее – Спецификация</w:t>
      </w:r>
      <w:r w:rsidR="002C36F8">
        <w:t>)</w:t>
      </w:r>
      <w:r w:rsidRPr="00F45E46">
        <w:t>, являющейся неотъемлемой частью Контракта.</w:t>
      </w:r>
    </w:p>
    <w:p w14:paraId="543DB095" w14:textId="77777777" w:rsidR="00782DB9" w:rsidRDefault="00782DB9"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DAC17AC" w14:textId="77777777" w:rsidR="00F45E46" w:rsidRPr="00623EA2" w:rsidRDefault="00F45E46">
      <w:pPr>
        <w:autoSpaceDE w:val="0"/>
        <w:autoSpaceDN w:val="0"/>
        <w:adjustRightInd w:val="0"/>
        <w:jc w:val="center"/>
        <w:rPr>
          <w:b/>
        </w:rPr>
      </w:pPr>
      <w:r w:rsidRPr="00C97780">
        <w:rPr>
          <w:b/>
        </w:rPr>
        <w:t>II. ЦЕНА КОНТРАКТА И ПОРЯДОК РАСЧЕТОВ</w:t>
      </w:r>
    </w:p>
    <w:p w14:paraId="2E150FA1" w14:textId="069D7450" w:rsidR="00F45E46" w:rsidRPr="00DB03F6" w:rsidRDefault="00F45E46" w:rsidP="00572CCB">
      <w:pPr>
        <w:autoSpaceDE w:val="0"/>
        <w:autoSpaceDN w:val="0"/>
        <w:adjustRightInd w:val="0"/>
        <w:ind w:firstLine="709"/>
        <w:jc w:val="both"/>
      </w:pPr>
      <w:bookmarkStart w:id="0" w:name="Par22"/>
      <w:bookmarkEnd w:id="0"/>
      <w:r w:rsidRPr="00572CCB">
        <w:rPr>
          <w:bCs/>
        </w:rPr>
        <w:t xml:space="preserve">2.1. Цена Контракта составляет </w:t>
      </w:r>
      <w:r w:rsidR="00B52CC5">
        <w:t>________рублей ______ копеек (_________ рублей ____ копеек)</w:t>
      </w:r>
      <w:r w:rsidR="00B52CC5">
        <w:rPr>
          <w:rStyle w:val="a7"/>
        </w:rPr>
        <w:footnoteReference w:id="6"/>
      </w:r>
      <w:r w:rsidRPr="00572CCB">
        <w:rPr>
          <w:bCs/>
        </w:rPr>
        <w:t xml:space="preserve">, в том числе НДС </w:t>
      </w:r>
      <w:r w:rsidR="0076667B" w:rsidRPr="00855D8A">
        <w:rPr>
          <w:bCs/>
        </w:rPr>
        <w:t xml:space="preserve">__ % в размере </w:t>
      </w:r>
      <w:r w:rsidR="00B52CC5">
        <w:t>________рублей ______ копеек (_________ рублей ____ копеек)</w:t>
      </w:r>
      <w:r w:rsidR="0076667B" w:rsidRPr="00572CCB">
        <w:rPr>
          <w:rStyle w:val="a7"/>
          <w:bCs/>
        </w:rPr>
        <w:footnoteReference w:id="7"/>
      </w:r>
      <w:r w:rsidR="00B52CC5">
        <w:t xml:space="preserve"> </w:t>
      </w:r>
      <w:r w:rsidR="0076667B">
        <w:t xml:space="preserve">/ </w:t>
      </w:r>
      <w:r w:rsidRPr="00572CCB">
        <w:rPr>
          <w:bCs/>
        </w:rPr>
        <w:t>(НДС не облагается</w:t>
      </w:r>
      <w:r w:rsidR="00C92F52" w:rsidRPr="00572CCB">
        <w:rPr>
          <w:rStyle w:val="a7"/>
          <w:bCs/>
        </w:rPr>
        <w:footnoteReference w:id="8"/>
      </w:r>
      <w:r w:rsidRPr="00572CCB">
        <w:rPr>
          <w:bCs/>
        </w:rPr>
        <w:t>).</w:t>
      </w:r>
    </w:p>
    <w:p w14:paraId="79056DC6" w14:textId="7550B168" w:rsidR="00F45E46" w:rsidRPr="00623EA2" w:rsidRDefault="00F45E46" w:rsidP="00572CCB">
      <w:pPr>
        <w:autoSpaceDE w:val="0"/>
        <w:autoSpaceDN w:val="0"/>
        <w:adjustRightInd w:val="0"/>
        <w:ind w:firstLine="709"/>
        <w:jc w:val="both"/>
      </w:pPr>
      <w:bookmarkStart w:id="1" w:name="Par27"/>
      <w:bookmarkStart w:id="2" w:name="Par39"/>
      <w:bookmarkEnd w:id="1"/>
      <w:bookmarkEnd w:id="2"/>
      <w:r w:rsidRPr="00623EA2">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w:t>
      </w:r>
      <w:r w:rsidR="004544F1">
        <w:br/>
      </w:r>
      <w:r w:rsidRPr="00623EA2">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14069" w14:textId="77777777" w:rsidR="00F45E46" w:rsidRPr="00623EA2" w:rsidRDefault="00F45E46" w:rsidP="00572CCB">
      <w:pPr>
        <w:autoSpaceDE w:val="0"/>
        <w:autoSpaceDN w:val="0"/>
        <w:adjustRightInd w:val="0"/>
        <w:ind w:firstLine="709"/>
        <w:jc w:val="both"/>
      </w:pPr>
      <w:bookmarkStart w:id="3" w:name="Par40"/>
      <w:bookmarkEnd w:id="3"/>
      <w:r w:rsidRPr="00623EA2">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w:t>
      </w:r>
      <w:r w:rsidRPr="00623EA2">
        <w:lastRenderedPageBreak/>
        <w:t xml:space="preserve">маркировки, страхование, таможенные платежи (пошлины), НДС, другие установленные налоги, сборы и иные расходы, связанные с исполнением Контракта. </w:t>
      </w:r>
    </w:p>
    <w:p w14:paraId="2820E32C" w14:textId="161F05BB" w:rsidR="00F45E46" w:rsidRPr="00623EA2" w:rsidRDefault="00F45E46" w:rsidP="00572CCB">
      <w:pPr>
        <w:autoSpaceDE w:val="0"/>
        <w:autoSpaceDN w:val="0"/>
        <w:adjustRightInd w:val="0"/>
        <w:ind w:firstLine="709"/>
        <w:jc w:val="both"/>
      </w:pPr>
      <w:bookmarkStart w:id="4" w:name="Par41"/>
      <w:bookmarkEnd w:id="4"/>
      <w:r w:rsidRPr="00623EA2">
        <w:t>2.4. Цена Контракта является твердой и определяется на весь срок исполнения Контракта,</w:t>
      </w:r>
      <w:r w:rsidR="004544F1" w:rsidRPr="004544F1">
        <w:t xml:space="preserve"> </w:t>
      </w:r>
      <w:r w:rsidR="004544F1">
        <w:br/>
      </w:r>
      <w:r w:rsidRPr="00623EA2">
        <w:t xml:space="preserve">за исключением случаев, установленных </w:t>
      </w:r>
      <w:r w:rsidR="00C92F52" w:rsidRPr="00C97780">
        <w:t>Закон</w:t>
      </w:r>
      <w:r w:rsidR="00662623">
        <w:t>ом</w:t>
      </w:r>
      <w:r w:rsidR="00C92F52">
        <w:t xml:space="preserve"> </w:t>
      </w:r>
      <w:r w:rsidR="00C92F52" w:rsidRPr="00C97780">
        <w:t>о контрактной системе</w:t>
      </w:r>
      <w:r w:rsidRPr="00623EA2">
        <w:t>.</w:t>
      </w:r>
    </w:p>
    <w:p w14:paraId="10B7DF76" w14:textId="2286D19A" w:rsidR="00F45E46" w:rsidRPr="00623EA2" w:rsidRDefault="00F45E46" w:rsidP="00572CCB">
      <w:pPr>
        <w:autoSpaceDE w:val="0"/>
        <w:autoSpaceDN w:val="0"/>
        <w:adjustRightInd w:val="0"/>
        <w:ind w:firstLine="709"/>
        <w:jc w:val="both"/>
      </w:pPr>
      <w:bookmarkStart w:id="5" w:name="Par42"/>
      <w:bookmarkEnd w:id="5"/>
      <w:r w:rsidRPr="00623EA2">
        <w:t>Цена Контракта может быть снижена по соглашению Сторон без</w:t>
      </w:r>
      <w:r w:rsidR="003A661B">
        <w:t xml:space="preserve"> </w:t>
      </w:r>
      <w:r w:rsidRPr="00623EA2">
        <w:t>изменения</w:t>
      </w:r>
      <w:r w:rsidR="007C3FD2">
        <w:t xml:space="preserve">, </w:t>
      </w:r>
      <w:r w:rsidRPr="00623EA2">
        <w:t>предусмотренного Контрактом количества и качества поставляемого Товара и иных условий Контракта</w:t>
      </w:r>
      <w:r w:rsidR="00837DB7">
        <w:t>.</w:t>
      </w:r>
      <w:r w:rsidRPr="00623EA2">
        <w:t xml:space="preserve"> </w:t>
      </w:r>
    </w:p>
    <w:p w14:paraId="2B9B3FE6" w14:textId="1CA73277" w:rsidR="00D73AA4" w:rsidRDefault="00F45E46" w:rsidP="00572CCB">
      <w:pPr>
        <w:autoSpaceDE w:val="0"/>
        <w:autoSpaceDN w:val="0"/>
        <w:adjustRightInd w:val="0"/>
        <w:ind w:firstLine="709"/>
        <w:jc w:val="both"/>
      </w:pPr>
      <w:r w:rsidRPr="00AC1A3E">
        <w:t xml:space="preserve">2.5. </w:t>
      </w:r>
      <w:r w:rsidR="00A83508" w:rsidRPr="00AC1A3E">
        <w:t>Источник финансирования</w:t>
      </w:r>
      <w:r w:rsidR="00B52CC5" w:rsidRPr="00AC1A3E">
        <w:t xml:space="preserve"> Контракта </w:t>
      </w:r>
      <w:r w:rsidR="00B52CC5" w:rsidRPr="00AC1A3E">
        <w:rPr>
          <w:bCs/>
        </w:rPr>
        <w:t>–</w:t>
      </w:r>
      <w:r w:rsidR="00B52CC5" w:rsidRPr="00AC1A3E">
        <w:t xml:space="preserve"> </w:t>
      </w:r>
      <w:bookmarkStart w:id="6" w:name="Par44"/>
      <w:bookmarkStart w:id="7" w:name="Par48"/>
      <w:bookmarkEnd w:id="6"/>
      <w:bookmarkEnd w:id="7"/>
      <w:r w:rsidR="00D73AA4" w:rsidRPr="00AC1A3E">
        <w:t>внебюджетные средства</w:t>
      </w:r>
      <w:r w:rsidR="00741400" w:rsidRPr="00AC1A3E">
        <w:t xml:space="preserve">: </w:t>
      </w:r>
      <w:r w:rsidR="008400FF" w:rsidRPr="00AC1A3E">
        <w:t>средства бюджетных учреждений</w:t>
      </w:r>
      <w:r w:rsidR="00741400" w:rsidRPr="00AC1A3E">
        <w:t>.</w:t>
      </w:r>
    </w:p>
    <w:p w14:paraId="39296D36" w14:textId="3FF5CDD9" w:rsidR="00F45E46" w:rsidRPr="00DF607E" w:rsidRDefault="00F45E46" w:rsidP="00572CCB">
      <w:pPr>
        <w:autoSpaceDE w:val="0"/>
        <w:autoSpaceDN w:val="0"/>
        <w:adjustRightInd w:val="0"/>
        <w:ind w:firstLine="709"/>
        <w:jc w:val="both"/>
        <w:rPr>
          <w:highlight w:val="yellow"/>
        </w:rPr>
      </w:pPr>
      <w:r w:rsidRPr="00623EA2">
        <w:t xml:space="preserve">2.6. Расчеты между Заказчиком и Поставщиком производятся не позднее </w:t>
      </w:r>
      <w:r w:rsidR="00C20759">
        <w:t>10</w:t>
      </w:r>
      <w:r w:rsidR="00625E1F" w:rsidRPr="00623EA2">
        <w:t xml:space="preserve"> </w:t>
      </w:r>
      <w:r w:rsidRPr="00623EA2">
        <w:t>(</w:t>
      </w:r>
      <w:r w:rsidR="00C20759">
        <w:t>Десяти</w:t>
      </w:r>
      <w:r w:rsidRPr="00623EA2">
        <w:t xml:space="preserve">) </w:t>
      </w:r>
      <w:r w:rsidR="00625E1F">
        <w:t>рабочих</w:t>
      </w:r>
      <w:r w:rsidR="00D36EA7" w:rsidRPr="000C34CA">
        <w:rPr>
          <w:rFonts w:eastAsia="Courier New"/>
          <w:bCs/>
          <w:color w:val="000000" w:themeColor="text1"/>
          <w:vertAlign w:val="superscript"/>
          <w:lang w:eastAsia="en-US"/>
        </w:rPr>
        <w:footnoteReference w:id="9"/>
      </w:r>
      <w:r w:rsidRPr="00623EA2">
        <w:t xml:space="preserve"> дней </w:t>
      </w:r>
      <w:r w:rsidRPr="00106BA0">
        <w:t xml:space="preserve">с даты подписания Заказчиком </w:t>
      </w:r>
      <w:r w:rsidR="00B52CC5">
        <w:t>акта прием</w:t>
      </w:r>
      <w:r w:rsidR="003A661B">
        <w:t>ки</w:t>
      </w:r>
      <w:r w:rsidR="00B52CC5">
        <w:t xml:space="preserve"> </w:t>
      </w:r>
      <w:r w:rsidR="003A661B">
        <w:t>т</w:t>
      </w:r>
      <w:r w:rsidR="00B52CC5">
        <w:t>овар</w:t>
      </w:r>
      <w:r w:rsidR="003A661B">
        <w:t>ов, работ, услуг</w:t>
      </w:r>
      <w:r w:rsidR="00B52CC5">
        <w:t xml:space="preserve">, </w:t>
      </w:r>
      <w:r w:rsidR="00D36EA7">
        <w:t xml:space="preserve">составленного </w:t>
      </w:r>
      <w:r w:rsidR="00B52CC5">
        <w:t xml:space="preserve">по форме приложения № 2 </w:t>
      </w:r>
      <w:r w:rsidR="004D552F">
        <w:t xml:space="preserve">(далее – Акт) </w:t>
      </w:r>
      <w:r w:rsidR="00B52CC5">
        <w:t>к Контракту</w:t>
      </w:r>
      <w:r w:rsidR="00A83508" w:rsidRPr="00B52CC5">
        <w:t>.</w:t>
      </w:r>
    </w:p>
    <w:p w14:paraId="054F7661" w14:textId="77777777" w:rsidR="00F45E46" w:rsidRPr="00623EA2" w:rsidRDefault="00F45E46" w:rsidP="00572CCB">
      <w:pPr>
        <w:autoSpaceDE w:val="0"/>
        <w:autoSpaceDN w:val="0"/>
        <w:adjustRightInd w:val="0"/>
        <w:ind w:firstLine="709"/>
        <w:jc w:val="both"/>
      </w:pPr>
      <w:bookmarkStart w:id="8" w:name="Par57"/>
      <w:bookmarkEnd w:id="8"/>
      <w:r w:rsidRPr="00623EA2">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47D1ED6" w14:textId="77777777" w:rsidR="00F45E46" w:rsidRDefault="00F45E46"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F14C90A" w14:textId="5A12609E" w:rsidR="00E94F85" w:rsidRPr="00623EA2" w:rsidRDefault="00E94F85">
      <w:pPr>
        <w:autoSpaceDE w:val="0"/>
        <w:autoSpaceDN w:val="0"/>
        <w:adjustRightInd w:val="0"/>
        <w:jc w:val="center"/>
        <w:rPr>
          <w:b/>
        </w:rPr>
      </w:pPr>
      <w:r w:rsidRPr="00623EA2">
        <w:rPr>
          <w:b/>
        </w:rPr>
        <w:t>III. ПОРЯДОК, СРОКИ И УСЛОВИЯ ПОСТАВКИ</w:t>
      </w:r>
      <w:r w:rsidR="00360D6F">
        <w:rPr>
          <w:b/>
        </w:rPr>
        <w:t xml:space="preserve"> </w:t>
      </w:r>
      <w:r w:rsidRPr="00623EA2">
        <w:rPr>
          <w:b/>
        </w:rPr>
        <w:t>И ПРИЕМКИ ТОВАРА</w:t>
      </w:r>
    </w:p>
    <w:p w14:paraId="1D46B6AA" w14:textId="77A8B629" w:rsidR="00E40D2B" w:rsidRDefault="00E94F85" w:rsidP="00257E68">
      <w:pPr>
        <w:autoSpaceDE w:val="0"/>
        <w:autoSpaceDN w:val="0"/>
        <w:adjustRightInd w:val="0"/>
        <w:ind w:firstLine="709"/>
        <w:jc w:val="both"/>
        <w:rPr>
          <w:color w:val="000000" w:themeColor="text1"/>
        </w:rPr>
      </w:pPr>
      <w:bookmarkStart w:id="9" w:name="Par62"/>
      <w:bookmarkEnd w:id="9"/>
      <w:r w:rsidRPr="00AC1A3E">
        <w:t>3.1. Поставщик самостоятельно доставляет Товар</w:t>
      </w:r>
      <w:r w:rsidR="00A83508" w:rsidRPr="00AC1A3E">
        <w:t xml:space="preserve"> </w:t>
      </w:r>
      <w:r w:rsidRPr="00AC1A3E">
        <w:t xml:space="preserve">Заказчику по адресу: </w:t>
      </w:r>
      <w:r w:rsidR="00E40D2B" w:rsidRPr="00E40D2B">
        <w:t xml:space="preserve">г. Санкт-Петербург, </w:t>
      </w:r>
      <w:r w:rsidR="008161B5" w:rsidRPr="008161B5">
        <w:t>ул. Новгородская, д. 20, литера А</w:t>
      </w:r>
      <w:r w:rsidR="00E40D2B" w:rsidRPr="00E40D2B">
        <w:t xml:space="preserve"> (далее – Объект), </w:t>
      </w:r>
      <w:r w:rsidR="0036508E" w:rsidRPr="0036508E">
        <w:t>в помещение под выгрузку, указанное Заказчиком</w:t>
      </w:r>
      <w:r w:rsidR="0036508E">
        <w:t xml:space="preserve">, </w:t>
      </w:r>
      <w:r w:rsidR="00096F65" w:rsidRPr="00AC1A3E">
        <w:rPr>
          <w:color w:val="000000" w:themeColor="text1"/>
        </w:rPr>
        <w:t>единовременно,</w:t>
      </w:r>
      <w:bookmarkStart w:id="10" w:name="Par64"/>
      <w:bookmarkStart w:id="11" w:name="Par67"/>
      <w:bookmarkEnd w:id="10"/>
      <w:bookmarkEnd w:id="11"/>
      <w:r w:rsidR="00F445C8">
        <w:rPr>
          <w:color w:val="000000" w:themeColor="text1"/>
        </w:rPr>
        <w:t xml:space="preserve"> </w:t>
      </w:r>
      <w:r w:rsidR="00F445C8" w:rsidRPr="00F445C8">
        <w:rPr>
          <w:color w:val="000000" w:themeColor="text1"/>
        </w:rPr>
        <w:t>в течени</w:t>
      </w:r>
      <w:r w:rsidR="00C42B43">
        <w:rPr>
          <w:color w:val="000000" w:themeColor="text1"/>
        </w:rPr>
        <w:t>и</w:t>
      </w:r>
      <w:r w:rsidR="00F445C8" w:rsidRPr="00F445C8">
        <w:rPr>
          <w:color w:val="000000" w:themeColor="text1"/>
        </w:rPr>
        <w:t xml:space="preserve"> </w:t>
      </w:r>
      <w:r w:rsidR="00C55731">
        <w:rPr>
          <w:color w:val="000000" w:themeColor="text1"/>
        </w:rPr>
        <w:t>20</w:t>
      </w:r>
      <w:r w:rsidR="00EE2C48" w:rsidRPr="00EE2C48">
        <w:t xml:space="preserve"> (</w:t>
      </w:r>
      <w:r w:rsidR="00C55731">
        <w:t>Двадцати</w:t>
      </w:r>
      <w:r w:rsidR="00EE2C48" w:rsidRPr="00EE2C48">
        <w:t>)</w:t>
      </w:r>
      <w:r w:rsidR="00EE6B84" w:rsidRPr="00260925">
        <w:t xml:space="preserve"> </w:t>
      </w:r>
      <w:r w:rsidR="00F445C8" w:rsidRPr="00F445C8">
        <w:rPr>
          <w:color w:val="000000" w:themeColor="text1"/>
        </w:rPr>
        <w:t>рабочих</w:t>
      </w:r>
      <w:r w:rsidR="00F445C8">
        <w:rPr>
          <w:color w:val="000000" w:themeColor="text1"/>
        </w:rPr>
        <w:t xml:space="preserve"> дней с даты </w:t>
      </w:r>
      <w:r w:rsidR="00F445C8" w:rsidRPr="00F445C8">
        <w:rPr>
          <w:color w:val="000000" w:themeColor="text1"/>
        </w:rPr>
        <w:t>заключения Контракта.</w:t>
      </w:r>
      <w:r w:rsidR="00E40D2B">
        <w:rPr>
          <w:color w:val="000000" w:themeColor="text1"/>
        </w:rPr>
        <w:t xml:space="preserve"> </w:t>
      </w:r>
      <w:r w:rsidR="00F616E8" w:rsidRPr="00F616E8">
        <w:rPr>
          <w:color w:val="000000" w:themeColor="text1"/>
        </w:rPr>
        <w:t>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2EA39CC9" w14:textId="4956AD64" w:rsidR="00B52CC5" w:rsidRPr="00B52CC5" w:rsidRDefault="00B52CC5" w:rsidP="00257E68">
      <w:pPr>
        <w:autoSpaceDE w:val="0"/>
        <w:autoSpaceDN w:val="0"/>
        <w:adjustRightInd w:val="0"/>
        <w:ind w:firstLine="709"/>
        <w:jc w:val="both"/>
      </w:pPr>
      <w:r w:rsidRPr="00257E68">
        <w:t>3.2.</w:t>
      </w:r>
      <w:r w:rsidRPr="00B52CC5">
        <w:t xml:space="preserve">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55C2A30F" w14:textId="3AD5ADC9" w:rsidR="00B52CC5" w:rsidRPr="00B52CC5" w:rsidRDefault="00B52CC5" w:rsidP="00257E68">
      <w:pPr>
        <w:autoSpaceDE w:val="0"/>
        <w:autoSpaceDN w:val="0"/>
        <w:adjustRightInd w:val="0"/>
        <w:ind w:firstLine="709"/>
        <w:jc w:val="both"/>
      </w:pPr>
      <w:r w:rsidRPr="00257E68">
        <w:t>3.3.</w:t>
      </w:r>
      <w:r w:rsidRPr="00B52CC5">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w:t>
      </w:r>
      <w:r w:rsidR="00A21A1F">
        <w:t>т</w:t>
      </w:r>
      <w:r w:rsidRPr="00B52CC5">
        <w:t>овара, а также иных документов, подтверждающих качество Товара.</w:t>
      </w:r>
    </w:p>
    <w:p w14:paraId="26F660B3" w14:textId="503EC0F4" w:rsidR="00B52CC5" w:rsidRPr="00B52CC5" w:rsidRDefault="00B52CC5" w:rsidP="00257E68">
      <w:pPr>
        <w:autoSpaceDE w:val="0"/>
        <w:autoSpaceDN w:val="0"/>
        <w:adjustRightInd w:val="0"/>
        <w:ind w:firstLine="709"/>
        <w:jc w:val="both"/>
      </w:pPr>
      <w:r w:rsidRPr="00257E68">
        <w:t>3.4.</w:t>
      </w:r>
      <w:r w:rsidRPr="00B52CC5">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4E87C3B" w14:textId="5E1B6024" w:rsidR="00B52CC5" w:rsidRPr="00B52CC5" w:rsidRDefault="00B52CC5" w:rsidP="00257E68">
      <w:pPr>
        <w:autoSpaceDE w:val="0"/>
        <w:autoSpaceDN w:val="0"/>
        <w:adjustRightInd w:val="0"/>
        <w:ind w:firstLine="709"/>
        <w:jc w:val="both"/>
      </w:pPr>
      <w:r w:rsidRPr="00257E68">
        <w:t>3.5.</w:t>
      </w:r>
      <w:r w:rsidRPr="00B52CC5">
        <w:t xml:space="preserve"> Для проверки п</w:t>
      </w:r>
      <w:r w:rsidR="00A21A1F">
        <w:t>оставленного</w:t>
      </w:r>
      <w:r w:rsidRPr="00B52CC5">
        <w:t xml:space="preserve"> Поставщиком </w:t>
      </w:r>
      <w:r w:rsidR="00A21A1F">
        <w:t>Товара</w:t>
      </w:r>
      <w:r w:rsidRPr="00B52CC5">
        <w:t>, предусмотренн</w:t>
      </w:r>
      <w:r w:rsidR="00A21A1F">
        <w:t>ого</w:t>
      </w:r>
      <w:r w:rsidRPr="00B52CC5">
        <w:t xml:space="preserve"> Контрактом, в части </w:t>
      </w:r>
      <w:r w:rsidR="00A21A1F">
        <w:t>его</w:t>
      </w:r>
      <w:r w:rsidRPr="00B52CC5">
        <w:t xml:space="preserve"> соответствия условиям Контракта</w:t>
      </w:r>
      <w:r w:rsidR="00A21A1F">
        <w:t>,</w:t>
      </w:r>
      <w:r w:rsidRPr="00B52CC5">
        <w:t xml:space="preserve">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5F2CF07" w14:textId="43A7A156" w:rsidR="00B52CC5" w:rsidRPr="00B52CC5" w:rsidRDefault="00B52CC5" w:rsidP="00257E68">
      <w:pPr>
        <w:autoSpaceDE w:val="0"/>
        <w:autoSpaceDN w:val="0"/>
        <w:adjustRightInd w:val="0"/>
        <w:ind w:firstLine="709"/>
        <w:jc w:val="both"/>
      </w:pPr>
      <w:r w:rsidRPr="006B19DC">
        <w:t xml:space="preserve">3.6. При отсутствии у Заказчика претензий по количеству и качеству поставленного Товара Заказчик в течение </w:t>
      </w:r>
      <w:r w:rsidR="00F445C8">
        <w:t>10</w:t>
      </w:r>
      <w:r w:rsidRPr="00E33EDA">
        <w:t xml:space="preserve"> (</w:t>
      </w:r>
      <w:r w:rsidR="00F445C8">
        <w:t>Десяти</w:t>
      </w:r>
      <w:r w:rsidRPr="00E33EDA">
        <w:t>)</w:t>
      </w:r>
      <w:r w:rsidRPr="006B19DC">
        <w:t xml:space="preserve"> рабочих дней с момента доставки Товара Поставщиком подписывает</w:t>
      </w:r>
      <w:r w:rsidR="004D552F">
        <w:t xml:space="preserve"> Акт</w:t>
      </w:r>
      <w:r w:rsidR="00D31880">
        <w:t>,</w:t>
      </w:r>
      <w:r w:rsidRPr="006B19DC">
        <w:t xml:space="preserve"> товарную (товарно-транспортную) накладную, счет, счет-фактуру</w:t>
      </w:r>
      <w:r w:rsidR="003A661B" w:rsidRPr="006B19DC">
        <w:t xml:space="preserve"> или универсальный передаточный документ</w:t>
      </w:r>
      <w:r w:rsidRPr="006B19DC">
        <w:t>. После этого Товар считается переданным Поставщиком Заказчику.</w:t>
      </w:r>
    </w:p>
    <w:p w14:paraId="7EFD3973" w14:textId="12833263" w:rsidR="00B52CC5" w:rsidRPr="00B52CC5" w:rsidRDefault="00B52CC5" w:rsidP="00257E68">
      <w:pPr>
        <w:autoSpaceDE w:val="0"/>
        <w:autoSpaceDN w:val="0"/>
        <w:adjustRightInd w:val="0"/>
        <w:ind w:firstLine="709"/>
        <w:jc w:val="both"/>
      </w:pPr>
      <w:r w:rsidRPr="00257E68">
        <w:t>3.7.</w:t>
      </w:r>
      <w:r w:rsidRPr="00B52CC5">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r w:rsidR="00131377">
        <w:t>)</w:t>
      </w:r>
      <w:r w:rsidRPr="00B52CC5">
        <w:t>, препятствующих его приемке, Заказчик в срок, установленный в п</w:t>
      </w:r>
      <w:r w:rsidR="0012361B">
        <w:t>.</w:t>
      </w:r>
      <w:r w:rsidRPr="00B52CC5">
        <w:t xml:space="preserve"> 3.6 Контракта, отказывает в приемке Товара, направляя Поставщику мотивированный отказ от </w:t>
      </w:r>
      <w:r w:rsidR="000446A7" w:rsidRPr="00217586">
        <w:t xml:space="preserve">подписания </w:t>
      </w:r>
      <w:r w:rsidR="00B132BA">
        <w:t>Акта</w:t>
      </w:r>
      <w:r w:rsidR="000446A7" w:rsidRPr="00B52CC5">
        <w:t xml:space="preserve"> </w:t>
      </w:r>
      <w:r w:rsidRPr="00B52CC5">
        <w:t>с перечнем выявленных недостатков и указанием сроков их устранения.</w:t>
      </w:r>
    </w:p>
    <w:p w14:paraId="5391DEFF" w14:textId="77777777" w:rsidR="00B52CC5" w:rsidRPr="00B52CC5" w:rsidRDefault="00B52CC5" w:rsidP="00257E68">
      <w:pPr>
        <w:autoSpaceDE w:val="0"/>
        <w:autoSpaceDN w:val="0"/>
        <w:adjustRightInd w:val="0"/>
        <w:ind w:firstLine="709"/>
        <w:jc w:val="both"/>
      </w:pPr>
      <w:r w:rsidRPr="00257E68">
        <w:lastRenderedPageBreak/>
        <w:t>3.8.</w:t>
      </w:r>
      <w:r w:rsidRPr="00B52CC5">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E24BDF9" w14:textId="4D63CD5F" w:rsidR="00B52CC5" w:rsidRPr="00B52CC5" w:rsidRDefault="00B52CC5" w:rsidP="00257E68">
      <w:pPr>
        <w:autoSpaceDE w:val="0"/>
        <w:autoSpaceDN w:val="0"/>
        <w:adjustRightInd w:val="0"/>
        <w:ind w:firstLine="709"/>
        <w:jc w:val="both"/>
      </w:pPr>
      <w:r w:rsidRPr="00257E68">
        <w:t>3.9.</w:t>
      </w:r>
      <w:r w:rsidRPr="00B52CC5">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Pr="00257E68">
        <w:t>п</w:t>
      </w:r>
      <w:r w:rsidR="0012361B">
        <w:t>.</w:t>
      </w:r>
      <w:r w:rsidRPr="00257E68">
        <w:t xml:space="preserve"> 3.6</w:t>
      </w:r>
      <w:r w:rsidRPr="00B52CC5">
        <w:t xml:space="preserve"> Контракта.</w:t>
      </w:r>
    </w:p>
    <w:p w14:paraId="1DB80D41" w14:textId="2B425F69" w:rsidR="00E94F85" w:rsidRPr="00623EA2" w:rsidRDefault="00B52CC5">
      <w:pPr>
        <w:autoSpaceDE w:val="0"/>
        <w:autoSpaceDN w:val="0"/>
        <w:adjustRightInd w:val="0"/>
        <w:ind w:firstLine="709"/>
        <w:jc w:val="both"/>
      </w:pPr>
      <w:r w:rsidRPr="00257E68">
        <w:t>3.10.</w:t>
      </w:r>
      <w:r w:rsidRPr="00B52CC5">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2" w:name="Par71"/>
      <w:bookmarkEnd w:id="12"/>
    </w:p>
    <w:p w14:paraId="38E126B8" w14:textId="77777777" w:rsidR="00F45E46" w:rsidRPr="00572CCB" w:rsidRDefault="00F45E46"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30972BD9" w14:textId="77777777" w:rsidR="00720964" w:rsidRPr="00623EA2" w:rsidRDefault="00720964" w:rsidP="00720964">
      <w:pPr>
        <w:autoSpaceDE w:val="0"/>
        <w:autoSpaceDN w:val="0"/>
        <w:adjustRightInd w:val="0"/>
        <w:jc w:val="center"/>
        <w:rPr>
          <w:b/>
        </w:rPr>
      </w:pPr>
      <w:r w:rsidRPr="00623EA2">
        <w:rPr>
          <w:b/>
        </w:rPr>
        <w:t>IV. ВЗАИМОДЕЙСТВИЕ СТОРОН</w:t>
      </w:r>
    </w:p>
    <w:p w14:paraId="3279F6DB" w14:textId="77777777" w:rsidR="00720964" w:rsidRPr="00623EA2" w:rsidRDefault="00720964" w:rsidP="00572CCB">
      <w:pPr>
        <w:autoSpaceDE w:val="0"/>
        <w:autoSpaceDN w:val="0"/>
        <w:adjustRightInd w:val="0"/>
        <w:ind w:firstLine="709"/>
        <w:jc w:val="both"/>
      </w:pPr>
      <w:bookmarkStart w:id="13" w:name="Par79"/>
      <w:bookmarkEnd w:id="13"/>
      <w:r w:rsidRPr="00623EA2">
        <w:t xml:space="preserve">4.1. Поставщик обязан: </w:t>
      </w:r>
    </w:p>
    <w:p w14:paraId="0BFFECEE" w14:textId="19CD7D03" w:rsidR="00720964" w:rsidRPr="00623EA2" w:rsidRDefault="00720964" w:rsidP="00572CCB">
      <w:pPr>
        <w:autoSpaceDE w:val="0"/>
        <w:autoSpaceDN w:val="0"/>
        <w:adjustRightInd w:val="0"/>
        <w:ind w:firstLine="709"/>
        <w:jc w:val="both"/>
      </w:pPr>
      <w:r w:rsidRPr="00623EA2">
        <w:t xml:space="preserve">4.1.1. поставить Товар в порядке, количестве, в срок и на условиях, предусмотренных Контрактом и </w:t>
      </w:r>
      <w:r w:rsidR="00B200E1">
        <w:t>С</w:t>
      </w:r>
      <w:r w:rsidRPr="00623EA2">
        <w:t>пецификацией;</w:t>
      </w:r>
    </w:p>
    <w:p w14:paraId="743110DE" w14:textId="77777777" w:rsidR="00720964" w:rsidRPr="00623EA2" w:rsidRDefault="00720964" w:rsidP="00572CCB">
      <w:pPr>
        <w:autoSpaceDE w:val="0"/>
        <w:autoSpaceDN w:val="0"/>
        <w:adjustRightInd w:val="0"/>
        <w:ind w:firstLine="709"/>
        <w:jc w:val="both"/>
      </w:pPr>
      <w:bookmarkStart w:id="14" w:name="Par81"/>
      <w:bookmarkEnd w:id="14"/>
      <w:r w:rsidRPr="00623EA2">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610D83" w14:textId="77777777" w:rsidR="00720964" w:rsidRPr="00623EA2" w:rsidRDefault="00720964" w:rsidP="00572CCB">
      <w:pPr>
        <w:autoSpaceDE w:val="0"/>
        <w:autoSpaceDN w:val="0"/>
        <w:adjustRightInd w:val="0"/>
        <w:ind w:firstLine="709"/>
        <w:jc w:val="both"/>
      </w:pPr>
      <w:r w:rsidRPr="00623EA2">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B500D9E" w14:textId="5B55E15F" w:rsidR="00720964" w:rsidRPr="00623EA2" w:rsidRDefault="00720964" w:rsidP="00572CCB">
      <w:pPr>
        <w:autoSpaceDE w:val="0"/>
        <w:autoSpaceDN w:val="0"/>
        <w:adjustRightInd w:val="0"/>
        <w:ind w:firstLine="709"/>
        <w:jc w:val="both"/>
      </w:pPr>
      <w:bookmarkStart w:id="15" w:name="Par84"/>
      <w:bookmarkStart w:id="16" w:name="Par85"/>
      <w:bookmarkStart w:id="17" w:name="Par86"/>
      <w:bookmarkEnd w:id="15"/>
      <w:bookmarkEnd w:id="16"/>
      <w:bookmarkEnd w:id="17"/>
      <w:r w:rsidRPr="00623EA2">
        <w:t>4.1.4.</w:t>
      </w:r>
      <w:r w:rsidR="003F5921">
        <w:t xml:space="preserve"> </w:t>
      </w:r>
      <w:r w:rsidRPr="00623EA2">
        <w:t xml:space="preserve">в случае принятия решения об одностороннем отказе от исполнения Контракта </w:t>
      </w:r>
      <w:r w:rsidR="00A918FD">
        <w:t>направить его</w:t>
      </w:r>
      <w:r w:rsidRPr="00623EA2">
        <w:t xml:space="preserve"> Заказчику</w:t>
      </w:r>
      <w:r w:rsidR="00A918FD">
        <w:t xml:space="preserve"> </w:t>
      </w:r>
      <w:r w:rsidR="00A918FD">
        <w:rPr>
          <w:bCs/>
        </w:rPr>
        <w:t>в порядке и в сроки, установленные Законом о контрактной системе</w:t>
      </w:r>
      <w:r w:rsidRPr="00623EA2">
        <w:t xml:space="preserve">; </w:t>
      </w:r>
    </w:p>
    <w:p w14:paraId="092734A1" w14:textId="755E39C3" w:rsidR="00720964" w:rsidRPr="00623EA2" w:rsidRDefault="00720964" w:rsidP="00572CCB">
      <w:pPr>
        <w:autoSpaceDE w:val="0"/>
        <w:autoSpaceDN w:val="0"/>
        <w:adjustRightInd w:val="0"/>
        <w:ind w:firstLine="709"/>
        <w:jc w:val="both"/>
      </w:pPr>
      <w:bookmarkStart w:id="18" w:name="Par87"/>
      <w:bookmarkEnd w:id="18"/>
      <w:r w:rsidRPr="00623EA2">
        <w:t>4.1.</w:t>
      </w:r>
      <w:r w:rsidR="003F5921">
        <w:t>5</w:t>
      </w:r>
      <w:r w:rsidRPr="00623EA2">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C97780">
        <w:t>.</w:t>
      </w:r>
    </w:p>
    <w:p w14:paraId="401AA9E1" w14:textId="77777777" w:rsidR="00720964" w:rsidRPr="00623EA2" w:rsidRDefault="00720964" w:rsidP="00572CCB">
      <w:pPr>
        <w:autoSpaceDE w:val="0"/>
        <w:autoSpaceDN w:val="0"/>
        <w:adjustRightInd w:val="0"/>
        <w:ind w:firstLine="709"/>
        <w:jc w:val="both"/>
      </w:pPr>
      <w:bookmarkStart w:id="19" w:name="Par89"/>
      <w:bookmarkStart w:id="20" w:name="Par90"/>
      <w:bookmarkStart w:id="21" w:name="Par93"/>
      <w:bookmarkStart w:id="22" w:name="Par94"/>
      <w:bookmarkStart w:id="23" w:name="Par97"/>
      <w:bookmarkEnd w:id="19"/>
      <w:bookmarkEnd w:id="20"/>
      <w:bookmarkEnd w:id="21"/>
      <w:bookmarkEnd w:id="22"/>
      <w:bookmarkEnd w:id="23"/>
      <w:r w:rsidRPr="00623EA2">
        <w:t>4.2. Поставщик вправе:</w:t>
      </w:r>
    </w:p>
    <w:p w14:paraId="59F3E8B7" w14:textId="77777777" w:rsidR="00720964" w:rsidRPr="00623EA2" w:rsidRDefault="00720964" w:rsidP="00572CCB">
      <w:pPr>
        <w:autoSpaceDE w:val="0"/>
        <w:autoSpaceDN w:val="0"/>
        <w:adjustRightInd w:val="0"/>
        <w:ind w:firstLine="709"/>
        <w:jc w:val="both"/>
      </w:pPr>
      <w:r w:rsidRPr="00623EA2">
        <w:t>4.2.1. требовать от Заказчика произвести приемку Товара в порядке и в сроки, предусмотренные Контрактом;</w:t>
      </w:r>
    </w:p>
    <w:p w14:paraId="7D33955C" w14:textId="77777777" w:rsidR="00720964" w:rsidRPr="00623EA2" w:rsidRDefault="00720964" w:rsidP="00572CCB">
      <w:pPr>
        <w:autoSpaceDE w:val="0"/>
        <w:autoSpaceDN w:val="0"/>
        <w:adjustRightInd w:val="0"/>
        <w:ind w:firstLine="709"/>
        <w:jc w:val="both"/>
      </w:pPr>
      <w:bookmarkStart w:id="24" w:name="Par100"/>
      <w:bookmarkEnd w:id="24"/>
      <w:r w:rsidRPr="00623EA2">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EF5E54E" w14:textId="77777777" w:rsidR="00720964" w:rsidRPr="00623EA2" w:rsidRDefault="00720964" w:rsidP="00572CCB">
      <w:pPr>
        <w:autoSpaceDE w:val="0"/>
        <w:autoSpaceDN w:val="0"/>
        <w:adjustRightInd w:val="0"/>
        <w:ind w:firstLine="709"/>
        <w:jc w:val="both"/>
      </w:pPr>
      <w:bookmarkStart w:id="25" w:name="Par101"/>
      <w:bookmarkEnd w:id="25"/>
      <w:r w:rsidRPr="00623EA2">
        <w:t xml:space="preserve">4.2.3. принять решение об одностороннем отказе от исполнения Контракта в соответствии с гражданским законодательством; </w:t>
      </w:r>
    </w:p>
    <w:p w14:paraId="7A6AB6FA" w14:textId="77777777" w:rsidR="00720964" w:rsidRPr="00623EA2" w:rsidRDefault="00720964" w:rsidP="00572CCB">
      <w:pPr>
        <w:autoSpaceDE w:val="0"/>
        <w:autoSpaceDN w:val="0"/>
        <w:adjustRightInd w:val="0"/>
        <w:ind w:firstLine="709"/>
        <w:jc w:val="both"/>
      </w:pPr>
      <w:r w:rsidRPr="00623EA2">
        <w:t>4.2.4. требовать возмещения убытков, уплаты неустоек (штрафов, пеней) в соответствии с разделом VI Контракта;</w:t>
      </w:r>
    </w:p>
    <w:p w14:paraId="6AFA8642" w14:textId="3DE52EA9" w:rsidR="00720964" w:rsidRPr="00623EA2" w:rsidRDefault="00720964" w:rsidP="00572CCB">
      <w:pPr>
        <w:autoSpaceDE w:val="0"/>
        <w:autoSpaceDN w:val="0"/>
        <w:adjustRightInd w:val="0"/>
        <w:ind w:firstLine="709"/>
        <w:jc w:val="both"/>
      </w:pPr>
      <w:bookmarkStart w:id="26" w:name="Par103"/>
      <w:bookmarkEnd w:id="26"/>
      <w:r w:rsidRPr="00623EA2">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w:t>
      </w:r>
      <w:r w:rsidR="002D676F">
        <w:t xml:space="preserve">о </w:t>
      </w:r>
      <w:hyperlink r:id="rId8" w:history="1">
        <w:r w:rsidRPr="00623EA2">
          <w:t>ст</w:t>
        </w:r>
        <w:r w:rsidR="00662623">
          <w:t>.</w:t>
        </w:r>
        <w:r w:rsidRPr="00623EA2">
          <w:t xml:space="preserve"> 14</w:t>
        </w:r>
      </w:hyperlink>
      <w:r w:rsidRPr="00623EA2">
        <w:t xml:space="preserve"> </w:t>
      </w:r>
      <w:r w:rsidRPr="00C97780">
        <w:t>Закона о контрактной системе</w:t>
      </w:r>
      <w:r w:rsidRPr="00623EA2">
        <w:t>).</w:t>
      </w:r>
    </w:p>
    <w:p w14:paraId="27FD927B" w14:textId="77777777" w:rsidR="00720964" w:rsidRPr="00623EA2" w:rsidRDefault="00720964" w:rsidP="00572CCB">
      <w:pPr>
        <w:autoSpaceDE w:val="0"/>
        <w:autoSpaceDN w:val="0"/>
        <w:adjustRightInd w:val="0"/>
        <w:ind w:firstLine="709"/>
        <w:jc w:val="both"/>
      </w:pPr>
      <w:r w:rsidRPr="00623EA2">
        <w:t>4.3. Заказчик обязуется:</w:t>
      </w:r>
    </w:p>
    <w:p w14:paraId="0B110F4C" w14:textId="566B192B" w:rsidR="00237205" w:rsidRPr="00623EA2" w:rsidRDefault="00720964" w:rsidP="00572CCB">
      <w:pPr>
        <w:autoSpaceDE w:val="0"/>
        <w:autoSpaceDN w:val="0"/>
        <w:adjustRightInd w:val="0"/>
        <w:ind w:firstLine="709"/>
        <w:jc w:val="both"/>
      </w:pPr>
      <w:r w:rsidRPr="00623EA2">
        <w:t>4.3.1. обеспечить своевременную приемку и оплату поставленного Товара надлежащего качества в порядке и</w:t>
      </w:r>
      <w:r w:rsidR="00F819C5">
        <w:t xml:space="preserve"> в</w:t>
      </w:r>
      <w:r w:rsidRPr="00623EA2">
        <w:t xml:space="preserve"> сроки, предусмотренные Контрактом; </w:t>
      </w:r>
    </w:p>
    <w:p w14:paraId="57B6B133" w14:textId="27376C5F" w:rsidR="00720964" w:rsidRPr="00623EA2" w:rsidRDefault="00720964">
      <w:pPr>
        <w:autoSpaceDE w:val="0"/>
        <w:autoSpaceDN w:val="0"/>
        <w:adjustRightInd w:val="0"/>
        <w:ind w:firstLine="709"/>
        <w:jc w:val="both"/>
      </w:pPr>
      <w:bookmarkStart w:id="27" w:name="Par107"/>
      <w:bookmarkStart w:id="28" w:name="Par108"/>
      <w:bookmarkEnd w:id="27"/>
      <w:bookmarkEnd w:id="28"/>
      <w:r w:rsidRPr="00623EA2">
        <w:t xml:space="preserve">4.3.2. </w:t>
      </w:r>
      <w:r w:rsidR="008C5EAD">
        <w:t>в</w:t>
      </w:r>
      <w:r w:rsidRPr="00623EA2">
        <w:t xml:space="preserve"> случае принятия решения об одностороннем отказе от исполнения Контракта </w:t>
      </w:r>
      <w:r w:rsidR="00A918FD">
        <w:t>направить его</w:t>
      </w:r>
      <w:r w:rsidR="00A918FD" w:rsidRPr="00623EA2">
        <w:t xml:space="preserve"> Поставщику</w:t>
      </w:r>
      <w:r w:rsidR="00A918FD">
        <w:t xml:space="preserve"> </w:t>
      </w:r>
      <w:r w:rsidR="00A918FD">
        <w:rPr>
          <w:bCs/>
        </w:rPr>
        <w:t>в порядке и в сроки, установленные Законом о контрактной системе</w:t>
      </w:r>
      <w:r w:rsidRPr="00623EA2">
        <w:t xml:space="preserve">; </w:t>
      </w:r>
    </w:p>
    <w:p w14:paraId="16B8D5EF" w14:textId="2A524732" w:rsidR="00720964" w:rsidRPr="00623EA2" w:rsidRDefault="00720964" w:rsidP="00572CCB">
      <w:pPr>
        <w:autoSpaceDE w:val="0"/>
        <w:autoSpaceDN w:val="0"/>
        <w:adjustRightInd w:val="0"/>
        <w:ind w:firstLine="709"/>
        <w:jc w:val="both"/>
      </w:pPr>
      <w:r w:rsidRPr="00623EA2">
        <w:t>4.3.</w:t>
      </w:r>
      <w:r w:rsidR="00662623">
        <w:t>3</w:t>
      </w:r>
      <w:r w:rsidRPr="00623EA2">
        <w:t xml:space="preserve">. требовать уплаты неустоек (штрафов, пеней) в соответствии с </w:t>
      </w:r>
      <w:hyperlink w:anchor="Par132" w:history="1">
        <w:r w:rsidRPr="00623EA2">
          <w:t>разделом VI</w:t>
        </w:r>
      </w:hyperlink>
      <w:r w:rsidRPr="00623EA2">
        <w:t xml:space="preserve"> Контракта;</w:t>
      </w:r>
    </w:p>
    <w:p w14:paraId="4BF3F496" w14:textId="37D96707" w:rsidR="00720964" w:rsidRPr="00623EA2" w:rsidRDefault="00720964" w:rsidP="00572CCB">
      <w:pPr>
        <w:autoSpaceDE w:val="0"/>
        <w:autoSpaceDN w:val="0"/>
        <w:adjustRightInd w:val="0"/>
        <w:ind w:firstLine="709"/>
        <w:jc w:val="both"/>
      </w:pPr>
      <w:r w:rsidRPr="00623EA2">
        <w:t>4.3.</w:t>
      </w:r>
      <w:r w:rsidR="00662623">
        <w:t>4</w:t>
      </w:r>
      <w:r w:rsidRPr="00623EA2">
        <w:t xml:space="preserve">. провести экспертизу поставленного Товара для проверки его соответствия условиям Контракта в соответствии с </w:t>
      </w:r>
      <w:r w:rsidRPr="00C97780">
        <w:t>Законом о контрактной системе</w:t>
      </w:r>
      <w:r w:rsidRPr="00623EA2">
        <w:t>.</w:t>
      </w:r>
    </w:p>
    <w:p w14:paraId="68FAF243" w14:textId="77777777" w:rsidR="00720964" w:rsidRPr="00623EA2" w:rsidRDefault="00720964" w:rsidP="00572CCB">
      <w:pPr>
        <w:autoSpaceDE w:val="0"/>
        <w:autoSpaceDN w:val="0"/>
        <w:adjustRightInd w:val="0"/>
        <w:ind w:firstLine="709"/>
        <w:jc w:val="both"/>
      </w:pPr>
      <w:bookmarkStart w:id="29" w:name="Par111"/>
      <w:bookmarkEnd w:id="29"/>
      <w:r w:rsidRPr="00623EA2">
        <w:t>4.4. Заказчик вправе:</w:t>
      </w:r>
    </w:p>
    <w:p w14:paraId="7E2CD106" w14:textId="77777777" w:rsidR="00720964" w:rsidRPr="00623EA2" w:rsidRDefault="00720964" w:rsidP="00572CCB">
      <w:pPr>
        <w:autoSpaceDE w:val="0"/>
        <w:autoSpaceDN w:val="0"/>
        <w:adjustRightInd w:val="0"/>
        <w:ind w:firstLine="709"/>
        <w:jc w:val="both"/>
      </w:pPr>
      <w:r w:rsidRPr="00623EA2">
        <w:t>4.4.1. требовать от Поставщика надлежащего исполнения обязательств по Контракту;</w:t>
      </w:r>
    </w:p>
    <w:p w14:paraId="185BC779" w14:textId="40DD9186" w:rsidR="00720964" w:rsidRPr="00623EA2" w:rsidRDefault="00720964" w:rsidP="00572CCB">
      <w:pPr>
        <w:autoSpaceDE w:val="0"/>
        <w:autoSpaceDN w:val="0"/>
        <w:adjustRightInd w:val="0"/>
        <w:ind w:firstLine="709"/>
        <w:jc w:val="both"/>
      </w:pPr>
      <w:r w:rsidRPr="00623EA2">
        <w:lastRenderedPageBreak/>
        <w:t>4.4.2. требовать от Поставщика своевременного устранения недостатков, выявленных как в ходе приемки</w:t>
      </w:r>
      <w:r w:rsidR="00473F1B">
        <w:t>, так и в течение гарантийного периода</w:t>
      </w:r>
      <w:r w:rsidRPr="00623EA2">
        <w:t>;</w:t>
      </w:r>
    </w:p>
    <w:p w14:paraId="14001CD7" w14:textId="77777777" w:rsidR="00720964" w:rsidRPr="00623EA2" w:rsidRDefault="00720964" w:rsidP="00572CCB">
      <w:pPr>
        <w:autoSpaceDE w:val="0"/>
        <w:autoSpaceDN w:val="0"/>
        <w:adjustRightInd w:val="0"/>
        <w:ind w:firstLine="709"/>
        <w:jc w:val="both"/>
      </w:pPr>
      <w:r w:rsidRPr="00623EA2">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35F1A34" w14:textId="77777777" w:rsidR="00720964" w:rsidRPr="00623EA2" w:rsidRDefault="00720964" w:rsidP="00572CCB">
      <w:pPr>
        <w:autoSpaceDE w:val="0"/>
        <w:autoSpaceDN w:val="0"/>
        <w:adjustRightInd w:val="0"/>
        <w:ind w:firstLine="709"/>
        <w:jc w:val="both"/>
      </w:pPr>
      <w:r w:rsidRPr="00623EA2">
        <w:t xml:space="preserve">4.4.4. требовать возмещения убытков в соответствии с </w:t>
      </w:r>
      <w:hyperlink w:anchor="Par132" w:history="1">
        <w:r w:rsidRPr="00623EA2">
          <w:t>разделом VI</w:t>
        </w:r>
      </w:hyperlink>
      <w:r w:rsidRPr="00623EA2">
        <w:t xml:space="preserve"> Контракта, причиненных по вине Поставщика;</w:t>
      </w:r>
    </w:p>
    <w:p w14:paraId="527D1C46" w14:textId="6F82BA49" w:rsidR="00720964" w:rsidRPr="00623EA2" w:rsidRDefault="00720964" w:rsidP="00572CCB">
      <w:pPr>
        <w:autoSpaceDE w:val="0"/>
        <w:autoSpaceDN w:val="0"/>
        <w:adjustRightInd w:val="0"/>
        <w:ind w:firstLine="709"/>
        <w:jc w:val="both"/>
      </w:pPr>
      <w:bookmarkStart w:id="30" w:name="Par116"/>
      <w:bookmarkEnd w:id="30"/>
      <w:r w:rsidRPr="00623EA2">
        <w:t>4.4.5. предложить увеличить или уменьшить в процессе исполнения Контракта количество Товара, предусмотренного Контрактом, не более чем на 10 (</w:t>
      </w:r>
      <w:r w:rsidR="00186AF8" w:rsidRPr="00623EA2">
        <w:t>Десять</w:t>
      </w:r>
      <w:r w:rsidRPr="00623EA2">
        <w:t xml:space="preserve">) </w:t>
      </w:r>
      <w:r w:rsidR="00B00687">
        <w:t>%</w:t>
      </w:r>
      <w:r w:rsidR="00B00687" w:rsidRPr="00623EA2">
        <w:t xml:space="preserve"> </w:t>
      </w:r>
      <w:r w:rsidRPr="00623EA2">
        <w:t xml:space="preserve">в порядке и на условиях, установленных </w:t>
      </w:r>
      <w:r w:rsidRPr="00C97780">
        <w:t>Законом о контрактной системе</w:t>
      </w:r>
      <w:r w:rsidRPr="00623EA2">
        <w:t xml:space="preserve">; </w:t>
      </w:r>
    </w:p>
    <w:p w14:paraId="24B28C0A" w14:textId="77777777" w:rsidR="00720964" w:rsidRPr="00623EA2" w:rsidRDefault="00720964" w:rsidP="00572CCB">
      <w:pPr>
        <w:autoSpaceDE w:val="0"/>
        <w:autoSpaceDN w:val="0"/>
        <w:adjustRightInd w:val="0"/>
        <w:ind w:firstLine="709"/>
        <w:jc w:val="both"/>
      </w:pPr>
      <w:r w:rsidRPr="00623EA2">
        <w:t>4.4.6. отказаться от приемки и оплаты Товара, не соответствующего условиям Контракта;</w:t>
      </w:r>
    </w:p>
    <w:p w14:paraId="70B3109B" w14:textId="77777777" w:rsidR="006D5454" w:rsidRDefault="00720964" w:rsidP="006D5454">
      <w:pPr>
        <w:autoSpaceDE w:val="0"/>
        <w:autoSpaceDN w:val="0"/>
        <w:adjustRightInd w:val="0"/>
        <w:ind w:firstLine="709"/>
        <w:jc w:val="both"/>
      </w:pPr>
      <w:bookmarkStart w:id="31" w:name="Par118"/>
      <w:bookmarkEnd w:id="31"/>
      <w:r w:rsidRPr="00623EA2">
        <w:t xml:space="preserve">4.4.7. принять решение об одностороннем отказе от исполнения Контракта в соответствии с гражданским законодательством; </w:t>
      </w:r>
      <w:bookmarkStart w:id="32" w:name="Par119"/>
      <w:bookmarkEnd w:id="32"/>
    </w:p>
    <w:p w14:paraId="2090F442" w14:textId="77777777" w:rsidR="00720964" w:rsidRPr="00572CCB" w:rsidRDefault="00720964" w:rsidP="00572CCB">
      <w:pPr>
        <w:autoSpaceDE w:val="0"/>
        <w:autoSpaceDN w:val="0"/>
        <w:adjustRightInd w:val="0"/>
        <w:ind w:firstLine="709"/>
        <w:jc w:val="both"/>
      </w:pPr>
      <w:r w:rsidRPr="00623EA2">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F75BD2" w14:textId="77777777" w:rsidR="00720964" w:rsidRPr="00572CCB"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738A6AF1" w14:textId="77777777" w:rsidR="00F80765" w:rsidRPr="00623EA2" w:rsidRDefault="00F80765" w:rsidP="00F80765">
      <w:pPr>
        <w:autoSpaceDE w:val="0"/>
        <w:autoSpaceDN w:val="0"/>
        <w:adjustRightInd w:val="0"/>
        <w:jc w:val="center"/>
        <w:rPr>
          <w:b/>
        </w:rPr>
      </w:pPr>
      <w:r w:rsidRPr="00623EA2">
        <w:rPr>
          <w:b/>
        </w:rPr>
        <w:t>V. КАЧЕСТВО ТОВАРА</w:t>
      </w:r>
    </w:p>
    <w:p w14:paraId="20358FDF" w14:textId="1241DFD8" w:rsidR="00F80765" w:rsidRPr="00623EA2" w:rsidRDefault="00F80765" w:rsidP="00572CCB">
      <w:pPr>
        <w:autoSpaceDE w:val="0"/>
        <w:autoSpaceDN w:val="0"/>
        <w:adjustRightInd w:val="0"/>
        <w:ind w:firstLine="709"/>
        <w:jc w:val="both"/>
      </w:pPr>
      <w:r w:rsidRPr="00623EA2">
        <w:t>5.1.</w:t>
      </w:r>
      <w:r w:rsidR="00621012">
        <w:t xml:space="preserve"> </w:t>
      </w:r>
      <w:r w:rsidRPr="00623EA2">
        <w:t>Поставщик гарантирует, что поставляемый Товар соответствует требованиям, установленным Контрактом.</w:t>
      </w:r>
    </w:p>
    <w:p w14:paraId="41DD1C47" w14:textId="77777777" w:rsidR="00F80765" w:rsidRPr="00623EA2" w:rsidRDefault="00F80765" w:rsidP="00572CCB">
      <w:pPr>
        <w:autoSpaceDE w:val="0"/>
        <w:autoSpaceDN w:val="0"/>
        <w:adjustRightInd w:val="0"/>
        <w:ind w:firstLine="709"/>
        <w:jc w:val="both"/>
      </w:pPr>
      <w:r w:rsidRPr="00623EA2">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A92A775" w14:textId="77777777" w:rsidR="00F80765" w:rsidRPr="00623EA2" w:rsidRDefault="00F80765" w:rsidP="00572CCB">
      <w:pPr>
        <w:autoSpaceDE w:val="0"/>
        <w:autoSpaceDN w:val="0"/>
        <w:adjustRightInd w:val="0"/>
        <w:ind w:firstLine="709"/>
        <w:jc w:val="both"/>
      </w:pPr>
      <w:r w:rsidRPr="00623EA2">
        <w:t xml:space="preserve">Поставляемый Товар должен соответствовать действующим в Российской Федерации </w:t>
      </w:r>
      <w:r>
        <w:t xml:space="preserve">стандартам, </w:t>
      </w:r>
      <w:r w:rsidRPr="00623EA2">
        <w:t>техническим регламентам, санитарным и фитосанитарным нормам.</w:t>
      </w:r>
    </w:p>
    <w:p w14:paraId="472F2146" w14:textId="77777777" w:rsidR="00F80765" w:rsidRPr="00623EA2" w:rsidRDefault="00F80765" w:rsidP="00572CCB">
      <w:pPr>
        <w:autoSpaceDE w:val="0"/>
        <w:autoSpaceDN w:val="0"/>
        <w:adjustRightInd w:val="0"/>
        <w:ind w:firstLine="709"/>
        <w:jc w:val="both"/>
      </w:pPr>
      <w:r w:rsidRPr="00623EA2">
        <w:t>5.3. Товар должен быть упакован и замаркирован в соответствии с действующими стандартами.</w:t>
      </w:r>
    </w:p>
    <w:p w14:paraId="761C583D" w14:textId="02ADE262" w:rsidR="00F80765" w:rsidRDefault="00F80765" w:rsidP="00572CCB">
      <w:pPr>
        <w:autoSpaceDE w:val="0"/>
        <w:autoSpaceDN w:val="0"/>
        <w:adjustRightInd w:val="0"/>
        <w:ind w:firstLine="709"/>
        <w:jc w:val="both"/>
      </w:pPr>
      <w:r w:rsidRPr="00623EA2">
        <w:t>Поставщик</w:t>
      </w:r>
      <w:r w:rsidR="00621012">
        <w:t xml:space="preserve"> </w:t>
      </w:r>
      <w:r w:rsidRPr="00623EA2">
        <w:t>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C0B8F73" w14:textId="152AEF0A" w:rsidR="0055566C" w:rsidRDefault="0055566C" w:rsidP="00E0495E">
      <w:pPr>
        <w:autoSpaceDE w:val="0"/>
        <w:autoSpaceDN w:val="0"/>
        <w:adjustRightInd w:val="0"/>
        <w:ind w:firstLine="709"/>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35647E">
        <w:t>Спецификации.</w:t>
      </w:r>
      <w:r>
        <w:t xml:space="preserve"> </w:t>
      </w:r>
    </w:p>
    <w:p w14:paraId="05D94A7F" w14:textId="7B419F13" w:rsidR="0055566C" w:rsidRPr="00623EA2" w:rsidRDefault="0055566C" w:rsidP="0055566C">
      <w:pPr>
        <w:autoSpaceDE w:val="0"/>
        <w:autoSpaceDN w:val="0"/>
        <w:adjustRightInd w:val="0"/>
        <w:ind w:firstLine="709"/>
        <w:jc w:val="both"/>
      </w:pPr>
      <w:r>
        <w:t xml:space="preserve">5.5. Требования к предоставлению гарантии производителя и (или) Поставщика Товара и к сроку действия такой гарантии указаны в </w:t>
      </w:r>
      <w:r w:rsidR="00B200E1">
        <w:t>С</w:t>
      </w:r>
      <w:r>
        <w:t>пецификации.</w:t>
      </w:r>
    </w:p>
    <w:p w14:paraId="387205E3" w14:textId="3C8126CF" w:rsidR="00720964"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bookmarkStart w:id="33" w:name="Par128"/>
      <w:bookmarkStart w:id="34" w:name="Par129"/>
      <w:bookmarkEnd w:id="33"/>
      <w:bookmarkEnd w:id="34"/>
    </w:p>
    <w:p w14:paraId="09589455" w14:textId="29078872" w:rsidR="0042796F" w:rsidRPr="00623EA2" w:rsidRDefault="0042796F">
      <w:pPr>
        <w:autoSpaceDE w:val="0"/>
        <w:autoSpaceDN w:val="0"/>
        <w:adjustRightInd w:val="0"/>
        <w:jc w:val="center"/>
        <w:rPr>
          <w:b/>
        </w:rPr>
      </w:pPr>
      <w:r w:rsidRPr="00C97780">
        <w:rPr>
          <w:b/>
        </w:rPr>
        <w:t>VI. ОТВЕТСТВЕННОСТЬ СТОРОН</w:t>
      </w:r>
    </w:p>
    <w:p w14:paraId="58568454" w14:textId="2C862921"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w:t>
      </w:r>
      <w:r w:rsidR="004A477B">
        <w:rPr>
          <w:rFonts w:eastAsiaTheme="minorHAnsi"/>
          <w:lang w:eastAsia="en-US"/>
        </w:rPr>
        <w:t xml:space="preserve"> </w:t>
      </w:r>
      <w:r w:rsidRPr="006F0FB2">
        <w:rPr>
          <w:rFonts w:eastAsiaTheme="minorHAnsi"/>
          <w:lang w:eastAsia="en-US"/>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A1F602A"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0B8CFF8" w14:textId="6B5BA5DB" w:rsidR="006F0FB2" w:rsidRPr="006F0FB2" w:rsidRDefault="006F0FB2" w:rsidP="006F0FB2">
      <w:pPr>
        <w:autoSpaceDE w:val="0"/>
        <w:autoSpaceDN w:val="0"/>
        <w:adjustRightInd w:val="0"/>
        <w:ind w:firstLine="709"/>
        <w:jc w:val="both"/>
        <w:rPr>
          <w:rFonts w:eastAsiaTheme="minorHAnsi"/>
          <w:lang w:eastAsia="en-US"/>
        </w:rPr>
      </w:pPr>
      <w:bookmarkStart w:id="35" w:name="Par136"/>
      <w:bookmarkEnd w:id="35"/>
      <w:r w:rsidRPr="006F0FB2">
        <w:rPr>
          <w:rFonts w:eastAsiaTheme="minorHAnsi"/>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0F5D71" w14:textId="297383EF"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6F0FB2">
          <w:rPr>
            <w:rFonts w:eastAsiaTheme="minorHAnsi"/>
            <w:lang w:eastAsia="en-US"/>
          </w:rPr>
          <w:t>Правилами</w:t>
        </w:r>
      </w:hyperlink>
      <w:r w:rsidRPr="006F0FB2">
        <w:rPr>
          <w:rFonts w:eastAsiaTheme="minorHAnsi"/>
          <w:lang w:eastAsia="en-US"/>
        </w:rPr>
        <w:t xml:space="preserve"> определения размера штрафа, начисляемого в случае ненадлежащего исполнения заказчиком, </w:t>
      </w:r>
      <w:r w:rsidRPr="006F0FB2">
        <w:rPr>
          <w:rFonts w:eastAsiaTheme="minorHAnsi"/>
          <w:lang w:eastAsia="en-US"/>
        </w:rPr>
        <w:lastRenderedPageBreak/>
        <w:t xml:space="preserve">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(Собрание законодательства Российской Федерации, 2017, № 36, ст. 5458; 2019, № 32, ст. 4721) (далее </w:t>
      </w:r>
      <w:r w:rsidRPr="006F0FB2">
        <w:rPr>
          <w:rFonts w:eastAsiaTheme="minorHAnsi"/>
          <w:lang w:eastAsia="en-US"/>
        </w:rPr>
        <w:sym w:font="Symbol" w:char="F02D"/>
      </w:r>
      <w:r w:rsidRPr="006F0FB2">
        <w:rPr>
          <w:rFonts w:eastAsiaTheme="minorHAnsi"/>
          <w:lang w:eastAsia="en-US"/>
        </w:rPr>
        <w:t xml:space="preserve"> Правила), и составляет 10 (Десять) % от цены Контракта. </w:t>
      </w:r>
    </w:p>
    <w:p w14:paraId="5180BE19" w14:textId="41A52CF1" w:rsidR="006F0FB2" w:rsidRPr="006F0FB2" w:rsidRDefault="006F0FB2" w:rsidP="006F0FB2">
      <w:pPr>
        <w:autoSpaceDE w:val="0"/>
        <w:autoSpaceDN w:val="0"/>
        <w:adjustRightInd w:val="0"/>
        <w:ind w:firstLine="709"/>
        <w:jc w:val="both"/>
        <w:rPr>
          <w:rFonts w:eastAsiaTheme="minorHAnsi"/>
          <w:lang w:eastAsia="en-US"/>
        </w:rPr>
      </w:pPr>
      <w:bookmarkStart w:id="36" w:name="Par138"/>
      <w:bookmarkEnd w:id="36"/>
      <w:r w:rsidRPr="006F0FB2">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3099D46" w14:textId="77777777" w:rsidR="006F0FB2" w:rsidRPr="006F0FB2" w:rsidRDefault="006F0FB2" w:rsidP="006F0FB2">
      <w:pPr>
        <w:autoSpaceDE w:val="0"/>
        <w:autoSpaceDN w:val="0"/>
        <w:adjustRightInd w:val="0"/>
        <w:ind w:firstLine="709"/>
        <w:jc w:val="both"/>
        <w:rPr>
          <w:rFonts w:eastAsiaTheme="minorHAnsi"/>
          <w:lang w:eastAsia="en-US"/>
        </w:rPr>
      </w:pPr>
      <w:bookmarkStart w:id="37" w:name="Par139"/>
      <w:bookmarkStart w:id="38" w:name="Par140"/>
      <w:bookmarkEnd w:id="37"/>
      <w:bookmarkEnd w:id="38"/>
      <w:r w:rsidRPr="006F0FB2">
        <w:rPr>
          <w:rFonts w:eastAsiaTheme="minorHAnsi"/>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1/300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2E35841" w14:textId="12955FAA"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6BD7693" w14:textId="77777777" w:rsidR="006F0FB2" w:rsidRPr="006F0FB2" w:rsidRDefault="006F0FB2" w:rsidP="006F0FB2">
      <w:pPr>
        <w:autoSpaceDE w:val="0"/>
        <w:autoSpaceDN w:val="0"/>
        <w:adjustRightInd w:val="0"/>
        <w:ind w:firstLine="709"/>
        <w:jc w:val="both"/>
        <w:rPr>
          <w:rFonts w:eastAsiaTheme="minorHAnsi"/>
          <w:lang w:eastAsia="en-US"/>
        </w:rPr>
      </w:pPr>
      <w:bookmarkStart w:id="39" w:name="Par143"/>
      <w:bookmarkEnd w:id="39"/>
      <w:r w:rsidRPr="006F0FB2">
        <w:rPr>
          <w:rFonts w:eastAsiaTheme="minorHAnsi"/>
          <w:lang w:eastAsia="en-US"/>
        </w:rPr>
        <w:t>6.8. Обеспечение исполнения Контракта и гарантийных обязательств не устанавливается.</w:t>
      </w:r>
    </w:p>
    <w:p w14:paraId="3D7AD1C0"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6.9.</w:t>
      </w:r>
      <w:r w:rsidRPr="006F0FB2" w:rsidDel="002C14BC">
        <w:rPr>
          <w:rFonts w:eastAsiaTheme="minorHAnsi"/>
          <w:lang w:eastAsia="en-US"/>
        </w:rPr>
        <w:t xml:space="preserve"> </w:t>
      </w:r>
      <w:r w:rsidRPr="006F0FB2">
        <w:rPr>
          <w:rFonts w:eastAsiaTheme="minorHAnsi"/>
          <w:lang w:eastAsia="en-US"/>
        </w:rPr>
        <w:t>Применение неустойки (штрафа, пени) не освобождает Стороны от исполнения обязательств по Контракту.</w:t>
      </w:r>
    </w:p>
    <w:p w14:paraId="2BCD7F41"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597A58D"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EBAF41" w14:textId="21EA01B9" w:rsidR="00B968B2" w:rsidRDefault="006F0FB2" w:rsidP="00B96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6F0FB2">
        <w:rPr>
          <w:rFonts w:eastAsiaTheme="minorHAnsi"/>
          <w:lang w:eastAsia="en-US"/>
        </w:rPr>
        <w:t xml:space="preserve">6.12. </w:t>
      </w:r>
      <w:r w:rsidR="00B968B2">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за исключением </w:t>
      </w:r>
      <w:r w:rsidR="00B968B2" w:rsidRPr="008A1637">
        <w:t>оснований для списания такой неустойки (штрафов, пеней) (либо ее части), установленных Правительством Российской Федерации.</w:t>
      </w:r>
    </w:p>
    <w:p w14:paraId="25B6C9E5" w14:textId="2BAF2DFA" w:rsidR="006F0FB2" w:rsidRPr="006F0FB2" w:rsidRDefault="00B968B2" w:rsidP="00B968B2">
      <w:pPr>
        <w:autoSpaceDE w:val="0"/>
        <w:autoSpaceDN w:val="0"/>
        <w:adjustRightInd w:val="0"/>
        <w:ind w:firstLine="709"/>
        <w:jc w:val="both"/>
        <w:rPr>
          <w:rFonts w:eastAsiaTheme="minorHAnsi"/>
          <w:lang w:eastAsia="en-US"/>
        </w:rPr>
      </w:pPr>
      <w:r>
        <w:t xml:space="preserve">6.13. </w:t>
      </w:r>
      <w:r w:rsidR="006F0FB2" w:rsidRPr="006F0FB2">
        <w:rPr>
          <w:rFonts w:eastAsiaTheme="minorHAnsi"/>
          <w:lang w:eastAsia="en-US"/>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D8FE11"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19DB2E46" w14:textId="5DA7E8CF" w:rsidR="00E0495E" w:rsidRPr="000A19C3" w:rsidRDefault="0052668E" w:rsidP="006F0FB2">
      <w:pPr>
        <w:pStyle w:val="s3"/>
        <w:spacing w:before="0" w:beforeAutospacing="0" w:after="0" w:afterAutospacing="0"/>
        <w:jc w:val="center"/>
        <w:rPr>
          <w:rFonts w:eastAsiaTheme="minorHAnsi"/>
          <w:b/>
          <w:lang w:eastAsia="en-US"/>
        </w:rPr>
      </w:pPr>
      <w:r w:rsidRPr="0052668E">
        <w:rPr>
          <w:rFonts w:eastAsiaTheme="minorHAnsi"/>
          <w:b/>
          <w:lang w:eastAsia="en-US"/>
        </w:rPr>
        <w:t xml:space="preserve">VII. </w:t>
      </w:r>
      <w:r w:rsidR="00E0495E" w:rsidRPr="000A19C3">
        <w:rPr>
          <w:rFonts w:eastAsiaTheme="minorHAnsi"/>
          <w:b/>
          <w:lang w:eastAsia="en-US"/>
        </w:rPr>
        <w:t>ИСКЛЮЧИТЕЛЬНЫЕ ПРАВА</w:t>
      </w:r>
    </w:p>
    <w:p w14:paraId="088AE70F" w14:textId="5F3D7DF7"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.1. Поставщик гарантирует отсутствие нарушения исключительных прав третьих лиц, связанных с поставкой и использованием Товара.</w:t>
      </w:r>
    </w:p>
    <w:p w14:paraId="53CEE3B2" w14:textId="55E85AD1"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E7908B6"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64501A16" w14:textId="3C68B6C9" w:rsidR="00B013F1" w:rsidRPr="00572CCB" w:rsidRDefault="006F0FB2" w:rsidP="00B013F1">
      <w:pPr>
        <w:autoSpaceDE w:val="0"/>
        <w:autoSpaceDN w:val="0"/>
        <w:adjustRightInd w:val="0"/>
        <w:jc w:val="center"/>
        <w:outlineLvl w:val="0"/>
        <w:rPr>
          <w:b/>
        </w:rPr>
      </w:pPr>
      <w:r w:rsidRPr="006F0FB2">
        <w:rPr>
          <w:b/>
        </w:rPr>
        <w:t xml:space="preserve">VIII. </w:t>
      </w:r>
      <w:r w:rsidR="00B013F1" w:rsidRPr="00B013F1">
        <w:rPr>
          <w:b/>
        </w:rPr>
        <w:t>ОБСТОЯТЕЛЬСТВА НЕПРЕОДОЛИМОЙ СИЛЫ</w:t>
      </w:r>
    </w:p>
    <w:p w14:paraId="7005B460" w14:textId="2F6C77DD" w:rsidR="00B013F1" w:rsidRDefault="006F0FB2" w:rsidP="00572CCB">
      <w:pPr>
        <w:autoSpaceDE w:val="0"/>
        <w:autoSpaceDN w:val="0"/>
        <w:adjustRightInd w:val="0"/>
        <w:ind w:firstLine="709"/>
        <w:jc w:val="both"/>
      </w:pPr>
      <w:r>
        <w:t>8</w:t>
      </w:r>
      <w:r w:rsidR="00B013F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5E5C6C8" w14:textId="651515C1" w:rsidR="00B013F1" w:rsidRDefault="006F0FB2" w:rsidP="00572CCB">
      <w:pPr>
        <w:autoSpaceDE w:val="0"/>
        <w:autoSpaceDN w:val="0"/>
        <w:adjustRightInd w:val="0"/>
        <w:ind w:firstLine="709"/>
        <w:jc w:val="both"/>
      </w:pPr>
      <w:r>
        <w:t>8</w:t>
      </w:r>
      <w:r w:rsidR="00B013F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B079C87" w14:textId="487ECFB9" w:rsidR="00B013F1" w:rsidRDefault="006F0FB2" w:rsidP="00572CCB">
      <w:pPr>
        <w:autoSpaceDE w:val="0"/>
        <w:autoSpaceDN w:val="0"/>
        <w:adjustRightInd w:val="0"/>
        <w:ind w:firstLine="709"/>
        <w:jc w:val="both"/>
      </w:pPr>
      <w:r>
        <w:lastRenderedPageBreak/>
        <w:t>8</w:t>
      </w:r>
      <w:r w:rsidR="00B013F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0CD7E2" w14:textId="798E9133" w:rsidR="00B013F1" w:rsidRDefault="006F0FB2" w:rsidP="00572CCB">
      <w:pPr>
        <w:autoSpaceDE w:val="0"/>
        <w:autoSpaceDN w:val="0"/>
        <w:adjustRightInd w:val="0"/>
        <w:ind w:firstLine="709"/>
        <w:jc w:val="both"/>
      </w:pPr>
      <w:r>
        <w:t>8</w:t>
      </w:r>
      <w:r w:rsidR="00B013F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2E837" w14:textId="77777777" w:rsidR="002E6C7A" w:rsidRDefault="002E6C7A" w:rsidP="002E6C7A">
      <w:pPr>
        <w:autoSpaceDE w:val="0"/>
        <w:autoSpaceDN w:val="0"/>
        <w:adjustRightInd w:val="0"/>
        <w:jc w:val="center"/>
        <w:outlineLvl w:val="0"/>
      </w:pPr>
    </w:p>
    <w:p w14:paraId="39539492" w14:textId="699B353F" w:rsidR="002E6C7A" w:rsidRPr="002E6C7A" w:rsidRDefault="00B16BA9" w:rsidP="00572CCB">
      <w:pPr>
        <w:autoSpaceDE w:val="0"/>
        <w:autoSpaceDN w:val="0"/>
        <w:adjustRightInd w:val="0"/>
        <w:jc w:val="center"/>
        <w:outlineLvl w:val="0"/>
        <w:rPr>
          <w:b/>
        </w:rPr>
      </w:pPr>
      <w:r>
        <w:rPr>
          <w:b/>
          <w:lang w:val="en-US"/>
        </w:rPr>
        <w:t>I</w:t>
      </w:r>
      <w:r w:rsidR="00E615EC">
        <w:rPr>
          <w:b/>
          <w:lang w:val="en-US"/>
        </w:rPr>
        <w:t>X</w:t>
      </w:r>
      <w:r w:rsidR="002E6C7A" w:rsidRPr="00572CCB">
        <w:rPr>
          <w:b/>
        </w:rPr>
        <w:t xml:space="preserve">. </w:t>
      </w:r>
      <w:r w:rsidR="002E6C7A" w:rsidRPr="002E6C7A">
        <w:rPr>
          <w:b/>
        </w:rPr>
        <w:t>РАССМОТРЕНИЕ И РАЗРЕШЕНИЕ СПОРОВ</w:t>
      </w:r>
    </w:p>
    <w:p w14:paraId="567771FD" w14:textId="0C5AEF2B" w:rsidR="002E6C7A" w:rsidRPr="00623EA2" w:rsidRDefault="006D7DDD" w:rsidP="00572CCB">
      <w:pPr>
        <w:autoSpaceDE w:val="0"/>
        <w:autoSpaceDN w:val="0"/>
        <w:adjustRightInd w:val="0"/>
        <w:ind w:firstLine="709"/>
        <w:jc w:val="both"/>
      </w:pPr>
      <w:r>
        <w:t>9</w:t>
      </w:r>
      <w:r w:rsidR="002E6C7A" w:rsidRPr="00623EA2">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5CE5A8" w14:textId="70B1B95D" w:rsidR="002E6C7A" w:rsidRPr="00623EA2" w:rsidRDefault="006D7DDD" w:rsidP="00572CCB">
      <w:pPr>
        <w:autoSpaceDE w:val="0"/>
        <w:autoSpaceDN w:val="0"/>
        <w:adjustRightInd w:val="0"/>
        <w:ind w:firstLine="709"/>
        <w:jc w:val="both"/>
      </w:pPr>
      <w:r>
        <w:t>9</w:t>
      </w:r>
      <w:r w:rsidR="002E6C7A" w:rsidRPr="00623EA2">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9E32356" w14:textId="0783BA6D" w:rsidR="002E6C7A" w:rsidRDefault="006D7DDD" w:rsidP="00572CCB">
      <w:pPr>
        <w:autoSpaceDE w:val="0"/>
        <w:autoSpaceDN w:val="0"/>
        <w:adjustRightInd w:val="0"/>
        <w:ind w:firstLine="709"/>
        <w:jc w:val="both"/>
      </w:pPr>
      <w:r>
        <w:t>9</w:t>
      </w:r>
      <w:r w:rsidR="002E6C7A" w:rsidRPr="00623EA2">
        <w:t>.3. Срок рассмотрения претензии не может превышать 1</w:t>
      </w:r>
      <w:r w:rsidR="002E6C7A" w:rsidRPr="00C97780">
        <w:t>4</w:t>
      </w:r>
      <w:r w:rsidR="002E6C7A" w:rsidRPr="00623EA2">
        <w:t xml:space="preserve"> (</w:t>
      </w:r>
      <w:r w:rsidR="002E6C7A" w:rsidRPr="00C97780">
        <w:t>Четырнадцать</w:t>
      </w:r>
      <w:r w:rsidR="002E6C7A" w:rsidRPr="00623EA2">
        <w:t>) дней</w:t>
      </w:r>
      <w:r w:rsidR="003D5E58">
        <w:t xml:space="preserve"> с </w:t>
      </w:r>
      <w:r w:rsidR="0090323E">
        <w:t>даты</w:t>
      </w:r>
      <w:r w:rsidR="003D5E58">
        <w:t xml:space="preserve"> ее получения</w:t>
      </w:r>
      <w:r w:rsidR="002E6C7A" w:rsidRPr="00623EA2">
        <w:t xml:space="preserve">. Переписка Сторон может осуществляться в виде писем или телеграмм, а в случаях направления телекса, факса, иного электронного сообщения </w:t>
      </w:r>
      <w:r w:rsidR="002E6C7A" w:rsidRPr="00C97780">
        <w:sym w:font="Symbol" w:char="F02D"/>
      </w:r>
      <w:r w:rsidR="002E6C7A" w:rsidRPr="00623EA2">
        <w:t xml:space="preserve"> с последующим предоставлением оригинала документа.</w:t>
      </w:r>
    </w:p>
    <w:p w14:paraId="49CF9B1E" w14:textId="07694816" w:rsidR="002E6C7A" w:rsidRDefault="006D7DDD" w:rsidP="00572CCB">
      <w:pPr>
        <w:autoSpaceDE w:val="0"/>
        <w:autoSpaceDN w:val="0"/>
        <w:adjustRightInd w:val="0"/>
        <w:ind w:firstLine="709"/>
        <w:jc w:val="both"/>
      </w:pPr>
      <w:r>
        <w:t>9</w:t>
      </w:r>
      <w:r w:rsidR="002E6C7A" w:rsidRPr="00623EA2">
        <w:t>.4. При неурегулировании Сторонами спора в досудебном порядке, спор разрешается в Арбитражном суде города Санкт-Петербурга и Ленинградской области</w:t>
      </w:r>
      <w:r w:rsidR="004D3907">
        <w:t xml:space="preserve"> (в суд</w:t>
      </w:r>
      <w:r w:rsidR="00345E5C">
        <w:t>е</w:t>
      </w:r>
      <w:r w:rsidR="004D3907">
        <w:t xml:space="preserve"> общей юрисдикции по месту нахождения Заказчика, если По</w:t>
      </w:r>
      <w:r w:rsidR="00B00687">
        <w:t>ставщиком</w:t>
      </w:r>
      <w:r w:rsidR="004D3907">
        <w:t xml:space="preserve"> является физическое лицо, не являющееся индивидуальным предпринимателем)</w:t>
      </w:r>
      <w:r w:rsidR="002E6C7A" w:rsidRPr="00623EA2">
        <w:t>.</w:t>
      </w:r>
    </w:p>
    <w:p w14:paraId="3C7EB7EC" w14:textId="77777777" w:rsidR="001B57C4" w:rsidRDefault="001B57C4" w:rsidP="001B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6462B365" w14:textId="7A5D19A0" w:rsidR="001B57C4" w:rsidRPr="00572CCB" w:rsidRDefault="00E615EC" w:rsidP="001B57C4">
      <w:pPr>
        <w:autoSpaceDE w:val="0"/>
        <w:autoSpaceDN w:val="0"/>
        <w:adjustRightInd w:val="0"/>
        <w:jc w:val="center"/>
        <w:outlineLvl w:val="0"/>
        <w:rPr>
          <w:b/>
        </w:rPr>
      </w:pPr>
      <w:r>
        <w:rPr>
          <w:b/>
          <w:lang w:val="en-US"/>
        </w:rPr>
        <w:t>X</w:t>
      </w:r>
      <w:r w:rsidR="001B57C4" w:rsidRPr="001B57C4">
        <w:rPr>
          <w:b/>
        </w:rPr>
        <w:t>. СРОК ДЕЙСТВИЯ И ПОРЯДОК РАСТОРЖЕНИЯ КОНТРАКТА</w:t>
      </w:r>
    </w:p>
    <w:p w14:paraId="398921A7" w14:textId="4EDA7E8F" w:rsidR="001B57C4" w:rsidRPr="001B57C4" w:rsidRDefault="001B57C4" w:rsidP="00572CCB">
      <w:pPr>
        <w:autoSpaceDE w:val="0"/>
        <w:autoSpaceDN w:val="0"/>
        <w:adjustRightInd w:val="0"/>
        <w:ind w:firstLine="709"/>
        <w:jc w:val="both"/>
      </w:pPr>
      <w:r w:rsidRPr="001B57C4">
        <w:t>1</w:t>
      </w:r>
      <w:r w:rsidR="004F3E82">
        <w:t>0</w:t>
      </w:r>
      <w:r w:rsidRPr="001B57C4">
        <w:t xml:space="preserve">.1. Контракт вступает в силу с момента его подписания обеими Сторонами и действует по </w:t>
      </w:r>
      <w:r w:rsidRPr="00E63B94">
        <w:rPr>
          <w:b/>
        </w:rPr>
        <w:t>31.</w:t>
      </w:r>
      <w:r w:rsidR="008161B5">
        <w:rPr>
          <w:b/>
        </w:rPr>
        <w:t>12</w:t>
      </w:r>
      <w:r w:rsidRPr="00E63B94">
        <w:rPr>
          <w:b/>
        </w:rPr>
        <w:t>.</w:t>
      </w:r>
      <w:r w:rsidR="0071445E" w:rsidRPr="00E63B94">
        <w:rPr>
          <w:b/>
        </w:rPr>
        <w:t>202</w:t>
      </w:r>
      <w:r w:rsidR="00F445C8">
        <w:rPr>
          <w:b/>
        </w:rPr>
        <w:t>6</w:t>
      </w:r>
      <w:r w:rsidRPr="00E63B94">
        <w:rPr>
          <w:b/>
        </w:rPr>
        <w:t>.</w:t>
      </w:r>
      <w:r w:rsidRPr="001B57C4">
        <w:t xml:space="preserve"> Окончание срока действия Контракта не влечет прекращения неисполненных обязательств Сторон по Контракту</w:t>
      </w:r>
      <w:r w:rsidR="00473F1B">
        <w:t>, в том числе гарантийных обязательств Поставщика</w:t>
      </w:r>
      <w:r w:rsidRPr="001B57C4">
        <w:t xml:space="preserve">. </w:t>
      </w:r>
    </w:p>
    <w:p w14:paraId="5CDCD616" w14:textId="5975B5FE" w:rsidR="001B57C4" w:rsidRDefault="001B57C4" w:rsidP="001B57C4">
      <w:pPr>
        <w:autoSpaceDE w:val="0"/>
        <w:autoSpaceDN w:val="0"/>
        <w:adjustRightInd w:val="0"/>
        <w:ind w:firstLine="709"/>
        <w:jc w:val="both"/>
      </w:pPr>
      <w:r w:rsidRPr="001B57C4">
        <w:t>1</w:t>
      </w:r>
      <w:r w:rsidR="004F3E82">
        <w:t>0</w:t>
      </w:r>
      <w:r w:rsidRPr="001B57C4">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Pr="00572CCB">
        <w:t>ч</w:t>
      </w:r>
      <w:r w:rsidR="00662623">
        <w:t>.</w:t>
      </w:r>
      <w:r w:rsidRPr="00572CCB">
        <w:t xml:space="preserve"> 9</w:t>
      </w:r>
      <w:r w:rsidRPr="001B57C4">
        <w:t xml:space="preserve"> </w:t>
      </w:r>
      <w:r w:rsidR="00CE61CB">
        <w:sym w:font="Symbol" w:char="F02D"/>
      </w:r>
      <w:r w:rsidRPr="001B57C4">
        <w:t xml:space="preserve"> </w:t>
      </w:r>
      <w:r w:rsidRPr="00572CCB">
        <w:t>23 ст</w:t>
      </w:r>
      <w:r w:rsidR="00662623">
        <w:t>.</w:t>
      </w:r>
      <w:r w:rsidRPr="00572CCB">
        <w:t xml:space="preserve"> 95</w:t>
      </w:r>
      <w:r w:rsidRPr="001B57C4">
        <w:t xml:space="preserve"> Закона о контрактной системе.</w:t>
      </w:r>
    </w:p>
    <w:p w14:paraId="1F0E02B4" w14:textId="77777777" w:rsidR="00CE61CB" w:rsidRDefault="00CE61CB" w:rsidP="00572CCB">
      <w:pPr>
        <w:autoSpaceDE w:val="0"/>
        <w:autoSpaceDN w:val="0"/>
        <w:adjustRightInd w:val="0"/>
        <w:jc w:val="both"/>
      </w:pPr>
    </w:p>
    <w:p w14:paraId="778A7EC4" w14:textId="533D07D8" w:rsidR="00CE61CB" w:rsidRPr="00572CCB" w:rsidRDefault="00E615EC">
      <w:pPr>
        <w:autoSpaceDE w:val="0"/>
        <w:autoSpaceDN w:val="0"/>
        <w:adjustRightInd w:val="0"/>
        <w:jc w:val="center"/>
        <w:outlineLvl w:val="0"/>
        <w:rPr>
          <w:b/>
        </w:rPr>
      </w:pPr>
      <w:r>
        <w:rPr>
          <w:b/>
          <w:lang w:val="en-US"/>
        </w:rPr>
        <w:t>XI</w:t>
      </w:r>
      <w:r w:rsidR="00CE61CB" w:rsidRPr="00CE61CB">
        <w:rPr>
          <w:b/>
        </w:rPr>
        <w:t>. ПРОЧИЕ ПОЛОЖЕНИЯ</w:t>
      </w:r>
    </w:p>
    <w:p w14:paraId="172E1B11" w14:textId="68CA2B79" w:rsidR="00CE61CB" w:rsidRDefault="00CE61CB" w:rsidP="00572CCB">
      <w:pPr>
        <w:autoSpaceDE w:val="0"/>
        <w:autoSpaceDN w:val="0"/>
        <w:adjustRightInd w:val="0"/>
        <w:ind w:firstLine="709"/>
        <w:jc w:val="both"/>
      </w:pPr>
      <w:r>
        <w:t>1</w:t>
      </w:r>
      <w:r w:rsidR="00026129">
        <w:t>1</w:t>
      </w:r>
      <w:r>
        <w:t>.1. Во всем, что не предусмотрено Контрактом, Стороны руководствуются законодательством Российской Федерации.</w:t>
      </w:r>
    </w:p>
    <w:p w14:paraId="5ED12A60" w14:textId="30F4BE8F" w:rsidR="00CE61CB" w:rsidRDefault="00CE61CB" w:rsidP="00572CCB">
      <w:pPr>
        <w:autoSpaceDE w:val="0"/>
        <w:autoSpaceDN w:val="0"/>
        <w:adjustRightInd w:val="0"/>
        <w:ind w:firstLine="709"/>
        <w:jc w:val="both"/>
      </w:pPr>
      <w:r>
        <w:t>1</w:t>
      </w:r>
      <w:r w:rsidR="00026129">
        <w:t>1</w:t>
      </w:r>
      <w:r>
        <w:t>.2.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19537E7E" w14:textId="7047682A" w:rsidR="00CE61CB" w:rsidRDefault="00CE61CB" w:rsidP="00572CCB">
      <w:pPr>
        <w:autoSpaceDE w:val="0"/>
        <w:autoSpaceDN w:val="0"/>
        <w:adjustRightInd w:val="0"/>
        <w:ind w:firstLine="709"/>
        <w:jc w:val="both"/>
      </w:pPr>
      <w:r>
        <w:t>1</w:t>
      </w:r>
      <w:r w:rsidR="00026129">
        <w:t>1</w:t>
      </w:r>
      <w: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328648B" w14:textId="3BCFE566" w:rsidR="00CE61CB" w:rsidRPr="00CE61CB" w:rsidRDefault="00CE61CB" w:rsidP="00572CCB">
      <w:pPr>
        <w:autoSpaceDE w:val="0"/>
        <w:autoSpaceDN w:val="0"/>
        <w:adjustRightInd w:val="0"/>
        <w:ind w:firstLine="709"/>
        <w:jc w:val="both"/>
      </w:pPr>
      <w:r>
        <w:t>1</w:t>
      </w:r>
      <w:r w:rsidR="00026129">
        <w:t>1</w:t>
      </w:r>
      <w:r>
        <w:t xml:space="preserve">.4. Изменение условий Контракта при его исполнении не допускается, за исключением случаев, </w:t>
      </w:r>
      <w:r w:rsidRPr="00CE61CB">
        <w:t>предусмотренных Закон</w:t>
      </w:r>
      <w:r w:rsidR="00B00687">
        <w:t>ом</w:t>
      </w:r>
      <w:r w:rsidRPr="00CE61CB">
        <w:t xml:space="preserve"> о контрактной системе.</w:t>
      </w:r>
    </w:p>
    <w:p w14:paraId="2FA5E7E3" w14:textId="3350F5F5" w:rsidR="00CE61CB" w:rsidRDefault="00CE61CB" w:rsidP="00572CCB">
      <w:pPr>
        <w:autoSpaceDE w:val="0"/>
        <w:autoSpaceDN w:val="0"/>
        <w:adjustRightInd w:val="0"/>
        <w:ind w:firstLine="709"/>
        <w:jc w:val="both"/>
      </w:pPr>
      <w:r>
        <w:t>1</w:t>
      </w:r>
      <w:r w:rsidR="00026129">
        <w:t>1</w:t>
      </w:r>
      <w: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ABDBC92" w14:textId="77777777" w:rsidR="00CE61CB" w:rsidRDefault="00CE61CB" w:rsidP="00572CCB">
      <w:pPr>
        <w:autoSpaceDE w:val="0"/>
        <w:autoSpaceDN w:val="0"/>
        <w:adjustRightInd w:val="0"/>
        <w:ind w:firstLine="709"/>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BF7DCFF" w14:textId="326D183A" w:rsidR="00CE61CB" w:rsidRDefault="00CE61CB" w:rsidP="00572CCB">
      <w:pPr>
        <w:autoSpaceDE w:val="0"/>
        <w:autoSpaceDN w:val="0"/>
        <w:adjustRightInd w:val="0"/>
        <w:ind w:firstLine="709"/>
        <w:jc w:val="both"/>
      </w:pPr>
      <w:r>
        <w:t>1</w:t>
      </w:r>
      <w:r w:rsidR="00026129">
        <w:t>1</w:t>
      </w:r>
      <w: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CD9C945" w14:textId="1DCB80F4" w:rsidR="000446A7" w:rsidRDefault="00CE61CB" w:rsidP="00085B00">
      <w:pPr>
        <w:autoSpaceDE w:val="0"/>
        <w:autoSpaceDN w:val="0"/>
        <w:adjustRightInd w:val="0"/>
        <w:ind w:firstLine="709"/>
        <w:jc w:val="both"/>
      </w:pPr>
      <w:r>
        <w:t>1</w:t>
      </w:r>
      <w:r w:rsidR="00026129">
        <w:t>1</w:t>
      </w:r>
      <w:r>
        <w:t xml:space="preserve">.7. </w:t>
      </w:r>
      <w:r w:rsidR="000F63E3">
        <w:t>Контракт составлен в форме электронного документа, подписанного усиленными электронными подписями Сторон.</w:t>
      </w:r>
    </w:p>
    <w:p w14:paraId="231ED414" w14:textId="77777777" w:rsidR="00085B00" w:rsidRDefault="00085B00" w:rsidP="00085B00">
      <w:pPr>
        <w:autoSpaceDE w:val="0"/>
        <w:autoSpaceDN w:val="0"/>
        <w:adjustRightInd w:val="0"/>
        <w:ind w:firstLine="709"/>
        <w:jc w:val="both"/>
      </w:pPr>
    </w:p>
    <w:p w14:paraId="7B3504A5" w14:textId="3FE67434" w:rsidR="00CE61CB" w:rsidRPr="00572CCB" w:rsidRDefault="000F63E3">
      <w:pPr>
        <w:autoSpaceDE w:val="0"/>
        <w:autoSpaceDN w:val="0"/>
        <w:adjustRightInd w:val="0"/>
        <w:jc w:val="center"/>
        <w:outlineLvl w:val="0"/>
        <w:rPr>
          <w:b/>
        </w:rPr>
      </w:pPr>
      <w:r w:rsidRPr="00572CCB">
        <w:rPr>
          <w:b/>
        </w:rPr>
        <w:t>X</w:t>
      </w:r>
      <w:r w:rsidR="00FD1A7D" w:rsidRPr="00623EA2">
        <w:rPr>
          <w:b/>
        </w:rPr>
        <w:t>I</w:t>
      </w:r>
      <w:r w:rsidR="00A25D8B" w:rsidRPr="00A25D8B">
        <w:rPr>
          <w:b/>
        </w:rPr>
        <w:t>I</w:t>
      </w:r>
      <w:r w:rsidRPr="00572CCB">
        <w:rPr>
          <w:b/>
        </w:rPr>
        <w:t>. ПЕРЕЧЕНЬ ПРИЛОЖЕНИЙ</w:t>
      </w:r>
    </w:p>
    <w:p w14:paraId="3C002C1F" w14:textId="3D4F2711" w:rsidR="00CE61CB" w:rsidRDefault="00CE61CB" w:rsidP="00572CCB">
      <w:pPr>
        <w:autoSpaceDE w:val="0"/>
        <w:autoSpaceDN w:val="0"/>
        <w:adjustRightInd w:val="0"/>
        <w:ind w:firstLine="709"/>
        <w:jc w:val="both"/>
      </w:pPr>
      <w:r>
        <w:t>1</w:t>
      </w:r>
      <w:r w:rsidR="00A25D8B">
        <w:t>2</w:t>
      </w:r>
      <w:r>
        <w:t xml:space="preserve">.1. Неотъемлемой частью Контракта </w:t>
      </w:r>
      <w:r w:rsidR="00662623">
        <w:t xml:space="preserve">являются </w:t>
      </w:r>
      <w:r>
        <w:t>следующ</w:t>
      </w:r>
      <w:r w:rsidR="00A25D8B">
        <w:t>и</w:t>
      </w:r>
      <w:r>
        <w:t>е приложени</w:t>
      </w:r>
      <w:r w:rsidR="00A25D8B">
        <w:t>я</w:t>
      </w:r>
      <w:r>
        <w:t>:</w:t>
      </w:r>
    </w:p>
    <w:p w14:paraId="6DA9769A" w14:textId="30871651" w:rsidR="000F63E3" w:rsidRDefault="00FF3AAA" w:rsidP="000F63E3">
      <w:pPr>
        <w:autoSpaceDE w:val="0"/>
        <w:autoSpaceDN w:val="0"/>
        <w:adjustRightInd w:val="0"/>
        <w:jc w:val="both"/>
      </w:pPr>
      <w:r>
        <w:t xml:space="preserve">- </w:t>
      </w:r>
      <w:r w:rsidR="00E0145B">
        <w:t>с</w:t>
      </w:r>
      <w:r w:rsidR="000F63E3" w:rsidRPr="00623EA2">
        <w:t xml:space="preserve">пецификация (приложение </w:t>
      </w:r>
      <w:r w:rsidR="000F63E3" w:rsidRPr="00C97780">
        <w:t>№</w:t>
      </w:r>
      <w:r w:rsidR="000F63E3" w:rsidRPr="00623EA2">
        <w:t xml:space="preserve"> 1)</w:t>
      </w:r>
      <w:r w:rsidR="000F63E3" w:rsidRPr="00C97780">
        <w:t>;</w:t>
      </w:r>
    </w:p>
    <w:p w14:paraId="11AD9500" w14:textId="4E30AAAC" w:rsidR="00B82816" w:rsidRDefault="00FF3AAA" w:rsidP="00085B00">
      <w:pPr>
        <w:autoSpaceDE w:val="0"/>
        <w:autoSpaceDN w:val="0"/>
        <w:adjustRightInd w:val="0"/>
        <w:jc w:val="both"/>
      </w:pPr>
      <w:r>
        <w:lastRenderedPageBreak/>
        <w:t xml:space="preserve">- </w:t>
      </w:r>
      <w:r w:rsidR="00B00687">
        <w:t>ф</w:t>
      </w:r>
      <w:r w:rsidR="00A25D8B" w:rsidRPr="00A25D8B">
        <w:t>орма акта п</w:t>
      </w:r>
      <w:r w:rsidR="003B023F">
        <w:t>риемки товаров, работ, услуг</w:t>
      </w:r>
      <w:r w:rsidR="00A25D8B" w:rsidRPr="00A25D8B">
        <w:t xml:space="preserve"> (приложение № 2).</w:t>
      </w:r>
    </w:p>
    <w:p w14:paraId="48BEC924" w14:textId="77777777" w:rsidR="00085B00" w:rsidRPr="00085B00" w:rsidRDefault="00085B00" w:rsidP="00085B00">
      <w:pPr>
        <w:autoSpaceDE w:val="0"/>
        <w:autoSpaceDN w:val="0"/>
        <w:adjustRightInd w:val="0"/>
        <w:jc w:val="both"/>
      </w:pPr>
    </w:p>
    <w:p w14:paraId="4B39E6AF" w14:textId="53FDF4EA" w:rsidR="000F63E3" w:rsidRDefault="000F63E3" w:rsidP="000F63E3">
      <w:pPr>
        <w:autoSpaceDE w:val="0"/>
        <w:autoSpaceDN w:val="0"/>
        <w:adjustRightInd w:val="0"/>
        <w:jc w:val="center"/>
        <w:rPr>
          <w:b/>
        </w:rPr>
      </w:pPr>
      <w:bookmarkStart w:id="40" w:name="Par7"/>
      <w:bookmarkEnd w:id="40"/>
      <w:r w:rsidRPr="00C97780">
        <w:rPr>
          <w:b/>
        </w:rPr>
        <w:t>X</w:t>
      </w:r>
      <w:r w:rsidR="00DF607E" w:rsidRPr="00623EA2">
        <w:rPr>
          <w:b/>
        </w:rPr>
        <w:t>I</w:t>
      </w:r>
      <w:r w:rsidR="00DF607E" w:rsidRPr="00A25D8B">
        <w:rPr>
          <w:b/>
        </w:rPr>
        <w:t>I</w:t>
      </w:r>
      <w:r w:rsidR="00DF607E" w:rsidRPr="00623EA2">
        <w:rPr>
          <w:b/>
        </w:rPr>
        <w:t>I</w:t>
      </w:r>
      <w:r w:rsidRPr="00C97780">
        <w:rPr>
          <w:b/>
        </w:rPr>
        <w:t>. АДРЕСА И БАНКОВСКИЕ РЕКВИЗИТЫ СТОРОН</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5102"/>
        <w:gridCol w:w="5103"/>
      </w:tblGrid>
      <w:tr w:rsidR="00B00687" w:rsidRPr="00B82816" w14:paraId="7902BD17" w14:textId="77777777" w:rsidTr="00E15052">
        <w:tc>
          <w:tcPr>
            <w:tcW w:w="2500" w:type="pct"/>
          </w:tcPr>
          <w:p w14:paraId="307861BE" w14:textId="77777777" w:rsidR="00B00687" w:rsidRDefault="00B00687" w:rsidP="00B00687">
            <w:pPr>
              <w:autoSpaceDE w:val="0"/>
              <w:autoSpaceDN w:val="0"/>
              <w:adjustRightInd w:val="0"/>
              <w:jc w:val="center"/>
              <w:rPr>
                <w:bCs/>
                <w:sz w:val="22"/>
                <w:szCs w:val="22"/>
              </w:rPr>
            </w:pPr>
            <w:r w:rsidRPr="00572CCB">
              <w:rPr>
                <w:b/>
                <w:bCs/>
                <w:sz w:val="22"/>
                <w:szCs w:val="22"/>
              </w:rPr>
              <w:t>ЗАКАЗЧИК</w:t>
            </w:r>
            <w:r w:rsidRPr="00623EA2">
              <w:rPr>
                <w:bCs/>
                <w:sz w:val="22"/>
                <w:szCs w:val="22"/>
              </w:rPr>
              <w:t>:</w:t>
            </w:r>
          </w:p>
          <w:p w14:paraId="154A9004"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наименование: </w:t>
            </w:r>
          </w:p>
          <w:p w14:paraId="6883A2B2" w14:textId="77777777" w:rsidR="00B00687" w:rsidRPr="00572CCB" w:rsidRDefault="00B00687" w:rsidP="00B00687">
            <w:pPr>
              <w:autoSpaceDE w:val="0"/>
              <w:autoSpaceDN w:val="0"/>
              <w:adjustRightInd w:val="0"/>
              <w:rPr>
                <w:sz w:val="22"/>
                <w:szCs w:val="22"/>
              </w:rPr>
            </w:pPr>
            <w:r w:rsidRPr="00572CCB">
              <w:rPr>
                <w:sz w:val="22"/>
                <w:szCs w:val="22"/>
              </w:rPr>
              <w:t>Санкт-Петербургское государственное бюджетное учреждение «Дирекция по управлению объектами административного назначения»</w:t>
            </w:r>
          </w:p>
          <w:p w14:paraId="1D057E2D"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p>
          <w:p w14:paraId="76C65352" w14:textId="77777777" w:rsidR="00B00687" w:rsidRPr="00572CCB" w:rsidRDefault="00B00687" w:rsidP="00B00687">
            <w:pPr>
              <w:autoSpaceDE w:val="0"/>
              <w:autoSpaceDN w:val="0"/>
              <w:adjustRightInd w:val="0"/>
              <w:jc w:val="both"/>
              <w:rPr>
                <w:sz w:val="22"/>
                <w:szCs w:val="22"/>
              </w:rPr>
            </w:pPr>
            <w:r w:rsidRPr="00572CCB">
              <w:rPr>
                <w:sz w:val="22"/>
                <w:szCs w:val="22"/>
              </w:rPr>
              <w:t>СПб ГБУ «Дирекция по управлению объектами административного назначения»</w:t>
            </w:r>
          </w:p>
          <w:p w14:paraId="31775BDD"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191144, Санкт-Петербург, ул. Новгородская, д. 20, литер А</w:t>
            </w:r>
            <w:r>
              <w:rPr>
                <w:sz w:val="22"/>
                <w:szCs w:val="22"/>
              </w:rPr>
              <w:t xml:space="preserve">, </w:t>
            </w:r>
            <w:proofErr w:type="spellStart"/>
            <w:r>
              <w:rPr>
                <w:sz w:val="22"/>
                <w:szCs w:val="22"/>
              </w:rPr>
              <w:t>помещ</w:t>
            </w:r>
            <w:proofErr w:type="spellEnd"/>
            <w:r>
              <w:rPr>
                <w:sz w:val="22"/>
                <w:szCs w:val="22"/>
              </w:rPr>
              <w:t>. 2-Н</w:t>
            </w:r>
          </w:p>
          <w:p w14:paraId="4B0BF67D" w14:textId="77777777" w:rsidR="00B00687" w:rsidRPr="00572CCB" w:rsidRDefault="00B00687" w:rsidP="00B00687">
            <w:pPr>
              <w:autoSpaceDE w:val="0"/>
              <w:autoSpaceDN w:val="0"/>
              <w:adjustRightInd w:val="0"/>
              <w:jc w:val="both"/>
              <w:rPr>
                <w:sz w:val="22"/>
                <w:szCs w:val="22"/>
              </w:rPr>
            </w:pPr>
            <w:r w:rsidRPr="00572CCB">
              <w:rPr>
                <w:sz w:val="22"/>
                <w:szCs w:val="22"/>
              </w:rPr>
              <w:t xml:space="preserve">ИНН 7813088195 </w:t>
            </w:r>
          </w:p>
          <w:p w14:paraId="24FC0502" w14:textId="77777777" w:rsidR="00B00687" w:rsidRDefault="00B00687" w:rsidP="00B00687">
            <w:pPr>
              <w:autoSpaceDE w:val="0"/>
              <w:autoSpaceDN w:val="0"/>
              <w:adjustRightInd w:val="0"/>
              <w:jc w:val="both"/>
              <w:rPr>
                <w:sz w:val="22"/>
                <w:szCs w:val="22"/>
              </w:rPr>
            </w:pPr>
            <w:r w:rsidRPr="00572CCB">
              <w:rPr>
                <w:sz w:val="22"/>
                <w:szCs w:val="22"/>
              </w:rPr>
              <w:t>КПП 784201001</w:t>
            </w:r>
          </w:p>
          <w:p w14:paraId="7358F145" w14:textId="77777777" w:rsidR="00B00687" w:rsidRPr="00572CCB" w:rsidRDefault="00B00687" w:rsidP="00B00687">
            <w:pPr>
              <w:autoSpaceDE w:val="0"/>
              <w:autoSpaceDN w:val="0"/>
              <w:adjustRightInd w:val="0"/>
              <w:jc w:val="both"/>
              <w:rPr>
                <w:sz w:val="22"/>
                <w:szCs w:val="22"/>
              </w:rPr>
            </w:pPr>
            <w:r w:rsidRPr="00A9584E">
              <w:rPr>
                <w:sz w:val="22"/>
                <w:szCs w:val="22"/>
              </w:rPr>
              <w:t>ОГРН 1037828036674</w:t>
            </w:r>
          </w:p>
          <w:p w14:paraId="362CD236" w14:textId="77777777" w:rsidR="00B00687" w:rsidRPr="004223C2" w:rsidRDefault="00B00687" w:rsidP="00B00687">
            <w:pPr>
              <w:rPr>
                <w:sz w:val="22"/>
                <w:szCs w:val="22"/>
                <w:u w:val="single"/>
              </w:rPr>
            </w:pPr>
            <w:r w:rsidRPr="004223C2">
              <w:rPr>
                <w:sz w:val="22"/>
                <w:szCs w:val="22"/>
                <w:u w:val="single"/>
              </w:rPr>
              <w:t>Банковские реквизиты:</w:t>
            </w:r>
            <w:r w:rsidRPr="004223C2">
              <w:rPr>
                <w:b/>
                <w:bCs/>
                <w:sz w:val="22"/>
                <w:szCs w:val="22"/>
                <w:u w:val="single"/>
              </w:rPr>
              <w:t xml:space="preserve"> </w:t>
            </w:r>
          </w:p>
          <w:p w14:paraId="70893C0E" w14:textId="77777777" w:rsidR="00B00687" w:rsidRPr="004223C2" w:rsidRDefault="00B00687" w:rsidP="00B00687">
            <w:pPr>
              <w:rPr>
                <w:sz w:val="22"/>
                <w:szCs w:val="22"/>
              </w:rPr>
            </w:pPr>
            <w:r w:rsidRPr="004223C2">
              <w:rPr>
                <w:sz w:val="22"/>
                <w:szCs w:val="22"/>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5BD1C824" w14:textId="096880D6" w:rsidR="00B00687" w:rsidRPr="004223C2" w:rsidRDefault="00CC44EC" w:rsidP="00B00687">
            <w:pPr>
              <w:rPr>
                <w:sz w:val="22"/>
                <w:szCs w:val="22"/>
              </w:rPr>
            </w:pPr>
            <w:r w:rsidRPr="00DD7C99">
              <w:rPr>
                <w:sz w:val="22"/>
                <w:szCs w:val="22"/>
              </w:rPr>
              <w:t xml:space="preserve">ОКЦ №1 </w:t>
            </w:r>
            <w:r w:rsidR="00B00687" w:rsidRPr="004223C2">
              <w:rPr>
                <w:sz w:val="22"/>
                <w:szCs w:val="22"/>
              </w:rPr>
              <w:t>Северо-Западное ГУ Банка России</w:t>
            </w:r>
            <w:r>
              <w:rPr>
                <w:sz w:val="22"/>
                <w:szCs w:val="22"/>
              </w:rPr>
              <w:t xml:space="preserve"> </w:t>
            </w:r>
            <w:r w:rsidR="00B00687" w:rsidRPr="004223C2">
              <w:rPr>
                <w:sz w:val="22"/>
                <w:szCs w:val="22"/>
              </w:rPr>
              <w:t>//</w:t>
            </w:r>
            <w:r>
              <w:rPr>
                <w:sz w:val="22"/>
                <w:szCs w:val="22"/>
              </w:rPr>
              <w:t xml:space="preserve"> </w:t>
            </w:r>
            <w:r w:rsidR="00B00687" w:rsidRPr="004223C2">
              <w:rPr>
                <w:sz w:val="22"/>
                <w:szCs w:val="22"/>
              </w:rPr>
              <w:t>УФК по г. Санкт-Петербургу, г. Санкт-Петербург</w:t>
            </w:r>
          </w:p>
          <w:p w14:paraId="19F7EC04" w14:textId="77777777" w:rsidR="00B00687" w:rsidRPr="004223C2" w:rsidRDefault="00B00687" w:rsidP="00B00687">
            <w:pPr>
              <w:rPr>
                <w:sz w:val="22"/>
                <w:szCs w:val="22"/>
              </w:rPr>
            </w:pPr>
            <w:r w:rsidRPr="004223C2">
              <w:rPr>
                <w:sz w:val="22"/>
                <w:szCs w:val="22"/>
              </w:rPr>
              <w:t>БИК 014030106</w:t>
            </w:r>
          </w:p>
          <w:p w14:paraId="57260E3F" w14:textId="77777777" w:rsidR="00B00687" w:rsidRPr="004223C2" w:rsidRDefault="00B00687" w:rsidP="00B00687">
            <w:pPr>
              <w:rPr>
                <w:sz w:val="22"/>
                <w:szCs w:val="22"/>
              </w:rPr>
            </w:pPr>
            <w:r w:rsidRPr="004223C2">
              <w:rPr>
                <w:sz w:val="22"/>
                <w:szCs w:val="22"/>
              </w:rPr>
              <w:t>Счет банка 40102810945370000005</w:t>
            </w:r>
          </w:p>
          <w:p w14:paraId="69FD7AF3" w14:textId="77777777" w:rsidR="00B00687" w:rsidRPr="004223C2" w:rsidRDefault="00B00687" w:rsidP="00B00687">
            <w:pPr>
              <w:rPr>
                <w:sz w:val="22"/>
                <w:szCs w:val="22"/>
              </w:rPr>
            </w:pPr>
            <w:r w:rsidRPr="004223C2">
              <w:rPr>
                <w:sz w:val="22"/>
                <w:szCs w:val="22"/>
              </w:rPr>
              <w:t>Казначейский счет 03224643400000007200</w:t>
            </w:r>
          </w:p>
          <w:p w14:paraId="3C62A3FB" w14:textId="77777777" w:rsidR="00B00687" w:rsidRPr="00AC1A3E" w:rsidRDefault="00B00687" w:rsidP="00B00687">
            <w:pPr>
              <w:autoSpaceDE w:val="0"/>
              <w:autoSpaceDN w:val="0"/>
              <w:adjustRightInd w:val="0"/>
              <w:jc w:val="both"/>
              <w:rPr>
                <w:sz w:val="22"/>
                <w:szCs w:val="22"/>
              </w:rPr>
            </w:pPr>
            <w:r w:rsidRPr="00572CCB">
              <w:rPr>
                <w:sz w:val="22"/>
                <w:szCs w:val="22"/>
              </w:rPr>
              <w:t xml:space="preserve">ОКОПФ 75203, ОКВЭД2 84.11.8, ОКПО 07662017, ОКАТО 40298000000, ОКТМО 40911000, ОКФС 13, </w:t>
            </w:r>
            <w:r w:rsidRPr="00AC1A3E">
              <w:rPr>
                <w:sz w:val="22"/>
                <w:szCs w:val="22"/>
              </w:rPr>
              <w:t>ОКОГУ 2300001</w:t>
            </w:r>
          </w:p>
          <w:p w14:paraId="17763159" w14:textId="36D463FE" w:rsidR="0035647E" w:rsidRPr="0035647E" w:rsidRDefault="00BE3DE3" w:rsidP="0035647E">
            <w:pPr>
              <w:autoSpaceDE w:val="0"/>
              <w:autoSpaceDN w:val="0"/>
              <w:adjustRightInd w:val="0"/>
              <w:rPr>
                <w:sz w:val="22"/>
                <w:szCs w:val="22"/>
              </w:rPr>
            </w:pPr>
            <w:r w:rsidRPr="00334BA2">
              <w:rPr>
                <w:sz w:val="22"/>
                <w:szCs w:val="22"/>
              </w:rPr>
              <w:t xml:space="preserve">Ответственное лицо: </w:t>
            </w:r>
            <w:r w:rsidR="00C55731" w:rsidRPr="00C55731">
              <w:rPr>
                <w:sz w:val="22"/>
                <w:szCs w:val="22"/>
              </w:rPr>
              <w:t>Коряковцев Андрей Николаевич</w:t>
            </w:r>
            <w:r w:rsidR="0035647E" w:rsidRPr="0035647E">
              <w:rPr>
                <w:sz w:val="22"/>
                <w:szCs w:val="22"/>
              </w:rPr>
              <w:t>,</w:t>
            </w:r>
          </w:p>
          <w:p w14:paraId="2C4FF382" w14:textId="206B0589" w:rsidR="0035647E" w:rsidRPr="0035647E" w:rsidRDefault="0035647E" w:rsidP="0035647E">
            <w:pPr>
              <w:autoSpaceDE w:val="0"/>
              <w:autoSpaceDN w:val="0"/>
              <w:adjustRightInd w:val="0"/>
              <w:rPr>
                <w:sz w:val="22"/>
                <w:szCs w:val="22"/>
              </w:rPr>
            </w:pPr>
            <w:r w:rsidRPr="0035647E">
              <w:rPr>
                <w:sz w:val="22"/>
                <w:szCs w:val="22"/>
              </w:rPr>
              <w:t xml:space="preserve">Телефон: 8 (812) </w:t>
            </w:r>
            <w:r w:rsidR="00C55731" w:rsidRPr="00C55731">
              <w:rPr>
                <w:sz w:val="22"/>
                <w:szCs w:val="22"/>
              </w:rPr>
              <w:t>241-45-31</w:t>
            </w:r>
            <w:r w:rsidRPr="0035647E">
              <w:rPr>
                <w:sz w:val="22"/>
                <w:szCs w:val="22"/>
              </w:rPr>
              <w:t>,</w:t>
            </w:r>
          </w:p>
          <w:p w14:paraId="16A839C9" w14:textId="52615DEF" w:rsidR="008161B5" w:rsidRDefault="0035647E" w:rsidP="0035647E">
            <w:pPr>
              <w:autoSpaceDE w:val="0"/>
              <w:autoSpaceDN w:val="0"/>
              <w:adjustRightInd w:val="0"/>
              <w:rPr>
                <w:sz w:val="22"/>
                <w:szCs w:val="22"/>
              </w:rPr>
            </w:pPr>
            <w:r w:rsidRPr="0035647E">
              <w:rPr>
                <w:sz w:val="22"/>
                <w:szCs w:val="22"/>
              </w:rPr>
              <w:t xml:space="preserve">Адрес электронной почты: </w:t>
            </w:r>
            <w:r w:rsidR="00C55731" w:rsidRPr="00C55731">
              <w:rPr>
                <w:sz w:val="22"/>
                <w:szCs w:val="22"/>
              </w:rPr>
              <w:t>KoryakovtsevAN@duoan.udel.gov.spb.ru</w:t>
            </w:r>
            <w:r w:rsidR="008161B5">
              <w:rPr>
                <w:sz w:val="22"/>
                <w:szCs w:val="22"/>
              </w:rPr>
              <w:t>;</w:t>
            </w:r>
          </w:p>
          <w:p w14:paraId="29ECA63D" w14:textId="77777777" w:rsidR="0007041A" w:rsidRDefault="0007041A" w:rsidP="008161B5">
            <w:pPr>
              <w:autoSpaceDE w:val="0"/>
              <w:autoSpaceDN w:val="0"/>
              <w:adjustRightInd w:val="0"/>
              <w:rPr>
                <w:sz w:val="22"/>
                <w:szCs w:val="22"/>
              </w:rPr>
            </w:pPr>
          </w:p>
          <w:p w14:paraId="2EA7C9DE" w14:textId="77777777" w:rsidR="00C20759" w:rsidRDefault="00C20759" w:rsidP="008161B5">
            <w:pPr>
              <w:autoSpaceDE w:val="0"/>
              <w:autoSpaceDN w:val="0"/>
              <w:adjustRightInd w:val="0"/>
              <w:rPr>
                <w:sz w:val="22"/>
                <w:szCs w:val="22"/>
              </w:rPr>
            </w:pPr>
          </w:p>
          <w:p w14:paraId="0E418FB4" w14:textId="480C6B66" w:rsidR="00C20759" w:rsidRPr="000B417F" w:rsidRDefault="00C20759" w:rsidP="008161B5">
            <w:pPr>
              <w:autoSpaceDE w:val="0"/>
              <w:autoSpaceDN w:val="0"/>
              <w:adjustRightInd w:val="0"/>
              <w:rPr>
                <w:sz w:val="22"/>
                <w:szCs w:val="22"/>
              </w:rPr>
            </w:pPr>
          </w:p>
        </w:tc>
        <w:tc>
          <w:tcPr>
            <w:tcW w:w="2500" w:type="pct"/>
          </w:tcPr>
          <w:p w14:paraId="04329275" w14:textId="77777777" w:rsidR="00B00687" w:rsidRPr="00572CCB" w:rsidRDefault="00B00687" w:rsidP="00B00687">
            <w:pPr>
              <w:autoSpaceDE w:val="0"/>
              <w:autoSpaceDN w:val="0"/>
              <w:adjustRightInd w:val="0"/>
              <w:jc w:val="center"/>
              <w:rPr>
                <w:sz w:val="22"/>
                <w:szCs w:val="22"/>
              </w:rPr>
            </w:pPr>
            <w:r w:rsidRPr="00572CCB">
              <w:rPr>
                <w:b/>
                <w:bCs/>
                <w:sz w:val="22"/>
                <w:szCs w:val="22"/>
              </w:rPr>
              <w:t>ПОСТАВЩИК</w:t>
            </w:r>
            <w:r w:rsidRPr="00572CCB">
              <w:rPr>
                <w:rStyle w:val="a7"/>
                <w:sz w:val="22"/>
                <w:szCs w:val="22"/>
              </w:rPr>
              <w:footnoteReference w:id="10"/>
            </w:r>
            <w:r>
              <w:rPr>
                <w:b/>
                <w:sz w:val="22"/>
                <w:szCs w:val="22"/>
                <w:vertAlign w:val="superscript"/>
              </w:rPr>
              <w:t xml:space="preserve">, </w:t>
            </w:r>
            <w:r w:rsidRPr="00572CCB">
              <w:rPr>
                <w:rStyle w:val="a7"/>
                <w:b/>
                <w:sz w:val="22"/>
                <w:szCs w:val="22"/>
              </w:rPr>
              <w:footnoteReference w:id="11"/>
            </w:r>
            <w:r w:rsidRPr="00572CCB">
              <w:rPr>
                <w:sz w:val="22"/>
                <w:szCs w:val="22"/>
              </w:rPr>
              <w:t>:</w:t>
            </w:r>
          </w:p>
          <w:p w14:paraId="23295079"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w:t>
            </w:r>
            <w:r>
              <w:rPr>
                <w:sz w:val="22"/>
                <w:szCs w:val="22"/>
              </w:rPr>
              <w:t>н</w:t>
            </w:r>
            <w:r w:rsidRPr="00572CCB">
              <w:rPr>
                <w:sz w:val="22"/>
                <w:szCs w:val="22"/>
              </w:rPr>
              <w:t>аименование: _________________________</w:t>
            </w:r>
          </w:p>
          <w:p w14:paraId="0300EDC1"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r>
              <w:rPr>
                <w:sz w:val="22"/>
                <w:szCs w:val="22"/>
              </w:rPr>
              <w:t>______</w:t>
            </w:r>
            <w:r w:rsidRPr="00572CCB">
              <w:rPr>
                <w:sz w:val="22"/>
                <w:szCs w:val="22"/>
              </w:rPr>
              <w:t>______________</w:t>
            </w:r>
          </w:p>
          <w:p w14:paraId="55ADB6A4"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_______________________</w:t>
            </w:r>
          </w:p>
          <w:p w14:paraId="04448DE5" w14:textId="77777777" w:rsidR="00B00687" w:rsidRPr="00572CCB" w:rsidRDefault="00B00687" w:rsidP="00B00687">
            <w:pPr>
              <w:autoSpaceDE w:val="0"/>
              <w:autoSpaceDN w:val="0"/>
              <w:adjustRightInd w:val="0"/>
              <w:jc w:val="both"/>
              <w:rPr>
                <w:sz w:val="22"/>
                <w:szCs w:val="22"/>
              </w:rPr>
            </w:pPr>
            <w:r w:rsidRPr="00572CCB">
              <w:rPr>
                <w:sz w:val="22"/>
                <w:szCs w:val="22"/>
              </w:rPr>
              <w:t>ИНН _____________________</w:t>
            </w:r>
            <w:r>
              <w:rPr>
                <w:sz w:val="22"/>
                <w:szCs w:val="22"/>
              </w:rPr>
              <w:t>___</w:t>
            </w:r>
            <w:r w:rsidRPr="00572CCB">
              <w:rPr>
                <w:sz w:val="22"/>
                <w:szCs w:val="22"/>
              </w:rPr>
              <w:t>________________</w:t>
            </w:r>
          </w:p>
          <w:p w14:paraId="55044C4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КПП (при наличии) </w:t>
            </w:r>
            <w:r w:rsidRPr="00572CCB">
              <w:rPr>
                <w:rStyle w:val="copytarget"/>
                <w:sz w:val="22"/>
                <w:szCs w:val="22"/>
              </w:rPr>
              <w:t>___________</w:t>
            </w:r>
            <w:r>
              <w:rPr>
                <w:rStyle w:val="copytarget"/>
              </w:rPr>
              <w:t>___</w:t>
            </w:r>
            <w:r w:rsidRPr="00572CCB">
              <w:rPr>
                <w:rStyle w:val="copytarget"/>
                <w:sz w:val="22"/>
                <w:szCs w:val="22"/>
              </w:rPr>
              <w:t>_____________</w:t>
            </w:r>
          </w:p>
          <w:p w14:paraId="20EF2194" w14:textId="77777777" w:rsidR="00B00687" w:rsidRDefault="00B00687" w:rsidP="00B00687">
            <w:pPr>
              <w:autoSpaceDE w:val="0"/>
              <w:autoSpaceDN w:val="0"/>
              <w:adjustRightInd w:val="0"/>
              <w:jc w:val="both"/>
              <w:rPr>
                <w:sz w:val="22"/>
                <w:szCs w:val="22"/>
              </w:rPr>
            </w:pPr>
            <w:r w:rsidRPr="004F5CFA">
              <w:rPr>
                <w:sz w:val="22"/>
                <w:szCs w:val="22"/>
              </w:rPr>
              <w:t>ОГРН</w:t>
            </w:r>
            <w:r>
              <w:rPr>
                <w:sz w:val="22"/>
                <w:szCs w:val="22"/>
              </w:rPr>
              <w:t xml:space="preserve">/ОГРНИП </w:t>
            </w:r>
            <w:r w:rsidRPr="00572CCB">
              <w:rPr>
                <w:sz w:val="22"/>
                <w:szCs w:val="22"/>
              </w:rPr>
              <w:t xml:space="preserve">(при наличии) </w:t>
            </w:r>
            <w:r w:rsidRPr="00572CCB">
              <w:rPr>
                <w:rStyle w:val="copytarget"/>
                <w:sz w:val="22"/>
                <w:szCs w:val="22"/>
              </w:rPr>
              <w:t>___________</w:t>
            </w:r>
            <w:r>
              <w:rPr>
                <w:rStyle w:val="copytarget"/>
              </w:rPr>
              <w:t>___</w:t>
            </w:r>
            <w:r w:rsidRPr="00572CCB">
              <w:rPr>
                <w:rStyle w:val="copytarget"/>
                <w:sz w:val="22"/>
                <w:szCs w:val="22"/>
              </w:rPr>
              <w:t>____</w:t>
            </w:r>
          </w:p>
          <w:p w14:paraId="10E7DFD1" w14:textId="77777777" w:rsidR="00B00687" w:rsidRPr="006948EB" w:rsidRDefault="00B00687" w:rsidP="00B00687">
            <w:pPr>
              <w:autoSpaceDE w:val="0"/>
              <w:autoSpaceDN w:val="0"/>
              <w:adjustRightInd w:val="0"/>
              <w:jc w:val="both"/>
              <w:rPr>
                <w:sz w:val="22"/>
                <w:szCs w:val="22"/>
              </w:rPr>
            </w:pPr>
            <w:r>
              <w:rPr>
                <w:sz w:val="22"/>
                <w:szCs w:val="22"/>
              </w:rPr>
              <w:t xml:space="preserve">Дата постановки на учет </w:t>
            </w:r>
            <w:r w:rsidRPr="00A9584E">
              <w:rPr>
                <w:color w:val="000000"/>
                <w:sz w:val="20"/>
                <w:szCs w:val="20"/>
              </w:rPr>
              <w:t>в налоговом органе:</w:t>
            </w:r>
            <w:r>
              <w:rPr>
                <w:color w:val="000000"/>
                <w:sz w:val="20"/>
                <w:szCs w:val="20"/>
              </w:rPr>
              <w:t xml:space="preserve"> _</w:t>
            </w:r>
            <w:proofErr w:type="gramStart"/>
            <w:r>
              <w:rPr>
                <w:color w:val="000000"/>
                <w:sz w:val="20"/>
                <w:szCs w:val="20"/>
              </w:rPr>
              <w:t>_._</w:t>
            </w:r>
            <w:proofErr w:type="gramEnd"/>
            <w:r>
              <w:rPr>
                <w:color w:val="000000"/>
                <w:sz w:val="20"/>
                <w:szCs w:val="20"/>
              </w:rPr>
              <w:t>_.____</w:t>
            </w:r>
          </w:p>
          <w:p w14:paraId="2A821F7B" w14:textId="77777777" w:rsidR="00B00687" w:rsidRPr="00572CCB" w:rsidRDefault="00B00687" w:rsidP="00B00687">
            <w:pPr>
              <w:autoSpaceDE w:val="0"/>
              <w:autoSpaceDN w:val="0"/>
              <w:adjustRightInd w:val="0"/>
              <w:jc w:val="both"/>
              <w:rPr>
                <w:sz w:val="22"/>
                <w:szCs w:val="22"/>
              </w:rPr>
            </w:pPr>
            <w:r w:rsidRPr="00572CCB">
              <w:rPr>
                <w:sz w:val="22"/>
                <w:szCs w:val="22"/>
              </w:rPr>
              <w:t xml:space="preserve">Банковские реквизиты: </w:t>
            </w:r>
          </w:p>
          <w:p w14:paraId="5CFE8142" w14:textId="77777777" w:rsidR="00B00687" w:rsidRPr="00572CCB" w:rsidRDefault="00B00687" w:rsidP="00B00687">
            <w:pPr>
              <w:autoSpaceDE w:val="0"/>
              <w:autoSpaceDN w:val="0"/>
              <w:adjustRightInd w:val="0"/>
              <w:jc w:val="both"/>
              <w:rPr>
                <w:sz w:val="22"/>
                <w:szCs w:val="22"/>
              </w:rPr>
            </w:pPr>
            <w:r w:rsidRPr="00572CCB">
              <w:rPr>
                <w:sz w:val="22"/>
                <w:szCs w:val="22"/>
              </w:rPr>
              <w:t xml:space="preserve">Наименование банка </w:t>
            </w:r>
            <w:r w:rsidRPr="00572CCB">
              <w:rPr>
                <w:rStyle w:val="copytarget"/>
                <w:sz w:val="22"/>
                <w:szCs w:val="22"/>
              </w:rPr>
              <w:t>_____________</w:t>
            </w:r>
            <w:r>
              <w:rPr>
                <w:rStyle w:val="copytarget"/>
                <w:sz w:val="22"/>
                <w:szCs w:val="22"/>
              </w:rPr>
              <w:t>_</w:t>
            </w:r>
            <w:r>
              <w:rPr>
                <w:rStyle w:val="copytarget"/>
              </w:rPr>
              <w:t>___</w:t>
            </w:r>
            <w:r w:rsidRPr="00572CCB">
              <w:rPr>
                <w:rStyle w:val="copytarget"/>
                <w:sz w:val="22"/>
                <w:szCs w:val="22"/>
              </w:rPr>
              <w:t>_________</w:t>
            </w:r>
          </w:p>
          <w:p w14:paraId="2AB19712" w14:textId="77777777" w:rsidR="00B00687" w:rsidRPr="00572CCB" w:rsidRDefault="00B00687" w:rsidP="00B00687">
            <w:pPr>
              <w:autoSpaceDE w:val="0"/>
              <w:autoSpaceDN w:val="0"/>
              <w:adjustRightInd w:val="0"/>
              <w:jc w:val="both"/>
              <w:rPr>
                <w:sz w:val="22"/>
                <w:szCs w:val="22"/>
              </w:rPr>
            </w:pPr>
            <w:r w:rsidRPr="00572CCB">
              <w:rPr>
                <w:sz w:val="22"/>
                <w:szCs w:val="22"/>
              </w:rPr>
              <w:t xml:space="preserve">р/с </w:t>
            </w:r>
            <w:r w:rsidRPr="00572CCB">
              <w:rPr>
                <w:rStyle w:val="copytarget"/>
                <w:sz w:val="22"/>
                <w:szCs w:val="22"/>
              </w:rPr>
              <w:t>__________________________________</w:t>
            </w:r>
            <w:r>
              <w:rPr>
                <w:rStyle w:val="copytarget"/>
                <w:sz w:val="22"/>
                <w:szCs w:val="22"/>
              </w:rPr>
              <w:t>_</w:t>
            </w:r>
            <w:r>
              <w:rPr>
                <w:rStyle w:val="copytarget"/>
              </w:rPr>
              <w:t>___</w:t>
            </w:r>
            <w:r w:rsidRPr="00572CCB">
              <w:rPr>
                <w:rStyle w:val="copytarget"/>
                <w:sz w:val="22"/>
                <w:szCs w:val="22"/>
              </w:rPr>
              <w:t>____</w:t>
            </w:r>
          </w:p>
          <w:p w14:paraId="79FD5C10"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к/с </w:t>
            </w:r>
            <w:r w:rsidRPr="00572CCB">
              <w:rPr>
                <w:rStyle w:val="copytarget"/>
                <w:sz w:val="22"/>
                <w:szCs w:val="22"/>
              </w:rPr>
              <w:t>______________________________________</w:t>
            </w:r>
            <w:r>
              <w:rPr>
                <w:rStyle w:val="copytarget"/>
                <w:sz w:val="22"/>
                <w:szCs w:val="22"/>
              </w:rPr>
              <w:t>_</w:t>
            </w:r>
            <w:r>
              <w:rPr>
                <w:rStyle w:val="copytarget"/>
              </w:rPr>
              <w:t>___</w:t>
            </w:r>
          </w:p>
          <w:p w14:paraId="07C1B971" w14:textId="15274594" w:rsidR="00B00687" w:rsidRPr="00572CCB" w:rsidRDefault="00B00687" w:rsidP="00B00687">
            <w:pPr>
              <w:autoSpaceDE w:val="0"/>
              <w:autoSpaceDN w:val="0"/>
              <w:adjustRightInd w:val="0"/>
              <w:jc w:val="both"/>
              <w:rPr>
                <w:sz w:val="22"/>
                <w:szCs w:val="22"/>
              </w:rPr>
            </w:pPr>
            <w:r w:rsidRPr="00572CCB">
              <w:rPr>
                <w:sz w:val="22"/>
                <w:szCs w:val="22"/>
              </w:rPr>
              <w:t xml:space="preserve">БИК </w:t>
            </w:r>
            <w:r w:rsidRPr="00572CCB">
              <w:rPr>
                <w:rStyle w:val="copytarget"/>
                <w:sz w:val="22"/>
                <w:szCs w:val="22"/>
              </w:rPr>
              <w:t>____________________________________</w:t>
            </w:r>
            <w:r>
              <w:rPr>
                <w:rStyle w:val="copytarget"/>
                <w:sz w:val="22"/>
                <w:szCs w:val="22"/>
              </w:rPr>
              <w:t>_</w:t>
            </w:r>
            <w:r>
              <w:rPr>
                <w:rStyle w:val="copytarget"/>
              </w:rPr>
              <w:t>___</w:t>
            </w:r>
          </w:p>
          <w:p w14:paraId="2DF3DF9F" w14:textId="77777777" w:rsidR="00B00687" w:rsidRDefault="00B00687" w:rsidP="00B00687">
            <w:pPr>
              <w:autoSpaceDE w:val="0"/>
              <w:autoSpaceDN w:val="0"/>
              <w:adjustRightInd w:val="0"/>
              <w:jc w:val="both"/>
              <w:rPr>
                <w:rStyle w:val="copytarget"/>
                <w:sz w:val="22"/>
                <w:szCs w:val="22"/>
              </w:rPr>
            </w:pPr>
            <w:r w:rsidRPr="00572CCB">
              <w:rPr>
                <w:sz w:val="22"/>
                <w:szCs w:val="22"/>
              </w:rPr>
              <w:t xml:space="preserve">ОКОПФ </w:t>
            </w:r>
            <w:r w:rsidRPr="00572CCB">
              <w:rPr>
                <w:rStyle w:val="copytarget"/>
                <w:sz w:val="22"/>
                <w:szCs w:val="22"/>
              </w:rPr>
              <w:t xml:space="preserve">___________, </w:t>
            </w:r>
            <w:r w:rsidRPr="00572CCB">
              <w:rPr>
                <w:sz w:val="22"/>
                <w:szCs w:val="22"/>
              </w:rPr>
              <w:t xml:space="preserve">ОКПО </w:t>
            </w:r>
            <w:r w:rsidRPr="00572CCB">
              <w:rPr>
                <w:rStyle w:val="copytarget"/>
                <w:sz w:val="22"/>
                <w:szCs w:val="22"/>
              </w:rPr>
              <w:t xml:space="preserve">___________, </w:t>
            </w:r>
          </w:p>
          <w:p w14:paraId="7FD699BE" w14:textId="77777777" w:rsidR="00B00687" w:rsidRDefault="00B00687" w:rsidP="00B00687">
            <w:pPr>
              <w:autoSpaceDE w:val="0"/>
              <w:autoSpaceDN w:val="0"/>
              <w:adjustRightInd w:val="0"/>
              <w:jc w:val="both"/>
              <w:rPr>
                <w:sz w:val="22"/>
                <w:szCs w:val="22"/>
              </w:rPr>
            </w:pPr>
            <w:r w:rsidRPr="00572CCB">
              <w:rPr>
                <w:rStyle w:val="copytarget"/>
                <w:sz w:val="22"/>
                <w:szCs w:val="22"/>
              </w:rPr>
              <w:t>ОКПД2 ___________,</w:t>
            </w:r>
            <w:r w:rsidRPr="00572CCB">
              <w:rPr>
                <w:sz w:val="22"/>
                <w:szCs w:val="22"/>
              </w:rPr>
              <w:t xml:space="preserve"> ОКАТО </w:t>
            </w:r>
            <w:r w:rsidRPr="00572CCB">
              <w:rPr>
                <w:rStyle w:val="copytarget"/>
                <w:sz w:val="22"/>
                <w:szCs w:val="22"/>
              </w:rPr>
              <w:t>__________</w:t>
            </w:r>
            <w:r w:rsidRPr="00572CCB">
              <w:rPr>
                <w:sz w:val="22"/>
                <w:szCs w:val="22"/>
              </w:rPr>
              <w:t xml:space="preserve">, </w:t>
            </w:r>
          </w:p>
          <w:p w14:paraId="66D51D0F" w14:textId="77777777" w:rsidR="00B00687" w:rsidRPr="00572CCB" w:rsidRDefault="00B00687" w:rsidP="00B00687">
            <w:pPr>
              <w:autoSpaceDE w:val="0"/>
              <w:autoSpaceDN w:val="0"/>
              <w:adjustRightInd w:val="0"/>
              <w:jc w:val="both"/>
              <w:rPr>
                <w:rStyle w:val="copytarget"/>
                <w:sz w:val="22"/>
                <w:szCs w:val="22"/>
              </w:rPr>
            </w:pPr>
            <w:r w:rsidRPr="00572CCB">
              <w:rPr>
                <w:sz w:val="22"/>
                <w:szCs w:val="22"/>
              </w:rPr>
              <w:t xml:space="preserve">ОКТМО </w:t>
            </w:r>
            <w:r w:rsidRPr="00572CCB">
              <w:rPr>
                <w:rStyle w:val="copytarget"/>
                <w:sz w:val="22"/>
                <w:szCs w:val="22"/>
              </w:rPr>
              <w:t xml:space="preserve">___________ </w:t>
            </w:r>
          </w:p>
          <w:p w14:paraId="18C8BF3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Для бюджетных учреждений (дополнительно): </w:t>
            </w:r>
          </w:p>
          <w:p w14:paraId="685C50A2" w14:textId="77777777" w:rsidR="00B00687" w:rsidRPr="00572CCB" w:rsidRDefault="00B00687" w:rsidP="00B00687">
            <w:pPr>
              <w:autoSpaceDE w:val="0"/>
              <w:autoSpaceDN w:val="0"/>
              <w:adjustRightInd w:val="0"/>
              <w:jc w:val="both"/>
              <w:rPr>
                <w:sz w:val="22"/>
                <w:szCs w:val="22"/>
              </w:rPr>
            </w:pPr>
            <w:r w:rsidRPr="00572CCB">
              <w:rPr>
                <w:sz w:val="22"/>
                <w:szCs w:val="22"/>
              </w:rPr>
              <w:t>Наименование органа Федерального казначейства ___________________</w:t>
            </w:r>
            <w:r>
              <w:rPr>
                <w:sz w:val="22"/>
                <w:szCs w:val="22"/>
              </w:rPr>
              <w:t>_______________</w:t>
            </w:r>
            <w:r w:rsidRPr="00572CCB">
              <w:rPr>
                <w:sz w:val="22"/>
                <w:szCs w:val="22"/>
              </w:rPr>
              <w:t>___________</w:t>
            </w:r>
          </w:p>
          <w:p w14:paraId="388E44C6" w14:textId="77777777" w:rsidR="00B00687" w:rsidRPr="00572CCB" w:rsidRDefault="00B00687" w:rsidP="00B00687">
            <w:pPr>
              <w:autoSpaceDE w:val="0"/>
              <w:autoSpaceDN w:val="0"/>
              <w:adjustRightInd w:val="0"/>
              <w:jc w:val="both"/>
              <w:rPr>
                <w:sz w:val="22"/>
                <w:szCs w:val="22"/>
              </w:rPr>
            </w:pPr>
            <w:r w:rsidRPr="00572CCB">
              <w:rPr>
                <w:sz w:val="22"/>
                <w:szCs w:val="22"/>
              </w:rPr>
              <w:t>Лицевой счет ______________________</w:t>
            </w:r>
            <w:r>
              <w:rPr>
                <w:sz w:val="22"/>
                <w:szCs w:val="22"/>
              </w:rPr>
              <w:t>____</w:t>
            </w:r>
            <w:r w:rsidRPr="00572CCB">
              <w:rPr>
                <w:sz w:val="22"/>
                <w:szCs w:val="22"/>
              </w:rPr>
              <w:t>_______</w:t>
            </w:r>
          </w:p>
          <w:p w14:paraId="72314F8B" w14:textId="63FD93CA" w:rsidR="00B00687" w:rsidRPr="00572CCB" w:rsidRDefault="00B00687" w:rsidP="00B00687">
            <w:pPr>
              <w:autoSpaceDE w:val="0"/>
              <w:autoSpaceDN w:val="0"/>
              <w:adjustRightInd w:val="0"/>
              <w:jc w:val="both"/>
              <w:rPr>
                <w:sz w:val="22"/>
                <w:szCs w:val="22"/>
              </w:rPr>
            </w:pPr>
            <w:r w:rsidRPr="00572CCB">
              <w:rPr>
                <w:sz w:val="22"/>
                <w:szCs w:val="22"/>
              </w:rPr>
              <w:t>КБК __________________________________</w:t>
            </w:r>
            <w:r>
              <w:rPr>
                <w:sz w:val="22"/>
                <w:szCs w:val="22"/>
              </w:rPr>
              <w:t>___</w:t>
            </w:r>
            <w:r w:rsidRPr="00572CCB">
              <w:rPr>
                <w:sz w:val="22"/>
                <w:szCs w:val="22"/>
              </w:rPr>
              <w:t>___</w:t>
            </w:r>
          </w:p>
          <w:p w14:paraId="68C56D65" w14:textId="2D7F68A8" w:rsidR="00B00687" w:rsidRPr="00572CCB" w:rsidRDefault="00B00687" w:rsidP="00B00687">
            <w:pPr>
              <w:autoSpaceDE w:val="0"/>
              <w:autoSpaceDN w:val="0"/>
              <w:adjustRightInd w:val="0"/>
              <w:jc w:val="both"/>
              <w:rPr>
                <w:sz w:val="22"/>
                <w:szCs w:val="22"/>
              </w:rPr>
            </w:pPr>
            <w:r w:rsidRPr="00572CCB">
              <w:rPr>
                <w:sz w:val="22"/>
                <w:szCs w:val="22"/>
              </w:rPr>
              <w:t xml:space="preserve">Адрес электронной почты: </w:t>
            </w:r>
            <w:r w:rsidR="005F6E6D">
              <w:rPr>
                <w:sz w:val="22"/>
                <w:szCs w:val="22"/>
              </w:rPr>
              <w:t>____</w:t>
            </w:r>
            <w:r w:rsidRPr="00572CCB">
              <w:rPr>
                <w:sz w:val="22"/>
                <w:szCs w:val="22"/>
              </w:rPr>
              <w:t xml:space="preserve">__, </w:t>
            </w:r>
            <w:r>
              <w:rPr>
                <w:sz w:val="22"/>
                <w:szCs w:val="22"/>
              </w:rPr>
              <w:t>Телефон:</w:t>
            </w:r>
            <w:r w:rsidR="005F6E6D">
              <w:rPr>
                <w:sz w:val="22"/>
                <w:szCs w:val="22"/>
              </w:rPr>
              <w:t xml:space="preserve"> __</w:t>
            </w:r>
            <w:r w:rsidRPr="00572CCB">
              <w:rPr>
                <w:sz w:val="22"/>
                <w:szCs w:val="22"/>
              </w:rPr>
              <w:t>___</w:t>
            </w:r>
            <w:r w:rsidRPr="00572CCB">
              <w:rPr>
                <w:rStyle w:val="a7"/>
                <w:sz w:val="22"/>
                <w:szCs w:val="22"/>
              </w:rPr>
              <w:footnoteReference w:id="12"/>
            </w:r>
          </w:p>
        </w:tc>
      </w:tr>
    </w:tbl>
    <w:p w14:paraId="27EA6C9E" w14:textId="421EC1AB" w:rsidR="00FD4DAF" w:rsidRDefault="00C20759" w:rsidP="00E63B94">
      <w:pPr>
        <w:spacing w:line="276" w:lineRule="auto"/>
        <w:jc w:val="both"/>
        <w:sectPr w:rsidR="00FD4DAF" w:rsidSect="0012361B">
          <w:headerReference w:type="default" r:id="rId12"/>
          <w:pgSz w:w="11906" w:h="16838"/>
          <w:pgMar w:top="1134" w:right="567" w:bottom="567" w:left="1134" w:header="709" w:footer="709" w:gutter="0"/>
          <w:cols w:space="708"/>
          <w:titlePg/>
          <w:docGrid w:linePitch="360"/>
        </w:sectPr>
      </w:pPr>
      <w:r w:rsidRPr="00C20759">
        <w:t xml:space="preserve">Подписи Сторон: Контракт составлен в форме электронного документа, подписанного усиленными квалифицированными электронными подписями </w:t>
      </w:r>
      <w:r w:rsidR="0063640A" w:rsidRPr="0063640A">
        <w:t>Сторон.</w:t>
      </w:r>
    </w:p>
    <w:p w14:paraId="6DB713CE" w14:textId="12AAFE8A" w:rsidR="00377513" w:rsidRPr="00F45E46" w:rsidRDefault="00377513" w:rsidP="00E60BE1">
      <w:pPr>
        <w:spacing w:line="276" w:lineRule="auto"/>
        <w:jc w:val="right"/>
      </w:pPr>
      <w:r w:rsidRPr="00F45E46">
        <w:lastRenderedPageBreak/>
        <w:t>Приложение № 1</w:t>
      </w:r>
    </w:p>
    <w:p w14:paraId="58B1ECE9" w14:textId="44C6D08D" w:rsidR="00D651BD" w:rsidRPr="00F45E46" w:rsidRDefault="00377513" w:rsidP="00D651BD">
      <w:pPr>
        <w:jc w:val="right"/>
      </w:pPr>
      <w:r w:rsidRPr="00F45E46">
        <w:t xml:space="preserve">к </w:t>
      </w:r>
      <w:r w:rsidR="00114F8A">
        <w:t>К</w:t>
      </w:r>
      <w:r w:rsidR="00756A12" w:rsidRPr="00F45E46">
        <w:t xml:space="preserve">онтракту </w:t>
      </w:r>
      <w:r w:rsidR="00731EB7" w:rsidRPr="00F45E46">
        <w:t>от __</w:t>
      </w:r>
      <w:proofErr w:type="gramStart"/>
      <w:r w:rsidR="00731EB7" w:rsidRPr="00F45E46">
        <w:t>_._</w:t>
      </w:r>
      <w:proofErr w:type="gramEnd"/>
      <w:r w:rsidR="00731EB7" w:rsidRPr="00F45E46">
        <w:t>__.202</w:t>
      </w:r>
      <w:r w:rsidR="00581668">
        <w:t>6</w:t>
      </w:r>
      <w:r w:rsidR="00731EB7" w:rsidRPr="00F45E46">
        <w:t xml:space="preserve"> </w:t>
      </w:r>
      <w:r w:rsidRPr="00F45E46">
        <w:t>№___</w:t>
      </w:r>
      <w:r w:rsidR="0015483F">
        <w:t>-2</w:t>
      </w:r>
      <w:r w:rsidR="00581668">
        <w:t>6</w:t>
      </w:r>
    </w:p>
    <w:p w14:paraId="2858CC7E" w14:textId="10C24F33" w:rsidR="0054576C" w:rsidRDefault="007F1417" w:rsidP="0054576C">
      <w:pPr>
        <w:spacing w:before="240" w:after="240"/>
        <w:contextualSpacing/>
        <w:jc w:val="center"/>
        <w:rPr>
          <w:b/>
        </w:rPr>
      </w:pPr>
      <w:r w:rsidRPr="00DC20EF">
        <w:rPr>
          <w:b/>
        </w:rPr>
        <w:t>СПЕЦИФИКАЦИЯ</w:t>
      </w:r>
      <w:r w:rsidR="00D651BD" w:rsidRPr="00DC20EF">
        <w:br/>
      </w:r>
      <w:r w:rsidR="0054576C" w:rsidRPr="00DC20EF">
        <w:rPr>
          <w:b/>
        </w:rPr>
        <w:t xml:space="preserve">на поставку </w:t>
      </w:r>
      <w:r w:rsidR="00394549" w:rsidRPr="00394549">
        <w:rPr>
          <w:b/>
        </w:rPr>
        <w:t xml:space="preserve">на поставку </w:t>
      </w:r>
      <w:r w:rsidR="00C55731" w:rsidRPr="00C55731">
        <w:rPr>
          <w:b/>
        </w:rPr>
        <w:t>оборудования электрического</w:t>
      </w:r>
    </w:p>
    <w:p w14:paraId="47837B9E" w14:textId="34051E51" w:rsidR="00253991" w:rsidRDefault="00555B8C" w:rsidP="0054576C">
      <w:pPr>
        <w:spacing w:before="240" w:after="240"/>
        <w:ind w:firstLine="709"/>
        <w:contextualSpacing/>
        <w:rPr>
          <w:b/>
        </w:rPr>
      </w:pPr>
      <w:r>
        <w:rPr>
          <w:b/>
        </w:rPr>
        <w:t xml:space="preserve">1. </w:t>
      </w:r>
      <w:r w:rsidR="00253991" w:rsidRPr="008923C8">
        <w:rPr>
          <w:b/>
        </w:rPr>
        <w:t>Таблица</w:t>
      </w:r>
    </w:p>
    <w:p w14:paraId="4368D002" w14:textId="0C1901AB" w:rsidR="00D821B1" w:rsidRDefault="00D821B1" w:rsidP="0054576C">
      <w:pPr>
        <w:spacing w:before="240" w:after="240"/>
        <w:ind w:firstLine="709"/>
        <w:contextualSpacing/>
        <w:rPr>
          <w:b/>
        </w:rPr>
      </w:pPr>
    </w:p>
    <w:tbl>
      <w:tblPr>
        <w:tblStyle w:val="afc"/>
        <w:tblW w:w="15727" w:type="dxa"/>
        <w:tblInd w:w="-5" w:type="dxa"/>
        <w:tblLayout w:type="fixed"/>
        <w:tblLook w:val="04A0" w:firstRow="1" w:lastRow="0" w:firstColumn="1" w:lastColumn="0" w:noHBand="0" w:noVBand="1"/>
      </w:tblPr>
      <w:tblGrid>
        <w:gridCol w:w="284"/>
        <w:gridCol w:w="1559"/>
        <w:gridCol w:w="1134"/>
        <w:gridCol w:w="992"/>
        <w:gridCol w:w="1560"/>
        <w:gridCol w:w="1842"/>
        <w:gridCol w:w="1276"/>
        <w:gridCol w:w="1418"/>
        <w:gridCol w:w="1275"/>
        <w:gridCol w:w="851"/>
        <w:gridCol w:w="1134"/>
        <w:gridCol w:w="1134"/>
        <w:gridCol w:w="1268"/>
      </w:tblGrid>
      <w:tr w:rsidR="00D821B1" w:rsidRPr="00756A12" w14:paraId="7BA88A14" w14:textId="77777777" w:rsidTr="00D821B1">
        <w:trPr>
          <w:trHeight w:val="70"/>
        </w:trPr>
        <w:tc>
          <w:tcPr>
            <w:tcW w:w="10065" w:type="dxa"/>
            <w:gridSpan w:val="8"/>
            <w:vAlign w:val="center"/>
          </w:tcPr>
          <w:p w14:paraId="793C8C18" w14:textId="77777777" w:rsidR="00D821B1" w:rsidRPr="006D5CDF" w:rsidRDefault="00D821B1" w:rsidP="00D821B1">
            <w:pPr>
              <w:jc w:val="center"/>
              <w:rPr>
                <w:sz w:val="22"/>
                <w:szCs w:val="22"/>
              </w:rPr>
            </w:pPr>
            <w:r w:rsidRPr="006D5CDF">
              <w:rPr>
                <w:sz w:val="22"/>
                <w:szCs w:val="22"/>
              </w:rPr>
              <w:t>Тип объекта закупки</w:t>
            </w:r>
          </w:p>
        </w:tc>
        <w:tc>
          <w:tcPr>
            <w:tcW w:w="3260" w:type="dxa"/>
            <w:gridSpan w:val="3"/>
            <w:vAlign w:val="center"/>
          </w:tcPr>
          <w:p w14:paraId="22D77F43" w14:textId="77777777" w:rsidR="00D821B1" w:rsidRPr="006D5CDF" w:rsidRDefault="00D821B1" w:rsidP="00D821B1">
            <w:pPr>
              <w:jc w:val="center"/>
              <w:rPr>
                <w:sz w:val="22"/>
                <w:szCs w:val="22"/>
              </w:rPr>
            </w:pPr>
            <w:r w:rsidRPr="006D5CDF">
              <w:rPr>
                <w:sz w:val="22"/>
                <w:szCs w:val="22"/>
              </w:rPr>
              <w:t>Товар</w:t>
            </w:r>
          </w:p>
        </w:tc>
        <w:tc>
          <w:tcPr>
            <w:tcW w:w="1134" w:type="dxa"/>
            <w:vMerge w:val="restart"/>
          </w:tcPr>
          <w:p w14:paraId="403A01A2" w14:textId="46971E30" w:rsidR="00D821B1" w:rsidRPr="006D5CDF" w:rsidRDefault="00D821B1" w:rsidP="00D821B1">
            <w:pPr>
              <w:ind w:left="-57" w:right="-57"/>
              <w:jc w:val="center"/>
              <w:rPr>
                <w:sz w:val="22"/>
                <w:szCs w:val="22"/>
              </w:rPr>
            </w:pPr>
            <w:r w:rsidRPr="00A90CA0">
              <w:rPr>
                <w:sz w:val="22"/>
                <w:szCs w:val="22"/>
              </w:rPr>
              <w:t>Цена за ед. изм. (c учетом НДС/НДС не облагается*), руб.</w:t>
            </w:r>
          </w:p>
        </w:tc>
        <w:tc>
          <w:tcPr>
            <w:tcW w:w="1268" w:type="dxa"/>
            <w:vMerge w:val="restart"/>
          </w:tcPr>
          <w:p w14:paraId="0C5D8AF5" w14:textId="4D466603" w:rsidR="00D821B1" w:rsidRPr="006D5CDF" w:rsidRDefault="00D821B1" w:rsidP="00D821B1">
            <w:pPr>
              <w:ind w:left="-57" w:right="-57"/>
              <w:jc w:val="center"/>
              <w:rPr>
                <w:sz w:val="22"/>
                <w:szCs w:val="22"/>
              </w:rPr>
            </w:pPr>
            <w:r w:rsidRPr="00A90CA0">
              <w:rPr>
                <w:sz w:val="22"/>
                <w:szCs w:val="22"/>
              </w:rPr>
              <w:t>Стоимость (c учетом НДС/НДС не облагается*), руб.</w:t>
            </w:r>
          </w:p>
        </w:tc>
      </w:tr>
      <w:tr w:rsidR="00D821B1" w:rsidRPr="002650B4" w14:paraId="6C8AC9D7" w14:textId="77777777" w:rsidTr="00D821B1">
        <w:trPr>
          <w:trHeight w:val="591"/>
        </w:trPr>
        <w:tc>
          <w:tcPr>
            <w:tcW w:w="284" w:type="dxa"/>
            <w:vMerge w:val="restart"/>
            <w:vAlign w:val="center"/>
          </w:tcPr>
          <w:p w14:paraId="0BC6207F" w14:textId="77777777" w:rsidR="00D821B1" w:rsidRPr="002650B4" w:rsidRDefault="00D821B1" w:rsidP="00D821B1">
            <w:pPr>
              <w:ind w:left="-57" w:right="-57"/>
              <w:jc w:val="center"/>
              <w:rPr>
                <w:sz w:val="22"/>
                <w:szCs w:val="22"/>
              </w:rPr>
            </w:pPr>
            <w:r w:rsidRPr="002650B4">
              <w:rPr>
                <w:sz w:val="22"/>
                <w:szCs w:val="22"/>
              </w:rPr>
              <w:t>№</w:t>
            </w:r>
          </w:p>
          <w:p w14:paraId="4AD96C19" w14:textId="77777777" w:rsidR="00D821B1" w:rsidRPr="002650B4" w:rsidRDefault="00D821B1" w:rsidP="00D821B1">
            <w:pPr>
              <w:ind w:left="-57" w:right="-57"/>
              <w:jc w:val="center"/>
              <w:rPr>
                <w:sz w:val="22"/>
                <w:szCs w:val="22"/>
              </w:rPr>
            </w:pPr>
            <w:r w:rsidRPr="002650B4">
              <w:rPr>
                <w:sz w:val="22"/>
                <w:szCs w:val="22"/>
              </w:rPr>
              <w:t>п/п</w:t>
            </w:r>
          </w:p>
        </w:tc>
        <w:tc>
          <w:tcPr>
            <w:tcW w:w="1559" w:type="dxa"/>
            <w:vMerge w:val="restart"/>
            <w:vAlign w:val="center"/>
          </w:tcPr>
          <w:p w14:paraId="1214CB42" w14:textId="77777777" w:rsidR="00D821B1" w:rsidRPr="002650B4" w:rsidRDefault="00D821B1" w:rsidP="00D821B1">
            <w:pPr>
              <w:ind w:left="-57" w:right="-57"/>
              <w:jc w:val="center"/>
              <w:rPr>
                <w:sz w:val="22"/>
                <w:szCs w:val="22"/>
              </w:rPr>
            </w:pPr>
            <w:r w:rsidRPr="002650B4">
              <w:rPr>
                <w:sz w:val="22"/>
                <w:szCs w:val="22"/>
              </w:rPr>
              <w:t>Наименование Товара</w:t>
            </w:r>
          </w:p>
        </w:tc>
        <w:tc>
          <w:tcPr>
            <w:tcW w:w="1134" w:type="dxa"/>
            <w:vMerge w:val="restart"/>
            <w:vAlign w:val="center"/>
          </w:tcPr>
          <w:p w14:paraId="42C66417" w14:textId="77777777" w:rsidR="00D821B1" w:rsidRPr="002650B4" w:rsidRDefault="00D821B1" w:rsidP="00D821B1">
            <w:pPr>
              <w:ind w:left="-113" w:right="-57"/>
              <w:jc w:val="center"/>
              <w:rPr>
                <w:sz w:val="22"/>
                <w:szCs w:val="22"/>
              </w:rPr>
            </w:pPr>
            <w:r w:rsidRPr="002650B4">
              <w:rPr>
                <w:sz w:val="22"/>
                <w:szCs w:val="22"/>
              </w:rPr>
              <w:t>Товарный знак</w:t>
            </w:r>
          </w:p>
        </w:tc>
        <w:tc>
          <w:tcPr>
            <w:tcW w:w="992" w:type="dxa"/>
            <w:vMerge w:val="restart"/>
            <w:vAlign w:val="center"/>
          </w:tcPr>
          <w:p w14:paraId="4FFA9A46" w14:textId="77777777" w:rsidR="00D821B1" w:rsidRPr="002650B4" w:rsidRDefault="00D821B1" w:rsidP="00D821B1">
            <w:pPr>
              <w:jc w:val="center"/>
              <w:rPr>
                <w:sz w:val="22"/>
                <w:szCs w:val="22"/>
              </w:rPr>
            </w:pPr>
            <w:r w:rsidRPr="002650B4">
              <w:rPr>
                <w:sz w:val="22"/>
                <w:szCs w:val="22"/>
              </w:rPr>
              <w:t>Код позиции</w:t>
            </w:r>
          </w:p>
          <w:p w14:paraId="5BFD5A0D" w14:textId="77777777" w:rsidR="00D821B1" w:rsidRPr="002650B4" w:rsidRDefault="00D821B1" w:rsidP="00D821B1">
            <w:pPr>
              <w:jc w:val="center"/>
              <w:rPr>
                <w:sz w:val="22"/>
                <w:szCs w:val="22"/>
              </w:rPr>
            </w:pPr>
            <w:r w:rsidRPr="002650B4">
              <w:rPr>
                <w:sz w:val="22"/>
                <w:szCs w:val="22"/>
              </w:rPr>
              <w:t>ОКПД2/ КТРУ/ ККН</w:t>
            </w:r>
          </w:p>
        </w:tc>
        <w:tc>
          <w:tcPr>
            <w:tcW w:w="6096" w:type="dxa"/>
            <w:gridSpan w:val="4"/>
            <w:vAlign w:val="center"/>
          </w:tcPr>
          <w:p w14:paraId="217490C5" w14:textId="77777777" w:rsidR="00D821B1" w:rsidRPr="002650B4" w:rsidRDefault="00D821B1" w:rsidP="00D821B1">
            <w:pPr>
              <w:jc w:val="center"/>
              <w:rPr>
                <w:sz w:val="22"/>
                <w:szCs w:val="22"/>
              </w:rPr>
            </w:pPr>
            <w:r w:rsidRPr="002650B4">
              <w:rPr>
                <w:sz w:val="22"/>
                <w:szCs w:val="22"/>
              </w:rPr>
              <w:t>Характеристики Товара</w:t>
            </w:r>
          </w:p>
        </w:tc>
        <w:tc>
          <w:tcPr>
            <w:tcW w:w="1275" w:type="dxa"/>
            <w:vMerge w:val="restart"/>
            <w:vAlign w:val="center"/>
          </w:tcPr>
          <w:p w14:paraId="0FE2AC90" w14:textId="77777777" w:rsidR="00D821B1" w:rsidRPr="002650B4" w:rsidRDefault="00D821B1" w:rsidP="00D821B1">
            <w:pPr>
              <w:ind w:left="-57" w:right="-57"/>
              <w:jc w:val="center"/>
              <w:rPr>
                <w:sz w:val="22"/>
                <w:szCs w:val="22"/>
              </w:rPr>
            </w:pPr>
            <w:r w:rsidRPr="002650B4">
              <w:rPr>
                <w:sz w:val="22"/>
                <w:szCs w:val="22"/>
              </w:rPr>
              <w:t>Страна происхождения</w:t>
            </w:r>
          </w:p>
        </w:tc>
        <w:tc>
          <w:tcPr>
            <w:tcW w:w="851" w:type="dxa"/>
            <w:vMerge w:val="restart"/>
            <w:vAlign w:val="center"/>
          </w:tcPr>
          <w:p w14:paraId="0602BF5F" w14:textId="77777777" w:rsidR="00D821B1" w:rsidRPr="002650B4" w:rsidRDefault="00D821B1" w:rsidP="00D821B1">
            <w:pPr>
              <w:ind w:left="-57" w:right="-57"/>
              <w:jc w:val="center"/>
              <w:rPr>
                <w:sz w:val="22"/>
                <w:szCs w:val="22"/>
              </w:rPr>
            </w:pPr>
            <w:r w:rsidRPr="002650B4">
              <w:rPr>
                <w:sz w:val="22"/>
                <w:szCs w:val="22"/>
              </w:rPr>
              <w:t>Количество</w:t>
            </w:r>
          </w:p>
        </w:tc>
        <w:tc>
          <w:tcPr>
            <w:tcW w:w="1134" w:type="dxa"/>
            <w:vMerge w:val="restart"/>
            <w:vAlign w:val="center"/>
          </w:tcPr>
          <w:p w14:paraId="327455B0" w14:textId="77777777" w:rsidR="00D821B1" w:rsidRPr="002650B4" w:rsidRDefault="00D821B1" w:rsidP="00D821B1">
            <w:pPr>
              <w:ind w:left="-57" w:right="-57"/>
              <w:jc w:val="center"/>
              <w:rPr>
                <w:sz w:val="22"/>
                <w:szCs w:val="22"/>
              </w:rPr>
            </w:pPr>
            <w:r w:rsidRPr="002650B4">
              <w:rPr>
                <w:sz w:val="22"/>
                <w:szCs w:val="22"/>
              </w:rPr>
              <w:t>Единица измерения</w:t>
            </w:r>
          </w:p>
        </w:tc>
        <w:tc>
          <w:tcPr>
            <w:tcW w:w="1134" w:type="dxa"/>
            <w:vMerge/>
          </w:tcPr>
          <w:p w14:paraId="340800ED" w14:textId="77777777" w:rsidR="00D821B1" w:rsidRPr="002650B4" w:rsidRDefault="00D821B1" w:rsidP="00D821B1">
            <w:pPr>
              <w:jc w:val="center"/>
              <w:rPr>
                <w:sz w:val="22"/>
                <w:szCs w:val="22"/>
              </w:rPr>
            </w:pPr>
          </w:p>
        </w:tc>
        <w:tc>
          <w:tcPr>
            <w:tcW w:w="1268" w:type="dxa"/>
            <w:vMerge/>
          </w:tcPr>
          <w:p w14:paraId="32186295" w14:textId="77777777" w:rsidR="00D821B1" w:rsidRPr="002650B4" w:rsidRDefault="00D821B1" w:rsidP="00D821B1">
            <w:pPr>
              <w:jc w:val="center"/>
              <w:rPr>
                <w:sz w:val="22"/>
                <w:szCs w:val="22"/>
              </w:rPr>
            </w:pPr>
          </w:p>
        </w:tc>
      </w:tr>
      <w:tr w:rsidR="00D821B1" w:rsidRPr="002650B4" w14:paraId="0D4CEBEA" w14:textId="77777777" w:rsidTr="00D821B1">
        <w:trPr>
          <w:trHeight w:val="1236"/>
        </w:trPr>
        <w:tc>
          <w:tcPr>
            <w:tcW w:w="284" w:type="dxa"/>
            <w:vMerge/>
            <w:vAlign w:val="center"/>
          </w:tcPr>
          <w:p w14:paraId="236E2389" w14:textId="77777777" w:rsidR="00D821B1" w:rsidRPr="002650B4" w:rsidRDefault="00D821B1" w:rsidP="00D821B1">
            <w:pPr>
              <w:jc w:val="center"/>
              <w:rPr>
                <w:b/>
                <w:sz w:val="22"/>
                <w:szCs w:val="22"/>
              </w:rPr>
            </w:pPr>
          </w:p>
        </w:tc>
        <w:tc>
          <w:tcPr>
            <w:tcW w:w="1559" w:type="dxa"/>
            <w:vMerge/>
            <w:vAlign w:val="center"/>
          </w:tcPr>
          <w:p w14:paraId="5355FDEF" w14:textId="77777777" w:rsidR="00D821B1" w:rsidRPr="002650B4" w:rsidRDefault="00D821B1" w:rsidP="00D821B1">
            <w:pPr>
              <w:jc w:val="center"/>
              <w:rPr>
                <w:b/>
                <w:sz w:val="22"/>
                <w:szCs w:val="22"/>
              </w:rPr>
            </w:pPr>
          </w:p>
        </w:tc>
        <w:tc>
          <w:tcPr>
            <w:tcW w:w="1134" w:type="dxa"/>
            <w:vMerge/>
            <w:vAlign w:val="center"/>
          </w:tcPr>
          <w:p w14:paraId="24FB9863" w14:textId="77777777" w:rsidR="00D821B1" w:rsidRPr="002650B4" w:rsidRDefault="00D821B1" w:rsidP="00D821B1">
            <w:pPr>
              <w:jc w:val="center"/>
              <w:rPr>
                <w:b/>
                <w:sz w:val="22"/>
                <w:szCs w:val="22"/>
              </w:rPr>
            </w:pPr>
          </w:p>
        </w:tc>
        <w:tc>
          <w:tcPr>
            <w:tcW w:w="992" w:type="dxa"/>
            <w:vMerge/>
            <w:vAlign w:val="center"/>
          </w:tcPr>
          <w:p w14:paraId="6311CA48" w14:textId="77777777" w:rsidR="00D821B1" w:rsidRPr="002650B4" w:rsidRDefault="00D821B1" w:rsidP="00D821B1">
            <w:pPr>
              <w:jc w:val="center"/>
              <w:rPr>
                <w:b/>
                <w:sz w:val="22"/>
                <w:szCs w:val="22"/>
              </w:rPr>
            </w:pPr>
          </w:p>
        </w:tc>
        <w:tc>
          <w:tcPr>
            <w:tcW w:w="1560" w:type="dxa"/>
            <w:vAlign w:val="center"/>
          </w:tcPr>
          <w:p w14:paraId="3C8A0E76" w14:textId="77777777" w:rsidR="00D821B1" w:rsidRPr="002650B4" w:rsidRDefault="00D821B1" w:rsidP="00D821B1">
            <w:pPr>
              <w:ind w:left="-113" w:right="-57"/>
              <w:jc w:val="center"/>
              <w:rPr>
                <w:sz w:val="22"/>
                <w:szCs w:val="22"/>
              </w:rPr>
            </w:pPr>
            <w:r w:rsidRPr="002650B4">
              <w:rPr>
                <w:sz w:val="22"/>
                <w:szCs w:val="22"/>
              </w:rPr>
              <w:t>Наименование характеристики</w:t>
            </w:r>
          </w:p>
        </w:tc>
        <w:tc>
          <w:tcPr>
            <w:tcW w:w="1842" w:type="dxa"/>
            <w:vAlign w:val="center"/>
          </w:tcPr>
          <w:p w14:paraId="1759AAB3" w14:textId="77777777" w:rsidR="00D821B1" w:rsidRPr="002650B4" w:rsidRDefault="00D821B1" w:rsidP="00D821B1">
            <w:pPr>
              <w:ind w:left="-113" w:right="-57"/>
              <w:jc w:val="center"/>
              <w:rPr>
                <w:sz w:val="22"/>
                <w:szCs w:val="22"/>
              </w:rPr>
            </w:pPr>
            <w:r w:rsidRPr="002650B4">
              <w:rPr>
                <w:sz w:val="22"/>
                <w:szCs w:val="22"/>
              </w:rPr>
              <w:t>Значение характеристики</w:t>
            </w:r>
          </w:p>
        </w:tc>
        <w:tc>
          <w:tcPr>
            <w:tcW w:w="1276" w:type="dxa"/>
            <w:vAlign w:val="center"/>
          </w:tcPr>
          <w:p w14:paraId="65F642BB" w14:textId="77777777" w:rsidR="00D821B1" w:rsidRPr="002650B4" w:rsidRDefault="00D821B1" w:rsidP="00D821B1">
            <w:pPr>
              <w:ind w:left="-113" w:right="-57"/>
              <w:jc w:val="center"/>
              <w:rPr>
                <w:sz w:val="22"/>
                <w:szCs w:val="22"/>
              </w:rPr>
            </w:pPr>
            <w:r w:rsidRPr="002650B4">
              <w:rPr>
                <w:sz w:val="22"/>
                <w:szCs w:val="22"/>
              </w:rPr>
              <w:t>Единица измерения характеристики</w:t>
            </w:r>
          </w:p>
        </w:tc>
        <w:tc>
          <w:tcPr>
            <w:tcW w:w="1418" w:type="dxa"/>
            <w:vAlign w:val="center"/>
          </w:tcPr>
          <w:p w14:paraId="336AF87F" w14:textId="77777777" w:rsidR="00D821B1" w:rsidRPr="002650B4" w:rsidRDefault="00D821B1" w:rsidP="00D821B1">
            <w:pPr>
              <w:ind w:left="-113" w:right="-57"/>
              <w:jc w:val="center"/>
              <w:rPr>
                <w:sz w:val="22"/>
                <w:szCs w:val="22"/>
              </w:rPr>
            </w:pPr>
            <w:r w:rsidRPr="002650B4">
              <w:rPr>
                <w:sz w:val="22"/>
                <w:szCs w:val="22"/>
              </w:rPr>
              <w:t>Обоснование дополнительных характеристик (КТРУ)</w:t>
            </w:r>
          </w:p>
        </w:tc>
        <w:tc>
          <w:tcPr>
            <w:tcW w:w="1275" w:type="dxa"/>
            <w:vMerge/>
          </w:tcPr>
          <w:p w14:paraId="29CBDD94" w14:textId="77777777" w:rsidR="00D821B1" w:rsidRPr="002650B4" w:rsidRDefault="00D821B1" w:rsidP="00D821B1">
            <w:pPr>
              <w:jc w:val="center"/>
              <w:rPr>
                <w:b/>
                <w:sz w:val="22"/>
                <w:szCs w:val="22"/>
              </w:rPr>
            </w:pPr>
          </w:p>
        </w:tc>
        <w:tc>
          <w:tcPr>
            <w:tcW w:w="851" w:type="dxa"/>
            <w:vMerge/>
          </w:tcPr>
          <w:p w14:paraId="0D004E83" w14:textId="77777777" w:rsidR="00D821B1" w:rsidRPr="002650B4" w:rsidRDefault="00D821B1" w:rsidP="00D821B1">
            <w:pPr>
              <w:jc w:val="center"/>
              <w:rPr>
                <w:b/>
                <w:sz w:val="22"/>
                <w:szCs w:val="22"/>
              </w:rPr>
            </w:pPr>
          </w:p>
        </w:tc>
        <w:tc>
          <w:tcPr>
            <w:tcW w:w="1134" w:type="dxa"/>
            <w:vMerge/>
            <w:vAlign w:val="center"/>
          </w:tcPr>
          <w:p w14:paraId="5FD09F9A" w14:textId="77777777" w:rsidR="00D821B1" w:rsidRPr="002650B4" w:rsidRDefault="00D821B1" w:rsidP="00D821B1">
            <w:pPr>
              <w:jc w:val="center"/>
              <w:rPr>
                <w:b/>
                <w:sz w:val="22"/>
                <w:szCs w:val="22"/>
              </w:rPr>
            </w:pPr>
          </w:p>
        </w:tc>
        <w:tc>
          <w:tcPr>
            <w:tcW w:w="1134" w:type="dxa"/>
            <w:vMerge/>
          </w:tcPr>
          <w:p w14:paraId="6187B0A2" w14:textId="77777777" w:rsidR="00D821B1" w:rsidRPr="002650B4" w:rsidRDefault="00D821B1" w:rsidP="00D821B1">
            <w:pPr>
              <w:jc w:val="center"/>
              <w:rPr>
                <w:sz w:val="22"/>
                <w:szCs w:val="22"/>
              </w:rPr>
            </w:pPr>
          </w:p>
        </w:tc>
        <w:tc>
          <w:tcPr>
            <w:tcW w:w="1268" w:type="dxa"/>
            <w:vMerge/>
          </w:tcPr>
          <w:p w14:paraId="2D9020F4" w14:textId="77777777" w:rsidR="00D821B1" w:rsidRPr="002650B4" w:rsidRDefault="00D821B1" w:rsidP="00D821B1">
            <w:pPr>
              <w:jc w:val="center"/>
              <w:rPr>
                <w:sz w:val="22"/>
                <w:szCs w:val="22"/>
              </w:rPr>
            </w:pPr>
          </w:p>
        </w:tc>
      </w:tr>
      <w:tr w:rsidR="00C55731" w:rsidRPr="002650B4" w14:paraId="7EDCB8CB" w14:textId="77777777" w:rsidTr="00C55731">
        <w:trPr>
          <w:trHeight w:val="553"/>
        </w:trPr>
        <w:tc>
          <w:tcPr>
            <w:tcW w:w="284" w:type="dxa"/>
            <w:vMerge w:val="restart"/>
          </w:tcPr>
          <w:p w14:paraId="5B03171E" w14:textId="77777777" w:rsidR="00C55731" w:rsidRPr="002650B4" w:rsidRDefault="00C55731" w:rsidP="00C55731">
            <w:pPr>
              <w:jc w:val="center"/>
              <w:rPr>
                <w:sz w:val="22"/>
                <w:szCs w:val="22"/>
              </w:rPr>
            </w:pPr>
            <w:r w:rsidRPr="002650B4">
              <w:rPr>
                <w:sz w:val="22"/>
                <w:szCs w:val="22"/>
              </w:rPr>
              <w:t>1</w:t>
            </w:r>
          </w:p>
        </w:tc>
        <w:tc>
          <w:tcPr>
            <w:tcW w:w="1559" w:type="dxa"/>
            <w:vMerge w:val="restart"/>
          </w:tcPr>
          <w:p w14:paraId="209AD30F" w14:textId="0310628E" w:rsidR="00C55731" w:rsidRPr="00C55731" w:rsidRDefault="00C55731" w:rsidP="00C55731">
            <w:pPr>
              <w:jc w:val="center"/>
              <w:rPr>
                <w:sz w:val="22"/>
                <w:szCs w:val="22"/>
              </w:rPr>
            </w:pPr>
            <w:r w:rsidRPr="00C55731">
              <w:rPr>
                <w:color w:val="000000"/>
                <w:sz w:val="22"/>
                <w:szCs w:val="22"/>
                <w:lang w:eastAsia="en-US"/>
              </w:rPr>
              <w:t xml:space="preserve">Программируемый логический контроллер </w:t>
            </w:r>
          </w:p>
        </w:tc>
        <w:tc>
          <w:tcPr>
            <w:tcW w:w="1134" w:type="dxa"/>
            <w:vMerge w:val="restart"/>
          </w:tcPr>
          <w:p w14:paraId="6E9FB545" w14:textId="10370304" w:rsidR="00C55731" w:rsidRPr="00C55731" w:rsidRDefault="00C55731" w:rsidP="00C55731">
            <w:pPr>
              <w:jc w:val="center"/>
              <w:rPr>
                <w:sz w:val="22"/>
                <w:szCs w:val="22"/>
              </w:rPr>
            </w:pPr>
            <w:r w:rsidRPr="00C55731">
              <w:rPr>
                <w:color w:val="000000"/>
                <w:sz w:val="22"/>
                <w:szCs w:val="22"/>
                <w:lang w:val="en-US" w:eastAsia="en-US"/>
              </w:rPr>
              <w:t>Schneider Electric</w:t>
            </w:r>
            <w:r w:rsidRPr="00C55731">
              <w:rPr>
                <w:color w:val="000000"/>
                <w:sz w:val="22"/>
                <w:szCs w:val="22"/>
                <w:lang w:eastAsia="en-US"/>
              </w:rPr>
              <w:t>*</w:t>
            </w:r>
            <w:r>
              <w:rPr>
                <w:color w:val="000000"/>
                <w:sz w:val="22"/>
                <w:szCs w:val="22"/>
                <w:lang w:eastAsia="en-US"/>
              </w:rPr>
              <w:t>*</w:t>
            </w:r>
            <w:r w:rsidRPr="00C55731">
              <w:rPr>
                <w:color w:val="000000"/>
                <w:sz w:val="22"/>
                <w:szCs w:val="22"/>
                <w:lang w:val="en-US" w:eastAsia="en-US"/>
              </w:rPr>
              <w:t xml:space="preserve"> </w:t>
            </w:r>
          </w:p>
        </w:tc>
        <w:tc>
          <w:tcPr>
            <w:tcW w:w="992" w:type="dxa"/>
            <w:vMerge w:val="restart"/>
          </w:tcPr>
          <w:p w14:paraId="39005B20" w14:textId="32E181A2" w:rsidR="00C55731" w:rsidRPr="00C55731" w:rsidRDefault="00C55731" w:rsidP="00C55731">
            <w:pPr>
              <w:jc w:val="center"/>
              <w:rPr>
                <w:sz w:val="22"/>
                <w:szCs w:val="22"/>
              </w:rPr>
            </w:pPr>
            <w:r w:rsidRPr="00C55731">
              <w:rPr>
                <w:color w:val="000000"/>
                <w:sz w:val="22"/>
                <w:szCs w:val="22"/>
              </w:rPr>
              <w:t>26.20.30.120</w:t>
            </w:r>
          </w:p>
        </w:tc>
        <w:tc>
          <w:tcPr>
            <w:tcW w:w="1560" w:type="dxa"/>
            <w:tcBorders>
              <w:top w:val="single" w:sz="4" w:space="0" w:color="auto"/>
              <w:left w:val="single" w:sz="4" w:space="0" w:color="auto"/>
              <w:right w:val="single" w:sz="4" w:space="0" w:color="auto"/>
            </w:tcBorders>
          </w:tcPr>
          <w:p w14:paraId="754BAFA1" w14:textId="36D84285" w:rsidR="00C55731" w:rsidRPr="00C55731" w:rsidRDefault="00C55731" w:rsidP="00C55731">
            <w:pPr>
              <w:jc w:val="center"/>
              <w:rPr>
                <w:sz w:val="22"/>
                <w:szCs w:val="22"/>
              </w:rPr>
            </w:pPr>
            <w:r w:rsidRPr="00C55731">
              <w:rPr>
                <w:color w:val="000000"/>
                <w:sz w:val="22"/>
                <w:szCs w:val="22"/>
                <w:lang w:eastAsia="en-US"/>
              </w:rPr>
              <w:t>Напряжение питания</w:t>
            </w:r>
          </w:p>
        </w:tc>
        <w:tc>
          <w:tcPr>
            <w:tcW w:w="1842" w:type="dxa"/>
            <w:tcBorders>
              <w:top w:val="single" w:sz="4" w:space="0" w:color="auto"/>
              <w:left w:val="single" w:sz="4" w:space="0" w:color="auto"/>
              <w:bottom w:val="single" w:sz="4" w:space="0" w:color="auto"/>
              <w:right w:val="single" w:sz="4" w:space="0" w:color="auto"/>
            </w:tcBorders>
          </w:tcPr>
          <w:p w14:paraId="2179F1A3" w14:textId="217CC382" w:rsidR="00C55731" w:rsidRPr="00C55731" w:rsidRDefault="00C55731" w:rsidP="00C55731">
            <w:pPr>
              <w:jc w:val="center"/>
              <w:rPr>
                <w:sz w:val="22"/>
                <w:szCs w:val="22"/>
              </w:rPr>
            </w:pPr>
            <w:r w:rsidRPr="00C55731">
              <w:rPr>
                <w:color w:val="000000"/>
                <w:sz w:val="22"/>
                <w:szCs w:val="22"/>
                <w:lang w:eastAsia="en-US"/>
              </w:rPr>
              <w:t xml:space="preserve">24 </w:t>
            </w:r>
          </w:p>
        </w:tc>
        <w:tc>
          <w:tcPr>
            <w:tcW w:w="1276" w:type="dxa"/>
            <w:tcBorders>
              <w:top w:val="single" w:sz="4" w:space="0" w:color="auto"/>
              <w:left w:val="single" w:sz="4" w:space="0" w:color="auto"/>
              <w:bottom w:val="single" w:sz="4" w:space="0" w:color="auto"/>
              <w:right w:val="single" w:sz="4" w:space="0" w:color="auto"/>
            </w:tcBorders>
          </w:tcPr>
          <w:p w14:paraId="5E37B1A9" w14:textId="20EBF850" w:rsidR="00C55731" w:rsidRPr="00C55731" w:rsidRDefault="00C55731" w:rsidP="00C55731">
            <w:pPr>
              <w:jc w:val="center"/>
              <w:rPr>
                <w:sz w:val="22"/>
                <w:szCs w:val="22"/>
              </w:rPr>
            </w:pPr>
            <w:r w:rsidRPr="00C55731">
              <w:rPr>
                <w:color w:val="000000"/>
                <w:sz w:val="22"/>
                <w:szCs w:val="22"/>
                <w:lang w:eastAsia="en-US"/>
              </w:rPr>
              <w:t>В</w:t>
            </w:r>
          </w:p>
        </w:tc>
        <w:tc>
          <w:tcPr>
            <w:tcW w:w="1418" w:type="dxa"/>
            <w:shd w:val="clear" w:color="auto" w:fill="auto"/>
          </w:tcPr>
          <w:p w14:paraId="19A78A1F" w14:textId="77777777" w:rsidR="00C55731" w:rsidRPr="002650B4" w:rsidRDefault="00C55731" w:rsidP="00C55731">
            <w:pPr>
              <w:jc w:val="center"/>
              <w:rPr>
                <w:sz w:val="22"/>
                <w:szCs w:val="22"/>
              </w:rPr>
            </w:pPr>
            <w:r w:rsidRPr="002650B4">
              <w:rPr>
                <w:sz w:val="22"/>
                <w:szCs w:val="22"/>
              </w:rPr>
              <w:t>-</w:t>
            </w:r>
          </w:p>
        </w:tc>
        <w:tc>
          <w:tcPr>
            <w:tcW w:w="1275" w:type="dxa"/>
            <w:vMerge w:val="restart"/>
          </w:tcPr>
          <w:p w14:paraId="4B6A860D" w14:textId="20C46891" w:rsidR="00C55731" w:rsidRPr="002650B4" w:rsidRDefault="00C55731" w:rsidP="00C55731">
            <w:pPr>
              <w:jc w:val="center"/>
              <w:rPr>
                <w:sz w:val="22"/>
                <w:szCs w:val="22"/>
              </w:rPr>
            </w:pPr>
          </w:p>
        </w:tc>
        <w:tc>
          <w:tcPr>
            <w:tcW w:w="851" w:type="dxa"/>
            <w:vMerge w:val="restart"/>
          </w:tcPr>
          <w:p w14:paraId="50A582CE" w14:textId="39E2A274" w:rsidR="00C55731" w:rsidRPr="002650B4" w:rsidRDefault="00C55731" w:rsidP="00C55731">
            <w:pPr>
              <w:jc w:val="center"/>
              <w:rPr>
                <w:sz w:val="22"/>
                <w:szCs w:val="22"/>
              </w:rPr>
            </w:pPr>
            <w:r>
              <w:rPr>
                <w:sz w:val="22"/>
                <w:szCs w:val="22"/>
              </w:rPr>
              <w:t>10</w:t>
            </w:r>
          </w:p>
        </w:tc>
        <w:tc>
          <w:tcPr>
            <w:tcW w:w="1134" w:type="dxa"/>
            <w:vMerge w:val="restart"/>
          </w:tcPr>
          <w:p w14:paraId="7897E9C1" w14:textId="1605B6C0" w:rsidR="00C55731" w:rsidRPr="002650B4" w:rsidRDefault="00C55731" w:rsidP="00C55731">
            <w:pPr>
              <w:jc w:val="center"/>
              <w:rPr>
                <w:sz w:val="22"/>
                <w:szCs w:val="22"/>
              </w:rPr>
            </w:pPr>
            <w:proofErr w:type="spellStart"/>
            <w:r>
              <w:rPr>
                <w:sz w:val="22"/>
                <w:szCs w:val="22"/>
              </w:rPr>
              <w:t>шт</w:t>
            </w:r>
            <w:proofErr w:type="spellEnd"/>
          </w:p>
        </w:tc>
        <w:tc>
          <w:tcPr>
            <w:tcW w:w="1134" w:type="dxa"/>
            <w:vMerge w:val="restart"/>
          </w:tcPr>
          <w:p w14:paraId="76EF97E8" w14:textId="6AC2EFD7" w:rsidR="00C55731" w:rsidRPr="002650B4" w:rsidRDefault="00C55731" w:rsidP="00C55731">
            <w:pPr>
              <w:jc w:val="center"/>
              <w:rPr>
                <w:sz w:val="22"/>
                <w:szCs w:val="22"/>
              </w:rPr>
            </w:pPr>
          </w:p>
        </w:tc>
        <w:tc>
          <w:tcPr>
            <w:tcW w:w="1268" w:type="dxa"/>
            <w:vMerge w:val="restart"/>
          </w:tcPr>
          <w:p w14:paraId="60A396CA" w14:textId="29EC5699" w:rsidR="00C55731" w:rsidRPr="002650B4" w:rsidRDefault="00C55731" w:rsidP="00C55731">
            <w:pPr>
              <w:jc w:val="center"/>
              <w:rPr>
                <w:sz w:val="22"/>
                <w:szCs w:val="22"/>
              </w:rPr>
            </w:pPr>
          </w:p>
        </w:tc>
      </w:tr>
      <w:tr w:rsidR="00C55731" w:rsidRPr="002650B4" w14:paraId="7F4AD788" w14:textId="77777777" w:rsidTr="00D821B1">
        <w:trPr>
          <w:trHeight w:val="137"/>
        </w:trPr>
        <w:tc>
          <w:tcPr>
            <w:tcW w:w="284" w:type="dxa"/>
            <w:vMerge/>
          </w:tcPr>
          <w:p w14:paraId="74AA35C9" w14:textId="77777777" w:rsidR="00C55731" w:rsidRPr="002650B4" w:rsidRDefault="00C55731" w:rsidP="00C55731">
            <w:pPr>
              <w:jc w:val="center"/>
              <w:rPr>
                <w:sz w:val="22"/>
                <w:szCs w:val="22"/>
              </w:rPr>
            </w:pPr>
          </w:p>
        </w:tc>
        <w:tc>
          <w:tcPr>
            <w:tcW w:w="1559" w:type="dxa"/>
            <w:vMerge/>
          </w:tcPr>
          <w:p w14:paraId="40DE4B8B" w14:textId="77777777" w:rsidR="00C55731" w:rsidRPr="002650B4" w:rsidRDefault="00C55731" w:rsidP="00C55731">
            <w:pPr>
              <w:jc w:val="center"/>
              <w:rPr>
                <w:sz w:val="22"/>
                <w:szCs w:val="22"/>
              </w:rPr>
            </w:pPr>
          </w:p>
        </w:tc>
        <w:tc>
          <w:tcPr>
            <w:tcW w:w="1134" w:type="dxa"/>
            <w:vMerge/>
          </w:tcPr>
          <w:p w14:paraId="2B04E026" w14:textId="77777777" w:rsidR="00C55731" w:rsidRPr="002650B4" w:rsidRDefault="00C55731" w:rsidP="00C55731">
            <w:pPr>
              <w:jc w:val="center"/>
              <w:rPr>
                <w:sz w:val="22"/>
                <w:szCs w:val="22"/>
              </w:rPr>
            </w:pPr>
          </w:p>
        </w:tc>
        <w:tc>
          <w:tcPr>
            <w:tcW w:w="992" w:type="dxa"/>
            <w:vMerge/>
          </w:tcPr>
          <w:p w14:paraId="7517E4AC" w14:textId="77777777" w:rsidR="00C55731" w:rsidRPr="002650B4" w:rsidRDefault="00C55731" w:rsidP="00C5573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30AC96A4" w14:textId="467F0BCA" w:rsidR="00C55731" w:rsidRPr="00C55731" w:rsidRDefault="00C55731" w:rsidP="00C55731">
            <w:pPr>
              <w:jc w:val="center"/>
              <w:rPr>
                <w:sz w:val="22"/>
                <w:szCs w:val="22"/>
              </w:rPr>
            </w:pPr>
            <w:r w:rsidRPr="00C55731">
              <w:rPr>
                <w:color w:val="000000"/>
                <w:sz w:val="22"/>
                <w:szCs w:val="22"/>
                <w:lang w:eastAsia="en-US"/>
              </w:rPr>
              <w:t>Серия</w:t>
            </w:r>
            <w:r>
              <w:rPr>
                <w:color w:val="000000"/>
                <w:sz w:val="22"/>
                <w:szCs w:val="22"/>
                <w:lang w:eastAsia="en-US"/>
              </w:rPr>
              <w:t>*</w:t>
            </w:r>
            <w:r w:rsidRPr="00C55731">
              <w:rPr>
                <w:color w:val="000000"/>
                <w:sz w:val="22"/>
                <w:szCs w:val="22"/>
                <w:lang w:eastAsia="en-US"/>
              </w:rPr>
              <w:t>*</w:t>
            </w:r>
          </w:p>
        </w:tc>
        <w:tc>
          <w:tcPr>
            <w:tcW w:w="1842" w:type="dxa"/>
            <w:tcBorders>
              <w:top w:val="single" w:sz="4" w:space="0" w:color="auto"/>
              <w:left w:val="single" w:sz="4" w:space="0" w:color="auto"/>
              <w:bottom w:val="single" w:sz="4" w:space="0" w:color="auto"/>
              <w:right w:val="single" w:sz="4" w:space="0" w:color="auto"/>
            </w:tcBorders>
          </w:tcPr>
          <w:p w14:paraId="681BEAAA" w14:textId="5C309B4D" w:rsidR="00C55731" w:rsidRPr="00C55731" w:rsidRDefault="00C55731" w:rsidP="00C55731">
            <w:pPr>
              <w:jc w:val="center"/>
              <w:rPr>
                <w:sz w:val="22"/>
                <w:szCs w:val="22"/>
              </w:rPr>
            </w:pPr>
            <w:r w:rsidRPr="00C55731">
              <w:rPr>
                <w:bCs/>
                <w:color w:val="222222"/>
                <w:kern w:val="36"/>
                <w:sz w:val="22"/>
                <w:szCs w:val="22"/>
              </w:rPr>
              <w:t xml:space="preserve">      </w:t>
            </w:r>
            <w:proofErr w:type="spellStart"/>
            <w:r w:rsidRPr="00C55731">
              <w:rPr>
                <w:bCs/>
                <w:color w:val="222222"/>
                <w:kern w:val="36"/>
                <w:sz w:val="22"/>
                <w:szCs w:val="22"/>
              </w:rPr>
              <w:t>Xenta</w:t>
            </w:r>
            <w:proofErr w:type="spellEnd"/>
            <w:r w:rsidRPr="00C55731">
              <w:rPr>
                <w:bCs/>
                <w:color w:val="222222"/>
                <w:kern w:val="36"/>
                <w:sz w:val="22"/>
                <w:szCs w:val="22"/>
              </w:rPr>
              <w:t xml:space="preserve"> 421А</w:t>
            </w:r>
          </w:p>
        </w:tc>
        <w:tc>
          <w:tcPr>
            <w:tcW w:w="1276" w:type="dxa"/>
            <w:tcBorders>
              <w:top w:val="single" w:sz="4" w:space="0" w:color="auto"/>
              <w:left w:val="single" w:sz="4" w:space="0" w:color="auto"/>
              <w:bottom w:val="single" w:sz="4" w:space="0" w:color="auto"/>
              <w:right w:val="single" w:sz="4" w:space="0" w:color="auto"/>
            </w:tcBorders>
          </w:tcPr>
          <w:p w14:paraId="436F245D" w14:textId="5FA8636A" w:rsidR="00C55731" w:rsidRPr="00C55731" w:rsidRDefault="00C55731" w:rsidP="00C55731">
            <w:pPr>
              <w:jc w:val="center"/>
              <w:rPr>
                <w:sz w:val="22"/>
                <w:szCs w:val="22"/>
              </w:rPr>
            </w:pPr>
            <w:r>
              <w:rPr>
                <w:sz w:val="22"/>
                <w:szCs w:val="22"/>
              </w:rPr>
              <w:t>-</w:t>
            </w:r>
          </w:p>
        </w:tc>
        <w:tc>
          <w:tcPr>
            <w:tcW w:w="1418" w:type="dxa"/>
            <w:shd w:val="clear" w:color="auto" w:fill="auto"/>
          </w:tcPr>
          <w:p w14:paraId="19D2DE00" w14:textId="77777777" w:rsidR="00C55731" w:rsidRPr="002650B4" w:rsidRDefault="00C55731" w:rsidP="00C55731">
            <w:pPr>
              <w:jc w:val="center"/>
              <w:rPr>
                <w:sz w:val="22"/>
                <w:szCs w:val="22"/>
              </w:rPr>
            </w:pPr>
            <w:r w:rsidRPr="002650B4">
              <w:rPr>
                <w:sz w:val="22"/>
                <w:szCs w:val="22"/>
              </w:rPr>
              <w:t>-</w:t>
            </w:r>
          </w:p>
        </w:tc>
        <w:tc>
          <w:tcPr>
            <w:tcW w:w="1275" w:type="dxa"/>
            <w:vMerge/>
          </w:tcPr>
          <w:p w14:paraId="499B7426" w14:textId="77777777" w:rsidR="00C55731" w:rsidRPr="002650B4" w:rsidRDefault="00C55731" w:rsidP="00C55731">
            <w:pPr>
              <w:jc w:val="center"/>
              <w:rPr>
                <w:sz w:val="22"/>
                <w:szCs w:val="22"/>
              </w:rPr>
            </w:pPr>
          </w:p>
        </w:tc>
        <w:tc>
          <w:tcPr>
            <w:tcW w:w="851" w:type="dxa"/>
            <w:vMerge/>
          </w:tcPr>
          <w:p w14:paraId="6BC3C0F3" w14:textId="77777777" w:rsidR="00C55731" w:rsidRPr="002650B4" w:rsidRDefault="00C55731" w:rsidP="00C55731">
            <w:pPr>
              <w:jc w:val="center"/>
              <w:rPr>
                <w:sz w:val="22"/>
                <w:szCs w:val="22"/>
              </w:rPr>
            </w:pPr>
          </w:p>
        </w:tc>
        <w:tc>
          <w:tcPr>
            <w:tcW w:w="1134" w:type="dxa"/>
            <w:vMerge/>
          </w:tcPr>
          <w:p w14:paraId="4FCE20BD" w14:textId="77777777" w:rsidR="00C55731" w:rsidRPr="002650B4" w:rsidRDefault="00C55731" w:rsidP="00C55731">
            <w:pPr>
              <w:jc w:val="center"/>
              <w:rPr>
                <w:sz w:val="22"/>
                <w:szCs w:val="22"/>
              </w:rPr>
            </w:pPr>
          </w:p>
        </w:tc>
        <w:tc>
          <w:tcPr>
            <w:tcW w:w="1134" w:type="dxa"/>
            <w:vMerge/>
          </w:tcPr>
          <w:p w14:paraId="31CAD33E" w14:textId="77777777" w:rsidR="00C55731" w:rsidRPr="002650B4" w:rsidRDefault="00C55731" w:rsidP="00C55731">
            <w:pPr>
              <w:jc w:val="center"/>
              <w:rPr>
                <w:sz w:val="22"/>
                <w:szCs w:val="22"/>
              </w:rPr>
            </w:pPr>
          </w:p>
        </w:tc>
        <w:tc>
          <w:tcPr>
            <w:tcW w:w="1268" w:type="dxa"/>
            <w:vMerge/>
          </w:tcPr>
          <w:p w14:paraId="4D16D088" w14:textId="77777777" w:rsidR="00C55731" w:rsidRPr="002650B4" w:rsidRDefault="00C55731" w:rsidP="00C55731">
            <w:pPr>
              <w:jc w:val="center"/>
              <w:rPr>
                <w:sz w:val="22"/>
                <w:szCs w:val="22"/>
              </w:rPr>
            </w:pPr>
          </w:p>
        </w:tc>
      </w:tr>
      <w:tr w:rsidR="00C55731" w:rsidRPr="002650B4" w14:paraId="3E0B2F25" w14:textId="77777777" w:rsidTr="00D821B1">
        <w:trPr>
          <w:trHeight w:val="145"/>
        </w:trPr>
        <w:tc>
          <w:tcPr>
            <w:tcW w:w="284" w:type="dxa"/>
            <w:vMerge w:val="restart"/>
          </w:tcPr>
          <w:p w14:paraId="24129DA4" w14:textId="77777777" w:rsidR="00C55731" w:rsidRPr="002650B4" w:rsidRDefault="00C55731" w:rsidP="00C55731">
            <w:pPr>
              <w:jc w:val="center"/>
              <w:rPr>
                <w:sz w:val="22"/>
                <w:szCs w:val="22"/>
              </w:rPr>
            </w:pPr>
            <w:r w:rsidRPr="002650B4">
              <w:rPr>
                <w:sz w:val="22"/>
                <w:szCs w:val="22"/>
              </w:rPr>
              <w:t>2</w:t>
            </w:r>
          </w:p>
        </w:tc>
        <w:tc>
          <w:tcPr>
            <w:tcW w:w="1559" w:type="dxa"/>
            <w:vMerge w:val="restart"/>
          </w:tcPr>
          <w:p w14:paraId="7936615C" w14:textId="2A519275" w:rsidR="00C55731" w:rsidRPr="002650B4" w:rsidRDefault="00C55731" w:rsidP="00C55731">
            <w:pPr>
              <w:jc w:val="center"/>
              <w:rPr>
                <w:sz w:val="22"/>
                <w:szCs w:val="22"/>
              </w:rPr>
            </w:pPr>
            <w:r>
              <w:rPr>
                <w:sz w:val="22"/>
                <w:szCs w:val="22"/>
              </w:rPr>
              <w:t>Кабель</w:t>
            </w:r>
          </w:p>
        </w:tc>
        <w:tc>
          <w:tcPr>
            <w:tcW w:w="1134" w:type="dxa"/>
            <w:vMerge w:val="restart"/>
          </w:tcPr>
          <w:p w14:paraId="3641FCE2" w14:textId="537D7794" w:rsidR="00C55731" w:rsidRPr="002650B4" w:rsidRDefault="00C55731" w:rsidP="00C55731">
            <w:pPr>
              <w:jc w:val="center"/>
              <w:rPr>
                <w:sz w:val="22"/>
                <w:szCs w:val="22"/>
              </w:rPr>
            </w:pPr>
          </w:p>
        </w:tc>
        <w:tc>
          <w:tcPr>
            <w:tcW w:w="992" w:type="dxa"/>
            <w:vMerge w:val="restart"/>
          </w:tcPr>
          <w:p w14:paraId="4030FA95" w14:textId="7B425C26" w:rsidR="00C55731" w:rsidRPr="002650B4" w:rsidRDefault="00C55731" w:rsidP="00C55731">
            <w:pPr>
              <w:jc w:val="center"/>
              <w:rPr>
                <w:sz w:val="22"/>
                <w:szCs w:val="22"/>
              </w:rPr>
            </w:pPr>
            <w:r w:rsidRPr="00C55731">
              <w:rPr>
                <w:sz w:val="22"/>
                <w:szCs w:val="22"/>
              </w:rPr>
              <w:t xml:space="preserve">27.32.13.111  </w:t>
            </w:r>
          </w:p>
        </w:tc>
        <w:tc>
          <w:tcPr>
            <w:tcW w:w="1560" w:type="dxa"/>
            <w:tcBorders>
              <w:top w:val="single" w:sz="4" w:space="0" w:color="auto"/>
              <w:left w:val="single" w:sz="4" w:space="0" w:color="auto"/>
              <w:right w:val="single" w:sz="4" w:space="0" w:color="auto"/>
            </w:tcBorders>
          </w:tcPr>
          <w:p w14:paraId="320A0C42" w14:textId="6FA98D4B" w:rsidR="00C55731" w:rsidRPr="00C55731" w:rsidRDefault="00C55731" w:rsidP="00C55731">
            <w:pPr>
              <w:jc w:val="center"/>
              <w:rPr>
                <w:sz w:val="22"/>
                <w:szCs w:val="22"/>
              </w:rPr>
            </w:pPr>
            <w:r w:rsidRPr="00C55731">
              <w:rPr>
                <w:color w:val="000000"/>
                <w:sz w:val="22"/>
                <w:szCs w:val="22"/>
                <w:lang w:eastAsia="en-US"/>
              </w:rPr>
              <w:t>Форма поперечного сечения кабеля</w:t>
            </w:r>
          </w:p>
        </w:tc>
        <w:tc>
          <w:tcPr>
            <w:tcW w:w="1842" w:type="dxa"/>
            <w:tcBorders>
              <w:top w:val="single" w:sz="4" w:space="0" w:color="auto"/>
              <w:left w:val="single" w:sz="4" w:space="0" w:color="auto"/>
              <w:bottom w:val="single" w:sz="4" w:space="0" w:color="auto"/>
              <w:right w:val="single" w:sz="4" w:space="0" w:color="auto"/>
            </w:tcBorders>
          </w:tcPr>
          <w:p w14:paraId="4685098E" w14:textId="181643C0" w:rsidR="00C55731" w:rsidRPr="00C55731" w:rsidRDefault="00C55731" w:rsidP="00C55731">
            <w:pPr>
              <w:jc w:val="center"/>
              <w:rPr>
                <w:sz w:val="22"/>
                <w:szCs w:val="22"/>
              </w:rPr>
            </w:pPr>
            <w:r w:rsidRPr="00C55731">
              <w:rPr>
                <w:color w:val="000000"/>
                <w:sz w:val="22"/>
                <w:szCs w:val="22"/>
                <w:lang w:eastAsia="en-US"/>
              </w:rPr>
              <w:t>Круглая</w:t>
            </w:r>
          </w:p>
        </w:tc>
        <w:tc>
          <w:tcPr>
            <w:tcW w:w="1276" w:type="dxa"/>
            <w:tcBorders>
              <w:top w:val="single" w:sz="4" w:space="0" w:color="auto"/>
              <w:left w:val="single" w:sz="4" w:space="0" w:color="auto"/>
              <w:bottom w:val="single" w:sz="4" w:space="0" w:color="auto"/>
              <w:right w:val="single" w:sz="4" w:space="0" w:color="auto"/>
            </w:tcBorders>
          </w:tcPr>
          <w:p w14:paraId="78CC74A8" w14:textId="2931C98F" w:rsidR="00C55731" w:rsidRPr="00C55731" w:rsidRDefault="00C55731" w:rsidP="00C55731">
            <w:pPr>
              <w:jc w:val="center"/>
              <w:rPr>
                <w:sz w:val="22"/>
                <w:szCs w:val="22"/>
              </w:rPr>
            </w:pPr>
          </w:p>
        </w:tc>
        <w:tc>
          <w:tcPr>
            <w:tcW w:w="1418" w:type="dxa"/>
            <w:shd w:val="clear" w:color="auto" w:fill="auto"/>
          </w:tcPr>
          <w:p w14:paraId="56A45CB2" w14:textId="77777777" w:rsidR="00C55731" w:rsidRPr="00C55731" w:rsidRDefault="00C55731" w:rsidP="00C55731">
            <w:pPr>
              <w:jc w:val="center"/>
              <w:rPr>
                <w:sz w:val="22"/>
                <w:szCs w:val="22"/>
              </w:rPr>
            </w:pPr>
            <w:r w:rsidRPr="00C55731">
              <w:rPr>
                <w:sz w:val="22"/>
                <w:szCs w:val="22"/>
              </w:rPr>
              <w:t>-</w:t>
            </w:r>
          </w:p>
        </w:tc>
        <w:tc>
          <w:tcPr>
            <w:tcW w:w="1275" w:type="dxa"/>
            <w:vMerge w:val="restart"/>
          </w:tcPr>
          <w:p w14:paraId="7A8508AE" w14:textId="3999BAAC" w:rsidR="00C55731" w:rsidRPr="002650B4" w:rsidRDefault="00C55731" w:rsidP="00C55731">
            <w:pPr>
              <w:jc w:val="center"/>
              <w:rPr>
                <w:sz w:val="22"/>
                <w:szCs w:val="22"/>
              </w:rPr>
            </w:pPr>
          </w:p>
        </w:tc>
        <w:tc>
          <w:tcPr>
            <w:tcW w:w="851" w:type="dxa"/>
            <w:vMerge w:val="restart"/>
          </w:tcPr>
          <w:p w14:paraId="5CAAEA41" w14:textId="7681D028" w:rsidR="00C55731" w:rsidRPr="002650B4" w:rsidRDefault="00C55731" w:rsidP="00C55731">
            <w:pPr>
              <w:jc w:val="center"/>
              <w:rPr>
                <w:sz w:val="22"/>
                <w:szCs w:val="22"/>
              </w:rPr>
            </w:pPr>
            <w:r>
              <w:rPr>
                <w:sz w:val="22"/>
                <w:szCs w:val="22"/>
              </w:rPr>
              <w:t>200</w:t>
            </w:r>
          </w:p>
        </w:tc>
        <w:tc>
          <w:tcPr>
            <w:tcW w:w="1134" w:type="dxa"/>
            <w:vMerge w:val="restart"/>
          </w:tcPr>
          <w:p w14:paraId="23E9A0F2" w14:textId="1B539678" w:rsidR="00C55731" w:rsidRPr="002650B4" w:rsidRDefault="00C55731" w:rsidP="00C55731">
            <w:pPr>
              <w:jc w:val="center"/>
              <w:rPr>
                <w:sz w:val="22"/>
                <w:szCs w:val="22"/>
              </w:rPr>
            </w:pPr>
            <w:r>
              <w:rPr>
                <w:sz w:val="22"/>
                <w:szCs w:val="22"/>
              </w:rPr>
              <w:t>м</w:t>
            </w:r>
          </w:p>
        </w:tc>
        <w:tc>
          <w:tcPr>
            <w:tcW w:w="1134" w:type="dxa"/>
            <w:vMerge w:val="restart"/>
          </w:tcPr>
          <w:p w14:paraId="54D03BE1" w14:textId="606602FF" w:rsidR="00C55731" w:rsidRPr="002650B4" w:rsidRDefault="00C55731" w:rsidP="00C55731">
            <w:pPr>
              <w:jc w:val="center"/>
              <w:rPr>
                <w:sz w:val="22"/>
                <w:szCs w:val="22"/>
              </w:rPr>
            </w:pPr>
          </w:p>
        </w:tc>
        <w:tc>
          <w:tcPr>
            <w:tcW w:w="1268" w:type="dxa"/>
            <w:vMerge w:val="restart"/>
          </w:tcPr>
          <w:p w14:paraId="53960A04" w14:textId="00127D85" w:rsidR="00C55731" w:rsidRPr="002650B4" w:rsidRDefault="00C55731" w:rsidP="00C55731">
            <w:pPr>
              <w:jc w:val="center"/>
              <w:rPr>
                <w:sz w:val="22"/>
                <w:szCs w:val="22"/>
              </w:rPr>
            </w:pPr>
          </w:p>
        </w:tc>
      </w:tr>
      <w:tr w:rsidR="00C55731" w:rsidRPr="002650B4" w14:paraId="60E673A7" w14:textId="77777777" w:rsidTr="00D821B1">
        <w:trPr>
          <w:trHeight w:val="137"/>
        </w:trPr>
        <w:tc>
          <w:tcPr>
            <w:tcW w:w="284" w:type="dxa"/>
            <w:vMerge/>
          </w:tcPr>
          <w:p w14:paraId="4E1C634D" w14:textId="77777777" w:rsidR="00C55731" w:rsidRPr="002650B4" w:rsidRDefault="00C55731" w:rsidP="00C55731">
            <w:pPr>
              <w:jc w:val="center"/>
              <w:rPr>
                <w:sz w:val="22"/>
                <w:szCs w:val="22"/>
              </w:rPr>
            </w:pPr>
          </w:p>
        </w:tc>
        <w:tc>
          <w:tcPr>
            <w:tcW w:w="1559" w:type="dxa"/>
            <w:vMerge/>
          </w:tcPr>
          <w:p w14:paraId="321A580A" w14:textId="77777777" w:rsidR="00C55731" w:rsidRPr="002650B4" w:rsidRDefault="00C55731" w:rsidP="00C55731">
            <w:pPr>
              <w:jc w:val="center"/>
              <w:rPr>
                <w:sz w:val="22"/>
                <w:szCs w:val="22"/>
              </w:rPr>
            </w:pPr>
          </w:p>
        </w:tc>
        <w:tc>
          <w:tcPr>
            <w:tcW w:w="1134" w:type="dxa"/>
            <w:vMerge/>
          </w:tcPr>
          <w:p w14:paraId="37B05405" w14:textId="77777777" w:rsidR="00C55731" w:rsidRPr="002650B4" w:rsidRDefault="00C55731" w:rsidP="00C55731">
            <w:pPr>
              <w:jc w:val="center"/>
              <w:rPr>
                <w:sz w:val="22"/>
                <w:szCs w:val="22"/>
              </w:rPr>
            </w:pPr>
          </w:p>
        </w:tc>
        <w:tc>
          <w:tcPr>
            <w:tcW w:w="992" w:type="dxa"/>
            <w:vMerge/>
          </w:tcPr>
          <w:p w14:paraId="02941C3C" w14:textId="77777777" w:rsidR="00C55731" w:rsidRPr="002650B4" w:rsidRDefault="00C55731" w:rsidP="00C5573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070BEA2A" w14:textId="1B770C25" w:rsidR="00C55731" w:rsidRPr="00C55731" w:rsidRDefault="00C55731" w:rsidP="00C55731">
            <w:pPr>
              <w:jc w:val="center"/>
              <w:rPr>
                <w:sz w:val="22"/>
                <w:szCs w:val="22"/>
              </w:rPr>
            </w:pPr>
            <w:r w:rsidRPr="00C55731">
              <w:rPr>
                <w:color w:val="000000"/>
                <w:sz w:val="22"/>
                <w:szCs w:val="22"/>
                <w:lang w:eastAsia="en-US"/>
              </w:rPr>
              <w:t>Конструктивное исполнение токопроводящих жил(ы)</w:t>
            </w:r>
          </w:p>
        </w:tc>
        <w:tc>
          <w:tcPr>
            <w:tcW w:w="1842" w:type="dxa"/>
            <w:tcBorders>
              <w:top w:val="single" w:sz="4" w:space="0" w:color="auto"/>
              <w:left w:val="single" w:sz="4" w:space="0" w:color="auto"/>
              <w:bottom w:val="single" w:sz="4" w:space="0" w:color="auto"/>
              <w:right w:val="single" w:sz="4" w:space="0" w:color="auto"/>
            </w:tcBorders>
          </w:tcPr>
          <w:p w14:paraId="6F2301DB" w14:textId="131BC436" w:rsidR="00C55731" w:rsidRPr="00C55731" w:rsidRDefault="00C55731" w:rsidP="00C55731">
            <w:pPr>
              <w:jc w:val="center"/>
              <w:rPr>
                <w:sz w:val="22"/>
                <w:szCs w:val="22"/>
              </w:rPr>
            </w:pPr>
            <w:proofErr w:type="spellStart"/>
            <w:r w:rsidRPr="00C55731">
              <w:rPr>
                <w:color w:val="000000"/>
                <w:sz w:val="22"/>
                <w:szCs w:val="22"/>
                <w:lang w:eastAsia="en-US"/>
              </w:rPr>
              <w:t>ок-однопроволочная</w:t>
            </w:r>
            <w:proofErr w:type="spellEnd"/>
            <w:r w:rsidRPr="00C55731">
              <w:rPr>
                <w:color w:val="000000"/>
                <w:sz w:val="22"/>
                <w:szCs w:val="22"/>
                <w:lang w:eastAsia="en-US"/>
              </w:rPr>
              <w:t xml:space="preserve"> круглая</w:t>
            </w:r>
          </w:p>
        </w:tc>
        <w:tc>
          <w:tcPr>
            <w:tcW w:w="1276" w:type="dxa"/>
            <w:tcBorders>
              <w:top w:val="single" w:sz="4" w:space="0" w:color="auto"/>
              <w:left w:val="single" w:sz="4" w:space="0" w:color="auto"/>
              <w:bottom w:val="single" w:sz="4" w:space="0" w:color="auto"/>
              <w:right w:val="single" w:sz="4" w:space="0" w:color="auto"/>
            </w:tcBorders>
          </w:tcPr>
          <w:p w14:paraId="2D0B3306" w14:textId="2B431007" w:rsidR="00C55731" w:rsidRPr="00C55731" w:rsidRDefault="00C55731" w:rsidP="00C55731">
            <w:pPr>
              <w:jc w:val="center"/>
              <w:rPr>
                <w:sz w:val="22"/>
                <w:szCs w:val="22"/>
              </w:rPr>
            </w:pPr>
          </w:p>
        </w:tc>
        <w:tc>
          <w:tcPr>
            <w:tcW w:w="1418" w:type="dxa"/>
            <w:shd w:val="clear" w:color="auto" w:fill="auto"/>
          </w:tcPr>
          <w:p w14:paraId="21B13D48" w14:textId="77777777" w:rsidR="00C55731" w:rsidRPr="00C55731" w:rsidRDefault="00C55731" w:rsidP="00C55731">
            <w:pPr>
              <w:jc w:val="center"/>
              <w:rPr>
                <w:sz w:val="22"/>
                <w:szCs w:val="22"/>
              </w:rPr>
            </w:pPr>
            <w:r w:rsidRPr="00C55731">
              <w:rPr>
                <w:sz w:val="22"/>
                <w:szCs w:val="22"/>
              </w:rPr>
              <w:t>-</w:t>
            </w:r>
          </w:p>
        </w:tc>
        <w:tc>
          <w:tcPr>
            <w:tcW w:w="1275" w:type="dxa"/>
            <w:vMerge/>
          </w:tcPr>
          <w:p w14:paraId="2788AD4D" w14:textId="77777777" w:rsidR="00C55731" w:rsidRPr="002650B4" w:rsidRDefault="00C55731" w:rsidP="00C55731">
            <w:pPr>
              <w:jc w:val="center"/>
              <w:rPr>
                <w:sz w:val="22"/>
                <w:szCs w:val="22"/>
              </w:rPr>
            </w:pPr>
          </w:p>
        </w:tc>
        <w:tc>
          <w:tcPr>
            <w:tcW w:w="851" w:type="dxa"/>
            <w:vMerge/>
          </w:tcPr>
          <w:p w14:paraId="416D3B03" w14:textId="77777777" w:rsidR="00C55731" w:rsidRPr="002650B4" w:rsidRDefault="00C55731" w:rsidP="00C55731">
            <w:pPr>
              <w:jc w:val="center"/>
              <w:rPr>
                <w:sz w:val="22"/>
                <w:szCs w:val="22"/>
              </w:rPr>
            </w:pPr>
          </w:p>
        </w:tc>
        <w:tc>
          <w:tcPr>
            <w:tcW w:w="1134" w:type="dxa"/>
            <w:vMerge/>
          </w:tcPr>
          <w:p w14:paraId="167DCC57" w14:textId="77777777" w:rsidR="00C55731" w:rsidRPr="002650B4" w:rsidRDefault="00C55731" w:rsidP="00C55731">
            <w:pPr>
              <w:jc w:val="center"/>
              <w:rPr>
                <w:sz w:val="22"/>
                <w:szCs w:val="22"/>
              </w:rPr>
            </w:pPr>
          </w:p>
        </w:tc>
        <w:tc>
          <w:tcPr>
            <w:tcW w:w="1134" w:type="dxa"/>
            <w:vMerge/>
          </w:tcPr>
          <w:p w14:paraId="7314EECF" w14:textId="77777777" w:rsidR="00C55731" w:rsidRPr="002650B4" w:rsidRDefault="00C55731" w:rsidP="00C55731">
            <w:pPr>
              <w:jc w:val="center"/>
              <w:rPr>
                <w:sz w:val="22"/>
                <w:szCs w:val="22"/>
              </w:rPr>
            </w:pPr>
          </w:p>
        </w:tc>
        <w:tc>
          <w:tcPr>
            <w:tcW w:w="1268" w:type="dxa"/>
            <w:vMerge/>
          </w:tcPr>
          <w:p w14:paraId="051A66CD" w14:textId="77777777" w:rsidR="00C55731" w:rsidRPr="002650B4" w:rsidRDefault="00C55731" w:rsidP="00C55731">
            <w:pPr>
              <w:jc w:val="center"/>
              <w:rPr>
                <w:sz w:val="22"/>
                <w:szCs w:val="22"/>
              </w:rPr>
            </w:pPr>
          </w:p>
        </w:tc>
      </w:tr>
      <w:tr w:rsidR="00C55731" w:rsidRPr="002650B4" w14:paraId="3F9355F1" w14:textId="77777777" w:rsidTr="00D821B1">
        <w:trPr>
          <w:trHeight w:val="137"/>
        </w:trPr>
        <w:tc>
          <w:tcPr>
            <w:tcW w:w="284" w:type="dxa"/>
            <w:vMerge/>
          </w:tcPr>
          <w:p w14:paraId="03EFBBD1" w14:textId="77777777" w:rsidR="00C55731" w:rsidRPr="002650B4" w:rsidRDefault="00C55731" w:rsidP="00C55731">
            <w:pPr>
              <w:jc w:val="center"/>
              <w:rPr>
                <w:sz w:val="22"/>
                <w:szCs w:val="22"/>
              </w:rPr>
            </w:pPr>
          </w:p>
        </w:tc>
        <w:tc>
          <w:tcPr>
            <w:tcW w:w="1559" w:type="dxa"/>
            <w:vMerge/>
          </w:tcPr>
          <w:p w14:paraId="1F04F4DA" w14:textId="77777777" w:rsidR="00C55731" w:rsidRPr="002650B4" w:rsidRDefault="00C55731" w:rsidP="00C55731">
            <w:pPr>
              <w:jc w:val="center"/>
              <w:rPr>
                <w:sz w:val="22"/>
                <w:szCs w:val="22"/>
              </w:rPr>
            </w:pPr>
          </w:p>
        </w:tc>
        <w:tc>
          <w:tcPr>
            <w:tcW w:w="1134" w:type="dxa"/>
            <w:vMerge/>
          </w:tcPr>
          <w:p w14:paraId="1C322451" w14:textId="77777777" w:rsidR="00C55731" w:rsidRPr="002650B4" w:rsidRDefault="00C55731" w:rsidP="00C55731">
            <w:pPr>
              <w:jc w:val="center"/>
              <w:rPr>
                <w:sz w:val="22"/>
                <w:szCs w:val="22"/>
              </w:rPr>
            </w:pPr>
          </w:p>
        </w:tc>
        <w:tc>
          <w:tcPr>
            <w:tcW w:w="992" w:type="dxa"/>
            <w:vMerge/>
          </w:tcPr>
          <w:p w14:paraId="4AA7F817" w14:textId="77777777" w:rsidR="00C55731" w:rsidRPr="002650B4" w:rsidRDefault="00C55731" w:rsidP="00C5573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28E55AD5" w14:textId="68D50A01" w:rsidR="00C55731" w:rsidRPr="00C55731" w:rsidRDefault="00C55731" w:rsidP="00C55731">
            <w:pPr>
              <w:jc w:val="center"/>
              <w:rPr>
                <w:sz w:val="22"/>
                <w:szCs w:val="22"/>
              </w:rPr>
            </w:pPr>
            <w:r w:rsidRPr="00C55731">
              <w:rPr>
                <w:color w:val="000000"/>
                <w:sz w:val="22"/>
                <w:szCs w:val="22"/>
                <w:lang w:eastAsia="en-US"/>
              </w:rPr>
              <w:t>Материал токопроводящих жил</w:t>
            </w:r>
          </w:p>
        </w:tc>
        <w:tc>
          <w:tcPr>
            <w:tcW w:w="1842" w:type="dxa"/>
            <w:tcBorders>
              <w:top w:val="single" w:sz="4" w:space="0" w:color="auto"/>
              <w:left w:val="single" w:sz="4" w:space="0" w:color="auto"/>
              <w:bottom w:val="single" w:sz="4" w:space="0" w:color="auto"/>
              <w:right w:val="single" w:sz="4" w:space="0" w:color="auto"/>
            </w:tcBorders>
          </w:tcPr>
          <w:p w14:paraId="01DA5401" w14:textId="6FA75AAF" w:rsidR="00C55731" w:rsidRPr="00C55731" w:rsidRDefault="00C55731" w:rsidP="00C55731">
            <w:pPr>
              <w:jc w:val="center"/>
              <w:rPr>
                <w:sz w:val="22"/>
                <w:szCs w:val="22"/>
              </w:rPr>
            </w:pPr>
            <w:r w:rsidRPr="00C55731">
              <w:rPr>
                <w:color w:val="000000"/>
                <w:sz w:val="22"/>
                <w:szCs w:val="22"/>
                <w:lang w:eastAsia="en-US"/>
              </w:rPr>
              <w:t>Медные токопроводящие жилы</w:t>
            </w:r>
          </w:p>
        </w:tc>
        <w:tc>
          <w:tcPr>
            <w:tcW w:w="1276" w:type="dxa"/>
            <w:tcBorders>
              <w:top w:val="single" w:sz="4" w:space="0" w:color="auto"/>
              <w:left w:val="single" w:sz="4" w:space="0" w:color="auto"/>
              <w:bottom w:val="single" w:sz="4" w:space="0" w:color="auto"/>
              <w:right w:val="single" w:sz="4" w:space="0" w:color="auto"/>
            </w:tcBorders>
          </w:tcPr>
          <w:p w14:paraId="2FD56DCD" w14:textId="024ECF15" w:rsidR="00C55731" w:rsidRPr="00C55731" w:rsidRDefault="00C55731" w:rsidP="00C55731">
            <w:pPr>
              <w:jc w:val="center"/>
              <w:rPr>
                <w:sz w:val="22"/>
                <w:szCs w:val="22"/>
              </w:rPr>
            </w:pPr>
          </w:p>
        </w:tc>
        <w:tc>
          <w:tcPr>
            <w:tcW w:w="1418" w:type="dxa"/>
            <w:shd w:val="clear" w:color="auto" w:fill="auto"/>
          </w:tcPr>
          <w:p w14:paraId="29E2173C" w14:textId="77777777" w:rsidR="00C55731" w:rsidRPr="00C55731" w:rsidRDefault="00C55731" w:rsidP="00C55731">
            <w:pPr>
              <w:jc w:val="center"/>
              <w:rPr>
                <w:sz w:val="22"/>
                <w:szCs w:val="22"/>
              </w:rPr>
            </w:pPr>
            <w:r w:rsidRPr="00C55731">
              <w:rPr>
                <w:sz w:val="22"/>
                <w:szCs w:val="22"/>
              </w:rPr>
              <w:t>-</w:t>
            </w:r>
          </w:p>
        </w:tc>
        <w:tc>
          <w:tcPr>
            <w:tcW w:w="1275" w:type="dxa"/>
            <w:vMerge/>
          </w:tcPr>
          <w:p w14:paraId="61A22765" w14:textId="77777777" w:rsidR="00C55731" w:rsidRPr="002650B4" w:rsidRDefault="00C55731" w:rsidP="00C55731">
            <w:pPr>
              <w:jc w:val="center"/>
              <w:rPr>
                <w:sz w:val="22"/>
                <w:szCs w:val="22"/>
              </w:rPr>
            </w:pPr>
          </w:p>
        </w:tc>
        <w:tc>
          <w:tcPr>
            <w:tcW w:w="851" w:type="dxa"/>
            <w:vMerge/>
          </w:tcPr>
          <w:p w14:paraId="24CE3C4A" w14:textId="77777777" w:rsidR="00C55731" w:rsidRPr="002650B4" w:rsidRDefault="00C55731" w:rsidP="00C55731">
            <w:pPr>
              <w:jc w:val="center"/>
              <w:rPr>
                <w:sz w:val="22"/>
                <w:szCs w:val="22"/>
              </w:rPr>
            </w:pPr>
          </w:p>
        </w:tc>
        <w:tc>
          <w:tcPr>
            <w:tcW w:w="1134" w:type="dxa"/>
            <w:vMerge/>
          </w:tcPr>
          <w:p w14:paraId="16EB9A42" w14:textId="77777777" w:rsidR="00C55731" w:rsidRPr="002650B4" w:rsidRDefault="00C55731" w:rsidP="00C55731">
            <w:pPr>
              <w:jc w:val="center"/>
              <w:rPr>
                <w:sz w:val="22"/>
                <w:szCs w:val="22"/>
              </w:rPr>
            </w:pPr>
          </w:p>
        </w:tc>
        <w:tc>
          <w:tcPr>
            <w:tcW w:w="1134" w:type="dxa"/>
            <w:vMerge/>
          </w:tcPr>
          <w:p w14:paraId="6789925E" w14:textId="77777777" w:rsidR="00C55731" w:rsidRPr="002650B4" w:rsidRDefault="00C55731" w:rsidP="00C55731">
            <w:pPr>
              <w:jc w:val="center"/>
              <w:rPr>
                <w:sz w:val="22"/>
                <w:szCs w:val="22"/>
              </w:rPr>
            </w:pPr>
          </w:p>
        </w:tc>
        <w:tc>
          <w:tcPr>
            <w:tcW w:w="1268" w:type="dxa"/>
            <w:vMerge/>
          </w:tcPr>
          <w:p w14:paraId="23C1096D" w14:textId="77777777" w:rsidR="00C55731" w:rsidRPr="002650B4" w:rsidRDefault="00C55731" w:rsidP="00C55731">
            <w:pPr>
              <w:jc w:val="center"/>
              <w:rPr>
                <w:sz w:val="22"/>
                <w:szCs w:val="22"/>
              </w:rPr>
            </w:pPr>
          </w:p>
        </w:tc>
      </w:tr>
      <w:tr w:rsidR="00C55731" w:rsidRPr="002650B4" w14:paraId="6C4D3587" w14:textId="77777777" w:rsidTr="00D821B1">
        <w:trPr>
          <w:trHeight w:val="137"/>
        </w:trPr>
        <w:tc>
          <w:tcPr>
            <w:tcW w:w="284" w:type="dxa"/>
            <w:vMerge/>
          </w:tcPr>
          <w:p w14:paraId="1254D300" w14:textId="77777777" w:rsidR="00C55731" w:rsidRPr="002650B4" w:rsidRDefault="00C55731" w:rsidP="00C55731">
            <w:pPr>
              <w:jc w:val="center"/>
              <w:rPr>
                <w:sz w:val="22"/>
                <w:szCs w:val="22"/>
              </w:rPr>
            </w:pPr>
          </w:p>
        </w:tc>
        <w:tc>
          <w:tcPr>
            <w:tcW w:w="1559" w:type="dxa"/>
            <w:vMerge/>
          </w:tcPr>
          <w:p w14:paraId="5B2F4F4F" w14:textId="77777777" w:rsidR="00C55731" w:rsidRPr="002650B4" w:rsidRDefault="00C55731" w:rsidP="00C55731">
            <w:pPr>
              <w:jc w:val="center"/>
              <w:rPr>
                <w:sz w:val="22"/>
                <w:szCs w:val="22"/>
              </w:rPr>
            </w:pPr>
          </w:p>
        </w:tc>
        <w:tc>
          <w:tcPr>
            <w:tcW w:w="1134" w:type="dxa"/>
            <w:vMerge/>
          </w:tcPr>
          <w:p w14:paraId="41027F43" w14:textId="77777777" w:rsidR="00C55731" w:rsidRPr="002650B4" w:rsidRDefault="00C55731" w:rsidP="00C55731">
            <w:pPr>
              <w:jc w:val="center"/>
              <w:rPr>
                <w:sz w:val="22"/>
                <w:szCs w:val="22"/>
              </w:rPr>
            </w:pPr>
          </w:p>
        </w:tc>
        <w:tc>
          <w:tcPr>
            <w:tcW w:w="992" w:type="dxa"/>
            <w:vMerge/>
          </w:tcPr>
          <w:p w14:paraId="17D906F5" w14:textId="77777777" w:rsidR="00C55731" w:rsidRPr="002650B4" w:rsidRDefault="00C55731" w:rsidP="00C5573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7BECA1C4" w14:textId="3AFE2B00" w:rsidR="00C55731" w:rsidRPr="00C55731" w:rsidRDefault="00C55731" w:rsidP="00C55731">
            <w:pPr>
              <w:jc w:val="center"/>
              <w:rPr>
                <w:sz w:val="22"/>
                <w:szCs w:val="22"/>
              </w:rPr>
            </w:pPr>
            <w:r w:rsidRPr="00C55731">
              <w:rPr>
                <w:color w:val="000000"/>
                <w:sz w:val="22"/>
                <w:szCs w:val="22"/>
                <w:lang w:eastAsia="en-US"/>
              </w:rPr>
              <w:t>Номинальное сечение токопроводящих жил</w:t>
            </w:r>
          </w:p>
        </w:tc>
        <w:tc>
          <w:tcPr>
            <w:tcW w:w="1842" w:type="dxa"/>
            <w:tcBorders>
              <w:top w:val="single" w:sz="4" w:space="0" w:color="auto"/>
              <w:left w:val="single" w:sz="4" w:space="0" w:color="auto"/>
              <w:bottom w:val="single" w:sz="4" w:space="0" w:color="auto"/>
              <w:right w:val="single" w:sz="4" w:space="0" w:color="auto"/>
            </w:tcBorders>
          </w:tcPr>
          <w:p w14:paraId="4006E852" w14:textId="60D01F22" w:rsidR="00C55731" w:rsidRPr="00C55731" w:rsidRDefault="00C55731" w:rsidP="00C55731">
            <w:pPr>
              <w:jc w:val="center"/>
              <w:rPr>
                <w:sz w:val="22"/>
                <w:szCs w:val="22"/>
              </w:rPr>
            </w:pPr>
            <w:r w:rsidRPr="00C55731">
              <w:rPr>
                <w:color w:val="000000"/>
                <w:sz w:val="22"/>
                <w:szCs w:val="22"/>
                <w:lang w:eastAsia="en-US"/>
              </w:rPr>
              <w:t>0.75</w:t>
            </w:r>
          </w:p>
        </w:tc>
        <w:tc>
          <w:tcPr>
            <w:tcW w:w="1276" w:type="dxa"/>
            <w:tcBorders>
              <w:top w:val="single" w:sz="4" w:space="0" w:color="auto"/>
              <w:left w:val="single" w:sz="4" w:space="0" w:color="auto"/>
              <w:bottom w:val="single" w:sz="4" w:space="0" w:color="auto"/>
              <w:right w:val="single" w:sz="4" w:space="0" w:color="auto"/>
            </w:tcBorders>
          </w:tcPr>
          <w:p w14:paraId="640B5F0A" w14:textId="67F571C5" w:rsidR="00C55731" w:rsidRPr="00C55731" w:rsidRDefault="00C55731" w:rsidP="00C55731">
            <w:pPr>
              <w:jc w:val="center"/>
              <w:rPr>
                <w:sz w:val="22"/>
                <w:szCs w:val="22"/>
              </w:rPr>
            </w:pPr>
            <w:r w:rsidRPr="00C55731">
              <w:rPr>
                <w:color w:val="000000"/>
                <w:sz w:val="22"/>
                <w:szCs w:val="22"/>
                <w:lang w:eastAsia="en-US"/>
              </w:rPr>
              <w:t xml:space="preserve">мм² </w:t>
            </w:r>
          </w:p>
        </w:tc>
        <w:tc>
          <w:tcPr>
            <w:tcW w:w="1418" w:type="dxa"/>
            <w:shd w:val="clear" w:color="auto" w:fill="auto"/>
          </w:tcPr>
          <w:p w14:paraId="2349E6E4" w14:textId="77777777" w:rsidR="00C55731" w:rsidRPr="00C55731" w:rsidRDefault="00C55731" w:rsidP="00C55731">
            <w:pPr>
              <w:jc w:val="center"/>
              <w:rPr>
                <w:sz w:val="22"/>
                <w:szCs w:val="22"/>
              </w:rPr>
            </w:pPr>
            <w:r w:rsidRPr="00C55731">
              <w:rPr>
                <w:sz w:val="22"/>
                <w:szCs w:val="22"/>
              </w:rPr>
              <w:t>-</w:t>
            </w:r>
          </w:p>
        </w:tc>
        <w:tc>
          <w:tcPr>
            <w:tcW w:w="1275" w:type="dxa"/>
            <w:vMerge/>
          </w:tcPr>
          <w:p w14:paraId="652B6DA7" w14:textId="77777777" w:rsidR="00C55731" w:rsidRPr="002650B4" w:rsidRDefault="00C55731" w:rsidP="00C55731">
            <w:pPr>
              <w:jc w:val="center"/>
              <w:rPr>
                <w:sz w:val="22"/>
                <w:szCs w:val="22"/>
              </w:rPr>
            </w:pPr>
          </w:p>
        </w:tc>
        <w:tc>
          <w:tcPr>
            <w:tcW w:w="851" w:type="dxa"/>
            <w:vMerge/>
          </w:tcPr>
          <w:p w14:paraId="4E1A7BAE" w14:textId="77777777" w:rsidR="00C55731" w:rsidRPr="002650B4" w:rsidRDefault="00C55731" w:rsidP="00C55731">
            <w:pPr>
              <w:jc w:val="center"/>
              <w:rPr>
                <w:sz w:val="22"/>
                <w:szCs w:val="22"/>
              </w:rPr>
            </w:pPr>
          </w:p>
        </w:tc>
        <w:tc>
          <w:tcPr>
            <w:tcW w:w="1134" w:type="dxa"/>
            <w:vMerge/>
          </w:tcPr>
          <w:p w14:paraId="69079E25" w14:textId="77777777" w:rsidR="00C55731" w:rsidRPr="002650B4" w:rsidRDefault="00C55731" w:rsidP="00C55731">
            <w:pPr>
              <w:jc w:val="center"/>
              <w:rPr>
                <w:sz w:val="22"/>
                <w:szCs w:val="22"/>
              </w:rPr>
            </w:pPr>
          </w:p>
        </w:tc>
        <w:tc>
          <w:tcPr>
            <w:tcW w:w="1134" w:type="dxa"/>
            <w:vMerge/>
          </w:tcPr>
          <w:p w14:paraId="644AECC5" w14:textId="77777777" w:rsidR="00C55731" w:rsidRPr="002650B4" w:rsidRDefault="00C55731" w:rsidP="00C55731">
            <w:pPr>
              <w:jc w:val="center"/>
              <w:rPr>
                <w:sz w:val="22"/>
                <w:szCs w:val="22"/>
              </w:rPr>
            </w:pPr>
          </w:p>
        </w:tc>
        <w:tc>
          <w:tcPr>
            <w:tcW w:w="1268" w:type="dxa"/>
            <w:vMerge/>
          </w:tcPr>
          <w:p w14:paraId="296A4105" w14:textId="77777777" w:rsidR="00C55731" w:rsidRPr="002650B4" w:rsidRDefault="00C55731" w:rsidP="00C55731">
            <w:pPr>
              <w:jc w:val="center"/>
              <w:rPr>
                <w:sz w:val="22"/>
                <w:szCs w:val="22"/>
              </w:rPr>
            </w:pPr>
          </w:p>
        </w:tc>
      </w:tr>
      <w:tr w:rsidR="00C55731" w:rsidRPr="002650B4" w14:paraId="5E3AA275" w14:textId="77777777" w:rsidTr="00D821B1">
        <w:trPr>
          <w:trHeight w:val="137"/>
        </w:trPr>
        <w:tc>
          <w:tcPr>
            <w:tcW w:w="284" w:type="dxa"/>
            <w:vMerge/>
          </w:tcPr>
          <w:p w14:paraId="690B7EA4" w14:textId="77777777" w:rsidR="00C55731" w:rsidRPr="002650B4" w:rsidRDefault="00C55731" w:rsidP="00C55731">
            <w:pPr>
              <w:jc w:val="center"/>
              <w:rPr>
                <w:sz w:val="22"/>
                <w:szCs w:val="22"/>
              </w:rPr>
            </w:pPr>
          </w:p>
        </w:tc>
        <w:tc>
          <w:tcPr>
            <w:tcW w:w="1559" w:type="dxa"/>
            <w:vMerge/>
          </w:tcPr>
          <w:p w14:paraId="79064A7E" w14:textId="77777777" w:rsidR="00C55731" w:rsidRPr="002650B4" w:rsidRDefault="00C55731" w:rsidP="00C55731">
            <w:pPr>
              <w:jc w:val="center"/>
              <w:rPr>
                <w:sz w:val="22"/>
                <w:szCs w:val="22"/>
              </w:rPr>
            </w:pPr>
          </w:p>
        </w:tc>
        <w:tc>
          <w:tcPr>
            <w:tcW w:w="1134" w:type="dxa"/>
            <w:vMerge/>
          </w:tcPr>
          <w:p w14:paraId="0164B9B7" w14:textId="77777777" w:rsidR="00C55731" w:rsidRPr="002650B4" w:rsidRDefault="00C55731" w:rsidP="00C55731">
            <w:pPr>
              <w:jc w:val="center"/>
              <w:rPr>
                <w:sz w:val="22"/>
                <w:szCs w:val="22"/>
              </w:rPr>
            </w:pPr>
          </w:p>
        </w:tc>
        <w:tc>
          <w:tcPr>
            <w:tcW w:w="992" w:type="dxa"/>
            <w:vMerge/>
          </w:tcPr>
          <w:p w14:paraId="1035515D" w14:textId="77777777" w:rsidR="00C55731" w:rsidRPr="002650B4" w:rsidRDefault="00C55731" w:rsidP="00C5573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687F12E2" w14:textId="69726449" w:rsidR="00C55731" w:rsidRPr="00C55731" w:rsidRDefault="00C55731" w:rsidP="00C55731">
            <w:pPr>
              <w:tabs>
                <w:tab w:val="left" w:pos="1141"/>
              </w:tabs>
              <w:jc w:val="center"/>
              <w:rPr>
                <w:sz w:val="22"/>
                <w:szCs w:val="22"/>
              </w:rPr>
            </w:pPr>
            <w:r w:rsidRPr="00C55731">
              <w:rPr>
                <w:color w:val="000000"/>
                <w:sz w:val="22"/>
                <w:szCs w:val="22"/>
                <w:lang w:eastAsia="en-US"/>
              </w:rPr>
              <w:t>Число токопроводящих жил</w:t>
            </w:r>
          </w:p>
        </w:tc>
        <w:tc>
          <w:tcPr>
            <w:tcW w:w="1842" w:type="dxa"/>
            <w:tcBorders>
              <w:top w:val="single" w:sz="4" w:space="0" w:color="auto"/>
              <w:left w:val="single" w:sz="4" w:space="0" w:color="auto"/>
              <w:bottom w:val="single" w:sz="4" w:space="0" w:color="auto"/>
              <w:right w:val="single" w:sz="4" w:space="0" w:color="auto"/>
            </w:tcBorders>
          </w:tcPr>
          <w:p w14:paraId="6E0452FC" w14:textId="55F21A7F" w:rsidR="00C55731" w:rsidRPr="00C55731" w:rsidRDefault="00C55731" w:rsidP="00C55731">
            <w:pPr>
              <w:jc w:val="center"/>
              <w:rPr>
                <w:sz w:val="22"/>
                <w:szCs w:val="22"/>
              </w:rPr>
            </w:pPr>
            <w:r w:rsidRPr="00C55731">
              <w:rPr>
                <w:color w:val="000000"/>
                <w:sz w:val="22"/>
                <w:szCs w:val="22"/>
                <w:lang w:eastAsia="en-US"/>
              </w:rPr>
              <w:t>5</w:t>
            </w:r>
          </w:p>
        </w:tc>
        <w:tc>
          <w:tcPr>
            <w:tcW w:w="1276" w:type="dxa"/>
            <w:tcBorders>
              <w:top w:val="single" w:sz="4" w:space="0" w:color="auto"/>
              <w:left w:val="single" w:sz="4" w:space="0" w:color="auto"/>
              <w:bottom w:val="single" w:sz="4" w:space="0" w:color="auto"/>
              <w:right w:val="single" w:sz="4" w:space="0" w:color="auto"/>
            </w:tcBorders>
          </w:tcPr>
          <w:p w14:paraId="36F07ED7" w14:textId="5263ADBD" w:rsidR="00C55731" w:rsidRPr="00C55731" w:rsidRDefault="00C55731" w:rsidP="00C55731">
            <w:pPr>
              <w:jc w:val="center"/>
              <w:rPr>
                <w:sz w:val="22"/>
                <w:szCs w:val="22"/>
              </w:rPr>
            </w:pPr>
            <w:proofErr w:type="spellStart"/>
            <w:r w:rsidRPr="00C55731">
              <w:rPr>
                <w:color w:val="000000"/>
                <w:sz w:val="22"/>
                <w:szCs w:val="22"/>
                <w:lang w:eastAsia="en-US"/>
              </w:rPr>
              <w:t>шт</w:t>
            </w:r>
            <w:proofErr w:type="spellEnd"/>
          </w:p>
        </w:tc>
        <w:tc>
          <w:tcPr>
            <w:tcW w:w="1418" w:type="dxa"/>
            <w:shd w:val="clear" w:color="auto" w:fill="auto"/>
          </w:tcPr>
          <w:p w14:paraId="433ECA28" w14:textId="77777777" w:rsidR="00C55731" w:rsidRPr="00C55731" w:rsidRDefault="00C55731" w:rsidP="00C55731">
            <w:pPr>
              <w:jc w:val="center"/>
              <w:rPr>
                <w:sz w:val="22"/>
                <w:szCs w:val="22"/>
              </w:rPr>
            </w:pPr>
            <w:r w:rsidRPr="00C55731">
              <w:rPr>
                <w:sz w:val="22"/>
                <w:szCs w:val="22"/>
              </w:rPr>
              <w:t>-</w:t>
            </w:r>
          </w:p>
        </w:tc>
        <w:tc>
          <w:tcPr>
            <w:tcW w:w="1275" w:type="dxa"/>
            <w:vMerge/>
          </w:tcPr>
          <w:p w14:paraId="5ADE4861" w14:textId="77777777" w:rsidR="00C55731" w:rsidRPr="002650B4" w:rsidRDefault="00C55731" w:rsidP="00C55731">
            <w:pPr>
              <w:jc w:val="center"/>
              <w:rPr>
                <w:sz w:val="22"/>
                <w:szCs w:val="22"/>
              </w:rPr>
            </w:pPr>
          </w:p>
        </w:tc>
        <w:tc>
          <w:tcPr>
            <w:tcW w:w="851" w:type="dxa"/>
            <w:vMerge/>
          </w:tcPr>
          <w:p w14:paraId="1C8BA801" w14:textId="77777777" w:rsidR="00C55731" w:rsidRPr="002650B4" w:rsidRDefault="00C55731" w:rsidP="00C55731">
            <w:pPr>
              <w:jc w:val="center"/>
              <w:rPr>
                <w:sz w:val="22"/>
                <w:szCs w:val="22"/>
              </w:rPr>
            </w:pPr>
          </w:p>
        </w:tc>
        <w:tc>
          <w:tcPr>
            <w:tcW w:w="1134" w:type="dxa"/>
            <w:vMerge/>
          </w:tcPr>
          <w:p w14:paraId="34B8DE05" w14:textId="77777777" w:rsidR="00C55731" w:rsidRPr="002650B4" w:rsidRDefault="00C55731" w:rsidP="00C55731">
            <w:pPr>
              <w:jc w:val="center"/>
              <w:rPr>
                <w:sz w:val="22"/>
                <w:szCs w:val="22"/>
              </w:rPr>
            </w:pPr>
          </w:p>
        </w:tc>
        <w:tc>
          <w:tcPr>
            <w:tcW w:w="1134" w:type="dxa"/>
            <w:vMerge/>
          </w:tcPr>
          <w:p w14:paraId="332A2D60" w14:textId="77777777" w:rsidR="00C55731" w:rsidRPr="002650B4" w:rsidRDefault="00C55731" w:rsidP="00C55731">
            <w:pPr>
              <w:jc w:val="center"/>
              <w:rPr>
                <w:sz w:val="22"/>
                <w:szCs w:val="22"/>
              </w:rPr>
            </w:pPr>
          </w:p>
        </w:tc>
        <w:tc>
          <w:tcPr>
            <w:tcW w:w="1268" w:type="dxa"/>
            <w:vMerge/>
          </w:tcPr>
          <w:p w14:paraId="741B8141" w14:textId="77777777" w:rsidR="00C55731" w:rsidRPr="002650B4" w:rsidRDefault="00C55731" w:rsidP="00C55731">
            <w:pPr>
              <w:jc w:val="center"/>
              <w:rPr>
                <w:sz w:val="22"/>
                <w:szCs w:val="22"/>
              </w:rPr>
            </w:pPr>
          </w:p>
        </w:tc>
      </w:tr>
      <w:tr w:rsidR="00C55731" w:rsidRPr="002650B4" w14:paraId="1C2727CC" w14:textId="77777777" w:rsidTr="00D821B1">
        <w:trPr>
          <w:trHeight w:val="137"/>
        </w:trPr>
        <w:tc>
          <w:tcPr>
            <w:tcW w:w="284" w:type="dxa"/>
            <w:vMerge/>
          </w:tcPr>
          <w:p w14:paraId="0A77487C" w14:textId="77777777" w:rsidR="00C55731" w:rsidRPr="002650B4" w:rsidRDefault="00C55731" w:rsidP="00C55731">
            <w:pPr>
              <w:jc w:val="center"/>
              <w:rPr>
                <w:sz w:val="22"/>
                <w:szCs w:val="22"/>
              </w:rPr>
            </w:pPr>
          </w:p>
        </w:tc>
        <w:tc>
          <w:tcPr>
            <w:tcW w:w="1559" w:type="dxa"/>
            <w:vMerge/>
          </w:tcPr>
          <w:p w14:paraId="1D2478B1" w14:textId="77777777" w:rsidR="00C55731" w:rsidRPr="002650B4" w:rsidRDefault="00C55731" w:rsidP="00C55731">
            <w:pPr>
              <w:jc w:val="center"/>
              <w:rPr>
                <w:sz w:val="22"/>
                <w:szCs w:val="22"/>
              </w:rPr>
            </w:pPr>
          </w:p>
        </w:tc>
        <w:tc>
          <w:tcPr>
            <w:tcW w:w="1134" w:type="dxa"/>
            <w:vMerge/>
          </w:tcPr>
          <w:p w14:paraId="1B36E842" w14:textId="77777777" w:rsidR="00C55731" w:rsidRPr="002650B4" w:rsidRDefault="00C55731" w:rsidP="00C55731">
            <w:pPr>
              <w:jc w:val="center"/>
              <w:rPr>
                <w:sz w:val="22"/>
                <w:szCs w:val="22"/>
              </w:rPr>
            </w:pPr>
          </w:p>
        </w:tc>
        <w:tc>
          <w:tcPr>
            <w:tcW w:w="992" w:type="dxa"/>
            <w:vMerge/>
          </w:tcPr>
          <w:p w14:paraId="2478EA2B" w14:textId="77777777" w:rsidR="00C55731" w:rsidRPr="002650B4" w:rsidRDefault="00C55731" w:rsidP="00C55731">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4DBC4451" w14:textId="6F50F467" w:rsidR="00C55731" w:rsidRPr="00C55731" w:rsidRDefault="00C55731" w:rsidP="00C55731">
            <w:pPr>
              <w:jc w:val="center"/>
              <w:rPr>
                <w:sz w:val="22"/>
                <w:szCs w:val="22"/>
              </w:rPr>
            </w:pPr>
            <w:r w:rsidRPr="00C55731">
              <w:rPr>
                <w:color w:val="000000"/>
                <w:sz w:val="22"/>
                <w:szCs w:val="22"/>
                <w:lang w:eastAsia="en-US"/>
              </w:rPr>
              <w:t>Маркировка</w:t>
            </w:r>
          </w:p>
        </w:tc>
        <w:tc>
          <w:tcPr>
            <w:tcW w:w="1842" w:type="dxa"/>
            <w:tcBorders>
              <w:top w:val="single" w:sz="4" w:space="0" w:color="auto"/>
              <w:left w:val="single" w:sz="4" w:space="0" w:color="auto"/>
              <w:bottom w:val="single" w:sz="4" w:space="0" w:color="auto"/>
              <w:right w:val="single" w:sz="4" w:space="0" w:color="auto"/>
            </w:tcBorders>
          </w:tcPr>
          <w:p w14:paraId="6F5905DC" w14:textId="61C68207" w:rsidR="00C55731" w:rsidRPr="00C55731" w:rsidRDefault="00C55731" w:rsidP="00C55731">
            <w:pPr>
              <w:jc w:val="center"/>
              <w:rPr>
                <w:sz w:val="22"/>
                <w:szCs w:val="22"/>
              </w:rPr>
            </w:pPr>
            <w:r w:rsidRPr="00C55731">
              <w:rPr>
                <w:color w:val="000000"/>
                <w:sz w:val="22"/>
                <w:szCs w:val="22"/>
                <w:lang w:eastAsia="en-US"/>
              </w:rPr>
              <w:t>КВВГ</w:t>
            </w:r>
          </w:p>
        </w:tc>
        <w:tc>
          <w:tcPr>
            <w:tcW w:w="1276" w:type="dxa"/>
            <w:tcBorders>
              <w:top w:val="single" w:sz="4" w:space="0" w:color="auto"/>
              <w:left w:val="single" w:sz="4" w:space="0" w:color="auto"/>
              <w:bottom w:val="single" w:sz="4" w:space="0" w:color="auto"/>
              <w:right w:val="single" w:sz="4" w:space="0" w:color="auto"/>
            </w:tcBorders>
          </w:tcPr>
          <w:p w14:paraId="4542B62B" w14:textId="177743FA" w:rsidR="00C55731" w:rsidRPr="00C55731" w:rsidRDefault="00C55731" w:rsidP="00C55731">
            <w:pPr>
              <w:jc w:val="center"/>
              <w:rPr>
                <w:sz w:val="22"/>
                <w:szCs w:val="22"/>
              </w:rPr>
            </w:pPr>
          </w:p>
        </w:tc>
        <w:tc>
          <w:tcPr>
            <w:tcW w:w="1418" w:type="dxa"/>
            <w:shd w:val="clear" w:color="auto" w:fill="auto"/>
          </w:tcPr>
          <w:p w14:paraId="2B53632B" w14:textId="77777777" w:rsidR="00C55731" w:rsidRPr="00C55731" w:rsidRDefault="00C55731" w:rsidP="00C55731">
            <w:pPr>
              <w:jc w:val="center"/>
              <w:rPr>
                <w:sz w:val="22"/>
                <w:szCs w:val="22"/>
              </w:rPr>
            </w:pPr>
            <w:r w:rsidRPr="00C55731">
              <w:rPr>
                <w:sz w:val="22"/>
                <w:szCs w:val="22"/>
              </w:rPr>
              <w:t>-</w:t>
            </w:r>
          </w:p>
        </w:tc>
        <w:tc>
          <w:tcPr>
            <w:tcW w:w="1275" w:type="dxa"/>
            <w:vMerge/>
          </w:tcPr>
          <w:p w14:paraId="39103067" w14:textId="77777777" w:rsidR="00C55731" w:rsidRPr="002650B4" w:rsidRDefault="00C55731" w:rsidP="00C55731">
            <w:pPr>
              <w:jc w:val="center"/>
              <w:rPr>
                <w:sz w:val="22"/>
                <w:szCs w:val="22"/>
              </w:rPr>
            </w:pPr>
          </w:p>
        </w:tc>
        <w:tc>
          <w:tcPr>
            <w:tcW w:w="851" w:type="dxa"/>
            <w:vMerge/>
          </w:tcPr>
          <w:p w14:paraId="3D1DB9B5" w14:textId="77777777" w:rsidR="00C55731" w:rsidRPr="002650B4" w:rsidRDefault="00C55731" w:rsidP="00C55731">
            <w:pPr>
              <w:jc w:val="center"/>
              <w:rPr>
                <w:sz w:val="22"/>
                <w:szCs w:val="22"/>
              </w:rPr>
            </w:pPr>
          </w:p>
        </w:tc>
        <w:tc>
          <w:tcPr>
            <w:tcW w:w="1134" w:type="dxa"/>
            <w:vMerge/>
          </w:tcPr>
          <w:p w14:paraId="386A29E0" w14:textId="77777777" w:rsidR="00C55731" w:rsidRPr="002650B4" w:rsidRDefault="00C55731" w:rsidP="00C55731">
            <w:pPr>
              <w:jc w:val="center"/>
              <w:rPr>
                <w:sz w:val="22"/>
                <w:szCs w:val="22"/>
              </w:rPr>
            </w:pPr>
          </w:p>
        </w:tc>
        <w:tc>
          <w:tcPr>
            <w:tcW w:w="1134" w:type="dxa"/>
            <w:vMerge/>
          </w:tcPr>
          <w:p w14:paraId="5BD53709" w14:textId="77777777" w:rsidR="00C55731" w:rsidRPr="002650B4" w:rsidRDefault="00C55731" w:rsidP="00C55731">
            <w:pPr>
              <w:jc w:val="center"/>
              <w:rPr>
                <w:sz w:val="22"/>
                <w:szCs w:val="22"/>
              </w:rPr>
            </w:pPr>
          </w:p>
        </w:tc>
        <w:tc>
          <w:tcPr>
            <w:tcW w:w="1268" w:type="dxa"/>
            <w:vMerge/>
          </w:tcPr>
          <w:p w14:paraId="1DAD4B1C" w14:textId="77777777" w:rsidR="00C55731" w:rsidRPr="002650B4" w:rsidRDefault="00C55731" w:rsidP="00C55731">
            <w:pPr>
              <w:jc w:val="center"/>
              <w:rPr>
                <w:sz w:val="22"/>
                <w:szCs w:val="22"/>
              </w:rPr>
            </w:pPr>
          </w:p>
        </w:tc>
      </w:tr>
      <w:tr w:rsidR="00931852" w:rsidRPr="002650B4" w14:paraId="15AFB017" w14:textId="77777777" w:rsidTr="00D821B1">
        <w:trPr>
          <w:trHeight w:val="252"/>
        </w:trPr>
        <w:tc>
          <w:tcPr>
            <w:tcW w:w="14459" w:type="dxa"/>
            <w:gridSpan w:val="12"/>
          </w:tcPr>
          <w:p w14:paraId="10BDF1CC" w14:textId="6CD9782D" w:rsidR="00931852" w:rsidRPr="002650B4" w:rsidRDefault="00931852" w:rsidP="00931852">
            <w:pPr>
              <w:jc w:val="right"/>
              <w:rPr>
                <w:sz w:val="22"/>
                <w:szCs w:val="22"/>
              </w:rPr>
            </w:pPr>
            <w:r w:rsidRPr="00A90CA0">
              <w:rPr>
                <w:sz w:val="22"/>
                <w:szCs w:val="22"/>
              </w:rPr>
              <w:lastRenderedPageBreak/>
              <w:t>Итого, руб.:</w:t>
            </w:r>
          </w:p>
        </w:tc>
        <w:tc>
          <w:tcPr>
            <w:tcW w:w="1268" w:type="dxa"/>
          </w:tcPr>
          <w:p w14:paraId="61F1D61B" w14:textId="6DE43A99" w:rsidR="00931852" w:rsidRPr="004A0E82" w:rsidRDefault="00931852" w:rsidP="00931852">
            <w:pPr>
              <w:jc w:val="center"/>
              <w:rPr>
                <w:b/>
                <w:sz w:val="22"/>
                <w:szCs w:val="22"/>
              </w:rPr>
            </w:pPr>
          </w:p>
        </w:tc>
      </w:tr>
      <w:tr w:rsidR="00931852" w:rsidRPr="002650B4" w14:paraId="47C31F80" w14:textId="77777777" w:rsidTr="00D821B1">
        <w:trPr>
          <w:trHeight w:val="285"/>
        </w:trPr>
        <w:tc>
          <w:tcPr>
            <w:tcW w:w="14459" w:type="dxa"/>
            <w:gridSpan w:val="12"/>
          </w:tcPr>
          <w:p w14:paraId="10031383" w14:textId="59A3112E" w:rsidR="00931852" w:rsidRPr="002650B4" w:rsidRDefault="00931852" w:rsidP="00931852">
            <w:pPr>
              <w:jc w:val="right"/>
              <w:rPr>
                <w:sz w:val="22"/>
                <w:szCs w:val="22"/>
              </w:rPr>
            </w:pPr>
            <w:r w:rsidRPr="00A90CA0">
              <w:rPr>
                <w:sz w:val="22"/>
                <w:szCs w:val="22"/>
              </w:rPr>
              <w:t xml:space="preserve">в т.ч. НДС __ %, </w:t>
            </w:r>
            <w:r w:rsidRPr="008C14A7">
              <w:rPr>
                <w:sz w:val="22"/>
                <w:szCs w:val="22"/>
              </w:rPr>
              <w:t>руб.:/*НДС не облагается на основании п. ___ ст. ___ Налогового кодекса Российской Федерации.</w:t>
            </w:r>
          </w:p>
        </w:tc>
        <w:tc>
          <w:tcPr>
            <w:tcW w:w="1268" w:type="dxa"/>
          </w:tcPr>
          <w:p w14:paraId="6110420F" w14:textId="77777777" w:rsidR="00931852" w:rsidRPr="002650B4" w:rsidRDefault="00931852" w:rsidP="00931852">
            <w:pPr>
              <w:jc w:val="center"/>
              <w:rPr>
                <w:sz w:val="22"/>
                <w:szCs w:val="22"/>
              </w:rPr>
            </w:pPr>
          </w:p>
        </w:tc>
      </w:tr>
    </w:tbl>
    <w:p w14:paraId="3661C44E" w14:textId="7439C3F0" w:rsidR="00D821B1" w:rsidRDefault="00C55731" w:rsidP="0054576C">
      <w:pPr>
        <w:spacing w:before="240" w:after="240"/>
        <w:ind w:firstLine="709"/>
        <w:contextualSpacing/>
        <w:rPr>
          <w:b/>
        </w:rPr>
      </w:pPr>
      <w:r>
        <w:rPr>
          <w:b/>
        </w:rPr>
        <w:t xml:space="preserve">** </w:t>
      </w:r>
      <w:r w:rsidRPr="00C55731">
        <w:rPr>
          <w:b/>
        </w:rPr>
        <w:t>Поставка эквивалента не допускается на основании  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в связи с приобретением запасных частей для ремонта находящегося в эксплуатации Заказчика щитового оборудования обеспечивающего работоспособность щитов автоматизации здания (исполнительная документация 0215-14/002-НР-01-АК).</w:t>
      </w:r>
    </w:p>
    <w:p w14:paraId="7F310CD1" w14:textId="77777777" w:rsidR="00A5736B" w:rsidRDefault="00A5736B" w:rsidP="00B04BC2">
      <w:pPr>
        <w:ind w:right="31"/>
        <w:contextualSpacing/>
        <w:jc w:val="center"/>
        <w:rPr>
          <w:b/>
          <w:color w:val="000000"/>
        </w:rPr>
      </w:pPr>
    </w:p>
    <w:p w14:paraId="1D7D2ECB" w14:textId="45FC6810" w:rsidR="003519A5" w:rsidRPr="002217D7" w:rsidRDefault="003D36F4" w:rsidP="00B04BC2">
      <w:pPr>
        <w:ind w:right="31"/>
        <w:contextualSpacing/>
        <w:jc w:val="center"/>
        <w:rPr>
          <w:b/>
          <w:color w:val="000000"/>
        </w:rPr>
      </w:pPr>
      <w:r w:rsidRPr="002217D7">
        <w:rPr>
          <w:b/>
          <w:color w:val="000000"/>
        </w:rPr>
        <w:t>2. Требования к количественным, функциональным, техническим и эксплуатационным характеристикам Товара</w:t>
      </w:r>
    </w:p>
    <w:p w14:paraId="70ACB7B9" w14:textId="64F81D7F" w:rsidR="005017D1" w:rsidRDefault="00AC3AD0" w:rsidP="005017D1">
      <w:pPr>
        <w:ind w:firstLine="709"/>
        <w:jc w:val="both"/>
      </w:pPr>
      <w:r w:rsidRPr="002217D7">
        <w:rPr>
          <w:bCs/>
        </w:rPr>
        <w:t xml:space="preserve">2.1.  </w:t>
      </w:r>
      <w:r w:rsidR="005017D1">
        <w:t xml:space="preserve">Место поставки Товара: </w:t>
      </w:r>
      <w:r w:rsidR="00931852" w:rsidRPr="00931852">
        <w:t>г. Санкт-Петербург, ул. Новгородская, д. 20, литера А</w:t>
      </w:r>
      <w:r w:rsidR="005017D1">
        <w:t xml:space="preserve"> (далее – Объект), в помещение под выгрузку, указанное Заказчиком.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075F59F8" w14:textId="51AA0143" w:rsidR="005017D1" w:rsidRDefault="005017D1" w:rsidP="00826A49">
      <w:pPr>
        <w:ind w:firstLine="709"/>
        <w:jc w:val="both"/>
      </w:pPr>
      <w:r>
        <w:t xml:space="preserve">2.2. Поставляемый Товар должен соответствовать количеству, функциональным, техническим, эксплуатационным и качественным характеристикам, </w:t>
      </w:r>
      <w:r w:rsidR="00826A49" w:rsidRPr="00826A49">
        <w:t>указанным в Спецификации.</w:t>
      </w:r>
    </w:p>
    <w:p w14:paraId="700B2933" w14:textId="53E6E229" w:rsidR="005017D1" w:rsidRDefault="005017D1" w:rsidP="005017D1">
      <w:pPr>
        <w:ind w:firstLine="709"/>
        <w:jc w:val="both"/>
      </w:pPr>
      <w:r>
        <w:t xml:space="preserve">2.3. Срок поставки Товара: в течение </w:t>
      </w:r>
      <w:r w:rsidR="008062A2">
        <w:t>20</w:t>
      </w:r>
      <w:r>
        <w:t xml:space="preserve"> (</w:t>
      </w:r>
      <w:r w:rsidR="008062A2">
        <w:t>Двадцати</w:t>
      </w:r>
      <w:r>
        <w:t xml:space="preserve">) рабочих дней с </w:t>
      </w:r>
      <w:r w:rsidR="0030655A">
        <w:rPr>
          <w:color w:val="000000" w:themeColor="text1"/>
        </w:rPr>
        <w:t>даты</w:t>
      </w:r>
      <w:r>
        <w:t xml:space="preserve"> заключения </w:t>
      </w:r>
      <w:r w:rsidR="0030655A">
        <w:t>Контракта</w:t>
      </w:r>
      <w:r>
        <w:t>.</w:t>
      </w:r>
    </w:p>
    <w:p w14:paraId="77388CE0" w14:textId="1B3BFE41" w:rsidR="005017D1" w:rsidRDefault="005017D1" w:rsidP="005017D1">
      <w:pPr>
        <w:ind w:firstLine="709"/>
        <w:jc w:val="both"/>
      </w:pPr>
      <w:r>
        <w:t xml:space="preserve">2.4. Поставщик обеспечивает единовременную доставку Товара с техническими, функциональными и иными характеристиками в объеме, предусмотренном </w:t>
      </w:r>
      <w:r w:rsidR="00826A49">
        <w:t>Спецификацией</w:t>
      </w:r>
      <w:r>
        <w:t>, и погрузочно-разгрузочные работы за свой счет, а также несёт риск случайного повреждения или уничтожения Товара до момента его приёмки Заказчиком.</w:t>
      </w:r>
    </w:p>
    <w:p w14:paraId="04EB5CB1" w14:textId="0DA5AAC5" w:rsidR="007E3A25" w:rsidRDefault="005017D1" w:rsidP="005017D1">
      <w:pPr>
        <w:ind w:firstLine="709"/>
        <w:jc w:val="both"/>
      </w:pPr>
      <w:r>
        <w:t xml:space="preserve">2.5. </w:t>
      </w:r>
      <w:r w:rsidR="00E02CE4" w:rsidRPr="00E02CE4">
        <w:t xml:space="preserve">По факту поставки Товара Поставщик передает Заказчику: Товар, соответствующий требованиям Спецификации, акт приемки товаров, работ, услуг, составленный по форме, установленной Приложением № 2 к контракту (далее – Акт), сопроводительные документы (товарную (товарно-транспортную) накладную или универсальный передаточный документ по 2 (Два) экземпляра каждый (по 1 (Одному) для каждой из Сторон)), счет (счет-фактуру – при наличии) в соответствии с требованиями, установленными 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 с обязательным указанием в них реквизитов Контракта. 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Контракту.  </w:t>
      </w:r>
    </w:p>
    <w:p w14:paraId="2A942370" w14:textId="77777777" w:rsidR="007E3A25" w:rsidRPr="0037423D" w:rsidRDefault="007E3A25" w:rsidP="00F4629E">
      <w:pPr>
        <w:ind w:firstLine="709"/>
        <w:jc w:val="both"/>
        <w:rPr>
          <w:bCs/>
        </w:rPr>
      </w:pPr>
    </w:p>
    <w:p w14:paraId="2EBBF280" w14:textId="429D5A7B" w:rsidR="00AC3AD0" w:rsidRPr="00AC3AD0" w:rsidRDefault="00AC3AD0" w:rsidP="00F4629E">
      <w:pPr>
        <w:ind w:firstLine="709"/>
        <w:jc w:val="both"/>
        <w:rPr>
          <w:rFonts w:eastAsia="Courier New" w:cs="Courier New"/>
          <w:b/>
          <w:sz w:val="16"/>
          <w:szCs w:val="16"/>
        </w:rPr>
      </w:pPr>
    </w:p>
    <w:p w14:paraId="37502EFA" w14:textId="69EBA93C" w:rsidR="00AC3AD0" w:rsidRPr="00AC3AD0" w:rsidRDefault="00595CB1" w:rsidP="00595CB1">
      <w:pPr>
        <w:widowControl w:val="0"/>
        <w:jc w:val="center"/>
        <w:rPr>
          <w:rFonts w:eastAsia="Courier New"/>
          <w:b/>
        </w:rPr>
      </w:pPr>
      <w:r>
        <w:rPr>
          <w:rFonts w:eastAsia="Courier New"/>
          <w:b/>
        </w:rPr>
        <w:t>3.</w:t>
      </w:r>
      <w:r w:rsidR="00AC3AD0" w:rsidRPr="00AC3AD0">
        <w:rPr>
          <w:rFonts w:eastAsia="Courier New"/>
          <w:b/>
        </w:rPr>
        <w:t xml:space="preserve"> Требования к качеству и безопасности поставляемого Товара</w:t>
      </w:r>
    </w:p>
    <w:p w14:paraId="4EEF0BB8" w14:textId="77777777" w:rsidR="005017D1" w:rsidRPr="00A41C10" w:rsidRDefault="00595CB1" w:rsidP="005017D1">
      <w:pPr>
        <w:ind w:firstLine="709"/>
        <w:contextualSpacing/>
        <w:jc w:val="both"/>
        <w:rPr>
          <w:rFonts w:eastAsia="Calibri"/>
          <w:lang w:eastAsia="en-US"/>
        </w:rPr>
      </w:pPr>
      <w:r>
        <w:rPr>
          <w:rFonts w:eastAsia="Calibri"/>
        </w:rPr>
        <w:t>3.</w:t>
      </w:r>
      <w:r w:rsidR="00AC3AD0" w:rsidRPr="00AC3AD0">
        <w:rPr>
          <w:rFonts w:eastAsia="Calibri"/>
        </w:rPr>
        <w:t xml:space="preserve">1. </w:t>
      </w:r>
      <w:r w:rsidR="005017D1" w:rsidRPr="00A41C10">
        <w:rPr>
          <w:rFonts w:eastAsia="Calibri"/>
          <w:lang w:eastAsia="en-US"/>
        </w:rPr>
        <w:t>Поставляемый Товар должен соответствовать обязательным требованиям к его качеству и безопасности, установленными техническими регламентами, документами в области стандартизации, государственными стандартами, предусмотренными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 (третьих лиц).</w:t>
      </w:r>
    </w:p>
    <w:p w14:paraId="43A16AB5" w14:textId="5E5C0D88"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 xml:space="preserve">.2. Поставляемый Товар должен быть новым </w:t>
      </w:r>
      <w:r w:rsidRPr="00A41C10">
        <w:rPr>
          <w:rFonts w:eastAsia="Calibri"/>
          <w:bCs/>
          <w:lang w:eastAsia="en-US"/>
        </w:rPr>
        <w:t>(ранее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w:t>
      </w:r>
      <w:r w:rsidRPr="00A41C10">
        <w:rPr>
          <w:rFonts w:eastAsia="Calibri"/>
          <w:lang w:eastAsia="en-US"/>
        </w:rPr>
        <w:t>оставка выставочных образцов не допускается.</w:t>
      </w:r>
    </w:p>
    <w:p w14:paraId="22878BEE" w14:textId="7FED42A2" w:rsidR="005017D1" w:rsidRPr="00A41C10" w:rsidRDefault="005017D1" w:rsidP="005017D1">
      <w:pPr>
        <w:ind w:firstLine="709"/>
        <w:contextualSpacing/>
        <w:jc w:val="both"/>
        <w:rPr>
          <w:rFonts w:eastAsia="Calibri"/>
          <w:lang w:eastAsia="en-US"/>
        </w:rPr>
      </w:pPr>
      <w:r>
        <w:rPr>
          <w:rFonts w:eastAsia="Calibri"/>
          <w:lang w:eastAsia="en-US"/>
        </w:rPr>
        <w:lastRenderedPageBreak/>
        <w:t>3</w:t>
      </w:r>
      <w:r w:rsidRPr="00A41C10">
        <w:rPr>
          <w:rFonts w:eastAsia="Calibri"/>
          <w:lang w:eastAsia="en-US"/>
        </w:rPr>
        <w:t>.3. Товар доставляется в таре (упаковке) производителя, обеспечивающего его сохранность при перевозке и, при необходимости, последующем хранении. Для контроля комплектности при поставке на каждой таре (упаковке) должна быть нанесена маркировка с указанием производителя или Поставщика Товара, его наименование, габаритные размеры, заводского номера Товара (при наличии), количества в таре (упаковке).</w:t>
      </w:r>
    </w:p>
    <w:p w14:paraId="450FEBB3" w14:textId="3BDEF17A"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.4.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Товара.</w:t>
      </w:r>
    </w:p>
    <w:p w14:paraId="0ED1FB63" w14:textId="450F8D60"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.5. Не допускается наличие на поверхностях Товара посторонних надписей и пометок, не предусмотренных производителем. Товар не должен иметь потертостей, царапин и иных физических дефектов.</w:t>
      </w:r>
    </w:p>
    <w:p w14:paraId="28A5B1C6" w14:textId="540D30DF"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 xml:space="preserve">.6. </w:t>
      </w:r>
      <w:r w:rsidRPr="00A41C10">
        <w:rPr>
          <w:bCs/>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w:t>
      </w:r>
      <w:r w:rsidRPr="00A41C10">
        <w:t>одновременно 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по эксплуатации и другие имеющиеся документы на Товар, подтверждающие его качество 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w:t>
      </w:r>
      <w:r w:rsidRPr="00A41C10">
        <w:rPr>
          <w:bCs/>
        </w:rPr>
        <w:t xml:space="preserve">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77A1C43B" w14:textId="7D802C39"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.7. Поставщик несет материальную ответственность за ущерб, причиненный Заказчику либо третьим лицам в процессе поставки Товара в полном объеме.</w:t>
      </w:r>
    </w:p>
    <w:p w14:paraId="5F991142" w14:textId="2ADFB086" w:rsidR="006E3739" w:rsidRDefault="005017D1" w:rsidP="005017D1">
      <w:pPr>
        <w:ind w:firstLine="709"/>
        <w:contextualSpacing/>
        <w:jc w:val="both"/>
        <w:rPr>
          <w:rFonts w:eastAsia="Calibri"/>
        </w:rPr>
      </w:pPr>
      <w:r>
        <w:rPr>
          <w:rFonts w:eastAsia="Calibri"/>
          <w:lang w:eastAsia="en-US"/>
        </w:rPr>
        <w:t>3</w:t>
      </w:r>
      <w:r w:rsidRPr="00A41C10">
        <w:rPr>
          <w:rFonts w:eastAsia="Calibri"/>
          <w:lang w:eastAsia="en-US"/>
        </w:rPr>
        <w:t>.8. Во время нахождения на территории объекта представителей Поставщика, а также привлеченных Поставщиком для поставки Товара лиц, Поставщик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r w:rsidR="00F4629E" w:rsidRPr="009C1485">
        <w:rPr>
          <w:rFonts w:eastAsia="Calibri"/>
        </w:rPr>
        <w:t>.</w:t>
      </w:r>
    </w:p>
    <w:p w14:paraId="6283C019" w14:textId="77777777" w:rsidR="0062713B" w:rsidRPr="00AC3AD0" w:rsidRDefault="0062713B" w:rsidP="005017D1">
      <w:pPr>
        <w:ind w:firstLine="709"/>
        <w:contextualSpacing/>
        <w:jc w:val="both"/>
        <w:rPr>
          <w:rFonts w:eastAsia="Courier New" w:cs="Courier New"/>
          <w:b/>
          <w:bCs/>
          <w:sz w:val="16"/>
          <w:szCs w:val="16"/>
        </w:rPr>
      </w:pPr>
    </w:p>
    <w:p w14:paraId="7DEA7855" w14:textId="447C5AB4" w:rsidR="00595CB1" w:rsidRDefault="00595CB1" w:rsidP="00AC3AD0">
      <w:pPr>
        <w:ind w:right="31"/>
        <w:contextualSpacing/>
        <w:jc w:val="center"/>
        <w:rPr>
          <w:b/>
        </w:rPr>
      </w:pPr>
      <w:r>
        <w:rPr>
          <w:b/>
        </w:rPr>
        <w:t xml:space="preserve">4. </w:t>
      </w:r>
      <w:r w:rsidR="00AC3AD0" w:rsidRPr="00AC3AD0">
        <w:rPr>
          <w:b/>
        </w:rPr>
        <w:t xml:space="preserve">Требования к гарантии качества </w:t>
      </w:r>
      <w:r w:rsidR="006E3739">
        <w:rPr>
          <w:b/>
        </w:rPr>
        <w:t>Т</w:t>
      </w:r>
      <w:r w:rsidR="00AC3AD0" w:rsidRPr="00AC3AD0">
        <w:rPr>
          <w:b/>
        </w:rPr>
        <w:t xml:space="preserve">овара, а также требования к гарантийному сроку </w:t>
      </w:r>
    </w:p>
    <w:p w14:paraId="1ACB0276" w14:textId="4AEC673F" w:rsidR="00AC3AD0" w:rsidRPr="00AC3AD0" w:rsidRDefault="00AC3AD0" w:rsidP="00AC3AD0">
      <w:pPr>
        <w:ind w:right="31"/>
        <w:contextualSpacing/>
        <w:jc w:val="center"/>
        <w:rPr>
          <w:b/>
        </w:rPr>
      </w:pPr>
      <w:r w:rsidRPr="00AC3AD0">
        <w:rPr>
          <w:b/>
        </w:rPr>
        <w:t xml:space="preserve">и (или) объему предоставления гарантий их качества, к гарантийному обслуживанию </w:t>
      </w:r>
      <w:r w:rsidR="008D27E6">
        <w:rPr>
          <w:b/>
        </w:rPr>
        <w:t>Т</w:t>
      </w:r>
      <w:r w:rsidR="008D27E6" w:rsidRPr="00AC3AD0">
        <w:rPr>
          <w:b/>
        </w:rPr>
        <w:t>овара</w:t>
      </w:r>
    </w:p>
    <w:p w14:paraId="5D927604" w14:textId="6F3C2941" w:rsidR="005017D1" w:rsidRPr="005017D1" w:rsidRDefault="00B82937" w:rsidP="005017D1">
      <w:pPr>
        <w:ind w:firstLine="709"/>
        <w:jc w:val="both"/>
        <w:rPr>
          <w:color w:val="000000"/>
        </w:rPr>
      </w:pPr>
      <w:r>
        <w:t>4.1.</w:t>
      </w:r>
      <w:r w:rsidR="005017D1">
        <w:t xml:space="preserve"> </w:t>
      </w:r>
      <w:r w:rsidR="00E02CE4" w:rsidRPr="00E02CE4">
        <w:rPr>
          <w:color w:val="000000"/>
        </w:rPr>
        <w:t xml:space="preserve">Гарантийный срок на поставленный Товар с даты его приемки, </w:t>
      </w:r>
      <w:r w:rsidR="0030655A">
        <w:rPr>
          <w:color w:val="000000"/>
        </w:rPr>
        <w:t>а именно, с даты подписания Заказчиком Акта</w:t>
      </w:r>
      <w:r w:rsidR="00E02CE4" w:rsidRPr="00E02CE4">
        <w:rPr>
          <w:color w:val="000000"/>
        </w:rPr>
        <w:t>, должен быть 12 (Двенадцать) месяцев</w:t>
      </w:r>
      <w:r w:rsidR="005017D1" w:rsidRPr="005017D1">
        <w:rPr>
          <w:color w:val="000000"/>
        </w:rPr>
        <w:t xml:space="preserve">. </w:t>
      </w:r>
    </w:p>
    <w:p w14:paraId="56C65856" w14:textId="7087256D" w:rsidR="005017D1" w:rsidRPr="005017D1" w:rsidRDefault="005017D1" w:rsidP="005017D1">
      <w:pPr>
        <w:ind w:firstLine="709"/>
        <w:jc w:val="both"/>
        <w:rPr>
          <w:color w:val="000000"/>
        </w:rPr>
      </w:pPr>
      <w:r w:rsidRPr="005017D1">
        <w:rPr>
          <w:color w:val="000000"/>
        </w:rPr>
        <w:t xml:space="preserve">В случае если производителем (Поставщиком) Товара установлены гарантийные сроки, большие по сравнению с гарантийным сроком, предусмотренным настоящим пунктом </w:t>
      </w:r>
      <w:r w:rsidR="00826A49">
        <w:rPr>
          <w:color w:val="000000"/>
        </w:rPr>
        <w:t>Спецификации</w:t>
      </w:r>
      <w:r w:rsidRPr="005017D1">
        <w:rPr>
          <w:color w:val="000000"/>
        </w:rPr>
        <w:t>, к соответствующему Товару применяются гарантийные сроки, установленные его производителем (Поставщиком).</w:t>
      </w:r>
    </w:p>
    <w:p w14:paraId="1237AFC4" w14:textId="53735928" w:rsidR="005017D1" w:rsidRPr="005017D1" w:rsidRDefault="005017D1" w:rsidP="005017D1">
      <w:pPr>
        <w:ind w:firstLine="709"/>
        <w:jc w:val="both"/>
        <w:rPr>
          <w:color w:val="000000"/>
        </w:rPr>
      </w:pPr>
      <w:r>
        <w:rPr>
          <w:color w:val="000000"/>
        </w:rPr>
        <w:t>4</w:t>
      </w:r>
      <w:r w:rsidRPr="005017D1">
        <w:rPr>
          <w:color w:val="000000"/>
        </w:rPr>
        <w:t>.2.</w:t>
      </w:r>
      <w:r>
        <w:rPr>
          <w:color w:val="000000"/>
        </w:rPr>
        <w:t xml:space="preserve"> </w:t>
      </w:r>
      <w:r w:rsidRPr="005017D1">
        <w:rPr>
          <w:color w:val="000000"/>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Товара должна подтверждаться документами от производителя (Поставщика), предусмотренными для </w:t>
      </w:r>
      <w:r w:rsidR="0062713B">
        <w:rPr>
          <w:color w:val="000000"/>
        </w:rPr>
        <w:t>т</w:t>
      </w:r>
      <w:r w:rsidRPr="005017D1">
        <w:rPr>
          <w:color w:val="000000"/>
        </w:rPr>
        <w:t>овара данного рода действующим законодательством Российской Федерации.</w:t>
      </w:r>
    </w:p>
    <w:p w14:paraId="7D5EA17B" w14:textId="52A45D65" w:rsidR="005017D1" w:rsidRPr="005017D1" w:rsidRDefault="005017D1" w:rsidP="005017D1">
      <w:pPr>
        <w:ind w:firstLine="709"/>
        <w:jc w:val="both"/>
        <w:rPr>
          <w:color w:val="000000"/>
        </w:rPr>
      </w:pPr>
      <w:r>
        <w:rPr>
          <w:color w:val="000000"/>
        </w:rPr>
        <w:t>4</w:t>
      </w:r>
      <w:r w:rsidRPr="005017D1">
        <w:rPr>
          <w:color w:val="000000"/>
        </w:rPr>
        <w:t>.3.</w:t>
      </w:r>
      <w:r>
        <w:rPr>
          <w:color w:val="000000"/>
        </w:rPr>
        <w:t xml:space="preserve"> </w:t>
      </w:r>
      <w:r w:rsidRPr="005017D1">
        <w:rPr>
          <w:color w:val="000000"/>
        </w:rPr>
        <w:t>Объем предоставления гарантии качества Товара: в полном объеме на весь поставленный Товар, включая все его составляющие и комплектующие части.</w:t>
      </w:r>
    </w:p>
    <w:p w14:paraId="3265DD20" w14:textId="48A9C72C" w:rsidR="005017D1" w:rsidRPr="005017D1" w:rsidRDefault="005017D1" w:rsidP="005017D1">
      <w:pPr>
        <w:ind w:firstLine="709"/>
        <w:jc w:val="both"/>
        <w:rPr>
          <w:color w:val="000000"/>
        </w:rPr>
      </w:pPr>
      <w:r>
        <w:rPr>
          <w:color w:val="000000"/>
        </w:rPr>
        <w:t>4</w:t>
      </w:r>
      <w:r w:rsidRPr="005017D1">
        <w:rPr>
          <w:color w:val="000000"/>
        </w:rPr>
        <w:t>.4.</w:t>
      </w:r>
      <w:r>
        <w:rPr>
          <w:color w:val="000000"/>
        </w:rPr>
        <w:t xml:space="preserve"> </w:t>
      </w:r>
      <w:r w:rsidRPr="005017D1">
        <w:rPr>
          <w:color w:val="000000"/>
        </w:rPr>
        <w:t xml:space="preserve">Поставщик гарантирует соответствие поставляемого Товара функциональным, техническим, эксплуатационным и качественным характеристикам, указанным в </w:t>
      </w:r>
      <w:r w:rsidR="00826A49">
        <w:rPr>
          <w:color w:val="000000"/>
        </w:rPr>
        <w:t>Спецификации</w:t>
      </w:r>
      <w:r w:rsidRPr="005017D1">
        <w:rPr>
          <w:color w:val="000000"/>
        </w:rPr>
        <w:t xml:space="preserve">. </w:t>
      </w:r>
    </w:p>
    <w:p w14:paraId="08E0EEC4" w14:textId="40E4C109" w:rsidR="005017D1" w:rsidRPr="005017D1" w:rsidRDefault="005017D1" w:rsidP="005017D1">
      <w:pPr>
        <w:ind w:firstLine="709"/>
        <w:jc w:val="both"/>
        <w:rPr>
          <w:color w:val="000000"/>
        </w:rPr>
      </w:pPr>
      <w:r>
        <w:rPr>
          <w:color w:val="000000"/>
        </w:rPr>
        <w:lastRenderedPageBreak/>
        <w:t>4</w:t>
      </w:r>
      <w:r w:rsidRPr="005017D1">
        <w:rPr>
          <w:color w:val="000000"/>
        </w:rPr>
        <w:t>.5.</w:t>
      </w:r>
      <w:r>
        <w:rPr>
          <w:color w:val="000000"/>
        </w:rPr>
        <w:t xml:space="preserve"> </w:t>
      </w:r>
      <w:r w:rsidRPr="005017D1">
        <w:rPr>
          <w:color w:val="000000"/>
        </w:rPr>
        <w:t>В период действия гарантийного срока Поставщиком осуществляется гарантийное обслуживание Товара без дополнительной оплаты со стороны Заказчика, включая все сопутствующие гарантийному обслуживанию мероприятия (доставка, погрузка, разгрузка и т.п.).</w:t>
      </w:r>
    </w:p>
    <w:p w14:paraId="38349C63" w14:textId="51CD58B3" w:rsidR="005017D1" w:rsidRPr="005017D1" w:rsidRDefault="005017D1" w:rsidP="005017D1">
      <w:pPr>
        <w:ind w:firstLine="709"/>
        <w:jc w:val="both"/>
        <w:rPr>
          <w:color w:val="000000"/>
        </w:rPr>
      </w:pPr>
      <w:r>
        <w:rPr>
          <w:color w:val="000000"/>
        </w:rPr>
        <w:t>4</w:t>
      </w:r>
      <w:r w:rsidRPr="005017D1">
        <w:rPr>
          <w:color w:val="000000"/>
        </w:rPr>
        <w:t>.6.</w:t>
      </w:r>
      <w:r>
        <w:rPr>
          <w:color w:val="000000"/>
        </w:rPr>
        <w:t xml:space="preserve"> </w:t>
      </w:r>
      <w:r w:rsidRPr="005017D1">
        <w:rPr>
          <w:color w:val="000000"/>
        </w:rPr>
        <w:t>В течение гарантийного срока при обнаружении недостатков (дефектов), возникших по независящим от Заказчика причинам, в том числе скрытых, Поставщик своими силами и за свой счет устраняет выявленные недостатки (дефекты) Товара или осуществляет его соответствующую замену в течение 7 (Семи) дней со дня получения от Заказчика соответствующего уведомления на бумажном носителе или в форме электронного документа по одним из контактных сведениям, указанных в контракте, если иной срок не установлен Заказчиком в таком уведомлении.</w:t>
      </w:r>
    </w:p>
    <w:p w14:paraId="55604ADE" w14:textId="70D73836" w:rsidR="005017D1" w:rsidRPr="005017D1" w:rsidRDefault="005017D1" w:rsidP="005017D1">
      <w:pPr>
        <w:ind w:firstLine="709"/>
        <w:jc w:val="both"/>
        <w:rPr>
          <w:color w:val="000000"/>
        </w:rPr>
      </w:pPr>
      <w:r>
        <w:rPr>
          <w:color w:val="000000"/>
        </w:rPr>
        <w:t>4</w:t>
      </w:r>
      <w:r w:rsidRPr="005017D1">
        <w:rPr>
          <w:color w:val="000000"/>
        </w:rPr>
        <w:t>.7.</w:t>
      </w:r>
      <w:r>
        <w:rPr>
          <w:color w:val="000000"/>
        </w:rPr>
        <w:t xml:space="preserve"> </w:t>
      </w:r>
      <w:r w:rsidRPr="005017D1">
        <w:rPr>
          <w:color w:val="000000"/>
        </w:rPr>
        <w:t>Возврат (замена) Товара осуществляется в порядке, предусмотренном Контрактом. При этом оформляется соответствующий акт приема-передачи, в котором указываются обнаруженные недостатки (дефекты) Товара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место доставки. В случае возникновения необходимости гарантийного ремонта Товара его продолжительность не должна превышать 20 (Двадцати) дней с момента передачи такого Товара Заказчиком Поставщику.</w:t>
      </w:r>
    </w:p>
    <w:p w14:paraId="6A251CBC" w14:textId="287FAEF3" w:rsidR="005017D1" w:rsidRPr="005017D1" w:rsidRDefault="005017D1" w:rsidP="005017D1">
      <w:pPr>
        <w:ind w:firstLine="709"/>
        <w:jc w:val="both"/>
        <w:rPr>
          <w:color w:val="000000"/>
        </w:rPr>
      </w:pPr>
      <w:r>
        <w:rPr>
          <w:color w:val="000000"/>
        </w:rPr>
        <w:t>4</w:t>
      </w:r>
      <w:r w:rsidRPr="005017D1">
        <w:rPr>
          <w:color w:val="000000"/>
        </w:rPr>
        <w:t>.8.</w:t>
      </w:r>
      <w:r>
        <w:rPr>
          <w:color w:val="000000"/>
        </w:rPr>
        <w:t xml:space="preserve"> </w:t>
      </w:r>
      <w:r w:rsidRPr="005017D1">
        <w:rPr>
          <w:color w:val="000000"/>
        </w:rPr>
        <w:t>В случае возникновения необходимости замены Товара ненадлежащего качества в пределах вышеуказанного гарантийного срока Поставщиком осуществляется замена Товара ненадлежащего качества на аналогичный Товар надлежащего качества или по согласованию с Заказчиком на Товар с лучшими техническими, функциональными характеристиками (потребительскими свойствами) (за исключением случаев, предусмотрен</w:t>
      </w:r>
      <w:r w:rsidR="0030655A">
        <w:rPr>
          <w:color w:val="000000"/>
        </w:rPr>
        <w:t>н</w:t>
      </w:r>
      <w:r w:rsidRPr="005017D1">
        <w:rPr>
          <w:color w:val="000000"/>
        </w:rPr>
        <w:t>ы</w:t>
      </w:r>
      <w:r w:rsidR="0030655A">
        <w:rPr>
          <w:color w:val="000000"/>
        </w:rPr>
        <w:t>х</w:t>
      </w:r>
      <w:r w:rsidRPr="005017D1">
        <w:rPr>
          <w:color w:val="000000"/>
        </w:rPr>
        <w:t xml:space="preserve"> статьей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CCC3C54" w14:textId="0BDB1586" w:rsidR="005017D1" w:rsidRPr="005017D1" w:rsidRDefault="005017D1" w:rsidP="005017D1">
      <w:pPr>
        <w:ind w:firstLine="709"/>
        <w:jc w:val="both"/>
        <w:rPr>
          <w:color w:val="000000"/>
        </w:rPr>
      </w:pPr>
      <w:r>
        <w:rPr>
          <w:color w:val="000000"/>
        </w:rPr>
        <w:t>4</w:t>
      </w:r>
      <w:r w:rsidRPr="005017D1">
        <w:rPr>
          <w:color w:val="000000"/>
        </w:rPr>
        <w:t>.9.</w:t>
      </w:r>
      <w:r>
        <w:rPr>
          <w:color w:val="000000"/>
        </w:rPr>
        <w:t xml:space="preserve"> </w:t>
      </w:r>
      <w:r w:rsidRPr="005017D1">
        <w:rPr>
          <w:color w:val="000000"/>
        </w:rPr>
        <w:t xml:space="preserve">В случае отказа Поставщика от устранения выявленных недостатков (дефектов) Товара или в случае не устранения недостатков (дефектов) товара в установленный срок Заказчик вправе привлечь третьих лиц с возмещением расходов на устранение недостатков (дефектов) товара за счет Поставщика. </w:t>
      </w:r>
    </w:p>
    <w:p w14:paraId="323328CD" w14:textId="3BCCE7F2" w:rsidR="005017D1" w:rsidRPr="005017D1" w:rsidRDefault="005017D1" w:rsidP="005017D1">
      <w:pPr>
        <w:ind w:firstLine="709"/>
        <w:jc w:val="both"/>
        <w:rPr>
          <w:color w:val="000000"/>
        </w:rPr>
      </w:pPr>
      <w:r>
        <w:rPr>
          <w:color w:val="000000"/>
        </w:rPr>
        <w:t>4</w:t>
      </w:r>
      <w:r w:rsidRPr="005017D1">
        <w:rPr>
          <w:color w:val="000000"/>
        </w:rPr>
        <w:t>.10.</w:t>
      </w:r>
      <w:r>
        <w:rPr>
          <w:color w:val="000000"/>
        </w:rPr>
        <w:t xml:space="preserve"> </w:t>
      </w:r>
      <w:r w:rsidRPr="005017D1">
        <w:rPr>
          <w:color w:val="000000"/>
        </w:rPr>
        <w:t>В случае замены или ремонта Товара (его части), на такой замененный или отремонтированный Товар (его часть) Поставщик предоставляет гарантию. Срок гарантии, при этом, устанавливается Поставщиком или производителем Товара (его детали), но не менее вышеуказанного гарантийного срока.</w:t>
      </w:r>
    </w:p>
    <w:p w14:paraId="6FB1027B" w14:textId="56A80938" w:rsidR="005017D1" w:rsidRPr="005017D1" w:rsidRDefault="005017D1" w:rsidP="005017D1">
      <w:pPr>
        <w:ind w:firstLine="709"/>
        <w:jc w:val="both"/>
        <w:rPr>
          <w:color w:val="000000"/>
        </w:rPr>
      </w:pPr>
      <w:r>
        <w:rPr>
          <w:color w:val="000000"/>
        </w:rPr>
        <w:t>4</w:t>
      </w:r>
      <w:r w:rsidRPr="005017D1">
        <w:rPr>
          <w:color w:val="000000"/>
        </w:rPr>
        <w:t>.11. В случае возникновения спора относительно обнаруженного недостатка (дефекта) или его характера, любая Сторона имеет право организовать проведение экспертизы. В случае установления вины Поставщика по обнаруженному недостатку (дефекту), все расходы на экспертизу оплачивает (возмещает) Поставщик.</w:t>
      </w:r>
    </w:p>
    <w:p w14:paraId="72435351" w14:textId="434A9672" w:rsidR="00F4629E" w:rsidRPr="00346428" w:rsidRDefault="005017D1" w:rsidP="00C20759">
      <w:pPr>
        <w:ind w:firstLine="709"/>
        <w:jc w:val="both"/>
      </w:pPr>
      <w:r>
        <w:rPr>
          <w:color w:val="000000"/>
        </w:rPr>
        <w:t>4</w:t>
      </w:r>
      <w:r w:rsidRPr="005017D1">
        <w:rPr>
          <w:color w:val="000000"/>
        </w:rPr>
        <w:t>.12. При причинении вреда имуществу Заказчика (третьих лиц) вследствие конструктивных, производственных или иных недостатков (дефектов) товара, а также вследствие недостоверной или недостаточной информации о товаре в течение гарантийного срока Поставщик возмещает все убытки, понесенные Заказчиком (третьими лицами)</w:t>
      </w:r>
      <w:r w:rsidR="00B82937">
        <w:t>.</w:t>
      </w:r>
    </w:p>
    <w:p w14:paraId="25A9730D" w14:textId="79873985" w:rsidR="006E3739" w:rsidRDefault="006E3739" w:rsidP="00F4629E">
      <w:pPr>
        <w:tabs>
          <w:tab w:val="left" w:pos="426"/>
        </w:tabs>
        <w:ind w:firstLine="709"/>
        <w:jc w:val="both"/>
        <w:rPr>
          <w:color w:val="000000" w:themeColor="text1"/>
        </w:rPr>
      </w:pPr>
    </w:p>
    <w:p w14:paraId="0ACFFCAB" w14:textId="6BD31E50" w:rsidR="00912DCA" w:rsidRDefault="00A961A5" w:rsidP="00912DCA">
      <w:pPr>
        <w:widowControl w:val="0"/>
        <w:autoSpaceDE w:val="0"/>
        <w:autoSpaceDN w:val="0"/>
        <w:adjustRightInd w:val="0"/>
        <w:jc w:val="center"/>
        <w:rPr>
          <w:rFonts w:eastAsia="Courier New"/>
          <w:b/>
          <w:color w:val="000000" w:themeColor="text1"/>
        </w:rPr>
      </w:pPr>
      <w:r>
        <w:rPr>
          <w:b/>
          <w:bCs/>
          <w:color w:val="000000" w:themeColor="text1"/>
        </w:rPr>
        <w:t>5</w:t>
      </w:r>
      <w:r w:rsidR="00912DCA">
        <w:rPr>
          <w:b/>
          <w:bCs/>
          <w:color w:val="000000" w:themeColor="text1"/>
        </w:rPr>
        <w:t xml:space="preserve">. </w:t>
      </w:r>
      <w:r w:rsidR="00912DCA">
        <w:rPr>
          <w:rFonts w:eastAsia="Courier New"/>
          <w:b/>
          <w:bCs/>
          <w:color w:val="000000" w:themeColor="text1"/>
        </w:rPr>
        <w:t>Т</w:t>
      </w:r>
      <w:r w:rsidR="00912DCA">
        <w:rPr>
          <w:rFonts w:eastAsia="Courier New"/>
          <w:b/>
          <w:color w:val="000000" w:themeColor="text1"/>
        </w:rPr>
        <w:t>ребования энергетической эффективности Товара</w:t>
      </w:r>
    </w:p>
    <w:p w14:paraId="17E6F575" w14:textId="1F7A5A99" w:rsidR="006450DC" w:rsidRDefault="00A961A5" w:rsidP="00C20759">
      <w:pPr>
        <w:tabs>
          <w:tab w:val="left" w:pos="284"/>
          <w:tab w:val="left" w:pos="993"/>
          <w:tab w:val="left" w:pos="1134"/>
        </w:tabs>
        <w:ind w:firstLine="709"/>
        <w:contextualSpacing/>
        <w:jc w:val="both"/>
        <w:rPr>
          <w:color w:val="000000" w:themeColor="text1"/>
        </w:rPr>
      </w:pPr>
      <w:r>
        <w:rPr>
          <w:lang w:eastAsia="zh-CN"/>
        </w:rPr>
        <w:t>5</w:t>
      </w:r>
      <w:r w:rsidR="00912DCA">
        <w:rPr>
          <w:lang w:eastAsia="zh-CN"/>
        </w:rPr>
        <w:t xml:space="preserve">.1. </w:t>
      </w:r>
      <w:r w:rsidR="006E6C03" w:rsidRPr="006E6C03">
        <w:rPr>
          <w:lang w:eastAsia="zh-CN"/>
        </w:rPr>
        <w:t>Поставщику при поставке Товара необходимо руководствоваться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 1221</w:t>
      </w:r>
      <w:r>
        <w:rPr>
          <w:color w:val="000000" w:themeColor="text1"/>
        </w:rPr>
        <w:t>.</w:t>
      </w:r>
    </w:p>
    <w:p w14:paraId="33F2687D" w14:textId="77777777" w:rsidR="00C20759" w:rsidRPr="006450DC" w:rsidRDefault="00C20759" w:rsidP="00C20759">
      <w:pPr>
        <w:tabs>
          <w:tab w:val="left" w:pos="284"/>
          <w:tab w:val="left" w:pos="993"/>
          <w:tab w:val="left" w:pos="1134"/>
        </w:tabs>
        <w:ind w:firstLine="709"/>
        <w:contextualSpacing/>
        <w:jc w:val="both"/>
        <w:rPr>
          <w:color w:val="000000" w:themeColor="text1"/>
        </w:rPr>
      </w:pPr>
    </w:p>
    <w:p w14:paraId="5EAD587D" w14:textId="0FE32C98" w:rsidR="00A42900" w:rsidRDefault="00C20759" w:rsidP="00B82937">
      <w:pPr>
        <w:spacing w:line="276" w:lineRule="auto"/>
        <w:jc w:val="both"/>
        <w:sectPr w:rsidR="00A42900" w:rsidSect="00E029A2">
          <w:headerReference w:type="default" r:id="rId13"/>
          <w:footnotePr>
            <w:numRestart w:val="eachSect"/>
          </w:footnotePr>
          <w:pgSz w:w="16838" w:h="11906" w:orient="landscape"/>
          <w:pgMar w:top="1134" w:right="567" w:bottom="567" w:left="567" w:header="567" w:footer="283" w:gutter="0"/>
          <w:cols w:space="708"/>
          <w:titlePg/>
          <w:docGrid w:linePitch="360"/>
        </w:sectPr>
      </w:pPr>
      <w:r>
        <w:t xml:space="preserve">Подписи Сторон: </w:t>
      </w:r>
      <w:r w:rsidRPr="0063640A">
        <w:t>Контракт составлен в форме электронного документа, подписанного усиленными квалифицированными электронными подписями Сторон</w:t>
      </w:r>
      <w:r w:rsidRPr="0063640A">
        <w:t xml:space="preserve"> </w:t>
      </w:r>
      <w:r w:rsidR="001B4BA3" w:rsidRPr="0063640A">
        <w:t>квалифицированными электронными подписями Сторон.</w:t>
      </w:r>
    </w:p>
    <w:p w14:paraId="5D7D01AA" w14:textId="77777777" w:rsidR="00E91AB4" w:rsidRPr="00EF4C16" w:rsidRDefault="00E91AB4" w:rsidP="00E91AB4">
      <w:pPr>
        <w:jc w:val="right"/>
      </w:pPr>
      <w:r w:rsidRPr="00EF4C16">
        <w:lastRenderedPageBreak/>
        <w:t xml:space="preserve">Приложение № </w:t>
      </w:r>
      <w:r>
        <w:t>2</w:t>
      </w:r>
    </w:p>
    <w:p w14:paraId="1FB5BE89" w14:textId="1AA103F9" w:rsidR="00E91AB4" w:rsidRDefault="00E91AB4" w:rsidP="00E91AB4">
      <w:pPr>
        <w:jc w:val="right"/>
      </w:pPr>
      <w:r w:rsidRPr="00EF4C16">
        <w:t xml:space="preserve">к </w:t>
      </w:r>
      <w:r>
        <w:t>К</w:t>
      </w:r>
      <w:r w:rsidRPr="00EF4C16">
        <w:t xml:space="preserve">онтракту </w:t>
      </w:r>
      <w:r>
        <w:t xml:space="preserve">от </w:t>
      </w:r>
      <w:r w:rsidRPr="00D1721B">
        <w:t>_</w:t>
      </w:r>
      <w:proofErr w:type="gramStart"/>
      <w:r w:rsidRPr="00D1721B">
        <w:t>_._</w:t>
      </w:r>
      <w:proofErr w:type="gramEnd"/>
      <w:r w:rsidRPr="00D1721B">
        <w:t>_.</w:t>
      </w:r>
      <w:r>
        <w:t>202</w:t>
      </w:r>
      <w:r w:rsidR="00F4629E">
        <w:t>6</w:t>
      </w:r>
      <w:r w:rsidRPr="00D1721B">
        <w:t xml:space="preserve"> №</w:t>
      </w:r>
      <w:r>
        <w:t xml:space="preserve"> __-2</w:t>
      </w:r>
      <w:r w:rsidR="00F4629E">
        <w:t>6</w:t>
      </w:r>
      <w:r>
        <w:t xml:space="preserve"> </w:t>
      </w:r>
    </w:p>
    <w:p w14:paraId="1A5B5734" w14:textId="5117DDB3" w:rsidR="00E91AB4" w:rsidRDefault="0035647E" w:rsidP="0035647E">
      <w:pPr>
        <w:jc w:val="center"/>
      </w:pPr>
      <w:r>
        <w:t>ФОРМА</w:t>
      </w:r>
    </w:p>
    <w:p w14:paraId="1BA0F8F1" w14:textId="77777777" w:rsidR="0035647E" w:rsidRDefault="0035647E" w:rsidP="0035647E">
      <w:pPr>
        <w:jc w:val="center"/>
      </w:pPr>
    </w:p>
    <w:p w14:paraId="3D2D19AB" w14:textId="77777777" w:rsidR="00E91AB4" w:rsidRPr="00215F84" w:rsidRDefault="00E91AB4" w:rsidP="00E91AB4">
      <w:pPr>
        <w:jc w:val="center"/>
        <w:rPr>
          <w:b/>
        </w:rPr>
      </w:pPr>
      <w:r w:rsidRPr="00215F84">
        <w:rPr>
          <w:b/>
        </w:rPr>
        <w:t xml:space="preserve">Акт № __ </w:t>
      </w:r>
    </w:p>
    <w:p w14:paraId="063E7C4F" w14:textId="77777777" w:rsidR="00E91AB4" w:rsidRPr="00215F84" w:rsidRDefault="00E91AB4" w:rsidP="00E91AB4">
      <w:pPr>
        <w:jc w:val="center"/>
        <w:rPr>
          <w:b/>
        </w:rPr>
      </w:pPr>
      <w:r w:rsidRPr="00215F84">
        <w:rPr>
          <w:b/>
        </w:rPr>
        <w:t>приемки товаров, работ, услуг</w:t>
      </w:r>
    </w:p>
    <w:p w14:paraId="2633853E" w14:textId="77777777" w:rsidR="00E91AB4" w:rsidRPr="00215F84" w:rsidRDefault="00E91AB4" w:rsidP="00E91AB4">
      <w:pPr>
        <w:jc w:val="center"/>
        <w:rPr>
          <w:i/>
        </w:rPr>
      </w:pPr>
      <w:r w:rsidRPr="00215F84">
        <w:rPr>
          <w:i/>
        </w:rPr>
        <w:t>(Публикуется отдельным файлом)</w:t>
      </w:r>
    </w:p>
    <w:p w14:paraId="218B6B40" w14:textId="77777777" w:rsidR="00E91AB4" w:rsidRPr="00A25D8B" w:rsidRDefault="00E91AB4" w:rsidP="00E91AB4">
      <w:pPr>
        <w:autoSpaceDE w:val="0"/>
        <w:autoSpaceDN w:val="0"/>
        <w:adjustRightInd w:val="0"/>
        <w:jc w:val="right"/>
        <w:rPr>
          <w:rFonts w:eastAsiaTheme="minorHAnsi"/>
          <w:lang w:eastAsia="en-US"/>
        </w:rPr>
      </w:pPr>
    </w:p>
    <w:p w14:paraId="41EB52E0" w14:textId="7D88840C" w:rsidR="00A25D8B" w:rsidRPr="00A25D8B" w:rsidRDefault="00F23E7F" w:rsidP="00B82937">
      <w:pPr>
        <w:spacing w:line="276" w:lineRule="auto"/>
        <w:jc w:val="both"/>
        <w:rPr>
          <w:rFonts w:eastAsiaTheme="minorHAnsi"/>
          <w:lang w:eastAsia="en-US"/>
        </w:rPr>
      </w:pPr>
      <w:r>
        <w:t xml:space="preserve">Настоящая форма акта согласована Сторонами. Подписи Сторон: </w:t>
      </w:r>
      <w:r w:rsidR="001B4BA3" w:rsidRPr="0063640A">
        <w:t>Контракт составлен в форме электронного документа, подписанного усиленными квалифицированными электронными подписями Сторон</w:t>
      </w:r>
    </w:p>
    <w:sectPr w:rsidR="00A25D8B" w:rsidRPr="00A25D8B" w:rsidSect="009B7BAC">
      <w:headerReference w:type="default" r:id="rId14"/>
      <w:pgSz w:w="11906" w:h="16838"/>
      <w:pgMar w:top="567" w:right="567" w:bottom="28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807BA" w14:textId="77777777" w:rsidR="00A27F49" w:rsidRDefault="00A27F49" w:rsidP="00792689">
      <w:r>
        <w:separator/>
      </w:r>
    </w:p>
  </w:endnote>
  <w:endnote w:type="continuationSeparator" w:id="0">
    <w:p w14:paraId="74791308" w14:textId="77777777" w:rsidR="00A27F49" w:rsidRDefault="00A27F49"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D64297" w14:textId="77777777" w:rsidR="00A27F49" w:rsidRDefault="00A27F49" w:rsidP="00792689">
      <w:r>
        <w:separator/>
      </w:r>
    </w:p>
  </w:footnote>
  <w:footnote w:type="continuationSeparator" w:id="0">
    <w:p w14:paraId="4379A994" w14:textId="77777777" w:rsidR="00A27F49" w:rsidRDefault="00A27F49" w:rsidP="00792689">
      <w:r>
        <w:continuationSeparator/>
      </w:r>
    </w:p>
  </w:footnote>
  <w:footnote w:id="1">
    <w:p w14:paraId="2DA5067D" w14:textId="77777777" w:rsidR="00D821B1" w:rsidRDefault="00D821B1" w:rsidP="0076667B">
      <w:pPr>
        <w:pStyle w:val="ab"/>
        <w:jc w:val="both"/>
      </w:pPr>
      <w:r>
        <w:rPr>
          <w:rStyle w:val="a7"/>
        </w:rPr>
        <w:footnoteRef/>
      </w:r>
      <w:r>
        <w:t xml:space="preserve"> </w:t>
      </w:r>
      <w:r w:rsidRPr="00470E8F">
        <w:rPr>
          <w:i/>
          <w:color w:val="000000"/>
        </w:rPr>
        <w:t>Указывается полное наименование Поставщика (для юридического лица</w:t>
      </w:r>
      <w:r>
        <w:rPr>
          <w:i/>
          <w:color w:val="000000"/>
        </w:rPr>
        <w:t>, в том числе</w:t>
      </w:r>
      <w:r w:rsidRPr="00470E8F">
        <w:rPr>
          <w:i/>
          <w:color w:val="000000"/>
        </w:rPr>
        <w:t xml:space="preserve"> е</w:t>
      </w:r>
      <w:r>
        <w:rPr>
          <w:i/>
          <w:color w:val="000000"/>
        </w:rPr>
        <w:t>го</w:t>
      </w:r>
      <w:r w:rsidRPr="00470E8F">
        <w:rPr>
          <w:i/>
          <w:color w:val="000000"/>
        </w:rPr>
        <w:t xml:space="preserve"> организационно-правов</w:t>
      </w:r>
      <w:r>
        <w:rPr>
          <w:i/>
          <w:color w:val="000000"/>
        </w:rPr>
        <w:t>ая</w:t>
      </w:r>
      <w:r w:rsidRPr="00470E8F">
        <w:rPr>
          <w:i/>
          <w:color w:val="000000"/>
        </w:rPr>
        <w:t xml:space="preserve"> форм</w:t>
      </w:r>
      <w:r>
        <w:rPr>
          <w:i/>
          <w:color w:val="000000"/>
        </w:rPr>
        <w:t>а</w:t>
      </w:r>
      <w:r w:rsidRPr="00470E8F">
        <w:rPr>
          <w:i/>
          <w:color w:val="000000"/>
        </w:rPr>
        <w:t>)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6935B4C5" w14:textId="77777777" w:rsidR="00D821B1" w:rsidRDefault="00D821B1" w:rsidP="0076667B">
      <w:pPr>
        <w:pStyle w:val="ab"/>
        <w:jc w:val="both"/>
      </w:pPr>
      <w:r>
        <w:rPr>
          <w:rStyle w:val="a7"/>
        </w:rPr>
        <w:footnoteRef/>
      </w:r>
      <w:r>
        <w:t xml:space="preserve"> </w:t>
      </w:r>
      <w:r w:rsidRPr="00470E8F">
        <w:rPr>
          <w:i/>
        </w:rPr>
        <w:t>Здесь и далее слова указываются в необходимом роде, падеже (спряжении) и числе в соответствии с правилами русского языка.</w:t>
      </w:r>
    </w:p>
  </w:footnote>
  <w:footnote w:id="3">
    <w:p w14:paraId="1F5BEC0B" w14:textId="77777777" w:rsidR="00D821B1" w:rsidRDefault="00D821B1" w:rsidP="0076667B">
      <w:pPr>
        <w:pStyle w:val="ab"/>
        <w:jc w:val="both"/>
      </w:pPr>
      <w:r>
        <w:rPr>
          <w:rStyle w:val="a7"/>
        </w:rPr>
        <w:footnoteRef/>
      </w:r>
      <w:r>
        <w:t xml:space="preserve"> </w:t>
      </w:r>
      <w:r w:rsidRPr="00470E8F">
        <w:rPr>
          <w:i/>
        </w:rPr>
        <w:t>Указыва</w:t>
      </w:r>
      <w:r>
        <w:rPr>
          <w:i/>
        </w:rPr>
        <w:t>ю</w:t>
      </w:r>
      <w:r w:rsidRPr="00470E8F">
        <w:rPr>
          <w:i/>
        </w:rPr>
        <w:t>тся должность</w:t>
      </w:r>
      <w:r>
        <w:rPr>
          <w:i/>
        </w:rPr>
        <w:t xml:space="preserve"> </w:t>
      </w:r>
      <w:r w:rsidRPr="00470E8F">
        <w:rPr>
          <w:i/>
        </w:rPr>
        <w:t xml:space="preserve">(при наличии), фамилия, имя и отчество (при наличии) лица, подписывающего </w:t>
      </w:r>
      <w:r>
        <w:rPr>
          <w:i/>
        </w:rPr>
        <w:t>К</w:t>
      </w:r>
      <w:r w:rsidRPr="00470E8F">
        <w:rPr>
          <w:i/>
        </w:rPr>
        <w:t>онтракт со стороны Поставщика (при наличии его представителя).</w:t>
      </w:r>
    </w:p>
  </w:footnote>
  <w:footnote w:id="4">
    <w:p w14:paraId="1CF072EB" w14:textId="77777777" w:rsidR="00D821B1" w:rsidRPr="00AC1A3E" w:rsidRDefault="00D821B1" w:rsidP="0076667B">
      <w:pPr>
        <w:pStyle w:val="ab"/>
        <w:jc w:val="both"/>
      </w:pPr>
      <w:r>
        <w:rPr>
          <w:rStyle w:val="a7"/>
        </w:rPr>
        <w:footnoteRef/>
      </w:r>
      <w:r>
        <w:t xml:space="preserve"> </w:t>
      </w:r>
      <w:r w:rsidRPr="00470E8F">
        <w:rPr>
          <w:i/>
        </w:rPr>
        <w:t xml:space="preserve">Указываются реквизиты документа, удостоверяющие полномочия лица на подписание </w:t>
      </w:r>
      <w:r>
        <w:rPr>
          <w:i/>
        </w:rPr>
        <w:t>К</w:t>
      </w:r>
      <w:r w:rsidRPr="00470E8F">
        <w:rPr>
          <w:i/>
        </w:rPr>
        <w:t xml:space="preserve">онтракта со стороны </w:t>
      </w:r>
      <w:r w:rsidRPr="00AC1A3E">
        <w:rPr>
          <w:i/>
        </w:rPr>
        <w:t>Поставщика (при наличии его представителя).</w:t>
      </w:r>
    </w:p>
  </w:footnote>
  <w:footnote w:id="5">
    <w:p w14:paraId="2E2ECBD4" w14:textId="48523EE3" w:rsidR="00D821B1" w:rsidRPr="00AC1A3E" w:rsidRDefault="00D821B1" w:rsidP="008161B5">
      <w:pPr>
        <w:jc w:val="both"/>
        <w:rPr>
          <w:sz w:val="20"/>
          <w:szCs w:val="20"/>
        </w:rPr>
      </w:pPr>
      <w:r w:rsidRPr="00AC1A3E">
        <w:rPr>
          <w:rStyle w:val="a7"/>
          <w:sz w:val="20"/>
          <w:szCs w:val="20"/>
        </w:rPr>
        <w:footnoteRef/>
      </w:r>
      <w:r>
        <w:rPr>
          <w:sz w:val="20"/>
          <w:szCs w:val="20"/>
        </w:rPr>
        <w:t xml:space="preserve"> </w:t>
      </w:r>
      <w:r w:rsidRPr="00C20759">
        <w:rPr>
          <w:i/>
          <w:sz w:val="20"/>
          <w:szCs w:val="20"/>
        </w:rPr>
        <w:t>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объекту закупки:</w:t>
      </w:r>
      <w:r w:rsidRPr="001B4F19">
        <w:rPr>
          <w:i/>
          <w:sz w:val="20"/>
          <w:szCs w:val="20"/>
        </w:rPr>
        <w:t xml:space="preserve"> </w:t>
      </w:r>
      <w:r w:rsidR="00C55731" w:rsidRPr="00C20759">
        <w:rPr>
          <w:i/>
          <w:sz w:val="20"/>
          <w:szCs w:val="20"/>
        </w:rPr>
        <w:t xml:space="preserve">26.20.30.120- Программируемые логические контроллеры, 27.32.13.111 – Кабели силовые с медной жилой на напряжение до 1 </w:t>
      </w:r>
      <w:proofErr w:type="spellStart"/>
      <w:r w:rsidR="00C55731" w:rsidRPr="00C20759">
        <w:rPr>
          <w:i/>
          <w:sz w:val="20"/>
          <w:szCs w:val="20"/>
        </w:rPr>
        <w:t>кВ</w:t>
      </w:r>
      <w:r>
        <w:rPr>
          <w:sz w:val="20"/>
          <w:szCs w:val="20"/>
        </w:rPr>
        <w:t>.</w:t>
      </w:r>
      <w:proofErr w:type="spellEnd"/>
    </w:p>
  </w:footnote>
  <w:footnote w:id="6">
    <w:p w14:paraId="7A203369" w14:textId="0C973B79" w:rsidR="00D821B1" w:rsidRDefault="00D821B1">
      <w:pPr>
        <w:pStyle w:val="ab"/>
      </w:pPr>
      <w:r w:rsidRPr="00AC1A3E">
        <w:rPr>
          <w:rStyle w:val="a7"/>
        </w:rPr>
        <w:footnoteRef/>
      </w:r>
      <w:r w:rsidRPr="00AC1A3E">
        <w:t xml:space="preserve"> </w:t>
      </w:r>
      <w:r w:rsidRPr="00AC1A3E">
        <w:rPr>
          <w:i/>
        </w:rPr>
        <w:t>Указывается цена Контракта, предложенная участником, с которым заключается</w:t>
      </w:r>
      <w:r w:rsidRPr="00954B6F">
        <w:rPr>
          <w:i/>
        </w:rPr>
        <w:t xml:space="preserve"> </w:t>
      </w:r>
      <w:r>
        <w:rPr>
          <w:i/>
        </w:rPr>
        <w:t>К</w:t>
      </w:r>
      <w:r w:rsidRPr="00954B6F">
        <w:rPr>
          <w:i/>
        </w:rPr>
        <w:t>онтракт.</w:t>
      </w:r>
      <w:r>
        <w:rPr>
          <w:i/>
        </w:rPr>
        <w:t xml:space="preserve"> </w:t>
      </w:r>
      <w:r w:rsidRPr="00257E68">
        <w:rPr>
          <w:i/>
        </w:rPr>
        <w:t>Сумма указывается цифрами и прописью (далее – по аналогии).</w:t>
      </w:r>
    </w:p>
  </w:footnote>
  <w:footnote w:id="7">
    <w:p w14:paraId="467B4E98" w14:textId="340563F6" w:rsidR="00D821B1" w:rsidRPr="00D36EA7" w:rsidRDefault="00D821B1" w:rsidP="0076667B">
      <w:pPr>
        <w:autoSpaceDE w:val="0"/>
        <w:autoSpaceDN w:val="0"/>
        <w:adjustRightInd w:val="0"/>
        <w:jc w:val="both"/>
        <w:rPr>
          <w:sz w:val="20"/>
          <w:szCs w:val="20"/>
        </w:rPr>
      </w:pPr>
      <w:r w:rsidRPr="00D36EA7">
        <w:rPr>
          <w:rStyle w:val="a7"/>
          <w:sz w:val="20"/>
          <w:szCs w:val="20"/>
        </w:rPr>
        <w:footnoteRef/>
      </w:r>
      <w:r w:rsidRPr="00F26002">
        <w:rPr>
          <w:i/>
          <w:sz w:val="20"/>
          <w:szCs w:val="20"/>
        </w:rPr>
        <w:t xml:space="preserve"> «в том числе НДС __ % в размере ___________ рублей __ копеек (________ рублей __ копеек)» </w:t>
      </w:r>
      <w:r w:rsidRPr="00D36EA7">
        <w:rPr>
          <w:i/>
          <w:sz w:val="20"/>
          <w:szCs w:val="20"/>
        </w:rPr>
        <w:t xml:space="preserve">указывается в случае, если Контракт заключается с лицами, являющимися в соответствии с Налоговым </w:t>
      </w:r>
      <w:hyperlink r:id="rId1" w:history="1">
        <w:r w:rsidRPr="00D36EA7">
          <w:rPr>
            <w:i/>
            <w:sz w:val="20"/>
            <w:szCs w:val="20"/>
          </w:rPr>
          <w:t>кодексом</w:t>
        </w:r>
      </w:hyperlink>
      <w:r w:rsidRPr="00D36EA7">
        <w:rPr>
          <w:i/>
          <w:sz w:val="20"/>
          <w:szCs w:val="20"/>
        </w:rPr>
        <w:t xml:space="preserve"> Российской Федерации (Собрание законодательства Российской Федерации, 2000, № 32, ст. 3340; 2019, № 39, ст. 5375) (далее – НК РФ) плательщиками НДС.</w:t>
      </w:r>
    </w:p>
  </w:footnote>
  <w:footnote w:id="8">
    <w:p w14:paraId="01DE83E5" w14:textId="4375572F" w:rsidR="00D821B1" w:rsidRDefault="00D821B1">
      <w:pPr>
        <w:autoSpaceDE w:val="0"/>
        <w:autoSpaceDN w:val="0"/>
        <w:adjustRightInd w:val="0"/>
        <w:jc w:val="both"/>
      </w:pPr>
      <w:r w:rsidRPr="00D36EA7">
        <w:rPr>
          <w:rStyle w:val="a7"/>
          <w:sz w:val="20"/>
          <w:szCs w:val="20"/>
        </w:rPr>
        <w:footnoteRef/>
      </w:r>
      <w:r w:rsidRPr="00D36EA7">
        <w:rPr>
          <w:sz w:val="20"/>
          <w:szCs w:val="20"/>
        </w:rPr>
        <w:t xml:space="preserve"> </w:t>
      </w:r>
      <w:r w:rsidRPr="00F26002">
        <w:rPr>
          <w:i/>
          <w:sz w:val="20"/>
          <w:szCs w:val="20"/>
        </w:rPr>
        <w:t xml:space="preserve">«НДС не </w:t>
      </w:r>
      <w:r w:rsidRPr="00F26002">
        <w:rPr>
          <w:bCs/>
          <w:i/>
          <w:sz w:val="20"/>
          <w:szCs w:val="20"/>
        </w:rPr>
        <w:t>облагается</w:t>
      </w:r>
      <w:r w:rsidRPr="00F26002">
        <w:rPr>
          <w:i/>
          <w:sz w:val="20"/>
          <w:szCs w:val="20"/>
        </w:rPr>
        <w:t>»</w:t>
      </w:r>
      <w:r w:rsidRPr="00F26002">
        <w:rPr>
          <w:color w:val="000000"/>
          <w:sz w:val="20"/>
          <w:szCs w:val="20"/>
        </w:rPr>
        <w:t xml:space="preserve"> </w:t>
      </w:r>
      <w:r w:rsidRPr="00D36EA7">
        <w:rPr>
          <w:i/>
          <w:sz w:val="20"/>
          <w:szCs w:val="20"/>
        </w:rPr>
        <w:t>указывается</w:t>
      </w:r>
      <w:r w:rsidRPr="00257E68">
        <w:rPr>
          <w:i/>
          <w:sz w:val="20"/>
          <w:szCs w:val="20"/>
        </w:rPr>
        <w:t xml:space="preserve"> в случае, если Контракт заключается с лицами, не являющимися в соответствии с НК РФ плательщиками НДС.</w:t>
      </w:r>
    </w:p>
  </w:footnote>
  <w:footnote w:id="9">
    <w:p w14:paraId="236820FC" w14:textId="77777777" w:rsidR="00D821B1" w:rsidRPr="004223C2" w:rsidRDefault="00D821B1" w:rsidP="00D36EA7">
      <w:pPr>
        <w:pStyle w:val="ab"/>
        <w:jc w:val="both"/>
      </w:pPr>
      <w:r w:rsidRPr="004223C2">
        <w:rPr>
          <w:rStyle w:val="a7"/>
        </w:rPr>
        <w:footnoteRef/>
      </w:r>
      <w:r w:rsidRPr="004223C2">
        <w:t xml:space="preserve"> </w:t>
      </w:r>
      <w:r w:rsidRPr="00C20759">
        <w:rPr>
          <w:i/>
        </w:rPr>
        <w:t xml:space="preserve">Рабочими днями по </w:t>
      </w:r>
      <w:r w:rsidRPr="00C20759">
        <w:rPr>
          <w:bCs/>
          <w:i/>
        </w:rPr>
        <w:t>тексту Контракта признаются</w:t>
      </w:r>
      <w:r w:rsidRPr="00C20759">
        <w:rPr>
          <w:i/>
        </w:rPr>
        <w:t xml:space="preserve"> следующие дни: </w:t>
      </w:r>
      <w:r w:rsidRPr="00C20759">
        <w:rPr>
          <w:bCs/>
          <w:i/>
        </w:rPr>
        <w:t>с понедельника по четверг с 09 часов 00 минут</w:t>
      </w:r>
      <w:r w:rsidRPr="00C20759">
        <w:rPr>
          <w:i/>
        </w:rPr>
        <w:br/>
      </w:r>
      <w:r w:rsidRPr="00C20759">
        <w:rPr>
          <w:bCs/>
          <w:i/>
        </w:rPr>
        <w:t>до 18 часов 00 минут, в пятницу – до 17 часов 00 минут (т.е. мероприятия, связанные с исполнением обязательств</w:t>
      </w:r>
      <w:r w:rsidRPr="00C20759">
        <w:rPr>
          <w:i/>
        </w:rPr>
        <w:br/>
      </w:r>
      <w:r w:rsidRPr="00C20759">
        <w:rPr>
          <w:bCs/>
          <w:i/>
        </w:rPr>
        <w:t>по Контракту, в нерабочие праздничные дни, в субботу и воскресенье не осуществляется, за исключением случаев, установленных Контрактом).</w:t>
      </w:r>
    </w:p>
  </w:footnote>
  <w:footnote w:id="10">
    <w:p w14:paraId="737F4B44" w14:textId="75796B8F" w:rsidR="00D821B1" w:rsidRPr="009306DB" w:rsidRDefault="00D821B1" w:rsidP="00B00687">
      <w:pPr>
        <w:pStyle w:val="ab"/>
        <w:jc w:val="both"/>
      </w:pPr>
      <w:r w:rsidRPr="004223C2">
        <w:rPr>
          <w:vertAlign w:val="superscript"/>
        </w:rPr>
        <w:footnoteRef/>
      </w:r>
      <w:r w:rsidRPr="004223C2">
        <w:t xml:space="preserve"> </w:t>
      </w:r>
      <w:r w:rsidRPr="00C20759">
        <w:rPr>
          <w:i/>
        </w:rPr>
        <w:t>Подписывая Контракт, Поставщик подтверждает свое соответствие требованиям, предусмотренным положениями</w:t>
      </w:r>
      <w:r w:rsidRPr="00C20759">
        <w:rPr>
          <w:i/>
        </w:rPr>
        <w:br/>
        <w:t>ч. 1 ст. 31 Закона о контрактной системе</w:t>
      </w:r>
      <w:r w:rsidRPr="004223C2">
        <w:t>.</w:t>
      </w:r>
    </w:p>
  </w:footnote>
  <w:footnote w:id="11">
    <w:p w14:paraId="75776556" w14:textId="728A3655" w:rsidR="00D821B1" w:rsidRPr="004223C2" w:rsidRDefault="00D821B1" w:rsidP="00B00687">
      <w:pPr>
        <w:pStyle w:val="ab"/>
        <w:jc w:val="both"/>
      </w:pPr>
      <w:r w:rsidRPr="00473F1B">
        <w:rPr>
          <w:vertAlign w:val="superscript"/>
        </w:rPr>
        <w:footnoteRef/>
      </w:r>
      <w:r w:rsidRPr="00473F1B">
        <w:rPr>
          <w:vertAlign w:val="superscript"/>
        </w:rPr>
        <w:t xml:space="preserve"> </w:t>
      </w:r>
      <w:r w:rsidRPr="00A9584E">
        <w:rPr>
          <w:i/>
          <w:color w:val="000000"/>
        </w:rPr>
        <w:t>Заполняется Заказчиком при подготовке проекта Контракта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w:t>
      </w:r>
      <w:bookmarkStart w:id="41" w:name="_GoBack"/>
      <w:bookmarkEnd w:id="41"/>
      <w:r w:rsidRPr="00A9584E">
        <w:rPr>
          <w:i/>
          <w:color w:val="000000"/>
        </w:rPr>
        <w:t xml:space="preserve">ателя), а также переданных им посредством </w:t>
      </w:r>
      <w:r w:rsidRPr="00A9584E">
        <w:rPr>
          <w:i/>
        </w:rPr>
        <w:t>функционала</w:t>
      </w:r>
      <w:r w:rsidRPr="00A9584E">
        <w:rPr>
          <w:bCs/>
          <w:i/>
          <w:color w:val="000000"/>
        </w:rPr>
        <w:t xml:space="preserve"> подсистемы «Электронный магазин» </w:t>
      </w:r>
      <w:r w:rsidRPr="00A9584E">
        <w:rPr>
          <w:rStyle w:val="s10"/>
          <w:i/>
        </w:rPr>
        <w:t>государственной информационной системы</w:t>
      </w:r>
      <w:r>
        <w:br/>
      </w:r>
      <w:r w:rsidRPr="00A9584E">
        <w:rPr>
          <w:rStyle w:val="s10"/>
          <w:i/>
        </w:rPr>
        <w:t>Санкт-Петербурга «</w:t>
      </w:r>
      <w:r w:rsidRPr="00A9584E">
        <w:rPr>
          <w:rStyle w:val="afe"/>
        </w:rPr>
        <w:t>Автоматизированная</w:t>
      </w:r>
      <w:r w:rsidRPr="00A9584E">
        <w:rPr>
          <w:rStyle w:val="s10"/>
          <w:i/>
        </w:rPr>
        <w:t xml:space="preserve"> </w:t>
      </w:r>
      <w:r w:rsidRPr="00A9584E">
        <w:rPr>
          <w:rStyle w:val="afe"/>
        </w:rPr>
        <w:t>информационная</w:t>
      </w:r>
      <w:r w:rsidRPr="00A9584E">
        <w:rPr>
          <w:rStyle w:val="s10"/>
          <w:i/>
        </w:rPr>
        <w:t xml:space="preserve"> </w:t>
      </w:r>
      <w:r w:rsidRPr="00A9584E">
        <w:rPr>
          <w:rStyle w:val="afe"/>
        </w:rPr>
        <w:t>система</w:t>
      </w:r>
      <w:r w:rsidRPr="00A9584E">
        <w:rPr>
          <w:rStyle w:val="s10"/>
          <w:i/>
        </w:rPr>
        <w:t xml:space="preserve"> государственных закупок Санкт-Петербурга»</w:t>
      </w:r>
      <w:r w:rsidRPr="00A9584E">
        <w:rPr>
          <w:i/>
          <w:color w:val="000000"/>
        </w:rPr>
        <w:t xml:space="preserve"> адреса (места нахождения и других (при наличии)) и реквизитов, которые будут использованы Заказчиком для перечисления денежных средств в качестве оплаты </w:t>
      </w:r>
      <w:r w:rsidRPr="00A9584E">
        <w:rPr>
          <w:bCs/>
          <w:i/>
          <w:color w:val="000000"/>
        </w:rPr>
        <w:t>Товара</w:t>
      </w:r>
      <w:r w:rsidRPr="00A9584E">
        <w:rPr>
          <w:i/>
          <w:color w:val="000000"/>
        </w:rPr>
        <w:t>, дата постановки на учет Поставщика в налоговом органе, ОКПО, ОКТМО,</w:t>
      </w:r>
      <w:r>
        <w:rPr>
          <w:i/>
          <w:color w:val="000000"/>
        </w:rPr>
        <w:t xml:space="preserve"> ОКПД2, ОКАТО,</w:t>
      </w:r>
      <w:r w:rsidRPr="00A9584E">
        <w:rPr>
          <w:i/>
          <w:color w:val="000000"/>
        </w:rPr>
        <w:t xml:space="preserve"> ОКОПФ, должность уполномоченного представителя, его фамилия, имя, отчество (при наличии).</w:t>
      </w:r>
      <w:r w:rsidRPr="00F25FE6">
        <w:rPr>
          <w:i/>
          <w:color w:val="000000"/>
        </w:rPr>
        <w:t xml:space="preserve"> </w:t>
      </w:r>
    </w:p>
  </w:footnote>
  <w:footnote w:id="12">
    <w:p w14:paraId="00779B58" w14:textId="77777777" w:rsidR="00D821B1" w:rsidRPr="004223C2" w:rsidRDefault="00D821B1" w:rsidP="00B00687">
      <w:pPr>
        <w:pStyle w:val="ab"/>
        <w:jc w:val="both"/>
      </w:pPr>
      <w:r w:rsidRPr="004223C2">
        <w:rPr>
          <w:vertAlign w:val="superscript"/>
        </w:rPr>
        <w:footnoteRef/>
      </w:r>
      <w:r w:rsidRPr="004223C2">
        <w:t xml:space="preserve"> </w:t>
      </w:r>
      <w:r w:rsidRPr="00A9584E">
        <w:rPr>
          <w:i/>
        </w:rPr>
        <w:t>Заполняется Заказчиком при подготовке проекта Контракта в части дополнения контактных сведений в целях взаимодействие Сторон в связи с исполнением Контракта, включая как контактную информацию непосредственно организации – Поставщика либо Поставщика – физического лица, в т.ч. зарегистрированного в качестве индивидуального предпринимателя, так и лица, ответственного за исполнение Контракта.</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845AE" w14:textId="050D3C0C" w:rsidR="00D821B1" w:rsidRDefault="00D821B1">
    <w:pPr>
      <w:pStyle w:val="ad"/>
      <w:jc w:val="center"/>
    </w:pPr>
    <w:r>
      <w:fldChar w:fldCharType="begin"/>
    </w:r>
    <w:r>
      <w:instrText>PAGE   \* MERGEFORMAT</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E6498" w14:textId="77777777" w:rsidR="00D821B1" w:rsidRDefault="00D821B1">
    <w:pPr>
      <w:pStyle w:val="ad"/>
      <w:jc w:val="center"/>
    </w:pPr>
    <w:r>
      <w:fldChar w:fldCharType="begin"/>
    </w:r>
    <w:r>
      <w:instrText>PAGE   \* MERGEFORMAT</w:instrText>
    </w:r>
    <w:r>
      <w:fldChar w:fldCharType="separate"/>
    </w:r>
    <w:r>
      <w:rPr>
        <w:noProof/>
      </w:rP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5D98F" w14:textId="77777777" w:rsidR="00D821B1" w:rsidRDefault="00D821B1">
    <w:pPr>
      <w:pStyle w:val="ad"/>
      <w:jc w:val="center"/>
    </w:pPr>
    <w:r>
      <w:fldChar w:fldCharType="begin"/>
    </w:r>
    <w:r>
      <w:instrText>PAGE   \* MERGEFORMAT</w:instrText>
    </w:r>
    <w:r>
      <w:fldChar w:fldCharType="separate"/>
    </w:r>
    <w:r>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1A35"/>
    <w:multiLevelType w:val="hybridMultilevel"/>
    <w:tmpl w:val="8444BF1C"/>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0F2DF7"/>
    <w:multiLevelType w:val="multilevel"/>
    <w:tmpl w:val="4544B800"/>
    <w:lvl w:ilvl="0">
      <w:start w:val="2"/>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 w15:restartNumberingAfterBreak="0">
    <w:nsid w:val="196F6675"/>
    <w:multiLevelType w:val="hybridMultilevel"/>
    <w:tmpl w:val="E2E2AC84"/>
    <w:lvl w:ilvl="0" w:tplc="5A361C26">
      <w:start w:val="1"/>
      <w:numFmt w:val="decimal"/>
      <w:lvlText w:val="3.%1."/>
      <w:lvlJc w:val="left"/>
      <w:pPr>
        <w:ind w:left="1421" w:hanging="360"/>
      </w:pPr>
    </w:lvl>
    <w:lvl w:ilvl="1" w:tplc="04190019" w:tentative="1">
      <w:start w:val="1"/>
      <w:numFmt w:val="lowerLetter"/>
      <w:lvlText w:val="%2."/>
      <w:lvlJc w:val="left"/>
      <w:pPr>
        <w:ind w:left="2141" w:hanging="360"/>
      </w:pPr>
    </w:lvl>
    <w:lvl w:ilvl="2" w:tplc="0419001B" w:tentative="1">
      <w:start w:val="1"/>
      <w:numFmt w:val="lowerRoman"/>
      <w:lvlText w:val="%3."/>
      <w:lvlJc w:val="right"/>
      <w:pPr>
        <w:ind w:left="2861" w:hanging="180"/>
      </w:pPr>
    </w:lvl>
    <w:lvl w:ilvl="3" w:tplc="0419000F" w:tentative="1">
      <w:start w:val="1"/>
      <w:numFmt w:val="decimal"/>
      <w:lvlText w:val="%4."/>
      <w:lvlJc w:val="left"/>
      <w:pPr>
        <w:ind w:left="3581" w:hanging="360"/>
      </w:pPr>
    </w:lvl>
    <w:lvl w:ilvl="4" w:tplc="04190019" w:tentative="1">
      <w:start w:val="1"/>
      <w:numFmt w:val="lowerLetter"/>
      <w:lvlText w:val="%5."/>
      <w:lvlJc w:val="left"/>
      <w:pPr>
        <w:ind w:left="4301" w:hanging="360"/>
      </w:pPr>
    </w:lvl>
    <w:lvl w:ilvl="5" w:tplc="0419001B" w:tentative="1">
      <w:start w:val="1"/>
      <w:numFmt w:val="lowerRoman"/>
      <w:lvlText w:val="%6."/>
      <w:lvlJc w:val="right"/>
      <w:pPr>
        <w:ind w:left="5021" w:hanging="180"/>
      </w:pPr>
    </w:lvl>
    <w:lvl w:ilvl="6" w:tplc="0419000F" w:tentative="1">
      <w:start w:val="1"/>
      <w:numFmt w:val="decimal"/>
      <w:lvlText w:val="%7."/>
      <w:lvlJc w:val="left"/>
      <w:pPr>
        <w:ind w:left="5741" w:hanging="360"/>
      </w:pPr>
    </w:lvl>
    <w:lvl w:ilvl="7" w:tplc="04190019" w:tentative="1">
      <w:start w:val="1"/>
      <w:numFmt w:val="lowerLetter"/>
      <w:lvlText w:val="%8."/>
      <w:lvlJc w:val="left"/>
      <w:pPr>
        <w:ind w:left="6461" w:hanging="360"/>
      </w:pPr>
    </w:lvl>
    <w:lvl w:ilvl="8" w:tplc="0419001B" w:tentative="1">
      <w:start w:val="1"/>
      <w:numFmt w:val="lowerRoman"/>
      <w:lvlText w:val="%9."/>
      <w:lvlJc w:val="right"/>
      <w:pPr>
        <w:ind w:left="7181" w:hanging="180"/>
      </w:pPr>
    </w:lvl>
  </w:abstractNum>
  <w:abstractNum w:abstractNumId="3" w15:restartNumberingAfterBreak="0">
    <w:nsid w:val="1FA5383B"/>
    <w:multiLevelType w:val="multilevel"/>
    <w:tmpl w:val="DE46D9A6"/>
    <w:lvl w:ilvl="0">
      <w:start w:val="1"/>
      <w:numFmt w:val="decimal"/>
      <w:suff w:val="space"/>
      <w:lvlText w:val="7.%1."/>
      <w:lvlJc w:val="left"/>
      <w:pPr>
        <w:ind w:left="720" w:hanging="360"/>
      </w:pPr>
      <w:rPr>
        <w:rFonts w:hint="default"/>
        <w:b w:val="0"/>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23140090"/>
    <w:multiLevelType w:val="hybridMultilevel"/>
    <w:tmpl w:val="6BD66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D42ED3"/>
    <w:multiLevelType w:val="hybridMultilevel"/>
    <w:tmpl w:val="44025F76"/>
    <w:lvl w:ilvl="0" w:tplc="46F0B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742718"/>
    <w:multiLevelType w:val="hybridMultilevel"/>
    <w:tmpl w:val="F498253E"/>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CE4656"/>
    <w:multiLevelType w:val="hybridMultilevel"/>
    <w:tmpl w:val="D4624E88"/>
    <w:lvl w:ilvl="0" w:tplc="33F824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2714339"/>
    <w:multiLevelType w:val="hybridMultilevel"/>
    <w:tmpl w:val="2124A814"/>
    <w:lvl w:ilvl="0" w:tplc="D8D4F608">
      <w:start w:val="1"/>
      <w:numFmt w:val="decimal"/>
      <w:lvlText w:val="4.%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9" w15:restartNumberingAfterBreak="0">
    <w:nsid w:val="35F83ADB"/>
    <w:multiLevelType w:val="multilevel"/>
    <w:tmpl w:val="345C0D1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1" w15:restartNumberingAfterBreak="0">
    <w:nsid w:val="4CBF12F5"/>
    <w:multiLevelType w:val="hybridMultilevel"/>
    <w:tmpl w:val="CDCEE67C"/>
    <w:lvl w:ilvl="0" w:tplc="01B61C50">
      <w:start w:val="1"/>
      <w:numFmt w:val="decimal"/>
      <w:lvlText w:val="%1)."/>
      <w:lvlJc w:val="lef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0"/>
  </w:num>
  <w:num w:numId="2">
    <w:abstractNumId w:val="12"/>
  </w:num>
  <w:num w:numId="3">
    <w:abstractNumId w:val="11"/>
  </w:num>
  <w:num w:numId="4">
    <w:abstractNumId w:val="4"/>
  </w:num>
  <w:num w:numId="5">
    <w:abstractNumId w:val="8"/>
  </w:num>
  <w:num w:numId="6">
    <w:abstractNumId w:val="9"/>
  </w:num>
  <w:num w:numId="7">
    <w:abstractNumId w:val="3"/>
  </w:num>
  <w:num w:numId="8">
    <w:abstractNumId w:val="1"/>
  </w:num>
  <w:num w:numId="9">
    <w:abstractNumId w:val="6"/>
  </w:num>
  <w:num w:numId="10">
    <w:abstractNumId w:val="0"/>
  </w:num>
  <w:num w:numId="11">
    <w:abstractNumId w:val="5"/>
  </w:num>
  <w:num w:numId="12">
    <w:abstractNumId w:val="7"/>
  </w:num>
  <w:num w:numId="13">
    <w:abstractNumId w:val="8"/>
  </w:num>
  <w:num w:numId="1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27C"/>
    <w:rsid w:val="00000D71"/>
    <w:rsid w:val="0000127E"/>
    <w:rsid w:val="0000173F"/>
    <w:rsid w:val="00002C58"/>
    <w:rsid w:val="000034F9"/>
    <w:rsid w:val="00003515"/>
    <w:rsid w:val="00003BE1"/>
    <w:rsid w:val="000047ED"/>
    <w:rsid w:val="000049D7"/>
    <w:rsid w:val="00004A59"/>
    <w:rsid w:val="00005E49"/>
    <w:rsid w:val="0000764E"/>
    <w:rsid w:val="00007C98"/>
    <w:rsid w:val="00011B95"/>
    <w:rsid w:val="00013BB3"/>
    <w:rsid w:val="00015553"/>
    <w:rsid w:val="0001793B"/>
    <w:rsid w:val="00017C6D"/>
    <w:rsid w:val="00020211"/>
    <w:rsid w:val="00020ADF"/>
    <w:rsid w:val="00021373"/>
    <w:rsid w:val="00022427"/>
    <w:rsid w:val="00022447"/>
    <w:rsid w:val="00023DBE"/>
    <w:rsid w:val="00023DFD"/>
    <w:rsid w:val="00026129"/>
    <w:rsid w:val="00026CD1"/>
    <w:rsid w:val="00030033"/>
    <w:rsid w:val="00030493"/>
    <w:rsid w:val="00030974"/>
    <w:rsid w:val="0003163B"/>
    <w:rsid w:val="00033452"/>
    <w:rsid w:val="00033BC1"/>
    <w:rsid w:val="00036500"/>
    <w:rsid w:val="00037C2C"/>
    <w:rsid w:val="00042735"/>
    <w:rsid w:val="00042AA2"/>
    <w:rsid w:val="00044469"/>
    <w:rsid w:val="000446A7"/>
    <w:rsid w:val="00044822"/>
    <w:rsid w:val="00045C24"/>
    <w:rsid w:val="000511DB"/>
    <w:rsid w:val="000521FD"/>
    <w:rsid w:val="00052CD7"/>
    <w:rsid w:val="0005366F"/>
    <w:rsid w:val="000536DA"/>
    <w:rsid w:val="0005397A"/>
    <w:rsid w:val="000551BC"/>
    <w:rsid w:val="00056F1B"/>
    <w:rsid w:val="000619A9"/>
    <w:rsid w:val="00063E52"/>
    <w:rsid w:val="00064537"/>
    <w:rsid w:val="000648F3"/>
    <w:rsid w:val="0007041A"/>
    <w:rsid w:val="00071B9D"/>
    <w:rsid w:val="000762FC"/>
    <w:rsid w:val="00076582"/>
    <w:rsid w:val="0007768C"/>
    <w:rsid w:val="000777DF"/>
    <w:rsid w:val="000818CC"/>
    <w:rsid w:val="0008376A"/>
    <w:rsid w:val="00084CE5"/>
    <w:rsid w:val="00084DAB"/>
    <w:rsid w:val="00085B00"/>
    <w:rsid w:val="00085FDE"/>
    <w:rsid w:val="00086C39"/>
    <w:rsid w:val="00090BDF"/>
    <w:rsid w:val="00091C0D"/>
    <w:rsid w:val="00092170"/>
    <w:rsid w:val="00093FC9"/>
    <w:rsid w:val="00095CE8"/>
    <w:rsid w:val="00096127"/>
    <w:rsid w:val="00096F65"/>
    <w:rsid w:val="00097A2C"/>
    <w:rsid w:val="000A1866"/>
    <w:rsid w:val="000A1D24"/>
    <w:rsid w:val="000A2345"/>
    <w:rsid w:val="000A4CAB"/>
    <w:rsid w:val="000A54E8"/>
    <w:rsid w:val="000A6630"/>
    <w:rsid w:val="000B0D8D"/>
    <w:rsid w:val="000B2A85"/>
    <w:rsid w:val="000B4568"/>
    <w:rsid w:val="000B4887"/>
    <w:rsid w:val="000B6921"/>
    <w:rsid w:val="000B7123"/>
    <w:rsid w:val="000B7ACC"/>
    <w:rsid w:val="000C143D"/>
    <w:rsid w:val="000C21F5"/>
    <w:rsid w:val="000C31F0"/>
    <w:rsid w:val="000C34CA"/>
    <w:rsid w:val="000C3643"/>
    <w:rsid w:val="000C4343"/>
    <w:rsid w:val="000C514E"/>
    <w:rsid w:val="000C7592"/>
    <w:rsid w:val="000D1090"/>
    <w:rsid w:val="000D16B4"/>
    <w:rsid w:val="000D246D"/>
    <w:rsid w:val="000D3220"/>
    <w:rsid w:val="000D39E2"/>
    <w:rsid w:val="000D3AB6"/>
    <w:rsid w:val="000D5C79"/>
    <w:rsid w:val="000D5E50"/>
    <w:rsid w:val="000D7027"/>
    <w:rsid w:val="000D7DF0"/>
    <w:rsid w:val="000E03C7"/>
    <w:rsid w:val="000E05FE"/>
    <w:rsid w:val="000E0AE2"/>
    <w:rsid w:val="000E13B8"/>
    <w:rsid w:val="000E3BE5"/>
    <w:rsid w:val="000E41ED"/>
    <w:rsid w:val="000E5128"/>
    <w:rsid w:val="000E536D"/>
    <w:rsid w:val="000E6287"/>
    <w:rsid w:val="000E739E"/>
    <w:rsid w:val="000F1C34"/>
    <w:rsid w:val="000F24C0"/>
    <w:rsid w:val="000F258D"/>
    <w:rsid w:val="000F397D"/>
    <w:rsid w:val="000F63E3"/>
    <w:rsid w:val="000F64BB"/>
    <w:rsid w:val="000F68D4"/>
    <w:rsid w:val="000F71AE"/>
    <w:rsid w:val="00100FD8"/>
    <w:rsid w:val="001020DE"/>
    <w:rsid w:val="00102A95"/>
    <w:rsid w:val="00103B95"/>
    <w:rsid w:val="00104602"/>
    <w:rsid w:val="00106BA0"/>
    <w:rsid w:val="00110798"/>
    <w:rsid w:val="00110A21"/>
    <w:rsid w:val="0011224F"/>
    <w:rsid w:val="001134A5"/>
    <w:rsid w:val="00113DD0"/>
    <w:rsid w:val="00114F8A"/>
    <w:rsid w:val="00120A0E"/>
    <w:rsid w:val="00121CA8"/>
    <w:rsid w:val="001223C3"/>
    <w:rsid w:val="00122821"/>
    <w:rsid w:val="00122A11"/>
    <w:rsid w:val="001235D7"/>
    <w:rsid w:val="0012361B"/>
    <w:rsid w:val="0012395C"/>
    <w:rsid w:val="00123C80"/>
    <w:rsid w:val="00124CE9"/>
    <w:rsid w:val="001251B6"/>
    <w:rsid w:val="001258B3"/>
    <w:rsid w:val="001269FC"/>
    <w:rsid w:val="001279D2"/>
    <w:rsid w:val="00127DD0"/>
    <w:rsid w:val="00131377"/>
    <w:rsid w:val="00132C86"/>
    <w:rsid w:val="001333DE"/>
    <w:rsid w:val="0013626C"/>
    <w:rsid w:val="00136627"/>
    <w:rsid w:val="00136FCA"/>
    <w:rsid w:val="001411F7"/>
    <w:rsid w:val="001417A3"/>
    <w:rsid w:val="00141CDE"/>
    <w:rsid w:val="0014243C"/>
    <w:rsid w:val="001432C3"/>
    <w:rsid w:val="001435E3"/>
    <w:rsid w:val="00143AB7"/>
    <w:rsid w:val="001458EA"/>
    <w:rsid w:val="00147712"/>
    <w:rsid w:val="001507EB"/>
    <w:rsid w:val="00150E88"/>
    <w:rsid w:val="00150FA7"/>
    <w:rsid w:val="00151A39"/>
    <w:rsid w:val="0015235A"/>
    <w:rsid w:val="0015239C"/>
    <w:rsid w:val="001523AF"/>
    <w:rsid w:val="00152F3F"/>
    <w:rsid w:val="001547E4"/>
    <w:rsid w:val="0015483F"/>
    <w:rsid w:val="00156478"/>
    <w:rsid w:val="00156ADD"/>
    <w:rsid w:val="00156DAF"/>
    <w:rsid w:val="00156F39"/>
    <w:rsid w:val="001575F4"/>
    <w:rsid w:val="00157FAF"/>
    <w:rsid w:val="0016090A"/>
    <w:rsid w:val="0016120A"/>
    <w:rsid w:val="00163990"/>
    <w:rsid w:val="001640A6"/>
    <w:rsid w:val="0016555E"/>
    <w:rsid w:val="0016582E"/>
    <w:rsid w:val="00171507"/>
    <w:rsid w:val="00172DE7"/>
    <w:rsid w:val="001746AC"/>
    <w:rsid w:val="00175DE7"/>
    <w:rsid w:val="00176723"/>
    <w:rsid w:val="0017717D"/>
    <w:rsid w:val="00180E34"/>
    <w:rsid w:val="00180F95"/>
    <w:rsid w:val="0018186C"/>
    <w:rsid w:val="0018288B"/>
    <w:rsid w:val="001834C7"/>
    <w:rsid w:val="00184447"/>
    <w:rsid w:val="00184BCF"/>
    <w:rsid w:val="00185AE7"/>
    <w:rsid w:val="00186AF8"/>
    <w:rsid w:val="00187760"/>
    <w:rsid w:val="00190126"/>
    <w:rsid w:val="00190155"/>
    <w:rsid w:val="001904A1"/>
    <w:rsid w:val="001926C2"/>
    <w:rsid w:val="00194D5C"/>
    <w:rsid w:val="001966A8"/>
    <w:rsid w:val="001A08F3"/>
    <w:rsid w:val="001A154E"/>
    <w:rsid w:val="001A351E"/>
    <w:rsid w:val="001A385F"/>
    <w:rsid w:val="001A52C0"/>
    <w:rsid w:val="001A7A95"/>
    <w:rsid w:val="001B033F"/>
    <w:rsid w:val="001B0E0A"/>
    <w:rsid w:val="001B0ED7"/>
    <w:rsid w:val="001B1438"/>
    <w:rsid w:val="001B4BA3"/>
    <w:rsid w:val="001B4F19"/>
    <w:rsid w:val="001B57C4"/>
    <w:rsid w:val="001B7267"/>
    <w:rsid w:val="001C0E39"/>
    <w:rsid w:val="001C1821"/>
    <w:rsid w:val="001C1EC5"/>
    <w:rsid w:val="001C23B2"/>
    <w:rsid w:val="001C2E6B"/>
    <w:rsid w:val="001C34FD"/>
    <w:rsid w:val="001C35B1"/>
    <w:rsid w:val="001C363D"/>
    <w:rsid w:val="001C3D91"/>
    <w:rsid w:val="001C3F9E"/>
    <w:rsid w:val="001C4517"/>
    <w:rsid w:val="001C53D3"/>
    <w:rsid w:val="001C5AF2"/>
    <w:rsid w:val="001C5ED2"/>
    <w:rsid w:val="001D4E05"/>
    <w:rsid w:val="001D5839"/>
    <w:rsid w:val="001D6234"/>
    <w:rsid w:val="001D75AB"/>
    <w:rsid w:val="001E2BED"/>
    <w:rsid w:val="001E2CD8"/>
    <w:rsid w:val="001E36D2"/>
    <w:rsid w:val="001E3C4F"/>
    <w:rsid w:val="001E4357"/>
    <w:rsid w:val="001E476D"/>
    <w:rsid w:val="001E4BCB"/>
    <w:rsid w:val="001E505B"/>
    <w:rsid w:val="001F0B51"/>
    <w:rsid w:val="001F0F65"/>
    <w:rsid w:val="001F146B"/>
    <w:rsid w:val="001F1C49"/>
    <w:rsid w:val="001F2D40"/>
    <w:rsid w:val="001F4046"/>
    <w:rsid w:val="001F4D30"/>
    <w:rsid w:val="001F53FD"/>
    <w:rsid w:val="00200BB5"/>
    <w:rsid w:val="00201593"/>
    <w:rsid w:val="002016F3"/>
    <w:rsid w:val="00202255"/>
    <w:rsid w:val="002048C0"/>
    <w:rsid w:val="002061F4"/>
    <w:rsid w:val="002074F9"/>
    <w:rsid w:val="00207624"/>
    <w:rsid w:val="00213738"/>
    <w:rsid w:val="00213779"/>
    <w:rsid w:val="002138DE"/>
    <w:rsid w:val="00213F39"/>
    <w:rsid w:val="00214D65"/>
    <w:rsid w:val="0021537A"/>
    <w:rsid w:val="00215B25"/>
    <w:rsid w:val="00215B2C"/>
    <w:rsid w:val="00217586"/>
    <w:rsid w:val="002217D7"/>
    <w:rsid w:val="00226241"/>
    <w:rsid w:val="00226A94"/>
    <w:rsid w:val="002274A5"/>
    <w:rsid w:val="002311CF"/>
    <w:rsid w:val="002317E8"/>
    <w:rsid w:val="00231933"/>
    <w:rsid w:val="002322F0"/>
    <w:rsid w:val="00232588"/>
    <w:rsid w:val="00232B29"/>
    <w:rsid w:val="002341BB"/>
    <w:rsid w:val="00237205"/>
    <w:rsid w:val="0023740A"/>
    <w:rsid w:val="00240157"/>
    <w:rsid w:val="002409BF"/>
    <w:rsid w:val="00241BDF"/>
    <w:rsid w:val="00243876"/>
    <w:rsid w:val="00243BE9"/>
    <w:rsid w:val="00243BF3"/>
    <w:rsid w:val="00245EF7"/>
    <w:rsid w:val="00246E13"/>
    <w:rsid w:val="0025026A"/>
    <w:rsid w:val="002506A1"/>
    <w:rsid w:val="00250FE8"/>
    <w:rsid w:val="00251503"/>
    <w:rsid w:val="0025161D"/>
    <w:rsid w:val="0025189E"/>
    <w:rsid w:val="002520C6"/>
    <w:rsid w:val="00252A86"/>
    <w:rsid w:val="00252B65"/>
    <w:rsid w:val="00253991"/>
    <w:rsid w:val="00254994"/>
    <w:rsid w:val="00255954"/>
    <w:rsid w:val="00257E68"/>
    <w:rsid w:val="00261468"/>
    <w:rsid w:val="00261815"/>
    <w:rsid w:val="00261A2D"/>
    <w:rsid w:val="00261B58"/>
    <w:rsid w:val="00261E33"/>
    <w:rsid w:val="00263386"/>
    <w:rsid w:val="00275B02"/>
    <w:rsid w:val="002775CD"/>
    <w:rsid w:val="00277727"/>
    <w:rsid w:val="00277B65"/>
    <w:rsid w:val="00277FB3"/>
    <w:rsid w:val="002800A7"/>
    <w:rsid w:val="00280125"/>
    <w:rsid w:val="002802F9"/>
    <w:rsid w:val="00280957"/>
    <w:rsid w:val="00280BC7"/>
    <w:rsid w:val="00280FC2"/>
    <w:rsid w:val="00282848"/>
    <w:rsid w:val="00282B65"/>
    <w:rsid w:val="00284533"/>
    <w:rsid w:val="002852F6"/>
    <w:rsid w:val="002861FC"/>
    <w:rsid w:val="0028793C"/>
    <w:rsid w:val="00287F4B"/>
    <w:rsid w:val="00290CF3"/>
    <w:rsid w:val="002912AA"/>
    <w:rsid w:val="00291C6A"/>
    <w:rsid w:val="00292DE7"/>
    <w:rsid w:val="002A0680"/>
    <w:rsid w:val="002A1927"/>
    <w:rsid w:val="002A1A5A"/>
    <w:rsid w:val="002A1AA0"/>
    <w:rsid w:val="002A44CE"/>
    <w:rsid w:val="002A496F"/>
    <w:rsid w:val="002B0289"/>
    <w:rsid w:val="002B093F"/>
    <w:rsid w:val="002B1BFC"/>
    <w:rsid w:val="002B3121"/>
    <w:rsid w:val="002B39F0"/>
    <w:rsid w:val="002B5508"/>
    <w:rsid w:val="002B5851"/>
    <w:rsid w:val="002C010E"/>
    <w:rsid w:val="002C0132"/>
    <w:rsid w:val="002C192C"/>
    <w:rsid w:val="002C1A44"/>
    <w:rsid w:val="002C1E0A"/>
    <w:rsid w:val="002C25E8"/>
    <w:rsid w:val="002C2ADF"/>
    <w:rsid w:val="002C311E"/>
    <w:rsid w:val="002C36F8"/>
    <w:rsid w:val="002C56D0"/>
    <w:rsid w:val="002C6597"/>
    <w:rsid w:val="002D1F32"/>
    <w:rsid w:val="002D33ED"/>
    <w:rsid w:val="002D38B0"/>
    <w:rsid w:val="002D39EE"/>
    <w:rsid w:val="002D5671"/>
    <w:rsid w:val="002D5AD6"/>
    <w:rsid w:val="002D676F"/>
    <w:rsid w:val="002E0ADA"/>
    <w:rsid w:val="002E1A1D"/>
    <w:rsid w:val="002E2A1C"/>
    <w:rsid w:val="002E2B32"/>
    <w:rsid w:val="002E3F7B"/>
    <w:rsid w:val="002E4572"/>
    <w:rsid w:val="002E469D"/>
    <w:rsid w:val="002E47C1"/>
    <w:rsid w:val="002E488F"/>
    <w:rsid w:val="002E4E20"/>
    <w:rsid w:val="002E6C7A"/>
    <w:rsid w:val="002F07AB"/>
    <w:rsid w:val="002F0F97"/>
    <w:rsid w:val="002F323E"/>
    <w:rsid w:val="002F32BE"/>
    <w:rsid w:val="002F37E9"/>
    <w:rsid w:val="002F3F5D"/>
    <w:rsid w:val="002F4406"/>
    <w:rsid w:val="002F4583"/>
    <w:rsid w:val="002F58A3"/>
    <w:rsid w:val="002F5F4F"/>
    <w:rsid w:val="00300254"/>
    <w:rsid w:val="00301B21"/>
    <w:rsid w:val="00302057"/>
    <w:rsid w:val="00302C47"/>
    <w:rsid w:val="003048DB"/>
    <w:rsid w:val="00305194"/>
    <w:rsid w:val="00305EB1"/>
    <w:rsid w:val="0030655A"/>
    <w:rsid w:val="00307129"/>
    <w:rsid w:val="003100A1"/>
    <w:rsid w:val="003115D4"/>
    <w:rsid w:val="003116AC"/>
    <w:rsid w:val="00311CD0"/>
    <w:rsid w:val="003130B2"/>
    <w:rsid w:val="00313CFF"/>
    <w:rsid w:val="00314155"/>
    <w:rsid w:val="00314868"/>
    <w:rsid w:val="00314DF3"/>
    <w:rsid w:val="00314FA8"/>
    <w:rsid w:val="003154C6"/>
    <w:rsid w:val="0031690C"/>
    <w:rsid w:val="00316BFE"/>
    <w:rsid w:val="00316C88"/>
    <w:rsid w:val="003204A2"/>
    <w:rsid w:val="00320E67"/>
    <w:rsid w:val="00321E5A"/>
    <w:rsid w:val="0032672A"/>
    <w:rsid w:val="00326B98"/>
    <w:rsid w:val="00327C59"/>
    <w:rsid w:val="00330084"/>
    <w:rsid w:val="00330353"/>
    <w:rsid w:val="0033055E"/>
    <w:rsid w:val="00330E53"/>
    <w:rsid w:val="00330FF0"/>
    <w:rsid w:val="00331ACC"/>
    <w:rsid w:val="00333001"/>
    <w:rsid w:val="00333792"/>
    <w:rsid w:val="003338DF"/>
    <w:rsid w:val="0033442C"/>
    <w:rsid w:val="00334BA2"/>
    <w:rsid w:val="00334F6C"/>
    <w:rsid w:val="003350CE"/>
    <w:rsid w:val="00335208"/>
    <w:rsid w:val="003352CA"/>
    <w:rsid w:val="00335DF9"/>
    <w:rsid w:val="003366FB"/>
    <w:rsid w:val="00336D81"/>
    <w:rsid w:val="0033725C"/>
    <w:rsid w:val="00337E87"/>
    <w:rsid w:val="00340691"/>
    <w:rsid w:val="00340799"/>
    <w:rsid w:val="00340FF8"/>
    <w:rsid w:val="00341120"/>
    <w:rsid w:val="00341564"/>
    <w:rsid w:val="00343AA3"/>
    <w:rsid w:val="003446B7"/>
    <w:rsid w:val="0034592A"/>
    <w:rsid w:val="00345E5C"/>
    <w:rsid w:val="00347E0A"/>
    <w:rsid w:val="00347EFD"/>
    <w:rsid w:val="003503BF"/>
    <w:rsid w:val="00351751"/>
    <w:rsid w:val="003519A5"/>
    <w:rsid w:val="003524DE"/>
    <w:rsid w:val="0035318B"/>
    <w:rsid w:val="00353DE2"/>
    <w:rsid w:val="003549AC"/>
    <w:rsid w:val="00355398"/>
    <w:rsid w:val="0035584B"/>
    <w:rsid w:val="00355AAA"/>
    <w:rsid w:val="00355D74"/>
    <w:rsid w:val="0035647E"/>
    <w:rsid w:val="003565FA"/>
    <w:rsid w:val="003575C3"/>
    <w:rsid w:val="00360A5F"/>
    <w:rsid w:val="00360D6F"/>
    <w:rsid w:val="00363D8D"/>
    <w:rsid w:val="003641EA"/>
    <w:rsid w:val="00365014"/>
    <w:rsid w:val="0036508E"/>
    <w:rsid w:val="003654FC"/>
    <w:rsid w:val="0037090C"/>
    <w:rsid w:val="003717AC"/>
    <w:rsid w:val="00372084"/>
    <w:rsid w:val="00373659"/>
    <w:rsid w:val="003752BF"/>
    <w:rsid w:val="00375C69"/>
    <w:rsid w:val="00377513"/>
    <w:rsid w:val="0038019C"/>
    <w:rsid w:val="00381BA1"/>
    <w:rsid w:val="003822B3"/>
    <w:rsid w:val="003846DC"/>
    <w:rsid w:val="00385546"/>
    <w:rsid w:val="003878C0"/>
    <w:rsid w:val="00387A91"/>
    <w:rsid w:val="003904E0"/>
    <w:rsid w:val="00391D07"/>
    <w:rsid w:val="00392382"/>
    <w:rsid w:val="003929BB"/>
    <w:rsid w:val="003934E3"/>
    <w:rsid w:val="00393608"/>
    <w:rsid w:val="00393B8F"/>
    <w:rsid w:val="00394549"/>
    <w:rsid w:val="00394C0D"/>
    <w:rsid w:val="00394F11"/>
    <w:rsid w:val="00395BCD"/>
    <w:rsid w:val="00396B31"/>
    <w:rsid w:val="00396CCA"/>
    <w:rsid w:val="003A0C4F"/>
    <w:rsid w:val="003A0DE2"/>
    <w:rsid w:val="003A22C5"/>
    <w:rsid w:val="003A354E"/>
    <w:rsid w:val="003A39C1"/>
    <w:rsid w:val="003A3CDA"/>
    <w:rsid w:val="003A4C8F"/>
    <w:rsid w:val="003A4D00"/>
    <w:rsid w:val="003A4E70"/>
    <w:rsid w:val="003A661B"/>
    <w:rsid w:val="003A6671"/>
    <w:rsid w:val="003A7786"/>
    <w:rsid w:val="003B023F"/>
    <w:rsid w:val="003B2945"/>
    <w:rsid w:val="003B4561"/>
    <w:rsid w:val="003B499D"/>
    <w:rsid w:val="003B5433"/>
    <w:rsid w:val="003B5BBB"/>
    <w:rsid w:val="003C10D2"/>
    <w:rsid w:val="003C1466"/>
    <w:rsid w:val="003C50A4"/>
    <w:rsid w:val="003C7188"/>
    <w:rsid w:val="003C74EF"/>
    <w:rsid w:val="003C759C"/>
    <w:rsid w:val="003C7630"/>
    <w:rsid w:val="003C7DBC"/>
    <w:rsid w:val="003C7F53"/>
    <w:rsid w:val="003D08B2"/>
    <w:rsid w:val="003D1057"/>
    <w:rsid w:val="003D1082"/>
    <w:rsid w:val="003D359A"/>
    <w:rsid w:val="003D36F4"/>
    <w:rsid w:val="003D46AA"/>
    <w:rsid w:val="003D5E58"/>
    <w:rsid w:val="003D7938"/>
    <w:rsid w:val="003E1268"/>
    <w:rsid w:val="003E4F64"/>
    <w:rsid w:val="003E53A3"/>
    <w:rsid w:val="003F00F1"/>
    <w:rsid w:val="003F141E"/>
    <w:rsid w:val="003F2D7C"/>
    <w:rsid w:val="003F35E4"/>
    <w:rsid w:val="003F3960"/>
    <w:rsid w:val="003F3EEC"/>
    <w:rsid w:val="003F5286"/>
    <w:rsid w:val="003F5921"/>
    <w:rsid w:val="003F7019"/>
    <w:rsid w:val="00400352"/>
    <w:rsid w:val="004003C6"/>
    <w:rsid w:val="00401E62"/>
    <w:rsid w:val="0040217A"/>
    <w:rsid w:val="0040220F"/>
    <w:rsid w:val="0040234A"/>
    <w:rsid w:val="00402801"/>
    <w:rsid w:val="004033BD"/>
    <w:rsid w:val="00403EC6"/>
    <w:rsid w:val="00403FF2"/>
    <w:rsid w:val="00405486"/>
    <w:rsid w:val="004061D3"/>
    <w:rsid w:val="004063D3"/>
    <w:rsid w:val="004066C0"/>
    <w:rsid w:val="00406D9E"/>
    <w:rsid w:val="0041082D"/>
    <w:rsid w:val="00410BC8"/>
    <w:rsid w:val="004112AC"/>
    <w:rsid w:val="00413045"/>
    <w:rsid w:val="00413207"/>
    <w:rsid w:val="00413588"/>
    <w:rsid w:val="0041373C"/>
    <w:rsid w:val="004138FF"/>
    <w:rsid w:val="0041457B"/>
    <w:rsid w:val="00415A39"/>
    <w:rsid w:val="004164C5"/>
    <w:rsid w:val="00416879"/>
    <w:rsid w:val="004207FF"/>
    <w:rsid w:val="00421D18"/>
    <w:rsid w:val="00422102"/>
    <w:rsid w:val="004223C2"/>
    <w:rsid w:val="00423535"/>
    <w:rsid w:val="00425A03"/>
    <w:rsid w:val="00425A6F"/>
    <w:rsid w:val="004265BC"/>
    <w:rsid w:val="0042796F"/>
    <w:rsid w:val="00432F26"/>
    <w:rsid w:val="004331DD"/>
    <w:rsid w:val="004341E6"/>
    <w:rsid w:val="004344EC"/>
    <w:rsid w:val="00434A99"/>
    <w:rsid w:val="00435865"/>
    <w:rsid w:val="0043710C"/>
    <w:rsid w:val="0044147A"/>
    <w:rsid w:val="00442AAB"/>
    <w:rsid w:val="00442F44"/>
    <w:rsid w:val="004437AF"/>
    <w:rsid w:val="004441F7"/>
    <w:rsid w:val="0044443C"/>
    <w:rsid w:val="00444A1A"/>
    <w:rsid w:val="0044798D"/>
    <w:rsid w:val="004505A7"/>
    <w:rsid w:val="00451963"/>
    <w:rsid w:val="00453537"/>
    <w:rsid w:val="00454181"/>
    <w:rsid w:val="004543BF"/>
    <w:rsid w:val="004544F1"/>
    <w:rsid w:val="004545CF"/>
    <w:rsid w:val="00454729"/>
    <w:rsid w:val="004549B8"/>
    <w:rsid w:val="00455154"/>
    <w:rsid w:val="00456524"/>
    <w:rsid w:val="00457DC2"/>
    <w:rsid w:val="00460638"/>
    <w:rsid w:val="00461A71"/>
    <w:rsid w:val="00462271"/>
    <w:rsid w:val="004625B2"/>
    <w:rsid w:val="00463465"/>
    <w:rsid w:val="00464E71"/>
    <w:rsid w:val="00466D5A"/>
    <w:rsid w:val="004706B1"/>
    <w:rsid w:val="00471DD1"/>
    <w:rsid w:val="00471F94"/>
    <w:rsid w:val="00473C46"/>
    <w:rsid w:val="00473F1B"/>
    <w:rsid w:val="004755B4"/>
    <w:rsid w:val="0047729B"/>
    <w:rsid w:val="004773EB"/>
    <w:rsid w:val="00483588"/>
    <w:rsid w:val="00483C14"/>
    <w:rsid w:val="004842BF"/>
    <w:rsid w:val="004845E0"/>
    <w:rsid w:val="00484AA0"/>
    <w:rsid w:val="0048536C"/>
    <w:rsid w:val="004857DB"/>
    <w:rsid w:val="00485F20"/>
    <w:rsid w:val="00486E80"/>
    <w:rsid w:val="00486F88"/>
    <w:rsid w:val="00487DCD"/>
    <w:rsid w:val="00490A4B"/>
    <w:rsid w:val="00490FCC"/>
    <w:rsid w:val="00491D8B"/>
    <w:rsid w:val="00492137"/>
    <w:rsid w:val="00492589"/>
    <w:rsid w:val="0049389D"/>
    <w:rsid w:val="00493B88"/>
    <w:rsid w:val="004948F4"/>
    <w:rsid w:val="00494DDF"/>
    <w:rsid w:val="004957E4"/>
    <w:rsid w:val="00495CCF"/>
    <w:rsid w:val="0049624B"/>
    <w:rsid w:val="004967F8"/>
    <w:rsid w:val="00496B24"/>
    <w:rsid w:val="00496FC3"/>
    <w:rsid w:val="004A06BE"/>
    <w:rsid w:val="004A0BFF"/>
    <w:rsid w:val="004A1F65"/>
    <w:rsid w:val="004A477B"/>
    <w:rsid w:val="004A4AEE"/>
    <w:rsid w:val="004A5B5E"/>
    <w:rsid w:val="004A5BB2"/>
    <w:rsid w:val="004A62AA"/>
    <w:rsid w:val="004A68AE"/>
    <w:rsid w:val="004B15D9"/>
    <w:rsid w:val="004B1A26"/>
    <w:rsid w:val="004B2623"/>
    <w:rsid w:val="004B27AC"/>
    <w:rsid w:val="004B35ED"/>
    <w:rsid w:val="004B4557"/>
    <w:rsid w:val="004B4923"/>
    <w:rsid w:val="004B599B"/>
    <w:rsid w:val="004B59D6"/>
    <w:rsid w:val="004B5D03"/>
    <w:rsid w:val="004B656C"/>
    <w:rsid w:val="004C02B9"/>
    <w:rsid w:val="004C07A6"/>
    <w:rsid w:val="004C0F36"/>
    <w:rsid w:val="004C3669"/>
    <w:rsid w:val="004C3688"/>
    <w:rsid w:val="004C6E9D"/>
    <w:rsid w:val="004C7446"/>
    <w:rsid w:val="004C7AE0"/>
    <w:rsid w:val="004D2AF6"/>
    <w:rsid w:val="004D2EF3"/>
    <w:rsid w:val="004D333F"/>
    <w:rsid w:val="004D36EF"/>
    <w:rsid w:val="004D3902"/>
    <w:rsid w:val="004D3907"/>
    <w:rsid w:val="004D552F"/>
    <w:rsid w:val="004D58A5"/>
    <w:rsid w:val="004D626D"/>
    <w:rsid w:val="004D77C1"/>
    <w:rsid w:val="004E0E98"/>
    <w:rsid w:val="004E1B9F"/>
    <w:rsid w:val="004E4700"/>
    <w:rsid w:val="004E4EC0"/>
    <w:rsid w:val="004E75EC"/>
    <w:rsid w:val="004E7E60"/>
    <w:rsid w:val="004F009F"/>
    <w:rsid w:val="004F0E3B"/>
    <w:rsid w:val="004F13AE"/>
    <w:rsid w:val="004F32F3"/>
    <w:rsid w:val="004F35E9"/>
    <w:rsid w:val="004F3E82"/>
    <w:rsid w:val="004F461A"/>
    <w:rsid w:val="004F7324"/>
    <w:rsid w:val="004F7A3A"/>
    <w:rsid w:val="004F7F6C"/>
    <w:rsid w:val="005007A4"/>
    <w:rsid w:val="005008C2"/>
    <w:rsid w:val="005010C9"/>
    <w:rsid w:val="005017D1"/>
    <w:rsid w:val="0050250B"/>
    <w:rsid w:val="00502856"/>
    <w:rsid w:val="00503365"/>
    <w:rsid w:val="00503883"/>
    <w:rsid w:val="00503D8D"/>
    <w:rsid w:val="00504291"/>
    <w:rsid w:val="00506072"/>
    <w:rsid w:val="00507C05"/>
    <w:rsid w:val="00511103"/>
    <w:rsid w:val="00511433"/>
    <w:rsid w:val="005116C8"/>
    <w:rsid w:val="0051206F"/>
    <w:rsid w:val="00512A39"/>
    <w:rsid w:val="00513C0A"/>
    <w:rsid w:val="0051429D"/>
    <w:rsid w:val="00514870"/>
    <w:rsid w:val="0051505C"/>
    <w:rsid w:val="005161A4"/>
    <w:rsid w:val="005164CB"/>
    <w:rsid w:val="005169E7"/>
    <w:rsid w:val="00517026"/>
    <w:rsid w:val="00520142"/>
    <w:rsid w:val="0052119F"/>
    <w:rsid w:val="00521F09"/>
    <w:rsid w:val="00521F93"/>
    <w:rsid w:val="00523C70"/>
    <w:rsid w:val="005240E8"/>
    <w:rsid w:val="00524375"/>
    <w:rsid w:val="005258BC"/>
    <w:rsid w:val="0052668E"/>
    <w:rsid w:val="00526F3B"/>
    <w:rsid w:val="00531B9C"/>
    <w:rsid w:val="00532470"/>
    <w:rsid w:val="005341AA"/>
    <w:rsid w:val="00536381"/>
    <w:rsid w:val="00536433"/>
    <w:rsid w:val="00536949"/>
    <w:rsid w:val="00540DFE"/>
    <w:rsid w:val="00541E7E"/>
    <w:rsid w:val="005438EB"/>
    <w:rsid w:val="00543C0A"/>
    <w:rsid w:val="00543FA8"/>
    <w:rsid w:val="005444CA"/>
    <w:rsid w:val="0054576C"/>
    <w:rsid w:val="00547822"/>
    <w:rsid w:val="0055042A"/>
    <w:rsid w:val="00550675"/>
    <w:rsid w:val="005510F6"/>
    <w:rsid w:val="00553B38"/>
    <w:rsid w:val="005546F8"/>
    <w:rsid w:val="005551A5"/>
    <w:rsid w:val="0055566C"/>
    <w:rsid w:val="00555B8C"/>
    <w:rsid w:val="00556560"/>
    <w:rsid w:val="00557EA0"/>
    <w:rsid w:val="00563073"/>
    <w:rsid w:val="00564BE5"/>
    <w:rsid w:val="005656AC"/>
    <w:rsid w:val="00565F63"/>
    <w:rsid w:val="00566263"/>
    <w:rsid w:val="00566566"/>
    <w:rsid w:val="00566A19"/>
    <w:rsid w:val="00567CF6"/>
    <w:rsid w:val="0057079E"/>
    <w:rsid w:val="00571ADB"/>
    <w:rsid w:val="00572CCB"/>
    <w:rsid w:val="00573231"/>
    <w:rsid w:val="00575A46"/>
    <w:rsid w:val="00576485"/>
    <w:rsid w:val="0057659A"/>
    <w:rsid w:val="00576A2A"/>
    <w:rsid w:val="00577230"/>
    <w:rsid w:val="00577CC1"/>
    <w:rsid w:val="005802E1"/>
    <w:rsid w:val="00580C68"/>
    <w:rsid w:val="00581208"/>
    <w:rsid w:val="00581420"/>
    <w:rsid w:val="0058149E"/>
    <w:rsid w:val="00581668"/>
    <w:rsid w:val="005841C3"/>
    <w:rsid w:val="0058489B"/>
    <w:rsid w:val="00585BB7"/>
    <w:rsid w:val="0058609C"/>
    <w:rsid w:val="00586323"/>
    <w:rsid w:val="00586946"/>
    <w:rsid w:val="00586C2F"/>
    <w:rsid w:val="00590100"/>
    <w:rsid w:val="00590784"/>
    <w:rsid w:val="005918CE"/>
    <w:rsid w:val="0059260E"/>
    <w:rsid w:val="00592AA3"/>
    <w:rsid w:val="00592B0F"/>
    <w:rsid w:val="00594E1F"/>
    <w:rsid w:val="00595B23"/>
    <w:rsid w:val="00595CB1"/>
    <w:rsid w:val="00596E0E"/>
    <w:rsid w:val="00596F40"/>
    <w:rsid w:val="00596FEC"/>
    <w:rsid w:val="00597882"/>
    <w:rsid w:val="005A01FC"/>
    <w:rsid w:val="005A0CF7"/>
    <w:rsid w:val="005A2AE3"/>
    <w:rsid w:val="005A32AA"/>
    <w:rsid w:val="005A3881"/>
    <w:rsid w:val="005A3D2A"/>
    <w:rsid w:val="005A3ECD"/>
    <w:rsid w:val="005A4A21"/>
    <w:rsid w:val="005B1D30"/>
    <w:rsid w:val="005B2D54"/>
    <w:rsid w:val="005B63E1"/>
    <w:rsid w:val="005B6CB3"/>
    <w:rsid w:val="005B7BCC"/>
    <w:rsid w:val="005B7D33"/>
    <w:rsid w:val="005C0155"/>
    <w:rsid w:val="005C1498"/>
    <w:rsid w:val="005C250D"/>
    <w:rsid w:val="005C327C"/>
    <w:rsid w:val="005C33D5"/>
    <w:rsid w:val="005C3708"/>
    <w:rsid w:val="005C4326"/>
    <w:rsid w:val="005C61A6"/>
    <w:rsid w:val="005C6810"/>
    <w:rsid w:val="005C6A65"/>
    <w:rsid w:val="005D0678"/>
    <w:rsid w:val="005D08F4"/>
    <w:rsid w:val="005D18BE"/>
    <w:rsid w:val="005D277E"/>
    <w:rsid w:val="005D31C8"/>
    <w:rsid w:val="005D3290"/>
    <w:rsid w:val="005D388E"/>
    <w:rsid w:val="005D3B84"/>
    <w:rsid w:val="005E0C13"/>
    <w:rsid w:val="005E0C4C"/>
    <w:rsid w:val="005E0E74"/>
    <w:rsid w:val="005E1DBF"/>
    <w:rsid w:val="005E2330"/>
    <w:rsid w:val="005E2EF0"/>
    <w:rsid w:val="005E3444"/>
    <w:rsid w:val="005E3EC5"/>
    <w:rsid w:val="005E3F07"/>
    <w:rsid w:val="005E404D"/>
    <w:rsid w:val="005E4131"/>
    <w:rsid w:val="005E4D2A"/>
    <w:rsid w:val="005E50AB"/>
    <w:rsid w:val="005E55CE"/>
    <w:rsid w:val="005E7239"/>
    <w:rsid w:val="005F01AB"/>
    <w:rsid w:val="005F1C9B"/>
    <w:rsid w:val="005F3958"/>
    <w:rsid w:val="005F4052"/>
    <w:rsid w:val="005F5357"/>
    <w:rsid w:val="005F699B"/>
    <w:rsid w:val="005F6E6D"/>
    <w:rsid w:val="005F6FFC"/>
    <w:rsid w:val="005F75FD"/>
    <w:rsid w:val="005F7CD8"/>
    <w:rsid w:val="00601F8A"/>
    <w:rsid w:val="00602FB1"/>
    <w:rsid w:val="00604ADB"/>
    <w:rsid w:val="0060648A"/>
    <w:rsid w:val="0060675C"/>
    <w:rsid w:val="006073C7"/>
    <w:rsid w:val="006077CC"/>
    <w:rsid w:val="00607927"/>
    <w:rsid w:val="00607BF1"/>
    <w:rsid w:val="0061357A"/>
    <w:rsid w:val="00613FF8"/>
    <w:rsid w:val="00616247"/>
    <w:rsid w:val="00616EE3"/>
    <w:rsid w:val="00617DE3"/>
    <w:rsid w:val="00621012"/>
    <w:rsid w:val="00621126"/>
    <w:rsid w:val="006214FC"/>
    <w:rsid w:val="0062184C"/>
    <w:rsid w:val="0062329B"/>
    <w:rsid w:val="00623761"/>
    <w:rsid w:val="00624962"/>
    <w:rsid w:val="00625475"/>
    <w:rsid w:val="00625A7B"/>
    <w:rsid w:val="00625E1F"/>
    <w:rsid w:val="00625E38"/>
    <w:rsid w:val="006263D9"/>
    <w:rsid w:val="0062713B"/>
    <w:rsid w:val="00627615"/>
    <w:rsid w:val="00627FFA"/>
    <w:rsid w:val="0063233A"/>
    <w:rsid w:val="006332EF"/>
    <w:rsid w:val="00633A7A"/>
    <w:rsid w:val="006346FD"/>
    <w:rsid w:val="00634FD3"/>
    <w:rsid w:val="006356BB"/>
    <w:rsid w:val="006356C7"/>
    <w:rsid w:val="0063640A"/>
    <w:rsid w:val="006373D4"/>
    <w:rsid w:val="0063792F"/>
    <w:rsid w:val="0064002C"/>
    <w:rsid w:val="00640E26"/>
    <w:rsid w:val="00640E5C"/>
    <w:rsid w:val="00641448"/>
    <w:rsid w:val="00641543"/>
    <w:rsid w:val="00641D85"/>
    <w:rsid w:val="00642286"/>
    <w:rsid w:val="00643859"/>
    <w:rsid w:val="00643AF0"/>
    <w:rsid w:val="006450DC"/>
    <w:rsid w:val="00645101"/>
    <w:rsid w:val="0064675A"/>
    <w:rsid w:val="00647AE6"/>
    <w:rsid w:val="006508A5"/>
    <w:rsid w:val="006515E1"/>
    <w:rsid w:val="006524B6"/>
    <w:rsid w:val="006532DE"/>
    <w:rsid w:val="00654194"/>
    <w:rsid w:val="00654F08"/>
    <w:rsid w:val="00656163"/>
    <w:rsid w:val="00662114"/>
    <w:rsid w:val="00662623"/>
    <w:rsid w:val="00662B85"/>
    <w:rsid w:val="0066314A"/>
    <w:rsid w:val="006636AC"/>
    <w:rsid w:val="0066567F"/>
    <w:rsid w:val="00666EF3"/>
    <w:rsid w:val="00666EF8"/>
    <w:rsid w:val="00667433"/>
    <w:rsid w:val="006718E0"/>
    <w:rsid w:val="00671B12"/>
    <w:rsid w:val="0067214A"/>
    <w:rsid w:val="00673224"/>
    <w:rsid w:val="00673A22"/>
    <w:rsid w:val="006757FD"/>
    <w:rsid w:val="006765F3"/>
    <w:rsid w:val="00681A20"/>
    <w:rsid w:val="0068279C"/>
    <w:rsid w:val="006828B4"/>
    <w:rsid w:val="00683C4B"/>
    <w:rsid w:val="0068799B"/>
    <w:rsid w:val="00687FFD"/>
    <w:rsid w:val="00690328"/>
    <w:rsid w:val="006922F7"/>
    <w:rsid w:val="00694565"/>
    <w:rsid w:val="006946B4"/>
    <w:rsid w:val="006948E0"/>
    <w:rsid w:val="0069583F"/>
    <w:rsid w:val="00696E5B"/>
    <w:rsid w:val="00697CFC"/>
    <w:rsid w:val="00697F6C"/>
    <w:rsid w:val="006A109B"/>
    <w:rsid w:val="006A1C6F"/>
    <w:rsid w:val="006A3007"/>
    <w:rsid w:val="006A34A1"/>
    <w:rsid w:val="006A3DE1"/>
    <w:rsid w:val="006A4272"/>
    <w:rsid w:val="006A68E8"/>
    <w:rsid w:val="006B1278"/>
    <w:rsid w:val="006B19C6"/>
    <w:rsid w:val="006B19DC"/>
    <w:rsid w:val="006B2AD9"/>
    <w:rsid w:val="006B3F2F"/>
    <w:rsid w:val="006B45E9"/>
    <w:rsid w:val="006B7619"/>
    <w:rsid w:val="006B7E64"/>
    <w:rsid w:val="006C12B9"/>
    <w:rsid w:val="006C163B"/>
    <w:rsid w:val="006C287C"/>
    <w:rsid w:val="006C3A37"/>
    <w:rsid w:val="006C3E25"/>
    <w:rsid w:val="006C4DE4"/>
    <w:rsid w:val="006D1101"/>
    <w:rsid w:val="006D1FCE"/>
    <w:rsid w:val="006D270E"/>
    <w:rsid w:val="006D2A98"/>
    <w:rsid w:val="006D352C"/>
    <w:rsid w:val="006D3B4B"/>
    <w:rsid w:val="006D4F54"/>
    <w:rsid w:val="006D50B9"/>
    <w:rsid w:val="006D5454"/>
    <w:rsid w:val="006D5CDF"/>
    <w:rsid w:val="006D6FB0"/>
    <w:rsid w:val="006D78E5"/>
    <w:rsid w:val="006D7966"/>
    <w:rsid w:val="006D7DDD"/>
    <w:rsid w:val="006E0E3C"/>
    <w:rsid w:val="006E15A3"/>
    <w:rsid w:val="006E3739"/>
    <w:rsid w:val="006E3F4E"/>
    <w:rsid w:val="006E5A1F"/>
    <w:rsid w:val="006E6C03"/>
    <w:rsid w:val="006E6C9A"/>
    <w:rsid w:val="006F0FB2"/>
    <w:rsid w:val="006F24D4"/>
    <w:rsid w:val="006F4E13"/>
    <w:rsid w:val="006F57C4"/>
    <w:rsid w:val="006F62C6"/>
    <w:rsid w:val="006F6430"/>
    <w:rsid w:val="006F68CE"/>
    <w:rsid w:val="006F7B87"/>
    <w:rsid w:val="006F7E1E"/>
    <w:rsid w:val="007010B7"/>
    <w:rsid w:val="00702CD2"/>
    <w:rsid w:val="007044CD"/>
    <w:rsid w:val="00704A05"/>
    <w:rsid w:val="00705ECF"/>
    <w:rsid w:val="00705FD3"/>
    <w:rsid w:val="0070611C"/>
    <w:rsid w:val="007061DD"/>
    <w:rsid w:val="007062A0"/>
    <w:rsid w:val="00706407"/>
    <w:rsid w:val="00706CD4"/>
    <w:rsid w:val="0070720A"/>
    <w:rsid w:val="007072D6"/>
    <w:rsid w:val="007077CA"/>
    <w:rsid w:val="00710195"/>
    <w:rsid w:val="00710D97"/>
    <w:rsid w:val="007119D6"/>
    <w:rsid w:val="007129AF"/>
    <w:rsid w:val="00712CBA"/>
    <w:rsid w:val="0071445E"/>
    <w:rsid w:val="00715755"/>
    <w:rsid w:val="00716806"/>
    <w:rsid w:val="007203C9"/>
    <w:rsid w:val="007208A6"/>
    <w:rsid w:val="00720964"/>
    <w:rsid w:val="00721975"/>
    <w:rsid w:val="00722E86"/>
    <w:rsid w:val="0072362E"/>
    <w:rsid w:val="00724441"/>
    <w:rsid w:val="007258C2"/>
    <w:rsid w:val="007274BB"/>
    <w:rsid w:val="0072769F"/>
    <w:rsid w:val="007303F0"/>
    <w:rsid w:val="00730A07"/>
    <w:rsid w:val="0073155D"/>
    <w:rsid w:val="00731D97"/>
    <w:rsid w:val="00731EB7"/>
    <w:rsid w:val="00732E0E"/>
    <w:rsid w:val="0073379B"/>
    <w:rsid w:val="00733E61"/>
    <w:rsid w:val="00733F0D"/>
    <w:rsid w:val="00733F77"/>
    <w:rsid w:val="00734BF3"/>
    <w:rsid w:val="00734F4E"/>
    <w:rsid w:val="00735745"/>
    <w:rsid w:val="00736378"/>
    <w:rsid w:val="00736EBC"/>
    <w:rsid w:val="00737403"/>
    <w:rsid w:val="0073784A"/>
    <w:rsid w:val="007378EB"/>
    <w:rsid w:val="00740552"/>
    <w:rsid w:val="00740644"/>
    <w:rsid w:val="00741400"/>
    <w:rsid w:val="00742F96"/>
    <w:rsid w:val="00744D66"/>
    <w:rsid w:val="00745D09"/>
    <w:rsid w:val="00751AC5"/>
    <w:rsid w:val="00755026"/>
    <w:rsid w:val="00755796"/>
    <w:rsid w:val="00756A12"/>
    <w:rsid w:val="00756D33"/>
    <w:rsid w:val="00756EF3"/>
    <w:rsid w:val="00756FC8"/>
    <w:rsid w:val="00760F5F"/>
    <w:rsid w:val="007640D5"/>
    <w:rsid w:val="00764F5B"/>
    <w:rsid w:val="00765228"/>
    <w:rsid w:val="00765296"/>
    <w:rsid w:val="007658AA"/>
    <w:rsid w:val="0076667B"/>
    <w:rsid w:val="00771636"/>
    <w:rsid w:val="0077170B"/>
    <w:rsid w:val="007719D3"/>
    <w:rsid w:val="0077262A"/>
    <w:rsid w:val="00772CA4"/>
    <w:rsid w:val="007749CC"/>
    <w:rsid w:val="007768B8"/>
    <w:rsid w:val="0078084A"/>
    <w:rsid w:val="0078106C"/>
    <w:rsid w:val="00781F73"/>
    <w:rsid w:val="0078202E"/>
    <w:rsid w:val="00782DB9"/>
    <w:rsid w:val="00783186"/>
    <w:rsid w:val="007862FD"/>
    <w:rsid w:val="0078698E"/>
    <w:rsid w:val="00787770"/>
    <w:rsid w:val="007877E8"/>
    <w:rsid w:val="00791F59"/>
    <w:rsid w:val="00792689"/>
    <w:rsid w:val="00792C5D"/>
    <w:rsid w:val="0079352B"/>
    <w:rsid w:val="00794B63"/>
    <w:rsid w:val="007954B7"/>
    <w:rsid w:val="00795924"/>
    <w:rsid w:val="00796298"/>
    <w:rsid w:val="00797237"/>
    <w:rsid w:val="007973FF"/>
    <w:rsid w:val="007A07BB"/>
    <w:rsid w:val="007A0A2C"/>
    <w:rsid w:val="007A0CB9"/>
    <w:rsid w:val="007A4133"/>
    <w:rsid w:val="007A43A9"/>
    <w:rsid w:val="007A48FA"/>
    <w:rsid w:val="007A6513"/>
    <w:rsid w:val="007A652D"/>
    <w:rsid w:val="007B0D5E"/>
    <w:rsid w:val="007B233B"/>
    <w:rsid w:val="007B4B75"/>
    <w:rsid w:val="007B4E7C"/>
    <w:rsid w:val="007B5686"/>
    <w:rsid w:val="007B7A45"/>
    <w:rsid w:val="007C1DFF"/>
    <w:rsid w:val="007C3181"/>
    <w:rsid w:val="007C3508"/>
    <w:rsid w:val="007C3FD2"/>
    <w:rsid w:val="007C43EF"/>
    <w:rsid w:val="007C5382"/>
    <w:rsid w:val="007C6A6C"/>
    <w:rsid w:val="007D02B2"/>
    <w:rsid w:val="007D037F"/>
    <w:rsid w:val="007D0DD9"/>
    <w:rsid w:val="007D1792"/>
    <w:rsid w:val="007D2005"/>
    <w:rsid w:val="007D3897"/>
    <w:rsid w:val="007D4B9D"/>
    <w:rsid w:val="007D5BCD"/>
    <w:rsid w:val="007D6BC2"/>
    <w:rsid w:val="007D72AB"/>
    <w:rsid w:val="007E0264"/>
    <w:rsid w:val="007E0C54"/>
    <w:rsid w:val="007E1858"/>
    <w:rsid w:val="007E3A25"/>
    <w:rsid w:val="007E43E9"/>
    <w:rsid w:val="007E5DFB"/>
    <w:rsid w:val="007E7CB0"/>
    <w:rsid w:val="007F1209"/>
    <w:rsid w:val="007F1417"/>
    <w:rsid w:val="007F1C3A"/>
    <w:rsid w:val="007F388C"/>
    <w:rsid w:val="007F4619"/>
    <w:rsid w:val="007F49BF"/>
    <w:rsid w:val="007F5DA9"/>
    <w:rsid w:val="007F5DAB"/>
    <w:rsid w:val="0080059C"/>
    <w:rsid w:val="00800980"/>
    <w:rsid w:val="00801141"/>
    <w:rsid w:val="00802E8E"/>
    <w:rsid w:val="008035E3"/>
    <w:rsid w:val="008045DB"/>
    <w:rsid w:val="008049FB"/>
    <w:rsid w:val="00804AF2"/>
    <w:rsid w:val="008051CC"/>
    <w:rsid w:val="00805408"/>
    <w:rsid w:val="008058A6"/>
    <w:rsid w:val="008062A2"/>
    <w:rsid w:val="008062CA"/>
    <w:rsid w:val="00807B38"/>
    <w:rsid w:val="0081072E"/>
    <w:rsid w:val="0081098F"/>
    <w:rsid w:val="00811AF1"/>
    <w:rsid w:val="00811EF4"/>
    <w:rsid w:val="00812ACC"/>
    <w:rsid w:val="00813030"/>
    <w:rsid w:val="00813FCC"/>
    <w:rsid w:val="00814FF7"/>
    <w:rsid w:val="008152C8"/>
    <w:rsid w:val="00815A29"/>
    <w:rsid w:val="008161B5"/>
    <w:rsid w:val="00816530"/>
    <w:rsid w:val="00816669"/>
    <w:rsid w:val="00816A2F"/>
    <w:rsid w:val="00816D89"/>
    <w:rsid w:val="008171F0"/>
    <w:rsid w:val="0082172D"/>
    <w:rsid w:val="00821A8A"/>
    <w:rsid w:val="008228EF"/>
    <w:rsid w:val="00824E93"/>
    <w:rsid w:val="008254FC"/>
    <w:rsid w:val="00825EF2"/>
    <w:rsid w:val="00826A49"/>
    <w:rsid w:val="008279CA"/>
    <w:rsid w:val="00834CFD"/>
    <w:rsid w:val="00836FFE"/>
    <w:rsid w:val="00837DB7"/>
    <w:rsid w:val="00837F8E"/>
    <w:rsid w:val="008400FF"/>
    <w:rsid w:val="00840A71"/>
    <w:rsid w:val="00843603"/>
    <w:rsid w:val="00847C56"/>
    <w:rsid w:val="00847CEC"/>
    <w:rsid w:val="00850099"/>
    <w:rsid w:val="008508F2"/>
    <w:rsid w:val="00851A01"/>
    <w:rsid w:val="00851F01"/>
    <w:rsid w:val="0085268B"/>
    <w:rsid w:val="00852FEF"/>
    <w:rsid w:val="008536AD"/>
    <w:rsid w:val="00854CD9"/>
    <w:rsid w:val="00855B46"/>
    <w:rsid w:val="00855B70"/>
    <w:rsid w:val="00855E90"/>
    <w:rsid w:val="00855F5C"/>
    <w:rsid w:val="008566D2"/>
    <w:rsid w:val="00856808"/>
    <w:rsid w:val="008613EA"/>
    <w:rsid w:val="00861592"/>
    <w:rsid w:val="00861F8F"/>
    <w:rsid w:val="008629AD"/>
    <w:rsid w:val="008631F4"/>
    <w:rsid w:val="00863D51"/>
    <w:rsid w:val="0086533D"/>
    <w:rsid w:val="008665CE"/>
    <w:rsid w:val="008706D5"/>
    <w:rsid w:val="0087237C"/>
    <w:rsid w:val="00872BFE"/>
    <w:rsid w:val="00872E32"/>
    <w:rsid w:val="00873151"/>
    <w:rsid w:val="008738A4"/>
    <w:rsid w:val="008741F8"/>
    <w:rsid w:val="00875053"/>
    <w:rsid w:val="00880A48"/>
    <w:rsid w:val="00881252"/>
    <w:rsid w:val="0088248D"/>
    <w:rsid w:val="008836BE"/>
    <w:rsid w:val="00883B4D"/>
    <w:rsid w:val="008853D6"/>
    <w:rsid w:val="00886BA5"/>
    <w:rsid w:val="0089046B"/>
    <w:rsid w:val="008908E1"/>
    <w:rsid w:val="008909CB"/>
    <w:rsid w:val="00891709"/>
    <w:rsid w:val="00891862"/>
    <w:rsid w:val="008923C8"/>
    <w:rsid w:val="00893293"/>
    <w:rsid w:val="0089373A"/>
    <w:rsid w:val="00895910"/>
    <w:rsid w:val="0089662B"/>
    <w:rsid w:val="00897273"/>
    <w:rsid w:val="008977D8"/>
    <w:rsid w:val="008A0B41"/>
    <w:rsid w:val="008A0D5C"/>
    <w:rsid w:val="008A24C4"/>
    <w:rsid w:val="008A3BF7"/>
    <w:rsid w:val="008A3CD5"/>
    <w:rsid w:val="008A3D05"/>
    <w:rsid w:val="008A3FC7"/>
    <w:rsid w:val="008A42B4"/>
    <w:rsid w:val="008A5079"/>
    <w:rsid w:val="008A67B9"/>
    <w:rsid w:val="008A729F"/>
    <w:rsid w:val="008B004D"/>
    <w:rsid w:val="008B32B2"/>
    <w:rsid w:val="008B420A"/>
    <w:rsid w:val="008B7EDE"/>
    <w:rsid w:val="008C090E"/>
    <w:rsid w:val="008C14A7"/>
    <w:rsid w:val="008C216C"/>
    <w:rsid w:val="008C2CBF"/>
    <w:rsid w:val="008C3194"/>
    <w:rsid w:val="008C5EAD"/>
    <w:rsid w:val="008D0EE2"/>
    <w:rsid w:val="008D1496"/>
    <w:rsid w:val="008D1A14"/>
    <w:rsid w:val="008D27E6"/>
    <w:rsid w:val="008D3E52"/>
    <w:rsid w:val="008D3E56"/>
    <w:rsid w:val="008D62CF"/>
    <w:rsid w:val="008D7E76"/>
    <w:rsid w:val="008E00B9"/>
    <w:rsid w:val="008E02F5"/>
    <w:rsid w:val="008E2FFD"/>
    <w:rsid w:val="008E38FD"/>
    <w:rsid w:val="008E394F"/>
    <w:rsid w:val="008E406C"/>
    <w:rsid w:val="008E56E1"/>
    <w:rsid w:val="008E572D"/>
    <w:rsid w:val="008E5A80"/>
    <w:rsid w:val="008E6DEF"/>
    <w:rsid w:val="008E770D"/>
    <w:rsid w:val="008E7DA0"/>
    <w:rsid w:val="008F0B5E"/>
    <w:rsid w:val="008F1320"/>
    <w:rsid w:val="008F18F2"/>
    <w:rsid w:val="008F334B"/>
    <w:rsid w:val="008F33D3"/>
    <w:rsid w:val="008F3D60"/>
    <w:rsid w:val="008F405E"/>
    <w:rsid w:val="008F4DE2"/>
    <w:rsid w:val="008F553D"/>
    <w:rsid w:val="008F594C"/>
    <w:rsid w:val="008F6B5D"/>
    <w:rsid w:val="008F7296"/>
    <w:rsid w:val="00900441"/>
    <w:rsid w:val="00900897"/>
    <w:rsid w:val="00900CA2"/>
    <w:rsid w:val="00901802"/>
    <w:rsid w:val="0090323E"/>
    <w:rsid w:val="00903B5F"/>
    <w:rsid w:val="00905C50"/>
    <w:rsid w:val="00906041"/>
    <w:rsid w:val="009061B1"/>
    <w:rsid w:val="009071E8"/>
    <w:rsid w:val="0091056C"/>
    <w:rsid w:val="00910684"/>
    <w:rsid w:val="00910C15"/>
    <w:rsid w:val="00912DCA"/>
    <w:rsid w:val="0091398F"/>
    <w:rsid w:val="00914493"/>
    <w:rsid w:val="00917130"/>
    <w:rsid w:val="00917355"/>
    <w:rsid w:val="00917E36"/>
    <w:rsid w:val="00920286"/>
    <w:rsid w:val="0092060F"/>
    <w:rsid w:val="009219C6"/>
    <w:rsid w:val="00921E5B"/>
    <w:rsid w:val="00922DB7"/>
    <w:rsid w:val="00926553"/>
    <w:rsid w:val="009306DB"/>
    <w:rsid w:val="00930AD1"/>
    <w:rsid w:val="00931852"/>
    <w:rsid w:val="00931B5E"/>
    <w:rsid w:val="00931C64"/>
    <w:rsid w:val="00931F74"/>
    <w:rsid w:val="009339E2"/>
    <w:rsid w:val="00933E57"/>
    <w:rsid w:val="00934068"/>
    <w:rsid w:val="009343A8"/>
    <w:rsid w:val="00934627"/>
    <w:rsid w:val="009351C3"/>
    <w:rsid w:val="0094019E"/>
    <w:rsid w:val="00940A91"/>
    <w:rsid w:val="00941C72"/>
    <w:rsid w:val="00941E86"/>
    <w:rsid w:val="00942E69"/>
    <w:rsid w:val="009440F0"/>
    <w:rsid w:val="00944113"/>
    <w:rsid w:val="00944DE8"/>
    <w:rsid w:val="009452DA"/>
    <w:rsid w:val="0094728A"/>
    <w:rsid w:val="0094746D"/>
    <w:rsid w:val="00951130"/>
    <w:rsid w:val="00951E55"/>
    <w:rsid w:val="00952623"/>
    <w:rsid w:val="00952CAA"/>
    <w:rsid w:val="00953154"/>
    <w:rsid w:val="009552D3"/>
    <w:rsid w:val="009563CF"/>
    <w:rsid w:val="00957C98"/>
    <w:rsid w:val="009600C9"/>
    <w:rsid w:val="009607CD"/>
    <w:rsid w:val="00961DB5"/>
    <w:rsid w:val="0096532D"/>
    <w:rsid w:val="00965638"/>
    <w:rsid w:val="00967B90"/>
    <w:rsid w:val="00967BDB"/>
    <w:rsid w:val="00967C8E"/>
    <w:rsid w:val="00971A90"/>
    <w:rsid w:val="00971B11"/>
    <w:rsid w:val="00971F90"/>
    <w:rsid w:val="009727C9"/>
    <w:rsid w:val="00972FC8"/>
    <w:rsid w:val="0097419F"/>
    <w:rsid w:val="00974CE8"/>
    <w:rsid w:val="00974D24"/>
    <w:rsid w:val="0097550D"/>
    <w:rsid w:val="0097553A"/>
    <w:rsid w:val="009757D9"/>
    <w:rsid w:val="00975EE0"/>
    <w:rsid w:val="0097671B"/>
    <w:rsid w:val="00977CAB"/>
    <w:rsid w:val="00980181"/>
    <w:rsid w:val="009805E2"/>
    <w:rsid w:val="00980FEA"/>
    <w:rsid w:val="00982BA7"/>
    <w:rsid w:val="00983CED"/>
    <w:rsid w:val="009847DB"/>
    <w:rsid w:val="00984DD8"/>
    <w:rsid w:val="009877D2"/>
    <w:rsid w:val="00987B33"/>
    <w:rsid w:val="00990661"/>
    <w:rsid w:val="009918E7"/>
    <w:rsid w:val="00993551"/>
    <w:rsid w:val="00993D25"/>
    <w:rsid w:val="00994E94"/>
    <w:rsid w:val="009A14A9"/>
    <w:rsid w:val="009A15CC"/>
    <w:rsid w:val="009A2AF2"/>
    <w:rsid w:val="009A4AB9"/>
    <w:rsid w:val="009A6137"/>
    <w:rsid w:val="009A6AE1"/>
    <w:rsid w:val="009A6F8D"/>
    <w:rsid w:val="009A7B2F"/>
    <w:rsid w:val="009B13B2"/>
    <w:rsid w:val="009B1412"/>
    <w:rsid w:val="009B18BB"/>
    <w:rsid w:val="009B2112"/>
    <w:rsid w:val="009B2164"/>
    <w:rsid w:val="009B27C1"/>
    <w:rsid w:val="009B3E3B"/>
    <w:rsid w:val="009B4881"/>
    <w:rsid w:val="009B657A"/>
    <w:rsid w:val="009B6878"/>
    <w:rsid w:val="009B6AE4"/>
    <w:rsid w:val="009B756D"/>
    <w:rsid w:val="009B7BAC"/>
    <w:rsid w:val="009C030D"/>
    <w:rsid w:val="009C04C0"/>
    <w:rsid w:val="009C060B"/>
    <w:rsid w:val="009C0E4C"/>
    <w:rsid w:val="009C1543"/>
    <w:rsid w:val="009C1C67"/>
    <w:rsid w:val="009C3610"/>
    <w:rsid w:val="009C513C"/>
    <w:rsid w:val="009C6D11"/>
    <w:rsid w:val="009C741D"/>
    <w:rsid w:val="009C759E"/>
    <w:rsid w:val="009D0C94"/>
    <w:rsid w:val="009D1199"/>
    <w:rsid w:val="009D1D09"/>
    <w:rsid w:val="009D3612"/>
    <w:rsid w:val="009D4FFC"/>
    <w:rsid w:val="009D605D"/>
    <w:rsid w:val="009D78B5"/>
    <w:rsid w:val="009E0CAB"/>
    <w:rsid w:val="009E0F7B"/>
    <w:rsid w:val="009E17AB"/>
    <w:rsid w:val="009E1928"/>
    <w:rsid w:val="009E4038"/>
    <w:rsid w:val="009E763E"/>
    <w:rsid w:val="009E7A3E"/>
    <w:rsid w:val="009E7B92"/>
    <w:rsid w:val="009F0190"/>
    <w:rsid w:val="009F3840"/>
    <w:rsid w:val="00A04651"/>
    <w:rsid w:val="00A04EC3"/>
    <w:rsid w:val="00A054B6"/>
    <w:rsid w:val="00A068C7"/>
    <w:rsid w:val="00A07BB7"/>
    <w:rsid w:val="00A116BC"/>
    <w:rsid w:val="00A12D86"/>
    <w:rsid w:val="00A1317F"/>
    <w:rsid w:val="00A21A1F"/>
    <w:rsid w:val="00A2374E"/>
    <w:rsid w:val="00A23932"/>
    <w:rsid w:val="00A24743"/>
    <w:rsid w:val="00A25D8B"/>
    <w:rsid w:val="00A26658"/>
    <w:rsid w:val="00A27F49"/>
    <w:rsid w:val="00A32E07"/>
    <w:rsid w:val="00A32E7D"/>
    <w:rsid w:val="00A354B6"/>
    <w:rsid w:val="00A40BAA"/>
    <w:rsid w:val="00A42900"/>
    <w:rsid w:val="00A444C3"/>
    <w:rsid w:val="00A449E7"/>
    <w:rsid w:val="00A4581E"/>
    <w:rsid w:val="00A46102"/>
    <w:rsid w:val="00A465D3"/>
    <w:rsid w:val="00A47E2E"/>
    <w:rsid w:val="00A509A0"/>
    <w:rsid w:val="00A50B1F"/>
    <w:rsid w:val="00A51295"/>
    <w:rsid w:val="00A51C73"/>
    <w:rsid w:val="00A524A1"/>
    <w:rsid w:val="00A52605"/>
    <w:rsid w:val="00A52832"/>
    <w:rsid w:val="00A52B73"/>
    <w:rsid w:val="00A538E8"/>
    <w:rsid w:val="00A545FC"/>
    <w:rsid w:val="00A547F6"/>
    <w:rsid w:val="00A557E9"/>
    <w:rsid w:val="00A558FF"/>
    <w:rsid w:val="00A5736B"/>
    <w:rsid w:val="00A62445"/>
    <w:rsid w:val="00A6321B"/>
    <w:rsid w:val="00A63355"/>
    <w:rsid w:val="00A63616"/>
    <w:rsid w:val="00A642E8"/>
    <w:rsid w:val="00A7159B"/>
    <w:rsid w:val="00A719E8"/>
    <w:rsid w:val="00A71FFC"/>
    <w:rsid w:val="00A720B8"/>
    <w:rsid w:val="00A73304"/>
    <w:rsid w:val="00A7400F"/>
    <w:rsid w:val="00A77887"/>
    <w:rsid w:val="00A80A53"/>
    <w:rsid w:val="00A80B47"/>
    <w:rsid w:val="00A81213"/>
    <w:rsid w:val="00A8329A"/>
    <w:rsid w:val="00A83508"/>
    <w:rsid w:val="00A83996"/>
    <w:rsid w:val="00A840EF"/>
    <w:rsid w:val="00A8757E"/>
    <w:rsid w:val="00A9002D"/>
    <w:rsid w:val="00A9066C"/>
    <w:rsid w:val="00A90CA0"/>
    <w:rsid w:val="00A90FAF"/>
    <w:rsid w:val="00A918FD"/>
    <w:rsid w:val="00A91D03"/>
    <w:rsid w:val="00A9204F"/>
    <w:rsid w:val="00A954C0"/>
    <w:rsid w:val="00A961A5"/>
    <w:rsid w:val="00A973C0"/>
    <w:rsid w:val="00AA02EF"/>
    <w:rsid w:val="00AA0C17"/>
    <w:rsid w:val="00AA172E"/>
    <w:rsid w:val="00AA2821"/>
    <w:rsid w:val="00AA2B3D"/>
    <w:rsid w:val="00AA37DB"/>
    <w:rsid w:val="00AA44B5"/>
    <w:rsid w:val="00AA50D6"/>
    <w:rsid w:val="00AA57BE"/>
    <w:rsid w:val="00AA60CA"/>
    <w:rsid w:val="00AA6E42"/>
    <w:rsid w:val="00AB15AB"/>
    <w:rsid w:val="00AB61C4"/>
    <w:rsid w:val="00AB6F49"/>
    <w:rsid w:val="00AB758A"/>
    <w:rsid w:val="00AC005C"/>
    <w:rsid w:val="00AC06E4"/>
    <w:rsid w:val="00AC165D"/>
    <w:rsid w:val="00AC1A3E"/>
    <w:rsid w:val="00AC2AB2"/>
    <w:rsid w:val="00AC2CDA"/>
    <w:rsid w:val="00AC3AD0"/>
    <w:rsid w:val="00AC587B"/>
    <w:rsid w:val="00AC7276"/>
    <w:rsid w:val="00AC75EC"/>
    <w:rsid w:val="00AD2619"/>
    <w:rsid w:val="00AD34F8"/>
    <w:rsid w:val="00AD37F2"/>
    <w:rsid w:val="00AD3FBB"/>
    <w:rsid w:val="00AD70B6"/>
    <w:rsid w:val="00AD78D6"/>
    <w:rsid w:val="00AD7B0D"/>
    <w:rsid w:val="00AE169D"/>
    <w:rsid w:val="00AE3DC6"/>
    <w:rsid w:val="00AE4BAB"/>
    <w:rsid w:val="00AE5566"/>
    <w:rsid w:val="00AE5830"/>
    <w:rsid w:val="00AE7EFE"/>
    <w:rsid w:val="00AF09B9"/>
    <w:rsid w:val="00AF0B9F"/>
    <w:rsid w:val="00AF0C80"/>
    <w:rsid w:val="00AF1238"/>
    <w:rsid w:val="00AF362C"/>
    <w:rsid w:val="00AF4D73"/>
    <w:rsid w:val="00AF5A0C"/>
    <w:rsid w:val="00AF5FD7"/>
    <w:rsid w:val="00AF65AC"/>
    <w:rsid w:val="00AF7C59"/>
    <w:rsid w:val="00B00687"/>
    <w:rsid w:val="00B013F1"/>
    <w:rsid w:val="00B01952"/>
    <w:rsid w:val="00B023DB"/>
    <w:rsid w:val="00B02972"/>
    <w:rsid w:val="00B041AE"/>
    <w:rsid w:val="00B04889"/>
    <w:rsid w:val="00B049F0"/>
    <w:rsid w:val="00B04BC2"/>
    <w:rsid w:val="00B05AE1"/>
    <w:rsid w:val="00B0765E"/>
    <w:rsid w:val="00B07BDB"/>
    <w:rsid w:val="00B10811"/>
    <w:rsid w:val="00B10A3A"/>
    <w:rsid w:val="00B10B3C"/>
    <w:rsid w:val="00B11708"/>
    <w:rsid w:val="00B1253B"/>
    <w:rsid w:val="00B132BA"/>
    <w:rsid w:val="00B1331D"/>
    <w:rsid w:val="00B13563"/>
    <w:rsid w:val="00B13A03"/>
    <w:rsid w:val="00B1427F"/>
    <w:rsid w:val="00B16BA9"/>
    <w:rsid w:val="00B17D5C"/>
    <w:rsid w:val="00B200E1"/>
    <w:rsid w:val="00B2153D"/>
    <w:rsid w:val="00B24510"/>
    <w:rsid w:val="00B300AB"/>
    <w:rsid w:val="00B331CC"/>
    <w:rsid w:val="00B33BB7"/>
    <w:rsid w:val="00B349ED"/>
    <w:rsid w:val="00B34CEA"/>
    <w:rsid w:val="00B3574D"/>
    <w:rsid w:val="00B3652F"/>
    <w:rsid w:val="00B368CD"/>
    <w:rsid w:val="00B36F54"/>
    <w:rsid w:val="00B3731F"/>
    <w:rsid w:val="00B41E2D"/>
    <w:rsid w:val="00B42608"/>
    <w:rsid w:val="00B430E4"/>
    <w:rsid w:val="00B444F8"/>
    <w:rsid w:val="00B44A1F"/>
    <w:rsid w:val="00B44BDF"/>
    <w:rsid w:val="00B45AE2"/>
    <w:rsid w:val="00B4678E"/>
    <w:rsid w:val="00B46CD2"/>
    <w:rsid w:val="00B47A07"/>
    <w:rsid w:val="00B52CC5"/>
    <w:rsid w:val="00B52DFC"/>
    <w:rsid w:val="00B537B6"/>
    <w:rsid w:val="00B55747"/>
    <w:rsid w:val="00B57152"/>
    <w:rsid w:val="00B60100"/>
    <w:rsid w:val="00B61375"/>
    <w:rsid w:val="00B630D4"/>
    <w:rsid w:val="00B631CC"/>
    <w:rsid w:val="00B63682"/>
    <w:rsid w:val="00B63C3C"/>
    <w:rsid w:val="00B63D61"/>
    <w:rsid w:val="00B64F79"/>
    <w:rsid w:val="00B651D6"/>
    <w:rsid w:val="00B710B4"/>
    <w:rsid w:val="00B7132D"/>
    <w:rsid w:val="00B717E2"/>
    <w:rsid w:val="00B723BE"/>
    <w:rsid w:val="00B72822"/>
    <w:rsid w:val="00B74062"/>
    <w:rsid w:val="00B7514D"/>
    <w:rsid w:val="00B755C5"/>
    <w:rsid w:val="00B757E0"/>
    <w:rsid w:val="00B76452"/>
    <w:rsid w:val="00B802E8"/>
    <w:rsid w:val="00B807BF"/>
    <w:rsid w:val="00B82816"/>
    <w:rsid w:val="00B8292B"/>
    <w:rsid w:val="00B82937"/>
    <w:rsid w:val="00B82F37"/>
    <w:rsid w:val="00B831E2"/>
    <w:rsid w:val="00B83E60"/>
    <w:rsid w:val="00B84875"/>
    <w:rsid w:val="00B84D5E"/>
    <w:rsid w:val="00B8698E"/>
    <w:rsid w:val="00B9205C"/>
    <w:rsid w:val="00B931F3"/>
    <w:rsid w:val="00B9351B"/>
    <w:rsid w:val="00B959A0"/>
    <w:rsid w:val="00B95CB0"/>
    <w:rsid w:val="00B968B2"/>
    <w:rsid w:val="00B97701"/>
    <w:rsid w:val="00B97C9F"/>
    <w:rsid w:val="00BA1A2F"/>
    <w:rsid w:val="00BA1C5A"/>
    <w:rsid w:val="00BA33B4"/>
    <w:rsid w:val="00BA3A5B"/>
    <w:rsid w:val="00BA4CC5"/>
    <w:rsid w:val="00BA5E69"/>
    <w:rsid w:val="00BA7CAB"/>
    <w:rsid w:val="00BB0653"/>
    <w:rsid w:val="00BB0A2F"/>
    <w:rsid w:val="00BB1A51"/>
    <w:rsid w:val="00BB23EE"/>
    <w:rsid w:val="00BB2496"/>
    <w:rsid w:val="00BB31A1"/>
    <w:rsid w:val="00BB37AA"/>
    <w:rsid w:val="00BB481E"/>
    <w:rsid w:val="00BB4FA3"/>
    <w:rsid w:val="00BB58DC"/>
    <w:rsid w:val="00BB593C"/>
    <w:rsid w:val="00BB5A11"/>
    <w:rsid w:val="00BB601D"/>
    <w:rsid w:val="00BB65E0"/>
    <w:rsid w:val="00BC013F"/>
    <w:rsid w:val="00BC1E81"/>
    <w:rsid w:val="00BC3D81"/>
    <w:rsid w:val="00BC4593"/>
    <w:rsid w:val="00BC4B08"/>
    <w:rsid w:val="00BC595E"/>
    <w:rsid w:val="00BC71C3"/>
    <w:rsid w:val="00BC74D3"/>
    <w:rsid w:val="00BD0D2F"/>
    <w:rsid w:val="00BD10AB"/>
    <w:rsid w:val="00BD1F37"/>
    <w:rsid w:val="00BD29C4"/>
    <w:rsid w:val="00BD2F27"/>
    <w:rsid w:val="00BD33E9"/>
    <w:rsid w:val="00BD6844"/>
    <w:rsid w:val="00BD69FB"/>
    <w:rsid w:val="00BD7BF6"/>
    <w:rsid w:val="00BE04E4"/>
    <w:rsid w:val="00BE1AFE"/>
    <w:rsid w:val="00BE22C8"/>
    <w:rsid w:val="00BE2725"/>
    <w:rsid w:val="00BE310C"/>
    <w:rsid w:val="00BE3CEE"/>
    <w:rsid w:val="00BE3DE3"/>
    <w:rsid w:val="00BE4066"/>
    <w:rsid w:val="00BE4505"/>
    <w:rsid w:val="00BE52BA"/>
    <w:rsid w:val="00BF1E8D"/>
    <w:rsid w:val="00BF1FCC"/>
    <w:rsid w:val="00BF24F2"/>
    <w:rsid w:val="00BF2923"/>
    <w:rsid w:val="00BF296A"/>
    <w:rsid w:val="00BF2B4C"/>
    <w:rsid w:val="00BF36C8"/>
    <w:rsid w:val="00BF371C"/>
    <w:rsid w:val="00BF38B3"/>
    <w:rsid w:val="00BF6215"/>
    <w:rsid w:val="00BF6547"/>
    <w:rsid w:val="00BF6A3B"/>
    <w:rsid w:val="00C020A1"/>
    <w:rsid w:val="00C0272B"/>
    <w:rsid w:val="00C03BDA"/>
    <w:rsid w:val="00C070BE"/>
    <w:rsid w:val="00C076BA"/>
    <w:rsid w:val="00C1197E"/>
    <w:rsid w:val="00C1451A"/>
    <w:rsid w:val="00C15B1D"/>
    <w:rsid w:val="00C16F53"/>
    <w:rsid w:val="00C17273"/>
    <w:rsid w:val="00C17C1A"/>
    <w:rsid w:val="00C20759"/>
    <w:rsid w:val="00C207A5"/>
    <w:rsid w:val="00C2159B"/>
    <w:rsid w:val="00C21718"/>
    <w:rsid w:val="00C21D89"/>
    <w:rsid w:val="00C22AED"/>
    <w:rsid w:val="00C24594"/>
    <w:rsid w:val="00C24842"/>
    <w:rsid w:val="00C2495C"/>
    <w:rsid w:val="00C25AA1"/>
    <w:rsid w:val="00C26FD2"/>
    <w:rsid w:val="00C2718F"/>
    <w:rsid w:val="00C27E39"/>
    <w:rsid w:val="00C3013F"/>
    <w:rsid w:val="00C3089F"/>
    <w:rsid w:val="00C31A6E"/>
    <w:rsid w:val="00C3221B"/>
    <w:rsid w:val="00C32465"/>
    <w:rsid w:val="00C33478"/>
    <w:rsid w:val="00C3399B"/>
    <w:rsid w:val="00C341E6"/>
    <w:rsid w:val="00C34A47"/>
    <w:rsid w:val="00C36577"/>
    <w:rsid w:val="00C36F5D"/>
    <w:rsid w:val="00C37375"/>
    <w:rsid w:val="00C41752"/>
    <w:rsid w:val="00C42B43"/>
    <w:rsid w:val="00C43757"/>
    <w:rsid w:val="00C437F8"/>
    <w:rsid w:val="00C4485D"/>
    <w:rsid w:val="00C4516F"/>
    <w:rsid w:val="00C45B8C"/>
    <w:rsid w:val="00C46C89"/>
    <w:rsid w:val="00C47ECF"/>
    <w:rsid w:val="00C50691"/>
    <w:rsid w:val="00C52701"/>
    <w:rsid w:val="00C54771"/>
    <w:rsid w:val="00C548D1"/>
    <w:rsid w:val="00C54D49"/>
    <w:rsid w:val="00C54F8C"/>
    <w:rsid w:val="00C55243"/>
    <w:rsid w:val="00C55731"/>
    <w:rsid w:val="00C60630"/>
    <w:rsid w:val="00C610AC"/>
    <w:rsid w:val="00C614CB"/>
    <w:rsid w:val="00C63AFA"/>
    <w:rsid w:val="00C63DA0"/>
    <w:rsid w:val="00C6496E"/>
    <w:rsid w:val="00C64D1A"/>
    <w:rsid w:val="00C65365"/>
    <w:rsid w:val="00C66078"/>
    <w:rsid w:val="00C6641B"/>
    <w:rsid w:val="00C700EB"/>
    <w:rsid w:val="00C70FA3"/>
    <w:rsid w:val="00C73AB5"/>
    <w:rsid w:val="00C746B6"/>
    <w:rsid w:val="00C7574F"/>
    <w:rsid w:val="00C769E9"/>
    <w:rsid w:val="00C76BC2"/>
    <w:rsid w:val="00C77015"/>
    <w:rsid w:val="00C77799"/>
    <w:rsid w:val="00C77F58"/>
    <w:rsid w:val="00C813C9"/>
    <w:rsid w:val="00C814E9"/>
    <w:rsid w:val="00C81AA4"/>
    <w:rsid w:val="00C82A2A"/>
    <w:rsid w:val="00C82C6A"/>
    <w:rsid w:val="00C83753"/>
    <w:rsid w:val="00C8439F"/>
    <w:rsid w:val="00C8621E"/>
    <w:rsid w:val="00C8742A"/>
    <w:rsid w:val="00C90836"/>
    <w:rsid w:val="00C92F52"/>
    <w:rsid w:val="00C93580"/>
    <w:rsid w:val="00C93F18"/>
    <w:rsid w:val="00C94AE2"/>
    <w:rsid w:val="00C964A2"/>
    <w:rsid w:val="00C96830"/>
    <w:rsid w:val="00C968FC"/>
    <w:rsid w:val="00C97C55"/>
    <w:rsid w:val="00CA08A0"/>
    <w:rsid w:val="00CA139B"/>
    <w:rsid w:val="00CA3B5D"/>
    <w:rsid w:val="00CA4C10"/>
    <w:rsid w:val="00CA7E22"/>
    <w:rsid w:val="00CB021C"/>
    <w:rsid w:val="00CB04F1"/>
    <w:rsid w:val="00CB14A2"/>
    <w:rsid w:val="00CB446D"/>
    <w:rsid w:val="00CB7176"/>
    <w:rsid w:val="00CB7400"/>
    <w:rsid w:val="00CC03EF"/>
    <w:rsid w:val="00CC2457"/>
    <w:rsid w:val="00CC2663"/>
    <w:rsid w:val="00CC345A"/>
    <w:rsid w:val="00CC385B"/>
    <w:rsid w:val="00CC3F97"/>
    <w:rsid w:val="00CC44EC"/>
    <w:rsid w:val="00CC5B23"/>
    <w:rsid w:val="00CC5CC0"/>
    <w:rsid w:val="00CC7451"/>
    <w:rsid w:val="00CD0E32"/>
    <w:rsid w:val="00CD1924"/>
    <w:rsid w:val="00CD1C82"/>
    <w:rsid w:val="00CD1E28"/>
    <w:rsid w:val="00CD3355"/>
    <w:rsid w:val="00CD4469"/>
    <w:rsid w:val="00CD5859"/>
    <w:rsid w:val="00CD5D22"/>
    <w:rsid w:val="00CE000C"/>
    <w:rsid w:val="00CE1827"/>
    <w:rsid w:val="00CE28FC"/>
    <w:rsid w:val="00CE2F76"/>
    <w:rsid w:val="00CE446F"/>
    <w:rsid w:val="00CE47DC"/>
    <w:rsid w:val="00CE4DF1"/>
    <w:rsid w:val="00CE4DF8"/>
    <w:rsid w:val="00CE4FD8"/>
    <w:rsid w:val="00CE595D"/>
    <w:rsid w:val="00CE61CB"/>
    <w:rsid w:val="00CE62CE"/>
    <w:rsid w:val="00CE6714"/>
    <w:rsid w:val="00CE761C"/>
    <w:rsid w:val="00CF0934"/>
    <w:rsid w:val="00CF0D85"/>
    <w:rsid w:val="00CF1942"/>
    <w:rsid w:val="00CF2726"/>
    <w:rsid w:val="00CF6078"/>
    <w:rsid w:val="00CF7862"/>
    <w:rsid w:val="00CF7AC2"/>
    <w:rsid w:val="00CF7D85"/>
    <w:rsid w:val="00D0094D"/>
    <w:rsid w:val="00D02353"/>
    <w:rsid w:val="00D02FE6"/>
    <w:rsid w:val="00D04EFF"/>
    <w:rsid w:val="00D05F69"/>
    <w:rsid w:val="00D069B2"/>
    <w:rsid w:val="00D06CE8"/>
    <w:rsid w:val="00D07A85"/>
    <w:rsid w:val="00D10559"/>
    <w:rsid w:val="00D10E3A"/>
    <w:rsid w:val="00D11780"/>
    <w:rsid w:val="00D11EF0"/>
    <w:rsid w:val="00D130B2"/>
    <w:rsid w:val="00D13A09"/>
    <w:rsid w:val="00D13FB8"/>
    <w:rsid w:val="00D1707E"/>
    <w:rsid w:val="00D17935"/>
    <w:rsid w:val="00D206D0"/>
    <w:rsid w:val="00D20E30"/>
    <w:rsid w:val="00D25570"/>
    <w:rsid w:val="00D25B67"/>
    <w:rsid w:val="00D25D74"/>
    <w:rsid w:val="00D25E67"/>
    <w:rsid w:val="00D263FC"/>
    <w:rsid w:val="00D273C8"/>
    <w:rsid w:val="00D31880"/>
    <w:rsid w:val="00D350C0"/>
    <w:rsid w:val="00D352E7"/>
    <w:rsid w:val="00D352EE"/>
    <w:rsid w:val="00D353B8"/>
    <w:rsid w:val="00D359F1"/>
    <w:rsid w:val="00D36085"/>
    <w:rsid w:val="00D36336"/>
    <w:rsid w:val="00D3658F"/>
    <w:rsid w:val="00D36EA7"/>
    <w:rsid w:val="00D37D21"/>
    <w:rsid w:val="00D42031"/>
    <w:rsid w:val="00D42064"/>
    <w:rsid w:val="00D423F5"/>
    <w:rsid w:val="00D43BDD"/>
    <w:rsid w:val="00D43DC7"/>
    <w:rsid w:val="00D4465C"/>
    <w:rsid w:val="00D4482B"/>
    <w:rsid w:val="00D45C57"/>
    <w:rsid w:val="00D526CB"/>
    <w:rsid w:val="00D54698"/>
    <w:rsid w:val="00D55AE6"/>
    <w:rsid w:val="00D55D48"/>
    <w:rsid w:val="00D568A2"/>
    <w:rsid w:val="00D603E7"/>
    <w:rsid w:val="00D60A0E"/>
    <w:rsid w:val="00D61474"/>
    <w:rsid w:val="00D618E6"/>
    <w:rsid w:val="00D61FA2"/>
    <w:rsid w:val="00D63529"/>
    <w:rsid w:val="00D651BD"/>
    <w:rsid w:val="00D65FD8"/>
    <w:rsid w:val="00D668F9"/>
    <w:rsid w:val="00D67363"/>
    <w:rsid w:val="00D7047A"/>
    <w:rsid w:val="00D7083D"/>
    <w:rsid w:val="00D70FC8"/>
    <w:rsid w:val="00D735BA"/>
    <w:rsid w:val="00D73AA4"/>
    <w:rsid w:val="00D751E4"/>
    <w:rsid w:val="00D770AE"/>
    <w:rsid w:val="00D774D6"/>
    <w:rsid w:val="00D7759F"/>
    <w:rsid w:val="00D77623"/>
    <w:rsid w:val="00D80853"/>
    <w:rsid w:val="00D80E25"/>
    <w:rsid w:val="00D80E77"/>
    <w:rsid w:val="00D821B1"/>
    <w:rsid w:val="00D84FD1"/>
    <w:rsid w:val="00D8686E"/>
    <w:rsid w:val="00D870B1"/>
    <w:rsid w:val="00D87C85"/>
    <w:rsid w:val="00D918DC"/>
    <w:rsid w:val="00D928FE"/>
    <w:rsid w:val="00D92C19"/>
    <w:rsid w:val="00D92E22"/>
    <w:rsid w:val="00D94DFB"/>
    <w:rsid w:val="00D94E1F"/>
    <w:rsid w:val="00D95848"/>
    <w:rsid w:val="00D96194"/>
    <w:rsid w:val="00D974A7"/>
    <w:rsid w:val="00DA045F"/>
    <w:rsid w:val="00DA3033"/>
    <w:rsid w:val="00DA33DF"/>
    <w:rsid w:val="00DA39C8"/>
    <w:rsid w:val="00DA4137"/>
    <w:rsid w:val="00DA4AC4"/>
    <w:rsid w:val="00DA4AFE"/>
    <w:rsid w:val="00DA4B95"/>
    <w:rsid w:val="00DA549D"/>
    <w:rsid w:val="00DA7635"/>
    <w:rsid w:val="00DB03F6"/>
    <w:rsid w:val="00DB2A7C"/>
    <w:rsid w:val="00DB4F9A"/>
    <w:rsid w:val="00DB5FB2"/>
    <w:rsid w:val="00DB6B54"/>
    <w:rsid w:val="00DB7E9B"/>
    <w:rsid w:val="00DC0BAC"/>
    <w:rsid w:val="00DC0DA9"/>
    <w:rsid w:val="00DC14E3"/>
    <w:rsid w:val="00DC18C3"/>
    <w:rsid w:val="00DC20EF"/>
    <w:rsid w:val="00DC237B"/>
    <w:rsid w:val="00DC2E3E"/>
    <w:rsid w:val="00DC345E"/>
    <w:rsid w:val="00DC3514"/>
    <w:rsid w:val="00DC47CA"/>
    <w:rsid w:val="00DC5855"/>
    <w:rsid w:val="00DC5A15"/>
    <w:rsid w:val="00DC5A97"/>
    <w:rsid w:val="00DC67BF"/>
    <w:rsid w:val="00DC6D34"/>
    <w:rsid w:val="00DD0BC5"/>
    <w:rsid w:val="00DD16FE"/>
    <w:rsid w:val="00DD285A"/>
    <w:rsid w:val="00DD4F85"/>
    <w:rsid w:val="00DD67F3"/>
    <w:rsid w:val="00DD7B2C"/>
    <w:rsid w:val="00DD7BBE"/>
    <w:rsid w:val="00DE0DCA"/>
    <w:rsid w:val="00DE1D70"/>
    <w:rsid w:val="00DE2231"/>
    <w:rsid w:val="00DE577A"/>
    <w:rsid w:val="00DE6070"/>
    <w:rsid w:val="00DE6301"/>
    <w:rsid w:val="00DE74ED"/>
    <w:rsid w:val="00DF0801"/>
    <w:rsid w:val="00DF1A82"/>
    <w:rsid w:val="00DF2266"/>
    <w:rsid w:val="00DF3E68"/>
    <w:rsid w:val="00DF4003"/>
    <w:rsid w:val="00DF4EAB"/>
    <w:rsid w:val="00DF607E"/>
    <w:rsid w:val="00DF678B"/>
    <w:rsid w:val="00DF7580"/>
    <w:rsid w:val="00E00062"/>
    <w:rsid w:val="00E009DE"/>
    <w:rsid w:val="00E0145B"/>
    <w:rsid w:val="00E015E1"/>
    <w:rsid w:val="00E0286E"/>
    <w:rsid w:val="00E029A2"/>
    <w:rsid w:val="00E02C14"/>
    <w:rsid w:val="00E02CE4"/>
    <w:rsid w:val="00E0495E"/>
    <w:rsid w:val="00E04CCB"/>
    <w:rsid w:val="00E106E4"/>
    <w:rsid w:val="00E10D72"/>
    <w:rsid w:val="00E1113F"/>
    <w:rsid w:val="00E130CA"/>
    <w:rsid w:val="00E13267"/>
    <w:rsid w:val="00E132D5"/>
    <w:rsid w:val="00E13A01"/>
    <w:rsid w:val="00E146D6"/>
    <w:rsid w:val="00E15052"/>
    <w:rsid w:val="00E17D34"/>
    <w:rsid w:val="00E17FD9"/>
    <w:rsid w:val="00E20921"/>
    <w:rsid w:val="00E23E3A"/>
    <w:rsid w:val="00E248A0"/>
    <w:rsid w:val="00E24C67"/>
    <w:rsid w:val="00E24E8A"/>
    <w:rsid w:val="00E25478"/>
    <w:rsid w:val="00E25F4F"/>
    <w:rsid w:val="00E26ECD"/>
    <w:rsid w:val="00E275AF"/>
    <w:rsid w:val="00E33EDA"/>
    <w:rsid w:val="00E3568C"/>
    <w:rsid w:val="00E3579F"/>
    <w:rsid w:val="00E35994"/>
    <w:rsid w:val="00E35BB2"/>
    <w:rsid w:val="00E3620C"/>
    <w:rsid w:val="00E36D09"/>
    <w:rsid w:val="00E40256"/>
    <w:rsid w:val="00E408A7"/>
    <w:rsid w:val="00E40D2B"/>
    <w:rsid w:val="00E418B5"/>
    <w:rsid w:val="00E42B54"/>
    <w:rsid w:val="00E43307"/>
    <w:rsid w:val="00E43DDA"/>
    <w:rsid w:val="00E44319"/>
    <w:rsid w:val="00E4514A"/>
    <w:rsid w:val="00E45ABD"/>
    <w:rsid w:val="00E45B09"/>
    <w:rsid w:val="00E46671"/>
    <w:rsid w:val="00E47D9D"/>
    <w:rsid w:val="00E513EB"/>
    <w:rsid w:val="00E52E0A"/>
    <w:rsid w:val="00E572E8"/>
    <w:rsid w:val="00E57466"/>
    <w:rsid w:val="00E57D68"/>
    <w:rsid w:val="00E60BE1"/>
    <w:rsid w:val="00E615EC"/>
    <w:rsid w:val="00E63B94"/>
    <w:rsid w:val="00E644F7"/>
    <w:rsid w:val="00E6458D"/>
    <w:rsid w:val="00E64EC7"/>
    <w:rsid w:val="00E66619"/>
    <w:rsid w:val="00E66B76"/>
    <w:rsid w:val="00E67DD2"/>
    <w:rsid w:val="00E70AF8"/>
    <w:rsid w:val="00E71ACE"/>
    <w:rsid w:val="00E71B07"/>
    <w:rsid w:val="00E73BF2"/>
    <w:rsid w:val="00E743E3"/>
    <w:rsid w:val="00E7483F"/>
    <w:rsid w:val="00E762A8"/>
    <w:rsid w:val="00E76BD7"/>
    <w:rsid w:val="00E772A2"/>
    <w:rsid w:val="00E77D82"/>
    <w:rsid w:val="00E801FB"/>
    <w:rsid w:val="00E80573"/>
    <w:rsid w:val="00E828F1"/>
    <w:rsid w:val="00E82950"/>
    <w:rsid w:val="00E837B3"/>
    <w:rsid w:val="00E83F5B"/>
    <w:rsid w:val="00E8488D"/>
    <w:rsid w:val="00E86BD4"/>
    <w:rsid w:val="00E8707C"/>
    <w:rsid w:val="00E904A9"/>
    <w:rsid w:val="00E90954"/>
    <w:rsid w:val="00E91AB4"/>
    <w:rsid w:val="00E927C7"/>
    <w:rsid w:val="00E9317B"/>
    <w:rsid w:val="00E94F85"/>
    <w:rsid w:val="00E96C1A"/>
    <w:rsid w:val="00EA1529"/>
    <w:rsid w:val="00EA1579"/>
    <w:rsid w:val="00EA260A"/>
    <w:rsid w:val="00EA26C5"/>
    <w:rsid w:val="00EA2A23"/>
    <w:rsid w:val="00EA3DBA"/>
    <w:rsid w:val="00EA466C"/>
    <w:rsid w:val="00EA5D4E"/>
    <w:rsid w:val="00EA7C62"/>
    <w:rsid w:val="00EB2770"/>
    <w:rsid w:val="00EB2989"/>
    <w:rsid w:val="00EB367C"/>
    <w:rsid w:val="00EB50F3"/>
    <w:rsid w:val="00EB546E"/>
    <w:rsid w:val="00EC0959"/>
    <w:rsid w:val="00EC2302"/>
    <w:rsid w:val="00EC3E5E"/>
    <w:rsid w:val="00EC4401"/>
    <w:rsid w:val="00EC486B"/>
    <w:rsid w:val="00EC4965"/>
    <w:rsid w:val="00EC5275"/>
    <w:rsid w:val="00EC6534"/>
    <w:rsid w:val="00EC7CE5"/>
    <w:rsid w:val="00EC7E9F"/>
    <w:rsid w:val="00ED00C9"/>
    <w:rsid w:val="00ED04E4"/>
    <w:rsid w:val="00ED0990"/>
    <w:rsid w:val="00ED286B"/>
    <w:rsid w:val="00ED3005"/>
    <w:rsid w:val="00ED32D2"/>
    <w:rsid w:val="00ED3D97"/>
    <w:rsid w:val="00ED530D"/>
    <w:rsid w:val="00ED563D"/>
    <w:rsid w:val="00ED5C03"/>
    <w:rsid w:val="00ED603B"/>
    <w:rsid w:val="00ED7BC9"/>
    <w:rsid w:val="00EE1EA3"/>
    <w:rsid w:val="00EE2BDE"/>
    <w:rsid w:val="00EE2C48"/>
    <w:rsid w:val="00EE357E"/>
    <w:rsid w:val="00EE4DA4"/>
    <w:rsid w:val="00EE51E8"/>
    <w:rsid w:val="00EE6B84"/>
    <w:rsid w:val="00EE6C96"/>
    <w:rsid w:val="00EE7EEF"/>
    <w:rsid w:val="00EF1F6F"/>
    <w:rsid w:val="00EF2DF1"/>
    <w:rsid w:val="00EF373B"/>
    <w:rsid w:val="00EF3B50"/>
    <w:rsid w:val="00EF4173"/>
    <w:rsid w:val="00EF51DB"/>
    <w:rsid w:val="00EF6018"/>
    <w:rsid w:val="00F03553"/>
    <w:rsid w:val="00F0411B"/>
    <w:rsid w:val="00F04CB1"/>
    <w:rsid w:val="00F04ED8"/>
    <w:rsid w:val="00F05ED0"/>
    <w:rsid w:val="00F062A2"/>
    <w:rsid w:val="00F067F0"/>
    <w:rsid w:val="00F0692D"/>
    <w:rsid w:val="00F06FC9"/>
    <w:rsid w:val="00F1108F"/>
    <w:rsid w:val="00F1164A"/>
    <w:rsid w:val="00F1198B"/>
    <w:rsid w:val="00F11DDA"/>
    <w:rsid w:val="00F131B8"/>
    <w:rsid w:val="00F13BF3"/>
    <w:rsid w:val="00F140F4"/>
    <w:rsid w:val="00F16672"/>
    <w:rsid w:val="00F17026"/>
    <w:rsid w:val="00F2011B"/>
    <w:rsid w:val="00F2094B"/>
    <w:rsid w:val="00F21982"/>
    <w:rsid w:val="00F22060"/>
    <w:rsid w:val="00F23E7F"/>
    <w:rsid w:val="00F26002"/>
    <w:rsid w:val="00F2785A"/>
    <w:rsid w:val="00F3122C"/>
    <w:rsid w:val="00F3157C"/>
    <w:rsid w:val="00F31A05"/>
    <w:rsid w:val="00F3229B"/>
    <w:rsid w:val="00F327B1"/>
    <w:rsid w:val="00F32C3C"/>
    <w:rsid w:val="00F33176"/>
    <w:rsid w:val="00F33AFF"/>
    <w:rsid w:val="00F33DB5"/>
    <w:rsid w:val="00F34388"/>
    <w:rsid w:val="00F3505D"/>
    <w:rsid w:val="00F3614D"/>
    <w:rsid w:val="00F362E6"/>
    <w:rsid w:val="00F42960"/>
    <w:rsid w:val="00F42ED6"/>
    <w:rsid w:val="00F43A5D"/>
    <w:rsid w:val="00F43AF3"/>
    <w:rsid w:val="00F445C8"/>
    <w:rsid w:val="00F45E46"/>
    <w:rsid w:val="00F4629E"/>
    <w:rsid w:val="00F466B4"/>
    <w:rsid w:val="00F47419"/>
    <w:rsid w:val="00F47BB6"/>
    <w:rsid w:val="00F50B29"/>
    <w:rsid w:val="00F523C0"/>
    <w:rsid w:val="00F54E29"/>
    <w:rsid w:val="00F5647E"/>
    <w:rsid w:val="00F56CFC"/>
    <w:rsid w:val="00F56E24"/>
    <w:rsid w:val="00F56E4E"/>
    <w:rsid w:val="00F56F6F"/>
    <w:rsid w:val="00F5707A"/>
    <w:rsid w:val="00F573B2"/>
    <w:rsid w:val="00F616E8"/>
    <w:rsid w:val="00F61B20"/>
    <w:rsid w:val="00F62F3A"/>
    <w:rsid w:val="00F64708"/>
    <w:rsid w:val="00F654E9"/>
    <w:rsid w:val="00F6557B"/>
    <w:rsid w:val="00F67181"/>
    <w:rsid w:val="00F67241"/>
    <w:rsid w:val="00F67704"/>
    <w:rsid w:val="00F678A1"/>
    <w:rsid w:val="00F67C48"/>
    <w:rsid w:val="00F714A3"/>
    <w:rsid w:val="00F74F36"/>
    <w:rsid w:val="00F7516A"/>
    <w:rsid w:val="00F773EC"/>
    <w:rsid w:val="00F7743F"/>
    <w:rsid w:val="00F77D91"/>
    <w:rsid w:val="00F80765"/>
    <w:rsid w:val="00F819C5"/>
    <w:rsid w:val="00F835A1"/>
    <w:rsid w:val="00F83616"/>
    <w:rsid w:val="00F8391A"/>
    <w:rsid w:val="00F84878"/>
    <w:rsid w:val="00F85A72"/>
    <w:rsid w:val="00F905DA"/>
    <w:rsid w:val="00F908D4"/>
    <w:rsid w:val="00F90FFF"/>
    <w:rsid w:val="00F91533"/>
    <w:rsid w:val="00F91919"/>
    <w:rsid w:val="00F93524"/>
    <w:rsid w:val="00F9463C"/>
    <w:rsid w:val="00F94946"/>
    <w:rsid w:val="00F95092"/>
    <w:rsid w:val="00F95BCA"/>
    <w:rsid w:val="00F97C25"/>
    <w:rsid w:val="00F97F0A"/>
    <w:rsid w:val="00FA0335"/>
    <w:rsid w:val="00FA14B0"/>
    <w:rsid w:val="00FA4768"/>
    <w:rsid w:val="00FA4E96"/>
    <w:rsid w:val="00FA6EF3"/>
    <w:rsid w:val="00FB1BC8"/>
    <w:rsid w:val="00FB27F0"/>
    <w:rsid w:val="00FB2A0F"/>
    <w:rsid w:val="00FB2BB0"/>
    <w:rsid w:val="00FB3CC2"/>
    <w:rsid w:val="00FB4318"/>
    <w:rsid w:val="00FB4B40"/>
    <w:rsid w:val="00FB6F72"/>
    <w:rsid w:val="00FB7EB0"/>
    <w:rsid w:val="00FC0607"/>
    <w:rsid w:val="00FC112E"/>
    <w:rsid w:val="00FC18AB"/>
    <w:rsid w:val="00FC50B6"/>
    <w:rsid w:val="00FC61B3"/>
    <w:rsid w:val="00FC6579"/>
    <w:rsid w:val="00FC670C"/>
    <w:rsid w:val="00FC69BB"/>
    <w:rsid w:val="00FC6BA4"/>
    <w:rsid w:val="00FC750A"/>
    <w:rsid w:val="00FC79B8"/>
    <w:rsid w:val="00FC7AFF"/>
    <w:rsid w:val="00FD1A7D"/>
    <w:rsid w:val="00FD239A"/>
    <w:rsid w:val="00FD2A19"/>
    <w:rsid w:val="00FD4258"/>
    <w:rsid w:val="00FD4494"/>
    <w:rsid w:val="00FD4DAF"/>
    <w:rsid w:val="00FD50FC"/>
    <w:rsid w:val="00FD5EA3"/>
    <w:rsid w:val="00FE03AE"/>
    <w:rsid w:val="00FE074D"/>
    <w:rsid w:val="00FE0C09"/>
    <w:rsid w:val="00FE0E4D"/>
    <w:rsid w:val="00FE2861"/>
    <w:rsid w:val="00FE44A8"/>
    <w:rsid w:val="00FE4E22"/>
    <w:rsid w:val="00FE4E37"/>
    <w:rsid w:val="00FE54C8"/>
    <w:rsid w:val="00FE5D3A"/>
    <w:rsid w:val="00FE7A7A"/>
    <w:rsid w:val="00FE7AEB"/>
    <w:rsid w:val="00FF3206"/>
    <w:rsid w:val="00FF3AAA"/>
    <w:rsid w:val="00FF53D1"/>
    <w:rsid w:val="00FF5D8A"/>
    <w:rsid w:val="00FF5E3D"/>
    <w:rsid w:val="00FF721A"/>
    <w:rsid w:val="00FF7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EAD0B5"/>
  <w14:defaultImageDpi w14:val="0"/>
  <w15:docId w15:val="{2F107BE3-5196-4D79-9966-997330FA3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qFormat="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3A09"/>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B32B2"/>
    <w:pPr>
      <w:autoSpaceDE w:val="0"/>
      <w:autoSpaceDN w:val="0"/>
      <w:adjustRightInd w:val="0"/>
    </w:pPr>
    <w:rPr>
      <w:rFonts w:ascii="Arial" w:hAnsi="Arial" w:cs="Arial"/>
    </w:rPr>
  </w:style>
  <w:style w:type="paragraph" w:customStyle="1" w:styleId="10">
    <w:name w:val="1. Пункт"/>
    <w:basedOn w:val="a"/>
    <w:rsid w:val="008B32B2"/>
    <w:pPr>
      <w:numPr>
        <w:numId w:val="1"/>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rPr>
  </w:style>
  <w:style w:type="paragraph" w:styleId="a3">
    <w:name w:val="Body Text"/>
    <w:basedOn w:val="a"/>
    <w:link w:val="a4"/>
    <w:uiPriority w:val="99"/>
    <w:unhideWhenUsed/>
    <w:rsid w:val="008B32B2"/>
    <w:pPr>
      <w:spacing w:after="120"/>
    </w:pPr>
  </w:style>
  <w:style w:type="character" w:customStyle="1" w:styleId="a4">
    <w:name w:val="Основной текст Знак"/>
    <w:link w:val="a3"/>
    <w:uiPriority w:val="99"/>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792689"/>
    <w:rPr>
      <w:rFonts w:cs="Times New Roman"/>
      <w:vertAlign w:val="superscript"/>
    </w:rPr>
  </w:style>
  <w:style w:type="character" w:customStyle="1" w:styleId="11">
    <w:name w:val="Стиль1"/>
    <w:uiPriority w:val="1"/>
    <w:rsid w:val="00CD5D22"/>
    <w:rPr>
      <w:rFonts w:cs="Times New Roman"/>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E801FB"/>
    <w:pPr>
      <w:ind w:left="720"/>
      <w:contextualSpacing/>
    </w:pPr>
  </w:style>
  <w:style w:type="character" w:styleId="aa">
    <w:name w:val="Placeholder Text"/>
    <w:uiPriority w:val="99"/>
    <w:semiHidden/>
    <w:rsid w:val="00B717E2"/>
    <w:rPr>
      <w:rFonts w:cs="Times New Roman"/>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uiPriority w:val="99"/>
    <w:qFormat/>
    <w:rsid w:val="00B300AB"/>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link w:val="ab"/>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2"/>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2">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d">
    <w:name w:val="header"/>
    <w:basedOn w:val="a"/>
    <w:link w:val="ae"/>
    <w:uiPriority w:val="99"/>
    <w:unhideWhenUsed/>
    <w:rsid w:val="009E763E"/>
    <w:pPr>
      <w:tabs>
        <w:tab w:val="center" w:pos="4677"/>
        <w:tab w:val="right" w:pos="9355"/>
      </w:tabs>
    </w:pPr>
  </w:style>
  <w:style w:type="character" w:customStyle="1" w:styleId="ae">
    <w:name w:val="Верхний колонтитул Знак"/>
    <w:link w:val="ad"/>
    <w:uiPriority w:val="99"/>
    <w:locked/>
    <w:rsid w:val="009E763E"/>
    <w:rPr>
      <w:rFonts w:ascii="Times New Roman" w:hAnsi="Times New Roman" w:cs="Times New Roman"/>
      <w:sz w:val="24"/>
      <w:szCs w:val="24"/>
      <w:lang w:val="x-none" w:eastAsia="ru-RU"/>
    </w:rPr>
  </w:style>
  <w:style w:type="paragraph" w:styleId="af">
    <w:name w:val="footer"/>
    <w:basedOn w:val="a"/>
    <w:link w:val="af0"/>
    <w:uiPriority w:val="99"/>
    <w:unhideWhenUsed/>
    <w:rsid w:val="009E763E"/>
    <w:pPr>
      <w:tabs>
        <w:tab w:val="center" w:pos="4677"/>
        <w:tab w:val="right" w:pos="9355"/>
      </w:tabs>
    </w:pPr>
  </w:style>
  <w:style w:type="character" w:customStyle="1" w:styleId="af0">
    <w:name w:val="Нижний колонтитул Знак"/>
    <w:link w:val="af"/>
    <w:uiPriority w:val="99"/>
    <w:locked/>
    <w:rsid w:val="009E763E"/>
    <w:rPr>
      <w:rFonts w:ascii="Times New Roman" w:hAnsi="Times New Roman" w:cs="Times New Roman"/>
      <w:sz w:val="24"/>
      <w:szCs w:val="24"/>
      <w:lang w:val="x-none" w:eastAsia="ru-RU"/>
    </w:rPr>
  </w:style>
  <w:style w:type="paragraph" w:styleId="af1">
    <w:name w:val="No Spacing"/>
    <w:uiPriority w:val="1"/>
    <w:qFormat/>
    <w:rsid w:val="00F43AF3"/>
    <w:rPr>
      <w:rFonts w:cs="Times New Roman"/>
      <w:sz w:val="22"/>
      <w:szCs w:val="22"/>
      <w:lang w:eastAsia="en-US"/>
    </w:rPr>
  </w:style>
  <w:style w:type="paragraph" w:styleId="af2">
    <w:name w:val="Balloon Text"/>
    <w:basedOn w:val="a"/>
    <w:link w:val="af3"/>
    <w:uiPriority w:val="99"/>
    <w:semiHidden/>
    <w:unhideWhenUsed/>
    <w:rsid w:val="005C327C"/>
    <w:rPr>
      <w:rFonts w:ascii="Tahoma" w:hAnsi="Tahoma" w:cs="Tahoma"/>
      <w:sz w:val="16"/>
      <w:szCs w:val="16"/>
    </w:rPr>
  </w:style>
  <w:style w:type="character" w:customStyle="1" w:styleId="af3">
    <w:name w:val="Текст выноски Знак"/>
    <w:link w:val="af2"/>
    <w:uiPriority w:val="99"/>
    <w:semiHidden/>
    <w:locked/>
    <w:rsid w:val="005C327C"/>
    <w:rPr>
      <w:rFonts w:ascii="Tahoma" w:hAnsi="Tahoma" w:cs="Tahoma"/>
      <w:sz w:val="16"/>
      <w:szCs w:val="16"/>
      <w:lang w:val="x-none" w:eastAsia="ru-RU"/>
    </w:rPr>
  </w:style>
  <w:style w:type="paragraph" w:styleId="af4">
    <w:name w:val="Title"/>
    <w:basedOn w:val="a"/>
    <w:link w:val="af5"/>
    <w:uiPriority w:val="10"/>
    <w:qFormat/>
    <w:rsid w:val="00A91D03"/>
    <w:pPr>
      <w:jc w:val="center"/>
    </w:pPr>
    <w:rPr>
      <w:b/>
      <w:bCs/>
    </w:rPr>
  </w:style>
  <w:style w:type="character" w:customStyle="1" w:styleId="af5">
    <w:name w:val="Заголовок Знак"/>
    <w:link w:val="af4"/>
    <w:uiPriority w:val="10"/>
    <w:locked/>
    <w:rsid w:val="00A91D03"/>
    <w:rPr>
      <w:rFonts w:ascii="Times New Roman" w:hAnsi="Times New Roman" w:cs="Times New Roman"/>
      <w:b/>
      <w:bCs/>
      <w:sz w:val="24"/>
      <w:szCs w:val="24"/>
      <w:lang w:val="x-none"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8D1A14"/>
    <w:rPr>
      <w:rFonts w:ascii="Times New Roman" w:hAnsi="Times New Roman"/>
      <w:sz w:val="24"/>
      <w:lang w:val="x-none" w:eastAsia="ru-RU"/>
    </w:rPr>
  </w:style>
  <w:style w:type="character" w:customStyle="1" w:styleId="ConsPlusNormal0">
    <w:name w:val="ConsPlusNormal Знак"/>
    <w:link w:val="ConsPlusNormal"/>
    <w:locked/>
    <w:rsid w:val="00920286"/>
    <w:rPr>
      <w:rFonts w:ascii="Arial" w:hAnsi="Arial"/>
      <w:sz w:val="20"/>
      <w:lang w:val="x-none" w:eastAsia="ru-RU"/>
    </w:rPr>
  </w:style>
  <w:style w:type="character" w:styleId="af6">
    <w:name w:val="Hyperlink"/>
    <w:uiPriority w:val="99"/>
    <w:unhideWhenUsed/>
    <w:rsid w:val="00AE3DC6"/>
    <w:rPr>
      <w:rFonts w:cs="Times New Roman"/>
      <w:color w:val="0000FF"/>
      <w:u w:val="single"/>
    </w:rPr>
  </w:style>
  <w:style w:type="character" w:styleId="af7">
    <w:name w:val="annotation reference"/>
    <w:uiPriority w:val="99"/>
    <w:rsid w:val="00553B38"/>
    <w:rPr>
      <w:rFonts w:cs="Times New Roman"/>
      <w:sz w:val="16"/>
      <w:szCs w:val="16"/>
    </w:rPr>
  </w:style>
  <w:style w:type="paragraph" w:styleId="af8">
    <w:name w:val="annotation text"/>
    <w:basedOn w:val="a"/>
    <w:link w:val="af9"/>
    <w:uiPriority w:val="99"/>
    <w:rsid w:val="00553B38"/>
    <w:rPr>
      <w:sz w:val="20"/>
      <w:szCs w:val="20"/>
    </w:rPr>
  </w:style>
  <w:style w:type="character" w:customStyle="1" w:styleId="af9">
    <w:name w:val="Текст примечания Знак"/>
    <w:link w:val="af8"/>
    <w:uiPriority w:val="99"/>
    <w:locked/>
    <w:rsid w:val="00553B38"/>
    <w:rPr>
      <w:rFonts w:ascii="Times New Roman" w:hAnsi="Times New Roman" w:cs="Times New Roman"/>
      <w:sz w:val="20"/>
      <w:szCs w:val="20"/>
      <w:lang w:val="x-none" w:eastAsia="ru-RU"/>
    </w:rPr>
  </w:style>
  <w:style w:type="paragraph" w:styleId="afa">
    <w:name w:val="annotation subject"/>
    <w:basedOn w:val="af8"/>
    <w:next w:val="af8"/>
    <w:link w:val="afb"/>
    <w:uiPriority w:val="99"/>
    <w:rsid w:val="00553B38"/>
    <w:rPr>
      <w:b/>
      <w:bCs/>
    </w:rPr>
  </w:style>
  <w:style w:type="character" w:customStyle="1" w:styleId="afb">
    <w:name w:val="Тема примечания Знак"/>
    <w:link w:val="afa"/>
    <w:uiPriority w:val="99"/>
    <w:locked/>
    <w:rsid w:val="00553B38"/>
    <w:rPr>
      <w:rFonts w:ascii="Times New Roman" w:hAnsi="Times New Roman" w:cs="Times New Roman"/>
      <w:b/>
      <w:bCs/>
      <w:sz w:val="20"/>
      <w:szCs w:val="20"/>
      <w:lang w:val="x-none" w:eastAsia="ru-RU"/>
    </w:rPr>
  </w:style>
  <w:style w:type="table" w:customStyle="1" w:styleId="25">
    <w:name w:val="Сетка таблицы2"/>
    <w:basedOn w:val="a1"/>
    <w:next w:val="afc"/>
    <w:uiPriority w:val="59"/>
    <w:rsid w:val="00553B3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553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uiPriority w:val="99"/>
    <w:semiHidden/>
    <w:unhideWhenUsed/>
    <w:rsid w:val="00B17D5C"/>
    <w:rPr>
      <w:rFonts w:cs="Times New Roman"/>
      <w:color w:val="605E5C"/>
      <w:shd w:val="clear" w:color="auto" w:fill="E1DFDD"/>
    </w:rPr>
  </w:style>
  <w:style w:type="numbering" w:customStyle="1" w:styleId="1">
    <w:name w:val="Стиль_Список1"/>
    <w:pPr>
      <w:numPr>
        <w:numId w:val="1"/>
      </w:numPr>
    </w:pPr>
  </w:style>
  <w:style w:type="character" w:customStyle="1" w:styleId="copytarget">
    <w:name w:val="copy_target"/>
    <w:rsid w:val="000F63E3"/>
  </w:style>
  <w:style w:type="paragraph" w:styleId="afd">
    <w:name w:val="Revision"/>
    <w:hidden/>
    <w:uiPriority w:val="99"/>
    <w:semiHidden/>
    <w:rsid w:val="005341AA"/>
    <w:rPr>
      <w:rFonts w:ascii="Times New Roman" w:hAnsi="Times New Roman" w:cs="Times New Roman"/>
      <w:sz w:val="24"/>
      <w:szCs w:val="24"/>
    </w:rPr>
  </w:style>
  <w:style w:type="paragraph" w:customStyle="1" w:styleId="s3">
    <w:name w:val="s_3"/>
    <w:basedOn w:val="a"/>
    <w:rsid w:val="007378EB"/>
    <w:pPr>
      <w:spacing w:before="100" w:beforeAutospacing="1" w:after="100" w:afterAutospacing="1"/>
    </w:pPr>
  </w:style>
  <w:style w:type="paragraph" w:customStyle="1" w:styleId="s1">
    <w:name w:val="s_1"/>
    <w:basedOn w:val="a"/>
    <w:rsid w:val="007378EB"/>
    <w:pPr>
      <w:spacing w:before="100" w:beforeAutospacing="1" w:after="100" w:afterAutospacing="1"/>
    </w:pPr>
  </w:style>
  <w:style w:type="character" w:customStyle="1" w:styleId="highlightsearch">
    <w:name w:val="highlightsearch"/>
    <w:rsid w:val="00217586"/>
  </w:style>
  <w:style w:type="character" w:styleId="afe">
    <w:name w:val="Emphasis"/>
    <w:basedOn w:val="a0"/>
    <w:uiPriority w:val="20"/>
    <w:qFormat/>
    <w:rsid w:val="00596FEC"/>
    <w:rPr>
      <w:i/>
      <w:iCs/>
    </w:rPr>
  </w:style>
  <w:style w:type="character" w:customStyle="1" w:styleId="s10">
    <w:name w:val="s_10"/>
    <w:basedOn w:val="a0"/>
    <w:rsid w:val="00B00687"/>
  </w:style>
  <w:style w:type="paragraph" w:customStyle="1" w:styleId="aff">
    <w:name w:val="Таблицы (моноширинный)"/>
    <w:basedOn w:val="a"/>
    <w:next w:val="a"/>
    <w:uiPriority w:val="99"/>
    <w:rsid w:val="00B968B2"/>
    <w:pPr>
      <w:widowControl w:val="0"/>
      <w:suppressAutoHyphens/>
      <w:autoSpaceDE w:val="0"/>
      <w:jc w:val="both"/>
    </w:pPr>
    <w:rPr>
      <w:rFonts w:ascii="Courier New" w:hAnsi="Courier New" w:cs="Courier New"/>
      <w:sz w:val="20"/>
      <w:szCs w:val="20"/>
      <w:lang w:eastAsia="zh-CN"/>
    </w:rPr>
  </w:style>
  <w:style w:type="character" w:customStyle="1" w:styleId="mklTable">
    <w:name w:val="mklTable Знак"/>
    <w:basedOn w:val="a0"/>
    <w:link w:val="mklTable0"/>
    <w:locked/>
    <w:rsid w:val="00CC03EF"/>
    <w:rPr>
      <w:rFonts w:ascii="Times New Roman" w:eastAsia="Calibri" w:hAnsi="Times New Roman" w:cs="Times New Roman"/>
      <w:sz w:val="24"/>
      <w:szCs w:val="24"/>
    </w:rPr>
  </w:style>
  <w:style w:type="paragraph" w:customStyle="1" w:styleId="mklTable0">
    <w:name w:val="mklTable"/>
    <w:basedOn w:val="a"/>
    <w:link w:val="mklTable"/>
    <w:qFormat/>
    <w:rsid w:val="00CC03EF"/>
    <w:pPr>
      <w:widowControl w:val="0"/>
      <w:spacing w:line="276" w:lineRule="auto"/>
    </w:pPr>
    <w:rPr>
      <w:rFonts w:eastAsia="Calibri"/>
    </w:rPr>
  </w:style>
  <w:style w:type="character" w:customStyle="1" w:styleId="26">
    <w:name w:val="Неразрешенное упоминание2"/>
    <w:basedOn w:val="a0"/>
    <w:uiPriority w:val="99"/>
    <w:semiHidden/>
    <w:unhideWhenUsed/>
    <w:rsid w:val="0007041A"/>
    <w:rPr>
      <w:color w:val="605E5C"/>
      <w:shd w:val="clear" w:color="auto" w:fill="E1DFDD"/>
    </w:rPr>
  </w:style>
  <w:style w:type="table" w:customStyle="1" w:styleId="210">
    <w:name w:val="Сетка таблицы21"/>
    <w:basedOn w:val="a1"/>
    <w:next w:val="afc"/>
    <w:uiPriority w:val="59"/>
    <w:rsid w:val="009B2164"/>
    <w:rPr>
      <w:rFonts w:ascii="Tahoma" w:eastAsia="Cambria Math" w:hAnsi="Tahoma" w:cs="Cambria Ma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Unresolved Mention"/>
    <w:basedOn w:val="a0"/>
    <w:uiPriority w:val="99"/>
    <w:semiHidden/>
    <w:unhideWhenUsed/>
    <w:rsid w:val="008161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2688">
      <w:bodyDiv w:val="1"/>
      <w:marLeft w:val="0"/>
      <w:marRight w:val="0"/>
      <w:marTop w:val="0"/>
      <w:marBottom w:val="0"/>
      <w:divBdr>
        <w:top w:val="none" w:sz="0" w:space="0" w:color="auto"/>
        <w:left w:val="none" w:sz="0" w:space="0" w:color="auto"/>
        <w:bottom w:val="none" w:sz="0" w:space="0" w:color="auto"/>
        <w:right w:val="none" w:sz="0" w:space="0" w:color="auto"/>
      </w:divBdr>
    </w:div>
    <w:div w:id="188379292">
      <w:bodyDiv w:val="1"/>
      <w:marLeft w:val="0"/>
      <w:marRight w:val="0"/>
      <w:marTop w:val="0"/>
      <w:marBottom w:val="0"/>
      <w:divBdr>
        <w:top w:val="none" w:sz="0" w:space="0" w:color="auto"/>
        <w:left w:val="none" w:sz="0" w:space="0" w:color="auto"/>
        <w:bottom w:val="none" w:sz="0" w:space="0" w:color="auto"/>
        <w:right w:val="none" w:sz="0" w:space="0" w:color="auto"/>
      </w:divBdr>
    </w:div>
    <w:div w:id="404492678">
      <w:bodyDiv w:val="1"/>
      <w:marLeft w:val="0"/>
      <w:marRight w:val="0"/>
      <w:marTop w:val="0"/>
      <w:marBottom w:val="0"/>
      <w:divBdr>
        <w:top w:val="none" w:sz="0" w:space="0" w:color="auto"/>
        <w:left w:val="none" w:sz="0" w:space="0" w:color="auto"/>
        <w:bottom w:val="none" w:sz="0" w:space="0" w:color="auto"/>
        <w:right w:val="none" w:sz="0" w:space="0" w:color="auto"/>
      </w:divBdr>
    </w:div>
    <w:div w:id="559747848">
      <w:bodyDiv w:val="1"/>
      <w:marLeft w:val="0"/>
      <w:marRight w:val="0"/>
      <w:marTop w:val="0"/>
      <w:marBottom w:val="0"/>
      <w:divBdr>
        <w:top w:val="none" w:sz="0" w:space="0" w:color="auto"/>
        <w:left w:val="none" w:sz="0" w:space="0" w:color="auto"/>
        <w:bottom w:val="none" w:sz="0" w:space="0" w:color="auto"/>
        <w:right w:val="none" w:sz="0" w:space="0" w:color="auto"/>
      </w:divBdr>
    </w:div>
    <w:div w:id="562258305">
      <w:marLeft w:val="0"/>
      <w:marRight w:val="0"/>
      <w:marTop w:val="0"/>
      <w:marBottom w:val="0"/>
      <w:divBdr>
        <w:top w:val="none" w:sz="0" w:space="0" w:color="auto"/>
        <w:left w:val="none" w:sz="0" w:space="0" w:color="auto"/>
        <w:bottom w:val="none" w:sz="0" w:space="0" w:color="auto"/>
        <w:right w:val="none" w:sz="0" w:space="0" w:color="auto"/>
      </w:divBdr>
    </w:div>
    <w:div w:id="562258306">
      <w:marLeft w:val="0"/>
      <w:marRight w:val="0"/>
      <w:marTop w:val="0"/>
      <w:marBottom w:val="0"/>
      <w:divBdr>
        <w:top w:val="none" w:sz="0" w:space="0" w:color="auto"/>
        <w:left w:val="none" w:sz="0" w:space="0" w:color="auto"/>
        <w:bottom w:val="none" w:sz="0" w:space="0" w:color="auto"/>
        <w:right w:val="none" w:sz="0" w:space="0" w:color="auto"/>
      </w:divBdr>
    </w:div>
    <w:div w:id="562258307">
      <w:marLeft w:val="0"/>
      <w:marRight w:val="0"/>
      <w:marTop w:val="0"/>
      <w:marBottom w:val="0"/>
      <w:divBdr>
        <w:top w:val="none" w:sz="0" w:space="0" w:color="auto"/>
        <w:left w:val="none" w:sz="0" w:space="0" w:color="auto"/>
        <w:bottom w:val="none" w:sz="0" w:space="0" w:color="auto"/>
        <w:right w:val="none" w:sz="0" w:space="0" w:color="auto"/>
      </w:divBdr>
    </w:div>
    <w:div w:id="562258308">
      <w:marLeft w:val="0"/>
      <w:marRight w:val="0"/>
      <w:marTop w:val="0"/>
      <w:marBottom w:val="0"/>
      <w:divBdr>
        <w:top w:val="none" w:sz="0" w:space="0" w:color="auto"/>
        <w:left w:val="none" w:sz="0" w:space="0" w:color="auto"/>
        <w:bottom w:val="none" w:sz="0" w:space="0" w:color="auto"/>
        <w:right w:val="none" w:sz="0" w:space="0" w:color="auto"/>
      </w:divBdr>
    </w:div>
    <w:div w:id="562258309">
      <w:marLeft w:val="0"/>
      <w:marRight w:val="0"/>
      <w:marTop w:val="0"/>
      <w:marBottom w:val="0"/>
      <w:divBdr>
        <w:top w:val="none" w:sz="0" w:space="0" w:color="auto"/>
        <w:left w:val="none" w:sz="0" w:space="0" w:color="auto"/>
        <w:bottom w:val="none" w:sz="0" w:space="0" w:color="auto"/>
        <w:right w:val="none" w:sz="0" w:space="0" w:color="auto"/>
      </w:divBdr>
    </w:div>
    <w:div w:id="562258311">
      <w:marLeft w:val="0"/>
      <w:marRight w:val="0"/>
      <w:marTop w:val="0"/>
      <w:marBottom w:val="0"/>
      <w:divBdr>
        <w:top w:val="none" w:sz="0" w:space="0" w:color="auto"/>
        <w:left w:val="none" w:sz="0" w:space="0" w:color="auto"/>
        <w:bottom w:val="none" w:sz="0" w:space="0" w:color="auto"/>
        <w:right w:val="none" w:sz="0" w:space="0" w:color="auto"/>
      </w:divBdr>
      <w:divsChild>
        <w:div w:id="562258312">
          <w:marLeft w:val="0"/>
          <w:marRight w:val="0"/>
          <w:marTop w:val="0"/>
          <w:marBottom w:val="60"/>
          <w:divBdr>
            <w:top w:val="none" w:sz="0" w:space="0" w:color="auto"/>
            <w:left w:val="none" w:sz="0" w:space="0" w:color="auto"/>
            <w:bottom w:val="none" w:sz="0" w:space="0" w:color="auto"/>
            <w:right w:val="none" w:sz="0" w:space="0" w:color="auto"/>
          </w:divBdr>
          <w:divsChild>
            <w:div w:id="562258314">
              <w:marLeft w:val="0"/>
              <w:marRight w:val="0"/>
              <w:marTop w:val="0"/>
              <w:marBottom w:val="0"/>
              <w:divBdr>
                <w:top w:val="none" w:sz="0" w:space="0" w:color="auto"/>
                <w:left w:val="none" w:sz="0" w:space="0" w:color="auto"/>
                <w:bottom w:val="none" w:sz="0" w:space="0" w:color="auto"/>
                <w:right w:val="none" w:sz="0" w:space="0" w:color="auto"/>
              </w:divBdr>
              <w:divsChild>
                <w:div w:id="5622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22">
          <w:marLeft w:val="0"/>
          <w:marRight w:val="0"/>
          <w:marTop w:val="0"/>
          <w:marBottom w:val="60"/>
          <w:divBdr>
            <w:top w:val="none" w:sz="0" w:space="0" w:color="auto"/>
            <w:left w:val="none" w:sz="0" w:space="0" w:color="auto"/>
            <w:bottom w:val="none" w:sz="0" w:space="0" w:color="auto"/>
            <w:right w:val="none" w:sz="0" w:space="0" w:color="auto"/>
          </w:divBdr>
        </w:div>
      </w:divsChild>
    </w:div>
    <w:div w:id="562258317">
      <w:marLeft w:val="0"/>
      <w:marRight w:val="0"/>
      <w:marTop w:val="0"/>
      <w:marBottom w:val="0"/>
      <w:divBdr>
        <w:top w:val="none" w:sz="0" w:space="0" w:color="auto"/>
        <w:left w:val="none" w:sz="0" w:space="0" w:color="auto"/>
        <w:bottom w:val="none" w:sz="0" w:space="0" w:color="auto"/>
        <w:right w:val="none" w:sz="0" w:space="0" w:color="auto"/>
      </w:divBdr>
    </w:div>
    <w:div w:id="562258318">
      <w:marLeft w:val="0"/>
      <w:marRight w:val="0"/>
      <w:marTop w:val="0"/>
      <w:marBottom w:val="0"/>
      <w:divBdr>
        <w:top w:val="none" w:sz="0" w:space="0" w:color="auto"/>
        <w:left w:val="none" w:sz="0" w:space="0" w:color="auto"/>
        <w:bottom w:val="none" w:sz="0" w:space="0" w:color="auto"/>
        <w:right w:val="none" w:sz="0" w:space="0" w:color="auto"/>
      </w:divBdr>
    </w:div>
    <w:div w:id="562258319">
      <w:marLeft w:val="0"/>
      <w:marRight w:val="0"/>
      <w:marTop w:val="0"/>
      <w:marBottom w:val="0"/>
      <w:divBdr>
        <w:top w:val="none" w:sz="0" w:space="0" w:color="auto"/>
        <w:left w:val="none" w:sz="0" w:space="0" w:color="auto"/>
        <w:bottom w:val="none" w:sz="0" w:space="0" w:color="auto"/>
        <w:right w:val="none" w:sz="0" w:space="0" w:color="auto"/>
      </w:divBdr>
    </w:div>
    <w:div w:id="562258321">
      <w:marLeft w:val="0"/>
      <w:marRight w:val="0"/>
      <w:marTop w:val="0"/>
      <w:marBottom w:val="0"/>
      <w:divBdr>
        <w:top w:val="none" w:sz="0" w:space="0" w:color="auto"/>
        <w:left w:val="none" w:sz="0" w:space="0" w:color="auto"/>
        <w:bottom w:val="none" w:sz="0" w:space="0" w:color="auto"/>
        <w:right w:val="none" w:sz="0" w:space="0" w:color="auto"/>
      </w:divBdr>
      <w:divsChild>
        <w:div w:id="562258310">
          <w:marLeft w:val="0"/>
          <w:marRight w:val="0"/>
          <w:marTop w:val="0"/>
          <w:marBottom w:val="60"/>
          <w:divBdr>
            <w:top w:val="none" w:sz="0" w:space="0" w:color="auto"/>
            <w:left w:val="none" w:sz="0" w:space="0" w:color="auto"/>
            <w:bottom w:val="none" w:sz="0" w:space="0" w:color="auto"/>
            <w:right w:val="none" w:sz="0" w:space="0" w:color="auto"/>
          </w:divBdr>
          <w:divsChild>
            <w:div w:id="562258316">
              <w:marLeft w:val="0"/>
              <w:marRight w:val="0"/>
              <w:marTop w:val="0"/>
              <w:marBottom w:val="0"/>
              <w:divBdr>
                <w:top w:val="none" w:sz="0" w:space="0" w:color="auto"/>
                <w:left w:val="none" w:sz="0" w:space="0" w:color="auto"/>
                <w:bottom w:val="none" w:sz="0" w:space="0" w:color="auto"/>
                <w:right w:val="none" w:sz="0" w:space="0" w:color="auto"/>
              </w:divBdr>
              <w:divsChild>
                <w:div w:id="5622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13">
          <w:marLeft w:val="0"/>
          <w:marRight w:val="0"/>
          <w:marTop w:val="0"/>
          <w:marBottom w:val="60"/>
          <w:divBdr>
            <w:top w:val="none" w:sz="0" w:space="0" w:color="auto"/>
            <w:left w:val="none" w:sz="0" w:space="0" w:color="auto"/>
            <w:bottom w:val="none" w:sz="0" w:space="0" w:color="auto"/>
            <w:right w:val="none" w:sz="0" w:space="0" w:color="auto"/>
          </w:divBdr>
        </w:div>
      </w:divsChild>
    </w:div>
    <w:div w:id="562258323">
      <w:marLeft w:val="0"/>
      <w:marRight w:val="0"/>
      <w:marTop w:val="0"/>
      <w:marBottom w:val="0"/>
      <w:divBdr>
        <w:top w:val="none" w:sz="0" w:space="0" w:color="auto"/>
        <w:left w:val="none" w:sz="0" w:space="0" w:color="auto"/>
        <w:bottom w:val="none" w:sz="0" w:space="0" w:color="auto"/>
        <w:right w:val="none" w:sz="0" w:space="0" w:color="auto"/>
      </w:divBdr>
    </w:div>
    <w:div w:id="562258324">
      <w:marLeft w:val="0"/>
      <w:marRight w:val="0"/>
      <w:marTop w:val="0"/>
      <w:marBottom w:val="0"/>
      <w:divBdr>
        <w:top w:val="none" w:sz="0" w:space="0" w:color="auto"/>
        <w:left w:val="none" w:sz="0" w:space="0" w:color="auto"/>
        <w:bottom w:val="none" w:sz="0" w:space="0" w:color="auto"/>
        <w:right w:val="none" w:sz="0" w:space="0" w:color="auto"/>
      </w:divBdr>
    </w:div>
    <w:div w:id="601063111">
      <w:bodyDiv w:val="1"/>
      <w:marLeft w:val="0"/>
      <w:marRight w:val="0"/>
      <w:marTop w:val="0"/>
      <w:marBottom w:val="0"/>
      <w:divBdr>
        <w:top w:val="none" w:sz="0" w:space="0" w:color="auto"/>
        <w:left w:val="none" w:sz="0" w:space="0" w:color="auto"/>
        <w:bottom w:val="none" w:sz="0" w:space="0" w:color="auto"/>
        <w:right w:val="none" w:sz="0" w:space="0" w:color="auto"/>
      </w:divBdr>
    </w:div>
    <w:div w:id="618026698">
      <w:bodyDiv w:val="1"/>
      <w:marLeft w:val="0"/>
      <w:marRight w:val="0"/>
      <w:marTop w:val="0"/>
      <w:marBottom w:val="0"/>
      <w:divBdr>
        <w:top w:val="none" w:sz="0" w:space="0" w:color="auto"/>
        <w:left w:val="none" w:sz="0" w:space="0" w:color="auto"/>
        <w:bottom w:val="none" w:sz="0" w:space="0" w:color="auto"/>
        <w:right w:val="none" w:sz="0" w:space="0" w:color="auto"/>
      </w:divBdr>
    </w:div>
    <w:div w:id="692144747">
      <w:bodyDiv w:val="1"/>
      <w:marLeft w:val="0"/>
      <w:marRight w:val="0"/>
      <w:marTop w:val="0"/>
      <w:marBottom w:val="0"/>
      <w:divBdr>
        <w:top w:val="none" w:sz="0" w:space="0" w:color="auto"/>
        <w:left w:val="none" w:sz="0" w:space="0" w:color="auto"/>
        <w:bottom w:val="none" w:sz="0" w:space="0" w:color="auto"/>
        <w:right w:val="none" w:sz="0" w:space="0" w:color="auto"/>
      </w:divBdr>
    </w:div>
    <w:div w:id="745153226">
      <w:bodyDiv w:val="1"/>
      <w:marLeft w:val="0"/>
      <w:marRight w:val="0"/>
      <w:marTop w:val="0"/>
      <w:marBottom w:val="0"/>
      <w:divBdr>
        <w:top w:val="none" w:sz="0" w:space="0" w:color="auto"/>
        <w:left w:val="none" w:sz="0" w:space="0" w:color="auto"/>
        <w:bottom w:val="none" w:sz="0" w:space="0" w:color="auto"/>
        <w:right w:val="none" w:sz="0" w:space="0" w:color="auto"/>
      </w:divBdr>
      <w:divsChild>
        <w:div w:id="2098404275">
          <w:marLeft w:val="0"/>
          <w:marRight w:val="0"/>
          <w:marTop w:val="0"/>
          <w:marBottom w:val="0"/>
          <w:divBdr>
            <w:top w:val="none" w:sz="0" w:space="0" w:color="auto"/>
            <w:left w:val="none" w:sz="0" w:space="0" w:color="auto"/>
            <w:bottom w:val="none" w:sz="0" w:space="0" w:color="auto"/>
            <w:right w:val="none" w:sz="0" w:space="0" w:color="auto"/>
          </w:divBdr>
        </w:div>
      </w:divsChild>
    </w:div>
    <w:div w:id="816454403">
      <w:bodyDiv w:val="1"/>
      <w:marLeft w:val="0"/>
      <w:marRight w:val="0"/>
      <w:marTop w:val="0"/>
      <w:marBottom w:val="0"/>
      <w:divBdr>
        <w:top w:val="none" w:sz="0" w:space="0" w:color="auto"/>
        <w:left w:val="none" w:sz="0" w:space="0" w:color="auto"/>
        <w:bottom w:val="none" w:sz="0" w:space="0" w:color="auto"/>
        <w:right w:val="none" w:sz="0" w:space="0" w:color="auto"/>
      </w:divBdr>
    </w:div>
    <w:div w:id="847717771">
      <w:bodyDiv w:val="1"/>
      <w:marLeft w:val="0"/>
      <w:marRight w:val="0"/>
      <w:marTop w:val="0"/>
      <w:marBottom w:val="0"/>
      <w:divBdr>
        <w:top w:val="none" w:sz="0" w:space="0" w:color="auto"/>
        <w:left w:val="none" w:sz="0" w:space="0" w:color="auto"/>
        <w:bottom w:val="none" w:sz="0" w:space="0" w:color="auto"/>
        <w:right w:val="none" w:sz="0" w:space="0" w:color="auto"/>
      </w:divBdr>
    </w:div>
    <w:div w:id="870144490">
      <w:bodyDiv w:val="1"/>
      <w:marLeft w:val="0"/>
      <w:marRight w:val="0"/>
      <w:marTop w:val="0"/>
      <w:marBottom w:val="0"/>
      <w:divBdr>
        <w:top w:val="none" w:sz="0" w:space="0" w:color="auto"/>
        <w:left w:val="none" w:sz="0" w:space="0" w:color="auto"/>
        <w:bottom w:val="none" w:sz="0" w:space="0" w:color="auto"/>
        <w:right w:val="none" w:sz="0" w:space="0" w:color="auto"/>
      </w:divBdr>
    </w:div>
    <w:div w:id="883444524">
      <w:bodyDiv w:val="1"/>
      <w:marLeft w:val="0"/>
      <w:marRight w:val="0"/>
      <w:marTop w:val="0"/>
      <w:marBottom w:val="0"/>
      <w:divBdr>
        <w:top w:val="none" w:sz="0" w:space="0" w:color="auto"/>
        <w:left w:val="none" w:sz="0" w:space="0" w:color="auto"/>
        <w:bottom w:val="none" w:sz="0" w:space="0" w:color="auto"/>
        <w:right w:val="none" w:sz="0" w:space="0" w:color="auto"/>
      </w:divBdr>
    </w:div>
    <w:div w:id="888229334">
      <w:bodyDiv w:val="1"/>
      <w:marLeft w:val="0"/>
      <w:marRight w:val="0"/>
      <w:marTop w:val="0"/>
      <w:marBottom w:val="0"/>
      <w:divBdr>
        <w:top w:val="none" w:sz="0" w:space="0" w:color="auto"/>
        <w:left w:val="none" w:sz="0" w:space="0" w:color="auto"/>
        <w:bottom w:val="none" w:sz="0" w:space="0" w:color="auto"/>
        <w:right w:val="none" w:sz="0" w:space="0" w:color="auto"/>
      </w:divBdr>
    </w:div>
    <w:div w:id="1073234416">
      <w:bodyDiv w:val="1"/>
      <w:marLeft w:val="0"/>
      <w:marRight w:val="0"/>
      <w:marTop w:val="0"/>
      <w:marBottom w:val="0"/>
      <w:divBdr>
        <w:top w:val="none" w:sz="0" w:space="0" w:color="auto"/>
        <w:left w:val="none" w:sz="0" w:space="0" w:color="auto"/>
        <w:bottom w:val="none" w:sz="0" w:space="0" w:color="auto"/>
        <w:right w:val="none" w:sz="0" w:space="0" w:color="auto"/>
      </w:divBdr>
    </w:div>
    <w:div w:id="1078594667">
      <w:bodyDiv w:val="1"/>
      <w:marLeft w:val="0"/>
      <w:marRight w:val="0"/>
      <w:marTop w:val="0"/>
      <w:marBottom w:val="0"/>
      <w:divBdr>
        <w:top w:val="none" w:sz="0" w:space="0" w:color="auto"/>
        <w:left w:val="none" w:sz="0" w:space="0" w:color="auto"/>
        <w:bottom w:val="none" w:sz="0" w:space="0" w:color="auto"/>
        <w:right w:val="none" w:sz="0" w:space="0" w:color="auto"/>
      </w:divBdr>
    </w:div>
    <w:div w:id="1133399727">
      <w:bodyDiv w:val="1"/>
      <w:marLeft w:val="0"/>
      <w:marRight w:val="0"/>
      <w:marTop w:val="0"/>
      <w:marBottom w:val="0"/>
      <w:divBdr>
        <w:top w:val="none" w:sz="0" w:space="0" w:color="auto"/>
        <w:left w:val="none" w:sz="0" w:space="0" w:color="auto"/>
        <w:bottom w:val="none" w:sz="0" w:space="0" w:color="auto"/>
        <w:right w:val="none" w:sz="0" w:space="0" w:color="auto"/>
      </w:divBdr>
    </w:div>
    <w:div w:id="1301492987">
      <w:bodyDiv w:val="1"/>
      <w:marLeft w:val="0"/>
      <w:marRight w:val="0"/>
      <w:marTop w:val="0"/>
      <w:marBottom w:val="0"/>
      <w:divBdr>
        <w:top w:val="none" w:sz="0" w:space="0" w:color="auto"/>
        <w:left w:val="none" w:sz="0" w:space="0" w:color="auto"/>
        <w:bottom w:val="none" w:sz="0" w:space="0" w:color="auto"/>
        <w:right w:val="none" w:sz="0" w:space="0" w:color="auto"/>
      </w:divBdr>
    </w:div>
    <w:div w:id="1310550449">
      <w:bodyDiv w:val="1"/>
      <w:marLeft w:val="0"/>
      <w:marRight w:val="0"/>
      <w:marTop w:val="0"/>
      <w:marBottom w:val="0"/>
      <w:divBdr>
        <w:top w:val="none" w:sz="0" w:space="0" w:color="auto"/>
        <w:left w:val="none" w:sz="0" w:space="0" w:color="auto"/>
        <w:bottom w:val="none" w:sz="0" w:space="0" w:color="auto"/>
        <w:right w:val="none" w:sz="0" w:space="0" w:color="auto"/>
      </w:divBdr>
    </w:div>
    <w:div w:id="1573393468">
      <w:bodyDiv w:val="1"/>
      <w:marLeft w:val="0"/>
      <w:marRight w:val="0"/>
      <w:marTop w:val="0"/>
      <w:marBottom w:val="0"/>
      <w:divBdr>
        <w:top w:val="none" w:sz="0" w:space="0" w:color="auto"/>
        <w:left w:val="none" w:sz="0" w:space="0" w:color="auto"/>
        <w:bottom w:val="none" w:sz="0" w:space="0" w:color="auto"/>
        <w:right w:val="none" w:sz="0" w:space="0" w:color="auto"/>
      </w:divBdr>
    </w:div>
    <w:div w:id="1705475940">
      <w:bodyDiv w:val="1"/>
      <w:marLeft w:val="0"/>
      <w:marRight w:val="0"/>
      <w:marTop w:val="0"/>
      <w:marBottom w:val="0"/>
      <w:divBdr>
        <w:top w:val="none" w:sz="0" w:space="0" w:color="auto"/>
        <w:left w:val="none" w:sz="0" w:space="0" w:color="auto"/>
        <w:bottom w:val="none" w:sz="0" w:space="0" w:color="auto"/>
        <w:right w:val="none" w:sz="0" w:space="0" w:color="auto"/>
      </w:divBdr>
    </w:div>
    <w:div w:id="1808038457">
      <w:bodyDiv w:val="1"/>
      <w:marLeft w:val="0"/>
      <w:marRight w:val="0"/>
      <w:marTop w:val="0"/>
      <w:marBottom w:val="0"/>
      <w:divBdr>
        <w:top w:val="none" w:sz="0" w:space="0" w:color="auto"/>
        <w:left w:val="none" w:sz="0" w:space="0" w:color="auto"/>
        <w:bottom w:val="none" w:sz="0" w:space="0" w:color="auto"/>
        <w:right w:val="none" w:sz="0" w:space="0" w:color="auto"/>
      </w:divBdr>
    </w:div>
    <w:div w:id="211447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90EBD7FFCF1CF370C824CB4B92F9D8DC00008B6A0E0034A6B1DA6B75C57939A7E7D7C5C5A0767B0AB9230FEDF460A248C7B2hAn1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390EBD7FFCF1CF370C824CB4B92F9D8DC00008B6A0E0034A6B1DA6B75C57939A7E7D7C5C5A0767B0AB9230FEDF460A248C7B2hAn1G" TargetMode="External"/><Relationship Id="rId4" Type="http://schemas.openxmlformats.org/officeDocument/2006/relationships/settings" Target="settings.xml"/><Relationship Id="rId9" Type="http://schemas.openxmlformats.org/officeDocument/2006/relationships/hyperlink" Target="consultantplus://offline/ref=1390EBD7FFCF1CF370C824CB4B92F9D8DC00008B6A0E0034A6B1DA6B75C57939A7E7D7C5C5A0767B0AB9230FEDF460A248C7B2hAn1G"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0B8DAAFA2C24D77B5B9E5509E3AE0551CDF840C4584B3165A1EBB970AC0865582D3945AAFBD6DBFA9F0F6DFB8EkAY6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3006F-4445-4FA9-955D-406DE0B90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.dotx</Template>
  <TotalTime>7</TotalTime>
  <Pages>12</Pages>
  <Words>5347</Words>
  <Characters>30481</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35757</CharactersWithSpaces>
  <SharedDoc>false</SharedDoc>
  <HLinks>
    <vt:vector size="186" baseType="variant">
      <vt:variant>
        <vt:i4>6684722</vt:i4>
      </vt:variant>
      <vt:variant>
        <vt:i4>78</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75</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72</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ariant>
        <vt:i4>2621500</vt:i4>
      </vt:variant>
      <vt:variant>
        <vt:i4>69</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2621500</vt:i4>
      </vt:variant>
      <vt:variant>
        <vt:i4>66</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3539007</vt:i4>
      </vt:variant>
      <vt:variant>
        <vt:i4>63</vt:i4>
      </vt:variant>
      <vt:variant>
        <vt:i4>0</vt:i4>
      </vt:variant>
      <vt:variant>
        <vt:i4>5</vt:i4>
      </vt:variant>
      <vt:variant>
        <vt:lpwstr>consultantplus://offline/ref=2728785A95F814AA77A03C6C49B383C766A1EBD490DB744A9925EDF159D4937BA87EA148386888FBBEBAAC2076C434D038A96490D79F836BtEa5M</vt:lpwstr>
      </vt:variant>
      <vt:variant>
        <vt:lpwstr/>
      </vt:variant>
      <vt:variant>
        <vt:i4>3539040</vt:i4>
      </vt:variant>
      <vt:variant>
        <vt:i4>60</vt:i4>
      </vt:variant>
      <vt:variant>
        <vt:i4>0</vt:i4>
      </vt:variant>
      <vt:variant>
        <vt:i4>5</vt:i4>
      </vt:variant>
      <vt:variant>
        <vt:lpwstr>consultantplus://offline/ref=2728785A95F814AA77A03C6C49B383C766A1EBD490DB744A9925EDF159D4937BA87EA148386984FDB1BAAC2076C434D038A96490D79F836BtEa5M</vt:lpwstr>
      </vt:variant>
      <vt:variant>
        <vt:lpwstr/>
      </vt:variant>
      <vt:variant>
        <vt:i4>5242882</vt:i4>
      </vt:variant>
      <vt:variant>
        <vt:i4>57</vt:i4>
      </vt:variant>
      <vt:variant>
        <vt:i4>0</vt:i4>
      </vt:variant>
      <vt:variant>
        <vt:i4>5</vt:i4>
      </vt:variant>
      <vt:variant>
        <vt:lpwstr/>
      </vt:variant>
      <vt:variant>
        <vt:lpwstr>Par13</vt:lpwstr>
      </vt:variant>
      <vt:variant>
        <vt:i4>5242882</vt:i4>
      </vt:variant>
      <vt:variant>
        <vt:i4>54</vt:i4>
      </vt:variant>
      <vt:variant>
        <vt:i4>0</vt:i4>
      </vt:variant>
      <vt:variant>
        <vt:i4>5</vt:i4>
      </vt:variant>
      <vt:variant>
        <vt:lpwstr/>
      </vt:variant>
      <vt:variant>
        <vt:lpwstr>Par10</vt:lpwstr>
      </vt:variant>
      <vt:variant>
        <vt:i4>5242882</vt:i4>
      </vt:variant>
      <vt:variant>
        <vt:i4>51</vt:i4>
      </vt:variant>
      <vt:variant>
        <vt:i4>0</vt:i4>
      </vt:variant>
      <vt:variant>
        <vt:i4>5</vt:i4>
      </vt:variant>
      <vt:variant>
        <vt:lpwstr/>
      </vt:variant>
      <vt:variant>
        <vt:lpwstr>Par11</vt:lpwstr>
      </vt:variant>
      <vt:variant>
        <vt:i4>5242882</vt:i4>
      </vt:variant>
      <vt:variant>
        <vt:i4>48</vt:i4>
      </vt:variant>
      <vt:variant>
        <vt:i4>0</vt:i4>
      </vt:variant>
      <vt:variant>
        <vt:i4>5</vt:i4>
      </vt:variant>
      <vt:variant>
        <vt:lpwstr/>
      </vt:variant>
      <vt:variant>
        <vt:lpwstr>Par10</vt:lpwstr>
      </vt:variant>
      <vt:variant>
        <vt:i4>5439490</vt:i4>
      </vt:variant>
      <vt:variant>
        <vt:i4>45</vt:i4>
      </vt:variant>
      <vt:variant>
        <vt:i4>0</vt:i4>
      </vt:variant>
      <vt:variant>
        <vt:i4>5</vt:i4>
      </vt:variant>
      <vt:variant>
        <vt:lpwstr/>
      </vt:variant>
      <vt:variant>
        <vt:lpwstr>Par2</vt:lpwstr>
      </vt:variant>
      <vt:variant>
        <vt:i4>5242882</vt:i4>
      </vt:variant>
      <vt:variant>
        <vt:i4>42</vt:i4>
      </vt:variant>
      <vt:variant>
        <vt:i4>0</vt:i4>
      </vt:variant>
      <vt:variant>
        <vt:i4>5</vt:i4>
      </vt:variant>
      <vt:variant>
        <vt:lpwstr/>
      </vt:variant>
      <vt:variant>
        <vt:lpwstr>Par12</vt:lpwstr>
      </vt:variant>
      <vt:variant>
        <vt:i4>5242882</vt:i4>
      </vt:variant>
      <vt:variant>
        <vt:i4>39</vt:i4>
      </vt:variant>
      <vt:variant>
        <vt:i4>0</vt:i4>
      </vt:variant>
      <vt:variant>
        <vt:i4>5</vt:i4>
      </vt:variant>
      <vt:variant>
        <vt:lpwstr/>
      </vt:variant>
      <vt:variant>
        <vt:lpwstr>Par11</vt:lpwstr>
      </vt:variant>
      <vt:variant>
        <vt:i4>5242882</vt:i4>
      </vt:variant>
      <vt:variant>
        <vt:i4>36</vt:i4>
      </vt:variant>
      <vt:variant>
        <vt:i4>0</vt:i4>
      </vt:variant>
      <vt:variant>
        <vt:i4>5</vt:i4>
      </vt:variant>
      <vt:variant>
        <vt:lpwstr/>
      </vt:variant>
      <vt:variant>
        <vt:lpwstr>Par10</vt:lpwstr>
      </vt:variant>
      <vt:variant>
        <vt:i4>5439490</vt:i4>
      </vt:variant>
      <vt:variant>
        <vt:i4>33</vt:i4>
      </vt:variant>
      <vt:variant>
        <vt:i4>0</vt:i4>
      </vt:variant>
      <vt:variant>
        <vt:i4>5</vt:i4>
      </vt:variant>
      <vt:variant>
        <vt:lpwstr/>
      </vt:variant>
      <vt:variant>
        <vt:lpwstr>Par2</vt:lpwstr>
      </vt:variant>
      <vt:variant>
        <vt:i4>6750316</vt:i4>
      </vt:variant>
      <vt:variant>
        <vt:i4>30</vt:i4>
      </vt:variant>
      <vt:variant>
        <vt:i4>0</vt:i4>
      </vt:variant>
      <vt:variant>
        <vt:i4>5</vt:i4>
      </vt:variant>
      <vt:variant>
        <vt:lpwstr>consultantplus://offline/ref=2728785A95F814AA77A03C6C49B383C766A1EBD490DB744A9925EDF159D4937BA87EA1483F698AF3EDE0BC243F9238CD39BF7A9AC99Ft8a3M</vt:lpwstr>
      </vt:variant>
      <vt:variant>
        <vt:lpwstr/>
      </vt:variant>
      <vt:variant>
        <vt:i4>3538997</vt:i4>
      </vt:variant>
      <vt:variant>
        <vt:i4>27</vt:i4>
      </vt:variant>
      <vt:variant>
        <vt:i4>0</vt:i4>
      </vt:variant>
      <vt:variant>
        <vt:i4>5</vt:i4>
      </vt:variant>
      <vt:variant>
        <vt:lpwstr>consultantplus://offline/ref=2728785A95F814AA77A03C6C49B383C766A1E4D991D8744A9925EDF159D4937BA87EA14838698CFFB1BAAC2076C434D038A96490D79F836BtEa5M</vt:lpwstr>
      </vt:variant>
      <vt:variant>
        <vt:lpwstr/>
      </vt:variant>
      <vt:variant>
        <vt:i4>5242882</vt:i4>
      </vt:variant>
      <vt:variant>
        <vt:i4>24</vt:i4>
      </vt:variant>
      <vt:variant>
        <vt:i4>0</vt:i4>
      </vt:variant>
      <vt:variant>
        <vt:i4>5</vt:i4>
      </vt:variant>
      <vt:variant>
        <vt:lpwstr/>
      </vt:variant>
      <vt:variant>
        <vt:lpwstr>Par10</vt:lpwstr>
      </vt:variant>
      <vt:variant>
        <vt:i4>1835020</vt:i4>
      </vt:variant>
      <vt:variant>
        <vt:i4>21</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18</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15</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6422577</vt:i4>
      </vt:variant>
      <vt:variant>
        <vt:i4>12</vt:i4>
      </vt:variant>
      <vt:variant>
        <vt:i4>0</vt:i4>
      </vt:variant>
      <vt:variant>
        <vt:i4>5</vt:i4>
      </vt:variant>
      <vt:variant>
        <vt:lpwstr/>
      </vt:variant>
      <vt:variant>
        <vt:lpwstr>Par132</vt:lpwstr>
      </vt:variant>
      <vt:variant>
        <vt:i4>6422577</vt:i4>
      </vt:variant>
      <vt:variant>
        <vt:i4>9</vt:i4>
      </vt:variant>
      <vt:variant>
        <vt:i4>0</vt:i4>
      </vt:variant>
      <vt:variant>
        <vt:i4>5</vt:i4>
      </vt:variant>
      <vt:variant>
        <vt:lpwstr/>
      </vt:variant>
      <vt:variant>
        <vt:lpwstr>Par132</vt:lpwstr>
      </vt:variant>
      <vt:variant>
        <vt:i4>4718605</vt:i4>
      </vt:variant>
      <vt:variant>
        <vt:i4>6</vt:i4>
      </vt:variant>
      <vt:variant>
        <vt:i4>0</vt:i4>
      </vt:variant>
      <vt:variant>
        <vt:i4>5</vt:i4>
      </vt:variant>
      <vt:variant>
        <vt:lpwstr>consultantplus://offline/ref=1390EBD7FFCF1CF370C824CB4B92F9D8DC0609836F0B0034A6B1DA6B75C57939A7E7D7C7CEFC2C6B0EF07404F1F276BC42D9B2A118h3n9G</vt:lpwstr>
      </vt:variant>
      <vt:variant>
        <vt:lpwstr/>
      </vt:variant>
      <vt:variant>
        <vt:i4>5636098</vt:i4>
      </vt:variant>
      <vt:variant>
        <vt:i4>3</vt:i4>
      </vt:variant>
      <vt:variant>
        <vt:i4>0</vt:i4>
      </vt:variant>
      <vt:variant>
        <vt:i4>5</vt:i4>
      </vt:variant>
      <vt:variant>
        <vt:lpwstr/>
      </vt:variant>
      <vt:variant>
        <vt:lpwstr>Par71</vt:lpwstr>
      </vt:variant>
      <vt:variant>
        <vt:i4>3801142</vt:i4>
      </vt:variant>
      <vt:variant>
        <vt:i4>0</vt:i4>
      </vt:variant>
      <vt:variant>
        <vt:i4>0</vt:i4>
      </vt:variant>
      <vt:variant>
        <vt:i4>5</vt:i4>
      </vt:variant>
      <vt:variant>
        <vt:lpwstr>consultantplus://offline/ref=CA2127C55716F2F6FB1D8F8746C566689C5539779FC1FF0EDBD980C5BA049070C421C5489179823297F61C15F1E174519339A52E3B05949FyDk4L</vt:lpwstr>
      </vt:variant>
      <vt:variant>
        <vt:lpwstr/>
      </vt:variant>
      <vt:variant>
        <vt:i4>917596</vt:i4>
      </vt:variant>
      <vt:variant>
        <vt:i4>9</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6</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3</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0</vt:i4>
      </vt:variant>
      <vt:variant>
        <vt:i4>0</vt:i4>
      </vt:variant>
      <vt:variant>
        <vt:i4>5</vt:i4>
      </vt:variant>
      <vt:variant>
        <vt:lpwstr>consultantplus://offline/ref=0B8DAAFA2C24D77B5B9E5509E3AE0551CDF840C4584B3165A1EBB970AC0865582D3945AAFBD6DBFA9F0F6DFB8EkAY6L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Иванов Дмитрий Игоревич</dc:creator>
  <cp:keywords/>
  <dc:description/>
  <cp:lastModifiedBy>Варламова Дарина Сергеевна</cp:lastModifiedBy>
  <cp:revision>7</cp:revision>
  <cp:lastPrinted>2025-10-22T08:47:00Z</cp:lastPrinted>
  <dcterms:created xsi:type="dcterms:W3CDTF">2026-05-15T13:09:00Z</dcterms:created>
  <dcterms:modified xsi:type="dcterms:W3CDTF">2026-06-05T08:05:00Z</dcterms:modified>
</cp:coreProperties>
</file>