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E3E" w:rsidRDefault="005679FC">
      <w:pPr>
        <w:jc w:val="center"/>
      </w:pPr>
      <w:r>
        <w:rPr>
          <w:b/>
        </w:rPr>
        <w:t xml:space="preserve">КОНТРАКТ № </w:t>
      </w:r>
      <w:r w:rsidR="00F625B8">
        <w:rPr>
          <w:b/>
        </w:rPr>
        <w:t>12</w:t>
      </w:r>
      <w:r w:rsidR="00703099">
        <w:rPr>
          <w:b/>
        </w:rPr>
        <w:t>/2026</w:t>
      </w:r>
    </w:p>
    <w:p w:rsidR="00D81E3E" w:rsidRDefault="00D81E3E">
      <w:pPr>
        <w:jc w:val="center"/>
        <w:rPr>
          <w:b/>
        </w:rPr>
      </w:pPr>
    </w:p>
    <w:p w:rsidR="00D81E3E" w:rsidRDefault="005679FC">
      <w:pPr>
        <w:jc w:val="both"/>
      </w:pPr>
      <w:r>
        <w:t xml:space="preserve">г. Санкт- Петербург                                                 </w:t>
      </w:r>
      <w:r w:rsidR="00E27130">
        <w:t xml:space="preserve">   </w:t>
      </w:r>
      <w:r w:rsidR="00B363E8">
        <w:t xml:space="preserve">                        от «</w:t>
      </w:r>
      <w:r w:rsidR="0055282B">
        <w:t>__</w:t>
      </w:r>
      <w:r>
        <w:t>»</w:t>
      </w:r>
      <w:r w:rsidR="0036450F">
        <w:t xml:space="preserve"> </w:t>
      </w:r>
      <w:r w:rsidR="00703099">
        <w:t>________ 2026</w:t>
      </w:r>
      <w:r w:rsidR="0036450F">
        <w:t xml:space="preserve"> </w:t>
      </w:r>
      <w:r>
        <w:t>г.</w:t>
      </w:r>
    </w:p>
    <w:p w:rsidR="00D81E3E" w:rsidRDefault="00D81E3E">
      <w:pPr>
        <w:jc w:val="both"/>
      </w:pPr>
    </w:p>
    <w:p w:rsidR="00952AC5" w:rsidRDefault="00952AC5" w:rsidP="00952AC5">
      <w:pPr>
        <w:jc w:val="both"/>
      </w:pPr>
      <w:r>
        <w:t>Государственное бюджетное дошкольное образовательное учреждение детский сад № 4 комбинированного вида Красносельского района Санкт-Петербурга (</w:t>
      </w:r>
      <w:proofErr w:type="gramStart"/>
      <w:r>
        <w:t>далее  Заказчик</w:t>
      </w:r>
      <w:proofErr w:type="gramEnd"/>
      <w:r>
        <w:t xml:space="preserve">), в   лице  заведующего  </w:t>
      </w:r>
      <w:proofErr w:type="spellStart"/>
      <w:r>
        <w:t>Вяткиной</w:t>
      </w:r>
      <w:proofErr w:type="spellEnd"/>
      <w:r>
        <w:t xml:space="preserve"> Оксаны </w:t>
      </w:r>
      <w:proofErr w:type="spellStart"/>
      <w:r>
        <w:t>Рашитовны</w:t>
      </w:r>
      <w:proofErr w:type="spellEnd"/>
      <w:r>
        <w:t xml:space="preserve">, действующей  на основании Устава,   с одной стороны, и  </w:t>
      </w:r>
      <w:r w:rsidR="00703099">
        <w:t>__________</w:t>
      </w:r>
      <w:r w:rsidR="000B7EE6">
        <w:t>, именуемый в дальнейшем «Поставщик»</w:t>
      </w:r>
      <w:r>
        <w:t>, действующего на основании Устава,  с другой стороны, заключили договор о нижеследующем:</w:t>
      </w:r>
    </w:p>
    <w:p w:rsidR="00952AC5" w:rsidRDefault="00952AC5" w:rsidP="00952AC5">
      <w:pPr>
        <w:jc w:val="both"/>
      </w:pPr>
      <w:r>
        <w:t>1.Предмет договора</w:t>
      </w:r>
    </w:p>
    <w:p w:rsidR="00952AC5" w:rsidRDefault="00952AC5" w:rsidP="00952AC5">
      <w:pPr>
        <w:jc w:val="both"/>
      </w:pPr>
      <w:r>
        <w:t>1.1. Поставщик обязуется осуществить П</w:t>
      </w:r>
      <w:r w:rsidR="008653DB">
        <w:t xml:space="preserve">оставку </w:t>
      </w:r>
      <w:r w:rsidR="00703099">
        <w:t>туалетной бумага</w:t>
      </w:r>
      <w:r w:rsidR="00F625B8" w:rsidRPr="00F625B8">
        <w:t xml:space="preserve"> </w:t>
      </w:r>
      <w:r>
        <w:t>(да-лее «Товар»), в количестве и комплектности, которые указаны в приложении №1 к Договору (Техническое задание), являющимся неотъемлемой частью настоящего Договора, а также осуществлять доставку и погрузочно-</w:t>
      </w:r>
      <w:proofErr w:type="gramStart"/>
      <w:r>
        <w:t>разгрузочные  работы</w:t>
      </w:r>
      <w:proofErr w:type="gramEnd"/>
      <w:r>
        <w:t xml:space="preserve"> по адресу:</w:t>
      </w:r>
    </w:p>
    <w:p w:rsidR="00952AC5" w:rsidRDefault="00952AC5" w:rsidP="00952AC5">
      <w:pPr>
        <w:jc w:val="both"/>
      </w:pPr>
      <w:r>
        <w:t>198320, город Санкт-Петербург, город Красное Село, улица Массальского, дом 10, литер А.</w:t>
      </w:r>
    </w:p>
    <w:p w:rsidR="00952AC5" w:rsidRDefault="00952AC5" w:rsidP="00952AC5">
      <w:pPr>
        <w:jc w:val="both"/>
      </w:pPr>
      <w:r>
        <w:t>1.2. Заказчик обязуется оплатить поставленный и принятый Товар в соотве</w:t>
      </w:r>
      <w:r w:rsidR="00F625B8">
        <w:t xml:space="preserve">тствии с разделом 4 настоящего </w:t>
      </w:r>
      <w:r>
        <w:t>Договора.</w:t>
      </w:r>
    </w:p>
    <w:p w:rsidR="00952AC5" w:rsidRDefault="00952AC5" w:rsidP="00952AC5">
      <w:pPr>
        <w:jc w:val="both"/>
      </w:pPr>
      <w:r>
        <w:t>2.Приемка товаров по качеству, количеству и ассортименту</w:t>
      </w:r>
    </w:p>
    <w:p w:rsidR="00952AC5" w:rsidRDefault="00952AC5" w:rsidP="00952AC5">
      <w:pPr>
        <w:jc w:val="both"/>
      </w:pPr>
      <w:r>
        <w:t>2.1. Качество поставляемого товара должно соответствовать требованиям нормативной документации, установленным действующим законодательством для данного вида товаров.</w:t>
      </w:r>
    </w:p>
    <w:p w:rsidR="00952AC5" w:rsidRDefault="00952AC5" w:rsidP="00952AC5">
      <w:pPr>
        <w:jc w:val="both"/>
      </w:pPr>
      <w:r>
        <w:t xml:space="preserve">2. 2.   Поставщик гарантирует качество поставляемого Товара в пределах срока (службы) эксплуатации, установленного производителем в гарантийном талоне (паспорте товара). Гарантийный </w:t>
      </w:r>
      <w:proofErr w:type="gramStart"/>
      <w:r>
        <w:t>срок  должен</w:t>
      </w:r>
      <w:proofErr w:type="gramEnd"/>
      <w:r>
        <w:t xml:space="preserve"> составлять не менее 12 месяцев с момента поступления Товара.</w:t>
      </w:r>
    </w:p>
    <w:p w:rsidR="00952AC5" w:rsidRDefault="00952AC5" w:rsidP="00952AC5">
      <w:pPr>
        <w:jc w:val="both"/>
      </w:pPr>
      <w:r>
        <w:t xml:space="preserve">2.2.1. При обнаружении в период гарантийного срока эксплуатации недостатков, которые не позволяют продолжить нормальное использование Товара, Поставщик обязан заменить некачественный Товар или отремонтировать его за свой счет. </w:t>
      </w:r>
    </w:p>
    <w:p w:rsidR="00952AC5" w:rsidRDefault="00952AC5" w:rsidP="00952AC5">
      <w:pPr>
        <w:jc w:val="both"/>
      </w:pPr>
      <w:r>
        <w:t xml:space="preserve">2.3. Заказчик вправе предъявить претензии поставщику по </w:t>
      </w:r>
      <w:proofErr w:type="gramStart"/>
      <w:r>
        <w:t>количеству  поставленного</w:t>
      </w:r>
      <w:proofErr w:type="gramEnd"/>
      <w:r>
        <w:t xml:space="preserve"> товара в течение 10 (десяти) рабочих дней после его приемки. </w:t>
      </w:r>
    </w:p>
    <w:p w:rsidR="00952AC5" w:rsidRDefault="00952AC5" w:rsidP="00952AC5">
      <w:pPr>
        <w:jc w:val="both"/>
      </w:pPr>
      <w:r>
        <w:t>Датой приемки является дата на подписанной Сторонами товарной накладной ТОРГ-12.</w:t>
      </w:r>
    </w:p>
    <w:p w:rsidR="00952AC5" w:rsidRDefault="00952AC5" w:rsidP="00952AC5">
      <w:pPr>
        <w:jc w:val="both"/>
      </w:pPr>
      <w:r>
        <w:t xml:space="preserve">2.3.1. В случае выявления несоответствия поставляемых </w:t>
      </w:r>
      <w:proofErr w:type="gramStart"/>
      <w:r>
        <w:t>Товаров  условиям</w:t>
      </w:r>
      <w:proofErr w:type="gramEnd"/>
      <w:r>
        <w:t xml:space="preserve"> настоящего  Договора, устранение недостатков, поставка недостающего или замена негодного Товара осуществляются Поставщиком за счет собственных средств на основании письменной претензии Заказчика (в срок, установленный Заказчиком в Претензии, но не более пяти рабочих дней). </w:t>
      </w:r>
    </w:p>
    <w:p w:rsidR="00952AC5" w:rsidRDefault="00952AC5" w:rsidP="00952AC5">
      <w:pPr>
        <w:jc w:val="both"/>
      </w:pPr>
      <w:r>
        <w:t>В случае предъявления Заказчиком претензий по качеству, Поставщик обязуется принять от Заказчика забракованный Товар и заменить его на Товар надлежащего качества (в срок, установленный Заказчиком в Претензии, но не более пяти рабочих дней).</w:t>
      </w:r>
    </w:p>
    <w:p w:rsidR="00952AC5" w:rsidRDefault="00952AC5" w:rsidP="00952AC5">
      <w:pPr>
        <w:jc w:val="both"/>
      </w:pPr>
      <w:r>
        <w:t>2.3.2. Устранение недостатков, поставка недостающего или замена негодного товара осуществляется Поставщиком на основании письменной претензии Покупателя. В претензии должно быть указано количество товара, по которому заявлена претензия, содержание и основании претензии, а также конкретное требование Заказчика.</w:t>
      </w:r>
    </w:p>
    <w:p w:rsidR="00952AC5" w:rsidRDefault="00952AC5" w:rsidP="00952AC5">
      <w:pPr>
        <w:jc w:val="both"/>
      </w:pPr>
      <w:r>
        <w:t>2.3.3. Установление срока для устранения недостатков не является продлением срока исполнения Поставщиком обязательств по Договору.</w:t>
      </w:r>
    </w:p>
    <w:p w:rsidR="00952AC5" w:rsidRDefault="00952AC5" w:rsidP="00952AC5">
      <w:pPr>
        <w:jc w:val="both"/>
      </w:pPr>
      <w:r>
        <w:t>3.Сроки поставки товара</w:t>
      </w:r>
    </w:p>
    <w:p w:rsidR="00952AC5" w:rsidRDefault="00952AC5" w:rsidP="00952AC5">
      <w:pPr>
        <w:jc w:val="both"/>
      </w:pPr>
      <w:r>
        <w:t xml:space="preserve">3.1. Сроки поставки </w:t>
      </w:r>
      <w:proofErr w:type="gramStart"/>
      <w:r>
        <w:t>товаров  с</w:t>
      </w:r>
      <w:proofErr w:type="gramEnd"/>
      <w:r>
        <w:t xml:space="preserve"> момента заключения договора и не позднее </w:t>
      </w:r>
      <w:r w:rsidR="00F625B8">
        <w:t xml:space="preserve">17 </w:t>
      </w:r>
      <w:r>
        <w:t xml:space="preserve"> </w:t>
      </w:r>
      <w:r w:rsidR="00F625B8">
        <w:t>декабря.</w:t>
      </w:r>
    </w:p>
    <w:p w:rsidR="00952AC5" w:rsidRDefault="00F625B8" w:rsidP="00952AC5">
      <w:pPr>
        <w:jc w:val="both"/>
      </w:pPr>
      <w:r>
        <w:t>3.2.Место</w:t>
      </w:r>
      <w:r w:rsidR="00952AC5">
        <w:t>поставки: 198320, город Санкт-Петербург, город Красное Село, улица Массальского, дом 10, литер А.</w:t>
      </w:r>
    </w:p>
    <w:p w:rsidR="00952AC5" w:rsidRDefault="00952AC5" w:rsidP="00952AC5">
      <w:pPr>
        <w:jc w:val="both"/>
      </w:pPr>
      <w:r>
        <w:t>3.3. Поставщик обязан:</w:t>
      </w:r>
    </w:p>
    <w:p w:rsidR="00952AC5" w:rsidRDefault="00952AC5" w:rsidP="00952AC5">
      <w:pPr>
        <w:jc w:val="both"/>
      </w:pPr>
      <w:r>
        <w:t>3.3.1. Передать Заказчику товар в порядке и на условиях, предусмотренных Договором.</w:t>
      </w:r>
    </w:p>
    <w:p w:rsidR="00952AC5" w:rsidRDefault="00952AC5" w:rsidP="00952AC5">
      <w:pPr>
        <w:jc w:val="both"/>
      </w:pPr>
      <w:r>
        <w:t xml:space="preserve">3.3.2. Осуществить предусмотренную Договором поставку товара, обеспечив его надлежащее качество и в сроки, установленные Договором, а также осуществлять погрузочно-разгрузочные работы при доставке. </w:t>
      </w:r>
    </w:p>
    <w:p w:rsidR="00952AC5" w:rsidRDefault="00952AC5" w:rsidP="00952AC5">
      <w:pPr>
        <w:jc w:val="both"/>
      </w:pPr>
      <w:r>
        <w:lastRenderedPageBreak/>
        <w:t>3.3.3. Безвозмездно исправить по требованию Заказчика, в установленный им срок, все выявленные недостатки поставленного товара, если в процессе исполнения Договора Поставщик допустил отступление от условий Договора и товар был поставлен ненадлежащего качества, либо с нарушением требований о количестве, ассортименте и комплектности.</w:t>
      </w:r>
    </w:p>
    <w:p w:rsidR="00952AC5" w:rsidRDefault="00952AC5" w:rsidP="00952AC5">
      <w:pPr>
        <w:jc w:val="both"/>
      </w:pPr>
      <w:r>
        <w:t xml:space="preserve">3.3.4. Передать Заказчику отчетные и финансовые документы в соответствии с </w:t>
      </w:r>
      <w:proofErr w:type="gramStart"/>
      <w:r>
        <w:t>условиями  Договора</w:t>
      </w:r>
      <w:proofErr w:type="gramEnd"/>
      <w:r>
        <w:t>.</w:t>
      </w:r>
    </w:p>
    <w:p w:rsidR="00952AC5" w:rsidRDefault="00952AC5" w:rsidP="00952AC5">
      <w:pPr>
        <w:jc w:val="both"/>
      </w:pPr>
      <w:r>
        <w:t>4. Стоимость товаров по договору и порядок их оплаты</w:t>
      </w:r>
    </w:p>
    <w:p w:rsidR="00952AC5" w:rsidRDefault="00952AC5" w:rsidP="00952AC5">
      <w:pPr>
        <w:jc w:val="both"/>
      </w:pPr>
      <w:r>
        <w:t xml:space="preserve">4.1 Сумма настоящего Договора составляет: </w:t>
      </w:r>
      <w:r w:rsidR="00703099">
        <w:rPr>
          <w:b/>
        </w:rPr>
        <w:t>_______</w:t>
      </w:r>
      <w:r w:rsidR="00A44BC7">
        <w:rPr>
          <w:b/>
        </w:rPr>
        <w:t xml:space="preserve"> </w:t>
      </w:r>
      <w:r w:rsidRPr="000B7EE6">
        <w:rPr>
          <w:b/>
        </w:rPr>
        <w:t xml:space="preserve">рублей   </w:t>
      </w:r>
      <w:r w:rsidR="00703099">
        <w:rPr>
          <w:b/>
        </w:rPr>
        <w:t>_______</w:t>
      </w:r>
      <w:r w:rsidR="00A44BC7">
        <w:rPr>
          <w:b/>
        </w:rPr>
        <w:t xml:space="preserve"> копейка </w:t>
      </w:r>
      <w:r w:rsidRPr="000B7EE6">
        <w:rPr>
          <w:b/>
        </w:rPr>
        <w:t>(</w:t>
      </w:r>
      <w:r w:rsidR="00703099">
        <w:rPr>
          <w:b/>
        </w:rPr>
        <w:t>______</w:t>
      </w:r>
      <w:r w:rsidRPr="000B7EE6">
        <w:rPr>
          <w:b/>
        </w:rPr>
        <w:t>), НДС не облагается.</w:t>
      </w:r>
    </w:p>
    <w:p w:rsidR="00952AC5" w:rsidRDefault="00952AC5" w:rsidP="00952AC5">
      <w:pPr>
        <w:jc w:val="both"/>
      </w:pPr>
    </w:p>
    <w:p w:rsidR="00952AC5" w:rsidRDefault="00952AC5" w:rsidP="00952AC5">
      <w:pPr>
        <w:jc w:val="both"/>
      </w:pPr>
      <w:r>
        <w:t>4.2. Расчеты Заказчика с Поставщиком осуществляются на основании подписанных накладной и счета, выставленных Поставщиком, без авансирования со стороны Заказчика путем перечисления денежных средств на расчетный счет Поставщика в рублях через казначейство.</w:t>
      </w:r>
    </w:p>
    <w:p w:rsidR="00952AC5" w:rsidRDefault="00952AC5" w:rsidP="00952AC5">
      <w:pPr>
        <w:jc w:val="both"/>
      </w:pPr>
      <w:r>
        <w:t xml:space="preserve">4.3.  Цена Договора включает стоимость </w:t>
      </w:r>
      <w:proofErr w:type="gramStart"/>
      <w:r>
        <w:t>товара,  расходы</w:t>
      </w:r>
      <w:proofErr w:type="gramEnd"/>
      <w:r>
        <w:t xml:space="preserve">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rsidR="00952AC5" w:rsidRDefault="00952AC5" w:rsidP="00952AC5">
      <w:pPr>
        <w:jc w:val="both"/>
      </w:pPr>
      <w:r>
        <w:t>4.4.  Цена договора является твердой и определяется на весь срок исполнения договора, за исключением случаев, предусмотренных разделом 8настоящего договора.</w:t>
      </w:r>
    </w:p>
    <w:p w:rsidR="00952AC5" w:rsidRDefault="00952AC5" w:rsidP="00952AC5">
      <w:pPr>
        <w:jc w:val="both"/>
      </w:pPr>
      <w:r>
        <w:t>4.5.Товары, поставляемые Поставщиком с отклонениями от требований нормативно-правовых актов, объемов и иных исходных данных или иными недостатками не подлежат оплате Заказчиком до устранения Поставщиком обнаруженных недостатков.</w:t>
      </w:r>
    </w:p>
    <w:p w:rsidR="00952AC5" w:rsidRDefault="00952AC5" w:rsidP="00952AC5">
      <w:pPr>
        <w:jc w:val="both"/>
      </w:pPr>
      <w:r>
        <w:t>5.Права и обязанности сторон, гарантии качества.</w:t>
      </w:r>
    </w:p>
    <w:p w:rsidR="00952AC5" w:rsidRDefault="00952AC5" w:rsidP="00952AC5">
      <w:pPr>
        <w:jc w:val="both"/>
      </w:pPr>
      <w:r>
        <w:t>5.1. Поставщик, поставляя товар по настоящему договору:</w:t>
      </w:r>
    </w:p>
    <w:p w:rsidR="00952AC5" w:rsidRDefault="00952AC5" w:rsidP="00952AC5">
      <w:pPr>
        <w:jc w:val="both"/>
      </w:pPr>
      <w:r>
        <w:t xml:space="preserve"> 5.1.1. Гарантирует </w:t>
      </w:r>
      <w:proofErr w:type="gramStart"/>
      <w:r>
        <w:t>поставку  товаров</w:t>
      </w:r>
      <w:proofErr w:type="gramEnd"/>
      <w:r>
        <w:t xml:space="preserve"> в установленные договором сроки.</w:t>
      </w:r>
    </w:p>
    <w:p w:rsidR="00952AC5" w:rsidRDefault="00952AC5" w:rsidP="00952AC5">
      <w:pPr>
        <w:jc w:val="both"/>
      </w:pPr>
      <w:r>
        <w:t xml:space="preserve"> 5.1.2. Гарантирует поставку товаров согласно Спецификации.</w:t>
      </w:r>
    </w:p>
    <w:p w:rsidR="00952AC5" w:rsidRDefault="00952AC5" w:rsidP="00952AC5">
      <w:pPr>
        <w:jc w:val="both"/>
      </w:pPr>
      <w:r>
        <w:t xml:space="preserve"> 5.1.3. Поставщик гарантирует качество поставляемого Товара в пределах гарантийного срока годности, установленного производителем.</w:t>
      </w:r>
    </w:p>
    <w:p w:rsidR="00952AC5" w:rsidRDefault="00952AC5" w:rsidP="00952AC5">
      <w:pPr>
        <w:jc w:val="both"/>
      </w:pPr>
      <w:r>
        <w:t>5.2. Заказчик обязан:</w:t>
      </w:r>
    </w:p>
    <w:p w:rsidR="00952AC5" w:rsidRDefault="00952AC5" w:rsidP="00952AC5">
      <w:pPr>
        <w:jc w:val="both"/>
      </w:pPr>
      <w:r>
        <w:t>5.2.1. Принять товар, поставленный в порядке и на условиях, предусмотренных Договором.</w:t>
      </w:r>
    </w:p>
    <w:p w:rsidR="00952AC5" w:rsidRDefault="00952AC5" w:rsidP="00952AC5">
      <w:pPr>
        <w:jc w:val="both"/>
      </w:pPr>
      <w:r>
        <w:t>5.2.2. В течение 10 дней с момента поставки, проверить Товар на соответствие требованиям Договора. Основанием для оплаты по Договору является подписанная Сторонами товарная накладная ТОРГ-12.</w:t>
      </w:r>
    </w:p>
    <w:p w:rsidR="00952AC5" w:rsidRDefault="00952AC5" w:rsidP="00952AC5">
      <w:pPr>
        <w:jc w:val="both"/>
      </w:pPr>
      <w:r>
        <w:t>5.2.3. Опл</w:t>
      </w:r>
      <w:r w:rsidR="00F625B8">
        <w:t xml:space="preserve">атить </w:t>
      </w:r>
      <w:proofErr w:type="gramStart"/>
      <w:r w:rsidR="00F625B8">
        <w:t xml:space="preserve">надлежащим </w:t>
      </w:r>
      <w:r>
        <w:t>образом</w:t>
      </w:r>
      <w:proofErr w:type="gramEnd"/>
      <w:r>
        <w:t xml:space="preserve"> поставленный товар в порядке и на условиях, предусмотренных Договором.</w:t>
      </w:r>
    </w:p>
    <w:p w:rsidR="00952AC5" w:rsidRDefault="00952AC5" w:rsidP="00952AC5">
      <w:pPr>
        <w:jc w:val="both"/>
      </w:pPr>
      <w:r>
        <w:t>6.  Форс-мажорные обстоятельства</w:t>
      </w:r>
    </w:p>
    <w:p w:rsidR="00952AC5" w:rsidRDefault="00952AC5" w:rsidP="00952AC5">
      <w:pPr>
        <w:jc w:val="both"/>
      </w:pPr>
      <w:r>
        <w:t>6.1. Стороны признают форс-мажорные обстоятельства и при их возникновении действуют в соответствии с действующим законодательством.</w:t>
      </w:r>
    </w:p>
    <w:p w:rsidR="00952AC5" w:rsidRDefault="00952AC5" w:rsidP="00952AC5">
      <w:pPr>
        <w:jc w:val="both"/>
      </w:pPr>
      <w:r>
        <w:t xml:space="preserve">6.2. В случае наступления обстоятельств непреодолимой силы (форс-мажор), повлекших за собой полное или частичное невыполнение Сторонами обязательств по настоящему Договору. Стороны освобождаются от выполнения обязательств на период действия этих обстоятельств. </w:t>
      </w:r>
    </w:p>
    <w:p w:rsidR="00952AC5" w:rsidRDefault="00952AC5" w:rsidP="00952AC5">
      <w:pPr>
        <w:jc w:val="both"/>
      </w:pPr>
      <w:r>
        <w:t>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Договора с документальным подтверждением.</w:t>
      </w:r>
    </w:p>
    <w:p w:rsidR="00952AC5" w:rsidRDefault="00952AC5" w:rsidP="00952AC5">
      <w:pPr>
        <w:jc w:val="both"/>
      </w:pPr>
      <w:r>
        <w:t>7.  Имущественная ответственность сторон</w:t>
      </w:r>
    </w:p>
    <w:p w:rsidR="00952AC5" w:rsidRDefault="00952AC5" w:rsidP="00952AC5">
      <w:pPr>
        <w:jc w:val="both"/>
      </w:pPr>
      <w:r>
        <w:t>7.1.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контрактом, Поставщик упла</w:t>
      </w:r>
      <w:r w:rsidR="00F625B8">
        <w:t>чивает Заказчику штраф</w:t>
      </w:r>
      <w:r>
        <w:t xml:space="preserve"> в размере 10% (Десяти процентов) от стоимости Договора, установленной в п.4.1. настоящего Договора. </w:t>
      </w:r>
    </w:p>
    <w:p w:rsidR="00952AC5" w:rsidRDefault="00952AC5" w:rsidP="00952AC5">
      <w:pPr>
        <w:jc w:val="both"/>
      </w:pPr>
      <w:r>
        <w:t>7.2. За нарушение Поставщиком, обязательств, он уплачивает Заказчику пеню в размере 0,3% от полной стоимости договора за каждый день просрочки до фактического исполнения обязательств.</w:t>
      </w:r>
    </w:p>
    <w:p w:rsidR="00952AC5" w:rsidRDefault="00952AC5" w:rsidP="00952AC5">
      <w:pPr>
        <w:jc w:val="both"/>
      </w:pPr>
      <w:r>
        <w:t xml:space="preserve">7.3. Указанные в п., п.  </w:t>
      </w:r>
      <w:proofErr w:type="gramStart"/>
      <w:r>
        <w:t>7.1.,</w:t>
      </w:r>
      <w:proofErr w:type="gramEnd"/>
      <w:r>
        <w:t xml:space="preserve"> 7.2. настоящего Договора штрафные санкции взимаются за каждое нарушение отдельно.</w:t>
      </w:r>
    </w:p>
    <w:p w:rsidR="00952AC5" w:rsidRDefault="00952AC5" w:rsidP="00952AC5">
      <w:pPr>
        <w:jc w:val="both"/>
      </w:pPr>
      <w:r>
        <w:t>7.4. Уплата штрафных санкций не освобождает Поставщика от выполнения своих обязательств по Договору в натуральном выражении.</w:t>
      </w:r>
    </w:p>
    <w:p w:rsidR="00952AC5" w:rsidRDefault="00952AC5" w:rsidP="00952AC5">
      <w:pPr>
        <w:jc w:val="both"/>
      </w:pPr>
      <w:r>
        <w:t xml:space="preserve">7.5. За ненадлежащее исполнение Заказчиком обязательств по настоящему Договору, за исключением просрочки исполнения обязательств, Заказчик уплачивает штраф Поставщику в размере 2,5 % </w:t>
      </w:r>
      <w:r w:rsidR="00F625B8">
        <w:t>(Двух с половиной процентов) от</w:t>
      </w:r>
      <w:r>
        <w:t xml:space="preserve"> стоимости Договора, установленной в п.4.1. настоящего Договора.</w:t>
      </w:r>
    </w:p>
    <w:p w:rsidR="00952AC5" w:rsidRDefault="00952AC5" w:rsidP="00952AC5">
      <w:pPr>
        <w:jc w:val="both"/>
      </w:pPr>
      <w:r>
        <w:t>7.6. Обязательства по Договору считаются исполненными после выполнения в полном объеме поставки товара, в количестве и комплектности, которые указаны в спецификации товара (Приложение №1 к Договору), являющимся неотъемлемой частью настоящего Договора, а также осуществления доставки и сборки (при необходимости).</w:t>
      </w:r>
    </w:p>
    <w:p w:rsidR="00952AC5" w:rsidRDefault="00952AC5" w:rsidP="00952AC5">
      <w:pPr>
        <w:jc w:val="both"/>
      </w:pPr>
      <w:r>
        <w:t>8.  Изменение и расторжение договора</w:t>
      </w:r>
    </w:p>
    <w:p w:rsidR="00952AC5" w:rsidRDefault="00952AC5" w:rsidP="00952AC5">
      <w:pPr>
        <w:jc w:val="both"/>
      </w:pPr>
      <w:r>
        <w:t xml:space="preserve">8.1. Изменение условий Договора допускается в случаях и в порядке, предусмотренном законом. Любые изменения к Договору действительны, если они совершены в письменной форме, подписаны уполномоченными представителями Сторон и скреплены печатями. </w:t>
      </w:r>
    </w:p>
    <w:p w:rsidR="00952AC5" w:rsidRDefault="00952AC5" w:rsidP="00952AC5">
      <w:pPr>
        <w:jc w:val="both"/>
      </w:pPr>
      <w:r>
        <w:t xml:space="preserve">8.2 Изменение существенных условий </w:t>
      </w:r>
      <w:proofErr w:type="gramStart"/>
      <w:r>
        <w:t>Договора  допускается</w:t>
      </w:r>
      <w:proofErr w:type="gramEnd"/>
      <w:r>
        <w:t xml:space="preserve"> по соглашению сторон в случаях, установленных пунктом 1 статьи 95 Федерального закона от 05.04.2013 №44-ФЗ: </w:t>
      </w:r>
    </w:p>
    <w:p w:rsidR="00952AC5" w:rsidRDefault="00952AC5" w:rsidP="00952AC5">
      <w:pPr>
        <w:jc w:val="both"/>
      </w:pPr>
      <w:r>
        <w:t>8.2.1. Снижения цены договора без изменения, предусмотренного договором количества товара, качества поставляемого товара;</w:t>
      </w:r>
    </w:p>
    <w:p w:rsidR="00952AC5" w:rsidRDefault="00952AC5" w:rsidP="00952AC5">
      <w:pPr>
        <w:jc w:val="both"/>
      </w:pPr>
      <w:r>
        <w:t xml:space="preserve">8.2.2.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w:t>
      </w:r>
      <w:proofErr w:type="gramStart"/>
      <w:r>
        <w:t>предусмотренного  договором</w:t>
      </w:r>
      <w:proofErr w:type="gramEnd"/>
      <w:r>
        <w:t xml:space="preserve">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952AC5" w:rsidRDefault="00952AC5" w:rsidP="00952AC5">
      <w:pPr>
        <w:jc w:val="both"/>
      </w:pPr>
      <w:r>
        <w:t>8.3. Заказчик вправе в одностороннем порядке отказаться от исполнения настоящего договора в случаях, установленных ГК РФ, в том числе, в случае однократного грубого нарушения Поставщиком принятых на себя обязательств. Расторжение настоящего Договора допускается по соглашению сторон, по решению суда в случаях и порядке, установленных гражданским законодательством.</w:t>
      </w:r>
    </w:p>
    <w:p w:rsidR="00952AC5" w:rsidRDefault="00952AC5" w:rsidP="00952AC5">
      <w:pPr>
        <w:jc w:val="both"/>
      </w:pPr>
    </w:p>
    <w:p w:rsidR="00952AC5" w:rsidRDefault="00952AC5" w:rsidP="00952AC5">
      <w:pPr>
        <w:jc w:val="both"/>
      </w:pPr>
      <w:r>
        <w:t>9. Прочие условия</w:t>
      </w:r>
    </w:p>
    <w:p w:rsidR="00952AC5" w:rsidRDefault="00952AC5" w:rsidP="00952AC5">
      <w:pPr>
        <w:jc w:val="both"/>
      </w:pPr>
      <w:r>
        <w:t xml:space="preserve">9.1.Указанные в договоре приложения и дополнения являются его неотъемлемой частью, </w:t>
      </w:r>
      <w:proofErr w:type="gramStart"/>
      <w:r>
        <w:t>подписываются  Сторонами</w:t>
      </w:r>
      <w:proofErr w:type="gramEnd"/>
      <w:r>
        <w:t>, скрепляются печатями  и вступают в силу с момента подписания обеими Сторонами.</w:t>
      </w:r>
    </w:p>
    <w:p w:rsidR="00952AC5" w:rsidRDefault="00952AC5" w:rsidP="00952AC5">
      <w:pPr>
        <w:jc w:val="both"/>
      </w:pPr>
      <w:r>
        <w:t>9.2. Спорные вопросы, возникающие в ходе исполнения настоящего договора, разрешаются по взаимному согласию, в случае невозможности такого разрешения - передаются в Арбитражный суд г. Санкт-Петербурга и Ленинградской области в установленном порядке.</w:t>
      </w:r>
    </w:p>
    <w:p w:rsidR="00952AC5" w:rsidRDefault="00952AC5" w:rsidP="00952AC5">
      <w:pPr>
        <w:jc w:val="both"/>
      </w:pPr>
      <w:r>
        <w:t>9.3. В случае изменения адреса либо иных реквизитов стороны обязаны уведомить об этом друг друга за недельный срок до дня таких изменений.</w:t>
      </w:r>
    </w:p>
    <w:p w:rsidR="00952AC5" w:rsidRDefault="00952AC5" w:rsidP="00952AC5">
      <w:pPr>
        <w:jc w:val="both"/>
      </w:pPr>
      <w:r>
        <w:t>9.4. Договор вступает в силу с момента его подписания, внесения в Реестр государственных договоров Санкт-Петербурга и действует до 31.12.2025 года, истечение срока Договора не освобождает стороны от исполнения обязательств, возникших в период действия Договора, а также ответственности за их нарушение.</w:t>
      </w:r>
    </w:p>
    <w:p w:rsidR="00952AC5" w:rsidRDefault="00952AC5" w:rsidP="00952AC5">
      <w:pPr>
        <w:jc w:val="both"/>
      </w:pPr>
      <w:r>
        <w:t>9.5. Документы, переданные по телексу или телефаксу, подписанные уполномоченными представителями Сторон по настоящему Договору, имеют юридическую силу.</w:t>
      </w:r>
    </w:p>
    <w:p w:rsidR="00952AC5" w:rsidRDefault="00952AC5" w:rsidP="00952AC5">
      <w:pPr>
        <w:jc w:val="both"/>
      </w:pPr>
      <w:r>
        <w:t xml:space="preserve">9.6. Ответ на Претензию второй стороны должен быть направлен в течение 10 дней с момента ее получения. </w:t>
      </w:r>
    </w:p>
    <w:p w:rsidR="00952AC5" w:rsidRDefault="00952AC5" w:rsidP="00952AC5">
      <w:pPr>
        <w:jc w:val="both"/>
      </w:pPr>
      <w:r>
        <w:t>9.7. Настоящий Договор составлен в 2-х экземплярах, имеющих одинаковую юридическую силу.</w:t>
      </w:r>
    </w:p>
    <w:p w:rsidR="00952AC5" w:rsidRDefault="00952AC5" w:rsidP="00952AC5">
      <w:pPr>
        <w:jc w:val="both"/>
      </w:pPr>
      <w:r>
        <w:t>10. Приложения</w:t>
      </w:r>
    </w:p>
    <w:p w:rsidR="00952AC5" w:rsidRDefault="00952AC5" w:rsidP="00952AC5">
      <w:pPr>
        <w:jc w:val="both"/>
      </w:pPr>
      <w:r>
        <w:t>10.1 Неотъемлемой частью Контракта являются:</w:t>
      </w:r>
    </w:p>
    <w:p w:rsidR="00952AC5" w:rsidRDefault="00952AC5" w:rsidP="00952AC5">
      <w:pPr>
        <w:jc w:val="both"/>
      </w:pPr>
      <w:r>
        <w:t xml:space="preserve">            Приложение №</w:t>
      </w:r>
      <w:proofErr w:type="gramStart"/>
      <w:r>
        <w:t>1  «</w:t>
      </w:r>
      <w:proofErr w:type="gramEnd"/>
      <w:r>
        <w:t>Техническое задание»</w:t>
      </w:r>
    </w:p>
    <w:p w:rsidR="00952AC5" w:rsidRDefault="00952AC5" w:rsidP="00952AC5">
      <w:pPr>
        <w:jc w:val="both"/>
      </w:pPr>
      <w:r>
        <w:t>Приложение № 2 «Расчет цены контракта».</w:t>
      </w:r>
    </w:p>
    <w:p w:rsidR="00D81E3E" w:rsidRDefault="00952AC5">
      <w:pPr>
        <w:jc w:val="center"/>
        <w:rPr>
          <w:b/>
        </w:rPr>
      </w:pPr>
      <w:r>
        <w:rPr>
          <w:b/>
        </w:rPr>
        <w:t>11</w:t>
      </w:r>
      <w:r w:rsidR="005679FC">
        <w:rPr>
          <w:b/>
        </w:rPr>
        <w:t>. Реквизиты и подписи сторон</w:t>
      </w:r>
    </w:p>
    <w:p w:rsidR="00D81E3E" w:rsidRDefault="00D81E3E">
      <w:pPr>
        <w:jc w:val="center"/>
        <w:rPr>
          <w:b/>
        </w:rPr>
      </w:pPr>
    </w:p>
    <w:tbl>
      <w:tblPr>
        <w:tblStyle w:val="ad"/>
        <w:tblW w:w="5000" w:type="pct"/>
        <w:tblInd w:w="108" w:type="dxa"/>
        <w:tblLayout w:type="fixed"/>
        <w:tblLook w:val="04A0" w:firstRow="1" w:lastRow="0" w:firstColumn="1" w:lastColumn="0" w:noHBand="0" w:noVBand="1"/>
      </w:tblPr>
      <w:tblGrid>
        <w:gridCol w:w="4679"/>
        <w:gridCol w:w="4675"/>
      </w:tblGrid>
      <w:tr w:rsidR="00D81E3E" w:rsidRPr="009C78D7">
        <w:trPr>
          <w:trHeight w:val="4020"/>
        </w:trPr>
        <w:tc>
          <w:tcPr>
            <w:tcW w:w="4678" w:type="dxa"/>
            <w:tcBorders>
              <w:top w:val="nil"/>
              <w:left w:val="nil"/>
              <w:bottom w:val="nil"/>
              <w:right w:val="nil"/>
            </w:tcBorders>
          </w:tcPr>
          <w:p w:rsidR="00D81E3E" w:rsidRDefault="005679FC">
            <w:pPr>
              <w:widowControl w:val="0"/>
              <w:ind w:right="180"/>
              <w:rPr>
                <w:color w:val="000000" w:themeColor="text1"/>
              </w:rPr>
            </w:pPr>
            <w:r>
              <w:rPr>
                <w:b/>
              </w:rPr>
              <w:t>Заказчик:</w:t>
            </w:r>
          </w:p>
          <w:p w:rsidR="009C78D7" w:rsidRPr="009C78D7" w:rsidRDefault="009C78D7" w:rsidP="009C78D7">
            <w:pPr>
              <w:widowControl w:val="0"/>
              <w:ind w:right="180"/>
              <w:rPr>
                <w:color w:val="000000" w:themeColor="text1"/>
              </w:rPr>
            </w:pPr>
            <w:r w:rsidRPr="009C78D7">
              <w:rPr>
                <w:color w:val="000000" w:themeColor="text1"/>
              </w:rPr>
              <w:t xml:space="preserve">ГБДОУ детский сад № 4 комбинированного вида </w:t>
            </w:r>
          </w:p>
          <w:p w:rsidR="009C78D7" w:rsidRPr="009C78D7" w:rsidRDefault="009C78D7" w:rsidP="009C78D7">
            <w:pPr>
              <w:widowControl w:val="0"/>
              <w:ind w:right="180"/>
              <w:rPr>
                <w:color w:val="000000" w:themeColor="text1"/>
              </w:rPr>
            </w:pPr>
            <w:r w:rsidRPr="009C78D7">
              <w:rPr>
                <w:color w:val="000000" w:themeColor="text1"/>
              </w:rPr>
              <w:t xml:space="preserve">Красносельского района </w:t>
            </w:r>
          </w:p>
          <w:p w:rsidR="009C78D7" w:rsidRPr="009C78D7" w:rsidRDefault="009C78D7" w:rsidP="009C78D7">
            <w:pPr>
              <w:widowControl w:val="0"/>
              <w:ind w:right="180"/>
              <w:rPr>
                <w:color w:val="000000" w:themeColor="text1"/>
              </w:rPr>
            </w:pPr>
            <w:r w:rsidRPr="009C78D7">
              <w:rPr>
                <w:color w:val="000000" w:themeColor="text1"/>
              </w:rPr>
              <w:t>Санкт-Петербурга</w:t>
            </w:r>
          </w:p>
          <w:p w:rsidR="009C78D7" w:rsidRPr="009C78D7" w:rsidRDefault="009C78D7" w:rsidP="009C78D7">
            <w:pPr>
              <w:widowControl w:val="0"/>
              <w:ind w:right="180"/>
              <w:rPr>
                <w:color w:val="000000" w:themeColor="text1"/>
              </w:rPr>
            </w:pPr>
            <w:r w:rsidRPr="009C78D7">
              <w:rPr>
                <w:color w:val="000000" w:themeColor="text1"/>
              </w:rPr>
              <w:t xml:space="preserve">Юридический адрес: 198320, г. Санкт-Петербург, город Красное село, ул. Массальского, д. 10, литер А   </w:t>
            </w:r>
          </w:p>
          <w:p w:rsidR="009C78D7" w:rsidRPr="009C78D7" w:rsidRDefault="009C78D7" w:rsidP="009C78D7">
            <w:pPr>
              <w:widowControl w:val="0"/>
              <w:ind w:right="180"/>
              <w:rPr>
                <w:color w:val="000000" w:themeColor="text1"/>
              </w:rPr>
            </w:pPr>
            <w:r w:rsidRPr="009C78D7">
              <w:rPr>
                <w:color w:val="000000" w:themeColor="text1"/>
              </w:rPr>
              <w:t>Тел. 741-11-</w:t>
            </w:r>
            <w:proofErr w:type="gramStart"/>
            <w:r w:rsidRPr="009C78D7">
              <w:rPr>
                <w:color w:val="000000" w:themeColor="text1"/>
              </w:rPr>
              <w:t>98 ;</w:t>
            </w:r>
            <w:proofErr w:type="gramEnd"/>
            <w:r w:rsidRPr="009C78D7">
              <w:rPr>
                <w:color w:val="000000" w:themeColor="text1"/>
              </w:rPr>
              <w:t xml:space="preserve"> 741-13-87; dc4-ks@rambler.ru</w:t>
            </w:r>
          </w:p>
          <w:p w:rsidR="009C78D7" w:rsidRPr="009C78D7" w:rsidRDefault="009C78D7" w:rsidP="009C78D7">
            <w:pPr>
              <w:widowControl w:val="0"/>
              <w:ind w:right="180"/>
              <w:rPr>
                <w:color w:val="000000" w:themeColor="text1"/>
              </w:rPr>
            </w:pPr>
            <w:r w:rsidRPr="009C78D7">
              <w:rPr>
                <w:color w:val="000000" w:themeColor="text1"/>
              </w:rPr>
              <w:t xml:space="preserve">ИНН </w:t>
            </w:r>
            <w:proofErr w:type="gramStart"/>
            <w:r w:rsidRPr="009C78D7">
              <w:rPr>
                <w:color w:val="000000" w:themeColor="text1"/>
              </w:rPr>
              <w:t>7807025895  КПП</w:t>
            </w:r>
            <w:proofErr w:type="gramEnd"/>
            <w:r w:rsidRPr="009C78D7">
              <w:rPr>
                <w:color w:val="000000" w:themeColor="text1"/>
              </w:rPr>
              <w:t xml:space="preserve">  780701001</w:t>
            </w:r>
          </w:p>
          <w:p w:rsidR="009C78D7" w:rsidRPr="009C78D7" w:rsidRDefault="009C78D7" w:rsidP="009C78D7">
            <w:pPr>
              <w:widowControl w:val="0"/>
              <w:ind w:right="180"/>
              <w:rPr>
                <w:color w:val="000000" w:themeColor="text1"/>
              </w:rPr>
            </w:pPr>
            <w:r w:rsidRPr="009C78D7">
              <w:rPr>
                <w:color w:val="000000" w:themeColor="text1"/>
              </w:rPr>
              <w:t>Лицевой счет в Комитете финансов: 0551098</w:t>
            </w:r>
          </w:p>
          <w:p w:rsidR="009C78D7" w:rsidRPr="009C78D7" w:rsidRDefault="009C78D7" w:rsidP="009C78D7">
            <w:pPr>
              <w:widowControl w:val="0"/>
              <w:ind w:right="180"/>
              <w:rPr>
                <w:color w:val="000000" w:themeColor="text1"/>
              </w:rPr>
            </w:pPr>
            <w:r w:rsidRPr="009C78D7">
              <w:rPr>
                <w:color w:val="000000" w:themeColor="text1"/>
              </w:rPr>
              <w:t>Банковские реквизиты:</w:t>
            </w:r>
          </w:p>
          <w:p w:rsidR="009C78D7" w:rsidRPr="009C78D7" w:rsidRDefault="009C78D7" w:rsidP="009C78D7">
            <w:pPr>
              <w:widowControl w:val="0"/>
              <w:ind w:right="180"/>
              <w:rPr>
                <w:color w:val="000000" w:themeColor="text1"/>
              </w:rPr>
            </w:pPr>
            <w:r w:rsidRPr="009C78D7">
              <w:rPr>
                <w:color w:val="000000" w:themeColor="text1"/>
              </w:rPr>
              <w:t>БИК 044030001</w:t>
            </w:r>
          </w:p>
          <w:p w:rsidR="009C78D7" w:rsidRPr="009C78D7" w:rsidRDefault="009C78D7" w:rsidP="009C78D7">
            <w:pPr>
              <w:widowControl w:val="0"/>
              <w:ind w:right="180"/>
              <w:rPr>
                <w:color w:val="000000" w:themeColor="text1"/>
              </w:rPr>
            </w:pPr>
            <w:r w:rsidRPr="009C78D7">
              <w:rPr>
                <w:color w:val="000000" w:themeColor="text1"/>
              </w:rPr>
              <w:t>Р/</w:t>
            </w:r>
            <w:proofErr w:type="spellStart"/>
            <w:r w:rsidRPr="009C78D7">
              <w:rPr>
                <w:color w:val="000000" w:themeColor="text1"/>
              </w:rPr>
              <w:t>сч</w:t>
            </w:r>
            <w:proofErr w:type="spellEnd"/>
            <w:r w:rsidRPr="009C78D7">
              <w:rPr>
                <w:color w:val="000000" w:themeColor="text1"/>
              </w:rPr>
              <w:t>: 40601810200003000000</w:t>
            </w:r>
          </w:p>
          <w:p w:rsidR="0036450F" w:rsidRDefault="009C78D7" w:rsidP="009C78D7">
            <w:pPr>
              <w:widowControl w:val="0"/>
              <w:ind w:right="180"/>
              <w:rPr>
                <w:color w:val="000000" w:themeColor="text1"/>
              </w:rPr>
            </w:pPr>
            <w:r w:rsidRPr="009C78D7">
              <w:rPr>
                <w:color w:val="000000" w:themeColor="text1"/>
              </w:rPr>
              <w:t>БАНК: Северо-Западное ГУ Банка РОССИИ Г. САНКТ-ПЕТЕРБУРГ</w:t>
            </w:r>
          </w:p>
          <w:p w:rsidR="00A90130" w:rsidRDefault="00A90130" w:rsidP="0036450F"/>
          <w:p w:rsidR="00A90130" w:rsidRDefault="00A90130" w:rsidP="0036450F"/>
          <w:p w:rsidR="00D81E3E" w:rsidRPr="00A90130" w:rsidRDefault="0036450F" w:rsidP="00A90130">
            <w:r>
              <w:t>Заведующий</w:t>
            </w:r>
          </w:p>
        </w:tc>
        <w:tc>
          <w:tcPr>
            <w:tcW w:w="4675" w:type="dxa"/>
            <w:tcBorders>
              <w:top w:val="nil"/>
              <w:left w:val="nil"/>
              <w:bottom w:val="nil"/>
              <w:right w:val="nil"/>
            </w:tcBorders>
          </w:tcPr>
          <w:p w:rsidR="00D81E3E" w:rsidRPr="009C78D7" w:rsidRDefault="005679FC">
            <w:pPr>
              <w:widowControl w:val="0"/>
              <w:ind w:right="309"/>
              <w:rPr>
                <w:color w:val="000000" w:themeColor="text1"/>
              </w:rPr>
            </w:pPr>
            <w:r>
              <w:rPr>
                <w:b/>
              </w:rPr>
              <w:t>Поставщик</w:t>
            </w:r>
            <w:r w:rsidRPr="009C78D7">
              <w:rPr>
                <w:b/>
              </w:rPr>
              <w:t>:</w:t>
            </w:r>
          </w:p>
          <w:p w:rsidR="003C640F" w:rsidRDefault="003C640F" w:rsidP="003C640F"/>
          <w:p w:rsidR="00A44BC7" w:rsidRDefault="00A44BC7" w:rsidP="00A44BC7"/>
          <w:p w:rsidR="00A44BC7" w:rsidRDefault="00A44BC7" w:rsidP="00A44BC7"/>
          <w:p w:rsidR="00A44BC7" w:rsidRDefault="00A44BC7" w:rsidP="00A44BC7">
            <w:r>
              <w:t>____________</w:t>
            </w:r>
          </w:p>
          <w:p w:rsidR="003C640F" w:rsidRPr="00A90130" w:rsidRDefault="00A44BC7" w:rsidP="00A44BC7">
            <w:r>
              <w:t>Подписано ЭЦП</w:t>
            </w:r>
          </w:p>
        </w:tc>
      </w:tr>
    </w:tbl>
    <w:p w:rsidR="00D81E3E" w:rsidRPr="0036450F" w:rsidRDefault="0036450F" w:rsidP="0036450F">
      <w:pPr>
        <w:tabs>
          <w:tab w:val="center" w:pos="4975"/>
        </w:tabs>
        <w:spacing w:after="160" w:line="259" w:lineRule="auto"/>
      </w:pPr>
      <w:r>
        <w:t>___________О.Р. Вяткина</w:t>
      </w:r>
      <w:r w:rsidR="00F35DAD">
        <w:t xml:space="preserve">                    </w:t>
      </w:r>
      <w:r>
        <w:tab/>
        <w:t xml:space="preserve"> </w:t>
      </w:r>
    </w:p>
    <w:tbl>
      <w:tblPr>
        <w:tblStyle w:val="ad"/>
        <w:tblW w:w="4671" w:type="dxa"/>
        <w:tblInd w:w="108" w:type="dxa"/>
        <w:tblLayout w:type="fixed"/>
        <w:tblLook w:val="04A0" w:firstRow="1" w:lastRow="0" w:firstColumn="1" w:lastColumn="0" w:noHBand="0" w:noVBand="1"/>
      </w:tblPr>
      <w:tblGrid>
        <w:gridCol w:w="4671"/>
      </w:tblGrid>
      <w:tr w:rsidR="0036450F" w:rsidTr="0036450F">
        <w:tc>
          <w:tcPr>
            <w:tcW w:w="4671" w:type="dxa"/>
            <w:tcBorders>
              <w:top w:val="nil"/>
              <w:left w:val="nil"/>
              <w:bottom w:val="nil"/>
              <w:right w:val="nil"/>
            </w:tcBorders>
          </w:tcPr>
          <w:p w:rsidR="0036450F" w:rsidRDefault="0036450F" w:rsidP="003C640F">
            <w:pPr>
              <w:widowControl w:val="0"/>
            </w:pPr>
          </w:p>
        </w:tc>
      </w:tr>
    </w:tbl>
    <w:p w:rsidR="0036450F" w:rsidRDefault="003C640F" w:rsidP="00F35DAD">
      <w:pPr>
        <w:tabs>
          <w:tab w:val="left" w:pos="5235"/>
        </w:tabs>
      </w:pPr>
      <w:r>
        <w:t>Подписано ЭЦП</w:t>
      </w: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6450F" w:rsidRPr="0020691E" w:rsidRDefault="0036450F">
      <w:pPr>
        <w:jc w:val="right"/>
      </w:pPr>
    </w:p>
    <w:p w:rsidR="003C640F" w:rsidRDefault="003C640F" w:rsidP="000B7EE6"/>
    <w:p w:rsidR="005031E0" w:rsidRDefault="005031E0" w:rsidP="00383F3C">
      <w:pPr>
        <w:jc w:val="right"/>
      </w:pPr>
    </w:p>
    <w:p w:rsidR="00F625B8" w:rsidRDefault="00F625B8" w:rsidP="004C2173">
      <w:pPr>
        <w:jc w:val="right"/>
        <w:rPr>
          <w:b/>
        </w:rPr>
      </w:pPr>
    </w:p>
    <w:p w:rsidR="00703099" w:rsidRDefault="00703099" w:rsidP="00703099">
      <w:pPr>
        <w:jc w:val="center"/>
        <w:rPr>
          <w:b/>
        </w:rPr>
      </w:pPr>
    </w:p>
    <w:p w:rsidR="00703099" w:rsidRDefault="00703099" w:rsidP="00703099">
      <w:pPr>
        <w:jc w:val="center"/>
        <w:rPr>
          <w:b/>
        </w:rPr>
      </w:pPr>
    </w:p>
    <w:p w:rsidR="00703099" w:rsidRDefault="00703099" w:rsidP="00703099">
      <w:pPr>
        <w:jc w:val="center"/>
        <w:rPr>
          <w:b/>
        </w:rPr>
      </w:pPr>
    </w:p>
    <w:p w:rsidR="00703099" w:rsidRDefault="00703099" w:rsidP="00703099">
      <w:pPr>
        <w:jc w:val="center"/>
        <w:rPr>
          <w:b/>
        </w:rPr>
      </w:pPr>
    </w:p>
    <w:p w:rsidR="004C2173" w:rsidRDefault="004C2173" w:rsidP="00703099">
      <w:pPr>
        <w:jc w:val="right"/>
        <w:rPr>
          <w:b/>
        </w:rPr>
      </w:pPr>
      <w:r w:rsidRPr="004C2173">
        <w:rPr>
          <w:b/>
        </w:rPr>
        <w:t xml:space="preserve">Приложение №1  </w:t>
      </w:r>
    </w:p>
    <w:p w:rsidR="00383F3C" w:rsidRDefault="005031E0" w:rsidP="005031E0">
      <w:pPr>
        <w:jc w:val="center"/>
        <w:rPr>
          <w:b/>
        </w:rPr>
      </w:pPr>
      <w:r w:rsidRPr="005031E0">
        <w:rPr>
          <w:b/>
        </w:rPr>
        <w:t>Техническое задание.</w:t>
      </w:r>
    </w:p>
    <w:p w:rsidR="005031E0" w:rsidRPr="005031E0" w:rsidRDefault="005031E0" w:rsidP="005031E0">
      <w:pPr>
        <w:jc w:val="center"/>
        <w:rPr>
          <w:b/>
        </w:rPr>
      </w:pPr>
    </w:p>
    <w:tbl>
      <w:tblPr>
        <w:tblStyle w:val="ad"/>
        <w:tblW w:w="10065" w:type="dxa"/>
        <w:tblInd w:w="-998" w:type="dxa"/>
        <w:tblLayout w:type="fixed"/>
        <w:tblLook w:val="04A0" w:firstRow="1" w:lastRow="0" w:firstColumn="1" w:lastColumn="0" w:noHBand="0" w:noVBand="1"/>
      </w:tblPr>
      <w:tblGrid>
        <w:gridCol w:w="567"/>
        <w:gridCol w:w="1986"/>
        <w:gridCol w:w="4961"/>
        <w:gridCol w:w="1276"/>
        <w:gridCol w:w="1275"/>
      </w:tblGrid>
      <w:tr w:rsidR="005031E0" w:rsidTr="0046488A">
        <w:tc>
          <w:tcPr>
            <w:tcW w:w="567" w:type="dxa"/>
          </w:tcPr>
          <w:p w:rsidR="005031E0" w:rsidRDefault="005031E0" w:rsidP="000E51DA">
            <w:pPr>
              <w:widowControl w:val="0"/>
              <w:jc w:val="center"/>
              <w:rPr>
                <w:b/>
              </w:rPr>
            </w:pPr>
            <w:r>
              <w:rPr>
                <w:b/>
                <w:sz w:val="22"/>
                <w:szCs w:val="22"/>
              </w:rPr>
              <w:t>№</w:t>
            </w:r>
          </w:p>
          <w:p w:rsidR="005031E0" w:rsidRDefault="005031E0" w:rsidP="000E51DA">
            <w:pPr>
              <w:widowControl w:val="0"/>
              <w:jc w:val="center"/>
              <w:rPr>
                <w:b/>
              </w:rPr>
            </w:pPr>
            <w:r>
              <w:rPr>
                <w:b/>
                <w:sz w:val="22"/>
                <w:szCs w:val="22"/>
              </w:rPr>
              <w:t>п/п</w:t>
            </w:r>
          </w:p>
        </w:tc>
        <w:tc>
          <w:tcPr>
            <w:tcW w:w="1986" w:type="dxa"/>
          </w:tcPr>
          <w:p w:rsidR="005031E0" w:rsidRDefault="005031E0" w:rsidP="000E51DA">
            <w:pPr>
              <w:widowControl w:val="0"/>
              <w:jc w:val="center"/>
              <w:rPr>
                <w:b/>
              </w:rPr>
            </w:pPr>
            <w:r>
              <w:rPr>
                <w:b/>
                <w:sz w:val="22"/>
                <w:szCs w:val="22"/>
              </w:rPr>
              <w:t xml:space="preserve">Наименование </w:t>
            </w:r>
          </w:p>
        </w:tc>
        <w:tc>
          <w:tcPr>
            <w:tcW w:w="4961" w:type="dxa"/>
          </w:tcPr>
          <w:p w:rsidR="005031E0" w:rsidRDefault="005031E0" w:rsidP="000E51DA">
            <w:pPr>
              <w:widowControl w:val="0"/>
              <w:jc w:val="center"/>
              <w:rPr>
                <w:b/>
                <w:sz w:val="22"/>
                <w:szCs w:val="22"/>
              </w:rPr>
            </w:pPr>
            <w:r>
              <w:rPr>
                <w:b/>
                <w:sz w:val="22"/>
                <w:szCs w:val="22"/>
              </w:rPr>
              <w:t>характеристики</w:t>
            </w:r>
          </w:p>
        </w:tc>
        <w:tc>
          <w:tcPr>
            <w:tcW w:w="1276" w:type="dxa"/>
          </w:tcPr>
          <w:p w:rsidR="005031E0" w:rsidRDefault="005031E0" w:rsidP="000E51DA">
            <w:pPr>
              <w:widowControl w:val="0"/>
              <w:jc w:val="center"/>
              <w:rPr>
                <w:b/>
              </w:rPr>
            </w:pPr>
            <w:proofErr w:type="spellStart"/>
            <w:r>
              <w:rPr>
                <w:b/>
                <w:sz w:val="22"/>
                <w:szCs w:val="22"/>
              </w:rPr>
              <w:t>Ед.изм</w:t>
            </w:r>
            <w:proofErr w:type="spellEnd"/>
            <w:r>
              <w:rPr>
                <w:b/>
                <w:sz w:val="22"/>
                <w:szCs w:val="22"/>
              </w:rPr>
              <w:t>.</w:t>
            </w:r>
          </w:p>
        </w:tc>
        <w:tc>
          <w:tcPr>
            <w:tcW w:w="1275" w:type="dxa"/>
          </w:tcPr>
          <w:p w:rsidR="005031E0" w:rsidRDefault="005031E0" w:rsidP="000E51DA">
            <w:pPr>
              <w:widowControl w:val="0"/>
              <w:jc w:val="center"/>
              <w:rPr>
                <w:b/>
              </w:rPr>
            </w:pPr>
            <w:r>
              <w:rPr>
                <w:b/>
                <w:sz w:val="22"/>
                <w:szCs w:val="22"/>
              </w:rPr>
              <w:t>Кол-во</w:t>
            </w:r>
          </w:p>
        </w:tc>
      </w:tr>
      <w:tr w:rsidR="00B55A78" w:rsidTr="0046488A">
        <w:tc>
          <w:tcPr>
            <w:tcW w:w="567" w:type="dxa"/>
          </w:tcPr>
          <w:p w:rsidR="00B55A78" w:rsidRDefault="00B55A78" w:rsidP="00B55A78">
            <w:pPr>
              <w:widowControl w:val="0"/>
            </w:pPr>
            <w:r>
              <w:rPr>
                <w:sz w:val="22"/>
                <w:szCs w:val="22"/>
              </w:rPr>
              <w:t>1</w:t>
            </w:r>
          </w:p>
        </w:tc>
        <w:tc>
          <w:tcPr>
            <w:tcW w:w="1986" w:type="dxa"/>
            <w:tcBorders>
              <w:top w:val="nil"/>
              <w:left w:val="nil"/>
              <w:bottom w:val="single" w:sz="8" w:space="0" w:color="auto"/>
              <w:right w:val="single" w:sz="8" w:space="0" w:color="auto"/>
            </w:tcBorders>
            <w:shd w:val="clear" w:color="000000" w:fill="FFFFFF"/>
            <w:vAlign w:val="center"/>
          </w:tcPr>
          <w:p w:rsidR="00B55A78" w:rsidRDefault="00B55A78" w:rsidP="00B55A78">
            <w:pPr>
              <w:rPr>
                <w:color w:val="000000"/>
                <w:sz w:val="22"/>
                <w:szCs w:val="22"/>
              </w:rPr>
            </w:pPr>
            <w:r>
              <w:rPr>
                <w:color w:val="000000"/>
                <w:sz w:val="22"/>
                <w:szCs w:val="22"/>
              </w:rPr>
              <w:t xml:space="preserve">Бумага туалетная </w:t>
            </w:r>
          </w:p>
        </w:tc>
        <w:tc>
          <w:tcPr>
            <w:tcW w:w="4961" w:type="dxa"/>
          </w:tcPr>
          <w:p w:rsidR="00B55A78" w:rsidRPr="00F56E5A" w:rsidRDefault="00B55A78" w:rsidP="00B55A78">
            <w:pPr>
              <w:widowControl w:val="0"/>
            </w:pPr>
            <w:r w:rsidRPr="00A6231E">
              <w:t xml:space="preserve">Туалетная бумага 2 слоя </w:t>
            </w:r>
            <w:r w:rsidR="000E39B0">
              <w:t>12</w:t>
            </w:r>
            <w:r>
              <w:t xml:space="preserve"> </w:t>
            </w:r>
            <w:r w:rsidRPr="00A6231E">
              <w:t>рулонов</w:t>
            </w:r>
            <w:r>
              <w:t xml:space="preserve"> в упаковке, без отдушки, белая.</w:t>
            </w:r>
          </w:p>
        </w:tc>
        <w:tc>
          <w:tcPr>
            <w:tcW w:w="1276" w:type="dxa"/>
          </w:tcPr>
          <w:p w:rsidR="00B55A78" w:rsidRDefault="000E39B0" w:rsidP="00B55A78">
            <w:proofErr w:type="spellStart"/>
            <w:r>
              <w:t>Уп</w:t>
            </w:r>
            <w:proofErr w:type="spellEnd"/>
            <w:r>
              <w:t xml:space="preserve"> </w:t>
            </w:r>
          </w:p>
          <w:p w:rsidR="00B55A78" w:rsidRDefault="00B55A78" w:rsidP="00B55A78"/>
        </w:tc>
        <w:tc>
          <w:tcPr>
            <w:tcW w:w="1275" w:type="dxa"/>
          </w:tcPr>
          <w:p w:rsidR="00B55A78" w:rsidRPr="00F56E5A" w:rsidRDefault="00B55A78" w:rsidP="00B55A78">
            <w:pPr>
              <w:widowControl w:val="0"/>
              <w:jc w:val="center"/>
            </w:pPr>
            <w:r>
              <w:t>150</w:t>
            </w:r>
          </w:p>
        </w:tc>
      </w:tr>
    </w:tbl>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9C78D7">
      <w:pPr>
        <w:jc w:val="right"/>
      </w:pPr>
    </w:p>
    <w:p w:rsidR="00383F3C" w:rsidRDefault="00383F3C" w:rsidP="009C78D7">
      <w:pPr>
        <w:jc w:val="right"/>
      </w:pPr>
    </w:p>
    <w:tbl>
      <w:tblPr>
        <w:tblStyle w:val="ad"/>
        <w:tblW w:w="5000" w:type="pct"/>
        <w:tblInd w:w="108" w:type="dxa"/>
        <w:tblLayout w:type="fixed"/>
        <w:tblLook w:val="04A0" w:firstRow="1" w:lastRow="0" w:firstColumn="1" w:lastColumn="0" w:noHBand="0" w:noVBand="1"/>
      </w:tblPr>
      <w:tblGrid>
        <w:gridCol w:w="4677"/>
        <w:gridCol w:w="4677"/>
      </w:tblGrid>
      <w:tr w:rsidR="006D2ABD" w:rsidTr="000E51DA">
        <w:tc>
          <w:tcPr>
            <w:tcW w:w="4677" w:type="dxa"/>
            <w:tcBorders>
              <w:top w:val="nil"/>
              <w:left w:val="nil"/>
              <w:bottom w:val="nil"/>
              <w:right w:val="nil"/>
            </w:tcBorders>
          </w:tcPr>
          <w:p w:rsidR="006D2ABD" w:rsidRDefault="006D2ABD" w:rsidP="000E51DA">
            <w:pPr>
              <w:widowControl w:val="0"/>
              <w:ind w:right="423"/>
              <w:rPr>
                <w:lang w:val="en-US"/>
              </w:rPr>
            </w:pPr>
            <w:r>
              <w:rPr>
                <w:b/>
              </w:rPr>
              <w:t>Заказчик:</w:t>
            </w:r>
          </w:p>
          <w:p w:rsidR="006D2ABD" w:rsidRDefault="006D2ABD" w:rsidP="000E51DA">
            <w:pPr>
              <w:widowControl w:val="0"/>
              <w:ind w:right="423"/>
            </w:pPr>
            <w:r>
              <w:t>Заведующий</w:t>
            </w:r>
          </w:p>
        </w:tc>
        <w:tc>
          <w:tcPr>
            <w:tcW w:w="4677" w:type="dxa"/>
            <w:tcBorders>
              <w:top w:val="nil"/>
              <w:left w:val="nil"/>
              <w:bottom w:val="nil"/>
              <w:right w:val="nil"/>
            </w:tcBorders>
          </w:tcPr>
          <w:p w:rsidR="006D2ABD" w:rsidRDefault="006D2ABD" w:rsidP="000E51DA">
            <w:pPr>
              <w:widowControl w:val="0"/>
              <w:ind w:right="1"/>
            </w:pPr>
            <w:r>
              <w:rPr>
                <w:b/>
              </w:rPr>
              <w:t>Поставщик:</w:t>
            </w:r>
          </w:p>
          <w:p w:rsidR="006D2ABD" w:rsidRDefault="006D2ABD" w:rsidP="000E51DA">
            <w:pPr>
              <w:widowControl w:val="0"/>
              <w:ind w:right="1"/>
            </w:pPr>
          </w:p>
        </w:tc>
      </w:tr>
      <w:tr w:rsidR="006D2ABD" w:rsidTr="000E51DA">
        <w:tc>
          <w:tcPr>
            <w:tcW w:w="4677" w:type="dxa"/>
            <w:tcBorders>
              <w:top w:val="nil"/>
              <w:left w:val="nil"/>
              <w:bottom w:val="nil"/>
              <w:right w:val="nil"/>
            </w:tcBorders>
          </w:tcPr>
          <w:p w:rsidR="006D2ABD" w:rsidRDefault="006D2ABD" w:rsidP="000E51DA">
            <w:pPr>
              <w:widowControl w:val="0"/>
              <w:ind w:right="463"/>
            </w:pPr>
          </w:p>
        </w:tc>
        <w:tc>
          <w:tcPr>
            <w:tcW w:w="4677" w:type="dxa"/>
            <w:tcBorders>
              <w:top w:val="nil"/>
              <w:left w:val="nil"/>
              <w:bottom w:val="nil"/>
              <w:right w:val="nil"/>
            </w:tcBorders>
          </w:tcPr>
          <w:p w:rsidR="006D2ABD" w:rsidRDefault="006D2ABD" w:rsidP="000E51DA">
            <w:pPr>
              <w:widowControl w:val="0"/>
              <w:ind w:right="1"/>
            </w:pPr>
          </w:p>
        </w:tc>
      </w:tr>
      <w:tr w:rsidR="006D2ABD" w:rsidTr="000E51DA">
        <w:tc>
          <w:tcPr>
            <w:tcW w:w="4677" w:type="dxa"/>
            <w:tcBorders>
              <w:top w:val="nil"/>
              <w:left w:val="nil"/>
              <w:bottom w:val="nil"/>
              <w:right w:val="nil"/>
            </w:tcBorders>
          </w:tcPr>
          <w:p w:rsidR="006D2ABD" w:rsidRDefault="006D2ABD" w:rsidP="000E51DA">
            <w:pPr>
              <w:widowControl w:val="0"/>
              <w:ind w:right="463"/>
            </w:pPr>
            <w:r>
              <w:t>_______________О.Р. Вяткина</w:t>
            </w:r>
          </w:p>
        </w:tc>
        <w:tc>
          <w:tcPr>
            <w:tcW w:w="4677" w:type="dxa"/>
            <w:tcBorders>
              <w:top w:val="nil"/>
              <w:left w:val="nil"/>
              <w:bottom w:val="nil"/>
              <w:right w:val="nil"/>
            </w:tcBorders>
          </w:tcPr>
          <w:p w:rsidR="006D2ABD" w:rsidRDefault="006D2ABD" w:rsidP="000E51DA">
            <w:pPr>
              <w:widowControl w:val="0"/>
              <w:ind w:right="1"/>
            </w:pPr>
            <w:r>
              <w:t>____________________________</w:t>
            </w:r>
          </w:p>
        </w:tc>
      </w:tr>
    </w:tbl>
    <w:p w:rsidR="006D2ABD" w:rsidRDefault="006D2ABD" w:rsidP="004C2173">
      <w:r w:rsidRPr="00F35DAD">
        <w:t>Подписано ЭЦП</w:t>
      </w:r>
      <w:r>
        <w:t xml:space="preserve">                                                         </w:t>
      </w:r>
      <w:r w:rsidRPr="00F35DAD">
        <w:t>Подписано ЭЦП</w:t>
      </w:r>
    </w:p>
    <w:p w:rsidR="004C2173" w:rsidRDefault="004C2173" w:rsidP="004C2173"/>
    <w:p w:rsidR="000D4120" w:rsidRDefault="000D4120" w:rsidP="009C78D7">
      <w:pPr>
        <w:jc w:val="right"/>
      </w:pPr>
    </w:p>
    <w:p w:rsidR="00041908" w:rsidRDefault="0004190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B55A78" w:rsidRDefault="00B55A78" w:rsidP="009C78D7">
      <w:pPr>
        <w:jc w:val="right"/>
      </w:pPr>
    </w:p>
    <w:p w:rsidR="00703099" w:rsidRDefault="00703099" w:rsidP="009C78D7">
      <w:pPr>
        <w:jc w:val="right"/>
      </w:pPr>
    </w:p>
    <w:p w:rsidR="00703099" w:rsidRDefault="00703099" w:rsidP="009C78D7">
      <w:pPr>
        <w:jc w:val="right"/>
      </w:pPr>
    </w:p>
    <w:p w:rsidR="00703099" w:rsidRDefault="00703099" w:rsidP="009C78D7">
      <w:pPr>
        <w:jc w:val="right"/>
      </w:pPr>
    </w:p>
    <w:p w:rsidR="00703099" w:rsidRDefault="00703099" w:rsidP="009C78D7">
      <w:pPr>
        <w:jc w:val="right"/>
      </w:pPr>
    </w:p>
    <w:p w:rsidR="00703099" w:rsidRDefault="00703099" w:rsidP="009C78D7">
      <w:pPr>
        <w:jc w:val="right"/>
      </w:pPr>
    </w:p>
    <w:p w:rsidR="00703099" w:rsidRDefault="00703099" w:rsidP="009C78D7">
      <w:pPr>
        <w:jc w:val="right"/>
      </w:pPr>
    </w:p>
    <w:p w:rsidR="00703099" w:rsidRDefault="00703099" w:rsidP="009C78D7">
      <w:pPr>
        <w:jc w:val="right"/>
      </w:pPr>
    </w:p>
    <w:p w:rsidR="00703099" w:rsidRDefault="00703099" w:rsidP="009C78D7">
      <w:pPr>
        <w:jc w:val="right"/>
      </w:pPr>
    </w:p>
    <w:p w:rsidR="009C78D7" w:rsidRDefault="009C78D7" w:rsidP="009C78D7">
      <w:pPr>
        <w:jc w:val="right"/>
      </w:pPr>
      <w:r>
        <w:t>Приложение №2 к Контракту</w:t>
      </w:r>
    </w:p>
    <w:p w:rsidR="009C78D7" w:rsidRDefault="009C78D7" w:rsidP="000B7EE6">
      <w:pPr>
        <w:jc w:val="center"/>
        <w:rPr>
          <w:b/>
        </w:rPr>
      </w:pPr>
      <w:r>
        <w:rPr>
          <w:b/>
        </w:rPr>
        <w:t>Расчет цены контракта</w:t>
      </w:r>
    </w:p>
    <w:tbl>
      <w:tblPr>
        <w:tblStyle w:val="ad"/>
        <w:tblW w:w="10774" w:type="dxa"/>
        <w:tblInd w:w="-998" w:type="dxa"/>
        <w:tblLayout w:type="fixed"/>
        <w:tblLook w:val="04A0" w:firstRow="1" w:lastRow="0" w:firstColumn="1" w:lastColumn="0" w:noHBand="0" w:noVBand="1"/>
      </w:tblPr>
      <w:tblGrid>
        <w:gridCol w:w="567"/>
        <w:gridCol w:w="1702"/>
        <w:gridCol w:w="3827"/>
        <w:gridCol w:w="993"/>
        <w:gridCol w:w="850"/>
        <w:gridCol w:w="1418"/>
        <w:gridCol w:w="1417"/>
      </w:tblGrid>
      <w:tr w:rsidR="00150199" w:rsidTr="000D4120">
        <w:tc>
          <w:tcPr>
            <w:tcW w:w="567" w:type="dxa"/>
          </w:tcPr>
          <w:p w:rsidR="00150199" w:rsidRDefault="00150199" w:rsidP="0036450F">
            <w:pPr>
              <w:widowControl w:val="0"/>
              <w:jc w:val="center"/>
              <w:rPr>
                <w:b/>
              </w:rPr>
            </w:pPr>
            <w:r>
              <w:rPr>
                <w:b/>
                <w:sz w:val="22"/>
                <w:szCs w:val="22"/>
              </w:rPr>
              <w:t>№</w:t>
            </w:r>
          </w:p>
          <w:p w:rsidR="00150199" w:rsidRDefault="00150199" w:rsidP="0036450F">
            <w:pPr>
              <w:widowControl w:val="0"/>
              <w:jc w:val="center"/>
              <w:rPr>
                <w:b/>
              </w:rPr>
            </w:pPr>
            <w:r>
              <w:rPr>
                <w:b/>
                <w:sz w:val="22"/>
                <w:szCs w:val="22"/>
              </w:rPr>
              <w:t>п/п</w:t>
            </w:r>
          </w:p>
        </w:tc>
        <w:tc>
          <w:tcPr>
            <w:tcW w:w="1702" w:type="dxa"/>
          </w:tcPr>
          <w:p w:rsidR="00150199" w:rsidRDefault="00150199" w:rsidP="0036450F">
            <w:pPr>
              <w:widowControl w:val="0"/>
              <w:jc w:val="center"/>
              <w:rPr>
                <w:b/>
              </w:rPr>
            </w:pPr>
            <w:r>
              <w:rPr>
                <w:b/>
                <w:sz w:val="22"/>
                <w:szCs w:val="22"/>
              </w:rPr>
              <w:t xml:space="preserve">Наименование </w:t>
            </w:r>
          </w:p>
        </w:tc>
        <w:tc>
          <w:tcPr>
            <w:tcW w:w="3827" w:type="dxa"/>
          </w:tcPr>
          <w:p w:rsidR="00150199" w:rsidRDefault="00150199" w:rsidP="0036450F">
            <w:pPr>
              <w:widowControl w:val="0"/>
              <w:jc w:val="center"/>
              <w:rPr>
                <w:b/>
                <w:sz w:val="22"/>
                <w:szCs w:val="22"/>
              </w:rPr>
            </w:pPr>
            <w:r>
              <w:rPr>
                <w:b/>
                <w:sz w:val="22"/>
                <w:szCs w:val="22"/>
              </w:rPr>
              <w:t>характеристики</w:t>
            </w:r>
          </w:p>
        </w:tc>
        <w:tc>
          <w:tcPr>
            <w:tcW w:w="993" w:type="dxa"/>
          </w:tcPr>
          <w:p w:rsidR="00150199" w:rsidRDefault="00150199" w:rsidP="0036450F">
            <w:pPr>
              <w:widowControl w:val="0"/>
              <w:jc w:val="center"/>
              <w:rPr>
                <w:b/>
              </w:rPr>
            </w:pPr>
            <w:proofErr w:type="spellStart"/>
            <w:r>
              <w:rPr>
                <w:b/>
                <w:sz w:val="22"/>
                <w:szCs w:val="22"/>
              </w:rPr>
              <w:t>Ед.изм</w:t>
            </w:r>
            <w:proofErr w:type="spellEnd"/>
            <w:r>
              <w:rPr>
                <w:b/>
                <w:sz w:val="22"/>
                <w:szCs w:val="22"/>
              </w:rPr>
              <w:t>.</w:t>
            </w:r>
          </w:p>
        </w:tc>
        <w:tc>
          <w:tcPr>
            <w:tcW w:w="850" w:type="dxa"/>
          </w:tcPr>
          <w:p w:rsidR="00150199" w:rsidRDefault="00150199" w:rsidP="0036450F">
            <w:pPr>
              <w:widowControl w:val="0"/>
              <w:jc w:val="center"/>
              <w:rPr>
                <w:b/>
              </w:rPr>
            </w:pPr>
            <w:r>
              <w:rPr>
                <w:b/>
                <w:sz w:val="22"/>
                <w:szCs w:val="22"/>
              </w:rPr>
              <w:t>Кол-во</w:t>
            </w:r>
          </w:p>
        </w:tc>
        <w:tc>
          <w:tcPr>
            <w:tcW w:w="1418" w:type="dxa"/>
          </w:tcPr>
          <w:p w:rsidR="00150199" w:rsidRDefault="00150199" w:rsidP="0036450F">
            <w:pPr>
              <w:widowControl w:val="0"/>
              <w:jc w:val="center"/>
              <w:rPr>
                <w:b/>
              </w:rPr>
            </w:pPr>
            <w:r>
              <w:rPr>
                <w:b/>
                <w:sz w:val="22"/>
                <w:szCs w:val="22"/>
              </w:rPr>
              <w:t>Цена за единицу,</w:t>
            </w:r>
          </w:p>
          <w:p w:rsidR="00150199" w:rsidRDefault="00150199" w:rsidP="0036450F">
            <w:pPr>
              <w:widowControl w:val="0"/>
              <w:jc w:val="center"/>
              <w:rPr>
                <w:b/>
              </w:rPr>
            </w:pPr>
            <w:r>
              <w:rPr>
                <w:b/>
                <w:sz w:val="22"/>
                <w:szCs w:val="22"/>
              </w:rPr>
              <w:t>руб.</w:t>
            </w:r>
          </w:p>
        </w:tc>
        <w:tc>
          <w:tcPr>
            <w:tcW w:w="1417" w:type="dxa"/>
          </w:tcPr>
          <w:p w:rsidR="00150199" w:rsidRDefault="00150199" w:rsidP="0036450F">
            <w:pPr>
              <w:widowControl w:val="0"/>
              <w:jc w:val="center"/>
              <w:rPr>
                <w:b/>
              </w:rPr>
            </w:pPr>
            <w:r>
              <w:rPr>
                <w:b/>
                <w:sz w:val="22"/>
                <w:szCs w:val="22"/>
              </w:rPr>
              <w:t>Стоимость,</w:t>
            </w:r>
          </w:p>
          <w:p w:rsidR="00150199" w:rsidRDefault="00150199" w:rsidP="0036450F">
            <w:pPr>
              <w:widowControl w:val="0"/>
              <w:jc w:val="center"/>
              <w:rPr>
                <w:b/>
              </w:rPr>
            </w:pPr>
            <w:r>
              <w:rPr>
                <w:b/>
                <w:sz w:val="22"/>
                <w:szCs w:val="22"/>
              </w:rPr>
              <w:t xml:space="preserve">руб. </w:t>
            </w:r>
          </w:p>
        </w:tc>
      </w:tr>
      <w:tr w:rsidR="00041908" w:rsidTr="000D4120">
        <w:tc>
          <w:tcPr>
            <w:tcW w:w="567" w:type="dxa"/>
          </w:tcPr>
          <w:p w:rsidR="00041908" w:rsidRDefault="00041908" w:rsidP="00041908">
            <w:pPr>
              <w:widowControl w:val="0"/>
            </w:pPr>
            <w:r>
              <w:rPr>
                <w:sz w:val="22"/>
                <w:szCs w:val="22"/>
              </w:rPr>
              <w:t>1</w:t>
            </w:r>
          </w:p>
        </w:tc>
        <w:tc>
          <w:tcPr>
            <w:tcW w:w="1702" w:type="dxa"/>
            <w:tcBorders>
              <w:top w:val="nil"/>
              <w:left w:val="nil"/>
              <w:bottom w:val="single" w:sz="8" w:space="0" w:color="auto"/>
              <w:right w:val="single" w:sz="8" w:space="0" w:color="auto"/>
            </w:tcBorders>
            <w:shd w:val="clear" w:color="000000" w:fill="FFFFFF"/>
            <w:vAlign w:val="center"/>
          </w:tcPr>
          <w:p w:rsidR="00041908" w:rsidRDefault="00F625B8" w:rsidP="00041908">
            <w:pPr>
              <w:rPr>
                <w:color w:val="000000"/>
                <w:sz w:val="22"/>
                <w:szCs w:val="22"/>
              </w:rPr>
            </w:pPr>
            <w:r>
              <w:rPr>
                <w:color w:val="000000"/>
                <w:sz w:val="22"/>
                <w:szCs w:val="22"/>
              </w:rPr>
              <w:t xml:space="preserve">Бумага туалетная </w:t>
            </w:r>
          </w:p>
        </w:tc>
        <w:tc>
          <w:tcPr>
            <w:tcW w:w="3827" w:type="dxa"/>
          </w:tcPr>
          <w:p w:rsidR="00041908" w:rsidRPr="00F56E5A" w:rsidRDefault="00A6231E" w:rsidP="00A6231E">
            <w:pPr>
              <w:widowControl w:val="0"/>
            </w:pPr>
            <w:r w:rsidRPr="00A6231E">
              <w:t xml:space="preserve">Туалетная бумага 2 слоя </w:t>
            </w:r>
            <w:r w:rsidR="009A6937">
              <w:t>12</w:t>
            </w:r>
            <w:r>
              <w:t xml:space="preserve"> </w:t>
            </w:r>
            <w:r w:rsidRPr="00A6231E">
              <w:t>рулонов</w:t>
            </w:r>
            <w:r>
              <w:t xml:space="preserve"> в упаковке, без отдушки, белая.</w:t>
            </w:r>
          </w:p>
        </w:tc>
        <w:tc>
          <w:tcPr>
            <w:tcW w:w="993" w:type="dxa"/>
          </w:tcPr>
          <w:p w:rsidR="00041908" w:rsidRPr="00F56E5A" w:rsidRDefault="000E39B0" w:rsidP="00041908">
            <w:pPr>
              <w:widowControl w:val="0"/>
              <w:jc w:val="center"/>
            </w:pPr>
            <w:proofErr w:type="spellStart"/>
            <w:r>
              <w:t>Уп</w:t>
            </w:r>
            <w:proofErr w:type="spellEnd"/>
            <w:r>
              <w:t xml:space="preserve"> </w:t>
            </w:r>
          </w:p>
        </w:tc>
        <w:tc>
          <w:tcPr>
            <w:tcW w:w="850" w:type="dxa"/>
          </w:tcPr>
          <w:p w:rsidR="00041908" w:rsidRPr="00F56E5A" w:rsidRDefault="00F625B8" w:rsidP="00041908">
            <w:pPr>
              <w:widowControl w:val="0"/>
              <w:jc w:val="center"/>
            </w:pPr>
            <w:r>
              <w:t>150</w:t>
            </w:r>
          </w:p>
        </w:tc>
        <w:tc>
          <w:tcPr>
            <w:tcW w:w="1418" w:type="dxa"/>
          </w:tcPr>
          <w:p w:rsidR="00041908" w:rsidRPr="00F56E5A" w:rsidRDefault="00041908" w:rsidP="00041908">
            <w:pPr>
              <w:widowControl w:val="0"/>
              <w:jc w:val="center"/>
            </w:pPr>
          </w:p>
        </w:tc>
        <w:tc>
          <w:tcPr>
            <w:tcW w:w="1417" w:type="dxa"/>
          </w:tcPr>
          <w:p w:rsidR="00041908" w:rsidRPr="00F56E5A" w:rsidRDefault="00041908" w:rsidP="00041908">
            <w:pPr>
              <w:widowControl w:val="0"/>
              <w:jc w:val="center"/>
            </w:pPr>
            <w:bookmarkStart w:id="0" w:name="_GoBack"/>
            <w:bookmarkEnd w:id="0"/>
          </w:p>
        </w:tc>
      </w:tr>
      <w:tr w:rsidR="00150199" w:rsidTr="000D4120">
        <w:tc>
          <w:tcPr>
            <w:tcW w:w="567" w:type="dxa"/>
          </w:tcPr>
          <w:p w:rsidR="00150199" w:rsidRDefault="00150199" w:rsidP="0036450F">
            <w:pPr>
              <w:widowControl w:val="0"/>
              <w:rPr>
                <w:sz w:val="22"/>
                <w:szCs w:val="22"/>
              </w:rPr>
            </w:pPr>
          </w:p>
        </w:tc>
        <w:tc>
          <w:tcPr>
            <w:tcW w:w="1702" w:type="dxa"/>
          </w:tcPr>
          <w:p w:rsidR="00150199" w:rsidRDefault="00150199" w:rsidP="0036450F">
            <w:pPr>
              <w:rPr>
                <w:rFonts w:ascii="Arial" w:hAnsi="Arial"/>
                <w:color w:val="000000"/>
                <w:sz w:val="18"/>
              </w:rPr>
            </w:pPr>
            <w:r>
              <w:rPr>
                <w:rFonts w:ascii="Arial" w:hAnsi="Arial"/>
                <w:color w:val="000000"/>
                <w:sz w:val="18"/>
              </w:rPr>
              <w:t>ИТОГО</w:t>
            </w:r>
          </w:p>
        </w:tc>
        <w:tc>
          <w:tcPr>
            <w:tcW w:w="3827" w:type="dxa"/>
          </w:tcPr>
          <w:p w:rsidR="00150199" w:rsidRDefault="00150199" w:rsidP="0036450F">
            <w:pPr>
              <w:widowControl w:val="0"/>
              <w:jc w:val="center"/>
            </w:pPr>
          </w:p>
        </w:tc>
        <w:tc>
          <w:tcPr>
            <w:tcW w:w="993" w:type="dxa"/>
          </w:tcPr>
          <w:p w:rsidR="00150199" w:rsidRDefault="00150199" w:rsidP="0036450F">
            <w:pPr>
              <w:widowControl w:val="0"/>
              <w:jc w:val="center"/>
            </w:pPr>
          </w:p>
        </w:tc>
        <w:tc>
          <w:tcPr>
            <w:tcW w:w="850" w:type="dxa"/>
          </w:tcPr>
          <w:p w:rsidR="00150199" w:rsidRDefault="00150199" w:rsidP="0036450F">
            <w:pPr>
              <w:widowControl w:val="0"/>
              <w:jc w:val="center"/>
            </w:pPr>
          </w:p>
        </w:tc>
        <w:tc>
          <w:tcPr>
            <w:tcW w:w="1418" w:type="dxa"/>
          </w:tcPr>
          <w:p w:rsidR="00150199" w:rsidRDefault="00150199" w:rsidP="0036450F">
            <w:pPr>
              <w:widowControl w:val="0"/>
              <w:jc w:val="center"/>
            </w:pPr>
          </w:p>
        </w:tc>
        <w:tc>
          <w:tcPr>
            <w:tcW w:w="1417" w:type="dxa"/>
          </w:tcPr>
          <w:p w:rsidR="00150199" w:rsidRDefault="00150199" w:rsidP="0036450F">
            <w:pPr>
              <w:widowControl w:val="0"/>
              <w:jc w:val="center"/>
            </w:pPr>
          </w:p>
        </w:tc>
      </w:tr>
    </w:tbl>
    <w:p w:rsidR="009C78D7" w:rsidRDefault="009C78D7" w:rsidP="009C78D7">
      <w:pPr>
        <w:jc w:val="both"/>
      </w:pPr>
      <w:r>
        <w:rPr>
          <w:b/>
        </w:rPr>
        <w:t>Итого</w:t>
      </w:r>
      <w:r w:rsidRPr="009C78D7">
        <w:rPr>
          <w:b/>
        </w:rPr>
        <w:t xml:space="preserve"> (</w:t>
      </w:r>
      <w:r>
        <w:rPr>
          <w:b/>
        </w:rPr>
        <w:t>цена</w:t>
      </w:r>
      <w:r w:rsidRPr="009C78D7">
        <w:rPr>
          <w:b/>
        </w:rPr>
        <w:t xml:space="preserve"> </w:t>
      </w:r>
      <w:r>
        <w:rPr>
          <w:b/>
        </w:rPr>
        <w:t>Контракта</w:t>
      </w:r>
      <w:r w:rsidRPr="009C78D7">
        <w:rPr>
          <w:b/>
        </w:rPr>
        <w:t>)</w:t>
      </w:r>
      <w:r w:rsidR="005679FC">
        <w:t xml:space="preserve">: </w:t>
      </w:r>
      <w:r w:rsidR="00703099">
        <w:t>_____</w:t>
      </w:r>
      <w:r w:rsidR="00A44BC7" w:rsidRPr="00A44BC7">
        <w:t xml:space="preserve"> рублей   </w:t>
      </w:r>
      <w:r w:rsidR="00703099">
        <w:t>____</w:t>
      </w:r>
      <w:r w:rsidR="00A44BC7" w:rsidRPr="00A44BC7">
        <w:t xml:space="preserve"> копейка (</w:t>
      </w:r>
      <w:r w:rsidR="00703099">
        <w:t>________</w:t>
      </w:r>
      <w:r w:rsidR="00A44BC7" w:rsidRPr="00A44BC7">
        <w:t>), НДС не облагается.</w:t>
      </w:r>
    </w:p>
    <w:p w:rsidR="00A44BC7" w:rsidRDefault="00A44BC7" w:rsidP="009C78D7">
      <w:pPr>
        <w:jc w:val="both"/>
      </w:pPr>
    </w:p>
    <w:p w:rsidR="00A44BC7" w:rsidRPr="009C78D7" w:rsidRDefault="00A44BC7" w:rsidP="009C78D7">
      <w:pPr>
        <w:jc w:val="both"/>
      </w:pPr>
    </w:p>
    <w:tbl>
      <w:tblPr>
        <w:tblStyle w:val="ad"/>
        <w:tblW w:w="5000" w:type="pct"/>
        <w:tblInd w:w="108" w:type="dxa"/>
        <w:tblLayout w:type="fixed"/>
        <w:tblLook w:val="04A0" w:firstRow="1" w:lastRow="0" w:firstColumn="1" w:lastColumn="0" w:noHBand="0" w:noVBand="1"/>
      </w:tblPr>
      <w:tblGrid>
        <w:gridCol w:w="4677"/>
        <w:gridCol w:w="4677"/>
      </w:tblGrid>
      <w:tr w:rsidR="009C78D7" w:rsidTr="000B7EE6">
        <w:trPr>
          <w:trHeight w:val="303"/>
        </w:trPr>
        <w:tc>
          <w:tcPr>
            <w:tcW w:w="4863" w:type="dxa"/>
            <w:tcBorders>
              <w:top w:val="nil"/>
              <w:left w:val="nil"/>
              <w:bottom w:val="nil"/>
              <w:right w:val="nil"/>
            </w:tcBorders>
          </w:tcPr>
          <w:p w:rsidR="009C78D7" w:rsidRPr="000B7EE6" w:rsidRDefault="009C78D7" w:rsidP="0036450F">
            <w:pPr>
              <w:widowControl w:val="0"/>
              <w:ind w:right="423"/>
            </w:pPr>
            <w:r>
              <w:rPr>
                <w:b/>
              </w:rPr>
              <w:t>Заказчик:</w:t>
            </w:r>
          </w:p>
          <w:p w:rsidR="009C78D7" w:rsidRDefault="009C78D7" w:rsidP="0036450F">
            <w:pPr>
              <w:widowControl w:val="0"/>
              <w:ind w:right="423"/>
            </w:pPr>
            <w:r>
              <w:t>Заведующий</w:t>
            </w:r>
            <w:r w:rsidR="000B7EE6">
              <w:t xml:space="preserve"> </w:t>
            </w:r>
            <w:r w:rsidR="000B7EE6" w:rsidRPr="000B7EE6">
              <w:t>О.Р. Вяткина</w:t>
            </w:r>
          </w:p>
        </w:tc>
        <w:tc>
          <w:tcPr>
            <w:tcW w:w="4863" w:type="dxa"/>
            <w:tcBorders>
              <w:top w:val="nil"/>
              <w:left w:val="nil"/>
              <w:bottom w:val="nil"/>
              <w:right w:val="nil"/>
            </w:tcBorders>
          </w:tcPr>
          <w:p w:rsidR="009C78D7" w:rsidRDefault="009C78D7" w:rsidP="0036450F">
            <w:pPr>
              <w:widowControl w:val="0"/>
              <w:ind w:right="1"/>
            </w:pPr>
            <w:r>
              <w:rPr>
                <w:b/>
              </w:rPr>
              <w:t>Поставщик:</w:t>
            </w:r>
          </w:p>
          <w:p w:rsidR="009C78D7" w:rsidRDefault="009C78D7" w:rsidP="003C640F">
            <w:pPr>
              <w:widowControl w:val="0"/>
              <w:ind w:right="1"/>
            </w:pPr>
          </w:p>
        </w:tc>
      </w:tr>
      <w:tr w:rsidR="009C78D7" w:rsidTr="000B7EE6">
        <w:trPr>
          <w:trHeight w:val="147"/>
        </w:trPr>
        <w:tc>
          <w:tcPr>
            <w:tcW w:w="4863" w:type="dxa"/>
            <w:tcBorders>
              <w:top w:val="nil"/>
              <w:left w:val="nil"/>
              <w:bottom w:val="nil"/>
              <w:right w:val="nil"/>
            </w:tcBorders>
          </w:tcPr>
          <w:p w:rsidR="009C78D7" w:rsidRDefault="009C78D7" w:rsidP="0036450F">
            <w:pPr>
              <w:widowControl w:val="0"/>
              <w:ind w:right="463"/>
            </w:pPr>
          </w:p>
        </w:tc>
        <w:tc>
          <w:tcPr>
            <w:tcW w:w="4863" w:type="dxa"/>
            <w:tcBorders>
              <w:top w:val="nil"/>
              <w:left w:val="nil"/>
              <w:bottom w:val="nil"/>
              <w:right w:val="nil"/>
            </w:tcBorders>
          </w:tcPr>
          <w:p w:rsidR="009C78D7" w:rsidRDefault="009C78D7" w:rsidP="0036450F">
            <w:pPr>
              <w:widowControl w:val="0"/>
              <w:ind w:right="1"/>
            </w:pPr>
          </w:p>
        </w:tc>
      </w:tr>
      <w:tr w:rsidR="009C78D7" w:rsidTr="000B7EE6">
        <w:trPr>
          <w:trHeight w:val="59"/>
        </w:trPr>
        <w:tc>
          <w:tcPr>
            <w:tcW w:w="4863" w:type="dxa"/>
            <w:tcBorders>
              <w:top w:val="nil"/>
              <w:left w:val="nil"/>
              <w:bottom w:val="nil"/>
              <w:right w:val="nil"/>
            </w:tcBorders>
          </w:tcPr>
          <w:p w:rsidR="009C78D7" w:rsidRDefault="009C78D7" w:rsidP="0036450F">
            <w:pPr>
              <w:widowControl w:val="0"/>
              <w:ind w:right="463"/>
            </w:pPr>
          </w:p>
        </w:tc>
        <w:tc>
          <w:tcPr>
            <w:tcW w:w="4863" w:type="dxa"/>
            <w:tcBorders>
              <w:top w:val="nil"/>
              <w:left w:val="nil"/>
              <w:bottom w:val="nil"/>
              <w:right w:val="nil"/>
            </w:tcBorders>
          </w:tcPr>
          <w:p w:rsidR="009C78D7" w:rsidRDefault="009C78D7" w:rsidP="006D2ABD">
            <w:pPr>
              <w:widowControl w:val="0"/>
              <w:ind w:right="1"/>
            </w:pPr>
          </w:p>
        </w:tc>
      </w:tr>
    </w:tbl>
    <w:p w:rsidR="009C78D7" w:rsidRDefault="00F35DAD" w:rsidP="00F35DAD">
      <w:r w:rsidRPr="00F35DAD">
        <w:t>Подписано ЭЦП</w:t>
      </w:r>
      <w:r>
        <w:t xml:space="preserve">                                                         </w:t>
      </w:r>
      <w:r w:rsidRPr="00F35DAD">
        <w:t>Подписано ЭЦП</w:t>
      </w:r>
    </w:p>
    <w:sectPr w:rsidR="009C78D7">
      <w:headerReference w:type="default" r:id="rId8"/>
      <w:pgSz w:w="11906" w:h="16838"/>
      <w:pgMar w:top="1134" w:right="851"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DB0" w:rsidRDefault="005E2DB0">
      <w:r>
        <w:separator/>
      </w:r>
    </w:p>
  </w:endnote>
  <w:endnote w:type="continuationSeparator" w:id="0">
    <w:p w:rsidR="005E2DB0" w:rsidRDefault="005E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DB0" w:rsidRDefault="005E2DB0">
      <w:r>
        <w:separator/>
      </w:r>
    </w:p>
  </w:footnote>
  <w:footnote w:type="continuationSeparator" w:id="0">
    <w:p w:rsidR="005E2DB0" w:rsidRDefault="005E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450F" w:rsidRDefault="0036450F">
    <w:pPr>
      <w:pStyle w:val="a4"/>
      <w:jc w:val="center"/>
    </w:pPr>
    <w:r>
      <w:fldChar w:fldCharType="begin"/>
    </w:r>
    <w:r>
      <w:instrText>PAGE   \* MERGEFORMAT</w:instrText>
    </w:r>
    <w:r>
      <w:fldChar w:fldCharType="separate"/>
    </w:r>
    <w:r w:rsidR="00556404">
      <w:rPr>
        <w:noProof/>
      </w:rPr>
      <w:t>2</w:t>
    </w:r>
    <w:r>
      <w:fldChar w:fldCharType="end"/>
    </w:r>
  </w:p>
  <w:p w:rsidR="0036450F" w:rsidRDefault="0036450F" w:rsidP="0036450F">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E3AE4"/>
    <w:multiLevelType w:val="hybridMultilevel"/>
    <w:tmpl w:val="8932AA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DB63B1"/>
    <w:multiLevelType w:val="multilevel"/>
    <w:tmpl w:val="E09667E2"/>
    <w:lvl w:ilvl="0">
      <w:start w:val="1"/>
      <w:numFmt w:val="decimal"/>
      <w:suff w:val="space"/>
      <w:lvlText w:val="%1."/>
      <w:lvlJc w:val="left"/>
      <w:pPr>
        <w:ind w:left="420" w:hanging="420"/>
      </w:pPr>
      <w:rPr>
        <w:rFonts w:hint="default"/>
        <w:b/>
        <w:sz w:val="24"/>
        <w:szCs w:val="24"/>
      </w:rPr>
    </w:lvl>
    <w:lvl w:ilvl="1">
      <w:start w:val="1"/>
      <w:numFmt w:val="decimal"/>
      <w:suff w:val="space"/>
      <w:lvlText w:val="%1.%2."/>
      <w:lvlJc w:val="left"/>
      <w:pPr>
        <w:ind w:left="2405"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CA05453"/>
    <w:multiLevelType w:val="multilevel"/>
    <w:tmpl w:val="01E05E44"/>
    <w:lvl w:ilvl="0">
      <w:start w:val="4"/>
      <w:numFmt w:val="decimal"/>
      <w:suff w:val="space"/>
      <w:lvlText w:val="%1."/>
      <w:lvlJc w:val="left"/>
      <w:pPr>
        <w:ind w:left="360" w:hanging="360"/>
      </w:pPr>
      <w:rPr>
        <w:rFonts w:hint="default"/>
        <w:b/>
        <w:sz w:val="24"/>
        <w:szCs w:val="24"/>
      </w:rPr>
    </w:lvl>
    <w:lvl w:ilvl="1">
      <w:start w:val="1"/>
      <w:numFmt w:val="decimal"/>
      <w:suff w:val="space"/>
      <w:lvlText w:val="%1.%2."/>
      <w:lvlJc w:val="left"/>
      <w:pPr>
        <w:ind w:left="786"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E3E"/>
    <w:rsid w:val="00001CA2"/>
    <w:rsid w:val="00041908"/>
    <w:rsid w:val="00042B8D"/>
    <w:rsid w:val="000924C6"/>
    <w:rsid w:val="000B7EE6"/>
    <w:rsid w:val="000D4120"/>
    <w:rsid w:val="000E39B0"/>
    <w:rsid w:val="00150199"/>
    <w:rsid w:val="00170EF0"/>
    <w:rsid w:val="001B79C5"/>
    <w:rsid w:val="001F64D4"/>
    <w:rsid w:val="00200581"/>
    <w:rsid w:val="0020691E"/>
    <w:rsid w:val="002377E5"/>
    <w:rsid w:val="00294C7F"/>
    <w:rsid w:val="002960D9"/>
    <w:rsid w:val="0036450F"/>
    <w:rsid w:val="00383F3C"/>
    <w:rsid w:val="003C640F"/>
    <w:rsid w:val="00411C9A"/>
    <w:rsid w:val="00453581"/>
    <w:rsid w:val="0046488A"/>
    <w:rsid w:val="00465660"/>
    <w:rsid w:val="004C2173"/>
    <w:rsid w:val="005031E0"/>
    <w:rsid w:val="005051AE"/>
    <w:rsid w:val="005441B9"/>
    <w:rsid w:val="0055282B"/>
    <w:rsid w:val="00556404"/>
    <w:rsid w:val="005679FC"/>
    <w:rsid w:val="005E2DB0"/>
    <w:rsid w:val="00660997"/>
    <w:rsid w:val="006D2ABD"/>
    <w:rsid w:val="006E6607"/>
    <w:rsid w:val="00703099"/>
    <w:rsid w:val="007363E8"/>
    <w:rsid w:val="0076068D"/>
    <w:rsid w:val="00776A42"/>
    <w:rsid w:val="007779FE"/>
    <w:rsid w:val="007C0FDA"/>
    <w:rsid w:val="007C2619"/>
    <w:rsid w:val="007F62B5"/>
    <w:rsid w:val="008653DB"/>
    <w:rsid w:val="008D493F"/>
    <w:rsid w:val="00905F8D"/>
    <w:rsid w:val="00952AC5"/>
    <w:rsid w:val="009805D8"/>
    <w:rsid w:val="00987275"/>
    <w:rsid w:val="009A6937"/>
    <w:rsid w:val="009B23E9"/>
    <w:rsid w:val="009C78D7"/>
    <w:rsid w:val="00A12696"/>
    <w:rsid w:val="00A314A4"/>
    <w:rsid w:val="00A44BC7"/>
    <w:rsid w:val="00A6231E"/>
    <w:rsid w:val="00A711C3"/>
    <w:rsid w:val="00A76909"/>
    <w:rsid w:val="00A76EFB"/>
    <w:rsid w:val="00A90130"/>
    <w:rsid w:val="00AB7309"/>
    <w:rsid w:val="00AF40B4"/>
    <w:rsid w:val="00B07A6B"/>
    <w:rsid w:val="00B363E8"/>
    <w:rsid w:val="00B4657D"/>
    <w:rsid w:val="00B55A78"/>
    <w:rsid w:val="00B85860"/>
    <w:rsid w:val="00B97467"/>
    <w:rsid w:val="00BB437D"/>
    <w:rsid w:val="00BB54FF"/>
    <w:rsid w:val="00BD03EE"/>
    <w:rsid w:val="00BE458B"/>
    <w:rsid w:val="00BF5101"/>
    <w:rsid w:val="00C44B48"/>
    <w:rsid w:val="00D04ECC"/>
    <w:rsid w:val="00D350A8"/>
    <w:rsid w:val="00D81E3E"/>
    <w:rsid w:val="00D85073"/>
    <w:rsid w:val="00DB6350"/>
    <w:rsid w:val="00E10377"/>
    <w:rsid w:val="00E27130"/>
    <w:rsid w:val="00E54A19"/>
    <w:rsid w:val="00E82AE4"/>
    <w:rsid w:val="00EB469F"/>
    <w:rsid w:val="00F02D11"/>
    <w:rsid w:val="00F35DAD"/>
    <w:rsid w:val="00F56E5A"/>
    <w:rsid w:val="00F625B8"/>
    <w:rsid w:val="00F7008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0E5461-04AF-46BB-8145-1BC4B175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467"/>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uiPriority w:val="99"/>
    <w:qFormat/>
    <w:rsid w:val="00C55E72"/>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6"/>
    <w:uiPriority w:val="99"/>
    <w:qFormat/>
    <w:rsid w:val="00C55E72"/>
    <w:rPr>
      <w:rFonts w:ascii="Times New Roman" w:eastAsia="Times New Roman" w:hAnsi="Times New Roman" w:cs="Times New Roman"/>
      <w:sz w:val="24"/>
      <w:szCs w:val="24"/>
      <w:lang w:eastAsia="ru-RU"/>
    </w:rPr>
  </w:style>
  <w:style w:type="paragraph" w:customStyle="1" w:styleId="1">
    <w:name w:val="Заголовок1"/>
    <w:basedOn w:val="a"/>
    <w:next w:val="a7"/>
    <w:qFormat/>
    <w:pPr>
      <w:keepNext/>
      <w:spacing w:before="240" w:after="120"/>
    </w:pPr>
    <w:rPr>
      <w:rFonts w:ascii="Liberation Sans" w:eastAsia="Noto Sans CJK SC" w:hAnsi="Liberation Sans" w:cs="Lohit Devanagari"/>
      <w:sz w:val="28"/>
      <w:szCs w:val="28"/>
    </w:rPr>
  </w:style>
  <w:style w:type="paragraph" w:styleId="a7">
    <w:name w:val="Body Text"/>
    <w:basedOn w:val="a"/>
    <w:pPr>
      <w:spacing w:after="140" w:line="276" w:lineRule="auto"/>
    </w:pPr>
  </w:style>
  <w:style w:type="paragraph" w:styleId="a8">
    <w:name w:val="List"/>
    <w:basedOn w:val="a7"/>
    <w:rPr>
      <w:rFonts w:cs="Lohit Devanagari"/>
    </w:rPr>
  </w:style>
  <w:style w:type="paragraph" w:styleId="a9">
    <w:name w:val="caption"/>
    <w:basedOn w:val="a"/>
    <w:qFormat/>
    <w:pPr>
      <w:suppressLineNumbers/>
      <w:spacing w:before="120" w:after="120"/>
    </w:pPr>
    <w:rPr>
      <w:rFonts w:cs="Lohit Devanagari"/>
      <w:i/>
      <w:iCs/>
    </w:rPr>
  </w:style>
  <w:style w:type="paragraph" w:styleId="aa">
    <w:name w:val="index heading"/>
    <w:basedOn w:val="a"/>
    <w:qFormat/>
    <w:pPr>
      <w:suppressLineNumbers/>
    </w:pPr>
    <w:rPr>
      <w:rFonts w:cs="Lohit Devanagari"/>
    </w:rPr>
  </w:style>
  <w:style w:type="paragraph" w:styleId="ab">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ac">
    <w:name w:val="Колонтитул"/>
    <w:basedOn w:val="a"/>
    <w:qFormat/>
  </w:style>
  <w:style w:type="paragraph" w:styleId="a4">
    <w:name w:val="header"/>
    <w:basedOn w:val="a"/>
    <w:link w:val="a3"/>
    <w:uiPriority w:val="99"/>
    <w:unhideWhenUsed/>
    <w:rsid w:val="00C55E72"/>
    <w:pPr>
      <w:tabs>
        <w:tab w:val="center" w:pos="4677"/>
        <w:tab w:val="right" w:pos="9355"/>
      </w:tabs>
    </w:pPr>
  </w:style>
  <w:style w:type="paragraph" w:styleId="a6">
    <w:name w:val="footer"/>
    <w:basedOn w:val="a"/>
    <w:link w:val="a5"/>
    <w:uiPriority w:val="99"/>
    <w:unhideWhenUsed/>
    <w:rsid w:val="00C55E72"/>
    <w:pPr>
      <w:tabs>
        <w:tab w:val="center" w:pos="4677"/>
        <w:tab w:val="right" w:pos="9355"/>
      </w:tabs>
    </w:pPr>
  </w:style>
  <w:style w:type="table" w:styleId="ad">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Grid Table 1 Light"/>
    <w:basedOn w:val="a1"/>
    <w:uiPriority w:val="46"/>
    <w:rsid w:val="004B762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customStyle="1" w:styleId="10">
    <w:name w:val="Сетка таблицы1"/>
    <w:basedOn w:val="a1"/>
    <w:next w:val="ad"/>
    <w:uiPriority w:val="39"/>
    <w:rsid w:val="00A314A4"/>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F02D11"/>
    <w:rPr>
      <w:rFonts w:ascii="Segoe UI" w:hAnsi="Segoe UI" w:cs="Segoe UI"/>
      <w:sz w:val="18"/>
      <w:szCs w:val="18"/>
    </w:rPr>
  </w:style>
  <w:style w:type="character" w:customStyle="1" w:styleId="af">
    <w:name w:val="Текст выноски Знак"/>
    <w:basedOn w:val="a0"/>
    <w:link w:val="ae"/>
    <w:uiPriority w:val="99"/>
    <w:semiHidden/>
    <w:rsid w:val="00F02D1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07FCE-547F-4564-A397-CBE6C2A3D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1881</Words>
  <Characters>10725</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Дарья Саватеева</cp:lastModifiedBy>
  <cp:revision>4</cp:revision>
  <cp:lastPrinted>2025-03-14T06:00:00Z</cp:lastPrinted>
  <dcterms:created xsi:type="dcterms:W3CDTF">2025-12-13T14:13:00Z</dcterms:created>
  <dcterms:modified xsi:type="dcterms:W3CDTF">2026-06-03T06:33:00Z</dcterms:modified>
  <dc:language>ru-RU</dc:language>
</cp:coreProperties>
</file>