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E0" w:rsidRDefault="00427116">
      <w:bookmarkStart w:id="0" w:name="_GoBack"/>
      <w:bookmarkEnd w:id="0"/>
      <w:r>
        <w:rPr>
          <w:noProof/>
        </w:rPr>
        <w:drawing>
          <wp:inline distT="0" distB="0" distL="0" distR="0">
            <wp:extent cx="5732144" cy="6265503"/>
            <wp:effectExtent l="0" t="0" r="0" b="0"/>
            <wp:docPr id="1" name="Picture 1" descr="/api/doc/v1/image/-43600121?moduleId=118&amp;id=168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600121?moduleId=118&amp;id=1688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6265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ЭЦП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ЭЦП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«Платежно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расчетный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укажите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контрагенте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грузоотправителе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страхователе</w:t>
      </w:r>
    </w:p>
    <w:p w:rsidR="00594CE0" w:rsidRDefault="00427116">
      <w:r>
        <w:rPr>
          <w:noProof/>
        </w:rPr>
        <w:lastRenderedPageBreak/>
        <w:drawing>
          <wp:inline distT="0" distB="0" distL="0" distR="0">
            <wp:extent cx="5732144" cy="5797215"/>
            <wp:effectExtent l="0" t="0" r="0" b="0"/>
            <wp:docPr id="2" name="Picture 2" descr="/api/doc/v1/image/-43600130?moduleId=118&amp;id=168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3600130?moduleId=118&amp;id=1688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9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заполните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товарам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заполните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контрагент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некаче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обязательства</w:t>
      </w:r>
    </w:p>
    <w:p w:rsidR="00594CE0" w:rsidRDefault="00427116">
      <w:r>
        <w:rPr>
          <w:noProof/>
        </w:rPr>
        <w:lastRenderedPageBreak/>
        <w:drawing>
          <wp:inline distT="0" distB="0" distL="0" distR="0">
            <wp:extent cx="5732144" cy="7264265"/>
            <wp:effectExtent l="0" t="0" r="0" b="0"/>
            <wp:docPr id="3" name="Picture 3" descr="/api/doc/v1/image/-43600131?moduleId=118&amp;id=168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api/doc/v1/image/-43600131?moduleId=118&amp;id=1688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726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заполните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предсе</w:t>
      </w:r>
      <w:r>
        <w:rPr>
          <w:rFonts w:hAnsi="Times New Roman" w:cs="Times New Roman"/>
          <w:color w:val="000000"/>
          <w:sz w:val="24"/>
          <w:szCs w:val="24"/>
        </w:rPr>
        <w:t>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ЭЦП</w:t>
      </w:r>
    </w:p>
    <w:p w:rsidR="00594CE0" w:rsidRDefault="004271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распечатанную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собственноручно</w:t>
      </w:r>
    </w:p>
    <w:sectPr w:rsidR="00594CE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514A0"/>
    <w:rsid w:val="00427116"/>
    <w:rsid w:val="004F7E17"/>
    <w:rsid w:val="00594CE0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E8E8F-97DF-47AE-B07D-A3733DFA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Гунченко Елена Николаевна</dc:creator>
  <dc:description>Подготовлено экспертами Группы Актион</dc:description>
  <cp:lastModifiedBy>Гунченко Елена Николаевна</cp:lastModifiedBy>
  <cp:revision>2</cp:revision>
  <dcterms:created xsi:type="dcterms:W3CDTF">2026-01-19T06:47:00Z</dcterms:created>
  <dcterms:modified xsi:type="dcterms:W3CDTF">2026-01-19T06:47:00Z</dcterms:modified>
</cp:coreProperties>
</file>