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AE6F2" w14:textId="77777777" w:rsidR="006F2CEA" w:rsidRPr="00B11715" w:rsidRDefault="00B577FD" w:rsidP="00C36614">
      <w:pPr>
        <w:autoSpaceDE w:val="0"/>
        <w:autoSpaceDN w:val="0"/>
        <w:adjustRightInd w:val="0"/>
        <w:spacing w:after="0" w:line="240" w:lineRule="auto"/>
        <w:contextualSpacing/>
        <w:jc w:val="center"/>
        <w:rPr>
          <w:rFonts w:ascii="Times New Roman" w:hAnsi="Times New Roman" w:cs="Times New Roman"/>
        </w:rPr>
      </w:pPr>
      <w:r w:rsidRPr="00B11715">
        <w:rPr>
          <w:rFonts w:ascii="Times New Roman" w:hAnsi="Times New Roman" w:cs="Times New Roman"/>
        </w:rPr>
        <w:t>К</w:t>
      </w:r>
      <w:r w:rsidR="00EE6EF0" w:rsidRPr="00B11715">
        <w:rPr>
          <w:rFonts w:ascii="Times New Roman" w:hAnsi="Times New Roman" w:cs="Times New Roman"/>
        </w:rPr>
        <w:t>онтракт №</w:t>
      </w:r>
      <w:r w:rsidR="006F2CEA" w:rsidRPr="00B11715">
        <w:rPr>
          <w:rFonts w:ascii="Times New Roman" w:hAnsi="Times New Roman" w:cs="Times New Roman"/>
        </w:rPr>
        <w:t xml:space="preserve"> _______</w:t>
      </w:r>
    </w:p>
    <w:p w14:paraId="66C2A5D6" w14:textId="51CF18FC" w:rsidR="006F2CEA" w:rsidRPr="00B11715" w:rsidRDefault="006F2CEA" w:rsidP="00C36614">
      <w:pPr>
        <w:autoSpaceDE w:val="0"/>
        <w:autoSpaceDN w:val="0"/>
        <w:adjustRightInd w:val="0"/>
        <w:spacing w:after="0" w:line="240" w:lineRule="auto"/>
        <w:contextualSpacing/>
        <w:jc w:val="center"/>
        <w:rPr>
          <w:rFonts w:ascii="Times New Roman" w:hAnsi="Times New Roman" w:cs="Times New Roman"/>
        </w:rPr>
      </w:pPr>
      <w:r w:rsidRPr="00B11715">
        <w:rPr>
          <w:rFonts w:ascii="Times New Roman" w:hAnsi="Times New Roman" w:cs="Times New Roman"/>
        </w:rPr>
        <w:t xml:space="preserve">на поставку </w:t>
      </w:r>
      <w:r w:rsidR="00831012" w:rsidRPr="00831012">
        <w:rPr>
          <w:rFonts w:ascii="Times New Roman" w:hAnsi="Times New Roman" w:cs="Times New Roman"/>
        </w:rPr>
        <w:t>лекарствен</w:t>
      </w:r>
      <w:r w:rsidR="00FE130F">
        <w:rPr>
          <w:rFonts w:ascii="Times New Roman" w:hAnsi="Times New Roman" w:cs="Times New Roman"/>
        </w:rPr>
        <w:t>ных</w:t>
      </w:r>
      <w:r w:rsidR="00831012" w:rsidRPr="00831012">
        <w:rPr>
          <w:rFonts w:ascii="Times New Roman" w:hAnsi="Times New Roman" w:cs="Times New Roman"/>
        </w:rPr>
        <w:t xml:space="preserve"> препарат</w:t>
      </w:r>
      <w:r w:rsidR="00FE130F">
        <w:rPr>
          <w:rFonts w:ascii="Times New Roman" w:hAnsi="Times New Roman" w:cs="Times New Roman"/>
        </w:rPr>
        <w:t>ов</w:t>
      </w:r>
      <w:r w:rsidR="00831012" w:rsidRPr="00831012">
        <w:rPr>
          <w:rFonts w:ascii="Times New Roman" w:hAnsi="Times New Roman" w:cs="Times New Roman"/>
        </w:rPr>
        <w:t xml:space="preserve"> для медицинского применения в 2026 году</w:t>
      </w:r>
      <w:r w:rsidR="00FE130F">
        <w:rPr>
          <w:rFonts w:ascii="Times New Roman" w:hAnsi="Times New Roman" w:cs="Times New Roman"/>
        </w:rPr>
        <w:t xml:space="preserve"> (</w:t>
      </w:r>
      <w:r w:rsidR="003B4588">
        <w:rPr>
          <w:rFonts w:ascii="Times New Roman" w:hAnsi="Times New Roman" w:cs="Times New Roman"/>
        </w:rPr>
        <w:t>3</w:t>
      </w:r>
      <w:r w:rsidR="00FE130F">
        <w:rPr>
          <w:rFonts w:ascii="Times New Roman" w:hAnsi="Times New Roman" w:cs="Times New Roman"/>
        </w:rPr>
        <w:t>)</w:t>
      </w:r>
    </w:p>
    <w:p w14:paraId="25E6702E" w14:textId="2076A526"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B11715">
        <w:rPr>
          <w:rFonts w:ascii="Times New Roman" w:hAnsi="Times New Roman" w:cs="Times New Roman"/>
        </w:rPr>
        <w:t xml:space="preserve">(Идентификационный код закупки </w:t>
      </w:r>
      <w:r w:rsidR="00EE6EF0" w:rsidRPr="00B11715">
        <w:rPr>
          <w:rFonts w:ascii="Times New Roman" w:hAnsi="Times New Roman" w:cs="Times New Roman"/>
        </w:rPr>
        <w:t>№</w:t>
      </w:r>
      <w:r w:rsidRPr="00B11715">
        <w:rPr>
          <w:rFonts w:ascii="Times New Roman" w:hAnsi="Times New Roman" w:cs="Times New Roman"/>
        </w:rPr>
        <w:t xml:space="preserve"> </w:t>
      </w:r>
      <w:r w:rsidR="00C02F8E" w:rsidRPr="00C02F8E">
        <w:rPr>
          <w:rFonts w:ascii="Times New Roman" w:hAnsi="Times New Roman" w:cs="Times New Roman"/>
        </w:rPr>
        <w:t>262780702876978070100100030000000244</w:t>
      </w:r>
      <w:r w:rsidRPr="00B11715">
        <w:rPr>
          <w:rFonts w:ascii="Times New Roman" w:hAnsi="Times New Roman" w:cs="Times New Roman"/>
        </w:rPr>
        <w:t>)</w:t>
      </w:r>
    </w:p>
    <w:p w14:paraId="146A4A7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5000" w:type="pct"/>
        <w:tblCellMar>
          <w:top w:w="102" w:type="dxa"/>
          <w:left w:w="62" w:type="dxa"/>
          <w:bottom w:w="102" w:type="dxa"/>
          <w:right w:w="62" w:type="dxa"/>
        </w:tblCellMar>
        <w:tblLook w:val="0000" w:firstRow="0" w:lastRow="0" w:firstColumn="0" w:lastColumn="0" w:noHBand="0" w:noVBand="0"/>
      </w:tblPr>
      <w:tblGrid>
        <w:gridCol w:w="4432"/>
        <w:gridCol w:w="5488"/>
      </w:tblGrid>
      <w:tr w:rsidR="006F2CEA" w:rsidRPr="00C36614" w14:paraId="67278A9E" w14:textId="77777777" w:rsidTr="00C36614">
        <w:tc>
          <w:tcPr>
            <w:tcW w:w="2234" w:type="pct"/>
          </w:tcPr>
          <w:p w14:paraId="4CB6673B" w14:textId="77777777" w:rsidR="006F2CEA" w:rsidRPr="00C36614" w:rsidRDefault="00642DEB"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г. Санкт-</w:t>
            </w:r>
            <w:r w:rsidR="00162635" w:rsidRPr="00C36614">
              <w:rPr>
                <w:rFonts w:ascii="Times New Roman" w:hAnsi="Times New Roman" w:cs="Times New Roman"/>
              </w:rPr>
              <w:t>Петербург</w:t>
            </w:r>
            <w:r w:rsidR="006F2CEA" w:rsidRPr="00C36614">
              <w:rPr>
                <w:rFonts w:ascii="Times New Roman" w:hAnsi="Times New Roman" w:cs="Times New Roman"/>
              </w:rPr>
              <w:t xml:space="preserve"> </w:t>
            </w:r>
          </w:p>
        </w:tc>
        <w:tc>
          <w:tcPr>
            <w:tcW w:w="2766" w:type="pct"/>
          </w:tcPr>
          <w:p w14:paraId="0CA31349" w14:textId="77777777" w:rsidR="006F2CEA" w:rsidRPr="00C36614" w:rsidRDefault="007F4051" w:rsidP="00C36614">
            <w:pPr>
              <w:autoSpaceDE w:val="0"/>
              <w:autoSpaceDN w:val="0"/>
              <w:adjustRightInd w:val="0"/>
              <w:spacing w:after="0" w:line="240" w:lineRule="auto"/>
              <w:contextualSpacing/>
              <w:jc w:val="right"/>
              <w:rPr>
                <w:rFonts w:ascii="Times New Roman" w:hAnsi="Times New Roman" w:cs="Times New Roman"/>
              </w:rPr>
            </w:pPr>
            <w:r w:rsidRPr="00C36614">
              <w:rPr>
                <w:rFonts w:ascii="Times New Roman" w:hAnsi="Times New Roman" w:cs="Times New Roman"/>
              </w:rPr>
              <w:t>«__»</w:t>
            </w:r>
            <w:r w:rsidR="006F2CEA" w:rsidRPr="00C36614">
              <w:rPr>
                <w:rFonts w:ascii="Times New Roman" w:hAnsi="Times New Roman" w:cs="Times New Roman"/>
              </w:rPr>
              <w:t xml:space="preserve"> _____________ </w:t>
            </w:r>
            <w:r w:rsidR="00B577FD" w:rsidRPr="00C36614">
              <w:rPr>
                <w:rFonts w:ascii="Times New Roman" w:hAnsi="Times New Roman" w:cs="Times New Roman"/>
              </w:rPr>
              <w:t>202_</w:t>
            </w:r>
            <w:r w:rsidR="006F2CEA" w:rsidRPr="00C36614">
              <w:rPr>
                <w:rFonts w:ascii="Times New Roman" w:hAnsi="Times New Roman" w:cs="Times New Roman"/>
              </w:rPr>
              <w:t xml:space="preserve"> г. </w:t>
            </w:r>
          </w:p>
        </w:tc>
      </w:tr>
    </w:tbl>
    <w:p w14:paraId="72FDCAF4"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D5FE0A4" w14:textId="6DB188BF" w:rsidR="006F2CEA" w:rsidRDefault="00C36614"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Санкт-Петербургское государственное бюджетное учреждение здравоохранения «</w:t>
      </w:r>
      <w:r w:rsidR="004A531A" w:rsidRPr="004A531A">
        <w:rPr>
          <w:rFonts w:ascii="Times New Roman" w:hAnsi="Times New Roman" w:cs="Times New Roman"/>
        </w:rPr>
        <w:t>Перинатальный центр № 10</w:t>
      </w:r>
      <w:r w:rsidRPr="00C36614">
        <w:rPr>
          <w:rFonts w:ascii="Times New Roman" w:hAnsi="Times New Roman" w:cs="Times New Roman"/>
        </w:rPr>
        <w:t>» (СПб ГБУЗ «</w:t>
      </w:r>
      <w:r w:rsidR="004A531A" w:rsidRPr="004A531A">
        <w:rPr>
          <w:rFonts w:ascii="Times New Roman" w:hAnsi="Times New Roman" w:cs="Times New Roman"/>
        </w:rPr>
        <w:t>Перинатальный центр № 10</w:t>
      </w:r>
      <w:r w:rsidRPr="00C36614">
        <w:rPr>
          <w:rFonts w:ascii="Times New Roman" w:hAnsi="Times New Roman" w:cs="Times New Roman"/>
        </w:rPr>
        <w:t>»), именуемое в дальнейшем «Заказчик», главного врача Ивановой Лады Анатольевны, действующего на основании устава</w:t>
      </w:r>
      <w:r w:rsidR="006F2CEA" w:rsidRPr="00C36614">
        <w:rPr>
          <w:rFonts w:ascii="Times New Roman" w:hAnsi="Times New Roman" w:cs="Times New Roman"/>
        </w:rPr>
        <w:t>, с одной стороны и _____</w:t>
      </w:r>
      <w:r w:rsidR="00BD700E" w:rsidRPr="00C36614">
        <w:rPr>
          <w:rFonts w:ascii="Times New Roman" w:hAnsi="Times New Roman" w:cs="Times New Roman"/>
        </w:rPr>
        <w:t>______</w:t>
      </w:r>
      <w:r w:rsidR="00DE0F11" w:rsidRPr="00C36614">
        <w:rPr>
          <w:rFonts w:ascii="Times New Roman" w:hAnsi="Times New Roman" w:cs="Times New Roman"/>
        </w:rPr>
        <w:t xml:space="preserve"> (________ указываем сокращенное наименование), именуем__</w:t>
      </w:r>
      <w:r w:rsidR="00BD700E" w:rsidRPr="00C36614">
        <w:rPr>
          <w:rFonts w:ascii="Times New Roman" w:hAnsi="Times New Roman" w:cs="Times New Roman"/>
        </w:rPr>
        <w:t xml:space="preserve"> в дальнейшем «</w:t>
      </w:r>
      <w:r w:rsidR="006F2CEA" w:rsidRPr="00C36614">
        <w:rPr>
          <w:rFonts w:ascii="Times New Roman" w:hAnsi="Times New Roman" w:cs="Times New Roman"/>
        </w:rPr>
        <w:t>Поставщик</w:t>
      </w:r>
      <w:r w:rsidR="00BD700E" w:rsidRPr="00C36614">
        <w:rPr>
          <w:rFonts w:ascii="Times New Roman" w:hAnsi="Times New Roman" w:cs="Times New Roman"/>
        </w:rPr>
        <w:t>»</w:t>
      </w:r>
      <w:r w:rsidR="006F2CEA" w:rsidRPr="00C36614">
        <w:rPr>
          <w:rFonts w:ascii="Times New Roman" w:hAnsi="Times New Roman" w:cs="Times New Roman"/>
        </w:rPr>
        <w:t>, в лице ___________, действующего на основании _________</w:t>
      </w:r>
      <w:r w:rsidR="00DE0F11" w:rsidRPr="00C36614">
        <w:rPr>
          <w:rFonts w:ascii="Times New Roman" w:hAnsi="Times New Roman" w:cs="Times New Roman"/>
        </w:rPr>
        <w:t xml:space="preserve"> (лицензия № __________ от _______________)</w:t>
      </w:r>
      <w:r w:rsidR="006F2CEA" w:rsidRPr="00C36614">
        <w:rPr>
          <w:rFonts w:ascii="Times New Roman" w:hAnsi="Times New Roman" w:cs="Times New Roman"/>
        </w:rPr>
        <w:t>, с другой ст</w:t>
      </w:r>
      <w:r w:rsidR="00BD700E" w:rsidRPr="00C36614">
        <w:rPr>
          <w:rFonts w:ascii="Times New Roman" w:hAnsi="Times New Roman" w:cs="Times New Roman"/>
        </w:rPr>
        <w:t>ороны, здесь и далее именуемые «</w:t>
      </w:r>
      <w:r w:rsidR="006F2CEA" w:rsidRPr="00C36614">
        <w:rPr>
          <w:rFonts w:ascii="Times New Roman" w:hAnsi="Times New Roman" w:cs="Times New Roman"/>
        </w:rPr>
        <w:t>Стороны</w:t>
      </w:r>
      <w:r w:rsidR="00BD700E" w:rsidRPr="00C36614">
        <w:rPr>
          <w:rFonts w:ascii="Times New Roman" w:hAnsi="Times New Roman" w:cs="Times New Roman"/>
        </w:rPr>
        <w:t>»</w:t>
      </w:r>
      <w:r w:rsidR="006F2CEA" w:rsidRPr="00C36614">
        <w:rPr>
          <w:rFonts w:ascii="Times New Roman" w:hAnsi="Times New Roman" w:cs="Times New Roman"/>
        </w:rPr>
        <w:t xml:space="preserve">, в порядке </w:t>
      </w:r>
      <w:r w:rsidR="00BD700E" w:rsidRPr="00C36614">
        <w:rPr>
          <w:rFonts w:ascii="Times New Roman" w:hAnsi="Times New Roman" w:cs="Times New Roman"/>
        </w:rPr>
        <w:t xml:space="preserve">пункта </w:t>
      </w:r>
      <w:r w:rsidR="00080EB0" w:rsidRPr="00C36614">
        <w:rPr>
          <w:rFonts w:ascii="Times New Roman" w:hAnsi="Times New Roman" w:cs="Times New Roman"/>
        </w:rPr>
        <w:t xml:space="preserve">4 </w:t>
      </w:r>
      <w:r w:rsidR="00BD700E" w:rsidRPr="00C36614">
        <w:rPr>
          <w:rFonts w:ascii="Times New Roman" w:hAnsi="Times New Roman" w:cs="Times New Roman"/>
        </w:rPr>
        <w:t xml:space="preserve">части 1 </w:t>
      </w:r>
      <w:r w:rsidR="006F2CEA" w:rsidRPr="00C36614">
        <w:rPr>
          <w:rFonts w:ascii="Times New Roman" w:hAnsi="Times New Roman" w:cs="Times New Roman"/>
        </w:rPr>
        <w:t xml:space="preserve">статьи </w:t>
      </w:r>
      <w:r w:rsidR="00BD700E" w:rsidRPr="00C36614">
        <w:rPr>
          <w:rFonts w:ascii="Times New Roman" w:hAnsi="Times New Roman" w:cs="Times New Roman"/>
        </w:rPr>
        <w:t>93</w:t>
      </w:r>
      <w:r w:rsidR="006F2CEA" w:rsidRPr="00C36614">
        <w:rPr>
          <w:rFonts w:ascii="Times New Roman" w:hAnsi="Times New Roman" w:cs="Times New Roman"/>
        </w:rPr>
        <w:t xml:space="preserve"> Федерального </w:t>
      </w:r>
      <w:hyperlink r:id="rId7" w:history="1">
        <w:r w:rsidR="006F2CEA" w:rsidRPr="00C36614">
          <w:rPr>
            <w:rFonts w:ascii="Times New Roman" w:hAnsi="Times New Roman" w:cs="Times New Roman"/>
          </w:rPr>
          <w:t>закона</w:t>
        </w:r>
      </w:hyperlink>
      <w:r w:rsidR="00BD700E" w:rsidRPr="00C36614">
        <w:rPr>
          <w:rFonts w:ascii="Times New Roman" w:hAnsi="Times New Roman" w:cs="Times New Roman"/>
        </w:rPr>
        <w:t xml:space="preserve"> от 5 апреля 2013 г. №44-ФЗ «</w:t>
      </w:r>
      <w:r w:rsidR="006F2CEA" w:rsidRPr="00C36614">
        <w:rPr>
          <w:rFonts w:ascii="Times New Roman" w:hAnsi="Times New Roman" w:cs="Times New Roman"/>
        </w:rPr>
        <w:t>О контрактной системе в сфере закупок товаров, работ, услуг для обеспечения госуда</w:t>
      </w:r>
      <w:r w:rsidR="00BD700E" w:rsidRPr="00C36614">
        <w:rPr>
          <w:rFonts w:ascii="Times New Roman" w:hAnsi="Times New Roman" w:cs="Times New Roman"/>
        </w:rPr>
        <w:t>рственных и муниципальных нужд»</w:t>
      </w:r>
      <w:r w:rsidR="006F2CEA" w:rsidRPr="00C36614">
        <w:rPr>
          <w:rFonts w:ascii="Times New Roman" w:hAnsi="Times New Roman" w:cs="Times New Roman"/>
        </w:rPr>
        <w:t xml:space="preserve"> (далее - Федеральный закон о контрактной системе), заключили настоящий Контракт (далее - Контракт) о нижеследующем</w:t>
      </w:r>
      <w:r w:rsidR="00DE0F11" w:rsidRPr="00C36614">
        <w:rPr>
          <w:rStyle w:val="ac"/>
          <w:rFonts w:ascii="Times New Roman" w:hAnsi="Times New Roman" w:cs="Times New Roman"/>
        </w:rPr>
        <w:footnoteReference w:id="1"/>
      </w:r>
      <w:r w:rsidR="006F2CEA" w:rsidRPr="00C36614">
        <w:rPr>
          <w:rFonts w:ascii="Times New Roman" w:hAnsi="Times New Roman" w:cs="Times New Roman"/>
        </w:rPr>
        <w:t>:</w:t>
      </w:r>
    </w:p>
    <w:p w14:paraId="69C32B36" w14:textId="77777777" w:rsidR="00CE122A" w:rsidRPr="00C36614" w:rsidRDefault="00CE122A" w:rsidP="00C36614">
      <w:pPr>
        <w:autoSpaceDE w:val="0"/>
        <w:autoSpaceDN w:val="0"/>
        <w:adjustRightInd w:val="0"/>
        <w:spacing w:after="0" w:line="240" w:lineRule="auto"/>
        <w:contextualSpacing/>
        <w:jc w:val="both"/>
        <w:rPr>
          <w:rFonts w:ascii="Times New Roman" w:hAnsi="Times New Roman" w:cs="Times New Roman"/>
        </w:rPr>
      </w:pPr>
    </w:p>
    <w:p w14:paraId="32399991"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1. Предмет Контракта</w:t>
      </w:r>
    </w:p>
    <w:p w14:paraId="355D988C" w14:textId="0B1E061C"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поставку </w:t>
      </w:r>
      <w:r w:rsidR="00FE130F" w:rsidRPr="00FE130F">
        <w:rPr>
          <w:rFonts w:ascii="Times New Roman" w:hAnsi="Times New Roman" w:cs="Times New Roman"/>
          <w:i/>
          <w:iCs/>
        </w:rPr>
        <w:t>лекарственных препаратов для медицинского применения в 2026 году (</w:t>
      </w:r>
      <w:r w:rsidR="003B4588">
        <w:rPr>
          <w:rFonts w:ascii="Times New Roman" w:hAnsi="Times New Roman" w:cs="Times New Roman"/>
          <w:i/>
          <w:iCs/>
        </w:rPr>
        <w:t>3</w:t>
      </w:r>
      <w:r w:rsidR="00FE130F" w:rsidRPr="00FE130F">
        <w:rPr>
          <w:rFonts w:ascii="Times New Roman" w:hAnsi="Times New Roman" w:cs="Times New Roman"/>
          <w:i/>
          <w:iCs/>
        </w:rPr>
        <w:t xml:space="preserve">) </w:t>
      </w:r>
      <w:r w:rsidRPr="00B11715">
        <w:rPr>
          <w:rFonts w:ascii="Times New Roman" w:hAnsi="Times New Roman" w:cs="Times New Roman"/>
        </w:rPr>
        <w:t>(код</w:t>
      </w:r>
      <w:r w:rsidR="00B11715">
        <w:rPr>
          <w:rFonts w:ascii="Times New Roman" w:hAnsi="Times New Roman" w:cs="Times New Roman"/>
        </w:rPr>
        <w:t>ы</w:t>
      </w:r>
      <w:r w:rsidRPr="00B11715">
        <w:rPr>
          <w:rFonts w:ascii="Times New Roman" w:hAnsi="Times New Roman" w:cs="Times New Roman"/>
        </w:rPr>
        <w:t xml:space="preserve"> </w:t>
      </w:r>
      <w:hyperlink r:id="rId8" w:history="1">
        <w:r w:rsidRPr="00B11715">
          <w:rPr>
            <w:rFonts w:ascii="Times New Roman" w:hAnsi="Times New Roman" w:cs="Times New Roman"/>
          </w:rPr>
          <w:t>ОКПД2</w:t>
        </w:r>
      </w:hyperlink>
      <w:r w:rsidRPr="00B11715">
        <w:rPr>
          <w:rFonts w:ascii="Times New Roman" w:hAnsi="Times New Roman" w:cs="Times New Roman"/>
        </w:rPr>
        <w:t xml:space="preserve"> </w:t>
      </w:r>
      <w:r w:rsidR="00B11715" w:rsidRPr="00B11715">
        <w:rPr>
          <w:rFonts w:ascii="Times New Roman" w:hAnsi="Times New Roman" w:cs="Times New Roman"/>
        </w:rPr>
        <w:t>в соответствии с</w:t>
      </w:r>
      <w:r w:rsidRPr="00B11715">
        <w:rPr>
          <w:rFonts w:ascii="Times New Roman" w:hAnsi="Times New Roman" w:cs="Times New Roman"/>
        </w:rPr>
        <w:t xml:space="preserve"> </w:t>
      </w:r>
      <w:r w:rsidR="00B11715" w:rsidRPr="00B11715">
        <w:rPr>
          <w:rFonts w:ascii="Times New Roman" w:hAnsi="Times New Roman" w:cs="Times New Roman"/>
        </w:rPr>
        <w:t>приложением № 2 к Контракту</w:t>
      </w:r>
      <w:r w:rsidRPr="00B11715">
        <w:rPr>
          <w:rFonts w:ascii="Times New Roman" w:hAnsi="Times New Roman" w:cs="Times New Roman"/>
        </w:rPr>
        <w:t>)  (далее - Товар) в соответствии со Спецификацией (</w:t>
      </w:r>
      <w:hyperlink w:anchor="Par449" w:history="1">
        <w:r w:rsidR="00096427" w:rsidRPr="00B11715">
          <w:rPr>
            <w:rFonts w:ascii="Times New Roman" w:hAnsi="Times New Roman" w:cs="Times New Roman"/>
          </w:rPr>
          <w:t>приложение №</w:t>
        </w:r>
        <w:r w:rsidRPr="00B11715">
          <w:rPr>
            <w:rFonts w:ascii="Times New Roman" w:hAnsi="Times New Roman" w:cs="Times New Roman"/>
          </w:rPr>
          <w:t xml:space="preserve"> 1</w:t>
        </w:r>
      </w:hyperlink>
      <w:r w:rsidRPr="00B11715">
        <w:rPr>
          <w:rFonts w:ascii="Times New Roman" w:hAnsi="Times New Roman" w:cs="Times New Roman"/>
        </w:rPr>
        <w:t xml:space="preserve"> к Контракту), а Заказчик обязуется в порядке и сроки, предусмотренные</w:t>
      </w:r>
      <w:r w:rsidRPr="00C36614">
        <w:rPr>
          <w:rFonts w:ascii="Times New Roman" w:hAnsi="Times New Roman" w:cs="Times New Roman"/>
        </w:rPr>
        <w:t xml:space="preserve"> Контрактом, принять и оплатить поставленный Товар.</w:t>
      </w:r>
    </w:p>
    <w:p w14:paraId="62B20A60" w14:textId="5DD7F43C"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1.2. Номенклатура Товара и его количество определяются Спецификацией (</w:t>
      </w:r>
      <w:hyperlink w:anchor="Par449" w:history="1">
        <w:r w:rsidR="00BD700E" w:rsidRPr="00C36614">
          <w:rPr>
            <w:rFonts w:ascii="Times New Roman" w:hAnsi="Times New Roman" w:cs="Times New Roman"/>
          </w:rPr>
          <w:t>приложение №</w:t>
        </w:r>
        <w:r w:rsidRPr="00C36614">
          <w:rPr>
            <w:rFonts w:ascii="Times New Roman" w:hAnsi="Times New Roman" w:cs="Times New Roman"/>
          </w:rPr>
          <w:t xml:space="preserve"> 1</w:t>
        </w:r>
      </w:hyperlink>
      <w:r w:rsidRPr="00C36614">
        <w:rPr>
          <w:rFonts w:ascii="Times New Roman" w:hAnsi="Times New Roman" w:cs="Times New Roman"/>
        </w:rPr>
        <w:t xml:space="preserve"> к Контракту), технические показатели - Техническими характеристиками (</w:t>
      </w:r>
      <w:hyperlink w:anchor="Par554" w:history="1">
        <w:r w:rsidR="00BD700E" w:rsidRPr="00C36614">
          <w:rPr>
            <w:rFonts w:ascii="Times New Roman" w:hAnsi="Times New Roman" w:cs="Times New Roman"/>
          </w:rPr>
          <w:t>приложение №</w:t>
        </w:r>
        <w:r w:rsidRPr="00C36614">
          <w:rPr>
            <w:rFonts w:ascii="Times New Roman" w:hAnsi="Times New Roman" w:cs="Times New Roman"/>
          </w:rPr>
          <w:t xml:space="preserve"> 2</w:t>
        </w:r>
      </w:hyperlink>
      <w:r w:rsidRPr="00C36614">
        <w:rPr>
          <w:rFonts w:ascii="Times New Roman" w:hAnsi="Times New Roman" w:cs="Times New Roman"/>
        </w:rPr>
        <w:t xml:space="preserve"> к Контракту).</w:t>
      </w:r>
    </w:p>
    <w:p w14:paraId="6344E4B5" w14:textId="12032163"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bookmarkStart w:id="0" w:name="Par17"/>
      <w:bookmarkEnd w:id="0"/>
      <w:r w:rsidRPr="00C36614">
        <w:rPr>
          <w:rFonts w:ascii="Times New Roman" w:hAnsi="Times New Roman" w:cs="Times New Roman"/>
        </w:rPr>
        <w:t>1.3. Поставка Товара осуществляется с разгрузкой транспортного средства</w:t>
      </w:r>
      <w:r w:rsidR="00777D9B" w:rsidRPr="00C36614">
        <w:rPr>
          <w:rFonts w:ascii="Times New Roman" w:hAnsi="Times New Roman" w:cs="Times New Roman"/>
        </w:rPr>
        <w:t xml:space="preserve">. </w:t>
      </w:r>
      <w:r w:rsidRPr="00C36614">
        <w:rPr>
          <w:rFonts w:ascii="Times New Roman" w:hAnsi="Times New Roman" w:cs="Times New Roman"/>
        </w:rPr>
        <w:t>Поставщик доставляет Товар Заказчику по адресу</w:t>
      </w:r>
      <w:r w:rsidR="00642DEB" w:rsidRPr="00C36614">
        <w:rPr>
          <w:rFonts w:ascii="Times New Roman" w:hAnsi="Times New Roman" w:cs="Times New Roman"/>
        </w:rPr>
        <w:t>:</w:t>
      </w:r>
      <w:r w:rsidRPr="00C36614">
        <w:rPr>
          <w:rFonts w:ascii="Times New Roman" w:hAnsi="Times New Roman" w:cs="Times New Roman"/>
        </w:rPr>
        <w:t xml:space="preserve"> </w:t>
      </w:r>
      <w:r w:rsidR="00C36614" w:rsidRPr="00C36614">
        <w:rPr>
          <w:rFonts w:ascii="Times New Roman" w:hAnsi="Times New Roman" w:cs="Times New Roman"/>
        </w:rPr>
        <w:t xml:space="preserve">198259, Санкт-Петербург, ул. </w:t>
      </w:r>
      <w:proofErr w:type="spellStart"/>
      <w:r w:rsidR="00C36614" w:rsidRPr="00C36614">
        <w:rPr>
          <w:rFonts w:ascii="Times New Roman" w:hAnsi="Times New Roman" w:cs="Times New Roman"/>
        </w:rPr>
        <w:t>Тамбасова</w:t>
      </w:r>
      <w:proofErr w:type="spellEnd"/>
      <w:r w:rsidR="00C36614" w:rsidRPr="00C36614">
        <w:rPr>
          <w:rFonts w:ascii="Times New Roman" w:hAnsi="Times New Roman" w:cs="Times New Roman"/>
        </w:rPr>
        <w:t>, д. 21</w:t>
      </w:r>
      <w:r w:rsidR="00F5640B" w:rsidRPr="00C36614">
        <w:rPr>
          <w:rFonts w:ascii="Times New Roman" w:hAnsi="Times New Roman" w:cs="Times New Roman"/>
        </w:rPr>
        <w:t xml:space="preserve">, </w:t>
      </w:r>
      <w:r w:rsidRPr="00C36614">
        <w:rPr>
          <w:rFonts w:ascii="Times New Roman" w:hAnsi="Times New Roman" w:cs="Times New Roman"/>
        </w:rPr>
        <w:t>(далее - Место доставки).</w:t>
      </w:r>
    </w:p>
    <w:p w14:paraId="6506D9CE" w14:textId="4768535E" w:rsidR="00C20DE4" w:rsidRPr="00C92A96" w:rsidRDefault="00777D9B" w:rsidP="00B11715">
      <w:pPr>
        <w:pStyle w:val="ad"/>
        <w:tabs>
          <w:tab w:val="left" w:pos="720"/>
        </w:tabs>
        <w:spacing w:before="0" w:after="0"/>
        <w:ind w:firstLine="284"/>
        <w:contextualSpacing/>
        <w:rPr>
          <w:sz w:val="22"/>
          <w:szCs w:val="22"/>
          <w:lang w:val="ru-RU"/>
        </w:rPr>
      </w:pPr>
      <w:r w:rsidRPr="00C36614">
        <w:rPr>
          <w:sz w:val="22"/>
          <w:szCs w:val="22"/>
        </w:rPr>
        <w:t>Срок поставки –</w:t>
      </w:r>
      <w:r w:rsidR="00CE122A" w:rsidRPr="00CE122A">
        <w:rPr>
          <w:sz w:val="22"/>
          <w:szCs w:val="22"/>
        </w:rPr>
        <w:t xml:space="preserve">3 рабочих </w:t>
      </w:r>
      <w:r w:rsidRPr="00C36614">
        <w:rPr>
          <w:sz w:val="22"/>
          <w:szCs w:val="22"/>
        </w:rPr>
        <w:t>дн</w:t>
      </w:r>
      <w:r w:rsidRPr="00C36614">
        <w:rPr>
          <w:sz w:val="22"/>
          <w:szCs w:val="22"/>
          <w:lang w:val="ru-RU"/>
        </w:rPr>
        <w:t>я</w:t>
      </w:r>
      <w:r w:rsidRPr="00C36614">
        <w:rPr>
          <w:sz w:val="22"/>
          <w:szCs w:val="22"/>
        </w:rPr>
        <w:t xml:space="preserve"> с момента получения заявки Заказчика.</w:t>
      </w:r>
      <w:r w:rsidR="00C20DE4" w:rsidRPr="00C36614">
        <w:rPr>
          <w:sz w:val="22"/>
          <w:szCs w:val="22"/>
          <w:lang w:val="ru-RU"/>
        </w:rPr>
        <w:t xml:space="preserve"> </w:t>
      </w:r>
      <w:r w:rsidR="00CE122A" w:rsidRPr="00CE122A">
        <w:rPr>
          <w:sz w:val="22"/>
          <w:szCs w:val="22"/>
        </w:rPr>
        <w:t xml:space="preserve">Начало поставки – с момента подписания контракта. Поставка последней партии не позднее </w:t>
      </w:r>
      <w:r w:rsidR="002E26B5">
        <w:rPr>
          <w:sz w:val="22"/>
          <w:szCs w:val="22"/>
          <w:lang w:val="ru-RU"/>
        </w:rPr>
        <w:t>10</w:t>
      </w:r>
      <w:r w:rsidR="00CE122A" w:rsidRPr="00CE122A">
        <w:rPr>
          <w:sz w:val="22"/>
          <w:szCs w:val="22"/>
        </w:rPr>
        <w:t>.12.202</w:t>
      </w:r>
      <w:r w:rsidR="000D56F5">
        <w:rPr>
          <w:sz w:val="22"/>
          <w:szCs w:val="22"/>
          <w:lang w:val="ru-RU"/>
        </w:rPr>
        <w:t>6</w:t>
      </w:r>
      <w:r w:rsidR="00CE122A" w:rsidRPr="00CE122A">
        <w:rPr>
          <w:sz w:val="22"/>
          <w:szCs w:val="22"/>
        </w:rPr>
        <w:t>г.</w:t>
      </w:r>
    </w:p>
    <w:p w14:paraId="52DE9CCF"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41329D65"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2. Цена Контракта</w:t>
      </w:r>
      <w:r w:rsidR="004C302A" w:rsidRPr="00C36614">
        <w:rPr>
          <w:rFonts w:ascii="Times New Roman" w:hAnsi="Times New Roman" w:cs="Times New Roman"/>
        </w:rPr>
        <w:t xml:space="preserve"> </w:t>
      </w:r>
    </w:p>
    <w:p w14:paraId="4F0370F0" w14:textId="77777777" w:rsidR="00080EB0"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2.1. Цена Контракта</w:t>
      </w:r>
      <w:r w:rsidR="00DD6499" w:rsidRPr="00C36614">
        <w:rPr>
          <w:rFonts w:ascii="Times New Roman" w:hAnsi="Times New Roman" w:cs="Times New Roman"/>
        </w:rPr>
        <w:t xml:space="preserve"> </w:t>
      </w:r>
      <w:r w:rsidRPr="00C36614">
        <w:rPr>
          <w:rFonts w:ascii="Times New Roman" w:hAnsi="Times New Roman" w:cs="Times New Roman"/>
        </w:rPr>
        <w:t>и валюта платежа устанавливаются в российских рублях.</w:t>
      </w:r>
      <w:r w:rsidR="00BD700E" w:rsidRPr="00C36614">
        <w:rPr>
          <w:rFonts w:ascii="Times New Roman" w:hAnsi="Times New Roman" w:cs="Times New Roman"/>
        </w:rPr>
        <w:t xml:space="preserve"> </w:t>
      </w:r>
    </w:p>
    <w:p w14:paraId="52108479" w14:textId="77777777" w:rsidR="000F6A16"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2.2. Цена Контракта составляет ____ руб. (_____) ______ коп. (в том числе НДС ______ (_______) рублей ______ копеек, НДС не облагается в соответствии с _________)</w:t>
      </w:r>
    </w:p>
    <w:p w14:paraId="5EB6F544"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EC0D58"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0F6A16" w:rsidRPr="00C36614">
        <w:rPr>
          <w:rFonts w:ascii="Times New Roman" w:hAnsi="Times New Roman" w:cs="Times New Roman"/>
        </w:rPr>
        <w:t>.</w:t>
      </w:r>
    </w:p>
    <w:p w14:paraId="19C8A211"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C36614">
          <w:rPr>
            <w:rFonts w:ascii="Times New Roman" w:hAnsi="Times New Roman" w:cs="Times New Roman"/>
          </w:rPr>
          <w:t>пунктами 2.6</w:t>
        </w:r>
      </w:hyperlink>
      <w:r w:rsidRPr="00C36614">
        <w:rPr>
          <w:rFonts w:ascii="Times New Roman" w:hAnsi="Times New Roman" w:cs="Times New Roman"/>
        </w:rPr>
        <w:t xml:space="preserve"> и </w:t>
      </w:r>
      <w:hyperlink w:anchor="Par52" w:history="1">
        <w:r w:rsidRPr="00C36614">
          <w:rPr>
            <w:rFonts w:ascii="Times New Roman" w:hAnsi="Times New Roman" w:cs="Times New Roman"/>
          </w:rPr>
          <w:t>2.7</w:t>
        </w:r>
      </w:hyperlink>
      <w:r w:rsidRPr="00C36614">
        <w:rPr>
          <w:rFonts w:ascii="Times New Roman" w:hAnsi="Times New Roman" w:cs="Times New Roman"/>
        </w:rPr>
        <w:t xml:space="preserve"> Контракта.</w:t>
      </w:r>
    </w:p>
    <w:p w14:paraId="40FE2963"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bookmarkStart w:id="1" w:name="Par51"/>
      <w:bookmarkEnd w:id="1"/>
      <w:r w:rsidRPr="00C36614">
        <w:rPr>
          <w:rFonts w:ascii="Times New Roman" w:hAnsi="Times New Roman" w:cs="Times New Roman"/>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C36614">
        <w:rPr>
          <w:rFonts w:ascii="Times New Roman" w:hAnsi="Times New Roman" w:cs="Times New Roman"/>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186922E"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bookmarkStart w:id="2" w:name="Par52"/>
      <w:bookmarkEnd w:id="2"/>
      <w:r w:rsidRPr="00C36614">
        <w:rPr>
          <w:rFonts w:ascii="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2A2D909" w14:textId="659C0AB7" w:rsidR="00DE0F11" w:rsidRPr="00C36614" w:rsidRDefault="00DE0F11" w:rsidP="00B11715">
      <w:pPr>
        <w:pStyle w:val="ad"/>
        <w:spacing w:before="0" w:after="0"/>
        <w:ind w:firstLine="284"/>
        <w:contextualSpacing/>
        <w:rPr>
          <w:sz w:val="22"/>
          <w:szCs w:val="22"/>
        </w:rPr>
      </w:pPr>
      <w:r w:rsidRPr="00B11715">
        <w:rPr>
          <w:sz w:val="22"/>
          <w:szCs w:val="22"/>
        </w:rPr>
        <w:t>2.8.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w:t>
      </w:r>
      <w:r w:rsidR="00B11715">
        <w:rPr>
          <w:sz w:val="22"/>
          <w:szCs w:val="22"/>
          <w:lang w:val="ru-RU"/>
        </w:rPr>
        <w:t>,</w:t>
      </w:r>
      <w:r w:rsidRPr="00B11715">
        <w:rPr>
          <w:sz w:val="22"/>
          <w:szCs w:val="22"/>
        </w:rPr>
        <w:t xml:space="preserve"> пени).</w:t>
      </w:r>
    </w:p>
    <w:p w14:paraId="4C6CFE84"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C6CFC67"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 xml:space="preserve">3. Взаимодействие Сторон </w:t>
      </w:r>
    </w:p>
    <w:p w14:paraId="5B902A31"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3.1. Поставщик обязан:</w:t>
      </w:r>
    </w:p>
    <w:p w14:paraId="44AF8253"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1C2792E8"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3.1.2. предоставлять по требованию Заказчика информацию и документы, относящиеся к предмету Контракта;</w:t>
      </w:r>
    </w:p>
    <w:p w14:paraId="353B7F36"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bookmarkStart w:id="3" w:name="Par59"/>
      <w:bookmarkEnd w:id="3"/>
      <w:r w:rsidRPr="00C36614">
        <w:rPr>
          <w:rFonts w:ascii="Times New Roman" w:hAnsi="Times New Roman" w:cs="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468C058C" w14:textId="61C8A63C"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3.1.</w:t>
      </w:r>
      <w:r w:rsidR="00C0641F" w:rsidRPr="00C36614">
        <w:rPr>
          <w:rFonts w:ascii="Times New Roman" w:hAnsi="Times New Roman" w:cs="Times New Roman"/>
        </w:rPr>
        <w:t>4</w:t>
      </w:r>
      <w:r w:rsidRPr="00C36614">
        <w:rPr>
          <w:rFonts w:ascii="Times New Roman" w:hAnsi="Times New Roman" w:cs="Times New Roman"/>
        </w:rPr>
        <w:t>. в случае окончания срока действия регистрационного удостоверения лекарственного препарата в период исполнения обязательств по Контракту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4BD97EA"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3.1.</w:t>
      </w:r>
      <w:r w:rsidR="00C0641F" w:rsidRPr="00C36614">
        <w:rPr>
          <w:rFonts w:ascii="Times New Roman" w:hAnsi="Times New Roman" w:cs="Times New Roman"/>
        </w:rPr>
        <w:t>5</w:t>
      </w:r>
      <w:r w:rsidRPr="00C36614">
        <w:rPr>
          <w:rFonts w:ascii="Times New Roman" w:hAnsi="Times New Roman" w:cs="Times New Roman"/>
        </w:rPr>
        <w:t>. устранять своими силами и за свой счет допущенные недостатки при поставке Товара, выявленные, в том числе, при приемке Товара;</w:t>
      </w:r>
    </w:p>
    <w:p w14:paraId="7879AD7E" w14:textId="77777777" w:rsidR="006661DB" w:rsidRPr="00C36614" w:rsidRDefault="006F2CEA" w:rsidP="00B11715">
      <w:pPr>
        <w:spacing w:after="0" w:line="240" w:lineRule="auto"/>
        <w:ind w:firstLine="284"/>
        <w:contextualSpacing/>
        <w:jc w:val="both"/>
        <w:rPr>
          <w:rFonts w:ascii="Times New Roman" w:hAnsi="Times New Roman" w:cs="Times New Roman"/>
          <w:color w:val="1F497D"/>
        </w:rPr>
      </w:pPr>
      <w:bookmarkStart w:id="4" w:name="Par63"/>
      <w:bookmarkEnd w:id="4"/>
      <w:r w:rsidRPr="00C36614">
        <w:rPr>
          <w:rFonts w:ascii="Times New Roman" w:hAnsi="Times New Roman" w:cs="Times New Roman"/>
        </w:rPr>
        <w:t>3.1.</w:t>
      </w:r>
      <w:r w:rsidR="00C0641F" w:rsidRPr="00C36614">
        <w:rPr>
          <w:rFonts w:ascii="Times New Roman" w:hAnsi="Times New Roman" w:cs="Times New Roman"/>
        </w:rPr>
        <w:t>6</w:t>
      </w:r>
      <w:r w:rsidRPr="00C36614">
        <w:rPr>
          <w:rFonts w:ascii="Times New Roman" w:hAnsi="Times New Roman" w:cs="Times New Roman"/>
        </w:rPr>
        <w:t>.</w:t>
      </w:r>
      <w:r w:rsidR="006661DB" w:rsidRPr="00C36614">
        <w:rPr>
          <w:rFonts w:ascii="Times New Roman" w:hAnsi="Times New Roman" w:cs="Times New Roman"/>
        </w:rPr>
        <w:t xml:space="preserve">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r w:rsidR="002C6D84" w:rsidRPr="00C36614">
        <w:rPr>
          <w:rFonts w:ascii="Times New Roman" w:hAnsi="Times New Roman" w:cs="Times New Roman"/>
        </w:rPr>
        <w:t>.</w:t>
      </w:r>
    </w:p>
    <w:p w14:paraId="6F01B188"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3.2. Поставщик вправе:</w:t>
      </w:r>
    </w:p>
    <w:p w14:paraId="2F04AADD"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3.2.1. требовать от Заказчика приемки поставленного Товара в соответствии с условиями, предусмотренными Контрактом;</w:t>
      </w:r>
    </w:p>
    <w:p w14:paraId="611BAEE2"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14:paraId="7E1102B1"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DA14466" w14:textId="77777777" w:rsidR="006F2CEA" w:rsidRPr="00C36614" w:rsidRDefault="00851A40"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3.2.4. </w:t>
      </w:r>
      <w:r w:rsidR="006F2CEA" w:rsidRPr="00C36614">
        <w:rPr>
          <w:rFonts w:ascii="Times New Roman" w:hAnsi="Times New Roman" w:cs="Times New Roman"/>
        </w:rPr>
        <w:t>принять решение об одностороннем отказе от исполнения Контракта в соответствии с гражданским законодательством Российской Федерации;</w:t>
      </w:r>
    </w:p>
    <w:p w14:paraId="5EC9DFE2"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3.2.</w:t>
      </w:r>
      <w:r w:rsidR="00C0641F" w:rsidRPr="00C36614">
        <w:rPr>
          <w:rFonts w:ascii="Times New Roman" w:hAnsi="Times New Roman" w:cs="Times New Roman"/>
        </w:rPr>
        <w:t>5</w:t>
      </w:r>
      <w:r w:rsidRPr="00C36614">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C36614">
          <w:rPr>
            <w:rFonts w:ascii="Times New Roman" w:hAnsi="Times New Roman" w:cs="Times New Roman"/>
          </w:rPr>
          <w:t>частью 6 статьи 14</w:t>
        </w:r>
      </w:hyperlink>
      <w:r w:rsidRPr="00C36614">
        <w:rPr>
          <w:rFonts w:ascii="Times New Roman" w:hAnsi="Times New Roman" w:cs="Times New Roman"/>
        </w:rPr>
        <w:t xml:space="preserve"> Федерального закона о контрактной системе;</w:t>
      </w:r>
    </w:p>
    <w:p w14:paraId="019ED16C"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3.2.</w:t>
      </w:r>
      <w:r w:rsidR="00C0641F" w:rsidRPr="00C36614">
        <w:rPr>
          <w:rFonts w:ascii="Times New Roman" w:hAnsi="Times New Roman" w:cs="Times New Roman"/>
        </w:rPr>
        <w:t>6</w:t>
      </w:r>
      <w:r w:rsidRPr="00C36614">
        <w:rPr>
          <w:rFonts w:ascii="Times New Roman" w:hAnsi="Times New Roman" w:cs="Times New Roman"/>
        </w:rPr>
        <w:t xml:space="preserve">. требовать возмещения убытков, уплаты неустоек (штрафов, пеней) в соответствии с </w:t>
      </w:r>
      <w:hyperlink w:anchor="Par287" w:history="1">
        <w:r w:rsidRPr="00C36614">
          <w:rPr>
            <w:rFonts w:ascii="Times New Roman" w:hAnsi="Times New Roman" w:cs="Times New Roman"/>
          </w:rPr>
          <w:t>разделом 1</w:t>
        </w:r>
      </w:hyperlink>
      <w:r w:rsidR="002B728B" w:rsidRPr="00C36614">
        <w:rPr>
          <w:rFonts w:ascii="Times New Roman" w:hAnsi="Times New Roman" w:cs="Times New Roman"/>
        </w:rPr>
        <w:t>0</w:t>
      </w:r>
      <w:r w:rsidRPr="00C36614">
        <w:rPr>
          <w:rFonts w:ascii="Times New Roman" w:hAnsi="Times New Roman" w:cs="Times New Roman"/>
        </w:rPr>
        <w:t xml:space="preserve"> Контракта;</w:t>
      </w:r>
    </w:p>
    <w:p w14:paraId="44D4DA6D"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3.3. Заказчик обязан:</w:t>
      </w:r>
    </w:p>
    <w:p w14:paraId="34CC584C"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3.3.1. обеспечить контроль за исполнением Поставщиком условий Контракта в соответствии с законодательством Российской Федерации;</w:t>
      </w:r>
    </w:p>
    <w:p w14:paraId="1E64329A"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4F6135E"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F51B352"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36614">
          <w:rPr>
            <w:rFonts w:ascii="Times New Roman" w:hAnsi="Times New Roman" w:cs="Times New Roman"/>
          </w:rPr>
          <w:t>законом</w:t>
        </w:r>
      </w:hyperlink>
      <w:r w:rsidRPr="00C36614">
        <w:rPr>
          <w:rFonts w:ascii="Times New Roman" w:hAnsi="Times New Roman" w:cs="Times New Roman"/>
        </w:rPr>
        <w:t xml:space="preserve"> о контрактной системе.</w:t>
      </w:r>
    </w:p>
    <w:p w14:paraId="2C593725"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3.3.4. своевременно принять и оплатить поставленный и принятый Товар;</w:t>
      </w:r>
    </w:p>
    <w:p w14:paraId="75A53EB6" w14:textId="77777777" w:rsidR="006F2CEA" w:rsidRPr="00C36614" w:rsidRDefault="00DE0F11"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3.3.5</w:t>
      </w:r>
      <w:r w:rsidR="006F2CEA" w:rsidRPr="00C36614">
        <w:rPr>
          <w:rFonts w:ascii="Times New Roman" w:hAnsi="Times New Roman" w:cs="Times New Roman"/>
        </w:rPr>
        <w:t xml:space="preserve">. требовать уплаты неустойки (штрафа, пени) в соответствии с </w:t>
      </w:r>
      <w:hyperlink w:anchor="Par287" w:history="1">
        <w:r w:rsidR="006F2CEA" w:rsidRPr="00C36614">
          <w:rPr>
            <w:rFonts w:ascii="Times New Roman" w:hAnsi="Times New Roman" w:cs="Times New Roman"/>
          </w:rPr>
          <w:t>разделом 1</w:t>
        </w:r>
      </w:hyperlink>
      <w:r w:rsidR="002B728B" w:rsidRPr="00C36614">
        <w:rPr>
          <w:rFonts w:ascii="Times New Roman" w:hAnsi="Times New Roman" w:cs="Times New Roman"/>
        </w:rPr>
        <w:t>0</w:t>
      </w:r>
      <w:r w:rsidR="006F2CEA" w:rsidRPr="00C36614">
        <w:rPr>
          <w:rFonts w:ascii="Times New Roman" w:hAnsi="Times New Roman" w:cs="Times New Roman"/>
        </w:rPr>
        <w:t xml:space="preserve"> Контракта.</w:t>
      </w:r>
    </w:p>
    <w:p w14:paraId="5F63B5C4"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 Заказчик вправе:</w:t>
      </w:r>
    </w:p>
    <w:p w14:paraId="0F40FE8B"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3.4.1. требовать от Поставщика надлежащего исполнения обязательств, предусмотренных Контрактом;</w:t>
      </w:r>
    </w:p>
    <w:p w14:paraId="4B71C1E8"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lastRenderedPageBreak/>
        <w:t>3.4.2. запрашивать у Поставщика информацию об исполнении им обязательств по Контракту;</w:t>
      </w:r>
    </w:p>
    <w:p w14:paraId="6628CFF3"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6BE81FB"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3.4.4. осуществлять выборочную проверку качества поставляемого Товара;</w:t>
      </w:r>
    </w:p>
    <w:p w14:paraId="158D58D2"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3.4.5. требовать от Поставщика устранения недостатков, допущенных при исполнении Контракта, за его счет;</w:t>
      </w:r>
    </w:p>
    <w:p w14:paraId="6A953393"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3.4.6. отказаться от приемки Товара, не соответствующего условиям Контракта, и потребовать безвозмездного устранения недостатков;</w:t>
      </w:r>
    </w:p>
    <w:p w14:paraId="78E86C96"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79A9CB3"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14:paraId="517A2936"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history="1">
        <w:r w:rsidRPr="00C36614">
          <w:rPr>
            <w:rFonts w:ascii="Times New Roman" w:hAnsi="Times New Roman" w:cs="Times New Roman"/>
          </w:rPr>
          <w:t>законом</w:t>
        </w:r>
      </w:hyperlink>
      <w:r w:rsidRPr="00C36614">
        <w:rPr>
          <w:rFonts w:ascii="Times New Roman" w:hAnsi="Times New Roman" w:cs="Times New Roman"/>
        </w:rPr>
        <w:t xml:space="preserve"> о контрактной системе</w:t>
      </w:r>
      <w:r w:rsidR="00C0641F" w:rsidRPr="00C36614">
        <w:rPr>
          <w:rFonts w:ascii="Times New Roman" w:hAnsi="Times New Roman" w:cs="Times New Roman"/>
        </w:rPr>
        <w:t>;</w:t>
      </w:r>
    </w:p>
    <w:p w14:paraId="568BE092" w14:textId="29FA9813"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B11715">
        <w:rPr>
          <w:rFonts w:ascii="Times New Roman" w:hAnsi="Times New Roman" w:cs="Times New Roman"/>
        </w:rPr>
        <w:t>3.4.10. принять решение об одностороннем отказе от исполнения Контракта в соответствии с гражданским законод</w:t>
      </w:r>
      <w:r w:rsidR="00DE0F11" w:rsidRPr="00B11715">
        <w:rPr>
          <w:rFonts w:ascii="Times New Roman" w:hAnsi="Times New Roman" w:cs="Times New Roman"/>
        </w:rPr>
        <w:t>ательством Российской Федерации в порядке, предусмотренном Федеральны</w:t>
      </w:r>
      <w:r w:rsidR="00BF2A63" w:rsidRPr="00B11715">
        <w:rPr>
          <w:rFonts w:ascii="Times New Roman" w:hAnsi="Times New Roman" w:cs="Times New Roman"/>
        </w:rPr>
        <w:t>м</w:t>
      </w:r>
      <w:r w:rsidR="00DE0F11" w:rsidRPr="00B11715">
        <w:rPr>
          <w:rFonts w:ascii="Times New Roman" w:hAnsi="Times New Roman" w:cs="Times New Roman"/>
        </w:rPr>
        <w:t xml:space="preserve"> закон</w:t>
      </w:r>
      <w:r w:rsidR="00BF2A63" w:rsidRPr="00B11715">
        <w:rPr>
          <w:rFonts w:ascii="Times New Roman" w:hAnsi="Times New Roman" w:cs="Times New Roman"/>
        </w:rPr>
        <w:t>ом</w:t>
      </w:r>
      <w:r w:rsidR="00DE0F11" w:rsidRPr="00B11715">
        <w:rPr>
          <w:rFonts w:ascii="Times New Roman" w:hAnsi="Times New Roman" w:cs="Times New Roman"/>
        </w:rPr>
        <w:t xml:space="preserve"> о контрактной системе.</w:t>
      </w:r>
    </w:p>
    <w:p w14:paraId="4F3326B7"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86126F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42211F42"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 xml:space="preserve">4. Упаковка и маркировка. Условия перевозки </w:t>
      </w:r>
    </w:p>
    <w:p w14:paraId="0BB90A1C"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4C5938F"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3ABAC86A"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2AA760D4"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bookmarkStart w:id="5" w:name="Par111"/>
      <w:bookmarkEnd w:id="5"/>
      <w:r w:rsidRPr="00C36614">
        <w:rPr>
          <w:rFonts w:ascii="Times New Roman" w:hAnsi="Times New Roman" w:cs="Times New Roman"/>
        </w:rPr>
        <w:t xml:space="preserve">4.3. Транспортная упаковка (тара) Товара должна соответствовать требованиям </w:t>
      </w:r>
      <w:hyperlink r:id="rId12" w:history="1">
        <w:r w:rsidRPr="00C36614">
          <w:rPr>
            <w:rFonts w:ascii="Times New Roman" w:hAnsi="Times New Roman" w:cs="Times New Roman"/>
          </w:rPr>
          <w:t>статьи 46</w:t>
        </w:r>
      </w:hyperlink>
      <w:r w:rsidRPr="00C36614">
        <w:rPr>
          <w:rFonts w:ascii="Times New Roman" w:hAnsi="Times New Roman" w:cs="Times New Roman"/>
        </w:rPr>
        <w:t xml:space="preserve"> Фед</w:t>
      </w:r>
      <w:r w:rsidR="00BD700E" w:rsidRPr="00C36614">
        <w:rPr>
          <w:rFonts w:ascii="Times New Roman" w:hAnsi="Times New Roman" w:cs="Times New Roman"/>
        </w:rPr>
        <w:t>ерального закона от 12.04.2010 № 61-ФЗ «</w:t>
      </w:r>
      <w:r w:rsidRPr="00C36614">
        <w:rPr>
          <w:rFonts w:ascii="Times New Roman" w:hAnsi="Times New Roman" w:cs="Times New Roman"/>
        </w:rPr>
        <w:t xml:space="preserve">Об </w:t>
      </w:r>
      <w:r w:rsidR="00BD700E" w:rsidRPr="00C36614">
        <w:rPr>
          <w:rFonts w:ascii="Times New Roman" w:hAnsi="Times New Roman" w:cs="Times New Roman"/>
        </w:rPr>
        <w:t>обращении лекарственных средств»</w:t>
      </w:r>
      <w:r w:rsidRPr="00C36614">
        <w:rPr>
          <w:rFonts w:ascii="Times New Roman" w:hAnsi="Times New Roman" w:cs="Times New Roman"/>
        </w:rPr>
        <w:t xml:space="preserve"> и иметь следующую маркировку:</w:t>
      </w:r>
    </w:p>
    <w:p w14:paraId="723A6214"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Наименование Товара: _________</w:t>
      </w:r>
    </w:p>
    <w:p w14:paraId="44D19AE4"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Реквизиты Контракта: (наименование, дата и номер) ____________</w:t>
      </w:r>
    </w:p>
    <w:p w14:paraId="382FFFF6"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Заказчик: ___________________</w:t>
      </w:r>
    </w:p>
    <w:p w14:paraId="247B3FC2"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Поставщик: ___________________</w:t>
      </w:r>
    </w:p>
    <w:p w14:paraId="2749C294"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Получатель: ___________________</w:t>
      </w:r>
    </w:p>
    <w:p w14:paraId="53BA7E15"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Пункт назначения: ______________________</w:t>
      </w:r>
    </w:p>
    <w:p w14:paraId="3483CF0F"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Грузоотправитель: ______________________</w:t>
      </w:r>
    </w:p>
    <w:p w14:paraId="3FAB4DB6"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Ящик/</w:t>
      </w:r>
      <w:proofErr w:type="gramStart"/>
      <w:r w:rsidRPr="00C36614">
        <w:rPr>
          <w:rFonts w:ascii="Times New Roman" w:hAnsi="Times New Roman" w:cs="Times New Roman"/>
        </w:rPr>
        <w:t>контейнер  N</w:t>
      </w:r>
      <w:proofErr w:type="gramEnd"/>
      <w:r w:rsidRPr="00C36614">
        <w:rPr>
          <w:rFonts w:ascii="Times New Roman" w:hAnsi="Times New Roman" w:cs="Times New Roman"/>
        </w:rPr>
        <w:t xml:space="preserve"> _______, всего ящиков/</w:t>
      </w:r>
      <w:proofErr w:type="gramStart"/>
      <w:r w:rsidRPr="00C36614">
        <w:rPr>
          <w:rFonts w:ascii="Times New Roman" w:hAnsi="Times New Roman" w:cs="Times New Roman"/>
        </w:rPr>
        <w:t>контейнеров  _</w:t>
      </w:r>
      <w:proofErr w:type="gramEnd"/>
      <w:r w:rsidRPr="00C36614">
        <w:rPr>
          <w:rFonts w:ascii="Times New Roman" w:hAnsi="Times New Roman" w:cs="Times New Roman"/>
        </w:rPr>
        <w:t>_________</w:t>
      </w:r>
    </w:p>
    <w:p w14:paraId="29D12219"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Размеры ящика/контейнера, ____________</w:t>
      </w:r>
    </w:p>
    <w:p w14:paraId="5715F0E6"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Вес брутто _____ кг</w:t>
      </w:r>
    </w:p>
    <w:p w14:paraId="7FC77CE5"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Вес нетто _____ кг.</w:t>
      </w:r>
    </w:p>
    <w:p w14:paraId="230F5920"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C36614">
          <w:rPr>
            <w:rFonts w:ascii="Times New Roman" w:hAnsi="Times New Roman" w:cs="Times New Roman"/>
          </w:rPr>
          <w:t>пунктом 4.3</w:t>
        </w:r>
      </w:hyperlink>
      <w:r w:rsidRPr="00C36614">
        <w:rPr>
          <w:rFonts w:ascii="Times New Roman" w:hAnsi="Times New Roman" w:cs="Times New Roman"/>
        </w:rPr>
        <w:t xml:space="preserve"> Контракта (далее - Упаковочный лист).</w:t>
      </w:r>
    </w:p>
    <w:p w14:paraId="1EDAE4E3" w14:textId="77777777"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Один Упаковочный лист с приложением документов, предусмотренных </w:t>
      </w:r>
      <w:hyperlink w:anchor="Par136" w:history="1">
        <w:r w:rsidRPr="00C36614">
          <w:rPr>
            <w:rFonts w:ascii="Times New Roman" w:hAnsi="Times New Roman" w:cs="Times New Roman"/>
          </w:rPr>
          <w:t>пунктом 5.3</w:t>
        </w:r>
      </w:hyperlink>
      <w:r w:rsidRPr="00C36614">
        <w:rPr>
          <w:rFonts w:ascii="Times New Roman" w:hAnsi="Times New Roman" w:cs="Times New Roman"/>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E8B9E26" w14:textId="11540ADD" w:rsidR="006F2CEA" w:rsidRPr="00C36614" w:rsidRDefault="006F2CEA" w:rsidP="00B11715">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4.5. Поставщик обязан обеспечить в соответствии с требованиями законодательства Российской </w:t>
      </w:r>
      <w:r w:rsidR="0034101C" w:rsidRPr="00C36614">
        <w:rPr>
          <w:rFonts w:ascii="Times New Roman" w:hAnsi="Times New Roman" w:cs="Times New Roman"/>
        </w:rPr>
        <w:t>Федерации надлежащие</w:t>
      </w:r>
      <w:r w:rsidRPr="00C36614">
        <w:rPr>
          <w:rFonts w:ascii="Times New Roman" w:hAnsi="Times New Roman" w:cs="Times New Roman"/>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5D3EEECC"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525BDD87"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 xml:space="preserve">5. Поставка Товара </w:t>
      </w:r>
    </w:p>
    <w:p w14:paraId="3EDBF41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5.1. Поставка Товара осуществляется Поставщиком </w:t>
      </w:r>
      <w:r w:rsidR="00777D9B" w:rsidRPr="00C36614">
        <w:rPr>
          <w:rFonts w:ascii="Times New Roman" w:hAnsi="Times New Roman" w:cs="Times New Roman"/>
        </w:rPr>
        <w:t xml:space="preserve">в сроки и </w:t>
      </w:r>
      <w:r w:rsidRPr="00C36614">
        <w:rPr>
          <w:rFonts w:ascii="Times New Roman" w:hAnsi="Times New Roman" w:cs="Times New Roman"/>
        </w:rPr>
        <w:t>в</w:t>
      </w:r>
      <w:r w:rsidR="007736A0" w:rsidRPr="00C36614">
        <w:rPr>
          <w:rFonts w:ascii="Times New Roman" w:hAnsi="Times New Roman" w:cs="Times New Roman"/>
        </w:rPr>
        <w:t xml:space="preserve"> </w:t>
      </w:r>
      <w:r w:rsidRPr="00C36614">
        <w:rPr>
          <w:rFonts w:ascii="Times New Roman" w:hAnsi="Times New Roman" w:cs="Times New Roman"/>
        </w:rPr>
        <w:t xml:space="preserve">Место доставки на условиях, предусмотренных </w:t>
      </w:r>
      <w:hyperlink w:anchor="Par17" w:history="1">
        <w:r w:rsidRPr="00C36614">
          <w:rPr>
            <w:rFonts w:ascii="Times New Roman" w:hAnsi="Times New Roman" w:cs="Times New Roman"/>
          </w:rPr>
          <w:t>пунктом 1.3</w:t>
        </w:r>
      </w:hyperlink>
      <w:r w:rsidRPr="00C36614">
        <w:rPr>
          <w:rFonts w:ascii="Times New Roman" w:hAnsi="Times New Roman" w:cs="Times New Roman"/>
        </w:rPr>
        <w:t xml:space="preserve"> Конт</w:t>
      </w:r>
      <w:r w:rsidR="00777D9B" w:rsidRPr="00C36614">
        <w:rPr>
          <w:rFonts w:ascii="Times New Roman" w:hAnsi="Times New Roman" w:cs="Times New Roman"/>
        </w:rPr>
        <w:t>ракта.</w:t>
      </w:r>
    </w:p>
    <w:p w14:paraId="17310163" w14:textId="1722AF1B" w:rsidR="00E860CB" w:rsidRPr="00C36614" w:rsidRDefault="00B0424E"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5.2. </w:t>
      </w:r>
      <w:r w:rsidR="00E860CB" w:rsidRPr="00C36614">
        <w:rPr>
          <w:rFonts w:ascii="Times New Roman" w:hAnsi="Times New Roman" w:cs="Times New Roman"/>
        </w:rPr>
        <w:t xml:space="preserve">Заказчик подает заявку на получение Товара, по форме, </w:t>
      </w:r>
      <w:r w:rsidR="0034101C" w:rsidRPr="00C36614">
        <w:rPr>
          <w:rFonts w:ascii="Times New Roman" w:hAnsi="Times New Roman" w:cs="Times New Roman"/>
        </w:rPr>
        <w:t>указанной в</w:t>
      </w:r>
      <w:r w:rsidR="00E860CB" w:rsidRPr="00C36614">
        <w:rPr>
          <w:rFonts w:ascii="Times New Roman" w:hAnsi="Times New Roman" w:cs="Times New Roman"/>
        </w:rPr>
        <w:t xml:space="preserve"> Приложении №</w:t>
      </w:r>
      <w:r w:rsidR="00BD700E" w:rsidRPr="00C36614">
        <w:rPr>
          <w:rFonts w:ascii="Times New Roman" w:hAnsi="Times New Roman" w:cs="Times New Roman"/>
        </w:rPr>
        <w:t xml:space="preserve"> </w:t>
      </w:r>
      <w:r w:rsidR="00777D9B" w:rsidRPr="00C36614">
        <w:rPr>
          <w:rFonts w:ascii="Times New Roman" w:hAnsi="Times New Roman" w:cs="Times New Roman"/>
        </w:rPr>
        <w:t>5</w:t>
      </w:r>
      <w:r w:rsidR="00E860CB" w:rsidRPr="00C36614">
        <w:rPr>
          <w:rFonts w:ascii="Times New Roman" w:hAnsi="Times New Roman" w:cs="Times New Roman"/>
        </w:rPr>
        <w:t xml:space="preserve"> к настоящему контракту на электронный адрес</w:t>
      </w:r>
      <w:r w:rsidR="00C731ED" w:rsidRPr="00C36614">
        <w:rPr>
          <w:rFonts w:ascii="Times New Roman" w:hAnsi="Times New Roman" w:cs="Times New Roman"/>
        </w:rPr>
        <w:t xml:space="preserve"> Поставщика</w:t>
      </w:r>
      <w:r w:rsidR="00E860CB" w:rsidRPr="00C36614">
        <w:rPr>
          <w:rFonts w:ascii="Times New Roman" w:hAnsi="Times New Roman" w:cs="Times New Roman"/>
        </w:rPr>
        <w:t>,</w:t>
      </w:r>
      <w:r w:rsidR="00C57CAC" w:rsidRPr="00C36614">
        <w:rPr>
          <w:rFonts w:ascii="Times New Roman" w:hAnsi="Times New Roman" w:cs="Times New Roman"/>
        </w:rPr>
        <w:t xml:space="preserve"> </w:t>
      </w:r>
      <w:r w:rsidR="00E860CB" w:rsidRPr="00C36614">
        <w:rPr>
          <w:rFonts w:ascii="Times New Roman" w:hAnsi="Times New Roman" w:cs="Times New Roman"/>
        </w:rPr>
        <w:t>указанный в разделе</w:t>
      </w:r>
      <w:r w:rsidR="00BD700E" w:rsidRPr="00C36614">
        <w:rPr>
          <w:rFonts w:ascii="Times New Roman" w:hAnsi="Times New Roman" w:cs="Times New Roman"/>
        </w:rPr>
        <w:t xml:space="preserve"> </w:t>
      </w:r>
      <w:r w:rsidR="00C57CAC" w:rsidRPr="00C36614">
        <w:rPr>
          <w:rFonts w:ascii="Times New Roman" w:hAnsi="Times New Roman" w:cs="Times New Roman"/>
        </w:rPr>
        <w:t>1</w:t>
      </w:r>
      <w:r w:rsidR="00777D9B" w:rsidRPr="00C36614">
        <w:rPr>
          <w:rFonts w:ascii="Times New Roman" w:hAnsi="Times New Roman" w:cs="Times New Roman"/>
        </w:rPr>
        <w:t>6</w:t>
      </w:r>
      <w:r w:rsidR="00E860CB" w:rsidRPr="00C36614">
        <w:rPr>
          <w:rFonts w:ascii="Times New Roman" w:hAnsi="Times New Roman" w:cs="Times New Roman"/>
        </w:rPr>
        <w:t xml:space="preserve"> настоящего контракта.</w:t>
      </w:r>
    </w:p>
    <w:p w14:paraId="4E0EE850" w14:textId="47289BD3"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34101C">
        <w:rPr>
          <w:rFonts w:ascii="Times New Roman" w:hAnsi="Times New Roman" w:cs="Times New Roman"/>
        </w:rPr>
        <w:t xml:space="preserve">Поставщик за </w:t>
      </w:r>
      <w:r w:rsidR="0034101C" w:rsidRPr="0034101C">
        <w:rPr>
          <w:rFonts w:ascii="Times New Roman" w:hAnsi="Times New Roman" w:cs="Times New Roman"/>
        </w:rPr>
        <w:t>1</w:t>
      </w:r>
      <w:r w:rsidR="00777D9B" w:rsidRPr="0034101C">
        <w:rPr>
          <w:rFonts w:ascii="Times New Roman" w:hAnsi="Times New Roman" w:cs="Times New Roman"/>
        </w:rPr>
        <w:t xml:space="preserve"> (</w:t>
      </w:r>
      <w:r w:rsidR="0034101C" w:rsidRPr="0034101C">
        <w:rPr>
          <w:rFonts w:ascii="Times New Roman" w:hAnsi="Times New Roman" w:cs="Times New Roman"/>
        </w:rPr>
        <w:t>один</w:t>
      </w:r>
      <w:r w:rsidR="00590281" w:rsidRPr="0034101C">
        <w:rPr>
          <w:rFonts w:ascii="Times New Roman" w:hAnsi="Times New Roman" w:cs="Times New Roman"/>
        </w:rPr>
        <w:t>) рабочий</w:t>
      </w:r>
      <w:r w:rsidRPr="0034101C">
        <w:rPr>
          <w:rFonts w:ascii="Times New Roman" w:hAnsi="Times New Roman" w:cs="Times New Roman"/>
        </w:rPr>
        <w:t xml:space="preserve"> д</w:t>
      </w:r>
      <w:r w:rsidR="00590281" w:rsidRPr="0034101C">
        <w:rPr>
          <w:rFonts w:ascii="Times New Roman" w:hAnsi="Times New Roman" w:cs="Times New Roman"/>
        </w:rPr>
        <w:t>ень</w:t>
      </w:r>
      <w:r w:rsidRPr="0034101C">
        <w:rPr>
          <w:rFonts w:ascii="Times New Roman" w:hAnsi="Times New Roman" w:cs="Times New Roman"/>
        </w:rPr>
        <w:t xml:space="preserve"> до</w:t>
      </w:r>
      <w:r w:rsidRPr="00C36614">
        <w:rPr>
          <w:rFonts w:ascii="Times New Roman" w:hAnsi="Times New Roman" w:cs="Times New Roman"/>
        </w:rPr>
        <w:t xml:space="preserve"> осуществления поставки Товара </w:t>
      </w:r>
      <w:proofErr w:type="gramStart"/>
      <w:r w:rsidRPr="00C36614">
        <w:rPr>
          <w:rFonts w:ascii="Times New Roman" w:hAnsi="Times New Roman" w:cs="Times New Roman"/>
        </w:rPr>
        <w:t>в Место</w:t>
      </w:r>
      <w:proofErr w:type="gramEnd"/>
      <w:r w:rsidRPr="00C36614">
        <w:rPr>
          <w:rFonts w:ascii="Times New Roman" w:hAnsi="Times New Roman" w:cs="Times New Roman"/>
        </w:rPr>
        <w:t xml:space="preserve"> доставки направляет </w:t>
      </w:r>
      <w:r w:rsidR="0034101C" w:rsidRPr="00C36614">
        <w:rPr>
          <w:rFonts w:ascii="Times New Roman" w:hAnsi="Times New Roman" w:cs="Times New Roman"/>
        </w:rPr>
        <w:t>Заказчику уведомление</w:t>
      </w:r>
      <w:r w:rsidRPr="00C36614">
        <w:rPr>
          <w:rFonts w:ascii="Times New Roman" w:hAnsi="Times New Roman" w:cs="Times New Roman"/>
        </w:rPr>
        <w:t xml:space="preserve"> о времени доставки Товара </w:t>
      </w:r>
      <w:proofErr w:type="gramStart"/>
      <w:r w:rsidRPr="00C36614">
        <w:rPr>
          <w:rFonts w:ascii="Times New Roman" w:hAnsi="Times New Roman" w:cs="Times New Roman"/>
        </w:rPr>
        <w:t>в Место</w:t>
      </w:r>
      <w:proofErr w:type="gramEnd"/>
      <w:r w:rsidRPr="00C36614">
        <w:rPr>
          <w:rFonts w:ascii="Times New Roman" w:hAnsi="Times New Roman" w:cs="Times New Roman"/>
        </w:rPr>
        <w:t xml:space="preserve"> доставки.</w:t>
      </w:r>
    </w:p>
    <w:p w14:paraId="2CF32B7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bookmarkStart w:id="6" w:name="Par136"/>
      <w:bookmarkEnd w:id="6"/>
      <w:r w:rsidRPr="00C36614">
        <w:rPr>
          <w:rFonts w:ascii="Times New Roman" w:hAnsi="Times New Roman" w:cs="Times New Roman"/>
        </w:rPr>
        <w:t>5.3.</w:t>
      </w:r>
      <w:r w:rsidR="004941AF" w:rsidRPr="00C36614">
        <w:rPr>
          <w:rFonts w:ascii="Times New Roman" w:hAnsi="Times New Roman" w:cs="Times New Roman"/>
        </w:rPr>
        <w:t xml:space="preserve"> </w:t>
      </w:r>
      <w:r w:rsidRPr="00C36614">
        <w:rPr>
          <w:rFonts w:ascii="Times New Roman" w:hAnsi="Times New Roman" w:cs="Times New Roman"/>
        </w:rPr>
        <w:t>При поставке Товара Поставщик представляет Заказчику следующие документы:</w:t>
      </w:r>
    </w:p>
    <w:p w14:paraId="4F3184D7" w14:textId="77777777"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bookmarkStart w:id="7" w:name="Par137"/>
      <w:bookmarkEnd w:id="7"/>
      <w:r w:rsidRPr="0074571F">
        <w:rPr>
          <w:rFonts w:ascii="Times New Roman" w:eastAsia="Calibri" w:hAnsi="Times New Roman" w:cs="Times New Roman"/>
          <w:szCs w:val="24"/>
          <w:lang w:eastAsia="ru-RU"/>
        </w:rPr>
        <w:t>- товарную накладную или УПД (универсальный передаточный документ);</w:t>
      </w:r>
    </w:p>
    <w:p w14:paraId="39C1FF8A" w14:textId="77777777"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r w:rsidRPr="0074571F">
        <w:rPr>
          <w:rFonts w:ascii="Times New Roman" w:eastAsia="Calibri" w:hAnsi="Times New Roman" w:cs="Times New Roman"/>
          <w:szCs w:val="24"/>
          <w:lang w:eastAsia="ru-RU"/>
        </w:rPr>
        <w:t xml:space="preserve">- </w:t>
      </w:r>
      <w:proofErr w:type="gramStart"/>
      <w:r w:rsidRPr="0074571F">
        <w:rPr>
          <w:rFonts w:ascii="Times New Roman" w:eastAsia="Calibri" w:hAnsi="Times New Roman" w:cs="Times New Roman"/>
          <w:szCs w:val="24"/>
          <w:lang w:eastAsia="ru-RU"/>
        </w:rPr>
        <w:t>счет на оплату</w:t>
      </w:r>
      <w:proofErr w:type="gramEnd"/>
      <w:r w:rsidRPr="0074571F">
        <w:rPr>
          <w:rFonts w:ascii="Times New Roman" w:eastAsia="Calibri" w:hAnsi="Times New Roman" w:cs="Times New Roman"/>
          <w:szCs w:val="24"/>
          <w:lang w:eastAsia="ru-RU"/>
        </w:rPr>
        <w:t xml:space="preserve"> поставленного товара;</w:t>
      </w:r>
    </w:p>
    <w:p w14:paraId="6275219B" w14:textId="77777777"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r w:rsidRPr="0074571F">
        <w:rPr>
          <w:rFonts w:ascii="Times New Roman" w:eastAsia="Calibri" w:hAnsi="Times New Roman" w:cs="Times New Roman"/>
          <w:szCs w:val="24"/>
          <w:lang w:eastAsia="ru-RU"/>
        </w:rPr>
        <w:t>- счет-фактуру</w:t>
      </w:r>
      <w:r w:rsidRPr="0074571F">
        <w:rPr>
          <w:rFonts w:ascii="Times New Roman" w:eastAsia="Calibri" w:hAnsi="Times New Roman" w:cs="Times New Roman"/>
          <w:szCs w:val="24"/>
          <w:vertAlign w:val="superscript"/>
          <w:lang w:eastAsia="ru-RU"/>
        </w:rPr>
        <w:footnoteReference w:id="2"/>
      </w:r>
      <w:r w:rsidRPr="0074571F">
        <w:rPr>
          <w:rFonts w:ascii="Times New Roman" w:eastAsia="Calibri" w:hAnsi="Times New Roman" w:cs="Times New Roman"/>
          <w:szCs w:val="24"/>
          <w:lang w:eastAsia="ru-RU"/>
        </w:rPr>
        <w:t xml:space="preserve"> (если выписывается отдельно от УПД)</w:t>
      </w:r>
    </w:p>
    <w:p w14:paraId="4297144B" w14:textId="7AF0E754"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r w:rsidRPr="0074571F">
        <w:rPr>
          <w:rFonts w:ascii="Times New Roman" w:eastAsia="Calibri" w:hAnsi="Times New Roman" w:cs="Times New Roman"/>
          <w:szCs w:val="24"/>
          <w:lang w:eastAsia="ru-RU"/>
        </w:rPr>
        <w:t xml:space="preserve">- акт </w:t>
      </w:r>
      <w:r w:rsidR="0024543A" w:rsidRPr="0024543A">
        <w:rPr>
          <w:rFonts w:ascii="Times New Roman" w:eastAsia="Calibri" w:hAnsi="Times New Roman" w:cs="Times New Roman"/>
          <w:szCs w:val="24"/>
          <w:lang w:eastAsia="ru-RU"/>
        </w:rPr>
        <w:t>приема-передачи Товара</w:t>
      </w:r>
      <w:r w:rsidRPr="0074571F">
        <w:rPr>
          <w:rFonts w:ascii="Times New Roman" w:eastAsia="Calibri" w:hAnsi="Times New Roman" w:cs="Times New Roman"/>
          <w:szCs w:val="24"/>
          <w:lang w:eastAsia="ru-RU"/>
        </w:rPr>
        <w:t>;</w:t>
      </w:r>
    </w:p>
    <w:p w14:paraId="38F26B0C" w14:textId="77777777"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r w:rsidRPr="0074571F">
        <w:rPr>
          <w:rFonts w:ascii="Times New Roman" w:eastAsia="Calibri" w:hAnsi="Times New Roman" w:cs="Times New Roman"/>
          <w:szCs w:val="24"/>
          <w:lang w:eastAsia="ru-RU"/>
        </w:rPr>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4701711E" w14:textId="77777777"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r w:rsidRPr="0074571F">
        <w:rPr>
          <w:rFonts w:ascii="Times New Roman" w:eastAsia="Calibri" w:hAnsi="Times New Roman" w:cs="Times New Roman"/>
          <w:szCs w:val="24"/>
          <w:lang w:eastAsia="ru-RU"/>
        </w:rPr>
        <w:t>- копию(</w:t>
      </w:r>
      <w:proofErr w:type="spellStart"/>
      <w:r w:rsidRPr="0074571F">
        <w:rPr>
          <w:rFonts w:ascii="Times New Roman" w:eastAsia="Calibri" w:hAnsi="Times New Roman" w:cs="Times New Roman"/>
          <w:szCs w:val="24"/>
          <w:lang w:eastAsia="ru-RU"/>
        </w:rPr>
        <w:t>ии</w:t>
      </w:r>
      <w:proofErr w:type="spellEnd"/>
      <w:r w:rsidRPr="0074571F">
        <w:rPr>
          <w:rFonts w:ascii="Times New Roman" w:eastAsia="Calibri" w:hAnsi="Times New Roman" w:cs="Times New Roman"/>
          <w:szCs w:val="24"/>
          <w:lang w:eastAsia="ru-RU"/>
        </w:rPr>
        <w:t>) регистрационного(</w:t>
      </w:r>
      <w:proofErr w:type="spellStart"/>
      <w:r w:rsidRPr="0074571F">
        <w:rPr>
          <w:rFonts w:ascii="Times New Roman" w:eastAsia="Calibri" w:hAnsi="Times New Roman" w:cs="Times New Roman"/>
          <w:szCs w:val="24"/>
          <w:lang w:eastAsia="ru-RU"/>
        </w:rPr>
        <w:t>ых</w:t>
      </w:r>
      <w:proofErr w:type="spellEnd"/>
      <w:r w:rsidRPr="0074571F">
        <w:rPr>
          <w:rFonts w:ascii="Times New Roman" w:eastAsia="Calibri" w:hAnsi="Times New Roman" w:cs="Times New Roman"/>
          <w:szCs w:val="24"/>
          <w:lang w:eastAsia="ru-RU"/>
        </w:rPr>
        <w:t>) удостоверения(</w:t>
      </w:r>
      <w:proofErr w:type="spellStart"/>
      <w:r w:rsidRPr="0074571F">
        <w:rPr>
          <w:rFonts w:ascii="Times New Roman" w:eastAsia="Calibri" w:hAnsi="Times New Roman" w:cs="Times New Roman"/>
          <w:szCs w:val="24"/>
          <w:lang w:eastAsia="ru-RU"/>
        </w:rPr>
        <w:t>ий</w:t>
      </w:r>
      <w:proofErr w:type="spellEnd"/>
      <w:r w:rsidRPr="0074571F">
        <w:rPr>
          <w:rFonts w:ascii="Times New Roman" w:eastAsia="Calibri" w:hAnsi="Times New Roman" w:cs="Times New Roman"/>
          <w:szCs w:val="24"/>
          <w:lang w:eastAsia="ru-RU"/>
        </w:rPr>
        <w:t>) лекарственного(</w:t>
      </w:r>
      <w:proofErr w:type="spellStart"/>
      <w:r w:rsidRPr="0074571F">
        <w:rPr>
          <w:rFonts w:ascii="Times New Roman" w:eastAsia="Calibri" w:hAnsi="Times New Roman" w:cs="Times New Roman"/>
          <w:szCs w:val="24"/>
          <w:lang w:eastAsia="ru-RU"/>
        </w:rPr>
        <w:t>ых</w:t>
      </w:r>
      <w:proofErr w:type="spellEnd"/>
      <w:r w:rsidRPr="0074571F">
        <w:rPr>
          <w:rFonts w:ascii="Times New Roman" w:eastAsia="Calibri" w:hAnsi="Times New Roman" w:cs="Times New Roman"/>
          <w:szCs w:val="24"/>
          <w:lang w:eastAsia="ru-RU"/>
        </w:rPr>
        <w:t>) препарата(</w:t>
      </w:r>
      <w:proofErr w:type="spellStart"/>
      <w:r w:rsidRPr="0074571F">
        <w:rPr>
          <w:rFonts w:ascii="Times New Roman" w:eastAsia="Calibri" w:hAnsi="Times New Roman" w:cs="Times New Roman"/>
          <w:szCs w:val="24"/>
          <w:lang w:eastAsia="ru-RU"/>
        </w:rPr>
        <w:t>ов</w:t>
      </w:r>
      <w:proofErr w:type="spellEnd"/>
      <w:r w:rsidRPr="0074571F">
        <w:rPr>
          <w:rFonts w:ascii="Times New Roman" w:eastAsia="Calibri" w:hAnsi="Times New Roman" w:cs="Times New Roman"/>
          <w:szCs w:val="24"/>
          <w:lang w:eastAsia="ru-RU"/>
        </w:rPr>
        <w:t>), выданного(</w:t>
      </w:r>
      <w:proofErr w:type="spellStart"/>
      <w:r w:rsidRPr="0074571F">
        <w:rPr>
          <w:rFonts w:ascii="Times New Roman" w:eastAsia="Calibri" w:hAnsi="Times New Roman" w:cs="Times New Roman"/>
          <w:szCs w:val="24"/>
          <w:lang w:eastAsia="ru-RU"/>
        </w:rPr>
        <w:t>ых</w:t>
      </w:r>
      <w:proofErr w:type="spellEnd"/>
      <w:r w:rsidRPr="0074571F">
        <w:rPr>
          <w:rFonts w:ascii="Times New Roman" w:eastAsia="Calibri" w:hAnsi="Times New Roman" w:cs="Times New Roman"/>
          <w:szCs w:val="24"/>
          <w:lang w:eastAsia="ru-RU"/>
        </w:rPr>
        <w:t>) уполномоченным органом.</w:t>
      </w:r>
    </w:p>
    <w:p w14:paraId="1D5D69DC" w14:textId="77777777" w:rsidR="0074571F" w:rsidRPr="0074571F" w:rsidRDefault="0074571F" w:rsidP="0024543A">
      <w:pPr>
        <w:widowControl w:val="0"/>
        <w:spacing w:after="0" w:line="240" w:lineRule="auto"/>
        <w:ind w:firstLine="284"/>
        <w:jc w:val="both"/>
        <w:rPr>
          <w:rFonts w:ascii="Times New Roman" w:eastAsia="Calibri" w:hAnsi="Times New Roman" w:cs="Times New Roman"/>
          <w:szCs w:val="24"/>
          <w:lang w:eastAsia="ru-RU"/>
        </w:rPr>
      </w:pPr>
      <w:r w:rsidRPr="0074571F">
        <w:rPr>
          <w:rFonts w:ascii="Times New Roman" w:eastAsia="Calibri" w:hAnsi="Times New Roman" w:cs="Times New Roman"/>
          <w:szCs w:val="24"/>
          <w:lang w:eastAsia="ru-RU"/>
        </w:rPr>
        <w:t>При поставке вместе с Товаром должны быть переданы следующие документы, являющиеся его неотъемлемой частью:</w:t>
      </w:r>
    </w:p>
    <w:p w14:paraId="004DD6E8" w14:textId="23B2EE39" w:rsidR="006F2CEA" w:rsidRPr="00C36614" w:rsidRDefault="0074571F" w:rsidP="0024543A">
      <w:pPr>
        <w:autoSpaceDE w:val="0"/>
        <w:autoSpaceDN w:val="0"/>
        <w:adjustRightInd w:val="0"/>
        <w:spacing w:after="0" w:line="240" w:lineRule="auto"/>
        <w:ind w:firstLine="284"/>
        <w:contextualSpacing/>
        <w:jc w:val="both"/>
        <w:rPr>
          <w:rFonts w:ascii="Times New Roman" w:hAnsi="Times New Roman" w:cs="Times New Roman"/>
        </w:rPr>
      </w:pPr>
      <w:r w:rsidRPr="0074571F">
        <w:rPr>
          <w:rFonts w:ascii="Times New Roman" w:eastAsia="Calibri" w:hAnsi="Times New Roman" w:cs="Times New Roman"/>
          <w:szCs w:val="24"/>
          <w:lang w:eastAsia="ru-RU"/>
        </w:rPr>
        <w:t>- инструкция(</w:t>
      </w:r>
      <w:proofErr w:type="spellStart"/>
      <w:r w:rsidRPr="0074571F">
        <w:rPr>
          <w:rFonts w:ascii="Times New Roman" w:eastAsia="Calibri" w:hAnsi="Times New Roman" w:cs="Times New Roman"/>
          <w:szCs w:val="24"/>
          <w:lang w:eastAsia="ru-RU"/>
        </w:rPr>
        <w:t>ии</w:t>
      </w:r>
      <w:proofErr w:type="spellEnd"/>
      <w:r w:rsidRPr="0074571F">
        <w:rPr>
          <w:rFonts w:ascii="Times New Roman" w:eastAsia="Calibri" w:hAnsi="Times New Roman" w:cs="Times New Roman"/>
          <w:szCs w:val="24"/>
          <w:lang w:eastAsia="ru-RU"/>
        </w:rPr>
        <w:t>) по медицинскому применению Товара на русском языке.</w:t>
      </w:r>
    </w:p>
    <w:p w14:paraId="453A3A2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5.4. Поставка Товара осуществляется в целых упаковках в соответствии с требованиями Федерального </w:t>
      </w:r>
      <w:hyperlink r:id="rId13" w:history="1">
        <w:r w:rsidRPr="00C36614">
          <w:rPr>
            <w:rFonts w:ascii="Times New Roman" w:hAnsi="Times New Roman" w:cs="Times New Roman"/>
          </w:rPr>
          <w:t>закона</w:t>
        </w:r>
      </w:hyperlink>
      <w:r w:rsidR="00BD700E" w:rsidRPr="00C36614">
        <w:rPr>
          <w:rFonts w:ascii="Times New Roman" w:hAnsi="Times New Roman" w:cs="Times New Roman"/>
        </w:rPr>
        <w:t xml:space="preserve"> от 12.04.2010 № 61-ФЗ «</w:t>
      </w:r>
      <w:r w:rsidRPr="00C36614">
        <w:rPr>
          <w:rFonts w:ascii="Times New Roman" w:hAnsi="Times New Roman" w:cs="Times New Roman"/>
        </w:rPr>
        <w:t>Об обращении лекарственных средств</w:t>
      </w:r>
      <w:r w:rsidR="00BD700E" w:rsidRPr="00C36614">
        <w:rPr>
          <w:rFonts w:ascii="Times New Roman" w:hAnsi="Times New Roman" w:cs="Times New Roman"/>
        </w:rPr>
        <w:t>»</w:t>
      </w:r>
      <w:r w:rsidRPr="00C36614">
        <w:rPr>
          <w:rFonts w:ascii="Times New Roman" w:hAnsi="Times New Roman" w:cs="Times New Roman"/>
        </w:rPr>
        <w:t>.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C36614">
          <w:rPr>
            <w:rFonts w:ascii="Times New Roman" w:hAnsi="Times New Roman" w:cs="Times New Roman"/>
          </w:rPr>
          <w:t>прил</w:t>
        </w:r>
        <w:r w:rsidR="00891B2C" w:rsidRPr="00C36614">
          <w:rPr>
            <w:rFonts w:ascii="Times New Roman" w:hAnsi="Times New Roman" w:cs="Times New Roman"/>
          </w:rPr>
          <w:t>ожение №</w:t>
        </w:r>
        <w:r w:rsidRPr="00C36614">
          <w:rPr>
            <w:rFonts w:ascii="Times New Roman" w:hAnsi="Times New Roman" w:cs="Times New Roman"/>
          </w:rPr>
          <w:t xml:space="preserve"> 1</w:t>
        </w:r>
      </w:hyperlink>
      <w:r w:rsidRPr="00C36614">
        <w:rPr>
          <w:rFonts w:ascii="Times New Roman" w:hAnsi="Times New Roman" w:cs="Times New Roman"/>
        </w:rPr>
        <w:t xml:space="preserve"> к Контракту), поставка Товар</w:t>
      </w:r>
      <w:r w:rsidR="00D536BE" w:rsidRPr="00C36614">
        <w:rPr>
          <w:rFonts w:ascii="Times New Roman" w:hAnsi="Times New Roman" w:cs="Times New Roman"/>
        </w:rPr>
        <w:t xml:space="preserve">а сверх количества, указанного в </w:t>
      </w:r>
      <w:r w:rsidR="00232D2A" w:rsidRPr="00C36614">
        <w:rPr>
          <w:rFonts w:ascii="Times New Roman" w:hAnsi="Times New Roman" w:cs="Times New Roman"/>
        </w:rPr>
        <w:t>Спецификации</w:t>
      </w:r>
      <w:r w:rsidRPr="00C36614">
        <w:rPr>
          <w:rFonts w:ascii="Times New Roman" w:hAnsi="Times New Roman" w:cs="Times New Roman"/>
        </w:rPr>
        <w:t xml:space="preserve"> (</w:t>
      </w:r>
      <w:hyperlink w:anchor="Par449" w:history="1">
        <w:r w:rsidR="00891B2C" w:rsidRPr="00C36614">
          <w:rPr>
            <w:rFonts w:ascii="Times New Roman" w:hAnsi="Times New Roman" w:cs="Times New Roman"/>
          </w:rPr>
          <w:t>приложение №</w:t>
        </w:r>
        <w:r w:rsidRPr="00C36614">
          <w:rPr>
            <w:rFonts w:ascii="Times New Roman" w:hAnsi="Times New Roman" w:cs="Times New Roman"/>
          </w:rPr>
          <w:t xml:space="preserve"> 1</w:t>
        </w:r>
      </w:hyperlink>
      <w:r w:rsidRPr="00C36614">
        <w:rPr>
          <w:rFonts w:ascii="Times New Roman" w:hAnsi="Times New Roman" w:cs="Times New Roman"/>
        </w:rPr>
        <w:t xml:space="preserve"> к Контракту), осуществляется за счет Поставщика.</w:t>
      </w:r>
    </w:p>
    <w:p w14:paraId="65D6BD85"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5.5. Фактической датой поставки Товара считается дата, указанная в Акте приема-передачи Товара по Контракту (</w:t>
      </w:r>
      <w:hyperlink w:anchor="Par729" w:history="1">
        <w:r w:rsidR="00891B2C" w:rsidRPr="00C36614">
          <w:rPr>
            <w:rFonts w:ascii="Times New Roman" w:hAnsi="Times New Roman" w:cs="Times New Roman"/>
          </w:rPr>
          <w:t>приложение №</w:t>
        </w:r>
        <w:r w:rsidRPr="00C36614">
          <w:rPr>
            <w:rFonts w:ascii="Times New Roman" w:hAnsi="Times New Roman" w:cs="Times New Roman"/>
          </w:rPr>
          <w:t xml:space="preserve"> </w:t>
        </w:r>
      </w:hyperlink>
      <w:r w:rsidR="0086128A" w:rsidRPr="00C36614">
        <w:rPr>
          <w:rFonts w:ascii="Times New Roman" w:hAnsi="Times New Roman" w:cs="Times New Roman"/>
        </w:rPr>
        <w:t>3</w:t>
      </w:r>
      <w:r w:rsidR="00891B2C" w:rsidRPr="00C36614">
        <w:rPr>
          <w:rFonts w:ascii="Times New Roman" w:hAnsi="Times New Roman" w:cs="Times New Roman"/>
        </w:rPr>
        <w:t xml:space="preserve"> к Контракту).</w:t>
      </w:r>
    </w:p>
    <w:p w14:paraId="7A31722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55F43B85"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 xml:space="preserve">6. Приемка Товара </w:t>
      </w:r>
    </w:p>
    <w:p w14:paraId="342D0ECA" w14:textId="5F9DFE6C"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 xml:space="preserve">6.1. </w:t>
      </w:r>
      <w:r w:rsidRPr="00AE099B">
        <w:rPr>
          <w:rFonts w:ascii="Times New Roman" w:hAnsi="Times New Roman" w:cs="Times New Roman"/>
        </w:rPr>
        <w:t>Заказчик проверяет на соответствие поставляемого Заказчику количества товара количеству, указанному в товарной накладной и заявке, которая направлялась Поставщику. Подписание Заказчиком товарной накладной свидетельствует только о приемке Заказчиком товара по количеству. В случае несоответствия сведений Заказчик не подписывает товарную накладную.</w:t>
      </w:r>
    </w:p>
    <w:p w14:paraId="3F9D251D" w14:textId="77777777"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При выявлении недостатков товаров по количеству или безопасности требованиям, установленным контрактом, Заказчиком направляется Поставщику Акт рекламации со сроком для устранения поставщиком выявленных замечаний.</w:t>
      </w:r>
    </w:p>
    <w:p w14:paraId="0AA59930" w14:textId="06FE8BD4"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6.2</w:t>
      </w:r>
      <w:r w:rsidRPr="00AE099B">
        <w:rPr>
          <w:rFonts w:ascii="Times New Roman" w:hAnsi="Times New Roman" w:cs="Times New Roman"/>
        </w:rPr>
        <w:t>. Результат исполнения обязательства Поставщика по настоящему контракту по поставке товара принимается в следующем порядке:</w:t>
      </w:r>
    </w:p>
    <w:p w14:paraId="0DF27D23" w14:textId="19DBDD11"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 xml:space="preserve">6.21. Все существенные условия сдачи-приемки товара указываются в </w:t>
      </w:r>
      <w:r w:rsidR="0024543A" w:rsidRPr="00AE099B">
        <w:rPr>
          <w:rFonts w:ascii="Times New Roman" w:hAnsi="Times New Roman" w:cs="Times New Roman"/>
        </w:rPr>
        <w:t xml:space="preserve">Акте </w:t>
      </w:r>
      <w:r w:rsidR="0024543A" w:rsidRPr="0024543A">
        <w:rPr>
          <w:rFonts w:ascii="Times New Roman" w:hAnsi="Times New Roman" w:cs="Times New Roman"/>
        </w:rPr>
        <w:t>приема-передачи Товара</w:t>
      </w:r>
      <w:r w:rsidRPr="00AE099B">
        <w:rPr>
          <w:rFonts w:ascii="Times New Roman" w:hAnsi="Times New Roman" w:cs="Times New Roman"/>
        </w:rPr>
        <w:t>.</w:t>
      </w:r>
    </w:p>
    <w:p w14:paraId="2AB7721F" w14:textId="068B56D4"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 xml:space="preserve">6.2.2. Выполненные обязательства по поставке товара принимаются Заказчиком по Акту </w:t>
      </w:r>
      <w:r w:rsidR="0024543A" w:rsidRPr="0024543A">
        <w:rPr>
          <w:rFonts w:ascii="Times New Roman" w:hAnsi="Times New Roman" w:cs="Times New Roman"/>
        </w:rPr>
        <w:t>приема-передачи Товара</w:t>
      </w:r>
      <w:r w:rsidRPr="00AE099B">
        <w:rPr>
          <w:rFonts w:ascii="Times New Roman" w:hAnsi="Times New Roman" w:cs="Times New Roman"/>
        </w:rPr>
        <w:t>.</w:t>
      </w:r>
    </w:p>
    <w:p w14:paraId="5AA1D0E6" w14:textId="137975BE"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 xml:space="preserve">6.2.3. В течение 5 (пяти) рабочих дней, с момента подписания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0CD7E5E5" w14:textId="77777777"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519B299A" w14:textId="77777777"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4897E79D" w14:textId="34BAB439"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 xml:space="preserve">6.2.4.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w:t>
      </w:r>
      <w:r w:rsidRPr="00AE099B">
        <w:rPr>
          <w:rFonts w:ascii="Times New Roman" w:hAnsi="Times New Roman" w:cs="Times New Roman"/>
        </w:rPr>
        <w:lastRenderedPageBreak/>
        <w:t>со своей стороны акт приемки товара или мотивированный отказ от его подписания. Заказчик подписывает акт приемки Товара или мотивированный отказ от его подписания в течение 3 (трех) рабочих дней с момента проведения экспертизы.</w:t>
      </w:r>
    </w:p>
    <w:p w14:paraId="069D56BE" w14:textId="6C245731"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6.2.5.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течение 1 (одного) календарного дня со дня получения мотивированного отказа</w:t>
      </w:r>
    </w:p>
    <w:p w14:paraId="5D156F4B" w14:textId="253C58C9"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6</w:t>
      </w:r>
      <w:r w:rsidRPr="00AE099B">
        <w:rPr>
          <w:rFonts w:ascii="Times New Roman" w:hAnsi="Times New Roman" w:cs="Times New Roman"/>
        </w:rPr>
        <w:t>.</w:t>
      </w:r>
      <w:r>
        <w:rPr>
          <w:rFonts w:ascii="Times New Roman" w:hAnsi="Times New Roman" w:cs="Times New Roman"/>
        </w:rPr>
        <w:t>3</w:t>
      </w:r>
      <w:r w:rsidRPr="00AE099B">
        <w:rPr>
          <w:rFonts w:ascii="Times New Roman" w:hAnsi="Times New Roman" w:cs="Times New Roman"/>
        </w:rPr>
        <w:t xml:space="preserve">. Подписанный между Заказчиком и Поставщиком Акт </w:t>
      </w:r>
      <w:r w:rsidR="0024543A" w:rsidRPr="0024543A">
        <w:rPr>
          <w:rFonts w:ascii="Times New Roman" w:hAnsi="Times New Roman" w:cs="Times New Roman"/>
        </w:rPr>
        <w:t xml:space="preserve">приема-передачи Товара </w:t>
      </w:r>
      <w:r w:rsidRPr="00AE099B">
        <w:rPr>
          <w:rFonts w:ascii="Times New Roman" w:hAnsi="Times New Roman" w:cs="Times New Roman"/>
        </w:rPr>
        <w:t>является основанием для оплаты Поставщику поставленного товара.</w:t>
      </w:r>
    </w:p>
    <w:p w14:paraId="1A5B79E6" w14:textId="05B385E1"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6</w:t>
      </w:r>
      <w:r w:rsidRPr="00AE099B">
        <w:rPr>
          <w:rFonts w:ascii="Times New Roman" w:hAnsi="Times New Roman" w:cs="Times New Roman"/>
        </w:rPr>
        <w:t>.</w:t>
      </w:r>
      <w:r>
        <w:rPr>
          <w:rFonts w:ascii="Times New Roman" w:hAnsi="Times New Roman" w:cs="Times New Roman"/>
        </w:rPr>
        <w:t>4</w:t>
      </w:r>
      <w:r w:rsidRPr="00AE099B">
        <w:rPr>
          <w:rFonts w:ascii="Times New Roman" w:hAnsi="Times New Roman" w:cs="Times New Roman"/>
        </w:rPr>
        <w:t xml:space="preserve">. Претензии по качеству поставленного товара (если такой недостаток товара невозможно было выявить в момент экспертизы в соответствии с п. </w:t>
      </w:r>
      <w:r>
        <w:rPr>
          <w:rFonts w:ascii="Times New Roman" w:hAnsi="Times New Roman" w:cs="Times New Roman"/>
        </w:rPr>
        <w:t>6.2</w:t>
      </w:r>
      <w:r w:rsidRPr="00AE099B">
        <w:rPr>
          <w:rFonts w:ascii="Times New Roman" w:hAnsi="Times New Roman" w:cs="Times New Roman"/>
        </w:rPr>
        <w:t>.3.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42602460" w14:textId="77777777"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sidRPr="00AE099B">
        <w:rPr>
          <w:rFonts w:ascii="Times New Roman" w:hAnsi="Times New Roman" w:cs="Times New Roman"/>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7D605D13" w14:textId="1A2C68CA"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6.5</w:t>
      </w:r>
      <w:r w:rsidRPr="00AE099B">
        <w:rPr>
          <w:rFonts w:ascii="Times New Roman" w:hAnsi="Times New Roman" w:cs="Times New Roman"/>
        </w:rPr>
        <w:t>.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74DF98D0" w14:textId="39B660FE" w:rsidR="00AE099B" w:rsidRPr="00AE099B"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6.6</w:t>
      </w:r>
      <w:r w:rsidRPr="00AE099B">
        <w:rPr>
          <w:rFonts w:ascii="Times New Roman" w:hAnsi="Times New Roman" w:cs="Times New Roman"/>
        </w:rPr>
        <w:t xml:space="preserve">.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w:t>
      </w:r>
      <w:r>
        <w:rPr>
          <w:rFonts w:ascii="Times New Roman" w:hAnsi="Times New Roman" w:cs="Times New Roman"/>
        </w:rPr>
        <w:t>6.6</w:t>
      </w:r>
      <w:r w:rsidRPr="00AE099B">
        <w:rPr>
          <w:rFonts w:ascii="Times New Roman" w:hAnsi="Times New Roman" w:cs="Times New Roman"/>
        </w:rPr>
        <w:t>. настоящего Контракта.</w:t>
      </w:r>
    </w:p>
    <w:p w14:paraId="72E73E78" w14:textId="54ADECCD" w:rsidR="006F2CEA" w:rsidRPr="00C36614" w:rsidRDefault="00AE099B"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hAnsi="Times New Roman" w:cs="Times New Roman"/>
        </w:rPr>
        <w:t>6.7</w:t>
      </w:r>
      <w:r w:rsidRPr="00AE099B">
        <w:rPr>
          <w:rFonts w:ascii="Times New Roman" w:hAnsi="Times New Roman" w:cs="Times New Roman"/>
        </w:rPr>
        <w:t>.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2C547D14"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404F28EE"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7. Выборочная проверка Товара</w:t>
      </w:r>
    </w:p>
    <w:p w14:paraId="749767CF"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7.1. Заказчик имеет право осуществлять выборочную проверку поставляемого Товара.</w:t>
      </w:r>
    </w:p>
    <w:p w14:paraId="6F7659FF"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w:t>
      </w:r>
      <w:proofErr w:type="gramStart"/>
      <w:r w:rsidRPr="00C36614">
        <w:rPr>
          <w:rFonts w:ascii="Times New Roman" w:hAnsi="Times New Roman" w:cs="Times New Roman"/>
        </w:rPr>
        <w:t>3-х кратном</w:t>
      </w:r>
      <w:proofErr w:type="gramEnd"/>
      <w:r w:rsidRPr="00C36614">
        <w:rPr>
          <w:rFonts w:ascii="Times New Roman" w:hAnsi="Times New Roman" w:cs="Times New Roman"/>
        </w:rPr>
        <w:t xml:space="preserve"> количестве упаковок Товара, необходимых для проведения одного анализа. Расходы, связанные с предоставлением образцов, несет Поставщик.</w:t>
      </w:r>
    </w:p>
    <w:p w14:paraId="2A6777C3"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14:paraId="5E6A2B83"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7.4. Проверка Товара проводится за счет средств Заказчика.</w:t>
      </w:r>
    </w:p>
    <w:p w14:paraId="2A1418DB"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600A6259"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096BD38A" w14:textId="6B740CF0"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При этом </w:t>
      </w:r>
      <w:r w:rsidR="00AE099B" w:rsidRPr="00C36614">
        <w:rPr>
          <w:rFonts w:ascii="Times New Roman" w:hAnsi="Times New Roman" w:cs="Times New Roman"/>
        </w:rPr>
        <w:t>Заказчик имеет</w:t>
      </w:r>
      <w:r w:rsidRPr="00C36614">
        <w:rPr>
          <w:rFonts w:ascii="Times New Roman" w:hAnsi="Times New Roman" w:cs="Times New Roman"/>
        </w:rPr>
        <w:t xml:space="preserve"> право потребовать замены всего поставленного Товара или проведения проверки каждой поставляемой единицы Товара за счет Поставщика.</w:t>
      </w:r>
    </w:p>
    <w:p w14:paraId="089F1B7F"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7.6. </w:t>
      </w:r>
      <w:proofErr w:type="gramStart"/>
      <w:r w:rsidRPr="00C36614">
        <w:rPr>
          <w:rFonts w:ascii="Times New Roman" w:hAnsi="Times New Roman" w:cs="Times New Roman"/>
        </w:rPr>
        <w:t>Заказчик  в</w:t>
      </w:r>
      <w:proofErr w:type="gramEnd"/>
      <w:r w:rsidRPr="00C36614">
        <w:rPr>
          <w:rFonts w:ascii="Times New Roman" w:hAnsi="Times New Roman" w:cs="Times New Roman"/>
        </w:rPr>
        <w:t xml:space="preserve"> соответствии с </w:t>
      </w:r>
      <w:hyperlink r:id="rId14" w:history="1">
        <w:r w:rsidRPr="00C36614">
          <w:rPr>
            <w:rFonts w:ascii="Times New Roman" w:hAnsi="Times New Roman" w:cs="Times New Roman"/>
          </w:rPr>
          <w:t>пунктом 4 статьи 477</w:t>
        </w:r>
      </w:hyperlink>
      <w:r w:rsidRPr="00C36614">
        <w:rPr>
          <w:rFonts w:ascii="Times New Roman" w:hAnsi="Times New Roman" w:cs="Times New Roman"/>
        </w:rPr>
        <w:t xml:space="preserve"> Гражданского кодекса Российской </w:t>
      </w:r>
      <w:proofErr w:type="gramStart"/>
      <w:r w:rsidRPr="00C36614">
        <w:rPr>
          <w:rFonts w:ascii="Times New Roman" w:hAnsi="Times New Roman" w:cs="Times New Roman"/>
        </w:rPr>
        <w:t>Федерации  вправе</w:t>
      </w:r>
      <w:proofErr w:type="gramEnd"/>
      <w:r w:rsidRPr="00C36614">
        <w:rPr>
          <w:rFonts w:ascii="Times New Roman" w:hAnsi="Times New Roman" w:cs="Times New Roman"/>
        </w:rPr>
        <w:t xml:space="preserve"> предъявить в отношении Товара требования, связанные с недостатками Товара, если они обнаружены в течение срока годности Товара.</w:t>
      </w:r>
    </w:p>
    <w:p w14:paraId="5AEE79C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9C1B7CF"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8. Качество Товара</w:t>
      </w:r>
    </w:p>
    <w:p w14:paraId="2E751B0C"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00891B2C" w:rsidRPr="00C36614">
          <w:rPr>
            <w:rFonts w:ascii="Times New Roman" w:hAnsi="Times New Roman" w:cs="Times New Roman"/>
          </w:rPr>
          <w:t>Приложение №</w:t>
        </w:r>
        <w:r w:rsidRPr="00C36614">
          <w:rPr>
            <w:rFonts w:ascii="Times New Roman" w:hAnsi="Times New Roman" w:cs="Times New Roman"/>
          </w:rPr>
          <w:t xml:space="preserve"> 2</w:t>
        </w:r>
      </w:hyperlink>
      <w:r w:rsidRPr="00C36614">
        <w:rPr>
          <w:rFonts w:ascii="Times New Roman" w:hAnsi="Times New Roman" w:cs="Times New Roman"/>
        </w:rPr>
        <w:t xml:space="preserve"> к Контракту), что подтверждается регистрационным(</w:t>
      </w:r>
      <w:proofErr w:type="spellStart"/>
      <w:r w:rsidRPr="00C36614">
        <w:rPr>
          <w:rFonts w:ascii="Times New Roman" w:hAnsi="Times New Roman" w:cs="Times New Roman"/>
        </w:rPr>
        <w:t>ыми</w:t>
      </w:r>
      <w:proofErr w:type="spellEnd"/>
      <w:r w:rsidRPr="00C36614">
        <w:rPr>
          <w:rFonts w:ascii="Times New Roman" w:hAnsi="Times New Roman" w:cs="Times New Roman"/>
        </w:rPr>
        <w:t>) удостоверением(</w:t>
      </w:r>
      <w:proofErr w:type="spellStart"/>
      <w:r w:rsidRPr="00C36614">
        <w:rPr>
          <w:rFonts w:ascii="Times New Roman" w:hAnsi="Times New Roman" w:cs="Times New Roman"/>
        </w:rPr>
        <w:t>ями</w:t>
      </w:r>
      <w:proofErr w:type="spellEnd"/>
      <w:r w:rsidRPr="00C36614">
        <w:rPr>
          <w:rFonts w:ascii="Times New Roman" w:hAnsi="Times New Roman" w:cs="Times New Roman"/>
        </w:rPr>
        <w:t>) лекарственного(</w:t>
      </w:r>
      <w:proofErr w:type="spellStart"/>
      <w:r w:rsidRPr="00C36614">
        <w:rPr>
          <w:rFonts w:ascii="Times New Roman" w:hAnsi="Times New Roman" w:cs="Times New Roman"/>
        </w:rPr>
        <w:t>ых</w:t>
      </w:r>
      <w:proofErr w:type="spellEnd"/>
      <w:r w:rsidRPr="00C36614">
        <w:rPr>
          <w:rFonts w:ascii="Times New Roman" w:hAnsi="Times New Roman" w:cs="Times New Roman"/>
        </w:rPr>
        <w:t>) препарата(</w:t>
      </w:r>
      <w:proofErr w:type="spellStart"/>
      <w:r w:rsidRPr="00C36614">
        <w:rPr>
          <w:rFonts w:ascii="Times New Roman" w:hAnsi="Times New Roman" w:cs="Times New Roman"/>
        </w:rPr>
        <w:t>ов</w:t>
      </w:r>
      <w:proofErr w:type="spellEnd"/>
      <w:r w:rsidRPr="00C36614">
        <w:rPr>
          <w:rFonts w:ascii="Times New Roman" w:hAnsi="Times New Roman" w:cs="Times New Roman"/>
        </w:rPr>
        <w:t>), выданным(</w:t>
      </w:r>
      <w:proofErr w:type="spellStart"/>
      <w:r w:rsidRPr="00C36614">
        <w:rPr>
          <w:rFonts w:ascii="Times New Roman" w:hAnsi="Times New Roman" w:cs="Times New Roman"/>
        </w:rPr>
        <w:t>ыми</w:t>
      </w:r>
      <w:proofErr w:type="spellEnd"/>
      <w:r w:rsidRPr="00C36614">
        <w:rPr>
          <w:rFonts w:ascii="Times New Roman" w:hAnsi="Times New Roman" w:cs="Times New Roman"/>
        </w:rPr>
        <w:t>) уполномоченным органом.</w:t>
      </w:r>
    </w:p>
    <w:p w14:paraId="5D9B59D9" w14:textId="02B5AF32"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8.2. </w:t>
      </w:r>
      <w:r w:rsidR="00AE099B" w:rsidRPr="000310AB">
        <w:rPr>
          <w:rFonts w:ascii="Times New Roman" w:hAnsi="Times New Roman" w:cs="Times New Roman"/>
          <w:i/>
          <w:iCs/>
          <w:color w:val="FF0000"/>
        </w:rPr>
        <w:t xml:space="preserve">Остаточный срок годности на момент поставки должен составлять не менее </w:t>
      </w:r>
      <w:r w:rsidR="005D5FA1">
        <w:rPr>
          <w:rFonts w:ascii="Times New Roman" w:hAnsi="Times New Roman" w:cs="Times New Roman"/>
          <w:i/>
          <w:iCs/>
          <w:color w:val="FF0000"/>
        </w:rPr>
        <w:t>1</w:t>
      </w:r>
      <w:r w:rsidR="009B75FD">
        <w:rPr>
          <w:rFonts w:ascii="Times New Roman" w:hAnsi="Times New Roman" w:cs="Times New Roman"/>
          <w:i/>
          <w:iCs/>
          <w:color w:val="FF0000"/>
        </w:rPr>
        <w:t>0</w:t>
      </w:r>
      <w:r w:rsidR="00AE099B" w:rsidRPr="000310AB">
        <w:rPr>
          <w:rFonts w:ascii="Times New Roman" w:hAnsi="Times New Roman" w:cs="Times New Roman"/>
          <w:i/>
          <w:iCs/>
          <w:color w:val="FF0000"/>
        </w:rPr>
        <w:t xml:space="preserve"> месяцев</w:t>
      </w:r>
      <w:r w:rsidR="00AE099B" w:rsidRPr="00AE099B">
        <w:rPr>
          <w:rFonts w:ascii="Times New Roman" w:hAnsi="Times New Roman" w:cs="Times New Roman"/>
        </w:rPr>
        <w:t>, если иное не предусмотрено Техническими характеристиками (Приложение № 2 к Контракту)</w:t>
      </w:r>
      <w:r w:rsidR="00AE099B">
        <w:rPr>
          <w:rFonts w:ascii="Times New Roman" w:hAnsi="Times New Roman" w:cs="Times New Roman"/>
        </w:rPr>
        <w:t>.</w:t>
      </w:r>
      <w:r w:rsidRPr="00C36614">
        <w:rPr>
          <w:rFonts w:ascii="Times New Roman" w:hAnsi="Times New Roman" w:cs="Times New Roman"/>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BD2C668"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50123ED3"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lastRenderedPageBreak/>
        <w:t xml:space="preserve">9. Порядок расчетов </w:t>
      </w:r>
    </w:p>
    <w:p w14:paraId="2CF370A7" w14:textId="1304E15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9.1. Оплата по Контракту осуществляется </w:t>
      </w:r>
      <w:r w:rsidRPr="00A973AD">
        <w:rPr>
          <w:rFonts w:ascii="Times New Roman" w:eastAsia="Times New Roman" w:hAnsi="Times New Roman" w:cs="Times New Roman"/>
          <w:i/>
          <w:iCs/>
          <w:color w:val="FF0000"/>
          <w:lang w:eastAsia="ru-RU"/>
        </w:rPr>
        <w:t xml:space="preserve">за </w:t>
      </w:r>
      <w:r w:rsidR="00A973AD" w:rsidRPr="00A973AD">
        <w:rPr>
          <w:rFonts w:ascii="Times New Roman" w:eastAsia="Times New Roman" w:hAnsi="Times New Roman" w:cs="Times New Roman"/>
          <w:i/>
          <w:iCs/>
          <w:color w:val="FF0000"/>
          <w:lang w:eastAsia="ru-RU"/>
        </w:rPr>
        <w:t xml:space="preserve">счет внебюджетных средств бюджетных учреждений на </w:t>
      </w:r>
      <w:r w:rsidR="000D56F5">
        <w:rPr>
          <w:rFonts w:ascii="Times New Roman" w:eastAsia="Times New Roman" w:hAnsi="Times New Roman" w:cs="Times New Roman"/>
          <w:i/>
          <w:iCs/>
          <w:color w:val="FF0000"/>
          <w:lang w:eastAsia="ru-RU"/>
        </w:rPr>
        <w:t>2026</w:t>
      </w:r>
      <w:r w:rsidR="00A973AD" w:rsidRPr="00A973AD">
        <w:rPr>
          <w:rFonts w:ascii="Times New Roman" w:eastAsia="Times New Roman" w:hAnsi="Times New Roman" w:cs="Times New Roman"/>
          <w:i/>
          <w:iCs/>
          <w:color w:val="FF0000"/>
          <w:lang w:eastAsia="ru-RU"/>
        </w:rPr>
        <w:t xml:space="preserve"> год</w:t>
      </w:r>
      <w:r w:rsidRPr="00C36614">
        <w:rPr>
          <w:rFonts w:ascii="Times New Roman" w:hAnsi="Times New Roman" w:cs="Times New Roman"/>
        </w:rPr>
        <w:t>.</w:t>
      </w:r>
    </w:p>
    <w:p w14:paraId="1235845F"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A23F1DA"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9.3. Опл</w:t>
      </w:r>
      <w:r w:rsidR="00723747" w:rsidRPr="00C36614">
        <w:rPr>
          <w:rFonts w:ascii="Times New Roman" w:hAnsi="Times New Roman" w:cs="Times New Roman"/>
        </w:rPr>
        <w:t xml:space="preserve">ата по Контракту осуществляется </w:t>
      </w:r>
      <w:r w:rsidRPr="00C36614">
        <w:rPr>
          <w:rFonts w:ascii="Times New Roman" w:hAnsi="Times New Roman" w:cs="Times New Roman"/>
        </w:rPr>
        <w:t>после исполнения Поставщиком обязательств по поставке Товара по Контракту.</w:t>
      </w:r>
    </w:p>
    <w:p w14:paraId="5AAB4D0D" w14:textId="21A1385E"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9.4. Оплата по Контракту за поставленный Товар осуществляется Заказчиком после подписания Поставщиком и Заказчиком </w:t>
      </w:r>
      <w:r w:rsidR="00AE099B" w:rsidRPr="00AE099B">
        <w:rPr>
          <w:rFonts w:ascii="Times New Roman" w:hAnsi="Times New Roman" w:cs="Times New Roman"/>
        </w:rPr>
        <w:t xml:space="preserve">товарной накладной и акта </w:t>
      </w:r>
      <w:r w:rsidR="00C928C6" w:rsidRPr="00C928C6">
        <w:rPr>
          <w:rFonts w:ascii="Times New Roman" w:hAnsi="Times New Roman" w:cs="Times New Roman"/>
        </w:rPr>
        <w:t xml:space="preserve">приема-передачи </w:t>
      </w:r>
      <w:r w:rsidR="00AE099B" w:rsidRPr="00AE099B">
        <w:rPr>
          <w:rFonts w:ascii="Times New Roman" w:hAnsi="Times New Roman" w:cs="Times New Roman"/>
        </w:rPr>
        <w:t>товара</w:t>
      </w:r>
      <w:r w:rsidRPr="00C36614">
        <w:rPr>
          <w:rFonts w:ascii="Times New Roman" w:hAnsi="Times New Roman" w:cs="Times New Roman"/>
        </w:rPr>
        <w:t xml:space="preserve">, а также представления Поставщиком документов, предусмотренных </w:t>
      </w:r>
      <w:hyperlink w:anchor="Par144" w:history="1">
        <w:r w:rsidRPr="00C36614">
          <w:rPr>
            <w:rFonts w:ascii="Times New Roman" w:hAnsi="Times New Roman" w:cs="Times New Roman"/>
          </w:rPr>
          <w:t>пунктом 5.3</w:t>
        </w:r>
      </w:hyperlink>
      <w:r w:rsidRPr="00C36614">
        <w:rPr>
          <w:rFonts w:ascii="Times New Roman" w:hAnsi="Times New Roman" w:cs="Times New Roman"/>
        </w:rPr>
        <w:t xml:space="preserve"> Контракта</w:t>
      </w:r>
      <w:r w:rsidR="00AE099B">
        <w:rPr>
          <w:rFonts w:ascii="Times New Roman" w:hAnsi="Times New Roman" w:cs="Times New Roman"/>
        </w:rPr>
        <w:t>.</w:t>
      </w:r>
    </w:p>
    <w:p w14:paraId="78B7DE82"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9.5. На всех документах, указанных в </w:t>
      </w:r>
      <w:hyperlink w:anchor="Par246" w:history="1">
        <w:r w:rsidRPr="00C36614">
          <w:rPr>
            <w:rFonts w:ascii="Times New Roman" w:hAnsi="Times New Roman" w:cs="Times New Roman"/>
          </w:rPr>
          <w:t>пункте 9.4</w:t>
        </w:r>
      </w:hyperlink>
      <w:r w:rsidRPr="00C36614">
        <w:rPr>
          <w:rFonts w:ascii="Times New Roman" w:hAnsi="Times New Roman" w:cs="Times New Roman"/>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40E02BEB" w14:textId="57C8DB73" w:rsidR="00891B2C" w:rsidRPr="0024543A"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9.6. Оплата по Контракту осуществляется по факту поставки </w:t>
      </w:r>
      <w:r w:rsidRPr="0024543A">
        <w:rPr>
          <w:rFonts w:ascii="Times New Roman" w:hAnsi="Times New Roman" w:cs="Times New Roman"/>
        </w:rPr>
        <w:t xml:space="preserve">Товара, </w:t>
      </w:r>
      <w:r w:rsidR="00474804" w:rsidRPr="0024543A">
        <w:rPr>
          <w:rFonts w:ascii="Times New Roman" w:hAnsi="Times New Roman" w:cs="Times New Roman"/>
        </w:rPr>
        <w:t xml:space="preserve">в течение 10 (десяти) рабочих дней </w:t>
      </w:r>
      <w:r w:rsidRPr="0024543A">
        <w:rPr>
          <w:rFonts w:ascii="Times New Roman" w:hAnsi="Times New Roman" w:cs="Times New Roman"/>
        </w:rPr>
        <w:t>с даты подписания Заказчиком</w:t>
      </w:r>
      <w:r w:rsidR="009427FC" w:rsidRPr="0024543A">
        <w:rPr>
          <w:rFonts w:ascii="Times New Roman" w:hAnsi="Times New Roman" w:cs="Times New Roman"/>
        </w:rPr>
        <w:t xml:space="preserve"> </w:t>
      </w:r>
      <w:r w:rsidR="00C928C6" w:rsidRPr="0024543A">
        <w:rPr>
          <w:rFonts w:ascii="Times New Roman" w:hAnsi="Times New Roman" w:cs="Times New Roman"/>
        </w:rPr>
        <w:t>товарной накладной и акта приема-передачи товара</w:t>
      </w:r>
      <w:r w:rsidRPr="0024543A">
        <w:rPr>
          <w:rFonts w:ascii="Times New Roman" w:hAnsi="Times New Roman" w:cs="Times New Roman"/>
        </w:rPr>
        <w:t xml:space="preserve"> (</w:t>
      </w:r>
      <w:hyperlink w:anchor="Par729" w:history="1">
        <w:r w:rsidR="00891B2C" w:rsidRPr="0024543A">
          <w:rPr>
            <w:rFonts w:ascii="Times New Roman" w:hAnsi="Times New Roman" w:cs="Times New Roman"/>
          </w:rPr>
          <w:t>приложение №</w:t>
        </w:r>
        <w:r w:rsidRPr="0024543A">
          <w:rPr>
            <w:rFonts w:ascii="Times New Roman" w:hAnsi="Times New Roman" w:cs="Times New Roman"/>
          </w:rPr>
          <w:t xml:space="preserve"> </w:t>
        </w:r>
        <w:r w:rsidR="009732C3" w:rsidRPr="0024543A">
          <w:rPr>
            <w:rFonts w:ascii="Times New Roman" w:hAnsi="Times New Roman" w:cs="Times New Roman"/>
          </w:rPr>
          <w:t>3</w:t>
        </w:r>
      </w:hyperlink>
      <w:r w:rsidR="00891B2C" w:rsidRPr="0024543A">
        <w:rPr>
          <w:rFonts w:ascii="Times New Roman" w:hAnsi="Times New Roman" w:cs="Times New Roman"/>
        </w:rPr>
        <w:t xml:space="preserve"> к Контракту).</w:t>
      </w:r>
    </w:p>
    <w:p w14:paraId="7301B899" w14:textId="39B4263D"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24543A">
        <w:rPr>
          <w:rFonts w:ascii="Times New Roman" w:hAnsi="Times New Roman" w:cs="Times New Roman"/>
        </w:rPr>
        <w:t xml:space="preserve">9.7. </w:t>
      </w:r>
      <w:r w:rsidR="00C928C6" w:rsidRPr="0024543A">
        <w:rPr>
          <w:rFonts w:ascii="Times New Roman" w:hAnsi="Times New Roman" w:cs="Times New Roman"/>
        </w:rPr>
        <w:t>В случае нарушения Поставщиком условий контракта Заказчик впра</w:t>
      </w:r>
      <w:r w:rsidR="00C928C6" w:rsidRPr="00C928C6">
        <w:rPr>
          <w:rFonts w:ascii="Times New Roman" w:hAnsi="Times New Roman" w:cs="Times New Roman"/>
        </w:rPr>
        <w:t xml:space="preserve">ве осуществить оплату по контракту путем выплаты Поставщику суммы, подлежащей оплате </w:t>
      </w:r>
      <w:proofErr w:type="gramStart"/>
      <w:r w:rsidR="00C928C6" w:rsidRPr="00C928C6">
        <w:rPr>
          <w:rFonts w:ascii="Times New Roman" w:hAnsi="Times New Roman" w:cs="Times New Roman"/>
        </w:rPr>
        <w:t>за поставленный товар</w:t>
      </w:r>
      <w:proofErr w:type="gramEnd"/>
      <w:r w:rsidR="00C928C6" w:rsidRPr="00C928C6">
        <w:rPr>
          <w:rFonts w:ascii="Times New Roman" w:hAnsi="Times New Roman" w:cs="Times New Roman"/>
        </w:rPr>
        <w:t>, уменьшенной на сумму неустойки.</w:t>
      </w:r>
    </w:p>
    <w:p w14:paraId="2413CACE" w14:textId="2F615FC9"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 xml:space="preserve">9.8. После оплаты Заказчиком всего поставленного Товара по Контракту Поставщик в течение </w:t>
      </w:r>
      <w:r w:rsidR="00590281" w:rsidRPr="00C36614">
        <w:rPr>
          <w:rFonts w:ascii="Times New Roman" w:hAnsi="Times New Roman" w:cs="Times New Roman"/>
        </w:rPr>
        <w:t>десяти</w:t>
      </w:r>
      <w:r w:rsidRPr="00C36614">
        <w:rPr>
          <w:rFonts w:ascii="Times New Roman" w:hAnsi="Times New Roman" w:cs="Times New Roman"/>
        </w:rPr>
        <w:t xml:space="preserve"> </w:t>
      </w:r>
      <w:r w:rsidR="00C928C6" w:rsidRPr="00C36614">
        <w:rPr>
          <w:rFonts w:ascii="Times New Roman" w:hAnsi="Times New Roman" w:cs="Times New Roman"/>
        </w:rPr>
        <w:t>дней представляет</w:t>
      </w:r>
      <w:r w:rsidRPr="00C36614">
        <w:rPr>
          <w:rFonts w:ascii="Times New Roman" w:hAnsi="Times New Roman" w:cs="Times New Roman"/>
        </w:rPr>
        <w:t xml:space="preserve"> Заказчику Акт сверки расчетов (</w:t>
      </w:r>
      <w:hyperlink w:anchor="Par885" w:history="1">
        <w:r w:rsidR="00891B2C" w:rsidRPr="00C36614">
          <w:rPr>
            <w:rFonts w:ascii="Times New Roman" w:hAnsi="Times New Roman" w:cs="Times New Roman"/>
          </w:rPr>
          <w:t>приложение №</w:t>
        </w:r>
        <w:r w:rsidRPr="00C36614">
          <w:rPr>
            <w:rFonts w:ascii="Times New Roman" w:hAnsi="Times New Roman" w:cs="Times New Roman"/>
          </w:rPr>
          <w:t xml:space="preserve"> </w:t>
        </w:r>
        <w:r w:rsidR="009732C3" w:rsidRPr="00C36614">
          <w:rPr>
            <w:rFonts w:ascii="Times New Roman" w:hAnsi="Times New Roman" w:cs="Times New Roman"/>
          </w:rPr>
          <w:t>4</w:t>
        </w:r>
      </w:hyperlink>
      <w:r w:rsidRPr="00C36614">
        <w:rPr>
          <w:rFonts w:ascii="Times New Roman" w:hAnsi="Times New Roman" w:cs="Times New Roman"/>
        </w:rPr>
        <w:t xml:space="preserve"> к Контракту).</w:t>
      </w:r>
    </w:p>
    <w:p w14:paraId="2658192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p>
    <w:p w14:paraId="1CCAB31C" w14:textId="77777777" w:rsidR="006F2CEA" w:rsidRPr="00C36614" w:rsidRDefault="00891B2C" w:rsidP="00C36614">
      <w:pPr>
        <w:autoSpaceDE w:val="0"/>
        <w:autoSpaceDN w:val="0"/>
        <w:adjustRightInd w:val="0"/>
        <w:spacing w:after="0" w:line="240" w:lineRule="auto"/>
        <w:contextualSpacing/>
        <w:jc w:val="center"/>
        <w:outlineLvl w:val="0"/>
        <w:rPr>
          <w:rFonts w:ascii="Times New Roman" w:hAnsi="Times New Roman" w:cs="Times New Roman"/>
        </w:rPr>
      </w:pPr>
      <w:bookmarkStart w:id="8" w:name="Par287"/>
      <w:bookmarkEnd w:id="8"/>
      <w:r w:rsidRPr="00C36614">
        <w:rPr>
          <w:rFonts w:ascii="Times New Roman" w:hAnsi="Times New Roman" w:cs="Times New Roman"/>
        </w:rPr>
        <w:t>10</w:t>
      </w:r>
      <w:r w:rsidR="006F2CEA" w:rsidRPr="00C36614">
        <w:rPr>
          <w:rFonts w:ascii="Times New Roman" w:hAnsi="Times New Roman" w:cs="Times New Roman"/>
        </w:rPr>
        <w:t>. Ответственность Сторон</w:t>
      </w:r>
    </w:p>
    <w:p w14:paraId="415DA4ED"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891B2C" w:rsidRPr="00C36614">
        <w:rPr>
          <w:rFonts w:ascii="Times New Roman" w:hAnsi="Times New Roman" w:cs="Times New Roman"/>
        </w:rPr>
        <w:t>0</w:t>
      </w:r>
      <w:r w:rsidRPr="00C36614">
        <w:rPr>
          <w:rFonts w:ascii="Times New Roman" w:hAnsi="Times New Roman" w:cs="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08CDD8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891B2C" w:rsidRPr="00C36614">
        <w:rPr>
          <w:rFonts w:ascii="Times New Roman" w:hAnsi="Times New Roman" w:cs="Times New Roman"/>
        </w:rPr>
        <w:t>0</w:t>
      </w:r>
      <w:r w:rsidRPr="00C36614">
        <w:rPr>
          <w:rFonts w:ascii="Times New Roman" w:hAnsi="Times New Roman" w:cs="Times New Roma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1C7908"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891B2C" w:rsidRPr="00C36614">
        <w:rPr>
          <w:rFonts w:ascii="Times New Roman" w:hAnsi="Times New Roman" w:cs="Times New Roman"/>
        </w:rPr>
        <w:t>0</w:t>
      </w:r>
      <w:r w:rsidRPr="00C36614">
        <w:rPr>
          <w:rFonts w:ascii="Times New Roman" w:hAnsi="Times New Roman" w:cs="Times New Roman"/>
        </w:rPr>
        <w:t xml:space="preserve">.3. Размер штрафа устанавливается в порядке, установленном </w:t>
      </w:r>
      <w:hyperlink r:id="rId15" w:history="1">
        <w:r w:rsidRPr="00C36614">
          <w:rPr>
            <w:rFonts w:ascii="Times New Roman" w:hAnsi="Times New Roman" w:cs="Times New Roman"/>
          </w:rPr>
          <w:t>Правилами</w:t>
        </w:r>
      </w:hyperlink>
      <w:r w:rsidRPr="00C36614">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A5C300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bookmarkStart w:id="9" w:name="Par292"/>
      <w:bookmarkEnd w:id="9"/>
      <w:r w:rsidRPr="00C36614">
        <w:rPr>
          <w:rFonts w:ascii="Times New Roman" w:hAnsi="Times New Roman" w:cs="Times New Roman"/>
        </w:rPr>
        <w:t>1</w:t>
      </w:r>
      <w:r w:rsidR="00891B2C" w:rsidRPr="00C36614">
        <w:rPr>
          <w:rFonts w:ascii="Times New Roman" w:hAnsi="Times New Roman" w:cs="Times New Roman"/>
        </w:rPr>
        <w:t>0</w:t>
      </w:r>
      <w:r w:rsidRPr="00C36614">
        <w:rPr>
          <w:rFonts w:ascii="Times New Roman" w:hAnsi="Times New Roman" w:cs="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DAC3E35"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bookmarkStart w:id="10" w:name="Par293"/>
      <w:bookmarkEnd w:id="10"/>
      <w:r w:rsidRPr="00C36614">
        <w:rPr>
          <w:rFonts w:ascii="Times New Roman" w:hAnsi="Times New Roman" w:cs="Times New Roman"/>
        </w:rPr>
        <w:t>1</w:t>
      </w:r>
      <w:r w:rsidR="00891B2C" w:rsidRPr="00C36614">
        <w:rPr>
          <w:rFonts w:ascii="Times New Roman" w:hAnsi="Times New Roman" w:cs="Times New Roman"/>
        </w:rPr>
        <w:t>0</w:t>
      </w:r>
      <w:r w:rsidRPr="00C36614">
        <w:rPr>
          <w:rFonts w:ascii="Times New Roman" w:hAnsi="Times New Roman" w:cs="Times New Roman"/>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31548" w:rsidRPr="00C36614">
        <w:rPr>
          <w:rFonts w:ascii="Times New Roman" w:hAnsi="Times New Roman" w:cs="Times New Roman"/>
        </w:rPr>
        <w:t xml:space="preserve">1 000 рублей. </w:t>
      </w:r>
    </w:p>
    <w:p w14:paraId="33DB6F24"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 xml:space="preserve">.6. В случае нарушения Поставщиком срока представления документов, предусмотренного </w:t>
      </w:r>
      <w:hyperlink w:anchor="Par246" w:history="1">
        <w:r w:rsidRPr="00C36614">
          <w:rPr>
            <w:rFonts w:ascii="Times New Roman" w:hAnsi="Times New Roman" w:cs="Times New Roman"/>
          </w:rPr>
          <w:t>пунктом 9.4</w:t>
        </w:r>
      </w:hyperlink>
      <w:r w:rsidRPr="00C36614">
        <w:rPr>
          <w:rFonts w:ascii="Times New Roman" w:hAnsi="Times New Roman" w:cs="Times New Roman"/>
        </w:rPr>
        <w:t xml:space="preserve"> Контракта, Заказчик не несет ответственность, установленную </w:t>
      </w:r>
      <w:hyperlink w:anchor="Par292" w:history="1">
        <w:r w:rsidRPr="00C36614">
          <w:rPr>
            <w:rFonts w:ascii="Times New Roman" w:hAnsi="Times New Roman" w:cs="Times New Roman"/>
          </w:rPr>
          <w:t>пунктами 1</w:t>
        </w:r>
        <w:r w:rsidR="00BB14AD" w:rsidRPr="00C36614">
          <w:rPr>
            <w:rFonts w:ascii="Times New Roman" w:hAnsi="Times New Roman" w:cs="Times New Roman"/>
          </w:rPr>
          <w:t>0</w:t>
        </w:r>
        <w:r w:rsidRPr="00C36614">
          <w:rPr>
            <w:rFonts w:ascii="Times New Roman" w:hAnsi="Times New Roman" w:cs="Times New Roman"/>
          </w:rPr>
          <w:t>.4</w:t>
        </w:r>
      </w:hyperlink>
      <w:r w:rsidRPr="00C36614">
        <w:rPr>
          <w:rFonts w:ascii="Times New Roman" w:hAnsi="Times New Roman" w:cs="Times New Roman"/>
        </w:rPr>
        <w:t xml:space="preserve"> - </w:t>
      </w:r>
      <w:hyperlink w:anchor="Par293" w:history="1">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.5</w:t>
        </w:r>
      </w:hyperlink>
      <w:r w:rsidRPr="00C36614">
        <w:rPr>
          <w:rFonts w:ascii="Times New Roman" w:hAnsi="Times New Roman" w:cs="Times New Roman"/>
        </w:rPr>
        <w:t xml:space="preserve"> Контракта.</w:t>
      </w:r>
    </w:p>
    <w:p w14:paraId="04438389"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19CEE0"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2223261"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4F38643"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lastRenderedPageBreak/>
        <w:t>1</w:t>
      </w:r>
      <w:r w:rsidR="00BB14AD" w:rsidRPr="00C36614">
        <w:rPr>
          <w:rFonts w:ascii="Times New Roman" w:hAnsi="Times New Roman" w:cs="Times New Roman"/>
        </w:rPr>
        <w:t>0</w:t>
      </w:r>
      <w:r w:rsidRPr="00C36614">
        <w:rPr>
          <w:rFonts w:ascii="Times New Roman" w:hAnsi="Times New Roman" w:cs="Times New Roman"/>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00BE4D88" w:rsidRPr="00C36614">
        <w:rPr>
          <w:rFonts w:ascii="Times New Roman" w:hAnsi="Times New Roman" w:cs="Times New Roman"/>
        </w:rPr>
        <w:t xml:space="preserve"> за исключением случаев, предусмотренных </w:t>
      </w:r>
      <w:hyperlink r:id="rId16" w:history="1">
        <w:r w:rsidR="00BE4D88" w:rsidRPr="00C36614">
          <w:rPr>
            <w:rFonts w:ascii="Times New Roman" w:hAnsi="Times New Roman" w:cs="Times New Roman"/>
          </w:rPr>
          <w:t>пунктами 1</w:t>
        </w:r>
        <w:r w:rsidR="00BB14AD" w:rsidRPr="00C36614">
          <w:rPr>
            <w:rFonts w:ascii="Times New Roman" w:hAnsi="Times New Roman" w:cs="Times New Roman"/>
          </w:rPr>
          <w:t>0</w:t>
        </w:r>
        <w:r w:rsidR="00BE4D88" w:rsidRPr="00C36614">
          <w:rPr>
            <w:rFonts w:ascii="Times New Roman" w:hAnsi="Times New Roman" w:cs="Times New Roman"/>
          </w:rPr>
          <w:t>.11</w:t>
        </w:r>
      </w:hyperlink>
      <w:r w:rsidR="00BE4D88" w:rsidRPr="00C36614">
        <w:rPr>
          <w:rFonts w:ascii="Times New Roman" w:hAnsi="Times New Roman" w:cs="Times New Roman"/>
        </w:rPr>
        <w:t xml:space="preserve"> - </w:t>
      </w:r>
      <w:hyperlink r:id="rId17" w:history="1">
        <w:r w:rsidR="00BE4D88" w:rsidRPr="00C36614">
          <w:rPr>
            <w:rFonts w:ascii="Times New Roman" w:hAnsi="Times New Roman" w:cs="Times New Roman"/>
          </w:rPr>
          <w:t>1</w:t>
        </w:r>
        <w:r w:rsidR="00BB14AD" w:rsidRPr="00C36614">
          <w:rPr>
            <w:rFonts w:ascii="Times New Roman" w:hAnsi="Times New Roman" w:cs="Times New Roman"/>
          </w:rPr>
          <w:t>0</w:t>
        </w:r>
        <w:r w:rsidR="00BE4D88" w:rsidRPr="00C36614">
          <w:rPr>
            <w:rFonts w:ascii="Times New Roman" w:hAnsi="Times New Roman" w:cs="Times New Roman"/>
          </w:rPr>
          <w:t>.12</w:t>
        </w:r>
      </w:hyperlink>
      <w:r w:rsidR="00BE4D88" w:rsidRPr="00C36614">
        <w:rPr>
          <w:rFonts w:ascii="Times New Roman" w:hAnsi="Times New Roman" w:cs="Times New Roman"/>
        </w:rPr>
        <w:t xml:space="preserve">, </w:t>
      </w:r>
      <w:hyperlink r:id="rId18" w:history="1">
        <w:r w:rsidR="00BE4D88" w:rsidRPr="00C36614">
          <w:rPr>
            <w:rFonts w:ascii="Times New Roman" w:hAnsi="Times New Roman" w:cs="Times New Roman"/>
          </w:rPr>
          <w:t>1</w:t>
        </w:r>
        <w:r w:rsidR="00BB14AD" w:rsidRPr="00C36614">
          <w:rPr>
            <w:rFonts w:ascii="Times New Roman" w:hAnsi="Times New Roman" w:cs="Times New Roman"/>
          </w:rPr>
          <w:t>0</w:t>
        </w:r>
        <w:r w:rsidR="00BE4D88" w:rsidRPr="00C36614">
          <w:rPr>
            <w:rFonts w:ascii="Times New Roman" w:hAnsi="Times New Roman" w:cs="Times New Roman"/>
          </w:rPr>
          <w:t>.15</w:t>
        </w:r>
      </w:hyperlink>
      <w:r w:rsidR="00BE4D88" w:rsidRPr="00C36614">
        <w:rPr>
          <w:rFonts w:ascii="Times New Roman" w:hAnsi="Times New Roman" w:cs="Times New Roman"/>
        </w:rPr>
        <w:t xml:space="preserve"> Контракта</w:t>
      </w:r>
      <w:r w:rsidRPr="00C36614">
        <w:rPr>
          <w:rFonts w:ascii="Times New Roman" w:hAnsi="Times New Roman" w:cs="Times New Roman"/>
        </w:rPr>
        <w:t>, Поставщик выплачивает Заказчику штраф в размере 10 п</w:t>
      </w:r>
      <w:r w:rsidR="009A3EC6" w:rsidRPr="00C36614">
        <w:rPr>
          <w:rFonts w:ascii="Times New Roman" w:hAnsi="Times New Roman" w:cs="Times New Roman"/>
        </w:rPr>
        <w:t>роцентов цены Контракта</w:t>
      </w:r>
      <w:r w:rsidR="00731548" w:rsidRPr="00C36614">
        <w:rPr>
          <w:rFonts w:ascii="Times New Roman" w:hAnsi="Times New Roman" w:cs="Times New Roman"/>
        </w:rPr>
        <w:t xml:space="preserve">. </w:t>
      </w:r>
    </w:p>
    <w:p w14:paraId="0D7275B6"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.1</w:t>
      </w:r>
      <w:r w:rsidR="00BB14AD" w:rsidRPr="00C36614">
        <w:rPr>
          <w:rFonts w:ascii="Times New Roman" w:hAnsi="Times New Roman" w:cs="Times New Roman"/>
        </w:rPr>
        <w:t>1</w:t>
      </w:r>
      <w:r w:rsidRPr="00C36614">
        <w:rPr>
          <w:rFonts w:ascii="Times New Roman" w:hAnsi="Times New Roman" w:cs="Times New Roman"/>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r w:rsidR="00731548" w:rsidRPr="00C36614">
        <w:rPr>
          <w:rFonts w:ascii="Times New Roman" w:hAnsi="Times New Roman" w:cs="Times New Roman"/>
        </w:rPr>
        <w:t>.</w:t>
      </w:r>
    </w:p>
    <w:p w14:paraId="7B1A7186"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bookmarkStart w:id="11" w:name="Par340"/>
      <w:bookmarkEnd w:id="11"/>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.1</w:t>
      </w:r>
      <w:r w:rsidR="00BB14AD" w:rsidRPr="00C36614">
        <w:rPr>
          <w:rFonts w:ascii="Times New Roman" w:hAnsi="Times New Roman" w:cs="Times New Roman"/>
        </w:rPr>
        <w:t>2</w:t>
      </w:r>
      <w:r w:rsidRPr="00C36614">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0821A8A"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.1</w:t>
      </w:r>
      <w:r w:rsidR="00BB14AD" w:rsidRPr="00C36614">
        <w:rPr>
          <w:rFonts w:ascii="Times New Roman" w:hAnsi="Times New Roman" w:cs="Times New Roman"/>
        </w:rPr>
        <w:t>3</w:t>
      </w:r>
      <w:r w:rsidRPr="00C3661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40F985" w14:textId="77777777" w:rsidR="006F2CEA" w:rsidRPr="00C36614" w:rsidRDefault="00033F49"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0</w:t>
      </w:r>
      <w:r w:rsidRPr="00C36614">
        <w:rPr>
          <w:rFonts w:ascii="Times New Roman" w:hAnsi="Times New Roman" w:cs="Times New Roman"/>
        </w:rPr>
        <w:t>.1</w:t>
      </w:r>
      <w:r w:rsidR="00BB14AD" w:rsidRPr="00C36614">
        <w:rPr>
          <w:rFonts w:ascii="Times New Roman" w:hAnsi="Times New Roman" w:cs="Times New Roman"/>
        </w:rPr>
        <w:t>4</w:t>
      </w:r>
      <w:r w:rsidR="006F2CEA" w:rsidRPr="00C36614">
        <w:rPr>
          <w:rFonts w:ascii="Times New Roman" w:hAnsi="Times New Roman" w:cs="Times New Roman"/>
        </w:rPr>
        <w:t>. Уплата неустойки (штрафа, пени) не освобождает Стороны от исполнения обязательств по Контракту.</w:t>
      </w:r>
    </w:p>
    <w:p w14:paraId="09B157E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7D2DC43E" w14:textId="0DFA9929" w:rsidR="006F2CEA" w:rsidRPr="00C36614" w:rsidRDefault="006F2CEA" w:rsidP="0024543A">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1</w:t>
      </w:r>
      <w:r w:rsidRPr="00C36614">
        <w:rPr>
          <w:rFonts w:ascii="Times New Roman" w:hAnsi="Times New Roman" w:cs="Times New Roman"/>
        </w:rPr>
        <w:t>. Срок действия Контракта, изменение и расторжение</w:t>
      </w:r>
      <w:r w:rsidR="0024543A">
        <w:rPr>
          <w:rFonts w:ascii="Times New Roman" w:hAnsi="Times New Roman" w:cs="Times New Roman"/>
        </w:rPr>
        <w:t xml:space="preserve"> </w:t>
      </w:r>
      <w:r w:rsidRPr="00C36614">
        <w:rPr>
          <w:rFonts w:ascii="Times New Roman" w:hAnsi="Times New Roman" w:cs="Times New Roman"/>
        </w:rPr>
        <w:t xml:space="preserve">Контракта </w:t>
      </w:r>
    </w:p>
    <w:p w14:paraId="10F46AE8" w14:textId="6179F1C1"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1</w:t>
      </w:r>
      <w:r w:rsidRPr="00C36614">
        <w:rPr>
          <w:rFonts w:ascii="Times New Roman" w:hAnsi="Times New Roman" w:cs="Times New Roman"/>
        </w:rPr>
        <w:t xml:space="preserve">.1. Контракт вступает </w:t>
      </w:r>
      <w:r w:rsidRPr="00B11715">
        <w:rPr>
          <w:rFonts w:ascii="Times New Roman" w:hAnsi="Times New Roman" w:cs="Times New Roman"/>
        </w:rPr>
        <w:t xml:space="preserve">в силу с </w:t>
      </w:r>
      <w:r w:rsidR="00153AA7" w:rsidRPr="00B11715">
        <w:rPr>
          <w:rFonts w:ascii="Times New Roman" w:hAnsi="Times New Roman" w:cs="Times New Roman"/>
        </w:rPr>
        <w:t xml:space="preserve">момента подписания сторонами и действует </w:t>
      </w:r>
      <w:r w:rsidR="00153AA7" w:rsidRPr="000D56F5">
        <w:rPr>
          <w:rFonts w:ascii="Times New Roman" w:hAnsi="Times New Roman" w:cs="Times New Roman"/>
          <w:color w:val="EE0000"/>
        </w:rPr>
        <w:t>до 31.12.202</w:t>
      </w:r>
      <w:r w:rsidR="000D56F5" w:rsidRPr="000D56F5">
        <w:rPr>
          <w:rFonts w:ascii="Times New Roman" w:hAnsi="Times New Roman" w:cs="Times New Roman"/>
          <w:color w:val="EE0000"/>
        </w:rPr>
        <w:t>6</w:t>
      </w:r>
      <w:r w:rsidR="00153AA7" w:rsidRPr="000D56F5">
        <w:rPr>
          <w:rFonts w:ascii="Times New Roman" w:hAnsi="Times New Roman" w:cs="Times New Roman"/>
          <w:color w:val="EE0000"/>
        </w:rPr>
        <w:t xml:space="preserve"> года</w:t>
      </w:r>
      <w:r w:rsidRPr="00B11715">
        <w:rPr>
          <w:rFonts w:ascii="Times New Roman" w:hAnsi="Times New Roman" w:cs="Times New Roman"/>
        </w:rPr>
        <w:t xml:space="preserve">, а в части осуществления расчетов по Контракту и ответственности Сторон, предусмотренной </w:t>
      </w:r>
      <w:r w:rsidR="00BB7E10" w:rsidRPr="00B11715">
        <w:rPr>
          <w:rFonts w:ascii="Times New Roman" w:hAnsi="Times New Roman" w:cs="Times New Roman"/>
        </w:rPr>
        <w:t>1</w:t>
      </w:r>
      <w:hyperlink w:anchor="Par287" w:history="1">
        <w:r w:rsidR="00BB7E10" w:rsidRPr="00B11715">
          <w:rPr>
            <w:rFonts w:ascii="Times New Roman" w:hAnsi="Times New Roman" w:cs="Times New Roman"/>
          </w:rPr>
          <w:t>0</w:t>
        </w:r>
      </w:hyperlink>
      <w:r w:rsidRPr="00B11715">
        <w:rPr>
          <w:rFonts w:ascii="Times New Roman" w:hAnsi="Times New Roman" w:cs="Times New Roman"/>
        </w:rPr>
        <w:t xml:space="preserve"> Контракта,</w:t>
      </w:r>
      <w:r w:rsidRPr="00C36614">
        <w:rPr>
          <w:rFonts w:ascii="Times New Roman" w:hAnsi="Times New Roman" w:cs="Times New Roman"/>
        </w:rPr>
        <w:t xml:space="preserve"> - до полного исполнения Сторонами взаимных обязательств.</w:t>
      </w:r>
    </w:p>
    <w:p w14:paraId="0BB5F44A"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1</w:t>
      </w:r>
      <w:r w:rsidRPr="00C36614">
        <w:rPr>
          <w:rFonts w:ascii="Times New Roman" w:hAnsi="Times New Roman" w:cs="Times New Roman"/>
        </w:rPr>
        <w:t>.2. Все изменения Контракта должны быть совершены в письменном виде и оформлены дополнительными соглашениями к Контракту.</w:t>
      </w:r>
    </w:p>
    <w:p w14:paraId="5E698296"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1</w:t>
      </w:r>
      <w:r w:rsidRPr="00C36614">
        <w:rPr>
          <w:rFonts w:ascii="Times New Roman" w:hAnsi="Times New Roman" w:cs="Times New Roman"/>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0C3AE2E"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1</w:t>
      </w:r>
      <w:r w:rsidRPr="00C36614">
        <w:rPr>
          <w:rFonts w:ascii="Times New Roman" w:hAnsi="Times New Roman" w:cs="Times New Roman"/>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F1917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6C6540EA"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2</w:t>
      </w:r>
      <w:r w:rsidRPr="00C36614">
        <w:rPr>
          <w:rFonts w:ascii="Times New Roman" w:hAnsi="Times New Roman" w:cs="Times New Roman"/>
        </w:rPr>
        <w:t>. Исключительные права</w:t>
      </w:r>
    </w:p>
    <w:p w14:paraId="362D0044"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2</w:t>
      </w:r>
      <w:r w:rsidRPr="00C36614">
        <w:rPr>
          <w:rFonts w:ascii="Times New Roman" w:hAnsi="Times New Roman" w:cs="Times New Roman"/>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77700991"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2</w:t>
      </w:r>
      <w:r w:rsidRPr="00C36614">
        <w:rPr>
          <w:rFonts w:ascii="Times New Roman" w:hAnsi="Times New Roman" w:cs="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02BE9DA"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4FB71282"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3</w:t>
      </w:r>
      <w:r w:rsidRPr="00C36614">
        <w:rPr>
          <w:rFonts w:ascii="Times New Roman" w:hAnsi="Times New Roman" w:cs="Times New Roman"/>
        </w:rPr>
        <w:t>. Обстоятельства непреодолимой силы</w:t>
      </w:r>
    </w:p>
    <w:p w14:paraId="6E065145"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3</w:t>
      </w:r>
      <w:r w:rsidRPr="00C36614">
        <w:rPr>
          <w:rFonts w:ascii="Times New Roman" w:hAnsi="Times New Roman" w:cs="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368B61C"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3</w:t>
      </w:r>
      <w:r w:rsidRPr="00C36614">
        <w:rPr>
          <w:rFonts w:ascii="Times New Roman" w:hAnsi="Times New Roman" w:cs="Times New Roman"/>
        </w:rPr>
        <w:t xml:space="preserve">.2. Сторона, у которой возникли обстоятельства непреодолимой силы, обязана в течение </w:t>
      </w:r>
      <w:r w:rsidR="00C57CAC" w:rsidRPr="00C36614">
        <w:rPr>
          <w:rFonts w:ascii="Times New Roman" w:hAnsi="Times New Roman" w:cs="Times New Roman"/>
        </w:rPr>
        <w:t>трех</w:t>
      </w:r>
      <w:r w:rsidRPr="00C36614">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31F1554"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3</w:t>
      </w:r>
      <w:r w:rsidRPr="00C36614">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A822A75" w14:textId="77777777" w:rsidR="006F2CEA"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3</w:t>
      </w:r>
      <w:r w:rsidRPr="00C36614">
        <w:rPr>
          <w:rFonts w:ascii="Times New Roman" w:hAnsi="Times New Roman" w:cs="Times New Roman"/>
        </w:rPr>
        <w:t>.</w:t>
      </w:r>
      <w:r w:rsidR="00BE4D88" w:rsidRPr="00C36614">
        <w:rPr>
          <w:rFonts w:ascii="Times New Roman" w:hAnsi="Times New Roman" w:cs="Times New Roman"/>
        </w:rPr>
        <w:t>4</w:t>
      </w:r>
      <w:r w:rsidRPr="00C36614">
        <w:rPr>
          <w:rFonts w:ascii="Times New Roman" w:hAnsi="Times New Roman" w:cs="Times New Roman"/>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66B518" w14:textId="77777777" w:rsidR="0074571F" w:rsidRPr="00C36614" w:rsidRDefault="0074571F" w:rsidP="00C36614">
      <w:pPr>
        <w:autoSpaceDE w:val="0"/>
        <w:autoSpaceDN w:val="0"/>
        <w:adjustRightInd w:val="0"/>
        <w:spacing w:after="0" w:line="240" w:lineRule="auto"/>
        <w:ind w:firstLine="539"/>
        <w:contextualSpacing/>
        <w:jc w:val="both"/>
        <w:rPr>
          <w:rFonts w:ascii="Times New Roman" w:hAnsi="Times New Roman" w:cs="Times New Roman"/>
        </w:rPr>
      </w:pPr>
    </w:p>
    <w:p w14:paraId="2EA39668"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4</w:t>
      </w:r>
      <w:r w:rsidRPr="00C36614">
        <w:rPr>
          <w:rFonts w:ascii="Times New Roman" w:hAnsi="Times New Roman" w:cs="Times New Roman"/>
        </w:rPr>
        <w:t xml:space="preserve">. Уведомления </w:t>
      </w:r>
    </w:p>
    <w:p w14:paraId="7B249E4D" w14:textId="60AF27B3"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BB14AD" w:rsidRPr="00C36614">
        <w:rPr>
          <w:rFonts w:ascii="Times New Roman" w:hAnsi="Times New Roman" w:cs="Times New Roman"/>
        </w:rPr>
        <w:t>4</w:t>
      </w:r>
      <w:r w:rsidRPr="00C36614">
        <w:rPr>
          <w:rFonts w:ascii="Times New Roman" w:hAnsi="Times New Roman" w:cs="Times New Roman"/>
        </w:rPr>
        <w:t xml:space="preserve">.1. Любое уведомление, которое одна Сторона направляет другой Стороне в соответствии с Контрактом, высылается в виде </w:t>
      </w:r>
      <w:r w:rsidR="00C57CAC" w:rsidRPr="00C36614">
        <w:rPr>
          <w:rFonts w:ascii="Times New Roman" w:hAnsi="Times New Roman" w:cs="Times New Roman"/>
        </w:rPr>
        <w:t xml:space="preserve">письменного </w:t>
      </w:r>
      <w:r w:rsidR="0074571F" w:rsidRPr="00C36614">
        <w:rPr>
          <w:rFonts w:ascii="Times New Roman" w:hAnsi="Times New Roman" w:cs="Times New Roman"/>
        </w:rPr>
        <w:t>обращения по</w:t>
      </w:r>
      <w:r w:rsidRPr="00C36614">
        <w:rPr>
          <w:rFonts w:ascii="Times New Roman" w:hAnsi="Times New Roman" w:cs="Times New Roman"/>
        </w:rPr>
        <w:t xml:space="preserve"> адресу другой Стороны</w:t>
      </w:r>
      <w:r w:rsidR="00C57CAC" w:rsidRPr="00C36614">
        <w:rPr>
          <w:rFonts w:ascii="Times New Roman" w:hAnsi="Times New Roman" w:cs="Times New Roman"/>
        </w:rPr>
        <w:t xml:space="preserve">, </w:t>
      </w:r>
      <w:r w:rsidR="0024543A" w:rsidRPr="00C36614">
        <w:rPr>
          <w:rFonts w:ascii="Times New Roman" w:hAnsi="Times New Roman" w:cs="Times New Roman"/>
        </w:rPr>
        <w:t>указанному в</w:t>
      </w:r>
      <w:r w:rsidR="00C57CAC" w:rsidRPr="00C36614">
        <w:rPr>
          <w:rFonts w:ascii="Times New Roman" w:hAnsi="Times New Roman" w:cs="Times New Roman"/>
        </w:rPr>
        <w:t xml:space="preserve"> разделе 1</w:t>
      </w:r>
      <w:r w:rsidR="00C13A84" w:rsidRPr="00C36614">
        <w:rPr>
          <w:rFonts w:ascii="Times New Roman" w:hAnsi="Times New Roman" w:cs="Times New Roman"/>
        </w:rPr>
        <w:t>6</w:t>
      </w:r>
      <w:r w:rsidR="00C57CAC" w:rsidRPr="00C36614">
        <w:rPr>
          <w:rFonts w:ascii="Times New Roman" w:hAnsi="Times New Roman" w:cs="Times New Roman"/>
        </w:rPr>
        <w:t xml:space="preserve"> настоящего контракта</w:t>
      </w:r>
      <w:r w:rsidRPr="00C36614">
        <w:rPr>
          <w:rFonts w:ascii="Times New Roman" w:hAnsi="Times New Roman" w:cs="Times New Roman"/>
        </w:rPr>
        <w:t xml:space="preserve"> с подтверждением о получении.</w:t>
      </w:r>
    </w:p>
    <w:p w14:paraId="46D9EB9B"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3130680F"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lastRenderedPageBreak/>
        <w:t>1</w:t>
      </w:r>
      <w:r w:rsidR="009A3EC6" w:rsidRPr="00C36614">
        <w:rPr>
          <w:rFonts w:ascii="Times New Roman" w:hAnsi="Times New Roman" w:cs="Times New Roman"/>
        </w:rPr>
        <w:t>5</w:t>
      </w:r>
      <w:r w:rsidRPr="00C36614">
        <w:rPr>
          <w:rFonts w:ascii="Times New Roman" w:hAnsi="Times New Roman" w:cs="Times New Roman"/>
        </w:rPr>
        <w:t xml:space="preserve">. Заключительные положения </w:t>
      </w:r>
    </w:p>
    <w:p w14:paraId="2086CBE5"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9A3EC6" w:rsidRPr="00C36614">
        <w:rPr>
          <w:rFonts w:ascii="Times New Roman" w:hAnsi="Times New Roman" w:cs="Times New Roman"/>
        </w:rPr>
        <w:t>5</w:t>
      </w:r>
      <w:r w:rsidRPr="00C36614">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14:paraId="6E48CD55"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9A3EC6" w:rsidRPr="00C36614">
        <w:rPr>
          <w:rFonts w:ascii="Times New Roman" w:hAnsi="Times New Roman" w:cs="Times New Roman"/>
        </w:rPr>
        <w:t>5.2</w:t>
      </w:r>
      <w:r w:rsidRPr="00C36614">
        <w:rPr>
          <w:rFonts w:ascii="Times New Roman" w:hAnsi="Times New Roman" w:cs="Times New Roman"/>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C57CAC" w:rsidRPr="00C36614">
        <w:rPr>
          <w:rFonts w:ascii="Times New Roman" w:hAnsi="Times New Roman" w:cs="Times New Roman"/>
        </w:rPr>
        <w:t>Арбитражный суд Санкт-Петербурга и Ленинградской области</w:t>
      </w:r>
      <w:r w:rsidRPr="00C36614">
        <w:rPr>
          <w:rFonts w:ascii="Times New Roman" w:hAnsi="Times New Roman" w:cs="Times New Roman"/>
        </w:rPr>
        <w:t>.</w:t>
      </w:r>
    </w:p>
    <w:p w14:paraId="79FA181B" w14:textId="27D47037" w:rsidR="006F2CEA" w:rsidRDefault="00C57CAC"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6F6DA3" w:rsidRPr="00C36614">
        <w:rPr>
          <w:rFonts w:ascii="Times New Roman" w:hAnsi="Times New Roman" w:cs="Times New Roman"/>
        </w:rPr>
        <w:t>5</w:t>
      </w:r>
      <w:r w:rsidRPr="00C36614">
        <w:rPr>
          <w:rFonts w:ascii="Times New Roman" w:hAnsi="Times New Roman" w:cs="Times New Roman"/>
        </w:rPr>
        <w:t>.</w:t>
      </w:r>
      <w:r w:rsidR="009A3EC6" w:rsidRPr="00C36614">
        <w:rPr>
          <w:rFonts w:ascii="Times New Roman" w:hAnsi="Times New Roman" w:cs="Times New Roman"/>
        </w:rPr>
        <w:t>3</w:t>
      </w:r>
      <w:r w:rsidRPr="00C36614">
        <w:rPr>
          <w:rFonts w:ascii="Times New Roman" w:hAnsi="Times New Roman" w:cs="Times New Roman"/>
        </w:rPr>
        <w:t>.</w:t>
      </w:r>
      <w:r w:rsidR="009A3EC6" w:rsidRPr="00C36614">
        <w:rPr>
          <w:rFonts w:ascii="Times New Roman" w:hAnsi="Times New Roman" w:cs="Times New Roman"/>
        </w:rPr>
        <w:t xml:space="preserve"> </w:t>
      </w:r>
      <w:r w:rsidR="009A062A" w:rsidRPr="009A062A">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250BB293" w14:textId="4164739F" w:rsidR="00A973AD" w:rsidRPr="00C36614" w:rsidRDefault="00A973AD" w:rsidP="0024543A">
      <w:pPr>
        <w:autoSpaceDE w:val="0"/>
        <w:autoSpaceDN w:val="0"/>
        <w:adjustRightInd w:val="0"/>
        <w:spacing w:after="0" w:line="240" w:lineRule="auto"/>
        <w:ind w:firstLine="284"/>
        <w:contextualSpacing/>
        <w:jc w:val="both"/>
        <w:rPr>
          <w:rFonts w:ascii="Times New Roman" w:hAnsi="Times New Roman" w:cs="Times New Roman"/>
        </w:rPr>
      </w:pPr>
      <w:r>
        <w:rPr>
          <w:rFonts w:ascii="Times New Roman" w:eastAsia="Aptos" w:hAnsi="Times New Roman" w:cs="Times New Roman"/>
          <w:kern w:val="2"/>
          <w14:ligatures w14:val="standardContextual"/>
        </w:rPr>
        <w:t>15</w:t>
      </w:r>
      <w:r w:rsidRPr="00A973AD">
        <w:rPr>
          <w:rFonts w:ascii="Times New Roman" w:eastAsia="Aptos" w:hAnsi="Times New Roman" w:cs="Times New Roman"/>
          <w:kern w:val="2"/>
          <w14:ligatures w14:val="standardContextual"/>
        </w:rPr>
        <w:t>.</w:t>
      </w:r>
      <w:r>
        <w:rPr>
          <w:rFonts w:ascii="Times New Roman" w:eastAsia="Aptos" w:hAnsi="Times New Roman" w:cs="Times New Roman"/>
          <w:kern w:val="2"/>
          <w14:ligatures w14:val="standardContextual"/>
        </w:rPr>
        <w:t>4</w:t>
      </w:r>
      <w:r w:rsidRPr="00A973AD">
        <w:rPr>
          <w:rFonts w:ascii="Times New Roman" w:eastAsia="Aptos" w:hAnsi="Times New Roman" w:cs="Times New Roman"/>
          <w:kern w:val="2"/>
          <w14:ligatures w14:val="standardContextual"/>
        </w:rPr>
        <w:t xml:space="preserve">. Должностное лицо Заказчика, ответственное за исполнение настоящего Контракта </w:t>
      </w:r>
      <w:r w:rsidRPr="00A973AD">
        <w:rPr>
          <w:rFonts w:ascii="Times New Roman" w:eastAsia="Aptos" w:hAnsi="Times New Roman" w:cs="Times New Roman"/>
          <w:i/>
          <w:iCs/>
          <w:color w:val="FF0000"/>
          <w:kern w:val="2"/>
          <w14:ligatures w14:val="standardContextual"/>
        </w:rPr>
        <w:t>Горелова Ольга Владимировна, apteka@roddom10.ru, 8 (812) 6601019</w:t>
      </w:r>
      <w:r>
        <w:rPr>
          <w:rFonts w:ascii="Times New Roman" w:eastAsia="Aptos" w:hAnsi="Times New Roman" w:cs="Times New Roman"/>
          <w:i/>
          <w:iCs/>
          <w:color w:val="FF0000"/>
          <w:kern w:val="2"/>
          <w14:ligatures w14:val="standardContextual"/>
        </w:rPr>
        <w:t>.</w:t>
      </w:r>
    </w:p>
    <w:p w14:paraId="0A7BC91C" w14:textId="3FD74AFC"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1</w:t>
      </w:r>
      <w:r w:rsidR="006F6DA3" w:rsidRPr="00C36614">
        <w:rPr>
          <w:rFonts w:ascii="Times New Roman" w:hAnsi="Times New Roman" w:cs="Times New Roman"/>
        </w:rPr>
        <w:t>5</w:t>
      </w:r>
      <w:r w:rsidRPr="00C36614">
        <w:rPr>
          <w:rFonts w:ascii="Times New Roman" w:hAnsi="Times New Roman" w:cs="Times New Roman"/>
        </w:rPr>
        <w:t>.</w:t>
      </w:r>
      <w:r w:rsidR="00A973AD">
        <w:rPr>
          <w:rFonts w:ascii="Times New Roman" w:hAnsi="Times New Roman" w:cs="Times New Roman"/>
        </w:rPr>
        <w:t>5</w:t>
      </w:r>
      <w:r w:rsidRPr="00C36614">
        <w:rPr>
          <w:rFonts w:ascii="Times New Roman" w:hAnsi="Times New Roman" w:cs="Times New Roman"/>
        </w:rPr>
        <w:t>. Приложения к Контракту являются его неотъемлемой частью.</w:t>
      </w:r>
    </w:p>
    <w:p w14:paraId="49DEF00B" w14:textId="77777777" w:rsidR="006F2CEA" w:rsidRPr="00C36614" w:rsidRDefault="006F2CEA" w:rsidP="0024543A">
      <w:pPr>
        <w:autoSpaceDE w:val="0"/>
        <w:autoSpaceDN w:val="0"/>
        <w:adjustRightInd w:val="0"/>
        <w:spacing w:after="0" w:line="240" w:lineRule="auto"/>
        <w:ind w:firstLine="284"/>
        <w:contextualSpacing/>
        <w:jc w:val="both"/>
        <w:rPr>
          <w:rFonts w:ascii="Times New Roman" w:hAnsi="Times New Roman" w:cs="Times New Roman"/>
        </w:rPr>
      </w:pPr>
      <w:r w:rsidRPr="00C36614">
        <w:rPr>
          <w:rFonts w:ascii="Times New Roman" w:hAnsi="Times New Roman" w:cs="Times New Roman"/>
        </w:rPr>
        <w:t>Приложения к Контракту: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B0424E" w:rsidRPr="00C36614" w14:paraId="0B220F72" w14:textId="77777777">
        <w:tc>
          <w:tcPr>
            <w:tcW w:w="2276" w:type="dxa"/>
          </w:tcPr>
          <w:p w14:paraId="08ABAAAB" w14:textId="77777777" w:rsidR="006F2CEA" w:rsidRPr="00C36614" w:rsidRDefault="00BB14AD" w:rsidP="00C36614">
            <w:pPr>
              <w:autoSpaceDE w:val="0"/>
              <w:autoSpaceDN w:val="0"/>
              <w:adjustRightInd w:val="0"/>
              <w:spacing w:after="0" w:line="240" w:lineRule="auto"/>
              <w:contextualSpacing/>
              <w:rPr>
                <w:rFonts w:ascii="Times New Roman" w:hAnsi="Times New Roman" w:cs="Times New Roman"/>
              </w:rPr>
            </w:pPr>
            <w:hyperlink w:anchor="Par449" w:history="1">
              <w:r w:rsidRPr="00C36614">
                <w:rPr>
                  <w:rFonts w:ascii="Times New Roman" w:hAnsi="Times New Roman" w:cs="Times New Roman"/>
                </w:rPr>
                <w:t>Приложение №</w:t>
              </w:r>
              <w:r w:rsidR="006F2CEA" w:rsidRPr="00C36614">
                <w:rPr>
                  <w:rFonts w:ascii="Times New Roman" w:hAnsi="Times New Roman" w:cs="Times New Roman"/>
                </w:rPr>
                <w:t xml:space="preserve"> 1</w:t>
              </w:r>
            </w:hyperlink>
          </w:p>
        </w:tc>
        <w:tc>
          <w:tcPr>
            <w:tcW w:w="6746" w:type="dxa"/>
          </w:tcPr>
          <w:p w14:paraId="3CBF1F57"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 Спецификация;</w:t>
            </w:r>
          </w:p>
        </w:tc>
      </w:tr>
      <w:tr w:rsidR="00B0424E" w:rsidRPr="00C36614" w14:paraId="4F52DD94" w14:textId="77777777">
        <w:tc>
          <w:tcPr>
            <w:tcW w:w="2276" w:type="dxa"/>
          </w:tcPr>
          <w:p w14:paraId="34B73CCA" w14:textId="77777777" w:rsidR="006F2CEA" w:rsidRPr="00C36614" w:rsidRDefault="00BB14AD" w:rsidP="00C36614">
            <w:pPr>
              <w:autoSpaceDE w:val="0"/>
              <w:autoSpaceDN w:val="0"/>
              <w:adjustRightInd w:val="0"/>
              <w:spacing w:after="0" w:line="240" w:lineRule="auto"/>
              <w:contextualSpacing/>
              <w:rPr>
                <w:rFonts w:ascii="Times New Roman" w:hAnsi="Times New Roman" w:cs="Times New Roman"/>
              </w:rPr>
            </w:pPr>
            <w:hyperlink w:anchor="Par554" w:history="1">
              <w:r w:rsidRPr="00C36614">
                <w:rPr>
                  <w:rFonts w:ascii="Times New Roman" w:hAnsi="Times New Roman" w:cs="Times New Roman"/>
                </w:rPr>
                <w:t>Приложение №</w:t>
              </w:r>
              <w:r w:rsidR="006F2CEA" w:rsidRPr="00C36614">
                <w:rPr>
                  <w:rFonts w:ascii="Times New Roman" w:hAnsi="Times New Roman" w:cs="Times New Roman"/>
                </w:rPr>
                <w:t xml:space="preserve"> 2</w:t>
              </w:r>
            </w:hyperlink>
          </w:p>
        </w:tc>
        <w:tc>
          <w:tcPr>
            <w:tcW w:w="6746" w:type="dxa"/>
          </w:tcPr>
          <w:p w14:paraId="74A3E9F2"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 Технические характеристики;</w:t>
            </w:r>
          </w:p>
        </w:tc>
      </w:tr>
      <w:tr w:rsidR="00B0424E" w:rsidRPr="00C36614" w14:paraId="270363DA" w14:textId="77777777">
        <w:tc>
          <w:tcPr>
            <w:tcW w:w="2276" w:type="dxa"/>
          </w:tcPr>
          <w:p w14:paraId="390B4990" w14:textId="77777777" w:rsidR="006F2CEA" w:rsidRPr="00C36614" w:rsidRDefault="00BB14AD" w:rsidP="00C36614">
            <w:pPr>
              <w:autoSpaceDE w:val="0"/>
              <w:autoSpaceDN w:val="0"/>
              <w:adjustRightInd w:val="0"/>
              <w:spacing w:after="0" w:line="240" w:lineRule="auto"/>
              <w:contextualSpacing/>
              <w:rPr>
                <w:rFonts w:ascii="Times New Roman" w:hAnsi="Times New Roman" w:cs="Times New Roman"/>
              </w:rPr>
            </w:pPr>
            <w:hyperlink w:anchor="Par729" w:history="1">
              <w:r w:rsidRPr="00C36614">
                <w:rPr>
                  <w:rFonts w:ascii="Times New Roman" w:hAnsi="Times New Roman" w:cs="Times New Roman"/>
                </w:rPr>
                <w:t>Приложение №</w:t>
              </w:r>
              <w:r w:rsidR="006F2CEA" w:rsidRPr="00C36614">
                <w:rPr>
                  <w:rFonts w:ascii="Times New Roman" w:hAnsi="Times New Roman" w:cs="Times New Roman"/>
                </w:rPr>
                <w:t xml:space="preserve"> </w:t>
              </w:r>
              <w:r w:rsidR="004C4A35" w:rsidRPr="00C36614">
                <w:rPr>
                  <w:rFonts w:ascii="Times New Roman" w:hAnsi="Times New Roman" w:cs="Times New Roman"/>
                </w:rPr>
                <w:t>3</w:t>
              </w:r>
            </w:hyperlink>
          </w:p>
        </w:tc>
        <w:tc>
          <w:tcPr>
            <w:tcW w:w="6746" w:type="dxa"/>
          </w:tcPr>
          <w:p w14:paraId="0111E824"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 Акт приема-передачи Товара по Контракту;</w:t>
            </w:r>
          </w:p>
        </w:tc>
      </w:tr>
      <w:tr w:rsidR="00B0424E" w:rsidRPr="00C36614" w14:paraId="0C8E137C" w14:textId="77777777">
        <w:tc>
          <w:tcPr>
            <w:tcW w:w="2276" w:type="dxa"/>
          </w:tcPr>
          <w:p w14:paraId="481A7392" w14:textId="77777777" w:rsidR="006F2CEA" w:rsidRPr="00C36614" w:rsidRDefault="00BB14AD" w:rsidP="00C36614">
            <w:pPr>
              <w:autoSpaceDE w:val="0"/>
              <w:autoSpaceDN w:val="0"/>
              <w:adjustRightInd w:val="0"/>
              <w:spacing w:after="0" w:line="240" w:lineRule="auto"/>
              <w:contextualSpacing/>
              <w:rPr>
                <w:rFonts w:ascii="Times New Roman" w:hAnsi="Times New Roman" w:cs="Times New Roman"/>
              </w:rPr>
            </w:pPr>
            <w:hyperlink w:anchor="Par885" w:history="1">
              <w:r w:rsidRPr="00C36614">
                <w:rPr>
                  <w:rFonts w:ascii="Times New Roman" w:hAnsi="Times New Roman" w:cs="Times New Roman"/>
                </w:rPr>
                <w:t>Приложение №</w:t>
              </w:r>
              <w:r w:rsidR="006F2CEA" w:rsidRPr="00C36614">
                <w:rPr>
                  <w:rFonts w:ascii="Times New Roman" w:hAnsi="Times New Roman" w:cs="Times New Roman"/>
                </w:rPr>
                <w:t xml:space="preserve"> </w:t>
              </w:r>
              <w:r w:rsidR="004C4A35" w:rsidRPr="00C36614">
                <w:rPr>
                  <w:rFonts w:ascii="Times New Roman" w:hAnsi="Times New Roman" w:cs="Times New Roman"/>
                </w:rPr>
                <w:t>4</w:t>
              </w:r>
            </w:hyperlink>
          </w:p>
        </w:tc>
        <w:tc>
          <w:tcPr>
            <w:tcW w:w="6746" w:type="dxa"/>
          </w:tcPr>
          <w:p w14:paraId="39D0710F"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 Акт сверки расчетов;</w:t>
            </w:r>
          </w:p>
        </w:tc>
      </w:tr>
      <w:tr w:rsidR="00B0424E" w:rsidRPr="00C36614" w14:paraId="70562D7E" w14:textId="77777777" w:rsidTr="00642DEB">
        <w:trPr>
          <w:trHeight w:val="18"/>
        </w:trPr>
        <w:tc>
          <w:tcPr>
            <w:tcW w:w="2276" w:type="dxa"/>
          </w:tcPr>
          <w:p w14:paraId="418E3704" w14:textId="77777777" w:rsidR="006F2CEA" w:rsidRPr="00C36614" w:rsidRDefault="00BB14AD" w:rsidP="00C36614">
            <w:pPr>
              <w:autoSpaceDE w:val="0"/>
              <w:autoSpaceDN w:val="0"/>
              <w:adjustRightInd w:val="0"/>
              <w:spacing w:after="0" w:line="240" w:lineRule="auto"/>
              <w:contextualSpacing/>
              <w:rPr>
                <w:rFonts w:ascii="Times New Roman" w:hAnsi="Times New Roman" w:cs="Times New Roman"/>
              </w:rPr>
            </w:pPr>
            <w:hyperlink w:anchor="Par1004" w:history="1">
              <w:r w:rsidRPr="00C36614">
                <w:rPr>
                  <w:rFonts w:ascii="Times New Roman" w:hAnsi="Times New Roman" w:cs="Times New Roman"/>
                </w:rPr>
                <w:t>Приложение №</w:t>
              </w:r>
              <w:r w:rsidR="006F2CEA" w:rsidRPr="00C36614">
                <w:rPr>
                  <w:rFonts w:ascii="Times New Roman" w:hAnsi="Times New Roman" w:cs="Times New Roman"/>
                </w:rPr>
                <w:t xml:space="preserve"> </w:t>
              </w:r>
              <w:r w:rsidR="004C4A35" w:rsidRPr="00C36614">
                <w:rPr>
                  <w:rFonts w:ascii="Times New Roman" w:hAnsi="Times New Roman" w:cs="Times New Roman"/>
                </w:rPr>
                <w:t>5</w:t>
              </w:r>
            </w:hyperlink>
          </w:p>
          <w:p w14:paraId="07E16C6C" w14:textId="77777777" w:rsidR="00BB14AD" w:rsidRPr="00C36614" w:rsidRDefault="00BB14AD" w:rsidP="00C36614">
            <w:pPr>
              <w:autoSpaceDE w:val="0"/>
              <w:autoSpaceDN w:val="0"/>
              <w:adjustRightInd w:val="0"/>
              <w:spacing w:after="0" w:line="240" w:lineRule="auto"/>
              <w:contextualSpacing/>
              <w:rPr>
                <w:rFonts w:ascii="Times New Roman" w:hAnsi="Times New Roman" w:cs="Times New Roman"/>
              </w:rPr>
            </w:pPr>
          </w:p>
        </w:tc>
        <w:tc>
          <w:tcPr>
            <w:tcW w:w="6746" w:type="dxa"/>
          </w:tcPr>
          <w:p w14:paraId="6E092826" w14:textId="77777777" w:rsidR="00BB14AD"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 xml:space="preserve">- Заявка о </w:t>
            </w:r>
            <w:proofErr w:type="gramStart"/>
            <w:r w:rsidRPr="00C36614">
              <w:rPr>
                <w:rFonts w:ascii="Times New Roman" w:hAnsi="Times New Roman" w:cs="Times New Roman"/>
              </w:rPr>
              <w:t>получении  Товара</w:t>
            </w:r>
            <w:proofErr w:type="gramEnd"/>
            <w:r w:rsidRPr="00C36614">
              <w:rPr>
                <w:rFonts w:ascii="Times New Roman" w:hAnsi="Times New Roman" w:cs="Times New Roman"/>
              </w:rPr>
              <w:t>;</w:t>
            </w:r>
          </w:p>
        </w:tc>
      </w:tr>
    </w:tbl>
    <w:p w14:paraId="351C25FF" w14:textId="77777777" w:rsidR="006F2CEA" w:rsidRPr="00C36614" w:rsidRDefault="006F2CEA" w:rsidP="00C36614">
      <w:pPr>
        <w:autoSpaceDE w:val="0"/>
        <w:autoSpaceDN w:val="0"/>
        <w:adjustRightInd w:val="0"/>
        <w:spacing w:after="0" w:line="240" w:lineRule="auto"/>
        <w:contextualSpacing/>
        <w:jc w:val="center"/>
        <w:outlineLvl w:val="0"/>
        <w:rPr>
          <w:rFonts w:ascii="Times New Roman" w:hAnsi="Times New Roman" w:cs="Times New Roman"/>
        </w:rPr>
      </w:pPr>
      <w:r w:rsidRPr="00C36614">
        <w:rPr>
          <w:rFonts w:ascii="Times New Roman" w:hAnsi="Times New Roman" w:cs="Times New Roman"/>
        </w:rPr>
        <w:t>1</w:t>
      </w:r>
      <w:r w:rsidR="006F6DA3" w:rsidRPr="00C36614">
        <w:rPr>
          <w:rFonts w:ascii="Times New Roman" w:hAnsi="Times New Roman" w:cs="Times New Roman"/>
        </w:rPr>
        <w:t>6</w:t>
      </w:r>
      <w:r w:rsidRPr="00C36614">
        <w:rPr>
          <w:rFonts w:ascii="Times New Roman" w:hAnsi="Times New Roman" w:cs="Times New Roman"/>
        </w:rPr>
        <w:t>. Реквизиты и подписи Сторон</w:t>
      </w:r>
    </w:p>
    <w:p w14:paraId="13EA7EC8"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5000" w:type="pct"/>
        <w:tblLook w:val="00A0" w:firstRow="1" w:lastRow="0" w:firstColumn="1" w:lastColumn="0" w:noHBand="0" w:noVBand="0"/>
      </w:tblPr>
      <w:tblGrid>
        <w:gridCol w:w="4960"/>
        <w:gridCol w:w="4960"/>
      </w:tblGrid>
      <w:tr w:rsidR="009A062A" w:rsidRPr="009A062A" w14:paraId="2551B5FB" w14:textId="77777777" w:rsidTr="00C6698E">
        <w:tc>
          <w:tcPr>
            <w:tcW w:w="2500" w:type="pct"/>
            <w:hideMark/>
          </w:tcPr>
          <w:p w14:paraId="48D96564"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r w:rsidRPr="009A062A">
              <w:rPr>
                <w:rFonts w:ascii="Times New Roman" w:eastAsia="MS Mincho" w:hAnsi="Times New Roman" w:cs="Times New Roman"/>
                <w:b/>
                <w:lang w:eastAsia="ru-RU"/>
              </w:rPr>
              <w:t>Заказчик</w:t>
            </w:r>
          </w:p>
        </w:tc>
        <w:tc>
          <w:tcPr>
            <w:tcW w:w="2500" w:type="pct"/>
            <w:hideMark/>
          </w:tcPr>
          <w:p w14:paraId="57139541"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r w:rsidRPr="009A062A">
              <w:rPr>
                <w:rFonts w:ascii="Times New Roman" w:eastAsia="MS Mincho" w:hAnsi="Times New Roman" w:cs="Times New Roman"/>
                <w:b/>
                <w:lang w:eastAsia="ru-RU"/>
              </w:rPr>
              <w:t>Поставщик</w:t>
            </w:r>
          </w:p>
        </w:tc>
      </w:tr>
      <w:tr w:rsidR="009A062A" w:rsidRPr="009A062A" w14:paraId="73A61F2C" w14:textId="77777777" w:rsidTr="00C6698E">
        <w:tc>
          <w:tcPr>
            <w:tcW w:w="2500" w:type="pct"/>
          </w:tcPr>
          <w:p w14:paraId="4ABF3014"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tc>
        <w:tc>
          <w:tcPr>
            <w:tcW w:w="2500" w:type="pct"/>
          </w:tcPr>
          <w:p w14:paraId="23A45D90"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tc>
      </w:tr>
      <w:tr w:rsidR="009A062A" w:rsidRPr="009A062A" w14:paraId="09A187C8" w14:textId="77777777" w:rsidTr="00C6698E">
        <w:tc>
          <w:tcPr>
            <w:tcW w:w="2500" w:type="pct"/>
          </w:tcPr>
          <w:p w14:paraId="7D7DB80C" w14:textId="377EDE0C"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b/>
                <w:lang w:eastAsia="ru-RU"/>
              </w:rPr>
            </w:pPr>
            <w:r w:rsidRPr="0019571C">
              <w:rPr>
                <w:rFonts w:ascii="Times New Roman" w:eastAsia="MS Mincho" w:hAnsi="Times New Roman" w:cs="Times New Roman"/>
                <w:b/>
                <w:lang w:eastAsia="ru-RU"/>
              </w:rPr>
              <w:t>СПб ГБУЗ «</w:t>
            </w:r>
            <w:r w:rsidR="004A531A" w:rsidRPr="004A531A">
              <w:rPr>
                <w:rFonts w:ascii="Times New Roman" w:eastAsia="MS Mincho" w:hAnsi="Times New Roman" w:cs="Times New Roman"/>
                <w:b/>
                <w:lang w:eastAsia="ru-RU"/>
              </w:rPr>
              <w:t>Перинатальный центр № 10</w:t>
            </w:r>
            <w:r w:rsidRPr="0019571C">
              <w:rPr>
                <w:rFonts w:ascii="Times New Roman" w:eastAsia="MS Mincho" w:hAnsi="Times New Roman" w:cs="Times New Roman"/>
                <w:b/>
                <w:lang w:eastAsia="ru-RU"/>
              </w:rPr>
              <w:t>»</w:t>
            </w:r>
          </w:p>
          <w:p w14:paraId="5B0A8F81"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 xml:space="preserve">198259, Санкт-Петербург, ул. </w:t>
            </w:r>
            <w:proofErr w:type="spellStart"/>
            <w:r w:rsidRPr="0019571C">
              <w:rPr>
                <w:rFonts w:ascii="Times New Roman" w:eastAsia="MS Mincho" w:hAnsi="Times New Roman" w:cs="Times New Roman"/>
                <w:lang w:eastAsia="ru-RU"/>
              </w:rPr>
              <w:t>Тамбасова</w:t>
            </w:r>
            <w:proofErr w:type="spellEnd"/>
            <w:r w:rsidRPr="0019571C">
              <w:rPr>
                <w:rFonts w:ascii="Times New Roman" w:eastAsia="MS Mincho" w:hAnsi="Times New Roman" w:cs="Times New Roman"/>
                <w:lang w:eastAsia="ru-RU"/>
              </w:rPr>
              <w:t>, д. 21</w:t>
            </w:r>
          </w:p>
          <w:p w14:paraId="3F303E7A"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ИНН 7807028769 КПП 780701001</w:t>
            </w:r>
          </w:p>
          <w:p w14:paraId="38D99667"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 xml:space="preserve">ОГРН 1027804611405 </w:t>
            </w:r>
          </w:p>
          <w:p w14:paraId="0E6BBD38"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ОКВЭД 86.10</w:t>
            </w:r>
          </w:p>
          <w:p w14:paraId="5646D1FA"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ОКТМО 40358000</w:t>
            </w:r>
          </w:p>
          <w:p w14:paraId="75F24C58"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Лицевой счет 0151129 в Комитете финансов Санкт-Петербурга</w:t>
            </w:r>
          </w:p>
          <w:p w14:paraId="6B67B4B7"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Расчетный счет № 03224643400000007200 в ОКЦ № 1 Северо-Западного ГУ Банка России//УФК по г. Санкт-Петербургу, г. Санкт-Петербург</w:t>
            </w:r>
          </w:p>
          <w:p w14:paraId="048CCE4A"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БИК банка 014030106</w:t>
            </w:r>
          </w:p>
          <w:p w14:paraId="28D29F76"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 счета банка 40102810945370000005</w:t>
            </w:r>
          </w:p>
          <w:p w14:paraId="333C3CA6" w14:textId="77777777" w:rsidR="0019571C" w:rsidRPr="0019571C"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19571C">
              <w:rPr>
                <w:rFonts w:ascii="Times New Roman" w:eastAsia="MS Mincho" w:hAnsi="Times New Roman" w:cs="Times New Roman"/>
                <w:lang w:eastAsia="ru-RU"/>
              </w:rPr>
              <w:t>Тел.: (812)730-</w:t>
            </w:r>
            <w:proofErr w:type="gramStart"/>
            <w:r w:rsidRPr="0019571C">
              <w:rPr>
                <w:rFonts w:ascii="Times New Roman" w:eastAsia="MS Mincho" w:hAnsi="Times New Roman" w:cs="Times New Roman"/>
                <w:lang w:eastAsia="ru-RU"/>
              </w:rPr>
              <w:t>30-20</w:t>
            </w:r>
            <w:proofErr w:type="gramEnd"/>
          </w:p>
          <w:p w14:paraId="1CCF5B03" w14:textId="4FB4B385" w:rsidR="009A062A" w:rsidRPr="004A531A" w:rsidRDefault="0019571C" w:rsidP="0019571C">
            <w:pPr>
              <w:widowControl w:val="0"/>
              <w:autoSpaceDE w:val="0"/>
              <w:autoSpaceDN w:val="0"/>
              <w:adjustRightInd w:val="0"/>
              <w:spacing w:after="0" w:line="240" w:lineRule="auto"/>
              <w:contextualSpacing/>
              <w:rPr>
                <w:rFonts w:ascii="Times New Roman" w:eastAsia="MS Mincho" w:hAnsi="Times New Roman" w:cs="Times New Roman"/>
                <w:lang w:eastAsia="ru-RU"/>
              </w:rPr>
            </w:pPr>
            <w:r w:rsidRPr="004A531A">
              <w:rPr>
                <w:rFonts w:ascii="Times New Roman" w:eastAsia="MS Mincho" w:hAnsi="Times New Roman" w:cs="Times New Roman"/>
                <w:lang w:eastAsia="ru-RU"/>
              </w:rPr>
              <w:t xml:space="preserve">E-mail: </w:t>
            </w:r>
            <w:r w:rsidR="004A531A" w:rsidRPr="004A531A">
              <w:rPr>
                <w:rFonts w:ascii="Times New Roman" w:eastAsia="MS Mincho" w:hAnsi="Times New Roman" w:cs="Times New Roman"/>
                <w:lang w:eastAsia="ru-RU"/>
              </w:rPr>
              <w:t>pc10@zdrav.spb.ru</w:t>
            </w:r>
          </w:p>
          <w:p w14:paraId="074196C1" w14:textId="77777777" w:rsidR="009A062A" w:rsidRPr="004A531A" w:rsidRDefault="009A062A" w:rsidP="009A062A">
            <w:pPr>
              <w:widowControl w:val="0"/>
              <w:autoSpaceDE w:val="0"/>
              <w:autoSpaceDN w:val="0"/>
              <w:adjustRightInd w:val="0"/>
              <w:spacing w:after="0" w:line="240" w:lineRule="auto"/>
              <w:rPr>
                <w:rFonts w:ascii="Times New Roman" w:eastAsia="MS Mincho" w:hAnsi="Times New Roman" w:cs="Times New Roman"/>
                <w:lang w:val="en-US" w:eastAsia="ru-RU"/>
              </w:rPr>
            </w:pPr>
          </w:p>
          <w:p w14:paraId="7A412095"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r w:rsidRPr="009A062A">
              <w:rPr>
                <w:rFonts w:ascii="Times New Roman" w:eastAsia="MS Mincho" w:hAnsi="Times New Roman" w:cs="Times New Roman"/>
                <w:lang w:eastAsia="ru-RU"/>
              </w:rPr>
              <w:t>Главный врач</w:t>
            </w:r>
          </w:p>
          <w:p w14:paraId="2F8BF65B"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p>
          <w:p w14:paraId="2776CF36"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r w:rsidRPr="009A062A">
              <w:rPr>
                <w:rFonts w:ascii="Times New Roman" w:eastAsia="MS Mincho" w:hAnsi="Times New Roman" w:cs="Times New Roman"/>
                <w:lang w:eastAsia="ru-RU"/>
              </w:rPr>
              <w:t xml:space="preserve">_______________________ </w:t>
            </w:r>
            <w:proofErr w:type="gramStart"/>
            <w:r w:rsidRPr="009A062A">
              <w:rPr>
                <w:rFonts w:ascii="Times New Roman" w:eastAsia="MS Mincho" w:hAnsi="Times New Roman" w:cs="Times New Roman"/>
                <w:lang w:eastAsia="ru-RU"/>
              </w:rPr>
              <w:t>Л.А.</w:t>
            </w:r>
            <w:proofErr w:type="gramEnd"/>
            <w:r w:rsidRPr="009A062A">
              <w:rPr>
                <w:rFonts w:ascii="Times New Roman" w:eastAsia="MS Mincho" w:hAnsi="Times New Roman" w:cs="Times New Roman"/>
                <w:lang w:eastAsia="ru-RU"/>
              </w:rPr>
              <w:t xml:space="preserve"> Иванова</w:t>
            </w:r>
          </w:p>
        </w:tc>
        <w:tc>
          <w:tcPr>
            <w:tcW w:w="2500" w:type="pct"/>
          </w:tcPr>
          <w:p w14:paraId="13F80F68"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3F28BE88"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1922309E"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4FAFCAA8"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25FE5DC8"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2A6097D3"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56AD4F25"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51C221F2"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1F9D2326"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6A5A214C"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1EBC5F2A"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3B9BA015"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5C590697"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5E5EBB33"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b/>
                <w:lang w:eastAsia="ru-RU"/>
              </w:rPr>
            </w:pPr>
          </w:p>
          <w:p w14:paraId="73408664"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p>
          <w:p w14:paraId="0D7095A1"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p>
          <w:p w14:paraId="3328F929"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p>
          <w:p w14:paraId="45EB7229"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p>
          <w:p w14:paraId="748767AF" w14:textId="77777777" w:rsidR="009A062A" w:rsidRPr="009A062A" w:rsidRDefault="009A062A" w:rsidP="009A062A">
            <w:pPr>
              <w:widowControl w:val="0"/>
              <w:autoSpaceDE w:val="0"/>
              <w:autoSpaceDN w:val="0"/>
              <w:adjustRightInd w:val="0"/>
              <w:spacing w:after="0" w:line="240" w:lineRule="auto"/>
              <w:rPr>
                <w:rFonts w:ascii="Times New Roman" w:eastAsia="MS Mincho" w:hAnsi="Times New Roman" w:cs="Times New Roman"/>
                <w:lang w:eastAsia="ru-RU"/>
              </w:rPr>
            </w:pPr>
            <w:r w:rsidRPr="009A062A">
              <w:rPr>
                <w:rFonts w:ascii="Times New Roman" w:eastAsia="MS Mincho" w:hAnsi="Times New Roman" w:cs="Times New Roman"/>
                <w:lang w:eastAsia="ru-RU"/>
              </w:rPr>
              <w:t xml:space="preserve">_______________________ </w:t>
            </w:r>
          </w:p>
        </w:tc>
      </w:tr>
    </w:tbl>
    <w:p w14:paraId="23179BC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5BC03A12" w14:textId="77777777" w:rsidR="003B2547" w:rsidRPr="00C36614" w:rsidRDefault="003B2547" w:rsidP="00C36614">
      <w:pPr>
        <w:spacing w:after="0" w:line="240" w:lineRule="auto"/>
        <w:contextualSpacing/>
        <w:rPr>
          <w:rFonts w:ascii="Times New Roman" w:hAnsi="Times New Roman" w:cs="Times New Roman"/>
        </w:rPr>
      </w:pPr>
    </w:p>
    <w:p w14:paraId="7880AC63" w14:textId="77777777" w:rsidR="00193CB9" w:rsidRPr="00C36614" w:rsidRDefault="006F2CEA" w:rsidP="00C36614">
      <w:pPr>
        <w:autoSpaceDE w:val="0"/>
        <w:autoSpaceDN w:val="0"/>
        <w:adjustRightInd w:val="0"/>
        <w:spacing w:after="0" w:line="240" w:lineRule="auto"/>
        <w:contextualSpacing/>
        <w:jc w:val="right"/>
        <w:rPr>
          <w:rFonts w:ascii="Times New Roman" w:hAnsi="Times New Roman" w:cs="Times New Roman"/>
        </w:rPr>
        <w:sectPr w:rsidR="00193CB9" w:rsidRPr="00C36614" w:rsidSect="00C36614">
          <w:pgSz w:w="11905" w:h="16838"/>
          <w:pgMar w:top="1134" w:right="851" w:bottom="1134" w:left="1134" w:header="0" w:footer="0" w:gutter="0"/>
          <w:cols w:space="720"/>
          <w:noEndnote/>
          <w:docGrid w:linePitch="299"/>
        </w:sectPr>
      </w:pPr>
      <w:r w:rsidRPr="00C36614">
        <w:rPr>
          <w:rFonts w:ascii="Times New Roman" w:hAnsi="Times New Roman" w:cs="Times New Roman"/>
        </w:rPr>
        <w:t xml:space="preserve"> </w:t>
      </w:r>
    </w:p>
    <w:p w14:paraId="7B6248B9" w14:textId="0C5BC048" w:rsidR="00193CB9" w:rsidRPr="00C36614" w:rsidRDefault="00642DEB" w:rsidP="00C36614">
      <w:pPr>
        <w:autoSpaceDE w:val="0"/>
        <w:autoSpaceDN w:val="0"/>
        <w:adjustRightInd w:val="0"/>
        <w:spacing w:after="0" w:line="240" w:lineRule="auto"/>
        <w:ind w:left="11340"/>
        <w:contextualSpacing/>
        <w:outlineLvl w:val="0"/>
        <w:rPr>
          <w:rFonts w:ascii="Times New Roman" w:hAnsi="Times New Roman" w:cs="Times New Roman"/>
        </w:rPr>
      </w:pPr>
      <w:r w:rsidRPr="00C36614">
        <w:rPr>
          <w:rFonts w:ascii="Times New Roman" w:hAnsi="Times New Roman" w:cs="Times New Roman"/>
        </w:rPr>
        <w:lastRenderedPageBreak/>
        <w:t>Приложение №</w:t>
      </w:r>
      <w:r w:rsidR="00193CB9" w:rsidRPr="00C36614">
        <w:rPr>
          <w:rFonts w:ascii="Times New Roman" w:hAnsi="Times New Roman" w:cs="Times New Roman"/>
        </w:rPr>
        <w:t xml:space="preserve"> 1</w:t>
      </w:r>
      <w:r w:rsidR="00EE19DB">
        <w:rPr>
          <w:rFonts w:ascii="Times New Roman" w:hAnsi="Times New Roman" w:cs="Times New Roman"/>
        </w:rPr>
        <w:t xml:space="preserve"> </w:t>
      </w:r>
    </w:p>
    <w:p w14:paraId="048CDDAB" w14:textId="77777777" w:rsidR="006F2CEA" w:rsidRPr="00C36614" w:rsidRDefault="00193CB9" w:rsidP="00C36614">
      <w:pPr>
        <w:autoSpaceDE w:val="0"/>
        <w:autoSpaceDN w:val="0"/>
        <w:adjustRightInd w:val="0"/>
        <w:spacing w:after="0" w:line="240" w:lineRule="auto"/>
        <w:ind w:left="11340"/>
        <w:contextualSpacing/>
        <w:rPr>
          <w:rFonts w:ascii="Times New Roman" w:hAnsi="Times New Roman" w:cs="Times New Roman"/>
        </w:rPr>
      </w:pPr>
      <w:r w:rsidRPr="00C36614">
        <w:rPr>
          <w:rFonts w:ascii="Times New Roman" w:hAnsi="Times New Roman" w:cs="Times New Roman"/>
        </w:rPr>
        <w:t xml:space="preserve">к </w:t>
      </w:r>
      <w:r w:rsidR="006F2CEA" w:rsidRPr="00C36614">
        <w:rPr>
          <w:rFonts w:ascii="Times New Roman" w:hAnsi="Times New Roman" w:cs="Times New Roman"/>
        </w:rPr>
        <w:t>Контракту</w:t>
      </w:r>
      <w:r w:rsidR="00642DEB" w:rsidRPr="00C36614">
        <w:rPr>
          <w:rFonts w:ascii="Times New Roman" w:hAnsi="Times New Roman" w:cs="Times New Roman"/>
        </w:rPr>
        <w:t xml:space="preserve"> № ___</w:t>
      </w:r>
    </w:p>
    <w:p w14:paraId="2B20915C" w14:textId="77777777" w:rsidR="006F2CEA" w:rsidRPr="00C36614" w:rsidRDefault="006F2CEA" w:rsidP="00C36614">
      <w:pPr>
        <w:autoSpaceDE w:val="0"/>
        <w:autoSpaceDN w:val="0"/>
        <w:adjustRightInd w:val="0"/>
        <w:spacing w:after="0" w:line="240" w:lineRule="auto"/>
        <w:ind w:left="11340"/>
        <w:contextualSpacing/>
        <w:rPr>
          <w:rFonts w:ascii="Times New Roman" w:hAnsi="Times New Roman" w:cs="Times New Roman"/>
        </w:rPr>
      </w:pPr>
      <w:r w:rsidRPr="00C36614">
        <w:rPr>
          <w:rFonts w:ascii="Times New Roman" w:hAnsi="Times New Roman" w:cs="Times New Roman"/>
        </w:rPr>
        <w:t xml:space="preserve">от "__" ______ 20__ г. </w:t>
      </w:r>
    </w:p>
    <w:p w14:paraId="7BF16A66"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bookmarkStart w:id="12" w:name="Par449"/>
      <w:bookmarkEnd w:id="12"/>
      <w:r w:rsidRPr="00C36614">
        <w:rPr>
          <w:rFonts w:ascii="Times New Roman" w:hAnsi="Times New Roman" w:cs="Times New Roman"/>
        </w:rPr>
        <w:t xml:space="preserve">СПЕЦИФИКАЦИЯ </w:t>
      </w:r>
    </w:p>
    <w:tbl>
      <w:tblPr>
        <w:tblStyle w:val="1"/>
        <w:tblW w:w="0" w:type="auto"/>
        <w:tblLayout w:type="fixed"/>
        <w:tblCellMar>
          <w:left w:w="17" w:type="dxa"/>
          <w:right w:w="17" w:type="dxa"/>
        </w:tblCellMar>
        <w:tblLook w:val="04A0" w:firstRow="1" w:lastRow="0" w:firstColumn="1" w:lastColumn="0" w:noHBand="0" w:noVBand="1"/>
      </w:tblPr>
      <w:tblGrid>
        <w:gridCol w:w="271"/>
        <w:gridCol w:w="1567"/>
        <w:gridCol w:w="1559"/>
        <w:gridCol w:w="1985"/>
        <w:gridCol w:w="2835"/>
        <w:gridCol w:w="1134"/>
        <w:gridCol w:w="1134"/>
        <w:gridCol w:w="709"/>
        <w:gridCol w:w="992"/>
        <w:gridCol w:w="1134"/>
        <w:gridCol w:w="992"/>
        <w:gridCol w:w="1076"/>
      </w:tblGrid>
      <w:tr w:rsidR="00EE19DB" w:rsidRPr="005B7E91" w14:paraId="1AC3088B" w14:textId="77777777" w:rsidTr="005B7E91">
        <w:trPr>
          <w:trHeight w:val="20"/>
        </w:trPr>
        <w:tc>
          <w:tcPr>
            <w:tcW w:w="271" w:type="dxa"/>
            <w:vMerge w:val="restart"/>
            <w:vAlign w:val="center"/>
          </w:tcPr>
          <w:p w14:paraId="67B66FA5"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 xml:space="preserve">N п/п </w:t>
            </w:r>
          </w:p>
        </w:tc>
        <w:tc>
          <w:tcPr>
            <w:tcW w:w="3126" w:type="dxa"/>
            <w:gridSpan w:val="2"/>
            <w:vAlign w:val="center"/>
          </w:tcPr>
          <w:p w14:paraId="5CE5F324"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Наименование Товара в соотв. с ЕСКЛП</w:t>
            </w:r>
          </w:p>
        </w:tc>
        <w:tc>
          <w:tcPr>
            <w:tcW w:w="1985" w:type="dxa"/>
            <w:vMerge w:val="restart"/>
            <w:vAlign w:val="center"/>
          </w:tcPr>
          <w:p w14:paraId="7CADA2FC"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Форма выпуска в соотв. с РУ (лек-я форма, дозировка, кол-во лек. форм в первичной упаковке, кол-во первичных упаковок в потребительской упаковке)</w:t>
            </w:r>
          </w:p>
        </w:tc>
        <w:tc>
          <w:tcPr>
            <w:tcW w:w="2835" w:type="dxa"/>
            <w:vMerge w:val="restart"/>
            <w:vAlign w:val="center"/>
          </w:tcPr>
          <w:p w14:paraId="2C52A7DE"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 xml:space="preserve">Лек-я форма в соотв. с ЕСКЛП </w:t>
            </w:r>
          </w:p>
        </w:tc>
        <w:tc>
          <w:tcPr>
            <w:tcW w:w="1134" w:type="dxa"/>
            <w:vMerge w:val="restart"/>
            <w:vAlign w:val="center"/>
          </w:tcPr>
          <w:p w14:paraId="79FEAF1C" w14:textId="77777777" w:rsidR="00EE19DB" w:rsidRPr="005B7E91" w:rsidRDefault="00EE19DB" w:rsidP="00EE19DB">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Дозировка в соотв. с ЕСКЛП</w:t>
            </w:r>
          </w:p>
        </w:tc>
        <w:tc>
          <w:tcPr>
            <w:tcW w:w="1134" w:type="dxa"/>
            <w:vMerge w:val="restart"/>
            <w:vAlign w:val="center"/>
          </w:tcPr>
          <w:p w14:paraId="3A90BF9B"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 xml:space="preserve">Ед. изм-я Товара в соотв. с ЕСКЛП/КТРУ </w:t>
            </w:r>
          </w:p>
        </w:tc>
        <w:tc>
          <w:tcPr>
            <w:tcW w:w="709" w:type="dxa"/>
            <w:vMerge w:val="restart"/>
            <w:vAlign w:val="center"/>
          </w:tcPr>
          <w:p w14:paraId="5E136FA7"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 xml:space="preserve">Кол-во в ед. изм-я (ЕСКЛП/ КТРУ) Товара </w:t>
            </w:r>
          </w:p>
        </w:tc>
        <w:tc>
          <w:tcPr>
            <w:tcW w:w="992" w:type="dxa"/>
            <w:vMerge w:val="restart"/>
            <w:vAlign w:val="center"/>
          </w:tcPr>
          <w:p w14:paraId="2AAF4B69"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Цена за ед. изм-я Товара</w:t>
            </w:r>
            <w:r w:rsidRPr="005B7E91">
              <w:rPr>
                <w:rFonts w:ascii="Times New Roman" w:eastAsia="Calibri" w:hAnsi="Times New Roman" w:cs="Times New Roman"/>
                <w:sz w:val="16"/>
                <w:szCs w:val="16"/>
              </w:rPr>
              <w:t xml:space="preserve"> </w:t>
            </w:r>
            <w:r w:rsidRPr="005B7E91">
              <w:rPr>
                <w:rFonts w:ascii="Times New Roman" w:eastAsia="Calibri" w:hAnsi="Times New Roman" w:cs="Times New Roman"/>
                <w:sz w:val="16"/>
                <w:szCs w:val="16"/>
                <w:lang w:eastAsia="ru-RU"/>
              </w:rPr>
              <w:t>руб.), в том числе НДС</w:t>
            </w:r>
          </w:p>
        </w:tc>
        <w:tc>
          <w:tcPr>
            <w:tcW w:w="1134" w:type="dxa"/>
            <w:vMerge w:val="restart"/>
            <w:vAlign w:val="center"/>
          </w:tcPr>
          <w:p w14:paraId="21ECCAA5"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Стоимость (руб.), в том числе НДС</w:t>
            </w:r>
          </w:p>
        </w:tc>
        <w:tc>
          <w:tcPr>
            <w:tcW w:w="992" w:type="dxa"/>
            <w:vMerge w:val="restart"/>
            <w:vAlign w:val="center"/>
          </w:tcPr>
          <w:p w14:paraId="1426EB12"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 xml:space="preserve">Кол-во вторичных (потребительских) </w:t>
            </w:r>
            <w:proofErr w:type="spellStart"/>
            <w:r w:rsidRPr="005B7E91">
              <w:rPr>
                <w:rFonts w:ascii="Times New Roman" w:eastAsia="Times New Roman" w:hAnsi="Times New Roman" w:cs="Times New Roman"/>
                <w:sz w:val="16"/>
                <w:szCs w:val="16"/>
                <w:lang w:eastAsia="ru-RU"/>
              </w:rPr>
              <w:t>упак</w:t>
            </w:r>
            <w:proofErr w:type="spellEnd"/>
            <w:r w:rsidRPr="005B7E91">
              <w:rPr>
                <w:rFonts w:ascii="Times New Roman" w:eastAsia="Times New Roman" w:hAnsi="Times New Roman" w:cs="Times New Roman"/>
                <w:sz w:val="16"/>
                <w:szCs w:val="16"/>
                <w:lang w:eastAsia="ru-RU"/>
              </w:rPr>
              <w:t>.</w:t>
            </w:r>
          </w:p>
        </w:tc>
        <w:tc>
          <w:tcPr>
            <w:tcW w:w="1076" w:type="dxa"/>
            <w:vMerge w:val="restart"/>
            <w:vAlign w:val="center"/>
          </w:tcPr>
          <w:p w14:paraId="3414BDD3"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 xml:space="preserve">Цена за вторичную (потребительскую) </w:t>
            </w:r>
            <w:proofErr w:type="spellStart"/>
            <w:r w:rsidRPr="005B7E91">
              <w:rPr>
                <w:rFonts w:ascii="Times New Roman" w:eastAsia="Times New Roman" w:hAnsi="Times New Roman" w:cs="Times New Roman"/>
                <w:sz w:val="16"/>
                <w:szCs w:val="16"/>
                <w:lang w:eastAsia="ru-RU"/>
              </w:rPr>
              <w:t>упак</w:t>
            </w:r>
            <w:proofErr w:type="spellEnd"/>
            <w:r w:rsidRPr="005B7E91">
              <w:rPr>
                <w:rFonts w:ascii="Times New Roman" w:eastAsia="Times New Roman" w:hAnsi="Times New Roman" w:cs="Times New Roman"/>
                <w:sz w:val="16"/>
                <w:szCs w:val="16"/>
                <w:lang w:eastAsia="ru-RU"/>
              </w:rPr>
              <w:t>.</w:t>
            </w:r>
          </w:p>
        </w:tc>
      </w:tr>
      <w:tr w:rsidR="00EE19DB" w:rsidRPr="005B7E91" w14:paraId="18AD6D3A" w14:textId="77777777" w:rsidTr="005B7E91">
        <w:trPr>
          <w:trHeight w:val="20"/>
        </w:trPr>
        <w:tc>
          <w:tcPr>
            <w:tcW w:w="271" w:type="dxa"/>
            <w:vMerge/>
            <w:vAlign w:val="center"/>
          </w:tcPr>
          <w:p w14:paraId="472B7B83"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1567" w:type="dxa"/>
            <w:tcBorders>
              <w:bottom w:val="single" w:sz="4" w:space="0" w:color="auto"/>
            </w:tcBorders>
            <w:vAlign w:val="center"/>
          </w:tcPr>
          <w:p w14:paraId="6A2E2136"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 xml:space="preserve">МНН </w:t>
            </w:r>
          </w:p>
        </w:tc>
        <w:tc>
          <w:tcPr>
            <w:tcW w:w="1559" w:type="dxa"/>
            <w:tcBorders>
              <w:bottom w:val="single" w:sz="4" w:space="0" w:color="auto"/>
            </w:tcBorders>
            <w:vAlign w:val="center"/>
          </w:tcPr>
          <w:p w14:paraId="06BCFF8B"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ТН</w:t>
            </w:r>
          </w:p>
        </w:tc>
        <w:tc>
          <w:tcPr>
            <w:tcW w:w="1985" w:type="dxa"/>
            <w:vMerge/>
            <w:tcBorders>
              <w:bottom w:val="single" w:sz="4" w:space="0" w:color="auto"/>
            </w:tcBorders>
            <w:vAlign w:val="center"/>
          </w:tcPr>
          <w:p w14:paraId="1BA432B1"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2835" w:type="dxa"/>
            <w:vMerge/>
            <w:tcBorders>
              <w:bottom w:val="single" w:sz="4" w:space="0" w:color="auto"/>
            </w:tcBorders>
            <w:vAlign w:val="center"/>
          </w:tcPr>
          <w:p w14:paraId="053976D0"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1134" w:type="dxa"/>
            <w:vMerge/>
            <w:tcBorders>
              <w:bottom w:val="single" w:sz="4" w:space="0" w:color="auto"/>
            </w:tcBorders>
            <w:vAlign w:val="center"/>
          </w:tcPr>
          <w:p w14:paraId="088FBA1F"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1134" w:type="dxa"/>
            <w:vMerge/>
            <w:tcBorders>
              <w:bottom w:val="single" w:sz="4" w:space="0" w:color="auto"/>
            </w:tcBorders>
            <w:vAlign w:val="center"/>
          </w:tcPr>
          <w:p w14:paraId="0CE3DF5A"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709" w:type="dxa"/>
            <w:vMerge/>
            <w:tcBorders>
              <w:bottom w:val="single" w:sz="4" w:space="0" w:color="auto"/>
            </w:tcBorders>
            <w:vAlign w:val="center"/>
          </w:tcPr>
          <w:p w14:paraId="1CFC39FE"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992" w:type="dxa"/>
            <w:vMerge/>
            <w:tcBorders>
              <w:bottom w:val="single" w:sz="4" w:space="0" w:color="auto"/>
            </w:tcBorders>
            <w:vAlign w:val="center"/>
          </w:tcPr>
          <w:p w14:paraId="134984E4"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1134" w:type="dxa"/>
            <w:vMerge/>
            <w:tcBorders>
              <w:bottom w:val="single" w:sz="4" w:space="0" w:color="auto"/>
            </w:tcBorders>
            <w:vAlign w:val="center"/>
          </w:tcPr>
          <w:p w14:paraId="067BDA7A"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992" w:type="dxa"/>
            <w:vMerge/>
            <w:tcBorders>
              <w:bottom w:val="single" w:sz="4" w:space="0" w:color="auto"/>
            </w:tcBorders>
            <w:vAlign w:val="center"/>
          </w:tcPr>
          <w:p w14:paraId="58791DE9"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c>
          <w:tcPr>
            <w:tcW w:w="1076" w:type="dxa"/>
            <w:vMerge/>
            <w:tcBorders>
              <w:bottom w:val="single" w:sz="4" w:space="0" w:color="auto"/>
            </w:tcBorders>
            <w:vAlign w:val="center"/>
          </w:tcPr>
          <w:p w14:paraId="397D5833" w14:textId="77777777" w:rsidR="00EE19DB" w:rsidRPr="005B7E91" w:rsidRDefault="00EE19DB" w:rsidP="00EE19DB">
            <w:pPr>
              <w:contextualSpacing/>
              <w:jc w:val="center"/>
              <w:rPr>
                <w:rFonts w:ascii="Times New Roman" w:eastAsia="Times New Roman" w:hAnsi="Times New Roman" w:cs="Times New Roman"/>
                <w:sz w:val="16"/>
                <w:szCs w:val="16"/>
                <w:lang w:eastAsia="ru-RU"/>
              </w:rPr>
            </w:pPr>
          </w:p>
        </w:tc>
      </w:tr>
      <w:tr w:rsidR="005B7E91" w:rsidRPr="005B7E91" w14:paraId="2D40B7F4" w14:textId="77777777" w:rsidTr="005B7E91">
        <w:trPr>
          <w:trHeight w:val="20"/>
        </w:trPr>
        <w:tc>
          <w:tcPr>
            <w:tcW w:w="271" w:type="dxa"/>
            <w:vAlign w:val="center"/>
          </w:tcPr>
          <w:p w14:paraId="50441599"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Calibri" w:hAnsi="Times New Roman" w:cs="Times New Roman"/>
                <w:sz w:val="16"/>
                <w:szCs w:val="16"/>
                <w:lang w:eastAsia="ru-RU"/>
              </w:rPr>
              <w:t>1</w:t>
            </w:r>
          </w:p>
        </w:tc>
        <w:tc>
          <w:tcPr>
            <w:tcW w:w="1567" w:type="dxa"/>
            <w:tcBorders>
              <w:top w:val="single" w:sz="4" w:space="0" w:color="auto"/>
              <w:left w:val="single" w:sz="4" w:space="0" w:color="auto"/>
              <w:bottom w:val="single" w:sz="4" w:space="0" w:color="auto"/>
              <w:right w:val="single" w:sz="4" w:space="0" w:color="auto"/>
            </w:tcBorders>
            <w:vAlign w:val="center"/>
          </w:tcPr>
          <w:p w14:paraId="5EFD6C04" w14:textId="708DC0F5" w:rsidR="005B7E91" w:rsidRPr="005B7E91" w:rsidRDefault="005B7E91" w:rsidP="005B7E91">
            <w:pPr>
              <w:contextualSpacing/>
              <w:jc w:val="center"/>
              <w:rPr>
                <w:rFonts w:ascii="Times New Roman" w:hAnsi="Times New Roman" w:cs="Times New Roman"/>
                <w:sz w:val="16"/>
                <w:szCs w:val="16"/>
              </w:rPr>
            </w:pPr>
            <w:proofErr w:type="spellStart"/>
            <w:r w:rsidRPr="005B7E91">
              <w:rPr>
                <w:rFonts w:ascii="Times New Roman" w:hAnsi="Times New Roman" w:cs="Times New Roman"/>
                <w:color w:val="000000"/>
                <w:sz w:val="16"/>
                <w:szCs w:val="16"/>
              </w:rPr>
              <w:t>Адеметионин</w:t>
            </w:r>
            <w:proofErr w:type="spellEnd"/>
          </w:p>
        </w:tc>
        <w:tc>
          <w:tcPr>
            <w:tcW w:w="1559" w:type="dxa"/>
            <w:tcBorders>
              <w:top w:val="single" w:sz="4" w:space="0" w:color="auto"/>
              <w:left w:val="nil"/>
              <w:bottom w:val="single" w:sz="4" w:space="0" w:color="auto"/>
              <w:right w:val="single" w:sz="4" w:space="0" w:color="auto"/>
            </w:tcBorders>
            <w:vAlign w:val="center"/>
          </w:tcPr>
          <w:p w14:paraId="3B25C2B3" w14:textId="6DB98E79" w:rsidR="005B7E91" w:rsidRPr="005B7E91" w:rsidRDefault="005B7E91" w:rsidP="005B7E91">
            <w:pPr>
              <w:contextualSpacing/>
              <w:jc w:val="center"/>
              <w:rPr>
                <w:rFonts w:ascii="Times New Roman" w:hAnsi="Times New Roman" w:cs="Times New Roman"/>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32AB206C" w14:textId="2ACBB5A4"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6A07AF71" w14:textId="17378386"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лиофилизат для приготовления раствора для внутривенного и внутримышечного введения</w:t>
            </w:r>
          </w:p>
        </w:tc>
        <w:tc>
          <w:tcPr>
            <w:tcW w:w="1134" w:type="dxa"/>
            <w:tcBorders>
              <w:top w:val="single" w:sz="4" w:space="0" w:color="auto"/>
              <w:left w:val="single" w:sz="4" w:space="0" w:color="auto"/>
              <w:bottom w:val="single" w:sz="4" w:space="0" w:color="auto"/>
              <w:right w:val="nil"/>
            </w:tcBorders>
            <w:vAlign w:val="center"/>
          </w:tcPr>
          <w:p w14:paraId="43E26495" w14:textId="01A742A3"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400 мг</w:t>
            </w:r>
          </w:p>
        </w:tc>
        <w:tc>
          <w:tcPr>
            <w:tcW w:w="1134" w:type="dxa"/>
            <w:tcBorders>
              <w:top w:val="single" w:sz="4" w:space="0" w:color="auto"/>
              <w:left w:val="single" w:sz="4" w:space="0" w:color="auto"/>
              <w:bottom w:val="single" w:sz="4" w:space="0" w:color="auto"/>
              <w:right w:val="single" w:sz="4" w:space="0" w:color="auto"/>
            </w:tcBorders>
            <w:vAlign w:val="center"/>
          </w:tcPr>
          <w:p w14:paraId="5F397C7F" w14:textId="1E6A2A81"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мг (мг действующего вещества)</w:t>
            </w:r>
          </w:p>
        </w:tc>
        <w:tc>
          <w:tcPr>
            <w:tcW w:w="709" w:type="dxa"/>
            <w:tcBorders>
              <w:top w:val="single" w:sz="4" w:space="0" w:color="auto"/>
              <w:left w:val="nil"/>
              <w:bottom w:val="single" w:sz="4" w:space="0" w:color="auto"/>
              <w:right w:val="single" w:sz="4" w:space="0" w:color="auto"/>
            </w:tcBorders>
            <w:vAlign w:val="center"/>
          </w:tcPr>
          <w:p w14:paraId="3B6A0235" w14:textId="69ED628A"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200000</w:t>
            </w:r>
          </w:p>
        </w:tc>
        <w:tc>
          <w:tcPr>
            <w:tcW w:w="992" w:type="dxa"/>
            <w:tcBorders>
              <w:top w:val="single" w:sz="4" w:space="0" w:color="auto"/>
              <w:left w:val="nil"/>
              <w:bottom w:val="single" w:sz="4" w:space="0" w:color="auto"/>
              <w:right w:val="single" w:sz="4" w:space="0" w:color="auto"/>
            </w:tcBorders>
            <w:vAlign w:val="center"/>
          </w:tcPr>
          <w:p w14:paraId="6CE37E92" w14:textId="75B0F788"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E7BA6A4" w14:textId="15FF140D"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18B4C84F" w14:textId="517D7A40"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6A75335F" w14:textId="30AD7699"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12361C74" w14:textId="77777777" w:rsidTr="005B7E91">
        <w:trPr>
          <w:trHeight w:val="20"/>
        </w:trPr>
        <w:tc>
          <w:tcPr>
            <w:tcW w:w="271" w:type="dxa"/>
            <w:vAlign w:val="center"/>
          </w:tcPr>
          <w:p w14:paraId="1F5F2CFF" w14:textId="40EE4450" w:rsidR="005B7E91" w:rsidRPr="005B7E91" w:rsidRDefault="005B7E91" w:rsidP="005B7E91">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2</w:t>
            </w:r>
          </w:p>
        </w:tc>
        <w:tc>
          <w:tcPr>
            <w:tcW w:w="1567" w:type="dxa"/>
            <w:tcBorders>
              <w:top w:val="nil"/>
              <w:left w:val="single" w:sz="4" w:space="0" w:color="auto"/>
              <w:bottom w:val="single" w:sz="4" w:space="0" w:color="auto"/>
              <w:right w:val="single" w:sz="4" w:space="0" w:color="auto"/>
            </w:tcBorders>
            <w:vAlign w:val="center"/>
          </w:tcPr>
          <w:p w14:paraId="214DFB05" w14:textId="22CD246A" w:rsidR="005B7E91" w:rsidRPr="005B7E91" w:rsidRDefault="005B7E91" w:rsidP="005B7E91">
            <w:pPr>
              <w:contextualSpacing/>
              <w:jc w:val="center"/>
              <w:rPr>
                <w:rFonts w:ascii="Times New Roman" w:hAnsi="Times New Roman" w:cs="Times New Roman"/>
                <w:sz w:val="16"/>
                <w:szCs w:val="16"/>
              </w:rPr>
            </w:pPr>
            <w:proofErr w:type="spellStart"/>
            <w:r w:rsidRPr="005B7E91">
              <w:rPr>
                <w:rFonts w:ascii="Times New Roman" w:hAnsi="Times New Roman" w:cs="Times New Roman"/>
                <w:color w:val="000000"/>
                <w:sz w:val="16"/>
                <w:szCs w:val="16"/>
              </w:rPr>
              <w:t>Бендазол</w:t>
            </w:r>
            <w:proofErr w:type="spellEnd"/>
          </w:p>
        </w:tc>
        <w:tc>
          <w:tcPr>
            <w:tcW w:w="1559" w:type="dxa"/>
            <w:tcBorders>
              <w:top w:val="single" w:sz="4" w:space="0" w:color="auto"/>
              <w:left w:val="nil"/>
              <w:bottom w:val="single" w:sz="4" w:space="0" w:color="auto"/>
              <w:right w:val="single" w:sz="4" w:space="0" w:color="auto"/>
            </w:tcBorders>
            <w:vAlign w:val="center"/>
          </w:tcPr>
          <w:p w14:paraId="47A3B420"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6E420A23"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768BCABC" w14:textId="4A2B8E58"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раствор для внутривенного и внутримышечного введения</w:t>
            </w:r>
          </w:p>
        </w:tc>
        <w:tc>
          <w:tcPr>
            <w:tcW w:w="1134" w:type="dxa"/>
            <w:tcBorders>
              <w:top w:val="single" w:sz="4" w:space="0" w:color="auto"/>
              <w:left w:val="single" w:sz="4" w:space="0" w:color="auto"/>
              <w:bottom w:val="single" w:sz="4" w:space="0" w:color="auto"/>
              <w:right w:val="nil"/>
            </w:tcBorders>
            <w:vAlign w:val="center"/>
          </w:tcPr>
          <w:p w14:paraId="6BED8F65" w14:textId="77A7E7D0"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10 мг/мл</w:t>
            </w:r>
          </w:p>
        </w:tc>
        <w:tc>
          <w:tcPr>
            <w:tcW w:w="1134" w:type="dxa"/>
            <w:tcBorders>
              <w:top w:val="nil"/>
              <w:left w:val="single" w:sz="4" w:space="0" w:color="auto"/>
              <w:bottom w:val="single" w:sz="4" w:space="0" w:color="auto"/>
              <w:right w:val="single" w:sz="4" w:space="0" w:color="auto"/>
            </w:tcBorders>
            <w:vAlign w:val="center"/>
          </w:tcPr>
          <w:p w14:paraId="13A314B3" w14:textId="52EA3381" w:rsidR="005B7E91" w:rsidRPr="005B7E91" w:rsidRDefault="005B7E91" w:rsidP="005B7E91">
            <w:pPr>
              <w:contextualSpacing/>
              <w:jc w:val="center"/>
              <w:rPr>
                <w:rFonts w:ascii="Times New Roman" w:eastAsia="Times New Roman" w:hAnsi="Times New Roman" w:cs="Times New Roman"/>
                <w:sz w:val="16"/>
                <w:szCs w:val="16"/>
                <w:lang w:eastAsia="ru-RU"/>
              </w:rPr>
            </w:pPr>
            <w:proofErr w:type="gramStart"/>
            <w:r w:rsidRPr="005B7E91">
              <w:rPr>
                <w:rFonts w:ascii="Times New Roman" w:eastAsia="Times New Roman" w:hAnsi="Times New Roman" w:cs="Times New Roman"/>
                <w:sz w:val="16"/>
                <w:szCs w:val="16"/>
                <w:lang w:eastAsia="ru-RU"/>
              </w:rPr>
              <w:t>см[</w:t>
            </w:r>
            <w:proofErr w:type="gramEnd"/>
            <w:r w:rsidRPr="005B7E91">
              <w:rPr>
                <w:rFonts w:ascii="Times New Roman" w:eastAsia="Times New Roman" w:hAnsi="Times New Roman" w:cs="Times New Roman"/>
                <w:sz w:val="16"/>
                <w:szCs w:val="16"/>
                <w:lang w:eastAsia="ru-RU"/>
              </w:rPr>
              <w:t>3*</w:t>
            </w:r>
            <w:proofErr w:type="gramStart"/>
            <w:r w:rsidRPr="005B7E91">
              <w:rPr>
                <w:rFonts w:ascii="Times New Roman" w:eastAsia="Times New Roman" w:hAnsi="Times New Roman" w:cs="Times New Roman"/>
                <w:sz w:val="16"/>
                <w:szCs w:val="16"/>
                <w:lang w:eastAsia="ru-RU"/>
              </w:rPr>
              <w:t>];^</w:t>
            </w:r>
            <w:proofErr w:type="gramEnd"/>
            <w:r w:rsidRPr="005B7E91">
              <w:rPr>
                <w:rFonts w:ascii="Times New Roman" w:eastAsia="Times New Roman" w:hAnsi="Times New Roman" w:cs="Times New Roman"/>
                <w:sz w:val="16"/>
                <w:szCs w:val="16"/>
                <w:lang w:eastAsia="ru-RU"/>
              </w:rPr>
              <w:t>мл (мл)</w:t>
            </w:r>
          </w:p>
        </w:tc>
        <w:tc>
          <w:tcPr>
            <w:tcW w:w="709" w:type="dxa"/>
            <w:tcBorders>
              <w:top w:val="nil"/>
              <w:left w:val="nil"/>
              <w:bottom w:val="single" w:sz="4" w:space="0" w:color="auto"/>
              <w:right w:val="single" w:sz="4" w:space="0" w:color="auto"/>
            </w:tcBorders>
            <w:vAlign w:val="center"/>
          </w:tcPr>
          <w:p w14:paraId="725DC601" w14:textId="7DC6C0DD"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1000</w:t>
            </w:r>
          </w:p>
        </w:tc>
        <w:tc>
          <w:tcPr>
            <w:tcW w:w="992" w:type="dxa"/>
            <w:tcBorders>
              <w:top w:val="single" w:sz="4" w:space="0" w:color="auto"/>
              <w:left w:val="nil"/>
              <w:bottom w:val="single" w:sz="4" w:space="0" w:color="auto"/>
              <w:right w:val="single" w:sz="4" w:space="0" w:color="auto"/>
            </w:tcBorders>
            <w:vAlign w:val="center"/>
          </w:tcPr>
          <w:p w14:paraId="1282104C"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2B7F7DF"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06ACEBB3"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32DAE2A8"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151B4A4C" w14:textId="77777777" w:rsidTr="005B7E91">
        <w:trPr>
          <w:trHeight w:val="20"/>
        </w:trPr>
        <w:tc>
          <w:tcPr>
            <w:tcW w:w="271" w:type="dxa"/>
            <w:vAlign w:val="center"/>
          </w:tcPr>
          <w:p w14:paraId="20E752E6" w14:textId="52FE005A" w:rsidR="005B7E91" w:rsidRPr="005B7E91" w:rsidRDefault="005B7E91" w:rsidP="005B7E91">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3</w:t>
            </w:r>
          </w:p>
        </w:tc>
        <w:tc>
          <w:tcPr>
            <w:tcW w:w="1567" w:type="dxa"/>
            <w:tcBorders>
              <w:top w:val="nil"/>
              <w:left w:val="single" w:sz="4" w:space="0" w:color="auto"/>
              <w:bottom w:val="single" w:sz="4" w:space="0" w:color="auto"/>
              <w:right w:val="single" w:sz="4" w:space="0" w:color="auto"/>
            </w:tcBorders>
            <w:vAlign w:val="center"/>
          </w:tcPr>
          <w:p w14:paraId="65640C42" w14:textId="32FAC196" w:rsidR="005B7E91" w:rsidRPr="005B7E91" w:rsidRDefault="005B7E91" w:rsidP="005B7E91">
            <w:pPr>
              <w:contextualSpacing/>
              <w:jc w:val="center"/>
              <w:rPr>
                <w:rFonts w:ascii="Times New Roman" w:hAnsi="Times New Roman" w:cs="Times New Roman"/>
                <w:sz w:val="16"/>
                <w:szCs w:val="16"/>
              </w:rPr>
            </w:pPr>
            <w:proofErr w:type="spellStart"/>
            <w:r w:rsidRPr="005B7E91">
              <w:rPr>
                <w:rFonts w:ascii="Times New Roman" w:hAnsi="Times New Roman" w:cs="Times New Roman"/>
                <w:color w:val="000000"/>
                <w:sz w:val="16"/>
                <w:szCs w:val="16"/>
              </w:rPr>
              <w:t>Бисопролол</w:t>
            </w:r>
            <w:proofErr w:type="spellEnd"/>
          </w:p>
        </w:tc>
        <w:tc>
          <w:tcPr>
            <w:tcW w:w="1559" w:type="dxa"/>
            <w:tcBorders>
              <w:top w:val="single" w:sz="4" w:space="0" w:color="auto"/>
              <w:left w:val="nil"/>
              <w:bottom w:val="single" w:sz="4" w:space="0" w:color="auto"/>
              <w:right w:val="single" w:sz="4" w:space="0" w:color="auto"/>
            </w:tcBorders>
            <w:vAlign w:val="center"/>
          </w:tcPr>
          <w:p w14:paraId="4A371D7D"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3F731243"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714B1526" w14:textId="2924A12C"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таблетки, покрытые оболочкой</w:t>
            </w:r>
          </w:p>
          <w:p w14:paraId="3C90639D" w14:textId="5E530312"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 xml:space="preserve">ГРЛС: </w:t>
            </w:r>
            <w:proofErr w:type="gramStart"/>
            <w:r w:rsidRPr="005B7E91">
              <w:rPr>
                <w:rFonts w:ascii="Times New Roman" w:eastAsia="Times New Roman" w:hAnsi="Times New Roman" w:cs="Times New Roman"/>
                <w:sz w:val="16"/>
                <w:szCs w:val="16"/>
                <w:lang w:eastAsia="ru-RU"/>
              </w:rPr>
              <w:t>таблетки</w:t>
            </w:r>
            <w:proofErr w:type="gramEnd"/>
            <w:r w:rsidRPr="005B7E91">
              <w:rPr>
                <w:rFonts w:ascii="Times New Roman" w:eastAsia="Times New Roman" w:hAnsi="Times New Roman" w:cs="Times New Roman"/>
                <w:sz w:val="16"/>
                <w:szCs w:val="16"/>
                <w:lang w:eastAsia="ru-RU"/>
              </w:rPr>
              <w:t xml:space="preserve"> покрытые оболочкой; </w:t>
            </w:r>
            <w:proofErr w:type="gramStart"/>
            <w:r w:rsidRPr="005B7E91">
              <w:rPr>
                <w:rFonts w:ascii="Times New Roman" w:eastAsia="Times New Roman" w:hAnsi="Times New Roman" w:cs="Times New Roman"/>
                <w:sz w:val="16"/>
                <w:szCs w:val="16"/>
                <w:lang w:eastAsia="ru-RU"/>
              </w:rPr>
              <w:t>таблетки</w:t>
            </w:r>
            <w:proofErr w:type="gramEnd"/>
            <w:r w:rsidRPr="005B7E91">
              <w:rPr>
                <w:rFonts w:ascii="Times New Roman" w:eastAsia="Times New Roman" w:hAnsi="Times New Roman" w:cs="Times New Roman"/>
                <w:sz w:val="16"/>
                <w:szCs w:val="16"/>
                <w:lang w:eastAsia="ru-RU"/>
              </w:rPr>
              <w:t xml:space="preserve"> покрытые пленочной оболочкой</w:t>
            </w:r>
          </w:p>
        </w:tc>
        <w:tc>
          <w:tcPr>
            <w:tcW w:w="1134" w:type="dxa"/>
            <w:tcBorders>
              <w:top w:val="single" w:sz="4" w:space="0" w:color="auto"/>
              <w:left w:val="single" w:sz="4" w:space="0" w:color="auto"/>
              <w:bottom w:val="single" w:sz="4" w:space="0" w:color="auto"/>
              <w:right w:val="nil"/>
            </w:tcBorders>
            <w:vAlign w:val="center"/>
          </w:tcPr>
          <w:p w14:paraId="0A4A5E9F" w14:textId="1FBC6613"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2.5 мг</w:t>
            </w:r>
          </w:p>
        </w:tc>
        <w:tc>
          <w:tcPr>
            <w:tcW w:w="1134" w:type="dxa"/>
            <w:tcBorders>
              <w:top w:val="nil"/>
              <w:left w:val="single" w:sz="4" w:space="0" w:color="auto"/>
              <w:bottom w:val="single" w:sz="4" w:space="0" w:color="auto"/>
              <w:right w:val="single" w:sz="4" w:space="0" w:color="auto"/>
            </w:tcBorders>
            <w:vAlign w:val="center"/>
          </w:tcPr>
          <w:p w14:paraId="621CB268" w14:textId="4CE1D8CB" w:rsidR="005B7E91" w:rsidRPr="005B7E91" w:rsidRDefault="005B7E91" w:rsidP="005B7E91">
            <w:pPr>
              <w:contextualSpacing/>
              <w:jc w:val="center"/>
              <w:rPr>
                <w:rFonts w:ascii="Times New Roman" w:eastAsia="Times New Roman" w:hAnsi="Times New Roman" w:cs="Times New Roman"/>
                <w:sz w:val="16"/>
                <w:szCs w:val="16"/>
                <w:lang w:eastAsia="ru-RU"/>
              </w:rPr>
            </w:pPr>
            <w:proofErr w:type="spellStart"/>
            <w:r w:rsidRPr="005B7E91">
              <w:rPr>
                <w:rFonts w:ascii="Times New Roman" w:eastAsia="Times New Roman" w:hAnsi="Times New Roman" w:cs="Times New Roman"/>
                <w:sz w:val="16"/>
                <w:szCs w:val="16"/>
                <w:lang w:eastAsia="ru-RU"/>
              </w:rPr>
              <w:t>шт</w:t>
            </w:r>
            <w:proofErr w:type="spellEnd"/>
            <w:r w:rsidRPr="005B7E91">
              <w:rPr>
                <w:rFonts w:ascii="Times New Roman" w:eastAsia="Times New Roman" w:hAnsi="Times New Roman" w:cs="Times New Roman"/>
                <w:sz w:val="16"/>
                <w:szCs w:val="16"/>
                <w:lang w:eastAsia="ru-RU"/>
              </w:rPr>
              <w:t xml:space="preserve"> (таблетка)</w:t>
            </w:r>
          </w:p>
        </w:tc>
        <w:tc>
          <w:tcPr>
            <w:tcW w:w="709" w:type="dxa"/>
            <w:tcBorders>
              <w:top w:val="nil"/>
              <w:left w:val="nil"/>
              <w:bottom w:val="single" w:sz="4" w:space="0" w:color="auto"/>
              <w:right w:val="single" w:sz="4" w:space="0" w:color="auto"/>
            </w:tcBorders>
            <w:vAlign w:val="center"/>
          </w:tcPr>
          <w:p w14:paraId="01F525EA" w14:textId="0F46BCFD"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5100</w:t>
            </w:r>
          </w:p>
        </w:tc>
        <w:tc>
          <w:tcPr>
            <w:tcW w:w="992" w:type="dxa"/>
            <w:tcBorders>
              <w:top w:val="single" w:sz="4" w:space="0" w:color="auto"/>
              <w:left w:val="nil"/>
              <w:bottom w:val="single" w:sz="4" w:space="0" w:color="auto"/>
              <w:right w:val="single" w:sz="4" w:space="0" w:color="auto"/>
            </w:tcBorders>
            <w:vAlign w:val="center"/>
          </w:tcPr>
          <w:p w14:paraId="34BC253A"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0ECE3C9"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0AEB6BF7"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0499A353"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4A3170D5" w14:textId="77777777" w:rsidTr="005B7E91">
        <w:trPr>
          <w:trHeight w:val="20"/>
        </w:trPr>
        <w:tc>
          <w:tcPr>
            <w:tcW w:w="271" w:type="dxa"/>
            <w:vAlign w:val="center"/>
          </w:tcPr>
          <w:p w14:paraId="42C16020" w14:textId="7560661E" w:rsidR="005B7E91" w:rsidRPr="005B7E91" w:rsidRDefault="005B7E91" w:rsidP="005B7E91">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4</w:t>
            </w:r>
          </w:p>
        </w:tc>
        <w:tc>
          <w:tcPr>
            <w:tcW w:w="1567" w:type="dxa"/>
            <w:tcBorders>
              <w:top w:val="nil"/>
              <w:left w:val="single" w:sz="4" w:space="0" w:color="auto"/>
              <w:bottom w:val="single" w:sz="4" w:space="0" w:color="auto"/>
              <w:right w:val="single" w:sz="4" w:space="0" w:color="auto"/>
            </w:tcBorders>
            <w:vAlign w:val="center"/>
          </w:tcPr>
          <w:p w14:paraId="0F9172CF" w14:textId="58E1717B" w:rsidR="005B7E91" w:rsidRPr="005B7E91" w:rsidRDefault="005B7E91" w:rsidP="005B7E91">
            <w:pPr>
              <w:contextualSpacing/>
              <w:jc w:val="center"/>
              <w:rPr>
                <w:rFonts w:ascii="Times New Roman" w:hAnsi="Times New Roman" w:cs="Times New Roman"/>
                <w:sz w:val="16"/>
                <w:szCs w:val="16"/>
              </w:rPr>
            </w:pPr>
            <w:r w:rsidRPr="005B7E91">
              <w:rPr>
                <w:rFonts w:ascii="Times New Roman" w:hAnsi="Times New Roman" w:cs="Times New Roman"/>
                <w:color w:val="000000"/>
                <w:sz w:val="16"/>
                <w:szCs w:val="16"/>
              </w:rPr>
              <w:t>Нифедипин</w:t>
            </w:r>
          </w:p>
        </w:tc>
        <w:tc>
          <w:tcPr>
            <w:tcW w:w="1559" w:type="dxa"/>
            <w:tcBorders>
              <w:top w:val="single" w:sz="4" w:space="0" w:color="auto"/>
              <w:left w:val="nil"/>
              <w:bottom w:val="single" w:sz="4" w:space="0" w:color="auto"/>
              <w:right w:val="single" w:sz="4" w:space="0" w:color="auto"/>
            </w:tcBorders>
            <w:vAlign w:val="center"/>
          </w:tcPr>
          <w:p w14:paraId="59EE381A"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22EB3389"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37A85DDC" w14:textId="394CB6A5"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таблетки, покрытые оболочкой</w:t>
            </w:r>
          </w:p>
          <w:p w14:paraId="3424CC70" w14:textId="327CBE44"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 xml:space="preserve">ГРЛС: </w:t>
            </w:r>
            <w:proofErr w:type="gramStart"/>
            <w:r w:rsidRPr="005B7E91">
              <w:rPr>
                <w:rFonts w:ascii="Times New Roman" w:eastAsia="Times New Roman" w:hAnsi="Times New Roman" w:cs="Times New Roman"/>
                <w:sz w:val="16"/>
                <w:szCs w:val="16"/>
                <w:lang w:eastAsia="ru-RU"/>
              </w:rPr>
              <w:t>таблетки</w:t>
            </w:r>
            <w:proofErr w:type="gramEnd"/>
            <w:r w:rsidRPr="005B7E91">
              <w:rPr>
                <w:rFonts w:ascii="Times New Roman" w:eastAsia="Times New Roman" w:hAnsi="Times New Roman" w:cs="Times New Roman"/>
                <w:sz w:val="16"/>
                <w:szCs w:val="16"/>
                <w:lang w:eastAsia="ru-RU"/>
              </w:rPr>
              <w:t xml:space="preserve"> покрытые оболочкой; </w:t>
            </w:r>
            <w:proofErr w:type="gramStart"/>
            <w:r w:rsidRPr="005B7E91">
              <w:rPr>
                <w:rFonts w:ascii="Times New Roman" w:eastAsia="Times New Roman" w:hAnsi="Times New Roman" w:cs="Times New Roman"/>
                <w:sz w:val="16"/>
                <w:szCs w:val="16"/>
                <w:lang w:eastAsia="ru-RU"/>
              </w:rPr>
              <w:t>таблетки</w:t>
            </w:r>
            <w:proofErr w:type="gramEnd"/>
            <w:r w:rsidRPr="005B7E91">
              <w:rPr>
                <w:rFonts w:ascii="Times New Roman" w:eastAsia="Times New Roman" w:hAnsi="Times New Roman" w:cs="Times New Roman"/>
                <w:sz w:val="16"/>
                <w:szCs w:val="16"/>
                <w:lang w:eastAsia="ru-RU"/>
              </w:rPr>
              <w:t xml:space="preserve"> покрытые пленочной оболочкой</w:t>
            </w:r>
          </w:p>
        </w:tc>
        <w:tc>
          <w:tcPr>
            <w:tcW w:w="1134" w:type="dxa"/>
            <w:tcBorders>
              <w:top w:val="single" w:sz="4" w:space="0" w:color="auto"/>
              <w:left w:val="single" w:sz="4" w:space="0" w:color="auto"/>
              <w:bottom w:val="single" w:sz="4" w:space="0" w:color="auto"/>
              <w:right w:val="nil"/>
            </w:tcBorders>
            <w:vAlign w:val="center"/>
          </w:tcPr>
          <w:p w14:paraId="02C3AAF9" w14:textId="72BAF5D5"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10 мг</w:t>
            </w:r>
          </w:p>
        </w:tc>
        <w:tc>
          <w:tcPr>
            <w:tcW w:w="1134" w:type="dxa"/>
            <w:tcBorders>
              <w:top w:val="nil"/>
              <w:left w:val="single" w:sz="4" w:space="0" w:color="auto"/>
              <w:bottom w:val="single" w:sz="4" w:space="0" w:color="auto"/>
              <w:right w:val="single" w:sz="4" w:space="0" w:color="auto"/>
            </w:tcBorders>
            <w:vAlign w:val="center"/>
          </w:tcPr>
          <w:p w14:paraId="2782D478" w14:textId="27CCF633" w:rsidR="005B7E91" w:rsidRPr="005B7E91" w:rsidRDefault="005B7E91" w:rsidP="005B7E91">
            <w:pPr>
              <w:contextualSpacing/>
              <w:jc w:val="center"/>
              <w:rPr>
                <w:rFonts w:ascii="Times New Roman" w:eastAsia="Times New Roman" w:hAnsi="Times New Roman" w:cs="Times New Roman"/>
                <w:sz w:val="16"/>
                <w:szCs w:val="16"/>
                <w:lang w:eastAsia="ru-RU"/>
              </w:rPr>
            </w:pPr>
            <w:proofErr w:type="spellStart"/>
            <w:r w:rsidRPr="005B7E91">
              <w:rPr>
                <w:rFonts w:ascii="Times New Roman" w:eastAsia="Times New Roman" w:hAnsi="Times New Roman" w:cs="Times New Roman"/>
                <w:sz w:val="16"/>
                <w:szCs w:val="16"/>
                <w:lang w:eastAsia="ru-RU"/>
              </w:rPr>
              <w:t>шт</w:t>
            </w:r>
            <w:proofErr w:type="spellEnd"/>
            <w:r w:rsidRPr="005B7E91">
              <w:rPr>
                <w:rFonts w:ascii="Times New Roman" w:eastAsia="Times New Roman" w:hAnsi="Times New Roman" w:cs="Times New Roman"/>
                <w:sz w:val="16"/>
                <w:szCs w:val="16"/>
                <w:lang w:eastAsia="ru-RU"/>
              </w:rPr>
              <w:t xml:space="preserve"> (таблетка)</w:t>
            </w:r>
          </w:p>
        </w:tc>
        <w:tc>
          <w:tcPr>
            <w:tcW w:w="709" w:type="dxa"/>
            <w:tcBorders>
              <w:top w:val="nil"/>
              <w:left w:val="nil"/>
              <w:bottom w:val="single" w:sz="4" w:space="0" w:color="auto"/>
              <w:right w:val="single" w:sz="4" w:space="0" w:color="auto"/>
            </w:tcBorders>
            <w:vAlign w:val="center"/>
          </w:tcPr>
          <w:p w14:paraId="611DDA68" w14:textId="7D0DD685"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10000</w:t>
            </w:r>
          </w:p>
        </w:tc>
        <w:tc>
          <w:tcPr>
            <w:tcW w:w="992" w:type="dxa"/>
            <w:tcBorders>
              <w:top w:val="single" w:sz="4" w:space="0" w:color="auto"/>
              <w:left w:val="nil"/>
              <w:bottom w:val="single" w:sz="4" w:space="0" w:color="auto"/>
              <w:right w:val="single" w:sz="4" w:space="0" w:color="auto"/>
            </w:tcBorders>
            <w:vAlign w:val="center"/>
          </w:tcPr>
          <w:p w14:paraId="5150BE51"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1A210E7"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616F41D6"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043D995E"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1A36B35A" w14:textId="77777777" w:rsidTr="005B7E91">
        <w:trPr>
          <w:trHeight w:val="20"/>
        </w:trPr>
        <w:tc>
          <w:tcPr>
            <w:tcW w:w="271" w:type="dxa"/>
            <w:vAlign w:val="center"/>
          </w:tcPr>
          <w:p w14:paraId="1DF8729F" w14:textId="0E3A7C8C" w:rsidR="005B7E91" w:rsidRPr="005B7E91" w:rsidRDefault="005B7E91" w:rsidP="005B7E91">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5</w:t>
            </w:r>
          </w:p>
        </w:tc>
        <w:tc>
          <w:tcPr>
            <w:tcW w:w="1567" w:type="dxa"/>
            <w:tcBorders>
              <w:top w:val="nil"/>
              <w:left w:val="single" w:sz="4" w:space="0" w:color="auto"/>
              <w:bottom w:val="single" w:sz="4" w:space="0" w:color="auto"/>
              <w:right w:val="single" w:sz="4" w:space="0" w:color="auto"/>
            </w:tcBorders>
            <w:vAlign w:val="center"/>
          </w:tcPr>
          <w:p w14:paraId="5F5207B7" w14:textId="5BCB5B4A" w:rsidR="005B7E91" w:rsidRPr="005B7E91" w:rsidRDefault="005B7E91" w:rsidP="005B7E91">
            <w:pPr>
              <w:contextualSpacing/>
              <w:jc w:val="center"/>
              <w:rPr>
                <w:rFonts w:ascii="Times New Roman" w:hAnsi="Times New Roman" w:cs="Times New Roman"/>
                <w:sz w:val="16"/>
                <w:szCs w:val="16"/>
              </w:rPr>
            </w:pPr>
            <w:r w:rsidRPr="005B7E91">
              <w:rPr>
                <w:rFonts w:ascii="Times New Roman" w:hAnsi="Times New Roman" w:cs="Times New Roman"/>
                <w:color w:val="000000"/>
                <w:sz w:val="16"/>
                <w:szCs w:val="16"/>
              </w:rPr>
              <w:t>Нифедипин</w:t>
            </w:r>
          </w:p>
        </w:tc>
        <w:tc>
          <w:tcPr>
            <w:tcW w:w="1559" w:type="dxa"/>
            <w:tcBorders>
              <w:top w:val="single" w:sz="4" w:space="0" w:color="auto"/>
              <w:left w:val="nil"/>
              <w:bottom w:val="single" w:sz="4" w:space="0" w:color="auto"/>
              <w:right w:val="single" w:sz="4" w:space="0" w:color="auto"/>
            </w:tcBorders>
            <w:vAlign w:val="center"/>
          </w:tcPr>
          <w:p w14:paraId="68FEDC08"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144C15F8"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244FD75F" w14:textId="5AD81689"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таблетки с пролонгированным высвобождением, покрытые оболочкой</w:t>
            </w:r>
          </w:p>
          <w:p w14:paraId="45F3969F" w14:textId="6662A985"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 xml:space="preserve">ГРЛС: </w:t>
            </w:r>
            <w:proofErr w:type="gramStart"/>
            <w:r w:rsidRPr="005B7E91">
              <w:rPr>
                <w:rFonts w:ascii="Times New Roman" w:eastAsia="Times New Roman" w:hAnsi="Times New Roman" w:cs="Times New Roman"/>
                <w:sz w:val="16"/>
                <w:szCs w:val="16"/>
                <w:lang w:eastAsia="ru-RU"/>
              </w:rPr>
              <w:t>таблетки с модифицированным высвобождением</w:t>
            </w:r>
            <w:proofErr w:type="gramEnd"/>
            <w:r w:rsidRPr="005B7E91">
              <w:rPr>
                <w:rFonts w:ascii="Times New Roman" w:eastAsia="Times New Roman" w:hAnsi="Times New Roman" w:cs="Times New Roman"/>
                <w:sz w:val="16"/>
                <w:szCs w:val="16"/>
                <w:lang w:eastAsia="ru-RU"/>
              </w:rPr>
              <w:t xml:space="preserve"> покрытые пленочной оболочкой; </w:t>
            </w:r>
            <w:proofErr w:type="gramStart"/>
            <w:r w:rsidRPr="005B7E91">
              <w:rPr>
                <w:rFonts w:ascii="Times New Roman" w:eastAsia="Times New Roman" w:hAnsi="Times New Roman" w:cs="Times New Roman"/>
                <w:sz w:val="16"/>
                <w:szCs w:val="16"/>
                <w:lang w:eastAsia="ru-RU"/>
              </w:rPr>
              <w:t>таблетки с пролонгированным высвобождением</w:t>
            </w:r>
            <w:proofErr w:type="gramEnd"/>
            <w:r w:rsidRPr="005B7E91">
              <w:rPr>
                <w:rFonts w:ascii="Times New Roman" w:eastAsia="Times New Roman" w:hAnsi="Times New Roman" w:cs="Times New Roman"/>
                <w:sz w:val="16"/>
                <w:szCs w:val="16"/>
                <w:lang w:eastAsia="ru-RU"/>
              </w:rPr>
              <w:t xml:space="preserve"> покрытые пленочной оболочкой</w:t>
            </w:r>
          </w:p>
        </w:tc>
        <w:tc>
          <w:tcPr>
            <w:tcW w:w="1134" w:type="dxa"/>
            <w:tcBorders>
              <w:top w:val="single" w:sz="4" w:space="0" w:color="auto"/>
              <w:left w:val="single" w:sz="4" w:space="0" w:color="auto"/>
              <w:bottom w:val="single" w:sz="4" w:space="0" w:color="auto"/>
              <w:right w:val="nil"/>
            </w:tcBorders>
            <w:vAlign w:val="center"/>
          </w:tcPr>
          <w:p w14:paraId="2CE62F33" w14:textId="5BBBE8B4"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30 мг</w:t>
            </w:r>
          </w:p>
        </w:tc>
        <w:tc>
          <w:tcPr>
            <w:tcW w:w="1134" w:type="dxa"/>
            <w:tcBorders>
              <w:top w:val="nil"/>
              <w:left w:val="single" w:sz="4" w:space="0" w:color="auto"/>
              <w:bottom w:val="single" w:sz="4" w:space="0" w:color="auto"/>
              <w:right w:val="single" w:sz="4" w:space="0" w:color="auto"/>
            </w:tcBorders>
            <w:vAlign w:val="center"/>
          </w:tcPr>
          <w:p w14:paraId="15AD7E6A" w14:textId="16EB9DE9" w:rsidR="005B7E91" w:rsidRPr="005B7E91" w:rsidRDefault="005B7E91" w:rsidP="005B7E91">
            <w:pPr>
              <w:contextualSpacing/>
              <w:jc w:val="center"/>
              <w:rPr>
                <w:rFonts w:ascii="Times New Roman" w:eastAsia="Times New Roman" w:hAnsi="Times New Roman" w:cs="Times New Roman"/>
                <w:sz w:val="16"/>
                <w:szCs w:val="16"/>
                <w:lang w:eastAsia="ru-RU"/>
              </w:rPr>
            </w:pPr>
            <w:proofErr w:type="spellStart"/>
            <w:r w:rsidRPr="005B7E91">
              <w:rPr>
                <w:rFonts w:ascii="Times New Roman" w:eastAsia="Times New Roman" w:hAnsi="Times New Roman" w:cs="Times New Roman"/>
                <w:sz w:val="16"/>
                <w:szCs w:val="16"/>
                <w:lang w:eastAsia="ru-RU"/>
              </w:rPr>
              <w:t>шт</w:t>
            </w:r>
            <w:proofErr w:type="spellEnd"/>
            <w:r w:rsidRPr="005B7E91">
              <w:rPr>
                <w:rFonts w:ascii="Times New Roman" w:eastAsia="Times New Roman" w:hAnsi="Times New Roman" w:cs="Times New Roman"/>
                <w:sz w:val="16"/>
                <w:szCs w:val="16"/>
                <w:lang w:eastAsia="ru-RU"/>
              </w:rPr>
              <w:t xml:space="preserve"> (таблетка)</w:t>
            </w:r>
          </w:p>
        </w:tc>
        <w:tc>
          <w:tcPr>
            <w:tcW w:w="709" w:type="dxa"/>
            <w:tcBorders>
              <w:top w:val="nil"/>
              <w:left w:val="nil"/>
              <w:bottom w:val="single" w:sz="4" w:space="0" w:color="auto"/>
              <w:right w:val="single" w:sz="4" w:space="0" w:color="auto"/>
            </w:tcBorders>
            <w:vAlign w:val="center"/>
          </w:tcPr>
          <w:p w14:paraId="3BD7558A" w14:textId="6815B534"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6000</w:t>
            </w:r>
          </w:p>
        </w:tc>
        <w:tc>
          <w:tcPr>
            <w:tcW w:w="992" w:type="dxa"/>
            <w:tcBorders>
              <w:top w:val="single" w:sz="4" w:space="0" w:color="auto"/>
              <w:left w:val="nil"/>
              <w:bottom w:val="single" w:sz="4" w:space="0" w:color="auto"/>
              <w:right w:val="single" w:sz="4" w:space="0" w:color="auto"/>
            </w:tcBorders>
            <w:vAlign w:val="center"/>
          </w:tcPr>
          <w:p w14:paraId="4EF96F57"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2313F23"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464FF616"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04A071B4"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251A8DE3" w14:textId="77777777" w:rsidTr="005B7E91">
        <w:trPr>
          <w:trHeight w:val="20"/>
        </w:trPr>
        <w:tc>
          <w:tcPr>
            <w:tcW w:w="271" w:type="dxa"/>
            <w:vAlign w:val="center"/>
          </w:tcPr>
          <w:p w14:paraId="53D19145" w14:textId="74C8ACD8" w:rsidR="005B7E91" w:rsidRPr="005B7E91" w:rsidRDefault="005B7E91" w:rsidP="005B7E91">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6</w:t>
            </w:r>
          </w:p>
        </w:tc>
        <w:tc>
          <w:tcPr>
            <w:tcW w:w="1567" w:type="dxa"/>
            <w:tcBorders>
              <w:top w:val="nil"/>
              <w:left w:val="single" w:sz="4" w:space="0" w:color="auto"/>
              <w:bottom w:val="single" w:sz="4" w:space="0" w:color="auto"/>
              <w:right w:val="single" w:sz="4" w:space="0" w:color="auto"/>
            </w:tcBorders>
            <w:vAlign w:val="center"/>
          </w:tcPr>
          <w:p w14:paraId="29BEF390" w14:textId="237A1D65" w:rsidR="005B7E91" w:rsidRPr="005B7E91" w:rsidRDefault="005B7E91" w:rsidP="005B7E91">
            <w:pPr>
              <w:contextualSpacing/>
              <w:jc w:val="center"/>
              <w:rPr>
                <w:rFonts w:ascii="Times New Roman" w:hAnsi="Times New Roman" w:cs="Times New Roman"/>
                <w:sz w:val="16"/>
                <w:szCs w:val="16"/>
              </w:rPr>
            </w:pPr>
            <w:r w:rsidRPr="005B7E91">
              <w:rPr>
                <w:rFonts w:ascii="Times New Roman" w:hAnsi="Times New Roman" w:cs="Times New Roman"/>
                <w:color w:val="000000"/>
                <w:sz w:val="16"/>
                <w:szCs w:val="16"/>
              </w:rPr>
              <w:t>Папаверин</w:t>
            </w:r>
          </w:p>
        </w:tc>
        <w:tc>
          <w:tcPr>
            <w:tcW w:w="1559" w:type="dxa"/>
            <w:tcBorders>
              <w:top w:val="single" w:sz="4" w:space="0" w:color="auto"/>
              <w:left w:val="nil"/>
              <w:bottom w:val="single" w:sz="4" w:space="0" w:color="auto"/>
              <w:right w:val="single" w:sz="4" w:space="0" w:color="auto"/>
            </w:tcBorders>
            <w:vAlign w:val="center"/>
          </w:tcPr>
          <w:p w14:paraId="1D929995"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1C1A9A6F"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43A35BBB" w14:textId="6F529FB5"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раствор для инъекций</w:t>
            </w:r>
          </w:p>
        </w:tc>
        <w:tc>
          <w:tcPr>
            <w:tcW w:w="1134" w:type="dxa"/>
            <w:tcBorders>
              <w:top w:val="single" w:sz="4" w:space="0" w:color="auto"/>
              <w:left w:val="single" w:sz="4" w:space="0" w:color="auto"/>
              <w:bottom w:val="single" w:sz="4" w:space="0" w:color="auto"/>
              <w:right w:val="nil"/>
            </w:tcBorders>
            <w:vAlign w:val="center"/>
          </w:tcPr>
          <w:p w14:paraId="767718D3"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20 мг/мл</w:t>
            </w:r>
          </w:p>
          <w:p w14:paraId="6D02F2BE" w14:textId="30560333"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ГРЛС: 2 %</w:t>
            </w:r>
          </w:p>
        </w:tc>
        <w:tc>
          <w:tcPr>
            <w:tcW w:w="1134" w:type="dxa"/>
            <w:tcBorders>
              <w:top w:val="nil"/>
              <w:left w:val="single" w:sz="4" w:space="0" w:color="auto"/>
              <w:bottom w:val="single" w:sz="4" w:space="0" w:color="auto"/>
              <w:right w:val="single" w:sz="4" w:space="0" w:color="auto"/>
            </w:tcBorders>
            <w:vAlign w:val="center"/>
          </w:tcPr>
          <w:p w14:paraId="25274CC0" w14:textId="23D5899F" w:rsidR="005B7E91" w:rsidRPr="005B7E91" w:rsidRDefault="005B7E91" w:rsidP="005B7E91">
            <w:pPr>
              <w:contextualSpacing/>
              <w:jc w:val="center"/>
              <w:rPr>
                <w:rFonts w:ascii="Times New Roman" w:eastAsia="Times New Roman" w:hAnsi="Times New Roman" w:cs="Times New Roman"/>
                <w:sz w:val="16"/>
                <w:szCs w:val="16"/>
                <w:lang w:eastAsia="ru-RU"/>
              </w:rPr>
            </w:pPr>
            <w:proofErr w:type="gramStart"/>
            <w:r w:rsidRPr="005B7E91">
              <w:rPr>
                <w:rFonts w:ascii="Times New Roman" w:eastAsia="Times New Roman" w:hAnsi="Times New Roman" w:cs="Times New Roman"/>
                <w:sz w:val="16"/>
                <w:szCs w:val="16"/>
                <w:lang w:eastAsia="ru-RU"/>
              </w:rPr>
              <w:t>см[</w:t>
            </w:r>
            <w:proofErr w:type="gramEnd"/>
            <w:r w:rsidRPr="005B7E91">
              <w:rPr>
                <w:rFonts w:ascii="Times New Roman" w:eastAsia="Times New Roman" w:hAnsi="Times New Roman" w:cs="Times New Roman"/>
                <w:sz w:val="16"/>
                <w:szCs w:val="16"/>
                <w:lang w:eastAsia="ru-RU"/>
              </w:rPr>
              <w:t>3*</w:t>
            </w:r>
            <w:proofErr w:type="gramStart"/>
            <w:r w:rsidRPr="005B7E91">
              <w:rPr>
                <w:rFonts w:ascii="Times New Roman" w:eastAsia="Times New Roman" w:hAnsi="Times New Roman" w:cs="Times New Roman"/>
                <w:sz w:val="16"/>
                <w:szCs w:val="16"/>
                <w:lang w:eastAsia="ru-RU"/>
              </w:rPr>
              <w:t>];^</w:t>
            </w:r>
            <w:proofErr w:type="gramEnd"/>
            <w:r w:rsidRPr="005B7E91">
              <w:rPr>
                <w:rFonts w:ascii="Times New Roman" w:eastAsia="Times New Roman" w:hAnsi="Times New Roman" w:cs="Times New Roman"/>
                <w:sz w:val="16"/>
                <w:szCs w:val="16"/>
                <w:lang w:eastAsia="ru-RU"/>
              </w:rPr>
              <w:t>мл (мл)</w:t>
            </w:r>
          </w:p>
        </w:tc>
        <w:tc>
          <w:tcPr>
            <w:tcW w:w="709" w:type="dxa"/>
            <w:tcBorders>
              <w:top w:val="nil"/>
              <w:left w:val="nil"/>
              <w:bottom w:val="single" w:sz="4" w:space="0" w:color="auto"/>
              <w:right w:val="single" w:sz="4" w:space="0" w:color="auto"/>
            </w:tcBorders>
            <w:vAlign w:val="center"/>
          </w:tcPr>
          <w:p w14:paraId="6FB8209D" w14:textId="520D6AA8"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4000</w:t>
            </w:r>
          </w:p>
        </w:tc>
        <w:tc>
          <w:tcPr>
            <w:tcW w:w="992" w:type="dxa"/>
            <w:tcBorders>
              <w:top w:val="single" w:sz="4" w:space="0" w:color="auto"/>
              <w:left w:val="nil"/>
              <w:bottom w:val="single" w:sz="4" w:space="0" w:color="auto"/>
              <w:right w:val="single" w:sz="4" w:space="0" w:color="auto"/>
            </w:tcBorders>
            <w:vAlign w:val="center"/>
          </w:tcPr>
          <w:p w14:paraId="05C81017"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71DE8F1"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017E544D"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6674ACEB"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3A3E7D71" w14:textId="77777777" w:rsidTr="005B7E91">
        <w:trPr>
          <w:trHeight w:val="20"/>
        </w:trPr>
        <w:tc>
          <w:tcPr>
            <w:tcW w:w="271" w:type="dxa"/>
            <w:vAlign w:val="center"/>
          </w:tcPr>
          <w:p w14:paraId="7ED3B143" w14:textId="519BDE31" w:rsidR="005B7E91" w:rsidRPr="005B7E91" w:rsidRDefault="005B7E91" w:rsidP="005B7E91">
            <w:pPr>
              <w:contextualSpacing/>
              <w:jc w:val="center"/>
              <w:rPr>
                <w:rFonts w:ascii="Times New Roman" w:eastAsia="Calibri" w:hAnsi="Times New Roman" w:cs="Times New Roman"/>
                <w:sz w:val="16"/>
                <w:szCs w:val="16"/>
                <w:lang w:eastAsia="ru-RU"/>
              </w:rPr>
            </w:pPr>
            <w:r w:rsidRPr="005B7E91">
              <w:rPr>
                <w:rFonts w:ascii="Times New Roman" w:eastAsia="Calibri" w:hAnsi="Times New Roman" w:cs="Times New Roman"/>
                <w:sz w:val="16"/>
                <w:szCs w:val="16"/>
                <w:lang w:eastAsia="ru-RU"/>
              </w:rPr>
              <w:t>7</w:t>
            </w:r>
          </w:p>
        </w:tc>
        <w:tc>
          <w:tcPr>
            <w:tcW w:w="1567" w:type="dxa"/>
            <w:tcBorders>
              <w:top w:val="nil"/>
              <w:left w:val="single" w:sz="4" w:space="0" w:color="auto"/>
              <w:bottom w:val="single" w:sz="4" w:space="0" w:color="auto"/>
              <w:right w:val="single" w:sz="4" w:space="0" w:color="auto"/>
            </w:tcBorders>
            <w:vAlign w:val="center"/>
          </w:tcPr>
          <w:p w14:paraId="1A445F56" w14:textId="1EC67AAB" w:rsidR="005B7E91" w:rsidRPr="005B7E91" w:rsidRDefault="005B7E91" w:rsidP="005B7E91">
            <w:pPr>
              <w:contextualSpacing/>
              <w:jc w:val="center"/>
              <w:rPr>
                <w:rFonts w:ascii="Times New Roman" w:hAnsi="Times New Roman" w:cs="Times New Roman"/>
                <w:sz w:val="16"/>
                <w:szCs w:val="16"/>
              </w:rPr>
            </w:pPr>
            <w:proofErr w:type="spellStart"/>
            <w:r w:rsidRPr="005B7E91">
              <w:rPr>
                <w:rFonts w:ascii="Times New Roman" w:hAnsi="Times New Roman" w:cs="Times New Roman"/>
                <w:color w:val="000000"/>
                <w:sz w:val="16"/>
                <w:szCs w:val="16"/>
              </w:rPr>
              <w:t>Эналаприл</w:t>
            </w:r>
            <w:proofErr w:type="spellEnd"/>
          </w:p>
        </w:tc>
        <w:tc>
          <w:tcPr>
            <w:tcW w:w="1559" w:type="dxa"/>
            <w:tcBorders>
              <w:top w:val="single" w:sz="4" w:space="0" w:color="auto"/>
              <w:left w:val="nil"/>
              <w:bottom w:val="single" w:sz="4" w:space="0" w:color="auto"/>
              <w:right w:val="single" w:sz="4" w:space="0" w:color="auto"/>
            </w:tcBorders>
            <w:vAlign w:val="center"/>
          </w:tcPr>
          <w:p w14:paraId="4C0A33CB"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3E71CC83"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single" w:sz="4" w:space="0" w:color="auto"/>
              <w:right w:val="single" w:sz="4" w:space="0" w:color="auto"/>
            </w:tcBorders>
            <w:vAlign w:val="center"/>
          </w:tcPr>
          <w:p w14:paraId="2EBF884B" w14:textId="76613A28"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таблетки</w:t>
            </w:r>
          </w:p>
        </w:tc>
        <w:tc>
          <w:tcPr>
            <w:tcW w:w="1134" w:type="dxa"/>
            <w:tcBorders>
              <w:top w:val="single" w:sz="4" w:space="0" w:color="auto"/>
              <w:left w:val="single" w:sz="4" w:space="0" w:color="auto"/>
              <w:bottom w:val="single" w:sz="4" w:space="0" w:color="auto"/>
              <w:right w:val="nil"/>
            </w:tcBorders>
            <w:vAlign w:val="center"/>
          </w:tcPr>
          <w:p w14:paraId="499799BA"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5 мг</w:t>
            </w:r>
          </w:p>
          <w:p w14:paraId="04DC82C3" w14:textId="5E03D334"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ГРЛС: 0.005 г</w:t>
            </w:r>
          </w:p>
        </w:tc>
        <w:tc>
          <w:tcPr>
            <w:tcW w:w="1134" w:type="dxa"/>
            <w:tcBorders>
              <w:top w:val="nil"/>
              <w:left w:val="single" w:sz="4" w:space="0" w:color="auto"/>
              <w:bottom w:val="single" w:sz="4" w:space="0" w:color="auto"/>
              <w:right w:val="single" w:sz="4" w:space="0" w:color="auto"/>
            </w:tcBorders>
            <w:vAlign w:val="center"/>
          </w:tcPr>
          <w:p w14:paraId="1A911A54" w14:textId="67C19D53" w:rsidR="005B7E91" w:rsidRPr="005B7E91" w:rsidRDefault="005B7E91" w:rsidP="005B7E91">
            <w:pPr>
              <w:contextualSpacing/>
              <w:jc w:val="center"/>
              <w:rPr>
                <w:rFonts w:ascii="Times New Roman" w:eastAsia="Times New Roman" w:hAnsi="Times New Roman" w:cs="Times New Roman"/>
                <w:sz w:val="16"/>
                <w:szCs w:val="16"/>
                <w:lang w:eastAsia="ru-RU"/>
              </w:rPr>
            </w:pPr>
            <w:proofErr w:type="spellStart"/>
            <w:r w:rsidRPr="005B7E91">
              <w:rPr>
                <w:rFonts w:ascii="Times New Roman" w:eastAsia="Times New Roman" w:hAnsi="Times New Roman" w:cs="Times New Roman"/>
                <w:sz w:val="16"/>
                <w:szCs w:val="16"/>
                <w:lang w:eastAsia="ru-RU"/>
              </w:rPr>
              <w:t>шт</w:t>
            </w:r>
            <w:proofErr w:type="spellEnd"/>
            <w:r w:rsidRPr="005B7E91">
              <w:rPr>
                <w:rFonts w:ascii="Times New Roman" w:eastAsia="Times New Roman" w:hAnsi="Times New Roman" w:cs="Times New Roman"/>
                <w:sz w:val="16"/>
                <w:szCs w:val="16"/>
                <w:lang w:eastAsia="ru-RU"/>
              </w:rPr>
              <w:t xml:space="preserve"> (таблетка)</w:t>
            </w:r>
          </w:p>
        </w:tc>
        <w:tc>
          <w:tcPr>
            <w:tcW w:w="709" w:type="dxa"/>
            <w:tcBorders>
              <w:top w:val="nil"/>
              <w:left w:val="nil"/>
              <w:bottom w:val="single" w:sz="4" w:space="0" w:color="auto"/>
              <w:right w:val="single" w:sz="4" w:space="0" w:color="auto"/>
            </w:tcBorders>
            <w:vAlign w:val="center"/>
          </w:tcPr>
          <w:p w14:paraId="4BABD7CA" w14:textId="09BD6162" w:rsidR="005B7E91" w:rsidRPr="005B7E91" w:rsidRDefault="005B7E91" w:rsidP="005B7E91">
            <w:pPr>
              <w:contextualSpacing/>
              <w:jc w:val="center"/>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1000</w:t>
            </w:r>
          </w:p>
        </w:tc>
        <w:tc>
          <w:tcPr>
            <w:tcW w:w="992" w:type="dxa"/>
            <w:tcBorders>
              <w:top w:val="single" w:sz="4" w:space="0" w:color="auto"/>
              <w:left w:val="nil"/>
              <w:bottom w:val="single" w:sz="4" w:space="0" w:color="auto"/>
              <w:right w:val="single" w:sz="4" w:space="0" w:color="auto"/>
            </w:tcBorders>
            <w:vAlign w:val="center"/>
          </w:tcPr>
          <w:p w14:paraId="1A8240F8"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20322BE"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1D5892CA"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6A0418F6"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35643846" w14:textId="77777777" w:rsidTr="005B7E91">
        <w:trPr>
          <w:trHeight w:val="20"/>
        </w:trPr>
        <w:tc>
          <w:tcPr>
            <w:tcW w:w="271" w:type="dxa"/>
            <w:vAlign w:val="center"/>
          </w:tcPr>
          <w:p w14:paraId="26DDC975" w14:textId="77777777" w:rsidR="005B7E91" w:rsidRPr="005B7E91" w:rsidRDefault="005B7E91" w:rsidP="005B7E91">
            <w:pPr>
              <w:contextualSpacing/>
              <w:jc w:val="center"/>
              <w:rPr>
                <w:rFonts w:ascii="Times New Roman" w:eastAsia="Calibri" w:hAnsi="Times New Roman" w:cs="Times New Roman"/>
                <w:sz w:val="16"/>
                <w:szCs w:val="16"/>
                <w:lang w:eastAsia="ru-RU"/>
              </w:rPr>
            </w:pPr>
          </w:p>
        </w:tc>
        <w:tc>
          <w:tcPr>
            <w:tcW w:w="1567" w:type="dxa"/>
            <w:vAlign w:val="center"/>
          </w:tcPr>
          <w:p w14:paraId="258661BA" w14:textId="77777777" w:rsidR="005B7E91" w:rsidRPr="005B7E91" w:rsidRDefault="005B7E91" w:rsidP="005B7E91">
            <w:pPr>
              <w:contextualSpacing/>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ИТОГО:</w:t>
            </w:r>
          </w:p>
        </w:tc>
        <w:tc>
          <w:tcPr>
            <w:tcW w:w="1559" w:type="dxa"/>
            <w:vAlign w:val="center"/>
          </w:tcPr>
          <w:p w14:paraId="2F5FD657" w14:textId="77777777" w:rsidR="005B7E91" w:rsidRPr="005B7E91" w:rsidRDefault="005B7E91" w:rsidP="005B7E91">
            <w:pPr>
              <w:contextualSpacing/>
              <w:rPr>
                <w:rFonts w:ascii="Times New Roman" w:eastAsia="Times New Roman" w:hAnsi="Times New Roman" w:cs="Times New Roman"/>
                <w:sz w:val="16"/>
                <w:szCs w:val="16"/>
                <w:lang w:eastAsia="ru-RU"/>
              </w:rPr>
            </w:pPr>
          </w:p>
        </w:tc>
        <w:tc>
          <w:tcPr>
            <w:tcW w:w="1985" w:type="dxa"/>
            <w:vAlign w:val="center"/>
          </w:tcPr>
          <w:p w14:paraId="0AAEA32C"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tcBorders>
              <w:top w:val="single" w:sz="4" w:space="0" w:color="auto"/>
            </w:tcBorders>
            <w:vAlign w:val="center"/>
          </w:tcPr>
          <w:p w14:paraId="68B6811C"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tcBorders>
              <w:top w:val="single" w:sz="4" w:space="0" w:color="auto"/>
            </w:tcBorders>
            <w:vAlign w:val="center"/>
          </w:tcPr>
          <w:p w14:paraId="3C83FCDE"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vAlign w:val="center"/>
          </w:tcPr>
          <w:p w14:paraId="2E88A77E" w14:textId="77777777" w:rsidR="005B7E91" w:rsidRPr="005B7E91" w:rsidRDefault="005B7E91" w:rsidP="005B7E91">
            <w:pPr>
              <w:contextualSpacing/>
              <w:jc w:val="center"/>
              <w:rPr>
                <w:rFonts w:ascii="Times New Roman" w:eastAsia="Calibri" w:hAnsi="Times New Roman" w:cs="Times New Roman"/>
                <w:sz w:val="16"/>
                <w:szCs w:val="16"/>
              </w:rPr>
            </w:pPr>
          </w:p>
        </w:tc>
        <w:tc>
          <w:tcPr>
            <w:tcW w:w="709" w:type="dxa"/>
            <w:tcBorders>
              <w:top w:val="single" w:sz="4" w:space="0" w:color="auto"/>
            </w:tcBorders>
            <w:vAlign w:val="center"/>
          </w:tcPr>
          <w:p w14:paraId="4B8E5441" w14:textId="77777777" w:rsidR="005B7E91" w:rsidRPr="005B7E91" w:rsidRDefault="005B7E91" w:rsidP="005B7E91">
            <w:pPr>
              <w:contextualSpacing/>
              <w:jc w:val="center"/>
              <w:rPr>
                <w:rFonts w:ascii="Times New Roman" w:eastAsia="Calibri"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vAlign w:val="center"/>
          </w:tcPr>
          <w:p w14:paraId="2E432665" w14:textId="77777777" w:rsidR="005B7E91" w:rsidRPr="005B7E91" w:rsidRDefault="005B7E91" w:rsidP="005B7E91">
            <w:pPr>
              <w:contextualSpacing/>
              <w:jc w:val="center"/>
              <w:rPr>
                <w:rFonts w:ascii="Times New Roman" w:eastAsia="Calibri"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124AFEE" w14:textId="413BDE83" w:rsidR="005B7E91" w:rsidRPr="005B7E91" w:rsidRDefault="005B7E91" w:rsidP="005B7E91">
            <w:pPr>
              <w:contextualSpacing/>
              <w:jc w:val="center"/>
              <w:rPr>
                <w:rFonts w:ascii="Times New Roman" w:eastAsia="Calibri" w:hAnsi="Times New Roman" w:cs="Times New Roman"/>
                <w:b/>
                <w:bCs/>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577E22FD"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1D112279" w14:textId="77777777" w:rsidR="005B7E91" w:rsidRPr="005B7E91" w:rsidRDefault="005B7E91" w:rsidP="005B7E91">
            <w:pPr>
              <w:contextualSpacing/>
              <w:jc w:val="center"/>
              <w:rPr>
                <w:rFonts w:ascii="Times New Roman" w:eastAsia="Calibri" w:hAnsi="Times New Roman" w:cs="Times New Roman"/>
                <w:sz w:val="16"/>
                <w:szCs w:val="16"/>
              </w:rPr>
            </w:pPr>
          </w:p>
        </w:tc>
      </w:tr>
      <w:tr w:rsidR="005B7E91" w:rsidRPr="005B7E91" w14:paraId="3C269EF8" w14:textId="77777777" w:rsidTr="005B7E91">
        <w:trPr>
          <w:trHeight w:val="20"/>
        </w:trPr>
        <w:tc>
          <w:tcPr>
            <w:tcW w:w="271" w:type="dxa"/>
            <w:vAlign w:val="center"/>
          </w:tcPr>
          <w:p w14:paraId="60CFB7BC" w14:textId="77777777" w:rsidR="005B7E91" w:rsidRPr="005B7E91" w:rsidRDefault="005B7E91" w:rsidP="005B7E91">
            <w:pPr>
              <w:contextualSpacing/>
              <w:jc w:val="center"/>
              <w:rPr>
                <w:rFonts w:ascii="Times New Roman" w:eastAsia="Calibri" w:hAnsi="Times New Roman" w:cs="Times New Roman"/>
                <w:sz w:val="16"/>
                <w:szCs w:val="16"/>
                <w:lang w:eastAsia="ru-RU"/>
              </w:rPr>
            </w:pPr>
          </w:p>
        </w:tc>
        <w:tc>
          <w:tcPr>
            <w:tcW w:w="1567" w:type="dxa"/>
            <w:vAlign w:val="center"/>
          </w:tcPr>
          <w:p w14:paraId="1BC88D21" w14:textId="77777777" w:rsidR="005B7E91" w:rsidRPr="005B7E91" w:rsidRDefault="005B7E91" w:rsidP="005B7E91">
            <w:pPr>
              <w:contextualSpacing/>
              <w:rPr>
                <w:rFonts w:ascii="Times New Roman" w:eastAsia="Times New Roman" w:hAnsi="Times New Roman" w:cs="Times New Roman"/>
                <w:sz w:val="16"/>
                <w:szCs w:val="16"/>
                <w:lang w:eastAsia="ru-RU"/>
              </w:rPr>
            </w:pPr>
            <w:r w:rsidRPr="005B7E91">
              <w:rPr>
                <w:rFonts w:ascii="Times New Roman" w:eastAsia="Times New Roman" w:hAnsi="Times New Roman" w:cs="Times New Roman"/>
                <w:sz w:val="16"/>
                <w:szCs w:val="16"/>
                <w:lang w:eastAsia="ru-RU"/>
              </w:rPr>
              <w:t xml:space="preserve">в </w:t>
            </w:r>
            <w:proofErr w:type="gramStart"/>
            <w:r w:rsidRPr="005B7E91">
              <w:rPr>
                <w:rFonts w:ascii="Times New Roman" w:eastAsia="Times New Roman" w:hAnsi="Times New Roman" w:cs="Times New Roman"/>
                <w:sz w:val="16"/>
                <w:szCs w:val="16"/>
                <w:lang w:eastAsia="ru-RU"/>
              </w:rPr>
              <w:t>т.ч.</w:t>
            </w:r>
            <w:proofErr w:type="gramEnd"/>
            <w:r w:rsidRPr="005B7E91">
              <w:rPr>
                <w:rFonts w:ascii="Times New Roman" w:eastAsia="Times New Roman" w:hAnsi="Times New Roman" w:cs="Times New Roman"/>
                <w:sz w:val="16"/>
                <w:szCs w:val="16"/>
                <w:lang w:eastAsia="ru-RU"/>
              </w:rPr>
              <w:t xml:space="preserve"> НДС 10%:</w:t>
            </w:r>
          </w:p>
        </w:tc>
        <w:tc>
          <w:tcPr>
            <w:tcW w:w="1559" w:type="dxa"/>
            <w:vAlign w:val="center"/>
          </w:tcPr>
          <w:p w14:paraId="77DAD8B1" w14:textId="77777777" w:rsidR="005B7E91" w:rsidRPr="005B7E91" w:rsidRDefault="005B7E91" w:rsidP="005B7E91">
            <w:pPr>
              <w:contextualSpacing/>
              <w:rPr>
                <w:rFonts w:ascii="Times New Roman" w:eastAsia="Times New Roman" w:hAnsi="Times New Roman" w:cs="Times New Roman"/>
                <w:sz w:val="16"/>
                <w:szCs w:val="16"/>
                <w:lang w:eastAsia="ru-RU"/>
              </w:rPr>
            </w:pPr>
          </w:p>
        </w:tc>
        <w:tc>
          <w:tcPr>
            <w:tcW w:w="1985" w:type="dxa"/>
            <w:vAlign w:val="center"/>
          </w:tcPr>
          <w:p w14:paraId="21B7F6DD"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2835" w:type="dxa"/>
            <w:vAlign w:val="center"/>
          </w:tcPr>
          <w:p w14:paraId="298639CE"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vAlign w:val="center"/>
          </w:tcPr>
          <w:p w14:paraId="1D644C2F" w14:textId="77777777" w:rsidR="005B7E91" w:rsidRPr="005B7E91" w:rsidRDefault="005B7E91" w:rsidP="005B7E91">
            <w:pPr>
              <w:contextualSpacing/>
              <w:jc w:val="center"/>
              <w:rPr>
                <w:rFonts w:ascii="Times New Roman" w:eastAsia="Times New Roman" w:hAnsi="Times New Roman" w:cs="Times New Roman"/>
                <w:sz w:val="16"/>
                <w:szCs w:val="16"/>
                <w:lang w:eastAsia="ru-RU"/>
              </w:rPr>
            </w:pPr>
          </w:p>
        </w:tc>
        <w:tc>
          <w:tcPr>
            <w:tcW w:w="1134" w:type="dxa"/>
            <w:vAlign w:val="center"/>
          </w:tcPr>
          <w:p w14:paraId="2BCB7154" w14:textId="77777777" w:rsidR="005B7E91" w:rsidRPr="005B7E91" w:rsidRDefault="005B7E91" w:rsidP="005B7E91">
            <w:pPr>
              <w:contextualSpacing/>
              <w:jc w:val="center"/>
              <w:rPr>
                <w:rFonts w:ascii="Times New Roman" w:eastAsia="Calibri" w:hAnsi="Times New Roman" w:cs="Times New Roman"/>
                <w:sz w:val="16"/>
                <w:szCs w:val="16"/>
              </w:rPr>
            </w:pPr>
          </w:p>
        </w:tc>
        <w:tc>
          <w:tcPr>
            <w:tcW w:w="709" w:type="dxa"/>
            <w:vAlign w:val="center"/>
          </w:tcPr>
          <w:p w14:paraId="36C77D95" w14:textId="77777777" w:rsidR="005B7E91" w:rsidRPr="005B7E91" w:rsidRDefault="005B7E91" w:rsidP="005B7E91">
            <w:pPr>
              <w:contextualSpacing/>
              <w:jc w:val="center"/>
              <w:rPr>
                <w:rFonts w:ascii="Times New Roman" w:eastAsia="Calibri"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vAlign w:val="center"/>
          </w:tcPr>
          <w:p w14:paraId="1E297D58" w14:textId="77777777" w:rsidR="005B7E91" w:rsidRPr="005B7E91" w:rsidRDefault="005B7E91" w:rsidP="005B7E91">
            <w:pPr>
              <w:contextualSpacing/>
              <w:jc w:val="center"/>
              <w:rPr>
                <w:rFonts w:ascii="Times New Roman" w:eastAsia="Calibri"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8BA65FF" w14:textId="30D42434" w:rsidR="005B7E91" w:rsidRPr="005B7E91" w:rsidRDefault="005B7E91" w:rsidP="005B7E91">
            <w:pPr>
              <w:contextualSpacing/>
              <w:jc w:val="center"/>
              <w:rPr>
                <w:rFonts w:ascii="Times New Roman" w:eastAsia="Calibri"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1E7B6FC" w14:textId="77777777" w:rsidR="005B7E91" w:rsidRPr="005B7E91" w:rsidRDefault="005B7E91" w:rsidP="005B7E91">
            <w:pPr>
              <w:contextualSpacing/>
              <w:jc w:val="center"/>
              <w:rPr>
                <w:rFonts w:ascii="Times New Roman" w:eastAsia="Calibri"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1163C91A" w14:textId="77777777" w:rsidR="005B7E91" w:rsidRPr="005B7E91" w:rsidRDefault="005B7E91" w:rsidP="005B7E91">
            <w:pPr>
              <w:contextualSpacing/>
              <w:jc w:val="center"/>
              <w:rPr>
                <w:rFonts w:ascii="Times New Roman" w:eastAsia="Calibri" w:hAnsi="Times New Roman" w:cs="Times New Roman"/>
                <w:sz w:val="16"/>
                <w:szCs w:val="16"/>
              </w:rPr>
            </w:pPr>
          </w:p>
        </w:tc>
      </w:tr>
    </w:tbl>
    <w:p w14:paraId="7F0B3A5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pPr w:leftFromText="180" w:rightFromText="180" w:vertAnchor="text" w:tblpX="20" w:tblpY="87"/>
        <w:tblW w:w="5000" w:type="pct"/>
        <w:tblLook w:val="00A0" w:firstRow="1" w:lastRow="0" w:firstColumn="1" w:lastColumn="0" w:noHBand="0" w:noVBand="0"/>
      </w:tblPr>
      <w:tblGrid>
        <w:gridCol w:w="7699"/>
        <w:gridCol w:w="7699"/>
      </w:tblGrid>
      <w:tr w:rsidR="00EE19DB" w:rsidRPr="00EE19DB" w14:paraId="783C0992" w14:textId="77777777" w:rsidTr="00165201">
        <w:trPr>
          <w:trHeight w:val="20"/>
        </w:trPr>
        <w:tc>
          <w:tcPr>
            <w:tcW w:w="2500" w:type="pct"/>
            <w:hideMark/>
          </w:tcPr>
          <w:p w14:paraId="3C53FB00" w14:textId="77777777"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b/>
                <w:szCs w:val="24"/>
                <w:lang w:eastAsia="ru-RU"/>
              </w:rPr>
              <w:t>Заказчик:</w:t>
            </w:r>
          </w:p>
        </w:tc>
        <w:tc>
          <w:tcPr>
            <w:tcW w:w="2500" w:type="pct"/>
            <w:hideMark/>
          </w:tcPr>
          <w:p w14:paraId="7CD0FB0D" w14:textId="77777777"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b/>
                <w:szCs w:val="24"/>
                <w:lang w:eastAsia="ru-RU"/>
              </w:rPr>
              <w:t>Поставщик:</w:t>
            </w:r>
          </w:p>
        </w:tc>
      </w:tr>
      <w:tr w:rsidR="00EE19DB" w:rsidRPr="00EE19DB" w14:paraId="394D7F69" w14:textId="77777777" w:rsidTr="00165201">
        <w:trPr>
          <w:trHeight w:val="20"/>
        </w:trPr>
        <w:tc>
          <w:tcPr>
            <w:tcW w:w="2500" w:type="pct"/>
          </w:tcPr>
          <w:p w14:paraId="32481CF4" w14:textId="77777777"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bCs/>
                <w:sz w:val="24"/>
                <w:szCs w:val="24"/>
                <w:lang w:eastAsia="ru-RU"/>
              </w:rPr>
            </w:pPr>
            <w:r w:rsidRPr="00EE19DB">
              <w:rPr>
                <w:rFonts w:ascii="Times New Roman" w:eastAsia="Calibri" w:hAnsi="Times New Roman" w:cs="Times New Roman"/>
                <w:bCs/>
                <w:szCs w:val="24"/>
                <w:lang w:eastAsia="ru-RU"/>
              </w:rPr>
              <w:t xml:space="preserve">Главный врач </w:t>
            </w:r>
          </w:p>
          <w:p w14:paraId="138B7A4F" w14:textId="720E46C7"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bCs/>
                <w:sz w:val="24"/>
                <w:szCs w:val="24"/>
                <w:lang w:eastAsia="ru-RU"/>
              </w:rPr>
            </w:pPr>
            <w:r w:rsidRPr="00EE19DB">
              <w:rPr>
                <w:rFonts w:ascii="Times New Roman" w:eastAsia="Calibri" w:hAnsi="Times New Roman" w:cs="Times New Roman"/>
                <w:bCs/>
                <w:szCs w:val="24"/>
                <w:lang w:eastAsia="ru-RU"/>
              </w:rPr>
              <w:t>СПб ГБУЗ «</w:t>
            </w:r>
            <w:r w:rsidR="004A531A" w:rsidRPr="004A531A">
              <w:rPr>
                <w:rFonts w:ascii="Times New Roman" w:eastAsia="Calibri" w:hAnsi="Times New Roman" w:cs="Times New Roman"/>
                <w:bCs/>
                <w:szCs w:val="24"/>
                <w:lang w:eastAsia="ru-RU"/>
              </w:rPr>
              <w:t>Перинатальный центр № 10</w:t>
            </w:r>
            <w:r w:rsidRPr="00EE19DB">
              <w:rPr>
                <w:rFonts w:ascii="Times New Roman" w:eastAsia="Calibri" w:hAnsi="Times New Roman" w:cs="Times New Roman"/>
                <w:bCs/>
                <w:szCs w:val="24"/>
                <w:lang w:eastAsia="ru-RU"/>
              </w:rPr>
              <w:t xml:space="preserve">» </w:t>
            </w:r>
          </w:p>
          <w:p w14:paraId="68DFEEFB" w14:textId="77777777"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bCs/>
                <w:sz w:val="24"/>
                <w:szCs w:val="24"/>
                <w:lang w:eastAsia="ru-RU"/>
              </w:rPr>
            </w:pPr>
          </w:p>
          <w:p w14:paraId="71DFFB8E" w14:textId="77777777"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bCs/>
                <w:szCs w:val="24"/>
                <w:lang w:eastAsia="ru-RU"/>
              </w:rPr>
              <w:t xml:space="preserve">_________________ </w:t>
            </w:r>
            <w:proofErr w:type="gramStart"/>
            <w:r w:rsidRPr="00EE19DB">
              <w:rPr>
                <w:rFonts w:ascii="Times New Roman" w:eastAsia="Calibri" w:hAnsi="Times New Roman" w:cs="Times New Roman"/>
                <w:bCs/>
                <w:szCs w:val="24"/>
                <w:lang w:eastAsia="ru-RU"/>
              </w:rPr>
              <w:t>Л.А.</w:t>
            </w:r>
            <w:proofErr w:type="gramEnd"/>
            <w:r w:rsidRPr="00EE19DB">
              <w:rPr>
                <w:rFonts w:ascii="Times New Roman" w:eastAsia="Calibri" w:hAnsi="Times New Roman" w:cs="Times New Roman"/>
                <w:bCs/>
                <w:szCs w:val="24"/>
                <w:lang w:eastAsia="ru-RU"/>
              </w:rPr>
              <w:t xml:space="preserve"> Иванова</w:t>
            </w:r>
          </w:p>
        </w:tc>
        <w:tc>
          <w:tcPr>
            <w:tcW w:w="2500" w:type="pct"/>
          </w:tcPr>
          <w:p w14:paraId="17795360" w14:textId="13580A21" w:rsidR="00EE19DB" w:rsidRDefault="00EE19DB" w:rsidP="00EE19DB">
            <w:pPr>
              <w:widowControl w:val="0"/>
              <w:autoSpaceDE w:val="0"/>
              <w:autoSpaceDN w:val="0"/>
              <w:adjustRightInd w:val="0"/>
              <w:spacing w:after="160" w:line="240" w:lineRule="auto"/>
              <w:ind w:firstLine="1418"/>
              <w:contextualSpacing/>
              <w:rPr>
                <w:rFonts w:ascii="Times New Roman" w:eastAsia="Calibri" w:hAnsi="Times New Roman" w:cs="Times New Roman"/>
                <w:lang w:eastAsia="ru-RU"/>
              </w:rPr>
            </w:pPr>
          </w:p>
          <w:p w14:paraId="367E7B45" w14:textId="77777777" w:rsidR="00EE19DB" w:rsidRPr="00EE19DB" w:rsidRDefault="00EE19DB" w:rsidP="00EE19DB">
            <w:pPr>
              <w:widowControl w:val="0"/>
              <w:autoSpaceDE w:val="0"/>
              <w:autoSpaceDN w:val="0"/>
              <w:adjustRightInd w:val="0"/>
              <w:spacing w:after="160" w:line="240" w:lineRule="auto"/>
              <w:ind w:firstLine="1418"/>
              <w:contextualSpacing/>
              <w:rPr>
                <w:rFonts w:ascii="Times New Roman" w:eastAsia="Calibri" w:hAnsi="Times New Roman" w:cs="Times New Roman"/>
                <w:lang w:eastAsia="ru-RU"/>
              </w:rPr>
            </w:pPr>
          </w:p>
          <w:p w14:paraId="2480540E" w14:textId="77777777" w:rsidR="00EE19DB" w:rsidRPr="00EE19DB" w:rsidRDefault="00EE19DB" w:rsidP="00EE19DB">
            <w:pPr>
              <w:widowControl w:val="0"/>
              <w:autoSpaceDE w:val="0"/>
              <w:autoSpaceDN w:val="0"/>
              <w:adjustRightInd w:val="0"/>
              <w:spacing w:after="160" w:line="240" w:lineRule="auto"/>
              <w:ind w:firstLine="1418"/>
              <w:contextualSpacing/>
              <w:rPr>
                <w:rFonts w:ascii="Times New Roman" w:eastAsia="Calibri" w:hAnsi="Times New Roman" w:cs="Times New Roman"/>
                <w:lang w:eastAsia="ru-RU"/>
              </w:rPr>
            </w:pPr>
          </w:p>
          <w:p w14:paraId="6A25702E" w14:textId="2D4BE72D" w:rsidR="00EE19DB" w:rsidRPr="00EE19DB" w:rsidRDefault="00EE19DB" w:rsidP="00EE19DB">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lang w:eastAsia="ru-RU"/>
              </w:rPr>
              <w:t xml:space="preserve">_________________ </w:t>
            </w:r>
          </w:p>
        </w:tc>
      </w:tr>
    </w:tbl>
    <w:p w14:paraId="6F5E045E" w14:textId="77777777" w:rsidR="00EE19DB" w:rsidRPr="00033EF4" w:rsidRDefault="00EE19DB">
      <w:pPr>
        <w:rPr>
          <w:rFonts w:ascii="Times New Roman" w:hAnsi="Times New Roman" w:cs="Times New Roman"/>
          <w:sz w:val="10"/>
          <w:szCs w:val="10"/>
        </w:rPr>
      </w:pPr>
      <w:r w:rsidRPr="00033EF4">
        <w:rPr>
          <w:rFonts w:ascii="Times New Roman" w:hAnsi="Times New Roman" w:cs="Times New Roman"/>
          <w:sz w:val="10"/>
          <w:szCs w:val="10"/>
        </w:rPr>
        <w:br w:type="page"/>
      </w:r>
    </w:p>
    <w:p w14:paraId="6AAD8EB7" w14:textId="77777777" w:rsidR="00EE19DB" w:rsidRPr="00EE19DB" w:rsidRDefault="00EE19DB" w:rsidP="00EE19DB">
      <w:pPr>
        <w:autoSpaceDE w:val="0"/>
        <w:autoSpaceDN w:val="0"/>
        <w:adjustRightInd w:val="0"/>
        <w:spacing w:after="0" w:line="240" w:lineRule="auto"/>
        <w:ind w:left="5954" w:firstLine="6662"/>
        <w:contextualSpacing/>
        <w:outlineLvl w:val="0"/>
        <w:rPr>
          <w:rFonts w:ascii="Times New Roman" w:hAnsi="Times New Roman" w:cs="Times New Roman"/>
          <w:bCs/>
        </w:rPr>
      </w:pPr>
      <w:r w:rsidRPr="00EE19DB">
        <w:rPr>
          <w:rFonts w:ascii="Times New Roman" w:hAnsi="Times New Roman" w:cs="Times New Roman"/>
          <w:bCs/>
        </w:rPr>
        <w:lastRenderedPageBreak/>
        <w:t>Приложение № 2</w:t>
      </w:r>
    </w:p>
    <w:p w14:paraId="1F48F6D9" w14:textId="77777777" w:rsidR="00EE19DB" w:rsidRPr="00EE19DB" w:rsidRDefault="00EE19DB" w:rsidP="00EE19DB">
      <w:pPr>
        <w:autoSpaceDE w:val="0"/>
        <w:autoSpaceDN w:val="0"/>
        <w:adjustRightInd w:val="0"/>
        <w:spacing w:after="0" w:line="240" w:lineRule="auto"/>
        <w:ind w:left="5954" w:firstLine="6662"/>
        <w:contextualSpacing/>
        <w:rPr>
          <w:rFonts w:ascii="Times New Roman" w:hAnsi="Times New Roman" w:cs="Times New Roman"/>
          <w:bCs/>
        </w:rPr>
      </w:pPr>
      <w:r w:rsidRPr="00EE19DB">
        <w:rPr>
          <w:rFonts w:ascii="Times New Roman" w:hAnsi="Times New Roman" w:cs="Times New Roman"/>
          <w:bCs/>
        </w:rPr>
        <w:t>к Контракту № ___</w:t>
      </w:r>
    </w:p>
    <w:p w14:paraId="4D3299AE" w14:textId="77777777" w:rsidR="00EE19DB" w:rsidRDefault="00EE19DB" w:rsidP="00EE19DB">
      <w:pPr>
        <w:autoSpaceDE w:val="0"/>
        <w:autoSpaceDN w:val="0"/>
        <w:adjustRightInd w:val="0"/>
        <w:spacing w:after="0" w:line="240" w:lineRule="auto"/>
        <w:ind w:left="5954" w:firstLine="6662"/>
        <w:contextualSpacing/>
        <w:rPr>
          <w:rFonts w:ascii="Times New Roman" w:hAnsi="Times New Roman" w:cs="Times New Roman"/>
          <w:bCs/>
        </w:rPr>
      </w:pPr>
      <w:r w:rsidRPr="00EE19DB">
        <w:rPr>
          <w:rFonts w:ascii="Times New Roman" w:hAnsi="Times New Roman" w:cs="Times New Roman"/>
          <w:bCs/>
        </w:rPr>
        <w:t xml:space="preserve">от "__" ______ 20__ г. </w:t>
      </w:r>
    </w:p>
    <w:p w14:paraId="7567E6FC" w14:textId="77777777" w:rsidR="00EE19DB" w:rsidRDefault="00EE19DB" w:rsidP="00EE19DB">
      <w:pPr>
        <w:autoSpaceDE w:val="0"/>
        <w:autoSpaceDN w:val="0"/>
        <w:adjustRightInd w:val="0"/>
        <w:spacing w:after="0" w:line="240" w:lineRule="auto"/>
        <w:ind w:left="5954" w:firstLine="6662"/>
        <w:contextualSpacing/>
        <w:rPr>
          <w:rFonts w:ascii="Times New Roman" w:hAnsi="Times New Roman" w:cs="Times New Roman"/>
          <w:bCs/>
        </w:rPr>
      </w:pPr>
    </w:p>
    <w:p w14:paraId="0C9D0A16" w14:textId="77777777" w:rsidR="00EE19DB" w:rsidRPr="00EE19DB" w:rsidRDefault="00EE19DB" w:rsidP="00EE19DB">
      <w:pPr>
        <w:spacing w:after="0" w:line="240" w:lineRule="auto"/>
        <w:ind w:firstLine="709"/>
        <w:contextualSpacing/>
        <w:jc w:val="center"/>
        <w:rPr>
          <w:rFonts w:ascii="Times New Roman" w:eastAsia="Times New Roman" w:hAnsi="Times New Roman" w:cs="Times New Roman"/>
          <w:bCs/>
          <w:lang w:eastAsia="ru-RU"/>
        </w:rPr>
      </w:pPr>
      <w:r w:rsidRPr="00EE19DB">
        <w:rPr>
          <w:rFonts w:ascii="Times New Roman" w:eastAsia="Times New Roman" w:hAnsi="Times New Roman" w:cs="Times New Roman"/>
          <w:bCs/>
          <w:lang w:eastAsia="ru-RU"/>
        </w:rPr>
        <w:t>ТЕХНИЧЕСКИЕ ТРЕБОВАНИЯ</w:t>
      </w:r>
    </w:p>
    <w:p w14:paraId="7EB5351F" w14:textId="77777777" w:rsidR="00EE19DB" w:rsidRPr="00EE19DB" w:rsidRDefault="00EE19DB" w:rsidP="00EE19DB">
      <w:pPr>
        <w:autoSpaceDE w:val="0"/>
        <w:autoSpaceDN w:val="0"/>
        <w:adjustRightInd w:val="0"/>
        <w:spacing w:after="0" w:line="240" w:lineRule="auto"/>
        <w:ind w:left="5954" w:firstLine="6662"/>
        <w:contextualSpacing/>
        <w:rPr>
          <w:rFonts w:ascii="Times New Roman" w:hAnsi="Times New Roman" w:cs="Times New Roman"/>
          <w:bCs/>
        </w:rPr>
      </w:pPr>
    </w:p>
    <w:tbl>
      <w:tblPr>
        <w:tblStyle w:val="11"/>
        <w:tblW w:w="0" w:type="auto"/>
        <w:jc w:val="center"/>
        <w:tblInd w:w="0" w:type="dxa"/>
        <w:tblLayout w:type="fixed"/>
        <w:tblCellMar>
          <w:left w:w="57" w:type="dxa"/>
          <w:right w:w="57" w:type="dxa"/>
        </w:tblCellMar>
        <w:tblLook w:val="04A0" w:firstRow="1" w:lastRow="0" w:firstColumn="1" w:lastColumn="0" w:noHBand="0" w:noVBand="1"/>
      </w:tblPr>
      <w:tblGrid>
        <w:gridCol w:w="331"/>
        <w:gridCol w:w="1224"/>
        <w:gridCol w:w="1559"/>
        <w:gridCol w:w="1843"/>
        <w:gridCol w:w="2976"/>
        <w:gridCol w:w="1985"/>
        <w:gridCol w:w="2126"/>
        <w:gridCol w:w="1205"/>
        <w:gridCol w:w="954"/>
        <w:gridCol w:w="1185"/>
      </w:tblGrid>
      <w:tr w:rsidR="003056BD" w:rsidRPr="00C11883" w14:paraId="0EAD29C0" w14:textId="77777777" w:rsidTr="005D5FA1">
        <w:trPr>
          <w:trHeight w:val="20"/>
          <w:jc w:val="center"/>
        </w:trPr>
        <w:tc>
          <w:tcPr>
            <w:tcW w:w="331" w:type="dxa"/>
            <w:vAlign w:val="center"/>
            <w:hideMark/>
          </w:tcPr>
          <w:p w14:paraId="2FCBFF8C"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 п/п</w:t>
            </w:r>
          </w:p>
        </w:tc>
        <w:tc>
          <w:tcPr>
            <w:tcW w:w="1224" w:type="dxa"/>
            <w:vAlign w:val="center"/>
            <w:hideMark/>
          </w:tcPr>
          <w:p w14:paraId="40175CF3"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Наличие лекарственного препарата в перечне ЖНВЛП</w:t>
            </w:r>
          </w:p>
        </w:tc>
        <w:tc>
          <w:tcPr>
            <w:tcW w:w="1559" w:type="dxa"/>
            <w:vAlign w:val="center"/>
            <w:hideMark/>
          </w:tcPr>
          <w:p w14:paraId="5B55ADDE"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МНН</w:t>
            </w:r>
          </w:p>
        </w:tc>
        <w:tc>
          <w:tcPr>
            <w:tcW w:w="1843" w:type="dxa"/>
            <w:vAlign w:val="center"/>
            <w:hideMark/>
          </w:tcPr>
          <w:p w14:paraId="00FC0474"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ТН</w:t>
            </w:r>
          </w:p>
        </w:tc>
        <w:tc>
          <w:tcPr>
            <w:tcW w:w="2976" w:type="dxa"/>
            <w:vAlign w:val="center"/>
            <w:hideMark/>
          </w:tcPr>
          <w:p w14:paraId="5F4391B5" w14:textId="77777777" w:rsidR="003056BD" w:rsidRPr="00C11883" w:rsidRDefault="003056BD" w:rsidP="00EE19DB">
            <w:pPr>
              <w:contextualSpacing/>
              <w:jc w:val="center"/>
              <w:rPr>
                <w:rFonts w:ascii="Times New Roman" w:hAnsi="Times New Roman"/>
                <w:sz w:val="16"/>
                <w:szCs w:val="16"/>
              </w:rPr>
            </w:pPr>
            <w:proofErr w:type="spellStart"/>
            <w:r w:rsidRPr="00C11883">
              <w:rPr>
                <w:rFonts w:ascii="Times New Roman" w:hAnsi="Times New Roman"/>
                <w:sz w:val="16"/>
                <w:szCs w:val="16"/>
              </w:rPr>
              <w:t>Лек.я</w:t>
            </w:r>
            <w:proofErr w:type="spellEnd"/>
            <w:r w:rsidRPr="00C11883">
              <w:rPr>
                <w:rFonts w:ascii="Times New Roman" w:hAnsi="Times New Roman"/>
                <w:sz w:val="16"/>
                <w:szCs w:val="16"/>
              </w:rPr>
              <w:t xml:space="preserve"> форма, дозировка, кол-во лек. форм во вторичной (потребительской) упаковке в соотв. с РУ</w:t>
            </w:r>
          </w:p>
        </w:tc>
        <w:tc>
          <w:tcPr>
            <w:tcW w:w="1985" w:type="dxa"/>
            <w:vAlign w:val="center"/>
            <w:hideMark/>
          </w:tcPr>
          <w:p w14:paraId="3E39B61B"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Наименование держателя или владельца РУ</w:t>
            </w:r>
          </w:p>
        </w:tc>
        <w:tc>
          <w:tcPr>
            <w:tcW w:w="2126" w:type="dxa"/>
            <w:vAlign w:val="center"/>
            <w:hideMark/>
          </w:tcPr>
          <w:p w14:paraId="470BF796"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Наименование производителя</w:t>
            </w:r>
          </w:p>
        </w:tc>
        <w:tc>
          <w:tcPr>
            <w:tcW w:w="1205" w:type="dxa"/>
            <w:vAlign w:val="center"/>
            <w:hideMark/>
          </w:tcPr>
          <w:p w14:paraId="3125FDCD"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 xml:space="preserve">Номер РУ </w:t>
            </w:r>
          </w:p>
        </w:tc>
        <w:tc>
          <w:tcPr>
            <w:tcW w:w="954" w:type="dxa"/>
            <w:vAlign w:val="center"/>
            <w:hideMark/>
          </w:tcPr>
          <w:p w14:paraId="19865FD1"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 xml:space="preserve">Код ОКПД2 </w:t>
            </w:r>
          </w:p>
        </w:tc>
        <w:tc>
          <w:tcPr>
            <w:tcW w:w="1185" w:type="dxa"/>
            <w:vAlign w:val="center"/>
            <w:hideMark/>
          </w:tcPr>
          <w:p w14:paraId="53168D32" w14:textId="77777777" w:rsidR="003056BD" w:rsidRPr="00C11883" w:rsidRDefault="003056BD" w:rsidP="00EE19DB">
            <w:pPr>
              <w:contextualSpacing/>
              <w:jc w:val="center"/>
              <w:rPr>
                <w:rFonts w:ascii="Times New Roman" w:hAnsi="Times New Roman"/>
                <w:sz w:val="16"/>
                <w:szCs w:val="16"/>
              </w:rPr>
            </w:pPr>
            <w:r w:rsidRPr="00C11883">
              <w:rPr>
                <w:rFonts w:ascii="Times New Roman" w:hAnsi="Times New Roman"/>
                <w:sz w:val="16"/>
                <w:szCs w:val="16"/>
              </w:rPr>
              <w:t xml:space="preserve">Наименование страны происхождения </w:t>
            </w:r>
          </w:p>
        </w:tc>
      </w:tr>
      <w:tr w:rsidR="005F4DAE" w:rsidRPr="00C11883" w14:paraId="2A68C93C" w14:textId="77777777" w:rsidTr="00FB2BF9">
        <w:trPr>
          <w:trHeight w:val="20"/>
          <w:jc w:val="center"/>
        </w:trPr>
        <w:tc>
          <w:tcPr>
            <w:tcW w:w="331" w:type="dxa"/>
            <w:vAlign w:val="center"/>
            <w:hideMark/>
          </w:tcPr>
          <w:p w14:paraId="24276A97" w14:textId="4F1D0928"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1</w:t>
            </w:r>
          </w:p>
        </w:tc>
        <w:tc>
          <w:tcPr>
            <w:tcW w:w="1224" w:type="dxa"/>
            <w:tcBorders>
              <w:top w:val="single" w:sz="4" w:space="0" w:color="auto"/>
              <w:left w:val="single" w:sz="4" w:space="0" w:color="auto"/>
              <w:bottom w:val="single" w:sz="4" w:space="0" w:color="auto"/>
              <w:right w:val="single" w:sz="4" w:space="0" w:color="auto"/>
            </w:tcBorders>
            <w:vAlign w:val="center"/>
          </w:tcPr>
          <w:p w14:paraId="1730F368" w14:textId="014C5900" w:rsidR="005F4DAE" w:rsidRPr="00C11883" w:rsidRDefault="005F4DAE" w:rsidP="005F4DAE">
            <w:pPr>
              <w:contextualSpacing/>
              <w:jc w:val="center"/>
              <w:rPr>
                <w:rFonts w:ascii="Times New Roman" w:hAnsi="Times New Roman"/>
                <w:color w:val="000000"/>
                <w:sz w:val="16"/>
                <w:szCs w:val="16"/>
              </w:rPr>
            </w:pPr>
            <w:proofErr w:type="spellStart"/>
            <w:r w:rsidRPr="005B7E91">
              <w:rPr>
                <w:rFonts w:ascii="Times New Roman" w:hAnsi="Times New Roman"/>
                <w:color w:val="000000"/>
                <w:sz w:val="16"/>
                <w:szCs w:val="16"/>
              </w:rPr>
              <w:t>Адеметионин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BF69A5F" w14:textId="293BBB65" w:rsidR="005F4DAE" w:rsidRPr="00C11883" w:rsidRDefault="005F4DAE" w:rsidP="005F4DAE">
            <w:pPr>
              <w:contextualSpacing/>
              <w:jc w:val="center"/>
              <w:rPr>
                <w:rFonts w:ascii="Times New Roman" w:hAnsi="Times New Roman"/>
                <w:sz w:val="16"/>
                <w:szCs w:val="16"/>
              </w:rPr>
            </w:pPr>
          </w:p>
        </w:tc>
        <w:tc>
          <w:tcPr>
            <w:tcW w:w="1843" w:type="dxa"/>
            <w:vAlign w:val="center"/>
          </w:tcPr>
          <w:p w14:paraId="4E8D1430" w14:textId="4F3B1905" w:rsidR="005F4DAE" w:rsidRPr="00C11883" w:rsidRDefault="005F4DAE" w:rsidP="005F4DAE">
            <w:pPr>
              <w:contextualSpacing/>
              <w:jc w:val="center"/>
              <w:rPr>
                <w:rFonts w:ascii="Times New Roman" w:hAnsi="Times New Roman"/>
                <w:sz w:val="16"/>
                <w:szCs w:val="16"/>
              </w:rPr>
            </w:pPr>
          </w:p>
        </w:tc>
        <w:tc>
          <w:tcPr>
            <w:tcW w:w="2976" w:type="dxa"/>
            <w:vAlign w:val="center"/>
          </w:tcPr>
          <w:p w14:paraId="154C61F0" w14:textId="03E607F3" w:rsidR="005F4DAE" w:rsidRPr="00C11883" w:rsidRDefault="005F4DAE" w:rsidP="005F4DAE">
            <w:pPr>
              <w:contextualSpacing/>
              <w:jc w:val="center"/>
              <w:rPr>
                <w:rFonts w:ascii="Times New Roman" w:hAnsi="Times New Roman"/>
                <w:sz w:val="16"/>
                <w:szCs w:val="16"/>
              </w:rPr>
            </w:pPr>
          </w:p>
        </w:tc>
        <w:tc>
          <w:tcPr>
            <w:tcW w:w="1985" w:type="dxa"/>
            <w:vAlign w:val="center"/>
          </w:tcPr>
          <w:p w14:paraId="2E55E844" w14:textId="2A9EFC96" w:rsidR="005F4DAE" w:rsidRPr="00C11883" w:rsidRDefault="005F4DAE" w:rsidP="005F4DAE">
            <w:pPr>
              <w:contextualSpacing/>
              <w:jc w:val="center"/>
              <w:rPr>
                <w:rFonts w:ascii="Times New Roman" w:hAnsi="Times New Roman"/>
                <w:sz w:val="16"/>
                <w:szCs w:val="16"/>
              </w:rPr>
            </w:pPr>
          </w:p>
        </w:tc>
        <w:tc>
          <w:tcPr>
            <w:tcW w:w="2126" w:type="dxa"/>
            <w:vAlign w:val="center"/>
          </w:tcPr>
          <w:p w14:paraId="30BC3565" w14:textId="35D0E99D" w:rsidR="005F4DAE" w:rsidRPr="00C11883" w:rsidRDefault="005F4DAE" w:rsidP="005F4DAE">
            <w:pPr>
              <w:contextualSpacing/>
              <w:jc w:val="center"/>
              <w:rPr>
                <w:rFonts w:ascii="Times New Roman" w:hAnsi="Times New Roman"/>
                <w:sz w:val="16"/>
                <w:szCs w:val="16"/>
              </w:rPr>
            </w:pPr>
          </w:p>
        </w:tc>
        <w:tc>
          <w:tcPr>
            <w:tcW w:w="1205" w:type="dxa"/>
            <w:vAlign w:val="center"/>
          </w:tcPr>
          <w:p w14:paraId="3F59427A" w14:textId="5ED1E87D" w:rsidR="005F4DAE" w:rsidRPr="00C11883" w:rsidRDefault="005F4DAE" w:rsidP="005F4DAE">
            <w:pPr>
              <w:contextualSpacing/>
              <w:jc w:val="center"/>
              <w:rPr>
                <w:rFonts w:ascii="Times New Roman" w:hAnsi="Times New Roman"/>
                <w:sz w:val="16"/>
                <w:szCs w:val="16"/>
              </w:rPr>
            </w:pPr>
          </w:p>
        </w:tc>
        <w:tc>
          <w:tcPr>
            <w:tcW w:w="954" w:type="dxa"/>
            <w:tcBorders>
              <w:top w:val="single" w:sz="4" w:space="0" w:color="auto"/>
              <w:left w:val="single" w:sz="4" w:space="0" w:color="auto"/>
              <w:bottom w:val="single" w:sz="4" w:space="0" w:color="auto"/>
              <w:right w:val="single" w:sz="4" w:space="0" w:color="auto"/>
            </w:tcBorders>
            <w:vAlign w:val="center"/>
          </w:tcPr>
          <w:p w14:paraId="5E58138B" w14:textId="1CF6DE0A"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21.20.10.110</w:t>
            </w:r>
          </w:p>
        </w:tc>
        <w:tc>
          <w:tcPr>
            <w:tcW w:w="1185" w:type="dxa"/>
            <w:vAlign w:val="center"/>
          </w:tcPr>
          <w:p w14:paraId="73F29170" w14:textId="2597DD01" w:rsidR="005F4DAE" w:rsidRPr="00C11883" w:rsidRDefault="005F4DAE" w:rsidP="005F4DAE">
            <w:pPr>
              <w:contextualSpacing/>
              <w:jc w:val="center"/>
              <w:rPr>
                <w:rFonts w:ascii="Times New Roman" w:hAnsi="Times New Roman"/>
                <w:sz w:val="16"/>
                <w:szCs w:val="16"/>
              </w:rPr>
            </w:pPr>
          </w:p>
        </w:tc>
      </w:tr>
      <w:tr w:rsidR="005F4DAE" w:rsidRPr="00C11883" w14:paraId="6A5488E4" w14:textId="77777777" w:rsidTr="008F5A24">
        <w:trPr>
          <w:trHeight w:val="20"/>
          <w:jc w:val="center"/>
        </w:trPr>
        <w:tc>
          <w:tcPr>
            <w:tcW w:w="331" w:type="dxa"/>
            <w:vAlign w:val="center"/>
          </w:tcPr>
          <w:p w14:paraId="3B328E6C" w14:textId="68FEF4FE"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2</w:t>
            </w:r>
          </w:p>
        </w:tc>
        <w:tc>
          <w:tcPr>
            <w:tcW w:w="1224" w:type="dxa"/>
            <w:tcBorders>
              <w:top w:val="nil"/>
              <w:left w:val="single" w:sz="4" w:space="0" w:color="auto"/>
              <w:bottom w:val="single" w:sz="4" w:space="0" w:color="auto"/>
              <w:right w:val="single" w:sz="4" w:space="0" w:color="auto"/>
            </w:tcBorders>
            <w:vAlign w:val="center"/>
          </w:tcPr>
          <w:p w14:paraId="1D8EA093" w14:textId="44D6C68E" w:rsidR="005F4DAE" w:rsidRPr="00073F47" w:rsidRDefault="005F4DAE" w:rsidP="005F4DAE">
            <w:pPr>
              <w:contextualSpacing/>
              <w:jc w:val="center"/>
              <w:rPr>
                <w:rFonts w:ascii="Times New Roman" w:hAnsi="Times New Roman"/>
                <w:color w:val="000000"/>
                <w:sz w:val="16"/>
                <w:szCs w:val="16"/>
              </w:rPr>
            </w:pPr>
            <w:proofErr w:type="spellStart"/>
            <w:r w:rsidRPr="005B7E91">
              <w:rPr>
                <w:rFonts w:ascii="Times New Roman" w:hAnsi="Times New Roman"/>
                <w:color w:val="000000"/>
                <w:sz w:val="16"/>
                <w:szCs w:val="16"/>
              </w:rPr>
              <w:t>Бендазол</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3B2EAFE" w14:textId="7390DEB7" w:rsidR="005F4DAE" w:rsidRPr="009B75FD" w:rsidRDefault="005F4DAE" w:rsidP="005F4DAE">
            <w:pPr>
              <w:contextualSpacing/>
              <w:jc w:val="center"/>
              <w:rPr>
                <w:rFonts w:ascii="Times New Roman" w:hAnsi="Times New Roman"/>
                <w:sz w:val="16"/>
                <w:szCs w:val="16"/>
              </w:rPr>
            </w:pPr>
          </w:p>
        </w:tc>
        <w:tc>
          <w:tcPr>
            <w:tcW w:w="1843" w:type="dxa"/>
            <w:vAlign w:val="center"/>
          </w:tcPr>
          <w:p w14:paraId="01EDBF9C" w14:textId="77777777" w:rsidR="005F4DAE" w:rsidRPr="00C11883" w:rsidRDefault="005F4DAE" w:rsidP="005F4DAE">
            <w:pPr>
              <w:contextualSpacing/>
              <w:jc w:val="center"/>
              <w:rPr>
                <w:rFonts w:ascii="Times New Roman" w:hAnsi="Times New Roman"/>
                <w:sz w:val="16"/>
                <w:szCs w:val="16"/>
              </w:rPr>
            </w:pPr>
          </w:p>
        </w:tc>
        <w:tc>
          <w:tcPr>
            <w:tcW w:w="2976" w:type="dxa"/>
            <w:vAlign w:val="center"/>
          </w:tcPr>
          <w:p w14:paraId="18DC7307" w14:textId="77777777" w:rsidR="005F4DAE" w:rsidRPr="00C11883" w:rsidRDefault="005F4DAE" w:rsidP="005F4DAE">
            <w:pPr>
              <w:contextualSpacing/>
              <w:jc w:val="center"/>
              <w:rPr>
                <w:rFonts w:ascii="Times New Roman" w:hAnsi="Times New Roman"/>
                <w:sz w:val="16"/>
                <w:szCs w:val="16"/>
              </w:rPr>
            </w:pPr>
          </w:p>
        </w:tc>
        <w:tc>
          <w:tcPr>
            <w:tcW w:w="1985" w:type="dxa"/>
            <w:vAlign w:val="center"/>
          </w:tcPr>
          <w:p w14:paraId="5C35A597" w14:textId="77777777" w:rsidR="005F4DAE" w:rsidRPr="00C11883" w:rsidRDefault="005F4DAE" w:rsidP="005F4DAE">
            <w:pPr>
              <w:contextualSpacing/>
              <w:jc w:val="center"/>
              <w:rPr>
                <w:rFonts w:ascii="Times New Roman" w:hAnsi="Times New Roman"/>
                <w:sz w:val="16"/>
                <w:szCs w:val="16"/>
              </w:rPr>
            </w:pPr>
          </w:p>
        </w:tc>
        <w:tc>
          <w:tcPr>
            <w:tcW w:w="2126" w:type="dxa"/>
            <w:vAlign w:val="center"/>
          </w:tcPr>
          <w:p w14:paraId="111E7EBB" w14:textId="77777777" w:rsidR="005F4DAE" w:rsidRPr="00C11883" w:rsidRDefault="005F4DAE" w:rsidP="005F4DAE">
            <w:pPr>
              <w:contextualSpacing/>
              <w:jc w:val="center"/>
              <w:rPr>
                <w:rFonts w:ascii="Times New Roman" w:hAnsi="Times New Roman"/>
                <w:sz w:val="16"/>
                <w:szCs w:val="16"/>
              </w:rPr>
            </w:pPr>
          </w:p>
        </w:tc>
        <w:tc>
          <w:tcPr>
            <w:tcW w:w="1205" w:type="dxa"/>
            <w:vAlign w:val="center"/>
          </w:tcPr>
          <w:p w14:paraId="59F07C7C" w14:textId="77777777" w:rsidR="005F4DAE" w:rsidRPr="00C11883" w:rsidRDefault="005F4DAE" w:rsidP="005F4DAE">
            <w:pPr>
              <w:contextualSpacing/>
              <w:jc w:val="center"/>
              <w:rPr>
                <w:rFonts w:ascii="Times New Roman" w:hAnsi="Times New Roman"/>
                <w:sz w:val="16"/>
                <w:szCs w:val="16"/>
              </w:rPr>
            </w:pPr>
          </w:p>
        </w:tc>
        <w:tc>
          <w:tcPr>
            <w:tcW w:w="954" w:type="dxa"/>
            <w:tcBorders>
              <w:top w:val="nil"/>
              <w:left w:val="single" w:sz="4" w:space="0" w:color="auto"/>
              <w:bottom w:val="single" w:sz="4" w:space="0" w:color="auto"/>
              <w:right w:val="single" w:sz="4" w:space="0" w:color="auto"/>
            </w:tcBorders>
            <w:vAlign w:val="center"/>
          </w:tcPr>
          <w:p w14:paraId="79E495DB" w14:textId="2C40DBF3"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21.20.10.144</w:t>
            </w:r>
          </w:p>
        </w:tc>
        <w:tc>
          <w:tcPr>
            <w:tcW w:w="1185" w:type="dxa"/>
            <w:vAlign w:val="center"/>
          </w:tcPr>
          <w:p w14:paraId="5155F994" w14:textId="77777777" w:rsidR="005F4DAE" w:rsidRPr="00C11883" w:rsidRDefault="005F4DAE" w:rsidP="005F4DAE">
            <w:pPr>
              <w:contextualSpacing/>
              <w:jc w:val="center"/>
              <w:rPr>
                <w:rFonts w:ascii="Times New Roman" w:hAnsi="Times New Roman"/>
                <w:sz w:val="16"/>
                <w:szCs w:val="16"/>
              </w:rPr>
            </w:pPr>
          </w:p>
        </w:tc>
      </w:tr>
      <w:tr w:rsidR="005F4DAE" w:rsidRPr="00C11883" w14:paraId="18447469" w14:textId="77777777" w:rsidTr="00FB2BF9">
        <w:trPr>
          <w:trHeight w:val="20"/>
          <w:jc w:val="center"/>
        </w:trPr>
        <w:tc>
          <w:tcPr>
            <w:tcW w:w="331" w:type="dxa"/>
            <w:vAlign w:val="center"/>
          </w:tcPr>
          <w:p w14:paraId="78F3C8A3" w14:textId="7E8C0D79"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3</w:t>
            </w:r>
          </w:p>
        </w:tc>
        <w:tc>
          <w:tcPr>
            <w:tcW w:w="1224" w:type="dxa"/>
            <w:tcBorders>
              <w:top w:val="nil"/>
              <w:left w:val="single" w:sz="4" w:space="0" w:color="auto"/>
              <w:bottom w:val="single" w:sz="4" w:space="0" w:color="auto"/>
              <w:right w:val="single" w:sz="4" w:space="0" w:color="auto"/>
            </w:tcBorders>
            <w:vAlign w:val="center"/>
          </w:tcPr>
          <w:p w14:paraId="3B651AE3" w14:textId="5DEDDDA1" w:rsidR="005F4DAE" w:rsidRDefault="005F4DAE" w:rsidP="005F4DAE">
            <w:pPr>
              <w:contextualSpacing/>
              <w:jc w:val="center"/>
              <w:rPr>
                <w:rFonts w:ascii="Times New Roman" w:hAnsi="Times New Roman"/>
                <w:color w:val="000000"/>
                <w:sz w:val="16"/>
                <w:szCs w:val="16"/>
              </w:rPr>
            </w:pPr>
            <w:proofErr w:type="spellStart"/>
            <w:r w:rsidRPr="005B7E91">
              <w:rPr>
                <w:rFonts w:ascii="Times New Roman" w:hAnsi="Times New Roman"/>
                <w:color w:val="000000"/>
                <w:sz w:val="16"/>
                <w:szCs w:val="16"/>
              </w:rPr>
              <w:t>Бисопролол</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0C5521A" w14:textId="77777777" w:rsidR="005F4DAE" w:rsidRPr="00AA5670" w:rsidRDefault="005F4DAE" w:rsidP="005F4DAE">
            <w:pPr>
              <w:contextualSpacing/>
              <w:jc w:val="center"/>
              <w:rPr>
                <w:rFonts w:ascii="Times New Roman" w:hAnsi="Times New Roman"/>
                <w:sz w:val="16"/>
                <w:szCs w:val="16"/>
              </w:rPr>
            </w:pPr>
          </w:p>
        </w:tc>
        <w:tc>
          <w:tcPr>
            <w:tcW w:w="1843" w:type="dxa"/>
            <w:vAlign w:val="center"/>
          </w:tcPr>
          <w:p w14:paraId="1CEB8EE8" w14:textId="77777777" w:rsidR="005F4DAE" w:rsidRPr="00C11883" w:rsidRDefault="005F4DAE" w:rsidP="005F4DAE">
            <w:pPr>
              <w:contextualSpacing/>
              <w:jc w:val="center"/>
              <w:rPr>
                <w:rFonts w:ascii="Times New Roman" w:hAnsi="Times New Roman"/>
                <w:sz w:val="16"/>
                <w:szCs w:val="16"/>
              </w:rPr>
            </w:pPr>
          </w:p>
        </w:tc>
        <w:tc>
          <w:tcPr>
            <w:tcW w:w="2976" w:type="dxa"/>
            <w:vAlign w:val="center"/>
          </w:tcPr>
          <w:p w14:paraId="13D61D7F" w14:textId="77777777" w:rsidR="005F4DAE" w:rsidRPr="00C11883" w:rsidRDefault="005F4DAE" w:rsidP="005F4DAE">
            <w:pPr>
              <w:contextualSpacing/>
              <w:jc w:val="center"/>
              <w:rPr>
                <w:rFonts w:ascii="Times New Roman" w:hAnsi="Times New Roman"/>
                <w:sz w:val="16"/>
                <w:szCs w:val="16"/>
              </w:rPr>
            </w:pPr>
          </w:p>
        </w:tc>
        <w:tc>
          <w:tcPr>
            <w:tcW w:w="1985" w:type="dxa"/>
            <w:vAlign w:val="center"/>
          </w:tcPr>
          <w:p w14:paraId="183641FE" w14:textId="77777777" w:rsidR="005F4DAE" w:rsidRPr="00C11883" w:rsidRDefault="005F4DAE" w:rsidP="005F4DAE">
            <w:pPr>
              <w:contextualSpacing/>
              <w:jc w:val="center"/>
              <w:rPr>
                <w:rFonts w:ascii="Times New Roman" w:hAnsi="Times New Roman"/>
                <w:sz w:val="16"/>
                <w:szCs w:val="16"/>
              </w:rPr>
            </w:pPr>
          </w:p>
        </w:tc>
        <w:tc>
          <w:tcPr>
            <w:tcW w:w="2126" w:type="dxa"/>
            <w:vAlign w:val="center"/>
          </w:tcPr>
          <w:p w14:paraId="748E713B" w14:textId="77777777" w:rsidR="005F4DAE" w:rsidRPr="00C11883" w:rsidRDefault="005F4DAE" w:rsidP="005F4DAE">
            <w:pPr>
              <w:contextualSpacing/>
              <w:jc w:val="center"/>
              <w:rPr>
                <w:rFonts w:ascii="Times New Roman" w:hAnsi="Times New Roman"/>
                <w:sz w:val="16"/>
                <w:szCs w:val="16"/>
              </w:rPr>
            </w:pPr>
          </w:p>
        </w:tc>
        <w:tc>
          <w:tcPr>
            <w:tcW w:w="1205" w:type="dxa"/>
            <w:vAlign w:val="center"/>
          </w:tcPr>
          <w:p w14:paraId="179ADAF9" w14:textId="77777777" w:rsidR="005F4DAE" w:rsidRPr="00C11883" w:rsidRDefault="005F4DAE" w:rsidP="005F4DAE">
            <w:pPr>
              <w:contextualSpacing/>
              <w:jc w:val="center"/>
              <w:rPr>
                <w:rFonts w:ascii="Times New Roman" w:hAnsi="Times New Roman"/>
                <w:sz w:val="16"/>
                <w:szCs w:val="16"/>
              </w:rPr>
            </w:pPr>
          </w:p>
        </w:tc>
        <w:tc>
          <w:tcPr>
            <w:tcW w:w="954" w:type="dxa"/>
            <w:tcBorders>
              <w:top w:val="nil"/>
              <w:left w:val="single" w:sz="4" w:space="0" w:color="auto"/>
              <w:bottom w:val="single" w:sz="4" w:space="0" w:color="auto"/>
              <w:right w:val="single" w:sz="4" w:space="0" w:color="auto"/>
            </w:tcBorders>
            <w:vAlign w:val="center"/>
          </w:tcPr>
          <w:p w14:paraId="2ACF43B9" w14:textId="4F42C27B"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21.20.10.146</w:t>
            </w:r>
          </w:p>
        </w:tc>
        <w:tc>
          <w:tcPr>
            <w:tcW w:w="1185" w:type="dxa"/>
            <w:vAlign w:val="center"/>
          </w:tcPr>
          <w:p w14:paraId="6C65CBB3" w14:textId="77777777" w:rsidR="005F4DAE" w:rsidRPr="00C11883" w:rsidRDefault="005F4DAE" w:rsidP="005F4DAE">
            <w:pPr>
              <w:contextualSpacing/>
              <w:jc w:val="center"/>
              <w:rPr>
                <w:rFonts w:ascii="Times New Roman" w:hAnsi="Times New Roman"/>
                <w:sz w:val="16"/>
                <w:szCs w:val="16"/>
              </w:rPr>
            </w:pPr>
          </w:p>
        </w:tc>
      </w:tr>
      <w:tr w:rsidR="005F4DAE" w:rsidRPr="00C11883" w14:paraId="539FE045" w14:textId="77777777" w:rsidTr="00FB2BF9">
        <w:trPr>
          <w:trHeight w:val="20"/>
          <w:jc w:val="center"/>
        </w:trPr>
        <w:tc>
          <w:tcPr>
            <w:tcW w:w="331" w:type="dxa"/>
            <w:vAlign w:val="center"/>
          </w:tcPr>
          <w:p w14:paraId="56726883" w14:textId="095C614D"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4</w:t>
            </w:r>
          </w:p>
        </w:tc>
        <w:tc>
          <w:tcPr>
            <w:tcW w:w="1224" w:type="dxa"/>
            <w:tcBorders>
              <w:top w:val="nil"/>
              <w:left w:val="single" w:sz="4" w:space="0" w:color="auto"/>
              <w:bottom w:val="single" w:sz="4" w:space="0" w:color="auto"/>
              <w:right w:val="single" w:sz="4" w:space="0" w:color="auto"/>
            </w:tcBorders>
            <w:vAlign w:val="center"/>
          </w:tcPr>
          <w:p w14:paraId="7E205E66" w14:textId="380D8B75" w:rsidR="005F4DAE" w:rsidRDefault="005F4DAE" w:rsidP="005F4DAE">
            <w:pPr>
              <w:contextualSpacing/>
              <w:jc w:val="center"/>
              <w:rPr>
                <w:rFonts w:ascii="Times New Roman" w:hAnsi="Times New Roman"/>
                <w:color w:val="000000"/>
                <w:sz w:val="16"/>
                <w:szCs w:val="16"/>
              </w:rPr>
            </w:pPr>
            <w:r w:rsidRPr="005B7E91">
              <w:rPr>
                <w:rFonts w:ascii="Times New Roman" w:hAnsi="Times New Roman"/>
                <w:color w:val="000000"/>
                <w:sz w:val="16"/>
                <w:szCs w:val="16"/>
              </w:rPr>
              <w:t>Нифедипин</w:t>
            </w:r>
          </w:p>
        </w:tc>
        <w:tc>
          <w:tcPr>
            <w:tcW w:w="1559" w:type="dxa"/>
            <w:tcBorders>
              <w:top w:val="single" w:sz="4" w:space="0" w:color="auto"/>
              <w:left w:val="single" w:sz="4" w:space="0" w:color="auto"/>
              <w:bottom w:val="single" w:sz="4" w:space="0" w:color="auto"/>
              <w:right w:val="single" w:sz="4" w:space="0" w:color="auto"/>
            </w:tcBorders>
            <w:vAlign w:val="center"/>
          </w:tcPr>
          <w:p w14:paraId="3AD27613" w14:textId="77777777" w:rsidR="005F4DAE" w:rsidRPr="00AA5670" w:rsidRDefault="005F4DAE" w:rsidP="005F4DAE">
            <w:pPr>
              <w:contextualSpacing/>
              <w:jc w:val="center"/>
              <w:rPr>
                <w:rFonts w:ascii="Times New Roman" w:hAnsi="Times New Roman"/>
                <w:sz w:val="16"/>
                <w:szCs w:val="16"/>
              </w:rPr>
            </w:pPr>
          </w:p>
        </w:tc>
        <w:tc>
          <w:tcPr>
            <w:tcW w:w="1843" w:type="dxa"/>
            <w:vAlign w:val="center"/>
          </w:tcPr>
          <w:p w14:paraId="37089D08" w14:textId="77777777" w:rsidR="005F4DAE" w:rsidRPr="00C11883" w:rsidRDefault="005F4DAE" w:rsidP="005F4DAE">
            <w:pPr>
              <w:contextualSpacing/>
              <w:jc w:val="center"/>
              <w:rPr>
                <w:rFonts w:ascii="Times New Roman" w:hAnsi="Times New Roman"/>
                <w:sz w:val="16"/>
                <w:szCs w:val="16"/>
              </w:rPr>
            </w:pPr>
          </w:p>
        </w:tc>
        <w:tc>
          <w:tcPr>
            <w:tcW w:w="2976" w:type="dxa"/>
            <w:vAlign w:val="center"/>
          </w:tcPr>
          <w:p w14:paraId="607D057C" w14:textId="77777777" w:rsidR="005F4DAE" w:rsidRPr="00C11883" w:rsidRDefault="005F4DAE" w:rsidP="005F4DAE">
            <w:pPr>
              <w:contextualSpacing/>
              <w:jc w:val="center"/>
              <w:rPr>
                <w:rFonts w:ascii="Times New Roman" w:hAnsi="Times New Roman"/>
                <w:sz w:val="16"/>
                <w:szCs w:val="16"/>
              </w:rPr>
            </w:pPr>
          </w:p>
        </w:tc>
        <w:tc>
          <w:tcPr>
            <w:tcW w:w="1985" w:type="dxa"/>
            <w:vAlign w:val="center"/>
          </w:tcPr>
          <w:p w14:paraId="37484E20" w14:textId="77777777" w:rsidR="005F4DAE" w:rsidRPr="00C11883" w:rsidRDefault="005F4DAE" w:rsidP="005F4DAE">
            <w:pPr>
              <w:contextualSpacing/>
              <w:jc w:val="center"/>
              <w:rPr>
                <w:rFonts w:ascii="Times New Roman" w:hAnsi="Times New Roman"/>
                <w:sz w:val="16"/>
                <w:szCs w:val="16"/>
              </w:rPr>
            </w:pPr>
          </w:p>
        </w:tc>
        <w:tc>
          <w:tcPr>
            <w:tcW w:w="2126" w:type="dxa"/>
            <w:vAlign w:val="center"/>
          </w:tcPr>
          <w:p w14:paraId="6BE9E090" w14:textId="77777777" w:rsidR="005F4DAE" w:rsidRPr="00C11883" w:rsidRDefault="005F4DAE" w:rsidP="005F4DAE">
            <w:pPr>
              <w:contextualSpacing/>
              <w:jc w:val="center"/>
              <w:rPr>
                <w:rFonts w:ascii="Times New Roman" w:hAnsi="Times New Roman"/>
                <w:sz w:val="16"/>
                <w:szCs w:val="16"/>
              </w:rPr>
            </w:pPr>
          </w:p>
        </w:tc>
        <w:tc>
          <w:tcPr>
            <w:tcW w:w="1205" w:type="dxa"/>
            <w:vAlign w:val="center"/>
          </w:tcPr>
          <w:p w14:paraId="0658E456" w14:textId="77777777" w:rsidR="005F4DAE" w:rsidRPr="00C11883" w:rsidRDefault="005F4DAE" w:rsidP="005F4DAE">
            <w:pPr>
              <w:contextualSpacing/>
              <w:jc w:val="center"/>
              <w:rPr>
                <w:rFonts w:ascii="Times New Roman" w:hAnsi="Times New Roman"/>
                <w:sz w:val="16"/>
                <w:szCs w:val="16"/>
              </w:rPr>
            </w:pPr>
          </w:p>
        </w:tc>
        <w:tc>
          <w:tcPr>
            <w:tcW w:w="954" w:type="dxa"/>
            <w:tcBorders>
              <w:top w:val="nil"/>
              <w:left w:val="single" w:sz="4" w:space="0" w:color="auto"/>
              <w:bottom w:val="single" w:sz="4" w:space="0" w:color="auto"/>
              <w:right w:val="single" w:sz="4" w:space="0" w:color="auto"/>
            </w:tcBorders>
            <w:vAlign w:val="center"/>
          </w:tcPr>
          <w:p w14:paraId="1B3C59A3" w14:textId="4F2BD448"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21.20.10.147</w:t>
            </w:r>
          </w:p>
        </w:tc>
        <w:tc>
          <w:tcPr>
            <w:tcW w:w="1185" w:type="dxa"/>
            <w:vAlign w:val="center"/>
          </w:tcPr>
          <w:p w14:paraId="75478400" w14:textId="77777777" w:rsidR="005F4DAE" w:rsidRPr="00C11883" w:rsidRDefault="005F4DAE" w:rsidP="005F4DAE">
            <w:pPr>
              <w:contextualSpacing/>
              <w:jc w:val="center"/>
              <w:rPr>
                <w:rFonts w:ascii="Times New Roman" w:hAnsi="Times New Roman"/>
                <w:sz w:val="16"/>
                <w:szCs w:val="16"/>
              </w:rPr>
            </w:pPr>
          </w:p>
        </w:tc>
      </w:tr>
      <w:tr w:rsidR="005F4DAE" w:rsidRPr="00C11883" w14:paraId="4D392F1B" w14:textId="77777777" w:rsidTr="00FB2BF9">
        <w:trPr>
          <w:trHeight w:val="20"/>
          <w:jc w:val="center"/>
        </w:trPr>
        <w:tc>
          <w:tcPr>
            <w:tcW w:w="331" w:type="dxa"/>
            <w:vAlign w:val="center"/>
          </w:tcPr>
          <w:p w14:paraId="49251AA5" w14:textId="7AABE217"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5</w:t>
            </w:r>
          </w:p>
        </w:tc>
        <w:tc>
          <w:tcPr>
            <w:tcW w:w="1224" w:type="dxa"/>
            <w:tcBorders>
              <w:top w:val="nil"/>
              <w:left w:val="single" w:sz="4" w:space="0" w:color="auto"/>
              <w:bottom w:val="single" w:sz="4" w:space="0" w:color="auto"/>
              <w:right w:val="single" w:sz="4" w:space="0" w:color="auto"/>
            </w:tcBorders>
            <w:vAlign w:val="center"/>
          </w:tcPr>
          <w:p w14:paraId="2F7C04A8" w14:textId="2F0D7D59" w:rsidR="005F4DAE" w:rsidRDefault="005F4DAE" w:rsidP="005F4DAE">
            <w:pPr>
              <w:contextualSpacing/>
              <w:jc w:val="center"/>
              <w:rPr>
                <w:rFonts w:ascii="Times New Roman" w:hAnsi="Times New Roman"/>
                <w:color w:val="000000"/>
                <w:sz w:val="16"/>
                <w:szCs w:val="16"/>
              </w:rPr>
            </w:pPr>
            <w:r w:rsidRPr="005B7E91">
              <w:rPr>
                <w:rFonts w:ascii="Times New Roman" w:hAnsi="Times New Roman"/>
                <w:color w:val="000000"/>
                <w:sz w:val="16"/>
                <w:szCs w:val="16"/>
              </w:rPr>
              <w:t>Нифедипин</w:t>
            </w:r>
          </w:p>
        </w:tc>
        <w:tc>
          <w:tcPr>
            <w:tcW w:w="1559" w:type="dxa"/>
            <w:tcBorders>
              <w:top w:val="single" w:sz="4" w:space="0" w:color="auto"/>
              <w:left w:val="single" w:sz="4" w:space="0" w:color="auto"/>
              <w:bottom w:val="single" w:sz="4" w:space="0" w:color="auto"/>
              <w:right w:val="single" w:sz="4" w:space="0" w:color="auto"/>
            </w:tcBorders>
            <w:vAlign w:val="center"/>
          </w:tcPr>
          <w:p w14:paraId="43CB7D45" w14:textId="77777777" w:rsidR="005F4DAE" w:rsidRPr="00AA5670" w:rsidRDefault="005F4DAE" w:rsidP="005F4DAE">
            <w:pPr>
              <w:contextualSpacing/>
              <w:jc w:val="center"/>
              <w:rPr>
                <w:rFonts w:ascii="Times New Roman" w:hAnsi="Times New Roman"/>
                <w:sz w:val="16"/>
                <w:szCs w:val="16"/>
              </w:rPr>
            </w:pPr>
          </w:p>
        </w:tc>
        <w:tc>
          <w:tcPr>
            <w:tcW w:w="1843" w:type="dxa"/>
            <w:vAlign w:val="center"/>
          </w:tcPr>
          <w:p w14:paraId="70918A8B" w14:textId="77777777" w:rsidR="005F4DAE" w:rsidRPr="00C11883" w:rsidRDefault="005F4DAE" w:rsidP="005F4DAE">
            <w:pPr>
              <w:contextualSpacing/>
              <w:jc w:val="center"/>
              <w:rPr>
                <w:rFonts w:ascii="Times New Roman" w:hAnsi="Times New Roman"/>
                <w:sz w:val="16"/>
                <w:szCs w:val="16"/>
              </w:rPr>
            </w:pPr>
          </w:p>
        </w:tc>
        <w:tc>
          <w:tcPr>
            <w:tcW w:w="2976" w:type="dxa"/>
            <w:vAlign w:val="center"/>
          </w:tcPr>
          <w:p w14:paraId="1A7CE578" w14:textId="77777777" w:rsidR="005F4DAE" w:rsidRPr="00C11883" w:rsidRDefault="005F4DAE" w:rsidP="005F4DAE">
            <w:pPr>
              <w:contextualSpacing/>
              <w:jc w:val="center"/>
              <w:rPr>
                <w:rFonts w:ascii="Times New Roman" w:hAnsi="Times New Roman"/>
                <w:sz w:val="16"/>
                <w:szCs w:val="16"/>
              </w:rPr>
            </w:pPr>
          </w:p>
        </w:tc>
        <w:tc>
          <w:tcPr>
            <w:tcW w:w="1985" w:type="dxa"/>
            <w:vAlign w:val="center"/>
          </w:tcPr>
          <w:p w14:paraId="447BE085" w14:textId="77777777" w:rsidR="005F4DAE" w:rsidRPr="00C11883" w:rsidRDefault="005F4DAE" w:rsidP="005F4DAE">
            <w:pPr>
              <w:contextualSpacing/>
              <w:jc w:val="center"/>
              <w:rPr>
                <w:rFonts w:ascii="Times New Roman" w:hAnsi="Times New Roman"/>
                <w:sz w:val="16"/>
                <w:szCs w:val="16"/>
              </w:rPr>
            </w:pPr>
          </w:p>
        </w:tc>
        <w:tc>
          <w:tcPr>
            <w:tcW w:w="2126" w:type="dxa"/>
            <w:vAlign w:val="center"/>
          </w:tcPr>
          <w:p w14:paraId="5F61236F" w14:textId="77777777" w:rsidR="005F4DAE" w:rsidRPr="00C11883" w:rsidRDefault="005F4DAE" w:rsidP="005F4DAE">
            <w:pPr>
              <w:contextualSpacing/>
              <w:jc w:val="center"/>
              <w:rPr>
                <w:rFonts w:ascii="Times New Roman" w:hAnsi="Times New Roman"/>
                <w:sz w:val="16"/>
                <w:szCs w:val="16"/>
              </w:rPr>
            </w:pPr>
          </w:p>
        </w:tc>
        <w:tc>
          <w:tcPr>
            <w:tcW w:w="1205" w:type="dxa"/>
            <w:vAlign w:val="center"/>
          </w:tcPr>
          <w:p w14:paraId="2C99405A" w14:textId="77777777" w:rsidR="005F4DAE" w:rsidRPr="00C11883" w:rsidRDefault="005F4DAE" w:rsidP="005F4DAE">
            <w:pPr>
              <w:contextualSpacing/>
              <w:jc w:val="center"/>
              <w:rPr>
                <w:rFonts w:ascii="Times New Roman" w:hAnsi="Times New Roman"/>
                <w:sz w:val="16"/>
                <w:szCs w:val="16"/>
              </w:rPr>
            </w:pPr>
          </w:p>
        </w:tc>
        <w:tc>
          <w:tcPr>
            <w:tcW w:w="954" w:type="dxa"/>
            <w:tcBorders>
              <w:top w:val="nil"/>
              <w:left w:val="single" w:sz="4" w:space="0" w:color="auto"/>
              <w:bottom w:val="single" w:sz="4" w:space="0" w:color="auto"/>
              <w:right w:val="single" w:sz="4" w:space="0" w:color="auto"/>
            </w:tcBorders>
            <w:vAlign w:val="center"/>
          </w:tcPr>
          <w:p w14:paraId="0E468D2C" w14:textId="5F7BA1B3"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21.20.10.147</w:t>
            </w:r>
          </w:p>
        </w:tc>
        <w:tc>
          <w:tcPr>
            <w:tcW w:w="1185" w:type="dxa"/>
            <w:vAlign w:val="center"/>
          </w:tcPr>
          <w:p w14:paraId="43A2879B" w14:textId="77777777" w:rsidR="005F4DAE" w:rsidRPr="00C11883" w:rsidRDefault="005F4DAE" w:rsidP="005F4DAE">
            <w:pPr>
              <w:contextualSpacing/>
              <w:jc w:val="center"/>
              <w:rPr>
                <w:rFonts w:ascii="Times New Roman" w:hAnsi="Times New Roman"/>
                <w:sz w:val="16"/>
                <w:szCs w:val="16"/>
              </w:rPr>
            </w:pPr>
          </w:p>
        </w:tc>
      </w:tr>
      <w:tr w:rsidR="005F4DAE" w:rsidRPr="00C11883" w14:paraId="2B911379" w14:textId="77777777" w:rsidTr="00FB2BF9">
        <w:trPr>
          <w:trHeight w:val="20"/>
          <w:jc w:val="center"/>
        </w:trPr>
        <w:tc>
          <w:tcPr>
            <w:tcW w:w="331" w:type="dxa"/>
            <w:vAlign w:val="center"/>
          </w:tcPr>
          <w:p w14:paraId="537FD68C" w14:textId="338E95E0"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6</w:t>
            </w:r>
          </w:p>
        </w:tc>
        <w:tc>
          <w:tcPr>
            <w:tcW w:w="1224" w:type="dxa"/>
            <w:tcBorders>
              <w:top w:val="nil"/>
              <w:left w:val="single" w:sz="4" w:space="0" w:color="auto"/>
              <w:bottom w:val="single" w:sz="4" w:space="0" w:color="auto"/>
              <w:right w:val="single" w:sz="4" w:space="0" w:color="auto"/>
            </w:tcBorders>
            <w:vAlign w:val="center"/>
          </w:tcPr>
          <w:p w14:paraId="6A56A85A" w14:textId="0018845A" w:rsidR="005F4DAE" w:rsidRDefault="005F4DAE" w:rsidP="005F4DAE">
            <w:pPr>
              <w:contextualSpacing/>
              <w:jc w:val="center"/>
              <w:rPr>
                <w:rFonts w:ascii="Times New Roman" w:hAnsi="Times New Roman"/>
                <w:color w:val="000000"/>
                <w:sz w:val="16"/>
                <w:szCs w:val="16"/>
              </w:rPr>
            </w:pPr>
            <w:r w:rsidRPr="005B7E91">
              <w:rPr>
                <w:rFonts w:ascii="Times New Roman" w:hAnsi="Times New Roman"/>
                <w:color w:val="000000"/>
                <w:sz w:val="16"/>
                <w:szCs w:val="16"/>
              </w:rPr>
              <w:t>Папаверин</w:t>
            </w:r>
          </w:p>
        </w:tc>
        <w:tc>
          <w:tcPr>
            <w:tcW w:w="1559" w:type="dxa"/>
            <w:tcBorders>
              <w:top w:val="single" w:sz="4" w:space="0" w:color="auto"/>
              <w:left w:val="single" w:sz="4" w:space="0" w:color="auto"/>
              <w:bottom w:val="single" w:sz="4" w:space="0" w:color="auto"/>
              <w:right w:val="single" w:sz="4" w:space="0" w:color="auto"/>
            </w:tcBorders>
            <w:vAlign w:val="center"/>
          </w:tcPr>
          <w:p w14:paraId="19856954" w14:textId="77777777" w:rsidR="005F4DAE" w:rsidRPr="00AA5670" w:rsidRDefault="005F4DAE" w:rsidP="005F4DAE">
            <w:pPr>
              <w:contextualSpacing/>
              <w:jc w:val="center"/>
              <w:rPr>
                <w:rFonts w:ascii="Times New Roman" w:hAnsi="Times New Roman"/>
                <w:sz w:val="16"/>
                <w:szCs w:val="16"/>
              </w:rPr>
            </w:pPr>
          </w:p>
        </w:tc>
        <w:tc>
          <w:tcPr>
            <w:tcW w:w="1843" w:type="dxa"/>
            <w:vAlign w:val="center"/>
          </w:tcPr>
          <w:p w14:paraId="2E266CD2" w14:textId="77777777" w:rsidR="005F4DAE" w:rsidRPr="00C11883" w:rsidRDefault="005F4DAE" w:rsidP="005F4DAE">
            <w:pPr>
              <w:contextualSpacing/>
              <w:jc w:val="center"/>
              <w:rPr>
                <w:rFonts w:ascii="Times New Roman" w:hAnsi="Times New Roman"/>
                <w:sz w:val="16"/>
                <w:szCs w:val="16"/>
              </w:rPr>
            </w:pPr>
          </w:p>
        </w:tc>
        <w:tc>
          <w:tcPr>
            <w:tcW w:w="2976" w:type="dxa"/>
            <w:vAlign w:val="center"/>
          </w:tcPr>
          <w:p w14:paraId="13297BB3" w14:textId="77777777" w:rsidR="005F4DAE" w:rsidRPr="00C11883" w:rsidRDefault="005F4DAE" w:rsidP="005F4DAE">
            <w:pPr>
              <w:contextualSpacing/>
              <w:jc w:val="center"/>
              <w:rPr>
                <w:rFonts w:ascii="Times New Roman" w:hAnsi="Times New Roman"/>
                <w:sz w:val="16"/>
                <w:szCs w:val="16"/>
              </w:rPr>
            </w:pPr>
          </w:p>
        </w:tc>
        <w:tc>
          <w:tcPr>
            <w:tcW w:w="1985" w:type="dxa"/>
            <w:vAlign w:val="center"/>
          </w:tcPr>
          <w:p w14:paraId="397B397A" w14:textId="77777777" w:rsidR="005F4DAE" w:rsidRPr="00C11883" w:rsidRDefault="005F4DAE" w:rsidP="005F4DAE">
            <w:pPr>
              <w:contextualSpacing/>
              <w:jc w:val="center"/>
              <w:rPr>
                <w:rFonts w:ascii="Times New Roman" w:hAnsi="Times New Roman"/>
                <w:sz w:val="16"/>
                <w:szCs w:val="16"/>
              </w:rPr>
            </w:pPr>
          </w:p>
        </w:tc>
        <w:tc>
          <w:tcPr>
            <w:tcW w:w="2126" w:type="dxa"/>
            <w:vAlign w:val="center"/>
          </w:tcPr>
          <w:p w14:paraId="4758C0AE" w14:textId="77777777" w:rsidR="005F4DAE" w:rsidRPr="00C11883" w:rsidRDefault="005F4DAE" w:rsidP="005F4DAE">
            <w:pPr>
              <w:contextualSpacing/>
              <w:jc w:val="center"/>
              <w:rPr>
                <w:rFonts w:ascii="Times New Roman" w:hAnsi="Times New Roman"/>
                <w:sz w:val="16"/>
                <w:szCs w:val="16"/>
              </w:rPr>
            </w:pPr>
          </w:p>
        </w:tc>
        <w:tc>
          <w:tcPr>
            <w:tcW w:w="1205" w:type="dxa"/>
            <w:vAlign w:val="center"/>
          </w:tcPr>
          <w:p w14:paraId="32E4B85E" w14:textId="77777777" w:rsidR="005F4DAE" w:rsidRPr="00C11883" w:rsidRDefault="005F4DAE" w:rsidP="005F4DAE">
            <w:pPr>
              <w:contextualSpacing/>
              <w:jc w:val="center"/>
              <w:rPr>
                <w:rFonts w:ascii="Times New Roman" w:hAnsi="Times New Roman"/>
                <w:sz w:val="16"/>
                <w:szCs w:val="16"/>
              </w:rPr>
            </w:pPr>
          </w:p>
        </w:tc>
        <w:tc>
          <w:tcPr>
            <w:tcW w:w="954" w:type="dxa"/>
            <w:tcBorders>
              <w:top w:val="nil"/>
              <w:left w:val="single" w:sz="4" w:space="0" w:color="auto"/>
              <w:bottom w:val="single" w:sz="4" w:space="0" w:color="auto"/>
              <w:right w:val="single" w:sz="4" w:space="0" w:color="auto"/>
            </w:tcBorders>
            <w:vAlign w:val="center"/>
          </w:tcPr>
          <w:p w14:paraId="0B81A9DF" w14:textId="24F73E2D"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21.20.10.113</w:t>
            </w:r>
          </w:p>
        </w:tc>
        <w:tc>
          <w:tcPr>
            <w:tcW w:w="1185" w:type="dxa"/>
            <w:vAlign w:val="center"/>
          </w:tcPr>
          <w:p w14:paraId="085E7A93" w14:textId="77777777" w:rsidR="005F4DAE" w:rsidRPr="00C11883" w:rsidRDefault="005F4DAE" w:rsidP="005F4DAE">
            <w:pPr>
              <w:contextualSpacing/>
              <w:jc w:val="center"/>
              <w:rPr>
                <w:rFonts w:ascii="Times New Roman" w:hAnsi="Times New Roman"/>
                <w:sz w:val="16"/>
                <w:szCs w:val="16"/>
              </w:rPr>
            </w:pPr>
          </w:p>
        </w:tc>
      </w:tr>
      <w:tr w:rsidR="005F4DAE" w:rsidRPr="00C11883" w14:paraId="625BFACC" w14:textId="77777777" w:rsidTr="00FB2BF9">
        <w:trPr>
          <w:trHeight w:val="20"/>
          <w:jc w:val="center"/>
        </w:trPr>
        <w:tc>
          <w:tcPr>
            <w:tcW w:w="331" w:type="dxa"/>
            <w:vAlign w:val="center"/>
          </w:tcPr>
          <w:p w14:paraId="3FF67134" w14:textId="479A193B" w:rsidR="005F4DAE" w:rsidRPr="00C11883" w:rsidRDefault="005F4DAE" w:rsidP="005F4DAE">
            <w:pPr>
              <w:contextualSpacing/>
              <w:jc w:val="center"/>
              <w:rPr>
                <w:rFonts w:ascii="Times New Roman" w:hAnsi="Times New Roman"/>
                <w:sz w:val="16"/>
                <w:szCs w:val="16"/>
              </w:rPr>
            </w:pPr>
            <w:r w:rsidRPr="005B7E91">
              <w:rPr>
                <w:rFonts w:ascii="Times New Roman" w:hAnsi="Times New Roman"/>
                <w:sz w:val="16"/>
                <w:szCs w:val="16"/>
              </w:rPr>
              <w:t>7</w:t>
            </w:r>
          </w:p>
        </w:tc>
        <w:tc>
          <w:tcPr>
            <w:tcW w:w="1224" w:type="dxa"/>
            <w:tcBorders>
              <w:top w:val="nil"/>
              <w:left w:val="single" w:sz="4" w:space="0" w:color="auto"/>
              <w:bottom w:val="single" w:sz="4" w:space="0" w:color="auto"/>
              <w:right w:val="single" w:sz="4" w:space="0" w:color="auto"/>
            </w:tcBorders>
            <w:vAlign w:val="center"/>
          </w:tcPr>
          <w:p w14:paraId="6C61A271" w14:textId="7DC6D089" w:rsidR="005F4DAE" w:rsidRDefault="005F4DAE" w:rsidP="005F4DAE">
            <w:pPr>
              <w:contextualSpacing/>
              <w:jc w:val="center"/>
              <w:rPr>
                <w:rFonts w:ascii="Times New Roman" w:hAnsi="Times New Roman"/>
                <w:color w:val="000000"/>
                <w:sz w:val="16"/>
                <w:szCs w:val="16"/>
              </w:rPr>
            </w:pPr>
            <w:proofErr w:type="spellStart"/>
            <w:r w:rsidRPr="005B7E91">
              <w:rPr>
                <w:rFonts w:ascii="Times New Roman" w:hAnsi="Times New Roman"/>
                <w:color w:val="000000"/>
                <w:sz w:val="16"/>
                <w:szCs w:val="16"/>
              </w:rPr>
              <w:t>Эналаприл</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78A1BEFC" w14:textId="77777777" w:rsidR="005F4DAE" w:rsidRPr="00AA5670" w:rsidRDefault="005F4DAE" w:rsidP="005F4DAE">
            <w:pPr>
              <w:contextualSpacing/>
              <w:jc w:val="center"/>
              <w:rPr>
                <w:rFonts w:ascii="Times New Roman" w:hAnsi="Times New Roman"/>
                <w:sz w:val="16"/>
                <w:szCs w:val="16"/>
              </w:rPr>
            </w:pPr>
          </w:p>
        </w:tc>
        <w:tc>
          <w:tcPr>
            <w:tcW w:w="1843" w:type="dxa"/>
            <w:vAlign w:val="center"/>
          </w:tcPr>
          <w:p w14:paraId="7028C626" w14:textId="77777777" w:rsidR="005F4DAE" w:rsidRPr="00C11883" w:rsidRDefault="005F4DAE" w:rsidP="005F4DAE">
            <w:pPr>
              <w:contextualSpacing/>
              <w:jc w:val="center"/>
              <w:rPr>
                <w:rFonts w:ascii="Times New Roman" w:hAnsi="Times New Roman"/>
                <w:sz w:val="16"/>
                <w:szCs w:val="16"/>
              </w:rPr>
            </w:pPr>
          </w:p>
        </w:tc>
        <w:tc>
          <w:tcPr>
            <w:tcW w:w="2976" w:type="dxa"/>
            <w:vAlign w:val="center"/>
          </w:tcPr>
          <w:p w14:paraId="6746A2B4" w14:textId="77777777" w:rsidR="005F4DAE" w:rsidRPr="00C11883" w:rsidRDefault="005F4DAE" w:rsidP="005F4DAE">
            <w:pPr>
              <w:contextualSpacing/>
              <w:jc w:val="center"/>
              <w:rPr>
                <w:rFonts w:ascii="Times New Roman" w:hAnsi="Times New Roman"/>
                <w:sz w:val="16"/>
                <w:szCs w:val="16"/>
              </w:rPr>
            </w:pPr>
          </w:p>
        </w:tc>
        <w:tc>
          <w:tcPr>
            <w:tcW w:w="1985" w:type="dxa"/>
            <w:vAlign w:val="center"/>
          </w:tcPr>
          <w:p w14:paraId="1BDCB9D2" w14:textId="77777777" w:rsidR="005F4DAE" w:rsidRPr="00C11883" w:rsidRDefault="005F4DAE" w:rsidP="005F4DAE">
            <w:pPr>
              <w:contextualSpacing/>
              <w:jc w:val="center"/>
              <w:rPr>
                <w:rFonts w:ascii="Times New Roman" w:hAnsi="Times New Roman"/>
                <w:sz w:val="16"/>
                <w:szCs w:val="16"/>
              </w:rPr>
            </w:pPr>
          </w:p>
        </w:tc>
        <w:tc>
          <w:tcPr>
            <w:tcW w:w="2126" w:type="dxa"/>
            <w:vAlign w:val="center"/>
          </w:tcPr>
          <w:p w14:paraId="7DD16C60" w14:textId="77777777" w:rsidR="005F4DAE" w:rsidRPr="00C11883" w:rsidRDefault="005F4DAE" w:rsidP="005F4DAE">
            <w:pPr>
              <w:contextualSpacing/>
              <w:jc w:val="center"/>
              <w:rPr>
                <w:rFonts w:ascii="Times New Roman" w:hAnsi="Times New Roman"/>
                <w:sz w:val="16"/>
                <w:szCs w:val="16"/>
              </w:rPr>
            </w:pPr>
          </w:p>
        </w:tc>
        <w:tc>
          <w:tcPr>
            <w:tcW w:w="1205" w:type="dxa"/>
            <w:vAlign w:val="center"/>
          </w:tcPr>
          <w:p w14:paraId="66379CD4" w14:textId="77777777" w:rsidR="005F4DAE" w:rsidRPr="00C11883" w:rsidRDefault="005F4DAE" w:rsidP="005F4DAE">
            <w:pPr>
              <w:contextualSpacing/>
              <w:jc w:val="center"/>
              <w:rPr>
                <w:rFonts w:ascii="Times New Roman" w:hAnsi="Times New Roman"/>
                <w:sz w:val="16"/>
                <w:szCs w:val="16"/>
              </w:rPr>
            </w:pPr>
          </w:p>
        </w:tc>
        <w:tc>
          <w:tcPr>
            <w:tcW w:w="954" w:type="dxa"/>
            <w:tcBorders>
              <w:top w:val="nil"/>
              <w:left w:val="single" w:sz="4" w:space="0" w:color="auto"/>
              <w:bottom w:val="single" w:sz="4" w:space="0" w:color="auto"/>
              <w:right w:val="single" w:sz="4" w:space="0" w:color="auto"/>
            </w:tcBorders>
            <w:vAlign w:val="center"/>
          </w:tcPr>
          <w:p w14:paraId="7E8857E4" w14:textId="3C18F846" w:rsidR="005F4DAE" w:rsidRPr="005F4DAE" w:rsidRDefault="005F4DAE" w:rsidP="005F4DAE">
            <w:pPr>
              <w:contextualSpacing/>
              <w:jc w:val="center"/>
              <w:rPr>
                <w:rFonts w:ascii="Times New Roman" w:hAnsi="Times New Roman"/>
                <w:sz w:val="16"/>
                <w:szCs w:val="16"/>
              </w:rPr>
            </w:pPr>
            <w:r w:rsidRPr="005F4DAE">
              <w:rPr>
                <w:rFonts w:ascii="Times New Roman" w:hAnsi="Times New Roman"/>
                <w:color w:val="000000"/>
                <w:sz w:val="16"/>
                <w:szCs w:val="16"/>
              </w:rPr>
              <w:t>21.20.10.148</w:t>
            </w:r>
          </w:p>
        </w:tc>
        <w:tc>
          <w:tcPr>
            <w:tcW w:w="1185" w:type="dxa"/>
            <w:vAlign w:val="center"/>
          </w:tcPr>
          <w:p w14:paraId="4FA0AEBA" w14:textId="77777777" w:rsidR="005F4DAE" w:rsidRPr="00C11883" w:rsidRDefault="005F4DAE" w:rsidP="005F4DAE">
            <w:pPr>
              <w:contextualSpacing/>
              <w:jc w:val="center"/>
              <w:rPr>
                <w:rFonts w:ascii="Times New Roman" w:hAnsi="Times New Roman"/>
                <w:sz w:val="16"/>
                <w:szCs w:val="16"/>
              </w:rPr>
            </w:pPr>
          </w:p>
        </w:tc>
      </w:tr>
    </w:tbl>
    <w:tbl>
      <w:tblPr>
        <w:tblpPr w:leftFromText="180" w:rightFromText="180" w:vertAnchor="text" w:tblpX="20" w:tblpY="87"/>
        <w:tblW w:w="5000" w:type="pct"/>
        <w:tblLook w:val="00A0" w:firstRow="1" w:lastRow="0" w:firstColumn="1" w:lastColumn="0" w:noHBand="0" w:noVBand="0"/>
      </w:tblPr>
      <w:tblGrid>
        <w:gridCol w:w="7699"/>
        <w:gridCol w:w="7699"/>
      </w:tblGrid>
      <w:tr w:rsidR="009E40A4" w:rsidRPr="00EE19DB" w14:paraId="3CEFEF1F" w14:textId="77777777" w:rsidTr="00165201">
        <w:trPr>
          <w:trHeight w:val="20"/>
        </w:trPr>
        <w:tc>
          <w:tcPr>
            <w:tcW w:w="2500" w:type="pct"/>
            <w:hideMark/>
          </w:tcPr>
          <w:p w14:paraId="7D30B8C1" w14:textId="77777777"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bookmarkStart w:id="13" w:name="Par554"/>
            <w:bookmarkEnd w:id="13"/>
            <w:r w:rsidRPr="00EE19DB">
              <w:rPr>
                <w:rFonts w:ascii="Times New Roman" w:eastAsia="Calibri" w:hAnsi="Times New Roman" w:cs="Times New Roman"/>
                <w:b/>
                <w:szCs w:val="24"/>
                <w:lang w:eastAsia="ru-RU"/>
              </w:rPr>
              <w:t>Заказчик:</w:t>
            </w:r>
          </w:p>
        </w:tc>
        <w:tc>
          <w:tcPr>
            <w:tcW w:w="2500" w:type="pct"/>
            <w:hideMark/>
          </w:tcPr>
          <w:p w14:paraId="512CC0DE" w14:textId="77777777"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b/>
                <w:szCs w:val="24"/>
                <w:lang w:eastAsia="ru-RU"/>
              </w:rPr>
              <w:t>Поставщик:</w:t>
            </w:r>
          </w:p>
        </w:tc>
      </w:tr>
      <w:tr w:rsidR="009E40A4" w:rsidRPr="00EE19DB" w14:paraId="361840FF" w14:textId="77777777" w:rsidTr="00165201">
        <w:trPr>
          <w:trHeight w:val="20"/>
        </w:trPr>
        <w:tc>
          <w:tcPr>
            <w:tcW w:w="2500" w:type="pct"/>
          </w:tcPr>
          <w:p w14:paraId="5BB5565F" w14:textId="77777777"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bCs/>
                <w:sz w:val="24"/>
                <w:szCs w:val="24"/>
                <w:lang w:eastAsia="ru-RU"/>
              </w:rPr>
            </w:pPr>
            <w:r w:rsidRPr="00EE19DB">
              <w:rPr>
                <w:rFonts w:ascii="Times New Roman" w:eastAsia="Calibri" w:hAnsi="Times New Roman" w:cs="Times New Roman"/>
                <w:bCs/>
                <w:szCs w:val="24"/>
                <w:lang w:eastAsia="ru-RU"/>
              </w:rPr>
              <w:t xml:space="preserve">Главный врач </w:t>
            </w:r>
          </w:p>
          <w:p w14:paraId="56BF59BF" w14:textId="76FD07C2"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bCs/>
                <w:sz w:val="24"/>
                <w:szCs w:val="24"/>
                <w:lang w:eastAsia="ru-RU"/>
              </w:rPr>
            </w:pPr>
            <w:r w:rsidRPr="00EE19DB">
              <w:rPr>
                <w:rFonts w:ascii="Times New Roman" w:eastAsia="Calibri" w:hAnsi="Times New Roman" w:cs="Times New Roman"/>
                <w:bCs/>
                <w:szCs w:val="24"/>
                <w:lang w:eastAsia="ru-RU"/>
              </w:rPr>
              <w:t xml:space="preserve">СПб ГБУЗ </w:t>
            </w:r>
            <w:proofErr w:type="gramStart"/>
            <w:r w:rsidRPr="00EE19DB">
              <w:rPr>
                <w:rFonts w:ascii="Times New Roman" w:eastAsia="Calibri" w:hAnsi="Times New Roman" w:cs="Times New Roman"/>
                <w:bCs/>
                <w:szCs w:val="24"/>
                <w:lang w:eastAsia="ru-RU"/>
              </w:rPr>
              <w:t>«</w:t>
            </w:r>
            <w:r w:rsidR="004A531A">
              <w:t xml:space="preserve"> </w:t>
            </w:r>
            <w:r w:rsidR="004A531A" w:rsidRPr="004A531A">
              <w:rPr>
                <w:rFonts w:ascii="Times New Roman" w:eastAsia="Calibri" w:hAnsi="Times New Roman" w:cs="Times New Roman"/>
                <w:bCs/>
                <w:szCs w:val="24"/>
                <w:lang w:eastAsia="ru-RU"/>
              </w:rPr>
              <w:t>Перинатальный</w:t>
            </w:r>
            <w:proofErr w:type="gramEnd"/>
            <w:r w:rsidR="004A531A" w:rsidRPr="004A531A">
              <w:rPr>
                <w:rFonts w:ascii="Times New Roman" w:eastAsia="Calibri" w:hAnsi="Times New Roman" w:cs="Times New Roman"/>
                <w:bCs/>
                <w:szCs w:val="24"/>
                <w:lang w:eastAsia="ru-RU"/>
              </w:rPr>
              <w:t xml:space="preserve"> центр № 10</w:t>
            </w:r>
            <w:r w:rsidRPr="00EE19DB">
              <w:rPr>
                <w:rFonts w:ascii="Times New Roman" w:eastAsia="Calibri" w:hAnsi="Times New Roman" w:cs="Times New Roman"/>
                <w:bCs/>
                <w:szCs w:val="24"/>
                <w:lang w:eastAsia="ru-RU"/>
              </w:rPr>
              <w:t xml:space="preserve">» </w:t>
            </w:r>
          </w:p>
          <w:p w14:paraId="05E2C90F" w14:textId="77777777"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bCs/>
                <w:sz w:val="24"/>
                <w:szCs w:val="24"/>
                <w:lang w:eastAsia="ru-RU"/>
              </w:rPr>
            </w:pPr>
          </w:p>
          <w:p w14:paraId="684801AA" w14:textId="77777777"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bCs/>
                <w:szCs w:val="24"/>
                <w:lang w:eastAsia="ru-RU"/>
              </w:rPr>
              <w:t xml:space="preserve">_________________ </w:t>
            </w:r>
            <w:proofErr w:type="gramStart"/>
            <w:r w:rsidRPr="00EE19DB">
              <w:rPr>
                <w:rFonts w:ascii="Times New Roman" w:eastAsia="Calibri" w:hAnsi="Times New Roman" w:cs="Times New Roman"/>
                <w:bCs/>
                <w:szCs w:val="24"/>
                <w:lang w:eastAsia="ru-RU"/>
              </w:rPr>
              <w:t>Л.А.</w:t>
            </w:r>
            <w:proofErr w:type="gramEnd"/>
            <w:r w:rsidRPr="00EE19DB">
              <w:rPr>
                <w:rFonts w:ascii="Times New Roman" w:eastAsia="Calibri" w:hAnsi="Times New Roman" w:cs="Times New Roman"/>
                <w:bCs/>
                <w:szCs w:val="24"/>
                <w:lang w:eastAsia="ru-RU"/>
              </w:rPr>
              <w:t xml:space="preserve"> Иванова</w:t>
            </w:r>
          </w:p>
        </w:tc>
        <w:tc>
          <w:tcPr>
            <w:tcW w:w="2500" w:type="pct"/>
          </w:tcPr>
          <w:p w14:paraId="2D74BFF5" w14:textId="77777777" w:rsidR="009E40A4" w:rsidRDefault="009E40A4" w:rsidP="00165201">
            <w:pPr>
              <w:widowControl w:val="0"/>
              <w:autoSpaceDE w:val="0"/>
              <w:autoSpaceDN w:val="0"/>
              <w:adjustRightInd w:val="0"/>
              <w:spacing w:after="160" w:line="240" w:lineRule="auto"/>
              <w:ind w:firstLine="1418"/>
              <w:contextualSpacing/>
              <w:rPr>
                <w:rFonts w:ascii="Times New Roman" w:eastAsia="Calibri" w:hAnsi="Times New Roman" w:cs="Times New Roman"/>
                <w:lang w:eastAsia="ru-RU"/>
              </w:rPr>
            </w:pPr>
          </w:p>
          <w:p w14:paraId="72F4F4BD" w14:textId="77777777" w:rsidR="009E40A4" w:rsidRPr="00EE19DB" w:rsidRDefault="009E40A4" w:rsidP="00165201">
            <w:pPr>
              <w:widowControl w:val="0"/>
              <w:autoSpaceDE w:val="0"/>
              <w:autoSpaceDN w:val="0"/>
              <w:adjustRightInd w:val="0"/>
              <w:spacing w:after="160" w:line="240" w:lineRule="auto"/>
              <w:ind w:firstLine="1418"/>
              <w:contextualSpacing/>
              <w:rPr>
                <w:rFonts w:ascii="Times New Roman" w:eastAsia="Calibri" w:hAnsi="Times New Roman" w:cs="Times New Roman"/>
                <w:lang w:eastAsia="ru-RU"/>
              </w:rPr>
            </w:pPr>
          </w:p>
          <w:p w14:paraId="3A5DF597" w14:textId="77777777" w:rsidR="009E40A4" w:rsidRPr="00EE19DB" w:rsidRDefault="009E40A4" w:rsidP="00165201">
            <w:pPr>
              <w:widowControl w:val="0"/>
              <w:autoSpaceDE w:val="0"/>
              <w:autoSpaceDN w:val="0"/>
              <w:adjustRightInd w:val="0"/>
              <w:spacing w:after="160" w:line="240" w:lineRule="auto"/>
              <w:ind w:firstLine="1418"/>
              <w:contextualSpacing/>
              <w:rPr>
                <w:rFonts w:ascii="Times New Roman" w:eastAsia="Calibri" w:hAnsi="Times New Roman" w:cs="Times New Roman"/>
                <w:lang w:eastAsia="ru-RU"/>
              </w:rPr>
            </w:pPr>
          </w:p>
          <w:p w14:paraId="41A3704E" w14:textId="77777777" w:rsidR="009E40A4" w:rsidRPr="00EE19DB" w:rsidRDefault="009E40A4" w:rsidP="00165201">
            <w:pPr>
              <w:widowControl w:val="0"/>
              <w:autoSpaceDE w:val="0"/>
              <w:autoSpaceDN w:val="0"/>
              <w:adjustRightInd w:val="0"/>
              <w:spacing w:after="0" w:line="240" w:lineRule="auto"/>
              <w:ind w:firstLine="1418"/>
              <w:contextualSpacing/>
              <w:rPr>
                <w:rFonts w:ascii="Times New Roman" w:eastAsia="Calibri" w:hAnsi="Times New Roman" w:cs="Times New Roman"/>
                <w:sz w:val="24"/>
                <w:szCs w:val="24"/>
                <w:lang w:eastAsia="ru-RU"/>
              </w:rPr>
            </w:pPr>
            <w:r w:rsidRPr="00EE19DB">
              <w:rPr>
                <w:rFonts w:ascii="Times New Roman" w:eastAsia="Calibri" w:hAnsi="Times New Roman" w:cs="Times New Roman"/>
                <w:lang w:eastAsia="ru-RU"/>
              </w:rPr>
              <w:t xml:space="preserve">_________________ </w:t>
            </w:r>
          </w:p>
        </w:tc>
      </w:tr>
    </w:tbl>
    <w:p w14:paraId="040137F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5F9673AF"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28D0BC49" w14:textId="77777777" w:rsidR="00073ED9" w:rsidRDefault="00073ED9" w:rsidP="00C36614">
      <w:pPr>
        <w:spacing w:after="0" w:line="240" w:lineRule="auto"/>
        <w:contextualSpacing/>
        <w:rPr>
          <w:rFonts w:ascii="Times New Roman" w:hAnsi="Times New Roman" w:cs="Times New Roman"/>
        </w:rPr>
        <w:sectPr w:rsidR="00073ED9" w:rsidSect="00EE19DB">
          <w:pgSz w:w="16838" w:h="11905" w:orient="landscape"/>
          <w:pgMar w:top="720" w:right="720" w:bottom="720" w:left="720" w:header="0" w:footer="0" w:gutter="0"/>
          <w:cols w:space="720"/>
          <w:noEndnote/>
          <w:docGrid w:linePitch="299"/>
        </w:sectPr>
      </w:pPr>
    </w:p>
    <w:p w14:paraId="5D1774CE" w14:textId="77777777" w:rsidR="006F2CEA" w:rsidRPr="00C36614" w:rsidRDefault="00642DEB" w:rsidP="00FD4E82">
      <w:pPr>
        <w:autoSpaceDE w:val="0"/>
        <w:autoSpaceDN w:val="0"/>
        <w:adjustRightInd w:val="0"/>
        <w:spacing w:after="0" w:line="240" w:lineRule="auto"/>
        <w:ind w:left="6521" w:firstLine="1134"/>
        <w:contextualSpacing/>
        <w:outlineLvl w:val="0"/>
        <w:rPr>
          <w:rFonts w:ascii="Times New Roman" w:hAnsi="Times New Roman" w:cs="Times New Roman"/>
        </w:rPr>
      </w:pPr>
      <w:r w:rsidRPr="00C36614">
        <w:rPr>
          <w:rFonts w:ascii="Times New Roman" w:hAnsi="Times New Roman" w:cs="Times New Roman"/>
        </w:rPr>
        <w:lastRenderedPageBreak/>
        <w:t>Приложение №</w:t>
      </w:r>
      <w:r w:rsidR="006F2CEA" w:rsidRPr="00C36614">
        <w:rPr>
          <w:rFonts w:ascii="Times New Roman" w:hAnsi="Times New Roman" w:cs="Times New Roman"/>
        </w:rPr>
        <w:t xml:space="preserve"> </w:t>
      </w:r>
      <w:r w:rsidR="004C4A35" w:rsidRPr="00C36614">
        <w:rPr>
          <w:rFonts w:ascii="Times New Roman" w:hAnsi="Times New Roman" w:cs="Times New Roman"/>
        </w:rPr>
        <w:t>3</w:t>
      </w:r>
    </w:p>
    <w:p w14:paraId="67E8F0E7" w14:textId="77777777" w:rsidR="006F2CEA" w:rsidRPr="00C36614" w:rsidRDefault="006F2CEA" w:rsidP="00FD4E82">
      <w:pPr>
        <w:autoSpaceDE w:val="0"/>
        <w:autoSpaceDN w:val="0"/>
        <w:adjustRightInd w:val="0"/>
        <w:spacing w:after="0" w:line="240" w:lineRule="auto"/>
        <w:ind w:left="6521" w:firstLine="1134"/>
        <w:contextualSpacing/>
        <w:rPr>
          <w:rFonts w:ascii="Times New Roman" w:hAnsi="Times New Roman" w:cs="Times New Roman"/>
        </w:rPr>
      </w:pPr>
      <w:r w:rsidRPr="00C36614">
        <w:rPr>
          <w:rFonts w:ascii="Times New Roman" w:hAnsi="Times New Roman" w:cs="Times New Roman"/>
        </w:rPr>
        <w:t>к Контракту</w:t>
      </w:r>
      <w:r w:rsidR="00642DEB" w:rsidRPr="00C36614">
        <w:rPr>
          <w:rFonts w:ascii="Times New Roman" w:hAnsi="Times New Roman" w:cs="Times New Roman"/>
        </w:rPr>
        <w:t xml:space="preserve"> № ___</w:t>
      </w:r>
    </w:p>
    <w:p w14:paraId="6E6EC799" w14:textId="77777777" w:rsidR="006F2CEA" w:rsidRPr="00C36614" w:rsidRDefault="006F2CEA" w:rsidP="00FD4E82">
      <w:pPr>
        <w:autoSpaceDE w:val="0"/>
        <w:autoSpaceDN w:val="0"/>
        <w:adjustRightInd w:val="0"/>
        <w:spacing w:after="0" w:line="240" w:lineRule="auto"/>
        <w:ind w:left="6521" w:firstLine="1134"/>
        <w:contextualSpacing/>
        <w:rPr>
          <w:rFonts w:ascii="Times New Roman" w:hAnsi="Times New Roman" w:cs="Times New Roman"/>
        </w:rPr>
      </w:pPr>
      <w:r w:rsidRPr="00C36614">
        <w:rPr>
          <w:rFonts w:ascii="Times New Roman" w:hAnsi="Times New Roman" w:cs="Times New Roman"/>
        </w:rPr>
        <w:t xml:space="preserve">от "__" ______ 20__ г. </w:t>
      </w:r>
    </w:p>
    <w:p w14:paraId="2AEC383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433449CD"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bookmarkStart w:id="14" w:name="Par729"/>
      <w:bookmarkEnd w:id="14"/>
      <w:r w:rsidRPr="00C36614">
        <w:rPr>
          <w:rFonts w:ascii="Times New Roman" w:hAnsi="Times New Roman" w:cs="Times New Roman"/>
        </w:rPr>
        <w:t>АКТ</w:t>
      </w:r>
    </w:p>
    <w:p w14:paraId="4800186F" w14:textId="77777777" w:rsidR="00D645C3"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 xml:space="preserve">ПРИЕМА-ПЕРЕДАЧИ ТОВАРА ПО КОНТРАКТУ </w:t>
      </w:r>
    </w:p>
    <w:p w14:paraId="46B647CB"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от "__" ______ 20__ N _______</w:t>
      </w:r>
    </w:p>
    <w:p w14:paraId="59ED1F0C"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65B527F5" w14:textId="7A2BAFFC"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"Поставщик" __________ (полностью наименование (для юридического лица),</w:t>
      </w:r>
      <w:r w:rsidR="00FD4E82">
        <w:rPr>
          <w:rFonts w:ascii="Times New Roman" w:hAnsi="Times New Roman" w:cs="Times New Roman"/>
        </w:rPr>
        <w:t xml:space="preserve"> </w:t>
      </w:r>
      <w:r w:rsidRPr="00C36614">
        <w:rPr>
          <w:rFonts w:ascii="Times New Roman" w:hAnsi="Times New Roman" w:cs="Times New Roman"/>
        </w:rPr>
        <w:t>фамилия,  имя,  отчество  (при  наличии)  (для  физического  лица)  в  лице</w:t>
      </w:r>
      <w:r w:rsidR="00FD4E82">
        <w:rPr>
          <w:rFonts w:ascii="Times New Roman" w:hAnsi="Times New Roman" w:cs="Times New Roman"/>
        </w:rPr>
        <w:t xml:space="preserve"> </w:t>
      </w:r>
      <w:r w:rsidRPr="00C36614">
        <w:rPr>
          <w:rFonts w:ascii="Times New Roman" w:hAnsi="Times New Roman" w:cs="Times New Roman"/>
        </w:rPr>
        <w:t>_____________,  действующего на основании _____________, с одной стороны, и</w:t>
      </w:r>
      <w:r w:rsidR="00FD4E82">
        <w:rPr>
          <w:rFonts w:ascii="Times New Roman" w:hAnsi="Times New Roman" w:cs="Times New Roman"/>
        </w:rPr>
        <w:t xml:space="preserve"> </w:t>
      </w:r>
      <w:r w:rsidRPr="00C36614">
        <w:rPr>
          <w:rFonts w:ascii="Times New Roman" w:hAnsi="Times New Roman" w:cs="Times New Roman"/>
        </w:rPr>
        <w:t>"Заказчик"     ____________    (полностью    наименование</w:t>
      </w:r>
      <w:r w:rsidR="00FD4E82">
        <w:rPr>
          <w:rFonts w:ascii="Times New Roman" w:hAnsi="Times New Roman" w:cs="Times New Roman"/>
        </w:rPr>
        <w:t xml:space="preserve"> </w:t>
      </w:r>
      <w:r w:rsidR="00D645C3" w:rsidRPr="00C36614">
        <w:rPr>
          <w:rFonts w:ascii="Times New Roman" w:hAnsi="Times New Roman" w:cs="Times New Roman"/>
        </w:rPr>
        <w:t>Заказчика</w:t>
      </w:r>
      <w:r w:rsidRPr="00C36614">
        <w:rPr>
          <w:rFonts w:ascii="Times New Roman" w:hAnsi="Times New Roman" w:cs="Times New Roman"/>
        </w:rPr>
        <w:t xml:space="preserve"> (для  юридического лица), фамилия, имя,</w:t>
      </w:r>
      <w:r w:rsidR="00FD4E82">
        <w:rPr>
          <w:rFonts w:ascii="Times New Roman" w:hAnsi="Times New Roman" w:cs="Times New Roman"/>
        </w:rPr>
        <w:t xml:space="preserve"> </w:t>
      </w:r>
      <w:r w:rsidRPr="00C36614">
        <w:rPr>
          <w:rFonts w:ascii="Times New Roman" w:hAnsi="Times New Roman" w:cs="Times New Roman"/>
        </w:rPr>
        <w:t>отчество  (при  наличии)  (для  физического  лица))  в  лице _____________,</w:t>
      </w:r>
      <w:r w:rsidR="00FD4E82">
        <w:rPr>
          <w:rFonts w:ascii="Times New Roman" w:hAnsi="Times New Roman" w:cs="Times New Roman"/>
        </w:rPr>
        <w:t xml:space="preserve"> </w:t>
      </w:r>
      <w:r w:rsidRPr="00C36614">
        <w:rPr>
          <w:rFonts w:ascii="Times New Roman" w:hAnsi="Times New Roman" w:cs="Times New Roman"/>
        </w:rPr>
        <w:t>действующего  на  основании  __________ (устав, положение, доверенность), с</w:t>
      </w:r>
      <w:r w:rsidR="00FD4E82">
        <w:rPr>
          <w:rFonts w:ascii="Times New Roman" w:hAnsi="Times New Roman" w:cs="Times New Roman"/>
        </w:rPr>
        <w:t xml:space="preserve"> </w:t>
      </w:r>
      <w:r w:rsidRPr="00C36614">
        <w:rPr>
          <w:rFonts w:ascii="Times New Roman" w:hAnsi="Times New Roman" w:cs="Times New Roman"/>
        </w:rPr>
        <w:t>другой стороны, составили настоящий Акт о следующем:</w:t>
      </w:r>
    </w:p>
    <w:p w14:paraId="3C29D551" w14:textId="08793E4B"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 Поставщик поставил, а Заказчик (Получатель) принял следующий Товар в</w:t>
      </w:r>
      <w:r w:rsidR="00FD4E82">
        <w:rPr>
          <w:rFonts w:ascii="Times New Roman" w:hAnsi="Times New Roman" w:cs="Times New Roman"/>
        </w:rPr>
        <w:t xml:space="preserve"> </w:t>
      </w:r>
      <w:proofErr w:type="gramStart"/>
      <w:r w:rsidRPr="00C36614">
        <w:rPr>
          <w:rFonts w:ascii="Times New Roman" w:hAnsi="Times New Roman" w:cs="Times New Roman"/>
        </w:rPr>
        <w:t>соответствии  со</w:t>
      </w:r>
      <w:proofErr w:type="gramEnd"/>
      <w:r w:rsidRPr="00C36614">
        <w:rPr>
          <w:rFonts w:ascii="Times New Roman" w:hAnsi="Times New Roman" w:cs="Times New Roman"/>
        </w:rPr>
        <w:t xml:space="preserve"> Спецификацией (</w:t>
      </w:r>
      <w:hyperlink w:anchor="Par449" w:history="1">
        <w:r w:rsidRPr="00C36614">
          <w:rPr>
            <w:rFonts w:ascii="Times New Roman" w:hAnsi="Times New Roman" w:cs="Times New Roman"/>
          </w:rPr>
          <w:t>приложение N 1</w:t>
        </w:r>
      </w:hyperlink>
      <w:r w:rsidRPr="00C36614">
        <w:rPr>
          <w:rFonts w:ascii="Times New Roman" w:hAnsi="Times New Roman" w:cs="Times New Roman"/>
        </w:rPr>
        <w:t xml:space="preserve"> к Контракту) в установленные</w:t>
      </w:r>
      <w:r w:rsidR="00FD4E82">
        <w:rPr>
          <w:rFonts w:ascii="Times New Roman" w:hAnsi="Times New Roman" w:cs="Times New Roman"/>
        </w:rPr>
        <w:t xml:space="preserve"> </w:t>
      </w:r>
      <w:r w:rsidRPr="00C36614">
        <w:rPr>
          <w:rFonts w:ascii="Times New Roman" w:hAnsi="Times New Roman" w:cs="Times New Roman"/>
        </w:rPr>
        <w:t>сроки:</w:t>
      </w:r>
    </w:p>
    <w:p w14:paraId="2BE969E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1.1. Наименование Товара:</w:t>
      </w:r>
    </w:p>
    <w:p w14:paraId="348FB455"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1.2. Единица измерения Товара в соответствии с ЕСКЛП (ПЕ):</w:t>
      </w:r>
    </w:p>
    <w:p w14:paraId="0805E152"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1.3. Количество лекарственных форм в первичной упаковке;</w:t>
      </w:r>
    </w:p>
    <w:p w14:paraId="2CAA0669" w14:textId="2EE2DC83"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1.4.  </w:t>
      </w:r>
      <w:r w:rsidR="00FD4E82" w:rsidRPr="00C36614">
        <w:rPr>
          <w:rFonts w:ascii="Times New Roman" w:hAnsi="Times New Roman" w:cs="Times New Roman"/>
        </w:rPr>
        <w:t>Количество первичных упаковок во вторичной (</w:t>
      </w:r>
      <w:r w:rsidRPr="00C36614">
        <w:rPr>
          <w:rFonts w:ascii="Times New Roman" w:hAnsi="Times New Roman" w:cs="Times New Roman"/>
        </w:rPr>
        <w:t>потребительской)</w:t>
      </w:r>
      <w:r w:rsidR="00FD4E82">
        <w:rPr>
          <w:rFonts w:ascii="Times New Roman" w:hAnsi="Times New Roman" w:cs="Times New Roman"/>
        </w:rPr>
        <w:t xml:space="preserve"> </w:t>
      </w:r>
      <w:r w:rsidRPr="00C36614">
        <w:rPr>
          <w:rFonts w:ascii="Times New Roman" w:hAnsi="Times New Roman" w:cs="Times New Roman"/>
        </w:rPr>
        <w:t>упаковке;</w:t>
      </w:r>
    </w:p>
    <w:p w14:paraId="4118D4D4" w14:textId="1C76FF52"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1.5.  </w:t>
      </w:r>
      <w:r w:rsidR="00FD4E82" w:rsidRPr="00C36614">
        <w:rPr>
          <w:rFonts w:ascii="Times New Roman" w:hAnsi="Times New Roman" w:cs="Times New Roman"/>
        </w:rPr>
        <w:t>Количество лекарственных форм во вторичной (</w:t>
      </w:r>
      <w:r w:rsidRPr="00C36614">
        <w:rPr>
          <w:rFonts w:ascii="Times New Roman" w:hAnsi="Times New Roman" w:cs="Times New Roman"/>
        </w:rPr>
        <w:t>потребительской)</w:t>
      </w:r>
      <w:r w:rsidR="00FD4E82">
        <w:rPr>
          <w:rFonts w:ascii="Times New Roman" w:hAnsi="Times New Roman" w:cs="Times New Roman"/>
        </w:rPr>
        <w:t xml:space="preserve"> </w:t>
      </w:r>
      <w:r w:rsidRPr="00C36614">
        <w:rPr>
          <w:rFonts w:ascii="Times New Roman" w:hAnsi="Times New Roman" w:cs="Times New Roman"/>
        </w:rPr>
        <w:t>упаковке;</w:t>
      </w:r>
    </w:p>
    <w:p w14:paraId="70A9981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1.6. Количество поставленного товара в единицах измерения ЕСКЛП (ПЕ):</w:t>
      </w:r>
    </w:p>
    <w:p w14:paraId="353B8FDB"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1.7. Количество поставленных вторичных (потребительских) упаковок:</w:t>
      </w:r>
    </w:p>
    <w:p w14:paraId="3452246C" w14:textId="488EAFE8"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1.8.  </w:t>
      </w:r>
      <w:proofErr w:type="gramStart"/>
      <w:r w:rsidRPr="00C36614">
        <w:rPr>
          <w:rFonts w:ascii="Times New Roman" w:hAnsi="Times New Roman" w:cs="Times New Roman"/>
        </w:rPr>
        <w:t>Цена  за</w:t>
      </w:r>
      <w:proofErr w:type="gramEnd"/>
      <w:r w:rsidRPr="00C36614">
        <w:rPr>
          <w:rFonts w:ascii="Times New Roman" w:hAnsi="Times New Roman" w:cs="Times New Roman"/>
        </w:rPr>
        <w:t xml:space="preserve">  </w:t>
      </w:r>
      <w:proofErr w:type="gramStart"/>
      <w:r w:rsidRPr="00C36614">
        <w:rPr>
          <w:rFonts w:ascii="Times New Roman" w:hAnsi="Times New Roman" w:cs="Times New Roman"/>
        </w:rPr>
        <w:t>вторичную  (потребительскую)  упаковку</w:t>
      </w:r>
      <w:proofErr w:type="gramEnd"/>
      <w:r w:rsidRPr="00C36614">
        <w:rPr>
          <w:rFonts w:ascii="Times New Roman" w:hAnsi="Times New Roman" w:cs="Times New Roman"/>
        </w:rPr>
        <w:t xml:space="preserve"> _________ (сумма</w:t>
      </w:r>
      <w:r w:rsidR="00FD4E82">
        <w:rPr>
          <w:rFonts w:ascii="Times New Roman" w:hAnsi="Times New Roman" w:cs="Times New Roman"/>
        </w:rPr>
        <w:t xml:space="preserve"> </w:t>
      </w:r>
      <w:r w:rsidRPr="00C36614">
        <w:rPr>
          <w:rFonts w:ascii="Times New Roman" w:hAnsi="Times New Roman" w:cs="Times New Roman"/>
        </w:rPr>
        <w:t>прописью) руб. _____ коп.</w:t>
      </w:r>
    </w:p>
    <w:p w14:paraId="4E4C0F2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1.9. В том числе:</w:t>
      </w:r>
    </w:p>
    <w:p w14:paraId="72127820" w14:textId="224C8A1F"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w:t>
      </w:r>
      <w:proofErr w:type="gramStart"/>
      <w:r w:rsidRPr="00C36614">
        <w:rPr>
          <w:rFonts w:ascii="Times New Roman" w:hAnsi="Times New Roman" w:cs="Times New Roman"/>
        </w:rPr>
        <w:t>НДС  _</w:t>
      </w:r>
      <w:proofErr w:type="gramEnd"/>
      <w:r w:rsidRPr="00C36614">
        <w:rPr>
          <w:rFonts w:ascii="Times New Roman" w:hAnsi="Times New Roman" w:cs="Times New Roman"/>
        </w:rPr>
        <w:t>___</w:t>
      </w:r>
      <w:proofErr w:type="gramStart"/>
      <w:r w:rsidRPr="00C36614">
        <w:rPr>
          <w:rFonts w:ascii="Times New Roman" w:hAnsi="Times New Roman" w:cs="Times New Roman"/>
        </w:rPr>
        <w:t>%  _</w:t>
      </w:r>
      <w:proofErr w:type="gramEnd"/>
      <w:r w:rsidRPr="00C36614">
        <w:rPr>
          <w:rFonts w:ascii="Times New Roman" w:hAnsi="Times New Roman" w:cs="Times New Roman"/>
        </w:rPr>
        <w:t>_______ (сумма прописью) руб. ___ коп. (если облагается</w:t>
      </w:r>
      <w:r w:rsidR="00FD4E82">
        <w:rPr>
          <w:rFonts w:ascii="Times New Roman" w:hAnsi="Times New Roman" w:cs="Times New Roman"/>
        </w:rPr>
        <w:t xml:space="preserve"> </w:t>
      </w:r>
      <w:r w:rsidRPr="00C36614">
        <w:rPr>
          <w:rFonts w:ascii="Times New Roman" w:hAnsi="Times New Roman" w:cs="Times New Roman"/>
        </w:rPr>
        <w:t>НДС)</w:t>
      </w:r>
    </w:p>
    <w:p w14:paraId="4F2E35BA" w14:textId="096190D2"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w:t>
      </w:r>
      <w:r w:rsidR="00FD4E82" w:rsidRPr="00C36614">
        <w:rPr>
          <w:rFonts w:ascii="Times New Roman" w:hAnsi="Times New Roman" w:cs="Times New Roman"/>
        </w:rPr>
        <w:t>оптовая надбавка</w:t>
      </w:r>
      <w:r w:rsidRPr="00C36614">
        <w:rPr>
          <w:rFonts w:ascii="Times New Roman" w:hAnsi="Times New Roman" w:cs="Times New Roman"/>
        </w:rPr>
        <w:t xml:space="preserve"> ______</w:t>
      </w:r>
      <w:proofErr w:type="gramStart"/>
      <w:r w:rsidRPr="00C36614">
        <w:rPr>
          <w:rFonts w:ascii="Times New Roman" w:hAnsi="Times New Roman" w:cs="Times New Roman"/>
        </w:rPr>
        <w:t>_  (сумма  прописью)  руб.</w:t>
      </w:r>
      <w:proofErr w:type="gramEnd"/>
      <w:r w:rsidRPr="00C36614">
        <w:rPr>
          <w:rFonts w:ascii="Times New Roman" w:hAnsi="Times New Roman" w:cs="Times New Roman"/>
        </w:rPr>
        <w:t xml:space="preserve">  __</w:t>
      </w:r>
      <w:r w:rsidR="00FD4E82" w:rsidRPr="00C36614">
        <w:rPr>
          <w:rFonts w:ascii="Times New Roman" w:hAnsi="Times New Roman" w:cs="Times New Roman"/>
        </w:rPr>
        <w:t>_ коп</w:t>
      </w:r>
      <w:r w:rsidRPr="00C36614">
        <w:rPr>
          <w:rFonts w:ascii="Times New Roman" w:hAnsi="Times New Roman" w:cs="Times New Roman"/>
        </w:rPr>
        <w:t>. (если</w:t>
      </w:r>
      <w:r w:rsidR="00FD4E82">
        <w:rPr>
          <w:rFonts w:ascii="Times New Roman" w:hAnsi="Times New Roman" w:cs="Times New Roman"/>
        </w:rPr>
        <w:t xml:space="preserve"> </w:t>
      </w:r>
      <w:r w:rsidRPr="00C36614">
        <w:rPr>
          <w:rFonts w:ascii="Times New Roman" w:hAnsi="Times New Roman" w:cs="Times New Roman"/>
        </w:rPr>
        <w:t>применяется)</w:t>
      </w:r>
    </w:p>
    <w:p w14:paraId="3ACFF6BD"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1.10. Серия Товара _________________</w:t>
      </w:r>
    </w:p>
    <w:p w14:paraId="57398627"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1.11. </w:t>
      </w:r>
      <w:hyperlink r:id="rId19" w:history="1">
        <w:r w:rsidRPr="00C36614">
          <w:rPr>
            <w:rFonts w:ascii="Times New Roman" w:hAnsi="Times New Roman" w:cs="Times New Roman"/>
          </w:rPr>
          <w:t>ОКПД 2</w:t>
        </w:r>
      </w:hyperlink>
      <w:r w:rsidRPr="00C36614">
        <w:rPr>
          <w:rFonts w:ascii="Times New Roman" w:hAnsi="Times New Roman" w:cs="Times New Roman"/>
        </w:rPr>
        <w:t xml:space="preserve"> ____________</w:t>
      </w:r>
    </w:p>
    <w:p w14:paraId="54DC69AC"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1.12. Срок годности Товара: _________________</w:t>
      </w:r>
    </w:p>
    <w:p w14:paraId="0C9715CD" w14:textId="1E40557D"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1.13. </w:t>
      </w:r>
      <w:r w:rsidR="00FD4E82" w:rsidRPr="00C36614">
        <w:rPr>
          <w:rFonts w:ascii="Times New Roman" w:hAnsi="Times New Roman" w:cs="Times New Roman"/>
        </w:rPr>
        <w:t>Информация из протокола</w:t>
      </w:r>
      <w:r w:rsidRPr="00C36614">
        <w:rPr>
          <w:rFonts w:ascii="Times New Roman" w:hAnsi="Times New Roman" w:cs="Times New Roman"/>
        </w:rPr>
        <w:t xml:space="preserve"> согласования цен поставки Товара,</w:t>
      </w:r>
      <w:r w:rsidR="00FD4E82">
        <w:rPr>
          <w:rFonts w:ascii="Times New Roman" w:hAnsi="Times New Roman" w:cs="Times New Roman"/>
        </w:rPr>
        <w:t xml:space="preserve"> </w:t>
      </w:r>
      <w:r w:rsidR="00FD4E82" w:rsidRPr="00C36614">
        <w:rPr>
          <w:rFonts w:ascii="Times New Roman" w:hAnsi="Times New Roman" w:cs="Times New Roman"/>
        </w:rPr>
        <w:t>включенного в</w:t>
      </w:r>
      <w:r w:rsidRPr="00C36614">
        <w:rPr>
          <w:rFonts w:ascii="Times New Roman" w:hAnsi="Times New Roman" w:cs="Times New Roman"/>
        </w:rPr>
        <w:t xml:space="preserve"> перечень жизненно </w:t>
      </w:r>
      <w:proofErr w:type="gramStart"/>
      <w:r w:rsidRPr="00C36614">
        <w:rPr>
          <w:rFonts w:ascii="Times New Roman" w:hAnsi="Times New Roman" w:cs="Times New Roman"/>
        </w:rPr>
        <w:t>необходимых  и</w:t>
      </w:r>
      <w:proofErr w:type="gramEnd"/>
      <w:r w:rsidRPr="00C36614">
        <w:rPr>
          <w:rFonts w:ascii="Times New Roman" w:hAnsi="Times New Roman" w:cs="Times New Roman"/>
        </w:rPr>
        <w:t xml:space="preserve">  важнейших лекарственных</w:t>
      </w:r>
      <w:r w:rsidR="00FD4E82">
        <w:rPr>
          <w:rFonts w:ascii="Times New Roman" w:hAnsi="Times New Roman" w:cs="Times New Roman"/>
        </w:rPr>
        <w:t xml:space="preserve"> </w:t>
      </w:r>
      <w:proofErr w:type="gramStart"/>
      <w:r w:rsidRPr="00C36614">
        <w:rPr>
          <w:rFonts w:ascii="Times New Roman" w:hAnsi="Times New Roman" w:cs="Times New Roman"/>
        </w:rPr>
        <w:t>препаратов  (</w:t>
      </w:r>
      <w:proofErr w:type="gramEnd"/>
      <w:r w:rsidRPr="00C36614">
        <w:rPr>
          <w:rFonts w:ascii="Times New Roman" w:hAnsi="Times New Roman" w:cs="Times New Roman"/>
        </w:rPr>
        <w:t>если применяется)</w:t>
      </w:r>
      <w:r w:rsidR="00FD4E82">
        <w:rPr>
          <w:rFonts w:ascii="Times New Roman" w:hAnsi="Times New Roman" w:cs="Times New Roman"/>
        </w:rPr>
        <w:t xml:space="preserve"> </w:t>
      </w:r>
    </w:p>
    <w:p w14:paraId="01D8DC5F" w14:textId="0B742649"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1.13.1. Зарегистрированная предельная отпускная цена, установленная</w:t>
      </w:r>
      <w:r w:rsidR="00FD4E82">
        <w:rPr>
          <w:rFonts w:ascii="Times New Roman" w:hAnsi="Times New Roman" w:cs="Times New Roman"/>
        </w:rPr>
        <w:t xml:space="preserve"> </w:t>
      </w:r>
      <w:r w:rsidR="00FD4E82" w:rsidRPr="00C36614">
        <w:rPr>
          <w:rFonts w:ascii="Times New Roman" w:hAnsi="Times New Roman" w:cs="Times New Roman"/>
        </w:rPr>
        <w:t>производителем лекарственного</w:t>
      </w:r>
      <w:r w:rsidRPr="00C36614">
        <w:rPr>
          <w:rFonts w:ascii="Times New Roman" w:hAnsi="Times New Roman" w:cs="Times New Roman"/>
        </w:rPr>
        <w:t xml:space="preserve"> препарата, _______ (сумма прописью) руб. ___</w:t>
      </w:r>
      <w:r w:rsidR="00FD4E82">
        <w:rPr>
          <w:rFonts w:ascii="Times New Roman" w:hAnsi="Times New Roman" w:cs="Times New Roman"/>
        </w:rPr>
        <w:t xml:space="preserve"> </w:t>
      </w:r>
      <w:r w:rsidRPr="00C36614">
        <w:rPr>
          <w:rFonts w:ascii="Times New Roman" w:hAnsi="Times New Roman" w:cs="Times New Roman"/>
        </w:rPr>
        <w:t>коп.</w:t>
      </w:r>
    </w:p>
    <w:p w14:paraId="2326B89A" w14:textId="0745030C"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1.13.2. Фактическая </w:t>
      </w:r>
      <w:r w:rsidR="00FD4E82" w:rsidRPr="00C36614">
        <w:rPr>
          <w:rFonts w:ascii="Times New Roman" w:hAnsi="Times New Roman" w:cs="Times New Roman"/>
        </w:rPr>
        <w:t>отпускная цена, установленная производителем</w:t>
      </w:r>
      <w:r w:rsidR="00FD4E82">
        <w:rPr>
          <w:rFonts w:ascii="Times New Roman" w:hAnsi="Times New Roman" w:cs="Times New Roman"/>
        </w:rPr>
        <w:t xml:space="preserve"> </w:t>
      </w:r>
      <w:r w:rsidRPr="00C36614">
        <w:rPr>
          <w:rFonts w:ascii="Times New Roman" w:hAnsi="Times New Roman" w:cs="Times New Roman"/>
        </w:rPr>
        <w:t>лекарственного препарата (без НДС), руб.</w:t>
      </w:r>
    </w:p>
    <w:p w14:paraId="176792D8" w14:textId="0CB959A9"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1.13.3. Суммарный размер фактических оптовых</w:t>
      </w:r>
      <w:r w:rsidR="00FD4E82">
        <w:rPr>
          <w:rFonts w:ascii="Times New Roman" w:hAnsi="Times New Roman" w:cs="Times New Roman"/>
        </w:rPr>
        <w:t xml:space="preserve"> </w:t>
      </w:r>
      <w:r w:rsidRPr="00C36614">
        <w:rPr>
          <w:rFonts w:ascii="Times New Roman" w:hAnsi="Times New Roman" w:cs="Times New Roman"/>
        </w:rPr>
        <w:t>надбавок,</w:t>
      </w:r>
      <w:r w:rsidR="00FD4E82">
        <w:rPr>
          <w:rFonts w:ascii="Times New Roman" w:hAnsi="Times New Roman" w:cs="Times New Roman"/>
        </w:rPr>
        <w:t xml:space="preserve"> </w:t>
      </w:r>
      <w:r w:rsidR="00FD4E82" w:rsidRPr="00C36614">
        <w:rPr>
          <w:rFonts w:ascii="Times New Roman" w:hAnsi="Times New Roman" w:cs="Times New Roman"/>
        </w:rPr>
        <w:t>установленных организациями</w:t>
      </w:r>
      <w:r w:rsidRPr="00C36614">
        <w:rPr>
          <w:rFonts w:ascii="Times New Roman" w:hAnsi="Times New Roman" w:cs="Times New Roman"/>
        </w:rPr>
        <w:t xml:space="preserve"> </w:t>
      </w:r>
      <w:r w:rsidR="00FD4E82" w:rsidRPr="00C36614">
        <w:rPr>
          <w:rFonts w:ascii="Times New Roman" w:hAnsi="Times New Roman" w:cs="Times New Roman"/>
        </w:rPr>
        <w:t>оптовой торговли, _</w:t>
      </w:r>
      <w:r w:rsidRPr="00C36614">
        <w:rPr>
          <w:rFonts w:ascii="Times New Roman" w:hAnsi="Times New Roman" w:cs="Times New Roman"/>
        </w:rPr>
        <w:t>_______ (сумма прописью)</w:t>
      </w:r>
      <w:r w:rsidR="00FD4E82">
        <w:rPr>
          <w:rFonts w:ascii="Times New Roman" w:hAnsi="Times New Roman" w:cs="Times New Roman"/>
        </w:rPr>
        <w:t xml:space="preserve"> </w:t>
      </w:r>
      <w:r w:rsidRPr="00C36614">
        <w:rPr>
          <w:rFonts w:ascii="Times New Roman" w:hAnsi="Times New Roman" w:cs="Times New Roman"/>
        </w:rPr>
        <w:t>руб. ___ коп.</w:t>
      </w:r>
    </w:p>
    <w:p w14:paraId="11D549B2" w14:textId="7D778CFA"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Представленные документы подтверждают соответствие Товара установленным</w:t>
      </w:r>
      <w:r w:rsidR="00FD4E82">
        <w:rPr>
          <w:rFonts w:ascii="Times New Roman" w:hAnsi="Times New Roman" w:cs="Times New Roman"/>
        </w:rPr>
        <w:t xml:space="preserve"> </w:t>
      </w:r>
      <w:r w:rsidR="00FD4E82" w:rsidRPr="00C36614">
        <w:rPr>
          <w:rFonts w:ascii="Times New Roman" w:hAnsi="Times New Roman" w:cs="Times New Roman"/>
        </w:rPr>
        <w:t xml:space="preserve">законодательством </w:t>
      </w:r>
      <w:proofErr w:type="gramStart"/>
      <w:r w:rsidR="00FD4E82" w:rsidRPr="00C36614">
        <w:rPr>
          <w:rFonts w:ascii="Times New Roman" w:hAnsi="Times New Roman" w:cs="Times New Roman"/>
        </w:rPr>
        <w:t>Российской</w:t>
      </w:r>
      <w:r w:rsidRPr="00C36614">
        <w:rPr>
          <w:rFonts w:ascii="Times New Roman" w:hAnsi="Times New Roman" w:cs="Times New Roman"/>
        </w:rPr>
        <w:t xml:space="preserve">  Федерации</w:t>
      </w:r>
      <w:proofErr w:type="gramEnd"/>
      <w:r w:rsidRPr="00C36614">
        <w:rPr>
          <w:rFonts w:ascii="Times New Roman" w:hAnsi="Times New Roman" w:cs="Times New Roman"/>
        </w:rPr>
        <w:t xml:space="preserve">  </w:t>
      </w:r>
      <w:proofErr w:type="gramStart"/>
      <w:r w:rsidRPr="00C36614">
        <w:rPr>
          <w:rFonts w:ascii="Times New Roman" w:hAnsi="Times New Roman" w:cs="Times New Roman"/>
        </w:rPr>
        <w:t>требованиям  и</w:t>
      </w:r>
      <w:proofErr w:type="gramEnd"/>
      <w:r w:rsidRPr="00C36614">
        <w:rPr>
          <w:rFonts w:ascii="Times New Roman" w:hAnsi="Times New Roman" w:cs="Times New Roman"/>
        </w:rPr>
        <w:t xml:space="preserve">  остаточному сроку</w:t>
      </w:r>
      <w:r w:rsidR="00FD4E82">
        <w:rPr>
          <w:rFonts w:ascii="Times New Roman" w:hAnsi="Times New Roman" w:cs="Times New Roman"/>
        </w:rPr>
        <w:t xml:space="preserve"> </w:t>
      </w:r>
      <w:r w:rsidRPr="00C36614">
        <w:rPr>
          <w:rFonts w:ascii="Times New Roman" w:hAnsi="Times New Roman" w:cs="Times New Roman"/>
        </w:rPr>
        <w:t>годности.</w:t>
      </w:r>
    </w:p>
    <w:p w14:paraId="407C966C" w14:textId="4EFA120B"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2.  </w:t>
      </w:r>
      <w:proofErr w:type="gramStart"/>
      <w:r w:rsidRPr="00C36614">
        <w:rPr>
          <w:rFonts w:ascii="Times New Roman" w:hAnsi="Times New Roman" w:cs="Times New Roman"/>
        </w:rPr>
        <w:t>К  настоящему</w:t>
      </w:r>
      <w:proofErr w:type="gramEnd"/>
      <w:r w:rsidRPr="00C36614">
        <w:rPr>
          <w:rFonts w:ascii="Times New Roman" w:hAnsi="Times New Roman" w:cs="Times New Roman"/>
        </w:rPr>
        <w:t xml:space="preserve">  Акту прилагаются следующие документы, подтверждающие</w:t>
      </w:r>
      <w:r w:rsidR="00FD4E82">
        <w:rPr>
          <w:rFonts w:ascii="Times New Roman" w:hAnsi="Times New Roman" w:cs="Times New Roman"/>
        </w:rPr>
        <w:t xml:space="preserve"> </w:t>
      </w:r>
      <w:r w:rsidRPr="00C36614">
        <w:rPr>
          <w:rFonts w:ascii="Times New Roman" w:hAnsi="Times New Roman" w:cs="Times New Roman"/>
        </w:rPr>
        <w:t>поставку Товара:</w:t>
      </w:r>
    </w:p>
    <w:p w14:paraId="06A3777E"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2.1. Товарная накладная от "__" ______ 20__ г. N _____</w:t>
      </w:r>
    </w:p>
    <w:p w14:paraId="482BD07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2.2. Счет-фактура от "__" _______ 20__ г. N _____</w:t>
      </w:r>
    </w:p>
    <w:p w14:paraId="438D8CCC" w14:textId="6CB1F44C"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2.3. Копия(</w:t>
      </w:r>
      <w:proofErr w:type="spellStart"/>
      <w:r w:rsidRPr="00C36614">
        <w:rPr>
          <w:rFonts w:ascii="Times New Roman" w:hAnsi="Times New Roman" w:cs="Times New Roman"/>
        </w:rPr>
        <w:t>ии</w:t>
      </w:r>
      <w:proofErr w:type="spellEnd"/>
      <w:r w:rsidRPr="00C36614">
        <w:rPr>
          <w:rFonts w:ascii="Times New Roman" w:hAnsi="Times New Roman" w:cs="Times New Roman"/>
        </w:rPr>
        <w:t>) регистрационного(</w:t>
      </w:r>
      <w:proofErr w:type="spellStart"/>
      <w:r w:rsidRPr="00C36614">
        <w:rPr>
          <w:rFonts w:ascii="Times New Roman" w:hAnsi="Times New Roman" w:cs="Times New Roman"/>
        </w:rPr>
        <w:t>ых</w:t>
      </w:r>
      <w:proofErr w:type="spellEnd"/>
      <w:r w:rsidRPr="00C36614">
        <w:rPr>
          <w:rFonts w:ascii="Times New Roman" w:hAnsi="Times New Roman" w:cs="Times New Roman"/>
        </w:rPr>
        <w:t>) удостоверения(</w:t>
      </w:r>
      <w:proofErr w:type="spellStart"/>
      <w:r w:rsidRPr="00C36614">
        <w:rPr>
          <w:rFonts w:ascii="Times New Roman" w:hAnsi="Times New Roman" w:cs="Times New Roman"/>
        </w:rPr>
        <w:t>ий</w:t>
      </w:r>
      <w:proofErr w:type="spellEnd"/>
      <w:r w:rsidRPr="00C36614">
        <w:rPr>
          <w:rFonts w:ascii="Times New Roman" w:hAnsi="Times New Roman" w:cs="Times New Roman"/>
        </w:rPr>
        <w:t>)</w:t>
      </w:r>
      <w:r w:rsidR="00FD4E82">
        <w:rPr>
          <w:rFonts w:ascii="Times New Roman" w:hAnsi="Times New Roman" w:cs="Times New Roman"/>
        </w:rPr>
        <w:t xml:space="preserve"> </w:t>
      </w:r>
      <w:r w:rsidRPr="00C36614">
        <w:rPr>
          <w:rFonts w:ascii="Times New Roman" w:hAnsi="Times New Roman" w:cs="Times New Roman"/>
        </w:rPr>
        <w:t>лекарственного(</w:t>
      </w:r>
      <w:proofErr w:type="spellStart"/>
      <w:r w:rsidRPr="00C36614">
        <w:rPr>
          <w:rFonts w:ascii="Times New Roman" w:hAnsi="Times New Roman" w:cs="Times New Roman"/>
        </w:rPr>
        <w:t>ых</w:t>
      </w:r>
      <w:proofErr w:type="spellEnd"/>
      <w:r w:rsidRPr="00C36614">
        <w:rPr>
          <w:rFonts w:ascii="Times New Roman" w:hAnsi="Times New Roman" w:cs="Times New Roman"/>
        </w:rPr>
        <w:t>) препарата(</w:t>
      </w:r>
      <w:proofErr w:type="spellStart"/>
      <w:r w:rsidRPr="00C36614">
        <w:rPr>
          <w:rFonts w:ascii="Times New Roman" w:hAnsi="Times New Roman" w:cs="Times New Roman"/>
        </w:rPr>
        <w:t>ов</w:t>
      </w:r>
      <w:proofErr w:type="spellEnd"/>
      <w:r w:rsidRPr="00C36614">
        <w:rPr>
          <w:rFonts w:ascii="Times New Roman" w:hAnsi="Times New Roman" w:cs="Times New Roman"/>
        </w:rPr>
        <w:t>) от "__" _______ 20__ г. N _____</w:t>
      </w:r>
    </w:p>
    <w:p w14:paraId="38A56E25" w14:textId="433F932B"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2.4. Протокол согласования цен поставки Товара, включенного в перечень</w:t>
      </w:r>
      <w:r w:rsidR="00FD4E82">
        <w:rPr>
          <w:rFonts w:ascii="Times New Roman" w:hAnsi="Times New Roman" w:cs="Times New Roman"/>
        </w:rPr>
        <w:t xml:space="preserve"> </w:t>
      </w:r>
      <w:r w:rsidRPr="00C36614">
        <w:rPr>
          <w:rFonts w:ascii="Times New Roman" w:hAnsi="Times New Roman" w:cs="Times New Roman"/>
        </w:rPr>
        <w:t>жизненно необходимых и важнейших лекарственных препаратов,</w:t>
      </w:r>
      <w:r w:rsidR="00FD4E82">
        <w:rPr>
          <w:rFonts w:ascii="Times New Roman" w:hAnsi="Times New Roman" w:cs="Times New Roman"/>
        </w:rPr>
        <w:t xml:space="preserve"> </w:t>
      </w:r>
      <w:r w:rsidRPr="00C36614">
        <w:rPr>
          <w:rFonts w:ascii="Times New Roman" w:hAnsi="Times New Roman" w:cs="Times New Roman"/>
        </w:rPr>
        <w:t>составленный по форме в</w:t>
      </w:r>
      <w:r w:rsidR="00FD4E82">
        <w:rPr>
          <w:rFonts w:ascii="Times New Roman" w:hAnsi="Times New Roman" w:cs="Times New Roman"/>
        </w:rPr>
        <w:t xml:space="preserve"> </w:t>
      </w:r>
      <w:r w:rsidRPr="00C36614">
        <w:rPr>
          <w:rFonts w:ascii="Times New Roman" w:hAnsi="Times New Roman" w:cs="Times New Roman"/>
        </w:rPr>
        <w:t>соответствии с законодательством</w:t>
      </w:r>
      <w:r w:rsidR="00FD4E82">
        <w:rPr>
          <w:rFonts w:ascii="Times New Roman" w:hAnsi="Times New Roman" w:cs="Times New Roman"/>
        </w:rPr>
        <w:t xml:space="preserve"> </w:t>
      </w:r>
      <w:r w:rsidRPr="00C36614">
        <w:rPr>
          <w:rFonts w:ascii="Times New Roman" w:hAnsi="Times New Roman" w:cs="Times New Roman"/>
        </w:rPr>
        <w:t xml:space="preserve">Российской </w:t>
      </w:r>
      <w:r w:rsidR="00FD4E82" w:rsidRPr="00C36614">
        <w:rPr>
          <w:rFonts w:ascii="Times New Roman" w:hAnsi="Times New Roman" w:cs="Times New Roman"/>
        </w:rPr>
        <w:t>Федерации (</w:t>
      </w:r>
      <w:proofErr w:type="gramStart"/>
      <w:r w:rsidRPr="00C36614">
        <w:rPr>
          <w:rFonts w:ascii="Times New Roman" w:hAnsi="Times New Roman" w:cs="Times New Roman"/>
        </w:rPr>
        <w:t>при  поставке</w:t>
      </w:r>
      <w:proofErr w:type="gramEnd"/>
      <w:r w:rsidRPr="00C36614">
        <w:rPr>
          <w:rFonts w:ascii="Times New Roman" w:hAnsi="Times New Roman" w:cs="Times New Roman"/>
        </w:rPr>
        <w:t xml:space="preserve">  </w:t>
      </w:r>
      <w:proofErr w:type="gramStart"/>
      <w:r w:rsidRPr="00C36614">
        <w:rPr>
          <w:rFonts w:ascii="Times New Roman" w:hAnsi="Times New Roman" w:cs="Times New Roman"/>
        </w:rPr>
        <w:t>Товара,  включенного</w:t>
      </w:r>
      <w:proofErr w:type="gramEnd"/>
      <w:r w:rsidRPr="00C36614">
        <w:rPr>
          <w:rFonts w:ascii="Times New Roman" w:hAnsi="Times New Roman" w:cs="Times New Roman"/>
        </w:rPr>
        <w:t xml:space="preserve"> в</w:t>
      </w:r>
      <w:r w:rsidR="00FD4E82">
        <w:rPr>
          <w:rFonts w:ascii="Times New Roman" w:hAnsi="Times New Roman" w:cs="Times New Roman"/>
        </w:rPr>
        <w:t xml:space="preserve"> </w:t>
      </w:r>
      <w:r w:rsidRPr="00C36614">
        <w:rPr>
          <w:rFonts w:ascii="Times New Roman" w:hAnsi="Times New Roman" w:cs="Times New Roman"/>
        </w:rPr>
        <w:t>перечень жизненно необходимых и важнейших лекарственных</w:t>
      </w:r>
      <w:r w:rsidR="00FD4E82">
        <w:rPr>
          <w:rFonts w:ascii="Times New Roman" w:hAnsi="Times New Roman" w:cs="Times New Roman"/>
        </w:rPr>
        <w:t xml:space="preserve"> </w:t>
      </w:r>
      <w:r w:rsidRPr="00C36614">
        <w:rPr>
          <w:rFonts w:ascii="Times New Roman" w:hAnsi="Times New Roman" w:cs="Times New Roman"/>
        </w:rPr>
        <w:t>препаратов)</w:t>
      </w:r>
    </w:p>
    <w:p w14:paraId="3D7F493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2.5. Инструкция(</w:t>
      </w:r>
      <w:proofErr w:type="spellStart"/>
      <w:r w:rsidRPr="00C36614">
        <w:rPr>
          <w:rFonts w:ascii="Times New Roman" w:hAnsi="Times New Roman" w:cs="Times New Roman"/>
        </w:rPr>
        <w:t>ии</w:t>
      </w:r>
      <w:proofErr w:type="spellEnd"/>
      <w:r w:rsidRPr="00C36614">
        <w:rPr>
          <w:rFonts w:ascii="Times New Roman" w:hAnsi="Times New Roman" w:cs="Times New Roman"/>
        </w:rPr>
        <w:t>) по медицинскому применению Товара на русском языке.</w:t>
      </w:r>
    </w:p>
    <w:p w14:paraId="5728E9FF"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2.6. Копия Спецификации (</w:t>
      </w:r>
      <w:hyperlink w:anchor="Par449" w:history="1">
        <w:r w:rsidRPr="00C36614">
          <w:rPr>
            <w:rFonts w:ascii="Times New Roman" w:hAnsi="Times New Roman" w:cs="Times New Roman"/>
          </w:rPr>
          <w:t>Приложение N 1</w:t>
        </w:r>
      </w:hyperlink>
      <w:r w:rsidRPr="00C36614">
        <w:rPr>
          <w:rFonts w:ascii="Times New Roman" w:hAnsi="Times New Roman" w:cs="Times New Roman"/>
        </w:rPr>
        <w:t xml:space="preserve"> к Контракту).</w:t>
      </w:r>
    </w:p>
    <w:p w14:paraId="57A5B0C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2.7. Копия Технических характеристик (</w:t>
      </w:r>
      <w:hyperlink w:anchor="Par554" w:history="1">
        <w:r w:rsidRPr="00C36614">
          <w:rPr>
            <w:rFonts w:ascii="Times New Roman" w:hAnsi="Times New Roman" w:cs="Times New Roman"/>
          </w:rPr>
          <w:t>Приложение N 2</w:t>
        </w:r>
      </w:hyperlink>
      <w:r w:rsidRPr="00C36614">
        <w:rPr>
          <w:rFonts w:ascii="Times New Roman" w:hAnsi="Times New Roman" w:cs="Times New Roman"/>
        </w:rPr>
        <w:t xml:space="preserve"> к Контракту).</w:t>
      </w:r>
    </w:p>
    <w:p w14:paraId="0A7AC325"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6F2CEA" w:rsidRPr="00C36614" w14:paraId="34CC17D8" w14:textId="77777777">
        <w:tc>
          <w:tcPr>
            <w:tcW w:w="4332" w:type="dxa"/>
            <w:vAlign w:val="bottom"/>
          </w:tcPr>
          <w:p w14:paraId="229D0C8E"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От Поставщика:</w:t>
            </w:r>
          </w:p>
        </w:tc>
        <w:tc>
          <w:tcPr>
            <w:tcW w:w="340" w:type="dxa"/>
          </w:tcPr>
          <w:p w14:paraId="7DF75A35"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4367" w:type="dxa"/>
            <w:vAlign w:val="bottom"/>
          </w:tcPr>
          <w:p w14:paraId="154C8D0E"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От Заказчика:</w:t>
            </w:r>
          </w:p>
        </w:tc>
      </w:tr>
      <w:tr w:rsidR="006F2CEA" w:rsidRPr="00C36614" w14:paraId="1C6F0F4C" w14:textId="77777777">
        <w:tc>
          <w:tcPr>
            <w:tcW w:w="4332" w:type="dxa"/>
            <w:tcBorders>
              <w:bottom w:val="single" w:sz="4" w:space="0" w:color="auto"/>
            </w:tcBorders>
          </w:tcPr>
          <w:p w14:paraId="14BB976F"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340" w:type="dxa"/>
          </w:tcPr>
          <w:p w14:paraId="7BAD2841"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4367" w:type="dxa"/>
            <w:tcBorders>
              <w:bottom w:val="single" w:sz="4" w:space="0" w:color="auto"/>
            </w:tcBorders>
          </w:tcPr>
          <w:p w14:paraId="3CEE48E3"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5EA9AA87" w14:textId="77777777">
        <w:tc>
          <w:tcPr>
            <w:tcW w:w="4332" w:type="dxa"/>
            <w:tcBorders>
              <w:top w:val="single" w:sz="4" w:space="0" w:color="auto"/>
            </w:tcBorders>
            <w:vAlign w:val="bottom"/>
          </w:tcPr>
          <w:p w14:paraId="6BAAA07D"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М.П. (при наличии)</w:t>
            </w:r>
          </w:p>
        </w:tc>
        <w:tc>
          <w:tcPr>
            <w:tcW w:w="340" w:type="dxa"/>
          </w:tcPr>
          <w:p w14:paraId="0BDBB900"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4367" w:type="dxa"/>
            <w:tcBorders>
              <w:top w:val="single" w:sz="4" w:space="0" w:color="auto"/>
            </w:tcBorders>
            <w:vAlign w:val="bottom"/>
          </w:tcPr>
          <w:p w14:paraId="0754E38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М.П.</w:t>
            </w:r>
          </w:p>
        </w:tc>
      </w:tr>
      <w:tr w:rsidR="006F2CEA" w:rsidRPr="00C36614" w14:paraId="543F8620" w14:textId="77777777">
        <w:tc>
          <w:tcPr>
            <w:tcW w:w="4332" w:type="dxa"/>
          </w:tcPr>
          <w:p w14:paraId="2DFFD9E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"__" ________________________ 20__ г.</w:t>
            </w:r>
          </w:p>
        </w:tc>
        <w:tc>
          <w:tcPr>
            <w:tcW w:w="340" w:type="dxa"/>
          </w:tcPr>
          <w:p w14:paraId="4B56689A"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4367" w:type="dxa"/>
          </w:tcPr>
          <w:p w14:paraId="4CF7A9F2"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"__" ________________________ 20__ г.</w:t>
            </w:r>
          </w:p>
        </w:tc>
      </w:tr>
    </w:tbl>
    <w:p w14:paraId="7D548E3A" w14:textId="77777777" w:rsidR="00D645C3" w:rsidRPr="00C36614" w:rsidRDefault="00D645C3" w:rsidP="00C36614">
      <w:pPr>
        <w:spacing w:after="0" w:line="240" w:lineRule="auto"/>
        <w:contextualSpacing/>
        <w:rPr>
          <w:rFonts w:ascii="Times New Roman" w:hAnsi="Times New Roman" w:cs="Times New Roman"/>
        </w:rPr>
      </w:pPr>
      <w:bookmarkStart w:id="15" w:name="Par814"/>
      <w:bookmarkEnd w:id="15"/>
      <w:r w:rsidRPr="00C36614">
        <w:rPr>
          <w:rFonts w:ascii="Times New Roman" w:hAnsi="Times New Roman" w:cs="Times New Roman"/>
        </w:rPr>
        <w:br w:type="page"/>
      </w:r>
    </w:p>
    <w:p w14:paraId="2FE13F55" w14:textId="77777777" w:rsidR="006F2CEA" w:rsidRPr="00C36614" w:rsidRDefault="00642DEB" w:rsidP="00FD4E82">
      <w:pPr>
        <w:autoSpaceDE w:val="0"/>
        <w:autoSpaceDN w:val="0"/>
        <w:adjustRightInd w:val="0"/>
        <w:spacing w:after="0" w:line="240" w:lineRule="auto"/>
        <w:ind w:left="5812" w:firstLine="1985"/>
        <w:contextualSpacing/>
        <w:outlineLvl w:val="0"/>
        <w:rPr>
          <w:rFonts w:ascii="Times New Roman" w:hAnsi="Times New Roman" w:cs="Times New Roman"/>
        </w:rPr>
      </w:pPr>
      <w:r w:rsidRPr="00C36614">
        <w:rPr>
          <w:rFonts w:ascii="Times New Roman" w:hAnsi="Times New Roman" w:cs="Times New Roman"/>
        </w:rPr>
        <w:lastRenderedPageBreak/>
        <w:t>Приложение №</w:t>
      </w:r>
      <w:r w:rsidR="006F2CEA" w:rsidRPr="00C36614">
        <w:rPr>
          <w:rFonts w:ascii="Times New Roman" w:hAnsi="Times New Roman" w:cs="Times New Roman"/>
        </w:rPr>
        <w:t xml:space="preserve"> </w:t>
      </w:r>
      <w:r w:rsidR="004C4A35" w:rsidRPr="00C36614">
        <w:rPr>
          <w:rFonts w:ascii="Times New Roman" w:hAnsi="Times New Roman" w:cs="Times New Roman"/>
        </w:rPr>
        <w:t>4</w:t>
      </w:r>
    </w:p>
    <w:p w14:paraId="6F4767E2" w14:textId="77777777" w:rsidR="006F2CEA" w:rsidRPr="00C36614" w:rsidRDefault="006F2CEA" w:rsidP="00FD4E82">
      <w:pPr>
        <w:autoSpaceDE w:val="0"/>
        <w:autoSpaceDN w:val="0"/>
        <w:adjustRightInd w:val="0"/>
        <w:spacing w:after="0" w:line="240" w:lineRule="auto"/>
        <w:ind w:left="5812" w:firstLine="1985"/>
        <w:contextualSpacing/>
        <w:rPr>
          <w:rFonts w:ascii="Times New Roman" w:hAnsi="Times New Roman" w:cs="Times New Roman"/>
        </w:rPr>
      </w:pPr>
      <w:r w:rsidRPr="00C36614">
        <w:rPr>
          <w:rFonts w:ascii="Times New Roman" w:hAnsi="Times New Roman" w:cs="Times New Roman"/>
        </w:rPr>
        <w:t xml:space="preserve">к </w:t>
      </w:r>
      <w:proofErr w:type="gramStart"/>
      <w:r w:rsidRPr="00C36614">
        <w:rPr>
          <w:rFonts w:ascii="Times New Roman" w:hAnsi="Times New Roman" w:cs="Times New Roman"/>
        </w:rPr>
        <w:t>Контракту</w:t>
      </w:r>
      <w:r w:rsidR="00642DEB" w:rsidRPr="00C36614">
        <w:rPr>
          <w:rFonts w:ascii="Times New Roman" w:hAnsi="Times New Roman" w:cs="Times New Roman"/>
        </w:rPr>
        <w:t xml:space="preserve">  №</w:t>
      </w:r>
      <w:proofErr w:type="gramEnd"/>
      <w:r w:rsidR="00642DEB" w:rsidRPr="00C36614">
        <w:rPr>
          <w:rFonts w:ascii="Times New Roman" w:hAnsi="Times New Roman" w:cs="Times New Roman"/>
        </w:rPr>
        <w:t xml:space="preserve"> ___</w:t>
      </w:r>
    </w:p>
    <w:p w14:paraId="2169384C" w14:textId="77777777" w:rsidR="006F2CEA" w:rsidRPr="00C36614" w:rsidRDefault="00642DEB" w:rsidP="00FD4E82">
      <w:pPr>
        <w:autoSpaceDE w:val="0"/>
        <w:autoSpaceDN w:val="0"/>
        <w:adjustRightInd w:val="0"/>
        <w:spacing w:after="0" w:line="240" w:lineRule="auto"/>
        <w:ind w:left="5812" w:firstLine="1985"/>
        <w:contextualSpacing/>
        <w:rPr>
          <w:rFonts w:ascii="Times New Roman" w:hAnsi="Times New Roman" w:cs="Times New Roman"/>
        </w:rPr>
      </w:pPr>
      <w:r w:rsidRPr="00C36614">
        <w:rPr>
          <w:rFonts w:ascii="Times New Roman" w:hAnsi="Times New Roman" w:cs="Times New Roman"/>
        </w:rPr>
        <w:t>от "__" ______ 20__ г</w:t>
      </w:r>
    </w:p>
    <w:p w14:paraId="5CA1845D"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3B5FCBF0"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bookmarkStart w:id="16" w:name="Par885"/>
      <w:bookmarkEnd w:id="16"/>
      <w:r w:rsidRPr="00C36614">
        <w:rPr>
          <w:rFonts w:ascii="Times New Roman" w:hAnsi="Times New Roman" w:cs="Times New Roman"/>
        </w:rPr>
        <w:t>АКТ СВЕРКИ РАСЧЕТОВ</w:t>
      </w:r>
    </w:p>
    <w:p w14:paraId="651F7C18"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_______________________________________________________</w:t>
      </w:r>
    </w:p>
    <w:p w14:paraId="03E8909F"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и _________________________________</w:t>
      </w:r>
    </w:p>
    <w:p w14:paraId="0C00C675"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14CA2DCE" w14:textId="77777777" w:rsidR="006F2CEA" w:rsidRPr="00C36614" w:rsidRDefault="003B2547"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w:t>
      </w:r>
      <w:proofErr w:type="gramStart"/>
      <w:r w:rsidRPr="00C36614">
        <w:rPr>
          <w:rFonts w:ascii="Times New Roman" w:hAnsi="Times New Roman" w:cs="Times New Roman"/>
        </w:rPr>
        <w:t>(</w:t>
      </w:r>
      <w:r w:rsidR="006F2CEA" w:rsidRPr="00C36614">
        <w:rPr>
          <w:rFonts w:ascii="Times New Roman" w:hAnsi="Times New Roman" w:cs="Times New Roman"/>
        </w:rPr>
        <w:t xml:space="preserve"> контракт</w:t>
      </w:r>
      <w:proofErr w:type="gramEnd"/>
      <w:r w:rsidR="006F2CEA" w:rsidRPr="00C36614">
        <w:rPr>
          <w:rFonts w:ascii="Times New Roman" w:hAnsi="Times New Roman" w:cs="Times New Roman"/>
        </w:rPr>
        <w:t xml:space="preserve">  от "__" _________________ 20__ г.</w:t>
      </w:r>
    </w:p>
    <w:p w14:paraId="2B4BED4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N ______)</w:t>
      </w:r>
    </w:p>
    <w:p w14:paraId="1AD9EA6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35011FD8"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Сальдо на __________ _______________        Раздел _________________</w:t>
      </w:r>
    </w:p>
    <w:p w14:paraId="072F797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w:t>
      </w:r>
      <w:proofErr w:type="gramStart"/>
      <w:r w:rsidRPr="00C36614">
        <w:rPr>
          <w:rFonts w:ascii="Times New Roman" w:hAnsi="Times New Roman" w:cs="Times New Roman"/>
        </w:rPr>
        <w:t xml:space="preserve">дата)   </w:t>
      </w:r>
      <w:proofErr w:type="gramEnd"/>
      <w:r w:rsidRPr="00C36614">
        <w:rPr>
          <w:rFonts w:ascii="Times New Roman" w:hAnsi="Times New Roman" w:cs="Times New Roman"/>
        </w:rPr>
        <w:t xml:space="preserve"> </w:t>
      </w:r>
      <w:proofErr w:type="gramStart"/>
      <w:r w:rsidRPr="00C36614">
        <w:rPr>
          <w:rFonts w:ascii="Times New Roman" w:hAnsi="Times New Roman" w:cs="Times New Roman"/>
        </w:rPr>
        <w:t xml:space="preserve">   (</w:t>
      </w:r>
      <w:proofErr w:type="gramEnd"/>
      <w:r w:rsidRPr="00C36614">
        <w:rPr>
          <w:rFonts w:ascii="Times New Roman" w:hAnsi="Times New Roman" w:cs="Times New Roman"/>
        </w:rPr>
        <w:t>сумма)</w:t>
      </w:r>
    </w:p>
    <w:p w14:paraId="43527A9B"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5000" w:type="pct"/>
        <w:tblCellMar>
          <w:top w:w="102" w:type="dxa"/>
          <w:left w:w="62" w:type="dxa"/>
          <w:bottom w:w="102" w:type="dxa"/>
          <w:right w:w="62" w:type="dxa"/>
        </w:tblCellMar>
        <w:tblLook w:val="0000" w:firstRow="0" w:lastRow="0" w:firstColumn="0" w:lastColumn="0" w:noHBand="0" w:noVBand="0"/>
      </w:tblPr>
      <w:tblGrid>
        <w:gridCol w:w="2613"/>
        <w:gridCol w:w="2614"/>
        <w:gridCol w:w="2614"/>
        <w:gridCol w:w="2614"/>
      </w:tblGrid>
      <w:tr w:rsidR="006F2CEA" w:rsidRPr="00C36614" w14:paraId="6C5FBAF7" w14:textId="77777777" w:rsidTr="00FD4E82">
        <w:tc>
          <w:tcPr>
            <w:tcW w:w="2500" w:type="pct"/>
            <w:gridSpan w:val="2"/>
            <w:tcBorders>
              <w:top w:val="single" w:sz="4" w:space="0" w:color="auto"/>
              <w:left w:val="single" w:sz="4" w:space="0" w:color="auto"/>
              <w:bottom w:val="single" w:sz="4" w:space="0" w:color="auto"/>
              <w:right w:val="single" w:sz="4" w:space="0" w:color="auto"/>
            </w:tcBorders>
          </w:tcPr>
          <w:p w14:paraId="4E3659A2"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Наименование Заказчика</w:t>
            </w:r>
          </w:p>
        </w:tc>
        <w:tc>
          <w:tcPr>
            <w:tcW w:w="2500" w:type="pct"/>
            <w:gridSpan w:val="2"/>
            <w:tcBorders>
              <w:top w:val="single" w:sz="4" w:space="0" w:color="auto"/>
              <w:left w:val="single" w:sz="4" w:space="0" w:color="auto"/>
              <w:bottom w:val="single" w:sz="4" w:space="0" w:color="auto"/>
              <w:right w:val="single" w:sz="4" w:space="0" w:color="auto"/>
            </w:tcBorders>
          </w:tcPr>
          <w:p w14:paraId="16198714"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Наименование Поставщика</w:t>
            </w:r>
          </w:p>
        </w:tc>
      </w:tr>
      <w:tr w:rsidR="006F2CEA" w:rsidRPr="00C36614" w14:paraId="42FECA91" w14:textId="77777777" w:rsidTr="00FD4E82">
        <w:tc>
          <w:tcPr>
            <w:tcW w:w="1250" w:type="pct"/>
            <w:tcBorders>
              <w:top w:val="single" w:sz="4" w:space="0" w:color="auto"/>
              <w:left w:val="single" w:sz="4" w:space="0" w:color="auto"/>
              <w:bottom w:val="single" w:sz="4" w:space="0" w:color="auto"/>
              <w:right w:val="single" w:sz="4" w:space="0" w:color="auto"/>
            </w:tcBorders>
          </w:tcPr>
          <w:p w14:paraId="2F94987B"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N платежных поручений</w:t>
            </w:r>
          </w:p>
        </w:tc>
        <w:tc>
          <w:tcPr>
            <w:tcW w:w="1250" w:type="pct"/>
            <w:tcBorders>
              <w:top w:val="single" w:sz="4" w:space="0" w:color="auto"/>
              <w:left w:val="single" w:sz="4" w:space="0" w:color="auto"/>
              <w:bottom w:val="single" w:sz="4" w:space="0" w:color="auto"/>
              <w:right w:val="single" w:sz="4" w:space="0" w:color="auto"/>
            </w:tcBorders>
          </w:tcPr>
          <w:p w14:paraId="72AA7F2C"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Сумма, руб.</w:t>
            </w:r>
          </w:p>
        </w:tc>
        <w:tc>
          <w:tcPr>
            <w:tcW w:w="1250" w:type="pct"/>
            <w:tcBorders>
              <w:top w:val="single" w:sz="4" w:space="0" w:color="auto"/>
              <w:left w:val="single" w:sz="4" w:space="0" w:color="auto"/>
              <w:bottom w:val="single" w:sz="4" w:space="0" w:color="auto"/>
              <w:right w:val="single" w:sz="4" w:space="0" w:color="auto"/>
            </w:tcBorders>
          </w:tcPr>
          <w:p w14:paraId="11DDA8AF"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N акта, дата</w:t>
            </w:r>
          </w:p>
        </w:tc>
        <w:tc>
          <w:tcPr>
            <w:tcW w:w="1250" w:type="pct"/>
            <w:tcBorders>
              <w:top w:val="single" w:sz="4" w:space="0" w:color="auto"/>
              <w:left w:val="single" w:sz="4" w:space="0" w:color="auto"/>
              <w:bottom w:val="single" w:sz="4" w:space="0" w:color="auto"/>
              <w:right w:val="single" w:sz="4" w:space="0" w:color="auto"/>
            </w:tcBorders>
          </w:tcPr>
          <w:p w14:paraId="7F9CF20D"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Сумма, руб.</w:t>
            </w:r>
          </w:p>
        </w:tc>
      </w:tr>
      <w:tr w:rsidR="006F2CEA" w:rsidRPr="00C36614" w14:paraId="27062F14" w14:textId="77777777" w:rsidTr="00FD4E82">
        <w:tc>
          <w:tcPr>
            <w:tcW w:w="1250" w:type="pct"/>
            <w:tcBorders>
              <w:top w:val="single" w:sz="4" w:space="0" w:color="auto"/>
              <w:left w:val="single" w:sz="4" w:space="0" w:color="auto"/>
              <w:bottom w:val="single" w:sz="4" w:space="0" w:color="auto"/>
              <w:right w:val="single" w:sz="4" w:space="0" w:color="auto"/>
            </w:tcBorders>
          </w:tcPr>
          <w:p w14:paraId="43AE019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250" w:type="pct"/>
            <w:tcBorders>
              <w:top w:val="single" w:sz="4" w:space="0" w:color="auto"/>
              <w:left w:val="single" w:sz="4" w:space="0" w:color="auto"/>
              <w:bottom w:val="single" w:sz="4" w:space="0" w:color="auto"/>
              <w:right w:val="single" w:sz="4" w:space="0" w:color="auto"/>
            </w:tcBorders>
          </w:tcPr>
          <w:p w14:paraId="0580647D"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250" w:type="pct"/>
            <w:tcBorders>
              <w:top w:val="single" w:sz="4" w:space="0" w:color="auto"/>
              <w:left w:val="single" w:sz="4" w:space="0" w:color="auto"/>
              <w:bottom w:val="single" w:sz="4" w:space="0" w:color="auto"/>
              <w:right w:val="single" w:sz="4" w:space="0" w:color="auto"/>
            </w:tcBorders>
          </w:tcPr>
          <w:p w14:paraId="299BC656"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250" w:type="pct"/>
            <w:tcBorders>
              <w:top w:val="single" w:sz="4" w:space="0" w:color="auto"/>
              <w:left w:val="single" w:sz="4" w:space="0" w:color="auto"/>
              <w:bottom w:val="single" w:sz="4" w:space="0" w:color="auto"/>
              <w:right w:val="single" w:sz="4" w:space="0" w:color="auto"/>
            </w:tcBorders>
          </w:tcPr>
          <w:p w14:paraId="58148A30"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1E2C497E" w14:textId="77777777" w:rsidTr="00FD4E82">
        <w:tc>
          <w:tcPr>
            <w:tcW w:w="1250" w:type="pct"/>
            <w:tcBorders>
              <w:top w:val="single" w:sz="4" w:space="0" w:color="auto"/>
              <w:left w:val="single" w:sz="4" w:space="0" w:color="auto"/>
              <w:bottom w:val="single" w:sz="4" w:space="0" w:color="auto"/>
              <w:right w:val="single" w:sz="4" w:space="0" w:color="auto"/>
            </w:tcBorders>
          </w:tcPr>
          <w:p w14:paraId="3348CB5D"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Итого:</w:t>
            </w:r>
          </w:p>
        </w:tc>
        <w:tc>
          <w:tcPr>
            <w:tcW w:w="1250" w:type="pct"/>
            <w:tcBorders>
              <w:top w:val="single" w:sz="4" w:space="0" w:color="auto"/>
              <w:left w:val="single" w:sz="4" w:space="0" w:color="auto"/>
              <w:bottom w:val="single" w:sz="4" w:space="0" w:color="auto"/>
              <w:right w:val="single" w:sz="4" w:space="0" w:color="auto"/>
            </w:tcBorders>
          </w:tcPr>
          <w:p w14:paraId="0AAE7200"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250" w:type="pct"/>
            <w:tcBorders>
              <w:top w:val="single" w:sz="4" w:space="0" w:color="auto"/>
              <w:left w:val="single" w:sz="4" w:space="0" w:color="auto"/>
              <w:bottom w:val="single" w:sz="4" w:space="0" w:color="auto"/>
              <w:right w:val="single" w:sz="4" w:space="0" w:color="auto"/>
            </w:tcBorders>
          </w:tcPr>
          <w:p w14:paraId="61581ADA"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250" w:type="pct"/>
            <w:tcBorders>
              <w:top w:val="single" w:sz="4" w:space="0" w:color="auto"/>
              <w:left w:val="single" w:sz="4" w:space="0" w:color="auto"/>
              <w:bottom w:val="single" w:sz="4" w:space="0" w:color="auto"/>
              <w:right w:val="single" w:sz="4" w:space="0" w:color="auto"/>
            </w:tcBorders>
          </w:tcPr>
          <w:p w14:paraId="0C0B0786"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bl>
    <w:p w14:paraId="240C27E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1630364"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Сальдо на __________ _______________</w:t>
      </w:r>
    </w:p>
    <w:p w14:paraId="4E85B13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 xml:space="preserve">            (</w:t>
      </w:r>
      <w:proofErr w:type="gramStart"/>
      <w:r w:rsidRPr="00C36614">
        <w:rPr>
          <w:rFonts w:ascii="Times New Roman" w:hAnsi="Times New Roman" w:cs="Times New Roman"/>
        </w:rPr>
        <w:t xml:space="preserve">дата)   </w:t>
      </w:r>
      <w:proofErr w:type="gramEnd"/>
      <w:r w:rsidRPr="00C36614">
        <w:rPr>
          <w:rFonts w:ascii="Times New Roman" w:hAnsi="Times New Roman" w:cs="Times New Roman"/>
        </w:rPr>
        <w:t xml:space="preserve"> </w:t>
      </w:r>
      <w:proofErr w:type="gramStart"/>
      <w:r w:rsidRPr="00C36614">
        <w:rPr>
          <w:rFonts w:ascii="Times New Roman" w:hAnsi="Times New Roman" w:cs="Times New Roman"/>
        </w:rPr>
        <w:t xml:space="preserve">   (</w:t>
      </w:r>
      <w:proofErr w:type="gramEnd"/>
      <w:r w:rsidRPr="00C36614">
        <w:rPr>
          <w:rFonts w:ascii="Times New Roman" w:hAnsi="Times New Roman" w:cs="Times New Roman"/>
        </w:rPr>
        <w:t>сумма)</w:t>
      </w:r>
    </w:p>
    <w:p w14:paraId="79ECC3C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B1EA59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r w:rsidRPr="00C36614">
        <w:rPr>
          <w:rFonts w:ascii="Times New Roman" w:hAnsi="Times New Roman" w:cs="Times New Roman"/>
        </w:rPr>
        <w:t>В пользу ____________</w:t>
      </w:r>
    </w:p>
    <w:p w14:paraId="31C29F97"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5000" w:type="pct"/>
        <w:tblCellMar>
          <w:top w:w="102" w:type="dxa"/>
          <w:left w:w="62" w:type="dxa"/>
          <w:bottom w:w="102" w:type="dxa"/>
          <w:right w:w="62" w:type="dxa"/>
        </w:tblCellMar>
        <w:tblLook w:val="0000" w:firstRow="0" w:lastRow="0" w:firstColumn="0" w:lastColumn="0" w:noHBand="0" w:noVBand="0"/>
      </w:tblPr>
      <w:tblGrid>
        <w:gridCol w:w="2450"/>
        <w:gridCol w:w="393"/>
        <w:gridCol w:w="2273"/>
        <w:gridCol w:w="393"/>
        <w:gridCol w:w="2060"/>
        <w:gridCol w:w="393"/>
        <w:gridCol w:w="2503"/>
      </w:tblGrid>
      <w:tr w:rsidR="006F2CEA" w:rsidRPr="00C36614" w14:paraId="59002FDF" w14:textId="77777777" w:rsidTr="00FD4E82">
        <w:tc>
          <w:tcPr>
            <w:tcW w:w="2444" w:type="pct"/>
            <w:gridSpan w:val="3"/>
          </w:tcPr>
          <w:p w14:paraId="12713D9F"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Заказчик</w:t>
            </w:r>
          </w:p>
        </w:tc>
        <w:tc>
          <w:tcPr>
            <w:tcW w:w="188" w:type="pct"/>
          </w:tcPr>
          <w:p w14:paraId="1D55C778"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2368" w:type="pct"/>
            <w:gridSpan w:val="3"/>
          </w:tcPr>
          <w:p w14:paraId="7ED1FDBD"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Поставщик</w:t>
            </w:r>
          </w:p>
        </w:tc>
      </w:tr>
      <w:tr w:rsidR="006F2CEA" w:rsidRPr="00C36614" w14:paraId="54F54CDD" w14:textId="77777777" w:rsidTr="00FD4E82">
        <w:tc>
          <w:tcPr>
            <w:tcW w:w="1170" w:type="pct"/>
            <w:tcBorders>
              <w:bottom w:val="single" w:sz="4" w:space="0" w:color="auto"/>
            </w:tcBorders>
            <w:vAlign w:val="bottom"/>
          </w:tcPr>
          <w:p w14:paraId="773973B9"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721967C1"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086" w:type="pct"/>
            <w:tcBorders>
              <w:bottom w:val="single" w:sz="4" w:space="0" w:color="auto"/>
            </w:tcBorders>
            <w:vAlign w:val="bottom"/>
          </w:tcPr>
          <w:p w14:paraId="53AE5883"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62868E1A"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84" w:type="pct"/>
            <w:tcBorders>
              <w:bottom w:val="single" w:sz="4" w:space="0" w:color="auto"/>
            </w:tcBorders>
            <w:vAlign w:val="bottom"/>
          </w:tcPr>
          <w:p w14:paraId="5F066697"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139AA552"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196" w:type="pct"/>
            <w:tcBorders>
              <w:bottom w:val="single" w:sz="4" w:space="0" w:color="auto"/>
            </w:tcBorders>
            <w:vAlign w:val="bottom"/>
          </w:tcPr>
          <w:p w14:paraId="2EC4F4EF"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7D153931" w14:textId="77777777" w:rsidTr="00FD4E82">
        <w:tc>
          <w:tcPr>
            <w:tcW w:w="1170" w:type="pct"/>
            <w:tcBorders>
              <w:top w:val="single" w:sz="4" w:space="0" w:color="auto"/>
            </w:tcBorders>
          </w:tcPr>
          <w:p w14:paraId="6192A488"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(подпись)</w:t>
            </w:r>
          </w:p>
        </w:tc>
        <w:tc>
          <w:tcPr>
            <w:tcW w:w="188" w:type="pct"/>
          </w:tcPr>
          <w:p w14:paraId="51BEE4F9"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086" w:type="pct"/>
            <w:tcBorders>
              <w:top w:val="single" w:sz="4" w:space="0" w:color="auto"/>
            </w:tcBorders>
          </w:tcPr>
          <w:p w14:paraId="2363100E"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(расшифровка подписи)</w:t>
            </w:r>
          </w:p>
        </w:tc>
        <w:tc>
          <w:tcPr>
            <w:tcW w:w="188" w:type="pct"/>
          </w:tcPr>
          <w:p w14:paraId="2A6BBCA2"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84" w:type="pct"/>
            <w:tcBorders>
              <w:top w:val="single" w:sz="4" w:space="0" w:color="auto"/>
            </w:tcBorders>
          </w:tcPr>
          <w:p w14:paraId="02305AA3"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(подпись)</w:t>
            </w:r>
          </w:p>
        </w:tc>
        <w:tc>
          <w:tcPr>
            <w:tcW w:w="188" w:type="pct"/>
          </w:tcPr>
          <w:p w14:paraId="1411D325"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196" w:type="pct"/>
            <w:tcBorders>
              <w:top w:val="single" w:sz="4" w:space="0" w:color="auto"/>
            </w:tcBorders>
          </w:tcPr>
          <w:p w14:paraId="0ADDE134"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(расшифровка подписи)</w:t>
            </w:r>
          </w:p>
        </w:tc>
      </w:tr>
      <w:tr w:rsidR="006F2CEA" w:rsidRPr="00C36614" w14:paraId="783F4750" w14:textId="77777777" w:rsidTr="00FD4E82">
        <w:tc>
          <w:tcPr>
            <w:tcW w:w="2444" w:type="pct"/>
            <w:gridSpan w:val="3"/>
          </w:tcPr>
          <w:p w14:paraId="323FFA92"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Главный бухгалтер</w:t>
            </w:r>
          </w:p>
          <w:p w14:paraId="5B7C90EC"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(иное уполномоченное лицо)</w:t>
            </w:r>
          </w:p>
        </w:tc>
        <w:tc>
          <w:tcPr>
            <w:tcW w:w="188" w:type="pct"/>
          </w:tcPr>
          <w:p w14:paraId="54D09E6D"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2368" w:type="pct"/>
            <w:gridSpan w:val="3"/>
          </w:tcPr>
          <w:p w14:paraId="625A9CA1"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Главный бухгалтер</w:t>
            </w:r>
          </w:p>
          <w:p w14:paraId="4937AEF2"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(иное уполномоченное лицо)</w:t>
            </w:r>
          </w:p>
        </w:tc>
      </w:tr>
      <w:tr w:rsidR="006F2CEA" w:rsidRPr="00C36614" w14:paraId="2D65465D" w14:textId="77777777" w:rsidTr="00FD4E82">
        <w:tc>
          <w:tcPr>
            <w:tcW w:w="1170" w:type="pct"/>
            <w:tcBorders>
              <w:bottom w:val="single" w:sz="4" w:space="0" w:color="auto"/>
            </w:tcBorders>
            <w:vAlign w:val="bottom"/>
          </w:tcPr>
          <w:p w14:paraId="2E9FBA41"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40B9228F"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086" w:type="pct"/>
            <w:tcBorders>
              <w:bottom w:val="single" w:sz="4" w:space="0" w:color="auto"/>
            </w:tcBorders>
            <w:vAlign w:val="bottom"/>
          </w:tcPr>
          <w:p w14:paraId="196FA4B7"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6B0EAF02"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84" w:type="pct"/>
            <w:tcBorders>
              <w:bottom w:val="single" w:sz="4" w:space="0" w:color="auto"/>
            </w:tcBorders>
            <w:vAlign w:val="bottom"/>
          </w:tcPr>
          <w:p w14:paraId="2D5CD836"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5DDF6C74"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196" w:type="pct"/>
            <w:tcBorders>
              <w:bottom w:val="single" w:sz="4" w:space="0" w:color="auto"/>
            </w:tcBorders>
            <w:vAlign w:val="bottom"/>
          </w:tcPr>
          <w:p w14:paraId="5F507A00"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4EDD8312" w14:textId="77777777" w:rsidTr="00FD4E82">
        <w:tc>
          <w:tcPr>
            <w:tcW w:w="1170" w:type="pct"/>
            <w:tcBorders>
              <w:top w:val="single" w:sz="4" w:space="0" w:color="auto"/>
            </w:tcBorders>
          </w:tcPr>
          <w:p w14:paraId="21493B00"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(подпись)</w:t>
            </w:r>
          </w:p>
        </w:tc>
        <w:tc>
          <w:tcPr>
            <w:tcW w:w="188" w:type="pct"/>
          </w:tcPr>
          <w:p w14:paraId="116920F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086" w:type="pct"/>
            <w:tcBorders>
              <w:top w:val="single" w:sz="4" w:space="0" w:color="auto"/>
            </w:tcBorders>
          </w:tcPr>
          <w:p w14:paraId="0922F695"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(расшифровка подписи)</w:t>
            </w:r>
          </w:p>
        </w:tc>
        <w:tc>
          <w:tcPr>
            <w:tcW w:w="188" w:type="pct"/>
          </w:tcPr>
          <w:p w14:paraId="1D5A6ADA"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84" w:type="pct"/>
            <w:tcBorders>
              <w:top w:val="single" w:sz="4" w:space="0" w:color="auto"/>
            </w:tcBorders>
          </w:tcPr>
          <w:p w14:paraId="30C1F3EE"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(подпись)</w:t>
            </w:r>
          </w:p>
        </w:tc>
        <w:tc>
          <w:tcPr>
            <w:tcW w:w="188" w:type="pct"/>
          </w:tcPr>
          <w:p w14:paraId="1BB7B6EC"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196" w:type="pct"/>
            <w:tcBorders>
              <w:top w:val="single" w:sz="4" w:space="0" w:color="auto"/>
            </w:tcBorders>
          </w:tcPr>
          <w:p w14:paraId="71F13DD2"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(расшифровка подписи)</w:t>
            </w:r>
          </w:p>
        </w:tc>
      </w:tr>
    </w:tbl>
    <w:p w14:paraId="22FA2507"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716B4F10"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B10D2F5"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1F79C9C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1E3DFFA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4B848965"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3697D397" w14:textId="77777777" w:rsidR="00D645C3" w:rsidRPr="00C36614" w:rsidRDefault="00D645C3" w:rsidP="00C36614">
      <w:pPr>
        <w:spacing w:after="0" w:line="240" w:lineRule="auto"/>
        <w:contextualSpacing/>
        <w:rPr>
          <w:rFonts w:ascii="Times New Roman" w:hAnsi="Times New Roman" w:cs="Times New Roman"/>
        </w:rPr>
      </w:pPr>
      <w:r w:rsidRPr="00C36614">
        <w:rPr>
          <w:rFonts w:ascii="Times New Roman" w:hAnsi="Times New Roman" w:cs="Times New Roman"/>
        </w:rPr>
        <w:br w:type="page"/>
      </w:r>
    </w:p>
    <w:p w14:paraId="799D10E8" w14:textId="77777777" w:rsidR="006F2CEA" w:rsidRPr="00C36614" w:rsidRDefault="00642DEB" w:rsidP="00FD4E82">
      <w:pPr>
        <w:autoSpaceDE w:val="0"/>
        <w:autoSpaceDN w:val="0"/>
        <w:adjustRightInd w:val="0"/>
        <w:spacing w:after="0" w:line="240" w:lineRule="auto"/>
        <w:ind w:left="6096" w:firstLine="1701"/>
        <w:contextualSpacing/>
        <w:outlineLvl w:val="0"/>
        <w:rPr>
          <w:rFonts w:ascii="Times New Roman" w:hAnsi="Times New Roman" w:cs="Times New Roman"/>
        </w:rPr>
      </w:pPr>
      <w:r w:rsidRPr="00C36614">
        <w:rPr>
          <w:rFonts w:ascii="Times New Roman" w:hAnsi="Times New Roman" w:cs="Times New Roman"/>
        </w:rPr>
        <w:lastRenderedPageBreak/>
        <w:t>Приложение №</w:t>
      </w:r>
      <w:r w:rsidR="006F2CEA" w:rsidRPr="00C36614">
        <w:rPr>
          <w:rFonts w:ascii="Times New Roman" w:hAnsi="Times New Roman" w:cs="Times New Roman"/>
        </w:rPr>
        <w:t xml:space="preserve"> </w:t>
      </w:r>
      <w:r w:rsidR="004C4A35" w:rsidRPr="00C36614">
        <w:rPr>
          <w:rFonts w:ascii="Times New Roman" w:hAnsi="Times New Roman" w:cs="Times New Roman"/>
        </w:rPr>
        <w:t>5</w:t>
      </w:r>
    </w:p>
    <w:p w14:paraId="199E984F" w14:textId="77777777" w:rsidR="006F2CEA" w:rsidRPr="00C36614" w:rsidRDefault="006F2CEA" w:rsidP="00FD4E82">
      <w:pPr>
        <w:autoSpaceDE w:val="0"/>
        <w:autoSpaceDN w:val="0"/>
        <w:adjustRightInd w:val="0"/>
        <w:spacing w:after="0" w:line="240" w:lineRule="auto"/>
        <w:ind w:left="6096" w:firstLine="1701"/>
        <w:contextualSpacing/>
        <w:rPr>
          <w:rFonts w:ascii="Times New Roman" w:hAnsi="Times New Roman" w:cs="Times New Roman"/>
        </w:rPr>
      </w:pPr>
      <w:r w:rsidRPr="00C36614">
        <w:rPr>
          <w:rFonts w:ascii="Times New Roman" w:hAnsi="Times New Roman" w:cs="Times New Roman"/>
        </w:rPr>
        <w:t>к Контракту</w:t>
      </w:r>
      <w:r w:rsidR="00642DEB" w:rsidRPr="00C36614">
        <w:rPr>
          <w:rFonts w:ascii="Times New Roman" w:hAnsi="Times New Roman" w:cs="Times New Roman"/>
        </w:rPr>
        <w:t xml:space="preserve"> № ___</w:t>
      </w:r>
    </w:p>
    <w:p w14:paraId="7445C445" w14:textId="77777777" w:rsidR="006F2CEA" w:rsidRPr="00C36614" w:rsidRDefault="006F2CEA" w:rsidP="00FD4E82">
      <w:pPr>
        <w:autoSpaceDE w:val="0"/>
        <w:autoSpaceDN w:val="0"/>
        <w:adjustRightInd w:val="0"/>
        <w:spacing w:after="0" w:line="240" w:lineRule="auto"/>
        <w:ind w:left="6096" w:firstLine="1701"/>
        <w:contextualSpacing/>
        <w:rPr>
          <w:rFonts w:ascii="Times New Roman" w:hAnsi="Times New Roman" w:cs="Times New Roman"/>
        </w:rPr>
      </w:pPr>
      <w:r w:rsidRPr="00C36614">
        <w:rPr>
          <w:rFonts w:ascii="Times New Roman" w:hAnsi="Times New Roman" w:cs="Times New Roman"/>
        </w:rPr>
        <w:t xml:space="preserve">от "__" ______ ____ г. </w:t>
      </w:r>
    </w:p>
    <w:p w14:paraId="33878666"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713BD04B"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bookmarkStart w:id="17" w:name="Par1004"/>
      <w:bookmarkEnd w:id="17"/>
      <w:r w:rsidRPr="00C36614">
        <w:rPr>
          <w:rFonts w:ascii="Times New Roman" w:hAnsi="Times New Roman" w:cs="Times New Roman"/>
        </w:rPr>
        <w:t xml:space="preserve">ЗАЯВКА О ПОЛУЧЕНИИ ТОВАРА </w:t>
      </w:r>
    </w:p>
    <w:p w14:paraId="1EB2B3E6"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w:t>
      </w:r>
      <w:r w:rsidR="00D645C3" w:rsidRPr="00C36614">
        <w:rPr>
          <w:rFonts w:ascii="Times New Roman" w:hAnsi="Times New Roman" w:cs="Times New Roman"/>
        </w:rPr>
        <w:t>контракт</w:t>
      </w:r>
      <w:r w:rsidRPr="00C36614">
        <w:rPr>
          <w:rFonts w:ascii="Times New Roman" w:hAnsi="Times New Roman" w:cs="Times New Roman"/>
        </w:rPr>
        <w:t xml:space="preserve"> от "__" ____ 20__ г. N ___)</w:t>
      </w:r>
    </w:p>
    <w:p w14:paraId="48AC52B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15ED7632" w14:textId="77777777" w:rsidR="006F2CEA" w:rsidRPr="00C36614" w:rsidRDefault="006F2CEA" w:rsidP="00C36614">
      <w:pPr>
        <w:autoSpaceDE w:val="0"/>
        <w:autoSpaceDN w:val="0"/>
        <w:adjustRightInd w:val="0"/>
        <w:spacing w:after="0" w:line="240" w:lineRule="auto"/>
        <w:ind w:firstLine="540"/>
        <w:contextualSpacing/>
        <w:jc w:val="both"/>
        <w:rPr>
          <w:rFonts w:ascii="Times New Roman" w:hAnsi="Times New Roman" w:cs="Times New Roman"/>
        </w:rPr>
      </w:pPr>
      <w:r w:rsidRPr="00C36614">
        <w:rPr>
          <w:rFonts w:ascii="Times New Roman" w:hAnsi="Times New Roman" w:cs="Times New Roman"/>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w:t>
      </w:r>
      <w:r w:rsidR="00D645C3" w:rsidRPr="00C36614">
        <w:rPr>
          <w:rFonts w:ascii="Times New Roman" w:hAnsi="Times New Roman" w:cs="Times New Roman"/>
        </w:rPr>
        <w:t xml:space="preserve"> </w:t>
      </w:r>
      <w:r w:rsidRPr="00C36614">
        <w:rPr>
          <w:rFonts w:ascii="Times New Roman" w:hAnsi="Times New Roman" w:cs="Times New Roman"/>
        </w:rPr>
        <w:t xml:space="preserve"> от "__" _______ ____ г. N ____ (далее - Контракт)</w:t>
      </w:r>
      <w:r w:rsidR="00D645C3" w:rsidRPr="00C36614">
        <w:rPr>
          <w:rFonts w:ascii="Times New Roman" w:hAnsi="Times New Roman" w:cs="Times New Roman"/>
        </w:rPr>
        <w:t xml:space="preserve"> </w:t>
      </w:r>
      <w:r w:rsidRPr="00C36614">
        <w:rPr>
          <w:rFonts w:ascii="Times New Roman" w:hAnsi="Times New Roman" w:cs="Times New Roman"/>
        </w:rPr>
        <w:t>просит осуществить поставку Товара в следующем количестве:</w:t>
      </w:r>
    </w:p>
    <w:p w14:paraId="51DC157C"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5000" w:type="pct"/>
        <w:tblCellMar>
          <w:top w:w="102" w:type="dxa"/>
          <w:left w:w="62" w:type="dxa"/>
          <w:bottom w:w="102" w:type="dxa"/>
          <w:right w:w="62" w:type="dxa"/>
        </w:tblCellMar>
        <w:tblLook w:val="0000" w:firstRow="0" w:lastRow="0" w:firstColumn="0" w:lastColumn="0" w:noHBand="0" w:noVBand="0"/>
      </w:tblPr>
      <w:tblGrid>
        <w:gridCol w:w="636"/>
        <w:gridCol w:w="1853"/>
        <w:gridCol w:w="1614"/>
        <w:gridCol w:w="1936"/>
        <w:gridCol w:w="1225"/>
        <w:gridCol w:w="793"/>
        <w:gridCol w:w="1293"/>
        <w:gridCol w:w="1105"/>
      </w:tblGrid>
      <w:tr w:rsidR="006F2CEA" w:rsidRPr="00C36614" w14:paraId="45E4D228" w14:textId="77777777" w:rsidTr="00FD4E82">
        <w:tc>
          <w:tcPr>
            <w:tcW w:w="316" w:type="pct"/>
            <w:vMerge w:val="restart"/>
            <w:tcBorders>
              <w:top w:val="single" w:sz="4" w:space="0" w:color="auto"/>
              <w:left w:val="single" w:sz="4" w:space="0" w:color="auto"/>
              <w:bottom w:val="single" w:sz="4" w:space="0" w:color="auto"/>
              <w:right w:val="single" w:sz="4" w:space="0" w:color="auto"/>
            </w:tcBorders>
          </w:tcPr>
          <w:p w14:paraId="03310E2B"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N п/п</w:t>
            </w:r>
          </w:p>
        </w:tc>
        <w:tc>
          <w:tcPr>
            <w:tcW w:w="898" w:type="pct"/>
            <w:vMerge w:val="restart"/>
            <w:tcBorders>
              <w:top w:val="single" w:sz="4" w:space="0" w:color="auto"/>
              <w:left w:val="single" w:sz="4" w:space="0" w:color="auto"/>
              <w:bottom w:val="single" w:sz="4" w:space="0" w:color="auto"/>
              <w:right w:val="single" w:sz="4" w:space="0" w:color="auto"/>
            </w:tcBorders>
          </w:tcPr>
          <w:p w14:paraId="0BF92C1D"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Наименование Товара (согласно Спецификации (</w:t>
            </w:r>
            <w:hyperlink w:anchor="Par449" w:history="1">
              <w:r w:rsidRPr="00C36614">
                <w:rPr>
                  <w:rFonts w:ascii="Times New Roman" w:hAnsi="Times New Roman" w:cs="Times New Roman"/>
                </w:rPr>
                <w:t>приложение N 1</w:t>
              </w:r>
            </w:hyperlink>
            <w:r w:rsidRPr="00C36614">
              <w:rPr>
                <w:rFonts w:ascii="Times New Roman" w:hAnsi="Times New Roman" w:cs="Times New Roman"/>
              </w:rPr>
              <w:t xml:space="preserve"> к Контракту)</w:t>
            </w:r>
          </w:p>
        </w:tc>
        <w:tc>
          <w:tcPr>
            <w:tcW w:w="784" w:type="pct"/>
            <w:vMerge w:val="restart"/>
            <w:tcBorders>
              <w:top w:val="single" w:sz="4" w:space="0" w:color="auto"/>
              <w:left w:val="single" w:sz="4" w:space="0" w:color="auto"/>
              <w:bottom w:val="single" w:sz="4" w:space="0" w:color="auto"/>
              <w:right w:val="single" w:sz="4" w:space="0" w:color="auto"/>
            </w:tcBorders>
          </w:tcPr>
          <w:p w14:paraId="711E199E"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Единица измерения Товара (согласно Спецификации (</w:t>
            </w:r>
            <w:hyperlink w:anchor="Par449" w:history="1">
              <w:r w:rsidRPr="00C36614">
                <w:rPr>
                  <w:rFonts w:ascii="Times New Roman" w:hAnsi="Times New Roman" w:cs="Times New Roman"/>
                </w:rPr>
                <w:t>приложение N 1</w:t>
              </w:r>
            </w:hyperlink>
            <w:r w:rsidRPr="00C36614">
              <w:rPr>
                <w:rFonts w:ascii="Times New Roman" w:hAnsi="Times New Roman" w:cs="Times New Roman"/>
              </w:rPr>
              <w:t xml:space="preserve"> к Контракту)</w:t>
            </w:r>
          </w:p>
        </w:tc>
        <w:tc>
          <w:tcPr>
            <w:tcW w:w="938" w:type="pct"/>
            <w:vMerge w:val="restart"/>
            <w:tcBorders>
              <w:top w:val="single" w:sz="4" w:space="0" w:color="auto"/>
              <w:left w:val="single" w:sz="4" w:space="0" w:color="auto"/>
              <w:bottom w:val="single" w:sz="4" w:space="0" w:color="auto"/>
              <w:right w:val="single" w:sz="4" w:space="0" w:color="auto"/>
            </w:tcBorders>
          </w:tcPr>
          <w:p w14:paraId="2AC9C55E"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Цена за Единицу измерения Товара (согласно Спецификации (</w:t>
            </w:r>
            <w:hyperlink w:anchor="Par449" w:history="1">
              <w:r w:rsidRPr="00C36614">
                <w:rPr>
                  <w:rFonts w:ascii="Times New Roman" w:hAnsi="Times New Roman" w:cs="Times New Roman"/>
                </w:rPr>
                <w:t>приложение N 1</w:t>
              </w:r>
            </w:hyperlink>
            <w:r w:rsidRPr="00C36614">
              <w:rPr>
                <w:rFonts w:ascii="Times New Roman" w:hAnsi="Times New Roman" w:cs="Times New Roman"/>
              </w:rPr>
              <w:t xml:space="preserve"> к Контракту)</w:t>
            </w:r>
          </w:p>
        </w:tc>
        <w:tc>
          <w:tcPr>
            <w:tcW w:w="502" w:type="pct"/>
            <w:vMerge w:val="restart"/>
            <w:tcBorders>
              <w:top w:val="single" w:sz="4" w:space="0" w:color="auto"/>
              <w:left w:val="single" w:sz="4" w:space="0" w:color="auto"/>
              <w:bottom w:val="single" w:sz="4" w:space="0" w:color="auto"/>
              <w:right w:val="single" w:sz="4" w:space="0" w:color="auto"/>
            </w:tcBorders>
          </w:tcPr>
          <w:p w14:paraId="19A55EF9"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Количество Товара</w:t>
            </w:r>
          </w:p>
        </w:tc>
        <w:tc>
          <w:tcPr>
            <w:tcW w:w="1561" w:type="pct"/>
            <w:gridSpan w:val="3"/>
            <w:tcBorders>
              <w:top w:val="single" w:sz="4" w:space="0" w:color="auto"/>
              <w:left w:val="single" w:sz="4" w:space="0" w:color="auto"/>
              <w:bottom w:val="single" w:sz="4" w:space="0" w:color="auto"/>
              <w:right w:val="single" w:sz="4" w:space="0" w:color="auto"/>
            </w:tcBorders>
          </w:tcPr>
          <w:p w14:paraId="7839364B"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Стоимость, в том числе</w:t>
            </w:r>
          </w:p>
        </w:tc>
      </w:tr>
      <w:tr w:rsidR="006F2CEA" w:rsidRPr="00C36614" w14:paraId="3EDB1B6B" w14:textId="77777777" w:rsidTr="00FD4E82">
        <w:tc>
          <w:tcPr>
            <w:tcW w:w="316" w:type="pct"/>
            <w:vMerge/>
            <w:tcBorders>
              <w:top w:val="single" w:sz="4" w:space="0" w:color="auto"/>
              <w:left w:val="single" w:sz="4" w:space="0" w:color="auto"/>
              <w:bottom w:val="single" w:sz="4" w:space="0" w:color="auto"/>
              <w:right w:val="single" w:sz="4" w:space="0" w:color="auto"/>
            </w:tcBorders>
          </w:tcPr>
          <w:p w14:paraId="765F2C8F"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c>
        <w:tc>
          <w:tcPr>
            <w:tcW w:w="898" w:type="pct"/>
            <w:vMerge/>
            <w:tcBorders>
              <w:top w:val="single" w:sz="4" w:space="0" w:color="auto"/>
              <w:left w:val="single" w:sz="4" w:space="0" w:color="auto"/>
              <w:bottom w:val="single" w:sz="4" w:space="0" w:color="auto"/>
              <w:right w:val="single" w:sz="4" w:space="0" w:color="auto"/>
            </w:tcBorders>
          </w:tcPr>
          <w:p w14:paraId="3C3D569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c>
        <w:tc>
          <w:tcPr>
            <w:tcW w:w="784" w:type="pct"/>
            <w:vMerge/>
            <w:tcBorders>
              <w:top w:val="single" w:sz="4" w:space="0" w:color="auto"/>
              <w:left w:val="single" w:sz="4" w:space="0" w:color="auto"/>
              <w:bottom w:val="single" w:sz="4" w:space="0" w:color="auto"/>
              <w:right w:val="single" w:sz="4" w:space="0" w:color="auto"/>
            </w:tcBorders>
          </w:tcPr>
          <w:p w14:paraId="182FEDBF"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c>
        <w:tc>
          <w:tcPr>
            <w:tcW w:w="938" w:type="pct"/>
            <w:vMerge/>
            <w:tcBorders>
              <w:top w:val="single" w:sz="4" w:space="0" w:color="auto"/>
              <w:left w:val="single" w:sz="4" w:space="0" w:color="auto"/>
              <w:bottom w:val="single" w:sz="4" w:space="0" w:color="auto"/>
              <w:right w:val="single" w:sz="4" w:space="0" w:color="auto"/>
            </w:tcBorders>
          </w:tcPr>
          <w:p w14:paraId="01C07AC7"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c>
        <w:tc>
          <w:tcPr>
            <w:tcW w:w="502" w:type="pct"/>
            <w:vMerge/>
            <w:tcBorders>
              <w:top w:val="single" w:sz="4" w:space="0" w:color="auto"/>
              <w:left w:val="single" w:sz="4" w:space="0" w:color="auto"/>
              <w:bottom w:val="single" w:sz="4" w:space="0" w:color="auto"/>
              <w:right w:val="single" w:sz="4" w:space="0" w:color="auto"/>
            </w:tcBorders>
          </w:tcPr>
          <w:p w14:paraId="5032D538"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c>
        <w:tc>
          <w:tcPr>
            <w:tcW w:w="391" w:type="pct"/>
            <w:tcBorders>
              <w:top w:val="single" w:sz="4" w:space="0" w:color="auto"/>
              <w:left w:val="single" w:sz="4" w:space="0" w:color="auto"/>
              <w:bottom w:val="single" w:sz="4" w:space="0" w:color="auto"/>
              <w:right w:val="single" w:sz="4" w:space="0" w:color="auto"/>
            </w:tcBorders>
          </w:tcPr>
          <w:p w14:paraId="492AB6A3"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без НДС</w:t>
            </w:r>
          </w:p>
        </w:tc>
        <w:tc>
          <w:tcPr>
            <w:tcW w:w="630" w:type="pct"/>
            <w:tcBorders>
              <w:top w:val="single" w:sz="4" w:space="0" w:color="auto"/>
              <w:left w:val="single" w:sz="4" w:space="0" w:color="auto"/>
              <w:bottom w:val="single" w:sz="4" w:space="0" w:color="auto"/>
              <w:right w:val="single" w:sz="4" w:space="0" w:color="auto"/>
            </w:tcBorders>
          </w:tcPr>
          <w:p w14:paraId="06AD6E46"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размер НДС (если облагается НДС)</w:t>
            </w:r>
          </w:p>
        </w:tc>
        <w:tc>
          <w:tcPr>
            <w:tcW w:w="540" w:type="pct"/>
            <w:tcBorders>
              <w:top w:val="single" w:sz="4" w:space="0" w:color="auto"/>
              <w:left w:val="single" w:sz="4" w:space="0" w:color="auto"/>
              <w:bottom w:val="single" w:sz="4" w:space="0" w:color="auto"/>
              <w:right w:val="single" w:sz="4" w:space="0" w:color="auto"/>
            </w:tcBorders>
          </w:tcPr>
          <w:p w14:paraId="466C2BDA"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итого</w:t>
            </w:r>
          </w:p>
        </w:tc>
      </w:tr>
      <w:tr w:rsidR="006F2CEA" w:rsidRPr="00C36614" w14:paraId="4CBB9610" w14:textId="77777777" w:rsidTr="00FD4E82">
        <w:tc>
          <w:tcPr>
            <w:tcW w:w="316" w:type="pct"/>
            <w:tcBorders>
              <w:top w:val="single" w:sz="4" w:space="0" w:color="auto"/>
              <w:left w:val="single" w:sz="4" w:space="0" w:color="auto"/>
              <w:bottom w:val="single" w:sz="4" w:space="0" w:color="auto"/>
              <w:right w:val="single" w:sz="4" w:space="0" w:color="auto"/>
            </w:tcBorders>
          </w:tcPr>
          <w:p w14:paraId="76B7ADD0"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1</w:t>
            </w:r>
          </w:p>
        </w:tc>
        <w:tc>
          <w:tcPr>
            <w:tcW w:w="898" w:type="pct"/>
            <w:tcBorders>
              <w:top w:val="single" w:sz="4" w:space="0" w:color="auto"/>
              <w:left w:val="single" w:sz="4" w:space="0" w:color="auto"/>
              <w:bottom w:val="single" w:sz="4" w:space="0" w:color="auto"/>
              <w:right w:val="single" w:sz="4" w:space="0" w:color="auto"/>
            </w:tcBorders>
          </w:tcPr>
          <w:p w14:paraId="7F93EB83"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784" w:type="pct"/>
            <w:tcBorders>
              <w:top w:val="single" w:sz="4" w:space="0" w:color="auto"/>
              <w:left w:val="single" w:sz="4" w:space="0" w:color="auto"/>
              <w:bottom w:val="single" w:sz="4" w:space="0" w:color="auto"/>
              <w:right w:val="single" w:sz="4" w:space="0" w:color="auto"/>
            </w:tcBorders>
          </w:tcPr>
          <w:p w14:paraId="68BEF09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38" w:type="pct"/>
            <w:tcBorders>
              <w:top w:val="single" w:sz="4" w:space="0" w:color="auto"/>
              <w:left w:val="single" w:sz="4" w:space="0" w:color="auto"/>
              <w:bottom w:val="single" w:sz="4" w:space="0" w:color="auto"/>
              <w:right w:val="single" w:sz="4" w:space="0" w:color="auto"/>
            </w:tcBorders>
          </w:tcPr>
          <w:p w14:paraId="0021596E"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502" w:type="pct"/>
            <w:tcBorders>
              <w:top w:val="single" w:sz="4" w:space="0" w:color="auto"/>
              <w:left w:val="single" w:sz="4" w:space="0" w:color="auto"/>
              <w:bottom w:val="single" w:sz="4" w:space="0" w:color="auto"/>
              <w:right w:val="single" w:sz="4" w:space="0" w:color="auto"/>
            </w:tcBorders>
          </w:tcPr>
          <w:p w14:paraId="1A7092C0"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391" w:type="pct"/>
            <w:tcBorders>
              <w:top w:val="single" w:sz="4" w:space="0" w:color="auto"/>
              <w:left w:val="single" w:sz="4" w:space="0" w:color="auto"/>
              <w:bottom w:val="single" w:sz="4" w:space="0" w:color="auto"/>
              <w:right w:val="single" w:sz="4" w:space="0" w:color="auto"/>
            </w:tcBorders>
          </w:tcPr>
          <w:p w14:paraId="6BBA95A8"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630" w:type="pct"/>
            <w:tcBorders>
              <w:top w:val="single" w:sz="4" w:space="0" w:color="auto"/>
              <w:left w:val="single" w:sz="4" w:space="0" w:color="auto"/>
              <w:bottom w:val="single" w:sz="4" w:space="0" w:color="auto"/>
              <w:right w:val="single" w:sz="4" w:space="0" w:color="auto"/>
            </w:tcBorders>
          </w:tcPr>
          <w:p w14:paraId="700C484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540" w:type="pct"/>
            <w:tcBorders>
              <w:top w:val="single" w:sz="4" w:space="0" w:color="auto"/>
              <w:left w:val="single" w:sz="4" w:space="0" w:color="auto"/>
              <w:bottom w:val="single" w:sz="4" w:space="0" w:color="auto"/>
              <w:right w:val="single" w:sz="4" w:space="0" w:color="auto"/>
            </w:tcBorders>
          </w:tcPr>
          <w:p w14:paraId="223E57D0"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5929955C" w14:textId="77777777" w:rsidTr="00FD4E82">
        <w:tc>
          <w:tcPr>
            <w:tcW w:w="316" w:type="pct"/>
            <w:tcBorders>
              <w:top w:val="single" w:sz="4" w:space="0" w:color="auto"/>
              <w:left w:val="single" w:sz="4" w:space="0" w:color="auto"/>
              <w:bottom w:val="single" w:sz="4" w:space="0" w:color="auto"/>
              <w:right w:val="single" w:sz="4" w:space="0" w:color="auto"/>
            </w:tcBorders>
          </w:tcPr>
          <w:p w14:paraId="5378B2F0"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2</w:t>
            </w:r>
          </w:p>
        </w:tc>
        <w:tc>
          <w:tcPr>
            <w:tcW w:w="898" w:type="pct"/>
            <w:tcBorders>
              <w:top w:val="single" w:sz="4" w:space="0" w:color="auto"/>
              <w:left w:val="single" w:sz="4" w:space="0" w:color="auto"/>
              <w:bottom w:val="single" w:sz="4" w:space="0" w:color="auto"/>
              <w:right w:val="single" w:sz="4" w:space="0" w:color="auto"/>
            </w:tcBorders>
          </w:tcPr>
          <w:p w14:paraId="587573D5"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784" w:type="pct"/>
            <w:tcBorders>
              <w:top w:val="single" w:sz="4" w:space="0" w:color="auto"/>
              <w:left w:val="single" w:sz="4" w:space="0" w:color="auto"/>
              <w:bottom w:val="single" w:sz="4" w:space="0" w:color="auto"/>
              <w:right w:val="single" w:sz="4" w:space="0" w:color="auto"/>
            </w:tcBorders>
          </w:tcPr>
          <w:p w14:paraId="2CE999A2"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38" w:type="pct"/>
            <w:tcBorders>
              <w:top w:val="single" w:sz="4" w:space="0" w:color="auto"/>
              <w:left w:val="single" w:sz="4" w:space="0" w:color="auto"/>
              <w:bottom w:val="single" w:sz="4" w:space="0" w:color="auto"/>
              <w:right w:val="single" w:sz="4" w:space="0" w:color="auto"/>
            </w:tcBorders>
          </w:tcPr>
          <w:p w14:paraId="18B79ADE"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502" w:type="pct"/>
            <w:tcBorders>
              <w:top w:val="single" w:sz="4" w:space="0" w:color="auto"/>
              <w:left w:val="single" w:sz="4" w:space="0" w:color="auto"/>
              <w:bottom w:val="single" w:sz="4" w:space="0" w:color="auto"/>
              <w:right w:val="single" w:sz="4" w:space="0" w:color="auto"/>
            </w:tcBorders>
          </w:tcPr>
          <w:p w14:paraId="56BD0745"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391" w:type="pct"/>
            <w:tcBorders>
              <w:top w:val="single" w:sz="4" w:space="0" w:color="auto"/>
              <w:left w:val="single" w:sz="4" w:space="0" w:color="auto"/>
              <w:bottom w:val="single" w:sz="4" w:space="0" w:color="auto"/>
              <w:right w:val="single" w:sz="4" w:space="0" w:color="auto"/>
            </w:tcBorders>
          </w:tcPr>
          <w:p w14:paraId="2CCCCCFE"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630" w:type="pct"/>
            <w:tcBorders>
              <w:top w:val="single" w:sz="4" w:space="0" w:color="auto"/>
              <w:left w:val="single" w:sz="4" w:space="0" w:color="auto"/>
              <w:bottom w:val="single" w:sz="4" w:space="0" w:color="auto"/>
              <w:right w:val="single" w:sz="4" w:space="0" w:color="auto"/>
            </w:tcBorders>
          </w:tcPr>
          <w:p w14:paraId="47E0E777"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540" w:type="pct"/>
            <w:tcBorders>
              <w:top w:val="single" w:sz="4" w:space="0" w:color="auto"/>
              <w:left w:val="single" w:sz="4" w:space="0" w:color="auto"/>
              <w:bottom w:val="single" w:sz="4" w:space="0" w:color="auto"/>
              <w:right w:val="single" w:sz="4" w:space="0" w:color="auto"/>
            </w:tcBorders>
          </w:tcPr>
          <w:p w14:paraId="1A1CAD1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590A79EB" w14:textId="77777777" w:rsidTr="00FD4E82">
        <w:tc>
          <w:tcPr>
            <w:tcW w:w="316" w:type="pct"/>
            <w:tcBorders>
              <w:top w:val="single" w:sz="4" w:space="0" w:color="auto"/>
              <w:left w:val="single" w:sz="4" w:space="0" w:color="auto"/>
              <w:bottom w:val="single" w:sz="4" w:space="0" w:color="auto"/>
              <w:right w:val="single" w:sz="4" w:space="0" w:color="auto"/>
            </w:tcBorders>
          </w:tcPr>
          <w:p w14:paraId="2B53DF3D"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3</w:t>
            </w:r>
          </w:p>
        </w:tc>
        <w:tc>
          <w:tcPr>
            <w:tcW w:w="898" w:type="pct"/>
            <w:tcBorders>
              <w:top w:val="single" w:sz="4" w:space="0" w:color="auto"/>
              <w:left w:val="single" w:sz="4" w:space="0" w:color="auto"/>
              <w:bottom w:val="single" w:sz="4" w:space="0" w:color="auto"/>
              <w:right w:val="single" w:sz="4" w:space="0" w:color="auto"/>
            </w:tcBorders>
          </w:tcPr>
          <w:p w14:paraId="4BA7E174"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784" w:type="pct"/>
            <w:tcBorders>
              <w:top w:val="single" w:sz="4" w:space="0" w:color="auto"/>
              <w:left w:val="single" w:sz="4" w:space="0" w:color="auto"/>
              <w:bottom w:val="single" w:sz="4" w:space="0" w:color="auto"/>
              <w:right w:val="single" w:sz="4" w:space="0" w:color="auto"/>
            </w:tcBorders>
          </w:tcPr>
          <w:p w14:paraId="0281051F"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938" w:type="pct"/>
            <w:tcBorders>
              <w:top w:val="single" w:sz="4" w:space="0" w:color="auto"/>
              <w:left w:val="single" w:sz="4" w:space="0" w:color="auto"/>
              <w:bottom w:val="single" w:sz="4" w:space="0" w:color="auto"/>
              <w:right w:val="single" w:sz="4" w:space="0" w:color="auto"/>
            </w:tcBorders>
          </w:tcPr>
          <w:p w14:paraId="2AAE31E8"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502" w:type="pct"/>
            <w:tcBorders>
              <w:top w:val="single" w:sz="4" w:space="0" w:color="auto"/>
              <w:left w:val="single" w:sz="4" w:space="0" w:color="auto"/>
              <w:bottom w:val="single" w:sz="4" w:space="0" w:color="auto"/>
              <w:right w:val="single" w:sz="4" w:space="0" w:color="auto"/>
            </w:tcBorders>
          </w:tcPr>
          <w:p w14:paraId="77BD5B3C"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391" w:type="pct"/>
            <w:tcBorders>
              <w:top w:val="single" w:sz="4" w:space="0" w:color="auto"/>
              <w:left w:val="single" w:sz="4" w:space="0" w:color="auto"/>
              <w:bottom w:val="single" w:sz="4" w:space="0" w:color="auto"/>
              <w:right w:val="single" w:sz="4" w:space="0" w:color="auto"/>
            </w:tcBorders>
          </w:tcPr>
          <w:p w14:paraId="3662085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630" w:type="pct"/>
            <w:tcBorders>
              <w:top w:val="single" w:sz="4" w:space="0" w:color="auto"/>
              <w:left w:val="single" w:sz="4" w:space="0" w:color="auto"/>
              <w:bottom w:val="single" w:sz="4" w:space="0" w:color="auto"/>
              <w:right w:val="single" w:sz="4" w:space="0" w:color="auto"/>
            </w:tcBorders>
          </w:tcPr>
          <w:p w14:paraId="69E752C3"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540" w:type="pct"/>
            <w:tcBorders>
              <w:top w:val="single" w:sz="4" w:space="0" w:color="auto"/>
              <w:left w:val="single" w:sz="4" w:space="0" w:color="auto"/>
              <w:bottom w:val="single" w:sz="4" w:space="0" w:color="auto"/>
              <w:right w:val="single" w:sz="4" w:space="0" w:color="auto"/>
            </w:tcBorders>
          </w:tcPr>
          <w:p w14:paraId="6A5EFC85"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bl>
    <w:p w14:paraId="01F41307"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0B8AA12E" w14:textId="77777777" w:rsidR="006F2CEA" w:rsidRPr="00C36614" w:rsidRDefault="006F2CEA" w:rsidP="00C36614">
      <w:pPr>
        <w:autoSpaceDE w:val="0"/>
        <w:autoSpaceDN w:val="0"/>
        <w:adjustRightInd w:val="0"/>
        <w:spacing w:after="0" w:line="240" w:lineRule="auto"/>
        <w:ind w:firstLine="540"/>
        <w:contextualSpacing/>
        <w:jc w:val="both"/>
        <w:rPr>
          <w:rFonts w:ascii="Times New Roman" w:hAnsi="Times New Roman" w:cs="Times New Roman"/>
        </w:rPr>
      </w:pPr>
      <w:r w:rsidRPr="00C36614">
        <w:rPr>
          <w:rFonts w:ascii="Times New Roman" w:hAnsi="Times New Roman" w:cs="Times New Roman"/>
        </w:rPr>
        <w:t>Срок поставки</w:t>
      </w:r>
      <w:r w:rsidR="00D645C3" w:rsidRPr="00C36614">
        <w:rPr>
          <w:rFonts w:ascii="Times New Roman" w:hAnsi="Times New Roman" w:cs="Times New Roman"/>
        </w:rPr>
        <w:t xml:space="preserve"> </w:t>
      </w:r>
      <w:r w:rsidRPr="00C36614">
        <w:rPr>
          <w:rFonts w:ascii="Times New Roman" w:hAnsi="Times New Roman" w:cs="Times New Roman"/>
        </w:rPr>
        <w:t>Товара: _____________</w:t>
      </w:r>
    </w:p>
    <w:p w14:paraId="60560694" w14:textId="77777777" w:rsidR="006F2CEA" w:rsidRPr="00C36614" w:rsidRDefault="006F2CEA" w:rsidP="00C36614">
      <w:pPr>
        <w:autoSpaceDE w:val="0"/>
        <w:autoSpaceDN w:val="0"/>
        <w:adjustRightInd w:val="0"/>
        <w:spacing w:after="0" w:line="240" w:lineRule="auto"/>
        <w:ind w:firstLine="540"/>
        <w:contextualSpacing/>
        <w:jc w:val="both"/>
        <w:rPr>
          <w:rFonts w:ascii="Times New Roman" w:hAnsi="Times New Roman" w:cs="Times New Roman"/>
        </w:rPr>
      </w:pPr>
      <w:r w:rsidRPr="00C36614">
        <w:rPr>
          <w:rFonts w:ascii="Times New Roman" w:hAnsi="Times New Roman" w:cs="Times New Roman"/>
        </w:rPr>
        <w:t>Дополнительные условия поставки</w:t>
      </w:r>
      <w:r w:rsidR="00D645C3" w:rsidRPr="00C36614">
        <w:rPr>
          <w:rFonts w:ascii="Times New Roman" w:hAnsi="Times New Roman" w:cs="Times New Roman"/>
        </w:rPr>
        <w:t xml:space="preserve"> </w:t>
      </w:r>
      <w:r w:rsidRPr="00C36614">
        <w:rPr>
          <w:rFonts w:ascii="Times New Roman" w:hAnsi="Times New Roman" w:cs="Times New Roman"/>
        </w:rPr>
        <w:t>Товара: ________ (указываются при наличии)</w:t>
      </w:r>
    </w:p>
    <w:p w14:paraId="5F473452"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tbl>
      <w:tblPr>
        <w:tblW w:w="5000" w:type="pct"/>
        <w:tblCellMar>
          <w:top w:w="102" w:type="dxa"/>
          <w:left w:w="62" w:type="dxa"/>
          <w:bottom w:w="102" w:type="dxa"/>
          <w:right w:w="62" w:type="dxa"/>
        </w:tblCellMar>
        <w:tblLook w:val="0000" w:firstRow="0" w:lastRow="0" w:firstColumn="0" w:lastColumn="0" w:noHBand="0" w:noVBand="0"/>
      </w:tblPr>
      <w:tblGrid>
        <w:gridCol w:w="4226"/>
        <w:gridCol w:w="393"/>
        <w:gridCol w:w="5846"/>
      </w:tblGrid>
      <w:tr w:rsidR="006F2CEA" w:rsidRPr="00C36614" w14:paraId="562968F8" w14:textId="77777777" w:rsidTr="00FD4E82">
        <w:tc>
          <w:tcPr>
            <w:tcW w:w="2019" w:type="pct"/>
          </w:tcPr>
          <w:p w14:paraId="49AF132B"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r w:rsidRPr="00C36614">
              <w:rPr>
                <w:rFonts w:ascii="Times New Roman" w:hAnsi="Times New Roman" w:cs="Times New Roman"/>
              </w:rPr>
              <w:t>От Заказчика</w:t>
            </w:r>
          </w:p>
        </w:tc>
        <w:tc>
          <w:tcPr>
            <w:tcW w:w="188" w:type="pct"/>
          </w:tcPr>
          <w:p w14:paraId="5C7F293E"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2793" w:type="pct"/>
            <w:tcBorders>
              <w:bottom w:val="single" w:sz="4" w:space="0" w:color="auto"/>
            </w:tcBorders>
            <w:vAlign w:val="bottom"/>
          </w:tcPr>
          <w:p w14:paraId="155E1A73"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r>
      <w:tr w:rsidR="006F2CEA" w:rsidRPr="00C36614" w14:paraId="4169A58B" w14:textId="77777777" w:rsidTr="00FD4E82">
        <w:tc>
          <w:tcPr>
            <w:tcW w:w="2019" w:type="pct"/>
          </w:tcPr>
          <w:p w14:paraId="0DACDEF8"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188" w:type="pct"/>
          </w:tcPr>
          <w:p w14:paraId="3BF280A6" w14:textId="77777777" w:rsidR="006F2CEA" w:rsidRPr="00C36614" w:rsidRDefault="006F2CEA" w:rsidP="00C36614">
            <w:pPr>
              <w:autoSpaceDE w:val="0"/>
              <w:autoSpaceDN w:val="0"/>
              <w:adjustRightInd w:val="0"/>
              <w:spacing w:after="0" w:line="240" w:lineRule="auto"/>
              <w:contextualSpacing/>
              <w:rPr>
                <w:rFonts w:ascii="Times New Roman" w:hAnsi="Times New Roman" w:cs="Times New Roman"/>
              </w:rPr>
            </w:pPr>
          </w:p>
        </w:tc>
        <w:tc>
          <w:tcPr>
            <w:tcW w:w="2793" w:type="pct"/>
            <w:tcBorders>
              <w:top w:val="single" w:sz="4" w:space="0" w:color="auto"/>
            </w:tcBorders>
          </w:tcPr>
          <w:p w14:paraId="613E2EC1"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Подпись, расшифровка подписи</w:t>
            </w:r>
          </w:p>
          <w:p w14:paraId="299482C6" w14:textId="77777777" w:rsidR="006F2CEA" w:rsidRPr="00C36614" w:rsidRDefault="006F2CEA" w:rsidP="00C36614">
            <w:pPr>
              <w:autoSpaceDE w:val="0"/>
              <w:autoSpaceDN w:val="0"/>
              <w:adjustRightInd w:val="0"/>
              <w:spacing w:after="0" w:line="240" w:lineRule="auto"/>
              <w:contextualSpacing/>
              <w:jc w:val="center"/>
              <w:rPr>
                <w:rFonts w:ascii="Times New Roman" w:hAnsi="Times New Roman" w:cs="Times New Roman"/>
              </w:rPr>
            </w:pPr>
            <w:r w:rsidRPr="00C36614">
              <w:rPr>
                <w:rFonts w:ascii="Times New Roman" w:hAnsi="Times New Roman" w:cs="Times New Roman"/>
              </w:rPr>
              <w:t>М.П. (при наличии)".</w:t>
            </w:r>
          </w:p>
        </w:tc>
      </w:tr>
    </w:tbl>
    <w:p w14:paraId="0D00A78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6D26C9D1"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6B2E3563"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66C30F99" w14:textId="77777777" w:rsidR="006F2CEA" w:rsidRPr="00C36614" w:rsidRDefault="006F2CEA" w:rsidP="00C36614">
      <w:pPr>
        <w:autoSpaceDE w:val="0"/>
        <w:autoSpaceDN w:val="0"/>
        <w:adjustRightInd w:val="0"/>
        <w:spacing w:after="0" w:line="240" w:lineRule="auto"/>
        <w:contextualSpacing/>
        <w:jc w:val="both"/>
        <w:rPr>
          <w:rFonts w:ascii="Times New Roman" w:hAnsi="Times New Roman" w:cs="Times New Roman"/>
        </w:rPr>
      </w:pPr>
    </w:p>
    <w:p w14:paraId="643A4B81" w14:textId="77777777" w:rsidR="00BB14AD" w:rsidRPr="00C36614" w:rsidRDefault="00BB14AD" w:rsidP="00C36614">
      <w:pPr>
        <w:autoSpaceDE w:val="0"/>
        <w:autoSpaceDN w:val="0"/>
        <w:adjustRightInd w:val="0"/>
        <w:spacing w:after="0" w:line="240" w:lineRule="auto"/>
        <w:contextualSpacing/>
        <w:jc w:val="both"/>
        <w:rPr>
          <w:rFonts w:ascii="Times New Roman" w:hAnsi="Times New Roman" w:cs="Times New Roman"/>
        </w:rPr>
      </w:pPr>
    </w:p>
    <w:p w14:paraId="2B6F756C" w14:textId="77777777" w:rsidR="00BB14AD" w:rsidRPr="00C36614" w:rsidRDefault="00BB14AD" w:rsidP="00C36614">
      <w:pPr>
        <w:autoSpaceDE w:val="0"/>
        <w:autoSpaceDN w:val="0"/>
        <w:adjustRightInd w:val="0"/>
        <w:spacing w:after="0" w:line="240" w:lineRule="auto"/>
        <w:contextualSpacing/>
        <w:jc w:val="both"/>
        <w:rPr>
          <w:rFonts w:ascii="Times New Roman" w:hAnsi="Times New Roman" w:cs="Times New Roman"/>
        </w:rPr>
      </w:pPr>
    </w:p>
    <w:p w14:paraId="6DF876BD" w14:textId="77777777" w:rsidR="00BB14AD" w:rsidRPr="00C36614" w:rsidRDefault="00BB14AD" w:rsidP="00C36614">
      <w:pPr>
        <w:autoSpaceDE w:val="0"/>
        <w:autoSpaceDN w:val="0"/>
        <w:adjustRightInd w:val="0"/>
        <w:spacing w:after="0" w:line="240" w:lineRule="auto"/>
        <w:contextualSpacing/>
        <w:jc w:val="both"/>
        <w:rPr>
          <w:rFonts w:ascii="Times New Roman" w:hAnsi="Times New Roman" w:cs="Times New Roman"/>
        </w:rPr>
      </w:pPr>
    </w:p>
    <w:sectPr w:rsidR="00BB14AD" w:rsidRPr="00C36614" w:rsidSect="00073ED9">
      <w:pgSz w:w="11905" w:h="16838"/>
      <w:pgMar w:top="720" w:right="720" w:bottom="720" w:left="72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AF53B" w14:textId="77777777" w:rsidR="002A683B" w:rsidRDefault="002A683B" w:rsidP="00851A40">
      <w:pPr>
        <w:spacing w:after="0" w:line="240" w:lineRule="auto"/>
      </w:pPr>
      <w:r>
        <w:separator/>
      </w:r>
    </w:p>
  </w:endnote>
  <w:endnote w:type="continuationSeparator" w:id="0">
    <w:p w14:paraId="4299D7FF" w14:textId="77777777" w:rsidR="002A683B" w:rsidRDefault="002A683B" w:rsidP="00851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E4376" w14:textId="77777777" w:rsidR="002A683B" w:rsidRDefault="002A683B" w:rsidP="00851A40">
      <w:pPr>
        <w:spacing w:after="0" w:line="240" w:lineRule="auto"/>
      </w:pPr>
      <w:r>
        <w:separator/>
      </w:r>
    </w:p>
  </w:footnote>
  <w:footnote w:type="continuationSeparator" w:id="0">
    <w:p w14:paraId="54FD53D6" w14:textId="77777777" w:rsidR="002A683B" w:rsidRDefault="002A683B" w:rsidP="00851A40">
      <w:pPr>
        <w:spacing w:after="0" w:line="240" w:lineRule="auto"/>
      </w:pPr>
      <w:r>
        <w:continuationSeparator/>
      </w:r>
    </w:p>
  </w:footnote>
  <w:footnote w:id="1">
    <w:p w14:paraId="2D5B1FF7" w14:textId="77777777" w:rsidR="0006003B" w:rsidRPr="009A062A" w:rsidRDefault="0006003B" w:rsidP="00DE0F11">
      <w:pPr>
        <w:pStyle w:val="aa"/>
        <w:jc w:val="both"/>
        <w:rPr>
          <w:color w:val="FF0000"/>
        </w:rPr>
      </w:pPr>
      <w:r w:rsidRPr="009A062A">
        <w:rPr>
          <w:rStyle w:val="ac"/>
          <w:color w:val="FF0000"/>
        </w:rPr>
        <w:footnoteRef/>
      </w:r>
      <w:r w:rsidRPr="009A062A">
        <w:rPr>
          <w:color w:val="FF0000"/>
        </w:rPr>
        <w:t xml:space="preserve"> </w:t>
      </w:r>
      <w:r w:rsidRPr="009A062A">
        <w:rPr>
          <w:rFonts w:ascii="Times New Roman" w:hAnsi="Times New Roman" w:cs="Times New Roman"/>
          <w:color w:val="FF0000"/>
          <w:sz w:val="18"/>
          <w:szCs w:val="18"/>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14:paraId="2269B742" w14:textId="77777777" w:rsidR="0074571F" w:rsidRDefault="0074571F" w:rsidP="0074571F">
      <w:pPr>
        <w:pStyle w:val="aa"/>
      </w:pPr>
      <w:r>
        <w:rPr>
          <w:rStyle w:val="ac"/>
        </w:rPr>
        <w:footnoteRef/>
      </w:r>
      <w:r>
        <w:t xml:space="preserve"> в</w:t>
      </w:r>
      <w:r w:rsidRPr="00C56B04">
        <w:t xml:space="preserve"> случае если Поставщик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FB3"/>
    <w:rsid w:val="00000DCF"/>
    <w:rsid w:val="000022B3"/>
    <w:rsid w:val="00003187"/>
    <w:rsid w:val="00003C6D"/>
    <w:rsid w:val="00007212"/>
    <w:rsid w:val="00007611"/>
    <w:rsid w:val="00010410"/>
    <w:rsid w:val="00011620"/>
    <w:rsid w:val="00011D4C"/>
    <w:rsid w:val="0001378B"/>
    <w:rsid w:val="000158CD"/>
    <w:rsid w:val="000159ED"/>
    <w:rsid w:val="00016021"/>
    <w:rsid w:val="0001612B"/>
    <w:rsid w:val="00016804"/>
    <w:rsid w:val="00016FC6"/>
    <w:rsid w:val="00017431"/>
    <w:rsid w:val="000175AE"/>
    <w:rsid w:val="00017AC4"/>
    <w:rsid w:val="000206DD"/>
    <w:rsid w:val="00021897"/>
    <w:rsid w:val="00022B83"/>
    <w:rsid w:val="000241B0"/>
    <w:rsid w:val="000245FA"/>
    <w:rsid w:val="000258F1"/>
    <w:rsid w:val="00026101"/>
    <w:rsid w:val="0002630C"/>
    <w:rsid w:val="00026692"/>
    <w:rsid w:val="00026B16"/>
    <w:rsid w:val="00027DFC"/>
    <w:rsid w:val="000310AB"/>
    <w:rsid w:val="00031DEF"/>
    <w:rsid w:val="00032AF2"/>
    <w:rsid w:val="00033EF4"/>
    <w:rsid w:val="00033F49"/>
    <w:rsid w:val="00034F13"/>
    <w:rsid w:val="000353FE"/>
    <w:rsid w:val="00035505"/>
    <w:rsid w:val="00036305"/>
    <w:rsid w:val="00036753"/>
    <w:rsid w:val="00037722"/>
    <w:rsid w:val="0004000E"/>
    <w:rsid w:val="0004004B"/>
    <w:rsid w:val="00041BE6"/>
    <w:rsid w:val="00042566"/>
    <w:rsid w:val="00042786"/>
    <w:rsid w:val="0004373C"/>
    <w:rsid w:val="00043D18"/>
    <w:rsid w:val="000452EC"/>
    <w:rsid w:val="00045BD0"/>
    <w:rsid w:val="00052899"/>
    <w:rsid w:val="0005316E"/>
    <w:rsid w:val="00053212"/>
    <w:rsid w:val="0005326C"/>
    <w:rsid w:val="00053CD5"/>
    <w:rsid w:val="000540E2"/>
    <w:rsid w:val="000547E4"/>
    <w:rsid w:val="0005555A"/>
    <w:rsid w:val="00055B67"/>
    <w:rsid w:val="00055CEB"/>
    <w:rsid w:val="000571BF"/>
    <w:rsid w:val="0006003B"/>
    <w:rsid w:val="00061899"/>
    <w:rsid w:val="00062106"/>
    <w:rsid w:val="00063234"/>
    <w:rsid w:val="00063E71"/>
    <w:rsid w:val="00063F7F"/>
    <w:rsid w:val="0006462A"/>
    <w:rsid w:val="00064CBA"/>
    <w:rsid w:val="00064E70"/>
    <w:rsid w:val="00065E44"/>
    <w:rsid w:val="00066373"/>
    <w:rsid w:val="0006756D"/>
    <w:rsid w:val="00067808"/>
    <w:rsid w:val="0007082B"/>
    <w:rsid w:val="00071689"/>
    <w:rsid w:val="000725EE"/>
    <w:rsid w:val="00072ACC"/>
    <w:rsid w:val="000736F8"/>
    <w:rsid w:val="00073C9C"/>
    <w:rsid w:val="00073ED9"/>
    <w:rsid w:val="00073F47"/>
    <w:rsid w:val="000740D4"/>
    <w:rsid w:val="00074C22"/>
    <w:rsid w:val="00074C32"/>
    <w:rsid w:val="0007670B"/>
    <w:rsid w:val="00076A4E"/>
    <w:rsid w:val="000770EA"/>
    <w:rsid w:val="00077A8A"/>
    <w:rsid w:val="000809D7"/>
    <w:rsid w:val="00080EB0"/>
    <w:rsid w:val="00081610"/>
    <w:rsid w:val="00081941"/>
    <w:rsid w:val="000823B5"/>
    <w:rsid w:val="0008465B"/>
    <w:rsid w:val="0008473C"/>
    <w:rsid w:val="000847F8"/>
    <w:rsid w:val="000857EB"/>
    <w:rsid w:val="00085E57"/>
    <w:rsid w:val="00087DE9"/>
    <w:rsid w:val="000902D5"/>
    <w:rsid w:val="000903CD"/>
    <w:rsid w:val="00091EB9"/>
    <w:rsid w:val="0009300E"/>
    <w:rsid w:val="00093258"/>
    <w:rsid w:val="00094226"/>
    <w:rsid w:val="000954A7"/>
    <w:rsid w:val="00096427"/>
    <w:rsid w:val="00097674"/>
    <w:rsid w:val="00097C86"/>
    <w:rsid w:val="000A05A3"/>
    <w:rsid w:val="000A07B5"/>
    <w:rsid w:val="000A0F9C"/>
    <w:rsid w:val="000A196B"/>
    <w:rsid w:val="000A3E1C"/>
    <w:rsid w:val="000A4DA4"/>
    <w:rsid w:val="000A52F2"/>
    <w:rsid w:val="000A648D"/>
    <w:rsid w:val="000A6784"/>
    <w:rsid w:val="000B083C"/>
    <w:rsid w:val="000B0D8D"/>
    <w:rsid w:val="000B2794"/>
    <w:rsid w:val="000B2BEC"/>
    <w:rsid w:val="000B338B"/>
    <w:rsid w:val="000B34DC"/>
    <w:rsid w:val="000B37E0"/>
    <w:rsid w:val="000B3F82"/>
    <w:rsid w:val="000B57DC"/>
    <w:rsid w:val="000B6F13"/>
    <w:rsid w:val="000B7BDC"/>
    <w:rsid w:val="000C0800"/>
    <w:rsid w:val="000C0A5E"/>
    <w:rsid w:val="000C1B90"/>
    <w:rsid w:val="000C1F2A"/>
    <w:rsid w:val="000C2033"/>
    <w:rsid w:val="000C25AF"/>
    <w:rsid w:val="000C3858"/>
    <w:rsid w:val="000C3F49"/>
    <w:rsid w:val="000C7C76"/>
    <w:rsid w:val="000D0850"/>
    <w:rsid w:val="000D18D7"/>
    <w:rsid w:val="000D1C9F"/>
    <w:rsid w:val="000D3ECE"/>
    <w:rsid w:val="000D56F5"/>
    <w:rsid w:val="000D6215"/>
    <w:rsid w:val="000D6244"/>
    <w:rsid w:val="000D6710"/>
    <w:rsid w:val="000E08B4"/>
    <w:rsid w:val="000E0E14"/>
    <w:rsid w:val="000E2129"/>
    <w:rsid w:val="000E3EF7"/>
    <w:rsid w:val="000E4958"/>
    <w:rsid w:val="000E5739"/>
    <w:rsid w:val="000E6405"/>
    <w:rsid w:val="000E70C3"/>
    <w:rsid w:val="000E7A4F"/>
    <w:rsid w:val="000F02E1"/>
    <w:rsid w:val="000F08CE"/>
    <w:rsid w:val="000F0AFD"/>
    <w:rsid w:val="000F0BFE"/>
    <w:rsid w:val="000F1049"/>
    <w:rsid w:val="000F1A5B"/>
    <w:rsid w:val="000F2222"/>
    <w:rsid w:val="000F382B"/>
    <w:rsid w:val="000F3CCF"/>
    <w:rsid w:val="000F4E5F"/>
    <w:rsid w:val="000F5373"/>
    <w:rsid w:val="000F5998"/>
    <w:rsid w:val="000F6A16"/>
    <w:rsid w:val="000F6CC3"/>
    <w:rsid w:val="000F73C4"/>
    <w:rsid w:val="00100705"/>
    <w:rsid w:val="001023C4"/>
    <w:rsid w:val="0010347E"/>
    <w:rsid w:val="00103990"/>
    <w:rsid w:val="00105248"/>
    <w:rsid w:val="00105380"/>
    <w:rsid w:val="00105B27"/>
    <w:rsid w:val="00105F22"/>
    <w:rsid w:val="00106867"/>
    <w:rsid w:val="00107ABE"/>
    <w:rsid w:val="00107D07"/>
    <w:rsid w:val="00111EA2"/>
    <w:rsid w:val="00112BE7"/>
    <w:rsid w:val="00113295"/>
    <w:rsid w:val="00113D3A"/>
    <w:rsid w:val="0011516D"/>
    <w:rsid w:val="00115ACB"/>
    <w:rsid w:val="001167FC"/>
    <w:rsid w:val="00117556"/>
    <w:rsid w:val="00117668"/>
    <w:rsid w:val="00120ACA"/>
    <w:rsid w:val="00121D64"/>
    <w:rsid w:val="0012259E"/>
    <w:rsid w:val="0012459F"/>
    <w:rsid w:val="00124F5F"/>
    <w:rsid w:val="00125F3A"/>
    <w:rsid w:val="001269BB"/>
    <w:rsid w:val="00127423"/>
    <w:rsid w:val="0013019B"/>
    <w:rsid w:val="001314B2"/>
    <w:rsid w:val="00131591"/>
    <w:rsid w:val="00131855"/>
    <w:rsid w:val="00132384"/>
    <w:rsid w:val="00132BF2"/>
    <w:rsid w:val="00133096"/>
    <w:rsid w:val="00134358"/>
    <w:rsid w:val="00134AA0"/>
    <w:rsid w:val="00136995"/>
    <w:rsid w:val="00136C17"/>
    <w:rsid w:val="0013704C"/>
    <w:rsid w:val="001375E2"/>
    <w:rsid w:val="0013779F"/>
    <w:rsid w:val="00137E40"/>
    <w:rsid w:val="00140815"/>
    <w:rsid w:val="00142077"/>
    <w:rsid w:val="00142249"/>
    <w:rsid w:val="0014276F"/>
    <w:rsid w:val="00142BF1"/>
    <w:rsid w:val="00143B9A"/>
    <w:rsid w:val="00143FC4"/>
    <w:rsid w:val="00144552"/>
    <w:rsid w:val="00146C77"/>
    <w:rsid w:val="00146F24"/>
    <w:rsid w:val="0014753C"/>
    <w:rsid w:val="001502A7"/>
    <w:rsid w:val="00150737"/>
    <w:rsid w:val="00150FF0"/>
    <w:rsid w:val="001519F7"/>
    <w:rsid w:val="00151B43"/>
    <w:rsid w:val="00151F20"/>
    <w:rsid w:val="00152B2E"/>
    <w:rsid w:val="001537A2"/>
    <w:rsid w:val="00153810"/>
    <w:rsid w:val="00153AA7"/>
    <w:rsid w:val="001548FE"/>
    <w:rsid w:val="0015563C"/>
    <w:rsid w:val="00155F51"/>
    <w:rsid w:val="00157127"/>
    <w:rsid w:val="00161A70"/>
    <w:rsid w:val="00161CBD"/>
    <w:rsid w:val="00161CD7"/>
    <w:rsid w:val="00162635"/>
    <w:rsid w:val="00162A86"/>
    <w:rsid w:val="00165A99"/>
    <w:rsid w:val="00165F4C"/>
    <w:rsid w:val="00170795"/>
    <w:rsid w:val="00170AA9"/>
    <w:rsid w:val="00171482"/>
    <w:rsid w:val="00171CB1"/>
    <w:rsid w:val="00172ADC"/>
    <w:rsid w:val="00173BE7"/>
    <w:rsid w:val="00174E67"/>
    <w:rsid w:val="00176F11"/>
    <w:rsid w:val="00177C96"/>
    <w:rsid w:val="001800AB"/>
    <w:rsid w:val="001800D7"/>
    <w:rsid w:val="001815AF"/>
    <w:rsid w:val="00181C4A"/>
    <w:rsid w:val="001829E6"/>
    <w:rsid w:val="00182E1C"/>
    <w:rsid w:val="00183326"/>
    <w:rsid w:val="0018494E"/>
    <w:rsid w:val="00185F1A"/>
    <w:rsid w:val="00186519"/>
    <w:rsid w:val="00186A3D"/>
    <w:rsid w:val="00190DEA"/>
    <w:rsid w:val="00190EE6"/>
    <w:rsid w:val="0019112C"/>
    <w:rsid w:val="0019248A"/>
    <w:rsid w:val="00192FDF"/>
    <w:rsid w:val="00193CB9"/>
    <w:rsid w:val="00193EED"/>
    <w:rsid w:val="0019454D"/>
    <w:rsid w:val="00194A41"/>
    <w:rsid w:val="0019571C"/>
    <w:rsid w:val="00196811"/>
    <w:rsid w:val="00196AED"/>
    <w:rsid w:val="00197FE0"/>
    <w:rsid w:val="001A0758"/>
    <w:rsid w:val="001A122A"/>
    <w:rsid w:val="001A2976"/>
    <w:rsid w:val="001A2DB3"/>
    <w:rsid w:val="001A303F"/>
    <w:rsid w:val="001A3196"/>
    <w:rsid w:val="001A3354"/>
    <w:rsid w:val="001A3D00"/>
    <w:rsid w:val="001A4737"/>
    <w:rsid w:val="001A4B5E"/>
    <w:rsid w:val="001A5666"/>
    <w:rsid w:val="001A6B51"/>
    <w:rsid w:val="001A6CB6"/>
    <w:rsid w:val="001B05EB"/>
    <w:rsid w:val="001B17E2"/>
    <w:rsid w:val="001B1944"/>
    <w:rsid w:val="001B23AC"/>
    <w:rsid w:val="001B3240"/>
    <w:rsid w:val="001B33E8"/>
    <w:rsid w:val="001B35B7"/>
    <w:rsid w:val="001B3F61"/>
    <w:rsid w:val="001B426A"/>
    <w:rsid w:val="001B44FA"/>
    <w:rsid w:val="001B4CED"/>
    <w:rsid w:val="001B4D18"/>
    <w:rsid w:val="001B52BA"/>
    <w:rsid w:val="001B57AB"/>
    <w:rsid w:val="001B61BC"/>
    <w:rsid w:val="001B6C57"/>
    <w:rsid w:val="001C21BE"/>
    <w:rsid w:val="001C28BF"/>
    <w:rsid w:val="001C3894"/>
    <w:rsid w:val="001C3C31"/>
    <w:rsid w:val="001C438C"/>
    <w:rsid w:val="001C5024"/>
    <w:rsid w:val="001C5397"/>
    <w:rsid w:val="001C5716"/>
    <w:rsid w:val="001C57C3"/>
    <w:rsid w:val="001C6111"/>
    <w:rsid w:val="001D0933"/>
    <w:rsid w:val="001D297B"/>
    <w:rsid w:val="001D353B"/>
    <w:rsid w:val="001D3AAF"/>
    <w:rsid w:val="001D411A"/>
    <w:rsid w:val="001D4161"/>
    <w:rsid w:val="001D416B"/>
    <w:rsid w:val="001D4D93"/>
    <w:rsid w:val="001D5019"/>
    <w:rsid w:val="001D60FD"/>
    <w:rsid w:val="001D661C"/>
    <w:rsid w:val="001E043D"/>
    <w:rsid w:val="001E109B"/>
    <w:rsid w:val="001E21CA"/>
    <w:rsid w:val="001E225A"/>
    <w:rsid w:val="001E2820"/>
    <w:rsid w:val="001E37FC"/>
    <w:rsid w:val="001E4348"/>
    <w:rsid w:val="001E4A0D"/>
    <w:rsid w:val="001E518C"/>
    <w:rsid w:val="001E54A3"/>
    <w:rsid w:val="001E5881"/>
    <w:rsid w:val="001E60E0"/>
    <w:rsid w:val="001E61CE"/>
    <w:rsid w:val="001E6346"/>
    <w:rsid w:val="001E6577"/>
    <w:rsid w:val="001F0EE2"/>
    <w:rsid w:val="001F43E6"/>
    <w:rsid w:val="001F4F08"/>
    <w:rsid w:val="001F519A"/>
    <w:rsid w:val="001F669C"/>
    <w:rsid w:val="001F7BC3"/>
    <w:rsid w:val="00200CC7"/>
    <w:rsid w:val="00202379"/>
    <w:rsid w:val="002033A6"/>
    <w:rsid w:val="00203DB9"/>
    <w:rsid w:val="002041B1"/>
    <w:rsid w:val="00205A50"/>
    <w:rsid w:val="00205C14"/>
    <w:rsid w:val="002061D2"/>
    <w:rsid w:val="00206443"/>
    <w:rsid w:val="0021151D"/>
    <w:rsid w:val="002159D7"/>
    <w:rsid w:val="00217BE7"/>
    <w:rsid w:val="0022044A"/>
    <w:rsid w:val="00221B53"/>
    <w:rsid w:val="00221B62"/>
    <w:rsid w:val="00222B6E"/>
    <w:rsid w:val="00223E7A"/>
    <w:rsid w:val="00225492"/>
    <w:rsid w:val="002260B1"/>
    <w:rsid w:val="0022643F"/>
    <w:rsid w:val="00226D04"/>
    <w:rsid w:val="002277DB"/>
    <w:rsid w:val="002305F1"/>
    <w:rsid w:val="00230A42"/>
    <w:rsid w:val="00230B76"/>
    <w:rsid w:val="00232D2A"/>
    <w:rsid w:val="00232F0B"/>
    <w:rsid w:val="00233059"/>
    <w:rsid w:val="00235C0F"/>
    <w:rsid w:val="002363CF"/>
    <w:rsid w:val="00236AD7"/>
    <w:rsid w:val="002370A3"/>
    <w:rsid w:val="00237A3A"/>
    <w:rsid w:val="00240143"/>
    <w:rsid w:val="0024014F"/>
    <w:rsid w:val="00240479"/>
    <w:rsid w:val="0024354E"/>
    <w:rsid w:val="00243817"/>
    <w:rsid w:val="00243E7E"/>
    <w:rsid w:val="0024529B"/>
    <w:rsid w:val="0024543A"/>
    <w:rsid w:val="002462BC"/>
    <w:rsid w:val="00246309"/>
    <w:rsid w:val="00246B3A"/>
    <w:rsid w:val="00246D98"/>
    <w:rsid w:val="00250A8F"/>
    <w:rsid w:val="0025124E"/>
    <w:rsid w:val="002517CD"/>
    <w:rsid w:val="00251917"/>
    <w:rsid w:val="00253D6F"/>
    <w:rsid w:val="002555C0"/>
    <w:rsid w:val="00255694"/>
    <w:rsid w:val="00255F78"/>
    <w:rsid w:val="00256246"/>
    <w:rsid w:val="00260CA7"/>
    <w:rsid w:val="00261082"/>
    <w:rsid w:val="00262294"/>
    <w:rsid w:val="00263986"/>
    <w:rsid w:val="00263BFD"/>
    <w:rsid w:val="00264E6E"/>
    <w:rsid w:val="00267D72"/>
    <w:rsid w:val="00270CF1"/>
    <w:rsid w:val="00270D55"/>
    <w:rsid w:val="00271358"/>
    <w:rsid w:val="00273960"/>
    <w:rsid w:val="00273DBE"/>
    <w:rsid w:val="00274009"/>
    <w:rsid w:val="00275912"/>
    <w:rsid w:val="0027603E"/>
    <w:rsid w:val="002764BE"/>
    <w:rsid w:val="002764D2"/>
    <w:rsid w:val="00277986"/>
    <w:rsid w:val="00281521"/>
    <w:rsid w:val="00281985"/>
    <w:rsid w:val="00281F08"/>
    <w:rsid w:val="00282F70"/>
    <w:rsid w:val="00283F47"/>
    <w:rsid w:val="002840DF"/>
    <w:rsid w:val="002846D1"/>
    <w:rsid w:val="00285322"/>
    <w:rsid w:val="002853E8"/>
    <w:rsid w:val="00285B77"/>
    <w:rsid w:val="00286DF6"/>
    <w:rsid w:val="002870D9"/>
    <w:rsid w:val="00287B97"/>
    <w:rsid w:val="00287CE0"/>
    <w:rsid w:val="00287F65"/>
    <w:rsid w:val="00291521"/>
    <w:rsid w:val="00292138"/>
    <w:rsid w:val="00292148"/>
    <w:rsid w:val="0029260C"/>
    <w:rsid w:val="0029281E"/>
    <w:rsid w:val="002935BA"/>
    <w:rsid w:val="00294372"/>
    <w:rsid w:val="002944CB"/>
    <w:rsid w:val="00294815"/>
    <w:rsid w:val="002952AB"/>
    <w:rsid w:val="00295ABF"/>
    <w:rsid w:val="00295F20"/>
    <w:rsid w:val="0029764E"/>
    <w:rsid w:val="002A02EB"/>
    <w:rsid w:val="002A12AA"/>
    <w:rsid w:val="002A1F83"/>
    <w:rsid w:val="002A20A3"/>
    <w:rsid w:val="002A2472"/>
    <w:rsid w:val="002A303E"/>
    <w:rsid w:val="002A3F7D"/>
    <w:rsid w:val="002A4650"/>
    <w:rsid w:val="002A4CEC"/>
    <w:rsid w:val="002A4E86"/>
    <w:rsid w:val="002A5A6D"/>
    <w:rsid w:val="002A6063"/>
    <w:rsid w:val="002A6771"/>
    <w:rsid w:val="002A683B"/>
    <w:rsid w:val="002A6F47"/>
    <w:rsid w:val="002A6F68"/>
    <w:rsid w:val="002A7495"/>
    <w:rsid w:val="002A77D5"/>
    <w:rsid w:val="002A7FF3"/>
    <w:rsid w:val="002B0090"/>
    <w:rsid w:val="002B0A14"/>
    <w:rsid w:val="002B12D9"/>
    <w:rsid w:val="002B132C"/>
    <w:rsid w:val="002B35D1"/>
    <w:rsid w:val="002B368F"/>
    <w:rsid w:val="002B371B"/>
    <w:rsid w:val="002B39AD"/>
    <w:rsid w:val="002B44C4"/>
    <w:rsid w:val="002B45C9"/>
    <w:rsid w:val="002B728B"/>
    <w:rsid w:val="002B77FF"/>
    <w:rsid w:val="002C0AB8"/>
    <w:rsid w:val="002C42F7"/>
    <w:rsid w:val="002C46EB"/>
    <w:rsid w:val="002C4A48"/>
    <w:rsid w:val="002C5162"/>
    <w:rsid w:val="002C5A55"/>
    <w:rsid w:val="002C6C68"/>
    <w:rsid w:val="002C6CA1"/>
    <w:rsid w:val="002C6D84"/>
    <w:rsid w:val="002C762B"/>
    <w:rsid w:val="002C7E77"/>
    <w:rsid w:val="002D17AB"/>
    <w:rsid w:val="002D3B5B"/>
    <w:rsid w:val="002D3C2B"/>
    <w:rsid w:val="002D4F35"/>
    <w:rsid w:val="002D5200"/>
    <w:rsid w:val="002D52B0"/>
    <w:rsid w:val="002D5B26"/>
    <w:rsid w:val="002D73D7"/>
    <w:rsid w:val="002D76A1"/>
    <w:rsid w:val="002E0675"/>
    <w:rsid w:val="002E0DE4"/>
    <w:rsid w:val="002E15C0"/>
    <w:rsid w:val="002E26B5"/>
    <w:rsid w:val="002E41A4"/>
    <w:rsid w:val="002E44B6"/>
    <w:rsid w:val="002E45D9"/>
    <w:rsid w:val="002E4B7B"/>
    <w:rsid w:val="002E4FAA"/>
    <w:rsid w:val="002E6491"/>
    <w:rsid w:val="002E69E7"/>
    <w:rsid w:val="002E6CA4"/>
    <w:rsid w:val="002E7C06"/>
    <w:rsid w:val="002F16F5"/>
    <w:rsid w:val="002F1867"/>
    <w:rsid w:val="002F1DDD"/>
    <w:rsid w:val="002F3395"/>
    <w:rsid w:val="002F34D9"/>
    <w:rsid w:val="002F3ABF"/>
    <w:rsid w:val="002F3BDA"/>
    <w:rsid w:val="002F4688"/>
    <w:rsid w:val="002F4DE3"/>
    <w:rsid w:val="002F4E39"/>
    <w:rsid w:val="002F5180"/>
    <w:rsid w:val="002F52E6"/>
    <w:rsid w:val="002F6C93"/>
    <w:rsid w:val="002F73E1"/>
    <w:rsid w:val="002F7AC9"/>
    <w:rsid w:val="00300A9B"/>
    <w:rsid w:val="003012FB"/>
    <w:rsid w:val="00302089"/>
    <w:rsid w:val="003027C5"/>
    <w:rsid w:val="003028AF"/>
    <w:rsid w:val="00302A05"/>
    <w:rsid w:val="00302CA4"/>
    <w:rsid w:val="00303638"/>
    <w:rsid w:val="00303CE6"/>
    <w:rsid w:val="00304032"/>
    <w:rsid w:val="00304594"/>
    <w:rsid w:val="003046BB"/>
    <w:rsid w:val="003049E2"/>
    <w:rsid w:val="00304E27"/>
    <w:rsid w:val="003056BD"/>
    <w:rsid w:val="00305A02"/>
    <w:rsid w:val="00306183"/>
    <w:rsid w:val="00306BF1"/>
    <w:rsid w:val="0030725F"/>
    <w:rsid w:val="00310638"/>
    <w:rsid w:val="00311306"/>
    <w:rsid w:val="003117C9"/>
    <w:rsid w:val="00312376"/>
    <w:rsid w:val="0031245D"/>
    <w:rsid w:val="00312F43"/>
    <w:rsid w:val="003134B6"/>
    <w:rsid w:val="00313DAA"/>
    <w:rsid w:val="0031436A"/>
    <w:rsid w:val="00316717"/>
    <w:rsid w:val="00316D15"/>
    <w:rsid w:val="00317614"/>
    <w:rsid w:val="003210D1"/>
    <w:rsid w:val="00321A74"/>
    <w:rsid w:val="00322143"/>
    <w:rsid w:val="003223B4"/>
    <w:rsid w:val="0032249C"/>
    <w:rsid w:val="00323EE7"/>
    <w:rsid w:val="003244C0"/>
    <w:rsid w:val="00324B0F"/>
    <w:rsid w:val="00324FD3"/>
    <w:rsid w:val="00325752"/>
    <w:rsid w:val="0032597F"/>
    <w:rsid w:val="00327737"/>
    <w:rsid w:val="00327BD6"/>
    <w:rsid w:val="00330C54"/>
    <w:rsid w:val="00331196"/>
    <w:rsid w:val="00331D98"/>
    <w:rsid w:val="00333035"/>
    <w:rsid w:val="0033405E"/>
    <w:rsid w:val="00335CCA"/>
    <w:rsid w:val="0033610B"/>
    <w:rsid w:val="00336BEE"/>
    <w:rsid w:val="003373F9"/>
    <w:rsid w:val="0033787C"/>
    <w:rsid w:val="003407B1"/>
    <w:rsid w:val="00340CA2"/>
    <w:rsid w:val="0034101C"/>
    <w:rsid w:val="0034149E"/>
    <w:rsid w:val="003416EA"/>
    <w:rsid w:val="003417FE"/>
    <w:rsid w:val="0034291C"/>
    <w:rsid w:val="0034331C"/>
    <w:rsid w:val="00343A2B"/>
    <w:rsid w:val="00343AD3"/>
    <w:rsid w:val="00343B93"/>
    <w:rsid w:val="003446B9"/>
    <w:rsid w:val="00345D22"/>
    <w:rsid w:val="003466E2"/>
    <w:rsid w:val="00346B1F"/>
    <w:rsid w:val="00347EEE"/>
    <w:rsid w:val="00350DEA"/>
    <w:rsid w:val="00350FB6"/>
    <w:rsid w:val="003524F3"/>
    <w:rsid w:val="00353425"/>
    <w:rsid w:val="00353ABF"/>
    <w:rsid w:val="00354004"/>
    <w:rsid w:val="0035453E"/>
    <w:rsid w:val="0035585B"/>
    <w:rsid w:val="0035715C"/>
    <w:rsid w:val="00357D77"/>
    <w:rsid w:val="0036006D"/>
    <w:rsid w:val="003607E7"/>
    <w:rsid w:val="0036154B"/>
    <w:rsid w:val="00362831"/>
    <w:rsid w:val="00364575"/>
    <w:rsid w:val="00364DC4"/>
    <w:rsid w:val="0036525D"/>
    <w:rsid w:val="003702D2"/>
    <w:rsid w:val="00370EF9"/>
    <w:rsid w:val="00371294"/>
    <w:rsid w:val="00371772"/>
    <w:rsid w:val="0037216E"/>
    <w:rsid w:val="00374948"/>
    <w:rsid w:val="00376E21"/>
    <w:rsid w:val="00377D41"/>
    <w:rsid w:val="003800CB"/>
    <w:rsid w:val="003821D1"/>
    <w:rsid w:val="003824B4"/>
    <w:rsid w:val="003832AB"/>
    <w:rsid w:val="00383919"/>
    <w:rsid w:val="00383F4E"/>
    <w:rsid w:val="00384CD9"/>
    <w:rsid w:val="0038538D"/>
    <w:rsid w:val="00385A5E"/>
    <w:rsid w:val="00387251"/>
    <w:rsid w:val="003876E5"/>
    <w:rsid w:val="00387738"/>
    <w:rsid w:val="003912A0"/>
    <w:rsid w:val="00391D8B"/>
    <w:rsid w:val="003933F1"/>
    <w:rsid w:val="00393B4C"/>
    <w:rsid w:val="00394AE1"/>
    <w:rsid w:val="00394E6E"/>
    <w:rsid w:val="00395ED1"/>
    <w:rsid w:val="0039659D"/>
    <w:rsid w:val="003A078A"/>
    <w:rsid w:val="003A0CDB"/>
    <w:rsid w:val="003A16BF"/>
    <w:rsid w:val="003A2103"/>
    <w:rsid w:val="003A29E1"/>
    <w:rsid w:val="003A2D81"/>
    <w:rsid w:val="003A2F78"/>
    <w:rsid w:val="003A3705"/>
    <w:rsid w:val="003A3827"/>
    <w:rsid w:val="003A3903"/>
    <w:rsid w:val="003A434B"/>
    <w:rsid w:val="003A515E"/>
    <w:rsid w:val="003A535A"/>
    <w:rsid w:val="003A5CD2"/>
    <w:rsid w:val="003A61DA"/>
    <w:rsid w:val="003A6593"/>
    <w:rsid w:val="003A7039"/>
    <w:rsid w:val="003A79EF"/>
    <w:rsid w:val="003A7A55"/>
    <w:rsid w:val="003A7BE7"/>
    <w:rsid w:val="003B07D2"/>
    <w:rsid w:val="003B08DA"/>
    <w:rsid w:val="003B0A81"/>
    <w:rsid w:val="003B1454"/>
    <w:rsid w:val="003B1DA7"/>
    <w:rsid w:val="003B209F"/>
    <w:rsid w:val="003B23EF"/>
    <w:rsid w:val="003B2547"/>
    <w:rsid w:val="003B2784"/>
    <w:rsid w:val="003B28BA"/>
    <w:rsid w:val="003B2F82"/>
    <w:rsid w:val="003B304F"/>
    <w:rsid w:val="003B31C1"/>
    <w:rsid w:val="003B4588"/>
    <w:rsid w:val="003B458B"/>
    <w:rsid w:val="003B510C"/>
    <w:rsid w:val="003B5875"/>
    <w:rsid w:val="003B6014"/>
    <w:rsid w:val="003B6451"/>
    <w:rsid w:val="003B6717"/>
    <w:rsid w:val="003B6D54"/>
    <w:rsid w:val="003B7952"/>
    <w:rsid w:val="003B7F33"/>
    <w:rsid w:val="003C04F5"/>
    <w:rsid w:val="003C0D6A"/>
    <w:rsid w:val="003C209B"/>
    <w:rsid w:val="003C2595"/>
    <w:rsid w:val="003C3047"/>
    <w:rsid w:val="003C4C30"/>
    <w:rsid w:val="003C5731"/>
    <w:rsid w:val="003C59B6"/>
    <w:rsid w:val="003C62FE"/>
    <w:rsid w:val="003C6942"/>
    <w:rsid w:val="003C6A11"/>
    <w:rsid w:val="003C6C7B"/>
    <w:rsid w:val="003C779A"/>
    <w:rsid w:val="003D112A"/>
    <w:rsid w:val="003D15A4"/>
    <w:rsid w:val="003D1908"/>
    <w:rsid w:val="003D238E"/>
    <w:rsid w:val="003D2FFE"/>
    <w:rsid w:val="003D30EB"/>
    <w:rsid w:val="003D523A"/>
    <w:rsid w:val="003D6092"/>
    <w:rsid w:val="003D64B0"/>
    <w:rsid w:val="003D6535"/>
    <w:rsid w:val="003D6B9F"/>
    <w:rsid w:val="003D6CDD"/>
    <w:rsid w:val="003E056F"/>
    <w:rsid w:val="003E09F3"/>
    <w:rsid w:val="003E1627"/>
    <w:rsid w:val="003E24DD"/>
    <w:rsid w:val="003E36C8"/>
    <w:rsid w:val="003E381B"/>
    <w:rsid w:val="003E4BEE"/>
    <w:rsid w:val="003E555A"/>
    <w:rsid w:val="003E6EF8"/>
    <w:rsid w:val="003E7137"/>
    <w:rsid w:val="003E75BD"/>
    <w:rsid w:val="003F1296"/>
    <w:rsid w:val="003F146E"/>
    <w:rsid w:val="003F1539"/>
    <w:rsid w:val="003F2051"/>
    <w:rsid w:val="003F3A6D"/>
    <w:rsid w:val="003F3E73"/>
    <w:rsid w:val="003F4084"/>
    <w:rsid w:val="003F49EA"/>
    <w:rsid w:val="003F4DB3"/>
    <w:rsid w:val="003F69C2"/>
    <w:rsid w:val="003F70FB"/>
    <w:rsid w:val="00401C07"/>
    <w:rsid w:val="0040213E"/>
    <w:rsid w:val="0040260F"/>
    <w:rsid w:val="004027DB"/>
    <w:rsid w:val="00403005"/>
    <w:rsid w:val="00403590"/>
    <w:rsid w:val="004039CA"/>
    <w:rsid w:val="00404F96"/>
    <w:rsid w:val="004109F0"/>
    <w:rsid w:val="00410E7D"/>
    <w:rsid w:val="004131E7"/>
    <w:rsid w:val="00413959"/>
    <w:rsid w:val="00413D92"/>
    <w:rsid w:val="0041404D"/>
    <w:rsid w:val="004145D3"/>
    <w:rsid w:val="0041494D"/>
    <w:rsid w:val="00416072"/>
    <w:rsid w:val="00416F04"/>
    <w:rsid w:val="004205CA"/>
    <w:rsid w:val="00420E19"/>
    <w:rsid w:val="00421F20"/>
    <w:rsid w:val="00423BA6"/>
    <w:rsid w:val="00424456"/>
    <w:rsid w:val="00426E27"/>
    <w:rsid w:val="0042743C"/>
    <w:rsid w:val="00430428"/>
    <w:rsid w:val="00430481"/>
    <w:rsid w:val="00430B0F"/>
    <w:rsid w:val="00431406"/>
    <w:rsid w:val="00431A09"/>
    <w:rsid w:val="004322FD"/>
    <w:rsid w:val="00432758"/>
    <w:rsid w:val="00433525"/>
    <w:rsid w:val="00433994"/>
    <w:rsid w:val="00433DF6"/>
    <w:rsid w:val="004348F3"/>
    <w:rsid w:val="00436429"/>
    <w:rsid w:val="00437152"/>
    <w:rsid w:val="004379BF"/>
    <w:rsid w:val="00440A28"/>
    <w:rsid w:val="00441795"/>
    <w:rsid w:val="00442505"/>
    <w:rsid w:val="00442856"/>
    <w:rsid w:val="0044351E"/>
    <w:rsid w:val="0044356C"/>
    <w:rsid w:val="0044552C"/>
    <w:rsid w:val="00447FA6"/>
    <w:rsid w:val="004512CF"/>
    <w:rsid w:val="00451666"/>
    <w:rsid w:val="0045184C"/>
    <w:rsid w:val="00452D6A"/>
    <w:rsid w:val="00453180"/>
    <w:rsid w:val="00453F5D"/>
    <w:rsid w:val="00455649"/>
    <w:rsid w:val="00455D30"/>
    <w:rsid w:val="00456408"/>
    <w:rsid w:val="00456911"/>
    <w:rsid w:val="00457A8B"/>
    <w:rsid w:val="004615C2"/>
    <w:rsid w:val="0046282C"/>
    <w:rsid w:val="004635BC"/>
    <w:rsid w:val="00463CCF"/>
    <w:rsid w:val="00465263"/>
    <w:rsid w:val="00465C90"/>
    <w:rsid w:val="00465CB8"/>
    <w:rsid w:val="00465E2B"/>
    <w:rsid w:val="00466B82"/>
    <w:rsid w:val="00466C15"/>
    <w:rsid w:val="00467A67"/>
    <w:rsid w:val="004703AB"/>
    <w:rsid w:val="004718A4"/>
    <w:rsid w:val="00474804"/>
    <w:rsid w:val="0047499A"/>
    <w:rsid w:val="00475F74"/>
    <w:rsid w:val="004764C6"/>
    <w:rsid w:val="00476627"/>
    <w:rsid w:val="00476C55"/>
    <w:rsid w:val="00476D33"/>
    <w:rsid w:val="00477105"/>
    <w:rsid w:val="004776A1"/>
    <w:rsid w:val="00480679"/>
    <w:rsid w:val="00482663"/>
    <w:rsid w:val="00483002"/>
    <w:rsid w:val="004846D7"/>
    <w:rsid w:val="00484956"/>
    <w:rsid w:val="00485F6B"/>
    <w:rsid w:val="00487192"/>
    <w:rsid w:val="004872D5"/>
    <w:rsid w:val="00492AAB"/>
    <w:rsid w:val="004931A0"/>
    <w:rsid w:val="00493C5F"/>
    <w:rsid w:val="00494009"/>
    <w:rsid w:val="004940FB"/>
    <w:rsid w:val="004941AF"/>
    <w:rsid w:val="004942BC"/>
    <w:rsid w:val="004957AB"/>
    <w:rsid w:val="00495FD7"/>
    <w:rsid w:val="004A0CDB"/>
    <w:rsid w:val="004A1B15"/>
    <w:rsid w:val="004A20AD"/>
    <w:rsid w:val="004A25B4"/>
    <w:rsid w:val="004A29F0"/>
    <w:rsid w:val="004A2F09"/>
    <w:rsid w:val="004A4442"/>
    <w:rsid w:val="004A493C"/>
    <w:rsid w:val="004A51E3"/>
    <w:rsid w:val="004A531A"/>
    <w:rsid w:val="004A5442"/>
    <w:rsid w:val="004A6158"/>
    <w:rsid w:val="004B05A5"/>
    <w:rsid w:val="004B1540"/>
    <w:rsid w:val="004B1794"/>
    <w:rsid w:val="004B1A47"/>
    <w:rsid w:val="004B1A74"/>
    <w:rsid w:val="004B3571"/>
    <w:rsid w:val="004B45C6"/>
    <w:rsid w:val="004B580A"/>
    <w:rsid w:val="004B58A2"/>
    <w:rsid w:val="004B58AE"/>
    <w:rsid w:val="004B5FC2"/>
    <w:rsid w:val="004B68F6"/>
    <w:rsid w:val="004C0953"/>
    <w:rsid w:val="004C1675"/>
    <w:rsid w:val="004C1907"/>
    <w:rsid w:val="004C2845"/>
    <w:rsid w:val="004C302A"/>
    <w:rsid w:val="004C445B"/>
    <w:rsid w:val="004C4A35"/>
    <w:rsid w:val="004C51DD"/>
    <w:rsid w:val="004C533D"/>
    <w:rsid w:val="004C6883"/>
    <w:rsid w:val="004C6DE6"/>
    <w:rsid w:val="004C733B"/>
    <w:rsid w:val="004D0AB1"/>
    <w:rsid w:val="004D2C4C"/>
    <w:rsid w:val="004D4879"/>
    <w:rsid w:val="004D4A40"/>
    <w:rsid w:val="004D558C"/>
    <w:rsid w:val="004D646B"/>
    <w:rsid w:val="004D6510"/>
    <w:rsid w:val="004D7EBA"/>
    <w:rsid w:val="004E0D81"/>
    <w:rsid w:val="004E13C8"/>
    <w:rsid w:val="004E1916"/>
    <w:rsid w:val="004E3237"/>
    <w:rsid w:val="004E342B"/>
    <w:rsid w:val="004E364C"/>
    <w:rsid w:val="004E451E"/>
    <w:rsid w:val="004E53F2"/>
    <w:rsid w:val="004E5993"/>
    <w:rsid w:val="004E5C95"/>
    <w:rsid w:val="004E6201"/>
    <w:rsid w:val="004E67FC"/>
    <w:rsid w:val="004E6AF2"/>
    <w:rsid w:val="004E7E3D"/>
    <w:rsid w:val="004F051F"/>
    <w:rsid w:val="004F12A9"/>
    <w:rsid w:val="004F18BC"/>
    <w:rsid w:val="004F1CEF"/>
    <w:rsid w:val="004F3821"/>
    <w:rsid w:val="004F435F"/>
    <w:rsid w:val="004F4537"/>
    <w:rsid w:val="004F4B06"/>
    <w:rsid w:val="004F4DAA"/>
    <w:rsid w:val="004F4E66"/>
    <w:rsid w:val="004F52B4"/>
    <w:rsid w:val="004F5934"/>
    <w:rsid w:val="004F5E26"/>
    <w:rsid w:val="004F638C"/>
    <w:rsid w:val="004F6AA3"/>
    <w:rsid w:val="004F74F2"/>
    <w:rsid w:val="005005E7"/>
    <w:rsid w:val="005010F3"/>
    <w:rsid w:val="005015B8"/>
    <w:rsid w:val="00502978"/>
    <w:rsid w:val="00502B86"/>
    <w:rsid w:val="00502C6D"/>
    <w:rsid w:val="00503A89"/>
    <w:rsid w:val="00504E4F"/>
    <w:rsid w:val="00505A69"/>
    <w:rsid w:val="00505C4D"/>
    <w:rsid w:val="005063B5"/>
    <w:rsid w:val="00506A9B"/>
    <w:rsid w:val="00507398"/>
    <w:rsid w:val="0051017F"/>
    <w:rsid w:val="0051234C"/>
    <w:rsid w:val="00513722"/>
    <w:rsid w:val="00513997"/>
    <w:rsid w:val="005163D0"/>
    <w:rsid w:val="005164CF"/>
    <w:rsid w:val="00516D75"/>
    <w:rsid w:val="005171FD"/>
    <w:rsid w:val="005172DE"/>
    <w:rsid w:val="005215AF"/>
    <w:rsid w:val="00521F5E"/>
    <w:rsid w:val="005230B8"/>
    <w:rsid w:val="00524C57"/>
    <w:rsid w:val="00524E6C"/>
    <w:rsid w:val="00527ACB"/>
    <w:rsid w:val="005303B1"/>
    <w:rsid w:val="005304B7"/>
    <w:rsid w:val="00530DC1"/>
    <w:rsid w:val="0053315A"/>
    <w:rsid w:val="005343F6"/>
    <w:rsid w:val="00535178"/>
    <w:rsid w:val="0053570A"/>
    <w:rsid w:val="00537315"/>
    <w:rsid w:val="00537B24"/>
    <w:rsid w:val="00541690"/>
    <w:rsid w:val="0054187E"/>
    <w:rsid w:val="005426FA"/>
    <w:rsid w:val="005433F6"/>
    <w:rsid w:val="00543E31"/>
    <w:rsid w:val="005440F6"/>
    <w:rsid w:val="00544DA0"/>
    <w:rsid w:val="00545305"/>
    <w:rsid w:val="005456F2"/>
    <w:rsid w:val="005463AA"/>
    <w:rsid w:val="00550D35"/>
    <w:rsid w:val="005514BF"/>
    <w:rsid w:val="005537DE"/>
    <w:rsid w:val="00553A1F"/>
    <w:rsid w:val="005545C8"/>
    <w:rsid w:val="00554FEE"/>
    <w:rsid w:val="00555919"/>
    <w:rsid w:val="00555FE0"/>
    <w:rsid w:val="005563C0"/>
    <w:rsid w:val="005568FA"/>
    <w:rsid w:val="00557EC5"/>
    <w:rsid w:val="00561460"/>
    <w:rsid w:val="00561531"/>
    <w:rsid w:val="00563AB4"/>
    <w:rsid w:val="00564002"/>
    <w:rsid w:val="00564E67"/>
    <w:rsid w:val="0056518E"/>
    <w:rsid w:val="005651A4"/>
    <w:rsid w:val="0056788F"/>
    <w:rsid w:val="00567B1B"/>
    <w:rsid w:val="00567D51"/>
    <w:rsid w:val="005711FD"/>
    <w:rsid w:val="00571D95"/>
    <w:rsid w:val="005738C0"/>
    <w:rsid w:val="00574524"/>
    <w:rsid w:val="00575825"/>
    <w:rsid w:val="00575E27"/>
    <w:rsid w:val="005771D0"/>
    <w:rsid w:val="0057737A"/>
    <w:rsid w:val="00580660"/>
    <w:rsid w:val="00580C1A"/>
    <w:rsid w:val="00580E0D"/>
    <w:rsid w:val="00580E35"/>
    <w:rsid w:val="0058316C"/>
    <w:rsid w:val="0058423B"/>
    <w:rsid w:val="0058486F"/>
    <w:rsid w:val="00584FC4"/>
    <w:rsid w:val="00585E9C"/>
    <w:rsid w:val="005867C2"/>
    <w:rsid w:val="00587512"/>
    <w:rsid w:val="00587904"/>
    <w:rsid w:val="00587B0A"/>
    <w:rsid w:val="005901F1"/>
    <w:rsid w:val="00590281"/>
    <w:rsid w:val="00590606"/>
    <w:rsid w:val="00590CE6"/>
    <w:rsid w:val="00591EFC"/>
    <w:rsid w:val="0059218E"/>
    <w:rsid w:val="00592234"/>
    <w:rsid w:val="0059544B"/>
    <w:rsid w:val="00595FED"/>
    <w:rsid w:val="005968D8"/>
    <w:rsid w:val="0059777C"/>
    <w:rsid w:val="00597887"/>
    <w:rsid w:val="005978AE"/>
    <w:rsid w:val="005A25E3"/>
    <w:rsid w:val="005A28B3"/>
    <w:rsid w:val="005A338C"/>
    <w:rsid w:val="005A455B"/>
    <w:rsid w:val="005A65ED"/>
    <w:rsid w:val="005A7D7D"/>
    <w:rsid w:val="005B114C"/>
    <w:rsid w:val="005B1A5E"/>
    <w:rsid w:val="005B363E"/>
    <w:rsid w:val="005B3CB9"/>
    <w:rsid w:val="005B4840"/>
    <w:rsid w:val="005B4FEE"/>
    <w:rsid w:val="005B5CB4"/>
    <w:rsid w:val="005B6E48"/>
    <w:rsid w:val="005B7E91"/>
    <w:rsid w:val="005C00A0"/>
    <w:rsid w:val="005C1EF2"/>
    <w:rsid w:val="005C22C6"/>
    <w:rsid w:val="005C32B8"/>
    <w:rsid w:val="005C34E8"/>
    <w:rsid w:val="005C4952"/>
    <w:rsid w:val="005C6FAC"/>
    <w:rsid w:val="005C707A"/>
    <w:rsid w:val="005C7500"/>
    <w:rsid w:val="005D0D7A"/>
    <w:rsid w:val="005D0EE5"/>
    <w:rsid w:val="005D23F3"/>
    <w:rsid w:val="005D256B"/>
    <w:rsid w:val="005D342B"/>
    <w:rsid w:val="005D3C7C"/>
    <w:rsid w:val="005D40DC"/>
    <w:rsid w:val="005D47ED"/>
    <w:rsid w:val="005D4CC6"/>
    <w:rsid w:val="005D5597"/>
    <w:rsid w:val="005D5FA1"/>
    <w:rsid w:val="005E0462"/>
    <w:rsid w:val="005E0699"/>
    <w:rsid w:val="005E06FF"/>
    <w:rsid w:val="005E0C7C"/>
    <w:rsid w:val="005E13FC"/>
    <w:rsid w:val="005E13FF"/>
    <w:rsid w:val="005E19A8"/>
    <w:rsid w:val="005E3260"/>
    <w:rsid w:val="005E3A21"/>
    <w:rsid w:val="005E75D1"/>
    <w:rsid w:val="005E7FA3"/>
    <w:rsid w:val="005F12BD"/>
    <w:rsid w:val="005F2529"/>
    <w:rsid w:val="005F2573"/>
    <w:rsid w:val="005F27E3"/>
    <w:rsid w:val="005F2867"/>
    <w:rsid w:val="005F3A10"/>
    <w:rsid w:val="005F450A"/>
    <w:rsid w:val="005F4DAE"/>
    <w:rsid w:val="005F6174"/>
    <w:rsid w:val="005F62F8"/>
    <w:rsid w:val="005F64C3"/>
    <w:rsid w:val="005F69B9"/>
    <w:rsid w:val="00600647"/>
    <w:rsid w:val="00600701"/>
    <w:rsid w:val="00601301"/>
    <w:rsid w:val="006025D1"/>
    <w:rsid w:val="00603BEA"/>
    <w:rsid w:val="0060432E"/>
    <w:rsid w:val="00605AA1"/>
    <w:rsid w:val="00607468"/>
    <w:rsid w:val="00607919"/>
    <w:rsid w:val="00610041"/>
    <w:rsid w:val="00610A71"/>
    <w:rsid w:val="00611600"/>
    <w:rsid w:val="0061229E"/>
    <w:rsid w:val="00612654"/>
    <w:rsid w:val="006158D1"/>
    <w:rsid w:val="00615AE0"/>
    <w:rsid w:val="0061634B"/>
    <w:rsid w:val="006166B6"/>
    <w:rsid w:val="00616903"/>
    <w:rsid w:val="00620DB5"/>
    <w:rsid w:val="0062257C"/>
    <w:rsid w:val="0062412D"/>
    <w:rsid w:val="00624AE7"/>
    <w:rsid w:val="00625253"/>
    <w:rsid w:val="0062631E"/>
    <w:rsid w:val="00627440"/>
    <w:rsid w:val="00627A4A"/>
    <w:rsid w:val="006316C0"/>
    <w:rsid w:val="00631BA8"/>
    <w:rsid w:val="00631E95"/>
    <w:rsid w:val="006347D4"/>
    <w:rsid w:val="006351F6"/>
    <w:rsid w:val="00635575"/>
    <w:rsid w:val="0063595D"/>
    <w:rsid w:val="00635E61"/>
    <w:rsid w:val="0064056D"/>
    <w:rsid w:val="00640EAC"/>
    <w:rsid w:val="0064218C"/>
    <w:rsid w:val="00642AE6"/>
    <w:rsid w:val="00642DEB"/>
    <w:rsid w:val="00646AD3"/>
    <w:rsid w:val="00651027"/>
    <w:rsid w:val="00651921"/>
    <w:rsid w:val="00652121"/>
    <w:rsid w:val="00653223"/>
    <w:rsid w:val="00654C76"/>
    <w:rsid w:val="00654DEE"/>
    <w:rsid w:val="006554B1"/>
    <w:rsid w:val="00656BC2"/>
    <w:rsid w:val="00656D76"/>
    <w:rsid w:val="00657158"/>
    <w:rsid w:val="006578FD"/>
    <w:rsid w:val="00657E50"/>
    <w:rsid w:val="006601E5"/>
    <w:rsid w:val="0066046F"/>
    <w:rsid w:val="00661655"/>
    <w:rsid w:val="00661D37"/>
    <w:rsid w:val="00662651"/>
    <w:rsid w:val="00664DCF"/>
    <w:rsid w:val="0066603E"/>
    <w:rsid w:val="006661DB"/>
    <w:rsid w:val="006664D3"/>
    <w:rsid w:val="00666CBC"/>
    <w:rsid w:val="00667D17"/>
    <w:rsid w:val="00667E51"/>
    <w:rsid w:val="00670106"/>
    <w:rsid w:val="00670587"/>
    <w:rsid w:val="00671057"/>
    <w:rsid w:val="0067106B"/>
    <w:rsid w:val="006712E5"/>
    <w:rsid w:val="00671CFA"/>
    <w:rsid w:val="006739F5"/>
    <w:rsid w:val="006742FE"/>
    <w:rsid w:val="00675717"/>
    <w:rsid w:val="0067593E"/>
    <w:rsid w:val="00676EA9"/>
    <w:rsid w:val="006770BB"/>
    <w:rsid w:val="006802DB"/>
    <w:rsid w:val="0068088D"/>
    <w:rsid w:val="00680BC9"/>
    <w:rsid w:val="00681DF7"/>
    <w:rsid w:val="0068336A"/>
    <w:rsid w:val="00683709"/>
    <w:rsid w:val="00684F38"/>
    <w:rsid w:val="006850D4"/>
    <w:rsid w:val="0068617D"/>
    <w:rsid w:val="00686EA0"/>
    <w:rsid w:val="00687CA1"/>
    <w:rsid w:val="00687DDD"/>
    <w:rsid w:val="0069044B"/>
    <w:rsid w:val="00690D77"/>
    <w:rsid w:val="0069119D"/>
    <w:rsid w:val="006939DA"/>
    <w:rsid w:val="00693A2D"/>
    <w:rsid w:val="00693E81"/>
    <w:rsid w:val="00694655"/>
    <w:rsid w:val="00695A18"/>
    <w:rsid w:val="00695BBF"/>
    <w:rsid w:val="00697181"/>
    <w:rsid w:val="006A0393"/>
    <w:rsid w:val="006A203D"/>
    <w:rsid w:val="006A2718"/>
    <w:rsid w:val="006A2B97"/>
    <w:rsid w:val="006A2C74"/>
    <w:rsid w:val="006A2E8C"/>
    <w:rsid w:val="006A322A"/>
    <w:rsid w:val="006A36C7"/>
    <w:rsid w:val="006A3A7C"/>
    <w:rsid w:val="006A4570"/>
    <w:rsid w:val="006A492E"/>
    <w:rsid w:val="006A5BE3"/>
    <w:rsid w:val="006A7342"/>
    <w:rsid w:val="006A7735"/>
    <w:rsid w:val="006B0518"/>
    <w:rsid w:val="006B128A"/>
    <w:rsid w:val="006B22FB"/>
    <w:rsid w:val="006C1B64"/>
    <w:rsid w:val="006C1CA5"/>
    <w:rsid w:val="006C2B0A"/>
    <w:rsid w:val="006C3DCA"/>
    <w:rsid w:val="006C3F2A"/>
    <w:rsid w:val="006C48CC"/>
    <w:rsid w:val="006C48F9"/>
    <w:rsid w:val="006C4F91"/>
    <w:rsid w:val="006C5403"/>
    <w:rsid w:val="006C56E8"/>
    <w:rsid w:val="006C582F"/>
    <w:rsid w:val="006C757B"/>
    <w:rsid w:val="006C7B5B"/>
    <w:rsid w:val="006D03E5"/>
    <w:rsid w:val="006D0904"/>
    <w:rsid w:val="006D1202"/>
    <w:rsid w:val="006D2335"/>
    <w:rsid w:val="006D2874"/>
    <w:rsid w:val="006D30A0"/>
    <w:rsid w:val="006D316A"/>
    <w:rsid w:val="006D3582"/>
    <w:rsid w:val="006D3C25"/>
    <w:rsid w:val="006D53FD"/>
    <w:rsid w:val="006D554F"/>
    <w:rsid w:val="006D74E9"/>
    <w:rsid w:val="006E0E02"/>
    <w:rsid w:val="006E11AA"/>
    <w:rsid w:val="006E14F4"/>
    <w:rsid w:val="006E1915"/>
    <w:rsid w:val="006E28A4"/>
    <w:rsid w:val="006E2DC3"/>
    <w:rsid w:val="006E38ED"/>
    <w:rsid w:val="006E614A"/>
    <w:rsid w:val="006E690A"/>
    <w:rsid w:val="006F02D0"/>
    <w:rsid w:val="006F058E"/>
    <w:rsid w:val="006F0F7E"/>
    <w:rsid w:val="006F2CEA"/>
    <w:rsid w:val="006F373F"/>
    <w:rsid w:val="006F3D11"/>
    <w:rsid w:val="006F405C"/>
    <w:rsid w:val="006F496D"/>
    <w:rsid w:val="006F5413"/>
    <w:rsid w:val="006F6289"/>
    <w:rsid w:val="006F62EF"/>
    <w:rsid w:val="006F641F"/>
    <w:rsid w:val="006F6705"/>
    <w:rsid w:val="006F6DA3"/>
    <w:rsid w:val="006F7CD2"/>
    <w:rsid w:val="007007A3"/>
    <w:rsid w:val="00700C28"/>
    <w:rsid w:val="00701C28"/>
    <w:rsid w:val="007028C0"/>
    <w:rsid w:val="0070463E"/>
    <w:rsid w:val="00704BE4"/>
    <w:rsid w:val="00705269"/>
    <w:rsid w:val="007053F9"/>
    <w:rsid w:val="00706111"/>
    <w:rsid w:val="007077A9"/>
    <w:rsid w:val="00707D12"/>
    <w:rsid w:val="007101CF"/>
    <w:rsid w:val="00710487"/>
    <w:rsid w:val="0071048D"/>
    <w:rsid w:val="007128BA"/>
    <w:rsid w:val="00712C18"/>
    <w:rsid w:val="007130E6"/>
    <w:rsid w:val="007131C6"/>
    <w:rsid w:val="0071351D"/>
    <w:rsid w:val="00714375"/>
    <w:rsid w:val="007147DA"/>
    <w:rsid w:val="00714EAE"/>
    <w:rsid w:val="007151B9"/>
    <w:rsid w:val="00717269"/>
    <w:rsid w:val="00717747"/>
    <w:rsid w:val="00717B11"/>
    <w:rsid w:val="00720AA5"/>
    <w:rsid w:val="007229B0"/>
    <w:rsid w:val="00723747"/>
    <w:rsid w:val="007249C5"/>
    <w:rsid w:val="007249DF"/>
    <w:rsid w:val="00724D6D"/>
    <w:rsid w:val="007256DC"/>
    <w:rsid w:val="0072585D"/>
    <w:rsid w:val="007258BE"/>
    <w:rsid w:val="00725DA0"/>
    <w:rsid w:val="00731548"/>
    <w:rsid w:val="00731BF5"/>
    <w:rsid w:val="00732733"/>
    <w:rsid w:val="007327C9"/>
    <w:rsid w:val="0073288D"/>
    <w:rsid w:val="007358C8"/>
    <w:rsid w:val="00740985"/>
    <w:rsid w:val="00740FD8"/>
    <w:rsid w:val="00741088"/>
    <w:rsid w:val="00741AE7"/>
    <w:rsid w:val="00742BF6"/>
    <w:rsid w:val="007438D4"/>
    <w:rsid w:val="00743AA7"/>
    <w:rsid w:val="00743C78"/>
    <w:rsid w:val="00744CE7"/>
    <w:rsid w:val="0074571F"/>
    <w:rsid w:val="00745FCB"/>
    <w:rsid w:val="0074669C"/>
    <w:rsid w:val="00747139"/>
    <w:rsid w:val="0075080F"/>
    <w:rsid w:val="00750A66"/>
    <w:rsid w:val="00750ED6"/>
    <w:rsid w:val="00751577"/>
    <w:rsid w:val="007516C8"/>
    <w:rsid w:val="00751738"/>
    <w:rsid w:val="00752CB9"/>
    <w:rsid w:val="007573A5"/>
    <w:rsid w:val="007603A1"/>
    <w:rsid w:val="00760C8B"/>
    <w:rsid w:val="00761284"/>
    <w:rsid w:val="007627CA"/>
    <w:rsid w:val="0076285C"/>
    <w:rsid w:val="007630C6"/>
    <w:rsid w:val="00765819"/>
    <w:rsid w:val="00766346"/>
    <w:rsid w:val="007663F9"/>
    <w:rsid w:val="00767848"/>
    <w:rsid w:val="007702F8"/>
    <w:rsid w:val="007703D5"/>
    <w:rsid w:val="007704E0"/>
    <w:rsid w:val="00770572"/>
    <w:rsid w:val="00770596"/>
    <w:rsid w:val="00770EC8"/>
    <w:rsid w:val="007717B3"/>
    <w:rsid w:val="00771DDD"/>
    <w:rsid w:val="00771FD1"/>
    <w:rsid w:val="0077259A"/>
    <w:rsid w:val="0077285B"/>
    <w:rsid w:val="00772D17"/>
    <w:rsid w:val="007736A0"/>
    <w:rsid w:val="0077492C"/>
    <w:rsid w:val="007749D6"/>
    <w:rsid w:val="0077528A"/>
    <w:rsid w:val="00775369"/>
    <w:rsid w:val="0077686A"/>
    <w:rsid w:val="00776871"/>
    <w:rsid w:val="00776BC9"/>
    <w:rsid w:val="007777F9"/>
    <w:rsid w:val="00777D9B"/>
    <w:rsid w:val="00780CBB"/>
    <w:rsid w:val="00781BA0"/>
    <w:rsid w:val="00781CBD"/>
    <w:rsid w:val="00782772"/>
    <w:rsid w:val="0078482A"/>
    <w:rsid w:val="00785963"/>
    <w:rsid w:val="00785DD3"/>
    <w:rsid w:val="0078635E"/>
    <w:rsid w:val="0078679F"/>
    <w:rsid w:val="00786AC8"/>
    <w:rsid w:val="00786C33"/>
    <w:rsid w:val="00786C87"/>
    <w:rsid w:val="007877CE"/>
    <w:rsid w:val="00787937"/>
    <w:rsid w:val="0079029D"/>
    <w:rsid w:val="007908EA"/>
    <w:rsid w:val="0079092E"/>
    <w:rsid w:val="007920DF"/>
    <w:rsid w:val="007928C3"/>
    <w:rsid w:val="00793AE8"/>
    <w:rsid w:val="00795A76"/>
    <w:rsid w:val="00796CB1"/>
    <w:rsid w:val="007A0225"/>
    <w:rsid w:val="007A0C5E"/>
    <w:rsid w:val="007A0EF0"/>
    <w:rsid w:val="007A160A"/>
    <w:rsid w:val="007A2833"/>
    <w:rsid w:val="007A385B"/>
    <w:rsid w:val="007A3C39"/>
    <w:rsid w:val="007A70A0"/>
    <w:rsid w:val="007A78E4"/>
    <w:rsid w:val="007A7D55"/>
    <w:rsid w:val="007B3F90"/>
    <w:rsid w:val="007B42CF"/>
    <w:rsid w:val="007B43F0"/>
    <w:rsid w:val="007B4568"/>
    <w:rsid w:val="007B4872"/>
    <w:rsid w:val="007B5638"/>
    <w:rsid w:val="007B5870"/>
    <w:rsid w:val="007B599E"/>
    <w:rsid w:val="007B6013"/>
    <w:rsid w:val="007B75E5"/>
    <w:rsid w:val="007B762D"/>
    <w:rsid w:val="007C063E"/>
    <w:rsid w:val="007C1120"/>
    <w:rsid w:val="007C11B3"/>
    <w:rsid w:val="007C190B"/>
    <w:rsid w:val="007C1DCC"/>
    <w:rsid w:val="007C1FBF"/>
    <w:rsid w:val="007C2161"/>
    <w:rsid w:val="007C37DF"/>
    <w:rsid w:val="007C4C64"/>
    <w:rsid w:val="007C4F74"/>
    <w:rsid w:val="007C5171"/>
    <w:rsid w:val="007C64B7"/>
    <w:rsid w:val="007C67CA"/>
    <w:rsid w:val="007D0462"/>
    <w:rsid w:val="007D05EE"/>
    <w:rsid w:val="007D078A"/>
    <w:rsid w:val="007D0A5B"/>
    <w:rsid w:val="007D17DF"/>
    <w:rsid w:val="007D1AFA"/>
    <w:rsid w:val="007D22F9"/>
    <w:rsid w:val="007D250F"/>
    <w:rsid w:val="007D385F"/>
    <w:rsid w:val="007D41C0"/>
    <w:rsid w:val="007D52F0"/>
    <w:rsid w:val="007D63AB"/>
    <w:rsid w:val="007D652E"/>
    <w:rsid w:val="007D6737"/>
    <w:rsid w:val="007D6770"/>
    <w:rsid w:val="007E02C0"/>
    <w:rsid w:val="007E0C99"/>
    <w:rsid w:val="007E0DB7"/>
    <w:rsid w:val="007E0FF9"/>
    <w:rsid w:val="007E249C"/>
    <w:rsid w:val="007E51BE"/>
    <w:rsid w:val="007E5414"/>
    <w:rsid w:val="007E6824"/>
    <w:rsid w:val="007E6C4D"/>
    <w:rsid w:val="007E6E8D"/>
    <w:rsid w:val="007F0E9E"/>
    <w:rsid w:val="007F11A9"/>
    <w:rsid w:val="007F21B7"/>
    <w:rsid w:val="007F4051"/>
    <w:rsid w:val="007F5639"/>
    <w:rsid w:val="007F599E"/>
    <w:rsid w:val="007F7373"/>
    <w:rsid w:val="00802555"/>
    <w:rsid w:val="0080324C"/>
    <w:rsid w:val="0080480E"/>
    <w:rsid w:val="00805EF1"/>
    <w:rsid w:val="008073A7"/>
    <w:rsid w:val="008074A5"/>
    <w:rsid w:val="00807537"/>
    <w:rsid w:val="00811718"/>
    <w:rsid w:val="00812E0F"/>
    <w:rsid w:val="008132ED"/>
    <w:rsid w:val="008141A8"/>
    <w:rsid w:val="00814287"/>
    <w:rsid w:val="0081456E"/>
    <w:rsid w:val="00815F40"/>
    <w:rsid w:val="0081628A"/>
    <w:rsid w:val="00816EEC"/>
    <w:rsid w:val="00817A71"/>
    <w:rsid w:val="008228C0"/>
    <w:rsid w:val="008246AB"/>
    <w:rsid w:val="00831012"/>
    <w:rsid w:val="00831E63"/>
    <w:rsid w:val="00832C51"/>
    <w:rsid w:val="00835008"/>
    <w:rsid w:val="00835C0C"/>
    <w:rsid w:val="00836A0B"/>
    <w:rsid w:val="00837529"/>
    <w:rsid w:val="00837766"/>
    <w:rsid w:val="00841DBE"/>
    <w:rsid w:val="008422FC"/>
    <w:rsid w:val="008426CC"/>
    <w:rsid w:val="00842F76"/>
    <w:rsid w:val="00843208"/>
    <w:rsid w:val="00843B8A"/>
    <w:rsid w:val="00845633"/>
    <w:rsid w:val="00846562"/>
    <w:rsid w:val="00846A74"/>
    <w:rsid w:val="00846CA1"/>
    <w:rsid w:val="008501E0"/>
    <w:rsid w:val="00850ED7"/>
    <w:rsid w:val="00851A40"/>
    <w:rsid w:val="0085200F"/>
    <w:rsid w:val="00852E2F"/>
    <w:rsid w:val="00853011"/>
    <w:rsid w:val="00853E88"/>
    <w:rsid w:val="0085407D"/>
    <w:rsid w:val="008550F0"/>
    <w:rsid w:val="00855182"/>
    <w:rsid w:val="00855625"/>
    <w:rsid w:val="00855AAF"/>
    <w:rsid w:val="008567BA"/>
    <w:rsid w:val="008568C1"/>
    <w:rsid w:val="0085700A"/>
    <w:rsid w:val="00860488"/>
    <w:rsid w:val="0086128A"/>
    <w:rsid w:val="008613FC"/>
    <w:rsid w:val="00863247"/>
    <w:rsid w:val="00863446"/>
    <w:rsid w:val="008646DD"/>
    <w:rsid w:val="00865A5D"/>
    <w:rsid w:val="00865C12"/>
    <w:rsid w:val="00865C89"/>
    <w:rsid w:val="00866C7B"/>
    <w:rsid w:val="00873135"/>
    <w:rsid w:val="008753CA"/>
    <w:rsid w:val="0087590A"/>
    <w:rsid w:val="0087685A"/>
    <w:rsid w:val="008818C4"/>
    <w:rsid w:val="0088445F"/>
    <w:rsid w:val="00885634"/>
    <w:rsid w:val="00886E20"/>
    <w:rsid w:val="00886FB4"/>
    <w:rsid w:val="00887BC3"/>
    <w:rsid w:val="00890167"/>
    <w:rsid w:val="00891B2C"/>
    <w:rsid w:val="00892004"/>
    <w:rsid w:val="00894AE4"/>
    <w:rsid w:val="008962B9"/>
    <w:rsid w:val="00897D81"/>
    <w:rsid w:val="008A00AA"/>
    <w:rsid w:val="008A025F"/>
    <w:rsid w:val="008A0D7E"/>
    <w:rsid w:val="008A2F38"/>
    <w:rsid w:val="008A3269"/>
    <w:rsid w:val="008A3A1D"/>
    <w:rsid w:val="008A3D34"/>
    <w:rsid w:val="008A3F36"/>
    <w:rsid w:val="008A7184"/>
    <w:rsid w:val="008A752C"/>
    <w:rsid w:val="008B02EE"/>
    <w:rsid w:val="008B0A24"/>
    <w:rsid w:val="008B11ED"/>
    <w:rsid w:val="008B1D88"/>
    <w:rsid w:val="008B2E4A"/>
    <w:rsid w:val="008B53B5"/>
    <w:rsid w:val="008B630B"/>
    <w:rsid w:val="008B68B5"/>
    <w:rsid w:val="008C053C"/>
    <w:rsid w:val="008C0A77"/>
    <w:rsid w:val="008C215F"/>
    <w:rsid w:val="008C2CB3"/>
    <w:rsid w:val="008C2F16"/>
    <w:rsid w:val="008C3584"/>
    <w:rsid w:val="008C47C0"/>
    <w:rsid w:val="008C51D6"/>
    <w:rsid w:val="008C54AF"/>
    <w:rsid w:val="008C59C7"/>
    <w:rsid w:val="008C6003"/>
    <w:rsid w:val="008C67AD"/>
    <w:rsid w:val="008C68D3"/>
    <w:rsid w:val="008C6B9B"/>
    <w:rsid w:val="008D0452"/>
    <w:rsid w:val="008D2459"/>
    <w:rsid w:val="008D24AA"/>
    <w:rsid w:val="008D28E5"/>
    <w:rsid w:val="008D6DFA"/>
    <w:rsid w:val="008D71AE"/>
    <w:rsid w:val="008D7AD4"/>
    <w:rsid w:val="008E152C"/>
    <w:rsid w:val="008E3F65"/>
    <w:rsid w:val="008E4484"/>
    <w:rsid w:val="008E4BA0"/>
    <w:rsid w:val="008E5139"/>
    <w:rsid w:val="008E66E9"/>
    <w:rsid w:val="008E69D5"/>
    <w:rsid w:val="008E7A4E"/>
    <w:rsid w:val="008E7AF9"/>
    <w:rsid w:val="008F02F8"/>
    <w:rsid w:val="008F0351"/>
    <w:rsid w:val="008F0873"/>
    <w:rsid w:val="008F091C"/>
    <w:rsid w:val="008F0E95"/>
    <w:rsid w:val="008F10CD"/>
    <w:rsid w:val="008F16C0"/>
    <w:rsid w:val="008F295A"/>
    <w:rsid w:val="008F3B7D"/>
    <w:rsid w:val="008F3D44"/>
    <w:rsid w:val="008F3F3D"/>
    <w:rsid w:val="008F3F9F"/>
    <w:rsid w:val="008F4638"/>
    <w:rsid w:val="008F4AE8"/>
    <w:rsid w:val="008F4CBC"/>
    <w:rsid w:val="008F4FFE"/>
    <w:rsid w:val="008F5419"/>
    <w:rsid w:val="008F5C77"/>
    <w:rsid w:val="008F69C5"/>
    <w:rsid w:val="008F6DE5"/>
    <w:rsid w:val="008F768D"/>
    <w:rsid w:val="008F7C5F"/>
    <w:rsid w:val="00903C38"/>
    <w:rsid w:val="00905BF0"/>
    <w:rsid w:val="00907498"/>
    <w:rsid w:val="00910465"/>
    <w:rsid w:val="0091069E"/>
    <w:rsid w:val="00911328"/>
    <w:rsid w:val="009113E8"/>
    <w:rsid w:val="00911DC5"/>
    <w:rsid w:val="009139D1"/>
    <w:rsid w:val="00913AE5"/>
    <w:rsid w:val="009141D3"/>
    <w:rsid w:val="009147E2"/>
    <w:rsid w:val="00916229"/>
    <w:rsid w:val="00916CF1"/>
    <w:rsid w:val="00916FB5"/>
    <w:rsid w:val="009170CA"/>
    <w:rsid w:val="009175C4"/>
    <w:rsid w:val="0091771D"/>
    <w:rsid w:val="00917DAA"/>
    <w:rsid w:val="00917E92"/>
    <w:rsid w:val="00922462"/>
    <w:rsid w:val="00922CF1"/>
    <w:rsid w:val="0092300C"/>
    <w:rsid w:val="00924903"/>
    <w:rsid w:val="009258C7"/>
    <w:rsid w:val="00926445"/>
    <w:rsid w:val="00926EC8"/>
    <w:rsid w:val="009274D4"/>
    <w:rsid w:val="00930590"/>
    <w:rsid w:val="009318D7"/>
    <w:rsid w:val="00931E3A"/>
    <w:rsid w:val="009328DC"/>
    <w:rsid w:val="00933D81"/>
    <w:rsid w:val="00933FD4"/>
    <w:rsid w:val="00934CE5"/>
    <w:rsid w:val="00937874"/>
    <w:rsid w:val="009405AD"/>
    <w:rsid w:val="009409D3"/>
    <w:rsid w:val="00940C2D"/>
    <w:rsid w:val="00940D80"/>
    <w:rsid w:val="009418CF"/>
    <w:rsid w:val="009422D4"/>
    <w:rsid w:val="009427FC"/>
    <w:rsid w:val="0094331A"/>
    <w:rsid w:val="009434AB"/>
    <w:rsid w:val="00943795"/>
    <w:rsid w:val="009439DE"/>
    <w:rsid w:val="00943BF1"/>
    <w:rsid w:val="0094427A"/>
    <w:rsid w:val="0094470F"/>
    <w:rsid w:val="00944DCB"/>
    <w:rsid w:val="00945647"/>
    <w:rsid w:val="00947413"/>
    <w:rsid w:val="00947B75"/>
    <w:rsid w:val="009508FB"/>
    <w:rsid w:val="00950F78"/>
    <w:rsid w:val="009512E5"/>
    <w:rsid w:val="009519BA"/>
    <w:rsid w:val="00951F3E"/>
    <w:rsid w:val="0095336C"/>
    <w:rsid w:val="00953B5E"/>
    <w:rsid w:val="009554DB"/>
    <w:rsid w:val="00955900"/>
    <w:rsid w:val="0095652D"/>
    <w:rsid w:val="00956B7F"/>
    <w:rsid w:val="00960727"/>
    <w:rsid w:val="00962580"/>
    <w:rsid w:val="00962940"/>
    <w:rsid w:val="00963C80"/>
    <w:rsid w:val="009649B4"/>
    <w:rsid w:val="00964C07"/>
    <w:rsid w:val="009659B2"/>
    <w:rsid w:val="0096626B"/>
    <w:rsid w:val="00967B4E"/>
    <w:rsid w:val="009700CA"/>
    <w:rsid w:val="009714D5"/>
    <w:rsid w:val="00971978"/>
    <w:rsid w:val="00972B56"/>
    <w:rsid w:val="009732C3"/>
    <w:rsid w:val="009736E6"/>
    <w:rsid w:val="009737B2"/>
    <w:rsid w:val="00974FD4"/>
    <w:rsid w:val="00976857"/>
    <w:rsid w:val="00977375"/>
    <w:rsid w:val="00977761"/>
    <w:rsid w:val="00980A94"/>
    <w:rsid w:val="00981CAB"/>
    <w:rsid w:val="00984229"/>
    <w:rsid w:val="00984467"/>
    <w:rsid w:val="00984D2C"/>
    <w:rsid w:val="00985886"/>
    <w:rsid w:val="00986D00"/>
    <w:rsid w:val="00987650"/>
    <w:rsid w:val="00991BCC"/>
    <w:rsid w:val="00993564"/>
    <w:rsid w:val="00993B0A"/>
    <w:rsid w:val="00994932"/>
    <w:rsid w:val="009A0310"/>
    <w:rsid w:val="009A062A"/>
    <w:rsid w:val="009A18EB"/>
    <w:rsid w:val="009A190A"/>
    <w:rsid w:val="009A20B2"/>
    <w:rsid w:val="009A3060"/>
    <w:rsid w:val="009A3EC6"/>
    <w:rsid w:val="009A42EF"/>
    <w:rsid w:val="009A7902"/>
    <w:rsid w:val="009B05DF"/>
    <w:rsid w:val="009B1F75"/>
    <w:rsid w:val="009B286E"/>
    <w:rsid w:val="009B3800"/>
    <w:rsid w:val="009B3983"/>
    <w:rsid w:val="009B44BF"/>
    <w:rsid w:val="009B652C"/>
    <w:rsid w:val="009B75E5"/>
    <w:rsid w:val="009B75FD"/>
    <w:rsid w:val="009C021C"/>
    <w:rsid w:val="009C043C"/>
    <w:rsid w:val="009C0BF9"/>
    <w:rsid w:val="009C1D94"/>
    <w:rsid w:val="009C291B"/>
    <w:rsid w:val="009C2FEF"/>
    <w:rsid w:val="009C4284"/>
    <w:rsid w:val="009C463F"/>
    <w:rsid w:val="009C4962"/>
    <w:rsid w:val="009C51FD"/>
    <w:rsid w:val="009C602D"/>
    <w:rsid w:val="009C6129"/>
    <w:rsid w:val="009C62C7"/>
    <w:rsid w:val="009C6E90"/>
    <w:rsid w:val="009D0A29"/>
    <w:rsid w:val="009D2135"/>
    <w:rsid w:val="009D22C7"/>
    <w:rsid w:val="009D3332"/>
    <w:rsid w:val="009D3F20"/>
    <w:rsid w:val="009D4680"/>
    <w:rsid w:val="009D4F6A"/>
    <w:rsid w:val="009D514E"/>
    <w:rsid w:val="009D7B3C"/>
    <w:rsid w:val="009D7C1D"/>
    <w:rsid w:val="009E003F"/>
    <w:rsid w:val="009E1CD5"/>
    <w:rsid w:val="009E22C4"/>
    <w:rsid w:val="009E40A4"/>
    <w:rsid w:val="009E40DE"/>
    <w:rsid w:val="009E448E"/>
    <w:rsid w:val="009E4CD1"/>
    <w:rsid w:val="009E6491"/>
    <w:rsid w:val="009E6C65"/>
    <w:rsid w:val="009E6DF2"/>
    <w:rsid w:val="009E7557"/>
    <w:rsid w:val="009E7A3A"/>
    <w:rsid w:val="009E7C52"/>
    <w:rsid w:val="009F0089"/>
    <w:rsid w:val="009F10A4"/>
    <w:rsid w:val="009F1110"/>
    <w:rsid w:val="009F2175"/>
    <w:rsid w:val="009F244D"/>
    <w:rsid w:val="009F3046"/>
    <w:rsid w:val="009F3E59"/>
    <w:rsid w:val="009F3F75"/>
    <w:rsid w:val="009F3FC6"/>
    <w:rsid w:val="009F4158"/>
    <w:rsid w:val="009F42C7"/>
    <w:rsid w:val="009F7159"/>
    <w:rsid w:val="00A0088E"/>
    <w:rsid w:val="00A00BF1"/>
    <w:rsid w:val="00A00F65"/>
    <w:rsid w:val="00A02570"/>
    <w:rsid w:val="00A03212"/>
    <w:rsid w:val="00A03F8F"/>
    <w:rsid w:val="00A05E94"/>
    <w:rsid w:val="00A05EB8"/>
    <w:rsid w:val="00A071B1"/>
    <w:rsid w:val="00A07A1F"/>
    <w:rsid w:val="00A07BD3"/>
    <w:rsid w:val="00A118AB"/>
    <w:rsid w:val="00A12251"/>
    <w:rsid w:val="00A12FE9"/>
    <w:rsid w:val="00A14D5E"/>
    <w:rsid w:val="00A14F22"/>
    <w:rsid w:val="00A158B3"/>
    <w:rsid w:val="00A160CC"/>
    <w:rsid w:val="00A1611F"/>
    <w:rsid w:val="00A170F0"/>
    <w:rsid w:val="00A20191"/>
    <w:rsid w:val="00A2134F"/>
    <w:rsid w:val="00A21690"/>
    <w:rsid w:val="00A21CCC"/>
    <w:rsid w:val="00A2295C"/>
    <w:rsid w:val="00A22982"/>
    <w:rsid w:val="00A22AB7"/>
    <w:rsid w:val="00A22EBC"/>
    <w:rsid w:val="00A23DB3"/>
    <w:rsid w:val="00A2405F"/>
    <w:rsid w:val="00A2417D"/>
    <w:rsid w:val="00A25170"/>
    <w:rsid w:val="00A25759"/>
    <w:rsid w:val="00A25AC4"/>
    <w:rsid w:val="00A263C3"/>
    <w:rsid w:val="00A3036A"/>
    <w:rsid w:val="00A30670"/>
    <w:rsid w:val="00A3106B"/>
    <w:rsid w:val="00A3171C"/>
    <w:rsid w:val="00A32EAE"/>
    <w:rsid w:val="00A35162"/>
    <w:rsid w:val="00A358B5"/>
    <w:rsid w:val="00A360D9"/>
    <w:rsid w:val="00A3670C"/>
    <w:rsid w:val="00A404B1"/>
    <w:rsid w:val="00A404FE"/>
    <w:rsid w:val="00A406A4"/>
    <w:rsid w:val="00A41EB6"/>
    <w:rsid w:val="00A453C8"/>
    <w:rsid w:val="00A46026"/>
    <w:rsid w:val="00A462D6"/>
    <w:rsid w:val="00A46BA9"/>
    <w:rsid w:val="00A47C51"/>
    <w:rsid w:val="00A47D8F"/>
    <w:rsid w:val="00A50CE6"/>
    <w:rsid w:val="00A50DFE"/>
    <w:rsid w:val="00A51235"/>
    <w:rsid w:val="00A517D1"/>
    <w:rsid w:val="00A524AE"/>
    <w:rsid w:val="00A52534"/>
    <w:rsid w:val="00A53785"/>
    <w:rsid w:val="00A53A31"/>
    <w:rsid w:val="00A5535C"/>
    <w:rsid w:val="00A55B38"/>
    <w:rsid w:val="00A55F88"/>
    <w:rsid w:val="00A562AC"/>
    <w:rsid w:val="00A564C6"/>
    <w:rsid w:val="00A56670"/>
    <w:rsid w:val="00A57480"/>
    <w:rsid w:val="00A60E35"/>
    <w:rsid w:val="00A63278"/>
    <w:rsid w:val="00A63432"/>
    <w:rsid w:val="00A6464C"/>
    <w:rsid w:val="00A66498"/>
    <w:rsid w:val="00A6659F"/>
    <w:rsid w:val="00A71C0F"/>
    <w:rsid w:val="00A71FED"/>
    <w:rsid w:val="00A726DC"/>
    <w:rsid w:val="00A7332E"/>
    <w:rsid w:val="00A73784"/>
    <w:rsid w:val="00A7422F"/>
    <w:rsid w:val="00A746E2"/>
    <w:rsid w:val="00A75C67"/>
    <w:rsid w:val="00A76255"/>
    <w:rsid w:val="00A76E78"/>
    <w:rsid w:val="00A77642"/>
    <w:rsid w:val="00A7765D"/>
    <w:rsid w:val="00A77FBE"/>
    <w:rsid w:val="00A80212"/>
    <w:rsid w:val="00A805D0"/>
    <w:rsid w:val="00A8190D"/>
    <w:rsid w:val="00A819B7"/>
    <w:rsid w:val="00A824AF"/>
    <w:rsid w:val="00A83FE2"/>
    <w:rsid w:val="00A8406D"/>
    <w:rsid w:val="00A84B4C"/>
    <w:rsid w:val="00A85951"/>
    <w:rsid w:val="00A8705D"/>
    <w:rsid w:val="00A87C6B"/>
    <w:rsid w:val="00A90338"/>
    <w:rsid w:val="00A90958"/>
    <w:rsid w:val="00A919F3"/>
    <w:rsid w:val="00A91D12"/>
    <w:rsid w:val="00A92389"/>
    <w:rsid w:val="00A92B60"/>
    <w:rsid w:val="00A93ABD"/>
    <w:rsid w:val="00A94067"/>
    <w:rsid w:val="00A9415C"/>
    <w:rsid w:val="00A959F3"/>
    <w:rsid w:val="00A95F85"/>
    <w:rsid w:val="00A960A9"/>
    <w:rsid w:val="00A973AD"/>
    <w:rsid w:val="00A97416"/>
    <w:rsid w:val="00AA09DC"/>
    <w:rsid w:val="00AA2F82"/>
    <w:rsid w:val="00AA3EB8"/>
    <w:rsid w:val="00AA5571"/>
    <w:rsid w:val="00AA5670"/>
    <w:rsid w:val="00AA5C57"/>
    <w:rsid w:val="00AA6146"/>
    <w:rsid w:val="00AA64AD"/>
    <w:rsid w:val="00AA731F"/>
    <w:rsid w:val="00AA747D"/>
    <w:rsid w:val="00AB0BA8"/>
    <w:rsid w:val="00AB1253"/>
    <w:rsid w:val="00AB1E29"/>
    <w:rsid w:val="00AB3115"/>
    <w:rsid w:val="00AB4CA2"/>
    <w:rsid w:val="00AB58F2"/>
    <w:rsid w:val="00AB63D9"/>
    <w:rsid w:val="00AB6731"/>
    <w:rsid w:val="00AB74E3"/>
    <w:rsid w:val="00AC0666"/>
    <w:rsid w:val="00AC1D54"/>
    <w:rsid w:val="00AC1F84"/>
    <w:rsid w:val="00AC2BA3"/>
    <w:rsid w:val="00AC2BC9"/>
    <w:rsid w:val="00AC2CA3"/>
    <w:rsid w:val="00AC33BA"/>
    <w:rsid w:val="00AC3629"/>
    <w:rsid w:val="00AC4378"/>
    <w:rsid w:val="00AC4A81"/>
    <w:rsid w:val="00AC5344"/>
    <w:rsid w:val="00AC5595"/>
    <w:rsid w:val="00AC5A52"/>
    <w:rsid w:val="00AC6468"/>
    <w:rsid w:val="00AC7419"/>
    <w:rsid w:val="00AC767B"/>
    <w:rsid w:val="00AD0040"/>
    <w:rsid w:val="00AD043F"/>
    <w:rsid w:val="00AD082E"/>
    <w:rsid w:val="00AD28F0"/>
    <w:rsid w:val="00AD2BC2"/>
    <w:rsid w:val="00AD2C4A"/>
    <w:rsid w:val="00AD4548"/>
    <w:rsid w:val="00AD4E64"/>
    <w:rsid w:val="00AD68D1"/>
    <w:rsid w:val="00AD6BF5"/>
    <w:rsid w:val="00AD6DE6"/>
    <w:rsid w:val="00AD752C"/>
    <w:rsid w:val="00AE099B"/>
    <w:rsid w:val="00AE0D1D"/>
    <w:rsid w:val="00AE1390"/>
    <w:rsid w:val="00AE1428"/>
    <w:rsid w:val="00AE15F3"/>
    <w:rsid w:val="00AE2114"/>
    <w:rsid w:val="00AE31AA"/>
    <w:rsid w:val="00AE41C9"/>
    <w:rsid w:val="00AE51FA"/>
    <w:rsid w:val="00AE534D"/>
    <w:rsid w:val="00AE5511"/>
    <w:rsid w:val="00AE5599"/>
    <w:rsid w:val="00AE6BEC"/>
    <w:rsid w:val="00AE7D00"/>
    <w:rsid w:val="00AE7EB6"/>
    <w:rsid w:val="00AF0846"/>
    <w:rsid w:val="00AF08FA"/>
    <w:rsid w:val="00AF0B42"/>
    <w:rsid w:val="00AF112E"/>
    <w:rsid w:val="00AF17C0"/>
    <w:rsid w:val="00AF18CC"/>
    <w:rsid w:val="00AF31CE"/>
    <w:rsid w:val="00AF5311"/>
    <w:rsid w:val="00AF62C5"/>
    <w:rsid w:val="00AF7C6A"/>
    <w:rsid w:val="00B00591"/>
    <w:rsid w:val="00B01C6B"/>
    <w:rsid w:val="00B03E0E"/>
    <w:rsid w:val="00B0400D"/>
    <w:rsid w:val="00B0424E"/>
    <w:rsid w:val="00B04B20"/>
    <w:rsid w:val="00B04D9A"/>
    <w:rsid w:val="00B07477"/>
    <w:rsid w:val="00B11715"/>
    <w:rsid w:val="00B1204D"/>
    <w:rsid w:val="00B1372B"/>
    <w:rsid w:val="00B14578"/>
    <w:rsid w:val="00B15841"/>
    <w:rsid w:val="00B16091"/>
    <w:rsid w:val="00B1665B"/>
    <w:rsid w:val="00B17BE8"/>
    <w:rsid w:val="00B2103C"/>
    <w:rsid w:val="00B22218"/>
    <w:rsid w:val="00B223C9"/>
    <w:rsid w:val="00B225BD"/>
    <w:rsid w:val="00B241F8"/>
    <w:rsid w:val="00B24270"/>
    <w:rsid w:val="00B2444A"/>
    <w:rsid w:val="00B27E85"/>
    <w:rsid w:val="00B32085"/>
    <w:rsid w:val="00B321F6"/>
    <w:rsid w:val="00B324B8"/>
    <w:rsid w:val="00B3255A"/>
    <w:rsid w:val="00B33E5D"/>
    <w:rsid w:val="00B36165"/>
    <w:rsid w:val="00B3627C"/>
    <w:rsid w:val="00B37E65"/>
    <w:rsid w:val="00B433D2"/>
    <w:rsid w:val="00B43DA2"/>
    <w:rsid w:val="00B4574B"/>
    <w:rsid w:val="00B46A89"/>
    <w:rsid w:val="00B47526"/>
    <w:rsid w:val="00B47981"/>
    <w:rsid w:val="00B5056C"/>
    <w:rsid w:val="00B51135"/>
    <w:rsid w:val="00B51283"/>
    <w:rsid w:val="00B5247D"/>
    <w:rsid w:val="00B52698"/>
    <w:rsid w:val="00B52B63"/>
    <w:rsid w:val="00B52CC9"/>
    <w:rsid w:val="00B5346A"/>
    <w:rsid w:val="00B562A6"/>
    <w:rsid w:val="00B571EA"/>
    <w:rsid w:val="00B577FD"/>
    <w:rsid w:val="00B57D73"/>
    <w:rsid w:val="00B61280"/>
    <w:rsid w:val="00B61C63"/>
    <w:rsid w:val="00B641ED"/>
    <w:rsid w:val="00B6663A"/>
    <w:rsid w:val="00B66A90"/>
    <w:rsid w:val="00B700CD"/>
    <w:rsid w:val="00B704B4"/>
    <w:rsid w:val="00B704EF"/>
    <w:rsid w:val="00B71015"/>
    <w:rsid w:val="00B724AD"/>
    <w:rsid w:val="00B73CC3"/>
    <w:rsid w:val="00B74AF5"/>
    <w:rsid w:val="00B74FD1"/>
    <w:rsid w:val="00B751E4"/>
    <w:rsid w:val="00B75647"/>
    <w:rsid w:val="00B75D85"/>
    <w:rsid w:val="00B77CE4"/>
    <w:rsid w:val="00B81EDB"/>
    <w:rsid w:val="00B8376D"/>
    <w:rsid w:val="00B845FB"/>
    <w:rsid w:val="00B84709"/>
    <w:rsid w:val="00B84B03"/>
    <w:rsid w:val="00B851BE"/>
    <w:rsid w:val="00B856DC"/>
    <w:rsid w:val="00B861AD"/>
    <w:rsid w:val="00B86604"/>
    <w:rsid w:val="00B86C8E"/>
    <w:rsid w:val="00B877EE"/>
    <w:rsid w:val="00B87E2F"/>
    <w:rsid w:val="00B9095B"/>
    <w:rsid w:val="00B91720"/>
    <w:rsid w:val="00B91C9E"/>
    <w:rsid w:val="00B93902"/>
    <w:rsid w:val="00B955C1"/>
    <w:rsid w:val="00B95F92"/>
    <w:rsid w:val="00B96316"/>
    <w:rsid w:val="00B967C9"/>
    <w:rsid w:val="00B9734B"/>
    <w:rsid w:val="00B97C68"/>
    <w:rsid w:val="00B97CE7"/>
    <w:rsid w:val="00B97E9D"/>
    <w:rsid w:val="00BA2DD6"/>
    <w:rsid w:val="00BA4223"/>
    <w:rsid w:val="00BA48CE"/>
    <w:rsid w:val="00BA5518"/>
    <w:rsid w:val="00BA570D"/>
    <w:rsid w:val="00BA5AA1"/>
    <w:rsid w:val="00BA6FDD"/>
    <w:rsid w:val="00BA7236"/>
    <w:rsid w:val="00BA7485"/>
    <w:rsid w:val="00BA7E72"/>
    <w:rsid w:val="00BB0586"/>
    <w:rsid w:val="00BB14AD"/>
    <w:rsid w:val="00BB1794"/>
    <w:rsid w:val="00BB22C4"/>
    <w:rsid w:val="00BB2638"/>
    <w:rsid w:val="00BB2DE7"/>
    <w:rsid w:val="00BB3312"/>
    <w:rsid w:val="00BB4969"/>
    <w:rsid w:val="00BB4ABF"/>
    <w:rsid w:val="00BB7E10"/>
    <w:rsid w:val="00BC05F7"/>
    <w:rsid w:val="00BC0CAF"/>
    <w:rsid w:val="00BC1C3B"/>
    <w:rsid w:val="00BC26F3"/>
    <w:rsid w:val="00BC2771"/>
    <w:rsid w:val="00BC2DB4"/>
    <w:rsid w:val="00BC2E11"/>
    <w:rsid w:val="00BC45EE"/>
    <w:rsid w:val="00BC4C2E"/>
    <w:rsid w:val="00BC5587"/>
    <w:rsid w:val="00BC5672"/>
    <w:rsid w:val="00BC569E"/>
    <w:rsid w:val="00BC685A"/>
    <w:rsid w:val="00BC7F26"/>
    <w:rsid w:val="00BD034E"/>
    <w:rsid w:val="00BD15D9"/>
    <w:rsid w:val="00BD2FAD"/>
    <w:rsid w:val="00BD2FB2"/>
    <w:rsid w:val="00BD2FD9"/>
    <w:rsid w:val="00BD5790"/>
    <w:rsid w:val="00BD65A1"/>
    <w:rsid w:val="00BD6B93"/>
    <w:rsid w:val="00BD700E"/>
    <w:rsid w:val="00BD7968"/>
    <w:rsid w:val="00BD7D9D"/>
    <w:rsid w:val="00BE25E2"/>
    <w:rsid w:val="00BE2791"/>
    <w:rsid w:val="00BE317F"/>
    <w:rsid w:val="00BE31D4"/>
    <w:rsid w:val="00BE4D39"/>
    <w:rsid w:val="00BE4D88"/>
    <w:rsid w:val="00BE5034"/>
    <w:rsid w:val="00BE5086"/>
    <w:rsid w:val="00BE5F48"/>
    <w:rsid w:val="00BE5FF0"/>
    <w:rsid w:val="00BE672D"/>
    <w:rsid w:val="00BE7232"/>
    <w:rsid w:val="00BF06C5"/>
    <w:rsid w:val="00BF1C68"/>
    <w:rsid w:val="00BF2518"/>
    <w:rsid w:val="00BF2A63"/>
    <w:rsid w:val="00BF396B"/>
    <w:rsid w:val="00BF3BE5"/>
    <w:rsid w:val="00BF3F13"/>
    <w:rsid w:val="00BF6188"/>
    <w:rsid w:val="00BF7A96"/>
    <w:rsid w:val="00C0093B"/>
    <w:rsid w:val="00C01442"/>
    <w:rsid w:val="00C01CFB"/>
    <w:rsid w:val="00C01D09"/>
    <w:rsid w:val="00C02F8E"/>
    <w:rsid w:val="00C034C8"/>
    <w:rsid w:val="00C03AA9"/>
    <w:rsid w:val="00C04F71"/>
    <w:rsid w:val="00C055A8"/>
    <w:rsid w:val="00C0592B"/>
    <w:rsid w:val="00C0599F"/>
    <w:rsid w:val="00C0641F"/>
    <w:rsid w:val="00C101A5"/>
    <w:rsid w:val="00C11883"/>
    <w:rsid w:val="00C11B22"/>
    <w:rsid w:val="00C11EC1"/>
    <w:rsid w:val="00C13661"/>
    <w:rsid w:val="00C137B3"/>
    <w:rsid w:val="00C13A84"/>
    <w:rsid w:val="00C14018"/>
    <w:rsid w:val="00C15B31"/>
    <w:rsid w:val="00C176BA"/>
    <w:rsid w:val="00C20DE4"/>
    <w:rsid w:val="00C20FD3"/>
    <w:rsid w:val="00C21161"/>
    <w:rsid w:val="00C211AE"/>
    <w:rsid w:val="00C22151"/>
    <w:rsid w:val="00C229BF"/>
    <w:rsid w:val="00C24ABF"/>
    <w:rsid w:val="00C26305"/>
    <w:rsid w:val="00C26332"/>
    <w:rsid w:val="00C2722F"/>
    <w:rsid w:val="00C27447"/>
    <w:rsid w:val="00C27661"/>
    <w:rsid w:val="00C30AE8"/>
    <w:rsid w:val="00C31239"/>
    <w:rsid w:val="00C317EE"/>
    <w:rsid w:val="00C31986"/>
    <w:rsid w:val="00C31A58"/>
    <w:rsid w:val="00C32C6D"/>
    <w:rsid w:val="00C34774"/>
    <w:rsid w:val="00C34F5F"/>
    <w:rsid w:val="00C352C3"/>
    <w:rsid w:val="00C36614"/>
    <w:rsid w:val="00C406A7"/>
    <w:rsid w:val="00C412A8"/>
    <w:rsid w:val="00C42953"/>
    <w:rsid w:val="00C43747"/>
    <w:rsid w:val="00C43B40"/>
    <w:rsid w:val="00C44093"/>
    <w:rsid w:val="00C444A6"/>
    <w:rsid w:val="00C4658B"/>
    <w:rsid w:val="00C471B8"/>
    <w:rsid w:val="00C504B0"/>
    <w:rsid w:val="00C5236A"/>
    <w:rsid w:val="00C52841"/>
    <w:rsid w:val="00C52AF2"/>
    <w:rsid w:val="00C53034"/>
    <w:rsid w:val="00C534BF"/>
    <w:rsid w:val="00C555B7"/>
    <w:rsid w:val="00C556A8"/>
    <w:rsid w:val="00C5574D"/>
    <w:rsid w:val="00C56644"/>
    <w:rsid w:val="00C5756A"/>
    <w:rsid w:val="00C57919"/>
    <w:rsid w:val="00C57A35"/>
    <w:rsid w:val="00C57CAC"/>
    <w:rsid w:val="00C61298"/>
    <w:rsid w:val="00C631DF"/>
    <w:rsid w:val="00C6465D"/>
    <w:rsid w:val="00C64C76"/>
    <w:rsid w:val="00C67F3A"/>
    <w:rsid w:val="00C70507"/>
    <w:rsid w:val="00C7109D"/>
    <w:rsid w:val="00C71527"/>
    <w:rsid w:val="00C719C7"/>
    <w:rsid w:val="00C7288F"/>
    <w:rsid w:val="00C72C72"/>
    <w:rsid w:val="00C731ED"/>
    <w:rsid w:val="00C73FF5"/>
    <w:rsid w:val="00C743EA"/>
    <w:rsid w:val="00C745B1"/>
    <w:rsid w:val="00C74747"/>
    <w:rsid w:val="00C765D6"/>
    <w:rsid w:val="00C76FB7"/>
    <w:rsid w:val="00C77382"/>
    <w:rsid w:val="00C77559"/>
    <w:rsid w:val="00C778C2"/>
    <w:rsid w:val="00C77978"/>
    <w:rsid w:val="00C80A2B"/>
    <w:rsid w:val="00C80BD1"/>
    <w:rsid w:val="00C80F0F"/>
    <w:rsid w:val="00C81051"/>
    <w:rsid w:val="00C8156E"/>
    <w:rsid w:val="00C81922"/>
    <w:rsid w:val="00C856C0"/>
    <w:rsid w:val="00C85BC7"/>
    <w:rsid w:val="00C86169"/>
    <w:rsid w:val="00C87722"/>
    <w:rsid w:val="00C9080C"/>
    <w:rsid w:val="00C90D12"/>
    <w:rsid w:val="00C90DFE"/>
    <w:rsid w:val="00C922AC"/>
    <w:rsid w:val="00C928C6"/>
    <w:rsid w:val="00C92A96"/>
    <w:rsid w:val="00C93DFB"/>
    <w:rsid w:val="00C94711"/>
    <w:rsid w:val="00C9497D"/>
    <w:rsid w:val="00C95C8D"/>
    <w:rsid w:val="00C96587"/>
    <w:rsid w:val="00C97476"/>
    <w:rsid w:val="00CA17B3"/>
    <w:rsid w:val="00CA1929"/>
    <w:rsid w:val="00CA35CA"/>
    <w:rsid w:val="00CA3A36"/>
    <w:rsid w:val="00CA3EA7"/>
    <w:rsid w:val="00CA462B"/>
    <w:rsid w:val="00CA49EE"/>
    <w:rsid w:val="00CA4D57"/>
    <w:rsid w:val="00CA4DD7"/>
    <w:rsid w:val="00CA53EA"/>
    <w:rsid w:val="00CA555F"/>
    <w:rsid w:val="00CA5D26"/>
    <w:rsid w:val="00CB0048"/>
    <w:rsid w:val="00CB0662"/>
    <w:rsid w:val="00CB1380"/>
    <w:rsid w:val="00CB155D"/>
    <w:rsid w:val="00CB1B9A"/>
    <w:rsid w:val="00CB21FD"/>
    <w:rsid w:val="00CB25BD"/>
    <w:rsid w:val="00CB36F1"/>
    <w:rsid w:val="00CB54E0"/>
    <w:rsid w:val="00CB5D8B"/>
    <w:rsid w:val="00CB6090"/>
    <w:rsid w:val="00CB620B"/>
    <w:rsid w:val="00CB6255"/>
    <w:rsid w:val="00CB6A79"/>
    <w:rsid w:val="00CB794A"/>
    <w:rsid w:val="00CB79C8"/>
    <w:rsid w:val="00CC0EFE"/>
    <w:rsid w:val="00CC184F"/>
    <w:rsid w:val="00CC2929"/>
    <w:rsid w:val="00CC2B2D"/>
    <w:rsid w:val="00CC3163"/>
    <w:rsid w:val="00CC3E09"/>
    <w:rsid w:val="00CC3ED7"/>
    <w:rsid w:val="00CC4493"/>
    <w:rsid w:val="00CC4B84"/>
    <w:rsid w:val="00CC4D67"/>
    <w:rsid w:val="00CC4EDC"/>
    <w:rsid w:val="00CC6ADB"/>
    <w:rsid w:val="00CC7829"/>
    <w:rsid w:val="00CD31C6"/>
    <w:rsid w:val="00CD41FB"/>
    <w:rsid w:val="00CD5903"/>
    <w:rsid w:val="00CD62CE"/>
    <w:rsid w:val="00CD6CE0"/>
    <w:rsid w:val="00CE122A"/>
    <w:rsid w:val="00CE1A09"/>
    <w:rsid w:val="00CE1ADE"/>
    <w:rsid w:val="00CE27D3"/>
    <w:rsid w:val="00CE2CF3"/>
    <w:rsid w:val="00CE2D7A"/>
    <w:rsid w:val="00CE36B1"/>
    <w:rsid w:val="00CE424D"/>
    <w:rsid w:val="00CE4970"/>
    <w:rsid w:val="00CE51BA"/>
    <w:rsid w:val="00CE55FC"/>
    <w:rsid w:val="00CE667F"/>
    <w:rsid w:val="00CE71F6"/>
    <w:rsid w:val="00CE79FA"/>
    <w:rsid w:val="00CF051B"/>
    <w:rsid w:val="00CF17F5"/>
    <w:rsid w:val="00CF1AD1"/>
    <w:rsid w:val="00CF2FE0"/>
    <w:rsid w:val="00CF315C"/>
    <w:rsid w:val="00CF3213"/>
    <w:rsid w:val="00CF5759"/>
    <w:rsid w:val="00CF7F0F"/>
    <w:rsid w:val="00D0033A"/>
    <w:rsid w:val="00D0052A"/>
    <w:rsid w:val="00D0082A"/>
    <w:rsid w:val="00D009CF"/>
    <w:rsid w:val="00D00BF7"/>
    <w:rsid w:val="00D00C5F"/>
    <w:rsid w:val="00D034FB"/>
    <w:rsid w:val="00D03743"/>
    <w:rsid w:val="00D049DC"/>
    <w:rsid w:val="00D062AB"/>
    <w:rsid w:val="00D078CF"/>
    <w:rsid w:val="00D10709"/>
    <w:rsid w:val="00D107CE"/>
    <w:rsid w:val="00D116A4"/>
    <w:rsid w:val="00D13A86"/>
    <w:rsid w:val="00D13BF6"/>
    <w:rsid w:val="00D140E0"/>
    <w:rsid w:val="00D1451C"/>
    <w:rsid w:val="00D14985"/>
    <w:rsid w:val="00D14A2D"/>
    <w:rsid w:val="00D163B4"/>
    <w:rsid w:val="00D25F90"/>
    <w:rsid w:val="00D272A5"/>
    <w:rsid w:val="00D27DE7"/>
    <w:rsid w:val="00D30F3F"/>
    <w:rsid w:val="00D31168"/>
    <w:rsid w:val="00D313A0"/>
    <w:rsid w:val="00D3160A"/>
    <w:rsid w:val="00D347DB"/>
    <w:rsid w:val="00D34A6A"/>
    <w:rsid w:val="00D34DF8"/>
    <w:rsid w:val="00D35AED"/>
    <w:rsid w:val="00D35EC8"/>
    <w:rsid w:val="00D368AD"/>
    <w:rsid w:val="00D36AB0"/>
    <w:rsid w:val="00D37E44"/>
    <w:rsid w:val="00D41B4C"/>
    <w:rsid w:val="00D41E46"/>
    <w:rsid w:val="00D43F10"/>
    <w:rsid w:val="00D44CBA"/>
    <w:rsid w:val="00D45FED"/>
    <w:rsid w:val="00D464E7"/>
    <w:rsid w:val="00D47188"/>
    <w:rsid w:val="00D47A6A"/>
    <w:rsid w:val="00D50475"/>
    <w:rsid w:val="00D51874"/>
    <w:rsid w:val="00D51AE7"/>
    <w:rsid w:val="00D536BE"/>
    <w:rsid w:val="00D5403D"/>
    <w:rsid w:val="00D5485A"/>
    <w:rsid w:val="00D548B2"/>
    <w:rsid w:val="00D549FE"/>
    <w:rsid w:val="00D54DC1"/>
    <w:rsid w:val="00D54F70"/>
    <w:rsid w:val="00D569CA"/>
    <w:rsid w:val="00D56A40"/>
    <w:rsid w:val="00D5755D"/>
    <w:rsid w:val="00D6034E"/>
    <w:rsid w:val="00D604AE"/>
    <w:rsid w:val="00D608F1"/>
    <w:rsid w:val="00D60F85"/>
    <w:rsid w:val="00D64423"/>
    <w:rsid w:val="00D645C3"/>
    <w:rsid w:val="00D652F1"/>
    <w:rsid w:val="00D658F4"/>
    <w:rsid w:val="00D65FC4"/>
    <w:rsid w:val="00D70E7B"/>
    <w:rsid w:val="00D729AB"/>
    <w:rsid w:val="00D72D18"/>
    <w:rsid w:val="00D73755"/>
    <w:rsid w:val="00D74821"/>
    <w:rsid w:val="00D74893"/>
    <w:rsid w:val="00D74B54"/>
    <w:rsid w:val="00D7558F"/>
    <w:rsid w:val="00D75998"/>
    <w:rsid w:val="00D761D8"/>
    <w:rsid w:val="00D762D6"/>
    <w:rsid w:val="00D77C7B"/>
    <w:rsid w:val="00D77F45"/>
    <w:rsid w:val="00D803F9"/>
    <w:rsid w:val="00D818F2"/>
    <w:rsid w:val="00D85BBB"/>
    <w:rsid w:val="00D87265"/>
    <w:rsid w:val="00D87F3C"/>
    <w:rsid w:val="00D90DAE"/>
    <w:rsid w:val="00D914E1"/>
    <w:rsid w:val="00D91897"/>
    <w:rsid w:val="00D92492"/>
    <w:rsid w:val="00D92CBF"/>
    <w:rsid w:val="00D9368F"/>
    <w:rsid w:val="00D938D5"/>
    <w:rsid w:val="00D952BC"/>
    <w:rsid w:val="00D957A5"/>
    <w:rsid w:val="00D97BB8"/>
    <w:rsid w:val="00DA10A2"/>
    <w:rsid w:val="00DA41AD"/>
    <w:rsid w:val="00DA49B9"/>
    <w:rsid w:val="00DA57A4"/>
    <w:rsid w:val="00DA68C9"/>
    <w:rsid w:val="00DA7223"/>
    <w:rsid w:val="00DB397D"/>
    <w:rsid w:val="00DB4168"/>
    <w:rsid w:val="00DB4835"/>
    <w:rsid w:val="00DB4CC3"/>
    <w:rsid w:val="00DB5C59"/>
    <w:rsid w:val="00DB68DB"/>
    <w:rsid w:val="00DB78D0"/>
    <w:rsid w:val="00DB7B39"/>
    <w:rsid w:val="00DC126E"/>
    <w:rsid w:val="00DC26B2"/>
    <w:rsid w:val="00DC365B"/>
    <w:rsid w:val="00DC3CED"/>
    <w:rsid w:val="00DC5A06"/>
    <w:rsid w:val="00DC70B6"/>
    <w:rsid w:val="00DC72C3"/>
    <w:rsid w:val="00DC7542"/>
    <w:rsid w:val="00DD0E48"/>
    <w:rsid w:val="00DD11CF"/>
    <w:rsid w:val="00DD1944"/>
    <w:rsid w:val="00DD2B70"/>
    <w:rsid w:val="00DD6499"/>
    <w:rsid w:val="00DE0F11"/>
    <w:rsid w:val="00DE1985"/>
    <w:rsid w:val="00DE2B2D"/>
    <w:rsid w:val="00DE475B"/>
    <w:rsid w:val="00DE4C74"/>
    <w:rsid w:val="00DE5229"/>
    <w:rsid w:val="00DE5C9D"/>
    <w:rsid w:val="00DE6117"/>
    <w:rsid w:val="00DE6396"/>
    <w:rsid w:val="00DE677C"/>
    <w:rsid w:val="00DE68A2"/>
    <w:rsid w:val="00DE752E"/>
    <w:rsid w:val="00DE7A2B"/>
    <w:rsid w:val="00DF1C31"/>
    <w:rsid w:val="00DF28FF"/>
    <w:rsid w:val="00DF36C4"/>
    <w:rsid w:val="00DF3A5F"/>
    <w:rsid w:val="00DF40BA"/>
    <w:rsid w:val="00DF4DC8"/>
    <w:rsid w:val="00DF4E54"/>
    <w:rsid w:val="00DF5950"/>
    <w:rsid w:val="00DF670E"/>
    <w:rsid w:val="00DF6AF6"/>
    <w:rsid w:val="00DF7ED9"/>
    <w:rsid w:val="00E00BB9"/>
    <w:rsid w:val="00E00EDF"/>
    <w:rsid w:val="00E01518"/>
    <w:rsid w:val="00E01F40"/>
    <w:rsid w:val="00E03103"/>
    <w:rsid w:val="00E04304"/>
    <w:rsid w:val="00E0457B"/>
    <w:rsid w:val="00E0528C"/>
    <w:rsid w:val="00E06230"/>
    <w:rsid w:val="00E11B1A"/>
    <w:rsid w:val="00E11DF4"/>
    <w:rsid w:val="00E1273C"/>
    <w:rsid w:val="00E13437"/>
    <w:rsid w:val="00E138D1"/>
    <w:rsid w:val="00E13A2B"/>
    <w:rsid w:val="00E15960"/>
    <w:rsid w:val="00E159D2"/>
    <w:rsid w:val="00E15F9E"/>
    <w:rsid w:val="00E160EF"/>
    <w:rsid w:val="00E1672C"/>
    <w:rsid w:val="00E16816"/>
    <w:rsid w:val="00E1787A"/>
    <w:rsid w:val="00E22F53"/>
    <w:rsid w:val="00E24A40"/>
    <w:rsid w:val="00E266C5"/>
    <w:rsid w:val="00E2738F"/>
    <w:rsid w:val="00E307C8"/>
    <w:rsid w:val="00E31C8B"/>
    <w:rsid w:val="00E31D96"/>
    <w:rsid w:val="00E32310"/>
    <w:rsid w:val="00E32809"/>
    <w:rsid w:val="00E33637"/>
    <w:rsid w:val="00E3458F"/>
    <w:rsid w:val="00E364F7"/>
    <w:rsid w:val="00E36B91"/>
    <w:rsid w:val="00E3785A"/>
    <w:rsid w:val="00E41EBE"/>
    <w:rsid w:val="00E42325"/>
    <w:rsid w:val="00E42848"/>
    <w:rsid w:val="00E42BA2"/>
    <w:rsid w:val="00E449B7"/>
    <w:rsid w:val="00E46AD3"/>
    <w:rsid w:val="00E473FC"/>
    <w:rsid w:val="00E475D1"/>
    <w:rsid w:val="00E50BF7"/>
    <w:rsid w:val="00E52117"/>
    <w:rsid w:val="00E53429"/>
    <w:rsid w:val="00E53486"/>
    <w:rsid w:val="00E54F27"/>
    <w:rsid w:val="00E55309"/>
    <w:rsid w:val="00E5576E"/>
    <w:rsid w:val="00E5663A"/>
    <w:rsid w:val="00E57DC2"/>
    <w:rsid w:val="00E57FD1"/>
    <w:rsid w:val="00E624C0"/>
    <w:rsid w:val="00E63888"/>
    <w:rsid w:val="00E63939"/>
    <w:rsid w:val="00E64AF3"/>
    <w:rsid w:val="00E655C0"/>
    <w:rsid w:val="00E67AAD"/>
    <w:rsid w:val="00E67BC8"/>
    <w:rsid w:val="00E70526"/>
    <w:rsid w:val="00E71C66"/>
    <w:rsid w:val="00E72FDB"/>
    <w:rsid w:val="00E732E6"/>
    <w:rsid w:val="00E76297"/>
    <w:rsid w:val="00E76A83"/>
    <w:rsid w:val="00E77F64"/>
    <w:rsid w:val="00E842A8"/>
    <w:rsid w:val="00E852DD"/>
    <w:rsid w:val="00E858BB"/>
    <w:rsid w:val="00E860CB"/>
    <w:rsid w:val="00E867CE"/>
    <w:rsid w:val="00E86FB3"/>
    <w:rsid w:val="00E879AD"/>
    <w:rsid w:val="00E9023C"/>
    <w:rsid w:val="00E90DDE"/>
    <w:rsid w:val="00E92BE9"/>
    <w:rsid w:val="00E93573"/>
    <w:rsid w:val="00E9369F"/>
    <w:rsid w:val="00E93BDE"/>
    <w:rsid w:val="00E93CA8"/>
    <w:rsid w:val="00E94188"/>
    <w:rsid w:val="00E9502C"/>
    <w:rsid w:val="00E956CB"/>
    <w:rsid w:val="00E95839"/>
    <w:rsid w:val="00E969A3"/>
    <w:rsid w:val="00E96BDF"/>
    <w:rsid w:val="00E96C32"/>
    <w:rsid w:val="00E96E83"/>
    <w:rsid w:val="00E97426"/>
    <w:rsid w:val="00E97B82"/>
    <w:rsid w:val="00EA03F1"/>
    <w:rsid w:val="00EA1705"/>
    <w:rsid w:val="00EA387C"/>
    <w:rsid w:val="00EA3F71"/>
    <w:rsid w:val="00EA420D"/>
    <w:rsid w:val="00EA5DCF"/>
    <w:rsid w:val="00EA5E54"/>
    <w:rsid w:val="00EA678A"/>
    <w:rsid w:val="00EA7046"/>
    <w:rsid w:val="00EB12D4"/>
    <w:rsid w:val="00EB1B98"/>
    <w:rsid w:val="00EB2556"/>
    <w:rsid w:val="00EB290F"/>
    <w:rsid w:val="00EB2E8D"/>
    <w:rsid w:val="00EB5367"/>
    <w:rsid w:val="00EB54E4"/>
    <w:rsid w:val="00EB7144"/>
    <w:rsid w:val="00EB717F"/>
    <w:rsid w:val="00EC07EE"/>
    <w:rsid w:val="00EC0F14"/>
    <w:rsid w:val="00EC249F"/>
    <w:rsid w:val="00EC2E11"/>
    <w:rsid w:val="00EC2EC2"/>
    <w:rsid w:val="00EC34D4"/>
    <w:rsid w:val="00EC39C1"/>
    <w:rsid w:val="00EC4F58"/>
    <w:rsid w:val="00EC5668"/>
    <w:rsid w:val="00EC77A1"/>
    <w:rsid w:val="00EC7E7F"/>
    <w:rsid w:val="00ED0F01"/>
    <w:rsid w:val="00ED1437"/>
    <w:rsid w:val="00ED21C8"/>
    <w:rsid w:val="00ED26D5"/>
    <w:rsid w:val="00ED2B01"/>
    <w:rsid w:val="00ED2B80"/>
    <w:rsid w:val="00ED3AD5"/>
    <w:rsid w:val="00ED40A0"/>
    <w:rsid w:val="00EE0469"/>
    <w:rsid w:val="00EE1059"/>
    <w:rsid w:val="00EE1436"/>
    <w:rsid w:val="00EE19DB"/>
    <w:rsid w:val="00EE2F9D"/>
    <w:rsid w:val="00EE5819"/>
    <w:rsid w:val="00EE6845"/>
    <w:rsid w:val="00EE6D4A"/>
    <w:rsid w:val="00EE6EF0"/>
    <w:rsid w:val="00EF1EB2"/>
    <w:rsid w:val="00EF1F36"/>
    <w:rsid w:val="00EF2039"/>
    <w:rsid w:val="00EF328E"/>
    <w:rsid w:val="00EF3576"/>
    <w:rsid w:val="00EF36DE"/>
    <w:rsid w:val="00EF3DF4"/>
    <w:rsid w:val="00EF513E"/>
    <w:rsid w:val="00EF5946"/>
    <w:rsid w:val="00EF610D"/>
    <w:rsid w:val="00EF61C3"/>
    <w:rsid w:val="00EF6DE3"/>
    <w:rsid w:val="00F00BC3"/>
    <w:rsid w:val="00F0105F"/>
    <w:rsid w:val="00F013DA"/>
    <w:rsid w:val="00F016AD"/>
    <w:rsid w:val="00F02EB5"/>
    <w:rsid w:val="00F0313E"/>
    <w:rsid w:val="00F044C2"/>
    <w:rsid w:val="00F04C91"/>
    <w:rsid w:val="00F054D2"/>
    <w:rsid w:val="00F061AF"/>
    <w:rsid w:val="00F061E2"/>
    <w:rsid w:val="00F06C9E"/>
    <w:rsid w:val="00F06D5D"/>
    <w:rsid w:val="00F103E3"/>
    <w:rsid w:val="00F1060C"/>
    <w:rsid w:val="00F108EE"/>
    <w:rsid w:val="00F11A88"/>
    <w:rsid w:val="00F11F45"/>
    <w:rsid w:val="00F121B8"/>
    <w:rsid w:val="00F124EB"/>
    <w:rsid w:val="00F12BD1"/>
    <w:rsid w:val="00F1349A"/>
    <w:rsid w:val="00F1367F"/>
    <w:rsid w:val="00F13804"/>
    <w:rsid w:val="00F14E4C"/>
    <w:rsid w:val="00F15E6E"/>
    <w:rsid w:val="00F1657C"/>
    <w:rsid w:val="00F17341"/>
    <w:rsid w:val="00F17BBB"/>
    <w:rsid w:val="00F201C5"/>
    <w:rsid w:val="00F20518"/>
    <w:rsid w:val="00F21CC4"/>
    <w:rsid w:val="00F21F98"/>
    <w:rsid w:val="00F22347"/>
    <w:rsid w:val="00F224F5"/>
    <w:rsid w:val="00F22A83"/>
    <w:rsid w:val="00F22C0A"/>
    <w:rsid w:val="00F23EA7"/>
    <w:rsid w:val="00F2410E"/>
    <w:rsid w:val="00F2694C"/>
    <w:rsid w:val="00F27D03"/>
    <w:rsid w:val="00F3025D"/>
    <w:rsid w:val="00F302A0"/>
    <w:rsid w:val="00F30D2C"/>
    <w:rsid w:val="00F32AA0"/>
    <w:rsid w:val="00F339AC"/>
    <w:rsid w:val="00F33C4A"/>
    <w:rsid w:val="00F349A1"/>
    <w:rsid w:val="00F3570A"/>
    <w:rsid w:val="00F36C20"/>
    <w:rsid w:val="00F403D1"/>
    <w:rsid w:val="00F40E0F"/>
    <w:rsid w:val="00F4205E"/>
    <w:rsid w:val="00F4268B"/>
    <w:rsid w:val="00F42D81"/>
    <w:rsid w:val="00F42FA3"/>
    <w:rsid w:val="00F43494"/>
    <w:rsid w:val="00F43A93"/>
    <w:rsid w:val="00F44CF9"/>
    <w:rsid w:val="00F464F9"/>
    <w:rsid w:val="00F46850"/>
    <w:rsid w:val="00F46871"/>
    <w:rsid w:val="00F46BD7"/>
    <w:rsid w:val="00F50367"/>
    <w:rsid w:val="00F50551"/>
    <w:rsid w:val="00F50A5E"/>
    <w:rsid w:val="00F51751"/>
    <w:rsid w:val="00F52CEA"/>
    <w:rsid w:val="00F530B8"/>
    <w:rsid w:val="00F54878"/>
    <w:rsid w:val="00F5640B"/>
    <w:rsid w:val="00F566E6"/>
    <w:rsid w:val="00F57853"/>
    <w:rsid w:val="00F57E2D"/>
    <w:rsid w:val="00F60D84"/>
    <w:rsid w:val="00F6124D"/>
    <w:rsid w:val="00F628EF"/>
    <w:rsid w:val="00F63319"/>
    <w:rsid w:val="00F63413"/>
    <w:rsid w:val="00F63523"/>
    <w:rsid w:val="00F6391C"/>
    <w:rsid w:val="00F64649"/>
    <w:rsid w:val="00F65503"/>
    <w:rsid w:val="00F65D13"/>
    <w:rsid w:val="00F65FA0"/>
    <w:rsid w:val="00F66237"/>
    <w:rsid w:val="00F749C3"/>
    <w:rsid w:val="00F76084"/>
    <w:rsid w:val="00F776FF"/>
    <w:rsid w:val="00F8176E"/>
    <w:rsid w:val="00F81B3D"/>
    <w:rsid w:val="00F81F4B"/>
    <w:rsid w:val="00F83C2C"/>
    <w:rsid w:val="00F8534D"/>
    <w:rsid w:val="00F85DE1"/>
    <w:rsid w:val="00F862BC"/>
    <w:rsid w:val="00F87449"/>
    <w:rsid w:val="00F915F1"/>
    <w:rsid w:val="00F91B05"/>
    <w:rsid w:val="00F925FE"/>
    <w:rsid w:val="00F93EB0"/>
    <w:rsid w:val="00F94574"/>
    <w:rsid w:val="00F95146"/>
    <w:rsid w:val="00F957C7"/>
    <w:rsid w:val="00F96C2A"/>
    <w:rsid w:val="00F96C57"/>
    <w:rsid w:val="00F97D34"/>
    <w:rsid w:val="00FA078A"/>
    <w:rsid w:val="00FA0C14"/>
    <w:rsid w:val="00FA253D"/>
    <w:rsid w:val="00FA2C58"/>
    <w:rsid w:val="00FA40E8"/>
    <w:rsid w:val="00FA6824"/>
    <w:rsid w:val="00FB04D1"/>
    <w:rsid w:val="00FB0FCF"/>
    <w:rsid w:val="00FB34E0"/>
    <w:rsid w:val="00FB3917"/>
    <w:rsid w:val="00FB3C36"/>
    <w:rsid w:val="00FB3FDB"/>
    <w:rsid w:val="00FB505C"/>
    <w:rsid w:val="00FB53A1"/>
    <w:rsid w:val="00FB5821"/>
    <w:rsid w:val="00FB75DC"/>
    <w:rsid w:val="00FC095E"/>
    <w:rsid w:val="00FC10AB"/>
    <w:rsid w:val="00FC2926"/>
    <w:rsid w:val="00FC34E0"/>
    <w:rsid w:val="00FC47E9"/>
    <w:rsid w:val="00FC4A34"/>
    <w:rsid w:val="00FC4E1D"/>
    <w:rsid w:val="00FC5BB3"/>
    <w:rsid w:val="00FC6D6C"/>
    <w:rsid w:val="00FC731E"/>
    <w:rsid w:val="00FC77DA"/>
    <w:rsid w:val="00FD0E88"/>
    <w:rsid w:val="00FD18DD"/>
    <w:rsid w:val="00FD2EDF"/>
    <w:rsid w:val="00FD33AC"/>
    <w:rsid w:val="00FD3FA4"/>
    <w:rsid w:val="00FD434F"/>
    <w:rsid w:val="00FD4E82"/>
    <w:rsid w:val="00FD57E3"/>
    <w:rsid w:val="00FD5F2D"/>
    <w:rsid w:val="00FD7D9C"/>
    <w:rsid w:val="00FE00D1"/>
    <w:rsid w:val="00FE0167"/>
    <w:rsid w:val="00FE130F"/>
    <w:rsid w:val="00FE2CBC"/>
    <w:rsid w:val="00FE2D6E"/>
    <w:rsid w:val="00FE2EF6"/>
    <w:rsid w:val="00FE3C70"/>
    <w:rsid w:val="00FE3EDF"/>
    <w:rsid w:val="00FE4892"/>
    <w:rsid w:val="00FE7254"/>
    <w:rsid w:val="00FE7916"/>
    <w:rsid w:val="00FF01BB"/>
    <w:rsid w:val="00FF1105"/>
    <w:rsid w:val="00FF14ED"/>
    <w:rsid w:val="00FF16BF"/>
    <w:rsid w:val="00FF50D4"/>
    <w:rsid w:val="00FF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2F30"/>
  <w15:docId w15:val="{C352815C-117A-489C-873F-3E8DE8CDD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40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51A40"/>
    <w:rPr>
      <w:sz w:val="16"/>
      <w:szCs w:val="16"/>
    </w:rPr>
  </w:style>
  <w:style w:type="paragraph" w:styleId="a4">
    <w:name w:val="annotation text"/>
    <w:basedOn w:val="a"/>
    <w:link w:val="a5"/>
    <w:uiPriority w:val="99"/>
    <w:semiHidden/>
    <w:unhideWhenUsed/>
    <w:rsid w:val="00851A40"/>
    <w:pPr>
      <w:spacing w:line="240" w:lineRule="auto"/>
    </w:pPr>
    <w:rPr>
      <w:sz w:val="20"/>
      <w:szCs w:val="20"/>
    </w:rPr>
  </w:style>
  <w:style w:type="character" w:customStyle="1" w:styleId="a5">
    <w:name w:val="Текст примечания Знак"/>
    <w:basedOn w:val="a0"/>
    <w:link w:val="a4"/>
    <w:uiPriority w:val="99"/>
    <w:semiHidden/>
    <w:rsid w:val="00851A40"/>
    <w:rPr>
      <w:sz w:val="20"/>
      <w:szCs w:val="20"/>
    </w:rPr>
  </w:style>
  <w:style w:type="paragraph" w:styleId="a6">
    <w:name w:val="annotation subject"/>
    <w:basedOn w:val="a4"/>
    <w:next w:val="a4"/>
    <w:link w:val="a7"/>
    <w:uiPriority w:val="99"/>
    <w:semiHidden/>
    <w:unhideWhenUsed/>
    <w:rsid w:val="00851A40"/>
    <w:rPr>
      <w:b/>
      <w:bCs/>
    </w:rPr>
  </w:style>
  <w:style w:type="character" w:customStyle="1" w:styleId="a7">
    <w:name w:val="Тема примечания Знак"/>
    <w:basedOn w:val="a5"/>
    <w:link w:val="a6"/>
    <w:uiPriority w:val="99"/>
    <w:semiHidden/>
    <w:rsid w:val="00851A40"/>
    <w:rPr>
      <w:b/>
      <w:bCs/>
      <w:sz w:val="20"/>
      <w:szCs w:val="20"/>
    </w:rPr>
  </w:style>
  <w:style w:type="paragraph" w:styleId="a8">
    <w:name w:val="Balloon Text"/>
    <w:basedOn w:val="a"/>
    <w:link w:val="a9"/>
    <w:uiPriority w:val="99"/>
    <w:semiHidden/>
    <w:unhideWhenUsed/>
    <w:rsid w:val="00851A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51A40"/>
    <w:rPr>
      <w:rFonts w:ascii="Tahoma" w:hAnsi="Tahoma" w:cs="Tahoma"/>
      <w:sz w:val="16"/>
      <w:szCs w:val="16"/>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unhideWhenUsed/>
    <w:qFormat/>
    <w:rsid w:val="00851A40"/>
    <w:pPr>
      <w:spacing w:after="0" w:line="240" w:lineRule="auto"/>
    </w:pPr>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851A40"/>
    <w:rPr>
      <w:sz w:val="20"/>
      <w:szCs w:val="20"/>
    </w:rPr>
  </w:style>
  <w:style w:type="character" w:styleId="ac">
    <w:name w:val="footnote reference"/>
    <w:basedOn w:val="a0"/>
    <w:uiPriority w:val="99"/>
    <w:unhideWhenUsed/>
    <w:rsid w:val="00851A40"/>
    <w:rPr>
      <w:vertAlign w:val="superscript"/>
    </w:rPr>
  </w:style>
  <w:style w:type="paragraph" w:styleId="ad">
    <w:name w:val="Body Text"/>
    <w:basedOn w:val="a"/>
    <w:link w:val="ae"/>
    <w:rsid w:val="00DE0F11"/>
    <w:pPr>
      <w:spacing w:before="120" w:after="120" w:line="240" w:lineRule="auto"/>
      <w:jc w:val="both"/>
    </w:pPr>
    <w:rPr>
      <w:rFonts w:ascii="Times New Roman" w:eastAsia="Times New Roman" w:hAnsi="Times New Roman" w:cs="Times New Roman"/>
      <w:sz w:val="24"/>
      <w:szCs w:val="20"/>
      <w:lang w:val="x-none" w:eastAsia="x-none"/>
    </w:rPr>
  </w:style>
  <w:style w:type="character" w:customStyle="1" w:styleId="ae">
    <w:name w:val="Основной текст Знак"/>
    <w:basedOn w:val="a0"/>
    <w:link w:val="ad"/>
    <w:rsid w:val="00DE0F11"/>
    <w:rPr>
      <w:rFonts w:ascii="Times New Roman" w:eastAsia="Times New Roman" w:hAnsi="Times New Roman" w:cs="Times New Roman"/>
      <w:sz w:val="24"/>
      <w:szCs w:val="20"/>
      <w:lang w:val="x-none" w:eastAsia="x-none"/>
    </w:rPr>
  </w:style>
  <w:style w:type="table" w:customStyle="1" w:styleId="1">
    <w:name w:val="Сетка таблицы1"/>
    <w:basedOn w:val="a1"/>
    <w:next w:val="af"/>
    <w:uiPriority w:val="39"/>
    <w:rsid w:val="00EE1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EE1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f"/>
    <w:uiPriority w:val="59"/>
    <w:rsid w:val="00EE19D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7074">
      <w:bodyDiv w:val="1"/>
      <w:marLeft w:val="0"/>
      <w:marRight w:val="0"/>
      <w:marTop w:val="0"/>
      <w:marBottom w:val="0"/>
      <w:divBdr>
        <w:top w:val="none" w:sz="0" w:space="0" w:color="auto"/>
        <w:left w:val="none" w:sz="0" w:space="0" w:color="auto"/>
        <w:bottom w:val="none" w:sz="0" w:space="0" w:color="auto"/>
        <w:right w:val="none" w:sz="0" w:space="0" w:color="auto"/>
      </w:divBdr>
    </w:div>
    <w:div w:id="306012858">
      <w:bodyDiv w:val="1"/>
      <w:marLeft w:val="0"/>
      <w:marRight w:val="0"/>
      <w:marTop w:val="0"/>
      <w:marBottom w:val="0"/>
      <w:divBdr>
        <w:top w:val="none" w:sz="0" w:space="0" w:color="auto"/>
        <w:left w:val="none" w:sz="0" w:space="0" w:color="auto"/>
        <w:bottom w:val="none" w:sz="0" w:space="0" w:color="auto"/>
        <w:right w:val="none" w:sz="0" w:space="0" w:color="auto"/>
      </w:divBdr>
    </w:div>
    <w:div w:id="311176910">
      <w:bodyDiv w:val="1"/>
      <w:marLeft w:val="0"/>
      <w:marRight w:val="0"/>
      <w:marTop w:val="0"/>
      <w:marBottom w:val="0"/>
      <w:divBdr>
        <w:top w:val="none" w:sz="0" w:space="0" w:color="auto"/>
        <w:left w:val="none" w:sz="0" w:space="0" w:color="auto"/>
        <w:bottom w:val="none" w:sz="0" w:space="0" w:color="auto"/>
        <w:right w:val="none" w:sz="0" w:space="0" w:color="auto"/>
      </w:divBdr>
    </w:div>
    <w:div w:id="330180371">
      <w:bodyDiv w:val="1"/>
      <w:marLeft w:val="0"/>
      <w:marRight w:val="0"/>
      <w:marTop w:val="0"/>
      <w:marBottom w:val="0"/>
      <w:divBdr>
        <w:top w:val="none" w:sz="0" w:space="0" w:color="auto"/>
        <w:left w:val="none" w:sz="0" w:space="0" w:color="auto"/>
        <w:bottom w:val="none" w:sz="0" w:space="0" w:color="auto"/>
        <w:right w:val="none" w:sz="0" w:space="0" w:color="auto"/>
      </w:divBdr>
    </w:div>
    <w:div w:id="344138520">
      <w:bodyDiv w:val="1"/>
      <w:marLeft w:val="0"/>
      <w:marRight w:val="0"/>
      <w:marTop w:val="0"/>
      <w:marBottom w:val="0"/>
      <w:divBdr>
        <w:top w:val="none" w:sz="0" w:space="0" w:color="auto"/>
        <w:left w:val="none" w:sz="0" w:space="0" w:color="auto"/>
        <w:bottom w:val="none" w:sz="0" w:space="0" w:color="auto"/>
        <w:right w:val="none" w:sz="0" w:space="0" w:color="auto"/>
      </w:divBdr>
    </w:div>
    <w:div w:id="472258214">
      <w:bodyDiv w:val="1"/>
      <w:marLeft w:val="0"/>
      <w:marRight w:val="0"/>
      <w:marTop w:val="0"/>
      <w:marBottom w:val="0"/>
      <w:divBdr>
        <w:top w:val="none" w:sz="0" w:space="0" w:color="auto"/>
        <w:left w:val="none" w:sz="0" w:space="0" w:color="auto"/>
        <w:bottom w:val="none" w:sz="0" w:space="0" w:color="auto"/>
        <w:right w:val="none" w:sz="0" w:space="0" w:color="auto"/>
      </w:divBdr>
    </w:div>
    <w:div w:id="539439121">
      <w:bodyDiv w:val="1"/>
      <w:marLeft w:val="0"/>
      <w:marRight w:val="0"/>
      <w:marTop w:val="0"/>
      <w:marBottom w:val="0"/>
      <w:divBdr>
        <w:top w:val="none" w:sz="0" w:space="0" w:color="auto"/>
        <w:left w:val="none" w:sz="0" w:space="0" w:color="auto"/>
        <w:bottom w:val="none" w:sz="0" w:space="0" w:color="auto"/>
        <w:right w:val="none" w:sz="0" w:space="0" w:color="auto"/>
      </w:divBdr>
    </w:div>
    <w:div w:id="927150907">
      <w:bodyDiv w:val="1"/>
      <w:marLeft w:val="0"/>
      <w:marRight w:val="0"/>
      <w:marTop w:val="0"/>
      <w:marBottom w:val="0"/>
      <w:divBdr>
        <w:top w:val="none" w:sz="0" w:space="0" w:color="auto"/>
        <w:left w:val="none" w:sz="0" w:space="0" w:color="auto"/>
        <w:bottom w:val="none" w:sz="0" w:space="0" w:color="auto"/>
        <w:right w:val="none" w:sz="0" w:space="0" w:color="auto"/>
      </w:divBdr>
    </w:div>
    <w:div w:id="1600408854">
      <w:bodyDiv w:val="1"/>
      <w:marLeft w:val="0"/>
      <w:marRight w:val="0"/>
      <w:marTop w:val="0"/>
      <w:marBottom w:val="0"/>
      <w:divBdr>
        <w:top w:val="none" w:sz="0" w:space="0" w:color="auto"/>
        <w:left w:val="none" w:sz="0" w:space="0" w:color="auto"/>
        <w:bottom w:val="none" w:sz="0" w:space="0" w:color="auto"/>
        <w:right w:val="none" w:sz="0" w:space="0" w:color="auto"/>
      </w:divBdr>
    </w:div>
    <w:div w:id="1664966235">
      <w:bodyDiv w:val="1"/>
      <w:marLeft w:val="0"/>
      <w:marRight w:val="0"/>
      <w:marTop w:val="0"/>
      <w:marBottom w:val="0"/>
      <w:divBdr>
        <w:top w:val="none" w:sz="0" w:space="0" w:color="auto"/>
        <w:left w:val="none" w:sz="0" w:space="0" w:color="auto"/>
        <w:bottom w:val="none" w:sz="0" w:space="0" w:color="auto"/>
        <w:right w:val="none" w:sz="0" w:space="0" w:color="auto"/>
      </w:divBdr>
    </w:div>
    <w:div w:id="1797214888">
      <w:bodyDiv w:val="1"/>
      <w:marLeft w:val="0"/>
      <w:marRight w:val="0"/>
      <w:marTop w:val="0"/>
      <w:marBottom w:val="0"/>
      <w:divBdr>
        <w:top w:val="none" w:sz="0" w:space="0" w:color="auto"/>
        <w:left w:val="none" w:sz="0" w:space="0" w:color="auto"/>
        <w:bottom w:val="none" w:sz="0" w:space="0" w:color="auto"/>
        <w:right w:val="none" w:sz="0" w:space="0" w:color="auto"/>
      </w:divBdr>
    </w:div>
    <w:div w:id="1832527670">
      <w:bodyDiv w:val="1"/>
      <w:marLeft w:val="0"/>
      <w:marRight w:val="0"/>
      <w:marTop w:val="0"/>
      <w:marBottom w:val="0"/>
      <w:divBdr>
        <w:top w:val="none" w:sz="0" w:space="0" w:color="auto"/>
        <w:left w:val="none" w:sz="0" w:space="0" w:color="auto"/>
        <w:bottom w:val="none" w:sz="0" w:space="0" w:color="auto"/>
        <w:right w:val="none" w:sz="0" w:space="0" w:color="auto"/>
      </w:divBdr>
    </w:div>
    <w:div w:id="2012415444">
      <w:bodyDiv w:val="1"/>
      <w:marLeft w:val="0"/>
      <w:marRight w:val="0"/>
      <w:marTop w:val="0"/>
      <w:marBottom w:val="0"/>
      <w:divBdr>
        <w:top w:val="none" w:sz="0" w:space="0" w:color="auto"/>
        <w:left w:val="none" w:sz="0" w:space="0" w:color="auto"/>
        <w:bottom w:val="none" w:sz="0" w:space="0" w:color="auto"/>
        <w:right w:val="none" w:sz="0" w:space="0" w:color="auto"/>
      </w:divBdr>
    </w:div>
    <w:div w:id="2050061623">
      <w:bodyDiv w:val="1"/>
      <w:marLeft w:val="0"/>
      <w:marRight w:val="0"/>
      <w:marTop w:val="0"/>
      <w:marBottom w:val="0"/>
      <w:divBdr>
        <w:top w:val="none" w:sz="0" w:space="0" w:color="auto"/>
        <w:left w:val="none" w:sz="0" w:space="0" w:color="auto"/>
        <w:bottom w:val="none" w:sz="0" w:space="0" w:color="auto"/>
        <w:right w:val="none" w:sz="0" w:space="0" w:color="auto"/>
      </w:divBdr>
    </w:div>
    <w:div w:id="2107265357">
      <w:bodyDiv w:val="1"/>
      <w:marLeft w:val="0"/>
      <w:marRight w:val="0"/>
      <w:marTop w:val="0"/>
      <w:marBottom w:val="0"/>
      <w:divBdr>
        <w:top w:val="none" w:sz="0" w:space="0" w:color="auto"/>
        <w:left w:val="none" w:sz="0" w:space="0" w:color="auto"/>
        <w:bottom w:val="none" w:sz="0" w:space="0" w:color="auto"/>
        <w:right w:val="none" w:sz="0" w:space="0" w:color="auto"/>
      </w:divBdr>
    </w:div>
    <w:div w:id="212573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E62169FF697CE565185E27DDB533BB1218461C50839D889E28D72C5980BE6A31955CEF11C4CF65C06A86FD8ED56FL" TargetMode="External"/><Relationship Id="rId13" Type="http://schemas.openxmlformats.org/officeDocument/2006/relationships/hyperlink" Target="consultantplus://offline/ref=EEE62169FF697CE565185E27DDB533BB1215421356839D889E28D72C5980BE6A31955CEF11C4CF65C06A86FD8ED56FL" TargetMode="External"/><Relationship Id="rId18" Type="http://schemas.openxmlformats.org/officeDocument/2006/relationships/hyperlink" Target="consultantplus://offline/ref=BB7696041BBD264D58CE403C23D19BC540B2DC686B366E6180D4CF69515245DBD678C2A9DF37DC2AF635E272A87CABD08C033796C8D35F8Dh5c5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EE62169FF697CE565185E27DDB533BB1216441E56849D889E28D72C5980BE6A31955CEF11C4CF65C06A86FD8ED56FL" TargetMode="External"/><Relationship Id="rId12" Type="http://schemas.openxmlformats.org/officeDocument/2006/relationships/hyperlink" Target="consultantplus://offline/ref=EEE62169FF697CE565185E27DDB533BB1215421356839D889E28D72C5980BE6A239504E313C6D460C27FD0ACC80BAE939C3B08F76E6A7BE2D363L" TargetMode="External"/><Relationship Id="rId17" Type="http://schemas.openxmlformats.org/officeDocument/2006/relationships/hyperlink" Target="consultantplus://offline/ref=BB7696041BBD264D58CE403C23D19BC540B2DC686B366E6180D4CF69515245DBD678C2A9DF37DC28F735E272A87CABD08C033796C8D35F8Dh5c5L" TargetMode="External"/><Relationship Id="rId2" Type="http://schemas.openxmlformats.org/officeDocument/2006/relationships/styles" Target="styles.xml"/><Relationship Id="rId16" Type="http://schemas.openxmlformats.org/officeDocument/2006/relationships/hyperlink" Target="consultantplus://offline/ref=BB7696041BBD264D58CE403C23D19BC540B2DC686B366E6180D4CF69515245DBD678C2A9DF37DC28F635E272A87CABD08C033796C8D35F8Dh5c5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EEE62169FF697CE565185E27DDB533BB1216441E56849D889E28D72C5980BE6A31955CEF11C4CF65C06A86FD8ED56FL" TargetMode="External"/><Relationship Id="rId5" Type="http://schemas.openxmlformats.org/officeDocument/2006/relationships/footnotes" Target="footnotes.xml"/><Relationship Id="rId15" Type="http://schemas.openxmlformats.org/officeDocument/2006/relationships/hyperlink" Target="consultantplus://offline/ref=EEE62169FF697CE565185E27DDB533BB1213461B53809D889E28D72C5980BE6A239504E118928021917986FF925EA78F9C250ADF62L" TargetMode="External"/><Relationship Id="rId10" Type="http://schemas.openxmlformats.org/officeDocument/2006/relationships/hyperlink" Target="consultantplus://offline/ref=EEE62169FF697CE565185E27DDB533BB1216441E56849D889E28D72C5980BE6A31955CEF11C4CF65C06A86FD8ED56FL" TargetMode="External"/><Relationship Id="rId19" Type="http://schemas.openxmlformats.org/officeDocument/2006/relationships/hyperlink" Target="consultantplus://offline/ref=EEE62169FF697CE565185E27DDB533BB1218461C50839D889E28D72C5980BE6A31955CEF11C4CF65C06A86FD8ED56FL" TargetMode="External"/><Relationship Id="rId4" Type="http://schemas.openxmlformats.org/officeDocument/2006/relationships/webSettings" Target="webSettings.xml"/><Relationship Id="rId9" Type="http://schemas.openxmlformats.org/officeDocument/2006/relationships/hyperlink" Target="consultantplus://offline/ref=EEE62169FF697CE565185E27DDB533BB1216441E56849D889E28D72C5980BE6A239504E313CEDA319530D1F08E5CBD919A3B0AF372D669L" TargetMode="External"/><Relationship Id="rId14" Type="http://schemas.openxmlformats.org/officeDocument/2006/relationships/hyperlink" Target="consultantplus://offline/ref=EEE62169FF697CE565185E27DDB533BB12174F1357869D889E28D72C5980BE6A239504E313C6D067C67FD0ACC80BAE939C3B08F76E6A7BE2D36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EC96F-F805-4E1D-9817-F1506BC1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6061</Words>
  <Characters>34550</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40530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Максакова Светлана Сергеевна</dc:creator>
  <cp:lastModifiedBy>Коженова Таисия Александровна</cp:lastModifiedBy>
  <cp:revision>3</cp:revision>
  <dcterms:created xsi:type="dcterms:W3CDTF">2026-06-09T07:20:00Z</dcterms:created>
  <dcterms:modified xsi:type="dcterms:W3CDTF">2026-06-09T07:30:00Z</dcterms:modified>
</cp:coreProperties>
</file>