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4F9" w:rsidRPr="00E46878" w:rsidRDefault="006520EE" w:rsidP="00DA5EBE">
      <w:pPr>
        <w:spacing w:after="0"/>
        <w:jc w:val="center"/>
        <w:rPr>
          <w:b/>
          <w:bCs/>
          <w:sz w:val="22"/>
        </w:rPr>
      </w:pPr>
      <w:r w:rsidRPr="00EE0C6C">
        <w:rPr>
          <w:b/>
          <w:bCs/>
          <w:sz w:val="22"/>
        </w:rPr>
        <w:t>ДОГОВОР</w:t>
      </w:r>
      <w:r w:rsidR="00FD4F77" w:rsidRPr="00EE0C6C">
        <w:rPr>
          <w:b/>
          <w:bCs/>
          <w:sz w:val="22"/>
        </w:rPr>
        <w:t xml:space="preserve"> </w:t>
      </w:r>
      <w:r w:rsidR="00392F69" w:rsidRPr="00E46878">
        <w:rPr>
          <w:b/>
          <w:bCs/>
          <w:sz w:val="22"/>
        </w:rPr>
        <w:t>№</w:t>
      </w:r>
      <w:r w:rsidR="00BA14ED" w:rsidRPr="00E46878">
        <w:rPr>
          <w:b/>
          <w:bCs/>
          <w:sz w:val="22"/>
        </w:rPr>
        <w:t xml:space="preserve"> </w:t>
      </w:r>
      <w:r w:rsidR="0047727B" w:rsidRPr="00E46878">
        <w:rPr>
          <w:b/>
          <w:bCs/>
          <w:sz w:val="22"/>
        </w:rPr>
        <w:t>____________</w:t>
      </w:r>
    </w:p>
    <w:p w:rsidR="00FD4F77" w:rsidRPr="00E46878" w:rsidRDefault="00FD4F77" w:rsidP="00EE0C6C">
      <w:pPr>
        <w:spacing w:after="0"/>
        <w:rPr>
          <w:b/>
          <w:bCs/>
          <w:sz w:val="22"/>
        </w:rPr>
      </w:pPr>
    </w:p>
    <w:p w:rsidR="00284B4E" w:rsidRPr="00E46878" w:rsidRDefault="00284B4E" w:rsidP="00DA5EBE">
      <w:pPr>
        <w:spacing w:after="0"/>
        <w:rPr>
          <w:sz w:val="22"/>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771"/>
        <w:gridCol w:w="5800"/>
      </w:tblGrid>
      <w:tr w:rsidR="00FD4F77" w:rsidRPr="00EE0C6C" w:rsidTr="00962C77">
        <w:tc>
          <w:tcPr>
            <w:tcW w:w="1970" w:type="pct"/>
            <w:tcBorders>
              <w:top w:val="nil"/>
              <w:left w:val="nil"/>
              <w:bottom w:val="nil"/>
              <w:right w:val="nil"/>
            </w:tcBorders>
            <w:hideMark/>
          </w:tcPr>
          <w:p w:rsidR="00FD4F77" w:rsidRPr="00E46878" w:rsidRDefault="00FD4F77" w:rsidP="00DA5EBE">
            <w:pPr>
              <w:pStyle w:val="Normalunindented"/>
              <w:keepNext/>
              <w:spacing w:before="0" w:after="0" w:line="240" w:lineRule="auto"/>
              <w:rPr>
                <w:szCs w:val="24"/>
              </w:rPr>
            </w:pPr>
            <w:r w:rsidRPr="00E46878">
              <w:rPr>
                <w:szCs w:val="24"/>
              </w:rPr>
              <w:t>Санкт-Петербург</w:t>
            </w:r>
          </w:p>
        </w:tc>
        <w:tc>
          <w:tcPr>
            <w:tcW w:w="3030" w:type="pct"/>
            <w:tcBorders>
              <w:top w:val="nil"/>
              <w:left w:val="nil"/>
              <w:bottom w:val="nil"/>
              <w:right w:val="nil"/>
            </w:tcBorders>
            <w:hideMark/>
          </w:tcPr>
          <w:p w:rsidR="00FD4F77" w:rsidRPr="00EE0C6C" w:rsidRDefault="00FD4F77" w:rsidP="009B7973">
            <w:pPr>
              <w:pStyle w:val="Normalunindented"/>
              <w:keepNext/>
              <w:spacing w:before="0" w:after="0" w:line="240" w:lineRule="auto"/>
              <w:ind w:firstLine="567"/>
              <w:rPr>
                <w:szCs w:val="24"/>
              </w:rPr>
            </w:pPr>
            <w:r w:rsidRPr="00E46878">
              <w:rPr>
                <w:szCs w:val="24"/>
              </w:rPr>
              <w:t xml:space="preserve">                             </w:t>
            </w:r>
            <w:r w:rsidR="00284B4E" w:rsidRPr="00E46878">
              <w:rPr>
                <w:szCs w:val="24"/>
              </w:rPr>
              <w:t xml:space="preserve">   </w:t>
            </w:r>
            <w:r w:rsidRPr="00E46878">
              <w:rPr>
                <w:szCs w:val="24"/>
              </w:rPr>
              <w:t xml:space="preserve">   «_____» </w:t>
            </w:r>
            <w:r w:rsidRPr="00E46878">
              <w:rPr>
                <w:szCs w:val="24"/>
                <w:u w:val="single"/>
              </w:rPr>
              <w:t>                     </w:t>
            </w:r>
            <w:r w:rsidRPr="00E46878">
              <w:rPr>
                <w:szCs w:val="24"/>
              </w:rPr>
              <w:t xml:space="preserve"> </w:t>
            </w:r>
            <w:r w:rsidR="00237498" w:rsidRPr="00E46878">
              <w:rPr>
                <w:szCs w:val="24"/>
                <w:u w:val="single"/>
              </w:rPr>
              <w:t>20</w:t>
            </w:r>
            <w:r w:rsidR="009B7973">
              <w:rPr>
                <w:szCs w:val="24"/>
                <w:u w:val="single"/>
              </w:rPr>
              <w:t xml:space="preserve">26 </w:t>
            </w:r>
            <w:r w:rsidRPr="00E46878">
              <w:rPr>
                <w:szCs w:val="24"/>
              </w:rPr>
              <w:t>г.</w:t>
            </w:r>
          </w:p>
        </w:tc>
      </w:tr>
    </w:tbl>
    <w:p w:rsidR="00FD4F77" w:rsidRPr="00EE0C6C" w:rsidRDefault="00FD4F77" w:rsidP="00DA5EBE">
      <w:pPr>
        <w:spacing w:after="0"/>
        <w:ind w:firstLine="567"/>
        <w:rPr>
          <w:rFonts w:eastAsia="Calibri"/>
          <w:sz w:val="22"/>
        </w:rPr>
      </w:pPr>
    </w:p>
    <w:p w:rsidR="0047727B" w:rsidRPr="00EE0C6C" w:rsidRDefault="005C4BE6" w:rsidP="009B7973">
      <w:pPr>
        <w:spacing w:after="0"/>
        <w:ind w:firstLine="567"/>
        <w:rPr>
          <w:color w:val="000000" w:themeColor="text1"/>
          <w:sz w:val="22"/>
        </w:rPr>
      </w:pPr>
      <w:r w:rsidRPr="00EE0C6C">
        <w:rPr>
          <w:rFonts w:eastAsia="Calibri"/>
          <w:color w:val="000000" w:themeColor="text1"/>
          <w:sz w:val="22"/>
        </w:rPr>
        <w:tab/>
      </w:r>
      <w:r w:rsidR="006520EE" w:rsidRPr="00EE0C6C">
        <w:rPr>
          <w:rFonts w:eastAsia="Calibri"/>
          <w:color w:val="000000" w:themeColor="text1"/>
          <w:sz w:val="22"/>
        </w:rPr>
        <w:t>САНКТ-ПЕТЕРБУРГСКОЕ ГОСУДАРСТВЕННОЕ БЮДЖЕТНОЕ УЧРЕЖДЕНИЕ КУЛЬТУРЫ "ГОСУДАРСТВЕННАЯ СПЕЦИАЛЬНАЯ ЦЕНТРАЛЬНАЯ БИБЛИОТЕКА ДЛЯ СЛЕПЫХ И СЛАБОВИДЯЩИХ" (СПБ ГБУК ГСЦБС), именуемое в дальнейшем «Заказчик», в лице директора Устиновой Ольги Юрьевны, действующего на основании Устава, с одной стороны и_________________________ , именуемое в дальнейшем «Поставщик»</w:t>
      </w:r>
      <w:r w:rsidR="00801438" w:rsidRPr="00801438">
        <w:rPr>
          <w:rFonts w:eastAsia="Calibri"/>
          <w:color w:val="000000" w:themeColor="text1"/>
          <w:sz w:val="22"/>
        </w:rPr>
        <w:t>, имеющее лицензию на оказание телематических услуг связи (</w:t>
      </w:r>
      <w:r w:rsidR="00801438" w:rsidRPr="00801438">
        <w:rPr>
          <w:rFonts w:eastAsia="Calibri"/>
          <w:color w:val="000000" w:themeColor="text1"/>
          <w:sz w:val="22"/>
          <w:u w:val="single"/>
        </w:rPr>
        <w:t>номер лицензии, дата выдачи, срок действия</w:t>
      </w:r>
      <w:r w:rsidR="00801438" w:rsidRPr="00801438">
        <w:rPr>
          <w:rFonts w:eastAsia="Calibri"/>
          <w:color w:val="000000" w:themeColor="text1"/>
          <w:sz w:val="22"/>
        </w:rPr>
        <w:t>),</w:t>
      </w:r>
      <w:r w:rsidR="006520EE" w:rsidRPr="00EE0C6C">
        <w:rPr>
          <w:rFonts w:eastAsia="Calibri"/>
          <w:color w:val="000000" w:themeColor="text1"/>
          <w:sz w:val="22"/>
        </w:rPr>
        <w:t xml:space="preserve"> в лице ___________________, действующего на основании Устава,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rsidR="00FD4F77" w:rsidRPr="00EE0C6C" w:rsidRDefault="00FD4F77" w:rsidP="009B7973">
      <w:pPr>
        <w:spacing w:after="0"/>
        <w:ind w:firstLine="567"/>
        <w:rPr>
          <w:sz w:val="22"/>
        </w:rPr>
      </w:pPr>
    </w:p>
    <w:p w:rsidR="00FD4F77" w:rsidRPr="00EE0C6C" w:rsidRDefault="00933DF7" w:rsidP="009B7973">
      <w:pPr>
        <w:widowControl w:val="0"/>
        <w:suppressAutoHyphens w:val="0"/>
        <w:autoSpaceDE w:val="0"/>
        <w:autoSpaceDN w:val="0"/>
        <w:adjustRightInd w:val="0"/>
        <w:spacing w:after="0"/>
        <w:jc w:val="center"/>
        <w:rPr>
          <w:b/>
          <w:caps/>
          <w:sz w:val="22"/>
          <w:lang w:eastAsia="ru-RU"/>
        </w:rPr>
      </w:pPr>
      <w:r w:rsidRPr="00EE0C6C">
        <w:rPr>
          <w:b/>
          <w:caps/>
          <w:sz w:val="22"/>
          <w:lang w:eastAsia="ru-RU"/>
        </w:rPr>
        <w:t xml:space="preserve">1. </w:t>
      </w:r>
      <w:r w:rsidR="00FD4F77" w:rsidRPr="00EE0C6C">
        <w:rPr>
          <w:b/>
          <w:caps/>
          <w:sz w:val="22"/>
          <w:lang w:eastAsia="ru-RU"/>
        </w:rPr>
        <w:t xml:space="preserve">Предмет </w:t>
      </w:r>
      <w:r w:rsidR="006520EE" w:rsidRPr="00EE0C6C">
        <w:rPr>
          <w:b/>
          <w:caps/>
          <w:sz w:val="22"/>
          <w:lang w:eastAsia="ru-RU"/>
        </w:rPr>
        <w:t>Договора</w:t>
      </w:r>
      <w:bookmarkStart w:id="0" w:name="_ref_67261"/>
    </w:p>
    <w:p w:rsidR="00FD4F77" w:rsidRPr="00EE0C6C" w:rsidRDefault="00FD4F77" w:rsidP="009B7973">
      <w:pPr>
        <w:widowControl w:val="0"/>
        <w:autoSpaceDE w:val="0"/>
        <w:autoSpaceDN w:val="0"/>
        <w:adjustRightInd w:val="0"/>
        <w:spacing w:after="0"/>
        <w:ind w:firstLine="567"/>
        <w:rPr>
          <w:caps/>
          <w:sz w:val="22"/>
          <w:lang w:eastAsia="ru-RU"/>
        </w:rPr>
      </w:pPr>
    </w:p>
    <w:p w:rsidR="0047727B" w:rsidRPr="00EE0C6C" w:rsidRDefault="00391AA7" w:rsidP="009B7973">
      <w:pPr>
        <w:suppressAutoHyphens w:val="0"/>
        <w:spacing w:after="0"/>
        <w:ind w:firstLine="567"/>
        <w:rPr>
          <w:sz w:val="22"/>
          <w:lang w:eastAsia="ru-RU"/>
        </w:rPr>
      </w:pPr>
      <w:r w:rsidRPr="00EE0C6C">
        <w:rPr>
          <w:sz w:val="22"/>
        </w:rPr>
        <w:t xml:space="preserve"> </w:t>
      </w:r>
      <w:bookmarkEnd w:id="0"/>
      <w:r w:rsidR="0047727B" w:rsidRPr="00EE0C6C">
        <w:rPr>
          <w:sz w:val="22"/>
          <w:lang w:eastAsia="ru-RU"/>
        </w:rPr>
        <w:t xml:space="preserve">1.1. Исполнитель обязуется в течение срока </w:t>
      </w:r>
      <w:r w:rsidR="0047727B" w:rsidRPr="00366033">
        <w:rPr>
          <w:sz w:val="22"/>
          <w:lang w:eastAsia="ru-RU"/>
        </w:rPr>
        <w:t xml:space="preserve">действия </w:t>
      </w:r>
      <w:r w:rsidR="006520EE" w:rsidRPr="00366033">
        <w:rPr>
          <w:sz w:val="22"/>
          <w:lang w:eastAsia="ru-RU"/>
        </w:rPr>
        <w:t>Договора</w:t>
      </w:r>
      <w:r w:rsidR="0047727B" w:rsidRPr="00366033">
        <w:rPr>
          <w:sz w:val="22"/>
          <w:lang w:eastAsia="ru-RU"/>
        </w:rPr>
        <w:t xml:space="preserve"> оказать услуги </w:t>
      </w:r>
      <w:r w:rsidR="00366033" w:rsidRPr="00366033">
        <w:rPr>
          <w:sz w:val="22"/>
          <w:lang w:eastAsia="ru-RU"/>
        </w:rPr>
        <w:t>смс-информирования пользователей для нужд СПб ГБУК ГСЦБС в 2026 году</w:t>
      </w:r>
      <w:r w:rsidR="00C678B2" w:rsidRPr="00366033">
        <w:rPr>
          <w:sz w:val="22"/>
          <w:lang w:eastAsia="ru-RU"/>
        </w:rPr>
        <w:t>,</w:t>
      </w:r>
      <w:r w:rsidR="00C678B2" w:rsidRPr="00C678B2">
        <w:rPr>
          <w:sz w:val="22"/>
          <w:lang w:eastAsia="ru-RU"/>
        </w:rPr>
        <w:t xml:space="preserve"> </w:t>
      </w:r>
      <w:r w:rsidR="0047727B" w:rsidRPr="00EE0C6C">
        <w:rPr>
          <w:sz w:val="22"/>
          <w:lang w:eastAsia="ru-RU"/>
        </w:rPr>
        <w:t>а Заказчик обязуется оплатить оказанные услуги.</w:t>
      </w:r>
    </w:p>
    <w:p w:rsidR="0047727B" w:rsidRDefault="0047727B" w:rsidP="009B7973">
      <w:pPr>
        <w:shd w:val="clear" w:color="auto" w:fill="FFFFFF"/>
        <w:tabs>
          <w:tab w:val="left" w:pos="993"/>
        </w:tabs>
        <w:spacing w:after="0"/>
        <w:ind w:firstLine="567"/>
        <w:rPr>
          <w:color w:val="000000" w:themeColor="text1"/>
          <w:sz w:val="22"/>
        </w:rPr>
      </w:pPr>
      <w:r w:rsidRPr="00EE0C6C">
        <w:rPr>
          <w:color w:val="000000" w:themeColor="text1"/>
          <w:sz w:val="22"/>
          <w:lang w:eastAsia="ru-RU"/>
        </w:rPr>
        <w:t xml:space="preserve">1.2. </w:t>
      </w:r>
      <w:r w:rsidR="00090913" w:rsidRPr="00EE0C6C">
        <w:rPr>
          <w:color w:val="000000" w:themeColor="text1"/>
          <w:sz w:val="22"/>
          <w:lang w:eastAsia="ru-RU"/>
        </w:rPr>
        <w:t>Исполнитель оказывает</w:t>
      </w:r>
      <w:r w:rsidRPr="00EE0C6C">
        <w:rPr>
          <w:color w:val="000000" w:themeColor="text1"/>
          <w:sz w:val="22"/>
          <w:lang w:eastAsia="ru-RU"/>
        </w:rPr>
        <w:t xml:space="preserve"> услуги в полном объеме в соответствии с Техническим заданием (приложение №1 к </w:t>
      </w:r>
      <w:r w:rsidR="006520EE" w:rsidRPr="00EE0C6C">
        <w:rPr>
          <w:color w:val="000000" w:themeColor="text1"/>
          <w:sz w:val="22"/>
          <w:lang w:eastAsia="ru-RU"/>
        </w:rPr>
        <w:t>Договору</w:t>
      </w:r>
      <w:r w:rsidRPr="00EE0C6C">
        <w:rPr>
          <w:color w:val="000000" w:themeColor="text1"/>
          <w:sz w:val="22"/>
          <w:lang w:eastAsia="ru-RU"/>
        </w:rPr>
        <w:t xml:space="preserve">), </w:t>
      </w:r>
      <w:r w:rsidRPr="00EE0C6C">
        <w:rPr>
          <w:color w:val="000000" w:themeColor="text1"/>
          <w:sz w:val="22"/>
        </w:rPr>
        <w:t xml:space="preserve">Расчетом стоимости оказания услуг </w:t>
      </w:r>
      <w:r w:rsidRPr="00EE0C6C">
        <w:rPr>
          <w:color w:val="000000" w:themeColor="text1"/>
          <w:sz w:val="22"/>
          <w:lang w:eastAsia="ru-RU"/>
        </w:rPr>
        <w:t xml:space="preserve">(приложение №2 к </w:t>
      </w:r>
      <w:r w:rsidR="006520EE" w:rsidRPr="00EE0C6C">
        <w:rPr>
          <w:color w:val="000000" w:themeColor="text1"/>
          <w:sz w:val="22"/>
          <w:lang w:eastAsia="ru-RU"/>
        </w:rPr>
        <w:t>Договору</w:t>
      </w:r>
      <w:r w:rsidRPr="00EE0C6C">
        <w:rPr>
          <w:color w:val="000000" w:themeColor="text1"/>
          <w:sz w:val="22"/>
          <w:lang w:eastAsia="ru-RU"/>
        </w:rPr>
        <w:t xml:space="preserve">), </w:t>
      </w:r>
      <w:r w:rsidRPr="00EE0C6C">
        <w:rPr>
          <w:color w:val="000000" w:themeColor="text1"/>
          <w:sz w:val="22"/>
        </w:rPr>
        <w:t xml:space="preserve">а также условиями </w:t>
      </w:r>
      <w:r w:rsidR="006520EE" w:rsidRPr="00EE0C6C">
        <w:rPr>
          <w:color w:val="000000" w:themeColor="text1"/>
          <w:sz w:val="22"/>
        </w:rPr>
        <w:t>Договора</w:t>
      </w:r>
      <w:r w:rsidRPr="00EE0C6C">
        <w:rPr>
          <w:color w:val="000000" w:themeColor="text1"/>
          <w:sz w:val="22"/>
        </w:rPr>
        <w:t xml:space="preserve">, определяющими стоимость услуг, сроки их оказания и другие требования. </w:t>
      </w:r>
    </w:p>
    <w:p w:rsidR="00C678B2" w:rsidRDefault="00C678B2" w:rsidP="009B7973">
      <w:pPr>
        <w:shd w:val="clear" w:color="auto" w:fill="FFFFFF"/>
        <w:tabs>
          <w:tab w:val="left" w:pos="993"/>
        </w:tabs>
        <w:spacing w:after="0"/>
        <w:ind w:firstLine="567"/>
        <w:rPr>
          <w:color w:val="000000" w:themeColor="text1"/>
          <w:sz w:val="22"/>
        </w:rPr>
      </w:pPr>
    </w:p>
    <w:p w:rsidR="00042EC8" w:rsidRPr="00EE0C6C" w:rsidRDefault="00042EC8" w:rsidP="009B7973">
      <w:pPr>
        <w:spacing w:after="0"/>
        <w:ind w:firstLine="720"/>
        <w:rPr>
          <w:sz w:val="22"/>
        </w:rPr>
      </w:pPr>
    </w:p>
    <w:p w:rsidR="00392F69" w:rsidRPr="00EE0C6C" w:rsidRDefault="00933DF7" w:rsidP="009B7973">
      <w:pPr>
        <w:pStyle w:val="a3"/>
        <w:widowControl w:val="0"/>
        <w:autoSpaceDE w:val="0"/>
        <w:autoSpaceDN w:val="0"/>
        <w:adjustRightInd w:val="0"/>
        <w:ind w:left="0"/>
        <w:contextualSpacing/>
        <w:jc w:val="center"/>
        <w:rPr>
          <w:b/>
          <w:caps/>
          <w:sz w:val="22"/>
        </w:rPr>
      </w:pPr>
      <w:r w:rsidRPr="00EE0C6C">
        <w:rPr>
          <w:b/>
          <w:sz w:val="22"/>
        </w:rPr>
        <w:t xml:space="preserve">2. </w:t>
      </w:r>
      <w:r w:rsidR="00FD4F77" w:rsidRPr="00EE0C6C">
        <w:rPr>
          <w:b/>
          <w:sz w:val="22"/>
        </w:rPr>
        <w:t>ПРАВА И ОБЯЗАННОСТИ СТОРОН</w:t>
      </w:r>
    </w:p>
    <w:p w:rsidR="00392F69" w:rsidRPr="00EE0C6C" w:rsidRDefault="00392F69" w:rsidP="009B7973">
      <w:pPr>
        <w:pStyle w:val="a3"/>
        <w:widowControl w:val="0"/>
        <w:autoSpaceDE w:val="0"/>
        <w:autoSpaceDN w:val="0"/>
        <w:adjustRightInd w:val="0"/>
        <w:ind w:left="0" w:firstLine="567"/>
        <w:contextualSpacing/>
        <w:jc w:val="both"/>
        <w:rPr>
          <w:caps/>
          <w:sz w:val="22"/>
        </w:rPr>
      </w:pPr>
    </w:p>
    <w:p w:rsidR="00DE5355" w:rsidRPr="00EE0C6C" w:rsidRDefault="00DE5355" w:rsidP="009B7973">
      <w:pPr>
        <w:widowControl w:val="0"/>
        <w:suppressAutoHyphens w:val="0"/>
        <w:autoSpaceDE w:val="0"/>
        <w:autoSpaceDN w:val="0"/>
        <w:adjustRightInd w:val="0"/>
        <w:spacing w:after="0"/>
        <w:ind w:firstLine="567"/>
        <w:contextualSpacing/>
        <w:rPr>
          <w:b/>
          <w:caps/>
          <w:sz w:val="22"/>
          <w:lang w:eastAsia="ru-RU"/>
        </w:rPr>
      </w:pPr>
      <w:r w:rsidRPr="00EE0C6C">
        <w:rPr>
          <w:b/>
          <w:caps/>
          <w:sz w:val="22"/>
          <w:lang w:eastAsia="ru-RU"/>
        </w:rPr>
        <w:t xml:space="preserve">2.1. </w:t>
      </w:r>
      <w:r w:rsidRPr="00EE0C6C">
        <w:rPr>
          <w:b/>
          <w:sz w:val="22"/>
          <w:lang w:eastAsia="ru-RU"/>
        </w:rPr>
        <w:t>Исполнитель обязан:</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 xml:space="preserve">2.1.1. </w:t>
      </w:r>
      <w:r w:rsidRPr="00EE0C6C">
        <w:rPr>
          <w:sz w:val="22"/>
          <w:lang w:eastAsia="ru-RU"/>
        </w:rPr>
        <w:t xml:space="preserve">Оказать услуги в сроки и объеме, установленные Техническим заданием (приложение № 1 к </w:t>
      </w:r>
      <w:r w:rsidR="006520EE" w:rsidRPr="00EE0C6C">
        <w:rPr>
          <w:sz w:val="22"/>
          <w:lang w:eastAsia="ru-RU"/>
        </w:rPr>
        <w:t>Договору</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2.</w:t>
      </w:r>
      <w:r w:rsidRPr="00EE0C6C">
        <w:rPr>
          <w:sz w:val="22"/>
          <w:lang w:eastAsia="ru-RU"/>
        </w:rPr>
        <w:t>1.2. Соблюдать действующие у Заказчика правила внутреннего распорядка, правила техники безопасности и пожарной безопасности.</w:t>
      </w:r>
    </w:p>
    <w:p w:rsidR="00DE5355" w:rsidRPr="00EE0C6C" w:rsidRDefault="00DE5355" w:rsidP="009B7973">
      <w:pPr>
        <w:spacing w:after="0"/>
        <w:ind w:firstLine="567"/>
        <w:rPr>
          <w:color w:val="000000"/>
          <w:sz w:val="22"/>
        </w:rPr>
      </w:pPr>
      <w:r w:rsidRPr="00EE0C6C">
        <w:rPr>
          <w:caps/>
          <w:sz w:val="22"/>
        </w:rPr>
        <w:t>2.</w:t>
      </w:r>
      <w:r w:rsidRPr="00EE0C6C">
        <w:rPr>
          <w:sz w:val="22"/>
        </w:rPr>
        <w:t xml:space="preserve">1.3. По требованию Заказчика своими средствами и за свой счет устранить все обнаруженные недостатки или иные отступления от условий </w:t>
      </w:r>
      <w:r w:rsidR="006520EE" w:rsidRPr="00EE0C6C">
        <w:rPr>
          <w:sz w:val="22"/>
        </w:rPr>
        <w:t>Договора</w:t>
      </w:r>
      <w:r w:rsidRPr="00EE0C6C">
        <w:rPr>
          <w:sz w:val="22"/>
        </w:rPr>
        <w:t xml:space="preserve"> </w:t>
      </w:r>
      <w:r w:rsidRPr="00EE0C6C">
        <w:rPr>
          <w:color w:val="000000"/>
          <w:sz w:val="22"/>
        </w:rPr>
        <w:t>в сроки, установленные Заказчиком.</w:t>
      </w:r>
    </w:p>
    <w:p w:rsidR="00DE5355" w:rsidRPr="00EE0C6C" w:rsidRDefault="00DE5355" w:rsidP="009B7973">
      <w:pPr>
        <w:widowControl w:val="0"/>
        <w:suppressAutoHyphens w:val="0"/>
        <w:autoSpaceDE w:val="0"/>
        <w:autoSpaceDN w:val="0"/>
        <w:adjustRightInd w:val="0"/>
        <w:spacing w:after="0"/>
        <w:ind w:firstLine="567"/>
        <w:contextualSpacing/>
        <w:rPr>
          <w:sz w:val="22"/>
          <w:lang w:eastAsia="ru-RU"/>
        </w:rPr>
      </w:pPr>
      <w:r w:rsidRPr="00EE0C6C">
        <w:rPr>
          <w:sz w:val="22"/>
          <w:lang w:eastAsia="ru-RU"/>
        </w:rPr>
        <w:t xml:space="preserve">2.1.4. Передать Заказчику вместе с результатом оказанных услуг информацию, касающуюся эксплуатации или иного использования предмета </w:t>
      </w:r>
      <w:r w:rsidR="006520EE" w:rsidRPr="00EE0C6C">
        <w:rPr>
          <w:sz w:val="22"/>
          <w:lang w:eastAsia="ru-RU"/>
        </w:rPr>
        <w:t>Договора</w:t>
      </w:r>
      <w:r w:rsidRPr="00EE0C6C">
        <w:rPr>
          <w:sz w:val="22"/>
          <w:lang w:eastAsia="ru-RU"/>
        </w:rPr>
        <w:t xml:space="preserve">, если без этой информации невозможно использовать результат оказанных Услуг для целей, указанных в </w:t>
      </w:r>
      <w:r w:rsidR="006520EE" w:rsidRPr="00EE0C6C">
        <w:rPr>
          <w:sz w:val="22"/>
          <w:lang w:eastAsia="ru-RU"/>
        </w:rPr>
        <w:t>Договоре</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b/>
          <w:caps/>
          <w:sz w:val="22"/>
          <w:lang w:eastAsia="ru-RU"/>
        </w:rPr>
      </w:pPr>
      <w:r w:rsidRPr="00EE0C6C">
        <w:rPr>
          <w:caps/>
          <w:sz w:val="22"/>
          <w:lang w:eastAsia="ru-RU"/>
        </w:rPr>
        <w:t>2.</w:t>
      </w:r>
      <w:r w:rsidRPr="00EE0C6C">
        <w:rPr>
          <w:sz w:val="22"/>
          <w:lang w:eastAsia="ru-RU"/>
        </w:rPr>
        <w:t xml:space="preserve">1.5.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6520EE" w:rsidRPr="00EE0C6C">
        <w:rPr>
          <w:sz w:val="22"/>
          <w:lang w:eastAsia="ru-RU"/>
        </w:rPr>
        <w:t>Договора</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b/>
          <w:caps/>
          <w:sz w:val="22"/>
          <w:lang w:eastAsia="ru-RU"/>
        </w:rPr>
      </w:pPr>
      <w:r w:rsidRPr="00EE0C6C">
        <w:rPr>
          <w:b/>
          <w:caps/>
          <w:sz w:val="22"/>
          <w:lang w:eastAsia="ru-RU"/>
        </w:rPr>
        <w:t>2.</w:t>
      </w:r>
      <w:r w:rsidRPr="00EE0C6C">
        <w:rPr>
          <w:b/>
          <w:sz w:val="22"/>
          <w:lang w:eastAsia="ru-RU"/>
        </w:rPr>
        <w:t>2. Исполнитель вправе</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2</w:t>
      </w:r>
      <w:r w:rsidRPr="00EE0C6C">
        <w:rPr>
          <w:sz w:val="22"/>
          <w:lang w:eastAsia="ru-RU"/>
        </w:rPr>
        <w:t xml:space="preserve">.2.1. Требовать приемки и оплаты услуг в объеме, порядке, сроки и на условиях, предусмотренных настоящим </w:t>
      </w:r>
      <w:r w:rsidR="006520EE" w:rsidRPr="00EE0C6C">
        <w:rPr>
          <w:sz w:val="22"/>
          <w:lang w:eastAsia="ru-RU"/>
        </w:rPr>
        <w:t>Договором</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2</w:t>
      </w:r>
      <w:r w:rsidRPr="00EE0C6C">
        <w:rPr>
          <w:sz w:val="22"/>
          <w:lang w:eastAsia="ru-RU"/>
        </w:rPr>
        <w:t xml:space="preserve">.2.2. Оказать </w:t>
      </w:r>
      <w:r w:rsidRPr="00EE0C6C">
        <w:rPr>
          <w:sz w:val="22"/>
        </w:rPr>
        <w:t>услуги досрочно.</w:t>
      </w:r>
    </w:p>
    <w:p w:rsidR="00DE5355" w:rsidRPr="00EE0C6C" w:rsidRDefault="00DE5355" w:rsidP="009B7973">
      <w:pPr>
        <w:widowControl w:val="0"/>
        <w:suppressAutoHyphens w:val="0"/>
        <w:autoSpaceDE w:val="0"/>
        <w:autoSpaceDN w:val="0"/>
        <w:adjustRightInd w:val="0"/>
        <w:spacing w:after="0"/>
        <w:ind w:firstLine="567"/>
        <w:contextualSpacing/>
        <w:rPr>
          <w:b/>
          <w:caps/>
          <w:sz w:val="22"/>
          <w:lang w:eastAsia="ru-RU"/>
        </w:rPr>
      </w:pPr>
      <w:r w:rsidRPr="00EE0C6C">
        <w:rPr>
          <w:b/>
          <w:caps/>
          <w:sz w:val="22"/>
          <w:lang w:eastAsia="ru-RU"/>
        </w:rPr>
        <w:t>2</w:t>
      </w:r>
      <w:r w:rsidRPr="00EE0C6C">
        <w:rPr>
          <w:b/>
          <w:sz w:val="22"/>
          <w:lang w:eastAsia="ru-RU"/>
        </w:rPr>
        <w:t>.3. Заказчик обязан:</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 xml:space="preserve">2.3.1. </w:t>
      </w:r>
      <w:r w:rsidRPr="00EE0C6C">
        <w:rPr>
          <w:sz w:val="22"/>
          <w:lang w:eastAsia="ru-RU"/>
        </w:rPr>
        <w:t xml:space="preserve">Обеспечить приемку надлежаще оказанных услуг в части соответствия их объема и качества требованиям, установленным настоящим </w:t>
      </w:r>
      <w:r w:rsidR="006520EE" w:rsidRPr="00EE0C6C">
        <w:rPr>
          <w:sz w:val="22"/>
          <w:lang w:eastAsia="ru-RU"/>
        </w:rPr>
        <w:t>Договором</w:t>
      </w:r>
      <w:r w:rsidRPr="00EE0C6C">
        <w:rPr>
          <w:sz w:val="22"/>
          <w:lang w:eastAsia="ru-RU"/>
        </w:rPr>
        <w:t xml:space="preserve">. </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2.</w:t>
      </w:r>
      <w:r w:rsidRPr="00EE0C6C">
        <w:rPr>
          <w:sz w:val="22"/>
          <w:lang w:eastAsia="ru-RU"/>
        </w:rPr>
        <w:t xml:space="preserve">3.2. Оплатить услуги в порядке, предусмотренным </w:t>
      </w:r>
      <w:r w:rsidR="006520EE" w:rsidRPr="00EE0C6C">
        <w:rPr>
          <w:sz w:val="22"/>
          <w:lang w:eastAsia="ru-RU"/>
        </w:rPr>
        <w:t>Договором</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2.</w:t>
      </w:r>
      <w:r w:rsidRPr="00EE0C6C">
        <w:rPr>
          <w:sz w:val="22"/>
          <w:lang w:eastAsia="ru-RU"/>
        </w:rPr>
        <w:t xml:space="preserve">3.3. Выполнять иные обязанности, предусмотренные </w:t>
      </w:r>
      <w:r w:rsidR="006520EE" w:rsidRPr="00EE0C6C">
        <w:rPr>
          <w:sz w:val="22"/>
          <w:lang w:eastAsia="ru-RU"/>
        </w:rPr>
        <w:t>Договором</w:t>
      </w:r>
      <w:r w:rsidRPr="00EE0C6C">
        <w:rPr>
          <w:sz w:val="22"/>
          <w:lang w:eastAsia="ru-RU"/>
        </w:rPr>
        <w:t xml:space="preserve"> и (или) законодательством Российской Федерации.</w:t>
      </w:r>
    </w:p>
    <w:p w:rsidR="00DE5355" w:rsidRPr="00EE0C6C" w:rsidRDefault="00DE5355" w:rsidP="009B7973">
      <w:pPr>
        <w:widowControl w:val="0"/>
        <w:suppressAutoHyphens w:val="0"/>
        <w:autoSpaceDE w:val="0"/>
        <w:autoSpaceDN w:val="0"/>
        <w:adjustRightInd w:val="0"/>
        <w:spacing w:after="0"/>
        <w:ind w:firstLine="567"/>
        <w:contextualSpacing/>
        <w:rPr>
          <w:b/>
          <w:caps/>
          <w:sz w:val="22"/>
          <w:lang w:eastAsia="ru-RU"/>
        </w:rPr>
      </w:pPr>
      <w:r w:rsidRPr="00EE0C6C">
        <w:rPr>
          <w:b/>
          <w:caps/>
          <w:sz w:val="22"/>
          <w:lang w:eastAsia="ru-RU"/>
        </w:rPr>
        <w:t>2.</w:t>
      </w:r>
      <w:r w:rsidRPr="00EE0C6C">
        <w:rPr>
          <w:b/>
          <w:sz w:val="22"/>
          <w:lang w:eastAsia="ru-RU"/>
        </w:rPr>
        <w:t>4. Заказчик вправе:</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 xml:space="preserve">2.4.1. </w:t>
      </w:r>
      <w:r w:rsidRPr="00EE0C6C">
        <w:rPr>
          <w:sz w:val="22"/>
          <w:lang w:eastAsia="ru-RU"/>
        </w:rPr>
        <w:t xml:space="preserve">Отказаться от исполнения </w:t>
      </w:r>
      <w:r w:rsidR="006520EE" w:rsidRPr="00EE0C6C">
        <w:rPr>
          <w:sz w:val="22"/>
          <w:lang w:eastAsia="ru-RU"/>
        </w:rPr>
        <w:t>Договора</w:t>
      </w:r>
      <w:r w:rsidRPr="00EE0C6C">
        <w:rPr>
          <w:sz w:val="22"/>
          <w:lang w:eastAsia="ru-RU"/>
        </w:rPr>
        <w:t xml:space="preserve">, а также требовать возмещения убытков в случае нарушения Исполнителем условий </w:t>
      </w:r>
      <w:r w:rsidR="006520EE" w:rsidRPr="00EE0C6C">
        <w:rPr>
          <w:sz w:val="22"/>
          <w:lang w:eastAsia="ru-RU"/>
        </w:rPr>
        <w:t>Договора</w:t>
      </w:r>
      <w:r w:rsidRPr="00EE0C6C">
        <w:rPr>
          <w:sz w:val="22"/>
          <w:lang w:eastAsia="ru-RU"/>
        </w:rPr>
        <w:t xml:space="preserve"> о сроках, объемах и качестве оказанных услуг.</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2.</w:t>
      </w:r>
      <w:r w:rsidRPr="00EE0C6C">
        <w:rPr>
          <w:sz w:val="22"/>
          <w:lang w:eastAsia="ru-RU"/>
        </w:rPr>
        <w:t xml:space="preserve">4.2. Требовать уплаты неустойки, а также требовать возмещения убытков в соответствии с условиями настоящего </w:t>
      </w:r>
      <w:r w:rsidR="006520EE" w:rsidRPr="00EE0C6C">
        <w:rPr>
          <w:sz w:val="22"/>
          <w:lang w:eastAsia="ru-RU"/>
        </w:rPr>
        <w:t>Договора</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caps/>
          <w:sz w:val="22"/>
          <w:lang w:eastAsia="ru-RU"/>
        </w:rPr>
      </w:pPr>
      <w:r w:rsidRPr="00EE0C6C">
        <w:rPr>
          <w:caps/>
          <w:sz w:val="22"/>
          <w:lang w:eastAsia="ru-RU"/>
        </w:rPr>
        <w:t>2.4.</w:t>
      </w:r>
      <w:r w:rsidRPr="00EE0C6C">
        <w:rPr>
          <w:sz w:val="22"/>
          <w:lang w:eastAsia="ru-RU"/>
        </w:rPr>
        <w:t xml:space="preserve">3. Привлекать экспертов, экспертные организации для проверки соответствия качества </w:t>
      </w:r>
      <w:r w:rsidRPr="00EE0C6C">
        <w:rPr>
          <w:sz w:val="22"/>
          <w:lang w:eastAsia="ru-RU"/>
        </w:rPr>
        <w:lastRenderedPageBreak/>
        <w:t xml:space="preserve">оказываемых услуг требованиям, установленным </w:t>
      </w:r>
      <w:r w:rsidR="006520EE" w:rsidRPr="00EE0C6C">
        <w:rPr>
          <w:sz w:val="22"/>
          <w:lang w:eastAsia="ru-RU"/>
        </w:rPr>
        <w:t>Договором</w:t>
      </w:r>
      <w:r w:rsidRPr="00EE0C6C">
        <w:rPr>
          <w:sz w:val="22"/>
          <w:lang w:eastAsia="ru-RU"/>
        </w:rPr>
        <w:t>.</w:t>
      </w:r>
    </w:p>
    <w:p w:rsidR="00DE5355" w:rsidRPr="00EE0C6C" w:rsidRDefault="00DE5355" w:rsidP="009B7973">
      <w:pPr>
        <w:widowControl w:val="0"/>
        <w:suppressAutoHyphens w:val="0"/>
        <w:autoSpaceDE w:val="0"/>
        <w:autoSpaceDN w:val="0"/>
        <w:adjustRightInd w:val="0"/>
        <w:spacing w:after="0"/>
        <w:ind w:firstLine="567"/>
        <w:contextualSpacing/>
        <w:rPr>
          <w:sz w:val="22"/>
          <w:lang w:eastAsia="ru-RU"/>
        </w:rPr>
      </w:pPr>
      <w:r w:rsidRPr="00EE0C6C">
        <w:rPr>
          <w:caps/>
          <w:sz w:val="22"/>
          <w:lang w:eastAsia="ru-RU"/>
        </w:rPr>
        <w:t>2.</w:t>
      </w:r>
      <w:r w:rsidRPr="00EE0C6C">
        <w:rPr>
          <w:sz w:val="22"/>
          <w:lang w:eastAsia="ru-RU"/>
        </w:rPr>
        <w:t xml:space="preserve">4.4. Осуществлять иные права, предусмотренные </w:t>
      </w:r>
      <w:r w:rsidR="006520EE" w:rsidRPr="00EE0C6C">
        <w:rPr>
          <w:sz w:val="22"/>
          <w:lang w:eastAsia="ru-RU"/>
        </w:rPr>
        <w:t>Договором</w:t>
      </w:r>
      <w:r w:rsidRPr="00EE0C6C">
        <w:rPr>
          <w:sz w:val="22"/>
          <w:lang w:eastAsia="ru-RU"/>
        </w:rPr>
        <w:t xml:space="preserve"> и (или) законодательством Российской Федерации.</w:t>
      </w:r>
    </w:p>
    <w:p w:rsidR="00DE5355" w:rsidRPr="00EE0C6C" w:rsidRDefault="00DE5355" w:rsidP="009B7973">
      <w:pPr>
        <w:tabs>
          <w:tab w:val="left" w:pos="5954"/>
        </w:tabs>
        <w:suppressAutoHyphens w:val="0"/>
        <w:spacing w:after="0"/>
        <w:ind w:firstLine="567"/>
        <w:rPr>
          <w:sz w:val="22"/>
          <w:lang w:eastAsia="ru-RU"/>
        </w:rPr>
      </w:pPr>
      <w:r w:rsidRPr="00EE0C6C">
        <w:rPr>
          <w:b/>
          <w:sz w:val="22"/>
          <w:lang w:eastAsia="ru-RU"/>
        </w:rPr>
        <w:t>2.5.     Стороны обязуются</w:t>
      </w:r>
      <w:r w:rsidRPr="00EE0C6C">
        <w:rPr>
          <w:sz w:val="22"/>
          <w:lang w:eastAsia="ru-RU"/>
        </w:rPr>
        <w:t>:</w:t>
      </w:r>
    </w:p>
    <w:p w:rsidR="00DE5355" w:rsidRPr="00EE0C6C" w:rsidRDefault="00DE5355" w:rsidP="009B7973">
      <w:pPr>
        <w:tabs>
          <w:tab w:val="left" w:pos="5954"/>
        </w:tabs>
        <w:suppressAutoHyphens w:val="0"/>
        <w:spacing w:after="0"/>
        <w:ind w:firstLine="567"/>
        <w:rPr>
          <w:sz w:val="22"/>
          <w:lang w:eastAsia="ru-RU"/>
        </w:rPr>
      </w:pPr>
      <w:r w:rsidRPr="00EE0C6C">
        <w:rPr>
          <w:sz w:val="22"/>
          <w:lang w:eastAsia="ru-RU"/>
        </w:rPr>
        <w:t xml:space="preserve">При исполнении своих обязательств по </w:t>
      </w:r>
      <w:r w:rsidR="006520EE" w:rsidRPr="00EE0C6C">
        <w:rPr>
          <w:sz w:val="22"/>
          <w:lang w:eastAsia="ru-RU"/>
        </w:rPr>
        <w:t>Договору</w:t>
      </w:r>
      <w:r w:rsidRPr="00EE0C6C">
        <w:rPr>
          <w:sz w:val="22"/>
          <w:lang w:eastAsia="ru-RU"/>
        </w:rPr>
        <w:t xml:space="preserve"> не совершать, а также обеспечивать, чтобы их аффилированные лица, сотрудники и посредники не совершали прямо или косвенно следующих действий:</w:t>
      </w:r>
    </w:p>
    <w:p w:rsidR="00DE5355" w:rsidRPr="00EE0C6C" w:rsidRDefault="00DE5355" w:rsidP="009B7973">
      <w:pPr>
        <w:tabs>
          <w:tab w:val="left" w:pos="5954"/>
        </w:tabs>
        <w:suppressAutoHyphens w:val="0"/>
        <w:spacing w:after="0"/>
        <w:ind w:firstLine="567"/>
        <w:rPr>
          <w:sz w:val="22"/>
          <w:lang w:eastAsia="ru-RU"/>
        </w:rPr>
      </w:pPr>
      <w:r w:rsidRPr="00EE0C6C">
        <w:rPr>
          <w:sz w:val="22"/>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9B7973" w:rsidRPr="00EE0C6C">
        <w:rPr>
          <w:sz w:val="22"/>
          <w:lang w:eastAsia="ru-RU"/>
        </w:rPr>
        <w:t>иным образом,</w:t>
      </w:r>
      <w:r w:rsidRPr="00EE0C6C">
        <w:rPr>
          <w:sz w:val="22"/>
          <w:lang w:eastAsia="ru-RU"/>
        </w:rPr>
        <w:t xml:space="preserve"> связанным с государством, в целях неправомерного получения преимуществ для сторон по </w:t>
      </w:r>
      <w:r w:rsidR="006520EE" w:rsidRPr="00EE0C6C">
        <w:rPr>
          <w:sz w:val="22"/>
          <w:lang w:eastAsia="ru-RU"/>
        </w:rPr>
        <w:t>Договору</w:t>
      </w:r>
      <w:r w:rsidRPr="00EE0C6C">
        <w:rPr>
          <w:sz w:val="22"/>
          <w:lang w:eastAsia="ru-RU"/>
        </w:rPr>
        <w:t xml:space="preserve">, их аффилированных лиц, работников или посредников, действующих по </w:t>
      </w:r>
      <w:r w:rsidR="006520EE" w:rsidRPr="00EE0C6C">
        <w:rPr>
          <w:sz w:val="22"/>
          <w:lang w:eastAsia="ru-RU"/>
        </w:rPr>
        <w:t>Договору</w:t>
      </w:r>
      <w:r w:rsidRPr="00EE0C6C">
        <w:rPr>
          <w:sz w:val="22"/>
          <w:lang w:eastAsia="ru-RU"/>
        </w:rPr>
        <w:t>;</w:t>
      </w:r>
    </w:p>
    <w:p w:rsidR="00DE5355" w:rsidRPr="00EE0C6C" w:rsidRDefault="00DE5355" w:rsidP="009B7973">
      <w:pPr>
        <w:tabs>
          <w:tab w:val="left" w:pos="5954"/>
        </w:tabs>
        <w:suppressAutoHyphens w:val="0"/>
        <w:spacing w:after="0"/>
        <w:ind w:firstLine="567"/>
        <w:rPr>
          <w:sz w:val="22"/>
          <w:lang w:eastAsia="ru-RU"/>
        </w:rPr>
      </w:pPr>
      <w:r w:rsidRPr="00EE0C6C">
        <w:rPr>
          <w:sz w:val="22"/>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520EE" w:rsidRPr="00EE0C6C">
        <w:rPr>
          <w:sz w:val="22"/>
          <w:lang w:eastAsia="ru-RU"/>
        </w:rPr>
        <w:t>Договору</w:t>
      </w:r>
      <w:r w:rsidRPr="00EE0C6C">
        <w:rPr>
          <w:sz w:val="22"/>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E5355" w:rsidRPr="00EE0C6C" w:rsidRDefault="00DE5355" w:rsidP="009B7973">
      <w:pPr>
        <w:tabs>
          <w:tab w:val="left" w:pos="5954"/>
        </w:tabs>
        <w:suppressAutoHyphens w:val="0"/>
        <w:spacing w:after="0"/>
        <w:ind w:firstLine="567"/>
        <w:rPr>
          <w:sz w:val="22"/>
          <w:lang w:eastAsia="ru-RU"/>
        </w:rPr>
      </w:pPr>
      <w:r w:rsidRPr="00EE0C6C">
        <w:rPr>
          <w:sz w:val="22"/>
          <w:lang w:eastAsia="ru-RU"/>
        </w:rPr>
        <w:t>- не совершать иных действий, нарушающих антикоррупционное законодательство Российской Федерации.</w:t>
      </w:r>
    </w:p>
    <w:p w:rsidR="00297E9C" w:rsidRPr="00EE0C6C" w:rsidRDefault="00297E9C" w:rsidP="009B7973">
      <w:pPr>
        <w:pStyle w:val="a3"/>
        <w:widowControl w:val="0"/>
        <w:autoSpaceDE w:val="0"/>
        <w:autoSpaceDN w:val="0"/>
        <w:adjustRightInd w:val="0"/>
        <w:ind w:left="0" w:firstLine="567"/>
        <w:contextualSpacing/>
        <w:jc w:val="both"/>
        <w:rPr>
          <w:caps/>
          <w:sz w:val="22"/>
        </w:rPr>
      </w:pPr>
    </w:p>
    <w:p w:rsidR="00FD4F77" w:rsidRPr="00EE0C6C" w:rsidRDefault="00933DF7" w:rsidP="009B7973">
      <w:pPr>
        <w:pStyle w:val="a3"/>
        <w:widowControl w:val="0"/>
        <w:autoSpaceDE w:val="0"/>
        <w:autoSpaceDN w:val="0"/>
        <w:adjustRightInd w:val="0"/>
        <w:ind w:left="0"/>
        <w:contextualSpacing/>
        <w:jc w:val="center"/>
        <w:rPr>
          <w:b/>
          <w:caps/>
          <w:sz w:val="22"/>
        </w:rPr>
      </w:pPr>
      <w:r w:rsidRPr="00EE0C6C">
        <w:rPr>
          <w:b/>
          <w:caps/>
          <w:sz w:val="22"/>
        </w:rPr>
        <w:t xml:space="preserve">3. </w:t>
      </w:r>
      <w:r w:rsidR="00FD4F77" w:rsidRPr="00EE0C6C">
        <w:rPr>
          <w:b/>
          <w:caps/>
          <w:sz w:val="22"/>
        </w:rPr>
        <w:t>Цена и порядок расчетов</w:t>
      </w:r>
    </w:p>
    <w:p w:rsidR="00FD4F77" w:rsidRPr="00EE0C6C" w:rsidRDefault="00FD4F77" w:rsidP="009B7973">
      <w:pPr>
        <w:pStyle w:val="a3"/>
        <w:widowControl w:val="0"/>
        <w:tabs>
          <w:tab w:val="num" w:pos="567"/>
          <w:tab w:val="num" w:pos="2835"/>
        </w:tabs>
        <w:autoSpaceDE w:val="0"/>
        <w:autoSpaceDN w:val="0"/>
        <w:adjustRightInd w:val="0"/>
        <w:ind w:left="0" w:firstLine="567"/>
        <w:jc w:val="both"/>
        <w:rPr>
          <w:sz w:val="22"/>
        </w:rPr>
      </w:pPr>
    </w:p>
    <w:p w:rsidR="00FD4F77" w:rsidRPr="00C93DD4" w:rsidRDefault="00A543CC" w:rsidP="009B7973">
      <w:pPr>
        <w:pStyle w:val="a3"/>
        <w:widowControl w:val="0"/>
        <w:autoSpaceDE w:val="0"/>
        <w:autoSpaceDN w:val="0"/>
        <w:adjustRightInd w:val="0"/>
        <w:ind w:left="0" w:firstLine="567"/>
        <w:contextualSpacing/>
        <w:jc w:val="both"/>
        <w:rPr>
          <w:sz w:val="22"/>
        </w:rPr>
      </w:pPr>
      <w:r w:rsidRPr="00EE0C6C">
        <w:rPr>
          <w:sz w:val="22"/>
        </w:rPr>
        <w:t xml:space="preserve">3.1. </w:t>
      </w:r>
      <w:r w:rsidR="00674C0E" w:rsidRPr="00EE0C6C">
        <w:rPr>
          <w:sz w:val="22"/>
        </w:rPr>
        <w:t xml:space="preserve">Цена  </w:t>
      </w:r>
      <w:r w:rsidR="006520EE" w:rsidRPr="00EE0C6C">
        <w:rPr>
          <w:sz w:val="22"/>
        </w:rPr>
        <w:t>Договора</w:t>
      </w:r>
      <w:r w:rsidR="00674C0E" w:rsidRPr="00EE0C6C">
        <w:rPr>
          <w:sz w:val="22"/>
        </w:rPr>
        <w:t xml:space="preserve">  </w:t>
      </w:r>
      <w:r w:rsidR="00674C0E" w:rsidRPr="00E46878">
        <w:rPr>
          <w:sz w:val="22"/>
        </w:rPr>
        <w:t xml:space="preserve">составляет </w:t>
      </w:r>
      <w:r w:rsidR="0047727B" w:rsidRPr="00E46878">
        <w:rPr>
          <w:sz w:val="22"/>
        </w:rPr>
        <w:t>_____</w:t>
      </w:r>
      <w:r w:rsidR="00F50045" w:rsidRPr="00E46878">
        <w:rPr>
          <w:sz w:val="22"/>
        </w:rPr>
        <w:t xml:space="preserve"> рублей </w:t>
      </w:r>
      <w:r w:rsidR="0047727B" w:rsidRPr="00E46878">
        <w:rPr>
          <w:sz w:val="22"/>
        </w:rPr>
        <w:t xml:space="preserve">____ копеек (_______ </w:t>
      </w:r>
      <w:r w:rsidR="00F50045" w:rsidRPr="00E46878">
        <w:rPr>
          <w:sz w:val="22"/>
        </w:rPr>
        <w:t xml:space="preserve">рублей </w:t>
      </w:r>
      <w:r w:rsidR="0047727B" w:rsidRPr="00E46878">
        <w:rPr>
          <w:sz w:val="22"/>
        </w:rPr>
        <w:t>_____</w:t>
      </w:r>
      <w:r w:rsidR="00F50045" w:rsidRPr="00E46878">
        <w:rPr>
          <w:sz w:val="22"/>
        </w:rPr>
        <w:t xml:space="preserve"> копеек)</w:t>
      </w:r>
      <w:r w:rsidR="0047727B" w:rsidRPr="00E46878">
        <w:rPr>
          <w:sz w:val="22"/>
        </w:rPr>
        <w:t xml:space="preserve">,  в  том  числе  НДС ___% _____рублей _____ </w:t>
      </w:r>
      <w:r w:rsidR="00C93DD4">
        <w:rPr>
          <w:sz w:val="22"/>
        </w:rPr>
        <w:t>копеек (_____рублей ___ копеек)</w:t>
      </w:r>
      <w:r w:rsidR="00C93DD4" w:rsidRPr="00C93DD4">
        <w:rPr>
          <w:sz w:val="22"/>
        </w:rPr>
        <w:t>.</w:t>
      </w:r>
    </w:p>
    <w:p w:rsidR="00FD4F77" w:rsidRPr="00EE0C6C" w:rsidRDefault="00A543CC" w:rsidP="009B7973">
      <w:pPr>
        <w:pStyle w:val="a3"/>
        <w:widowControl w:val="0"/>
        <w:autoSpaceDE w:val="0"/>
        <w:autoSpaceDN w:val="0"/>
        <w:adjustRightInd w:val="0"/>
        <w:ind w:left="0" w:firstLine="567"/>
        <w:contextualSpacing/>
        <w:jc w:val="both"/>
        <w:rPr>
          <w:sz w:val="22"/>
        </w:rPr>
      </w:pPr>
      <w:r w:rsidRPr="00E46878">
        <w:rPr>
          <w:color w:val="000000"/>
          <w:sz w:val="22"/>
        </w:rPr>
        <w:t xml:space="preserve">3.2. </w:t>
      </w:r>
      <w:r w:rsidR="00FD4F77" w:rsidRPr="00E46878">
        <w:rPr>
          <w:color w:val="000000"/>
          <w:sz w:val="22"/>
        </w:rPr>
        <w:t xml:space="preserve">Цена настоящего </w:t>
      </w:r>
      <w:r w:rsidR="006520EE" w:rsidRPr="00E46878">
        <w:rPr>
          <w:color w:val="000000"/>
          <w:sz w:val="22"/>
        </w:rPr>
        <w:t>Договора</w:t>
      </w:r>
      <w:r w:rsidR="00FD4F77" w:rsidRPr="00E46878">
        <w:rPr>
          <w:color w:val="000000"/>
          <w:sz w:val="22"/>
        </w:rPr>
        <w:t xml:space="preserve"> является твердой</w:t>
      </w:r>
      <w:r w:rsidR="00FD4F77" w:rsidRPr="00EE0C6C">
        <w:rPr>
          <w:color w:val="000000"/>
          <w:sz w:val="22"/>
        </w:rPr>
        <w:t xml:space="preserve">, индексации не подлежит и не может изменяться в ходе исполнения </w:t>
      </w:r>
      <w:r w:rsidR="006520EE" w:rsidRPr="00EE0C6C">
        <w:rPr>
          <w:color w:val="000000"/>
          <w:sz w:val="22"/>
        </w:rPr>
        <w:t>Договора</w:t>
      </w:r>
      <w:r w:rsidR="00FD4F77" w:rsidRPr="00EE0C6C">
        <w:rPr>
          <w:color w:val="000000"/>
          <w:sz w:val="22"/>
        </w:rPr>
        <w:t xml:space="preserve">, за исключением случаев, предусмотренных настоящим </w:t>
      </w:r>
      <w:r w:rsidR="006520EE" w:rsidRPr="00EE0C6C">
        <w:rPr>
          <w:color w:val="000000"/>
          <w:sz w:val="22"/>
        </w:rPr>
        <w:t>Договором</w:t>
      </w:r>
      <w:r w:rsidR="00FD4F77" w:rsidRPr="00EE0C6C">
        <w:rPr>
          <w:color w:val="000000"/>
          <w:sz w:val="22"/>
        </w:rPr>
        <w:t xml:space="preserve"> и действующим законодательством.</w:t>
      </w:r>
      <w:bookmarkStart w:id="1" w:name="_ref_1253342"/>
    </w:p>
    <w:p w:rsidR="00FD4F77" w:rsidRPr="00EE0C6C" w:rsidRDefault="00A543CC" w:rsidP="009B7973">
      <w:pPr>
        <w:pStyle w:val="a3"/>
        <w:widowControl w:val="0"/>
        <w:autoSpaceDE w:val="0"/>
        <w:autoSpaceDN w:val="0"/>
        <w:adjustRightInd w:val="0"/>
        <w:ind w:left="0" w:firstLine="567"/>
        <w:contextualSpacing/>
        <w:jc w:val="both"/>
        <w:rPr>
          <w:sz w:val="22"/>
        </w:rPr>
      </w:pPr>
      <w:bookmarkStart w:id="2" w:name="_ref_1253344"/>
      <w:bookmarkEnd w:id="1"/>
      <w:r w:rsidRPr="00EE0C6C">
        <w:rPr>
          <w:sz w:val="22"/>
        </w:rPr>
        <w:t>3.</w:t>
      </w:r>
      <w:r w:rsidR="00C678B2">
        <w:rPr>
          <w:sz w:val="22"/>
        </w:rPr>
        <w:t>3</w:t>
      </w:r>
      <w:r w:rsidRPr="00EE0C6C">
        <w:rPr>
          <w:sz w:val="22"/>
        </w:rPr>
        <w:t xml:space="preserve">. </w:t>
      </w:r>
      <w:r w:rsidR="00FD4F77" w:rsidRPr="00EE0C6C">
        <w:rPr>
          <w:sz w:val="22"/>
        </w:rPr>
        <w:t xml:space="preserve">Расчеты по </w:t>
      </w:r>
      <w:r w:rsidR="006520EE" w:rsidRPr="00EE0C6C">
        <w:rPr>
          <w:sz w:val="22"/>
        </w:rPr>
        <w:t>Договору</w:t>
      </w:r>
      <w:r w:rsidR="00FD4F77" w:rsidRPr="00EE0C6C">
        <w:rPr>
          <w:sz w:val="22"/>
        </w:rPr>
        <w:t xml:space="preserve"> осуществляются в безналичной форме платежными поручениями.</w:t>
      </w:r>
      <w:bookmarkEnd w:id="2"/>
    </w:p>
    <w:p w:rsidR="00FD4F77" w:rsidRPr="00EE0C6C" w:rsidRDefault="00A543CC" w:rsidP="009B7973">
      <w:pPr>
        <w:pStyle w:val="a3"/>
        <w:widowControl w:val="0"/>
        <w:autoSpaceDE w:val="0"/>
        <w:autoSpaceDN w:val="0"/>
        <w:adjustRightInd w:val="0"/>
        <w:ind w:left="0" w:firstLine="567"/>
        <w:contextualSpacing/>
        <w:jc w:val="both"/>
        <w:rPr>
          <w:sz w:val="22"/>
        </w:rPr>
      </w:pPr>
      <w:r w:rsidRPr="00EE0C6C">
        <w:rPr>
          <w:sz w:val="22"/>
        </w:rPr>
        <w:t>3.</w:t>
      </w:r>
      <w:r w:rsidR="00C678B2">
        <w:rPr>
          <w:sz w:val="22"/>
        </w:rPr>
        <w:t>4</w:t>
      </w:r>
      <w:r w:rsidRPr="00EE0C6C">
        <w:rPr>
          <w:sz w:val="22"/>
        </w:rPr>
        <w:t xml:space="preserve">. </w:t>
      </w:r>
      <w:r w:rsidR="00FD4F77" w:rsidRPr="00EE0C6C">
        <w:rPr>
          <w:sz w:val="22"/>
        </w:rPr>
        <w:t xml:space="preserve">Заказчик обязуется оплатить </w:t>
      </w:r>
      <w:r w:rsidR="006910F8" w:rsidRPr="00EE0C6C">
        <w:rPr>
          <w:sz w:val="22"/>
        </w:rPr>
        <w:t xml:space="preserve">услуги </w:t>
      </w:r>
      <w:r w:rsidR="00D72901" w:rsidRPr="00EE0C6C">
        <w:rPr>
          <w:sz w:val="22"/>
        </w:rPr>
        <w:t xml:space="preserve">в течение не более </w:t>
      </w:r>
      <w:r w:rsidR="00C678B2">
        <w:rPr>
          <w:sz w:val="22"/>
        </w:rPr>
        <w:t>10</w:t>
      </w:r>
      <w:r w:rsidR="00874916" w:rsidRPr="00EE0C6C">
        <w:rPr>
          <w:sz w:val="22"/>
        </w:rPr>
        <w:t xml:space="preserve"> (</w:t>
      </w:r>
      <w:r w:rsidR="00C678B2">
        <w:rPr>
          <w:sz w:val="22"/>
        </w:rPr>
        <w:t>десяти</w:t>
      </w:r>
      <w:r w:rsidR="00874916" w:rsidRPr="00EE0C6C">
        <w:rPr>
          <w:sz w:val="22"/>
        </w:rPr>
        <w:t>)</w:t>
      </w:r>
      <w:r w:rsidR="00F94761" w:rsidRPr="00EE0C6C">
        <w:rPr>
          <w:sz w:val="22"/>
        </w:rPr>
        <w:t xml:space="preserve"> </w:t>
      </w:r>
      <w:r w:rsidR="00D72901" w:rsidRPr="00EE0C6C">
        <w:rPr>
          <w:sz w:val="22"/>
        </w:rPr>
        <w:t xml:space="preserve">рабочих дней </w:t>
      </w:r>
      <w:r w:rsidR="00FD4F77" w:rsidRPr="00EE0C6C">
        <w:rPr>
          <w:sz w:val="22"/>
        </w:rPr>
        <w:t xml:space="preserve">с даты подписания Заказчиком </w:t>
      </w:r>
      <w:r w:rsidR="00DD64FD" w:rsidRPr="00EE0C6C">
        <w:rPr>
          <w:sz w:val="22"/>
        </w:rPr>
        <w:t>акта сдачи-приемки оказанных услуг</w:t>
      </w:r>
      <w:r w:rsidR="00392F69" w:rsidRPr="00EE0C6C">
        <w:rPr>
          <w:sz w:val="22"/>
        </w:rPr>
        <w:t>.</w:t>
      </w:r>
      <w:r w:rsidR="00FD4F77" w:rsidRPr="00EE0C6C">
        <w:rPr>
          <w:sz w:val="22"/>
        </w:rPr>
        <w:t xml:space="preserve"> </w:t>
      </w:r>
    </w:p>
    <w:p w:rsidR="008A758C" w:rsidRDefault="00A543CC" w:rsidP="009B7973">
      <w:pPr>
        <w:pStyle w:val="a3"/>
        <w:widowControl w:val="0"/>
        <w:autoSpaceDE w:val="0"/>
        <w:autoSpaceDN w:val="0"/>
        <w:adjustRightInd w:val="0"/>
        <w:ind w:left="0" w:firstLine="567"/>
        <w:contextualSpacing/>
        <w:jc w:val="both"/>
        <w:rPr>
          <w:sz w:val="22"/>
        </w:rPr>
      </w:pPr>
      <w:r w:rsidRPr="00EE0C6C">
        <w:rPr>
          <w:sz w:val="22"/>
        </w:rPr>
        <w:t>3.</w:t>
      </w:r>
      <w:r w:rsidR="00C678B2">
        <w:rPr>
          <w:sz w:val="22"/>
        </w:rPr>
        <w:t>5</w:t>
      </w:r>
      <w:r w:rsidRPr="00EE0C6C">
        <w:rPr>
          <w:sz w:val="22"/>
        </w:rPr>
        <w:t xml:space="preserve">. </w:t>
      </w:r>
      <w:r w:rsidR="008A758C" w:rsidRPr="00B67D6B">
        <w:rPr>
          <w:sz w:val="22"/>
          <w:szCs w:val="22"/>
        </w:rPr>
        <w:t>Оплата за услуги, оказываемые в период с 01.07.2026 г. по 30.11.2026 г. - ежемесячно, по выставленному счету на основании подписанного Сторонам</w:t>
      </w:r>
      <w:r w:rsidR="008A758C">
        <w:rPr>
          <w:sz w:val="22"/>
          <w:szCs w:val="22"/>
        </w:rPr>
        <w:t xml:space="preserve">и акта оказанных услуг, счета </w:t>
      </w:r>
      <w:r w:rsidR="008A758C" w:rsidRPr="00B67D6B">
        <w:rPr>
          <w:sz w:val="22"/>
          <w:szCs w:val="22"/>
        </w:rPr>
        <w:t xml:space="preserve">в течение </w:t>
      </w:r>
      <w:r w:rsidR="008A758C">
        <w:rPr>
          <w:sz w:val="22"/>
          <w:szCs w:val="22"/>
        </w:rPr>
        <w:t>10</w:t>
      </w:r>
      <w:r w:rsidR="008A758C" w:rsidRPr="00B67D6B">
        <w:rPr>
          <w:sz w:val="22"/>
          <w:szCs w:val="22"/>
        </w:rPr>
        <w:t xml:space="preserve"> (</w:t>
      </w:r>
      <w:r w:rsidR="008A758C">
        <w:rPr>
          <w:sz w:val="22"/>
          <w:szCs w:val="22"/>
        </w:rPr>
        <w:t>десяти</w:t>
      </w:r>
      <w:r w:rsidR="008A758C" w:rsidRPr="00B67D6B">
        <w:rPr>
          <w:sz w:val="22"/>
          <w:szCs w:val="22"/>
        </w:rPr>
        <w:t>) рабочих дней с момента подписания акта оказанных услуг Заказчиком.</w:t>
      </w:r>
    </w:p>
    <w:p w:rsidR="00A543CC" w:rsidRPr="00606D1E" w:rsidRDefault="00A543CC" w:rsidP="009B7973">
      <w:pPr>
        <w:pStyle w:val="a3"/>
        <w:widowControl w:val="0"/>
        <w:autoSpaceDE w:val="0"/>
        <w:autoSpaceDN w:val="0"/>
        <w:adjustRightInd w:val="0"/>
        <w:ind w:left="0" w:firstLine="567"/>
        <w:contextualSpacing/>
        <w:jc w:val="both"/>
        <w:rPr>
          <w:sz w:val="22"/>
        </w:rPr>
      </w:pPr>
      <w:r w:rsidRPr="00EE0C6C">
        <w:rPr>
          <w:rFonts w:eastAsiaTheme="minorHAnsi"/>
          <w:sz w:val="22"/>
          <w:lang w:eastAsia="en-US"/>
        </w:rPr>
        <w:t>Заказчик за услуги, оказываемые в декабре 2026 года, производит оплату на основании счета, выставленного Исполнителем не позднее 15.12.2026, с последующим оформлением акта сдачи-приемки оказанных услуг.</w:t>
      </w:r>
    </w:p>
    <w:p w:rsidR="00A543CC" w:rsidRPr="00EE0C6C" w:rsidRDefault="00A543CC" w:rsidP="009B7973">
      <w:pPr>
        <w:pStyle w:val="a3"/>
        <w:ind w:left="0" w:firstLine="567"/>
        <w:jc w:val="both"/>
        <w:rPr>
          <w:sz w:val="22"/>
          <w:lang w:eastAsia="en-US"/>
        </w:rPr>
      </w:pPr>
      <w:r w:rsidRPr="00EE0C6C">
        <w:rPr>
          <w:sz w:val="22"/>
          <w:lang w:eastAsia="en-US"/>
        </w:rPr>
        <w:t>Фактическое оказание услуг Исполнителем осуществляется в срок до 31.12.2026 года (включительно).</w:t>
      </w:r>
    </w:p>
    <w:p w:rsidR="00A543CC" w:rsidRPr="00EE0C6C" w:rsidRDefault="00A543CC" w:rsidP="009B7973">
      <w:pPr>
        <w:pStyle w:val="a3"/>
        <w:ind w:left="0" w:firstLine="567"/>
        <w:jc w:val="both"/>
        <w:rPr>
          <w:sz w:val="22"/>
          <w:lang w:eastAsia="en-US"/>
        </w:rPr>
      </w:pPr>
      <w:r w:rsidRPr="00EE0C6C">
        <w:rPr>
          <w:sz w:val="22"/>
          <w:lang w:eastAsia="en-US"/>
        </w:rPr>
        <w:t xml:space="preserve">В случае выявления нарушений со стороны Исполнителя к нему применяются штрафные санкции (пени, штрафы и т.д.), предусмотренные </w:t>
      </w:r>
      <w:r w:rsidR="006520EE" w:rsidRPr="00EE0C6C">
        <w:rPr>
          <w:sz w:val="22"/>
          <w:lang w:eastAsia="en-US"/>
        </w:rPr>
        <w:t>Договором</w:t>
      </w:r>
      <w:r w:rsidRPr="00EE0C6C">
        <w:rPr>
          <w:sz w:val="22"/>
          <w:lang w:eastAsia="en-US"/>
        </w:rPr>
        <w:t xml:space="preserve">. </w:t>
      </w:r>
    </w:p>
    <w:p w:rsidR="00A543CC" w:rsidRPr="00EE0C6C" w:rsidRDefault="00A543CC" w:rsidP="009B7973">
      <w:pPr>
        <w:pStyle w:val="a3"/>
        <w:widowControl w:val="0"/>
        <w:autoSpaceDE w:val="0"/>
        <w:autoSpaceDN w:val="0"/>
        <w:adjustRightInd w:val="0"/>
        <w:ind w:left="0" w:firstLine="567"/>
        <w:contextualSpacing/>
        <w:jc w:val="both"/>
        <w:rPr>
          <w:sz w:val="22"/>
        </w:rPr>
      </w:pPr>
      <w:r w:rsidRPr="00EE0C6C">
        <w:rPr>
          <w:sz w:val="22"/>
        </w:rPr>
        <w:t>3.</w:t>
      </w:r>
      <w:r w:rsidR="00C678B2">
        <w:rPr>
          <w:sz w:val="22"/>
        </w:rPr>
        <w:t>6</w:t>
      </w:r>
      <w:r w:rsidRPr="00EE0C6C">
        <w:rPr>
          <w:sz w:val="22"/>
        </w:rPr>
        <w:t xml:space="preserve">. </w:t>
      </w:r>
      <w:r w:rsidR="00FD4F77" w:rsidRPr="00EE0C6C">
        <w:rPr>
          <w:rFonts w:eastAsiaTheme="minorHAnsi"/>
          <w:sz w:val="22"/>
          <w:lang w:eastAsia="en-U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520EE" w:rsidRPr="00EE0C6C">
        <w:rPr>
          <w:rFonts w:eastAsiaTheme="minorHAnsi"/>
          <w:sz w:val="22"/>
          <w:lang w:eastAsia="en-US"/>
        </w:rPr>
        <w:t>Договора</w:t>
      </w:r>
      <w:r w:rsidR="00FD4F77" w:rsidRPr="00EE0C6C">
        <w:rPr>
          <w:rFonts w:eastAsiaTheme="minorHAnsi"/>
          <w:sz w:val="22"/>
          <w:lang w:eastAsia="en-US"/>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B1460" w:rsidRPr="00EE0C6C">
        <w:rPr>
          <w:rFonts w:eastAsiaTheme="minorHAnsi"/>
          <w:sz w:val="22"/>
          <w:lang w:eastAsia="en-US"/>
        </w:rPr>
        <w:t xml:space="preserve"> </w:t>
      </w:r>
    </w:p>
    <w:p w:rsidR="00FD4F77" w:rsidRPr="00EE0C6C" w:rsidRDefault="00A543CC" w:rsidP="009B7973">
      <w:pPr>
        <w:pStyle w:val="a3"/>
        <w:widowControl w:val="0"/>
        <w:autoSpaceDE w:val="0"/>
        <w:autoSpaceDN w:val="0"/>
        <w:adjustRightInd w:val="0"/>
        <w:ind w:left="0" w:firstLine="567"/>
        <w:contextualSpacing/>
        <w:jc w:val="both"/>
        <w:rPr>
          <w:sz w:val="22"/>
        </w:rPr>
      </w:pPr>
      <w:r w:rsidRPr="00EE0C6C">
        <w:rPr>
          <w:sz w:val="22"/>
        </w:rPr>
        <w:t>3.</w:t>
      </w:r>
      <w:r w:rsidR="00C678B2">
        <w:rPr>
          <w:sz w:val="22"/>
        </w:rPr>
        <w:t>7</w:t>
      </w:r>
      <w:r w:rsidRPr="00EE0C6C">
        <w:rPr>
          <w:sz w:val="22"/>
        </w:rPr>
        <w:t xml:space="preserve">. </w:t>
      </w:r>
      <w:r w:rsidR="00FD4F77" w:rsidRPr="00EE0C6C">
        <w:rPr>
          <w:sz w:val="22"/>
        </w:rPr>
        <w:t xml:space="preserve">Ценой </w:t>
      </w:r>
      <w:r w:rsidR="006520EE" w:rsidRPr="00EE0C6C">
        <w:rPr>
          <w:sz w:val="22"/>
        </w:rPr>
        <w:t>Договора</w:t>
      </w:r>
      <w:r w:rsidR="00FD4F77" w:rsidRPr="00EE0C6C">
        <w:rPr>
          <w:sz w:val="22"/>
        </w:rPr>
        <w:t xml:space="preserve"> учтены все расходы по оказанию услуг, </w:t>
      </w:r>
      <w:r w:rsidR="00FD4F77" w:rsidRPr="00EE0C6C">
        <w:rPr>
          <w:color w:val="000000"/>
          <w:sz w:val="22"/>
        </w:rPr>
        <w:t>в том числе расх</w:t>
      </w:r>
      <w:r w:rsidR="008614DF" w:rsidRPr="00EE0C6C">
        <w:rPr>
          <w:color w:val="000000"/>
          <w:sz w:val="22"/>
        </w:rPr>
        <w:t xml:space="preserve">оды на </w:t>
      </w:r>
      <w:r w:rsidR="00FD4F77" w:rsidRPr="00EE0C6C">
        <w:rPr>
          <w:color w:val="000000"/>
          <w:sz w:val="22"/>
        </w:rPr>
        <w:t>страхование, уплату таможенных пошлин, налогов (в том числе, НДС, если Исполнитель является плательщиком НДС) и других обязательных платежей</w:t>
      </w:r>
      <w:r w:rsidR="00FD4F77" w:rsidRPr="00EE0C6C">
        <w:rPr>
          <w:sz w:val="22"/>
        </w:rPr>
        <w:t>.</w:t>
      </w:r>
      <w:r w:rsidR="00A76373" w:rsidRPr="00EE0C6C">
        <w:rPr>
          <w:rFonts w:eastAsiaTheme="minorHAnsi"/>
          <w:sz w:val="22"/>
          <w:lang w:eastAsia="en-US"/>
        </w:rPr>
        <w:t xml:space="preserve"> </w:t>
      </w:r>
    </w:p>
    <w:p w:rsidR="00D44E94" w:rsidRPr="00EE0C6C" w:rsidRDefault="00D44E94" w:rsidP="009B7973">
      <w:pPr>
        <w:pStyle w:val="a3"/>
        <w:widowControl w:val="0"/>
        <w:autoSpaceDE w:val="0"/>
        <w:autoSpaceDN w:val="0"/>
        <w:adjustRightInd w:val="0"/>
        <w:ind w:left="0" w:firstLine="567"/>
        <w:contextualSpacing/>
        <w:jc w:val="both"/>
        <w:rPr>
          <w:sz w:val="22"/>
        </w:rPr>
      </w:pPr>
    </w:p>
    <w:p w:rsidR="00FD4F77" w:rsidRPr="00EE0C6C" w:rsidRDefault="00B2375F" w:rsidP="009B7973">
      <w:pPr>
        <w:pStyle w:val="a3"/>
        <w:widowControl w:val="0"/>
        <w:autoSpaceDE w:val="0"/>
        <w:autoSpaceDN w:val="0"/>
        <w:adjustRightInd w:val="0"/>
        <w:ind w:left="0"/>
        <w:contextualSpacing/>
        <w:jc w:val="center"/>
        <w:rPr>
          <w:b/>
          <w:caps/>
          <w:sz w:val="22"/>
        </w:rPr>
      </w:pPr>
      <w:r w:rsidRPr="00EE0C6C">
        <w:rPr>
          <w:b/>
          <w:sz w:val="22"/>
        </w:rPr>
        <w:t xml:space="preserve">4. </w:t>
      </w:r>
      <w:r w:rsidR="00F34590">
        <w:rPr>
          <w:b/>
          <w:sz w:val="22"/>
        </w:rPr>
        <w:t>МЕСТО И СРОКИ</w:t>
      </w:r>
      <w:bookmarkStart w:id="3" w:name="_GoBack"/>
      <w:bookmarkEnd w:id="3"/>
      <w:r w:rsidR="00FD4F77" w:rsidRPr="00EE0C6C">
        <w:rPr>
          <w:b/>
          <w:sz w:val="22"/>
        </w:rPr>
        <w:t xml:space="preserve"> ОКАЗАНИЯ УСЛУГ</w:t>
      </w:r>
    </w:p>
    <w:p w:rsidR="00DE5355" w:rsidRPr="00EE0C6C" w:rsidRDefault="00DE5355" w:rsidP="009B7973">
      <w:pPr>
        <w:pStyle w:val="a3"/>
        <w:widowControl w:val="0"/>
        <w:autoSpaceDE w:val="0"/>
        <w:autoSpaceDN w:val="0"/>
        <w:adjustRightInd w:val="0"/>
        <w:ind w:left="567"/>
        <w:contextualSpacing/>
        <w:jc w:val="both"/>
        <w:rPr>
          <w:b/>
          <w:caps/>
          <w:sz w:val="22"/>
        </w:rPr>
      </w:pPr>
    </w:p>
    <w:p w:rsidR="00DE5355" w:rsidRPr="00EE0C6C" w:rsidRDefault="00DD64FD" w:rsidP="009B7973">
      <w:pPr>
        <w:pStyle w:val="a3"/>
        <w:widowControl w:val="0"/>
        <w:tabs>
          <w:tab w:val="left" w:pos="567"/>
        </w:tabs>
        <w:autoSpaceDE w:val="0"/>
        <w:autoSpaceDN w:val="0"/>
        <w:adjustRightInd w:val="0"/>
        <w:ind w:left="0" w:firstLine="567"/>
        <w:contextualSpacing/>
        <w:jc w:val="both"/>
        <w:rPr>
          <w:caps/>
          <w:sz w:val="22"/>
        </w:rPr>
      </w:pPr>
      <w:r w:rsidRPr="00EE0C6C">
        <w:rPr>
          <w:iCs/>
          <w:sz w:val="22"/>
        </w:rPr>
        <w:t xml:space="preserve">4.1. Место оказания услуг – </w:t>
      </w:r>
      <w:r w:rsidR="00AC0C35">
        <w:rPr>
          <w:iCs/>
          <w:sz w:val="22"/>
        </w:rPr>
        <w:t>дистанционно</w:t>
      </w:r>
      <w:r w:rsidR="00C678B2">
        <w:rPr>
          <w:iCs/>
          <w:sz w:val="22"/>
        </w:rPr>
        <w:t>.</w:t>
      </w:r>
    </w:p>
    <w:p w:rsidR="00F34590" w:rsidRDefault="00DD64FD" w:rsidP="00F34590">
      <w:pPr>
        <w:pStyle w:val="a3"/>
        <w:ind w:left="0" w:firstLine="567"/>
        <w:jc w:val="both"/>
        <w:rPr>
          <w:kern w:val="36"/>
          <w:sz w:val="22"/>
        </w:rPr>
      </w:pPr>
      <w:r w:rsidRPr="00EE0C6C">
        <w:rPr>
          <w:rFonts w:eastAsiaTheme="minorHAnsi"/>
          <w:sz w:val="22"/>
          <w:lang w:eastAsia="en-US"/>
        </w:rPr>
        <w:t xml:space="preserve">4.2. Срок оказания услуг </w:t>
      </w:r>
      <w:r w:rsidR="00425799" w:rsidRPr="00EE0C6C">
        <w:rPr>
          <w:rFonts w:eastAsiaTheme="minorHAnsi"/>
          <w:sz w:val="22"/>
          <w:lang w:eastAsia="en-US"/>
        </w:rPr>
        <w:t xml:space="preserve">– </w:t>
      </w:r>
      <w:r w:rsidR="00874916" w:rsidRPr="00EE0C6C">
        <w:rPr>
          <w:kern w:val="36"/>
          <w:sz w:val="22"/>
        </w:rPr>
        <w:t xml:space="preserve">ежемесячно с </w:t>
      </w:r>
      <w:r w:rsidR="00C678B2" w:rsidRPr="00C678B2">
        <w:rPr>
          <w:kern w:val="36"/>
          <w:sz w:val="22"/>
        </w:rPr>
        <w:t>01 июля 2026 г.  по 31 декабря 2026 года</w:t>
      </w:r>
    </w:p>
    <w:p w:rsidR="00F34590" w:rsidRPr="00F34590" w:rsidRDefault="00F34590" w:rsidP="00F34590">
      <w:pPr>
        <w:pStyle w:val="a3"/>
        <w:ind w:left="0" w:firstLine="567"/>
        <w:jc w:val="both"/>
        <w:rPr>
          <w:kern w:val="36"/>
          <w:sz w:val="22"/>
          <w:szCs w:val="22"/>
        </w:rPr>
      </w:pPr>
      <w:r w:rsidRPr="00F34590">
        <w:rPr>
          <w:kern w:val="36"/>
          <w:sz w:val="22"/>
          <w:szCs w:val="22"/>
        </w:rPr>
        <w:t xml:space="preserve">4.3. </w:t>
      </w:r>
      <w:r w:rsidRPr="00F34590">
        <w:rPr>
          <w:sz w:val="22"/>
          <w:szCs w:val="22"/>
        </w:rPr>
        <w:t xml:space="preserve">Услуги оказываются в соответствии с Приложением № </w:t>
      </w:r>
      <w:r w:rsidRPr="00F34590">
        <w:rPr>
          <w:sz w:val="22"/>
          <w:szCs w:val="22"/>
        </w:rPr>
        <w:t>1</w:t>
      </w:r>
      <w:r w:rsidRPr="00F34590">
        <w:rPr>
          <w:sz w:val="22"/>
          <w:szCs w:val="22"/>
        </w:rPr>
        <w:t xml:space="preserve"> к </w:t>
      </w:r>
      <w:r>
        <w:rPr>
          <w:sz w:val="22"/>
          <w:szCs w:val="22"/>
        </w:rPr>
        <w:t>Договору</w:t>
      </w:r>
      <w:r w:rsidRPr="00F34590">
        <w:rPr>
          <w:sz w:val="22"/>
          <w:szCs w:val="22"/>
        </w:rPr>
        <w:t>.</w:t>
      </w:r>
    </w:p>
    <w:p w:rsidR="00F34590" w:rsidRPr="00EE0C6C" w:rsidRDefault="00F34590" w:rsidP="009B7973">
      <w:pPr>
        <w:pStyle w:val="a3"/>
        <w:ind w:left="0" w:firstLine="567"/>
        <w:jc w:val="both"/>
        <w:rPr>
          <w:kern w:val="36"/>
          <w:sz w:val="22"/>
        </w:rPr>
      </w:pPr>
    </w:p>
    <w:p w:rsidR="003A7B10" w:rsidRPr="00EE0C6C" w:rsidRDefault="003A7B10" w:rsidP="009B7973">
      <w:pPr>
        <w:pStyle w:val="a3"/>
        <w:ind w:left="0" w:firstLine="567"/>
        <w:jc w:val="both"/>
        <w:rPr>
          <w:kern w:val="36"/>
          <w:sz w:val="22"/>
        </w:rPr>
      </w:pPr>
    </w:p>
    <w:p w:rsidR="003A7B10" w:rsidRPr="00EE0C6C" w:rsidRDefault="00284B4E" w:rsidP="009B7973">
      <w:pPr>
        <w:pStyle w:val="a3"/>
        <w:widowControl w:val="0"/>
        <w:autoSpaceDE w:val="0"/>
        <w:autoSpaceDN w:val="0"/>
        <w:adjustRightInd w:val="0"/>
        <w:ind w:left="0"/>
        <w:contextualSpacing/>
        <w:jc w:val="center"/>
        <w:rPr>
          <w:b/>
          <w:sz w:val="22"/>
        </w:rPr>
      </w:pPr>
      <w:bookmarkStart w:id="4" w:name="_ref_1294612"/>
      <w:r w:rsidRPr="00EE0C6C">
        <w:rPr>
          <w:b/>
          <w:sz w:val="22"/>
        </w:rPr>
        <w:t xml:space="preserve">5. </w:t>
      </w:r>
      <w:r w:rsidR="003A7B10" w:rsidRPr="00EE0C6C">
        <w:rPr>
          <w:b/>
          <w:sz w:val="22"/>
        </w:rPr>
        <w:t>ПРИЕМКА УСЛУГ</w:t>
      </w:r>
      <w:bookmarkEnd w:id="4"/>
    </w:p>
    <w:p w:rsidR="003A7B10" w:rsidRPr="00EE0C6C" w:rsidRDefault="003A7B10" w:rsidP="009B7973">
      <w:pPr>
        <w:pStyle w:val="a3"/>
        <w:widowControl w:val="0"/>
        <w:autoSpaceDE w:val="0"/>
        <w:autoSpaceDN w:val="0"/>
        <w:adjustRightInd w:val="0"/>
        <w:ind w:left="0" w:firstLine="567"/>
        <w:contextualSpacing/>
        <w:rPr>
          <w:b/>
          <w:sz w:val="22"/>
        </w:rPr>
      </w:pPr>
    </w:p>
    <w:p w:rsidR="003A7B10" w:rsidRPr="00EE0C6C" w:rsidRDefault="00284B4E" w:rsidP="009B7973">
      <w:pPr>
        <w:widowControl w:val="0"/>
        <w:suppressAutoHyphens w:val="0"/>
        <w:autoSpaceDE w:val="0"/>
        <w:autoSpaceDN w:val="0"/>
        <w:adjustRightInd w:val="0"/>
        <w:spacing w:after="0"/>
        <w:ind w:firstLine="567"/>
        <w:contextualSpacing/>
        <w:rPr>
          <w:sz w:val="22"/>
          <w:lang w:eastAsia="ru-RU"/>
        </w:rPr>
      </w:pPr>
      <w:r w:rsidRPr="00EE0C6C">
        <w:rPr>
          <w:sz w:val="22"/>
          <w:lang w:eastAsia="ru-RU"/>
        </w:rPr>
        <w:t xml:space="preserve">5.1. </w:t>
      </w:r>
      <w:r w:rsidR="003A7B10" w:rsidRPr="00EE0C6C">
        <w:rPr>
          <w:sz w:val="22"/>
          <w:lang w:eastAsia="ru-RU"/>
        </w:rPr>
        <w:t xml:space="preserve">Исполнитель </w:t>
      </w:r>
      <w:r w:rsidR="003A7B10" w:rsidRPr="00EE0C6C">
        <w:rPr>
          <w:rFonts w:eastAsia="Calibri"/>
          <w:sz w:val="22"/>
        </w:rPr>
        <w:t>не позднее 10-го числа месяца, следующего за отчетным</w:t>
      </w:r>
      <w:r w:rsidR="003A7B10" w:rsidRPr="00EE0C6C">
        <w:rPr>
          <w:sz w:val="22"/>
          <w:lang w:eastAsia="ru-RU"/>
        </w:rPr>
        <w:t xml:space="preserve"> направляет Заказчику акт </w:t>
      </w:r>
      <w:r w:rsidR="00A543CC" w:rsidRPr="00EE0C6C">
        <w:rPr>
          <w:sz w:val="22"/>
          <w:lang w:eastAsia="ru-RU"/>
        </w:rPr>
        <w:t>сдачи-приемки</w:t>
      </w:r>
      <w:r w:rsidR="003A7B10" w:rsidRPr="00EE0C6C">
        <w:rPr>
          <w:sz w:val="22"/>
          <w:lang w:eastAsia="ru-RU"/>
        </w:rPr>
        <w:t xml:space="preserve"> с перечнем оказанных услуг – в 2-х экземплярах и счет на оплату.</w:t>
      </w:r>
    </w:p>
    <w:p w:rsidR="003A7B10" w:rsidRPr="00EE0C6C" w:rsidRDefault="00284B4E" w:rsidP="009B7973">
      <w:pPr>
        <w:pStyle w:val="a3"/>
        <w:widowControl w:val="0"/>
        <w:autoSpaceDE w:val="0"/>
        <w:autoSpaceDN w:val="0"/>
        <w:adjustRightInd w:val="0"/>
        <w:ind w:left="0" w:firstLine="567"/>
        <w:contextualSpacing/>
        <w:jc w:val="both"/>
        <w:rPr>
          <w:sz w:val="22"/>
        </w:rPr>
      </w:pPr>
      <w:r w:rsidRPr="00EE0C6C">
        <w:rPr>
          <w:sz w:val="22"/>
        </w:rPr>
        <w:t xml:space="preserve">5.2. </w:t>
      </w:r>
      <w:r w:rsidR="003A7B10" w:rsidRPr="00EE0C6C">
        <w:rPr>
          <w:sz w:val="22"/>
        </w:rPr>
        <w:t xml:space="preserve">При отсутствии замечаний Заказчик в течение </w:t>
      </w:r>
      <w:r w:rsidR="00C93DD4">
        <w:rPr>
          <w:sz w:val="22"/>
        </w:rPr>
        <w:t xml:space="preserve">10 </w:t>
      </w:r>
      <w:r w:rsidR="003A7B10" w:rsidRPr="00EE0C6C">
        <w:rPr>
          <w:sz w:val="22"/>
        </w:rPr>
        <w:t>(</w:t>
      </w:r>
      <w:r w:rsidR="00C93DD4">
        <w:rPr>
          <w:sz w:val="22"/>
        </w:rPr>
        <w:t>десяти</w:t>
      </w:r>
      <w:r w:rsidR="003A7B10" w:rsidRPr="00EE0C6C">
        <w:rPr>
          <w:sz w:val="22"/>
        </w:rPr>
        <w:t xml:space="preserve">) рабочих дней со дня получения обязан подписать акт </w:t>
      </w:r>
      <w:r w:rsidR="00A543CC" w:rsidRPr="00EE0C6C">
        <w:rPr>
          <w:sz w:val="22"/>
        </w:rPr>
        <w:t>сдачи-приемки оказанных услуг</w:t>
      </w:r>
      <w:r w:rsidR="003A7B10" w:rsidRPr="00EE0C6C">
        <w:rPr>
          <w:sz w:val="22"/>
        </w:rPr>
        <w:t xml:space="preserve"> и направить один экземпляр Исполнителю.</w:t>
      </w:r>
    </w:p>
    <w:p w:rsidR="003A7B10" w:rsidRPr="00EE0C6C" w:rsidRDefault="00284B4E" w:rsidP="009B7973">
      <w:pPr>
        <w:pStyle w:val="a3"/>
        <w:widowControl w:val="0"/>
        <w:autoSpaceDE w:val="0"/>
        <w:autoSpaceDN w:val="0"/>
        <w:adjustRightInd w:val="0"/>
        <w:ind w:left="0" w:firstLine="567"/>
        <w:contextualSpacing/>
        <w:jc w:val="both"/>
        <w:rPr>
          <w:sz w:val="22"/>
        </w:rPr>
      </w:pPr>
      <w:r w:rsidRPr="00EE0C6C">
        <w:rPr>
          <w:sz w:val="22"/>
        </w:rPr>
        <w:t xml:space="preserve">5.3. </w:t>
      </w:r>
      <w:r w:rsidR="003A7B10" w:rsidRPr="00EE0C6C">
        <w:rPr>
          <w:sz w:val="22"/>
        </w:rPr>
        <w:t>В случае если при приемке услуг Заказчик обнаружит какие-либо недостатки, возникшие по вине Исполнителя, стороны составляют и подписывают двухсторонний акт с перечнем необходимых доработок и сроков их устранения.</w:t>
      </w:r>
    </w:p>
    <w:p w:rsidR="003A7B10" w:rsidRPr="00EE0C6C" w:rsidRDefault="003A7B10" w:rsidP="009B7973">
      <w:pPr>
        <w:pStyle w:val="a3"/>
        <w:widowControl w:val="0"/>
        <w:autoSpaceDE w:val="0"/>
        <w:autoSpaceDN w:val="0"/>
        <w:adjustRightInd w:val="0"/>
        <w:ind w:left="0" w:firstLine="567"/>
        <w:contextualSpacing/>
        <w:jc w:val="both"/>
        <w:rPr>
          <w:sz w:val="22"/>
        </w:rPr>
      </w:pPr>
      <w:r w:rsidRPr="00EE0C6C">
        <w:rPr>
          <w:sz w:val="22"/>
        </w:rPr>
        <w:t>Исполнитель обязуется устранить их в срок, указанный в таком акте, своими силами и за свой счет.</w:t>
      </w:r>
    </w:p>
    <w:p w:rsidR="003A7B10" w:rsidRPr="00EE0C6C" w:rsidRDefault="00284B4E" w:rsidP="009B7973">
      <w:pPr>
        <w:pStyle w:val="a3"/>
        <w:widowControl w:val="0"/>
        <w:autoSpaceDE w:val="0"/>
        <w:autoSpaceDN w:val="0"/>
        <w:adjustRightInd w:val="0"/>
        <w:ind w:left="0" w:firstLine="567"/>
        <w:contextualSpacing/>
        <w:jc w:val="both"/>
        <w:rPr>
          <w:sz w:val="22"/>
        </w:rPr>
      </w:pPr>
      <w:r w:rsidRPr="00EE0C6C">
        <w:rPr>
          <w:sz w:val="22"/>
        </w:rPr>
        <w:t>5.4.</w:t>
      </w:r>
      <w:r w:rsidR="00821312" w:rsidRPr="00EE0C6C">
        <w:rPr>
          <w:sz w:val="22"/>
        </w:rPr>
        <w:t> </w:t>
      </w:r>
      <w:r w:rsidR="003A7B10" w:rsidRPr="00EE0C6C">
        <w:rPr>
          <w:sz w:val="22"/>
        </w:rPr>
        <w:t>Заказчик осуществляет эк</w:t>
      </w:r>
      <w:r w:rsidR="00B2375F" w:rsidRPr="00EE0C6C">
        <w:rPr>
          <w:sz w:val="22"/>
        </w:rPr>
        <w:t>спертизу результатов оказанных у</w:t>
      </w:r>
      <w:r w:rsidR="003A7B10" w:rsidRPr="00EE0C6C">
        <w:rPr>
          <w:sz w:val="22"/>
        </w:rPr>
        <w:t xml:space="preserve">слуг, предусмотренных </w:t>
      </w:r>
      <w:r w:rsidR="006520EE" w:rsidRPr="00EE0C6C">
        <w:rPr>
          <w:sz w:val="22"/>
        </w:rPr>
        <w:t>Договором</w:t>
      </w:r>
      <w:r w:rsidR="003A7B10" w:rsidRPr="00EE0C6C">
        <w:rPr>
          <w:sz w:val="22"/>
        </w:rPr>
        <w:t xml:space="preserve">, в части их соответствия условиям </w:t>
      </w:r>
      <w:r w:rsidR="006520EE" w:rsidRPr="00EE0C6C">
        <w:rPr>
          <w:sz w:val="22"/>
        </w:rPr>
        <w:t>Договора</w:t>
      </w:r>
      <w:r w:rsidR="003A7B10" w:rsidRPr="00EE0C6C">
        <w:rPr>
          <w:sz w:val="22"/>
        </w:rPr>
        <w:t xml:space="preserve">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06D1E" w:rsidRDefault="00284B4E" w:rsidP="009B7973">
      <w:pPr>
        <w:pStyle w:val="a3"/>
        <w:widowControl w:val="0"/>
        <w:autoSpaceDE w:val="0"/>
        <w:autoSpaceDN w:val="0"/>
        <w:adjustRightInd w:val="0"/>
        <w:ind w:left="0" w:firstLine="567"/>
        <w:contextualSpacing/>
        <w:jc w:val="both"/>
        <w:rPr>
          <w:sz w:val="22"/>
        </w:rPr>
      </w:pPr>
      <w:r w:rsidRPr="00EE0C6C">
        <w:rPr>
          <w:sz w:val="22"/>
        </w:rPr>
        <w:t xml:space="preserve">5.5. </w:t>
      </w:r>
      <w:r w:rsidR="00B2375F" w:rsidRPr="00EE0C6C">
        <w:rPr>
          <w:sz w:val="22"/>
        </w:rPr>
        <w:t>Датой приемки оказанных у</w:t>
      </w:r>
      <w:r w:rsidR="003A7B10" w:rsidRPr="00EE0C6C">
        <w:rPr>
          <w:sz w:val="22"/>
        </w:rPr>
        <w:t xml:space="preserve">слуг считается дата подписания Заказчиком акта </w:t>
      </w:r>
      <w:r w:rsidR="00A543CC" w:rsidRPr="00EE0C6C">
        <w:rPr>
          <w:sz w:val="22"/>
        </w:rPr>
        <w:t xml:space="preserve">сдачи-приемки </w:t>
      </w:r>
      <w:r w:rsidR="00B2375F" w:rsidRPr="00EE0C6C">
        <w:rPr>
          <w:sz w:val="22"/>
        </w:rPr>
        <w:t>оказанных у</w:t>
      </w:r>
      <w:r w:rsidR="003A7B10" w:rsidRPr="00EE0C6C">
        <w:rPr>
          <w:sz w:val="22"/>
        </w:rPr>
        <w:t>слуг.</w:t>
      </w:r>
    </w:p>
    <w:p w:rsidR="00A543CC" w:rsidRDefault="00606D1E" w:rsidP="009B7973">
      <w:pPr>
        <w:pStyle w:val="a3"/>
        <w:widowControl w:val="0"/>
        <w:autoSpaceDE w:val="0"/>
        <w:autoSpaceDN w:val="0"/>
        <w:adjustRightInd w:val="0"/>
        <w:ind w:left="0" w:firstLine="567"/>
        <w:contextualSpacing/>
        <w:jc w:val="both"/>
        <w:rPr>
          <w:sz w:val="22"/>
        </w:rPr>
      </w:pPr>
      <w:r>
        <w:rPr>
          <w:sz w:val="22"/>
        </w:rPr>
        <w:t xml:space="preserve">5.6. </w:t>
      </w:r>
      <w:r w:rsidRPr="00606D1E">
        <w:rPr>
          <w:sz w:val="22"/>
        </w:rPr>
        <w:t xml:space="preserve">Приемка результата исполнения </w:t>
      </w:r>
      <w:r>
        <w:rPr>
          <w:sz w:val="22"/>
        </w:rPr>
        <w:t>Договора</w:t>
      </w:r>
      <w:r w:rsidRPr="00606D1E">
        <w:rPr>
          <w:sz w:val="22"/>
        </w:rPr>
        <w:t xml:space="preserve"> осуществляется в порядке и в сроки, которые установлены </w:t>
      </w:r>
      <w:r>
        <w:rPr>
          <w:sz w:val="22"/>
        </w:rPr>
        <w:t>Договором</w:t>
      </w:r>
      <w:r w:rsidRPr="00606D1E">
        <w:rPr>
          <w:sz w:val="22"/>
        </w:rPr>
        <w:t xml:space="preserve">, и оформляется Актом приемки товаров, работ, услуг по форме ф.0510452 (далее – Акт). Акт формируется Заказчиком на основании документов, указанных в п. </w:t>
      </w:r>
      <w:r>
        <w:rPr>
          <w:sz w:val="22"/>
        </w:rPr>
        <w:t>5</w:t>
      </w:r>
      <w:r w:rsidRPr="00606D1E">
        <w:rPr>
          <w:sz w:val="22"/>
        </w:rPr>
        <w:t xml:space="preserve">.1 </w:t>
      </w:r>
      <w:r>
        <w:rPr>
          <w:sz w:val="22"/>
        </w:rPr>
        <w:t>Договора</w:t>
      </w:r>
      <w:r w:rsidRPr="00606D1E">
        <w:rPr>
          <w:sz w:val="22"/>
        </w:rPr>
        <w:t>,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либо посредством ЭДО в течение 10 дней с момента приемки</w:t>
      </w:r>
    </w:p>
    <w:p w:rsidR="00606D1E" w:rsidRPr="00EE0C6C" w:rsidRDefault="00606D1E" w:rsidP="009B7973">
      <w:pPr>
        <w:pStyle w:val="a3"/>
        <w:widowControl w:val="0"/>
        <w:autoSpaceDE w:val="0"/>
        <w:autoSpaceDN w:val="0"/>
        <w:adjustRightInd w:val="0"/>
        <w:ind w:left="0" w:firstLine="567"/>
        <w:contextualSpacing/>
        <w:jc w:val="both"/>
        <w:rPr>
          <w:sz w:val="22"/>
        </w:rPr>
      </w:pPr>
    </w:p>
    <w:p w:rsidR="00DD64FD" w:rsidRPr="00EE0C6C" w:rsidRDefault="00284B4E" w:rsidP="009B7973">
      <w:pPr>
        <w:pStyle w:val="a3"/>
        <w:widowControl w:val="0"/>
        <w:autoSpaceDE w:val="0"/>
        <w:autoSpaceDN w:val="0"/>
        <w:adjustRightInd w:val="0"/>
        <w:ind w:left="0"/>
        <w:contextualSpacing/>
        <w:jc w:val="center"/>
        <w:rPr>
          <w:b/>
          <w:sz w:val="22"/>
        </w:rPr>
      </w:pPr>
      <w:r w:rsidRPr="00EE0C6C">
        <w:rPr>
          <w:b/>
          <w:caps/>
          <w:sz w:val="22"/>
        </w:rPr>
        <w:t xml:space="preserve">6. </w:t>
      </w:r>
      <w:r w:rsidR="00DD64FD" w:rsidRPr="00EE0C6C">
        <w:rPr>
          <w:b/>
          <w:caps/>
          <w:sz w:val="22"/>
        </w:rPr>
        <w:t>Ответственность Сторон</w:t>
      </w:r>
    </w:p>
    <w:p w:rsidR="00DD64FD" w:rsidRPr="00EE0C6C" w:rsidRDefault="00DD64FD" w:rsidP="009B7973">
      <w:pPr>
        <w:pStyle w:val="a3"/>
        <w:widowControl w:val="0"/>
        <w:autoSpaceDE w:val="0"/>
        <w:autoSpaceDN w:val="0"/>
        <w:adjustRightInd w:val="0"/>
        <w:ind w:left="0"/>
        <w:contextualSpacing/>
        <w:jc w:val="center"/>
        <w:rPr>
          <w:b/>
          <w:sz w:val="22"/>
        </w:rPr>
      </w:pP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color w:val="000000"/>
          <w:sz w:val="22"/>
        </w:rPr>
      </w:pPr>
      <w:r w:rsidRPr="00EE0C6C">
        <w:rPr>
          <w:sz w:val="22"/>
        </w:rPr>
        <w:t xml:space="preserve">6.1. </w:t>
      </w:r>
      <w:r w:rsidR="00DD64FD" w:rsidRPr="00EE0C6C">
        <w:rPr>
          <w:sz w:val="22"/>
        </w:rPr>
        <w:t xml:space="preserve">Стороны несут ответственность за неисполнение или ненадлежащее исполнение обязательств по </w:t>
      </w:r>
      <w:r w:rsidR="006520EE" w:rsidRPr="00EE0C6C">
        <w:rPr>
          <w:sz w:val="22"/>
        </w:rPr>
        <w:t>Договору</w:t>
      </w:r>
      <w:r w:rsidR="00DD64FD" w:rsidRPr="00EE0C6C">
        <w:rPr>
          <w:sz w:val="22"/>
        </w:rPr>
        <w:t xml:space="preserve"> в соответствии с действующим законодательством Российской Федерации</w:t>
      </w:r>
      <w:r w:rsidRPr="00EE0C6C">
        <w:rPr>
          <w:color w:val="000000"/>
          <w:sz w:val="22"/>
        </w:rPr>
        <w:t>.</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 xml:space="preserve">6.2. </w:t>
      </w:r>
      <w:r w:rsidR="00DD64FD" w:rsidRPr="00EE0C6C">
        <w:rPr>
          <w:rFonts w:eastAsiaTheme="minorHAnsi"/>
          <w:sz w:val="22"/>
          <w:lang w:eastAsia="en-US"/>
        </w:rPr>
        <w:t xml:space="preserve">В случае просрочки исполнения Заказчиком обязательств, предусмотренных </w:t>
      </w:r>
      <w:r w:rsidR="006520EE" w:rsidRPr="00EE0C6C">
        <w:rPr>
          <w:rFonts w:eastAsiaTheme="minorHAnsi"/>
          <w:sz w:val="22"/>
          <w:lang w:eastAsia="en-US"/>
        </w:rPr>
        <w:t>Договором</w:t>
      </w:r>
      <w:r w:rsidR="00DD64FD" w:rsidRPr="00EE0C6C">
        <w:rPr>
          <w:rFonts w:eastAsiaTheme="minorHAnsi"/>
          <w:sz w:val="22"/>
          <w:lang w:eastAsia="en-US"/>
        </w:rPr>
        <w:t xml:space="preserve">, Исполнитель вправе потребовать уплаты пеней. Пеня начисляется за каждый день просрочки исполнения обязательства, предусмотренного </w:t>
      </w:r>
      <w:r w:rsidR="006520EE" w:rsidRPr="00EE0C6C">
        <w:rPr>
          <w:rFonts w:eastAsiaTheme="minorHAnsi"/>
          <w:sz w:val="22"/>
          <w:lang w:eastAsia="en-US"/>
        </w:rPr>
        <w:t>Договором</w:t>
      </w:r>
      <w:r w:rsidR="00DD64FD" w:rsidRPr="00EE0C6C">
        <w:rPr>
          <w:rFonts w:eastAsiaTheme="minorHAnsi"/>
          <w:sz w:val="22"/>
          <w:lang w:eastAsia="en-US"/>
        </w:rPr>
        <w:t xml:space="preserve">, начиная со дня, следующего после дня истечения установленного </w:t>
      </w:r>
      <w:r w:rsidR="006520EE" w:rsidRPr="00EE0C6C">
        <w:rPr>
          <w:rFonts w:eastAsiaTheme="minorHAnsi"/>
          <w:sz w:val="22"/>
          <w:lang w:eastAsia="en-US"/>
        </w:rPr>
        <w:t>Договором</w:t>
      </w:r>
      <w:r w:rsidR="00DD64FD" w:rsidRPr="00EE0C6C">
        <w:rPr>
          <w:rFonts w:eastAsiaTheme="minorHAnsi"/>
          <w:sz w:val="22"/>
          <w:lang w:eastAsia="en-US"/>
        </w:rPr>
        <w:t xml:space="preserve"> срока исполнения обязательства. Такая пеня устанавливается </w:t>
      </w:r>
      <w:r w:rsidR="006520EE" w:rsidRPr="00EE0C6C">
        <w:rPr>
          <w:rFonts w:eastAsiaTheme="minorHAnsi"/>
          <w:sz w:val="22"/>
          <w:lang w:eastAsia="en-US"/>
        </w:rPr>
        <w:t>Договором</w:t>
      </w:r>
      <w:r w:rsidR="00DD64FD" w:rsidRPr="00EE0C6C">
        <w:rPr>
          <w:rFonts w:eastAsiaTheme="minorHAnsi"/>
          <w:sz w:val="22"/>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DD64FD" w:rsidRPr="00EE0C6C">
        <w:rPr>
          <w:sz w:val="22"/>
        </w:rPr>
        <w:t>.</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6</w:t>
      </w:r>
      <w:r w:rsidRPr="00EE0C6C">
        <w:rPr>
          <w:rFonts w:eastAsiaTheme="minorHAnsi"/>
          <w:sz w:val="22"/>
          <w:lang w:eastAsia="en-US"/>
        </w:rPr>
        <w:t xml:space="preserve">.3. </w:t>
      </w:r>
      <w:r w:rsidR="00DD64FD" w:rsidRPr="00EE0C6C">
        <w:rPr>
          <w:rFonts w:eastAsiaTheme="minorHAnsi"/>
          <w:sz w:val="22"/>
          <w:lang w:eastAsia="en-US"/>
        </w:rPr>
        <w:t xml:space="preserve">В случае просрочки исполнения Исполнителем обязательств (в том числе гарантийного обязательства), предусмотренных </w:t>
      </w:r>
      <w:r w:rsidR="006520EE" w:rsidRPr="00EE0C6C">
        <w:rPr>
          <w:rFonts w:eastAsiaTheme="minorHAnsi"/>
          <w:sz w:val="22"/>
          <w:lang w:eastAsia="en-US"/>
        </w:rPr>
        <w:t>Договором</w:t>
      </w:r>
      <w:r w:rsidR="00DD64FD" w:rsidRPr="00EE0C6C">
        <w:rPr>
          <w:rFonts w:eastAsiaTheme="minorHAnsi"/>
          <w:sz w:val="22"/>
          <w:lang w:eastAsia="en-US"/>
        </w:rPr>
        <w:t xml:space="preserve">, а также в иных случаях неисполнения или ненадлежащего исполнения Исполнителем обязательств, предусмотренных </w:t>
      </w:r>
      <w:r w:rsidR="006520EE" w:rsidRPr="00EE0C6C">
        <w:rPr>
          <w:rFonts w:eastAsiaTheme="minorHAnsi"/>
          <w:sz w:val="22"/>
          <w:lang w:eastAsia="en-US"/>
        </w:rPr>
        <w:t>Договором</w:t>
      </w:r>
      <w:r w:rsidR="00DD64FD" w:rsidRPr="00EE0C6C">
        <w:rPr>
          <w:rFonts w:eastAsiaTheme="minorHAnsi"/>
          <w:sz w:val="22"/>
          <w:lang w:eastAsia="en-US"/>
        </w:rPr>
        <w:t>, Заказчик направляет Исполнителю требование об уплате неустоек (штрафов, пеней).</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6</w:t>
      </w:r>
      <w:r w:rsidRPr="00EE0C6C">
        <w:rPr>
          <w:sz w:val="22"/>
        </w:rPr>
        <w:t xml:space="preserve">.4. </w:t>
      </w:r>
      <w:r w:rsidR="00DD64FD" w:rsidRPr="00EE0C6C">
        <w:rPr>
          <w:sz w:val="22"/>
        </w:rPr>
        <w:t xml:space="preserve">За каждый факт неисполнения Заказчиком обязательств, предусмотренных </w:t>
      </w:r>
      <w:r w:rsidR="006520EE" w:rsidRPr="00EE0C6C">
        <w:rPr>
          <w:sz w:val="22"/>
        </w:rPr>
        <w:t>Договором</w:t>
      </w:r>
      <w:r w:rsidR="00DD64FD" w:rsidRPr="00EE0C6C">
        <w:rPr>
          <w:sz w:val="22"/>
        </w:rPr>
        <w:t xml:space="preserve">, за исключением просрочки исполнения обязательств, предусмотренных </w:t>
      </w:r>
      <w:r w:rsidR="006520EE" w:rsidRPr="00EE0C6C">
        <w:rPr>
          <w:sz w:val="22"/>
        </w:rPr>
        <w:t>Договором</w:t>
      </w:r>
      <w:r w:rsidR="00DD64FD" w:rsidRPr="00EE0C6C">
        <w:rPr>
          <w:sz w:val="22"/>
        </w:rPr>
        <w:t>, Исполнитель вправе потребовать уплату штрафа. Размер штрафа составляет 1000 (Одна тысяча) рублей.</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6</w:t>
      </w:r>
      <w:r w:rsidRPr="00EE0C6C">
        <w:rPr>
          <w:rFonts w:eastAsiaTheme="minorHAnsi"/>
          <w:sz w:val="22"/>
          <w:lang w:eastAsia="en-US"/>
        </w:rPr>
        <w:t xml:space="preserve">.5. </w:t>
      </w:r>
      <w:r w:rsidR="00DD64FD" w:rsidRPr="00EE0C6C">
        <w:rPr>
          <w:rFonts w:eastAsiaTheme="minorHAnsi"/>
          <w:sz w:val="22"/>
          <w:lang w:eastAsia="en-US"/>
        </w:rPr>
        <w:t xml:space="preserve">За каждый факт неисполнения или ненадлежащего исполнения Исполнителем обязательства, предусмотренного настоящим </w:t>
      </w:r>
      <w:r w:rsidR="006520EE" w:rsidRPr="00EE0C6C">
        <w:rPr>
          <w:rFonts w:eastAsiaTheme="minorHAnsi"/>
          <w:sz w:val="22"/>
          <w:lang w:eastAsia="en-US"/>
        </w:rPr>
        <w:t>Договором</w:t>
      </w:r>
      <w:r w:rsidR="00DD64FD" w:rsidRPr="00EE0C6C">
        <w:rPr>
          <w:rFonts w:eastAsiaTheme="minorHAnsi"/>
          <w:sz w:val="22"/>
          <w:lang w:eastAsia="en-US"/>
        </w:rPr>
        <w:t xml:space="preserve">, которое не имеет стоимостного выражения, размер штрафа устанавливается (при наличии в </w:t>
      </w:r>
      <w:r w:rsidR="006520EE" w:rsidRPr="00EE0C6C">
        <w:rPr>
          <w:rFonts w:eastAsiaTheme="minorHAnsi"/>
          <w:sz w:val="22"/>
          <w:lang w:eastAsia="en-US"/>
        </w:rPr>
        <w:t>Договоре</w:t>
      </w:r>
      <w:r w:rsidR="00DD64FD" w:rsidRPr="00EE0C6C">
        <w:rPr>
          <w:rFonts w:eastAsiaTheme="minorHAnsi"/>
          <w:sz w:val="22"/>
          <w:lang w:eastAsia="en-US"/>
        </w:rPr>
        <w:t xml:space="preserve"> таких обязательств) в размере 1000 рублей.</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6</w:t>
      </w:r>
      <w:r w:rsidRPr="00EE0C6C">
        <w:rPr>
          <w:rFonts w:eastAsiaTheme="minorHAnsi"/>
          <w:sz w:val="22"/>
          <w:lang w:eastAsia="en-US"/>
        </w:rPr>
        <w:t xml:space="preserve">.6. </w:t>
      </w:r>
      <w:r w:rsidR="00DD64FD" w:rsidRPr="00EE0C6C">
        <w:rPr>
          <w:rFonts w:eastAsiaTheme="minorHAnsi"/>
          <w:sz w:val="22"/>
          <w:lang w:eastAsia="en-US"/>
        </w:rPr>
        <w:t xml:space="preserve">Пеня начисляется за каждый день просрочки исполнения Исполнителем обязательства, предусмотренного </w:t>
      </w:r>
      <w:r w:rsidR="006520EE" w:rsidRPr="00EE0C6C">
        <w:rPr>
          <w:rFonts w:eastAsiaTheme="minorHAnsi"/>
          <w:sz w:val="22"/>
          <w:lang w:eastAsia="en-US"/>
        </w:rPr>
        <w:t>Договором</w:t>
      </w:r>
      <w:r w:rsidR="00DD64FD" w:rsidRPr="00EE0C6C">
        <w:rPr>
          <w:rFonts w:eastAsiaTheme="minorHAnsi"/>
          <w:sz w:val="22"/>
          <w:lang w:eastAsia="en-US"/>
        </w:rPr>
        <w:t xml:space="preserve">, начиная со дня, следующего после дня истечения установленного </w:t>
      </w:r>
      <w:r w:rsidR="006520EE" w:rsidRPr="00EE0C6C">
        <w:rPr>
          <w:rFonts w:eastAsiaTheme="minorHAnsi"/>
          <w:sz w:val="22"/>
          <w:lang w:eastAsia="en-US"/>
        </w:rPr>
        <w:t>Договором</w:t>
      </w:r>
      <w:r w:rsidR="00DD64FD" w:rsidRPr="00EE0C6C">
        <w:rPr>
          <w:rFonts w:eastAsiaTheme="minorHAnsi"/>
          <w:sz w:val="22"/>
          <w:lang w:eastAsia="en-US"/>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6520EE" w:rsidRPr="00EE0C6C">
        <w:rPr>
          <w:rFonts w:eastAsiaTheme="minorHAnsi"/>
          <w:sz w:val="22"/>
          <w:lang w:eastAsia="en-US"/>
        </w:rPr>
        <w:t>Договора</w:t>
      </w:r>
      <w:r w:rsidR="00DD64FD" w:rsidRPr="00EE0C6C">
        <w:rPr>
          <w:rFonts w:eastAsiaTheme="minorHAnsi"/>
          <w:sz w:val="22"/>
          <w:lang w:eastAsia="en-US"/>
        </w:rPr>
        <w:t xml:space="preserve">, уменьшенной на сумму, пропорциональную объему обязательств, предусмотренных </w:t>
      </w:r>
      <w:r w:rsidR="006520EE" w:rsidRPr="00EE0C6C">
        <w:rPr>
          <w:rFonts w:eastAsiaTheme="minorHAnsi"/>
          <w:sz w:val="22"/>
          <w:lang w:eastAsia="en-US"/>
        </w:rPr>
        <w:t>Договором</w:t>
      </w:r>
      <w:r w:rsidR="00DD64FD" w:rsidRPr="00EE0C6C">
        <w:rPr>
          <w:rFonts w:eastAsiaTheme="minorHAnsi"/>
          <w:sz w:val="22"/>
          <w:lang w:eastAsia="en-US"/>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6</w:t>
      </w:r>
      <w:r w:rsidRPr="00EE0C6C">
        <w:rPr>
          <w:rFonts w:eastAsiaTheme="minorHAnsi"/>
          <w:sz w:val="22"/>
          <w:lang w:eastAsia="en-US"/>
        </w:rPr>
        <w:t xml:space="preserve">.7. </w:t>
      </w:r>
      <w:r w:rsidR="00DD64FD" w:rsidRPr="00EE0C6C">
        <w:rPr>
          <w:rFonts w:eastAsiaTheme="minorHAnsi"/>
          <w:sz w:val="22"/>
          <w:lang w:eastAsia="en-US"/>
        </w:rPr>
        <w:t xml:space="preserve">Общая сумма начисленных штрафов за неисполнение или ненадлежащее исполнение Исполнителем обязательств, предусмотренных </w:t>
      </w:r>
      <w:r w:rsidR="006520EE" w:rsidRPr="00EE0C6C">
        <w:rPr>
          <w:rFonts w:eastAsiaTheme="minorHAnsi"/>
          <w:sz w:val="22"/>
          <w:lang w:eastAsia="en-US"/>
        </w:rPr>
        <w:t>Договором</w:t>
      </w:r>
      <w:r w:rsidR="00DD64FD" w:rsidRPr="00EE0C6C">
        <w:rPr>
          <w:rFonts w:eastAsiaTheme="minorHAnsi"/>
          <w:sz w:val="22"/>
          <w:lang w:eastAsia="en-US"/>
        </w:rPr>
        <w:t xml:space="preserve">, не может превышать цену </w:t>
      </w:r>
      <w:r w:rsidR="006520EE" w:rsidRPr="00EE0C6C">
        <w:rPr>
          <w:rFonts w:eastAsiaTheme="minorHAnsi"/>
          <w:sz w:val="22"/>
          <w:lang w:eastAsia="en-US"/>
        </w:rPr>
        <w:t>Договора</w:t>
      </w:r>
      <w:r w:rsidR="00DD64FD" w:rsidRPr="00EE0C6C">
        <w:rPr>
          <w:rFonts w:eastAsiaTheme="minorHAnsi"/>
          <w:sz w:val="22"/>
          <w:lang w:eastAsia="en-US"/>
        </w:rPr>
        <w:t>.</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rFonts w:eastAsiaTheme="minorHAnsi"/>
          <w:sz w:val="22"/>
          <w:lang w:eastAsia="en-US"/>
        </w:rPr>
      </w:pPr>
      <w:r w:rsidRPr="00EE0C6C">
        <w:rPr>
          <w:color w:val="000000"/>
          <w:sz w:val="22"/>
        </w:rPr>
        <w:t>6</w:t>
      </w:r>
      <w:r w:rsidRPr="00EE0C6C">
        <w:rPr>
          <w:rFonts w:eastAsiaTheme="minorHAnsi"/>
          <w:sz w:val="22"/>
          <w:lang w:eastAsia="en-US"/>
        </w:rPr>
        <w:t xml:space="preserve">.8. </w:t>
      </w:r>
      <w:r w:rsidR="00DD64FD" w:rsidRPr="00EE0C6C">
        <w:rPr>
          <w:rFonts w:eastAsiaTheme="minorHAnsi"/>
          <w:sz w:val="22"/>
          <w:lang w:eastAsia="en-US"/>
        </w:rPr>
        <w:t xml:space="preserve">Общая сумма начисленных штрафов за ненадлежащее исполнение заказчиком обязательств, предусмотренных </w:t>
      </w:r>
      <w:r w:rsidR="006520EE" w:rsidRPr="00EE0C6C">
        <w:rPr>
          <w:rFonts w:eastAsiaTheme="minorHAnsi"/>
          <w:sz w:val="22"/>
          <w:lang w:eastAsia="en-US"/>
        </w:rPr>
        <w:t>Договором</w:t>
      </w:r>
      <w:r w:rsidR="00DD64FD" w:rsidRPr="00EE0C6C">
        <w:rPr>
          <w:rFonts w:eastAsiaTheme="minorHAnsi"/>
          <w:sz w:val="22"/>
          <w:lang w:eastAsia="en-US"/>
        </w:rPr>
        <w:t xml:space="preserve">, не может превышать цену </w:t>
      </w:r>
      <w:r w:rsidR="006520EE" w:rsidRPr="00EE0C6C">
        <w:rPr>
          <w:rFonts w:eastAsiaTheme="minorHAnsi"/>
          <w:sz w:val="22"/>
          <w:lang w:eastAsia="en-US"/>
        </w:rPr>
        <w:t>Договора</w:t>
      </w:r>
      <w:r w:rsidR="00DD64FD" w:rsidRPr="00EE0C6C">
        <w:rPr>
          <w:rFonts w:eastAsiaTheme="minorHAnsi"/>
          <w:sz w:val="22"/>
          <w:lang w:eastAsia="en-US"/>
        </w:rPr>
        <w:t>.</w:t>
      </w:r>
    </w:p>
    <w:p w:rsidR="0047727B"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6</w:t>
      </w:r>
      <w:r w:rsidRPr="00EE0C6C">
        <w:rPr>
          <w:sz w:val="22"/>
        </w:rPr>
        <w:t xml:space="preserve">.9. Стороны освобождаются от уплаты неустойки (штрафа, пени) за неисполнение или ненадлежащее исполнение обязательств по настоящему </w:t>
      </w:r>
      <w:r w:rsidR="006520EE" w:rsidRPr="00EE0C6C">
        <w:rPr>
          <w:sz w:val="22"/>
        </w:rPr>
        <w:t>Договору</w:t>
      </w:r>
      <w:r w:rsidRPr="00EE0C6C">
        <w:rPr>
          <w:sz w:val="22"/>
        </w:rPr>
        <w:t xml:space="preserve">, если докажут, что </w:t>
      </w:r>
      <w:r w:rsidRPr="00EE0C6C">
        <w:rPr>
          <w:sz w:val="22"/>
        </w:rPr>
        <w:lastRenderedPageBreak/>
        <w:t xml:space="preserve">неисполнение или ненадлежащее исполнение обязательств по настоящему </w:t>
      </w:r>
      <w:r w:rsidR="006520EE" w:rsidRPr="00EE0C6C">
        <w:rPr>
          <w:sz w:val="22"/>
        </w:rPr>
        <w:t>Договору</w:t>
      </w:r>
      <w:r w:rsidRPr="00EE0C6C">
        <w:rPr>
          <w:sz w:val="22"/>
        </w:rPr>
        <w:t xml:space="preserve"> произошли вследствие обстоятельств непреодолимой силы или по вине другой Стороны.</w:t>
      </w:r>
    </w:p>
    <w:p w:rsidR="00DD64FD" w:rsidRPr="00EE0C6C" w:rsidRDefault="0047727B"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color w:val="000000"/>
          <w:sz w:val="22"/>
        </w:rPr>
        <w:t>6</w:t>
      </w:r>
      <w:r w:rsidRPr="00EE0C6C">
        <w:rPr>
          <w:bCs/>
          <w:sz w:val="22"/>
        </w:rPr>
        <w:t xml:space="preserve">.10. </w:t>
      </w:r>
      <w:r w:rsidR="00DD64FD" w:rsidRPr="00EE0C6C">
        <w:rPr>
          <w:bCs/>
          <w:sz w:val="22"/>
        </w:rPr>
        <w:t>Сумма неисполненных Исполнителем требований об уплате неустоек (штрафов, пеней), предъявленных Заказчиком в соответствии с Федеральным законом от 05.04.2013 №44-ФЗ, может быть удержана из суммы, подлежащей оплате Исполнителю.</w:t>
      </w:r>
    </w:p>
    <w:p w:rsidR="00DD64FD" w:rsidRPr="00EE0C6C" w:rsidRDefault="00DD64FD" w:rsidP="009B7973">
      <w:pPr>
        <w:pStyle w:val="a3"/>
        <w:widowControl w:val="0"/>
        <w:shd w:val="clear" w:color="auto" w:fill="FFFFFF"/>
        <w:tabs>
          <w:tab w:val="left" w:pos="-5245"/>
        </w:tabs>
        <w:autoSpaceDE w:val="0"/>
        <w:autoSpaceDN w:val="0"/>
        <w:ind w:left="0" w:firstLine="567"/>
        <w:contextualSpacing/>
        <w:jc w:val="both"/>
        <w:rPr>
          <w:rFonts w:eastAsiaTheme="minorHAnsi"/>
          <w:sz w:val="22"/>
          <w:lang w:eastAsia="en-US"/>
        </w:rPr>
      </w:pPr>
    </w:p>
    <w:p w:rsidR="00DD64FD" w:rsidRPr="00EE0C6C" w:rsidRDefault="00284B4E" w:rsidP="009B7973">
      <w:pPr>
        <w:pStyle w:val="a3"/>
        <w:widowControl w:val="0"/>
        <w:autoSpaceDE w:val="0"/>
        <w:autoSpaceDN w:val="0"/>
        <w:adjustRightInd w:val="0"/>
        <w:ind w:left="0"/>
        <w:contextualSpacing/>
        <w:jc w:val="center"/>
        <w:rPr>
          <w:b/>
          <w:color w:val="000000"/>
          <w:sz w:val="22"/>
        </w:rPr>
      </w:pPr>
      <w:r w:rsidRPr="00EE0C6C">
        <w:rPr>
          <w:b/>
          <w:caps/>
          <w:sz w:val="22"/>
        </w:rPr>
        <w:t xml:space="preserve">7. </w:t>
      </w:r>
      <w:r w:rsidR="00DD64FD" w:rsidRPr="00EE0C6C">
        <w:rPr>
          <w:b/>
          <w:caps/>
          <w:sz w:val="22"/>
        </w:rPr>
        <w:t xml:space="preserve">Срок ДЕЙСТВИЯ </w:t>
      </w:r>
      <w:r w:rsidR="006520EE" w:rsidRPr="00EE0C6C">
        <w:rPr>
          <w:b/>
          <w:caps/>
          <w:sz w:val="22"/>
        </w:rPr>
        <w:t>ДОГОВОРА</w:t>
      </w:r>
      <w:r w:rsidR="00DD64FD" w:rsidRPr="00EE0C6C">
        <w:rPr>
          <w:b/>
          <w:caps/>
          <w:sz w:val="22"/>
        </w:rPr>
        <w:t xml:space="preserve">, </w:t>
      </w:r>
    </w:p>
    <w:p w:rsidR="00DD64FD" w:rsidRPr="00EE0C6C" w:rsidRDefault="00DD64FD" w:rsidP="009B7973">
      <w:pPr>
        <w:pStyle w:val="a3"/>
        <w:widowControl w:val="0"/>
        <w:autoSpaceDE w:val="0"/>
        <w:autoSpaceDN w:val="0"/>
        <w:adjustRightInd w:val="0"/>
        <w:ind w:left="0"/>
        <w:contextualSpacing/>
        <w:jc w:val="center"/>
        <w:rPr>
          <w:b/>
          <w:color w:val="000000"/>
          <w:sz w:val="22"/>
        </w:rPr>
      </w:pPr>
      <w:r w:rsidRPr="00EE0C6C">
        <w:rPr>
          <w:b/>
          <w:caps/>
          <w:sz w:val="22"/>
        </w:rPr>
        <w:t xml:space="preserve">ПОРЯДОК ИЗМЕНЕНИЯ И РАСТОРЖЕНИЯ </w:t>
      </w:r>
      <w:r w:rsidR="006520EE" w:rsidRPr="00EE0C6C">
        <w:rPr>
          <w:b/>
          <w:caps/>
          <w:sz w:val="22"/>
        </w:rPr>
        <w:t>Договора</w:t>
      </w:r>
    </w:p>
    <w:p w:rsidR="00DD64FD" w:rsidRPr="00EE0C6C" w:rsidRDefault="00DD64FD" w:rsidP="009B7973">
      <w:pPr>
        <w:widowControl w:val="0"/>
        <w:autoSpaceDE w:val="0"/>
        <w:autoSpaceDN w:val="0"/>
        <w:adjustRightInd w:val="0"/>
        <w:spacing w:after="0"/>
        <w:contextualSpacing/>
        <w:rPr>
          <w:sz w:val="22"/>
        </w:rPr>
      </w:pPr>
    </w:p>
    <w:p w:rsidR="00DD64FD" w:rsidRPr="00EE0C6C" w:rsidRDefault="00284B4E" w:rsidP="009B7973">
      <w:pPr>
        <w:pStyle w:val="a3"/>
        <w:widowControl w:val="0"/>
        <w:autoSpaceDE w:val="0"/>
        <w:autoSpaceDN w:val="0"/>
        <w:adjustRightInd w:val="0"/>
        <w:ind w:left="0" w:firstLine="567"/>
        <w:contextualSpacing/>
        <w:jc w:val="both"/>
        <w:rPr>
          <w:b/>
          <w:color w:val="000000"/>
          <w:sz w:val="22"/>
        </w:rPr>
      </w:pPr>
      <w:r w:rsidRPr="00EE0C6C">
        <w:rPr>
          <w:sz w:val="22"/>
        </w:rPr>
        <w:t xml:space="preserve">7.1. </w:t>
      </w:r>
      <w:r w:rsidR="00DD64FD" w:rsidRPr="00EE0C6C">
        <w:rPr>
          <w:sz w:val="22"/>
        </w:rPr>
        <w:t xml:space="preserve">Настоящий </w:t>
      </w:r>
      <w:r w:rsidR="006520EE" w:rsidRPr="00EE0C6C">
        <w:rPr>
          <w:sz w:val="22"/>
        </w:rPr>
        <w:t>Договор</w:t>
      </w:r>
      <w:r w:rsidR="00DD64FD" w:rsidRPr="00EE0C6C">
        <w:rPr>
          <w:sz w:val="22"/>
        </w:rPr>
        <w:t xml:space="preserve"> вступает в действие с момента его подписания Сторонами и действует </w:t>
      </w:r>
      <w:r w:rsidR="0047727B" w:rsidRPr="00EE0C6C">
        <w:rPr>
          <w:b/>
          <w:sz w:val="22"/>
        </w:rPr>
        <w:t>по</w:t>
      </w:r>
      <w:r w:rsidR="00DD64FD" w:rsidRPr="00EE0C6C">
        <w:rPr>
          <w:b/>
          <w:sz w:val="22"/>
        </w:rPr>
        <w:t xml:space="preserve"> «31» декабря</w:t>
      </w:r>
      <w:r w:rsidR="00425799" w:rsidRPr="00EE0C6C">
        <w:rPr>
          <w:b/>
          <w:sz w:val="22"/>
        </w:rPr>
        <w:t xml:space="preserve"> 202</w:t>
      </w:r>
      <w:r w:rsidR="0047727B" w:rsidRPr="00EE0C6C">
        <w:rPr>
          <w:b/>
          <w:sz w:val="22"/>
        </w:rPr>
        <w:t>6</w:t>
      </w:r>
      <w:r w:rsidR="00DD64FD" w:rsidRPr="00EE0C6C">
        <w:rPr>
          <w:b/>
          <w:sz w:val="22"/>
        </w:rPr>
        <w:t xml:space="preserve"> г</w:t>
      </w:r>
      <w:r w:rsidR="00DD64FD" w:rsidRPr="00EE0C6C">
        <w:rPr>
          <w:sz w:val="22"/>
        </w:rPr>
        <w:t>.</w:t>
      </w:r>
      <w:r w:rsidR="0047727B" w:rsidRPr="00EE0C6C">
        <w:rPr>
          <w:sz w:val="22"/>
        </w:rPr>
        <w:t xml:space="preserve"> </w:t>
      </w:r>
    </w:p>
    <w:p w:rsidR="00DD64FD" w:rsidRPr="00EE0C6C" w:rsidRDefault="00284B4E" w:rsidP="009B7973">
      <w:pPr>
        <w:pStyle w:val="a3"/>
        <w:autoSpaceDE w:val="0"/>
        <w:autoSpaceDN w:val="0"/>
        <w:adjustRightInd w:val="0"/>
        <w:ind w:left="0" w:firstLine="567"/>
        <w:jc w:val="both"/>
        <w:rPr>
          <w:rFonts w:eastAsiaTheme="minorHAnsi"/>
          <w:sz w:val="22"/>
          <w:lang w:eastAsia="en-US"/>
        </w:rPr>
      </w:pPr>
      <w:r w:rsidRPr="00EE0C6C">
        <w:rPr>
          <w:rFonts w:eastAsia="MS Mincho"/>
          <w:sz w:val="22"/>
        </w:rPr>
        <w:t xml:space="preserve">7.2. </w:t>
      </w:r>
      <w:r w:rsidR="00DD64FD" w:rsidRPr="00EE0C6C">
        <w:rPr>
          <w:rFonts w:eastAsia="MS Mincho"/>
          <w:sz w:val="22"/>
        </w:rPr>
        <w:t xml:space="preserve">Настоящий </w:t>
      </w:r>
      <w:r w:rsidR="006520EE" w:rsidRPr="00EE0C6C">
        <w:rPr>
          <w:rFonts w:eastAsia="MS Mincho"/>
          <w:sz w:val="22"/>
        </w:rPr>
        <w:t>Договор</w:t>
      </w:r>
      <w:r w:rsidR="00DD64FD" w:rsidRPr="00EE0C6C">
        <w:rPr>
          <w:rFonts w:eastAsia="MS Mincho"/>
          <w:sz w:val="22"/>
        </w:rPr>
        <w:t xml:space="preserve"> составлен в форме электронного документа и подписан усиленными электронными подписями Сторон. </w:t>
      </w:r>
    </w:p>
    <w:p w:rsidR="00DD64FD" w:rsidRPr="00EE0C6C" w:rsidRDefault="00284B4E" w:rsidP="009B7973">
      <w:pPr>
        <w:pStyle w:val="a3"/>
        <w:autoSpaceDE w:val="0"/>
        <w:autoSpaceDN w:val="0"/>
        <w:adjustRightInd w:val="0"/>
        <w:ind w:left="0" w:firstLine="567"/>
        <w:jc w:val="both"/>
        <w:rPr>
          <w:rFonts w:eastAsiaTheme="minorHAnsi"/>
          <w:sz w:val="22"/>
          <w:lang w:eastAsia="en-US"/>
        </w:rPr>
      </w:pPr>
      <w:r w:rsidRPr="00EE0C6C">
        <w:rPr>
          <w:sz w:val="22"/>
        </w:rPr>
        <w:t xml:space="preserve">7.3. </w:t>
      </w:r>
      <w:r w:rsidR="00DD64FD" w:rsidRPr="00EE0C6C">
        <w:rPr>
          <w:sz w:val="22"/>
        </w:rPr>
        <w:t xml:space="preserve">Окончание срока действия </w:t>
      </w:r>
      <w:r w:rsidR="006520EE" w:rsidRPr="00EE0C6C">
        <w:rPr>
          <w:sz w:val="22"/>
        </w:rPr>
        <w:t>Договора</w:t>
      </w:r>
      <w:r w:rsidR="00DD64FD" w:rsidRPr="00EE0C6C">
        <w:rPr>
          <w:sz w:val="22"/>
        </w:rPr>
        <w:t xml:space="preserve"> не влечет прекращение обязательств Сторон по </w:t>
      </w:r>
      <w:r w:rsidR="006520EE" w:rsidRPr="00EE0C6C">
        <w:rPr>
          <w:sz w:val="22"/>
        </w:rPr>
        <w:t>Договору</w:t>
      </w:r>
      <w:r w:rsidR="00DD64FD" w:rsidRPr="00EE0C6C">
        <w:rPr>
          <w:sz w:val="22"/>
        </w:rPr>
        <w:t xml:space="preserve"> и </w:t>
      </w:r>
      <w:r w:rsidR="00DD64FD" w:rsidRPr="00EE0C6C">
        <w:rPr>
          <w:color w:val="000000"/>
          <w:sz w:val="22"/>
        </w:rPr>
        <w:t>не освобождает стороны от ответственности за его нарушение.</w:t>
      </w:r>
    </w:p>
    <w:p w:rsidR="00DD64FD" w:rsidRPr="00EE0C6C" w:rsidRDefault="00284B4E" w:rsidP="009B7973">
      <w:pPr>
        <w:pStyle w:val="a3"/>
        <w:widowControl w:val="0"/>
        <w:autoSpaceDE w:val="0"/>
        <w:autoSpaceDN w:val="0"/>
        <w:adjustRightInd w:val="0"/>
        <w:ind w:left="0" w:firstLine="567"/>
        <w:contextualSpacing/>
        <w:jc w:val="both"/>
        <w:rPr>
          <w:color w:val="000000"/>
          <w:sz w:val="22"/>
        </w:rPr>
      </w:pPr>
      <w:r w:rsidRPr="00EE0C6C">
        <w:rPr>
          <w:sz w:val="22"/>
        </w:rPr>
        <w:t xml:space="preserve">7.4. </w:t>
      </w:r>
      <w:r w:rsidR="00DD64FD" w:rsidRPr="00EE0C6C">
        <w:rPr>
          <w:sz w:val="22"/>
        </w:rPr>
        <w:t xml:space="preserve">Все изменения и дополнения к настоящему </w:t>
      </w:r>
      <w:r w:rsidR="006520EE" w:rsidRPr="00EE0C6C">
        <w:rPr>
          <w:sz w:val="22"/>
        </w:rPr>
        <w:t>Договору</w:t>
      </w:r>
      <w:r w:rsidR="00DD64FD" w:rsidRPr="00EE0C6C">
        <w:rPr>
          <w:sz w:val="22"/>
        </w:rPr>
        <w:t xml:space="preserve">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w:t>
      </w:r>
      <w:r w:rsidR="006520EE" w:rsidRPr="00EE0C6C">
        <w:rPr>
          <w:sz w:val="22"/>
        </w:rPr>
        <w:t>Договора</w:t>
      </w:r>
      <w:r w:rsidR="00DD64FD" w:rsidRPr="00EE0C6C">
        <w:rPr>
          <w:sz w:val="22"/>
        </w:rPr>
        <w:t>.</w:t>
      </w:r>
    </w:p>
    <w:p w:rsidR="00A543CC" w:rsidRPr="00EE0C6C" w:rsidRDefault="00284B4E" w:rsidP="009B7973">
      <w:pPr>
        <w:pStyle w:val="a3"/>
        <w:widowControl w:val="0"/>
        <w:autoSpaceDE w:val="0"/>
        <w:autoSpaceDN w:val="0"/>
        <w:adjustRightInd w:val="0"/>
        <w:ind w:left="0" w:firstLine="567"/>
        <w:contextualSpacing/>
        <w:jc w:val="both"/>
        <w:rPr>
          <w:color w:val="000000"/>
          <w:sz w:val="22"/>
        </w:rPr>
      </w:pPr>
      <w:r w:rsidRPr="00EE0C6C">
        <w:rPr>
          <w:rFonts w:eastAsiaTheme="minorHAnsi"/>
          <w:sz w:val="22"/>
          <w:lang w:eastAsia="en-US"/>
        </w:rPr>
        <w:t xml:space="preserve">7.5. </w:t>
      </w:r>
      <w:r w:rsidR="00DD64FD" w:rsidRPr="00EE0C6C">
        <w:rPr>
          <w:rFonts w:eastAsiaTheme="minorHAnsi"/>
          <w:sz w:val="22"/>
          <w:lang w:eastAsia="en-US"/>
        </w:rPr>
        <w:t xml:space="preserve">При исполнении </w:t>
      </w:r>
      <w:r w:rsidR="006520EE" w:rsidRPr="00EE0C6C">
        <w:rPr>
          <w:rFonts w:eastAsiaTheme="minorHAnsi"/>
          <w:sz w:val="22"/>
          <w:lang w:eastAsia="en-US"/>
        </w:rPr>
        <w:t>Договора</w:t>
      </w:r>
      <w:r w:rsidR="00DD64FD" w:rsidRPr="00EE0C6C">
        <w:rPr>
          <w:rFonts w:eastAsiaTheme="minorHAnsi"/>
          <w:sz w:val="22"/>
          <w:lang w:eastAsia="en-US"/>
        </w:rPr>
        <w:t xml:space="preserve"> (за исключением случаев, которые предусмотрены нормативными правовыми актами, принятыми в соответствии с </w:t>
      </w:r>
      <w:hyperlink r:id="rId8" w:history="1">
        <w:r w:rsidR="00DD64FD" w:rsidRPr="00EE0C6C">
          <w:rPr>
            <w:rFonts w:eastAsiaTheme="minorHAnsi"/>
            <w:color w:val="0000FF"/>
            <w:sz w:val="22"/>
            <w:lang w:eastAsia="en-US"/>
          </w:rPr>
          <w:t>частью 6 статьи 14</w:t>
        </w:r>
      </w:hyperlink>
      <w:r w:rsidR="00DD64FD" w:rsidRPr="00EE0C6C">
        <w:rPr>
          <w:rFonts w:eastAsiaTheme="minorHAnsi"/>
          <w:sz w:val="22"/>
          <w:lang w:eastAsia="en-US"/>
        </w:rPr>
        <w:t xml:space="preserve"> Федерального закона № 44-ФЗ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условий </w:t>
      </w:r>
      <w:r w:rsidR="006520EE" w:rsidRPr="00EE0C6C">
        <w:rPr>
          <w:rFonts w:eastAsiaTheme="minorHAnsi"/>
          <w:sz w:val="22"/>
          <w:lang w:eastAsia="en-US"/>
        </w:rPr>
        <w:t>Договора</w:t>
      </w:r>
      <w:r w:rsidR="00DD64FD" w:rsidRPr="00EE0C6C">
        <w:rPr>
          <w:rFonts w:eastAsiaTheme="minorHAnsi"/>
          <w:sz w:val="22"/>
          <w:lang w:eastAsia="en-US"/>
        </w:rPr>
        <w:t xml:space="preserve"> в случаях:</w:t>
      </w:r>
    </w:p>
    <w:p w:rsidR="00A543CC" w:rsidRPr="00EE0C6C" w:rsidRDefault="00A543CC" w:rsidP="009B7973">
      <w:pPr>
        <w:pStyle w:val="a3"/>
        <w:widowControl w:val="0"/>
        <w:autoSpaceDE w:val="0"/>
        <w:autoSpaceDN w:val="0"/>
        <w:adjustRightInd w:val="0"/>
        <w:ind w:left="0" w:firstLine="567"/>
        <w:contextualSpacing/>
        <w:jc w:val="both"/>
        <w:rPr>
          <w:color w:val="000000"/>
          <w:sz w:val="22"/>
        </w:rPr>
      </w:pPr>
      <w:r w:rsidRPr="00EE0C6C">
        <w:rPr>
          <w:color w:val="000000"/>
          <w:sz w:val="22"/>
        </w:rPr>
        <w:t xml:space="preserve">7.5.1. </w:t>
      </w:r>
      <w:r w:rsidR="00DD64FD" w:rsidRPr="00EE0C6C">
        <w:rPr>
          <w:rFonts w:eastAsiaTheme="minorHAnsi"/>
          <w:sz w:val="22"/>
          <w:lang w:eastAsia="en-US"/>
        </w:rPr>
        <w:t xml:space="preserve">снижения цены </w:t>
      </w:r>
      <w:r w:rsidR="006520EE" w:rsidRPr="00EE0C6C">
        <w:rPr>
          <w:rFonts w:eastAsiaTheme="minorHAnsi"/>
          <w:sz w:val="22"/>
          <w:lang w:eastAsia="en-US"/>
        </w:rPr>
        <w:t>Договора</w:t>
      </w:r>
      <w:r w:rsidR="00DD64FD" w:rsidRPr="00EE0C6C">
        <w:rPr>
          <w:rFonts w:eastAsiaTheme="minorHAnsi"/>
          <w:sz w:val="22"/>
          <w:lang w:eastAsia="en-US"/>
        </w:rPr>
        <w:t xml:space="preserve"> без изменения предусмотренных </w:t>
      </w:r>
      <w:r w:rsidR="006520EE" w:rsidRPr="00EE0C6C">
        <w:rPr>
          <w:rFonts w:eastAsiaTheme="minorHAnsi"/>
          <w:sz w:val="22"/>
          <w:lang w:eastAsia="en-US"/>
        </w:rPr>
        <w:t>Договором</w:t>
      </w:r>
      <w:r w:rsidR="00DD64FD" w:rsidRPr="00EE0C6C">
        <w:rPr>
          <w:rFonts w:eastAsiaTheme="minorHAnsi"/>
          <w:sz w:val="22"/>
          <w:lang w:eastAsia="en-US"/>
        </w:rPr>
        <w:t xml:space="preserve"> количества, качества услуг, и иных условий </w:t>
      </w:r>
      <w:r w:rsidR="006520EE" w:rsidRPr="00EE0C6C">
        <w:rPr>
          <w:rFonts w:eastAsiaTheme="minorHAnsi"/>
          <w:sz w:val="22"/>
          <w:lang w:eastAsia="en-US"/>
        </w:rPr>
        <w:t>Договора</w:t>
      </w:r>
      <w:r w:rsidR="00DD64FD" w:rsidRPr="00EE0C6C">
        <w:rPr>
          <w:rFonts w:eastAsiaTheme="minorHAnsi"/>
          <w:sz w:val="22"/>
          <w:lang w:eastAsia="en-US"/>
        </w:rPr>
        <w:t>;</w:t>
      </w:r>
    </w:p>
    <w:p w:rsidR="00DD64FD" w:rsidRPr="00EE0C6C" w:rsidRDefault="00A543CC" w:rsidP="009B7973">
      <w:pPr>
        <w:pStyle w:val="a3"/>
        <w:widowControl w:val="0"/>
        <w:autoSpaceDE w:val="0"/>
        <w:autoSpaceDN w:val="0"/>
        <w:adjustRightInd w:val="0"/>
        <w:ind w:left="0" w:firstLine="567"/>
        <w:contextualSpacing/>
        <w:jc w:val="both"/>
        <w:rPr>
          <w:color w:val="000000"/>
          <w:sz w:val="22"/>
        </w:rPr>
      </w:pPr>
      <w:r w:rsidRPr="00EE0C6C">
        <w:rPr>
          <w:color w:val="000000"/>
          <w:sz w:val="22"/>
        </w:rPr>
        <w:t xml:space="preserve">7.5.2. </w:t>
      </w:r>
      <w:r w:rsidR="00DD64FD" w:rsidRPr="00EE0C6C">
        <w:rPr>
          <w:rFonts w:eastAsiaTheme="minorHAnsi"/>
          <w:sz w:val="22"/>
          <w:lang w:eastAsia="en-US"/>
        </w:rPr>
        <w:t xml:space="preserve">если по предложению Заказчика увеличиваются предусмотренные </w:t>
      </w:r>
      <w:r w:rsidR="006520EE" w:rsidRPr="00EE0C6C">
        <w:rPr>
          <w:rFonts w:eastAsiaTheme="minorHAnsi"/>
          <w:sz w:val="22"/>
          <w:lang w:eastAsia="en-US"/>
        </w:rPr>
        <w:t>Договором</w:t>
      </w:r>
      <w:r w:rsidR="00DD64FD" w:rsidRPr="00EE0C6C">
        <w:rPr>
          <w:rFonts w:eastAsiaTheme="minorHAnsi"/>
          <w:sz w:val="22"/>
          <w:lang w:eastAsia="en-US"/>
        </w:rPr>
        <w:t xml:space="preserve"> количество услуг не более чем на десять процентов или уменьшаются предусмотренное </w:t>
      </w:r>
      <w:r w:rsidR="006520EE" w:rsidRPr="00EE0C6C">
        <w:rPr>
          <w:rFonts w:eastAsiaTheme="minorHAnsi"/>
          <w:sz w:val="22"/>
          <w:lang w:eastAsia="en-US"/>
        </w:rPr>
        <w:t>Договором</w:t>
      </w:r>
      <w:r w:rsidR="00DD64FD" w:rsidRPr="00EE0C6C">
        <w:rPr>
          <w:rFonts w:eastAsiaTheme="minorHAnsi"/>
          <w:sz w:val="22"/>
          <w:lang w:eastAsia="en-US"/>
        </w:rPr>
        <w:t xml:space="preserve">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520EE" w:rsidRPr="00EE0C6C">
        <w:rPr>
          <w:rFonts w:eastAsiaTheme="minorHAnsi"/>
          <w:sz w:val="22"/>
          <w:lang w:eastAsia="en-US"/>
        </w:rPr>
        <w:t>Договора</w:t>
      </w:r>
      <w:r w:rsidR="00DD64FD" w:rsidRPr="00EE0C6C">
        <w:rPr>
          <w:rFonts w:eastAsiaTheme="minorHAnsi"/>
          <w:sz w:val="22"/>
          <w:lang w:eastAsia="en-US"/>
        </w:rPr>
        <w:t xml:space="preserve"> пропорционально дополнительному количеству услуг исходя из установленной в </w:t>
      </w:r>
      <w:r w:rsidR="006520EE" w:rsidRPr="00EE0C6C">
        <w:rPr>
          <w:rFonts w:eastAsiaTheme="minorHAnsi"/>
          <w:sz w:val="22"/>
          <w:lang w:eastAsia="en-US"/>
        </w:rPr>
        <w:t>Договоре</w:t>
      </w:r>
      <w:r w:rsidR="00DD64FD" w:rsidRPr="00EE0C6C">
        <w:rPr>
          <w:rFonts w:eastAsiaTheme="minorHAnsi"/>
          <w:sz w:val="22"/>
          <w:lang w:eastAsia="en-US"/>
        </w:rPr>
        <w:t xml:space="preserve"> цены единицы услуги но не более чем на десять процентов цены </w:t>
      </w:r>
      <w:r w:rsidR="006520EE" w:rsidRPr="00EE0C6C">
        <w:rPr>
          <w:rFonts w:eastAsiaTheme="minorHAnsi"/>
          <w:sz w:val="22"/>
          <w:lang w:eastAsia="en-US"/>
        </w:rPr>
        <w:t>Договора</w:t>
      </w:r>
      <w:r w:rsidR="00DD64FD" w:rsidRPr="00EE0C6C">
        <w:rPr>
          <w:rFonts w:eastAsiaTheme="minorHAnsi"/>
          <w:sz w:val="22"/>
          <w:lang w:eastAsia="en-US"/>
        </w:rPr>
        <w:t xml:space="preserve">. При уменьшении предусмотренного </w:t>
      </w:r>
      <w:r w:rsidR="006520EE" w:rsidRPr="00EE0C6C">
        <w:rPr>
          <w:rFonts w:eastAsiaTheme="minorHAnsi"/>
          <w:sz w:val="22"/>
          <w:lang w:eastAsia="en-US"/>
        </w:rPr>
        <w:t>Договором</w:t>
      </w:r>
      <w:r w:rsidR="00DD64FD" w:rsidRPr="00EE0C6C">
        <w:rPr>
          <w:rFonts w:eastAsiaTheme="minorHAnsi"/>
          <w:sz w:val="22"/>
          <w:lang w:eastAsia="en-US"/>
        </w:rPr>
        <w:t xml:space="preserve"> количества услуг стороны </w:t>
      </w:r>
      <w:r w:rsidR="006520EE" w:rsidRPr="00EE0C6C">
        <w:rPr>
          <w:rFonts w:eastAsiaTheme="minorHAnsi"/>
          <w:sz w:val="22"/>
          <w:lang w:eastAsia="en-US"/>
        </w:rPr>
        <w:t>Договора</w:t>
      </w:r>
      <w:r w:rsidR="00DD64FD" w:rsidRPr="00EE0C6C">
        <w:rPr>
          <w:rFonts w:eastAsiaTheme="minorHAnsi"/>
          <w:sz w:val="22"/>
          <w:lang w:eastAsia="en-US"/>
        </w:rPr>
        <w:t xml:space="preserve"> обязаны уменьшить цену </w:t>
      </w:r>
      <w:r w:rsidR="006520EE" w:rsidRPr="00EE0C6C">
        <w:rPr>
          <w:rFonts w:eastAsiaTheme="minorHAnsi"/>
          <w:sz w:val="22"/>
          <w:lang w:eastAsia="en-US"/>
        </w:rPr>
        <w:t>Договора</w:t>
      </w:r>
      <w:r w:rsidR="00DD64FD" w:rsidRPr="00EE0C6C">
        <w:rPr>
          <w:rFonts w:eastAsiaTheme="minorHAnsi"/>
          <w:sz w:val="22"/>
          <w:lang w:eastAsia="en-US"/>
        </w:rPr>
        <w:t xml:space="preserve"> исходя из цены единицы услуги. Цена единицы дополнительно оказываемой услуги или цена единицы услуги при уменьшении предусмотренного </w:t>
      </w:r>
      <w:r w:rsidR="006520EE" w:rsidRPr="00EE0C6C">
        <w:rPr>
          <w:rFonts w:eastAsiaTheme="minorHAnsi"/>
          <w:sz w:val="22"/>
          <w:lang w:eastAsia="en-US"/>
        </w:rPr>
        <w:t>Договором</w:t>
      </w:r>
      <w:r w:rsidR="00DD64FD" w:rsidRPr="00EE0C6C">
        <w:rPr>
          <w:rFonts w:eastAsiaTheme="minorHAnsi"/>
          <w:sz w:val="22"/>
          <w:lang w:eastAsia="en-US"/>
        </w:rPr>
        <w:t xml:space="preserve"> количества оказываемой услуги должна определяться как частное от деления первоначальной цены </w:t>
      </w:r>
      <w:r w:rsidR="006520EE" w:rsidRPr="00EE0C6C">
        <w:rPr>
          <w:rFonts w:eastAsiaTheme="minorHAnsi"/>
          <w:sz w:val="22"/>
          <w:lang w:eastAsia="en-US"/>
        </w:rPr>
        <w:t>Договора</w:t>
      </w:r>
      <w:r w:rsidR="00DD64FD" w:rsidRPr="00EE0C6C">
        <w:rPr>
          <w:rFonts w:eastAsiaTheme="minorHAnsi"/>
          <w:sz w:val="22"/>
          <w:lang w:eastAsia="en-US"/>
        </w:rPr>
        <w:t xml:space="preserve"> на предусмотренное в </w:t>
      </w:r>
      <w:r w:rsidR="006520EE" w:rsidRPr="00EE0C6C">
        <w:rPr>
          <w:rFonts w:eastAsiaTheme="minorHAnsi"/>
          <w:sz w:val="22"/>
          <w:lang w:eastAsia="en-US"/>
        </w:rPr>
        <w:t>Договоре</w:t>
      </w:r>
      <w:r w:rsidR="00DD64FD" w:rsidRPr="00EE0C6C">
        <w:rPr>
          <w:rFonts w:eastAsiaTheme="minorHAnsi"/>
          <w:sz w:val="22"/>
          <w:lang w:eastAsia="en-US"/>
        </w:rPr>
        <w:t xml:space="preserve"> количество такой услуги;</w:t>
      </w:r>
    </w:p>
    <w:p w:rsidR="00DD64FD" w:rsidRPr="00EE0C6C" w:rsidRDefault="00A543CC" w:rsidP="009B7973">
      <w:pPr>
        <w:pStyle w:val="a3"/>
        <w:widowControl w:val="0"/>
        <w:autoSpaceDE w:val="0"/>
        <w:autoSpaceDN w:val="0"/>
        <w:adjustRightInd w:val="0"/>
        <w:ind w:left="0" w:firstLine="567"/>
        <w:contextualSpacing/>
        <w:jc w:val="both"/>
        <w:rPr>
          <w:color w:val="000000"/>
          <w:sz w:val="22"/>
        </w:rPr>
      </w:pPr>
      <w:r w:rsidRPr="00EE0C6C">
        <w:rPr>
          <w:rFonts w:eastAsiaTheme="minorHAnsi"/>
          <w:sz w:val="22"/>
          <w:lang w:eastAsia="en-US"/>
        </w:rPr>
        <w:t xml:space="preserve">7.5.3. </w:t>
      </w:r>
      <w:r w:rsidR="00DD64FD" w:rsidRPr="00EE0C6C">
        <w:rPr>
          <w:rFonts w:eastAsiaTheme="minorHAnsi"/>
          <w:sz w:val="22"/>
          <w:lang w:eastAsia="en-US"/>
        </w:rPr>
        <w:t xml:space="preserve">согласования Заказчика с Исполнителем об оказании </w:t>
      </w:r>
      <w:r w:rsidR="009B7973" w:rsidRPr="00EE0C6C">
        <w:rPr>
          <w:rFonts w:eastAsiaTheme="minorHAnsi"/>
          <w:sz w:val="22"/>
          <w:lang w:eastAsia="en-US"/>
        </w:rPr>
        <w:t>услуг, качество</w:t>
      </w:r>
      <w:r w:rsidR="00DD64FD" w:rsidRPr="00EE0C6C">
        <w:rPr>
          <w:rFonts w:eastAsiaTheme="minorHAnsi"/>
          <w:sz w:val="22"/>
          <w:lang w:eastAsia="en-US"/>
        </w:rPr>
        <w:t xml:space="preserve">,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6520EE" w:rsidRPr="00EE0C6C">
        <w:rPr>
          <w:rFonts w:eastAsiaTheme="minorHAnsi"/>
          <w:sz w:val="22"/>
          <w:lang w:eastAsia="en-US"/>
        </w:rPr>
        <w:t>Договоре</w:t>
      </w:r>
      <w:r w:rsidR="00DD64FD" w:rsidRPr="00EE0C6C">
        <w:rPr>
          <w:rFonts w:eastAsiaTheme="minorHAnsi"/>
          <w:sz w:val="22"/>
          <w:lang w:eastAsia="en-US"/>
        </w:rPr>
        <w:t xml:space="preserve">. В этом случае соответствующие изменения должны быть внесены Заказчиком в реестр Контрактов, заключенных заказчиком. При этом нормативными правовыми актами, предусмотренными </w:t>
      </w:r>
      <w:hyperlink r:id="rId9" w:history="1">
        <w:r w:rsidR="00DD64FD" w:rsidRPr="00EE0C6C">
          <w:rPr>
            <w:rFonts w:eastAsiaTheme="minorHAnsi"/>
            <w:color w:val="0000FF"/>
            <w:sz w:val="22"/>
            <w:lang w:eastAsia="en-US"/>
          </w:rPr>
          <w:t>частями 3</w:t>
        </w:r>
      </w:hyperlink>
      <w:r w:rsidR="00DD64FD" w:rsidRPr="00EE0C6C">
        <w:rPr>
          <w:rFonts w:eastAsiaTheme="minorHAnsi"/>
          <w:sz w:val="22"/>
          <w:lang w:eastAsia="en-US"/>
        </w:rPr>
        <w:t xml:space="preserve"> и </w:t>
      </w:r>
      <w:hyperlink r:id="rId10" w:history="1">
        <w:r w:rsidR="00DD64FD" w:rsidRPr="00EE0C6C">
          <w:rPr>
            <w:rFonts w:eastAsiaTheme="minorHAnsi"/>
            <w:color w:val="0000FF"/>
            <w:sz w:val="22"/>
            <w:lang w:eastAsia="en-US"/>
          </w:rPr>
          <w:t>4</w:t>
        </w:r>
      </w:hyperlink>
      <w:r w:rsidR="00DD64FD" w:rsidRPr="00EE0C6C">
        <w:rPr>
          <w:rFonts w:eastAsiaTheme="minorHAnsi"/>
          <w:sz w:val="22"/>
          <w:lang w:eastAsia="en-US"/>
        </w:rPr>
        <w:t xml:space="preserve">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w:t>
      </w:r>
      <w:r w:rsidR="006520EE" w:rsidRPr="00EE0C6C">
        <w:rPr>
          <w:rFonts w:eastAsiaTheme="minorHAnsi"/>
          <w:sz w:val="22"/>
          <w:lang w:eastAsia="en-US"/>
        </w:rPr>
        <w:t>Договора</w:t>
      </w:r>
      <w:r w:rsidR="00DD64FD" w:rsidRPr="00EE0C6C">
        <w:rPr>
          <w:rFonts w:eastAsiaTheme="minorHAnsi"/>
          <w:sz w:val="22"/>
          <w:lang w:eastAsia="en-US"/>
        </w:rPr>
        <w:t xml:space="preserve"> не вправе допускать замену товара или страны (стран) происхождения товара;</w:t>
      </w:r>
    </w:p>
    <w:p w:rsidR="00DD64FD" w:rsidRPr="00EE0C6C" w:rsidRDefault="00D510A3" w:rsidP="009B7973">
      <w:pPr>
        <w:pStyle w:val="a3"/>
        <w:widowControl w:val="0"/>
        <w:autoSpaceDE w:val="0"/>
        <w:autoSpaceDN w:val="0"/>
        <w:adjustRightInd w:val="0"/>
        <w:ind w:left="0"/>
        <w:contextualSpacing/>
        <w:jc w:val="both"/>
        <w:rPr>
          <w:color w:val="000000"/>
          <w:sz w:val="22"/>
        </w:rPr>
      </w:pPr>
      <w:r w:rsidRPr="00EE0C6C">
        <w:rPr>
          <w:rFonts w:eastAsiaTheme="minorHAnsi"/>
          <w:sz w:val="22"/>
          <w:lang w:eastAsia="en-US"/>
        </w:rPr>
        <w:t xml:space="preserve">         </w:t>
      </w:r>
      <w:r w:rsidR="00284B4E" w:rsidRPr="00EE0C6C">
        <w:rPr>
          <w:rFonts w:eastAsiaTheme="minorHAnsi"/>
          <w:sz w:val="22"/>
          <w:lang w:eastAsia="en-US"/>
        </w:rPr>
        <w:t xml:space="preserve">7.6. </w:t>
      </w:r>
      <w:r w:rsidR="00DD64FD" w:rsidRPr="00EE0C6C">
        <w:rPr>
          <w:spacing w:val="-1"/>
          <w:sz w:val="22"/>
        </w:rPr>
        <w:t xml:space="preserve">Настоящий </w:t>
      </w:r>
      <w:r w:rsidR="006520EE" w:rsidRPr="00EE0C6C">
        <w:rPr>
          <w:spacing w:val="-1"/>
          <w:sz w:val="22"/>
        </w:rPr>
        <w:t>Договор</w:t>
      </w:r>
      <w:r w:rsidR="00DD64FD" w:rsidRPr="00EE0C6C">
        <w:rPr>
          <w:spacing w:val="-1"/>
          <w:sz w:val="22"/>
        </w:rPr>
        <w:t xml:space="preserve"> расторгается на основании:</w:t>
      </w:r>
    </w:p>
    <w:p w:rsidR="00DD64FD" w:rsidRPr="00EE0C6C" w:rsidRDefault="00DD64FD" w:rsidP="009B7973">
      <w:pPr>
        <w:pStyle w:val="a3"/>
        <w:widowControl w:val="0"/>
        <w:numPr>
          <w:ilvl w:val="0"/>
          <w:numId w:val="3"/>
        </w:numPr>
        <w:autoSpaceDE w:val="0"/>
        <w:autoSpaceDN w:val="0"/>
        <w:adjustRightInd w:val="0"/>
        <w:ind w:left="0" w:firstLine="567"/>
        <w:jc w:val="both"/>
        <w:rPr>
          <w:color w:val="000000"/>
          <w:sz w:val="22"/>
        </w:rPr>
      </w:pPr>
      <w:r w:rsidRPr="00EE0C6C">
        <w:rPr>
          <w:spacing w:val="-1"/>
          <w:sz w:val="22"/>
        </w:rPr>
        <w:t xml:space="preserve"> письменного соглашения Сторон;</w:t>
      </w:r>
    </w:p>
    <w:p w:rsidR="00DD64FD" w:rsidRPr="00EE0C6C" w:rsidRDefault="00DD64FD" w:rsidP="009B7973">
      <w:pPr>
        <w:pStyle w:val="a3"/>
        <w:widowControl w:val="0"/>
        <w:numPr>
          <w:ilvl w:val="0"/>
          <w:numId w:val="3"/>
        </w:numPr>
        <w:autoSpaceDE w:val="0"/>
        <w:autoSpaceDN w:val="0"/>
        <w:adjustRightInd w:val="0"/>
        <w:ind w:left="0" w:firstLine="567"/>
        <w:jc w:val="both"/>
        <w:rPr>
          <w:color w:val="000000"/>
          <w:sz w:val="22"/>
        </w:rPr>
      </w:pPr>
      <w:r w:rsidRPr="00EE0C6C">
        <w:rPr>
          <w:sz w:val="22"/>
        </w:rPr>
        <w:t xml:space="preserve"> решения суда по основаниям, предусмотренным гражданским законодательством</w:t>
      </w:r>
      <w:r w:rsidRPr="00EE0C6C">
        <w:rPr>
          <w:spacing w:val="-1"/>
          <w:sz w:val="22"/>
        </w:rPr>
        <w:t>.</w:t>
      </w:r>
    </w:p>
    <w:p w:rsidR="00DD64FD" w:rsidRPr="00EE0C6C" w:rsidRDefault="00DD64FD" w:rsidP="009B7973">
      <w:pPr>
        <w:pStyle w:val="a3"/>
        <w:numPr>
          <w:ilvl w:val="0"/>
          <w:numId w:val="3"/>
        </w:numPr>
        <w:autoSpaceDE w:val="0"/>
        <w:autoSpaceDN w:val="0"/>
        <w:adjustRightInd w:val="0"/>
        <w:ind w:left="0" w:firstLine="567"/>
        <w:jc w:val="both"/>
        <w:rPr>
          <w:rFonts w:eastAsiaTheme="minorHAnsi"/>
          <w:sz w:val="22"/>
          <w:lang w:eastAsia="en-US"/>
        </w:rPr>
      </w:pPr>
      <w:r w:rsidRPr="00EE0C6C">
        <w:rPr>
          <w:rFonts w:eastAsiaTheme="minorHAnsi"/>
          <w:sz w:val="22"/>
          <w:lang w:eastAsia="en-US"/>
        </w:rPr>
        <w:t xml:space="preserve"> одностороннего отказа Стороны </w:t>
      </w:r>
      <w:r w:rsidR="006520EE" w:rsidRPr="00EE0C6C">
        <w:rPr>
          <w:rFonts w:eastAsiaTheme="minorHAnsi"/>
          <w:sz w:val="22"/>
          <w:lang w:eastAsia="en-US"/>
        </w:rPr>
        <w:t>Договора</w:t>
      </w:r>
      <w:r w:rsidRPr="00EE0C6C">
        <w:rPr>
          <w:rFonts w:eastAsiaTheme="minorHAnsi"/>
          <w:sz w:val="22"/>
          <w:lang w:eastAsia="en-US"/>
        </w:rPr>
        <w:t xml:space="preserve"> от исполнения </w:t>
      </w:r>
      <w:r w:rsidR="006520EE" w:rsidRPr="00EE0C6C">
        <w:rPr>
          <w:rFonts w:eastAsiaTheme="minorHAnsi"/>
          <w:sz w:val="22"/>
          <w:lang w:eastAsia="en-US"/>
        </w:rPr>
        <w:t>Договора</w:t>
      </w:r>
      <w:r w:rsidRPr="00EE0C6C">
        <w:rPr>
          <w:rFonts w:eastAsiaTheme="minorHAnsi"/>
          <w:sz w:val="22"/>
          <w:lang w:eastAsia="en-US"/>
        </w:rPr>
        <w:t xml:space="preserve"> в соответствии с гражданским законодательством.</w:t>
      </w:r>
    </w:p>
    <w:p w:rsidR="00DD64FD" w:rsidRPr="00EE0C6C" w:rsidRDefault="00284B4E" w:rsidP="009B7973">
      <w:pPr>
        <w:pStyle w:val="a3"/>
        <w:widowControl w:val="0"/>
        <w:autoSpaceDE w:val="0"/>
        <w:autoSpaceDN w:val="0"/>
        <w:adjustRightInd w:val="0"/>
        <w:ind w:left="0" w:firstLine="709"/>
        <w:jc w:val="both"/>
        <w:rPr>
          <w:sz w:val="22"/>
        </w:rPr>
      </w:pPr>
      <w:r w:rsidRPr="00EE0C6C">
        <w:rPr>
          <w:sz w:val="22"/>
        </w:rPr>
        <w:t xml:space="preserve">7.7. </w:t>
      </w:r>
      <w:r w:rsidR="00DD64FD" w:rsidRPr="00EE0C6C">
        <w:rPr>
          <w:sz w:val="22"/>
        </w:rPr>
        <w:t xml:space="preserve">Заказчик вправе принять решение об одностороннем отказе от исполнения настоящего </w:t>
      </w:r>
      <w:r w:rsidR="006520EE" w:rsidRPr="00EE0C6C">
        <w:rPr>
          <w:sz w:val="22"/>
        </w:rPr>
        <w:t>Договора</w:t>
      </w:r>
      <w:r w:rsidR="00DD64FD" w:rsidRPr="00EE0C6C">
        <w:rPr>
          <w:sz w:val="22"/>
        </w:rPr>
        <w:t xml:space="preserve"> при </w:t>
      </w:r>
      <w:r w:rsidR="00DD64FD" w:rsidRPr="00EE0C6C">
        <w:rPr>
          <w:rFonts w:eastAsiaTheme="minorHAnsi"/>
          <w:sz w:val="22"/>
          <w:lang w:eastAsia="en-US"/>
        </w:rPr>
        <w:t>условии оплаты Исполнителю фактически понесенных им расходов.</w:t>
      </w:r>
    </w:p>
    <w:p w:rsidR="00DD64FD" w:rsidRPr="00EE0C6C" w:rsidRDefault="00284B4E" w:rsidP="009B7973">
      <w:pPr>
        <w:pStyle w:val="a3"/>
        <w:autoSpaceDE w:val="0"/>
        <w:autoSpaceDN w:val="0"/>
        <w:adjustRightInd w:val="0"/>
        <w:ind w:left="0" w:firstLine="709"/>
        <w:jc w:val="both"/>
        <w:rPr>
          <w:rFonts w:eastAsiaTheme="minorHAnsi"/>
          <w:sz w:val="22"/>
          <w:lang w:eastAsia="en-US"/>
        </w:rPr>
      </w:pPr>
      <w:r w:rsidRPr="00EE0C6C">
        <w:rPr>
          <w:spacing w:val="-1"/>
          <w:sz w:val="22"/>
        </w:rPr>
        <w:t xml:space="preserve">7.8. </w:t>
      </w:r>
      <w:r w:rsidR="00DD64FD" w:rsidRPr="00EE0C6C">
        <w:rPr>
          <w:spacing w:val="-1"/>
          <w:sz w:val="22"/>
        </w:rPr>
        <w:t xml:space="preserve">В случае расторжения настоящего </w:t>
      </w:r>
      <w:r w:rsidR="006520EE" w:rsidRPr="00EE0C6C">
        <w:rPr>
          <w:spacing w:val="-1"/>
          <w:sz w:val="22"/>
        </w:rPr>
        <w:t>Договора</w:t>
      </w:r>
      <w:r w:rsidR="00DD64FD" w:rsidRPr="00EE0C6C">
        <w:rPr>
          <w:spacing w:val="-1"/>
          <w:sz w:val="22"/>
        </w:rPr>
        <w:t xml:space="preserve"> по решению суда, в связи с существенными нарушениями </w:t>
      </w:r>
      <w:r w:rsidR="006520EE" w:rsidRPr="00EE0C6C">
        <w:rPr>
          <w:spacing w:val="-1"/>
          <w:sz w:val="22"/>
        </w:rPr>
        <w:t>Договора</w:t>
      </w:r>
      <w:r w:rsidR="00DD64FD" w:rsidRPr="00EE0C6C">
        <w:rPr>
          <w:spacing w:val="-1"/>
          <w:sz w:val="22"/>
        </w:rPr>
        <w:t>, в одностороннем порядке, З</w:t>
      </w:r>
      <w:r w:rsidR="00DD64FD" w:rsidRPr="00EE0C6C">
        <w:rPr>
          <w:sz w:val="22"/>
        </w:rPr>
        <w:t>аказчик</w:t>
      </w:r>
      <w:r w:rsidR="00DD64FD" w:rsidRPr="00EE0C6C">
        <w:rPr>
          <w:spacing w:val="-1"/>
          <w:sz w:val="22"/>
        </w:rPr>
        <w:t xml:space="preserve"> в установленном порядке направляет сведения об Исполнителе </w:t>
      </w:r>
      <w:r w:rsidR="00DD64FD" w:rsidRPr="00EE0C6C">
        <w:rPr>
          <w:iCs/>
          <w:spacing w:val="-1"/>
          <w:sz w:val="22"/>
        </w:rPr>
        <w:t xml:space="preserve">в </w:t>
      </w:r>
      <w:r w:rsidR="00DD64FD" w:rsidRPr="00EE0C6C">
        <w:rPr>
          <w:bCs/>
          <w:iCs/>
          <w:spacing w:val="-1"/>
          <w:sz w:val="22"/>
        </w:rPr>
        <w:t>Реестр недобросовестных поставщиков (подрядчиков, исполнителей).</w:t>
      </w:r>
    </w:p>
    <w:p w:rsidR="004B7ECD" w:rsidRPr="00EE0C6C" w:rsidRDefault="004B7ECD" w:rsidP="009B7973">
      <w:pPr>
        <w:pStyle w:val="a3"/>
        <w:autoSpaceDE w:val="0"/>
        <w:autoSpaceDN w:val="0"/>
        <w:adjustRightInd w:val="0"/>
        <w:ind w:left="0"/>
        <w:jc w:val="both"/>
        <w:rPr>
          <w:rFonts w:eastAsiaTheme="minorHAnsi"/>
          <w:sz w:val="22"/>
          <w:lang w:eastAsia="en-US"/>
        </w:rPr>
      </w:pPr>
    </w:p>
    <w:p w:rsidR="00AE0744" w:rsidRPr="00EE0C6C" w:rsidRDefault="00284B4E" w:rsidP="009B7973">
      <w:pPr>
        <w:pStyle w:val="a3"/>
        <w:autoSpaceDE w:val="0"/>
        <w:autoSpaceDN w:val="0"/>
        <w:adjustRightInd w:val="0"/>
        <w:ind w:left="0"/>
        <w:jc w:val="center"/>
        <w:outlineLvl w:val="2"/>
        <w:rPr>
          <w:b/>
          <w:bCs/>
          <w:sz w:val="22"/>
        </w:rPr>
      </w:pPr>
      <w:r w:rsidRPr="00EE0C6C">
        <w:rPr>
          <w:b/>
          <w:bCs/>
          <w:sz w:val="22"/>
        </w:rPr>
        <w:lastRenderedPageBreak/>
        <w:t xml:space="preserve">8. </w:t>
      </w:r>
      <w:r w:rsidR="00B2375F" w:rsidRPr="00EE0C6C">
        <w:rPr>
          <w:b/>
          <w:bCs/>
          <w:sz w:val="22"/>
        </w:rPr>
        <w:t>ГАРАНТИЯ КАЧЕ</w:t>
      </w:r>
      <w:r w:rsidR="00E1606C" w:rsidRPr="00EE0C6C">
        <w:rPr>
          <w:b/>
          <w:bCs/>
          <w:sz w:val="22"/>
        </w:rPr>
        <w:t>СТВА УСЛУГ</w:t>
      </w:r>
    </w:p>
    <w:p w:rsidR="00E1606C" w:rsidRPr="00EE0C6C" w:rsidRDefault="00E1606C" w:rsidP="009B7973">
      <w:pPr>
        <w:pStyle w:val="a3"/>
        <w:autoSpaceDE w:val="0"/>
        <w:autoSpaceDN w:val="0"/>
        <w:adjustRightInd w:val="0"/>
        <w:ind w:left="0"/>
        <w:jc w:val="center"/>
        <w:outlineLvl w:val="2"/>
        <w:rPr>
          <w:b/>
          <w:bCs/>
          <w:sz w:val="22"/>
        </w:rPr>
      </w:pPr>
    </w:p>
    <w:p w:rsidR="00E1606C" w:rsidRPr="00EE0C6C" w:rsidRDefault="00E1606C" w:rsidP="009B7973">
      <w:pPr>
        <w:pStyle w:val="a3"/>
        <w:ind w:left="0" w:firstLine="567"/>
        <w:jc w:val="both"/>
        <w:rPr>
          <w:sz w:val="22"/>
        </w:rPr>
      </w:pPr>
      <w:bookmarkStart w:id="5" w:name="_ref_1066948"/>
      <w:r w:rsidRPr="00EE0C6C">
        <w:rPr>
          <w:sz w:val="22"/>
        </w:rPr>
        <w:t>8.1.  Исполнитель гарантирует оказание услуг своевременно и в полном объеме.</w:t>
      </w:r>
    </w:p>
    <w:p w:rsidR="00E1606C" w:rsidRPr="00EE0C6C" w:rsidRDefault="00E1606C" w:rsidP="009B7973">
      <w:pPr>
        <w:pStyle w:val="a3"/>
        <w:ind w:left="0" w:firstLine="567"/>
        <w:jc w:val="both"/>
        <w:rPr>
          <w:sz w:val="22"/>
        </w:rPr>
      </w:pPr>
      <w:r w:rsidRPr="00EE0C6C">
        <w:rPr>
          <w:sz w:val="22"/>
        </w:rPr>
        <w:t xml:space="preserve">8.2. Качество услуг должно соответствовать обязательным требованиям, установленным законодательством Российской Федерации, а также требованиям настоящего </w:t>
      </w:r>
      <w:r w:rsidR="006520EE" w:rsidRPr="00EE0C6C">
        <w:rPr>
          <w:sz w:val="22"/>
        </w:rPr>
        <w:t>Договора</w:t>
      </w:r>
      <w:r w:rsidRPr="00EE0C6C">
        <w:rPr>
          <w:sz w:val="22"/>
        </w:rPr>
        <w:t>.</w:t>
      </w:r>
    </w:p>
    <w:p w:rsidR="00E1606C" w:rsidRPr="00EE0C6C" w:rsidRDefault="00E1606C" w:rsidP="009B7973">
      <w:pPr>
        <w:pStyle w:val="a3"/>
        <w:ind w:left="0" w:firstLine="567"/>
        <w:jc w:val="both"/>
        <w:rPr>
          <w:bCs/>
          <w:sz w:val="22"/>
        </w:rPr>
      </w:pPr>
      <w:r w:rsidRPr="00EE0C6C">
        <w:rPr>
          <w:bCs/>
          <w:sz w:val="22"/>
        </w:rPr>
        <w:t xml:space="preserve">8.3. </w:t>
      </w:r>
      <w:r w:rsidRPr="00EE0C6C">
        <w:rPr>
          <w:sz w:val="22"/>
        </w:rPr>
        <w:t xml:space="preserve">В случае обнаружения фактов отступлений от условий настоящего </w:t>
      </w:r>
      <w:r w:rsidR="006520EE" w:rsidRPr="00EE0C6C">
        <w:rPr>
          <w:sz w:val="22"/>
        </w:rPr>
        <w:t>Договора</w:t>
      </w:r>
      <w:r w:rsidRPr="00EE0C6C">
        <w:rPr>
          <w:sz w:val="22"/>
        </w:rPr>
        <w:t xml:space="preserve"> Заказчик вправе применить к Исполнителю меры ответственности в соответствии с разделом 6 </w:t>
      </w:r>
      <w:r w:rsidR="006520EE" w:rsidRPr="00EE0C6C">
        <w:rPr>
          <w:sz w:val="22"/>
        </w:rPr>
        <w:t>Договора</w:t>
      </w:r>
      <w:r w:rsidRPr="00EE0C6C">
        <w:rPr>
          <w:sz w:val="22"/>
        </w:rPr>
        <w:t>.</w:t>
      </w:r>
    </w:p>
    <w:p w:rsidR="00AE0744" w:rsidRPr="00EE0C6C" w:rsidRDefault="00AE0744" w:rsidP="009B7973">
      <w:pPr>
        <w:pStyle w:val="a3"/>
        <w:widowControl w:val="0"/>
        <w:autoSpaceDE w:val="0"/>
        <w:autoSpaceDN w:val="0"/>
        <w:adjustRightInd w:val="0"/>
        <w:ind w:left="0" w:firstLine="567"/>
        <w:jc w:val="both"/>
        <w:rPr>
          <w:caps/>
          <w:sz w:val="22"/>
        </w:rPr>
      </w:pPr>
    </w:p>
    <w:bookmarkEnd w:id="5"/>
    <w:p w:rsidR="00DD64FD" w:rsidRPr="00EE0C6C" w:rsidRDefault="00E1606C" w:rsidP="009B7973">
      <w:pPr>
        <w:pStyle w:val="a3"/>
        <w:autoSpaceDE w:val="0"/>
        <w:autoSpaceDN w:val="0"/>
        <w:adjustRightInd w:val="0"/>
        <w:ind w:left="0"/>
        <w:jc w:val="center"/>
        <w:rPr>
          <w:rFonts w:eastAsiaTheme="minorHAnsi"/>
          <w:b/>
          <w:sz w:val="22"/>
          <w:lang w:eastAsia="en-US"/>
        </w:rPr>
      </w:pPr>
      <w:r w:rsidRPr="00EE0C6C">
        <w:rPr>
          <w:b/>
          <w:bCs/>
          <w:iCs/>
          <w:spacing w:val="-1"/>
          <w:sz w:val="22"/>
        </w:rPr>
        <w:t xml:space="preserve">9. </w:t>
      </w:r>
      <w:r w:rsidR="00DD64FD" w:rsidRPr="00EE0C6C">
        <w:rPr>
          <w:b/>
          <w:bCs/>
          <w:iCs/>
          <w:spacing w:val="-1"/>
          <w:sz w:val="22"/>
        </w:rPr>
        <w:t xml:space="preserve">ОБСТОЯТЕЛЬСТВА </w:t>
      </w:r>
      <w:r w:rsidR="00DD64FD" w:rsidRPr="00EE0C6C">
        <w:rPr>
          <w:b/>
          <w:sz w:val="22"/>
        </w:rPr>
        <w:t>НЕПРЕОДОЛИМОЙ СИЛЫ</w:t>
      </w:r>
    </w:p>
    <w:p w:rsidR="00DD64FD" w:rsidRPr="00EE0C6C" w:rsidRDefault="00DD64FD" w:rsidP="009B7973">
      <w:pPr>
        <w:pStyle w:val="a3"/>
        <w:autoSpaceDE w:val="0"/>
        <w:autoSpaceDN w:val="0"/>
        <w:adjustRightInd w:val="0"/>
        <w:ind w:left="0" w:firstLine="567"/>
        <w:jc w:val="both"/>
        <w:rPr>
          <w:rFonts w:eastAsiaTheme="minorHAnsi"/>
          <w:sz w:val="22"/>
          <w:lang w:eastAsia="en-US"/>
        </w:rPr>
      </w:pPr>
    </w:p>
    <w:p w:rsidR="00DD64FD" w:rsidRPr="00EE0C6C" w:rsidRDefault="00E1606C" w:rsidP="009B7973">
      <w:pPr>
        <w:pStyle w:val="a3"/>
        <w:widowControl w:val="0"/>
        <w:shd w:val="clear" w:color="auto" w:fill="FFFFFF"/>
        <w:tabs>
          <w:tab w:val="left" w:pos="-5245"/>
        </w:tabs>
        <w:autoSpaceDE w:val="0"/>
        <w:autoSpaceDN w:val="0"/>
        <w:ind w:left="0" w:firstLine="567"/>
        <w:contextualSpacing/>
        <w:jc w:val="both"/>
        <w:rPr>
          <w:bCs/>
          <w:color w:val="000000"/>
          <w:spacing w:val="1"/>
          <w:sz w:val="22"/>
        </w:rPr>
      </w:pPr>
      <w:r w:rsidRPr="00EE0C6C">
        <w:rPr>
          <w:sz w:val="22"/>
        </w:rPr>
        <w:t xml:space="preserve">9.1. </w:t>
      </w:r>
      <w:r w:rsidR="00DD64FD" w:rsidRPr="00EE0C6C">
        <w:rPr>
          <w:sz w:val="22"/>
        </w:rPr>
        <w:t xml:space="preserve">Стороны освобождаются от уплаты неустойки (штрафа, пени) за неисполнение или ненадлежащее исполнение обязательств по настоящему </w:t>
      </w:r>
      <w:r w:rsidR="006520EE" w:rsidRPr="00EE0C6C">
        <w:rPr>
          <w:sz w:val="22"/>
        </w:rPr>
        <w:t>Договору</w:t>
      </w:r>
      <w:r w:rsidR="00DD64FD" w:rsidRPr="00EE0C6C">
        <w:rPr>
          <w:sz w:val="22"/>
        </w:rPr>
        <w:t xml:space="preserve">, если докажут, что неисполнение или ненадлежащее исполнение обязательств по настоящему </w:t>
      </w:r>
      <w:r w:rsidR="006520EE" w:rsidRPr="00EE0C6C">
        <w:rPr>
          <w:sz w:val="22"/>
        </w:rPr>
        <w:t>Договору</w:t>
      </w:r>
      <w:r w:rsidR="00DD64FD" w:rsidRPr="00EE0C6C">
        <w:rPr>
          <w:sz w:val="22"/>
        </w:rPr>
        <w:t xml:space="preserve"> произошли вследствие обстоятельств непреодолимой силы или по вине другой Стороны.</w:t>
      </w:r>
    </w:p>
    <w:p w:rsidR="00DD64FD" w:rsidRPr="00EE0C6C" w:rsidRDefault="00DD64FD" w:rsidP="009B7973">
      <w:pPr>
        <w:pStyle w:val="a3"/>
        <w:shd w:val="clear" w:color="auto" w:fill="FFFFFF"/>
        <w:tabs>
          <w:tab w:val="left" w:pos="-5245"/>
        </w:tabs>
        <w:ind w:left="0" w:firstLine="567"/>
        <w:jc w:val="both"/>
        <w:rPr>
          <w:bCs/>
          <w:color w:val="000000"/>
          <w:spacing w:val="1"/>
          <w:sz w:val="22"/>
        </w:rPr>
      </w:pPr>
      <w:r w:rsidRPr="00EE0C6C">
        <w:rPr>
          <w:color w:val="000000"/>
          <w:sz w:val="22"/>
        </w:rPr>
        <w:t xml:space="preserve">Под обстоятельствами непреодолимой силы понимают возникшие после заключения </w:t>
      </w:r>
      <w:r w:rsidR="006520EE" w:rsidRPr="00EE0C6C">
        <w:rPr>
          <w:color w:val="000000"/>
          <w:sz w:val="22"/>
        </w:rPr>
        <w:t>Договора</w:t>
      </w:r>
      <w:r w:rsidRPr="00EE0C6C">
        <w:rPr>
          <w:color w:val="000000"/>
          <w:sz w:val="22"/>
        </w:rPr>
        <w:t xml:space="preserve"> такие обстоятельства, которые невозможно было предвидеть либо предотвратить любыми доступными мерами и обладающие признаками чрезвычайности.</w:t>
      </w:r>
    </w:p>
    <w:p w:rsidR="00DD64FD" w:rsidRPr="00EE0C6C" w:rsidRDefault="00DD64FD" w:rsidP="009B7973">
      <w:pPr>
        <w:pStyle w:val="a3"/>
        <w:shd w:val="clear" w:color="auto" w:fill="FFFFFF"/>
        <w:tabs>
          <w:tab w:val="left" w:pos="-5245"/>
        </w:tabs>
        <w:ind w:left="0" w:firstLine="567"/>
        <w:jc w:val="both"/>
        <w:rPr>
          <w:bCs/>
          <w:color w:val="000000"/>
          <w:spacing w:val="1"/>
          <w:sz w:val="22"/>
        </w:rPr>
      </w:pPr>
      <w:r w:rsidRPr="00EE0C6C">
        <w:rPr>
          <w:sz w:val="22"/>
        </w:rPr>
        <w:t xml:space="preserve">Сторона, правомочно ссылающаяся на обстоятельства непреодолимой силы, освобождается от выполнения своих обязательств по </w:t>
      </w:r>
      <w:r w:rsidR="006520EE" w:rsidRPr="00EE0C6C">
        <w:rPr>
          <w:sz w:val="22"/>
        </w:rPr>
        <w:t>Договору</w:t>
      </w:r>
      <w:r w:rsidRPr="00EE0C6C">
        <w:rPr>
          <w:sz w:val="22"/>
        </w:rPr>
        <w:t xml:space="preserve">, а срок действия </w:t>
      </w:r>
      <w:r w:rsidR="006520EE" w:rsidRPr="00EE0C6C">
        <w:rPr>
          <w:sz w:val="22"/>
        </w:rPr>
        <w:t>Договора</w:t>
      </w:r>
      <w:r w:rsidRPr="00EE0C6C">
        <w:rPr>
          <w:sz w:val="22"/>
        </w:rPr>
        <w:t xml:space="preserve"> продлевается на период действия обстоятельств непреодолимой силы, но не более 6 месяцев.</w:t>
      </w:r>
    </w:p>
    <w:p w:rsidR="00DD64FD" w:rsidRPr="00EE0C6C" w:rsidRDefault="00DD64FD" w:rsidP="009B7973">
      <w:pPr>
        <w:pStyle w:val="a3"/>
        <w:shd w:val="clear" w:color="auto" w:fill="FFFFFF"/>
        <w:tabs>
          <w:tab w:val="left" w:pos="-5245"/>
        </w:tabs>
        <w:ind w:left="0" w:firstLine="567"/>
        <w:jc w:val="both"/>
        <w:rPr>
          <w:bCs/>
          <w:color w:val="000000"/>
          <w:spacing w:val="1"/>
          <w:sz w:val="22"/>
        </w:rPr>
      </w:pPr>
      <w:r w:rsidRPr="00EE0C6C">
        <w:rPr>
          <w:color w:val="000000"/>
          <w:sz w:val="22"/>
        </w:rPr>
        <w:t xml:space="preserve">К обстоятельствам непреодолимой силы относятся, включая, но, не ограничиваясь, природные явления (пожар, наводнение, землетрясение, другие стихийные бедствия), общественные явления (террористический акт, распоряжения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w:t>
      </w:r>
      <w:r w:rsidR="006520EE" w:rsidRPr="00EE0C6C">
        <w:rPr>
          <w:color w:val="000000"/>
          <w:sz w:val="22"/>
        </w:rPr>
        <w:t>Договору</w:t>
      </w:r>
      <w:r w:rsidRPr="00EE0C6C">
        <w:rPr>
          <w:color w:val="000000"/>
          <w:sz w:val="22"/>
        </w:rPr>
        <w:t xml:space="preserve"> и подтверждены соответствующими уполномоченными органами.</w:t>
      </w:r>
    </w:p>
    <w:p w:rsidR="00DD64FD" w:rsidRPr="00EE0C6C" w:rsidRDefault="00E1606C" w:rsidP="009B7973">
      <w:pPr>
        <w:pStyle w:val="a3"/>
        <w:shd w:val="clear" w:color="auto" w:fill="FFFFFF"/>
        <w:tabs>
          <w:tab w:val="left" w:pos="-5245"/>
        </w:tabs>
        <w:ind w:left="0" w:firstLine="567"/>
        <w:jc w:val="both"/>
        <w:rPr>
          <w:bCs/>
          <w:color w:val="000000"/>
          <w:spacing w:val="1"/>
          <w:sz w:val="22"/>
        </w:rPr>
      </w:pPr>
      <w:r w:rsidRPr="00EE0C6C">
        <w:rPr>
          <w:color w:val="000000"/>
          <w:sz w:val="22"/>
        </w:rPr>
        <w:t xml:space="preserve">9.2. </w:t>
      </w:r>
      <w:r w:rsidR="00DD64FD" w:rsidRPr="00EE0C6C">
        <w:rPr>
          <w:color w:val="000000"/>
          <w:sz w:val="22"/>
        </w:rPr>
        <w:t>Сторона, подвергшаяся действию обстоятельств непреодолимой силы, обязана в течение 3</w:t>
      </w:r>
      <w:r w:rsidR="00DD64FD" w:rsidRPr="00EE0C6C">
        <w:rPr>
          <w:sz w:val="22"/>
        </w:rPr>
        <w:t xml:space="preserve"> </w:t>
      </w:r>
      <w:r w:rsidR="00DD64FD" w:rsidRPr="00EE0C6C">
        <w:rPr>
          <w:color w:val="000000"/>
          <w:sz w:val="22"/>
        </w:rPr>
        <w:t>(трех) рабочих дней после возникновения таких обстоятельств письменно известить другую Сторону о случившемся и его причинах.</w:t>
      </w:r>
    </w:p>
    <w:p w:rsidR="00DD64FD" w:rsidRPr="00EE0C6C" w:rsidRDefault="00DD64FD" w:rsidP="009B7973">
      <w:pPr>
        <w:pStyle w:val="a3"/>
        <w:shd w:val="clear" w:color="auto" w:fill="FFFFFF"/>
        <w:tabs>
          <w:tab w:val="left" w:pos="-5245"/>
        </w:tabs>
        <w:ind w:left="0"/>
        <w:jc w:val="both"/>
        <w:rPr>
          <w:bCs/>
          <w:color w:val="000000"/>
          <w:spacing w:val="1"/>
          <w:sz w:val="22"/>
        </w:rPr>
      </w:pPr>
    </w:p>
    <w:p w:rsidR="00DD64FD" w:rsidRPr="00EE0C6C" w:rsidRDefault="00E1606C" w:rsidP="009B7973">
      <w:pPr>
        <w:pStyle w:val="a3"/>
        <w:autoSpaceDE w:val="0"/>
        <w:autoSpaceDN w:val="0"/>
        <w:adjustRightInd w:val="0"/>
        <w:ind w:left="0"/>
        <w:contextualSpacing/>
        <w:jc w:val="center"/>
        <w:rPr>
          <w:b/>
          <w:color w:val="000000" w:themeColor="text1"/>
          <w:sz w:val="22"/>
        </w:rPr>
      </w:pPr>
      <w:r w:rsidRPr="00EE0C6C">
        <w:rPr>
          <w:b/>
          <w:color w:val="000000" w:themeColor="text1"/>
          <w:sz w:val="22"/>
        </w:rPr>
        <w:t xml:space="preserve">10. </w:t>
      </w:r>
      <w:r w:rsidR="00DD64FD" w:rsidRPr="00EE0C6C">
        <w:rPr>
          <w:b/>
          <w:color w:val="000000" w:themeColor="text1"/>
          <w:sz w:val="22"/>
        </w:rPr>
        <w:t>ПОРЯДОК РАССМОТРЕНИЯ СПОРОВ</w:t>
      </w:r>
    </w:p>
    <w:p w:rsidR="00DD64FD" w:rsidRPr="00EE0C6C" w:rsidRDefault="00DD64FD" w:rsidP="009B7973">
      <w:pPr>
        <w:pStyle w:val="a3"/>
        <w:autoSpaceDE w:val="0"/>
        <w:autoSpaceDN w:val="0"/>
        <w:adjustRightInd w:val="0"/>
        <w:ind w:left="0"/>
        <w:contextualSpacing/>
        <w:rPr>
          <w:b/>
          <w:color w:val="000000" w:themeColor="text1"/>
          <w:sz w:val="22"/>
        </w:rPr>
      </w:pPr>
    </w:p>
    <w:p w:rsidR="00DD64FD" w:rsidRPr="00EE0C6C" w:rsidRDefault="00E1606C" w:rsidP="009B7973">
      <w:pPr>
        <w:pStyle w:val="a3"/>
        <w:ind w:left="0" w:firstLine="567"/>
        <w:jc w:val="both"/>
        <w:rPr>
          <w:sz w:val="22"/>
        </w:rPr>
      </w:pPr>
      <w:r w:rsidRPr="00EE0C6C">
        <w:rPr>
          <w:color w:val="000000"/>
          <w:sz w:val="22"/>
        </w:rPr>
        <w:t xml:space="preserve">10.1. </w:t>
      </w:r>
      <w:r w:rsidR="00DD64FD" w:rsidRPr="00EE0C6C">
        <w:rPr>
          <w:color w:val="000000"/>
          <w:sz w:val="22"/>
        </w:rPr>
        <w:t xml:space="preserve">Стороны принимают все меры к тому, чтобы любые спорные вопросы, разногласия либо претензии, касающиеся исполнения настоящего </w:t>
      </w:r>
      <w:r w:rsidR="006520EE" w:rsidRPr="00EE0C6C">
        <w:rPr>
          <w:color w:val="000000"/>
          <w:sz w:val="22"/>
        </w:rPr>
        <w:t>Договора</w:t>
      </w:r>
      <w:r w:rsidR="00DD64FD" w:rsidRPr="00EE0C6C">
        <w:rPr>
          <w:color w:val="000000"/>
          <w:sz w:val="22"/>
        </w:rPr>
        <w:t>, были урегулированы путем переговоров.</w:t>
      </w:r>
      <w:r w:rsidR="00DD64FD" w:rsidRPr="00EE0C6C">
        <w:rPr>
          <w:sz w:val="22"/>
        </w:rPr>
        <w:t xml:space="preserve"> </w:t>
      </w:r>
    </w:p>
    <w:p w:rsidR="00DD64FD" w:rsidRPr="00EE0C6C" w:rsidRDefault="00E1606C" w:rsidP="009B7973">
      <w:pPr>
        <w:pStyle w:val="a3"/>
        <w:ind w:left="0" w:firstLine="567"/>
        <w:jc w:val="both"/>
        <w:rPr>
          <w:sz w:val="22"/>
        </w:rPr>
      </w:pPr>
      <w:r w:rsidRPr="00EE0C6C">
        <w:rPr>
          <w:sz w:val="22"/>
        </w:rPr>
        <w:t xml:space="preserve">10.2. </w:t>
      </w:r>
      <w:r w:rsidR="00DD64FD" w:rsidRPr="00EE0C6C">
        <w:rPr>
          <w:sz w:val="22"/>
        </w:rPr>
        <w:t xml:space="preserve">Сторона, которая получила претензию, обязана ее рассмотреть и направить письменный мотивированный ответ другой стороне в течение 10 рабочих дней с момента получения претензии. </w:t>
      </w:r>
    </w:p>
    <w:p w:rsidR="00DD64FD" w:rsidRPr="00EE0C6C" w:rsidRDefault="00E1606C" w:rsidP="009B7973">
      <w:pPr>
        <w:pStyle w:val="a3"/>
        <w:ind w:left="0" w:firstLine="567"/>
        <w:jc w:val="both"/>
        <w:rPr>
          <w:sz w:val="22"/>
        </w:rPr>
      </w:pPr>
      <w:r w:rsidRPr="00EE0C6C">
        <w:rPr>
          <w:sz w:val="22"/>
        </w:rPr>
        <w:t xml:space="preserve">10.3. </w:t>
      </w:r>
      <w:r w:rsidR="00DD64FD" w:rsidRPr="00EE0C6C">
        <w:rPr>
          <w:sz w:val="22"/>
        </w:rPr>
        <w:t>Заинтересованная сторона вправе обратиться в суд по истечении 10 (</w:t>
      </w:r>
      <w:r w:rsidR="009B7973" w:rsidRPr="00EE0C6C">
        <w:rPr>
          <w:sz w:val="22"/>
        </w:rPr>
        <w:t>десяти) дней</w:t>
      </w:r>
      <w:r w:rsidR="00DD64FD" w:rsidRPr="00EE0C6C">
        <w:rPr>
          <w:sz w:val="22"/>
        </w:rPr>
        <w:t xml:space="preserve">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DD64FD" w:rsidRDefault="00E1606C" w:rsidP="009B7973">
      <w:pPr>
        <w:pStyle w:val="a3"/>
        <w:shd w:val="clear" w:color="auto" w:fill="FFFFFF"/>
        <w:ind w:left="0" w:firstLine="567"/>
        <w:jc w:val="both"/>
        <w:rPr>
          <w:color w:val="000000"/>
          <w:sz w:val="22"/>
        </w:rPr>
      </w:pPr>
      <w:r w:rsidRPr="00EE0C6C">
        <w:rPr>
          <w:color w:val="000000"/>
          <w:sz w:val="22"/>
        </w:rPr>
        <w:t xml:space="preserve">10.4. </w:t>
      </w:r>
      <w:r w:rsidR="00DD64FD" w:rsidRPr="00EE0C6C">
        <w:rPr>
          <w:color w:val="000000"/>
          <w:sz w:val="22"/>
        </w:rPr>
        <w:t>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rsidR="00B67D6B" w:rsidRPr="00EE0C6C" w:rsidRDefault="00B67D6B" w:rsidP="009B7973">
      <w:pPr>
        <w:pStyle w:val="a3"/>
        <w:shd w:val="clear" w:color="auto" w:fill="FFFFFF"/>
        <w:ind w:left="0" w:firstLine="567"/>
        <w:jc w:val="both"/>
        <w:rPr>
          <w:bCs/>
          <w:color w:val="000000"/>
          <w:spacing w:val="1"/>
          <w:sz w:val="22"/>
        </w:rPr>
      </w:pPr>
    </w:p>
    <w:p w:rsidR="00DD64FD" w:rsidRPr="00EE0C6C" w:rsidRDefault="00E1606C" w:rsidP="009B7973">
      <w:pPr>
        <w:pStyle w:val="a3"/>
        <w:widowControl w:val="0"/>
        <w:autoSpaceDE w:val="0"/>
        <w:autoSpaceDN w:val="0"/>
        <w:adjustRightInd w:val="0"/>
        <w:ind w:left="0"/>
        <w:contextualSpacing/>
        <w:jc w:val="center"/>
        <w:rPr>
          <w:b/>
          <w:color w:val="000000"/>
          <w:sz w:val="22"/>
        </w:rPr>
      </w:pPr>
      <w:r w:rsidRPr="00EE0C6C">
        <w:rPr>
          <w:b/>
          <w:caps/>
          <w:sz w:val="22"/>
        </w:rPr>
        <w:t xml:space="preserve">11. </w:t>
      </w:r>
      <w:r w:rsidR="00DD64FD" w:rsidRPr="00EE0C6C">
        <w:rPr>
          <w:b/>
          <w:caps/>
          <w:sz w:val="22"/>
        </w:rPr>
        <w:t>Прочие условия</w:t>
      </w:r>
    </w:p>
    <w:p w:rsidR="00DD64FD" w:rsidRPr="00EE0C6C" w:rsidRDefault="00DD64FD" w:rsidP="009B7973">
      <w:pPr>
        <w:pStyle w:val="a3"/>
        <w:widowControl w:val="0"/>
        <w:autoSpaceDE w:val="0"/>
        <w:autoSpaceDN w:val="0"/>
        <w:adjustRightInd w:val="0"/>
        <w:ind w:left="0"/>
        <w:contextualSpacing/>
        <w:jc w:val="center"/>
        <w:rPr>
          <w:b/>
          <w:color w:val="000000"/>
          <w:sz w:val="22"/>
        </w:rPr>
      </w:pPr>
    </w:p>
    <w:p w:rsidR="00DD64FD" w:rsidRPr="00EE0C6C" w:rsidRDefault="00297E9C" w:rsidP="009B7973">
      <w:pPr>
        <w:widowControl w:val="0"/>
        <w:autoSpaceDE w:val="0"/>
        <w:autoSpaceDN w:val="0"/>
        <w:adjustRightInd w:val="0"/>
        <w:spacing w:after="0"/>
        <w:ind w:firstLine="567"/>
        <w:contextualSpacing/>
        <w:rPr>
          <w:caps/>
          <w:sz w:val="22"/>
        </w:rPr>
      </w:pPr>
      <w:r w:rsidRPr="00EE0C6C">
        <w:rPr>
          <w:rFonts w:eastAsiaTheme="minorHAnsi"/>
          <w:sz w:val="22"/>
          <w:lang w:eastAsia="en-US"/>
        </w:rPr>
        <w:t>11</w:t>
      </w:r>
      <w:r w:rsidR="00DD64FD" w:rsidRPr="00EE0C6C">
        <w:rPr>
          <w:rFonts w:eastAsiaTheme="minorHAnsi"/>
          <w:sz w:val="22"/>
          <w:lang w:eastAsia="en-US"/>
        </w:rPr>
        <w:t xml:space="preserve">.1. При исполнении </w:t>
      </w:r>
      <w:r w:rsidR="006520EE" w:rsidRPr="00EE0C6C">
        <w:rPr>
          <w:rFonts w:eastAsiaTheme="minorHAnsi"/>
          <w:sz w:val="22"/>
          <w:lang w:eastAsia="en-US"/>
        </w:rPr>
        <w:t>Договора</w:t>
      </w:r>
      <w:r w:rsidR="00DD64FD" w:rsidRPr="00EE0C6C">
        <w:rPr>
          <w:rFonts w:eastAsiaTheme="minorHAnsi"/>
          <w:sz w:val="22"/>
          <w:lang w:eastAsia="en-US"/>
        </w:rPr>
        <w:t xml:space="preserve"> не допускается перемена Исполнителя, за исключением случая, если новый Исполнитель является правопреемником Исполнителя по такому </w:t>
      </w:r>
      <w:r w:rsidR="006520EE" w:rsidRPr="00EE0C6C">
        <w:rPr>
          <w:rFonts w:eastAsiaTheme="minorHAnsi"/>
          <w:sz w:val="22"/>
          <w:lang w:eastAsia="en-US"/>
        </w:rPr>
        <w:t>Договору</w:t>
      </w:r>
      <w:r w:rsidR="00DD64FD" w:rsidRPr="00EE0C6C">
        <w:rPr>
          <w:rFonts w:eastAsiaTheme="minorHAnsi"/>
          <w:sz w:val="22"/>
          <w:lang w:eastAsia="en-US"/>
        </w:rPr>
        <w:t xml:space="preserve"> вследствие реорганизации юридического лица в форме преобразования, слияния или присоединения</w:t>
      </w:r>
      <w:r w:rsidR="00DD64FD" w:rsidRPr="00EE0C6C">
        <w:rPr>
          <w:sz w:val="22"/>
        </w:rPr>
        <w:t>.</w:t>
      </w:r>
    </w:p>
    <w:p w:rsidR="00DD64FD" w:rsidRPr="00EE0C6C" w:rsidRDefault="00297E9C" w:rsidP="009B7973">
      <w:pPr>
        <w:widowControl w:val="0"/>
        <w:autoSpaceDE w:val="0"/>
        <w:autoSpaceDN w:val="0"/>
        <w:adjustRightInd w:val="0"/>
        <w:spacing w:after="0"/>
        <w:ind w:firstLine="567"/>
        <w:contextualSpacing/>
        <w:rPr>
          <w:sz w:val="22"/>
        </w:rPr>
      </w:pPr>
      <w:r w:rsidRPr="00EE0C6C">
        <w:rPr>
          <w:sz w:val="22"/>
        </w:rPr>
        <w:t>11</w:t>
      </w:r>
      <w:r w:rsidR="00DD64FD" w:rsidRPr="00EE0C6C">
        <w:rPr>
          <w:sz w:val="22"/>
        </w:rPr>
        <w:t xml:space="preserve">.2. При изменении реквизитов Стороны обязаны уведомить друг друга в письменном виде в течение трех рабочих дней. В случае несвоевременного уведомления/неуведомления </w:t>
      </w:r>
      <w:r w:rsidR="00DD64FD" w:rsidRPr="00EE0C6C">
        <w:rPr>
          <w:bCs/>
          <w:sz w:val="22"/>
        </w:rPr>
        <w:t xml:space="preserve">Стороны </w:t>
      </w:r>
      <w:r w:rsidR="00DD64FD" w:rsidRPr="00EE0C6C">
        <w:rPr>
          <w:sz w:val="22"/>
        </w:rPr>
        <w:t xml:space="preserve">признают указанные в настоящем </w:t>
      </w:r>
      <w:r w:rsidR="006520EE" w:rsidRPr="00EE0C6C">
        <w:rPr>
          <w:bCs/>
          <w:sz w:val="22"/>
        </w:rPr>
        <w:t>Договоре</w:t>
      </w:r>
      <w:r w:rsidR="00DD64FD" w:rsidRPr="00EE0C6C">
        <w:rPr>
          <w:bCs/>
          <w:sz w:val="22"/>
        </w:rPr>
        <w:t xml:space="preserve"> </w:t>
      </w:r>
      <w:r w:rsidR="00DD64FD" w:rsidRPr="00EE0C6C">
        <w:rPr>
          <w:sz w:val="22"/>
        </w:rPr>
        <w:t>реквизиты действующими, а всю корреспонденцию, отправленную по данным реквизитам – полученной надлежащим образом.</w:t>
      </w:r>
    </w:p>
    <w:p w:rsidR="00DD64FD" w:rsidRPr="00EE0C6C" w:rsidRDefault="00297E9C" w:rsidP="009B7973">
      <w:pPr>
        <w:widowControl w:val="0"/>
        <w:autoSpaceDE w:val="0"/>
        <w:autoSpaceDN w:val="0"/>
        <w:adjustRightInd w:val="0"/>
        <w:spacing w:after="0"/>
        <w:ind w:firstLine="567"/>
        <w:contextualSpacing/>
        <w:rPr>
          <w:color w:val="000000"/>
          <w:sz w:val="22"/>
        </w:rPr>
      </w:pPr>
      <w:r w:rsidRPr="00EE0C6C">
        <w:rPr>
          <w:sz w:val="22"/>
        </w:rPr>
        <w:t>11</w:t>
      </w:r>
      <w:r w:rsidR="00DD64FD" w:rsidRPr="00EE0C6C">
        <w:rPr>
          <w:sz w:val="22"/>
        </w:rPr>
        <w:t xml:space="preserve">.3. Заявления, уведомления, извещения, требования или иные юридически значимые сообщения, с которыми закон или </w:t>
      </w:r>
      <w:r w:rsidR="006520EE" w:rsidRPr="00EE0C6C">
        <w:rPr>
          <w:sz w:val="22"/>
        </w:rPr>
        <w:t>Договор</w:t>
      </w:r>
      <w:r w:rsidR="00DD64FD" w:rsidRPr="00EE0C6C">
        <w:rPr>
          <w:sz w:val="22"/>
        </w:rPr>
        <w:t xml:space="preserve">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w:t>
      </w:r>
      <w:r w:rsidR="006520EE" w:rsidRPr="00EE0C6C">
        <w:rPr>
          <w:sz w:val="22"/>
        </w:rPr>
        <w:t>Договором</w:t>
      </w:r>
      <w:r w:rsidR="00DD64FD" w:rsidRPr="00EE0C6C">
        <w:rPr>
          <w:sz w:val="22"/>
        </w:rPr>
        <w:t xml:space="preserve"> предусмотрен специальный способ направления):</w:t>
      </w:r>
    </w:p>
    <w:p w:rsidR="00DD64FD" w:rsidRPr="00EE0C6C" w:rsidRDefault="00DD64FD" w:rsidP="009B7973">
      <w:pPr>
        <w:pStyle w:val="a3"/>
        <w:numPr>
          <w:ilvl w:val="0"/>
          <w:numId w:val="2"/>
        </w:numPr>
        <w:ind w:firstLine="567"/>
        <w:contextualSpacing/>
        <w:jc w:val="both"/>
        <w:rPr>
          <w:sz w:val="22"/>
        </w:rPr>
      </w:pPr>
      <w:r w:rsidRPr="00EE0C6C">
        <w:rPr>
          <w:sz w:val="22"/>
        </w:rPr>
        <w:lastRenderedPageBreak/>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DD64FD" w:rsidRPr="00EE0C6C" w:rsidRDefault="00DD64FD" w:rsidP="009B7973">
      <w:pPr>
        <w:pStyle w:val="a3"/>
        <w:numPr>
          <w:ilvl w:val="0"/>
          <w:numId w:val="2"/>
        </w:numPr>
        <w:ind w:firstLine="567"/>
        <w:contextualSpacing/>
        <w:jc w:val="both"/>
        <w:rPr>
          <w:sz w:val="22"/>
        </w:rPr>
      </w:pPr>
      <w:r w:rsidRPr="00EE0C6C">
        <w:rPr>
          <w:sz w:val="22"/>
        </w:rPr>
        <w:t>заказным письмом с уведомлением о вручении;</w:t>
      </w:r>
    </w:p>
    <w:p w:rsidR="00DD64FD" w:rsidRPr="00EE0C6C" w:rsidRDefault="00DD64FD" w:rsidP="009B7973">
      <w:pPr>
        <w:pStyle w:val="a3"/>
        <w:numPr>
          <w:ilvl w:val="0"/>
          <w:numId w:val="2"/>
        </w:numPr>
        <w:ind w:firstLine="567"/>
        <w:contextualSpacing/>
        <w:jc w:val="both"/>
        <w:rPr>
          <w:sz w:val="22"/>
        </w:rPr>
      </w:pPr>
      <w:r w:rsidRPr="00EE0C6C">
        <w:rPr>
          <w:sz w:val="22"/>
        </w:rPr>
        <w:t>электронной почтой.</w:t>
      </w:r>
    </w:p>
    <w:p w:rsidR="00C93DD4" w:rsidRPr="00C93DD4" w:rsidRDefault="00C93DD4" w:rsidP="009B7973">
      <w:pPr>
        <w:pStyle w:val="a3"/>
        <w:tabs>
          <w:tab w:val="num" w:pos="927"/>
        </w:tabs>
        <w:ind w:left="0" w:firstLine="567"/>
        <w:contextualSpacing/>
        <w:jc w:val="both"/>
        <w:rPr>
          <w:sz w:val="22"/>
        </w:rPr>
      </w:pPr>
      <w:r>
        <w:rPr>
          <w:sz w:val="22"/>
        </w:rPr>
        <w:t>11.4.</w:t>
      </w:r>
      <w:r w:rsidRPr="00C93DD4">
        <w:rPr>
          <w:sz w:val="22"/>
        </w:rPr>
        <w:t xml:space="preserve"> Все взаимоотношения после подписания договора могут осуществляться посредством электронного документооборота (ЭДО). Документы, подлежащие передаче от одной Стороны Договора другой Стороне, направляются посредством электронного документооборота и подписываются усиленной квалифицированной электронной подписью (далее ЭП) уполномоченных лиц. Такие документы признаются равнозначными оригиналам документов на бумажном носителе с собственноручной подписью и печатью.</w:t>
      </w:r>
    </w:p>
    <w:p w:rsidR="00C93DD4" w:rsidRPr="00C93DD4" w:rsidRDefault="00C93DD4" w:rsidP="009B7973">
      <w:pPr>
        <w:pStyle w:val="a3"/>
        <w:tabs>
          <w:tab w:val="num" w:pos="927"/>
        </w:tabs>
        <w:ind w:left="0" w:firstLine="567"/>
        <w:contextualSpacing/>
        <w:jc w:val="both"/>
        <w:rPr>
          <w:sz w:val="22"/>
        </w:rPr>
      </w:pPr>
      <w:r>
        <w:rPr>
          <w:sz w:val="22"/>
        </w:rPr>
        <w:t xml:space="preserve">11.5. </w:t>
      </w:r>
      <w:r w:rsidRPr="00C93DD4">
        <w:rPr>
          <w:sz w:val="22"/>
        </w:rPr>
        <w:t>Электронный документооборот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РФ от 06.04.2011 № 63-ФЗ «Об электронной подписи», Приказом Министерства финансов РФ от 05.02.2021 г. №14н.</w:t>
      </w:r>
    </w:p>
    <w:p w:rsidR="00C93DD4" w:rsidRPr="00C93DD4" w:rsidRDefault="00C93DD4" w:rsidP="009B7973">
      <w:pPr>
        <w:pStyle w:val="a3"/>
        <w:tabs>
          <w:tab w:val="num" w:pos="927"/>
        </w:tabs>
        <w:ind w:left="0" w:firstLine="567"/>
        <w:contextualSpacing/>
        <w:jc w:val="both"/>
        <w:rPr>
          <w:sz w:val="22"/>
        </w:rPr>
      </w:pPr>
      <w:r w:rsidRPr="00C93DD4">
        <w:rPr>
          <w:sz w:val="22"/>
        </w:rPr>
        <w:t>11.6</w:t>
      </w:r>
      <w:r>
        <w:rPr>
          <w:sz w:val="22"/>
        </w:rPr>
        <w:t>.</w:t>
      </w:r>
      <w:r w:rsidRPr="00C93DD4">
        <w:rPr>
          <w:sz w:val="22"/>
        </w:rPr>
        <w:t xml:space="preserve"> В случае технического сбоя внутренних систем Стороны информируют друг друга о невозможности обмена документами в электронном виде, подписанными ЭП. </w:t>
      </w:r>
    </w:p>
    <w:p w:rsidR="00C93DD4" w:rsidRPr="00C93DD4" w:rsidRDefault="00C93DD4" w:rsidP="009B7973">
      <w:pPr>
        <w:pStyle w:val="a3"/>
        <w:ind w:left="0" w:firstLine="567"/>
        <w:contextualSpacing/>
        <w:jc w:val="both"/>
        <w:rPr>
          <w:sz w:val="22"/>
        </w:rPr>
      </w:pPr>
      <w:r w:rsidRPr="00C93DD4">
        <w:rPr>
          <w:sz w:val="22"/>
        </w:rPr>
        <w:t>11.7</w:t>
      </w:r>
      <w:r>
        <w:rPr>
          <w:sz w:val="22"/>
        </w:rPr>
        <w:t>.</w:t>
      </w:r>
      <w:r w:rsidRPr="00C93DD4">
        <w:rPr>
          <w:sz w:val="22"/>
        </w:rPr>
        <w:t xml:space="preserve"> При невозможности производить обмен документами в электронном виде (неполучение извещений о получении электронного документа, отсутствие любого вида связи с другой Стороной и пр.), Стороны оформляют документы на бумажных носителях в письменном виде и считают их оригиналами после подписания уполномоченными лицами.</w:t>
      </w:r>
    </w:p>
    <w:p w:rsidR="00DD64FD" w:rsidRPr="00EE0C6C" w:rsidRDefault="00297E9C" w:rsidP="009B7973">
      <w:pPr>
        <w:pStyle w:val="a3"/>
        <w:ind w:left="0" w:firstLine="567"/>
        <w:contextualSpacing/>
        <w:jc w:val="both"/>
        <w:rPr>
          <w:sz w:val="22"/>
        </w:rPr>
      </w:pPr>
      <w:r w:rsidRPr="00EE0C6C">
        <w:rPr>
          <w:sz w:val="22"/>
        </w:rPr>
        <w:t>11</w:t>
      </w:r>
      <w:r w:rsidR="00DD64FD" w:rsidRPr="00EE0C6C">
        <w:rPr>
          <w:sz w:val="22"/>
        </w:rPr>
        <w:t>.</w:t>
      </w:r>
      <w:r w:rsidR="00C93DD4">
        <w:rPr>
          <w:sz w:val="22"/>
        </w:rPr>
        <w:t>8</w:t>
      </w:r>
      <w:r w:rsidR="00DD64FD" w:rsidRPr="00EE0C6C">
        <w:rPr>
          <w:sz w:val="22"/>
        </w:rPr>
        <w:t xml:space="preserve">. Юридически значимые сообщения направляются исключительно предусмотренными </w:t>
      </w:r>
      <w:r w:rsidR="006520EE" w:rsidRPr="00EE0C6C">
        <w:rPr>
          <w:sz w:val="22"/>
        </w:rPr>
        <w:t>Договором</w:t>
      </w:r>
      <w:r w:rsidR="00DD64FD" w:rsidRPr="00EE0C6C">
        <w:rPr>
          <w:sz w:val="22"/>
        </w:rPr>
        <w:t xml:space="preserve"> способами. Направление сообщения иным способом не может считаться надлежащим.</w:t>
      </w:r>
    </w:p>
    <w:p w:rsidR="00DD64FD" w:rsidRPr="00EE0C6C" w:rsidRDefault="00297E9C" w:rsidP="009B7973">
      <w:pPr>
        <w:pStyle w:val="a3"/>
        <w:ind w:left="0" w:firstLine="567"/>
        <w:contextualSpacing/>
        <w:jc w:val="both"/>
        <w:rPr>
          <w:sz w:val="22"/>
        </w:rPr>
      </w:pPr>
      <w:r w:rsidRPr="00EE0C6C">
        <w:rPr>
          <w:sz w:val="22"/>
        </w:rPr>
        <w:t>11</w:t>
      </w:r>
      <w:r w:rsidR="00DD64FD" w:rsidRPr="00EE0C6C">
        <w:rPr>
          <w:sz w:val="22"/>
        </w:rPr>
        <w:t>.</w:t>
      </w:r>
      <w:r w:rsidR="00C93DD4">
        <w:rPr>
          <w:sz w:val="22"/>
        </w:rPr>
        <w:t>9</w:t>
      </w:r>
      <w:r w:rsidR="00DD64FD" w:rsidRPr="00EE0C6C">
        <w:rPr>
          <w:sz w:val="22"/>
        </w:rPr>
        <w:t xml:space="preserve">. Если иное не предусмотрено законом, все юридически значимые сообщения по </w:t>
      </w:r>
      <w:r w:rsidR="006520EE" w:rsidRPr="00EE0C6C">
        <w:rPr>
          <w:sz w:val="22"/>
        </w:rPr>
        <w:t>Договору</w:t>
      </w:r>
      <w:r w:rsidR="00DD64FD" w:rsidRPr="00EE0C6C">
        <w:rPr>
          <w:sz w:val="22"/>
        </w:rPr>
        <w:t xml:space="preserve">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rsidR="00DD64FD" w:rsidRPr="00EE0C6C" w:rsidRDefault="00DD64FD" w:rsidP="009B7973">
      <w:pPr>
        <w:spacing w:after="0"/>
        <w:ind w:firstLine="567"/>
        <w:rPr>
          <w:sz w:val="22"/>
        </w:rPr>
      </w:pPr>
      <w:r w:rsidRPr="00EE0C6C">
        <w:rPr>
          <w:sz w:val="22"/>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DD64FD" w:rsidRPr="00EE0C6C" w:rsidRDefault="00297E9C" w:rsidP="009B7973">
      <w:pPr>
        <w:spacing w:after="0"/>
        <w:ind w:firstLine="567"/>
        <w:rPr>
          <w:sz w:val="22"/>
        </w:rPr>
      </w:pPr>
      <w:r w:rsidRPr="00EE0C6C">
        <w:rPr>
          <w:sz w:val="22"/>
        </w:rPr>
        <w:t>11</w:t>
      </w:r>
      <w:r w:rsidR="00DD64FD" w:rsidRPr="00EE0C6C">
        <w:rPr>
          <w:sz w:val="22"/>
        </w:rPr>
        <w:t>.</w:t>
      </w:r>
      <w:r w:rsidR="00C93DD4">
        <w:rPr>
          <w:sz w:val="22"/>
        </w:rPr>
        <w:t>10</w:t>
      </w:r>
      <w:r w:rsidR="00DD64FD" w:rsidRPr="00EE0C6C">
        <w:rPr>
          <w:sz w:val="22"/>
        </w:rPr>
        <w:t xml:space="preserve">. По вопросам, не предусмотренным </w:t>
      </w:r>
      <w:r w:rsidR="006520EE" w:rsidRPr="00EE0C6C">
        <w:rPr>
          <w:sz w:val="22"/>
        </w:rPr>
        <w:t>Договором</w:t>
      </w:r>
      <w:r w:rsidR="00DD64FD" w:rsidRPr="00EE0C6C">
        <w:rPr>
          <w:sz w:val="22"/>
        </w:rPr>
        <w:t>, Стороны руководствуются действующим законодательством Российской Федерации.</w:t>
      </w:r>
    </w:p>
    <w:p w:rsidR="00DD64FD" w:rsidRPr="00EE0C6C" w:rsidRDefault="00297E9C" w:rsidP="009B7973">
      <w:pPr>
        <w:spacing w:after="0"/>
        <w:ind w:firstLine="567"/>
        <w:rPr>
          <w:color w:val="000000"/>
          <w:spacing w:val="-1"/>
          <w:sz w:val="22"/>
        </w:rPr>
      </w:pPr>
      <w:r w:rsidRPr="00EE0C6C">
        <w:rPr>
          <w:sz w:val="22"/>
        </w:rPr>
        <w:t>11</w:t>
      </w:r>
      <w:r w:rsidR="00DD64FD" w:rsidRPr="00EE0C6C">
        <w:rPr>
          <w:sz w:val="22"/>
        </w:rPr>
        <w:t>.</w:t>
      </w:r>
      <w:r w:rsidR="00C93DD4">
        <w:rPr>
          <w:sz w:val="22"/>
        </w:rPr>
        <w:t>11</w:t>
      </w:r>
      <w:r w:rsidR="00DD64FD" w:rsidRPr="00EE0C6C">
        <w:rPr>
          <w:sz w:val="22"/>
        </w:rPr>
        <w:t xml:space="preserve">. </w:t>
      </w:r>
      <w:r w:rsidR="00DD64FD" w:rsidRPr="00EE0C6C">
        <w:rPr>
          <w:color w:val="000000"/>
          <w:spacing w:val="4"/>
          <w:sz w:val="22"/>
        </w:rPr>
        <w:t xml:space="preserve">В случае невозможности разрешения разногласий путем переговоров они подлежат </w:t>
      </w:r>
      <w:r w:rsidR="00DD64FD" w:rsidRPr="00EE0C6C">
        <w:rPr>
          <w:color w:val="000000"/>
          <w:spacing w:val="-1"/>
          <w:sz w:val="22"/>
        </w:rPr>
        <w:t>рассмотрению в Арбитражном суде Санкт-Петербурга и Ленинградской области.</w:t>
      </w:r>
    </w:p>
    <w:p w:rsidR="00DD64FD" w:rsidRPr="00EE0C6C" w:rsidRDefault="00DD64FD" w:rsidP="009B7973">
      <w:pPr>
        <w:pStyle w:val="a3"/>
        <w:widowControl w:val="0"/>
        <w:autoSpaceDE w:val="0"/>
        <w:autoSpaceDN w:val="0"/>
        <w:adjustRightInd w:val="0"/>
        <w:ind w:left="0" w:firstLine="567"/>
        <w:jc w:val="both"/>
        <w:rPr>
          <w:color w:val="000000"/>
          <w:sz w:val="22"/>
        </w:rPr>
      </w:pPr>
    </w:p>
    <w:p w:rsidR="00FD4F77" w:rsidRPr="00EE0C6C" w:rsidRDefault="00E1606C" w:rsidP="009B7973">
      <w:pPr>
        <w:pStyle w:val="a3"/>
        <w:widowControl w:val="0"/>
        <w:autoSpaceDE w:val="0"/>
        <w:autoSpaceDN w:val="0"/>
        <w:adjustRightInd w:val="0"/>
        <w:ind w:left="0"/>
        <w:contextualSpacing/>
        <w:jc w:val="center"/>
        <w:rPr>
          <w:b/>
          <w:color w:val="000000"/>
          <w:sz w:val="22"/>
        </w:rPr>
      </w:pPr>
      <w:r w:rsidRPr="00EE0C6C">
        <w:rPr>
          <w:b/>
          <w:color w:val="000000"/>
          <w:sz w:val="22"/>
        </w:rPr>
        <w:t xml:space="preserve">12. </w:t>
      </w:r>
      <w:r w:rsidR="00FD4F77" w:rsidRPr="00EE0C6C">
        <w:rPr>
          <w:b/>
          <w:color w:val="000000"/>
          <w:sz w:val="22"/>
        </w:rPr>
        <w:t xml:space="preserve">ПРИЛОЖЕНИЯ К </w:t>
      </w:r>
      <w:r w:rsidR="006520EE" w:rsidRPr="00EE0C6C">
        <w:rPr>
          <w:b/>
          <w:color w:val="000000"/>
          <w:sz w:val="22"/>
        </w:rPr>
        <w:t>ДОГОВОРУ</w:t>
      </w:r>
    </w:p>
    <w:p w:rsidR="00FD4F77" w:rsidRPr="00EE0C6C" w:rsidRDefault="00FD4F77" w:rsidP="009B7973">
      <w:pPr>
        <w:pStyle w:val="a3"/>
        <w:widowControl w:val="0"/>
        <w:autoSpaceDE w:val="0"/>
        <w:autoSpaceDN w:val="0"/>
        <w:adjustRightInd w:val="0"/>
        <w:ind w:left="0" w:firstLine="567"/>
        <w:jc w:val="both"/>
        <w:rPr>
          <w:color w:val="000000"/>
          <w:sz w:val="22"/>
        </w:rPr>
      </w:pPr>
    </w:p>
    <w:p w:rsidR="00FD4F77" w:rsidRPr="00EE0C6C" w:rsidRDefault="00FD4F77" w:rsidP="009B7973">
      <w:pPr>
        <w:pStyle w:val="a3"/>
        <w:widowControl w:val="0"/>
        <w:autoSpaceDE w:val="0"/>
        <w:autoSpaceDN w:val="0"/>
        <w:adjustRightInd w:val="0"/>
        <w:ind w:left="0" w:firstLine="567"/>
        <w:jc w:val="both"/>
        <w:rPr>
          <w:color w:val="000000"/>
          <w:sz w:val="22"/>
        </w:rPr>
      </w:pPr>
      <w:r w:rsidRPr="00EE0C6C">
        <w:rPr>
          <w:color w:val="000000"/>
          <w:sz w:val="22"/>
        </w:rPr>
        <w:t xml:space="preserve">Приложения к </w:t>
      </w:r>
      <w:r w:rsidR="006520EE" w:rsidRPr="00EE0C6C">
        <w:rPr>
          <w:color w:val="000000"/>
          <w:sz w:val="22"/>
        </w:rPr>
        <w:t>Договору</w:t>
      </w:r>
      <w:r w:rsidRPr="00EE0C6C">
        <w:rPr>
          <w:color w:val="000000"/>
          <w:sz w:val="22"/>
        </w:rPr>
        <w:t xml:space="preserve"> являются неотъемлемой частью </w:t>
      </w:r>
      <w:r w:rsidR="006520EE" w:rsidRPr="00EE0C6C">
        <w:rPr>
          <w:color w:val="000000"/>
          <w:sz w:val="22"/>
        </w:rPr>
        <w:t>Договора</w:t>
      </w:r>
      <w:r w:rsidRPr="00EE0C6C">
        <w:rPr>
          <w:color w:val="000000"/>
          <w:sz w:val="22"/>
        </w:rPr>
        <w:t>.</w:t>
      </w:r>
    </w:p>
    <w:p w:rsidR="00FD4F77" w:rsidRPr="00EE0C6C" w:rsidRDefault="00FD4F77" w:rsidP="009B7973">
      <w:pPr>
        <w:pStyle w:val="a3"/>
        <w:widowControl w:val="0"/>
        <w:autoSpaceDE w:val="0"/>
        <w:autoSpaceDN w:val="0"/>
        <w:adjustRightInd w:val="0"/>
        <w:ind w:left="0" w:firstLine="567"/>
        <w:jc w:val="both"/>
        <w:rPr>
          <w:sz w:val="22"/>
        </w:rPr>
      </w:pPr>
      <w:r w:rsidRPr="00EE0C6C">
        <w:rPr>
          <w:sz w:val="22"/>
        </w:rPr>
        <w:t>Прило</w:t>
      </w:r>
      <w:r w:rsidR="00284B4E" w:rsidRPr="00EE0C6C">
        <w:rPr>
          <w:sz w:val="22"/>
        </w:rPr>
        <w:t>жение № 1 – Техническое задание.</w:t>
      </w:r>
    </w:p>
    <w:p w:rsidR="00E1606C" w:rsidRPr="00EE0C6C" w:rsidRDefault="00FD4F77" w:rsidP="009B7973">
      <w:pPr>
        <w:pStyle w:val="a3"/>
        <w:widowControl w:val="0"/>
        <w:autoSpaceDE w:val="0"/>
        <w:autoSpaceDN w:val="0"/>
        <w:adjustRightInd w:val="0"/>
        <w:ind w:left="0" w:firstLine="567"/>
        <w:jc w:val="both"/>
        <w:rPr>
          <w:sz w:val="22"/>
        </w:rPr>
      </w:pPr>
      <w:r w:rsidRPr="00EE0C6C">
        <w:rPr>
          <w:sz w:val="22"/>
        </w:rPr>
        <w:t>При</w:t>
      </w:r>
      <w:r w:rsidR="00E1606C" w:rsidRPr="00EE0C6C">
        <w:rPr>
          <w:sz w:val="22"/>
        </w:rPr>
        <w:t>ложение № 2 – Расчет стоимости оказания услуг.</w:t>
      </w:r>
    </w:p>
    <w:p w:rsidR="00612DC1" w:rsidRPr="00EE0C6C" w:rsidRDefault="00612DC1" w:rsidP="00B2375F">
      <w:pPr>
        <w:pStyle w:val="a3"/>
        <w:widowControl w:val="0"/>
        <w:autoSpaceDE w:val="0"/>
        <w:autoSpaceDN w:val="0"/>
        <w:adjustRightInd w:val="0"/>
        <w:ind w:left="0" w:firstLine="567"/>
        <w:jc w:val="both"/>
        <w:rPr>
          <w:color w:val="000000"/>
          <w:sz w:val="22"/>
        </w:rPr>
      </w:pPr>
    </w:p>
    <w:p w:rsidR="00FD4F77" w:rsidRPr="00EE0C6C" w:rsidRDefault="00E1606C" w:rsidP="00B2375F">
      <w:pPr>
        <w:pStyle w:val="a3"/>
        <w:widowControl w:val="0"/>
        <w:autoSpaceDE w:val="0"/>
        <w:autoSpaceDN w:val="0"/>
        <w:adjustRightInd w:val="0"/>
        <w:ind w:left="0"/>
        <w:contextualSpacing/>
        <w:jc w:val="center"/>
        <w:rPr>
          <w:b/>
          <w:color w:val="000000"/>
          <w:sz w:val="22"/>
        </w:rPr>
      </w:pPr>
      <w:r w:rsidRPr="00EE0C6C">
        <w:rPr>
          <w:b/>
          <w:caps/>
          <w:sz w:val="22"/>
        </w:rPr>
        <w:t xml:space="preserve">13. </w:t>
      </w:r>
      <w:r w:rsidR="00FD4F77" w:rsidRPr="00EE0C6C">
        <w:rPr>
          <w:b/>
          <w:caps/>
          <w:sz w:val="22"/>
        </w:rPr>
        <w:t>Адреса, реквизиты, подписи Сторон</w:t>
      </w:r>
    </w:p>
    <w:tbl>
      <w:tblPr>
        <w:tblW w:w="9923" w:type="dxa"/>
        <w:jc w:val="center"/>
        <w:tblLayout w:type="fixed"/>
        <w:tblLook w:val="0000" w:firstRow="0" w:lastRow="0" w:firstColumn="0" w:lastColumn="0" w:noHBand="0" w:noVBand="0"/>
      </w:tblPr>
      <w:tblGrid>
        <w:gridCol w:w="5098"/>
        <w:gridCol w:w="4825"/>
      </w:tblGrid>
      <w:tr w:rsidR="00612DC1" w:rsidRPr="006F34F9" w:rsidTr="001C7E1C">
        <w:trPr>
          <w:trHeight w:val="87"/>
          <w:jc w:val="center"/>
        </w:trPr>
        <w:tc>
          <w:tcPr>
            <w:tcW w:w="5098" w:type="dxa"/>
          </w:tcPr>
          <w:p w:rsidR="00612DC1" w:rsidRDefault="00612DC1" w:rsidP="001C7E1C">
            <w:pPr>
              <w:rPr>
                <w:b/>
                <w:bCs/>
              </w:rPr>
            </w:pPr>
            <w:r>
              <w:rPr>
                <w:b/>
                <w:bCs/>
                <w:sz w:val="22"/>
                <w:szCs w:val="22"/>
              </w:rPr>
              <w:t>ЗАКАЗЧИК</w:t>
            </w:r>
          </w:p>
          <w:p w:rsidR="00612DC1" w:rsidRPr="006F34F9" w:rsidRDefault="00612DC1" w:rsidP="001C7E1C">
            <w:pPr>
              <w:rPr>
                <w:b/>
                <w:bCs/>
              </w:rPr>
            </w:pPr>
            <w:r w:rsidRPr="006F34F9">
              <w:rPr>
                <w:b/>
                <w:bCs/>
                <w:sz w:val="22"/>
                <w:szCs w:val="22"/>
              </w:rPr>
              <w:t>СПБ ГБУК ГСЦБС</w:t>
            </w:r>
          </w:p>
          <w:p w:rsidR="00612DC1" w:rsidRPr="006F34F9" w:rsidRDefault="00612DC1" w:rsidP="009B7973">
            <w:pPr>
              <w:spacing w:after="0"/>
              <w:rPr>
                <w:bCs/>
              </w:rPr>
            </w:pPr>
            <w:r w:rsidRPr="006F34F9">
              <w:rPr>
                <w:bCs/>
                <w:sz w:val="22"/>
                <w:szCs w:val="22"/>
              </w:rPr>
              <w:t>197198, г. Санкт-Петербург, ул. Стрельнинская, д.11, лит. А</w:t>
            </w:r>
          </w:p>
          <w:p w:rsidR="00612DC1" w:rsidRPr="006F34F9" w:rsidRDefault="00612DC1" w:rsidP="009B7973">
            <w:pPr>
              <w:spacing w:after="0"/>
              <w:rPr>
                <w:bCs/>
              </w:rPr>
            </w:pPr>
            <w:r w:rsidRPr="006F34F9">
              <w:rPr>
                <w:bCs/>
                <w:sz w:val="22"/>
                <w:szCs w:val="22"/>
              </w:rPr>
              <w:t>ИНН 7813098027 / КПП 781301001</w:t>
            </w:r>
          </w:p>
          <w:p w:rsidR="00612DC1" w:rsidRPr="006F34F9" w:rsidRDefault="00612DC1" w:rsidP="009B7973">
            <w:pPr>
              <w:spacing w:after="0"/>
              <w:rPr>
                <w:bCs/>
              </w:rPr>
            </w:pPr>
            <w:r w:rsidRPr="006F34F9">
              <w:rPr>
                <w:bCs/>
                <w:sz w:val="22"/>
                <w:szCs w:val="22"/>
              </w:rPr>
              <w:t>Казначейский счет 03224643400000007200</w:t>
            </w:r>
          </w:p>
          <w:p w:rsidR="00612DC1" w:rsidRDefault="00612DC1" w:rsidP="009B7973">
            <w:pPr>
              <w:spacing w:after="0"/>
              <w:rPr>
                <w:bCs/>
                <w:sz w:val="22"/>
                <w:szCs w:val="22"/>
              </w:rPr>
            </w:pPr>
            <w:r w:rsidRPr="00AB7453">
              <w:rPr>
                <w:bCs/>
                <w:sz w:val="22"/>
                <w:szCs w:val="22"/>
              </w:rPr>
              <w:t>ОКЦ №1 Северо-Западного ГУ Банка Росси</w:t>
            </w:r>
            <w:r>
              <w:rPr>
                <w:bCs/>
                <w:sz w:val="22"/>
                <w:szCs w:val="22"/>
              </w:rPr>
              <w:t>и// УФК по г. Санкт-Петербургу,</w:t>
            </w:r>
            <w:r w:rsidRPr="00AB7453">
              <w:rPr>
                <w:bCs/>
                <w:sz w:val="22"/>
                <w:szCs w:val="22"/>
              </w:rPr>
              <w:t xml:space="preserve"> г. Санкт-Петербург</w:t>
            </w:r>
          </w:p>
          <w:p w:rsidR="00612DC1" w:rsidRPr="006F34F9" w:rsidRDefault="00612DC1" w:rsidP="009B7973">
            <w:pPr>
              <w:spacing w:after="0"/>
              <w:rPr>
                <w:bCs/>
              </w:rPr>
            </w:pPr>
            <w:r w:rsidRPr="006F34F9">
              <w:rPr>
                <w:bCs/>
                <w:sz w:val="22"/>
                <w:szCs w:val="22"/>
              </w:rPr>
              <w:t>БИК 014030106</w:t>
            </w:r>
          </w:p>
          <w:p w:rsidR="00612DC1" w:rsidRPr="006F34F9" w:rsidRDefault="00612DC1" w:rsidP="009B7973">
            <w:pPr>
              <w:spacing w:after="0"/>
              <w:rPr>
                <w:bCs/>
              </w:rPr>
            </w:pPr>
            <w:r w:rsidRPr="006F34F9">
              <w:rPr>
                <w:bCs/>
                <w:sz w:val="22"/>
                <w:szCs w:val="22"/>
              </w:rPr>
              <w:t>Единый банковский счет 40102810945370000005</w:t>
            </w:r>
          </w:p>
          <w:p w:rsidR="00612DC1" w:rsidRPr="006F34F9" w:rsidRDefault="00612DC1" w:rsidP="009B7973">
            <w:pPr>
              <w:spacing w:after="0"/>
              <w:rPr>
                <w:bCs/>
              </w:rPr>
            </w:pPr>
            <w:r w:rsidRPr="006F34F9">
              <w:rPr>
                <w:bCs/>
                <w:sz w:val="22"/>
                <w:szCs w:val="22"/>
              </w:rPr>
              <w:t>Комитет финансов Санкт-Петербурга (лицевой счет 0171006)</w:t>
            </w:r>
          </w:p>
          <w:p w:rsidR="00612DC1" w:rsidRPr="006F34F9" w:rsidRDefault="00612DC1" w:rsidP="009B7973">
            <w:pPr>
              <w:spacing w:after="0"/>
              <w:rPr>
                <w:bCs/>
              </w:rPr>
            </w:pPr>
            <w:r w:rsidRPr="006F34F9">
              <w:rPr>
                <w:bCs/>
                <w:sz w:val="22"/>
                <w:szCs w:val="22"/>
              </w:rPr>
              <w:t>ОГРН 1037828004323</w:t>
            </w:r>
          </w:p>
          <w:p w:rsidR="00612DC1" w:rsidRPr="006F34F9" w:rsidRDefault="00612DC1" w:rsidP="009B7973">
            <w:pPr>
              <w:widowControl w:val="0"/>
              <w:spacing w:after="0"/>
              <w:rPr>
                <w:rFonts w:eastAsia="Courier New"/>
                <w:lang w:bidi="ru-RU"/>
              </w:rPr>
            </w:pPr>
            <w:r w:rsidRPr="006F34F9">
              <w:rPr>
                <w:bCs/>
                <w:sz w:val="22"/>
                <w:szCs w:val="22"/>
              </w:rPr>
              <w:t>Тел./факс (812) 417-51-75</w:t>
            </w:r>
          </w:p>
          <w:p w:rsidR="00612DC1" w:rsidRPr="006F34F9" w:rsidRDefault="00612DC1" w:rsidP="001C7E1C">
            <w:pPr>
              <w:widowControl w:val="0"/>
              <w:jc w:val="center"/>
              <w:rPr>
                <w:rFonts w:eastAsia="Courier New"/>
                <w:lang w:bidi="ru-RU"/>
              </w:rPr>
            </w:pPr>
          </w:p>
        </w:tc>
        <w:tc>
          <w:tcPr>
            <w:tcW w:w="4825" w:type="dxa"/>
          </w:tcPr>
          <w:p w:rsidR="00612DC1" w:rsidRPr="006F34F9" w:rsidRDefault="00612DC1" w:rsidP="001C7E1C">
            <w:pPr>
              <w:widowControl w:val="0"/>
              <w:rPr>
                <w:b/>
                <w:bCs/>
              </w:rPr>
            </w:pPr>
            <w:r w:rsidRPr="006F34F9">
              <w:rPr>
                <w:b/>
                <w:bCs/>
                <w:sz w:val="22"/>
                <w:szCs w:val="22"/>
              </w:rPr>
              <w:t>ПОСТАВЩИК</w:t>
            </w:r>
          </w:p>
          <w:p w:rsidR="00612DC1" w:rsidRPr="006F34F9" w:rsidRDefault="00612DC1" w:rsidP="00612DC1">
            <w:pPr>
              <w:widowControl w:val="0"/>
              <w:rPr>
                <w:rFonts w:eastAsia="Courier New"/>
                <w:lang w:bidi="ru-RU"/>
              </w:rPr>
            </w:pPr>
          </w:p>
        </w:tc>
      </w:tr>
    </w:tbl>
    <w:p w:rsidR="00FD4F77" w:rsidRPr="00EE0C6C" w:rsidRDefault="00FD4F77" w:rsidP="00B2375F">
      <w:pPr>
        <w:spacing w:after="0"/>
        <w:rPr>
          <w:sz w:val="22"/>
        </w:rPr>
      </w:pPr>
    </w:p>
    <w:p w:rsidR="00612DC1" w:rsidRDefault="00612DC1" w:rsidP="00E4034A">
      <w:pPr>
        <w:spacing w:after="0"/>
        <w:jc w:val="right"/>
        <w:rPr>
          <w:sz w:val="22"/>
          <w:szCs w:val="22"/>
          <w:lang w:eastAsia="zh-CN"/>
        </w:rPr>
      </w:pPr>
    </w:p>
    <w:tbl>
      <w:tblPr>
        <w:tblW w:w="9999" w:type="dxa"/>
        <w:jc w:val="center"/>
        <w:tblLook w:val="04A0" w:firstRow="1" w:lastRow="0" w:firstColumn="1" w:lastColumn="0" w:noHBand="0" w:noVBand="1"/>
      </w:tblPr>
      <w:tblGrid>
        <w:gridCol w:w="4928"/>
        <w:gridCol w:w="5071"/>
      </w:tblGrid>
      <w:tr w:rsidR="00612DC1" w:rsidRPr="006F34F9" w:rsidTr="001C7E1C">
        <w:trPr>
          <w:trHeight w:val="1184"/>
          <w:jc w:val="center"/>
        </w:trPr>
        <w:tc>
          <w:tcPr>
            <w:tcW w:w="4928" w:type="dxa"/>
          </w:tcPr>
          <w:p w:rsidR="00612DC1" w:rsidRPr="006F34F9" w:rsidRDefault="00612DC1" w:rsidP="001C7E1C">
            <w:pPr>
              <w:tabs>
                <w:tab w:val="left" w:pos="708"/>
              </w:tabs>
              <w:spacing w:line="100" w:lineRule="atLeast"/>
              <w:rPr>
                <w:rFonts w:eastAsia="Calibri"/>
                <w:b/>
                <w:kern w:val="1"/>
              </w:rPr>
            </w:pPr>
            <w:r w:rsidRPr="006F34F9">
              <w:rPr>
                <w:rFonts w:eastAsia="Calibri"/>
                <w:b/>
                <w:kern w:val="1"/>
                <w:sz w:val="22"/>
                <w:szCs w:val="22"/>
              </w:rPr>
              <w:lastRenderedPageBreak/>
              <w:t>Директор</w:t>
            </w:r>
          </w:p>
          <w:p w:rsidR="00612DC1" w:rsidRPr="006F34F9" w:rsidRDefault="00612DC1" w:rsidP="001C7E1C">
            <w:pPr>
              <w:tabs>
                <w:tab w:val="left" w:pos="708"/>
              </w:tabs>
              <w:spacing w:line="100" w:lineRule="atLeast"/>
              <w:rPr>
                <w:rFonts w:eastAsia="Calibri"/>
                <w:b/>
                <w:kern w:val="1"/>
              </w:rPr>
            </w:pPr>
          </w:p>
          <w:p w:rsidR="00612DC1" w:rsidRPr="006F34F9" w:rsidRDefault="00612DC1" w:rsidP="001C7E1C">
            <w:pPr>
              <w:tabs>
                <w:tab w:val="left" w:pos="708"/>
              </w:tabs>
              <w:spacing w:line="100" w:lineRule="atLeast"/>
              <w:ind w:right="317"/>
              <w:jc w:val="right"/>
              <w:rPr>
                <w:rFonts w:eastAsia="Calibri"/>
                <w:b/>
                <w:kern w:val="1"/>
              </w:rPr>
            </w:pPr>
            <w:r w:rsidRPr="006F34F9">
              <w:rPr>
                <w:rFonts w:eastAsia="Calibri"/>
                <w:b/>
                <w:kern w:val="1"/>
                <w:sz w:val="22"/>
                <w:szCs w:val="22"/>
              </w:rPr>
              <w:t>О. Ю. Устинова</w:t>
            </w:r>
          </w:p>
          <w:p w:rsidR="00612DC1" w:rsidRPr="006F34F9" w:rsidRDefault="00612DC1" w:rsidP="001C7E1C">
            <w:pPr>
              <w:tabs>
                <w:tab w:val="left" w:pos="708"/>
              </w:tabs>
              <w:spacing w:line="100" w:lineRule="atLeast"/>
              <w:rPr>
                <w:rFonts w:eastAsia="Calibri"/>
                <w:kern w:val="1"/>
              </w:rPr>
            </w:pPr>
            <w:r w:rsidRPr="006F34F9">
              <w:rPr>
                <w:rFonts w:eastAsia="Calibri"/>
                <w:kern w:val="1"/>
                <w:sz w:val="22"/>
                <w:szCs w:val="22"/>
              </w:rPr>
              <w:t>(ПОДПИСАНО ЭП)</w:t>
            </w:r>
          </w:p>
        </w:tc>
        <w:tc>
          <w:tcPr>
            <w:tcW w:w="5071" w:type="dxa"/>
          </w:tcPr>
          <w:p w:rsidR="00612DC1" w:rsidRPr="001E6E77" w:rsidRDefault="00612DC1" w:rsidP="001C7E1C">
            <w:pPr>
              <w:tabs>
                <w:tab w:val="left" w:pos="708"/>
              </w:tabs>
              <w:spacing w:line="100" w:lineRule="atLeast"/>
              <w:rPr>
                <w:rFonts w:eastAsia="Calibri"/>
                <w:b/>
                <w:bCs/>
                <w:kern w:val="1"/>
                <w:sz w:val="22"/>
                <w:szCs w:val="22"/>
              </w:rPr>
            </w:pPr>
          </w:p>
          <w:p w:rsidR="00612DC1" w:rsidRPr="001E6E77" w:rsidRDefault="00612DC1" w:rsidP="001C7E1C">
            <w:pPr>
              <w:tabs>
                <w:tab w:val="left" w:pos="708"/>
              </w:tabs>
              <w:spacing w:line="100" w:lineRule="atLeast"/>
              <w:jc w:val="right"/>
              <w:rPr>
                <w:rFonts w:eastAsia="Calibri"/>
                <w:b/>
                <w:bCs/>
                <w:kern w:val="1"/>
                <w:sz w:val="22"/>
                <w:szCs w:val="22"/>
              </w:rPr>
            </w:pPr>
            <w:r w:rsidRPr="001E6E77">
              <w:rPr>
                <w:rFonts w:eastAsia="Calibri"/>
                <w:b/>
                <w:bCs/>
                <w:kern w:val="1"/>
                <w:sz w:val="22"/>
                <w:szCs w:val="22"/>
              </w:rPr>
              <w:t>.</w:t>
            </w:r>
          </w:p>
          <w:p w:rsidR="00612DC1" w:rsidRPr="006F34F9" w:rsidRDefault="00612DC1" w:rsidP="001C7E1C">
            <w:pPr>
              <w:tabs>
                <w:tab w:val="left" w:pos="708"/>
              </w:tabs>
              <w:spacing w:line="100" w:lineRule="atLeast"/>
              <w:rPr>
                <w:rFonts w:eastAsia="Calibri"/>
                <w:bCs/>
                <w:kern w:val="1"/>
              </w:rPr>
            </w:pPr>
            <w:r w:rsidRPr="001E6E77">
              <w:rPr>
                <w:rFonts w:eastAsia="Calibri"/>
                <w:kern w:val="1"/>
                <w:sz w:val="22"/>
                <w:szCs w:val="22"/>
              </w:rPr>
              <w:t>(ПОДПИСАНО ЭП)</w:t>
            </w:r>
          </w:p>
        </w:tc>
      </w:tr>
    </w:tbl>
    <w:p w:rsidR="00612DC1" w:rsidRDefault="00612DC1" w:rsidP="00E4034A">
      <w:pPr>
        <w:spacing w:after="0"/>
        <w:jc w:val="right"/>
        <w:rPr>
          <w:sz w:val="22"/>
          <w:szCs w:val="22"/>
          <w:lang w:eastAsia="zh-CN"/>
        </w:rPr>
      </w:pPr>
    </w:p>
    <w:p w:rsidR="00612DC1" w:rsidRDefault="00612DC1">
      <w:pPr>
        <w:suppressAutoHyphens w:val="0"/>
        <w:spacing w:after="200" w:line="276" w:lineRule="auto"/>
        <w:jc w:val="left"/>
        <w:rPr>
          <w:sz w:val="22"/>
          <w:szCs w:val="22"/>
          <w:lang w:eastAsia="zh-CN"/>
        </w:rPr>
      </w:pPr>
      <w:r>
        <w:rPr>
          <w:sz w:val="22"/>
          <w:szCs w:val="22"/>
          <w:lang w:eastAsia="zh-CN"/>
        </w:rPr>
        <w:br w:type="page"/>
      </w:r>
    </w:p>
    <w:p w:rsidR="00612DC1" w:rsidRDefault="00612DC1" w:rsidP="00612DC1">
      <w:pPr>
        <w:spacing w:after="0"/>
        <w:jc w:val="right"/>
        <w:rPr>
          <w:sz w:val="22"/>
          <w:szCs w:val="22"/>
          <w:lang w:eastAsia="zh-CN"/>
        </w:rPr>
      </w:pPr>
      <w:r>
        <w:rPr>
          <w:sz w:val="22"/>
          <w:szCs w:val="22"/>
          <w:lang w:eastAsia="zh-CN"/>
        </w:rPr>
        <w:lastRenderedPageBreak/>
        <w:t>Приложение №1</w:t>
      </w:r>
    </w:p>
    <w:p w:rsidR="005614A4" w:rsidRPr="009906F6" w:rsidRDefault="00413590" w:rsidP="00E4034A">
      <w:pPr>
        <w:spacing w:after="0"/>
        <w:jc w:val="right"/>
        <w:rPr>
          <w:sz w:val="22"/>
          <w:szCs w:val="22"/>
          <w:lang w:eastAsia="zh-CN"/>
        </w:rPr>
      </w:pPr>
      <w:r>
        <w:rPr>
          <w:sz w:val="22"/>
          <w:szCs w:val="22"/>
          <w:lang w:eastAsia="zh-CN"/>
        </w:rPr>
        <w:t xml:space="preserve">к </w:t>
      </w:r>
      <w:r w:rsidR="006520EE">
        <w:rPr>
          <w:sz w:val="22"/>
          <w:szCs w:val="22"/>
          <w:lang w:eastAsia="zh-CN"/>
        </w:rPr>
        <w:t>Договору</w:t>
      </w:r>
      <w:r w:rsidR="00BA14ED">
        <w:rPr>
          <w:sz w:val="22"/>
          <w:szCs w:val="22"/>
          <w:lang w:eastAsia="zh-CN"/>
        </w:rPr>
        <w:t xml:space="preserve"> № </w:t>
      </w:r>
      <w:r w:rsidR="00E1606C">
        <w:rPr>
          <w:sz w:val="22"/>
          <w:szCs w:val="22"/>
          <w:lang w:eastAsia="zh-CN"/>
        </w:rPr>
        <w:t>__________</w:t>
      </w:r>
    </w:p>
    <w:p w:rsidR="00821312" w:rsidRDefault="00680367" w:rsidP="00821312">
      <w:pPr>
        <w:spacing w:after="0"/>
        <w:jc w:val="right"/>
        <w:rPr>
          <w:sz w:val="22"/>
          <w:szCs w:val="22"/>
          <w:lang w:eastAsia="zh-CN"/>
        </w:rPr>
      </w:pPr>
      <w:r>
        <w:rPr>
          <w:sz w:val="22"/>
          <w:szCs w:val="22"/>
          <w:lang w:eastAsia="zh-CN"/>
        </w:rPr>
        <w:t>от «</w:t>
      </w:r>
      <w:r>
        <w:rPr>
          <w:sz w:val="22"/>
          <w:szCs w:val="22"/>
          <w:lang w:eastAsia="zh-CN"/>
        </w:rPr>
        <w:softHyphen/>
      </w:r>
      <w:r w:rsidR="005614A4" w:rsidRPr="009906F6">
        <w:rPr>
          <w:sz w:val="22"/>
          <w:szCs w:val="22"/>
          <w:lang w:eastAsia="zh-CN"/>
        </w:rPr>
        <w:softHyphen/>
        <w:t>___» _____________  20</w:t>
      </w:r>
      <w:r w:rsidR="00423C0D">
        <w:rPr>
          <w:sz w:val="22"/>
          <w:szCs w:val="22"/>
          <w:lang w:eastAsia="zh-CN"/>
        </w:rPr>
        <w:t>2</w:t>
      </w:r>
      <w:r w:rsidR="009B7973">
        <w:rPr>
          <w:sz w:val="22"/>
          <w:szCs w:val="22"/>
          <w:lang w:eastAsia="zh-CN"/>
        </w:rPr>
        <w:t>6</w:t>
      </w:r>
      <w:r w:rsidR="00E1606C">
        <w:rPr>
          <w:sz w:val="22"/>
          <w:szCs w:val="22"/>
          <w:lang w:eastAsia="zh-CN"/>
        </w:rPr>
        <w:t xml:space="preserve"> г.</w:t>
      </w:r>
    </w:p>
    <w:p w:rsidR="00821312" w:rsidRDefault="00821312" w:rsidP="00821312">
      <w:pPr>
        <w:spacing w:after="0"/>
        <w:jc w:val="right"/>
        <w:rPr>
          <w:sz w:val="22"/>
          <w:szCs w:val="22"/>
          <w:lang w:eastAsia="zh-CN"/>
        </w:rPr>
      </w:pPr>
    </w:p>
    <w:p w:rsidR="00821312" w:rsidRDefault="00821312" w:rsidP="00821312">
      <w:pPr>
        <w:spacing w:after="0"/>
        <w:jc w:val="right"/>
        <w:rPr>
          <w:sz w:val="22"/>
          <w:szCs w:val="22"/>
          <w:lang w:eastAsia="zh-CN"/>
        </w:rPr>
      </w:pPr>
    </w:p>
    <w:p w:rsidR="00423C0D" w:rsidRPr="00821312" w:rsidRDefault="00821312" w:rsidP="00821312">
      <w:pPr>
        <w:spacing w:after="0"/>
        <w:jc w:val="left"/>
        <w:rPr>
          <w:sz w:val="22"/>
          <w:szCs w:val="22"/>
          <w:lang w:eastAsia="zh-CN"/>
        </w:rPr>
      </w:pPr>
      <w:r>
        <w:rPr>
          <w:b/>
          <w:lang w:eastAsia="ru-RU"/>
        </w:rPr>
        <w:t xml:space="preserve">                                                         </w:t>
      </w:r>
      <w:r w:rsidR="00B2375F" w:rsidRPr="00B2375F">
        <w:rPr>
          <w:b/>
          <w:lang w:eastAsia="ru-RU"/>
        </w:rPr>
        <w:t>Техническое задание</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9"/>
        <w:gridCol w:w="3062"/>
        <w:gridCol w:w="5882"/>
      </w:tblGrid>
      <w:tr w:rsidR="00366033" w:rsidTr="00BA303C">
        <w:trPr>
          <w:trHeight w:val="142"/>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0"/>
                <w:numId w:val="4"/>
              </w:numPr>
              <w:contextualSpacing/>
              <w:rPr>
                <w:b/>
              </w:rPr>
            </w:pPr>
            <w:r>
              <w:rPr>
                <w:b/>
              </w:rPr>
              <w:t xml:space="preserve">Информация о получателе </w:t>
            </w:r>
          </w:p>
        </w:tc>
      </w:tr>
      <w:tr w:rsidR="00366033" w:rsidTr="00BA303C">
        <w:trPr>
          <w:trHeight w:val="707"/>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Наименование организации Получателя</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rPr>
                <w:b/>
              </w:rPr>
            </w:pPr>
            <w:r>
              <w:rPr>
                <w:b/>
              </w:rPr>
              <w:t>Санкт-Петербургское государственное бюджетное учреждение культуры «Государственная специальная центральная библиотека для слепых и слабовидящих»</w:t>
            </w:r>
          </w:p>
        </w:tc>
      </w:tr>
      <w:tr w:rsidR="00366033" w:rsidTr="00BA303C">
        <w:trPr>
          <w:trHeight w:val="245"/>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ИНН Получателя</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rPr>
                <w:b/>
              </w:rPr>
            </w:pPr>
            <w:r>
              <w:t>7813098027</w:t>
            </w:r>
          </w:p>
        </w:tc>
      </w:tr>
      <w:tr w:rsidR="00366033" w:rsidTr="00BA303C">
        <w:trPr>
          <w:trHeight w:val="231"/>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Адрес Получателя</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rPr>
                <w:b/>
              </w:rPr>
            </w:pPr>
            <w:r>
              <w:t>197198, г.Санкт – Петербург, ул. Стрельнинская, д.11, лит. А</w:t>
            </w:r>
          </w:p>
        </w:tc>
      </w:tr>
      <w:tr w:rsidR="00366033" w:rsidTr="00BA303C">
        <w:trPr>
          <w:trHeight w:val="397"/>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Адрес поставки товара</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rPr>
                <w:b/>
              </w:rPr>
            </w:pPr>
            <w:r>
              <w:t>197198, г.Санкт – Петербург, ул. Стрельнинская, д.11, лит. А, отдел автоматизации</w:t>
            </w:r>
          </w:p>
        </w:tc>
      </w:tr>
      <w:tr w:rsidR="00366033" w:rsidTr="00BA303C">
        <w:trPr>
          <w:trHeight w:val="33"/>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ФИО контактного лица Получателя</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rPr>
                <w:b/>
              </w:rPr>
            </w:pPr>
            <w:r>
              <w:rPr>
                <w:b/>
              </w:rPr>
              <w:t>Батталова Сания Салихзяновна</w:t>
            </w:r>
          </w:p>
        </w:tc>
      </w:tr>
      <w:tr w:rsidR="00366033" w:rsidTr="00BA303C">
        <w:trPr>
          <w:trHeight w:val="245"/>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Телефон Получателя</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rPr>
                <w:b/>
              </w:rPr>
            </w:pPr>
            <w:r>
              <w:rPr>
                <w:b/>
              </w:rPr>
              <w:t>(812) 417-51-76</w:t>
            </w:r>
          </w:p>
        </w:tc>
      </w:tr>
      <w:tr w:rsidR="00366033" w:rsidTr="00BA303C">
        <w:trPr>
          <w:trHeight w:val="146"/>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0"/>
                <w:numId w:val="4"/>
              </w:numPr>
              <w:contextualSpacing/>
              <w:rPr>
                <w:b/>
              </w:rPr>
            </w:pPr>
            <w:r>
              <w:rPr>
                <w:b/>
              </w:rPr>
              <w:t xml:space="preserve">Информация о финансировании </w:t>
            </w:r>
          </w:p>
        </w:tc>
      </w:tr>
      <w:tr w:rsidR="00366033" w:rsidTr="00BA303C">
        <w:trPr>
          <w:trHeight w:val="707"/>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Заказчик</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rPr>
                <w:b/>
              </w:rPr>
              <w:t>Санкт-Петербургское государственное бюджетное учреждение культуры «Государственная специальная центральная библиотека для слепых и слабовидящих»</w:t>
            </w:r>
          </w:p>
        </w:tc>
      </w:tr>
      <w:tr w:rsidR="00366033" w:rsidTr="00BA303C">
        <w:trPr>
          <w:trHeight w:val="235"/>
        </w:trPr>
        <w:tc>
          <w:tcPr>
            <w:tcW w:w="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033" w:rsidRDefault="00366033" w:rsidP="00366033">
            <w:pPr>
              <w:pStyle w:val="a3"/>
              <w:numPr>
                <w:ilvl w:val="1"/>
                <w:numId w:val="4"/>
              </w:numPr>
              <w:ind w:left="0"/>
              <w:contextualSpacing/>
            </w:pPr>
          </w:p>
        </w:tc>
        <w:tc>
          <w:tcPr>
            <w:tcW w:w="30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033" w:rsidRDefault="00366033" w:rsidP="00BA303C">
            <w:pPr>
              <w:spacing w:after="0"/>
            </w:pPr>
            <w:r>
              <w:t>Начальная (максимальная) цена</w:t>
            </w:r>
          </w:p>
        </w:tc>
        <w:tc>
          <w:tcPr>
            <w:tcW w:w="58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033" w:rsidRDefault="00366033" w:rsidP="00BA303C">
            <w:pPr>
              <w:spacing w:after="0"/>
              <w:rPr>
                <w:b/>
              </w:rPr>
            </w:pPr>
            <w:r>
              <w:rPr>
                <w:b/>
              </w:rPr>
              <w:t>72 720,00 (семьдесят две тысячи семьсот двадцать руб. 00 коп.)</w:t>
            </w:r>
          </w:p>
        </w:tc>
      </w:tr>
      <w:tr w:rsidR="00366033" w:rsidTr="00BA303C">
        <w:trPr>
          <w:trHeight w:val="556"/>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Основание для поставки товара</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 xml:space="preserve">Закон Санкт-Петербурга </w:t>
            </w:r>
          </w:p>
          <w:p w:rsidR="00366033" w:rsidRDefault="00366033" w:rsidP="00BA303C">
            <w:pPr>
              <w:spacing w:after="0"/>
            </w:pPr>
            <w:r>
              <w:t>«О бюджете Санкт-Петербурга на 2026 год и на плановый период 2027 и 2028 годов»</w:t>
            </w:r>
          </w:p>
        </w:tc>
      </w:tr>
      <w:tr w:rsidR="00366033" w:rsidTr="00BA303C">
        <w:trPr>
          <w:trHeight w:val="492"/>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Источник финансирования</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Код вида расходов 244, код целевой статьи 0810070080 «Субсидии бюджетным учреждениям – библиотекам на финансовое обеспечение выполнения государственного задания», код ОСГУ 221</w:t>
            </w:r>
          </w:p>
        </w:tc>
      </w:tr>
      <w:tr w:rsidR="00366033" w:rsidTr="00BA303C">
        <w:trPr>
          <w:trHeight w:val="146"/>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0"/>
                <w:numId w:val="4"/>
              </w:numPr>
              <w:contextualSpacing/>
              <w:rPr>
                <w:b/>
              </w:rPr>
            </w:pPr>
            <w:r>
              <w:rPr>
                <w:b/>
              </w:rPr>
              <w:t xml:space="preserve">Предмет, условия и сроки поставки товара </w:t>
            </w:r>
          </w:p>
        </w:tc>
      </w:tr>
      <w:tr w:rsidR="00366033" w:rsidTr="00BA303C">
        <w:trPr>
          <w:trHeight w:val="397"/>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Предмет закупки</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widowControl w:val="0"/>
              <w:spacing w:after="0"/>
            </w:pPr>
            <w:r>
              <w:t>Предоставление</w:t>
            </w:r>
            <w:r>
              <w:rPr>
                <w:b/>
              </w:rPr>
              <w:t xml:space="preserve"> </w:t>
            </w:r>
            <w:r>
              <w:t>услуг смс-информирования пользователей для нужд СПб ГБУК ГСЦБС в 2026 году</w:t>
            </w:r>
          </w:p>
        </w:tc>
      </w:tr>
      <w:tr w:rsidR="00366033" w:rsidTr="00BA303C">
        <w:trPr>
          <w:trHeight w:val="404"/>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Срок оказания услуг</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01 июля 2026  г. по 31 декабря 2026 г.</w:t>
            </w:r>
          </w:p>
        </w:tc>
      </w:tr>
      <w:tr w:rsidR="00366033" w:rsidTr="00BA303C">
        <w:trPr>
          <w:trHeight w:val="397"/>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Цель данной закупки</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Смс-информирование пользователей для нужд СПб ГБУК ГСЦБС в 2026 году</w:t>
            </w:r>
          </w:p>
        </w:tc>
      </w:tr>
      <w:tr w:rsidR="00366033" w:rsidTr="00BA303C">
        <w:trPr>
          <w:trHeight w:val="252"/>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ОКПД2/КТРУ</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rsidRPr="00E3012D">
              <w:t xml:space="preserve">ОКПД2 </w:t>
            </w:r>
            <w:r w:rsidRPr="00264A52">
              <w:rPr>
                <w:rFonts w:ascii="Roboto" w:hAnsi="Roboto"/>
                <w:color w:val="000000" w:themeColor="text1"/>
                <w:sz w:val="25"/>
                <w:szCs w:val="21"/>
                <w:shd w:val="clear" w:color="auto" w:fill="FFFFFF"/>
              </w:rPr>
              <w:t>61.20.11.000</w:t>
            </w:r>
          </w:p>
        </w:tc>
      </w:tr>
      <w:tr w:rsidR="00366033" w:rsidTr="00BA303C">
        <w:trPr>
          <w:trHeight w:val="369"/>
        </w:trPr>
        <w:tc>
          <w:tcPr>
            <w:tcW w:w="549"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366033">
            <w:pPr>
              <w:pStyle w:val="a3"/>
              <w:numPr>
                <w:ilvl w:val="1"/>
                <w:numId w:val="4"/>
              </w:numPr>
              <w:ind w:left="0"/>
              <w:contextualSpacing/>
              <w:jc w:val="center"/>
            </w:pPr>
          </w:p>
        </w:tc>
        <w:tc>
          <w:tcPr>
            <w:tcW w:w="306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 xml:space="preserve">ККН </w:t>
            </w:r>
          </w:p>
        </w:tc>
        <w:tc>
          <w:tcPr>
            <w:tcW w:w="5882" w:type="dxa"/>
            <w:tcBorders>
              <w:top w:val="single" w:sz="4" w:space="0" w:color="000000"/>
              <w:left w:val="single" w:sz="4" w:space="0" w:color="000000"/>
              <w:bottom w:val="single" w:sz="4" w:space="0" w:color="000000"/>
              <w:right w:val="single" w:sz="4" w:space="0" w:color="000000"/>
            </w:tcBorders>
            <w:shd w:val="clear" w:color="auto" w:fill="auto"/>
          </w:tcPr>
          <w:p w:rsidR="00366033" w:rsidRDefault="00366033" w:rsidP="00BA303C">
            <w:pPr>
              <w:spacing w:after="0"/>
            </w:pPr>
            <w:r>
              <w:t xml:space="preserve"> Отсутствует</w:t>
            </w:r>
          </w:p>
        </w:tc>
      </w:tr>
    </w:tbl>
    <w:p w:rsidR="00366033" w:rsidRDefault="00366033" w:rsidP="00366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outlineLvl w:val="0"/>
        <w:rPr>
          <w:b/>
        </w:rPr>
      </w:pPr>
    </w:p>
    <w:p w:rsidR="00366033" w:rsidRDefault="00366033" w:rsidP="00366033">
      <w:pPr>
        <w:spacing w:after="0"/>
        <w:jc w:val="center"/>
        <w:rPr>
          <w:b/>
        </w:rPr>
      </w:pPr>
      <w:r>
        <w:rPr>
          <w:b/>
        </w:rPr>
        <w:br w:type="page"/>
      </w:r>
      <w:r>
        <w:rPr>
          <w:b/>
        </w:rPr>
        <w:lastRenderedPageBreak/>
        <w:t>Требования и параметры оказания услуги смс-информирования пользователей</w:t>
      </w:r>
    </w:p>
    <w:p w:rsidR="00366033" w:rsidRDefault="00366033" w:rsidP="00366033">
      <w:pPr>
        <w:spacing w:after="0"/>
      </w:pPr>
    </w:p>
    <w:p w:rsidR="00366033" w:rsidRDefault="00366033" w:rsidP="00366033">
      <w:pPr>
        <w:pStyle w:val="a3"/>
        <w:ind w:left="360"/>
      </w:pPr>
      <w:r>
        <w:t>Срок оказания услуги: 01 июля 2026 г.  по 31 декабря 2026 года</w:t>
      </w:r>
    </w:p>
    <w:p w:rsidR="00366033" w:rsidRDefault="00366033" w:rsidP="00366033">
      <w:pPr>
        <w:pStyle w:val="af5"/>
        <w:jc w:val="center"/>
        <w:rPr>
          <w:rFonts w:ascii="Times New Roman" w:hAnsi="Times New Roman"/>
          <w:b/>
          <w:sz w:val="24"/>
        </w:rPr>
      </w:pPr>
    </w:p>
    <w:p w:rsidR="00366033" w:rsidRDefault="00366033" w:rsidP="00366033">
      <w:pPr>
        <w:spacing w:after="120"/>
      </w:pPr>
      <w:r>
        <w:t>Цель: Автоматизированная отправка смс-уведомлений пользователям библиотеки через интеграцию с API провайдера из автоматизированной библиотечно-информационной системы (АБИС) Руслан-Нео.</w:t>
      </w:r>
    </w:p>
    <w:p w:rsidR="00366033" w:rsidRDefault="00366033" w:rsidP="00366033">
      <w:pPr>
        <w:spacing w:after="120"/>
      </w:pPr>
      <w:r>
        <w:t>Сценарий использования: Напоминание о необходимости соблюдения сроков сдачи книги.</w:t>
      </w:r>
    </w:p>
    <w:p w:rsidR="00366033" w:rsidRDefault="00366033" w:rsidP="00366033">
      <w:pPr>
        <w:spacing w:after="0"/>
        <w:jc w:val="center"/>
        <w:rPr>
          <w:b/>
        </w:rPr>
      </w:pPr>
      <w:r>
        <w:rPr>
          <w:b/>
        </w:rPr>
        <w:t>1. Требования к безопасности</w:t>
      </w:r>
    </w:p>
    <w:p w:rsidR="00366033" w:rsidRDefault="00366033" w:rsidP="00366033">
      <w:pPr>
        <w:numPr>
          <w:ilvl w:val="0"/>
          <w:numId w:val="5"/>
        </w:numPr>
        <w:suppressAutoHyphens w:val="0"/>
        <w:spacing w:after="0"/>
      </w:pPr>
      <w:r>
        <w:t>Аутентификация: API-ключ (хранится в зашифрованном виде в конфигах системы).</w:t>
      </w:r>
    </w:p>
    <w:p w:rsidR="00366033" w:rsidRDefault="00366033" w:rsidP="00366033">
      <w:pPr>
        <w:numPr>
          <w:ilvl w:val="0"/>
          <w:numId w:val="5"/>
        </w:numPr>
        <w:suppressAutoHyphens w:val="0"/>
        <w:spacing w:after="0"/>
      </w:pPr>
      <w:r>
        <w:t>Логирование: Сохранение истории отправок (номер, текст, статус, timestamp).</w:t>
      </w:r>
    </w:p>
    <w:p w:rsidR="00366033" w:rsidRDefault="00366033" w:rsidP="00366033">
      <w:pPr>
        <w:numPr>
          <w:ilvl w:val="0"/>
          <w:numId w:val="5"/>
        </w:numPr>
        <w:suppressAutoHyphens w:val="0"/>
        <w:spacing w:after="0"/>
      </w:pPr>
      <w:r>
        <w:t>GDPR/ФЗ-152: Номера телефонов передаются только с согласия пользователей.</w:t>
      </w:r>
    </w:p>
    <w:p w:rsidR="00366033" w:rsidRDefault="00366033" w:rsidP="00366033">
      <w:pPr>
        <w:spacing w:after="0"/>
        <w:jc w:val="center"/>
        <w:rPr>
          <w:b/>
        </w:rPr>
      </w:pPr>
    </w:p>
    <w:p w:rsidR="00366033" w:rsidRDefault="00366033" w:rsidP="00366033">
      <w:pPr>
        <w:spacing w:after="0"/>
        <w:jc w:val="center"/>
        <w:rPr>
          <w:b/>
        </w:rPr>
      </w:pPr>
      <w:r>
        <w:rPr>
          <w:b/>
        </w:rPr>
        <w:t>2. Тестирование</w:t>
      </w:r>
    </w:p>
    <w:p w:rsidR="00366033" w:rsidRDefault="00366033" w:rsidP="00366033">
      <w:pPr>
        <w:spacing w:after="0"/>
        <w:rPr>
          <w:rStyle w:val="af7"/>
          <w:b w:val="0"/>
        </w:rPr>
      </w:pPr>
      <w:r>
        <w:rPr>
          <w:rStyle w:val="af7"/>
        </w:rPr>
        <w:t>21. Тест-кейсы:</w:t>
      </w:r>
    </w:p>
    <w:p w:rsidR="00366033" w:rsidRDefault="00366033" w:rsidP="00366033">
      <w:pPr>
        <w:numPr>
          <w:ilvl w:val="0"/>
          <w:numId w:val="5"/>
        </w:numPr>
        <w:suppressAutoHyphens w:val="0"/>
        <w:spacing w:after="0"/>
        <w:ind w:left="714" w:hanging="357"/>
      </w:pPr>
      <w:r>
        <w:t>Отправка SMS на валидный номер.</w:t>
      </w:r>
    </w:p>
    <w:p w:rsidR="00366033" w:rsidRDefault="00366033" w:rsidP="00366033">
      <w:pPr>
        <w:numPr>
          <w:ilvl w:val="0"/>
          <w:numId w:val="5"/>
        </w:numPr>
        <w:suppressAutoHyphens w:val="0"/>
        <w:spacing w:after="0"/>
        <w:ind w:left="714" w:hanging="357"/>
      </w:pPr>
      <w:r>
        <w:t>Попытка отправки без API-ключа.</w:t>
      </w:r>
    </w:p>
    <w:p w:rsidR="00366033" w:rsidRDefault="00366033" w:rsidP="00366033">
      <w:pPr>
        <w:numPr>
          <w:ilvl w:val="0"/>
          <w:numId w:val="5"/>
        </w:numPr>
        <w:suppressAutoHyphens w:val="0"/>
        <w:spacing w:after="0"/>
        <w:ind w:left="714" w:hanging="357"/>
      </w:pPr>
      <w:r>
        <w:t>Проверка баланса после отправки.</w:t>
      </w:r>
    </w:p>
    <w:p w:rsidR="00366033" w:rsidRDefault="00366033" w:rsidP="00366033">
      <w:pPr>
        <w:spacing w:after="0"/>
        <w:rPr>
          <w:rStyle w:val="af7"/>
        </w:rPr>
      </w:pPr>
    </w:p>
    <w:p w:rsidR="00366033" w:rsidRPr="006F5DC4" w:rsidRDefault="00366033" w:rsidP="00366033">
      <w:pPr>
        <w:spacing w:after="0"/>
        <w:rPr>
          <w:rStyle w:val="af7"/>
          <w:b w:val="0"/>
        </w:rPr>
      </w:pPr>
      <w:r>
        <w:rPr>
          <w:rStyle w:val="af7"/>
        </w:rPr>
        <w:t>2</w:t>
      </w:r>
      <w:r w:rsidRPr="006F5DC4">
        <w:rPr>
          <w:rStyle w:val="af7"/>
        </w:rPr>
        <w:t>.2. Лимиты:</w:t>
      </w:r>
    </w:p>
    <w:p w:rsidR="00366033" w:rsidRPr="006F5DC4" w:rsidRDefault="00366033" w:rsidP="00366033">
      <w:pPr>
        <w:numPr>
          <w:ilvl w:val="0"/>
          <w:numId w:val="5"/>
        </w:numPr>
        <w:suppressAutoHyphens w:val="0"/>
        <w:spacing w:after="0"/>
        <w:ind w:left="714" w:hanging="357"/>
      </w:pPr>
      <w:r>
        <w:t>Максимальное количество смс-уведомлений в месяц – не более 200</w:t>
      </w:r>
      <w:r w:rsidRPr="006F5DC4">
        <w:t>.</w:t>
      </w:r>
    </w:p>
    <w:p w:rsidR="00366033" w:rsidRPr="006F5DC4" w:rsidRDefault="00366033" w:rsidP="00366033">
      <w:pPr>
        <w:numPr>
          <w:ilvl w:val="0"/>
          <w:numId w:val="5"/>
        </w:numPr>
        <w:suppressAutoHyphens w:val="0"/>
        <w:spacing w:after="0"/>
        <w:ind w:left="714" w:hanging="357"/>
      </w:pPr>
      <w:r w:rsidRPr="006F5DC4">
        <w:t>Запрещены массовые рассылки без согласия.</w:t>
      </w:r>
    </w:p>
    <w:p w:rsidR="00366033" w:rsidRPr="006F5DC4" w:rsidRDefault="00366033" w:rsidP="00366033">
      <w:pPr>
        <w:spacing w:after="0"/>
        <w:jc w:val="center"/>
        <w:rPr>
          <w:b/>
        </w:rPr>
      </w:pPr>
    </w:p>
    <w:p w:rsidR="00366033" w:rsidRPr="006F5DC4" w:rsidRDefault="00366033" w:rsidP="00366033">
      <w:pPr>
        <w:spacing w:after="0"/>
        <w:jc w:val="center"/>
        <w:rPr>
          <w:b/>
        </w:rPr>
      </w:pPr>
      <w:r>
        <w:rPr>
          <w:b/>
        </w:rPr>
        <w:t>3</w:t>
      </w:r>
      <w:r w:rsidRPr="006F5DC4">
        <w:rPr>
          <w:b/>
        </w:rPr>
        <w:t>. Требования к поставщику услуги:</w:t>
      </w:r>
    </w:p>
    <w:p w:rsidR="00366033" w:rsidRPr="006F5DC4" w:rsidRDefault="00366033" w:rsidP="00366033">
      <w:pPr>
        <w:pStyle w:val="a3"/>
        <w:numPr>
          <w:ilvl w:val="0"/>
          <w:numId w:val="7"/>
        </w:numPr>
        <w:contextualSpacing/>
      </w:pPr>
      <w:r w:rsidRPr="006F5DC4">
        <w:t>обеспечить стабильную работу SMS-шлюза,</w:t>
      </w:r>
    </w:p>
    <w:p w:rsidR="00366033" w:rsidRPr="006F5DC4" w:rsidRDefault="00366033" w:rsidP="00366033">
      <w:pPr>
        <w:pStyle w:val="a3"/>
        <w:numPr>
          <w:ilvl w:val="0"/>
          <w:numId w:val="7"/>
        </w:numPr>
        <w:contextualSpacing/>
        <w:rPr>
          <w:shd w:val="clear" w:color="auto" w:fill="FFD821"/>
        </w:rPr>
      </w:pPr>
      <w:r w:rsidRPr="006F5DC4">
        <w:t>предоставить документацию для API-интеграции через HTTP REST c примерами запросов и ответов в формате json</w:t>
      </w:r>
    </w:p>
    <w:p w:rsidR="00366033" w:rsidRPr="006F5DC4" w:rsidRDefault="00366033" w:rsidP="00366033">
      <w:pPr>
        <w:pStyle w:val="a3"/>
        <w:numPr>
          <w:ilvl w:val="0"/>
          <w:numId w:val="7"/>
        </w:numPr>
        <w:contextualSpacing/>
      </w:pPr>
      <w:r w:rsidRPr="006F5DC4">
        <w:t>гарантировать доставку сообщений в соответствии с ТУ провайдера,</w:t>
      </w:r>
    </w:p>
    <w:p w:rsidR="00366033" w:rsidRPr="006F5DC4" w:rsidRDefault="00366033" w:rsidP="00366033">
      <w:pPr>
        <w:pStyle w:val="a3"/>
        <w:numPr>
          <w:ilvl w:val="0"/>
          <w:numId w:val="7"/>
        </w:numPr>
        <w:contextualSpacing/>
      </w:pPr>
      <w:r w:rsidRPr="006F5DC4">
        <w:t>предоставлять статистику по отправленным сообщениям (дата, статус доставки).</w:t>
      </w:r>
    </w:p>
    <w:p w:rsidR="00366033" w:rsidRDefault="00366033" w:rsidP="00366033">
      <w:pPr>
        <w:spacing w:after="0"/>
        <w:jc w:val="center"/>
        <w:rPr>
          <w:b/>
        </w:rPr>
      </w:pPr>
    </w:p>
    <w:p w:rsidR="00366033" w:rsidRDefault="00366033" w:rsidP="00366033">
      <w:pPr>
        <w:spacing w:after="0"/>
        <w:jc w:val="center"/>
        <w:rPr>
          <w:b/>
        </w:rPr>
      </w:pPr>
      <w:r>
        <w:rPr>
          <w:b/>
        </w:rPr>
        <w:t>4. Условия оказания услуг</w:t>
      </w:r>
    </w:p>
    <w:p w:rsidR="00366033" w:rsidRDefault="00366033" w:rsidP="00366033">
      <w:pPr>
        <w:spacing w:after="0"/>
      </w:pPr>
      <w:r w:rsidRPr="00D03C08">
        <w:rPr>
          <w:b/>
        </w:rPr>
        <w:t>4.1.</w:t>
      </w:r>
      <w:r>
        <w:t xml:space="preserve"> Формат сообщений:</w:t>
      </w:r>
    </w:p>
    <w:p w:rsidR="00366033" w:rsidRDefault="00366033" w:rsidP="00366033">
      <w:pPr>
        <w:pStyle w:val="a3"/>
        <w:numPr>
          <w:ilvl w:val="0"/>
          <w:numId w:val="6"/>
        </w:numPr>
        <w:contextualSpacing/>
      </w:pPr>
      <w:r>
        <w:t>максимальная длина СМС-сообщения  – 70 кириллических символов (или 160 латинских),</w:t>
      </w:r>
    </w:p>
    <w:p w:rsidR="00366033" w:rsidRPr="002028E5" w:rsidRDefault="00366033" w:rsidP="00366033">
      <w:pPr>
        <w:pStyle w:val="a3"/>
        <w:numPr>
          <w:ilvl w:val="0"/>
          <w:numId w:val="6"/>
        </w:numPr>
        <w:jc w:val="both"/>
      </w:pPr>
      <w:r>
        <w:t xml:space="preserve">Формат текста: </w:t>
      </w:r>
      <w:r w:rsidRPr="00D03C08">
        <w:rPr>
          <w:i/>
        </w:rPr>
        <w:t>«Уважаемый читатель ЧБ 000000! Просьба вернуть книги до 00.00.00. ГСЦБС»</w:t>
      </w:r>
    </w:p>
    <w:p w:rsidR="00366033" w:rsidRPr="00690C1C" w:rsidRDefault="00366033" w:rsidP="00366033">
      <w:pPr>
        <w:pStyle w:val="a3"/>
        <w:numPr>
          <w:ilvl w:val="0"/>
          <w:numId w:val="6"/>
        </w:numPr>
        <w:ind w:left="714" w:hanging="357"/>
        <w:jc w:val="both"/>
      </w:pPr>
      <w:r w:rsidRPr="00690C1C">
        <w:t>Формат имени отправителя (библиотеки):</w:t>
      </w:r>
      <w:r w:rsidRPr="0019681C">
        <w:t xml:space="preserve"> </w:t>
      </w:r>
      <w:r>
        <w:t xml:space="preserve"> </w:t>
      </w:r>
      <w:r w:rsidRPr="00D03C08">
        <w:rPr>
          <w:lang w:val="en-US"/>
        </w:rPr>
        <w:t>LIB</w:t>
      </w:r>
      <w:r w:rsidRPr="00D03C08">
        <w:t>_</w:t>
      </w:r>
      <w:r w:rsidRPr="00D03C08">
        <w:rPr>
          <w:lang w:val="en-US"/>
        </w:rPr>
        <w:t>BLIND</w:t>
      </w:r>
    </w:p>
    <w:p w:rsidR="00366033" w:rsidRDefault="00366033" w:rsidP="00366033">
      <w:pPr>
        <w:spacing w:after="0"/>
        <w:jc w:val="center"/>
        <w:rPr>
          <w:b/>
        </w:rPr>
      </w:pPr>
    </w:p>
    <w:p w:rsidR="00366033" w:rsidRDefault="00366033" w:rsidP="00366033">
      <w:pPr>
        <w:spacing w:after="0"/>
        <w:jc w:val="center"/>
        <w:rPr>
          <w:b/>
        </w:rPr>
      </w:pPr>
      <w:r>
        <w:rPr>
          <w:b/>
        </w:rPr>
        <w:t>5. Сроки и этапы внедрения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firstRow="1" w:lastRow="0" w:firstColumn="1" w:lastColumn="0" w:noHBand="0" w:noVBand="1"/>
      </w:tblPr>
      <w:tblGrid>
        <w:gridCol w:w="5394"/>
        <w:gridCol w:w="1323"/>
      </w:tblGrid>
      <w:tr w:rsidR="00366033" w:rsidTr="00BA303C">
        <w:trPr>
          <w:trHeight w:val="276"/>
          <w:tblHeader/>
          <w:jc w:val="center"/>
        </w:trPr>
        <w:tc>
          <w:tcPr>
            <w:tcW w:w="5394"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150" w:type="dxa"/>
            </w:tcMar>
            <w:vAlign w:val="center"/>
          </w:tcPr>
          <w:p w:rsidR="00366033" w:rsidRDefault="00366033" w:rsidP="00BA303C">
            <w:pPr>
              <w:spacing w:after="0"/>
              <w:jc w:val="center"/>
              <w:rPr>
                <w:b/>
                <w:sz w:val="23"/>
              </w:rPr>
            </w:pPr>
            <w:r>
              <w:rPr>
                <w:b/>
                <w:sz w:val="23"/>
              </w:rPr>
              <w:t>Этап</w:t>
            </w:r>
          </w:p>
        </w:tc>
        <w:tc>
          <w:tcPr>
            <w:tcW w:w="1323"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366033" w:rsidRDefault="00366033" w:rsidP="00BA303C">
            <w:pPr>
              <w:spacing w:after="0"/>
              <w:jc w:val="center"/>
              <w:rPr>
                <w:b/>
                <w:sz w:val="23"/>
              </w:rPr>
            </w:pPr>
            <w:r>
              <w:rPr>
                <w:b/>
                <w:sz w:val="23"/>
              </w:rPr>
              <w:t>Срок</w:t>
            </w:r>
          </w:p>
        </w:tc>
      </w:tr>
      <w:tr w:rsidR="00366033" w:rsidTr="00BA303C">
        <w:trPr>
          <w:trHeight w:val="292"/>
          <w:jc w:val="center"/>
        </w:trPr>
        <w:tc>
          <w:tcPr>
            <w:tcW w:w="5394"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150" w:type="dxa"/>
            </w:tcMar>
            <w:vAlign w:val="center"/>
          </w:tcPr>
          <w:p w:rsidR="00366033" w:rsidRDefault="00366033" w:rsidP="00BA303C">
            <w:pPr>
              <w:spacing w:after="0"/>
              <w:rPr>
                <w:sz w:val="23"/>
              </w:rPr>
            </w:pPr>
            <w:r>
              <w:rPr>
                <w:sz w:val="23"/>
              </w:rPr>
              <w:t xml:space="preserve">Настройка API-доступа </w:t>
            </w:r>
          </w:p>
        </w:tc>
        <w:tc>
          <w:tcPr>
            <w:tcW w:w="1323"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366033" w:rsidRDefault="00366033" w:rsidP="00BA303C">
            <w:pPr>
              <w:spacing w:after="0"/>
              <w:rPr>
                <w:sz w:val="23"/>
              </w:rPr>
            </w:pPr>
            <w:r>
              <w:rPr>
                <w:sz w:val="23"/>
              </w:rPr>
              <w:t>1 день</w:t>
            </w:r>
          </w:p>
        </w:tc>
      </w:tr>
      <w:tr w:rsidR="00366033" w:rsidTr="00BA303C">
        <w:trPr>
          <w:trHeight w:val="276"/>
          <w:jc w:val="center"/>
        </w:trPr>
        <w:tc>
          <w:tcPr>
            <w:tcW w:w="5394"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150" w:type="dxa"/>
            </w:tcMar>
            <w:vAlign w:val="center"/>
          </w:tcPr>
          <w:p w:rsidR="00366033" w:rsidRDefault="00366033" w:rsidP="00BA303C">
            <w:pPr>
              <w:spacing w:after="0"/>
              <w:rPr>
                <w:sz w:val="23"/>
              </w:rPr>
            </w:pPr>
            <w:r>
              <w:rPr>
                <w:sz w:val="23"/>
              </w:rPr>
              <w:t>Разработка интеграции (силами Заказчика)</w:t>
            </w:r>
          </w:p>
        </w:tc>
        <w:tc>
          <w:tcPr>
            <w:tcW w:w="1323"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366033" w:rsidRDefault="00366033" w:rsidP="00BA303C">
            <w:pPr>
              <w:spacing w:after="0"/>
              <w:rPr>
                <w:sz w:val="23"/>
              </w:rPr>
            </w:pPr>
            <w:r>
              <w:rPr>
                <w:sz w:val="23"/>
              </w:rPr>
              <w:t>3 дня</w:t>
            </w:r>
          </w:p>
        </w:tc>
      </w:tr>
      <w:tr w:rsidR="00366033" w:rsidTr="00BA303C">
        <w:trPr>
          <w:trHeight w:val="276"/>
          <w:jc w:val="center"/>
        </w:trPr>
        <w:tc>
          <w:tcPr>
            <w:tcW w:w="5394"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150" w:type="dxa"/>
            </w:tcMar>
            <w:vAlign w:val="center"/>
          </w:tcPr>
          <w:p w:rsidR="00366033" w:rsidRDefault="00366033" w:rsidP="00BA303C">
            <w:pPr>
              <w:spacing w:after="0"/>
              <w:rPr>
                <w:sz w:val="23"/>
              </w:rPr>
            </w:pPr>
            <w:r>
              <w:rPr>
                <w:sz w:val="23"/>
              </w:rPr>
              <w:t>Тестирование</w:t>
            </w:r>
          </w:p>
        </w:tc>
        <w:tc>
          <w:tcPr>
            <w:tcW w:w="1323"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366033" w:rsidRDefault="00366033" w:rsidP="00BA303C">
            <w:pPr>
              <w:spacing w:after="0"/>
              <w:rPr>
                <w:sz w:val="23"/>
              </w:rPr>
            </w:pPr>
            <w:r>
              <w:rPr>
                <w:sz w:val="23"/>
              </w:rPr>
              <w:t>1 день</w:t>
            </w:r>
          </w:p>
        </w:tc>
      </w:tr>
      <w:tr w:rsidR="00366033" w:rsidTr="00BA303C">
        <w:trPr>
          <w:trHeight w:val="276"/>
          <w:jc w:val="center"/>
        </w:trPr>
        <w:tc>
          <w:tcPr>
            <w:tcW w:w="5394" w:type="dxa"/>
            <w:tcBorders>
              <w:top w:val="single" w:sz="4" w:space="0" w:color="000000"/>
              <w:left w:val="single" w:sz="4" w:space="0" w:color="000000"/>
              <w:bottom w:val="single" w:sz="4" w:space="0" w:color="000000"/>
              <w:right w:val="single" w:sz="4" w:space="0" w:color="000000"/>
            </w:tcBorders>
            <w:tcMar>
              <w:top w:w="150" w:type="dxa"/>
              <w:left w:w="0" w:type="dxa"/>
              <w:bottom w:w="150" w:type="dxa"/>
              <w:right w:w="150" w:type="dxa"/>
            </w:tcMar>
            <w:vAlign w:val="center"/>
          </w:tcPr>
          <w:p w:rsidR="00366033" w:rsidRDefault="00366033" w:rsidP="00BA303C">
            <w:pPr>
              <w:spacing w:after="0"/>
              <w:rPr>
                <w:sz w:val="23"/>
              </w:rPr>
            </w:pPr>
            <w:r>
              <w:rPr>
                <w:sz w:val="23"/>
              </w:rPr>
              <w:t>Промышленный запуск</w:t>
            </w:r>
          </w:p>
        </w:tc>
        <w:tc>
          <w:tcPr>
            <w:tcW w:w="1323"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366033" w:rsidRDefault="00366033" w:rsidP="00BA303C">
            <w:pPr>
              <w:spacing w:after="0"/>
              <w:rPr>
                <w:sz w:val="23"/>
              </w:rPr>
            </w:pPr>
            <w:r>
              <w:rPr>
                <w:sz w:val="23"/>
              </w:rPr>
              <w:t>1 день</w:t>
            </w:r>
          </w:p>
        </w:tc>
      </w:tr>
    </w:tbl>
    <w:p w:rsidR="00366033" w:rsidRDefault="00366033" w:rsidP="00366033">
      <w:pPr>
        <w:sectPr w:rsidR="00366033" w:rsidSect="0011133C">
          <w:pgSz w:w="11906" w:h="16838"/>
          <w:pgMar w:top="1134" w:right="850" w:bottom="709" w:left="1701" w:header="708" w:footer="708" w:gutter="0"/>
          <w:cols w:space="720"/>
        </w:sectPr>
      </w:pPr>
    </w:p>
    <w:p w:rsidR="00366033" w:rsidRDefault="00366033" w:rsidP="00366033">
      <w:pPr>
        <w:spacing w:after="0"/>
        <w:jc w:val="center"/>
        <w:rPr>
          <w:b/>
        </w:rPr>
      </w:pPr>
      <w:r>
        <w:rPr>
          <w:b/>
        </w:rPr>
        <w:lastRenderedPageBreak/>
        <w:t>6. Порядок расчетов</w:t>
      </w:r>
    </w:p>
    <w:p w:rsidR="00366033" w:rsidRDefault="00366033" w:rsidP="00366033">
      <w:pPr>
        <w:tabs>
          <w:tab w:val="left" w:pos="426"/>
        </w:tabs>
        <w:spacing w:after="0"/>
      </w:pPr>
      <w:r w:rsidRPr="00D03C08">
        <w:rPr>
          <w:b/>
        </w:rPr>
        <w:t>5.1.</w:t>
      </w:r>
      <w:r>
        <w:t xml:space="preserve"> Оплата за услуги, оказываемые в период с 01.07.2026 г. по 30.11.2026 г. - ежемесячно, по выставленному счету на основании подписанного Сторонами акта оказанных услуг, счета - фактуры в течение 10 (десяти) рабочих дней с момента подписания акта оказанных услуг Заказчиком.</w:t>
      </w:r>
    </w:p>
    <w:p w:rsidR="00366033" w:rsidRDefault="00366033" w:rsidP="00366033">
      <w:pPr>
        <w:tabs>
          <w:tab w:val="left" w:pos="426"/>
        </w:tabs>
        <w:spacing w:after="0"/>
        <w:ind w:left="709"/>
      </w:pPr>
      <w:r>
        <w:t>- за услуги, оказываемые в период с 01.12.2026 г. по 31.12.2026 г. - авансовым платежом на основании счета, выставленного до 15 декабря 2026 г.</w:t>
      </w:r>
    </w:p>
    <w:p w:rsidR="00366033" w:rsidRDefault="00366033" w:rsidP="00366033">
      <w:pPr>
        <w:tabs>
          <w:tab w:val="left" w:pos="426"/>
        </w:tabs>
        <w:spacing w:after="0"/>
        <w:ind w:left="709"/>
      </w:pPr>
    </w:p>
    <w:p w:rsidR="00366033" w:rsidRPr="0086678F" w:rsidRDefault="00366033" w:rsidP="00366033">
      <w:pPr>
        <w:pStyle w:val="a3"/>
        <w:numPr>
          <w:ilvl w:val="0"/>
          <w:numId w:val="8"/>
        </w:numPr>
        <w:spacing w:before="120" w:after="120"/>
        <w:jc w:val="center"/>
        <w:textAlignment w:val="baseline"/>
      </w:pPr>
      <w:r w:rsidRPr="0086678F">
        <w:rPr>
          <w:b/>
          <w:bCs/>
        </w:rPr>
        <w:t>Перечень приложений к техническому заданию, являющихся его неотъемлемой частью</w:t>
      </w:r>
      <w:r w:rsidRPr="0086678F">
        <w:t> </w:t>
      </w:r>
    </w:p>
    <w:tbl>
      <w:tblPr>
        <w:tblW w:w="9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0"/>
        <w:gridCol w:w="7800"/>
      </w:tblGrid>
      <w:tr w:rsidR="00366033" w:rsidRPr="00497FB7" w:rsidTr="00BA303C">
        <w:trPr>
          <w:trHeight w:val="330"/>
        </w:trPr>
        <w:tc>
          <w:tcPr>
            <w:tcW w:w="2100" w:type="dxa"/>
            <w:tcBorders>
              <w:top w:val="nil"/>
              <w:left w:val="nil"/>
              <w:bottom w:val="nil"/>
              <w:right w:val="nil"/>
            </w:tcBorders>
            <w:shd w:val="clear" w:color="auto" w:fill="auto"/>
            <w:hideMark/>
          </w:tcPr>
          <w:p w:rsidR="00366033" w:rsidRPr="00497FB7" w:rsidRDefault="00366033" w:rsidP="00BA303C">
            <w:pPr>
              <w:spacing w:after="0"/>
              <w:textAlignment w:val="baseline"/>
            </w:pPr>
            <w:r w:rsidRPr="00497FB7">
              <w:t>Приложение № 1</w:t>
            </w:r>
            <w:r>
              <w:t>.</w:t>
            </w:r>
          </w:p>
        </w:tc>
        <w:tc>
          <w:tcPr>
            <w:tcW w:w="7800" w:type="dxa"/>
            <w:tcBorders>
              <w:top w:val="nil"/>
              <w:left w:val="nil"/>
              <w:bottom w:val="nil"/>
              <w:right w:val="nil"/>
            </w:tcBorders>
            <w:shd w:val="clear" w:color="auto" w:fill="auto"/>
            <w:hideMark/>
          </w:tcPr>
          <w:p w:rsidR="00366033" w:rsidRPr="00497FB7" w:rsidRDefault="00366033" w:rsidP="00BA303C">
            <w:pPr>
              <w:spacing w:after="0"/>
              <w:textAlignment w:val="baseline"/>
            </w:pPr>
            <w:r w:rsidRPr="00497FB7">
              <w:t>Расчет и</w:t>
            </w:r>
            <w:r>
              <w:t xml:space="preserve"> </w:t>
            </w:r>
            <w:r w:rsidRPr="00497FB7">
              <w:t xml:space="preserve">обоснование начальной (максимальной) цены </w:t>
            </w:r>
            <w:r>
              <w:t>контракта.</w:t>
            </w:r>
          </w:p>
        </w:tc>
      </w:tr>
    </w:tbl>
    <w:p w:rsidR="00366033" w:rsidRDefault="00366033" w:rsidP="00366033">
      <w:pPr>
        <w:spacing w:after="0"/>
        <w:ind w:right="30"/>
        <w:textAlignment w:val="baseline"/>
      </w:pPr>
    </w:p>
    <w:p w:rsidR="00366033" w:rsidRPr="00497FB7" w:rsidRDefault="00366033" w:rsidP="00366033">
      <w:pPr>
        <w:spacing w:after="0"/>
        <w:ind w:right="30"/>
        <w:textAlignment w:val="baseline"/>
        <w:rPr>
          <w:b/>
          <w:bCs/>
          <w:i/>
          <w:iCs/>
        </w:rPr>
      </w:pPr>
      <w:r w:rsidRPr="00497FB7">
        <w:t>Техническое задание составил</w:t>
      </w:r>
      <w:r>
        <w:t>:</w:t>
      </w:r>
      <w:r w:rsidRPr="00497FB7">
        <w:rPr>
          <w:b/>
          <w:bCs/>
          <w:i/>
          <w:iCs/>
        </w:rPr>
        <w:t> </w:t>
      </w:r>
    </w:p>
    <w:p w:rsidR="00366033" w:rsidRDefault="00366033" w:rsidP="00366033">
      <w:pPr>
        <w:shd w:val="clear" w:color="auto" w:fill="FFFFFF"/>
        <w:spacing w:after="0"/>
        <w:textAlignment w:val="baseline"/>
      </w:pPr>
      <w:r>
        <w:t xml:space="preserve">зав. отделом </w:t>
      </w:r>
      <w:r w:rsidRPr="00497FB7">
        <w:t>автоматизаци</w:t>
      </w:r>
      <w:r>
        <w:t>и информационных и библиотечных п</w:t>
      </w:r>
      <w:r w:rsidRPr="00497FB7">
        <w:t>роцессов</w:t>
      </w:r>
    </w:p>
    <w:p w:rsidR="00366033" w:rsidRDefault="00366033" w:rsidP="00366033">
      <w:pPr>
        <w:shd w:val="clear" w:color="auto" w:fill="FFFFFF"/>
        <w:spacing w:after="0"/>
        <w:textAlignment w:val="baseline"/>
      </w:pPr>
      <w:r w:rsidRPr="00497FB7">
        <w:t>__</w:t>
      </w:r>
      <w:r>
        <w:t>_____________Батталова С.С.</w:t>
      </w:r>
    </w:p>
    <w:p w:rsidR="00D4382F" w:rsidRPr="00AC0C35" w:rsidRDefault="00366033" w:rsidP="00C678B2">
      <w:pPr>
        <w:shd w:val="clear" w:color="auto" w:fill="FFFFFF"/>
        <w:spacing w:after="0"/>
        <w:textAlignment w:val="baseline"/>
      </w:pPr>
      <w:r w:rsidRPr="00497FB7">
        <w:t>Контактн</w:t>
      </w:r>
      <w:r>
        <w:t>ый телефон: (812) 417-51-76</w:t>
      </w:r>
    </w:p>
    <w:p w:rsidR="00366033" w:rsidRDefault="00366033" w:rsidP="00C678B2">
      <w:pPr>
        <w:shd w:val="clear" w:color="auto" w:fill="FFFFFF"/>
        <w:spacing w:after="0"/>
        <w:textAlignment w:val="baseline"/>
        <w:rPr>
          <w:sz w:val="22"/>
          <w:szCs w:val="22"/>
        </w:rPr>
      </w:pPr>
    </w:p>
    <w:p w:rsidR="00366033" w:rsidRDefault="00366033" w:rsidP="00C678B2">
      <w:pPr>
        <w:shd w:val="clear" w:color="auto" w:fill="FFFFFF"/>
        <w:spacing w:after="0"/>
        <w:textAlignment w:val="baseline"/>
        <w:rPr>
          <w:sz w:val="22"/>
          <w:szCs w:val="22"/>
        </w:rPr>
      </w:pPr>
    </w:p>
    <w:tbl>
      <w:tblPr>
        <w:tblW w:w="9999" w:type="dxa"/>
        <w:jc w:val="center"/>
        <w:tblLook w:val="04A0" w:firstRow="1" w:lastRow="0" w:firstColumn="1" w:lastColumn="0" w:noHBand="0" w:noVBand="1"/>
      </w:tblPr>
      <w:tblGrid>
        <w:gridCol w:w="4928"/>
        <w:gridCol w:w="5071"/>
      </w:tblGrid>
      <w:tr w:rsidR="00D4382F" w:rsidRPr="006F34F9" w:rsidTr="008D6D36">
        <w:trPr>
          <w:trHeight w:val="1184"/>
          <w:jc w:val="center"/>
        </w:trPr>
        <w:tc>
          <w:tcPr>
            <w:tcW w:w="4928" w:type="dxa"/>
          </w:tcPr>
          <w:p w:rsidR="00D4382F" w:rsidRPr="006F34F9" w:rsidRDefault="00D4382F" w:rsidP="008D6D36">
            <w:pPr>
              <w:tabs>
                <w:tab w:val="left" w:pos="708"/>
              </w:tabs>
              <w:spacing w:line="100" w:lineRule="atLeast"/>
              <w:rPr>
                <w:rFonts w:eastAsia="Calibri"/>
                <w:b/>
                <w:kern w:val="1"/>
              </w:rPr>
            </w:pPr>
            <w:r w:rsidRPr="006F34F9">
              <w:rPr>
                <w:rFonts w:eastAsia="Calibri"/>
                <w:b/>
                <w:kern w:val="1"/>
                <w:sz w:val="22"/>
                <w:szCs w:val="22"/>
              </w:rPr>
              <w:t>Директор</w:t>
            </w:r>
          </w:p>
          <w:p w:rsidR="00D4382F" w:rsidRPr="006F34F9" w:rsidRDefault="00D4382F" w:rsidP="008D6D36">
            <w:pPr>
              <w:tabs>
                <w:tab w:val="left" w:pos="708"/>
              </w:tabs>
              <w:spacing w:line="100" w:lineRule="atLeast"/>
              <w:rPr>
                <w:rFonts w:eastAsia="Calibri"/>
                <w:b/>
                <w:kern w:val="1"/>
              </w:rPr>
            </w:pPr>
          </w:p>
          <w:p w:rsidR="00D4382F" w:rsidRPr="006F34F9" w:rsidRDefault="00D4382F" w:rsidP="008D6D36">
            <w:pPr>
              <w:tabs>
                <w:tab w:val="left" w:pos="708"/>
              </w:tabs>
              <w:spacing w:line="100" w:lineRule="atLeast"/>
              <w:ind w:right="317"/>
              <w:jc w:val="right"/>
              <w:rPr>
                <w:rFonts w:eastAsia="Calibri"/>
                <w:b/>
                <w:kern w:val="1"/>
              </w:rPr>
            </w:pPr>
            <w:r w:rsidRPr="006F34F9">
              <w:rPr>
                <w:rFonts w:eastAsia="Calibri"/>
                <w:b/>
                <w:kern w:val="1"/>
                <w:sz w:val="22"/>
                <w:szCs w:val="22"/>
              </w:rPr>
              <w:t>О. Ю. Устинова</w:t>
            </w:r>
          </w:p>
          <w:p w:rsidR="00D4382F" w:rsidRPr="006F34F9" w:rsidRDefault="00D4382F" w:rsidP="008D6D36">
            <w:pPr>
              <w:tabs>
                <w:tab w:val="left" w:pos="708"/>
              </w:tabs>
              <w:spacing w:line="100" w:lineRule="atLeast"/>
              <w:rPr>
                <w:rFonts w:eastAsia="Calibri"/>
                <w:kern w:val="1"/>
              </w:rPr>
            </w:pPr>
            <w:r w:rsidRPr="006F34F9">
              <w:rPr>
                <w:rFonts w:eastAsia="Calibri"/>
                <w:kern w:val="1"/>
                <w:sz w:val="22"/>
                <w:szCs w:val="22"/>
              </w:rPr>
              <w:t>(ПОДПИСАНО ЭП)</w:t>
            </w:r>
          </w:p>
        </w:tc>
        <w:tc>
          <w:tcPr>
            <w:tcW w:w="5071" w:type="dxa"/>
          </w:tcPr>
          <w:p w:rsidR="00D4382F" w:rsidRPr="001E6E77" w:rsidRDefault="00D4382F" w:rsidP="008D6D36">
            <w:pPr>
              <w:tabs>
                <w:tab w:val="left" w:pos="708"/>
              </w:tabs>
              <w:spacing w:line="100" w:lineRule="atLeast"/>
              <w:rPr>
                <w:rFonts w:eastAsia="Calibri"/>
                <w:b/>
                <w:bCs/>
                <w:kern w:val="1"/>
                <w:sz w:val="22"/>
                <w:szCs w:val="22"/>
              </w:rPr>
            </w:pPr>
          </w:p>
          <w:p w:rsidR="00D4382F" w:rsidRPr="001E6E77" w:rsidRDefault="00D4382F" w:rsidP="008D6D36">
            <w:pPr>
              <w:tabs>
                <w:tab w:val="left" w:pos="708"/>
              </w:tabs>
              <w:spacing w:line="100" w:lineRule="atLeast"/>
              <w:jc w:val="right"/>
              <w:rPr>
                <w:rFonts w:eastAsia="Calibri"/>
                <w:b/>
                <w:bCs/>
                <w:kern w:val="1"/>
                <w:sz w:val="22"/>
                <w:szCs w:val="22"/>
              </w:rPr>
            </w:pPr>
            <w:r w:rsidRPr="001E6E77">
              <w:rPr>
                <w:rFonts w:eastAsia="Calibri"/>
                <w:b/>
                <w:bCs/>
                <w:kern w:val="1"/>
                <w:sz w:val="22"/>
                <w:szCs w:val="22"/>
              </w:rPr>
              <w:t>.</w:t>
            </w:r>
          </w:p>
          <w:p w:rsidR="00D4382F" w:rsidRPr="006F34F9" w:rsidRDefault="00D4382F" w:rsidP="008D6D36">
            <w:pPr>
              <w:tabs>
                <w:tab w:val="left" w:pos="708"/>
              </w:tabs>
              <w:spacing w:line="100" w:lineRule="atLeast"/>
              <w:rPr>
                <w:rFonts w:eastAsia="Calibri"/>
                <w:bCs/>
                <w:kern w:val="1"/>
              </w:rPr>
            </w:pPr>
            <w:r w:rsidRPr="001E6E77">
              <w:rPr>
                <w:rFonts w:eastAsia="Calibri"/>
                <w:kern w:val="1"/>
                <w:sz w:val="22"/>
                <w:szCs w:val="22"/>
              </w:rPr>
              <w:t>(ПОДПИСАНО ЭП)</w:t>
            </w:r>
          </w:p>
        </w:tc>
      </w:tr>
    </w:tbl>
    <w:p w:rsidR="00D4382F" w:rsidRPr="00B67D6B" w:rsidRDefault="00D4382F" w:rsidP="00C678B2">
      <w:pPr>
        <w:shd w:val="clear" w:color="auto" w:fill="FFFFFF"/>
        <w:spacing w:after="0"/>
        <w:textAlignment w:val="baseline"/>
        <w:rPr>
          <w:sz w:val="22"/>
          <w:szCs w:val="22"/>
        </w:rPr>
      </w:pPr>
    </w:p>
    <w:p w:rsidR="00423C0D" w:rsidRPr="00C678B2" w:rsidRDefault="00C678B2" w:rsidP="00C678B2">
      <w:pPr>
        <w:suppressAutoHyphens w:val="0"/>
        <w:spacing w:after="200" w:line="276" w:lineRule="auto"/>
        <w:jc w:val="left"/>
      </w:pPr>
      <w:r>
        <w:br w:type="page"/>
      </w:r>
    </w:p>
    <w:p w:rsidR="00805CD6" w:rsidRDefault="00805CD6" w:rsidP="00E4034A">
      <w:pPr>
        <w:suppressAutoHyphens w:val="0"/>
        <w:autoSpaceDE w:val="0"/>
        <w:autoSpaceDN w:val="0"/>
        <w:spacing w:after="0"/>
        <w:jc w:val="right"/>
        <w:rPr>
          <w:sz w:val="22"/>
          <w:szCs w:val="22"/>
          <w:lang w:eastAsia="ru-RU"/>
        </w:rPr>
      </w:pPr>
      <w:r>
        <w:rPr>
          <w:sz w:val="22"/>
          <w:szCs w:val="22"/>
          <w:lang w:eastAsia="ru-RU"/>
        </w:rPr>
        <w:lastRenderedPageBreak/>
        <w:t>Приложение № 2</w:t>
      </w:r>
    </w:p>
    <w:p w:rsidR="005614A4" w:rsidRPr="009906F6" w:rsidRDefault="00413590" w:rsidP="00E4034A">
      <w:pPr>
        <w:suppressAutoHyphens w:val="0"/>
        <w:autoSpaceDE w:val="0"/>
        <w:autoSpaceDN w:val="0"/>
        <w:spacing w:after="0"/>
        <w:jc w:val="right"/>
        <w:rPr>
          <w:sz w:val="22"/>
          <w:szCs w:val="22"/>
          <w:lang w:eastAsia="ru-RU"/>
        </w:rPr>
      </w:pPr>
      <w:r>
        <w:rPr>
          <w:sz w:val="22"/>
          <w:szCs w:val="22"/>
          <w:lang w:eastAsia="ru-RU"/>
        </w:rPr>
        <w:t xml:space="preserve">к </w:t>
      </w:r>
      <w:r w:rsidR="006520EE">
        <w:rPr>
          <w:sz w:val="22"/>
          <w:szCs w:val="22"/>
          <w:lang w:eastAsia="ru-RU"/>
        </w:rPr>
        <w:t>Договору</w:t>
      </w:r>
      <w:r w:rsidR="00BA14ED">
        <w:rPr>
          <w:sz w:val="22"/>
          <w:szCs w:val="22"/>
          <w:lang w:eastAsia="ru-RU"/>
        </w:rPr>
        <w:t xml:space="preserve"> № </w:t>
      </w:r>
      <w:r w:rsidR="00E1606C">
        <w:rPr>
          <w:sz w:val="22"/>
          <w:szCs w:val="22"/>
          <w:lang w:eastAsia="ru-RU"/>
        </w:rPr>
        <w:t>__________</w:t>
      </w:r>
    </w:p>
    <w:p w:rsidR="005614A4" w:rsidRPr="009906F6" w:rsidRDefault="00423C0D" w:rsidP="00E4034A">
      <w:pPr>
        <w:suppressAutoHyphens w:val="0"/>
        <w:autoSpaceDE w:val="0"/>
        <w:autoSpaceDN w:val="0"/>
        <w:spacing w:after="0"/>
        <w:jc w:val="right"/>
        <w:rPr>
          <w:sz w:val="22"/>
          <w:szCs w:val="22"/>
          <w:lang w:eastAsia="ru-RU"/>
        </w:rPr>
      </w:pPr>
      <w:r>
        <w:rPr>
          <w:sz w:val="22"/>
          <w:szCs w:val="22"/>
          <w:lang w:eastAsia="ru-RU"/>
        </w:rPr>
        <w:t>от «__ » _____________202</w:t>
      </w:r>
      <w:r w:rsidR="009B7973">
        <w:rPr>
          <w:sz w:val="22"/>
          <w:szCs w:val="22"/>
          <w:lang w:eastAsia="ru-RU"/>
        </w:rPr>
        <w:t>6</w:t>
      </w:r>
      <w:r w:rsidR="00E1606C">
        <w:rPr>
          <w:sz w:val="22"/>
          <w:szCs w:val="22"/>
          <w:lang w:eastAsia="ru-RU"/>
        </w:rPr>
        <w:t xml:space="preserve"> г.</w:t>
      </w:r>
    </w:p>
    <w:p w:rsidR="005614A4" w:rsidRDefault="005614A4" w:rsidP="00E4034A">
      <w:pPr>
        <w:suppressAutoHyphens w:val="0"/>
        <w:autoSpaceDE w:val="0"/>
        <w:autoSpaceDN w:val="0"/>
        <w:spacing w:after="0"/>
        <w:ind w:firstLine="567"/>
        <w:rPr>
          <w:lang w:eastAsia="ru-RU"/>
        </w:rPr>
      </w:pPr>
    </w:p>
    <w:p w:rsidR="00DE50E8" w:rsidRPr="00E4034A" w:rsidRDefault="00DE50E8" w:rsidP="00E4034A">
      <w:pPr>
        <w:suppressAutoHyphens w:val="0"/>
        <w:autoSpaceDE w:val="0"/>
        <w:autoSpaceDN w:val="0"/>
        <w:spacing w:after="0"/>
        <w:ind w:firstLine="567"/>
        <w:rPr>
          <w:lang w:eastAsia="ru-RU"/>
        </w:rPr>
      </w:pPr>
    </w:p>
    <w:p w:rsidR="00E1606C" w:rsidRPr="00E1606C" w:rsidRDefault="00E1606C" w:rsidP="00E1606C">
      <w:pPr>
        <w:widowControl w:val="0"/>
        <w:suppressAutoHyphens w:val="0"/>
        <w:autoSpaceDE w:val="0"/>
        <w:autoSpaceDN w:val="0"/>
        <w:adjustRightInd w:val="0"/>
        <w:spacing w:after="0"/>
        <w:ind w:firstLine="567"/>
        <w:jc w:val="center"/>
        <w:rPr>
          <w:b/>
          <w:lang w:eastAsia="ru-RU"/>
        </w:rPr>
      </w:pPr>
      <w:r w:rsidRPr="00E1606C">
        <w:rPr>
          <w:b/>
          <w:lang w:eastAsia="ru-RU"/>
        </w:rPr>
        <w:t>Расчет стоимости оказания услуг</w:t>
      </w:r>
    </w:p>
    <w:p w:rsidR="005614A4" w:rsidRPr="00E4034A" w:rsidRDefault="005614A4" w:rsidP="00E4034A">
      <w:pPr>
        <w:suppressAutoHyphens w:val="0"/>
        <w:autoSpaceDE w:val="0"/>
        <w:autoSpaceDN w:val="0"/>
        <w:spacing w:after="0"/>
        <w:jc w:val="center"/>
        <w:rPr>
          <w:b/>
          <w:lang w:eastAsia="ru-RU"/>
        </w:rPr>
      </w:pPr>
    </w:p>
    <w:tbl>
      <w:tblPr>
        <w:tblpPr w:leftFromText="180" w:rightFromText="180" w:vertAnchor="text" w:horzAnchor="margin" w:tblpXSpec="center" w:tblpY="125"/>
        <w:tblW w:w="10383" w:type="dxa"/>
        <w:tblLook w:val="04A0" w:firstRow="1" w:lastRow="0" w:firstColumn="1" w:lastColumn="0" w:noHBand="0" w:noVBand="1"/>
      </w:tblPr>
      <w:tblGrid>
        <w:gridCol w:w="672"/>
        <w:gridCol w:w="4114"/>
        <w:gridCol w:w="1276"/>
        <w:gridCol w:w="1417"/>
        <w:gridCol w:w="1276"/>
        <w:gridCol w:w="1628"/>
      </w:tblGrid>
      <w:tr w:rsidR="00D45D08" w:rsidRPr="00F226F9" w:rsidTr="00A71E66">
        <w:trPr>
          <w:trHeight w:val="765"/>
        </w:trPr>
        <w:tc>
          <w:tcPr>
            <w:tcW w:w="67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D45D08" w:rsidRPr="00F226F9" w:rsidRDefault="00D45D08" w:rsidP="00D45D08">
            <w:pPr>
              <w:suppressAutoHyphens w:val="0"/>
              <w:spacing w:after="0"/>
              <w:jc w:val="center"/>
              <w:rPr>
                <w:color w:val="000000"/>
                <w:sz w:val="22"/>
                <w:szCs w:val="22"/>
                <w:highlight w:val="yellow"/>
                <w:lang w:eastAsia="ru-RU"/>
              </w:rPr>
            </w:pPr>
            <w:r w:rsidRPr="00F226F9">
              <w:rPr>
                <w:color w:val="000000"/>
                <w:sz w:val="22"/>
                <w:szCs w:val="22"/>
                <w:highlight w:val="yellow"/>
                <w:lang w:eastAsia="ru-RU"/>
              </w:rPr>
              <w:t>№</w:t>
            </w:r>
            <w:r w:rsidRPr="00F226F9">
              <w:rPr>
                <w:color w:val="000000"/>
                <w:sz w:val="22"/>
                <w:szCs w:val="22"/>
                <w:highlight w:val="yellow"/>
                <w:lang w:eastAsia="ru-RU"/>
              </w:rPr>
              <w:br/>
              <w:t>п/п</w:t>
            </w:r>
          </w:p>
        </w:tc>
        <w:tc>
          <w:tcPr>
            <w:tcW w:w="4114" w:type="dxa"/>
            <w:tcBorders>
              <w:top w:val="single" w:sz="8" w:space="0" w:color="auto"/>
              <w:left w:val="nil"/>
              <w:bottom w:val="single" w:sz="4" w:space="0" w:color="auto"/>
              <w:right w:val="single" w:sz="4" w:space="0" w:color="auto"/>
            </w:tcBorders>
            <w:shd w:val="clear" w:color="auto" w:fill="auto"/>
            <w:vAlign w:val="center"/>
            <w:hideMark/>
          </w:tcPr>
          <w:p w:rsidR="00D45D08" w:rsidRPr="00F226F9" w:rsidRDefault="00D45D08" w:rsidP="00D45D08">
            <w:pPr>
              <w:suppressAutoHyphens w:val="0"/>
              <w:spacing w:after="0"/>
              <w:jc w:val="center"/>
              <w:rPr>
                <w:color w:val="000000"/>
                <w:sz w:val="22"/>
                <w:szCs w:val="22"/>
                <w:highlight w:val="yellow"/>
                <w:lang w:eastAsia="ru-RU"/>
              </w:rPr>
            </w:pPr>
            <w:r w:rsidRPr="00F226F9">
              <w:rPr>
                <w:color w:val="000000"/>
                <w:sz w:val="22"/>
                <w:szCs w:val="22"/>
                <w:highlight w:val="yellow"/>
                <w:lang w:eastAsia="ru-RU"/>
              </w:rPr>
              <w:t>Наименование объекта закупки</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D45D08" w:rsidRPr="00F226F9" w:rsidRDefault="00D45D08" w:rsidP="00D45D08">
            <w:pPr>
              <w:suppressAutoHyphens w:val="0"/>
              <w:spacing w:after="0"/>
              <w:jc w:val="center"/>
              <w:rPr>
                <w:color w:val="000000"/>
                <w:sz w:val="22"/>
                <w:szCs w:val="22"/>
                <w:highlight w:val="yellow"/>
                <w:lang w:eastAsia="ru-RU"/>
              </w:rPr>
            </w:pPr>
            <w:r w:rsidRPr="00F226F9">
              <w:rPr>
                <w:color w:val="000000"/>
                <w:sz w:val="22"/>
                <w:szCs w:val="22"/>
                <w:highlight w:val="yellow"/>
                <w:lang w:eastAsia="ru-RU"/>
              </w:rPr>
              <w:t>Ед. изм.</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rsidR="00D45D08" w:rsidRPr="00F226F9" w:rsidRDefault="00D45D08" w:rsidP="00D45D08">
            <w:pPr>
              <w:suppressAutoHyphens w:val="0"/>
              <w:spacing w:after="0"/>
              <w:jc w:val="center"/>
              <w:rPr>
                <w:color w:val="000000"/>
                <w:sz w:val="22"/>
                <w:szCs w:val="22"/>
                <w:highlight w:val="yellow"/>
                <w:lang w:eastAsia="ru-RU"/>
              </w:rPr>
            </w:pPr>
            <w:r w:rsidRPr="00F226F9">
              <w:rPr>
                <w:color w:val="000000"/>
                <w:sz w:val="22"/>
                <w:szCs w:val="22"/>
                <w:highlight w:val="yellow"/>
                <w:lang w:eastAsia="ru-RU"/>
              </w:rPr>
              <w:t>Кол-во</w:t>
            </w:r>
          </w:p>
        </w:tc>
        <w:tc>
          <w:tcPr>
            <w:tcW w:w="1276" w:type="dxa"/>
            <w:tcBorders>
              <w:top w:val="single" w:sz="8" w:space="0" w:color="auto"/>
              <w:left w:val="nil"/>
              <w:bottom w:val="single" w:sz="4" w:space="0" w:color="auto"/>
              <w:right w:val="single" w:sz="8" w:space="0" w:color="auto"/>
            </w:tcBorders>
            <w:shd w:val="clear" w:color="auto" w:fill="auto"/>
            <w:vAlign w:val="center"/>
          </w:tcPr>
          <w:p w:rsidR="00D45D08" w:rsidRPr="00F226F9" w:rsidRDefault="00D45D08" w:rsidP="00D45D08">
            <w:pPr>
              <w:suppressAutoHyphens w:val="0"/>
              <w:spacing w:after="0"/>
              <w:jc w:val="center"/>
              <w:rPr>
                <w:bCs/>
                <w:color w:val="000000"/>
                <w:sz w:val="22"/>
                <w:szCs w:val="22"/>
                <w:highlight w:val="yellow"/>
                <w:lang w:eastAsia="ru-RU"/>
              </w:rPr>
            </w:pPr>
            <w:r w:rsidRPr="00F226F9">
              <w:rPr>
                <w:bCs/>
                <w:color w:val="000000"/>
                <w:sz w:val="22"/>
                <w:szCs w:val="22"/>
                <w:highlight w:val="yellow"/>
                <w:lang w:eastAsia="ru-RU"/>
              </w:rPr>
              <w:t>Цена за единицу, руб.</w:t>
            </w:r>
          </w:p>
        </w:tc>
        <w:tc>
          <w:tcPr>
            <w:tcW w:w="1628" w:type="dxa"/>
            <w:tcBorders>
              <w:top w:val="single" w:sz="8" w:space="0" w:color="auto"/>
              <w:left w:val="nil"/>
              <w:bottom w:val="single" w:sz="4" w:space="0" w:color="auto"/>
              <w:right w:val="single" w:sz="8" w:space="0" w:color="auto"/>
            </w:tcBorders>
          </w:tcPr>
          <w:p w:rsidR="00D45D08" w:rsidRPr="00F226F9" w:rsidRDefault="00D45D08" w:rsidP="00D45D08">
            <w:pPr>
              <w:suppressAutoHyphens w:val="0"/>
              <w:spacing w:after="0"/>
              <w:jc w:val="center"/>
              <w:rPr>
                <w:bCs/>
                <w:color w:val="000000"/>
                <w:sz w:val="22"/>
                <w:szCs w:val="22"/>
                <w:highlight w:val="yellow"/>
                <w:lang w:eastAsia="ru-RU"/>
              </w:rPr>
            </w:pPr>
            <w:r w:rsidRPr="00F226F9">
              <w:rPr>
                <w:bCs/>
                <w:color w:val="000000"/>
                <w:sz w:val="22"/>
                <w:szCs w:val="22"/>
                <w:highlight w:val="yellow"/>
                <w:lang w:eastAsia="ru-RU"/>
              </w:rPr>
              <w:t>Стоимость, руб.</w:t>
            </w:r>
          </w:p>
        </w:tc>
      </w:tr>
      <w:tr w:rsidR="00874916" w:rsidRPr="00F226F9" w:rsidTr="00A71E66">
        <w:trPr>
          <w:trHeight w:val="725"/>
        </w:trPr>
        <w:tc>
          <w:tcPr>
            <w:tcW w:w="672" w:type="dxa"/>
            <w:tcBorders>
              <w:top w:val="nil"/>
              <w:left w:val="single" w:sz="4" w:space="0" w:color="auto"/>
              <w:bottom w:val="single" w:sz="4" w:space="0" w:color="auto"/>
              <w:right w:val="single" w:sz="4" w:space="0" w:color="auto"/>
            </w:tcBorders>
            <w:shd w:val="clear" w:color="auto" w:fill="auto"/>
            <w:vAlign w:val="center"/>
            <w:hideMark/>
          </w:tcPr>
          <w:p w:rsidR="00874916" w:rsidRPr="00F226F9" w:rsidRDefault="00874916" w:rsidP="00874916">
            <w:pPr>
              <w:suppressAutoHyphens w:val="0"/>
              <w:spacing w:after="0"/>
              <w:jc w:val="center"/>
              <w:rPr>
                <w:color w:val="000000"/>
                <w:sz w:val="22"/>
                <w:szCs w:val="20"/>
                <w:highlight w:val="yellow"/>
                <w:lang w:eastAsia="ru-RU"/>
              </w:rPr>
            </w:pPr>
            <w:r w:rsidRPr="00F226F9">
              <w:rPr>
                <w:color w:val="000000"/>
                <w:sz w:val="22"/>
                <w:szCs w:val="20"/>
                <w:highlight w:val="yellow"/>
                <w:lang w:eastAsia="ru-RU"/>
              </w:rPr>
              <w:t>1</w:t>
            </w:r>
          </w:p>
        </w:tc>
        <w:tc>
          <w:tcPr>
            <w:tcW w:w="4114" w:type="dxa"/>
            <w:tcBorders>
              <w:top w:val="nil"/>
              <w:left w:val="nil"/>
              <w:bottom w:val="single" w:sz="4" w:space="0" w:color="auto"/>
              <w:right w:val="single" w:sz="4" w:space="0" w:color="auto"/>
            </w:tcBorders>
            <w:shd w:val="clear" w:color="auto" w:fill="auto"/>
            <w:vAlign w:val="center"/>
          </w:tcPr>
          <w:p w:rsidR="00874916" w:rsidRPr="00F226F9" w:rsidRDefault="00B67D6B" w:rsidP="00A71E66">
            <w:pPr>
              <w:widowControl w:val="0"/>
              <w:suppressAutoHyphens w:val="0"/>
              <w:autoSpaceDE w:val="0"/>
              <w:autoSpaceDN w:val="0"/>
              <w:adjustRightInd w:val="0"/>
              <w:spacing w:after="0"/>
              <w:jc w:val="left"/>
              <w:rPr>
                <w:color w:val="000000"/>
                <w:sz w:val="22"/>
                <w:szCs w:val="20"/>
                <w:highlight w:val="yellow"/>
                <w:lang w:eastAsia="ru-RU"/>
              </w:rPr>
            </w:pPr>
            <w:r w:rsidRPr="00F226F9">
              <w:rPr>
                <w:color w:val="000000" w:themeColor="text1"/>
                <w:sz w:val="22"/>
                <w:szCs w:val="20"/>
                <w:highlight w:val="yellow"/>
                <w:lang w:eastAsia="ru-RU"/>
              </w:rPr>
              <w:t>Отправка смс-сообщения абонентам операторов связи РФ</w:t>
            </w:r>
          </w:p>
        </w:tc>
        <w:tc>
          <w:tcPr>
            <w:tcW w:w="1276" w:type="dxa"/>
            <w:tcBorders>
              <w:top w:val="nil"/>
              <w:left w:val="nil"/>
              <w:bottom w:val="single" w:sz="4" w:space="0" w:color="auto"/>
              <w:right w:val="single" w:sz="4" w:space="0" w:color="auto"/>
            </w:tcBorders>
            <w:shd w:val="clear" w:color="000000" w:fill="FFFFFF"/>
            <w:noWrap/>
            <w:vAlign w:val="center"/>
          </w:tcPr>
          <w:p w:rsidR="00874916" w:rsidRPr="00F226F9" w:rsidRDefault="00A71E66" w:rsidP="00297E9C">
            <w:pPr>
              <w:suppressAutoHyphens w:val="0"/>
              <w:spacing w:after="0"/>
              <w:jc w:val="center"/>
              <w:rPr>
                <w:color w:val="000000"/>
                <w:sz w:val="22"/>
                <w:szCs w:val="20"/>
                <w:highlight w:val="yellow"/>
                <w:lang w:eastAsia="ru-RU"/>
              </w:rPr>
            </w:pPr>
            <w:r w:rsidRPr="00F226F9">
              <w:rPr>
                <w:color w:val="000000"/>
                <w:sz w:val="22"/>
                <w:szCs w:val="20"/>
                <w:highlight w:val="yellow"/>
                <w:lang w:eastAsia="ru-RU"/>
              </w:rPr>
              <w:t>Усл. ед.</w:t>
            </w:r>
          </w:p>
        </w:tc>
        <w:tc>
          <w:tcPr>
            <w:tcW w:w="1417" w:type="dxa"/>
            <w:tcBorders>
              <w:top w:val="nil"/>
              <w:left w:val="nil"/>
              <w:bottom w:val="single" w:sz="4" w:space="0" w:color="auto"/>
              <w:right w:val="single" w:sz="4" w:space="0" w:color="auto"/>
            </w:tcBorders>
            <w:shd w:val="clear" w:color="000000" w:fill="FFFFFF"/>
            <w:noWrap/>
            <w:vAlign w:val="center"/>
          </w:tcPr>
          <w:p w:rsidR="00874916" w:rsidRPr="00F226F9" w:rsidRDefault="00B67D6B" w:rsidP="00A71E66">
            <w:pPr>
              <w:suppressAutoHyphens w:val="0"/>
              <w:spacing w:after="0"/>
              <w:jc w:val="center"/>
              <w:rPr>
                <w:color w:val="000000"/>
                <w:sz w:val="22"/>
                <w:szCs w:val="20"/>
                <w:highlight w:val="yellow"/>
                <w:lang w:eastAsia="ru-RU"/>
              </w:rPr>
            </w:pPr>
            <w:r w:rsidRPr="00F226F9">
              <w:rPr>
                <w:color w:val="000000"/>
                <w:sz w:val="22"/>
                <w:szCs w:val="20"/>
                <w:highlight w:val="yellow"/>
                <w:lang w:eastAsia="ru-RU"/>
              </w:rPr>
              <w:t>1200</w:t>
            </w:r>
          </w:p>
        </w:tc>
        <w:tc>
          <w:tcPr>
            <w:tcW w:w="1276" w:type="dxa"/>
            <w:tcBorders>
              <w:top w:val="nil"/>
              <w:left w:val="nil"/>
              <w:bottom w:val="single" w:sz="4" w:space="0" w:color="auto"/>
              <w:right w:val="single" w:sz="4" w:space="0" w:color="auto"/>
            </w:tcBorders>
            <w:shd w:val="clear" w:color="000000" w:fill="FFFFFF"/>
            <w:noWrap/>
            <w:vAlign w:val="center"/>
          </w:tcPr>
          <w:p w:rsidR="00874916" w:rsidRPr="00F226F9" w:rsidRDefault="00874916" w:rsidP="00297E9C">
            <w:pPr>
              <w:suppressAutoHyphens w:val="0"/>
              <w:spacing w:after="0"/>
              <w:jc w:val="center"/>
              <w:rPr>
                <w:color w:val="000000"/>
                <w:sz w:val="22"/>
                <w:szCs w:val="20"/>
                <w:highlight w:val="yellow"/>
                <w:lang w:eastAsia="ru-RU"/>
              </w:rPr>
            </w:pPr>
          </w:p>
        </w:tc>
        <w:tc>
          <w:tcPr>
            <w:tcW w:w="1628" w:type="dxa"/>
            <w:tcBorders>
              <w:top w:val="nil"/>
              <w:left w:val="nil"/>
              <w:bottom w:val="single" w:sz="4" w:space="0" w:color="auto"/>
              <w:right w:val="single" w:sz="4" w:space="0" w:color="auto"/>
            </w:tcBorders>
            <w:shd w:val="clear" w:color="000000" w:fill="FFFFFF"/>
            <w:vAlign w:val="center"/>
          </w:tcPr>
          <w:p w:rsidR="00874916" w:rsidRPr="00F226F9" w:rsidRDefault="00874916" w:rsidP="00297E9C">
            <w:pPr>
              <w:suppressAutoHyphens w:val="0"/>
              <w:spacing w:after="0"/>
              <w:jc w:val="center"/>
              <w:rPr>
                <w:color w:val="000000"/>
                <w:sz w:val="22"/>
                <w:szCs w:val="20"/>
                <w:highlight w:val="yellow"/>
                <w:lang w:eastAsia="ru-RU"/>
              </w:rPr>
            </w:pPr>
          </w:p>
        </w:tc>
      </w:tr>
      <w:tr w:rsidR="00B67D6B" w:rsidRPr="00F226F9" w:rsidTr="00A71E66">
        <w:trPr>
          <w:trHeight w:val="725"/>
        </w:trPr>
        <w:tc>
          <w:tcPr>
            <w:tcW w:w="672" w:type="dxa"/>
            <w:tcBorders>
              <w:top w:val="nil"/>
              <w:left w:val="single" w:sz="4" w:space="0" w:color="auto"/>
              <w:bottom w:val="single" w:sz="4" w:space="0" w:color="auto"/>
              <w:right w:val="single" w:sz="4" w:space="0" w:color="auto"/>
            </w:tcBorders>
            <w:shd w:val="clear" w:color="auto" w:fill="auto"/>
            <w:vAlign w:val="center"/>
          </w:tcPr>
          <w:p w:rsidR="00B67D6B" w:rsidRPr="00F226F9" w:rsidRDefault="00B67D6B" w:rsidP="00874916">
            <w:pPr>
              <w:suppressAutoHyphens w:val="0"/>
              <w:spacing w:after="0"/>
              <w:jc w:val="center"/>
              <w:rPr>
                <w:color w:val="000000"/>
                <w:sz w:val="22"/>
                <w:szCs w:val="20"/>
                <w:highlight w:val="yellow"/>
                <w:lang w:eastAsia="ru-RU"/>
              </w:rPr>
            </w:pPr>
            <w:r w:rsidRPr="00F226F9">
              <w:rPr>
                <w:color w:val="000000"/>
                <w:sz w:val="22"/>
                <w:szCs w:val="20"/>
                <w:highlight w:val="yellow"/>
                <w:lang w:eastAsia="ru-RU"/>
              </w:rPr>
              <w:t>2</w:t>
            </w:r>
          </w:p>
        </w:tc>
        <w:tc>
          <w:tcPr>
            <w:tcW w:w="4114" w:type="dxa"/>
            <w:tcBorders>
              <w:top w:val="nil"/>
              <w:left w:val="nil"/>
              <w:bottom w:val="single" w:sz="4" w:space="0" w:color="auto"/>
              <w:right w:val="single" w:sz="4" w:space="0" w:color="auto"/>
            </w:tcBorders>
            <w:shd w:val="clear" w:color="auto" w:fill="auto"/>
            <w:vAlign w:val="center"/>
          </w:tcPr>
          <w:p w:rsidR="00B67D6B" w:rsidRPr="00F226F9" w:rsidRDefault="00B67D6B" w:rsidP="00A71E66">
            <w:pPr>
              <w:widowControl w:val="0"/>
              <w:suppressAutoHyphens w:val="0"/>
              <w:autoSpaceDE w:val="0"/>
              <w:autoSpaceDN w:val="0"/>
              <w:adjustRightInd w:val="0"/>
              <w:spacing w:after="0"/>
              <w:jc w:val="left"/>
              <w:rPr>
                <w:color w:val="000000" w:themeColor="text1"/>
                <w:sz w:val="22"/>
                <w:szCs w:val="20"/>
                <w:highlight w:val="yellow"/>
                <w:lang w:eastAsia="ru-RU"/>
              </w:rPr>
            </w:pPr>
            <w:r w:rsidRPr="00F226F9">
              <w:rPr>
                <w:color w:val="000000" w:themeColor="text1"/>
                <w:sz w:val="22"/>
                <w:szCs w:val="20"/>
                <w:highlight w:val="yellow"/>
                <w:lang w:eastAsia="ru-RU"/>
              </w:rPr>
              <w:t>Ежемесячная абонентская плата за одно буквенное имя (Билайн, Мегафон, МТС, Т2)</w:t>
            </w:r>
          </w:p>
        </w:tc>
        <w:tc>
          <w:tcPr>
            <w:tcW w:w="1276" w:type="dxa"/>
            <w:tcBorders>
              <w:top w:val="nil"/>
              <w:left w:val="nil"/>
              <w:bottom w:val="single" w:sz="4" w:space="0" w:color="auto"/>
              <w:right w:val="single" w:sz="4" w:space="0" w:color="auto"/>
            </w:tcBorders>
            <w:shd w:val="clear" w:color="000000" w:fill="FFFFFF"/>
            <w:noWrap/>
            <w:vAlign w:val="center"/>
          </w:tcPr>
          <w:p w:rsidR="00B67D6B" w:rsidRPr="00F226F9" w:rsidRDefault="00B67D6B" w:rsidP="00297E9C">
            <w:pPr>
              <w:suppressAutoHyphens w:val="0"/>
              <w:spacing w:after="0"/>
              <w:jc w:val="center"/>
              <w:rPr>
                <w:color w:val="000000"/>
                <w:sz w:val="22"/>
                <w:szCs w:val="20"/>
                <w:highlight w:val="yellow"/>
                <w:lang w:eastAsia="ru-RU"/>
              </w:rPr>
            </w:pPr>
            <w:r w:rsidRPr="00F226F9">
              <w:rPr>
                <w:color w:val="000000"/>
                <w:sz w:val="22"/>
                <w:szCs w:val="20"/>
                <w:highlight w:val="yellow"/>
                <w:lang w:eastAsia="ru-RU"/>
              </w:rPr>
              <w:t>Мес</w:t>
            </w:r>
          </w:p>
        </w:tc>
        <w:tc>
          <w:tcPr>
            <w:tcW w:w="1417" w:type="dxa"/>
            <w:tcBorders>
              <w:top w:val="nil"/>
              <w:left w:val="nil"/>
              <w:bottom w:val="single" w:sz="4" w:space="0" w:color="auto"/>
              <w:right w:val="single" w:sz="4" w:space="0" w:color="auto"/>
            </w:tcBorders>
            <w:shd w:val="clear" w:color="000000" w:fill="FFFFFF"/>
            <w:noWrap/>
            <w:vAlign w:val="center"/>
          </w:tcPr>
          <w:p w:rsidR="00B67D6B" w:rsidRPr="00F226F9" w:rsidRDefault="00B67D6B" w:rsidP="00A71E66">
            <w:pPr>
              <w:suppressAutoHyphens w:val="0"/>
              <w:spacing w:after="0"/>
              <w:jc w:val="center"/>
              <w:rPr>
                <w:color w:val="000000"/>
                <w:sz w:val="22"/>
                <w:szCs w:val="20"/>
                <w:highlight w:val="yellow"/>
                <w:lang w:eastAsia="ru-RU"/>
              </w:rPr>
            </w:pPr>
            <w:r w:rsidRPr="00F226F9">
              <w:rPr>
                <w:color w:val="000000"/>
                <w:sz w:val="22"/>
                <w:szCs w:val="20"/>
                <w:highlight w:val="yellow"/>
                <w:lang w:eastAsia="ru-RU"/>
              </w:rPr>
              <w:t>6</w:t>
            </w:r>
          </w:p>
        </w:tc>
        <w:tc>
          <w:tcPr>
            <w:tcW w:w="1276" w:type="dxa"/>
            <w:tcBorders>
              <w:top w:val="nil"/>
              <w:left w:val="nil"/>
              <w:bottom w:val="single" w:sz="4" w:space="0" w:color="auto"/>
              <w:right w:val="single" w:sz="4" w:space="0" w:color="auto"/>
            </w:tcBorders>
            <w:shd w:val="clear" w:color="000000" w:fill="FFFFFF"/>
            <w:noWrap/>
            <w:vAlign w:val="center"/>
          </w:tcPr>
          <w:p w:rsidR="00B67D6B" w:rsidRPr="00F226F9" w:rsidRDefault="00B67D6B" w:rsidP="00297E9C">
            <w:pPr>
              <w:suppressAutoHyphens w:val="0"/>
              <w:spacing w:after="0"/>
              <w:jc w:val="center"/>
              <w:rPr>
                <w:color w:val="000000"/>
                <w:sz w:val="22"/>
                <w:szCs w:val="20"/>
                <w:highlight w:val="yellow"/>
                <w:lang w:eastAsia="ru-RU"/>
              </w:rPr>
            </w:pPr>
          </w:p>
        </w:tc>
        <w:tc>
          <w:tcPr>
            <w:tcW w:w="1628" w:type="dxa"/>
            <w:tcBorders>
              <w:top w:val="nil"/>
              <w:left w:val="nil"/>
              <w:bottom w:val="single" w:sz="4" w:space="0" w:color="auto"/>
              <w:right w:val="single" w:sz="4" w:space="0" w:color="auto"/>
            </w:tcBorders>
            <w:shd w:val="clear" w:color="000000" w:fill="FFFFFF"/>
            <w:vAlign w:val="center"/>
          </w:tcPr>
          <w:p w:rsidR="00B67D6B" w:rsidRPr="00F226F9" w:rsidRDefault="00B67D6B" w:rsidP="00297E9C">
            <w:pPr>
              <w:suppressAutoHyphens w:val="0"/>
              <w:spacing w:after="0"/>
              <w:jc w:val="center"/>
              <w:rPr>
                <w:color w:val="000000"/>
                <w:sz w:val="22"/>
                <w:szCs w:val="20"/>
                <w:highlight w:val="yellow"/>
                <w:lang w:eastAsia="ru-RU"/>
              </w:rPr>
            </w:pPr>
          </w:p>
        </w:tc>
      </w:tr>
      <w:tr w:rsidR="00874916" w:rsidRPr="006910F8" w:rsidTr="00A71E66">
        <w:trPr>
          <w:trHeight w:val="348"/>
        </w:trPr>
        <w:tc>
          <w:tcPr>
            <w:tcW w:w="87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74916" w:rsidRPr="00E1606C" w:rsidRDefault="00874916" w:rsidP="00874916">
            <w:pPr>
              <w:suppressAutoHyphens w:val="0"/>
              <w:spacing w:after="0"/>
              <w:jc w:val="left"/>
              <w:rPr>
                <w:color w:val="000000"/>
                <w:sz w:val="22"/>
                <w:szCs w:val="22"/>
                <w:lang w:eastAsia="ru-RU"/>
              </w:rPr>
            </w:pPr>
            <w:r w:rsidRPr="00F226F9">
              <w:rPr>
                <w:color w:val="000000"/>
                <w:sz w:val="22"/>
                <w:szCs w:val="22"/>
                <w:highlight w:val="yellow"/>
                <w:lang w:eastAsia="ru-RU"/>
              </w:rPr>
              <w:t>ИТОГО</w:t>
            </w:r>
          </w:p>
        </w:tc>
        <w:tc>
          <w:tcPr>
            <w:tcW w:w="1628" w:type="dxa"/>
            <w:tcBorders>
              <w:top w:val="single" w:sz="4" w:space="0" w:color="auto"/>
              <w:left w:val="nil"/>
              <w:bottom w:val="single" w:sz="4" w:space="0" w:color="auto"/>
              <w:right w:val="single" w:sz="4" w:space="0" w:color="auto"/>
            </w:tcBorders>
            <w:shd w:val="clear" w:color="000000" w:fill="FFFFFF"/>
          </w:tcPr>
          <w:p w:rsidR="00874916" w:rsidRPr="00E1606C" w:rsidRDefault="00874916" w:rsidP="00BF570D">
            <w:pPr>
              <w:suppressAutoHyphens w:val="0"/>
              <w:spacing w:after="0"/>
              <w:jc w:val="center"/>
              <w:rPr>
                <w:color w:val="000000"/>
                <w:sz w:val="22"/>
                <w:szCs w:val="22"/>
                <w:lang w:eastAsia="ru-RU"/>
              </w:rPr>
            </w:pPr>
          </w:p>
        </w:tc>
      </w:tr>
    </w:tbl>
    <w:p w:rsidR="00E1606C" w:rsidRDefault="00E1606C" w:rsidP="00E1606C">
      <w:pPr>
        <w:pStyle w:val="a3"/>
        <w:widowControl w:val="0"/>
        <w:autoSpaceDE w:val="0"/>
        <w:autoSpaceDN w:val="0"/>
        <w:adjustRightInd w:val="0"/>
        <w:ind w:left="0" w:firstLine="567"/>
        <w:contextualSpacing/>
        <w:jc w:val="both"/>
      </w:pPr>
    </w:p>
    <w:p w:rsidR="00E1606C" w:rsidRPr="005D7A0A" w:rsidRDefault="00E1606C" w:rsidP="00E1606C">
      <w:pPr>
        <w:pStyle w:val="a3"/>
        <w:widowControl w:val="0"/>
        <w:autoSpaceDE w:val="0"/>
        <w:autoSpaceDN w:val="0"/>
        <w:adjustRightInd w:val="0"/>
        <w:ind w:left="-142" w:firstLine="567"/>
        <w:contextualSpacing/>
        <w:jc w:val="both"/>
      </w:pPr>
      <w:r w:rsidRPr="005D7A0A">
        <w:t xml:space="preserve">Цена  </w:t>
      </w:r>
      <w:r w:rsidR="006520EE">
        <w:t>Договора</w:t>
      </w:r>
      <w:r w:rsidRPr="005D7A0A">
        <w:t xml:space="preserve">  составляет _____ рублей ____ копеек (_______ рублей _____ копеек),  в  том  числе  НДС ___% _____рублей _____ </w:t>
      </w:r>
      <w:r w:rsidR="00AC0C35">
        <w:t>копеек (_____рублей ___ копеек).</w:t>
      </w:r>
    </w:p>
    <w:p w:rsidR="00BA14ED" w:rsidRDefault="00BA14ED" w:rsidP="00E1606C">
      <w:pPr>
        <w:pStyle w:val="a3"/>
        <w:widowControl w:val="0"/>
        <w:autoSpaceDE w:val="0"/>
        <w:autoSpaceDN w:val="0"/>
        <w:adjustRightInd w:val="0"/>
        <w:ind w:left="-142"/>
        <w:contextualSpacing/>
        <w:jc w:val="both"/>
      </w:pPr>
    </w:p>
    <w:p w:rsidR="00D4382F" w:rsidRDefault="00BA14ED" w:rsidP="00E1606C">
      <w:pPr>
        <w:pStyle w:val="a3"/>
        <w:widowControl w:val="0"/>
        <w:autoSpaceDE w:val="0"/>
        <w:autoSpaceDN w:val="0"/>
        <w:adjustRightInd w:val="0"/>
        <w:ind w:left="-426"/>
        <w:contextualSpacing/>
        <w:jc w:val="both"/>
      </w:pPr>
      <w:r>
        <w:tab/>
      </w:r>
    </w:p>
    <w:tbl>
      <w:tblPr>
        <w:tblW w:w="9999" w:type="dxa"/>
        <w:jc w:val="center"/>
        <w:tblLook w:val="04A0" w:firstRow="1" w:lastRow="0" w:firstColumn="1" w:lastColumn="0" w:noHBand="0" w:noVBand="1"/>
      </w:tblPr>
      <w:tblGrid>
        <w:gridCol w:w="4928"/>
        <w:gridCol w:w="5071"/>
      </w:tblGrid>
      <w:tr w:rsidR="00D4382F" w:rsidRPr="006F34F9" w:rsidTr="008D6D36">
        <w:trPr>
          <w:trHeight w:val="1184"/>
          <w:jc w:val="center"/>
        </w:trPr>
        <w:tc>
          <w:tcPr>
            <w:tcW w:w="4928" w:type="dxa"/>
          </w:tcPr>
          <w:p w:rsidR="00D4382F" w:rsidRPr="006F34F9" w:rsidRDefault="00D4382F" w:rsidP="008D6D36">
            <w:pPr>
              <w:tabs>
                <w:tab w:val="left" w:pos="708"/>
              </w:tabs>
              <w:spacing w:line="100" w:lineRule="atLeast"/>
              <w:rPr>
                <w:rFonts w:eastAsia="Calibri"/>
                <w:b/>
                <w:kern w:val="1"/>
              </w:rPr>
            </w:pPr>
            <w:r w:rsidRPr="006F34F9">
              <w:rPr>
                <w:rFonts w:eastAsia="Calibri"/>
                <w:b/>
                <w:kern w:val="1"/>
                <w:sz w:val="22"/>
                <w:szCs w:val="22"/>
              </w:rPr>
              <w:t>Директор</w:t>
            </w:r>
          </w:p>
          <w:p w:rsidR="00D4382F" w:rsidRPr="006F34F9" w:rsidRDefault="00D4382F" w:rsidP="008D6D36">
            <w:pPr>
              <w:tabs>
                <w:tab w:val="left" w:pos="708"/>
              </w:tabs>
              <w:spacing w:line="100" w:lineRule="atLeast"/>
              <w:rPr>
                <w:rFonts w:eastAsia="Calibri"/>
                <w:b/>
                <w:kern w:val="1"/>
              </w:rPr>
            </w:pPr>
          </w:p>
          <w:p w:rsidR="00D4382F" w:rsidRPr="006F34F9" w:rsidRDefault="00D4382F" w:rsidP="008D6D36">
            <w:pPr>
              <w:tabs>
                <w:tab w:val="left" w:pos="708"/>
              </w:tabs>
              <w:spacing w:line="100" w:lineRule="atLeast"/>
              <w:ind w:right="317"/>
              <w:jc w:val="right"/>
              <w:rPr>
                <w:rFonts w:eastAsia="Calibri"/>
                <w:b/>
                <w:kern w:val="1"/>
              </w:rPr>
            </w:pPr>
            <w:r w:rsidRPr="006F34F9">
              <w:rPr>
                <w:rFonts w:eastAsia="Calibri"/>
                <w:b/>
                <w:kern w:val="1"/>
                <w:sz w:val="22"/>
                <w:szCs w:val="22"/>
              </w:rPr>
              <w:t>О. Ю. Устинова</w:t>
            </w:r>
          </w:p>
          <w:p w:rsidR="00D4382F" w:rsidRPr="006F34F9" w:rsidRDefault="00D4382F" w:rsidP="008D6D36">
            <w:pPr>
              <w:tabs>
                <w:tab w:val="left" w:pos="708"/>
              </w:tabs>
              <w:spacing w:line="100" w:lineRule="atLeast"/>
              <w:rPr>
                <w:rFonts w:eastAsia="Calibri"/>
                <w:kern w:val="1"/>
              </w:rPr>
            </w:pPr>
            <w:r w:rsidRPr="006F34F9">
              <w:rPr>
                <w:rFonts w:eastAsia="Calibri"/>
                <w:kern w:val="1"/>
                <w:sz w:val="22"/>
                <w:szCs w:val="22"/>
              </w:rPr>
              <w:t>(ПОДПИСАНО ЭП)</w:t>
            </w:r>
          </w:p>
        </w:tc>
        <w:tc>
          <w:tcPr>
            <w:tcW w:w="5071" w:type="dxa"/>
          </w:tcPr>
          <w:p w:rsidR="00D4382F" w:rsidRPr="001E6E77" w:rsidRDefault="00D4382F" w:rsidP="008D6D36">
            <w:pPr>
              <w:tabs>
                <w:tab w:val="left" w:pos="708"/>
              </w:tabs>
              <w:spacing w:line="100" w:lineRule="atLeast"/>
              <w:rPr>
                <w:rFonts w:eastAsia="Calibri"/>
                <w:b/>
                <w:bCs/>
                <w:kern w:val="1"/>
                <w:sz w:val="22"/>
                <w:szCs w:val="22"/>
              </w:rPr>
            </w:pPr>
          </w:p>
          <w:p w:rsidR="00D4382F" w:rsidRDefault="00D4382F" w:rsidP="008D6D36">
            <w:pPr>
              <w:tabs>
                <w:tab w:val="left" w:pos="708"/>
              </w:tabs>
              <w:spacing w:line="100" w:lineRule="atLeast"/>
              <w:jc w:val="right"/>
              <w:rPr>
                <w:rFonts w:eastAsia="Calibri"/>
                <w:b/>
                <w:bCs/>
                <w:kern w:val="1"/>
                <w:sz w:val="22"/>
                <w:szCs w:val="22"/>
              </w:rPr>
            </w:pPr>
          </w:p>
          <w:p w:rsidR="00D4382F" w:rsidRPr="001E6E77" w:rsidRDefault="00D4382F" w:rsidP="008D6D36">
            <w:pPr>
              <w:tabs>
                <w:tab w:val="left" w:pos="708"/>
              </w:tabs>
              <w:spacing w:line="100" w:lineRule="atLeast"/>
              <w:jc w:val="right"/>
              <w:rPr>
                <w:rFonts w:eastAsia="Calibri"/>
                <w:b/>
                <w:bCs/>
                <w:kern w:val="1"/>
                <w:sz w:val="22"/>
                <w:szCs w:val="22"/>
              </w:rPr>
            </w:pPr>
          </w:p>
          <w:p w:rsidR="00D4382F" w:rsidRPr="006F34F9" w:rsidRDefault="00D4382F" w:rsidP="008D6D36">
            <w:pPr>
              <w:tabs>
                <w:tab w:val="left" w:pos="708"/>
              </w:tabs>
              <w:spacing w:line="100" w:lineRule="atLeast"/>
              <w:rPr>
                <w:rFonts w:eastAsia="Calibri"/>
                <w:bCs/>
                <w:kern w:val="1"/>
              </w:rPr>
            </w:pPr>
            <w:r w:rsidRPr="001E6E77">
              <w:rPr>
                <w:rFonts w:eastAsia="Calibri"/>
                <w:kern w:val="1"/>
                <w:sz w:val="22"/>
                <w:szCs w:val="22"/>
              </w:rPr>
              <w:t>(ПОДПИСАНО ЭП)</w:t>
            </w:r>
          </w:p>
        </w:tc>
      </w:tr>
    </w:tbl>
    <w:p w:rsidR="009906F6" w:rsidRDefault="009906F6" w:rsidP="00E1606C">
      <w:pPr>
        <w:pStyle w:val="a3"/>
        <w:widowControl w:val="0"/>
        <w:autoSpaceDE w:val="0"/>
        <w:autoSpaceDN w:val="0"/>
        <w:adjustRightInd w:val="0"/>
        <w:ind w:left="-426"/>
        <w:contextualSpacing/>
        <w:jc w:val="both"/>
      </w:pPr>
    </w:p>
    <w:p w:rsidR="009906F6" w:rsidRPr="003A1A03" w:rsidRDefault="009906F6" w:rsidP="009906F6">
      <w:pPr>
        <w:spacing w:after="0"/>
      </w:pPr>
    </w:p>
    <w:p w:rsidR="009906F6" w:rsidRPr="003A1A03" w:rsidRDefault="009906F6" w:rsidP="009906F6">
      <w:pPr>
        <w:spacing w:after="0"/>
      </w:pPr>
    </w:p>
    <w:p w:rsidR="005614A4" w:rsidRPr="00E4034A" w:rsidRDefault="005614A4" w:rsidP="00E4034A">
      <w:pPr>
        <w:spacing w:after="0"/>
        <w:rPr>
          <w:sz w:val="20"/>
          <w:szCs w:val="20"/>
        </w:rPr>
      </w:pPr>
    </w:p>
    <w:p w:rsidR="005614A4" w:rsidRPr="00E4034A" w:rsidRDefault="005614A4" w:rsidP="00E4034A">
      <w:pPr>
        <w:spacing w:after="0"/>
        <w:rPr>
          <w:sz w:val="20"/>
          <w:szCs w:val="20"/>
        </w:rPr>
      </w:pPr>
    </w:p>
    <w:p w:rsidR="005614A4" w:rsidRPr="00E4034A" w:rsidRDefault="005614A4" w:rsidP="00E4034A">
      <w:pPr>
        <w:spacing w:after="0"/>
        <w:rPr>
          <w:sz w:val="20"/>
          <w:szCs w:val="20"/>
        </w:rPr>
      </w:pPr>
    </w:p>
    <w:sectPr w:rsidR="005614A4" w:rsidRPr="00E4034A" w:rsidSect="00A91A99">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6C3" w:rsidRDefault="00E236C3" w:rsidP="00FD4F77">
      <w:pPr>
        <w:spacing w:after="0"/>
      </w:pPr>
      <w:r>
        <w:separator/>
      </w:r>
    </w:p>
  </w:endnote>
  <w:endnote w:type="continuationSeparator" w:id="0">
    <w:p w:rsidR="00E236C3" w:rsidRDefault="00E236C3" w:rsidP="00FD4F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6C3" w:rsidRDefault="00E236C3" w:rsidP="00FD4F77">
      <w:pPr>
        <w:spacing w:after="0"/>
      </w:pPr>
      <w:r>
        <w:separator/>
      </w:r>
    </w:p>
  </w:footnote>
  <w:footnote w:type="continuationSeparator" w:id="0">
    <w:p w:rsidR="00E236C3" w:rsidRDefault="00E236C3" w:rsidP="00FD4F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2B0CCC54"/>
    <w:lvl w:ilvl="0">
      <w:start w:val="1"/>
      <w:numFmt w:val="bullet"/>
      <w:suff w:val="space"/>
      <w:lvlText w:val="-"/>
      <w:lvlJc w:val="left"/>
      <w:pPr>
        <w:ind w:left="0" w:firstLine="0"/>
      </w:pPr>
    </w:lvl>
  </w:abstractNum>
  <w:abstractNum w:abstractNumId="1" w15:restartNumberingAfterBreak="0">
    <w:nsid w:val="00000009"/>
    <w:multiLevelType w:val="multilevel"/>
    <w:tmpl w:val="00000009"/>
    <w:name w:val="WW8Num10"/>
    <w:lvl w:ilvl="0">
      <w:start w:val="1"/>
      <w:numFmt w:val="decimal"/>
      <w:lvlText w:val="%1."/>
      <w:lvlJc w:val="left"/>
      <w:pPr>
        <w:tabs>
          <w:tab w:val="num" w:pos="0"/>
        </w:tabs>
        <w:ind w:left="1171" w:hanging="570"/>
      </w:pPr>
      <w:rPr>
        <w:rFonts w:hint="default"/>
      </w:rPr>
    </w:lvl>
    <w:lvl w:ilvl="1">
      <w:start w:val="1"/>
      <w:numFmt w:val="decimal"/>
      <w:lvlText w:val="%1.%2."/>
      <w:lvlJc w:val="left"/>
      <w:pPr>
        <w:tabs>
          <w:tab w:val="num" w:pos="0"/>
        </w:tabs>
        <w:ind w:left="846" w:hanging="420"/>
      </w:pPr>
      <w:rPr>
        <w:rFonts w:hint="default"/>
      </w:rPr>
    </w:lvl>
    <w:lvl w:ilvl="2">
      <w:start w:val="1"/>
      <w:numFmt w:val="decimal"/>
      <w:lvlText w:val="%1.%2.%3."/>
      <w:lvlJc w:val="left"/>
      <w:pPr>
        <w:tabs>
          <w:tab w:val="num" w:pos="0"/>
        </w:tabs>
        <w:ind w:left="1321" w:hanging="720"/>
      </w:pPr>
      <w:rPr>
        <w:rFonts w:hint="default"/>
      </w:rPr>
    </w:lvl>
    <w:lvl w:ilvl="3">
      <w:start w:val="1"/>
      <w:numFmt w:val="decimal"/>
      <w:lvlText w:val="%1.%2.%3.%4."/>
      <w:lvlJc w:val="left"/>
      <w:pPr>
        <w:tabs>
          <w:tab w:val="num" w:pos="0"/>
        </w:tabs>
        <w:ind w:left="1321" w:hanging="720"/>
      </w:pPr>
      <w:rPr>
        <w:rFonts w:hint="default"/>
      </w:rPr>
    </w:lvl>
    <w:lvl w:ilvl="4">
      <w:start w:val="1"/>
      <w:numFmt w:val="decimal"/>
      <w:lvlText w:val="%1.%2.%3.%4.%5."/>
      <w:lvlJc w:val="left"/>
      <w:pPr>
        <w:tabs>
          <w:tab w:val="num" w:pos="0"/>
        </w:tabs>
        <w:ind w:left="1681" w:hanging="1080"/>
      </w:pPr>
      <w:rPr>
        <w:rFonts w:hint="default"/>
      </w:rPr>
    </w:lvl>
    <w:lvl w:ilvl="5">
      <w:start w:val="1"/>
      <w:numFmt w:val="decimal"/>
      <w:lvlText w:val="%1.%2.%3.%4.%5.%6."/>
      <w:lvlJc w:val="left"/>
      <w:pPr>
        <w:tabs>
          <w:tab w:val="num" w:pos="0"/>
        </w:tabs>
        <w:ind w:left="1681" w:hanging="1080"/>
      </w:pPr>
      <w:rPr>
        <w:rFonts w:hint="default"/>
      </w:rPr>
    </w:lvl>
    <w:lvl w:ilvl="6">
      <w:start w:val="1"/>
      <w:numFmt w:val="decimal"/>
      <w:lvlText w:val="%1.%2.%3.%4.%5.%6.%7."/>
      <w:lvlJc w:val="left"/>
      <w:pPr>
        <w:tabs>
          <w:tab w:val="num" w:pos="0"/>
        </w:tabs>
        <w:ind w:left="2041" w:hanging="1440"/>
      </w:pPr>
      <w:rPr>
        <w:rFonts w:hint="default"/>
      </w:rPr>
    </w:lvl>
    <w:lvl w:ilvl="7">
      <w:start w:val="1"/>
      <w:numFmt w:val="decimal"/>
      <w:lvlText w:val="%1.%2.%3.%4.%5.%6.%7.%8."/>
      <w:lvlJc w:val="left"/>
      <w:pPr>
        <w:tabs>
          <w:tab w:val="num" w:pos="0"/>
        </w:tabs>
        <w:ind w:left="2041" w:hanging="1440"/>
      </w:pPr>
      <w:rPr>
        <w:rFonts w:hint="default"/>
      </w:rPr>
    </w:lvl>
    <w:lvl w:ilvl="8">
      <w:start w:val="1"/>
      <w:numFmt w:val="decimal"/>
      <w:lvlText w:val="%1.%2.%3.%4.%5.%6.%7.%8.%9."/>
      <w:lvlJc w:val="left"/>
      <w:pPr>
        <w:tabs>
          <w:tab w:val="num" w:pos="0"/>
        </w:tabs>
        <w:ind w:left="2401" w:hanging="1800"/>
      </w:pPr>
      <w:rPr>
        <w:rFonts w:hint="default"/>
      </w:rPr>
    </w:lvl>
  </w:abstractNum>
  <w:abstractNum w:abstractNumId="2" w15:restartNumberingAfterBreak="0">
    <w:nsid w:val="0ABF7275"/>
    <w:multiLevelType w:val="multilevel"/>
    <w:tmpl w:val="61F8C05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14B93F0F"/>
    <w:multiLevelType w:val="hybridMultilevel"/>
    <w:tmpl w:val="A92C8A5C"/>
    <w:lvl w:ilvl="0" w:tplc="9F0C39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EC2C4C"/>
    <w:multiLevelType w:val="hybridMultilevel"/>
    <w:tmpl w:val="3A041A68"/>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46A3166C"/>
    <w:multiLevelType w:val="multilevel"/>
    <w:tmpl w:val="BC0EDAF0"/>
    <w:lvl w:ilvl="0">
      <w:start w:val="1"/>
      <w:numFmt w:val="decimal"/>
      <w:lvlText w:val="%1."/>
      <w:lvlJc w:val="left"/>
      <w:pPr>
        <w:ind w:left="567" w:firstLine="0"/>
      </w:pPr>
      <w:rPr>
        <w:b/>
        <w:sz w:val="24"/>
      </w:rPr>
    </w:lvl>
    <w:lvl w:ilvl="1">
      <w:start w:val="1"/>
      <w:numFmt w:val="decimal"/>
      <w:lvlText w:val="%1.%2."/>
      <w:lvlJc w:val="left"/>
      <w:pPr>
        <w:ind w:left="284" w:firstLine="0"/>
      </w:pPr>
    </w:lvl>
    <w:lvl w:ilvl="2">
      <w:start w:val="1"/>
      <w:numFmt w:val="decimal"/>
      <w:lvlText w:val="%1.%2.%3."/>
      <w:lvlJc w:val="left"/>
      <w:pPr>
        <w:ind w:left="681" w:hanging="567"/>
      </w:pPr>
    </w:lvl>
    <w:lvl w:ilvl="3">
      <w:start w:val="1"/>
      <w:numFmt w:val="decimal"/>
      <w:lvlText w:val="%1.%2.%3.%4."/>
      <w:lvlJc w:val="left"/>
      <w:pPr>
        <w:ind w:left="738" w:hanging="567"/>
      </w:pPr>
    </w:lvl>
    <w:lvl w:ilvl="4">
      <w:start w:val="1"/>
      <w:numFmt w:val="decimal"/>
      <w:lvlText w:val="%1.%2.%3.%4.%5."/>
      <w:lvlJc w:val="left"/>
      <w:pPr>
        <w:ind w:left="795" w:hanging="567"/>
      </w:pPr>
    </w:lvl>
    <w:lvl w:ilvl="5">
      <w:start w:val="1"/>
      <w:numFmt w:val="decimal"/>
      <w:lvlText w:val="%1.%2.%3.%4.%5.%6."/>
      <w:lvlJc w:val="left"/>
      <w:pPr>
        <w:ind w:left="852" w:hanging="567"/>
      </w:pPr>
    </w:lvl>
    <w:lvl w:ilvl="6">
      <w:start w:val="1"/>
      <w:numFmt w:val="decimal"/>
      <w:lvlText w:val="%1.%2.%3.%4.%5.%6.%7."/>
      <w:lvlJc w:val="left"/>
      <w:pPr>
        <w:ind w:left="909" w:hanging="567"/>
      </w:pPr>
    </w:lvl>
    <w:lvl w:ilvl="7">
      <w:start w:val="1"/>
      <w:numFmt w:val="decimal"/>
      <w:lvlText w:val="%1.%2.%3.%4.%5.%6.%7.%8."/>
      <w:lvlJc w:val="left"/>
      <w:pPr>
        <w:ind w:left="966" w:hanging="567"/>
      </w:pPr>
    </w:lvl>
    <w:lvl w:ilvl="8">
      <w:start w:val="1"/>
      <w:numFmt w:val="decimal"/>
      <w:lvlText w:val="%1.%2.%3.%4.%5.%6.%7.%8.%9."/>
      <w:lvlJc w:val="left"/>
      <w:pPr>
        <w:ind w:left="1023" w:hanging="567"/>
      </w:p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15:restartNumberingAfterBreak="0">
    <w:nsid w:val="577D1AA2"/>
    <w:multiLevelType w:val="multilevel"/>
    <w:tmpl w:val="FCD656FA"/>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8" w15:restartNumberingAfterBreak="0">
    <w:nsid w:val="7261367D"/>
    <w:multiLevelType w:val="hybridMultilevel"/>
    <w:tmpl w:val="5B6A810C"/>
    <w:lvl w:ilvl="0" w:tplc="5D7CF486">
      <w:start w:val="7"/>
      <w:numFmt w:val="decimal"/>
      <w:lvlText w:val="%1."/>
      <w:lvlJc w:val="left"/>
      <w:pPr>
        <w:ind w:left="717"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732C2385"/>
    <w:multiLevelType w:val="multilevel"/>
    <w:tmpl w:val="9A0EA898"/>
    <w:lvl w:ilvl="0">
      <w:start w:val="4"/>
      <w:numFmt w:val="decimal"/>
      <w:lvlText w:val="%1."/>
      <w:lvlJc w:val="left"/>
      <w:pPr>
        <w:ind w:left="360" w:hanging="360"/>
      </w:pPr>
      <w:rPr>
        <w:rFonts w:eastAsia="Times New Roman"/>
      </w:rPr>
    </w:lvl>
    <w:lvl w:ilvl="1">
      <w:start w:val="1"/>
      <w:numFmt w:val="decimal"/>
      <w:lvlText w:val="%1.%2."/>
      <w:lvlJc w:val="left"/>
      <w:pPr>
        <w:ind w:left="927" w:hanging="360"/>
      </w:pPr>
      <w:rPr>
        <w:rFonts w:eastAsia="Times New Roman"/>
      </w:rPr>
    </w:lvl>
    <w:lvl w:ilvl="2">
      <w:start w:val="1"/>
      <w:numFmt w:val="decimal"/>
      <w:lvlText w:val="%1.%2.%3."/>
      <w:lvlJc w:val="left"/>
      <w:pPr>
        <w:ind w:left="1854" w:hanging="720"/>
      </w:pPr>
      <w:rPr>
        <w:rFonts w:eastAsia="Times New Roman"/>
      </w:rPr>
    </w:lvl>
    <w:lvl w:ilvl="3">
      <w:start w:val="1"/>
      <w:numFmt w:val="decimal"/>
      <w:lvlText w:val="%1.%2.%3.%4."/>
      <w:lvlJc w:val="left"/>
      <w:pPr>
        <w:ind w:left="2421" w:hanging="720"/>
      </w:pPr>
      <w:rPr>
        <w:rFonts w:eastAsia="Times New Roman"/>
      </w:rPr>
    </w:lvl>
    <w:lvl w:ilvl="4">
      <w:start w:val="1"/>
      <w:numFmt w:val="decimal"/>
      <w:lvlText w:val="%1.%2.%3.%4.%5."/>
      <w:lvlJc w:val="left"/>
      <w:pPr>
        <w:ind w:left="3348" w:hanging="1080"/>
      </w:pPr>
      <w:rPr>
        <w:rFonts w:eastAsia="Times New Roman"/>
      </w:rPr>
    </w:lvl>
    <w:lvl w:ilvl="5">
      <w:start w:val="1"/>
      <w:numFmt w:val="decimal"/>
      <w:lvlText w:val="%1.%2.%3.%4.%5.%6."/>
      <w:lvlJc w:val="left"/>
      <w:pPr>
        <w:ind w:left="3915" w:hanging="1080"/>
      </w:pPr>
      <w:rPr>
        <w:rFonts w:eastAsia="Times New Roman"/>
      </w:rPr>
    </w:lvl>
    <w:lvl w:ilvl="6">
      <w:start w:val="1"/>
      <w:numFmt w:val="decimal"/>
      <w:lvlText w:val="%1.%2.%3.%4.%5.%6.%7."/>
      <w:lvlJc w:val="left"/>
      <w:pPr>
        <w:ind w:left="4842" w:hanging="1440"/>
      </w:pPr>
      <w:rPr>
        <w:rFonts w:eastAsia="Times New Roman"/>
      </w:rPr>
    </w:lvl>
    <w:lvl w:ilvl="7">
      <w:start w:val="1"/>
      <w:numFmt w:val="decimal"/>
      <w:lvlText w:val="%1.%2.%3.%4.%5.%6.%7.%8."/>
      <w:lvlJc w:val="left"/>
      <w:pPr>
        <w:ind w:left="5409" w:hanging="1440"/>
      </w:pPr>
      <w:rPr>
        <w:rFonts w:eastAsia="Times New Roman"/>
      </w:rPr>
    </w:lvl>
    <w:lvl w:ilvl="8">
      <w:start w:val="1"/>
      <w:numFmt w:val="decimal"/>
      <w:lvlText w:val="%1.%2.%3.%4.%5.%6.%7.%8.%9."/>
      <w:lvlJc w:val="left"/>
      <w:pPr>
        <w:ind w:left="6336" w:hanging="1800"/>
      </w:pPr>
      <w:rPr>
        <w:rFonts w:eastAsia="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5"/>
  </w:num>
  <w:num w:numId="5">
    <w:abstractNumId w:val="7"/>
  </w:num>
  <w:num w:numId="6">
    <w:abstractNumId w:val="2"/>
  </w:num>
  <w:num w:numId="7">
    <w:abstractNumId w:val="3"/>
  </w:num>
  <w:num w:numId="8">
    <w:abstractNumId w:val="8"/>
  </w:num>
  <w:num w:numId="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F77"/>
    <w:rsid w:val="00000797"/>
    <w:rsid w:val="00006086"/>
    <w:rsid w:val="00015028"/>
    <w:rsid w:val="00016D32"/>
    <w:rsid w:val="00042EC8"/>
    <w:rsid w:val="00045875"/>
    <w:rsid w:val="00051DE9"/>
    <w:rsid w:val="00057637"/>
    <w:rsid w:val="000702C5"/>
    <w:rsid w:val="00074930"/>
    <w:rsid w:val="00087544"/>
    <w:rsid w:val="00090913"/>
    <w:rsid w:val="000B7770"/>
    <w:rsid w:val="000F1862"/>
    <w:rsid w:val="000F1A64"/>
    <w:rsid w:val="000F6CC8"/>
    <w:rsid w:val="00110A2C"/>
    <w:rsid w:val="00113A72"/>
    <w:rsid w:val="00117393"/>
    <w:rsid w:val="00122161"/>
    <w:rsid w:val="00143816"/>
    <w:rsid w:val="00163315"/>
    <w:rsid w:val="001656D2"/>
    <w:rsid w:val="00183ED0"/>
    <w:rsid w:val="001A5840"/>
    <w:rsid w:val="001C1DF5"/>
    <w:rsid w:val="001D1D19"/>
    <w:rsid w:val="001F0545"/>
    <w:rsid w:val="001F1527"/>
    <w:rsid w:val="002107AB"/>
    <w:rsid w:val="00213309"/>
    <w:rsid w:val="00217CCA"/>
    <w:rsid w:val="00237498"/>
    <w:rsid w:val="00257CB0"/>
    <w:rsid w:val="00262E69"/>
    <w:rsid w:val="00264594"/>
    <w:rsid w:val="00273378"/>
    <w:rsid w:val="00275C59"/>
    <w:rsid w:val="00281BF3"/>
    <w:rsid w:val="00284B4E"/>
    <w:rsid w:val="00297E9C"/>
    <w:rsid w:val="002A38F2"/>
    <w:rsid w:val="002C24CD"/>
    <w:rsid w:val="002D4201"/>
    <w:rsid w:val="002E0D34"/>
    <w:rsid w:val="002E6979"/>
    <w:rsid w:val="002F321A"/>
    <w:rsid w:val="00303A12"/>
    <w:rsid w:val="00306E04"/>
    <w:rsid w:val="0031089A"/>
    <w:rsid w:val="00344098"/>
    <w:rsid w:val="0034795F"/>
    <w:rsid w:val="00352BF9"/>
    <w:rsid w:val="00357C7A"/>
    <w:rsid w:val="00361C11"/>
    <w:rsid w:val="00363FB3"/>
    <w:rsid w:val="00366033"/>
    <w:rsid w:val="003715B2"/>
    <w:rsid w:val="00387DA8"/>
    <w:rsid w:val="00391AA7"/>
    <w:rsid w:val="00392F69"/>
    <w:rsid w:val="00396FFE"/>
    <w:rsid w:val="003A1A03"/>
    <w:rsid w:val="003A2522"/>
    <w:rsid w:val="003A7B10"/>
    <w:rsid w:val="003B01F3"/>
    <w:rsid w:val="003B025A"/>
    <w:rsid w:val="003B2F7B"/>
    <w:rsid w:val="003B57D1"/>
    <w:rsid w:val="003D4008"/>
    <w:rsid w:val="003D64F9"/>
    <w:rsid w:val="00407839"/>
    <w:rsid w:val="00413590"/>
    <w:rsid w:val="004209E4"/>
    <w:rsid w:val="00423C0D"/>
    <w:rsid w:val="00425799"/>
    <w:rsid w:val="004430A2"/>
    <w:rsid w:val="0045716D"/>
    <w:rsid w:val="004578CB"/>
    <w:rsid w:val="004606BE"/>
    <w:rsid w:val="00463C49"/>
    <w:rsid w:val="00464FEC"/>
    <w:rsid w:val="004666AD"/>
    <w:rsid w:val="0047507A"/>
    <w:rsid w:val="0047727B"/>
    <w:rsid w:val="00483878"/>
    <w:rsid w:val="004B089F"/>
    <w:rsid w:val="004B0C7C"/>
    <w:rsid w:val="004B7ECD"/>
    <w:rsid w:val="004C2D14"/>
    <w:rsid w:val="005614A4"/>
    <w:rsid w:val="0056250D"/>
    <w:rsid w:val="00576FB8"/>
    <w:rsid w:val="005928AC"/>
    <w:rsid w:val="005B30E5"/>
    <w:rsid w:val="005C4BE6"/>
    <w:rsid w:val="005D7A0A"/>
    <w:rsid w:val="005F6EE1"/>
    <w:rsid w:val="00606D1E"/>
    <w:rsid w:val="00612DC1"/>
    <w:rsid w:val="00621034"/>
    <w:rsid w:val="006520EE"/>
    <w:rsid w:val="0066128E"/>
    <w:rsid w:val="006645C9"/>
    <w:rsid w:val="00674C0E"/>
    <w:rsid w:val="00680367"/>
    <w:rsid w:val="006910F8"/>
    <w:rsid w:val="006B1460"/>
    <w:rsid w:val="006C0A70"/>
    <w:rsid w:val="00703477"/>
    <w:rsid w:val="00703888"/>
    <w:rsid w:val="00711405"/>
    <w:rsid w:val="007255CD"/>
    <w:rsid w:val="00754744"/>
    <w:rsid w:val="007658EF"/>
    <w:rsid w:val="007911C0"/>
    <w:rsid w:val="007B0EB7"/>
    <w:rsid w:val="007C61DA"/>
    <w:rsid w:val="00801438"/>
    <w:rsid w:val="00802E05"/>
    <w:rsid w:val="00805CD6"/>
    <w:rsid w:val="00806667"/>
    <w:rsid w:val="008160A1"/>
    <w:rsid w:val="0081665F"/>
    <w:rsid w:val="00821312"/>
    <w:rsid w:val="00823100"/>
    <w:rsid w:val="008355F1"/>
    <w:rsid w:val="00835C8D"/>
    <w:rsid w:val="0085716E"/>
    <w:rsid w:val="008614DF"/>
    <w:rsid w:val="00872C3A"/>
    <w:rsid w:val="00874916"/>
    <w:rsid w:val="0089066B"/>
    <w:rsid w:val="00891F75"/>
    <w:rsid w:val="008922DD"/>
    <w:rsid w:val="008A758C"/>
    <w:rsid w:val="008B3444"/>
    <w:rsid w:val="008D0563"/>
    <w:rsid w:val="008D6A44"/>
    <w:rsid w:val="008E7B43"/>
    <w:rsid w:val="00933DF7"/>
    <w:rsid w:val="00940FCE"/>
    <w:rsid w:val="00962C77"/>
    <w:rsid w:val="0096492B"/>
    <w:rsid w:val="00965743"/>
    <w:rsid w:val="009906F6"/>
    <w:rsid w:val="009A12C7"/>
    <w:rsid w:val="009A23BB"/>
    <w:rsid w:val="009B4D9E"/>
    <w:rsid w:val="009B7973"/>
    <w:rsid w:val="009D49BA"/>
    <w:rsid w:val="009D6EC6"/>
    <w:rsid w:val="009E21ED"/>
    <w:rsid w:val="009E3A04"/>
    <w:rsid w:val="009E4D34"/>
    <w:rsid w:val="009E6451"/>
    <w:rsid w:val="009E64D7"/>
    <w:rsid w:val="009F4040"/>
    <w:rsid w:val="009F56B3"/>
    <w:rsid w:val="009F7155"/>
    <w:rsid w:val="00A074C8"/>
    <w:rsid w:val="00A12B4D"/>
    <w:rsid w:val="00A17429"/>
    <w:rsid w:val="00A2699E"/>
    <w:rsid w:val="00A41DF0"/>
    <w:rsid w:val="00A455ED"/>
    <w:rsid w:val="00A543CC"/>
    <w:rsid w:val="00A56036"/>
    <w:rsid w:val="00A71E66"/>
    <w:rsid w:val="00A76373"/>
    <w:rsid w:val="00A830F3"/>
    <w:rsid w:val="00A90458"/>
    <w:rsid w:val="00A91548"/>
    <w:rsid w:val="00A91A99"/>
    <w:rsid w:val="00A97F27"/>
    <w:rsid w:val="00AC0C35"/>
    <w:rsid w:val="00AD7611"/>
    <w:rsid w:val="00AE0744"/>
    <w:rsid w:val="00AF0363"/>
    <w:rsid w:val="00AF1DFC"/>
    <w:rsid w:val="00AF3509"/>
    <w:rsid w:val="00B01792"/>
    <w:rsid w:val="00B2375F"/>
    <w:rsid w:val="00B31C35"/>
    <w:rsid w:val="00B32CE3"/>
    <w:rsid w:val="00B42E89"/>
    <w:rsid w:val="00B5243A"/>
    <w:rsid w:val="00B606EE"/>
    <w:rsid w:val="00B60A37"/>
    <w:rsid w:val="00B61966"/>
    <w:rsid w:val="00B67D6B"/>
    <w:rsid w:val="00B7222D"/>
    <w:rsid w:val="00B73CAB"/>
    <w:rsid w:val="00B75CE7"/>
    <w:rsid w:val="00B87B43"/>
    <w:rsid w:val="00B95541"/>
    <w:rsid w:val="00BA14ED"/>
    <w:rsid w:val="00BC0296"/>
    <w:rsid w:val="00BF3A7B"/>
    <w:rsid w:val="00BF570D"/>
    <w:rsid w:val="00C00B01"/>
    <w:rsid w:val="00C20FFB"/>
    <w:rsid w:val="00C557B5"/>
    <w:rsid w:val="00C558C4"/>
    <w:rsid w:val="00C60128"/>
    <w:rsid w:val="00C62233"/>
    <w:rsid w:val="00C678B2"/>
    <w:rsid w:val="00C71A8A"/>
    <w:rsid w:val="00C76061"/>
    <w:rsid w:val="00C93DD4"/>
    <w:rsid w:val="00CB5846"/>
    <w:rsid w:val="00CC56DA"/>
    <w:rsid w:val="00CD7FE7"/>
    <w:rsid w:val="00CF45BD"/>
    <w:rsid w:val="00D02818"/>
    <w:rsid w:val="00D05E5E"/>
    <w:rsid w:val="00D26DB7"/>
    <w:rsid w:val="00D30B88"/>
    <w:rsid w:val="00D4382F"/>
    <w:rsid w:val="00D44E94"/>
    <w:rsid w:val="00D45D08"/>
    <w:rsid w:val="00D510A3"/>
    <w:rsid w:val="00D65F2E"/>
    <w:rsid w:val="00D72901"/>
    <w:rsid w:val="00D80082"/>
    <w:rsid w:val="00DA5EBE"/>
    <w:rsid w:val="00DC0411"/>
    <w:rsid w:val="00DD48ED"/>
    <w:rsid w:val="00DD64FD"/>
    <w:rsid w:val="00DE50E8"/>
    <w:rsid w:val="00DE5355"/>
    <w:rsid w:val="00E152E9"/>
    <w:rsid w:val="00E1606C"/>
    <w:rsid w:val="00E22B9E"/>
    <w:rsid w:val="00E236C3"/>
    <w:rsid w:val="00E369DC"/>
    <w:rsid w:val="00E4034A"/>
    <w:rsid w:val="00E46878"/>
    <w:rsid w:val="00E55F5A"/>
    <w:rsid w:val="00EB3D0F"/>
    <w:rsid w:val="00ED5700"/>
    <w:rsid w:val="00EE0C6C"/>
    <w:rsid w:val="00EE7CE6"/>
    <w:rsid w:val="00EE7EFF"/>
    <w:rsid w:val="00EF5AEF"/>
    <w:rsid w:val="00F033BE"/>
    <w:rsid w:val="00F06C17"/>
    <w:rsid w:val="00F075FF"/>
    <w:rsid w:val="00F226F9"/>
    <w:rsid w:val="00F24305"/>
    <w:rsid w:val="00F34590"/>
    <w:rsid w:val="00F4409F"/>
    <w:rsid w:val="00F50045"/>
    <w:rsid w:val="00F67ABE"/>
    <w:rsid w:val="00F87AD8"/>
    <w:rsid w:val="00F911B4"/>
    <w:rsid w:val="00F94761"/>
    <w:rsid w:val="00FA6183"/>
    <w:rsid w:val="00FC1C16"/>
    <w:rsid w:val="00FC76CA"/>
    <w:rsid w:val="00FD4F77"/>
    <w:rsid w:val="00FE7EC3"/>
    <w:rsid w:val="00FF6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3C6CC"/>
  <w15:docId w15:val="{D0615464-1B2B-4A8C-B904-0149406D8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F77"/>
    <w:pPr>
      <w:suppressAutoHyphens/>
      <w:spacing w:after="60" w:line="240" w:lineRule="auto"/>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FD4F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FD4F77"/>
    <w:pPr>
      <w:keepNext/>
      <w:suppressAutoHyphens w:val="0"/>
      <w:spacing w:before="240"/>
      <w:jc w:val="left"/>
      <w:outlineLvl w:val="1"/>
    </w:pPr>
    <w:rPr>
      <w:rFonts w:ascii="Arial" w:hAnsi="Arial"/>
      <w:b/>
      <w:bCs/>
      <w:i/>
      <w:iCs/>
      <w:sz w:val="28"/>
      <w:szCs w:val="28"/>
      <w:lang w:eastAsia="ru-RU"/>
    </w:rPr>
  </w:style>
  <w:style w:type="paragraph" w:styleId="6">
    <w:name w:val="heading 6"/>
    <w:basedOn w:val="a"/>
    <w:next w:val="a"/>
    <w:link w:val="60"/>
    <w:uiPriority w:val="9"/>
    <w:semiHidden/>
    <w:unhideWhenUsed/>
    <w:qFormat/>
    <w:rsid w:val="00FD4F77"/>
    <w:pPr>
      <w:numPr>
        <w:ilvl w:val="5"/>
        <w:numId w:val="1"/>
      </w:numPr>
      <w:suppressAutoHyphens w:val="0"/>
      <w:spacing w:before="240"/>
      <w:outlineLvl w:val="5"/>
    </w:pPr>
    <w:rPr>
      <w:i/>
      <w:iCs/>
      <w:sz w:val="22"/>
      <w:szCs w:val="22"/>
      <w:lang w:eastAsia="ru-RU"/>
    </w:rPr>
  </w:style>
  <w:style w:type="paragraph" w:styleId="9">
    <w:name w:val="heading 9"/>
    <w:basedOn w:val="a"/>
    <w:next w:val="a"/>
    <w:link w:val="90"/>
    <w:uiPriority w:val="9"/>
    <w:semiHidden/>
    <w:unhideWhenUsed/>
    <w:qFormat/>
    <w:rsid w:val="00FD4F77"/>
    <w:pPr>
      <w:numPr>
        <w:ilvl w:val="8"/>
        <w:numId w:val="1"/>
      </w:numPr>
      <w:suppressAutoHyphens w:val="0"/>
      <w:spacing w:before="240"/>
      <w:outlineLvl w:val="8"/>
    </w:pPr>
    <w:rPr>
      <w:rFonts w:ascii="Arial" w:hAnsi="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Стиль списка Частей АуД,Standart,Bullet List,FooterText,numbered,Абзац списка литеральный,Список нумерованный цифры,Paragraphe de liste1,lp1,Bullet 1,Use Case List Paragraph,Список дефисный,ТЗ список,Булет1,1Булет,it_List1,Маркер,4.2.2,UL"/>
    <w:basedOn w:val="a"/>
    <w:link w:val="a4"/>
    <w:uiPriority w:val="34"/>
    <w:qFormat/>
    <w:rsid w:val="00FD4F77"/>
    <w:pPr>
      <w:suppressAutoHyphens w:val="0"/>
      <w:spacing w:after="0"/>
      <w:ind w:left="708"/>
      <w:jc w:val="left"/>
    </w:pPr>
    <w:rPr>
      <w:lang w:eastAsia="ru-RU"/>
    </w:rPr>
  </w:style>
  <w:style w:type="paragraph" w:customStyle="1" w:styleId="11">
    <w:name w:val="Обычный1"/>
    <w:rsid w:val="00FD4F77"/>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4">
    <w:name w:val="Абзац списка Знак"/>
    <w:aliases w:val="Стиль списка Частей АуД Знак,Standart Знак,Bullet List Знак,FooterText Знак,numbered Знак,Абзац списка литеральный Знак,Список нумерованный цифры Знак,Paragraphe de liste1 Знак,lp1 Знак,Bullet 1 Знак,Use Case List Paragraph Знак"/>
    <w:link w:val="a3"/>
    <w:uiPriority w:val="34"/>
    <w:qFormat/>
    <w:locked/>
    <w:rsid w:val="00FD4F77"/>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FD4F77"/>
    <w:pPr>
      <w:spacing w:before="120" w:after="120"/>
      <w:jc w:val="both"/>
    </w:pPr>
    <w:rPr>
      <w:rFonts w:ascii="Times New Roman" w:eastAsia="Times New Roman" w:hAnsi="Times New Roman" w:cs="Times New Roman"/>
      <w:lang w:eastAsia="ru-RU"/>
    </w:rPr>
  </w:style>
  <w:style w:type="character" w:styleId="a5">
    <w:name w:val="Hyperlink"/>
    <w:basedOn w:val="a0"/>
    <w:uiPriority w:val="99"/>
    <w:unhideWhenUsed/>
    <w:rsid w:val="00FD4F77"/>
    <w:rPr>
      <w:color w:val="0000FF" w:themeColor="hyperlink"/>
      <w:u w:val="single"/>
    </w:rPr>
  </w:style>
  <w:style w:type="character" w:customStyle="1" w:styleId="20">
    <w:name w:val="Заголовок 2 Знак"/>
    <w:basedOn w:val="a0"/>
    <w:uiPriority w:val="9"/>
    <w:semiHidden/>
    <w:rsid w:val="00FD4F77"/>
    <w:rPr>
      <w:rFonts w:asciiTheme="majorHAnsi" w:eastAsiaTheme="majorEastAsia" w:hAnsiTheme="majorHAnsi" w:cstheme="majorBidi"/>
      <w:b/>
      <w:bCs/>
      <w:color w:val="4F81BD" w:themeColor="accent1"/>
      <w:sz w:val="26"/>
      <w:szCs w:val="26"/>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FD4F77"/>
    <w:rPr>
      <w:rFonts w:ascii="Arial" w:eastAsia="Times New Roman" w:hAnsi="Arial" w:cs="Times New Roman"/>
      <w:b/>
      <w:bCs/>
      <w:i/>
      <w:iCs/>
      <w:sz w:val="28"/>
      <w:szCs w:val="28"/>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21 Знак,Знак4 Знак1 Знак,Знак4 Знак2, Знак4 Знак1 Знак, Знак4 Знак Знак, Знак4 Знак2"/>
    <w:basedOn w:val="a0"/>
    <w:link w:val="a7"/>
    <w:uiPriority w:val="99"/>
    <w:locked/>
    <w:rsid w:val="00FD4F77"/>
  </w:style>
  <w:style w:type="paragraph" w:styleId="a7">
    <w:name w:val="footnote text"/>
    <w:aliases w:val="Footnote Text Char Знак,Знак8 Знак,Текст сноски Знак Знак,Знак8 Знак Знак,Знак6 Знак,Знак4 Знак,Char,Знак21,Знак4 Знак1,Знак4, Знак4 Знак1, Знак4 Знак, Знак4, Знак3, Знак6 Знак, Знак7 Знак, Знак7,Знак4 Знак Знак Знак2"/>
    <w:basedOn w:val="a"/>
    <w:link w:val="a6"/>
    <w:uiPriority w:val="99"/>
    <w:unhideWhenUsed/>
    <w:qFormat/>
    <w:rsid w:val="00FD4F77"/>
    <w:pPr>
      <w:suppressAutoHyphens w:val="0"/>
    </w:pPr>
    <w:rPr>
      <w:rFonts w:asciiTheme="minorHAnsi" w:eastAsiaTheme="minorHAnsi" w:hAnsiTheme="minorHAnsi" w:cstheme="minorBidi"/>
      <w:sz w:val="22"/>
      <w:szCs w:val="22"/>
      <w:lang w:eastAsia="en-US"/>
    </w:rPr>
  </w:style>
  <w:style w:type="character" w:customStyle="1" w:styleId="12">
    <w:name w:val="Текст сноски Знак1"/>
    <w:basedOn w:val="a0"/>
    <w:uiPriority w:val="99"/>
    <w:semiHidden/>
    <w:rsid w:val="00FD4F77"/>
    <w:rPr>
      <w:rFonts w:ascii="Times New Roman" w:eastAsia="Times New Roman" w:hAnsi="Times New Roman" w:cs="Times New Roman"/>
      <w:sz w:val="20"/>
      <w:szCs w:val="20"/>
      <w:lang w:eastAsia="ar-SA"/>
    </w:rPr>
  </w:style>
  <w:style w:type="character" w:styleId="a8">
    <w:name w:val="footnote reference"/>
    <w:uiPriority w:val="99"/>
    <w:unhideWhenUsed/>
    <w:rsid w:val="00FD4F77"/>
    <w:rPr>
      <w:vertAlign w:val="superscript"/>
    </w:rPr>
  </w:style>
  <w:style w:type="character" w:customStyle="1" w:styleId="10">
    <w:name w:val="Заголовок 1 Знак"/>
    <w:basedOn w:val="a0"/>
    <w:link w:val="1"/>
    <w:uiPriority w:val="9"/>
    <w:rsid w:val="00FD4F77"/>
    <w:rPr>
      <w:rFonts w:asciiTheme="majorHAnsi" w:eastAsiaTheme="majorEastAsia" w:hAnsiTheme="majorHAnsi" w:cstheme="majorBidi"/>
      <w:b/>
      <w:bCs/>
      <w:color w:val="365F91" w:themeColor="accent1" w:themeShade="BF"/>
      <w:sz w:val="28"/>
      <w:szCs w:val="28"/>
      <w:lang w:eastAsia="ar-SA"/>
    </w:rPr>
  </w:style>
  <w:style w:type="character" w:customStyle="1" w:styleId="60">
    <w:name w:val="Заголовок 6 Знак"/>
    <w:basedOn w:val="a0"/>
    <w:link w:val="6"/>
    <w:uiPriority w:val="9"/>
    <w:semiHidden/>
    <w:rsid w:val="00FD4F77"/>
    <w:rPr>
      <w:rFonts w:ascii="Times New Roman" w:eastAsia="Times New Roman" w:hAnsi="Times New Roman" w:cs="Times New Roman"/>
      <w:i/>
      <w:iCs/>
      <w:lang w:eastAsia="ru-RU"/>
    </w:rPr>
  </w:style>
  <w:style w:type="character" w:customStyle="1" w:styleId="90">
    <w:name w:val="Заголовок 9 Знак"/>
    <w:basedOn w:val="a0"/>
    <w:link w:val="9"/>
    <w:uiPriority w:val="9"/>
    <w:semiHidden/>
    <w:rsid w:val="00FD4F77"/>
    <w:rPr>
      <w:rFonts w:ascii="Arial" w:eastAsia="Times New Roman" w:hAnsi="Arial" w:cs="Times New Roman"/>
      <w:b/>
      <w:bCs/>
      <w:i/>
      <w:iCs/>
      <w:sz w:val="18"/>
      <w:szCs w:val="18"/>
      <w:lang w:eastAsia="ru-RU"/>
    </w:rPr>
  </w:style>
  <w:style w:type="character" w:styleId="a9">
    <w:name w:val="annotation reference"/>
    <w:basedOn w:val="a0"/>
    <w:uiPriority w:val="99"/>
    <w:unhideWhenUsed/>
    <w:rsid w:val="00D44E94"/>
    <w:rPr>
      <w:sz w:val="16"/>
      <w:szCs w:val="16"/>
    </w:rPr>
  </w:style>
  <w:style w:type="paragraph" w:styleId="aa">
    <w:name w:val="annotation text"/>
    <w:basedOn w:val="a"/>
    <w:link w:val="ab"/>
    <w:uiPriority w:val="99"/>
    <w:unhideWhenUsed/>
    <w:rsid w:val="00D44E94"/>
    <w:rPr>
      <w:sz w:val="20"/>
      <w:szCs w:val="20"/>
    </w:rPr>
  </w:style>
  <w:style w:type="character" w:customStyle="1" w:styleId="ab">
    <w:name w:val="Текст примечания Знак"/>
    <w:basedOn w:val="a0"/>
    <w:link w:val="aa"/>
    <w:uiPriority w:val="99"/>
    <w:rsid w:val="00D44E94"/>
    <w:rPr>
      <w:rFonts w:ascii="Times New Roman" w:eastAsia="Times New Roman" w:hAnsi="Times New Roman" w:cs="Times New Roman"/>
      <w:sz w:val="20"/>
      <w:szCs w:val="20"/>
      <w:lang w:eastAsia="ar-SA"/>
    </w:rPr>
  </w:style>
  <w:style w:type="paragraph" w:styleId="ac">
    <w:name w:val="Balloon Text"/>
    <w:basedOn w:val="a"/>
    <w:link w:val="ad"/>
    <w:uiPriority w:val="99"/>
    <w:semiHidden/>
    <w:unhideWhenUsed/>
    <w:rsid w:val="00D44E94"/>
    <w:pPr>
      <w:spacing w:after="0"/>
    </w:pPr>
    <w:rPr>
      <w:rFonts w:ascii="Tahoma" w:hAnsi="Tahoma" w:cs="Tahoma"/>
      <w:sz w:val="16"/>
      <w:szCs w:val="16"/>
    </w:rPr>
  </w:style>
  <w:style w:type="character" w:customStyle="1" w:styleId="ad">
    <w:name w:val="Текст выноски Знак"/>
    <w:basedOn w:val="a0"/>
    <w:link w:val="ac"/>
    <w:uiPriority w:val="99"/>
    <w:semiHidden/>
    <w:rsid w:val="00D44E94"/>
    <w:rPr>
      <w:rFonts w:ascii="Tahoma" w:eastAsia="Times New Roman" w:hAnsi="Tahoma" w:cs="Tahoma"/>
      <w:sz w:val="16"/>
      <w:szCs w:val="16"/>
      <w:lang w:eastAsia="ar-SA"/>
    </w:rPr>
  </w:style>
  <w:style w:type="paragraph" w:styleId="ae">
    <w:name w:val="annotation subject"/>
    <w:basedOn w:val="aa"/>
    <w:next w:val="aa"/>
    <w:link w:val="af"/>
    <w:uiPriority w:val="99"/>
    <w:semiHidden/>
    <w:unhideWhenUsed/>
    <w:rsid w:val="00361C11"/>
    <w:rPr>
      <w:b/>
      <w:bCs/>
    </w:rPr>
  </w:style>
  <w:style w:type="character" w:customStyle="1" w:styleId="af">
    <w:name w:val="Тема примечания Знак"/>
    <w:basedOn w:val="ab"/>
    <w:link w:val="ae"/>
    <w:uiPriority w:val="99"/>
    <w:semiHidden/>
    <w:rsid w:val="00361C11"/>
    <w:rPr>
      <w:rFonts w:ascii="Times New Roman" w:eastAsia="Times New Roman" w:hAnsi="Times New Roman" w:cs="Times New Roman"/>
      <w:b/>
      <w:bCs/>
      <w:sz w:val="20"/>
      <w:szCs w:val="20"/>
      <w:lang w:eastAsia="ar-SA"/>
    </w:rPr>
  </w:style>
  <w:style w:type="paragraph" w:customStyle="1" w:styleId="ConsPlusNormal">
    <w:name w:val="ConsPlusNormal"/>
    <w:rsid w:val="00C00B0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Normal">
    <w:name w:val="ConsNormal"/>
    <w:link w:val="ConsNormal0"/>
    <w:rsid w:val="00703888"/>
    <w:pPr>
      <w:widowControl w:val="0"/>
      <w:suppressAutoHyphens/>
      <w:spacing w:after="0" w:line="240" w:lineRule="auto"/>
      <w:ind w:firstLine="720"/>
    </w:pPr>
    <w:rPr>
      <w:rFonts w:ascii="Consultant" w:eastAsia="Arial" w:hAnsi="Consultant" w:cs="Times New Roman"/>
      <w:sz w:val="28"/>
      <w:lang w:eastAsia="ar-SA"/>
    </w:rPr>
  </w:style>
  <w:style w:type="character" w:customStyle="1" w:styleId="ConsNormal0">
    <w:name w:val="ConsNormal Знак"/>
    <w:link w:val="ConsNormal"/>
    <w:rsid w:val="00703888"/>
    <w:rPr>
      <w:rFonts w:ascii="Consultant" w:eastAsia="Arial" w:hAnsi="Consultant" w:cs="Times New Roman"/>
      <w:sz w:val="28"/>
      <w:lang w:eastAsia="ar-SA"/>
    </w:rPr>
  </w:style>
  <w:style w:type="table" w:styleId="af0">
    <w:name w:val="Table Grid"/>
    <w:basedOn w:val="a1"/>
    <w:rsid w:val="00217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0"/>
    <w:uiPriority w:val="59"/>
    <w:rsid w:val="00D26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0"/>
    <w:uiPriority w:val="59"/>
    <w:rsid w:val="009D6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link w:val="af2"/>
    <w:uiPriority w:val="1"/>
    <w:qFormat/>
    <w:rsid w:val="009F7155"/>
    <w:pPr>
      <w:spacing w:after="0" w:line="240" w:lineRule="auto"/>
    </w:pPr>
  </w:style>
  <w:style w:type="character" w:customStyle="1" w:styleId="af2">
    <w:name w:val="Без интервала Знак"/>
    <w:basedOn w:val="a0"/>
    <w:link w:val="af1"/>
    <w:uiPriority w:val="1"/>
    <w:locked/>
    <w:rsid w:val="009F7155"/>
  </w:style>
  <w:style w:type="table" w:customStyle="1" w:styleId="3">
    <w:name w:val="Сетка таблицы3"/>
    <w:basedOn w:val="a1"/>
    <w:next w:val="af0"/>
    <w:uiPriority w:val="39"/>
    <w:rsid w:val="00423C0D"/>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5D7A0A"/>
    <w:pPr>
      <w:spacing w:after="120"/>
      <w:jc w:val="left"/>
    </w:pPr>
  </w:style>
  <w:style w:type="character" w:customStyle="1" w:styleId="af4">
    <w:name w:val="Основной текст Знак"/>
    <w:basedOn w:val="a0"/>
    <w:link w:val="af3"/>
    <w:rsid w:val="005D7A0A"/>
    <w:rPr>
      <w:rFonts w:ascii="Times New Roman" w:eastAsia="Times New Roman" w:hAnsi="Times New Roman" w:cs="Times New Roman"/>
      <w:sz w:val="24"/>
      <w:szCs w:val="24"/>
      <w:lang w:eastAsia="ar-SA"/>
    </w:rPr>
  </w:style>
  <w:style w:type="character" w:customStyle="1" w:styleId="ng-binding">
    <w:name w:val="ng-binding"/>
    <w:rsid w:val="005D7A0A"/>
  </w:style>
  <w:style w:type="paragraph" w:customStyle="1" w:styleId="Default">
    <w:name w:val="Default"/>
    <w:rsid w:val="005D7A0A"/>
    <w:pPr>
      <w:autoSpaceDE w:val="0"/>
      <w:autoSpaceDN w:val="0"/>
      <w:adjustRightInd w:val="0"/>
      <w:spacing w:after="0" w:line="240" w:lineRule="auto"/>
    </w:pPr>
    <w:rPr>
      <w:rFonts w:ascii="Calibri" w:hAnsi="Calibri" w:cs="Calibri"/>
      <w:color w:val="000000"/>
      <w:sz w:val="24"/>
      <w:szCs w:val="24"/>
    </w:rPr>
  </w:style>
  <w:style w:type="paragraph" w:styleId="af5">
    <w:name w:val="Plain Text"/>
    <w:basedOn w:val="a"/>
    <w:link w:val="af6"/>
    <w:rsid w:val="00C678B2"/>
    <w:pPr>
      <w:suppressAutoHyphens w:val="0"/>
      <w:spacing w:after="0"/>
      <w:jc w:val="left"/>
    </w:pPr>
    <w:rPr>
      <w:rFonts w:ascii="Courier New" w:hAnsi="Courier New"/>
      <w:color w:val="000000"/>
      <w:sz w:val="20"/>
      <w:szCs w:val="20"/>
      <w:lang w:eastAsia="ru-RU"/>
    </w:rPr>
  </w:style>
  <w:style w:type="character" w:customStyle="1" w:styleId="af6">
    <w:name w:val="Текст Знак"/>
    <w:basedOn w:val="a0"/>
    <w:link w:val="af5"/>
    <w:rsid w:val="00C678B2"/>
    <w:rPr>
      <w:rFonts w:ascii="Courier New" w:eastAsia="Times New Roman" w:hAnsi="Courier New" w:cs="Times New Roman"/>
      <w:color w:val="000000"/>
      <w:sz w:val="20"/>
      <w:szCs w:val="20"/>
      <w:lang w:eastAsia="ru-RU"/>
    </w:rPr>
  </w:style>
  <w:style w:type="paragraph" w:customStyle="1" w:styleId="14">
    <w:name w:val="Строгий1"/>
    <w:link w:val="af7"/>
    <w:rsid w:val="00C678B2"/>
    <w:pPr>
      <w:spacing w:after="0" w:line="240" w:lineRule="auto"/>
    </w:pPr>
    <w:rPr>
      <w:rFonts w:eastAsia="Times New Roman" w:cs="Times New Roman"/>
      <w:b/>
      <w:color w:val="000000"/>
      <w:szCs w:val="20"/>
      <w:lang w:eastAsia="ru-RU"/>
    </w:rPr>
  </w:style>
  <w:style w:type="character" w:styleId="af7">
    <w:name w:val="Strong"/>
    <w:link w:val="14"/>
    <w:rsid w:val="00C678B2"/>
    <w:rPr>
      <w:rFonts w:eastAsia="Times New Roman" w:cs="Times New Roman"/>
      <w:b/>
      <w:color w:val="00000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82351">
      <w:bodyDiv w:val="1"/>
      <w:marLeft w:val="0"/>
      <w:marRight w:val="0"/>
      <w:marTop w:val="0"/>
      <w:marBottom w:val="0"/>
      <w:divBdr>
        <w:top w:val="none" w:sz="0" w:space="0" w:color="auto"/>
        <w:left w:val="none" w:sz="0" w:space="0" w:color="auto"/>
        <w:bottom w:val="none" w:sz="0" w:space="0" w:color="auto"/>
        <w:right w:val="none" w:sz="0" w:space="0" w:color="auto"/>
      </w:divBdr>
    </w:div>
    <w:div w:id="424304106">
      <w:bodyDiv w:val="1"/>
      <w:marLeft w:val="0"/>
      <w:marRight w:val="0"/>
      <w:marTop w:val="0"/>
      <w:marBottom w:val="0"/>
      <w:divBdr>
        <w:top w:val="none" w:sz="0" w:space="0" w:color="auto"/>
        <w:left w:val="none" w:sz="0" w:space="0" w:color="auto"/>
        <w:bottom w:val="none" w:sz="0" w:space="0" w:color="auto"/>
        <w:right w:val="none" w:sz="0" w:space="0" w:color="auto"/>
      </w:divBdr>
    </w:div>
    <w:div w:id="573975278">
      <w:bodyDiv w:val="1"/>
      <w:marLeft w:val="0"/>
      <w:marRight w:val="0"/>
      <w:marTop w:val="0"/>
      <w:marBottom w:val="0"/>
      <w:divBdr>
        <w:top w:val="none" w:sz="0" w:space="0" w:color="auto"/>
        <w:left w:val="none" w:sz="0" w:space="0" w:color="auto"/>
        <w:bottom w:val="none" w:sz="0" w:space="0" w:color="auto"/>
        <w:right w:val="none" w:sz="0" w:space="0" w:color="auto"/>
      </w:divBdr>
    </w:div>
    <w:div w:id="920721359">
      <w:bodyDiv w:val="1"/>
      <w:marLeft w:val="0"/>
      <w:marRight w:val="0"/>
      <w:marTop w:val="0"/>
      <w:marBottom w:val="0"/>
      <w:divBdr>
        <w:top w:val="none" w:sz="0" w:space="0" w:color="auto"/>
        <w:left w:val="none" w:sz="0" w:space="0" w:color="auto"/>
        <w:bottom w:val="none" w:sz="0" w:space="0" w:color="auto"/>
        <w:right w:val="none" w:sz="0" w:space="0" w:color="auto"/>
      </w:divBdr>
    </w:div>
    <w:div w:id="1094472763">
      <w:bodyDiv w:val="1"/>
      <w:marLeft w:val="0"/>
      <w:marRight w:val="0"/>
      <w:marTop w:val="0"/>
      <w:marBottom w:val="0"/>
      <w:divBdr>
        <w:top w:val="none" w:sz="0" w:space="0" w:color="auto"/>
        <w:left w:val="none" w:sz="0" w:space="0" w:color="auto"/>
        <w:bottom w:val="none" w:sz="0" w:space="0" w:color="auto"/>
        <w:right w:val="none" w:sz="0" w:space="0" w:color="auto"/>
      </w:divBdr>
    </w:div>
    <w:div w:id="1450858539">
      <w:bodyDiv w:val="1"/>
      <w:marLeft w:val="0"/>
      <w:marRight w:val="0"/>
      <w:marTop w:val="0"/>
      <w:marBottom w:val="0"/>
      <w:divBdr>
        <w:top w:val="none" w:sz="0" w:space="0" w:color="auto"/>
        <w:left w:val="none" w:sz="0" w:space="0" w:color="auto"/>
        <w:bottom w:val="none" w:sz="0" w:space="0" w:color="auto"/>
        <w:right w:val="none" w:sz="0" w:space="0" w:color="auto"/>
      </w:divBdr>
    </w:div>
    <w:div w:id="18364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29ECEC51C53256D1C75FEE56A65C1CB2747A4F927B153FD389C6633C7B72E6847B248B48DOF45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D0BD6DE0231B3323FFD2FF6006CE34E88E2C1BE89C8E5D01894ACF437445F282E0FC1A768H8z0M" TargetMode="External"/><Relationship Id="rId4" Type="http://schemas.openxmlformats.org/officeDocument/2006/relationships/settings" Target="settings.xml"/><Relationship Id="rId9" Type="http://schemas.openxmlformats.org/officeDocument/2006/relationships/hyperlink" Target="consultantplus://offline/ref=1D0BD6DE0231B3323FFD2FF6006CE34E88E2C1BE89C8E5D01894ACF437445F282E0FC1AEH6z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7BC40-E0A0-46AA-B473-CC1D7744A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11</Pages>
  <Words>4086</Words>
  <Characters>23292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Семенов Павел Эдуардович</cp:lastModifiedBy>
  <cp:revision>25</cp:revision>
  <cp:lastPrinted>2022-01-13T12:58:00Z</cp:lastPrinted>
  <dcterms:created xsi:type="dcterms:W3CDTF">2026-03-30T09:33:00Z</dcterms:created>
  <dcterms:modified xsi:type="dcterms:W3CDTF">2026-06-04T12:17:00Z</dcterms:modified>
</cp:coreProperties>
</file>