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F70" w:rsidRPr="00980A8B" w:rsidRDefault="00980A8B" w:rsidP="00004F70">
      <w:pPr>
        <w:jc w:val="center"/>
        <w:rPr>
          <w:b/>
        </w:rPr>
      </w:pPr>
      <w:r w:rsidRPr="00980A8B">
        <w:rPr>
          <w:b/>
        </w:rPr>
        <w:t>Техническое задание</w:t>
      </w:r>
    </w:p>
    <w:p w:rsidR="00004F70" w:rsidRPr="00004F70" w:rsidRDefault="00004F70" w:rsidP="00004F70">
      <w:pPr>
        <w:ind w:firstLine="426"/>
        <w:jc w:val="both"/>
      </w:pPr>
    </w:p>
    <w:p w:rsidR="00004F70" w:rsidRPr="00A26DDA" w:rsidRDefault="00004F70" w:rsidP="00004F70">
      <w:pPr>
        <w:jc w:val="center"/>
        <w:rPr>
          <w:b/>
        </w:rPr>
      </w:pPr>
      <w:r w:rsidRPr="00A26DDA">
        <w:rPr>
          <w:b/>
        </w:rPr>
        <w:t>1. Общие требования</w:t>
      </w:r>
    </w:p>
    <w:p w:rsidR="00004F70" w:rsidRPr="00004F70" w:rsidRDefault="00004F70" w:rsidP="00004F70">
      <w:pPr>
        <w:jc w:val="center"/>
      </w:pPr>
    </w:p>
    <w:p w:rsidR="00004F70" w:rsidRPr="00004F70" w:rsidRDefault="00004F70" w:rsidP="00004F70">
      <w:pPr>
        <w:ind w:firstLine="425"/>
        <w:jc w:val="both"/>
      </w:pPr>
      <w:r w:rsidRPr="00004F70">
        <w:t>1.1.  Наименование объекта закупки</w:t>
      </w:r>
      <w:r w:rsidRPr="00413ACC">
        <w:t xml:space="preserve">: поставка </w:t>
      </w:r>
      <w:r w:rsidR="00552FE4" w:rsidRPr="00552FE4">
        <w:t>лампового модуля для проектора</w:t>
      </w:r>
      <w:r w:rsidRPr="00980A8B">
        <w:t xml:space="preserve"> </w:t>
      </w:r>
      <w:r w:rsidRPr="00413ACC">
        <w:t>(далее – товар) в Санкт-Петербургское государственное бюджетное учреждение здравоохранения «Г</w:t>
      </w:r>
      <w:r w:rsidR="00314807" w:rsidRPr="00413ACC">
        <w:t>ородская поликлиника №27» в 2026</w:t>
      </w:r>
      <w:r w:rsidRPr="00413ACC">
        <w:t xml:space="preserve"> году.</w:t>
      </w:r>
    </w:p>
    <w:p w:rsidR="00980A8B" w:rsidRDefault="00980A8B" w:rsidP="00980A8B">
      <w:pPr>
        <w:ind w:firstLine="425"/>
        <w:jc w:val="both"/>
      </w:pPr>
      <w:r>
        <w:t>1.2. Код</w:t>
      </w:r>
      <w:r w:rsidR="00004F70" w:rsidRPr="00004F70">
        <w:t xml:space="preserve"> по Общероссийскому классификатору продукции по видам экономической деятельности (ОКПД2) ОК 034-2014 с указанием</w:t>
      </w:r>
      <w:r>
        <w:t xml:space="preserve"> вида продукции, соответствующий</w:t>
      </w:r>
      <w:r w:rsidR="00004F70" w:rsidRPr="00004F70">
        <w:t xml:space="preserve"> объекту закупки:</w:t>
      </w:r>
      <w:r>
        <w:t xml:space="preserve"> </w:t>
      </w:r>
      <w:r w:rsidR="00552FE4" w:rsidRPr="00552FE4">
        <w:t xml:space="preserve">26.40.51.000 </w:t>
      </w:r>
      <w:r>
        <w:t>«</w:t>
      </w:r>
      <w:r w:rsidR="00552FE4" w:rsidRPr="00552FE4">
        <w:t>Части и принадлежности звукового и видеооборудования</w:t>
      </w:r>
      <w:r>
        <w:t>»</w:t>
      </w:r>
    </w:p>
    <w:p w:rsidR="00980A8B" w:rsidRDefault="00980A8B" w:rsidP="00980A8B">
      <w:pPr>
        <w:ind w:firstLine="425"/>
        <w:jc w:val="both"/>
      </w:pPr>
    </w:p>
    <w:p w:rsidR="00004F70" w:rsidRPr="00980A8B" w:rsidRDefault="00004F70" w:rsidP="00980A8B">
      <w:pPr>
        <w:ind w:firstLine="425"/>
        <w:jc w:val="center"/>
      </w:pPr>
      <w:r w:rsidRPr="00CA4AFF">
        <w:rPr>
          <w:b/>
        </w:rPr>
        <w:t>2. Требования к качеству и безопасности товара</w:t>
      </w:r>
    </w:p>
    <w:p w:rsidR="00004F70" w:rsidRPr="00004F70" w:rsidRDefault="00004F70" w:rsidP="00004F70">
      <w:pPr>
        <w:ind w:firstLine="426"/>
        <w:jc w:val="both"/>
      </w:pPr>
      <w:r w:rsidRPr="00004F70">
        <w:t>2.1. Весь поставляемый товар должен соответствовать ГОСТам, ТУ, действующим на момент поставки, и не должен иметь внешних дефектов (царапин, вмятин и т.д.).</w:t>
      </w:r>
    </w:p>
    <w:p w:rsidR="00004F70" w:rsidRPr="00004F70" w:rsidRDefault="00004F70" w:rsidP="00004F70">
      <w:pPr>
        <w:ind w:firstLine="426"/>
        <w:jc w:val="both"/>
      </w:pPr>
      <w:r w:rsidRPr="00004F70">
        <w:t>2.2.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07.02.1992г. №2300-1 «О защите прав потребителей» и от 30.03.1999г. №52-ФЗ «О санитарно-эпидемиологическом благополучии населения».</w:t>
      </w:r>
    </w:p>
    <w:p w:rsidR="00004F70" w:rsidRPr="00004F70" w:rsidRDefault="00004F70" w:rsidP="00004F70">
      <w:pPr>
        <w:ind w:firstLine="426"/>
        <w:jc w:val="both"/>
      </w:pPr>
      <w:r w:rsidRPr="00105439">
        <w:t>2.3. 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в соответствии с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должно подтверждаться сертификатами соответствия и/или декларациями о соответствии установленного образца на русском языке.</w:t>
      </w:r>
    </w:p>
    <w:p w:rsidR="00004F70" w:rsidRPr="00004F70" w:rsidRDefault="00004F70" w:rsidP="00004F70">
      <w:pPr>
        <w:ind w:firstLine="426"/>
        <w:jc w:val="both"/>
      </w:pPr>
    </w:p>
    <w:p w:rsidR="00004F70" w:rsidRPr="00413ACC" w:rsidRDefault="00004F70" w:rsidP="00413ACC">
      <w:pPr>
        <w:ind w:firstLine="426"/>
        <w:jc w:val="center"/>
        <w:rPr>
          <w:b/>
        </w:rPr>
      </w:pPr>
      <w:r w:rsidRPr="00CA4AFF">
        <w:rPr>
          <w:b/>
        </w:rPr>
        <w:t>3.</w:t>
      </w:r>
      <w:r w:rsidRPr="00CA4AFF">
        <w:rPr>
          <w:b/>
        </w:rPr>
        <w:tab/>
        <w:t>Требования к функциональным, техническим и эксплуатационным характеристикам товара</w:t>
      </w:r>
    </w:p>
    <w:p w:rsidR="00004F70" w:rsidRPr="00004F70" w:rsidRDefault="00004F70" w:rsidP="00004F70">
      <w:pPr>
        <w:ind w:firstLine="425"/>
        <w:jc w:val="both"/>
      </w:pPr>
      <w:r w:rsidRPr="00004F70">
        <w:t>3.1.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приведены в Таблице 1.</w:t>
      </w:r>
    </w:p>
    <w:p w:rsidR="00004F70" w:rsidRPr="00004F70" w:rsidRDefault="00004F70" w:rsidP="00004F70">
      <w:pPr>
        <w:ind w:firstLine="426"/>
        <w:jc w:val="both"/>
      </w:pPr>
    </w:p>
    <w:p w:rsidR="00004F70" w:rsidRPr="00413ACC" w:rsidRDefault="00004F70" w:rsidP="00413ACC">
      <w:pPr>
        <w:ind w:firstLine="426"/>
        <w:jc w:val="center"/>
        <w:rPr>
          <w:b/>
        </w:rPr>
      </w:pPr>
      <w:r w:rsidRPr="00CA4AFF">
        <w:rPr>
          <w:b/>
        </w:rPr>
        <w:t>4. Требования к гарантии качества товара, а также требования к гарантийному сроку и (или) объему предоставления гарантий качества товара</w:t>
      </w:r>
    </w:p>
    <w:p w:rsidR="00004F70" w:rsidRPr="00004F70" w:rsidRDefault="00004F70" w:rsidP="00004F70">
      <w:pPr>
        <w:ind w:firstLine="426"/>
        <w:jc w:val="both"/>
      </w:pPr>
      <w:r w:rsidRPr="00004F70">
        <w:t>4.1. Поставщик гарантирует, что поставленный товар является новым (товаром, который не был в употреблении, в ремонте, у которого не были восстановлены потребительские свойства и (или) контрафактным), не находится в залоге, под арестом или иным обременением.</w:t>
      </w:r>
    </w:p>
    <w:p w:rsidR="00004F70" w:rsidRPr="00004F70" w:rsidRDefault="00004F70" w:rsidP="00004F70">
      <w:pPr>
        <w:ind w:firstLine="426"/>
        <w:jc w:val="both"/>
      </w:pPr>
      <w:r w:rsidRPr="00004F70">
        <w:t>4.2. Поставщик гарантирует:</w:t>
      </w:r>
    </w:p>
    <w:p w:rsidR="00004F70" w:rsidRPr="00004F70" w:rsidRDefault="00004F70" w:rsidP="00004F70">
      <w:pPr>
        <w:ind w:firstLine="426"/>
        <w:jc w:val="both"/>
      </w:pPr>
      <w:r w:rsidRPr="00004F70">
        <w:t>- полное соответствие поставляемого товара условиям контракта;</w:t>
      </w:r>
    </w:p>
    <w:p w:rsidR="00004F70" w:rsidRPr="00004F70" w:rsidRDefault="00004F70" w:rsidP="00004F70">
      <w:pPr>
        <w:ind w:firstLine="426"/>
        <w:jc w:val="both"/>
      </w:pPr>
      <w:r w:rsidRPr="00004F70">
        <w:t>- соответствие качества поставляемого товара стандартам и требованиям, предъявляемым к товару такого рода. Поставщик подтверждает качество и безопасность товара документами, предусмотренными действующим законодательством Российской Федерации.</w:t>
      </w:r>
    </w:p>
    <w:p w:rsidR="00004F70" w:rsidRPr="00004F70" w:rsidRDefault="00004F70" w:rsidP="00004F70">
      <w:pPr>
        <w:ind w:firstLine="426"/>
        <w:jc w:val="both"/>
      </w:pPr>
      <w:r w:rsidRPr="00004F70">
        <w:t xml:space="preserve">4.3. </w:t>
      </w:r>
      <w:r w:rsidR="00643D6C" w:rsidRPr="00643D6C">
        <w:t xml:space="preserve">Гарантийный срок поставляемого товара </w:t>
      </w:r>
      <w:r w:rsidR="00105439" w:rsidRPr="00105439">
        <w:t>1</w:t>
      </w:r>
      <w:r w:rsidR="00643D6C" w:rsidRPr="00105439">
        <w:t>2</w:t>
      </w:r>
      <w:r w:rsidR="00552FE4" w:rsidRPr="00105439">
        <w:t xml:space="preserve"> месяц</w:t>
      </w:r>
      <w:r w:rsidR="00105439" w:rsidRPr="00105439">
        <w:t>ев</w:t>
      </w:r>
      <w:r w:rsidR="00643D6C" w:rsidRPr="00643D6C">
        <w:t xml:space="preserve"> с даты подписания акта приемки товара по форме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w:t>
      </w:r>
      <w:r w:rsidR="00643D6C">
        <w:t>ванию и применению") заказчиком</w:t>
      </w:r>
      <w:r w:rsidRPr="00004F70">
        <w:t>.</w:t>
      </w:r>
    </w:p>
    <w:p w:rsidR="00004F70" w:rsidRPr="00004F70" w:rsidRDefault="00004F70" w:rsidP="00413ACC">
      <w:pPr>
        <w:ind w:firstLine="426"/>
        <w:jc w:val="both"/>
      </w:pPr>
      <w:r w:rsidRPr="00004F70">
        <w:t xml:space="preserve">4.4. Выполнение гарантийных обязательств осуществляется силами и за счет поставщика в </w:t>
      </w:r>
      <w:r w:rsidRPr="00552FE4">
        <w:t xml:space="preserve">течение </w:t>
      </w:r>
      <w:r w:rsidR="00552FE4" w:rsidRPr="00122EC6">
        <w:rPr>
          <w:lang w:eastAsia="en-US"/>
        </w:rPr>
        <w:t>10 (десяти) р</w:t>
      </w:r>
      <w:r w:rsidR="00552FE4">
        <w:rPr>
          <w:lang w:eastAsia="en-US"/>
        </w:rPr>
        <w:t xml:space="preserve">абочих дней </w:t>
      </w:r>
      <w:r w:rsidRPr="00004F70">
        <w:t>со дня направления заказчиком письменного уведомления о необходимости выполнения гарантийных обязательств.</w:t>
      </w:r>
    </w:p>
    <w:p w:rsidR="00004F70" w:rsidRPr="00413ACC" w:rsidRDefault="00004F70" w:rsidP="00413ACC">
      <w:pPr>
        <w:ind w:firstLine="426"/>
        <w:jc w:val="center"/>
        <w:rPr>
          <w:b/>
        </w:rPr>
      </w:pPr>
      <w:r w:rsidRPr="00CA4AFF">
        <w:rPr>
          <w:b/>
        </w:rPr>
        <w:t>5. Требования к поставке товара</w:t>
      </w:r>
    </w:p>
    <w:p w:rsidR="00004F70" w:rsidRPr="00004F70" w:rsidRDefault="00004F70" w:rsidP="00004F70">
      <w:pPr>
        <w:ind w:firstLine="425"/>
        <w:jc w:val="both"/>
      </w:pPr>
      <w:r w:rsidRPr="00004F70">
        <w:t>5.1. Поставка товара осуществляется в следующем порядке:</w:t>
      </w:r>
    </w:p>
    <w:p w:rsidR="00004F70" w:rsidRPr="00004F70" w:rsidRDefault="00004F70" w:rsidP="00004F70">
      <w:pPr>
        <w:ind w:firstLine="425"/>
        <w:jc w:val="both"/>
      </w:pPr>
      <w:r w:rsidRPr="00004F70">
        <w:lastRenderedPageBreak/>
        <w:t>Поставщик доставляет товар заказчику с разгрузкой транспорт</w:t>
      </w:r>
      <w:r w:rsidR="005F29B9">
        <w:t>ного средства по адресу</w:t>
      </w:r>
      <w:r w:rsidRPr="00004F70">
        <w:t>: Санкт-Петербург, Во</w:t>
      </w:r>
      <w:r w:rsidR="005F29B9">
        <w:t xml:space="preserve">знесенский пр., д. 29, литер А </w:t>
      </w:r>
      <w:r w:rsidRPr="00004F70">
        <w:t>(далее – место доставки).</w:t>
      </w:r>
    </w:p>
    <w:p w:rsidR="00E42CF6" w:rsidRPr="00E42CF6" w:rsidRDefault="00E42CF6" w:rsidP="00E42CF6">
      <w:pPr>
        <w:ind w:firstLine="425"/>
        <w:jc w:val="both"/>
        <w:rPr>
          <w:lang w:eastAsia="en-US"/>
        </w:rPr>
      </w:pPr>
      <w:r w:rsidRPr="00E42CF6">
        <w:rPr>
          <w:lang w:eastAsia="en-US"/>
        </w:rPr>
        <w:t>5.2. Доставка товара в место доставки осуществляется поставщиком в период срока действия контракта по заявке заказчика.</w:t>
      </w:r>
    </w:p>
    <w:p w:rsidR="00E42CF6" w:rsidRPr="00E42CF6" w:rsidRDefault="00E42CF6" w:rsidP="00E42CF6">
      <w:pPr>
        <w:ind w:firstLine="425"/>
        <w:jc w:val="both"/>
        <w:rPr>
          <w:lang w:eastAsia="en-US"/>
        </w:rPr>
      </w:pPr>
      <w:r w:rsidRPr="00E42CF6">
        <w:rPr>
          <w:lang w:eastAsia="en-US"/>
        </w:rPr>
        <w:t>Доставка товара осущес</w:t>
      </w:r>
      <w:r w:rsidR="005F29B9">
        <w:rPr>
          <w:lang w:eastAsia="en-US"/>
        </w:rPr>
        <w:t>твляется поставщиком в течение 7 (семи</w:t>
      </w:r>
      <w:r w:rsidRPr="00E42CF6">
        <w:rPr>
          <w:lang w:eastAsia="en-US"/>
        </w:rPr>
        <w:t>)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E42CF6" w:rsidRPr="00E42CF6" w:rsidRDefault="00E42CF6" w:rsidP="00E42CF6">
      <w:pPr>
        <w:ind w:firstLine="425"/>
        <w:jc w:val="both"/>
        <w:rPr>
          <w:lang w:eastAsia="en-US"/>
        </w:rPr>
      </w:pPr>
      <w:r w:rsidRPr="00E42CF6">
        <w:rPr>
          <w:lang w:eastAsia="en-US"/>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E42CF6" w:rsidRPr="00E42CF6" w:rsidRDefault="00E42CF6" w:rsidP="00E42CF6">
      <w:pPr>
        <w:ind w:firstLine="425"/>
        <w:jc w:val="both"/>
        <w:rPr>
          <w:lang w:eastAsia="en-US"/>
        </w:rPr>
      </w:pPr>
      <w:r w:rsidRPr="001A4244">
        <w:rPr>
          <w:lang w:eastAsia="en-US"/>
        </w:rPr>
        <w:t xml:space="preserve">5.3. </w:t>
      </w:r>
      <w:r w:rsidRPr="00E42CF6">
        <w:rPr>
          <w:lang w:eastAsia="en-US"/>
        </w:rPr>
        <w:t>Датой доставки товара поставщиком считается дата подписания накладной или универсального передаточного документа заказчиком.</w:t>
      </w:r>
    </w:p>
    <w:p w:rsidR="00E42CF6" w:rsidRPr="00E42CF6" w:rsidRDefault="00E42CF6" w:rsidP="00E42CF6">
      <w:pPr>
        <w:ind w:firstLine="425"/>
        <w:jc w:val="both"/>
        <w:rPr>
          <w:lang w:eastAsia="en-US"/>
        </w:rPr>
      </w:pPr>
      <w:r w:rsidRPr="00E42CF6">
        <w:rPr>
          <w:lang w:eastAsia="en-US"/>
        </w:rPr>
        <w:t xml:space="preserve">5.4. Поставляемый товар должен иметь надлежащим образом оформленные сопроводительные документы: счет, </w:t>
      </w:r>
      <w:r w:rsidRPr="00E42CF6">
        <w:rPr>
          <w:rFonts w:eastAsia="Courier New" w:cs="Courier New"/>
          <w:color w:val="000000"/>
          <w:lang w:bidi="ru-RU"/>
        </w:rPr>
        <w:t>счет-фактуру</w:t>
      </w:r>
      <w:r w:rsidRPr="00E42CF6">
        <w:rPr>
          <w:rFonts w:eastAsia="Courier New"/>
          <w:color w:val="000000"/>
          <w:vertAlign w:val="superscript"/>
          <w:lang w:bidi="ru-RU"/>
        </w:rPr>
        <w:footnoteReference w:id="1"/>
      </w:r>
      <w:r w:rsidRPr="00E42CF6">
        <w:rPr>
          <w:rFonts w:eastAsia="Courier New" w:cs="Courier New"/>
          <w:color w:val="000000"/>
          <w:lang w:bidi="ru-RU"/>
        </w:rPr>
        <w:t xml:space="preserve">, </w:t>
      </w:r>
      <w:r w:rsidRPr="00E42CF6">
        <w:rPr>
          <w:lang w:eastAsia="en-US"/>
        </w:rPr>
        <w:t>накладную или универсальный передаточный документ; документацию, подтверждающую качество и комплектность товара: сертификаты соответствия и/или декларации о соответствии (при наличии).</w:t>
      </w:r>
    </w:p>
    <w:p w:rsidR="00E42CF6" w:rsidRPr="00E42CF6" w:rsidRDefault="00E42CF6" w:rsidP="00E42CF6">
      <w:pPr>
        <w:ind w:firstLine="425"/>
        <w:jc w:val="both"/>
        <w:rPr>
          <w:lang w:eastAsia="en-US"/>
        </w:rPr>
      </w:pPr>
      <w:r w:rsidRPr="00E42CF6">
        <w:rPr>
          <w:lang w:eastAsia="en-US"/>
        </w:rPr>
        <w:t>5.5. Доставка товара, погрузо-разгрузочные работы, такелажные работы до места складирования товара у заказчика осуществляются силами и средствами поставщика или привлеченными силами за счет поставщика.</w:t>
      </w:r>
    </w:p>
    <w:p w:rsidR="00E42CF6" w:rsidRPr="00E42CF6" w:rsidRDefault="00E42CF6" w:rsidP="00E42CF6">
      <w:pPr>
        <w:ind w:firstLine="425"/>
        <w:jc w:val="both"/>
        <w:rPr>
          <w:lang w:eastAsia="en-US"/>
        </w:rPr>
      </w:pPr>
      <w:r w:rsidRPr="00E42CF6">
        <w:rPr>
          <w:lang w:eastAsia="en-US"/>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техники безопасности, требований технической документации на товар, указаний производителя.</w:t>
      </w:r>
    </w:p>
    <w:p w:rsidR="00004F70" w:rsidRPr="00004F70" w:rsidRDefault="00E42CF6" w:rsidP="00676B85">
      <w:pPr>
        <w:ind w:firstLine="425"/>
        <w:jc w:val="both"/>
        <w:rPr>
          <w:lang w:eastAsia="en-US"/>
        </w:rPr>
      </w:pPr>
      <w:r w:rsidRPr="00E42CF6">
        <w:rPr>
          <w:lang w:eastAsia="en-US"/>
        </w:rPr>
        <w:t>5.6. Поставщик производит доставку товара по рабочим дням с 08:00 до 11:00 часов.</w:t>
      </w:r>
    </w:p>
    <w:p w:rsidR="00004F70" w:rsidRPr="00676B85" w:rsidRDefault="00004F70" w:rsidP="00676B85">
      <w:pPr>
        <w:ind w:firstLine="426"/>
        <w:jc w:val="center"/>
        <w:rPr>
          <w:b/>
        </w:rPr>
      </w:pPr>
      <w:r w:rsidRPr="00CA4AFF">
        <w:rPr>
          <w:b/>
        </w:rPr>
        <w:t>6. Требования к таре и упаковке товара</w:t>
      </w:r>
    </w:p>
    <w:p w:rsidR="00004F70" w:rsidRPr="00004F70" w:rsidRDefault="00004F70" w:rsidP="00004F70">
      <w:pPr>
        <w:ind w:firstLine="426"/>
        <w:jc w:val="both"/>
      </w:pPr>
      <w:r w:rsidRPr="00004F70">
        <w:t>6.1. Товар поставляется в таре и упаковке, соответствующей требованиям законодательства Российской Федерации и Санкт-Петербурга, стандартам и техническим условиям.</w:t>
      </w:r>
    </w:p>
    <w:p w:rsidR="00004F70" w:rsidRPr="00004F70" w:rsidRDefault="00004F70" w:rsidP="00004F70">
      <w:pPr>
        <w:ind w:firstLine="426"/>
        <w:jc w:val="both"/>
      </w:pPr>
      <w:r w:rsidRPr="00004F70">
        <w:t>6.2. Тара и упаковка должны обеспечивать сохранность товара при его транспортировке и хранении.</w:t>
      </w:r>
    </w:p>
    <w:p w:rsidR="00004F70" w:rsidRPr="00004F70" w:rsidRDefault="00004F70" w:rsidP="00676B85">
      <w:pPr>
        <w:ind w:firstLine="426"/>
        <w:jc w:val="both"/>
      </w:pPr>
      <w:r w:rsidRPr="00004F70">
        <w:t>6.3. Нарушение целостности тары и упаковки товара не допускается.</w:t>
      </w:r>
    </w:p>
    <w:p w:rsidR="00004F70" w:rsidRPr="00004F70" w:rsidRDefault="00004F70" w:rsidP="00004F70">
      <w:pPr>
        <w:ind w:firstLine="426"/>
        <w:jc w:val="both"/>
      </w:pPr>
    </w:p>
    <w:p w:rsidR="00004F70" w:rsidRPr="00004F70" w:rsidRDefault="00004F70" w:rsidP="00004F70">
      <w:pPr>
        <w:sectPr w:rsidR="00004F70" w:rsidRPr="00004F70" w:rsidSect="00AA22A2">
          <w:pgSz w:w="11906" w:h="16838"/>
          <w:pgMar w:top="567" w:right="567" w:bottom="567" w:left="1134" w:header="708" w:footer="708" w:gutter="0"/>
          <w:cols w:space="708"/>
          <w:docGrid w:linePitch="360"/>
        </w:sectPr>
      </w:pPr>
    </w:p>
    <w:p w:rsidR="00004F70" w:rsidRPr="00004F70" w:rsidRDefault="00004F70" w:rsidP="00004F70">
      <w:pPr>
        <w:ind w:firstLine="426"/>
        <w:jc w:val="right"/>
      </w:pPr>
      <w:r w:rsidRPr="00004F70">
        <w:lastRenderedPageBreak/>
        <w:t>Таблица 1</w:t>
      </w:r>
    </w:p>
    <w:p w:rsidR="00004F70" w:rsidRPr="00004F70" w:rsidRDefault="00004F70" w:rsidP="00004F70">
      <w:pPr>
        <w:ind w:firstLine="426"/>
        <w:jc w:val="right"/>
      </w:pPr>
    </w:p>
    <w:p w:rsidR="00004F70" w:rsidRDefault="00004F70" w:rsidP="00004F70">
      <w:pPr>
        <w:autoSpaceDE w:val="0"/>
        <w:autoSpaceDN w:val="0"/>
        <w:adjustRightInd w:val="0"/>
        <w:jc w:val="center"/>
        <w:outlineLvl w:val="0"/>
        <w:rPr>
          <w:b/>
        </w:rPr>
      </w:pPr>
      <w:r w:rsidRPr="00004F70">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86C39" w:rsidRPr="00004F70" w:rsidRDefault="00486C39" w:rsidP="00004F70">
      <w:pPr>
        <w:autoSpaceDE w:val="0"/>
        <w:autoSpaceDN w:val="0"/>
        <w:adjustRightInd w:val="0"/>
        <w:jc w:val="center"/>
        <w:outlineLvl w:val="0"/>
        <w:rPr>
          <w:b/>
        </w:rPr>
      </w:pPr>
    </w:p>
    <w:p w:rsidR="00004F70" w:rsidRPr="00215740" w:rsidRDefault="00004F70" w:rsidP="00004F70">
      <w:pPr>
        <w:autoSpaceDE w:val="0"/>
        <w:autoSpaceDN w:val="0"/>
        <w:adjustRightInd w:val="0"/>
        <w:jc w:val="center"/>
        <w:outlineLvl w:val="0"/>
        <w:rPr>
          <w:b/>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1568"/>
        <w:gridCol w:w="6356"/>
        <w:gridCol w:w="875"/>
        <w:gridCol w:w="697"/>
      </w:tblGrid>
      <w:tr w:rsidR="001A4244" w:rsidRPr="00004F70" w:rsidTr="001A4244">
        <w:tc>
          <w:tcPr>
            <w:tcW w:w="343" w:type="pct"/>
          </w:tcPr>
          <w:p w:rsidR="001A4244" w:rsidRPr="001A4244" w:rsidRDefault="001A4244" w:rsidP="00ED2659">
            <w:pPr>
              <w:jc w:val="center"/>
              <w:rPr>
                <w:b/>
                <w:sz w:val="20"/>
              </w:rPr>
            </w:pPr>
            <w:r w:rsidRPr="001A4244">
              <w:rPr>
                <w:b/>
                <w:sz w:val="20"/>
              </w:rPr>
              <w:t xml:space="preserve">№ </w:t>
            </w:r>
          </w:p>
          <w:p w:rsidR="001A4244" w:rsidRPr="001A4244" w:rsidRDefault="001A4244" w:rsidP="00ED2659">
            <w:pPr>
              <w:jc w:val="center"/>
              <w:rPr>
                <w:b/>
                <w:sz w:val="20"/>
              </w:rPr>
            </w:pPr>
            <w:r w:rsidRPr="001A4244">
              <w:rPr>
                <w:b/>
                <w:sz w:val="20"/>
              </w:rPr>
              <w:t>п/п</w:t>
            </w:r>
          </w:p>
        </w:tc>
        <w:tc>
          <w:tcPr>
            <w:tcW w:w="769" w:type="pct"/>
          </w:tcPr>
          <w:p w:rsidR="001A4244" w:rsidRPr="001A4244" w:rsidRDefault="001A4244" w:rsidP="001A4244">
            <w:pPr>
              <w:jc w:val="center"/>
              <w:rPr>
                <w:b/>
                <w:sz w:val="20"/>
              </w:rPr>
            </w:pPr>
            <w:r w:rsidRPr="001A4244">
              <w:rPr>
                <w:b/>
                <w:sz w:val="20"/>
              </w:rPr>
              <w:t xml:space="preserve">Наименование товара </w:t>
            </w:r>
          </w:p>
        </w:tc>
        <w:tc>
          <w:tcPr>
            <w:tcW w:w="3116" w:type="pct"/>
          </w:tcPr>
          <w:p w:rsidR="001A4244" w:rsidRPr="001A4244" w:rsidRDefault="001A4244" w:rsidP="00ED2659">
            <w:pPr>
              <w:jc w:val="center"/>
              <w:rPr>
                <w:b/>
                <w:sz w:val="20"/>
              </w:rPr>
            </w:pPr>
            <w:r w:rsidRPr="001A4244">
              <w:rPr>
                <w:b/>
                <w:sz w:val="20"/>
              </w:rPr>
              <w:t>Технические характеристики</w:t>
            </w:r>
            <w:r w:rsidR="00B710AE">
              <w:rPr>
                <w:rStyle w:val="a8"/>
                <w:b/>
                <w:sz w:val="20"/>
              </w:rPr>
              <w:footnoteReference w:id="2"/>
            </w:r>
          </w:p>
        </w:tc>
        <w:tc>
          <w:tcPr>
            <w:tcW w:w="429" w:type="pct"/>
          </w:tcPr>
          <w:p w:rsidR="001A4244" w:rsidRPr="001A4244" w:rsidRDefault="001A4244" w:rsidP="00ED2659">
            <w:pPr>
              <w:jc w:val="center"/>
              <w:rPr>
                <w:b/>
                <w:sz w:val="20"/>
              </w:rPr>
            </w:pPr>
            <w:r w:rsidRPr="001A4244">
              <w:rPr>
                <w:b/>
                <w:sz w:val="20"/>
              </w:rPr>
              <w:t>Ед. изм.</w:t>
            </w:r>
          </w:p>
        </w:tc>
        <w:tc>
          <w:tcPr>
            <w:tcW w:w="342" w:type="pct"/>
          </w:tcPr>
          <w:p w:rsidR="001A4244" w:rsidRPr="001A4244" w:rsidRDefault="001A4244" w:rsidP="00ED2659">
            <w:pPr>
              <w:jc w:val="center"/>
              <w:rPr>
                <w:b/>
                <w:sz w:val="20"/>
              </w:rPr>
            </w:pPr>
            <w:r w:rsidRPr="001A4244">
              <w:rPr>
                <w:b/>
                <w:sz w:val="20"/>
              </w:rPr>
              <w:t>Кол-во</w:t>
            </w:r>
          </w:p>
        </w:tc>
      </w:tr>
      <w:tr w:rsidR="001A4244" w:rsidRPr="00215740" w:rsidTr="001A4244">
        <w:tc>
          <w:tcPr>
            <w:tcW w:w="343" w:type="pct"/>
          </w:tcPr>
          <w:p w:rsidR="001A4244" w:rsidRPr="00215740" w:rsidRDefault="001A4244" w:rsidP="001A4244">
            <w:pPr>
              <w:jc w:val="center"/>
            </w:pPr>
            <w:r>
              <w:t>1.</w:t>
            </w:r>
          </w:p>
        </w:tc>
        <w:tc>
          <w:tcPr>
            <w:tcW w:w="769" w:type="pct"/>
          </w:tcPr>
          <w:p w:rsidR="001A4244" w:rsidRPr="00215740" w:rsidRDefault="001A4244" w:rsidP="00ED2659">
            <w:pPr>
              <w:ind w:left="177" w:right="159"/>
              <w:jc w:val="center"/>
              <w:rPr>
                <w:color w:val="000000"/>
              </w:rPr>
            </w:pPr>
            <w:r>
              <w:rPr>
                <w:bCs/>
                <w:sz w:val="18"/>
                <w:szCs w:val="18"/>
                <w:lang w:eastAsia="en-US"/>
              </w:rPr>
              <w:t>Ламповый модуль для проектора</w:t>
            </w:r>
          </w:p>
        </w:tc>
        <w:tc>
          <w:tcPr>
            <w:tcW w:w="3116" w:type="pct"/>
          </w:tcPr>
          <w:tbl>
            <w:tblPr>
              <w:tblW w:w="6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0"/>
              <w:gridCol w:w="1562"/>
              <w:gridCol w:w="1559"/>
              <w:gridCol w:w="1843"/>
            </w:tblGrid>
            <w:tr w:rsidR="001A4244" w:rsidRPr="00787986" w:rsidTr="001A4244">
              <w:trPr>
                <w:trHeight w:val="854"/>
              </w:trPr>
              <w:tc>
                <w:tcPr>
                  <w:tcW w:w="1100" w:type="pct"/>
                  <w:shd w:val="clear" w:color="000000" w:fill="FFFFFF"/>
                </w:tcPr>
                <w:p w:rsidR="001A4244" w:rsidRPr="00787986" w:rsidRDefault="001A4244" w:rsidP="00ED2659">
                  <w:pPr>
                    <w:jc w:val="center"/>
                    <w:rPr>
                      <w:b/>
                      <w:color w:val="000000"/>
                      <w:sz w:val="20"/>
                      <w:szCs w:val="20"/>
                    </w:rPr>
                  </w:pPr>
                  <w:r w:rsidRPr="00787986">
                    <w:rPr>
                      <w:b/>
                      <w:color w:val="000000"/>
                      <w:sz w:val="20"/>
                      <w:szCs w:val="20"/>
                    </w:rPr>
                    <w:t>Наименование характеристики</w:t>
                  </w:r>
                </w:p>
              </w:tc>
              <w:tc>
                <w:tcPr>
                  <w:tcW w:w="1227" w:type="pct"/>
                  <w:shd w:val="clear" w:color="000000" w:fill="FFFFFF"/>
                </w:tcPr>
                <w:p w:rsidR="001A4244" w:rsidRPr="00787986" w:rsidRDefault="001A4244" w:rsidP="00ED2659">
                  <w:pPr>
                    <w:jc w:val="center"/>
                    <w:rPr>
                      <w:b/>
                      <w:color w:val="000000"/>
                      <w:sz w:val="20"/>
                      <w:szCs w:val="20"/>
                    </w:rPr>
                  </w:pPr>
                  <w:r w:rsidRPr="00787986">
                    <w:rPr>
                      <w:b/>
                      <w:color w:val="000000"/>
                      <w:sz w:val="20"/>
                      <w:szCs w:val="20"/>
                    </w:rPr>
                    <w:t>Единица измерения характеристики</w:t>
                  </w:r>
                </w:p>
              </w:tc>
              <w:tc>
                <w:tcPr>
                  <w:tcW w:w="1225" w:type="pct"/>
                  <w:shd w:val="clear" w:color="000000" w:fill="FFFFFF"/>
                </w:tcPr>
                <w:p w:rsidR="001A4244" w:rsidRPr="00787986" w:rsidRDefault="001A4244" w:rsidP="00ED2659">
                  <w:pPr>
                    <w:jc w:val="center"/>
                    <w:rPr>
                      <w:b/>
                      <w:color w:val="000000"/>
                      <w:sz w:val="20"/>
                      <w:szCs w:val="20"/>
                    </w:rPr>
                  </w:pPr>
                  <w:r w:rsidRPr="00787986">
                    <w:rPr>
                      <w:b/>
                      <w:color w:val="000000"/>
                      <w:sz w:val="20"/>
                      <w:szCs w:val="20"/>
                    </w:rPr>
                    <w:t>Значение характеристики</w:t>
                  </w:r>
                </w:p>
              </w:tc>
              <w:tc>
                <w:tcPr>
                  <w:tcW w:w="1448" w:type="pct"/>
                  <w:shd w:val="clear" w:color="000000" w:fill="FFFFFF"/>
                </w:tcPr>
                <w:p w:rsidR="001A4244" w:rsidRPr="00787986" w:rsidRDefault="001A4244" w:rsidP="002D3AFE">
                  <w:pPr>
                    <w:jc w:val="center"/>
                    <w:rPr>
                      <w:b/>
                      <w:color w:val="000000"/>
                      <w:sz w:val="20"/>
                      <w:szCs w:val="20"/>
                    </w:rPr>
                  </w:pPr>
                  <w:r w:rsidRPr="00787986">
                    <w:rPr>
                      <w:b/>
                      <w:color w:val="000000"/>
                      <w:sz w:val="20"/>
                      <w:szCs w:val="20"/>
                    </w:rPr>
                    <w:t xml:space="preserve">Инструкция по заполнению характеристик </w:t>
                  </w:r>
                </w:p>
              </w:tc>
            </w:tr>
            <w:tr w:rsidR="001A4244" w:rsidRPr="00787986" w:rsidTr="001A4244">
              <w:trPr>
                <w:trHeight w:val="1010"/>
              </w:trPr>
              <w:tc>
                <w:tcPr>
                  <w:tcW w:w="1100" w:type="pct"/>
                  <w:shd w:val="clear" w:color="auto" w:fill="auto"/>
                </w:tcPr>
                <w:p w:rsidR="001A4244" w:rsidRPr="00787986" w:rsidRDefault="001A4244" w:rsidP="00552FE4">
                  <w:pPr>
                    <w:jc w:val="center"/>
                    <w:rPr>
                      <w:sz w:val="20"/>
                      <w:szCs w:val="20"/>
                    </w:rPr>
                  </w:pPr>
                  <w:r w:rsidRPr="00787986">
                    <w:rPr>
                      <w:sz w:val="20"/>
                      <w:szCs w:val="20"/>
                      <w:lang w:eastAsia="en-US"/>
                    </w:rPr>
                    <w:t>Состав комплекта</w:t>
                  </w:r>
                </w:p>
              </w:tc>
              <w:tc>
                <w:tcPr>
                  <w:tcW w:w="1227" w:type="pct"/>
                  <w:shd w:val="clear" w:color="000000" w:fill="FFFFFF"/>
                </w:tcPr>
                <w:p w:rsidR="001A4244" w:rsidRPr="00787986" w:rsidRDefault="001A4244" w:rsidP="00552FE4">
                  <w:pPr>
                    <w:jc w:val="center"/>
                    <w:rPr>
                      <w:sz w:val="20"/>
                      <w:szCs w:val="20"/>
                      <w:lang w:eastAsia="en-US"/>
                    </w:rPr>
                  </w:pPr>
                </w:p>
              </w:tc>
              <w:tc>
                <w:tcPr>
                  <w:tcW w:w="1225" w:type="pct"/>
                  <w:shd w:val="clear" w:color="000000" w:fill="FFFFFF"/>
                </w:tcPr>
                <w:p w:rsidR="001A4244" w:rsidRPr="00787986" w:rsidRDefault="001A4244" w:rsidP="00552FE4">
                  <w:pPr>
                    <w:jc w:val="center"/>
                    <w:rPr>
                      <w:sz w:val="20"/>
                      <w:szCs w:val="20"/>
                      <w:lang w:eastAsia="en-US"/>
                    </w:rPr>
                  </w:pPr>
                  <w:r w:rsidRPr="00787986">
                    <w:rPr>
                      <w:sz w:val="20"/>
                      <w:szCs w:val="20"/>
                      <w:lang w:eastAsia="en-US"/>
                    </w:rPr>
                    <w:t>Ламповый модуль и лампа</w:t>
                  </w:r>
                </w:p>
              </w:tc>
              <w:tc>
                <w:tcPr>
                  <w:tcW w:w="1448" w:type="pct"/>
                  <w:shd w:val="clear" w:color="000000" w:fill="FFFFFF"/>
                </w:tcPr>
                <w:p w:rsidR="001A4244" w:rsidRPr="00787986" w:rsidRDefault="001A4244" w:rsidP="00787986">
                  <w:pPr>
                    <w:jc w:val="center"/>
                    <w:rPr>
                      <w:sz w:val="20"/>
                      <w:szCs w:val="20"/>
                    </w:rPr>
                  </w:pPr>
                  <w:r w:rsidRPr="00787986">
                    <w:rPr>
                      <w:color w:val="000000"/>
                      <w:sz w:val="20"/>
                      <w:szCs w:val="20"/>
                    </w:rPr>
                    <w:t>Значение характеристики не может изменяться участником закупки</w:t>
                  </w:r>
                </w:p>
              </w:tc>
            </w:tr>
            <w:tr w:rsidR="001A4244" w:rsidRPr="00787986" w:rsidTr="001A4244">
              <w:trPr>
                <w:trHeight w:val="841"/>
              </w:trPr>
              <w:tc>
                <w:tcPr>
                  <w:tcW w:w="1100" w:type="pct"/>
                  <w:shd w:val="clear" w:color="auto" w:fill="auto"/>
                </w:tcPr>
                <w:p w:rsidR="001A4244" w:rsidRPr="00787986" w:rsidRDefault="001A4244" w:rsidP="00552FE4">
                  <w:pPr>
                    <w:jc w:val="center"/>
                    <w:rPr>
                      <w:sz w:val="20"/>
                      <w:szCs w:val="20"/>
                    </w:rPr>
                  </w:pPr>
                  <w:r w:rsidRPr="00787986">
                    <w:rPr>
                      <w:sz w:val="20"/>
                      <w:szCs w:val="20"/>
                    </w:rPr>
                    <w:t>Вид</w:t>
                  </w:r>
                </w:p>
              </w:tc>
              <w:tc>
                <w:tcPr>
                  <w:tcW w:w="1227" w:type="pct"/>
                  <w:shd w:val="clear" w:color="000000" w:fill="FFFFFF"/>
                </w:tcPr>
                <w:p w:rsidR="001A4244" w:rsidRPr="00787986" w:rsidRDefault="001A4244" w:rsidP="00552FE4">
                  <w:pPr>
                    <w:jc w:val="center"/>
                    <w:rPr>
                      <w:sz w:val="20"/>
                      <w:szCs w:val="20"/>
                      <w:lang w:eastAsia="en-US"/>
                    </w:rPr>
                  </w:pPr>
                </w:p>
              </w:tc>
              <w:tc>
                <w:tcPr>
                  <w:tcW w:w="1225" w:type="pct"/>
                  <w:shd w:val="clear" w:color="auto" w:fill="auto"/>
                </w:tcPr>
                <w:p w:rsidR="001A4244" w:rsidRPr="00787986" w:rsidRDefault="001A4244" w:rsidP="00552FE4">
                  <w:pPr>
                    <w:jc w:val="center"/>
                    <w:rPr>
                      <w:sz w:val="20"/>
                      <w:szCs w:val="20"/>
                      <w:lang w:eastAsia="en-US"/>
                    </w:rPr>
                  </w:pPr>
                  <w:r w:rsidRPr="00787986">
                    <w:rPr>
                      <w:sz w:val="20"/>
                      <w:szCs w:val="20"/>
                      <w:lang w:eastAsia="en-US"/>
                    </w:rPr>
                    <w:t>Оригинальный</w:t>
                  </w:r>
                </w:p>
              </w:tc>
              <w:tc>
                <w:tcPr>
                  <w:tcW w:w="1448" w:type="pct"/>
                  <w:shd w:val="clear" w:color="000000" w:fill="FFFFFF"/>
                </w:tcPr>
                <w:p w:rsidR="001A4244" w:rsidRPr="00787986" w:rsidRDefault="001A4244" w:rsidP="00787986">
                  <w:pPr>
                    <w:jc w:val="center"/>
                    <w:rPr>
                      <w:color w:val="000000"/>
                      <w:sz w:val="20"/>
                      <w:szCs w:val="20"/>
                    </w:rPr>
                  </w:pPr>
                  <w:r w:rsidRPr="00787986">
                    <w:rPr>
                      <w:color w:val="000000"/>
                      <w:sz w:val="20"/>
                      <w:szCs w:val="20"/>
                    </w:rPr>
                    <w:t>Значение характеристики не может изменяться участником закупки</w:t>
                  </w:r>
                </w:p>
              </w:tc>
            </w:tr>
            <w:tr w:rsidR="001A4244" w:rsidRPr="00787986" w:rsidTr="00A46263">
              <w:trPr>
                <w:trHeight w:val="1040"/>
              </w:trPr>
              <w:tc>
                <w:tcPr>
                  <w:tcW w:w="1100" w:type="pct"/>
                  <w:shd w:val="clear" w:color="auto" w:fill="auto"/>
                </w:tcPr>
                <w:p w:rsidR="001A4244" w:rsidRPr="00A46263" w:rsidRDefault="001A4244" w:rsidP="00552FE4">
                  <w:pPr>
                    <w:jc w:val="center"/>
                    <w:rPr>
                      <w:sz w:val="20"/>
                      <w:szCs w:val="20"/>
                    </w:rPr>
                  </w:pPr>
                  <w:r w:rsidRPr="00A46263">
                    <w:rPr>
                      <w:sz w:val="20"/>
                      <w:szCs w:val="20"/>
                    </w:rPr>
                    <w:t>Вид лампы</w:t>
                  </w:r>
                </w:p>
              </w:tc>
              <w:tc>
                <w:tcPr>
                  <w:tcW w:w="1227" w:type="pct"/>
                  <w:shd w:val="clear" w:color="auto" w:fill="auto"/>
                </w:tcPr>
                <w:p w:rsidR="001A4244" w:rsidRPr="00A46263" w:rsidRDefault="001A4244" w:rsidP="00552FE4">
                  <w:pPr>
                    <w:jc w:val="center"/>
                    <w:rPr>
                      <w:sz w:val="20"/>
                      <w:szCs w:val="20"/>
                      <w:lang w:eastAsia="en-US"/>
                    </w:rPr>
                  </w:pPr>
                </w:p>
              </w:tc>
              <w:tc>
                <w:tcPr>
                  <w:tcW w:w="1225" w:type="pct"/>
                  <w:shd w:val="clear" w:color="auto" w:fill="auto"/>
                </w:tcPr>
                <w:p w:rsidR="001A4244" w:rsidRPr="00787986" w:rsidRDefault="001A4244" w:rsidP="00552FE4">
                  <w:pPr>
                    <w:jc w:val="center"/>
                    <w:rPr>
                      <w:sz w:val="20"/>
                      <w:szCs w:val="20"/>
                      <w:lang w:eastAsia="en-US"/>
                    </w:rPr>
                  </w:pPr>
                  <w:r w:rsidRPr="00A46263">
                    <w:rPr>
                      <w:sz w:val="20"/>
                      <w:szCs w:val="20"/>
                      <w:lang w:eastAsia="en-US"/>
                    </w:rPr>
                    <w:t>Оригинальный</w:t>
                  </w:r>
                </w:p>
              </w:tc>
              <w:tc>
                <w:tcPr>
                  <w:tcW w:w="1448" w:type="pct"/>
                  <w:shd w:val="clear" w:color="000000" w:fill="FFFFFF"/>
                </w:tcPr>
                <w:p w:rsidR="001A4244" w:rsidRPr="00787986" w:rsidRDefault="001A4244" w:rsidP="00787986">
                  <w:pPr>
                    <w:jc w:val="center"/>
                    <w:rPr>
                      <w:color w:val="000000"/>
                      <w:sz w:val="20"/>
                      <w:szCs w:val="20"/>
                    </w:rPr>
                  </w:pPr>
                  <w:r w:rsidRPr="00787986">
                    <w:rPr>
                      <w:color w:val="000000"/>
                      <w:sz w:val="20"/>
                      <w:szCs w:val="20"/>
                    </w:rPr>
                    <w:t>Значение характеристики не может изменяться участником закупки</w:t>
                  </w:r>
                </w:p>
              </w:tc>
            </w:tr>
            <w:tr w:rsidR="001A4244" w:rsidRPr="00787986" w:rsidTr="00A46263">
              <w:trPr>
                <w:trHeight w:val="817"/>
              </w:trPr>
              <w:tc>
                <w:tcPr>
                  <w:tcW w:w="1100" w:type="pct"/>
                  <w:shd w:val="clear" w:color="auto" w:fill="auto"/>
                </w:tcPr>
                <w:p w:rsidR="001A4244" w:rsidRPr="00A46263" w:rsidRDefault="001A4244" w:rsidP="00552FE4">
                  <w:pPr>
                    <w:jc w:val="center"/>
                    <w:rPr>
                      <w:sz w:val="20"/>
                      <w:szCs w:val="20"/>
                    </w:rPr>
                  </w:pPr>
                  <w:r w:rsidRPr="00A46263">
                    <w:rPr>
                      <w:sz w:val="20"/>
                      <w:szCs w:val="20"/>
                    </w:rPr>
                    <w:t>Тип лампы</w:t>
                  </w:r>
                </w:p>
              </w:tc>
              <w:tc>
                <w:tcPr>
                  <w:tcW w:w="1227" w:type="pct"/>
                  <w:shd w:val="clear" w:color="auto" w:fill="auto"/>
                </w:tcPr>
                <w:p w:rsidR="001A4244" w:rsidRPr="00A46263" w:rsidRDefault="001A4244" w:rsidP="00552FE4">
                  <w:pPr>
                    <w:jc w:val="center"/>
                    <w:rPr>
                      <w:sz w:val="20"/>
                      <w:szCs w:val="20"/>
                      <w:lang w:eastAsia="en-US"/>
                    </w:rPr>
                  </w:pPr>
                </w:p>
              </w:tc>
              <w:tc>
                <w:tcPr>
                  <w:tcW w:w="1225" w:type="pct"/>
                  <w:shd w:val="clear" w:color="auto" w:fill="auto"/>
                </w:tcPr>
                <w:p w:rsidR="001A4244" w:rsidRPr="00A46263" w:rsidRDefault="00A46263" w:rsidP="00552FE4">
                  <w:pPr>
                    <w:jc w:val="center"/>
                    <w:rPr>
                      <w:sz w:val="20"/>
                      <w:szCs w:val="20"/>
                      <w:lang w:val="en-US" w:eastAsia="en-US"/>
                    </w:rPr>
                  </w:pPr>
                  <w:r>
                    <w:rPr>
                      <w:sz w:val="20"/>
                      <w:szCs w:val="20"/>
                      <w:lang w:val="en-US" w:eastAsia="en-US"/>
                    </w:rPr>
                    <w:t>UHE</w:t>
                  </w:r>
                </w:p>
              </w:tc>
              <w:tc>
                <w:tcPr>
                  <w:tcW w:w="1448" w:type="pct"/>
                  <w:shd w:val="clear" w:color="000000" w:fill="FFFFFF"/>
                </w:tcPr>
                <w:p w:rsidR="001A4244" w:rsidRPr="00787986" w:rsidRDefault="001A4244" w:rsidP="00787986">
                  <w:pPr>
                    <w:jc w:val="center"/>
                    <w:rPr>
                      <w:color w:val="000000"/>
                      <w:sz w:val="20"/>
                      <w:szCs w:val="20"/>
                    </w:rPr>
                  </w:pPr>
                  <w:r w:rsidRPr="00787986">
                    <w:rPr>
                      <w:color w:val="000000"/>
                      <w:sz w:val="20"/>
                      <w:szCs w:val="20"/>
                    </w:rPr>
                    <w:t>Значение характеристики не может изменяться участником закупки</w:t>
                  </w:r>
                </w:p>
              </w:tc>
            </w:tr>
            <w:tr w:rsidR="001A4244" w:rsidRPr="00787986" w:rsidTr="001A4244">
              <w:trPr>
                <w:trHeight w:val="817"/>
              </w:trPr>
              <w:tc>
                <w:tcPr>
                  <w:tcW w:w="1100" w:type="pct"/>
                  <w:shd w:val="clear" w:color="auto" w:fill="auto"/>
                </w:tcPr>
                <w:p w:rsidR="001A4244" w:rsidRPr="00787986" w:rsidRDefault="001A4244" w:rsidP="00552FE4">
                  <w:pPr>
                    <w:jc w:val="center"/>
                    <w:outlineLvl w:val="0"/>
                    <w:rPr>
                      <w:sz w:val="20"/>
                      <w:szCs w:val="20"/>
                      <w:lang w:eastAsia="en-US"/>
                    </w:rPr>
                  </w:pPr>
                  <w:r w:rsidRPr="00787986">
                    <w:rPr>
                      <w:sz w:val="20"/>
                      <w:szCs w:val="20"/>
                      <w:lang w:eastAsia="en-US"/>
                    </w:rPr>
                    <w:t>Мощность лампы</w:t>
                  </w:r>
                </w:p>
              </w:tc>
              <w:tc>
                <w:tcPr>
                  <w:tcW w:w="1227" w:type="pct"/>
                  <w:shd w:val="clear" w:color="000000" w:fill="FFFFFF"/>
                </w:tcPr>
                <w:p w:rsidR="001A4244" w:rsidRPr="00787986" w:rsidRDefault="001A4244" w:rsidP="00552FE4">
                  <w:pPr>
                    <w:jc w:val="center"/>
                    <w:rPr>
                      <w:sz w:val="20"/>
                      <w:szCs w:val="20"/>
                      <w:lang w:eastAsia="en-US"/>
                    </w:rPr>
                  </w:pPr>
                  <w:r w:rsidRPr="001A4244">
                    <w:rPr>
                      <w:sz w:val="20"/>
                      <w:szCs w:val="20"/>
                      <w:lang w:eastAsia="en-US"/>
                    </w:rPr>
                    <w:t>ВТ</w:t>
                  </w:r>
                </w:p>
              </w:tc>
              <w:tc>
                <w:tcPr>
                  <w:tcW w:w="1225" w:type="pct"/>
                  <w:shd w:val="clear" w:color="auto" w:fill="auto"/>
                </w:tcPr>
                <w:p w:rsidR="001A4244" w:rsidRPr="00787986" w:rsidRDefault="001A4244" w:rsidP="00552FE4">
                  <w:pPr>
                    <w:jc w:val="center"/>
                    <w:rPr>
                      <w:sz w:val="20"/>
                      <w:szCs w:val="20"/>
                      <w:lang w:eastAsia="en-US"/>
                    </w:rPr>
                  </w:pPr>
                  <w:r w:rsidRPr="00787986">
                    <w:rPr>
                      <w:sz w:val="20"/>
                      <w:szCs w:val="20"/>
                      <w:lang w:eastAsia="en-US"/>
                    </w:rPr>
                    <w:t>≥ 200 ≤ 250</w:t>
                  </w:r>
                </w:p>
              </w:tc>
              <w:tc>
                <w:tcPr>
                  <w:tcW w:w="1448" w:type="pct"/>
                  <w:shd w:val="clear" w:color="000000" w:fill="FFFFFF"/>
                </w:tcPr>
                <w:p w:rsidR="001A4244" w:rsidRPr="00787986" w:rsidRDefault="001A4244" w:rsidP="00787986">
                  <w:pPr>
                    <w:jc w:val="center"/>
                    <w:rPr>
                      <w:color w:val="000000"/>
                      <w:sz w:val="20"/>
                      <w:szCs w:val="20"/>
                    </w:rPr>
                  </w:pPr>
                  <w:r w:rsidRPr="00787986">
                    <w:rPr>
                      <w:bCs/>
                      <w:sz w:val="20"/>
                      <w:szCs w:val="20"/>
                      <w:lang w:eastAsia="en-US"/>
                    </w:rPr>
                    <w:t>Участник закупки указывает конкретное значение характеристики</w:t>
                  </w:r>
                </w:p>
              </w:tc>
            </w:tr>
            <w:tr w:rsidR="001A4244" w:rsidRPr="00787986" w:rsidTr="001A4244">
              <w:trPr>
                <w:trHeight w:val="817"/>
              </w:trPr>
              <w:tc>
                <w:tcPr>
                  <w:tcW w:w="1100" w:type="pct"/>
                  <w:shd w:val="clear" w:color="auto" w:fill="auto"/>
                </w:tcPr>
                <w:p w:rsidR="001A4244" w:rsidRPr="00787986" w:rsidRDefault="001A4244" w:rsidP="00552FE4">
                  <w:pPr>
                    <w:jc w:val="center"/>
                    <w:outlineLvl w:val="0"/>
                    <w:rPr>
                      <w:sz w:val="20"/>
                      <w:szCs w:val="20"/>
                      <w:lang w:eastAsia="en-US"/>
                    </w:rPr>
                  </w:pPr>
                  <w:r w:rsidRPr="00787986">
                    <w:rPr>
                      <w:sz w:val="20"/>
                      <w:szCs w:val="20"/>
                      <w:lang w:eastAsia="en-US"/>
                    </w:rPr>
                    <w:t>Ресурс работы лампы в стандартном режиме</w:t>
                  </w:r>
                </w:p>
              </w:tc>
              <w:tc>
                <w:tcPr>
                  <w:tcW w:w="1227" w:type="pct"/>
                  <w:shd w:val="clear" w:color="000000" w:fill="FFFFFF"/>
                </w:tcPr>
                <w:p w:rsidR="001A4244" w:rsidRPr="00787986" w:rsidRDefault="001A4244" w:rsidP="00552FE4">
                  <w:pPr>
                    <w:jc w:val="center"/>
                    <w:rPr>
                      <w:sz w:val="20"/>
                      <w:szCs w:val="20"/>
                      <w:lang w:eastAsia="en-US"/>
                    </w:rPr>
                  </w:pPr>
                  <w:r w:rsidRPr="001A4244">
                    <w:rPr>
                      <w:sz w:val="20"/>
                      <w:szCs w:val="20"/>
                      <w:lang w:eastAsia="en-US"/>
                    </w:rPr>
                    <w:t>Ч</w:t>
                  </w:r>
                </w:p>
              </w:tc>
              <w:tc>
                <w:tcPr>
                  <w:tcW w:w="1225" w:type="pct"/>
                  <w:shd w:val="clear" w:color="auto" w:fill="auto"/>
                </w:tcPr>
                <w:p w:rsidR="001A4244" w:rsidRPr="00787986" w:rsidRDefault="001A4244" w:rsidP="00552FE4">
                  <w:pPr>
                    <w:jc w:val="center"/>
                    <w:rPr>
                      <w:sz w:val="20"/>
                      <w:szCs w:val="20"/>
                      <w:lang w:eastAsia="en-US"/>
                    </w:rPr>
                  </w:pPr>
                  <w:r w:rsidRPr="00787986">
                    <w:rPr>
                      <w:sz w:val="20"/>
                      <w:szCs w:val="20"/>
                      <w:lang w:eastAsia="en-US"/>
                    </w:rPr>
                    <w:t>≥ 5000</w:t>
                  </w:r>
                </w:p>
              </w:tc>
              <w:tc>
                <w:tcPr>
                  <w:tcW w:w="1448" w:type="pct"/>
                  <w:shd w:val="clear" w:color="000000" w:fill="FFFFFF"/>
                </w:tcPr>
                <w:p w:rsidR="001A4244" w:rsidRPr="00787986" w:rsidRDefault="001A4244" w:rsidP="00787986">
                  <w:pPr>
                    <w:jc w:val="center"/>
                    <w:rPr>
                      <w:color w:val="000000"/>
                      <w:sz w:val="20"/>
                      <w:szCs w:val="20"/>
                    </w:rPr>
                  </w:pPr>
                  <w:r w:rsidRPr="00787986">
                    <w:rPr>
                      <w:bCs/>
                      <w:sz w:val="20"/>
                      <w:szCs w:val="20"/>
                      <w:lang w:eastAsia="en-US"/>
                    </w:rPr>
                    <w:t>Участник закупки указывает конкретное значение характеристики</w:t>
                  </w:r>
                </w:p>
              </w:tc>
            </w:tr>
            <w:tr w:rsidR="001A4244" w:rsidRPr="00787986" w:rsidTr="001A4244">
              <w:trPr>
                <w:trHeight w:val="817"/>
              </w:trPr>
              <w:tc>
                <w:tcPr>
                  <w:tcW w:w="1100" w:type="pct"/>
                  <w:shd w:val="clear" w:color="auto" w:fill="auto"/>
                </w:tcPr>
                <w:p w:rsidR="001A4244" w:rsidRPr="00787986" w:rsidRDefault="001A4244" w:rsidP="00787986">
                  <w:pPr>
                    <w:tabs>
                      <w:tab w:val="left" w:pos="6039"/>
                    </w:tabs>
                    <w:ind w:right="57"/>
                    <w:jc w:val="center"/>
                    <w:rPr>
                      <w:bCs/>
                      <w:sz w:val="20"/>
                      <w:szCs w:val="20"/>
                      <w:lang w:eastAsia="en-US"/>
                    </w:rPr>
                  </w:pPr>
                  <w:r w:rsidRPr="00787986">
                    <w:rPr>
                      <w:bCs/>
                      <w:sz w:val="20"/>
                      <w:szCs w:val="20"/>
                      <w:lang w:eastAsia="en-US"/>
                    </w:rPr>
                    <w:t>Совместимость</w:t>
                  </w:r>
                </w:p>
              </w:tc>
              <w:tc>
                <w:tcPr>
                  <w:tcW w:w="1227" w:type="pct"/>
                  <w:shd w:val="clear" w:color="000000" w:fill="FFFFFF"/>
                </w:tcPr>
                <w:p w:rsidR="001A4244" w:rsidRPr="00787986" w:rsidRDefault="001A4244" w:rsidP="00787986">
                  <w:pPr>
                    <w:tabs>
                      <w:tab w:val="left" w:pos="6039"/>
                    </w:tabs>
                    <w:ind w:left="57" w:right="57"/>
                    <w:jc w:val="center"/>
                    <w:rPr>
                      <w:bCs/>
                      <w:sz w:val="20"/>
                      <w:szCs w:val="20"/>
                      <w:lang w:val="en-US" w:eastAsia="en-US"/>
                    </w:rPr>
                  </w:pPr>
                </w:p>
              </w:tc>
              <w:tc>
                <w:tcPr>
                  <w:tcW w:w="1225" w:type="pct"/>
                  <w:shd w:val="clear" w:color="auto" w:fill="auto"/>
                </w:tcPr>
                <w:p w:rsidR="001A4244" w:rsidRPr="00787986" w:rsidRDefault="001A4244" w:rsidP="00787986">
                  <w:pPr>
                    <w:tabs>
                      <w:tab w:val="left" w:pos="6039"/>
                    </w:tabs>
                    <w:ind w:left="57" w:right="57"/>
                    <w:jc w:val="center"/>
                    <w:rPr>
                      <w:bCs/>
                      <w:sz w:val="20"/>
                      <w:szCs w:val="20"/>
                      <w:lang w:val="en-US" w:eastAsia="en-US"/>
                    </w:rPr>
                  </w:pPr>
                  <w:r w:rsidRPr="00787986">
                    <w:rPr>
                      <w:bCs/>
                      <w:sz w:val="20"/>
                      <w:szCs w:val="20"/>
                      <w:lang w:val="en-US" w:eastAsia="en-US"/>
                    </w:rPr>
                    <w:t>EPSON EB-535W</w:t>
                  </w:r>
                </w:p>
              </w:tc>
              <w:tc>
                <w:tcPr>
                  <w:tcW w:w="1448" w:type="pct"/>
                  <w:shd w:val="clear" w:color="000000" w:fill="FFFFFF"/>
                </w:tcPr>
                <w:p w:rsidR="001A4244" w:rsidRPr="00787986" w:rsidRDefault="001A4244" w:rsidP="00787986">
                  <w:pPr>
                    <w:jc w:val="center"/>
                    <w:rPr>
                      <w:sz w:val="20"/>
                      <w:szCs w:val="20"/>
                    </w:rPr>
                  </w:pPr>
                  <w:r w:rsidRPr="00787986">
                    <w:rPr>
                      <w:color w:val="000000"/>
                      <w:sz w:val="20"/>
                      <w:szCs w:val="20"/>
                    </w:rPr>
                    <w:t>Значение характеристики не может изменяться участником закупки</w:t>
                  </w:r>
                </w:p>
              </w:tc>
            </w:tr>
            <w:tr w:rsidR="001A4244" w:rsidRPr="00787986" w:rsidTr="001A4244">
              <w:trPr>
                <w:trHeight w:val="817"/>
              </w:trPr>
              <w:tc>
                <w:tcPr>
                  <w:tcW w:w="1100" w:type="pct"/>
                  <w:shd w:val="clear" w:color="auto" w:fill="auto"/>
                </w:tcPr>
                <w:p w:rsidR="001A4244" w:rsidRPr="00787986" w:rsidRDefault="001A4244" w:rsidP="00787986">
                  <w:pPr>
                    <w:tabs>
                      <w:tab w:val="left" w:pos="6039"/>
                    </w:tabs>
                    <w:ind w:right="57"/>
                    <w:jc w:val="center"/>
                    <w:rPr>
                      <w:bCs/>
                      <w:sz w:val="20"/>
                      <w:szCs w:val="20"/>
                      <w:lang w:eastAsia="en-US"/>
                    </w:rPr>
                  </w:pPr>
                  <w:r w:rsidRPr="00787986">
                    <w:rPr>
                      <w:bCs/>
                      <w:sz w:val="20"/>
                      <w:szCs w:val="20"/>
                      <w:lang w:eastAsia="en-US"/>
                    </w:rPr>
                    <w:t>Соответствие нормативно-технической документации</w:t>
                  </w:r>
                </w:p>
              </w:tc>
              <w:tc>
                <w:tcPr>
                  <w:tcW w:w="1227" w:type="pct"/>
                  <w:shd w:val="clear" w:color="000000" w:fill="FFFFFF"/>
                </w:tcPr>
                <w:p w:rsidR="001A4244" w:rsidRPr="00787986" w:rsidRDefault="001A4244" w:rsidP="00787986">
                  <w:pPr>
                    <w:tabs>
                      <w:tab w:val="left" w:pos="6039"/>
                    </w:tabs>
                    <w:ind w:left="57" w:right="57"/>
                    <w:jc w:val="center"/>
                    <w:rPr>
                      <w:bCs/>
                      <w:sz w:val="20"/>
                      <w:szCs w:val="20"/>
                      <w:lang w:eastAsia="en-US"/>
                    </w:rPr>
                  </w:pPr>
                </w:p>
              </w:tc>
              <w:tc>
                <w:tcPr>
                  <w:tcW w:w="1225" w:type="pct"/>
                  <w:shd w:val="clear" w:color="auto" w:fill="auto"/>
                </w:tcPr>
                <w:p w:rsidR="001A4244" w:rsidRPr="00787986" w:rsidRDefault="001A4244" w:rsidP="00787986">
                  <w:pPr>
                    <w:tabs>
                      <w:tab w:val="left" w:pos="6039"/>
                    </w:tabs>
                    <w:ind w:left="57" w:right="57"/>
                    <w:jc w:val="center"/>
                    <w:rPr>
                      <w:bCs/>
                      <w:sz w:val="20"/>
                      <w:szCs w:val="20"/>
                      <w:lang w:eastAsia="en-US"/>
                    </w:rPr>
                  </w:pPr>
                  <w:r w:rsidRPr="00787986">
                    <w:rPr>
                      <w:bCs/>
                      <w:sz w:val="20"/>
                      <w:szCs w:val="20"/>
                      <w:lang w:eastAsia="en-US"/>
                    </w:rPr>
                    <w:t>ТУ производителя</w:t>
                  </w:r>
                </w:p>
              </w:tc>
              <w:tc>
                <w:tcPr>
                  <w:tcW w:w="1448" w:type="pct"/>
                  <w:shd w:val="clear" w:color="000000" w:fill="FFFFFF"/>
                </w:tcPr>
                <w:p w:rsidR="001A4244" w:rsidRPr="00787986" w:rsidRDefault="001A4244" w:rsidP="00787986">
                  <w:pPr>
                    <w:jc w:val="center"/>
                    <w:rPr>
                      <w:sz w:val="20"/>
                      <w:szCs w:val="20"/>
                    </w:rPr>
                  </w:pPr>
                  <w:r w:rsidRPr="00787986">
                    <w:rPr>
                      <w:color w:val="000000"/>
                      <w:sz w:val="20"/>
                      <w:szCs w:val="20"/>
                    </w:rPr>
                    <w:t>Значение характеристики не может изменяться участником закупки</w:t>
                  </w:r>
                </w:p>
              </w:tc>
            </w:tr>
          </w:tbl>
          <w:p w:rsidR="001A4244" w:rsidRPr="00787986" w:rsidRDefault="001A4244" w:rsidP="00ED2659">
            <w:pPr>
              <w:jc w:val="center"/>
              <w:rPr>
                <w:b/>
                <w:color w:val="000000"/>
                <w:sz w:val="20"/>
                <w:szCs w:val="20"/>
              </w:rPr>
            </w:pPr>
          </w:p>
        </w:tc>
        <w:tc>
          <w:tcPr>
            <w:tcW w:w="429" w:type="pct"/>
          </w:tcPr>
          <w:p w:rsidR="001A4244" w:rsidRPr="00215740" w:rsidRDefault="001A4244" w:rsidP="00ED2659">
            <w:pPr>
              <w:jc w:val="center"/>
              <w:rPr>
                <w:color w:val="000000"/>
              </w:rPr>
            </w:pPr>
            <w:r w:rsidRPr="00B73E0A">
              <w:rPr>
                <w:color w:val="000000"/>
              </w:rPr>
              <w:t>шт (Штука)</w:t>
            </w:r>
          </w:p>
        </w:tc>
        <w:tc>
          <w:tcPr>
            <w:tcW w:w="342" w:type="pct"/>
          </w:tcPr>
          <w:p w:rsidR="001A4244" w:rsidRPr="00215740" w:rsidRDefault="001A4244" w:rsidP="00ED2659">
            <w:pPr>
              <w:jc w:val="center"/>
              <w:rPr>
                <w:color w:val="000000"/>
              </w:rPr>
            </w:pPr>
            <w:r>
              <w:rPr>
                <w:color w:val="000000"/>
              </w:rPr>
              <w:t>1</w:t>
            </w:r>
          </w:p>
        </w:tc>
      </w:tr>
    </w:tbl>
    <w:p w:rsidR="00426C81" w:rsidRDefault="00426C81" w:rsidP="00004F70"/>
    <w:p w:rsidR="00D41CF1" w:rsidRDefault="00D41CF1" w:rsidP="00004F70"/>
    <w:p w:rsidR="00D41CF1" w:rsidRDefault="00D41CF1" w:rsidP="00004F70"/>
    <w:p w:rsidR="00004F70" w:rsidRPr="00004F70" w:rsidRDefault="00004F70" w:rsidP="00004F70">
      <w:pPr>
        <w:rPr>
          <w:color w:val="FF0000"/>
        </w:rPr>
      </w:pPr>
      <w:r w:rsidRPr="00215740">
        <w:t>Исполнитель</w:t>
      </w:r>
      <w:r w:rsidR="00AF1963">
        <w:t>: заместитель начальника административно-хозяйственного отдела</w:t>
      </w:r>
      <w:r w:rsidRPr="00215740">
        <w:t xml:space="preserve"> ________________________ </w:t>
      </w:r>
      <w:r w:rsidR="00AF1963">
        <w:t xml:space="preserve">Д.Г. </w:t>
      </w:r>
      <w:proofErr w:type="spellStart"/>
      <w:r w:rsidR="00AF1963">
        <w:t>Лисовкий</w:t>
      </w:r>
      <w:proofErr w:type="spellEnd"/>
    </w:p>
    <w:p w:rsidR="002368CD" w:rsidRPr="00004F70" w:rsidRDefault="002368CD" w:rsidP="00004F70"/>
    <w:sectPr w:rsidR="002368CD" w:rsidRPr="00004F70" w:rsidSect="001A4244">
      <w:pgSz w:w="11906" w:h="16838" w:code="9"/>
      <w:pgMar w:top="567" w:right="567"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373" w:rsidRDefault="006A7373" w:rsidP="00B643E8">
      <w:r>
        <w:separator/>
      </w:r>
    </w:p>
  </w:endnote>
  <w:endnote w:type="continuationSeparator" w:id="0">
    <w:p w:rsidR="006A7373" w:rsidRDefault="006A7373" w:rsidP="00B64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373" w:rsidRDefault="006A7373" w:rsidP="00B643E8">
      <w:r>
        <w:separator/>
      </w:r>
    </w:p>
  </w:footnote>
  <w:footnote w:type="continuationSeparator" w:id="0">
    <w:p w:rsidR="006A7373" w:rsidRDefault="006A7373" w:rsidP="00B643E8">
      <w:r>
        <w:continuationSeparator/>
      </w:r>
    </w:p>
  </w:footnote>
  <w:footnote w:id="1">
    <w:p w:rsidR="00EB60B9" w:rsidRPr="006E1E9D" w:rsidRDefault="00EB60B9" w:rsidP="00E42CF6">
      <w:pPr>
        <w:pStyle w:val="a6"/>
        <w:jc w:val="both"/>
        <w:rPr>
          <w:sz w:val="18"/>
          <w:szCs w:val="18"/>
        </w:rPr>
      </w:pPr>
      <w:r w:rsidRPr="006E1E9D">
        <w:rPr>
          <w:rStyle w:val="a8"/>
          <w:sz w:val="18"/>
          <w:szCs w:val="18"/>
        </w:rPr>
        <w:footnoteRef/>
      </w:r>
      <w:r>
        <w:rPr>
          <w:sz w:val="18"/>
          <w:szCs w:val="18"/>
        </w:rPr>
        <w:t xml:space="preserve"> В</w:t>
      </w:r>
      <w:r w:rsidRPr="006E1E9D">
        <w:rPr>
          <w:sz w:val="18"/>
          <w:szCs w:val="18"/>
        </w:rPr>
        <w:t xml:space="preserve">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B710AE" w:rsidRDefault="00B710AE">
      <w:pPr>
        <w:pStyle w:val="a6"/>
      </w:pPr>
      <w:r>
        <w:rPr>
          <w:rStyle w:val="a8"/>
        </w:rPr>
        <w:footnoteRef/>
      </w:r>
      <w:r>
        <w:t xml:space="preserve"> </w:t>
      </w:r>
      <w:bookmarkStart w:id="0" w:name="_GoBack"/>
      <w:r w:rsidR="009365A7" w:rsidRPr="002D3AFE">
        <w:t xml:space="preserve">Заказчик декларирует </w:t>
      </w:r>
      <w:r w:rsidRPr="002D3AFE">
        <w:t xml:space="preserve">факт отсутствия в реестре российской промышленной продукции товара с характеристиками, указанными в </w:t>
      </w:r>
      <w:r w:rsidR="00661BAA" w:rsidRPr="002D3AFE">
        <w:t>техническом задании</w:t>
      </w:r>
      <w:r w:rsidRPr="002D3AFE">
        <w:t>, соответствующего потребности заказчика.</w:t>
      </w:r>
      <w:bookmarkEnd w:id="0"/>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2E7CB1"/>
    <w:multiLevelType w:val="hybridMultilevel"/>
    <w:tmpl w:val="D4D23530"/>
    <w:name w:val="WW8Num2"/>
    <w:lvl w:ilvl="0" w:tplc="41163636">
      <w:start w:val="1"/>
      <w:numFmt w:val="decimal"/>
      <w:lvlText w:val="%1."/>
      <w:lvlJc w:val="left"/>
      <w:pPr>
        <w:ind w:left="360" w:hanging="360"/>
      </w:pPr>
    </w:lvl>
    <w:lvl w:ilvl="1" w:tplc="0302BFB4" w:tentative="1">
      <w:start w:val="1"/>
      <w:numFmt w:val="lowerLetter"/>
      <w:lvlText w:val="%2."/>
      <w:lvlJc w:val="left"/>
      <w:pPr>
        <w:ind w:left="1080" w:hanging="360"/>
      </w:pPr>
    </w:lvl>
    <w:lvl w:ilvl="2" w:tplc="F7A87180" w:tentative="1">
      <w:start w:val="1"/>
      <w:numFmt w:val="lowerRoman"/>
      <w:lvlText w:val="%3."/>
      <w:lvlJc w:val="right"/>
      <w:pPr>
        <w:ind w:left="1800" w:hanging="180"/>
      </w:pPr>
    </w:lvl>
    <w:lvl w:ilvl="3" w:tplc="DA9C215E" w:tentative="1">
      <w:start w:val="1"/>
      <w:numFmt w:val="decimal"/>
      <w:lvlText w:val="%4."/>
      <w:lvlJc w:val="left"/>
      <w:pPr>
        <w:ind w:left="2520" w:hanging="360"/>
      </w:pPr>
    </w:lvl>
    <w:lvl w:ilvl="4" w:tplc="9740042C" w:tentative="1">
      <w:start w:val="1"/>
      <w:numFmt w:val="lowerLetter"/>
      <w:lvlText w:val="%5."/>
      <w:lvlJc w:val="left"/>
      <w:pPr>
        <w:ind w:left="3240" w:hanging="360"/>
      </w:pPr>
    </w:lvl>
    <w:lvl w:ilvl="5" w:tplc="5232DE58" w:tentative="1">
      <w:start w:val="1"/>
      <w:numFmt w:val="lowerRoman"/>
      <w:lvlText w:val="%6."/>
      <w:lvlJc w:val="right"/>
      <w:pPr>
        <w:ind w:left="3960" w:hanging="180"/>
      </w:pPr>
    </w:lvl>
    <w:lvl w:ilvl="6" w:tplc="68109AFC" w:tentative="1">
      <w:start w:val="1"/>
      <w:numFmt w:val="decimal"/>
      <w:lvlText w:val="%7."/>
      <w:lvlJc w:val="left"/>
      <w:pPr>
        <w:ind w:left="4680" w:hanging="360"/>
      </w:pPr>
    </w:lvl>
    <w:lvl w:ilvl="7" w:tplc="310E435A" w:tentative="1">
      <w:start w:val="1"/>
      <w:numFmt w:val="lowerLetter"/>
      <w:lvlText w:val="%8."/>
      <w:lvlJc w:val="left"/>
      <w:pPr>
        <w:ind w:left="5400" w:hanging="360"/>
      </w:pPr>
    </w:lvl>
    <w:lvl w:ilvl="8" w:tplc="38EE7CB0" w:tentative="1">
      <w:start w:val="1"/>
      <w:numFmt w:val="lowerRoman"/>
      <w:lvlText w:val="%9."/>
      <w:lvlJc w:val="right"/>
      <w:pPr>
        <w:ind w:left="6120" w:hanging="180"/>
      </w:pPr>
    </w:lvl>
  </w:abstractNum>
  <w:abstractNum w:abstractNumId="2" w15:restartNumberingAfterBreak="0">
    <w:nsid w:val="01B77440"/>
    <w:multiLevelType w:val="hybridMultilevel"/>
    <w:tmpl w:val="0666E1E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023900F3"/>
    <w:multiLevelType w:val="hybridMultilevel"/>
    <w:tmpl w:val="20BC5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75635C"/>
    <w:multiLevelType w:val="hybridMultilevel"/>
    <w:tmpl w:val="22903F3E"/>
    <w:lvl w:ilvl="0" w:tplc="F43E8AA0">
      <w:start w:val="1"/>
      <w:numFmt w:val="decimal"/>
      <w:lvlText w:val="%1."/>
      <w:lvlJc w:val="left"/>
      <w:pPr>
        <w:ind w:left="900" w:hanging="360"/>
      </w:pPr>
      <w:rPr>
        <w:rFonts w:cs="Times New Roman" w:hint="default"/>
      </w:rPr>
    </w:lvl>
    <w:lvl w:ilvl="1" w:tplc="04190003" w:tentative="1">
      <w:start w:val="1"/>
      <w:numFmt w:val="lowerLetter"/>
      <w:lvlText w:val="%2."/>
      <w:lvlJc w:val="left"/>
      <w:pPr>
        <w:ind w:left="1620" w:hanging="360"/>
      </w:pPr>
      <w:rPr>
        <w:rFonts w:cs="Times New Roman"/>
      </w:rPr>
    </w:lvl>
    <w:lvl w:ilvl="2" w:tplc="04190005" w:tentative="1">
      <w:start w:val="1"/>
      <w:numFmt w:val="lowerRoman"/>
      <w:lvlText w:val="%3."/>
      <w:lvlJc w:val="right"/>
      <w:pPr>
        <w:ind w:left="2340" w:hanging="180"/>
      </w:pPr>
      <w:rPr>
        <w:rFonts w:cs="Times New Roman"/>
      </w:rPr>
    </w:lvl>
    <w:lvl w:ilvl="3" w:tplc="04190001" w:tentative="1">
      <w:start w:val="1"/>
      <w:numFmt w:val="decimal"/>
      <w:lvlText w:val="%4."/>
      <w:lvlJc w:val="left"/>
      <w:pPr>
        <w:ind w:left="3060" w:hanging="360"/>
      </w:pPr>
      <w:rPr>
        <w:rFonts w:cs="Times New Roman"/>
      </w:rPr>
    </w:lvl>
    <w:lvl w:ilvl="4" w:tplc="04190003" w:tentative="1">
      <w:start w:val="1"/>
      <w:numFmt w:val="lowerLetter"/>
      <w:lvlText w:val="%5."/>
      <w:lvlJc w:val="left"/>
      <w:pPr>
        <w:ind w:left="3780" w:hanging="360"/>
      </w:pPr>
      <w:rPr>
        <w:rFonts w:cs="Times New Roman"/>
      </w:rPr>
    </w:lvl>
    <w:lvl w:ilvl="5" w:tplc="04190005" w:tentative="1">
      <w:start w:val="1"/>
      <w:numFmt w:val="lowerRoman"/>
      <w:lvlText w:val="%6."/>
      <w:lvlJc w:val="right"/>
      <w:pPr>
        <w:ind w:left="4500" w:hanging="180"/>
      </w:pPr>
      <w:rPr>
        <w:rFonts w:cs="Times New Roman"/>
      </w:rPr>
    </w:lvl>
    <w:lvl w:ilvl="6" w:tplc="04190001" w:tentative="1">
      <w:start w:val="1"/>
      <w:numFmt w:val="decimal"/>
      <w:lvlText w:val="%7."/>
      <w:lvlJc w:val="left"/>
      <w:pPr>
        <w:ind w:left="5220" w:hanging="360"/>
      </w:pPr>
      <w:rPr>
        <w:rFonts w:cs="Times New Roman"/>
      </w:rPr>
    </w:lvl>
    <w:lvl w:ilvl="7" w:tplc="04190003" w:tentative="1">
      <w:start w:val="1"/>
      <w:numFmt w:val="lowerLetter"/>
      <w:lvlText w:val="%8."/>
      <w:lvlJc w:val="left"/>
      <w:pPr>
        <w:ind w:left="5940" w:hanging="360"/>
      </w:pPr>
      <w:rPr>
        <w:rFonts w:cs="Times New Roman"/>
      </w:rPr>
    </w:lvl>
    <w:lvl w:ilvl="8" w:tplc="04190005" w:tentative="1">
      <w:start w:val="1"/>
      <w:numFmt w:val="lowerRoman"/>
      <w:lvlText w:val="%9."/>
      <w:lvlJc w:val="right"/>
      <w:pPr>
        <w:ind w:left="6660" w:hanging="180"/>
      </w:pPr>
      <w:rPr>
        <w:rFonts w:cs="Times New Roman"/>
      </w:rPr>
    </w:lvl>
  </w:abstractNum>
  <w:abstractNum w:abstractNumId="5" w15:restartNumberingAfterBreak="0">
    <w:nsid w:val="04014562"/>
    <w:multiLevelType w:val="multilevel"/>
    <w:tmpl w:val="6114B18A"/>
    <w:lvl w:ilvl="0">
      <w:start w:val="1"/>
      <w:numFmt w:val="decimal"/>
      <w:lvlText w:val="%1."/>
      <w:lvlJc w:val="center"/>
      <w:pPr>
        <w:ind w:left="360" w:hanging="72"/>
      </w:pPr>
      <w:rPr>
        <w:rFonts w:hint="default"/>
      </w:rPr>
    </w:lvl>
    <w:lvl w:ilvl="1">
      <w:start w:val="1"/>
      <w:numFmt w:val="decimal"/>
      <w:lvlText w:val="%1.%2."/>
      <w:lvlJc w:val="center"/>
      <w:pPr>
        <w:ind w:left="69" w:hanging="69"/>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A4E79B0"/>
    <w:multiLevelType w:val="hybridMultilevel"/>
    <w:tmpl w:val="60B0A182"/>
    <w:lvl w:ilvl="0" w:tplc="718A4540">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15:restartNumberingAfterBreak="0">
    <w:nsid w:val="0F003446"/>
    <w:multiLevelType w:val="hybridMultilevel"/>
    <w:tmpl w:val="BF9C7704"/>
    <w:lvl w:ilvl="0" w:tplc="ADA41276">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0FF83DDA"/>
    <w:multiLevelType w:val="hybridMultilevel"/>
    <w:tmpl w:val="E6E802DE"/>
    <w:lvl w:ilvl="0" w:tplc="13B6B570">
      <w:start w:val="1"/>
      <w:numFmt w:val="decimal"/>
      <w:lvlText w:val="%1."/>
      <w:lvlJc w:val="left"/>
      <w:pPr>
        <w:ind w:left="750" w:hanging="390"/>
      </w:pPr>
      <w:rPr>
        <w:rFonts w:eastAsia="Times New Roman" w:hint="default"/>
      </w:rPr>
    </w:lvl>
    <w:lvl w:ilvl="1" w:tplc="3AEE200E" w:tentative="1">
      <w:start w:val="1"/>
      <w:numFmt w:val="lowerLetter"/>
      <w:lvlText w:val="%2."/>
      <w:lvlJc w:val="left"/>
      <w:pPr>
        <w:ind w:left="1440" w:hanging="360"/>
      </w:pPr>
    </w:lvl>
    <w:lvl w:ilvl="2" w:tplc="24FC4B8C" w:tentative="1">
      <w:start w:val="1"/>
      <w:numFmt w:val="lowerRoman"/>
      <w:lvlText w:val="%3."/>
      <w:lvlJc w:val="right"/>
      <w:pPr>
        <w:ind w:left="2160" w:hanging="180"/>
      </w:pPr>
    </w:lvl>
    <w:lvl w:ilvl="3" w:tplc="BDF29026" w:tentative="1">
      <w:start w:val="1"/>
      <w:numFmt w:val="decimal"/>
      <w:lvlText w:val="%4."/>
      <w:lvlJc w:val="left"/>
      <w:pPr>
        <w:ind w:left="2880" w:hanging="360"/>
      </w:pPr>
    </w:lvl>
    <w:lvl w:ilvl="4" w:tplc="865A9DC0" w:tentative="1">
      <w:start w:val="1"/>
      <w:numFmt w:val="lowerLetter"/>
      <w:lvlText w:val="%5."/>
      <w:lvlJc w:val="left"/>
      <w:pPr>
        <w:ind w:left="3600" w:hanging="360"/>
      </w:pPr>
    </w:lvl>
    <w:lvl w:ilvl="5" w:tplc="534E478C" w:tentative="1">
      <w:start w:val="1"/>
      <w:numFmt w:val="lowerRoman"/>
      <w:lvlText w:val="%6."/>
      <w:lvlJc w:val="right"/>
      <w:pPr>
        <w:ind w:left="4320" w:hanging="180"/>
      </w:pPr>
    </w:lvl>
    <w:lvl w:ilvl="6" w:tplc="512A1DC4" w:tentative="1">
      <w:start w:val="1"/>
      <w:numFmt w:val="decimal"/>
      <w:lvlText w:val="%7."/>
      <w:lvlJc w:val="left"/>
      <w:pPr>
        <w:ind w:left="5040" w:hanging="360"/>
      </w:pPr>
    </w:lvl>
    <w:lvl w:ilvl="7" w:tplc="5EDC763E" w:tentative="1">
      <w:start w:val="1"/>
      <w:numFmt w:val="lowerLetter"/>
      <w:lvlText w:val="%8."/>
      <w:lvlJc w:val="left"/>
      <w:pPr>
        <w:ind w:left="5760" w:hanging="360"/>
      </w:pPr>
    </w:lvl>
    <w:lvl w:ilvl="8" w:tplc="93D84300" w:tentative="1">
      <w:start w:val="1"/>
      <w:numFmt w:val="lowerRoman"/>
      <w:lvlText w:val="%9."/>
      <w:lvlJc w:val="right"/>
      <w:pPr>
        <w:ind w:left="6480" w:hanging="180"/>
      </w:pPr>
    </w:lvl>
  </w:abstractNum>
  <w:abstractNum w:abstractNumId="9" w15:restartNumberingAfterBreak="0">
    <w:nsid w:val="104E3E0D"/>
    <w:multiLevelType w:val="hybridMultilevel"/>
    <w:tmpl w:val="9D5EBE6A"/>
    <w:lvl w:ilvl="0" w:tplc="64126D7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11567A"/>
    <w:multiLevelType w:val="hybridMultilevel"/>
    <w:tmpl w:val="BC3E25DE"/>
    <w:lvl w:ilvl="0" w:tplc="9156171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4C08EE"/>
    <w:multiLevelType w:val="multilevel"/>
    <w:tmpl w:val="838C32F8"/>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2" w15:restartNumberingAfterBreak="0">
    <w:nsid w:val="194056BC"/>
    <w:multiLevelType w:val="hybridMultilevel"/>
    <w:tmpl w:val="FD32F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F20E38"/>
    <w:multiLevelType w:val="hybridMultilevel"/>
    <w:tmpl w:val="B026190A"/>
    <w:lvl w:ilvl="0" w:tplc="4ADAE224">
      <w:start w:val="1"/>
      <w:numFmt w:val="decimal"/>
      <w:lvlText w:val="%1."/>
      <w:lvlJc w:val="left"/>
      <w:pPr>
        <w:ind w:left="900" w:hanging="360"/>
      </w:pPr>
      <w:rPr>
        <w:rFonts w:hint="default"/>
      </w:rPr>
    </w:lvl>
    <w:lvl w:ilvl="1" w:tplc="189460B4" w:tentative="1">
      <w:start w:val="1"/>
      <w:numFmt w:val="lowerLetter"/>
      <w:lvlText w:val="%2."/>
      <w:lvlJc w:val="left"/>
      <w:pPr>
        <w:ind w:left="1620" w:hanging="360"/>
      </w:pPr>
    </w:lvl>
    <w:lvl w:ilvl="2" w:tplc="3D983FB6" w:tentative="1">
      <w:start w:val="1"/>
      <w:numFmt w:val="lowerRoman"/>
      <w:lvlText w:val="%3."/>
      <w:lvlJc w:val="right"/>
      <w:pPr>
        <w:ind w:left="2340" w:hanging="180"/>
      </w:pPr>
    </w:lvl>
    <w:lvl w:ilvl="3" w:tplc="B12A4416" w:tentative="1">
      <w:start w:val="1"/>
      <w:numFmt w:val="decimal"/>
      <w:lvlText w:val="%4."/>
      <w:lvlJc w:val="left"/>
      <w:pPr>
        <w:ind w:left="3060" w:hanging="360"/>
      </w:pPr>
    </w:lvl>
    <w:lvl w:ilvl="4" w:tplc="7930AF64" w:tentative="1">
      <w:start w:val="1"/>
      <w:numFmt w:val="lowerLetter"/>
      <w:lvlText w:val="%5."/>
      <w:lvlJc w:val="left"/>
      <w:pPr>
        <w:ind w:left="3780" w:hanging="360"/>
      </w:pPr>
    </w:lvl>
    <w:lvl w:ilvl="5" w:tplc="3A843A24" w:tentative="1">
      <w:start w:val="1"/>
      <w:numFmt w:val="lowerRoman"/>
      <w:lvlText w:val="%6."/>
      <w:lvlJc w:val="right"/>
      <w:pPr>
        <w:ind w:left="4500" w:hanging="180"/>
      </w:pPr>
    </w:lvl>
    <w:lvl w:ilvl="6" w:tplc="D750AC62" w:tentative="1">
      <w:start w:val="1"/>
      <w:numFmt w:val="decimal"/>
      <w:lvlText w:val="%7."/>
      <w:lvlJc w:val="left"/>
      <w:pPr>
        <w:ind w:left="5220" w:hanging="360"/>
      </w:pPr>
    </w:lvl>
    <w:lvl w:ilvl="7" w:tplc="C764CFAC" w:tentative="1">
      <w:start w:val="1"/>
      <w:numFmt w:val="lowerLetter"/>
      <w:lvlText w:val="%8."/>
      <w:lvlJc w:val="left"/>
      <w:pPr>
        <w:ind w:left="5940" w:hanging="360"/>
      </w:pPr>
    </w:lvl>
    <w:lvl w:ilvl="8" w:tplc="790E8036" w:tentative="1">
      <w:start w:val="1"/>
      <w:numFmt w:val="lowerRoman"/>
      <w:lvlText w:val="%9."/>
      <w:lvlJc w:val="right"/>
      <w:pPr>
        <w:ind w:left="6660" w:hanging="180"/>
      </w:pPr>
    </w:lvl>
  </w:abstractNum>
  <w:abstractNum w:abstractNumId="14" w15:restartNumberingAfterBreak="0">
    <w:nsid w:val="1BB1183D"/>
    <w:multiLevelType w:val="hybridMultilevel"/>
    <w:tmpl w:val="CE401A82"/>
    <w:lvl w:ilvl="0" w:tplc="2212664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0C28F4"/>
    <w:multiLevelType w:val="hybridMultilevel"/>
    <w:tmpl w:val="E736B00C"/>
    <w:lvl w:ilvl="0" w:tplc="02A6EC9E">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0175CC8"/>
    <w:multiLevelType w:val="hybridMultilevel"/>
    <w:tmpl w:val="756AB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F743F6"/>
    <w:multiLevelType w:val="hybridMultilevel"/>
    <w:tmpl w:val="084CACE6"/>
    <w:lvl w:ilvl="0" w:tplc="02AE3E4E">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15:restartNumberingAfterBreak="0">
    <w:nsid w:val="2B812AA3"/>
    <w:multiLevelType w:val="multilevel"/>
    <w:tmpl w:val="A1A241A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044A84"/>
    <w:multiLevelType w:val="hybridMultilevel"/>
    <w:tmpl w:val="0F769A7E"/>
    <w:lvl w:ilvl="0" w:tplc="0419000F">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351E48"/>
    <w:multiLevelType w:val="hybridMultilevel"/>
    <w:tmpl w:val="BFDC0C36"/>
    <w:lvl w:ilvl="0" w:tplc="F43E8AA0">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21" w15:restartNumberingAfterBreak="0">
    <w:nsid w:val="2FF503A3"/>
    <w:multiLevelType w:val="hybridMultilevel"/>
    <w:tmpl w:val="6D6E70B0"/>
    <w:lvl w:ilvl="0" w:tplc="AC8054D0">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31BB15F4"/>
    <w:multiLevelType w:val="hybridMultilevel"/>
    <w:tmpl w:val="BAB2E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C72D6A"/>
    <w:multiLevelType w:val="hybridMultilevel"/>
    <w:tmpl w:val="314EE03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15:restartNumberingAfterBreak="0">
    <w:nsid w:val="37823CFD"/>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80D1468"/>
    <w:multiLevelType w:val="hybridMultilevel"/>
    <w:tmpl w:val="F66042F2"/>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6" w15:restartNumberingAfterBreak="0">
    <w:nsid w:val="46B002AC"/>
    <w:multiLevelType w:val="hybridMultilevel"/>
    <w:tmpl w:val="0C6E5666"/>
    <w:lvl w:ilvl="0" w:tplc="0419000F">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9A20814"/>
    <w:multiLevelType w:val="hybridMultilevel"/>
    <w:tmpl w:val="1B865FE0"/>
    <w:lvl w:ilvl="0" w:tplc="50F67C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BE13A72"/>
    <w:multiLevelType w:val="hybridMultilevel"/>
    <w:tmpl w:val="CD06F2E4"/>
    <w:lvl w:ilvl="0" w:tplc="D44CE0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4D07573B"/>
    <w:multiLevelType w:val="hybridMultilevel"/>
    <w:tmpl w:val="F9689B4C"/>
    <w:lvl w:ilvl="0" w:tplc="E154D1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7C4E94"/>
    <w:multiLevelType w:val="hybridMultilevel"/>
    <w:tmpl w:val="D1C8693E"/>
    <w:lvl w:ilvl="0" w:tplc="6CBE141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214910"/>
    <w:multiLevelType w:val="hybridMultilevel"/>
    <w:tmpl w:val="7ADCBC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4A61CD0"/>
    <w:multiLevelType w:val="multilevel"/>
    <w:tmpl w:val="1CDC773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3" w15:restartNumberingAfterBreak="0">
    <w:nsid w:val="593F1CBD"/>
    <w:multiLevelType w:val="hybridMultilevel"/>
    <w:tmpl w:val="825445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95393B"/>
    <w:multiLevelType w:val="hybridMultilevel"/>
    <w:tmpl w:val="DA545F54"/>
    <w:lvl w:ilvl="0" w:tplc="0419000F">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60F9729B"/>
    <w:multiLevelType w:val="hybridMultilevel"/>
    <w:tmpl w:val="F69A0C12"/>
    <w:lvl w:ilvl="0" w:tplc="6E925090">
      <w:start w:val="1"/>
      <w:numFmt w:val="decimal"/>
      <w:lvlText w:val="%1."/>
      <w:lvlJc w:val="left"/>
      <w:pPr>
        <w:tabs>
          <w:tab w:val="num" w:pos="720"/>
        </w:tabs>
        <w:ind w:left="720" w:hanging="360"/>
      </w:pPr>
    </w:lvl>
    <w:lvl w:ilvl="1" w:tplc="2C7601C6" w:tentative="1">
      <w:start w:val="1"/>
      <w:numFmt w:val="lowerLetter"/>
      <w:lvlText w:val="%2."/>
      <w:lvlJc w:val="left"/>
      <w:pPr>
        <w:tabs>
          <w:tab w:val="num" w:pos="1440"/>
        </w:tabs>
        <w:ind w:left="1440" w:hanging="360"/>
      </w:pPr>
    </w:lvl>
    <w:lvl w:ilvl="2" w:tplc="467A2544" w:tentative="1">
      <w:start w:val="1"/>
      <w:numFmt w:val="lowerRoman"/>
      <w:lvlText w:val="%3."/>
      <w:lvlJc w:val="right"/>
      <w:pPr>
        <w:tabs>
          <w:tab w:val="num" w:pos="2160"/>
        </w:tabs>
        <w:ind w:left="2160" w:hanging="180"/>
      </w:pPr>
    </w:lvl>
    <w:lvl w:ilvl="3" w:tplc="17E87210" w:tentative="1">
      <w:start w:val="1"/>
      <w:numFmt w:val="decimal"/>
      <w:lvlText w:val="%4."/>
      <w:lvlJc w:val="left"/>
      <w:pPr>
        <w:tabs>
          <w:tab w:val="num" w:pos="2880"/>
        </w:tabs>
        <w:ind w:left="2880" w:hanging="360"/>
      </w:pPr>
    </w:lvl>
    <w:lvl w:ilvl="4" w:tplc="34FC163C" w:tentative="1">
      <w:start w:val="1"/>
      <w:numFmt w:val="lowerLetter"/>
      <w:lvlText w:val="%5."/>
      <w:lvlJc w:val="left"/>
      <w:pPr>
        <w:tabs>
          <w:tab w:val="num" w:pos="3600"/>
        </w:tabs>
        <w:ind w:left="3600" w:hanging="360"/>
      </w:pPr>
    </w:lvl>
    <w:lvl w:ilvl="5" w:tplc="775C7738" w:tentative="1">
      <w:start w:val="1"/>
      <w:numFmt w:val="lowerRoman"/>
      <w:lvlText w:val="%6."/>
      <w:lvlJc w:val="right"/>
      <w:pPr>
        <w:tabs>
          <w:tab w:val="num" w:pos="4320"/>
        </w:tabs>
        <w:ind w:left="4320" w:hanging="180"/>
      </w:pPr>
    </w:lvl>
    <w:lvl w:ilvl="6" w:tplc="0916CC58" w:tentative="1">
      <w:start w:val="1"/>
      <w:numFmt w:val="decimal"/>
      <w:lvlText w:val="%7."/>
      <w:lvlJc w:val="left"/>
      <w:pPr>
        <w:tabs>
          <w:tab w:val="num" w:pos="5040"/>
        </w:tabs>
        <w:ind w:left="5040" w:hanging="360"/>
      </w:pPr>
    </w:lvl>
    <w:lvl w:ilvl="7" w:tplc="01DA643A" w:tentative="1">
      <w:start w:val="1"/>
      <w:numFmt w:val="lowerLetter"/>
      <w:lvlText w:val="%8."/>
      <w:lvlJc w:val="left"/>
      <w:pPr>
        <w:tabs>
          <w:tab w:val="num" w:pos="5760"/>
        </w:tabs>
        <w:ind w:left="5760" w:hanging="360"/>
      </w:pPr>
    </w:lvl>
    <w:lvl w:ilvl="8" w:tplc="91DE8DCC" w:tentative="1">
      <w:start w:val="1"/>
      <w:numFmt w:val="lowerRoman"/>
      <w:lvlText w:val="%9."/>
      <w:lvlJc w:val="right"/>
      <w:pPr>
        <w:tabs>
          <w:tab w:val="num" w:pos="6480"/>
        </w:tabs>
        <w:ind w:left="6480" w:hanging="180"/>
      </w:pPr>
    </w:lvl>
  </w:abstractNum>
  <w:abstractNum w:abstractNumId="36" w15:restartNumberingAfterBreak="0">
    <w:nsid w:val="673C32E6"/>
    <w:multiLevelType w:val="hybridMultilevel"/>
    <w:tmpl w:val="C9961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7D6E79"/>
    <w:multiLevelType w:val="hybridMultilevel"/>
    <w:tmpl w:val="9132B7F8"/>
    <w:lvl w:ilvl="0" w:tplc="F044EA82">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671CAC"/>
    <w:multiLevelType w:val="hybridMultilevel"/>
    <w:tmpl w:val="D1C8693E"/>
    <w:lvl w:ilvl="0" w:tplc="17A220E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013C9F"/>
    <w:multiLevelType w:val="hybridMultilevel"/>
    <w:tmpl w:val="B31E1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DA1C8C"/>
    <w:multiLevelType w:val="hybridMultilevel"/>
    <w:tmpl w:val="DC58DF8A"/>
    <w:lvl w:ilvl="0" w:tplc="9F786598">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7D1C7550"/>
    <w:multiLevelType w:val="multilevel"/>
    <w:tmpl w:val="A93A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2F4D0A"/>
    <w:multiLevelType w:val="multilevel"/>
    <w:tmpl w:val="60D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2B682F"/>
    <w:multiLevelType w:val="hybridMultilevel"/>
    <w:tmpl w:val="2FCCF8B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8"/>
  </w:num>
  <w:num w:numId="2">
    <w:abstractNumId w:val="15"/>
  </w:num>
  <w:num w:numId="3">
    <w:abstractNumId w:val="40"/>
  </w:num>
  <w:num w:numId="4">
    <w:abstractNumId w:val="24"/>
  </w:num>
  <w:num w:numId="5">
    <w:abstractNumId w:val="36"/>
  </w:num>
  <w:num w:numId="6">
    <w:abstractNumId w:val="10"/>
  </w:num>
  <w:num w:numId="7">
    <w:abstractNumId w:val="35"/>
  </w:num>
  <w:num w:numId="8">
    <w:abstractNumId w:val="8"/>
  </w:num>
  <w:num w:numId="9">
    <w:abstractNumId w:val="23"/>
  </w:num>
  <w:num w:numId="10">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9"/>
  </w:num>
  <w:num w:numId="18">
    <w:abstractNumId w:val="39"/>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6"/>
  </w:num>
  <w:num w:numId="21">
    <w:abstractNumId w:val="4"/>
  </w:num>
  <w:num w:numId="22">
    <w:abstractNumId w:val="30"/>
  </w:num>
  <w:num w:numId="23">
    <w:abstractNumId w:val="38"/>
  </w:num>
  <w:num w:numId="24">
    <w:abstractNumId w:val="16"/>
  </w:num>
  <w:num w:numId="25">
    <w:abstractNumId w:val="13"/>
  </w:num>
  <w:num w:numId="26">
    <w:abstractNumId w:val="27"/>
  </w:num>
  <w:num w:numId="27">
    <w:abstractNumId w:val="41"/>
  </w:num>
  <w:num w:numId="28">
    <w:abstractNumId w:val="4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26"/>
  </w:num>
  <w:num w:numId="32">
    <w:abstractNumId w:val="29"/>
  </w:num>
  <w:num w:numId="33">
    <w:abstractNumId w:val="12"/>
  </w:num>
  <w:num w:numId="34">
    <w:abstractNumId w:val="19"/>
  </w:num>
  <w:num w:numId="35">
    <w:abstractNumId w:val="20"/>
  </w:num>
  <w:num w:numId="36">
    <w:abstractNumId w:val="25"/>
  </w:num>
  <w:num w:numId="37">
    <w:abstractNumId w:val="1"/>
  </w:num>
  <w:num w:numId="38">
    <w:abstractNumId w:val="14"/>
  </w:num>
  <w:num w:numId="39">
    <w:abstractNumId w:val="3"/>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33"/>
  </w:num>
  <w:num w:numId="43">
    <w:abstractNumId w:val="18"/>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9C"/>
    <w:rsid w:val="00004F70"/>
    <w:rsid w:val="00006187"/>
    <w:rsid w:val="00011F57"/>
    <w:rsid w:val="000125F9"/>
    <w:rsid w:val="000165A3"/>
    <w:rsid w:val="00016E96"/>
    <w:rsid w:val="00017709"/>
    <w:rsid w:val="00031415"/>
    <w:rsid w:val="000360F1"/>
    <w:rsid w:val="000371C4"/>
    <w:rsid w:val="00066653"/>
    <w:rsid w:val="00070BA5"/>
    <w:rsid w:val="0007602C"/>
    <w:rsid w:val="0008248E"/>
    <w:rsid w:val="000865B0"/>
    <w:rsid w:val="00093435"/>
    <w:rsid w:val="00093CC2"/>
    <w:rsid w:val="00094AF3"/>
    <w:rsid w:val="000965BA"/>
    <w:rsid w:val="000A234D"/>
    <w:rsid w:val="000A374B"/>
    <w:rsid w:val="000B15A9"/>
    <w:rsid w:val="000C3AB2"/>
    <w:rsid w:val="000C4685"/>
    <w:rsid w:val="000C51C9"/>
    <w:rsid w:val="000D05A0"/>
    <w:rsid w:val="000D76C4"/>
    <w:rsid w:val="000E003D"/>
    <w:rsid w:val="000F159E"/>
    <w:rsid w:val="000F3CA6"/>
    <w:rsid w:val="000F5C99"/>
    <w:rsid w:val="001012E8"/>
    <w:rsid w:val="001016DA"/>
    <w:rsid w:val="00101D3A"/>
    <w:rsid w:val="00105439"/>
    <w:rsid w:val="001054D5"/>
    <w:rsid w:val="00114356"/>
    <w:rsid w:val="001153D1"/>
    <w:rsid w:val="00126608"/>
    <w:rsid w:val="001323C7"/>
    <w:rsid w:val="00133B63"/>
    <w:rsid w:val="00142E10"/>
    <w:rsid w:val="00143C09"/>
    <w:rsid w:val="001463A7"/>
    <w:rsid w:val="00146B40"/>
    <w:rsid w:val="001550A7"/>
    <w:rsid w:val="00156FAF"/>
    <w:rsid w:val="001649DE"/>
    <w:rsid w:val="00165968"/>
    <w:rsid w:val="00172876"/>
    <w:rsid w:val="001847D9"/>
    <w:rsid w:val="00195553"/>
    <w:rsid w:val="00195E8D"/>
    <w:rsid w:val="001A1641"/>
    <w:rsid w:val="001A25D4"/>
    <w:rsid w:val="001A4244"/>
    <w:rsid w:val="001A58ED"/>
    <w:rsid w:val="001C320C"/>
    <w:rsid w:val="001E2227"/>
    <w:rsid w:val="001E37C8"/>
    <w:rsid w:val="001E46FE"/>
    <w:rsid w:val="001E744F"/>
    <w:rsid w:val="001F7109"/>
    <w:rsid w:val="00201566"/>
    <w:rsid w:val="00201744"/>
    <w:rsid w:val="00206CC6"/>
    <w:rsid w:val="00207051"/>
    <w:rsid w:val="00215740"/>
    <w:rsid w:val="00226ED9"/>
    <w:rsid w:val="002320DB"/>
    <w:rsid w:val="00234315"/>
    <w:rsid w:val="002368CD"/>
    <w:rsid w:val="00237B1E"/>
    <w:rsid w:val="002430AD"/>
    <w:rsid w:val="002444A1"/>
    <w:rsid w:val="00244B31"/>
    <w:rsid w:val="00281E62"/>
    <w:rsid w:val="002879D5"/>
    <w:rsid w:val="00296853"/>
    <w:rsid w:val="00297E4F"/>
    <w:rsid w:val="002A0544"/>
    <w:rsid w:val="002B069A"/>
    <w:rsid w:val="002B4BF1"/>
    <w:rsid w:val="002B6136"/>
    <w:rsid w:val="002C22B1"/>
    <w:rsid w:val="002C6E00"/>
    <w:rsid w:val="002C7436"/>
    <w:rsid w:val="002D3857"/>
    <w:rsid w:val="002D3AFE"/>
    <w:rsid w:val="002E13F7"/>
    <w:rsid w:val="002E5D65"/>
    <w:rsid w:val="002E7A2F"/>
    <w:rsid w:val="002F0B9D"/>
    <w:rsid w:val="002F1D51"/>
    <w:rsid w:val="00300339"/>
    <w:rsid w:val="00305DD3"/>
    <w:rsid w:val="00306BE3"/>
    <w:rsid w:val="00314807"/>
    <w:rsid w:val="00320F27"/>
    <w:rsid w:val="0032709F"/>
    <w:rsid w:val="00334B52"/>
    <w:rsid w:val="003365FC"/>
    <w:rsid w:val="00337313"/>
    <w:rsid w:val="00337958"/>
    <w:rsid w:val="00343D0F"/>
    <w:rsid w:val="00350A8D"/>
    <w:rsid w:val="00355D7F"/>
    <w:rsid w:val="00362D6E"/>
    <w:rsid w:val="00370A0B"/>
    <w:rsid w:val="00382FF1"/>
    <w:rsid w:val="00392E56"/>
    <w:rsid w:val="003B26BA"/>
    <w:rsid w:val="003D0EFE"/>
    <w:rsid w:val="003D6344"/>
    <w:rsid w:val="003E239B"/>
    <w:rsid w:val="003E5082"/>
    <w:rsid w:val="003F5332"/>
    <w:rsid w:val="0040375E"/>
    <w:rsid w:val="00404CA6"/>
    <w:rsid w:val="00413ACC"/>
    <w:rsid w:val="00423EE7"/>
    <w:rsid w:val="00426C81"/>
    <w:rsid w:val="0043281E"/>
    <w:rsid w:val="00433145"/>
    <w:rsid w:val="0043435E"/>
    <w:rsid w:val="004375A2"/>
    <w:rsid w:val="004407B2"/>
    <w:rsid w:val="0044211E"/>
    <w:rsid w:val="004467D8"/>
    <w:rsid w:val="00453C9E"/>
    <w:rsid w:val="004559FC"/>
    <w:rsid w:val="00486C39"/>
    <w:rsid w:val="00497C34"/>
    <w:rsid w:val="004A3B81"/>
    <w:rsid w:val="004B3C43"/>
    <w:rsid w:val="004B782C"/>
    <w:rsid w:val="004B7F2E"/>
    <w:rsid w:val="004C06E6"/>
    <w:rsid w:val="004C4FDA"/>
    <w:rsid w:val="004E3157"/>
    <w:rsid w:val="004E3A4F"/>
    <w:rsid w:val="004E53F1"/>
    <w:rsid w:val="004F6A5A"/>
    <w:rsid w:val="00502879"/>
    <w:rsid w:val="0050346A"/>
    <w:rsid w:val="0051157A"/>
    <w:rsid w:val="005203F0"/>
    <w:rsid w:val="00537565"/>
    <w:rsid w:val="00541CED"/>
    <w:rsid w:val="00542E4B"/>
    <w:rsid w:val="005464FD"/>
    <w:rsid w:val="005469AB"/>
    <w:rsid w:val="00547831"/>
    <w:rsid w:val="00550C48"/>
    <w:rsid w:val="005527A4"/>
    <w:rsid w:val="00552FE4"/>
    <w:rsid w:val="00556898"/>
    <w:rsid w:val="00556AAE"/>
    <w:rsid w:val="00561EA2"/>
    <w:rsid w:val="00564E24"/>
    <w:rsid w:val="00567C9D"/>
    <w:rsid w:val="00570376"/>
    <w:rsid w:val="00572A49"/>
    <w:rsid w:val="0057592C"/>
    <w:rsid w:val="0057724E"/>
    <w:rsid w:val="00577B9F"/>
    <w:rsid w:val="00580E6D"/>
    <w:rsid w:val="0058447F"/>
    <w:rsid w:val="00595DE8"/>
    <w:rsid w:val="005A5F87"/>
    <w:rsid w:val="005A7902"/>
    <w:rsid w:val="005B159A"/>
    <w:rsid w:val="005B3750"/>
    <w:rsid w:val="005C0434"/>
    <w:rsid w:val="005C2E67"/>
    <w:rsid w:val="005C7B60"/>
    <w:rsid w:val="005D22E9"/>
    <w:rsid w:val="005D39A3"/>
    <w:rsid w:val="005D66AF"/>
    <w:rsid w:val="005E1FBE"/>
    <w:rsid w:val="005E5E2E"/>
    <w:rsid w:val="005F28BE"/>
    <w:rsid w:val="005F29B9"/>
    <w:rsid w:val="005F421E"/>
    <w:rsid w:val="005F4517"/>
    <w:rsid w:val="00603339"/>
    <w:rsid w:val="00605D14"/>
    <w:rsid w:val="00607583"/>
    <w:rsid w:val="00622026"/>
    <w:rsid w:val="00625BBD"/>
    <w:rsid w:val="00633B0D"/>
    <w:rsid w:val="00637E53"/>
    <w:rsid w:val="00643D6C"/>
    <w:rsid w:val="00647BDB"/>
    <w:rsid w:val="006515B8"/>
    <w:rsid w:val="00652E19"/>
    <w:rsid w:val="00661BAA"/>
    <w:rsid w:val="00662ED8"/>
    <w:rsid w:val="00665BC1"/>
    <w:rsid w:val="0066728A"/>
    <w:rsid w:val="00673571"/>
    <w:rsid w:val="00676B85"/>
    <w:rsid w:val="00682C1E"/>
    <w:rsid w:val="00682C8F"/>
    <w:rsid w:val="00684519"/>
    <w:rsid w:val="00685ABC"/>
    <w:rsid w:val="00692110"/>
    <w:rsid w:val="0069722F"/>
    <w:rsid w:val="00697CCE"/>
    <w:rsid w:val="006A4A5C"/>
    <w:rsid w:val="006A7373"/>
    <w:rsid w:val="006B4482"/>
    <w:rsid w:val="006B766E"/>
    <w:rsid w:val="006B7B27"/>
    <w:rsid w:val="006B7F39"/>
    <w:rsid w:val="006C313E"/>
    <w:rsid w:val="006C34BA"/>
    <w:rsid w:val="006C5AA9"/>
    <w:rsid w:val="006C7A62"/>
    <w:rsid w:val="006D046E"/>
    <w:rsid w:val="006D0A34"/>
    <w:rsid w:val="006D438D"/>
    <w:rsid w:val="006E60E0"/>
    <w:rsid w:val="006F0E48"/>
    <w:rsid w:val="006F7615"/>
    <w:rsid w:val="007028B7"/>
    <w:rsid w:val="0072099A"/>
    <w:rsid w:val="007221FA"/>
    <w:rsid w:val="007279DD"/>
    <w:rsid w:val="00727CD9"/>
    <w:rsid w:val="0073461C"/>
    <w:rsid w:val="00735860"/>
    <w:rsid w:val="00743D9D"/>
    <w:rsid w:val="00743E53"/>
    <w:rsid w:val="00751D62"/>
    <w:rsid w:val="00752C4E"/>
    <w:rsid w:val="007555E6"/>
    <w:rsid w:val="007561FF"/>
    <w:rsid w:val="00782445"/>
    <w:rsid w:val="00786BB2"/>
    <w:rsid w:val="00787986"/>
    <w:rsid w:val="007933C1"/>
    <w:rsid w:val="00794978"/>
    <w:rsid w:val="007A218C"/>
    <w:rsid w:val="007A38B7"/>
    <w:rsid w:val="007B0FA9"/>
    <w:rsid w:val="007C1A91"/>
    <w:rsid w:val="007C224C"/>
    <w:rsid w:val="007C27BE"/>
    <w:rsid w:val="007C30BE"/>
    <w:rsid w:val="007D2669"/>
    <w:rsid w:val="007E0258"/>
    <w:rsid w:val="007E4AF8"/>
    <w:rsid w:val="007F2665"/>
    <w:rsid w:val="007F2E80"/>
    <w:rsid w:val="0080045E"/>
    <w:rsid w:val="00810564"/>
    <w:rsid w:val="008179BE"/>
    <w:rsid w:val="00821EFB"/>
    <w:rsid w:val="008223C9"/>
    <w:rsid w:val="008272E2"/>
    <w:rsid w:val="00835E5C"/>
    <w:rsid w:val="00837426"/>
    <w:rsid w:val="00847EA3"/>
    <w:rsid w:val="00850920"/>
    <w:rsid w:val="00856E25"/>
    <w:rsid w:val="00863480"/>
    <w:rsid w:val="00865C35"/>
    <w:rsid w:val="008703FA"/>
    <w:rsid w:val="00871348"/>
    <w:rsid w:val="00873781"/>
    <w:rsid w:val="00881026"/>
    <w:rsid w:val="008850E7"/>
    <w:rsid w:val="008863E0"/>
    <w:rsid w:val="00895985"/>
    <w:rsid w:val="008A0F3D"/>
    <w:rsid w:val="008A148D"/>
    <w:rsid w:val="008A50E3"/>
    <w:rsid w:val="008B77CA"/>
    <w:rsid w:val="008D0257"/>
    <w:rsid w:val="008D5A61"/>
    <w:rsid w:val="008D70B9"/>
    <w:rsid w:val="008D725A"/>
    <w:rsid w:val="008D737C"/>
    <w:rsid w:val="008D7D67"/>
    <w:rsid w:val="008F6FEC"/>
    <w:rsid w:val="008F7C90"/>
    <w:rsid w:val="009115B9"/>
    <w:rsid w:val="009127C6"/>
    <w:rsid w:val="0091354D"/>
    <w:rsid w:val="009267E1"/>
    <w:rsid w:val="00930D4F"/>
    <w:rsid w:val="009331FB"/>
    <w:rsid w:val="0093519C"/>
    <w:rsid w:val="009365A7"/>
    <w:rsid w:val="00936607"/>
    <w:rsid w:val="00943690"/>
    <w:rsid w:val="00946757"/>
    <w:rsid w:val="00950538"/>
    <w:rsid w:val="009558CE"/>
    <w:rsid w:val="009633B1"/>
    <w:rsid w:val="00964213"/>
    <w:rsid w:val="00965E17"/>
    <w:rsid w:val="009727C2"/>
    <w:rsid w:val="00977FD8"/>
    <w:rsid w:val="009805D6"/>
    <w:rsid w:val="00980A8B"/>
    <w:rsid w:val="00983FA8"/>
    <w:rsid w:val="00990D85"/>
    <w:rsid w:val="009B1172"/>
    <w:rsid w:val="009B1A2B"/>
    <w:rsid w:val="009B7D6F"/>
    <w:rsid w:val="009C0348"/>
    <w:rsid w:val="009C6B41"/>
    <w:rsid w:val="009D1A64"/>
    <w:rsid w:val="009E1B28"/>
    <w:rsid w:val="009E52AE"/>
    <w:rsid w:val="009F1C25"/>
    <w:rsid w:val="009F326C"/>
    <w:rsid w:val="009F3276"/>
    <w:rsid w:val="009F4BA3"/>
    <w:rsid w:val="009F5443"/>
    <w:rsid w:val="00A16348"/>
    <w:rsid w:val="00A22EDD"/>
    <w:rsid w:val="00A2462E"/>
    <w:rsid w:val="00A26DDA"/>
    <w:rsid w:val="00A44BF1"/>
    <w:rsid w:val="00A4561A"/>
    <w:rsid w:val="00A45E4E"/>
    <w:rsid w:val="00A46263"/>
    <w:rsid w:val="00A571EB"/>
    <w:rsid w:val="00A65AD5"/>
    <w:rsid w:val="00A664D5"/>
    <w:rsid w:val="00A84F74"/>
    <w:rsid w:val="00A868DA"/>
    <w:rsid w:val="00A8713F"/>
    <w:rsid w:val="00A909DC"/>
    <w:rsid w:val="00A93A61"/>
    <w:rsid w:val="00A94B07"/>
    <w:rsid w:val="00AA062C"/>
    <w:rsid w:val="00AA1D78"/>
    <w:rsid w:val="00AA22A2"/>
    <w:rsid w:val="00AA2DCF"/>
    <w:rsid w:val="00AA738E"/>
    <w:rsid w:val="00AC6413"/>
    <w:rsid w:val="00AD580A"/>
    <w:rsid w:val="00AD59B7"/>
    <w:rsid w:val="00AE2115"/>
    <w:rsid w:val="00AE33B8"/>
    <w:rsid w:val="00AE5234"/>
    <w:rsid w:val="00AE52C7"/>
    <w:rsid w:val="00AF03B9"/>
    <w:rsid w:val="00AF1963"/>
    <w:rsid w:val="00AF268B"/>
    <w:rsid w:val="00AF61F5"/>
    <w:rsid w:val="00B0233D"/>
    <w:rsid w:val="00B05DBB"/>
    <w:rsid w:val="00B11560"/>
    <w:rsid w:val="00B11895"/>
    <w:rsid w:val="00B129CE"/>
    <w:rsid w:val="00B138BD"/>
    <w:rsid w:val="00B14100"/>
    <w:rsid w:val="00B3148A"/>
    <w:rsid w:val="00B36FE6"/>
    <w:rsid w:val="00B45CA3"/>
    <w:rsid w:val="00B51F15"/>
    <w:rsid w:val="00B524D8"/>
    <w:rsid w:val="00B5342E"/>
    <w:rsid w:val="00B53B7C"/>
    <w:rsid w:val="00B57AB7"/>
    <w:rsid w:val="00B643E8"/>
    <w:rsid w:val="00B67C76"/>
    <w:rsid w:val="00B706C4"/>
    <w:rsid w:val="00B710AE"/>
    <w:rsid w:val="00B73E0A"/>
    <w:rsid w:val="00B86146"/>
    <w:rsid w:val="00B90950"/>
    <w:rsid w:val="00B960F9"/>
    <w:rsid w:val="00B97874"/>
    <w:rsid w:val="00BA38AA"/>
    <w:rsid w:val="00BB5798"/>
    <w:rsid w:val="00BC19E5"/>
    <w:rsid w:val="00BD5841"/>
    <w:rsid w:val="00BD5D8F"/>
    <w:rsid w:val="00BD5E29"/>
    <w:rsid w:val="00BE4648"/>
    <w:rsid w:val="00BE60A1"/>
    <w:rsid w:val="00BE6936"/>
    <w:rsid w:val="00BF07AF"/>
    <w:rsid w:val="00BF2228"/>
    <w:rsid w:val="00C038E9"/>
    <w:rsid w:val="00C27BE7"/>
    <w:rsid w:val="00C31ED3"/>
    <w:rsid w:val="00C4308F"/>
    <w:rsid w:val="00C43655"/>
    <w:rsid w:val="00C46B82"/>
    <w:rsid w:val="00C53F1E"/>
    <w:rsid w:val="00C56A1C"/>
    <w:rsid w:val="00C600D1"/>
    <w:rsid w:val="00C6548E"/>
    <w:rsid w:val="00C751D6"/>
    <w:rsid w:val="00C75AAB"/>
    <w:rsid w:val="00C779BA"/>
    <w:rsid w:val="00C80118"/>
    <w:rsid w:val="00C80A53"/>
    <w:rsid w:val="00C822D5"/>
    <w:rsid w:val="00C87026"/>
    <w:rsid w:val="00C91CE5"/>
    <w:rsid w:val="00C93032"/>
    <w:rsid w:val="00C93424"/>
    <w:rsid w:val="00C97CEE"/>
    <w:rsid w:val="00CA3E00"/>
    <w:rsid w:val="00CA4AFF"/>
    <w:rsid w:val="00CA5D8F"/>
    <w:rsid w:val="00CB3612"/>
    <w:rsid w:val="00CB4BC1"/>
    <w:rsid w:val="00CB5956"/>
    <w:rsid w:val="00CC2823"/>
    <w:rsid w:val="00CC38F6"/>
    <w:rsid w:val="00CD272C"/>
    <w:rsid w:val="00CD457F"/>
    <w:rsid w:val="00CD767C"/>
    <w:rsid w:val="00CE358B"/>
    <w:rsid w:val="00CF15EF"/>
    <w:rsid w:val="00CF3F91"/>
    <w:rsid w:val="00CF42FB"/>
    <w:rsid w:val="00CF512A"/>
    <w:rsid w:val="00CF59BE"/>
    <w:rsid w:val="00D01EB0"/>
    <w:rsid w:val="00D05BA0"/>
    <w:rsid w:val="00D102CA"/>
    <w:rsid w:val="00D1044B"/>
    <w:rsid w:val="00D34A84"/>
    <w:rsid w:val="00D37EE4"/>
    <w:rsid w:val="00D41CF1"/>
    <w:rsid w:val="00D44D52"/>
    <w:rsid w:val="00D47B95"/>
    <w:rsid w:val="00D50C41"/>
    <w:rsid w:val="00D52B7E"/>
    <w:rsid w:val="00D54096"/>
    <w:rsid w:val="00D7283E"/>
    <w:rsid w:val="00D76D85"/>
    <w:rsid w:val="00D815DC"/>
    <w:rsid w:val="00D8365D"/>
    <w:rsid w:val="00D9637D"/>
    <w:rsid w:val="00D969CE"/>
    <w:rsid w:val="00DA315F"/>
    <w:rsid w:val="00DA3D9A"/>
    <w:rsid w:val="00DA55D0"/>
    <w:rsid w:val="00DA758D"/>
    <w:rsid w:val="00DB19D1"/>
    <w:rsid w:val="00DB44DC"/>
    <w:rsid w:val="00DB6539"/>
    <w:rsid w:val="00DB7CF1"/>
    <w:rsid w:val="00DC2522"/>
    <w:rsid w:val="00DC4FB9"/>
    <w:rsid w:val="00DD1A9C"/>
    <w:rsid w:val="00DE4D80"/>
    <w:rsid w:val="00DF0BA6"/>
    <w:rsid w:val="00DF2AC0"/>
    <w:rsid w:val="00DF3079"/>
    <w:rsid w:val="00DF5254"/>
    <w:rsid w:val="00E004F4"/>
    <w:rsid w:val="00E02372"/>
    <w:rsid w:val="00E035FA"/>
    <w:rsid w:val="00E11E59"/>
    <w:rsid w:val="00E1320F"/>
    <w:rsid w:val="00E16DF5"/>
    <w:rsid w:val="00E17A07"/>
    <w:rsid w:val="00E2673A"/>
    <w:rsid w:val="00E33FD6"/>
    <w:rsid w:val="00E361AB"/>
    <w:rsid w:val="00E42CF6"/>
    <w:rsid w:val="00E4445E"/>
    <w:rsid w:val="00E4449F"/>
    <w:rsid w:val="00E45653"/>
    <w:rsid w:val="00E55D56"/>
    <w:rsid w:val="00E561A4"/>
    <w:rsid w:val="00E62B91"/>
    <w:rsid w:val="00E708F1"/>
    <w:rsid w:val="00E80D91"/>
    <w:rsid w:val="00E84CD6"/>
    <w:rsid w:val="00E85377"/>
    <w:rsid w:val="00E91F46"/>
    <w:rsid w:val="00E946C6"/>
    <w:rsid w:val="00E97D24"/>
    <w:rsid w:val="00EA2EA3"/>
    <w:rsid w:val="00EB07A6"/>
    <w:rsid w:val="00EB0A56"/>
    <w:rsid w:val="00EB60B9"/>
    <w:rsid w:val="00EC0137"/>
    <w:rsid w:val="00EC75E7"/>
    <w:rsid w:val="00ED0ED4"/>
    <w:rsid w:val="00ED780D"/>
    <w:rsid w:val="00EE0548"/>
    <w:rsid w:val="00EE54E7"/>
    <w:rsid w:val="00EE6D70"/>
    <w:rsid w:val="00EF41D5"/>
    <w:rsid w:val="00F07111"/>
    <w:rsid w:val="00F107E9"/>
    <w:rsid w:val="00F1175D"/>
    <w:rsid w:val="00F15E24"/>
    <w:rsid w:val="00F266B1"/>
    <w:rsid w:val="00F321E1"/>
    <w:rsid w:val="00F4309F"/>
    <w:rsid w:val="00F472C2"/>
    <w:rsid w:val="00F4773B"/>
    <w:rsid w:val="00F50064"/>
    <w:rsid w:val="00F50F28"/>
    <w:rsid w:val="00F529D4"/>
    <w:rsid w:val="00F61EFF"/>
    <w:rsid w:val="00F630B1"/>
    <w:rsid w:val="00F661C8"/>
    <w:rsid w:val="00F67BCB"/>
    <w:rsid w:val="00F7006E"/>
    <w:rsid w:val="00F71F50"/>
    <w:rsid w:val="00F772D5"/>
    <w:rsid w:val="00F831D5"/>
    <w:rsid w:val="00F9517C"/>
    <w:rsid w:val="00F976D0"/>
    <w:rsid w:val="00FA08F0"/>
    <w:rsid w:val="00FA5BEE"/>
    <w:rsid w:val="00FB2F07"/>
    <w:rsid w:val="00FC24F9"/>
    <w:rsid w:val="00FD1700"/>
    <w:rsid w:val="00FD4A8E"/>
    <w:rsid w:val="00FE67EE"/>
    <w:rsid w:val="00FF2DD3"/>
    <w:rsid w:val="00FF76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6C6A5"/>
  <w15:chartTrackingRefBased/>
  <w15:docId w15:val="{EA2B7317-64FE-4B63-A7F4-FB7F3909D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F7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004F70"/>
    <w:pPr>
      <w:keepNext/>
      <w:keepLines/>
      <w:spacing w:before="480"/>
      <w:outlineLvl w:val="0"/>
    </w:pPr>
    <w:rPr>
      <w:b/>
      <w:bCs/>
      <w:color w:val="365F91"/>
      <w:sz w:val="28"/>
      <w:szCs w:val="28"/>
      <w:lang w:val="en-US" w:eastAsia="en-US" w:bidi="en-US"/>
    </w:rPr>
  </w:style>
  <w:style w:type="paragraph" w:styleId="2">
    <w:name w:val="heading 2"/>
    <w:basedOn w:val="a"/>
    <w:next w:val="a"/>
    <w:link w:val="20"/>
    <w:unhideWhenUsed/>
    <w:qFormat/>
    <w:rsid w:val="00004F70"/>
    <w:pPr>
      <w:keepNext/>
      <w:keepLines/>
      <w:spacing w:before="200"/>
      <w:outlineLvl w:val="1"/>
    </w:pPr>
    <w:rPr>
      <w:b/>
      <w:bCs/>
      <w:color w:val="4F81BD"/>
      <w:sz w:val="26"/>
      <w:szCs w:val="26"/>
      <w:lang w:val="en-US" w:eastAsia="en-US" w:bidi="en-US"/>
    </w:rPr>
  </w:style>
  <w:style w:type="paragraph" w:styleId="3">
    <w:name w:val="heading 3"/>
    <w:basedOn w:val="a"/>
    <w:next w:val="a"/>
    <w:link w:val="30"/>
    <w:unhideWhenUsed/>
    <w:qFormat/>
    <w:rsid w:val="00004F70"/>
    <w:pPr>
      <w:keepNext/>
      <w:keepLines/>
      <w:spacing w:before="200"/>
      <w:outlineLvl w:val="2"/>
    </w:pPr>
    <w:rPr>
      <w:b/>
      <w:bCs/>
      <w:color w:val="4F81BD"/>
      <w:lang w:val="en-US" w:eastAsia="en-US" w:bidi="en-US"/>
    </w:rPr>
  </w:style>
  <w:style w:type="paragraph" w:styleId="4">
    <w:name w:val="heading 4"/>
    <w:basedOn w:val="a"/>
    <w:next w:val="a"/>
    <w:link w:val="40"/>
    <w:unhideWhenUsed/>
    <w:qFormat/>
    <w:rsid w:val="00004F70"/>
    <w:pPr>
      <w:keepNext/>
      <w:keepLines/>
      <w:spacing w:before="200"/>
      <w:outlineLvl w:val="3"/>
    </w:pPr>
    <w:rPr>
      <w:b/>
      <w:bCs/>
      <w:i/>
      <w:iCs/>
      <w:color w:val="4F81BD"/>
      <w:lang w:val="en-US" w:eastAsia="en-US" w:bidi="en-US"/>
    </w:rPr>
  </w:style>
  <w:style w:type="paragraph" w:styleId="5">
    <w:name w:val="heading 5"/>
    <w:basedOn w:val="a"/>
    <w:next w:val="a"/>
    <w:link w:val="50"/>
    <w:unhideWhenUsed/>
    <w:qFormat/>
    <w:rsid w:val="00004F70"/>
    <w:pPr>
      <w:keepNext/>
      <w:keepLines/>
      <w:spacing w:before="200"/>
      <w:outlineLvl w:val="4"/>
    </w:pPr>
    <w:rPr>
      <w:color w:val="243F60"/>
      <w:lang w:val="en-US" w:eastAsia="en-US" w:bidi="en-US"/>
    </w:rPr>
  </w:style>
  <w:style w:type="paragraph" w:styleId="6">
    <w:name w:val="heading 6"/>
    <w:basedOn w:val="a"/>
    <w:next w:val="a"/>
    <w:link w:val="60"/>
    <w:unhideWhenUsed/>
    <w:qFormat/>
    <w:rsid w:val="00004F70"/>
    <w:pPr>
      <w:keepNext/>
      <w:keepLines/>
      <w:spacing w:before="200"/>
      <w:outlineLvl w:val="5"/>
    </w:pPr>
    <w:rPr>
      <w:i/>
      <w:iCs/>
      <w:color w:val="243F60"/>
      <w:lang w:val="en-US" w:eastAsia="en-US" w:bidi="en-US"/>
    </w:rPr>
  </w:style>
  <w:style w:type="paragraph" w:styleId="7">
    <w:name w:val="heading 7"/>
    <w:basedOn w:val="a"/>
    <w:next w:val="a"/>
    <w:link w:val="70"/>
    <w:unhideWhenUsed/>
    <w:qFormat/>
    <w:rsid w:val="00004F70"/>
    <w:pPr>
      <w:keepNext/>
      <w:keepLines/>
      <w:spacing w:before="200"/>
      <w:outlineLvl w:val="6"/>
    </w:pPr>
    <w:rPr>
      <w:i/>
      <w:iCs/>
      <w:color w:val="404040"/>
      <w:lang w:val="en-US" w:eastAsia="en-US" w:bidi="en-US"/>
    </w:rPr>
  </w:style>
  <w:style w:type="paragraph" w:styleId="8">
    <w:name w:val="heading 8"/>
    <w:basedOn w:val="a"/>
    <w:next w:val="a"/>
    <w:link w:val="80"/>
    <w:unhideWhenUsed/>
    <w:qFormat/>
    <w:rsid w:val="00004F70"/>
    <w:pPr>
      <w:keepNext/>
      <w:keepLines/>
      <w:spacing w:before="200"/>
      <w:outlineLvl w:val="7"/>
    </w:pPr>
    <w:rPr>
      <w:color w:val="4F81BD"/>
      <w:sz w:val="20"/>
      <w:szCs w:val="20"/>
      <w:lang w:val="en-US" w:eastAsia="en-US" w:bidi="en-US"/>
    </w:rPr>
  </w:style>
  <w:style w:type="paragraph" w:styleId="9">
    <w:name w:val="heading 9"/>
    <w:basedOn w:val="a"/>
    <w:next w:val="a"/>
    <w:link w:val="90"/>
    <w:unhideWhenUsed/>
    <w:qFormat/>
    <w:rsid w:val="00004F70"/>
    <w:pPr>
      <w:keepNext/>
      <w:keepLines/>
      <w:spacing w:before="200"/>
      <w:outlineLvl w:val="8"/>
    </w:pPr>
    <w:rPr>
      <w:i/>
      <w:iCs/>
      <w:color w:val="404040"/>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07111"/>
    <w:pPr>
      <w:ind w:left="720"/>
      <w:contextualSpacing/>
    </w:pPr>
  </w:style>
  <w:style w:type="paragraph" w:styleId="a4">
    <w:name w:val="No Spacing"/>
    <w:aliases w:val="обычный,для таблиц,Без интервал"/>
    <w:link w:val="a5"/>
    <w:uiPriority w:val="1"/>
    <w:qFormat/>
    <w:rsid w:val="002368CD"/>
    <w:pPr>
      <w:spacing w:after="0" w:line="240" w:lineRule="auto"/>
    </w:pPr>
    <w:rPr>
      <w:rFonts w:ascii="Calibri" w:eastAsia="Calibri" w:hAnsi="Calibri" w:cs="Times New Roman"/>
    </w:rPr>
  </w:style>
  <w:style w:type="paragraph" w:styleId="a6">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7"/>
    <w:uiPriority w:val="99"/>
    <w:unhideWhenUsed/>
    <w:qFormat/>
    <w:rsid w:val="00B643E8"/>
    <w:rPr>
      <w:sz w:val="20"/>
      <w:szCs w:val="20"/>
    </w:rPr>
  </w:style>
  <w:style w:type="character" w:customStyle="1" w:styleId="a7">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6"/>
    <w:uiPriority w:val="99"/>
    <w:rsid w:val="00B643E8"/>
    <w:rPr>
      <w:sz w:val="20"/>
      <w:szCs w:val="20"/>
    </w:rPr>
  </w:style>
  <w:style w:type="character" w:styleId="a8">
    <w:name w:val="footnote reference"/>
    <w:basedOn w:val="a0"/>
    <w:unhideWhenUsed/>
    <w:rsid w:val="00B643E8"/>
    <w:rPr>
      <w:vertAlign w:val="superscript"/>
    </w:rPr>
  </w:style>
  <w:style w:type="paragraph" w:styleId="a9">
    <w:name w:val="Normal (Web)"/>
    <w:basedOn w:val="a"/>
    <w:uiPriority w:val="99"/>
    <w:unhideWhenUsed/>
    <w:rsid w:val="001E2227"/>
    <w:pPr>
      <w:spacing w:before="100" w:beforeAutospacing="1" w:after="100" w:afterAutospacing="1"/>
    </w:pPr>
  </w:style>
  <w:style w:type="character" w:customStyle="1" w:styleId="10">
    <w:name w:val="Заголовок 1 Знак"/>
    <w:basedOn w:val="a0"/>
    <w:link w:val="1"/>
    <w:rsid w:val="00004F70"/>
    <w:rPr>
      <w:rFonts w:ascii="Times New Roman" w:eastAsia="Times New Roman" w:hAnsi="Times New Roman" w:cs="Times New Roman"/>
      <w:b/>
      <w:bCs/>
      <w:color w:val="365F91"/>
      <w:sz w:val="28"/>
      <w:szCs w:val="28"/>
      <w:lang w:val="en-US" w:bidi="en-US"/>
    </w:rPr>
  </w:style>
  <w:style w:type="character" w:customStyle="1" w:styleId="20">
    <w:name w:val="Заголовок 2 Знак"/>
    <w:basedOn w:val="a0"/>
    <w:link w:val="2"/>
    <w:rsid w:val="00004F70"/>
    <w:rPr>
      <w:rFonts w:ascii="Times New Roman" w:eastAsia="Times New Roman" w:hAnsi="Times New Roman" w:cs="Times New Roman"/>
      <w:b/>
      <w:bCs/>
      <w:color w:val="4F81BD"/>
      <w:sz w:val="26"/>
      <w:szCs w:val="26"/>
      <w:lang w:val="en-US" w:bidi="en-US"/>
    </w:rPr>
  </w:style>
  <w:style w:type="character" w:customStyle="1" w:styleId="30">
    <w:name w:val="Заголовок 3 Знак"/>
    <w:basedOn w:val="a0"/>
    <w:link w:val="3"/>
    <w:rsid w:val="00004F70"/>
    <w:rPr>
      <w:rFonts w:ascii="Times New Roman" w:eastAsia="Times New Roman" w:hAnsi="Times New Roman" w:cs="Times New Roman"/>
      <w:b/>
      <w:bCs/>
      <w:color w:val="4F81BD"/>
      <w:sz w:val="24"/>
      <w:szCs w:val="24"/>
      <w:lang w:val="en-US" w:bidi="en-US"/>
    </w:rPr>
  </w:style>
  <w:style w:type="character" w:customStyle="1" w:styleId="40">
    <w:name w:val="Заголовок 4 Знак"/>
    <w:basedOn w:val="a0"/>
    <w:link w:val="4"/>
    <w:rsid w:val="00004F70"/>
    <w:rPr>
      <w:rFonts w:ascii="Times New Roman" w:eastAsia="Times New Roman" w:hAnsi="Times New Roman" w:cs="Times New Roman"/>
      <w:b/>
      <w:bCs/>
      <w:i/>
      <w:iCs/>
      <w:color w:val="4F81BD"/>
      <w:sz w:val="24"/>
      <w:szCs w:val="24"/>
      <w:lang w:val="en-US" w:bidi="en-US"/>
    </w:rPr>
  </w:style>
  <w:style w:type="character" w:customStyle="1" w:styleId="50">
    <w:name w:val="Заголовок 5 Знак"/>
    <w:basedOn w:val="a0"/>
    <w:link w:val="5"/>
    <w:rsid w:val="00004F70"/>
    <w:rPr>
      <w:rFonts w:ascii="Times New Roman" w:eastAsia="Times New Roman" w:hAnsi="Times New Roman" w:cs="Times New Roman"/>
      <w:color w:val="243F60"/>
      <w:sz w:val="24"/>
      <w:szCs w:val="24"/>
      <w:lang w:val="en-US" w:bidi="en-US"/>
    </w:rPr>
  </w:style>
  <w:style w:type="character" w:customStyle="1" w:styleId="60">
    <w:name w:val="Заголовок 6 Знак"/>
    <w:basedOn w:val="a0"/>
    <w:link w:val="6"/>
    <w:rsid w:val="00004F70"/>
    <w:rPr>
      <w:rFonts w:ascii="Times New Roman" w:eastAsia="Times New Roman" w:hAnsi="Times New Roman" w:cs="Times New Roman"/>
      <w:i/>
      <w:iCs/>
      <w:color w:val="243F60"/>
      <w:sz w:val="24"/>
      <w:szCs w:val="24"/>
      <w:lang w:val="en-US" w:bidi="en-US"/>
    </w:rPr>
  </w:style>
  <w:style w:type="character" w:customStyle="1" w:styleId="70">
    <w:name w:val="Заголовок 7 Знак"/>
    <w:basedOn w:val="a0"/>
    <w:link w:val="7"/>
    <w:rsid w:val="00004F70"/>
    <w:rPr>
      <w:rFonts w:ascii="Times New Roman" w:eastAsia="Times New Roman" w:hAnsi="Times New Roman" w:cs="Times New Roman"/>
      <w:i/>
      <w:iCs/>
      <w:color w:val="404040"/>
      <w:sz w:val="24"/>
      <w:szCs w:val="24"/>
      <w:lang w:val="en-US" w:bidi="en-US"/>
    </w:rPr>
  </w:style>
  <w:style w:type="character" w:customStyle="1" w:styleId="80">
    <w:name w:val="Заголовок 8 Знак"/>
    <w:basedOn w:val="a0"/>
    <w:link w:val="8"/>
    <w:rsid w:val="00004F70"/>
    <w:rPr>
      <w:rFonts w:ascii="Times New Roman" w:eastAsia="Times New Roman" w:hAnsi="Times New Roman" w:cs="Times New Roman"/>
      <w:color w:val="4F81BD"/>
      <w:sz w:val="20"/>
      <w:szCs w:val="20"/>
      <w:lang w:val="en-US" w:bidi="en-US"/>
    </w:rPr>
  </w:style>
  <w:style w:type="character" w:customStyle="1" w:styleId="90">
    <w:name w:val="Заголовок 9 Знак"/>
    <w:basedOn w:val="a0"/>
    <w:link w:val="9"/>
    <w:rsid w:val="00004F70"/>
    <w:rPr>
      <w:rFonts w:ascii="Times New Roman" w:eastAsia="Times New Roman" w:hAnsi="Times New Roman" w:cs="Times New Roman"/>
      <w:i/>
      <w:iCs/>
      <w:color w:val="404040"/>
      <w:sz w:val="20"/>
      <w:szCs w:val="20"/>
      <w:lang w:val="en-US" w:bidi="en-US"/>
    </w:rPr>
  </w:style>
  <w:style w:type="paragraph" w:styleId="aa">
    <w:name w:val="caption"/>
    <w:basedOn w:val="a"/>
    <w:next w:val="a"/>
    <w:unhideWhenUsed/>
    <w:qFormat/>
    <w:rsid w:val="00004F70"/>
    <w:rPr>
      <w:b/>
      <w:bCs/>
      <w:color w:val="4F81BD"/>
      <w:sz w:val="18"/>
      <w:szCs w:val="18"/>
    </w:rPr>
  </w:style>
  <w:style w:type="paragraph" w:customStyle="1" w:styleId="11">
    <w:name w:val="1"/>
    <w:basedOn w:val="a"/>
    <w:next w:val="a"/>
    <w:uiPriority w:val="99"/>
    <w:qFormat/>
    <w:rsid w:val="00004F70"/>
    <w:pPr>
      <w:pBdr>
        <w:bottom w:val="single" w:sz="8" w:space="4" w:color="4F81BD"/>
      </w:pBdr>
      <w:spacing w:after="300"/>
      <w:contextualSpacing/>
    </w:pPr>
    <w:rPr>
      <w:color w:val="17365D"/>
      <w:spacing w:val="5"/>
      <w:kern w:val="28"/>
      <w:sz w:val="52"/>
      <w:szCs w:val="52"/>
      <w:lang w:val="en-US" w:eastAsia="en-US" w:bidi="en-US"/>
    </w:rPr>
  </w:style>
  <w:style w:type="character" w:customStyle="1" w:styleId="21">
    <w:name w:val="Заголовок Знак2"/>
    <w:link w:val="ab"/>
    <w:uiPriority w:val="99"/>
    <w:rsid w:val="00004F70"/>
    <w:rPr>
      <w:rFonts w:ascii="Times New Roman" w:eastAsia="Times New Roman" w:hAnsi="Times New Roman" w:cs="Times New Roman"/>
      <w:color w:val="17365D"/>
      <w:spacing w:val="5"/>
      <w:kern w:val="28"/>
      <w:sz w:val="52"/>
      <w:szCs w:val="52"/>
    </w:rPr>
  </w:style>
  <w:style w:type="paragraph" w:styleId="ac">
    <w:name w:val="Subtitle"/>
    <w:basedOn w:val="a"/>
    <w:next w:val="a"/>
    <w:link w:val="ad"/>
    <w:qFormat/>
    <w:rsid w:val="00004F70"/>
    <w:pPr>
      <w:numPr>
        <w:ilvl w:val="1"/>
      </w:numPr>
    </w:pPr>
    <w:rPr>
      <w:i/>
      <w:iCs/>
      <w:color w:val="4F81BD"/>
      <w:spacing w:val="15"/>
      <w:lang w:val="en-US" w:eastAsia="en-US" w:bidi="en-US"/>
    </w:rPr>
  </w:style>
  <w:style w:type="character" w:customStyle="1" w:styleId="ad">
    <w:name w:val="Подзаголовок Знак"/>
    <w:basedOn w:val="a0"/>
    <w:link w:val="ac"/>
    <w:rsid w:val="00004F70"/>
    <w:rPr>
      <w:rFonts w:ascii="Times New Roman" w:eastAsia="Times New Roman" w:hAnsi="Times New Roman" w:cs="Times New Roman"/>
      <w:i/>
      <w:iCs/>
      <w:color w:val="4F81BD"/>
      <w:spacing w:val="15"/>
      <w:sz w:val="24"/>
      <w:szCs w:val="24"/>
      <w:lang w:val="en-US" w:bidi="en-US"/>
    </w:rPr>
  </w:style>
  <w:style w:type="character" w:styleId="ae">
    <w:name w:val="Strong"/>
    <w:uiPriority w:val="99"/>
    <w:qFormat/>
    <w:rsid w:val="00004F70"/>
    <w:rPr>
      <w:b/>
      <w:bCs/>
    </w:rPr>
  </w:style>
  <w:style w:type="character" w:styleId="af">
    <w:name w:val="Emphasis"/>
    <w:uiPriority w:val="20"/>
    <w:qFormat/>
    <w:rsid w:val="00004F70"/>
    <w:rPr>
      <w:i/>
      <w:iCs/>
    </w:rPr>
  </w:style>
  <w:style w:type="paragraph" w:styleId="22">
    <w:name w:val="Quote"/>
    <w:basedOn w:val="a"/>
    <w:next w:val="a"/>
    <w:link w:val="23"/>
    <w:uiPriority w:val="99"/>
    <w:qFormat/>
    <w:rsid w:val="00004F70"/>
    <w:rPr>
      <w:i/>
      <w:iCs/>
      <w:color w:val="000000"/>
      <w:lang w:val="en-US" w:eastAsia="en-US" w:bidi="en-US"/>
    </w:rPr>
  </w:style>
  <w:style w:type="character" w:customStyle="1" w:styleId="23">
    <w:name w:val="Цитата 2 Знак"/>
    <w:basedOn w:val="a0"/>
    <w:link w:val="22"/>
    <w:uiPriority w:val="99"/>
    <w:rsid w:val="00004F70"/>
    <w:rPr>
      <w:rFonts w:ascii="Times New Roman" w:eastAsia="Times New Roman" w:hAnsi="Times New Roman" w:cs="Times New Roman"/>
      <w:i/>
      <w:iCs/>
      <w:color w:val="000000"/>
      <w:sz w:val="24"/>
      <w:szCs w:val="24"/>
      <w:lang w:val="en-US" w:bidi="en-US"/>
    </w:rPr>
  </w:style>
  <w:style w:type="paragraph" w:styleId="af0">
    <w:name w:val="Intense Quote"/>
    <w:basedOn w:val="a"/>
    <w:next w:val="a"/>
    <w:link w:val="af1"/>
    <w:uiPriority w:val="99"/>
    <w:qFormat/>
    <w:rsid w:val="00004F70"/>
    <w:pPr>
      <w:pBdr>
        <w:bottom w:val="single" w:sz="4" w:space="4" w:color="4F81BD"/>
      </w:pBdr>
      <w:spacing w:before="200" w:after="280"/>
      <w:ind w:left="936" w:right="936"/>
    </w:pPr>
    <w:rPr>
      <w:b/>
      <w:bCs/>
      <w:i/>
      <w:iCs/>
      <w:color w:val="4F81BD"/>
      <w:lang w:val="en-US" w:eastAsia="en-US" w:bidi="en-US"/>
    </w:rPr>
  </w:style>
  <w:style w:type="character" w:customStyle="1" w:styleId="af1">
    <w:name w:val="Выделенная цитата Знак"/>
    <w:basedOn w:val="a0"/>
    <w:link w:val="af0"/>
    <w:uiPriority w:val="99"/>
    <w:rsid w:val="00004F70"/>
    <w:rPr>
      <w:rFonts w:ascii="Times New Roman" w:eastAsia="Times New Roman" w:hAnsi="Times New Roman" w:cs="Times New Roman"/>
      <w:b/>
      <w:bCs/>
      <w:i/>
      <w:iCs/>
      <w:color w:val="4F81BD"/>
      <w:sz w:val="24"/>
      <w:szCs w:val="24"/>
      <w:lang w:val="en-US" w:bidi="en-US"/>
    </w:rPr>
  </w:style>
  <w:style w:type="character" w:styleId="af2">
    <w:name w:val="Subtle Emphasis"/>
    <w:uiPriority w:val="99"/>
    <w:qFormat/>
    <w:rsid w:val="00004F70"/>
    <w:rPr>
      <w:i/>
      <w:iCs/>
      <w:color w:val="808080"/>
    </w:rPr>
  </w:style>
  <w:style w:type="character" w:styleId="af3">
    <w:name w:val="Intense Emphasis"/>
    <w:uiPriority w:val="21"/>
    <w:qFormat/>
    <w:rsid w:val="00004F70"/>
    <w:rPr>
      <w:b/>
      <w:bCs/>
      <w:i/>
      <w:iCs/>
      <w:color w:val="4F81BD"/>
    </w:rPr>
  </w:style>
  <w:style w:type="character" w:styleId="af4">
    <w:name w:val="Subtle Reference"/>
    <w:uiPriority w:val="99"/>
    <w:qFormat/>
    <w:rsid w:val="00004F70"/>
    <w:rPr>
      <w:smallCaps/>
      <w:color w:val="C0504D"/>
      <w:u w:val="single"/>
    </w:rPr>
  </w:style>
  <w:style w:type="character" w:styleId="af5">
    <w:name w:val="Intense Reference"/>
    <w:uiPriority w:val="99"/>
    <w:qFormat/>
    <w:rsid w:val="00004F70"/>
    <w:rPr>
      <w:b/>
      <w:bCs/>
      <w:smallCaps/>
      <w:color w:val="C0504D"/>
      <w:spacing w:val="5"/>
      <w:u w:val="single"/>
    </w:rPr>
  </w:style>
  <w:style w:type="character" w:styleId="af6">
    <w:name w:val="Book Title"/>
    <w:uiPriority w:val="99"/>
    <w:qFormat/>
    <w:rsid w:val="00004F70"/>
    <w:rPr>
      <w:b/>
      <w:bCs/>
      <w:smallCaps/>
      <w:spacing w:val="5"/>
    </w:rPr>
  </w:style>
  <w:style w:type="paragraph" w:styleId="af7">
    <w:name w:val="TOC Heading"/>
    <w:basedOn w:val="1"/>
    <w:next w:val="a"/>
    <w:uiPriority w:val="99"/>
    <w:unhideWhenUsed/>
    <w:qFormat/>
    <w:rsid w:val="00004F70"/>
    <w:pPr>
      <w:outlineLvl w:val="9"/>
    </w:pPr>
    <w:rPr>
      <w:lang w:val="ru-RU" w:eastAsia="ru-RU" w:bidi="ar-SA"/>
    </w:rPr>
  </w:style>
  <w:style w:type="paragraph" w:styleId="af8">
    <w:name w:val="Body Text"/>
    <w:aliases w:val="Список 1,Body Text Char"/>
    <w:basedOn w:val="a"/>
    <w:link w:val="af9"/>
    <w:rsid w:val="00004F70"/>
    <w:pPr>
      <w:jc w:val="both"/>
    </w:pPr>
  </w:style>
  <w:style w:type="character" w:customStyle="1" w:styleId="af9">
    <w:name w:val="Основной текст Знак"/>
    <w:aliases w:val="Список 1 Знак,Body Text Char Знак"/>
    <w:basedOn w:val="a0"/>
    <w:link w:val="af8"/>
    <w:rsid w:val="00004F70"/>
    <w:rPr>
      <w:rFonts w:ascii="Times New Roman" w:eastAsia="Times New Roman" w:hAnsi="Times New Roman" w:cs="Times New Roman"/>
      <w:sz w:val="24"/>
      <w:szCs w:val="24"/>
      <w:lang w:eastAsia="ru-RU"/>
    </w:rPr>
  </w:style>
  <w:style w:type="paragraph" w:styleId="afa">
    <w:name w:val="Body Text Indent"/>
    <w:basedOn w:val="a"/>
    <w:link w:val="afb"/>
    <w:semiHidden/>
    <w:unhideWhenUsed/>
    <w:rsid w:val="00004F70"/>
    <w:pPr>
      <w:spacing w:after="120"/>
      <w:ind w:left="283"/>
    </w:pPr>
  </w:style>
  <w:style w:type="character" w:customStyle="1" w:styleId="afb">
    <w:name w:val="Основной текст с отступом Знак"/>
    <w:basedOn w:val="a0"/>
    <w:link w:val="afa"/>
    <w:semiHidden/>
    <w:rsid w:val="00004F70"/>
    <w:rPr>
      <w:rFonts w:ascii="Times New Roman" w:eastAsia="Times New Roman" w:hAnsi="Times New Roman" w:cs="Times New Roman"/>
      <w:sz w:val="24"/>
      <w:szCs w:val="24"/>
      <w:lang w:eastAsia="ru-RU"/>
    </w:rPr>
  </w:style>
  <w:style w:type="character" w:customStyle="1" w:styleId="blk">
    <w:name w:val="blk"/>
    <w:rsid w:val="00004F70"/>
    <w:rPr>
      <w:rFonts w:cs="Times New Roman"/>
    </w:rPr>
  </w:style>
  <w:style w:type="paragraph" w:customStyle="1" w:styleId="ConsNormal">
    <w:name w:val="ConsNormal"/>
    <w:link w:val="ConsNormal0"/>
    <w:rsid w:val="00004F70"/>
    <w:pPr>
      <w:autoSpaceDE w:val="0"/>
      <w:autoSpaceDN w:val="0"/>
      <w:adjustRightInd w:val="0"/>
      <w:spacing w:after="0" w:line="240" w:lineRule="auto"/>
      <w:ind w:right="19772" w:firstLine="720"/>
    </w:pPr>
    <w:rPr>
      <w:rFonts w:ascii="Arial" w:eastAsia="Times New Roman" w:hAnsi="Arial" w:cs="Arial"/>
      <w:sz w:val="20"/>
      <w:szCs w:val="20"/>
      <w:lang w:val="en-US" w:eastAsia="ru-RU" w:bidi="en-US"/>
    </w:rPr>
  </w:style>
  <w:style w:type="character" w:customStyle="1" w:styleId="ConsNormal0">
    <w:name w:val="ConsNormal Знак"/>
    <w:link w:val="ConsNormal"/>
    <w:locked/>
    <w:rsid w:val="00004F70"/>
    <w:rPr>
      <w:rFonts w:ascii="Arial" w:eastAsia="Times New Roman" w:hAnsi="Arial" w:cs="Arial"/>
      <w:sz w:val="20"/>
      <w:szCs w:val="20"/>
      <w:lang w:val="en-US" w:eastAsia="ru-RU" w:bidi="en-US"/>
    </w:rPr>
  </w:style>
  <w:style w:type="paragraph" w:customStyle="1" w:styleId="31">
    <w:name w:val="Основной текст 31"/>
    <w:basedOn w:val="a"/>
    <w:rsid w:val="00004F70"/>
    <w:pPr>
      <w:widowControl w:val="0"/>
    </w:pPr>
    <w:rPr>
      <w:szCs w:val="20"/>
    </w:rPr>
  </w:style>
  <w:style w:type="paragraph" w:styleId="24">
    <w:name w:val="Body Text 2"/>
    <w:basedOn w:val="a"/>
    <w:link w:val="25"/>
    <w:uiPriority w:val="99"/>
    <w:unhideWhenUsed/>
    <w:rsid w:val="00004F70"/>
    <w:pPr>
      <w:jc w:val="both"/>
    </w:pPr>
  </w:style>
  <w:style w:type="character" w:customStyle="1" w:styleId="25">
    <w:name w:val="Основной текст 2 Знак"/>
    <w:basedOn w:val="a0"/>
    <w:link w:val="24"/>
    <w:uiPriority w:val="99"/>
    <w:rsid w:val="00004F70"/>
    <w:rPr>
      <w:rFonts w:ascii="Times New Roman" w:eastAsia="Times New Roman" w:hAnsi="Times New Roman" w:cs="Times New Roman"/>
      <w:sz w:val="24"/>
      <w:szCs w:val="24"/>
      <w:lang w:eastAsia="ru-RU"/>
    </w:rPr>
  </w:style>
  <w:style w:type="paragraph" w:styleId="afc">
    <w:name w:val="Balloon Text"/>
    <w:basedOn w:val="a"/>
    <w:link w:val="afd"/>
    <w:semiHidden/>
    <w:unhideWhenUsed/>
    <w:rsid w:val="00004F70"/>
    <w:rPr>
      <w:rFonts w:ascii="Tahoma" w:hAnsi="Tahoma" w:cs="Tahoma"/>
      <w:sz w:val="16"/>
      <w:szCs w:val="16"/>
    </w:rPr>
  </w:style>
  <w:style w:type="character" w:customStyle="1" w:styleId="afd">
    <w:name w:val="Текст выноски Знак"/>
    <w:basedOn w:val="a0"/>
    <w:link w:val="afc"/>
    <w:semiHidden/>
    <w:rsid w:val="00004F70"/>
    <w:rPr>
      <w:rFonts w:ascii="Tahoma" w:eastAsia="Times New Roman" w:hAnsi="Tahoma" w:cs="Tahoma"/>
      <w:sz w:val="16"/>
      <w:szCs w:val="16"/>
      <w:lang w:eastAsia="ru-RU"/>
    </w:rPr>
  </w:style>
  <w:style w:type="paragraph" w:styleId="afe">
    <w:name w:val="header"/>
    <w:basedOn w:val="a"/>
    <w:link w:val="aff"/>
    <w:uiPriority w:val="99"/>
    <w:unhideWhenUsed/>
    <w:rsid w:val="00004F70"/>
    <w:pPr>
      <w:tabs>
        <w:tab w:val="center" w:pos="4677"/>
        <w:tab w:val="right" w:pos="9355"/>
      </w:tabs>
    </w:pPr>
  </w:style>
  <w:style w:type="character" w:customStyle="1" w:styleId="aff">
    <w:name w:val="Верхний колонтитул Знак"/>
    <w:basedOn w:val="a0"/>
    <w:link w:val="afe"/>
    <w:uiPriority w:val="99"/>
    <w:rsid w:val="00004F70"/>
    <w:rPr>
      <w:rFonts w:ascii="Times New Roman" w:eastAsia="Times New Roman" w:hAnsi="Times New Roman" w:cs="Times New Roman"/>
      <w:sz w:val="24"/>
      <w:szCs w:val="24"/>
      <w:lang w:eastAsia="ru-RU"/>
    </w:rPr>
  </w:style>
  <w:style w:type="paragraph" w:styleId="aff0">
    <w:name w:val="footer"/>
    <w:basedOn w:val="a"/>
    <w:link w:val="aff1"/>
    <w:uiPriority w:val="99"/>
    <w:unhideWhenUsed/>
    <w:rsid w:val="00004F70"/>
    <w:pPr>
      <w:tabs>
        <w:tab w:val="center" w:pos="4677"/>
        <w:tab w:val="right" w:pos="9355"/>
      </w:tabs>
    </w:pPr>
  </w:style>
  <w:style w:type="character" w:customStyle="1" w:styleId="aff1">
    <w:name w:val="Нижний колонтитул Знак"/>
    <w:basedOn w:val="a0"/>
    <w:link w:val="aff0"/>
    <w:uiPriority w:val="99"/>
    <w:rsid w:val="00004F70"/>
    <w:rPr>
      <w:rFonts w:ascii="Times New Roman" w:eastAsia="Times New Roman" w:hAnsi="Times New Roman" w:cs="Times New Roman"/>
      <w:sz w:val="24"/>
      <w:szCs w:val="24"/>
      <w:lang w:eastAsia="ru-RU"/>
    </w:rPr>
  </w:style>
  <w:style w:type="character" w:styleId="aff2">
    <w:name w:val="Hyperlink"/>
    <w:uiPriority w:val="99"/>
    <w:unhideWhenUsed/>
    <w:rsid w:val="00004F70"/>
    <w:rPr>
      <w:color w:val="0000FF"/>
      <w:u w:val="single"/>
    </w:rPr>
  </w:style>
  <w:style w:type="table" w:styleId="aff3">
    <w:name w:val="Table Grid"/>
    <w:basedOn w:val="a1"/>
    <w:uiPriority w:val="59"/>
    <w:rsid w:val="00004F7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uiPriority w:val="99"/>
    <w:rsid w:val="00004F70"/>
    <w:pPr>
      <w:spacing w:after="0" w:line="240" w:lineRule="auto"/>
    </w:pPr>
    <w:rPr>
      <w:rFonts w:ascii="Arial" w:eastAsia="Times New Roman" w:hAnsi="Arial" w:cs="Arial"/>
      <w:b/>
      <w:bCs/>
      <w:lang w:eastAsia="ru-RU"/>
    </w:rPr>
  </w:style>
  <w:style w:type="paragraph" w:styleId="26">
    <w:name w:val="List Number 2"/>
    <w:basedOn w:val="a"/>
    <w:rsid w:val="00004F70"/>
    <w:pPr>
      <w:tabs>
        <w:tab w:val="num" w:pos="360"/>
        <w:tab w:val="num" w:pos="432"/>
      </w:tabs>
      <w:ind w:left="432" w:hanging="432"/>
    </w:pPr>
    <w:rPr>
      <w:sz w:val="20"/>
      <w:szCs w:val="20"/>
    </w:rPr>
  </w:style>
  <w:style w:type="paragraph" w:customStyle="1" w:styleId="aff4">
    <w:name w:val="Строка ссылки"/>
    <w:basedOn w:val="af8"/>
    <w:rsid w:val="00004F70"/>
    <w:pPr>
      <w:widowControl w:val="0"/>
      <w:shd w:val="clear" w:color="auto" w:fill="FFFFFF"/>
      <w:jc w:val="left"/>
    </w:pPr>
    <w:rPr>
      <w:rFonts w:ascii="Arial" w:hAnsi="Arial"/>
      <w:snapToGrid w:val="0"/>
      <w:color w:val="000000"/>
      <w:spacing w:val="-18"/>
      <w:w w:val="113"/>
      <w:szCs w:val="20"/>
    </w:rPr>
  </w:style>
  <w:style w:type="paragraph" w:styleId="aff5">
    <w:name w:val="Plain Text"/>
    <w:basedOn w:val="a"/>
    <w:link w:val="aff6"/>
    <w:uiPriority w:val="99"/>
    <w:rsid w:val="00004F70"/>
    <w:rPr>
      <w:rFonts w:ascii="Courier New" w:eastAsia="MS Mincho" w:hAnsi="Courier New" w:cs="Courier New"/>
      <w:sz w:val="20"/>
      <w:szCs w:val="20"/>
    </w:rPr>
  </w:style>
  <w:style w:type="character" w:customStyle="1" w:styleId="aff6">
    <w:name w:val="Текст Знак"/>
    <w:basedOn w:val="a0"/>
    <w:link w:val="aff5"/>
    <w:uiPriority w:val="99"/>
    <w:rsid w:val="00004F70"/>
    <w:rPr>
      <w:rFonts w:ascii="Courier New" w:eastAsia="MS Mincho" w:hAnsi="Courier New" w:cs="Courier New"/>
      <w:sz w:val="20"/>
      <w:szCs w:val="20"/>
      <w:lang w:eastAsia="ru-RU"/>
    </w:rPr>
  </w:style>
  <w:style w:type="paragraph" w:customStyle="1" w:styleId="head21">
    <w:name w:val="head21"/>
    <w:basedOn w:val="a"/>
    <w:uiPriority w:val="99"/>
    <w:rsid w:val="00004F70"/>
    <w:pPr>
      <w:overflowPunct w:val="0"/>
      <w:autoSpaceDE w:val="0"/>
      <w:autoSpaceDN w:val="0"/>
      <w:jc w:val="center"/>
    </w:pPr>
    <w:rPr>
      <w:rFonts w:ascii="Calibri" w:eastAsia="MS Mincho" w:hAnsi="Calibri" w:cs="Calibri"/>
      <w:b/>
      <w:bCs/>
    </w:rPr>
  </w:style>
  <w:style w:type="character" w:styleId="aff7">
    <w:name w:val="annotation reference"/>
    <w:rsid w:val="00004F70"/>
    <w:rPr>
      <w:sz w:val="16"/>
      <w:szCs w:val="16"/>
    </w:rPr>
  </w:style>
  <w:style w:type="paragraph" w:customStyle="1" w:styleId="ConsPlusNormal">
    <w:name w:val="ConsPlusNormal"/>
    <w:link w:val="ConsPlusNormal0"/>
    <w:rsid w:val="00004F70"/>
    <w:pPr>
      <w:widowControl w:val="0"/>
      <w:autoSpaceDE w:val="0"/>
      <w:autoSpaceDN w:val="0"/>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004F70"/>
    <w:rPr>
      <w:rFonts w:ascii="Calibri" w:eastAsia="Times New Roman" w:hAnsi="Calibri" w:cs="Times New Roman"/>
      <w:lang w:eastAsia="ru-RU"/>
    </w:rPr>
  </w:style>
  <w:style w:type="character" w:customStyle="1" w:styleId="aff8">
    <w:name w:val="Схема документа Знак"/>
    <w:link w:val="aff9"/>
    <w:uiPriority w:val="99"/>
    <w:semiHidden/>
    <w:rsid w:val="00004F70"/>
    <w:rPr>
      <w:sz w:val="0"/>
      <w:szCs w:val="0"/>
      <w:shd w:val="clear" w:color="auto" w:fill="000080"/>
      <w:lang w:val="en-US"/>
    </w:rPr>
  </w:style>
  <w:style w:type="paragraph" w:styleId="aff9">
    <w:name w:val="Document Map"/>
    <w:basedOn w:val="a"/>
    <w:link w:val="aff8"/>
    <w:uiPriority w:val="99"/>
    <w:semiHidden/>
    <w:rsid w:val="00004F70"/>
    <w:pPr>
      <w:shd w:val="clear" w:color="auto" w:fill="000080"/>
      <w:spacing w:after="200" w:line="276" w:lineRule="auto"/>
    </w:pPr>
    <w:rPr>
      <w:rFonts w:asciiTheme="minorHAnsi" w:eastAsiaTheme="minorHAnsi" w:hAnsiTheme="minorHAnsi" w:cstheme="minorBidi"/>
      <w:sz w:val="0"/>
      <w:szCs w:val="0"/>
      <w:lang w:val="en-US" w:eastAsia="en-US"/>
    </w:rPr>
  </w:style>
  <w:style w:type="character" w:customStyle="1" w:styleId="12">
    <w:name w:val="Схема документа Знак1"/>
    <w:basedOn w:val="a0"/>
    <w:uiPriority w:val="99"/>
    <w:semiHidden/>
    <w:rsid w:val="00004F70"/>
    <w:rPr>
      <w:rFonts w:ascii="Segoe UI" w:eastAsia="Times New Roman" w:hAnsi="Segoe UI" w:cs="Segoe UI"/>
      <w:sz w:val="16"/>
      <w:szCs w:val="16"/>
      <w:lang w:eastAsia="ru-RU"/>
    </w:rPr>
  </w:style>
  <w:style w:type="paragraph" w:styleId="27">
    <w:name w:val="Body Text Indent 2"/>
    <w:basedOn w:val="a"/>
    <w:link w:val="28"/>
    <w:uiPriority w:val="99"/>
    <w:rsid w:val="00004F70"/>
    <w:pPr>
      <w:spacing w:after="120" w:line="480" w:lineRule="auto"/>
      <w:ind w:left="283"/>
    </w:pPr>
    <w:rPr>
      <w:rFonts w:ascii="Calibri" w:hAnsi="Calibri"/>
    </w:rPr>
  </w:style>
  <w:style w:type="character" w:customStyle="1" w:styleId="28">
    <w:name w:val="Основной текст с отступом 2 Знак"/>
    <w:basedOn w:val="a0"/>
    <w:link w:val="27"/>
    <w:uiPriority w:val="99"/>
    <w:rsid w:val="00004F70"/>
    <w:rPr>
      <w:rFonts w:ascii="Calibri" w:eastAsia="Times New Roman" w:hAnsi="Calibri" w:cs="Times New Roman"/>
      <w:sz w:val="24"/>
      <w:szCs w:val="24"/>
      <w:lang w:eastAsia="ru-RU"/>
    </w:rPr>
  </w:style>
  <w:style w:type="paragraph" w:customStyle="1" w:styleId="32">
    <w:name w:val="Стиль3 Знак Знак"/>
    <w:basedOn w:val="27"/>
    <w:link w:val="33"/>
    <w:rsid w:val="00004F70"/>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3">
    <w:name w:val="Стиль3 Знак Знак Знак"/>
    <w:link w:val="32"/>
    <w:locked/>
    <w:rsid w:val="00004F70"/>
    <w:rPr>
      <w:rFonts w:ascii="Calibri" w:eastAsia="Times New Roman" w:hAnsi="Calibri" w:cs="Times New Roman"/>
      <w:sz w:val="24"/>
      <w:szCs w:val="20"/>
      <w:lang w:val="x-none" w:eastAsia="x-none"/>
    </w:rPr>
  </w:style>
  <w:style w:type="character" w:customStyle="1" w:styleId="34">
    <w:name w:val="Основной текст с отступом 3 Знак"/>
    <w:aliases w:val="Знак2 Знак"/>
    <w:link w:val="35"/>
    <w:uiPriority w:val="99"/>
    <w:rsid w:val="00004F70"/>
    <w:rPr>
      <w:rFonts w:ascii="Calibri" w:hAnsi="Calibri"/>
      <w:sz w:val="24"/>
      <w:szCs w:val="24"/>
    </w:rPr>
  </w:style>
  <w:style w:type="paragraph" w:styleId="35">
    <w:name w:val="Body Text Indent 3"/>
    <w:aliases w:val="Знак2"/>
    <w:basedOn w:val="a"/>
    <w:link w:val="34"/>
    <w:uiPriority w:val="99"/>
    <w:rsid w:val="00004F70"/>
    <w:pPr>
      <w:tabs>
        <w:tab w:val="left" w:pos="1260"/>
      </w:tabs>
      <w:spacing w:after="200" w:line="276" w:lineRule="auto"/>
      <w:ind w:firstLine="720"/>
      <w:jc w:val="both"/>
    </w:pPr>
    <w:rPr>
      <w:rFonts w:ascii="Calibri" w:eastAsiaTheme="minorHAnsi" w:hAnsi="Calibri" w:cstheme="minorBidi"/>
      <w:lang w:eastAsia="en-US"/>
    </w:rPr>
  </w:style>
  <w:style w:type="character" w:customStyle="1" w:styleId="310">
    <w:name w:val="Основной текст с отступом 3 Знак1"/>
    <w:basedOn w:val="a0"/>
    <w:uiPriority w:val="99"/>
    <w:semiHidden/>
    <w:rsid w:val="00004F70"/>
    <w:rPr>
      <w:rFonts w:ascii="Times New Roman" w:eastAsia="Times New Roman" w:hAnsi="Times New Roman" w:cs="Times New Roman"/>
      <w:sz w:val="16"/>
      <w:szCs w:val="16"/>
      <w:lang w:eastAsia="ru-RU"/>
    </w:rPr>
  </w:style>
  <w:style w:type="character" w:customStyle="1" w:styleId="u">
    <w:name w:val="u"/>
    <w:rsid w:val="00004F70"/>
    <w:rPr>
      <w:rFonts w:cs="Times New Roman"/>
    </w:rPr>
  </w:style>
  <w:style w:type="paragraph" w:customStyle="1" w:styleId="ConsPlusCell">
    <w:name w:val="ConsPlusCell"/>
    <w:rsid w:val="00004F70"/>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Title">
    <w:name w:val="ConsPlusTitle"/>
    <w:rsid w:val="00004F70"/>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ffa">
    <w:name w:val="Текст примечания Знак"/>
    <w:link w:val="affb"/>
    <w:uiPriority w:val="99"/>
    <w:semiHidden/>
    <w:rsid w:val="00004F70"/>
    <w:rPr>
      <w:rFonts w:ascii="Calibri" w:hAnsi="Calibri"/>
      <w:lang w:val="en-US"/>
    </w:rPr>
  </w:style>
  <w:style w:type="paragraph" w:styleId="affb">
    <w:name w:val="annotation text"/>
    <w:basedOn w:val="a"/>
    <w:link w:val="affa"/>
    <w:uiPriority w:val="99"/>
    <w:semiHidden/>
    <w:unhideWhenUsed/>
    <w:rsid w:val="00004F70"/>
    <w:pPr>
      <w:spacing w:after="200"/>
    </w:pPr>
    <w:rPr>
      <w:rFonts w:ascii="Calibri" w:eastAsiaTheme="minorHAnsi" w:hAnsi="Calibri" w:cstheme="minorBidi"/>
      <w:sz w:val="22"/>
      <w:szCs w:val="22"/>
      <w:lang w:val="en-US" w:eastAsia="en-US"/>
    </w:rPr>
  </w:style>
  <w:style w:type="character" w:customStyle="1" w:styleId="13">
    <w:name w:val="Текст примечания Знак1"/>
    <w:basedOn w:val="a0"/>
    <w:uiPriority w:val="99"/>
    <w:semiHidden/>
    <w:rsid w:val="00004F70"/>
    <w:rPr>
      <w:rFonts w:ascii="Times New Roman" w:eastAsia="Times New Roman" w:hAnsi="Times New Roman" w:cs="Times New Roman"/>
      <w:sz w:val="20"/>
      <w:szCs w:val="20"/>
      <w:lang w:eastAsia="ru-RU"/>
    </w:rPr>
  </w:style>
  <w:style w:type="character" w:customStyle="1" w:styleId="affc">
    <w:name w:val="Тема примечания Знак"/>
    <w:link w:val="affd"/>
    <w:uiPriority w:val="99"/>
    <w:semiHidden/>
    <w:rsid w:val="00004F70"/>
    <w:rPr>
      <w:rFonts w:ascii="Calibri" w:hAnsi="Calibri"/>
      <w:b/>
      <w:bCs/>
      <w:lang w:val="en-US"/>
    </w:rPr>
  </w:style>
  <w:style w:type="paragraph" w:styleId="affd">
    <w:name w:val="annotation subject"/>
    <w:basedOn w:val="affb"/>
    <w:next w:val="affb"/>
    <w:link w:val="affc"/>
    <w:uiPriority w:val="99"/>
    <w:semiHidden/>
    <w:unhideWhenUsed/>
    <w:rsid w:val="00004F70"/>
    <w:rPr>
      <w:b/>
      <w:bCs/>
    </w:rPr>
  </w:style>
  <w:style w:type="character" w:customStyle="1" w:styleId="14">
    <w:name w:val="Тема примечания Знак1"/>
    <w:basedOn w:val="13"/>
    <w:uiPriority w:val="99"/>
    <w:semiHidden/>
    <w:rsid w:val="00004F70"/>
    <w:rPr>
      <w:rFonts w:ascii="Times New Roman" w:eastAsia="Times New Roman" w:hAnsi="Times New Roman" w:cs="Times New Roman"/>
      <w:b/>
      <w:bCs/>
      <w:sz w:val="20"/>
      <w:szCs w:val="20"/>
      <w:lang w:eastAsia="ru-RU"/>
    </w:rPr>
  </w:style>
  <w:style w:type="character" w:customStyle="1" w:styleId="29">
    <w:name w:val="Основной текст (2)_"/>
    <w:link w:val="2a"/>
    <w:locked/>
    <w:rsid w:val="00004F70"/>
    <w:rPr>
      <w:shd w:val="clear" w:color="auto" w:fill="FFFFFF"/>
    </w:rPr>
  </w:style>
  <w:style w:type="paragraph" w:customStyle="1" w:styleId="2a">
    <w:name w:val="Основной текст (2)"/>
    <w:basedOn w:val="a"/>
    <w:link w:val="29"/>
    <w:rsid w:val="00004F70"/>
    <w:pPr>
      <w:widowControl w:val="0"/>
      <w:shd w:val="clear" w:color="auto" w:fill="FFFFFF"/>
      <w:spacing w:before="300" w:line="274" w:lineRule="exact"/>
      <w:jc w:val="both"/>
    </w:pPr>
    <w:rPr>
      <w:rFonts w:asciiTheme="minorHAnsi" w:eastAsiaTheme="minorHAnsi" w:hAnsiTheme="minorHAnsi" w:cstheme="minorBidi"/>
      <w:sz w:val="22"/>
      <w:szCs w:val="22"/>
      <w:lang w:eastAsia="en-US"/>
    </w:rPr>
  </w:style>
  <w:style w:type="character" w:customStyle="1" w:styleId="HTML">
    <w:name w:val="Стандартный HTML Знак"/>
    <w:link w:val="HTML0"/>
    <w:uiPriority w:val="99"/>
    <w:rsid w:val="00004F70"/>
    <w:rPr>
      <w:rFonts w:ascii="Courier New" w:hAnsi="Courier New"/>
    </w:rPr>
  </w:style>
  <w:style w:type="paragraph" w:styleId="HTML0">
    <w:name w:val="HTML Preformatted"/>
    <w:basedOn w:val="a"/>
    <w:link w:val="HTML"/>
    <w:uiPriority w:val="99"/>
    <w:unhideWhenUsed/>
    <w:rsid w:val="00004F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heme="minorHAnsi" w:hAnsi="Courier New" w:cstheme="minorBidi"/>
      <w:sz w:val="22"/>
      <w:szCs w:val="22"/>
      <w:lang w:eastAsia="en-US"/>
    </w:rPr>
  </w:style>
  <w:style w:type="character" w:customStyle="1" w:styleId="HTML1">
    <w:name w:val="Стандартный HTML Знак1"/>
    <w:basedOn w:val="a0"/>
    <w:uiPriority w:val="99"/>
    <w:semiHidden/>
    <w:rsid w:val="00004F70"/>
    <w:rPr>
      <w:rFonts w:ascii="Consolas" w:eastAsia="Times New Roman" w:hAnsi="Consolas" w:cs="Times New Roman"/>
      <w:sz w:val="20"/>
      <w:szCs w:val="20"/>
      <w:lang w:eastAsia="ru-RU"/>
    </w:rPr>
  </w:style>
  <w:style w:type="character" w:customStyle="1" w:styleId="affe">
    <w:name w:val="Заголовок Знак"/>
    <w:uiPriority w:val="10"/>
    <w:rsid w:val="00004F70"/>
    <w:rPr>
      <w:rFonts w:ascii="Calibri Light" w:eastAsia="Times New Roman" w:hAnsi="Calibri Light" w:cs="Times New Roman"/>
      <w:spacing w:val="-10"/>
      <w:kern w:val="28"/>
      <w:sz w:val="56"/>
      <w:szCs w:val="56"/>
      <w:lang w:eastAsia="ru-RU" w:bidi="ru-RU"/>
    </w:rPr>
  </w:style>
  <w:style w:type="paragraph" w:customStyle="1" w:styleId="36">
    <w:name w:val="Стиль3"/>
    <w:basedOn w:val="27"/>
    <w:rsid w:val="00004F70"/>
    <w:pPr>
      <w:widowControl w:val="0"/>
      <w:tabs>
        <w:tab w:val="num" w:pos="643"/>
      </w:tabs>
      <w:adjustRightInd w:val="0"/>
      <w:spacing w:after="0" w:line="240" w:lineRule="auto"/>
      <w:ind w:left="643" w:hanging="360"/>
      <w:jc w:val="both"/>
      <w:textAlignment w:val="baseline"/>
    </w:pPr>
  </w:style>
  <w:style w:type="paragraph" w:customStyle="1" w:styleId="37">
    <w:name w:val="3"/>
    <w:basedOn w:val="a"/>
    <w:uiPriority w:val="99"/>
    <w:rsid w:val="00004F70"/>
    <w:pPr>
      <w:spacing w:after="200" w:line="276" w:lineRule="auto"/>
      <w:jc w:val="both"/>
    </w:pPr>
    <w:rPr>
      <w:rFonts w:ascii="Calibri" w:hAnsi="Calibri"/>
      <w:sz w:val="22"/>
      <w:szCs w:val="22"/>
      <w:lang w:val="en-US" w:eastAsia="en-US"/>
    </w:rPr>
  </w:style>
  <w:style w:type="paragraph" w:customStyle="1" w:styleId="210">
    <w:name w:val="Основной текст 21"/>
    <w:basedOn w:val="a"/>
    <w:rsid w:val="00004F70"/>
    <w:pPr>
      <w:overflowPunct w:val="0"/>
      <w:autoSpaceDE w:val="0"/>
      <w:autoSpaceDN w:val="0"/>
      <w:adjustRightInd w:val="0"/>
      <w:spacing w:after="200" w:line="276" w:lineRule="auto"/>
      <w:jc w:val="center"/>
    </w:pPr>
    <w:rPr>
      <w:rFonts w:ascii="Calibri" w:hAnsi="Calibri"/>
      <w:b/>
      <w:bCs/>
      <w:sz w:val="28"/>
      <w:szCs w:val="28"/>
      <w:lang w:val="en-US" w:eastAsia="en-US"/>
    </w:rPr>
  </w:style>
  <w:style w:type="paragraph" w:customStyle="1" w:styleId="38">
    <w:name w:val="Абзац списка3"/>
    <w:basedOn w:val="a"/>
    <w:rsid w:val="00004F70"/>
    <w:pPr>
      <w:spacing w:after="200" w:line="276" w:lineRule="auto"/>
      <w:ind w:left="720"/>
      <w:contextualSpacing/>
    </w:pPr>
    <w:rPr>
      <w:rFonts w:ascii="Calibri" w:hAnsi="Calibri"/>
      <w:sz w:val="22"/>
      <w:szCs w:val="22"/>
      <w:lang w:eastAsia="en-US"/>
    </w:rPr>
  </w:style>
  <w:style w:type="paragraph" w:customStyle="1" w:styleId="ListParagraph1">
    <w:name w:val="List Paragraph1"/>
    <w:basedOn w:val="a"/>
    <w:uiPriority w:val="99"/>
    <w:rsid w:val="00004F70"/>
    <w:pPr>
      <w:spacing w:after="200" w:line="276" w:lineRule="auto"/>
      <w:ind w:left="720"/>
      <w:contextualSpacing/>
    </w:pPr>
    <w:rPr>
      <w:rFonts w:ascii="Calibri" w:hAnsi="Calibri"/>
      <w:sz w:val="22"/>
      <w:szCs w:val="22"/>
      <w:lang w:eastAsia="en-US"/>
    </w:rPr>
  </w:style>
  <w:style w:type="character" w:customStyle="1" w:styleId="apple-converted-space">
    <w:name w:val="apple-converted-space"/>
    <w:basedOn w:val="a0"/>
    <w:rsid w:val="00004F70"/>
  </w:style>
  <w:style w:type="paragraph" w:customStyle="1" w:styleId="s1">
    <w:name w:val="s_1"/>
    <w:basedOn w:val="a"/>
    <w:rsid w:val="00004F70"/>
    <w:pPr>
      <w:spacing w:before="100" w:beforeAutospacing="1" w:after="100" w:afterAutospacing="1"/>
    </w:pPr>
  </w:style>
  <w:style w:type="paragraph" w:customStyle="1" w:styleId="s16">
    <w:name w:val="s_16"/>
    <w:basedOn w:val="a"/>
    <w:rsid w:val="00004F70"/>
    <w:pPr>
      <w:spacing w:before="100" w:beforeAutospacing="1" w:after="100" w:afterAutospacing="1"/>
    </w:pPr>
  </w:style>
  <w:style w:type="paragraph" w:customStyle="1" w:styleId="afff">
    <w:name w:val="Стиль Таблица_ячейка_центр"/>
    <w:basedOn w:val="a"/>
    <w:uiPriority w:val="99"/>
    <w:rsid w:val="00004F70"/>
    <w:pPr>
      <w:suppressAutoHyphens/>
      <w:snapToGrid w:val="0"/>
      <w:jc w:val="center"/>
    </w:pPr>
    <w:rPr>
      <w:position w:val="2"/>
      <w:szCs w:val="20"/>
      <w:lang w:eastAsia="ar-SA"/>
    </w:rPr>
  </w:style>
  <w:style w:type="character" w:customStyle="1" w:styleId="w">
    <w:name w:val="w"/>
    <w:basedOn w:val="a0"/>
    <w:rsid w:val="00004F70"/>
  </w:style>
  <w:style w:type="paragraph" w:customStyle="1" w:styleId="msonormal0">
    <w:name w:val="msonormal"/>
    <w:basedOn w:val="a"/>
    <w:rsid w:val="00004F70"/>
    <w:pPr>
      <w:suppressAutoHyphens/>
      <w:spacing w:before="280" w:after="280"/>
    </w:pPr>
    <w:rPr>
      <w:lang w:eastAsia="zh-CN"/>
    </w:rPr>
  </w:style>
  <w:style w:type="character" w:customStyle="1" w:styleId="afff0">
    <w:name w:val="Текст концевой сноски Знак"/>
    <w:basedOn w:val="a0"/>
    <w:link w:val="afff1"/>
    <w:uiPriority w:val="99"/>
    <w:semiHidden/>
    <w:rsid w:val="00004F70"/>
  </w:style>
  <w:style w:type="paragraph" w:styleId="afff1">
    <w:name w:val="endnote text"/>
    <w:basedOn w:val="a"/>
    <w:link w:val="afff0"/>
    <w:uiPriority w:val="99"/>
    <w:semiHidden/>
    <w:unhideWhenUsed/>
    <w:rsid w:val="00004F70"/>
    <w:rPr>
      <w:rFonts w:asciiTheme="minorHAnsi" w:eastAsiaTheme="minorHAnsi" w:hAnsiTheme="minorHAnsi" w:cstheme="minorBidi"/>
      <w:sz w:val="22"/>
      <w:szCs w:val="22"/>
      <w:lang w:eastAsia="en-US"/>
    </w:rPr>
  </w:style>
  <w:style w:type="character" w:customStyle="1" w:styleId="15">
    <w:name w:val="Текст концевой сноски Знак1"/>
    <w:basedOn w:val="a0"/>
    <w:uiPriority w:val="99"/>
    <w:semiHidden/>
    <w:rsid w:val="00004F70"/>
    <w:rPr>
      <w:rFonts w:ascii="Times New Roman" w:eastAsia="Times New Roman" w:hAnsi="Times New Roman" w:cs="Times New Roman"/>
      <w:sz w:val="20"/>
      <w:szCs w:val="20"/>
      <w:lang w:eastAsia="ru-RU"/>
    </w:rPr>
  </w:style>
  <w:style w:type="character" w:customStyle="1" w:styleId="39">
    <w:name w:val="Основной текст 3 Знак"/>
    <w:link w:val="3a"/>
    <w:uiPriority w:val="99"/>
    <w:semiHidden/>
    <w:rsid w:val="00004F70"/>
    <w:rPr>
      <w:sz w:val="16"/>
      <w:szCs w:val="16"/>
    </w:rPr>
  </w:style>
  <w:style w:type="paragraph" w:styleId="3a">
    <w:name w:val="Body Text 3"/>
    <w:basedOn w:val="a"/>
    <w:link w:val="39"/>
    <w:uiPriority w:val="99"/>
    <w:semiHidden/>
    <w:unhideWhenUsed/>
    <w:rsid w:val="00004F70"/>
    <w:pPr>
      <w:spacing w:after="120"/>
    </w:pPr>
    <w:rPr>
      <w:rFonts w:asciiTheme="minorHAnsi" w:eastAsiaTheme="minorHAnsi" w:hAnsiTheme="minorHAnsi" w:cstheme="minorBidi"/>
      <w:sz w:val="16"/>
      <w:szCs w:val="16"/>
      <w:lang w:eastAsia="en-US"/>
    </w:rPr>
  </w:style>
  <w:style w:type="character" w:customStyle="1" w:styleId="311">
    <w:name w:val="Основной текст 3 Знак1"/>
    <w:basedOn w:val="a0"/>
    <w:uiPriority w:val="99"/>
    <w:semiHidden/>
    <w:rsid w:val="00004F70"/>
    <w:rPr>
      <w:rFonts w:ascii="Times New Roman" w:eastAsia="Times New Roman" w:hAnsi="Times New Roman" w:cs="Times New Roman"/>
      <w:sz w:val="16"/>
      <w:szCs w:val="16"/>
      <w:lang w:eastAsia="ru-RU"/>
    </w:rPr>
  </w:style>
  <w:style w:type="paragraph" w:customStyle="1" w:styleId="16">
    <w:name w:val="Абзац списка1"/>
    <w:basedOn w:val="a"/>
    <w:rsid w:val="00004F70"/>
    <w:pPr>
      <w:ind w:left="720"/>
    </w:pPr>
  </w:style>
  <w:style w:type="paragraph" w:customStyle="1" w:styleId="17">
    <w:name w:val="Заголовок1"/>
    <w:basedOn w:val="a"/>
    <w:next w:val="af8"/>
    <w:rsid w:val="00004F70"/>
    <w:pPr>
      <w:suppressAutoHyphens/>
      <w:jc w:val="center"/>
    </w:pPr>
    <w:rPr>
      <w:b/>
      <w:sz w:val="28"/>
      <w:szCs w:val="20"/>
      <w:lang w:eastAsia="zh-CN"/>
    </w:rPr>
  </w:style>
  <w:style w:type="paragraph" w:customStyle="1" w:styleId="2b">
    <w:name w:val="Указатель2"/>
    <w:basedOn w:val="a"/>
    <w:rsid w:val="00004F70"/>
    <w:pPr>
      <w:suppressLineNumbers/>
      <w:suppressAutoHyphens/>
    </w:pPr>
    <w:rPr>
      <w:rFonts w:cs="Mangal"/>
      <w:lang w:eastAsia="zh-CN"/>
    </w:rPr>
  </w:style>
  <w:style w:type="paragraph" w:customStyle="1" w:styleId="18">
    <w:name w:val="Название объекта1"/>
    <w:basedOn w:val="a"/>
    <w:rsid w:val="00004F70"/>
    <w:pPr>
      <w:suppressLineNumbers/>
      <w:suppressAutoHyphens/>
      <w:spacing w:before="120" w:after="120"/>
    </w:pPr>
    <w:rPr>
      <w:rFonts w:cs="Mangal"/>
      <w:i/>
      <w:iCs/>
      <w:lang w:eastAsia="zh-CN"/>
    </w:rPr>
  </w:style>
  <w:style w:type="paragraph" w:customStyle="1" w:styleId="19">
    <w:name w:val="Указатель1"/>
    <w:basedOn w:val="a"/>
    <w:rsid w:val="00004F70"/>
    <w:pPr>
      <w:suppressLineNumbers/>
      <w:suppressAutoHyphens/>
    </w:pPr>
    <w:rPr>
      <w:rFonts w:cs="Mangal"/>
      <w:lang w:eastAsia="zh-CN"/>
    </w:rPr>
  </w:style>
  <w:style w:type="paragraph" w:customStyle="1" w:styleId="41">
    <w:name w:val="çàãîëîâîê 4"/>
    <w:basedOn w:val="a"/>
    <w:next w:val="a"/>
    <w:rsid w:val="00004F70"/>
    <w:pPr>
      <w:keepNext/>
      <w:suppressAutoHyphens/>
      <w:jc w:val="center"/>
    </w:pPr>
    <w:rPr>
      <w:b/>
      <w:szCs w:val="20"/>
      <w:lang w:eastAsia="zh-CN"/>
    </w:rPr>
  </w:style>
  <w:style w:type="paragraph" w:customStyle="1" w:styleId="2c">
    <w:name w:val="Стиль2"/>
    <w:basedOn w:val="26"/>
    <w:rsid w:val="00004F70"/>
    <w:pPr>
      <w:keepNext/>
      <w:keepLines/>
      <w:widowControl w:val="0"/>
      <w:suppressLineNumbers/>
      <w:tabs>
        <w:tab w:val="clear" w:pos="360"/>
        <w:tab w:val="clear" w:pos="432"/>
        <w:tab w:val="left" w:pos="576"/>
        <w:tab w:val="num" w:pos="720"/>
        <w:tab w:val="num" w:pos="3312"/>
      </w:tabs>
      <w:suppressAutoHyphens/>
      <w:spacing w:after="60"/>
      <w:ind w:left="720" w:hanging="360"/>
      <w:jc w:val="both"/>
    </w:pPr>
    <w:rPr>
      <w:b/>
      <w:sz w:val="24"/>
      <w:lang w:eastAsia="zh-CN"/>
    </w:rPr>
  </w:style>
  <w:style w:type="paragraph" w:customStyle="1" w:styleId="312">
    <w:name w:val="Основной текст с отступом 31"/>
    <w:basedOn w:val="a"/>
    <w:rsid w:val="00004F70"/>
    <w:pPr>
      <w:suppressAutoHyphens/>
      <w:ind w:firstLine="709"/>
      <w:jc w:val="both"/>
    </w:pPr>
    <w:rPr>
      <w:sz w:val="20"/>
      <w:szCs w:val="20"/>
      <w:lang w:eastAsia="zh-CN"/>
    </w:rPr>
  </w:style>
  <w:style w:type="paragraph" w:customStyle="1" w:styleId="91">
    <w:name w:val="Знак Знак9 Знак Знак"/>
    <w:basedOn w:val="a"/>
    <w:rsid w:val="00004F70"/>
    <w:pPr>
      <w:suppressAutoHyphens/>
      <w:spacing w:before="280" w:after="280"/>
    </w:pPr>
    <w:rPr>
      <w:rFonts w:ascii="Tahoma" w:hAnsi="Tahoma" w:cs="Tahoma"/>
      <w:sz w:val="20"/>
      <w:szCs w:val="20"/>
      <w:lang w:val="en-US" w:eastAsia="zh-CN"/>
    </w:rPr>
  </w:style>
  <w:style w:type="paragraph" w:customStyle="1" w:styleId="afff2">
    <w:name w:val="Знак Знак Знак Знак Знак Знак Знак"/>
    <w:basedOn w:val="a"/>
    <w:rsid w:val="00004F70"/>
    <w:pPr>
      <w:widowControl w:val="0"/>
      <w:suppressAutoHyphens/>
      <w:spacing w:after="160" w:line="240" w:lineRule="exact"/>
      <w:jc w:val="right"/>
    </w:pPr>
    <w:rPr>
      <w:sz w:val="20"/>
      <w:szCs w:val="20"/>
      <w:lang w:val="en-GB" w:eastAsia="zh-CN"/>
    </w:rPr>
  </w:style>
  <w:style w:type="paragraph" w:customStyle="1" w:styleId="ConsNonformat">
    <w:name w:val="ConsNonformat"/>
    <w:rsid w:val="00004F7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xl26">
    <w:name w:val="xl26"/>
    <w:basedOn w:val="a"/>
    <w:rsid w:val="00004F70"/>
    <w:pPr>
      <w:suppressAutoHyphens/>
      <w:spacing w:before="280" w:after="280"/>
      <w:jc w:val="center"/>
    </w:pPr>
    <w:rPr>
      <w:b/>
      <w:bCs/>
      <w:lang w:eastAsia="zh-CN"/>
    </w:rPr>
  </w:style>
  <w:style w:type="paragraph" w:customStyle="1" w:styleId="afff3">
    <w:name w:val="Подпись письма"/>
    <w:basedOn w:val="a"/>
    <w:rsid w:val="00004F70"/>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a">
    <w:name w:val="Текст1"/>
    <w:basedOn w:val="a"/>
    <w:rsid w:val="00004F70"/>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004F70"/>
    <w:pPr>
      <w:suppressAutoHyphens/>
      <w:spacing w:after="120" w:line="480" w:lineRule="auto"/>
      <w:ind w:left="283"/>
    </w:pPr>
    <w:rPr>
      <w:lang w:eastAsia="zh-CN"/>
    </w:rPr>
  </w:style>
  <w:style w:type="paragraph" w:customStyle="1" w:styleId="Normal1">
    <w:name w:val="Normal1"/>
    <w:rsid w:val="00004F7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004F70"/>
    <w:pPr>
      <w:keepNext/>
      <w:suppressAutoHyphens/>
      <w:jc w:val="center"/>
    </w:pPr>
    <w:rPr>
      <w:szCs w:val="20"/>
      <w:lang w:eastAsia="zh-CN"/>
    </w:rPr>
  </w:style>
  <w:style w:type="paragraph" w:customStyle="1" w:styleId="xl32">
    <w:name w:val="xl32"/>
    <w:basedOn w:val="a"/>
    <w:rsid w:val="00004F70"/>
    <w:pPr>
      <w:suppressAutoHyphens/>
      <w:spacing w:before="280" w:after="280"/>
    </w:pPr>
    <w:rPr>
      <w:sz w:val="18"/>
      <w:szCs w:val="18"/>
      <w:lang w:eastAsia="zh-CN"/>
    </w:rPr>
  </w:style>
  <w:style w:type="paragraph" w:customStyle="1" w:styleId="ConsPlusNonformat">
    <w:name w:val="ConsPlusNonformat"/>
    <w:rsid w:val="00004F7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4">
    <w:name w:val="Таблицы (моноширинный)"/>
    <w:basedOn w:val="a"/>
    <w:next w:val="a"/>
    <w:rsid w:val="00004F70"/>
    <w:pPr>
      <w:widowControl w:val="0"/>
      <w:suppressAutoHyphens/>
      <w:autoSpaceDE w:val="0"/>
      <w:jc w:val="both"/>
    </w:pPr>
    <w:rPr>
      <w:rFonts w:ascii="Courier New" w:hAnsi="Courier New" w:cs="Courier New"/>
      <w:sz w:val="20"/>
      <w:szCs w:val="20"/>
      <w:lang w:eastAsia="zh-CN"/>
    </w:rPr>
  </w:style>
  <w:style w:type="paragraph" w:customStyle="1" w:styleId="1b">
    <w:name w:val="Стиль1"/>
    <w:basedOn w:val="a"/>
    <w:rsid w:val="00004F70"/>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
    <w:name w:val="Heading #1"/>
    <w:basedOn w:val="a"/>
    <w:rsid w:val="00004F70"/>
    <w:pPr>
      <w:shd w:val="clear" w:color="auto" w:fill="FFFFFF"/>
      <w:suppressAutoHyphens/>
      <w:spacing w:before="3720" w:after="240" w:line="240" w:lineRule="atLeast"/>
      <w:jc w:val="center"/>
    </w:pPr>
    <w:rPr>
      <w:b/>
      <w:bCs/>
      <w:sz w:val="51"/>
      <w:szCs w:val="51"/>
    </w:rPr>
  </w:style>
  <w:style w:type="paragraph" w:customStyle="1" w:styleId="afff5">
    <w:name w:val="Содержимое таблицы"/>
    <w:basedOn w:val="a"/>
    <w:rsid w:val="00004F70"/>
    <w:pPr>
      <w:suppressLineNumbers/>
      <w:suppressAutoHyphens/>
    </w:pPr>
    <w:rPr>
      <w:lang w:eastAsia="zh-CN"/>
    </w:rPr>
  </w:style>
  <w:style w:type="paragraph" w:customStyle="1" w:styleId="afff6">
    <w:name w:val="Заголовок таблицы"/>
    <w:basedOn w:val="afff5"/>
    <w:rsid w:val="00004F70"/>
    <w:pPr>
      <w:jc w:val="center"/>
    </w:pPr>
    <w:rPr>
      <w:b/>
      <w:bCs/>
    </w:rPr>
  </w:style>
  <w:style w:type="paragraph" w:customStyle="1" w:styleId="afff7">
    <w:name w:val="Содержимое врезки"/>
    <w:basedOn w:val="a"/>
    <w:rsid w:val="00004F70"/>
    <w:pPr>
      <w:suppressAutoHyphens/>
    </w:pPr>
    <w:rPr>
      <w:lang w:eastAsia="zh-CN"/>
    </w:rPr>
  </w:style>
  <w:style w:type="paragraph" w:customStyle="1" w:styleId="afff8">
    <w:name w:val="Блочная цитата"/>
    <w:basedOn w:val="a"/>
    <w:rsid w:val="00004F70"/>
    <w:pPr>
      <w:suppressAutoHyphens/>
      <w:spacing w:after="283"/>
      <w:ind w:left="567" w:right="567"/>
    </w:pPr>
    <w:rPr>
      <w:lang w:eastAsia="zh-CN"/>
    </w:rPr>
  </w:style>
  <w:style w:type="paragraph" w:customStyle="1" w:styleId="headertext">
    <w:name w:val="headertext"/>
    <w:basedOn w:val="a"/>
    <w:rsid w:val="00004F70"/>
    <w:pPr>
      <w:suppressAutoHyphens/>
      <w:spacing w:before="280" w:after="280"/>
    </w:pPr>
    <w:rPr>
      <w:lang w:eastAsia="zh-CN"/>
    </w:rPr>
  </w:style>
  <w:style w:type="paragraph" w:customStyle="1" w:styleId="headertexttopleveltextcentertext">
    <w:name w:val="headertext topleveltext centertext"/>
    <w:basedOn w:val="a"/>
    <w:rsid w:val="00004F70"/>
    <w:pPr>
      <w:suppressAutoHyphens/>
      <w:spacing w:before="280" w:after="280"/>
    </w:pPr>
    <w:rPr>
      <w:lang w:eastAsia="zh-CN"/>
    </w:rPr>
  </w:style>
  <w:style w:type="paragraph" w:customStyle="1" w:styleId="western">
    <w:name w:val="western"/>
    <w:basedOn w:val="a"/>
    <w:rsid w:val="00004F70"/>
    <w:pPr>
      <w:suppressAutoHyphens/>
      <w:spacing w:before="280" w:after="280"/>
    </w:pPr>
    <w:rPr>
      <w:lang w:eastAsia="zh-CN"/>
    </w:rPr>
  </w:style>
  <w:style w:type="paragraph" w:customStyle="1" w:styleId="p3">
    <w:name w:val="p3"/>
    <w:basedOn w:val="a"/>
    <w:rsid w:val="00004F70"/>
    <w:pPr>
      <w:suppressAutoHyphens/>
      <w:spacing w:before="280" w:after="280"/>
    </w:pPr>
    <w:rPr>
      <w:lang w:eastAsia="zh-CN"/>
    </w:rPr>
  </w:style>
  <w:style w:type="paragraph" w:customStyle="1" w:styleId="1c">
    <w:name w:val="Обычный1"/>
    <w:rsid w:val="00004F7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004F7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04F70"/>
    <w:pPr>
      <w:suppressAutoHyphens/>
      <w:spacing w:before="280" w:after="280"/>
    </w:pPr>
    <w:rPr>
      <w:lang w:eastAsia="zh-CN"/>
    </w:rPr>
  </w:style>
  <w:style w:type="character" w:customStyle="1" w:styleId="afff9">
    <w:name w:val="Основной текст_"/>
    <w:link w:val="2e"/>
    <w:locked/>
    <w:rsid w:val="00004F70"/>
    <w:rPr>
      <w:sz w:val="21"/>
      <w:szCs w:val="21"/>
      <w:shd w:val="clear" w:color="auto" w:fill="FFFFFF"/>
    </w:rPr>
  </w:style>
  <w:style w:type="paragraph" w:customStyle="1" w:styleId="2e">
    <w:name w:val="Основной текст2"/>
    <w:basedOn w:val="a"/>
    <w:link w:val="afff9"/>
    <w:rsid w:val="00004F70"/>
    <w:pPr>
      <w:widowControl w:val="0"/>
      <w:shd w:val="clear" w:color="auto" w:fill="FFFFFF"/>
      <w:spacing w:line="274" w:lineRule="exact"/>
      <w:jc w:val="both"/>
    </w:pPr>
    <w:rPr>
      <w:rFonts w:asciiTheme="minorHAnsi" w:eastAsiaTheme="minorHAnsi" w:hAnsiTheme="minorHAnsi" w:cstheme="minorBidi"/>
      <w:sz w:val="21"/>
      <w:szCs w:val="21"/>
      <w:lang w:eastAsia="en-US"/>
    </w:rPr>
  </w:style>
  <w:style w:type="character" w:customStyle="1" w:styleId="afffa">
    <w:name w:val="Подпись к таблице_"/>
    <w:link w:val="afffb"/>
    <w:locked/>
    <w:rsid w:val="00004F70"/>
    <w:rPr>
      <w:i/>
      <w:iCs/>
      <w:sz w:val="21"/>
      <w:szCs w:val="21"/>
      <w:shd w:val="clear" w:color="auto" w:fill="FFFFFF"/>
    </w:rPr>
  </w:style>
  <w:style w:type="paragraph" w:customStyle="1" w:styleId="afffb">
    <w:name w:val="Подпись к таблице"/>
    <w:basedOn w:val="a"/>
    <w:link w:val="afffa"/>
    <w:rsid w:val="00004F70"/>
    <w:pPr>
      <w:widowControl w:val="0"/>
      <w:shd w:val="clear" w:color="auto" w:fill="FFFFFF"/>
      <w:spacing w:line="0" w:lineRule="atLeast"/>
    </w:pPr>
    <w:rPr>
      <w:rFonts w:asciiTheme="minorHAnsi" w:eastAsiaTheme="minorHAnsi" w:hAnsiTheme="minorHAnsi" w:cstheme="minorBidi"/>
      <w:i/>
      <w:iCs/>
      <w:sz w:val="21"/>
      <w:szCs w:val="21"/>
      <w:lang w:eastAsia="en-US"/>
    </w:rPr>
  </w:style>
  <w:style w:type="character" w:customStyle="1" w:styleId="afffc">
    <w:name w:val="Колонтитул_"/>
    <w:link w:val="1d"/>
    <w:locked/>
    <w:rsid w:val="00004F70"/>
    <w:rPr>
      <w:sz w:val="21"/>
      <w:szCs w:val="21"/>
      <w:shd w:val="clear" w:color="auto" w:fill="FFFFFF"/>
    </w:rPr>
  </w:style>
  <w:style w:type="paragraph" w:customStyle="1" w:styleId="1d">
    <w:name w:val="Колонтитул1"/>
    <w:basedOn w:val="a"/>
    <w:link w:val="afffc"/>
    <w:rsid w:val="00004F70"/>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1e">
    <w:name w:val="Заголовок №1_"/>
    <w:link w:val="111"/>
    <w:locked/>
    <w:rsid w:val="00004F70"/>
    <w:rPr>
      <w:sz w:val="21"/>
      <w:szCs w:val="21"/>
      <w:shd w:val="clear" w:color="auto" w:fill="FFFFFF"/>
    </w:rPr>
  </w:style>
  <w:style w:type="paragraph" w:customStyle="1" w:styleId="111">
    <w:name w:val="Заголовок №11"/>
    <w:basedOn w:val="a"/>
    <w:link w:val="1e"/>
    <w:rsid w:val="00004F70"/>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paragraph" w:customStyle="1" w:styleId="2f">
    <w:name w:val="Абзац списка2"/>
    <w:basedOn w:val="a"/>
    <w:rsid w:val="00004F70"/>
    <w:pPr>
      <w:ind w:left="720"/>
    </w:pPr>
  </w:style>
  <w:style w:type="character" w:customStyle="1" w:styleId="WW8Num1z0">
    <w:name w:val="WW8Num1z0"/>
    <w:rsid w:val="00004F70"/>
  </w:style>
  <w:style w:type="character" w:customStyle="1" w:styleId="WW8Num1z1">
    <w:name w:val="WW8Num1z1"/>
    <w:rsid w:val="00004F70"/>
  </w:style>
  <w:style w:type="character" w:customStyle="1" w:styleId="WW8Num1z2">
    <w:name w:val="WW8Num1z2"/>
    <w:rsid w:val="00004F70"/>
  </w:style>
  <w:style w:type="character" w:customStyle="1" w:styleId="WW8Num1z3">
    <w:name w:val="WW8Num1z3"/>
    <w:rsid w:val="00004F70"/>
  </w:style>
  <w:style w:type="character" w:customStyle="1" w:styleId="WW8Num1z4">
    <w:name w:val="WW8Num1z4"/>
    <w:rsid w:val="00004F70"/>
  </w:style>
  <w:style w:type="character" w:customStyle="1" w:styleId="WW8Num1z5">
    <w:name w:val="WW8Num1z5"/>
    <w:rsid w:val="00004F70"/>
  </w:style>
  <w:style w:type="character" w:customStyle="1" w:styleId="WW8Num1z6">
    <w:name w:val="WW8Num1z6"/>
    <w:rsid w:val="00004F70"/>
  </w:style>
  <w:style w:type="character" w:customStyle="1" w:styleId="WW8Num1z7">
    <w:name w:val="WW8Num1z7"/>
    <w:rsid w:val="00004F70"/>
  </w:style>
  <w:style w:type="character" w:customStyle="1" w:styleId="WW8Num1z8">
    <w:name w:val="WW8Num1z8"/>
    <w:rsid w:val="00004F70"/>
  </w:style>
  <w:style w:type="character" w:customStyle="1" w:styleId="WW8Num2z0">
    <w:name w:val="WW8Num2z0"/>
    <w:rsid w:val="00004F70"/>
  </w:style>
  <w:style w:type="character" w:customStyle="1" w:styleId="WW8Num2z1">
    <w:name w:val="WW8Num2z1"/>
    <w:rsid w:val="00004F70"/>
  </w:style>
  <w:style w:type="character" w:customStyle="1" w:styleId="WW8Num2z2">
    <w:name w:val="WW8Num2z2"/>
    <w:rsid w:val="00004F70"/>
  </w:style>
  <w:style w:type="character" w:customStyle="1" w:styleId="WW8Num2z3">
    <w:name w:val="WW8Num2z3"/>
    <w:rsid w:val="00004F70"/>
  </w:style>
  <w:style w:type="character" w:customStyle="1" w:styleId="WW8Num2z4">
    <w:name w:val="WW8Num2z4"/>
    <w:rsid w:val="00004F70"/>
  </w:style>
  <w:style w:type="character" w:customStyle="1" w:styleId="WW8Num2z5">
    <w:name w:val="WW8Num2z5"/>
    <w:rsid w:val="00004F70"/>
  </w:style>
  <w:style w:type="character" w:customStyle="1" w:styleId="WW8Num2z6">
    <w:name w:val="WW8Num2z6"/>
    <w:rsid w:val="00004F70"/>
  </w:style>
  <w:style w:type="character" w:customStyle="1" w:styleId="WW8Num2z7">
    <w:name w:val="WW8Num2z7"/>
    <w:rsid w:val="00004F70"/>
  </w:style>
  <w:style w:type="character" w:customStyle="1" w:styleId="WW8Num2z8">
    <w:name w:val="WW8Num2z8"/>
    <w:rsid w:val="00004F70"/>
  </w:style>
  <w:style w:type="character" w:customStyle="1" w:styleId="WW8Num3z0">
    <w:name w:val="WW8Num3z0"/>
    <w:rsid w:val="00004F70"/>
  </w:style>
  <w:style w:type="character" w:customStyle="1" w:styleId="WW8Num3z1">
    <w:name w:val="WW8Num3z1"/>
    <w:rsid w:val="00004F70"/>
    <w:rPr>
      <w:rFonts w:ascii="Times New Roman" w:eastAsia="Times New Roman" w:hAnsi="Times New Roman" w:cs="Times New Roman" w:hint="default"/>
      <w:b/>
      <w:bCs/>
      <w:i/>
      <w:iCs w:val="0"/>
      <w:sz w:val="24"/>
      <w:szCs w:val="24"/>
    </w:rPr>
  </w:style>
  <w:style w:type="character" w:customStyle="1" w:styleId="WW8Num4z0">
    <w:name w:val="WW8Num4z0"/>
    <w:rsid w:val="00004F70"/>
    <w:rPr>
      <w:rFonts w:ascii="Times New Roman" w:hAnsi="Times New Roman" w:cs="Times New Roman" w:hint="default"/>
      <w:b/>
      <w:bCs/>
      <w:i/>
      <w:iCs/>
      <w:sz w:val="24"/>
      <w:szCs w:val="24"/>
    </w:rPr>
  </w:style>
  <w:style w:type="character" w:customStyle="1" w:styleId="WW8Num5z0">
    <w:name w:val="WW8Num5z0"/>
    <w:rsid w:val="00004F70"/>
    <w:rPr>
      <w:b/>
      <w:bCs w:val="0"/>
    </w:rPr>
  </w:style>
  <w:style w:type="character" w:customStyle="1" w:styleId="WW8Num5z1">
    <w:name w:val="WW8Num5z1"/>
    <w:rsid w:val="00004F70"/>
  </w:style>
  <w:style w:type="character" w:customStyle="1" w:styleId="WW8Num5z2">
    <w:name w:val="WW8Num5z2"/>
    <w:rsid w:val="00004F70"/>
    <w:rPr>
      <w:i w:val="0"/>
      <w:iCs w:val="0"/>
    </w:rPr>
  </w:style>
  <w:style w:type="character" w:customStyle="1" w:styleId="WW8Num6z0">
    <w:name w:val="WW8Num6z0"/>
    <w:rsid w:val="00004F70"/>
    <w:rPr>
      <w:rFonts w:ascii="Symbol" w:hAnsi="Symbol" w:cs="Symbol" w:hint="default"/>
      <w:sz w:val="24"/>
      <w:szCs w:val="24"/>
    </w:rPr>
  </w:style>
  <w:style w:type="character" w:customStyle="1" w:styleId="WW8Num6z1">
    <w:name w:val="WW8Num6z1"/>
    <w:rsid w:val="00004F70"/>
  </w:style>
  <w:style w:type="character" w:customStyle="1" w:styleId="WW8Num6z2">
    <w:name w:val="WW8Num6z2"/>
    <w:rsid w:val="00004F70"/>
  </w:style>
  <w:style w:type="character" w:customStyle="1" w:styleId="WW8Num6z3">
    <w:name w:val="WW8Num6z3"/>
    <w:rsid w:val="00004F70"/>
  </w:style>
  <w:style w:type="character" w:customStyle="1" w:styleId="WW8Num6z4">
    <w:name w:val="WW8Num6z4"/>
    <w:rsid w:val="00004F70"/>
  </w:style>
  <w:style w:type="character" w:customStyle="1" w:styleId="WW8Num6z5">
    <w:name w:val="WW8Num6z5"/>
    <w:rsid w:val="00004F70"/>
  </w:style>
  <w:style w:type="character" w:customStyle="1" w:styleId="WW8Num6z6">
    <w:name w:val="WW8Num6z6"/>
    <w:rsid w:val="00004F70"/>
  </w:style>
  <w:style w:type="character" w:customStyle="1" w:styleId="WW8Num6z7">
    <w:name w:val="WW8Num6z7"/>
    <w:rsid w:val="00004F70"/>
  </w:style>
  <w:style w:type="character" w:customStyle="1" w:styleId="WW8Num6z8">
    <w:name w:val="WW8Num6z8"/>
    <w:rsid w:val="00004F70"/>
  </w:style>
  <w:style w:type="character" w:customStyle="1" w:styleId="WW8Num7z0">
    <w:name w:val="WW8Num7z0"/>
    <w:rsid w:val="00004F70"/>
    <w:rPr>
      <w:rFonts w:ascii="Symbol" w:hAnsi="Symbol" w:cs="OpenSymbol" w:hint="default"/>
    </w:rPr>
  </w:style>
  <w:style w:type="character" w:customStyle="1" w:styleId="WW8Num7z1">
    <w:name w:val="WW8Num7z1"/>
    <w:rsid w:val="00004F70"/>
    <w:rPr>
      <w:rFonts w:ascii="OpenSymbol" w:hAnsi="OpenSymbol" w:cs="OpenSymbol" w:hint="default"/>
    </w:rPr>
  </w:style>
  <w:style w:type="character" w:customStyle="1" w:styleId="WW8Num8z0">
    <w:name w:val="WW8Num8z0"/>
    <w:rsid w:val="00004F70"/>
    <w:rPr>
      <w:rFonts w:ascii="Times New Roman" w:hAnsi="Times New Roman" w:cs="Times New Roman" w:hint="default"/>
      <w:b/>
      <w:bCs/>
      <w:sz w:val="24"/>
      <w:szCs w:val="24"/>
    </w:rPr>
  </w:style>
  <w:style w:type="character" w:customStyle="1" w:styleId="WW8Num9z0">
    <w:name w:val="WW8Num9z0"/>
    <w:rsid w:val="00004F70"/>
    <w:rPr>
      <w:rFonts w:ascii="Symbol" w:hAnsi="Symbol" w:cs="Symbol" w:hint="default"/>
      <w:sz w:val="22"/>
      <w:szCs w:val="22"/>
    </w:rPr>
  </w:style>
  <w:style w:type="character" w:customStyle="1" w:styleId="WW8Num9z1">
    <w:name w:val="WW8Num9z1"/>
    <w:rsid w:val="00004F70"/>
  </w:style>
  <w:style w:type="character" w:customStyle="1" w:styleId="WW8Num9z2">
    <w:name w:val="WW8Num9z2"/>
    <w:rsid w:val="00004F70"/>
  </w:style>
  <w:style w:type="character" w:customStyle="1" w:styleId="WW8Num9z3">
    <w:name w:val="WW8Num9z3"/>
    <w:rsid w:val="00004F70"/>
  </w:style>
  <w:style w:type="character" w:customStyle="1" w:styleId="WW8Num9z4">
    <w:name w:val="WW8Num9z4"/>
    <w:rsid w:val="00004F70"/>
  </w:style>
  <w:style w:type="character" w:customStyle="1" w:styleId="WW8Num9z5">
    <w:name w:val="WW8Num9z5"/>
    <w:rsid w:val="00004F70"/>
  </w:style>
  <w:style w:type="character" w:customStyle="1" w:styleId="WW8Num9z6">
    <w:name w:val="WW8Num9z6"/>
    <w:rsid w:val="00004F70"/>
  </w:style>
  <w:style w:type="character" w:customStyle="1" w:styleId="WW8Num9z7">
    <w:name w:val="WW8Num9z7"/>
    <w:rsid w:val="00004F70"/>
  </w:style>
  <w:style w:type="character" w:customStyle="1" w:styleId="WW8Num9z8">
    <w:name w:val="WW8Num9z8"/>
    <w:rsid w:val="00004F70"/>
  </w:style>
  <w:style w:type="character" w:customStyle="1" w:styleId="WW8Num10z0">
    <w:name w:val="WW8Num10z0"/>
    <w:rsid w:val="00004F70"/>
    <w:rPr>
      <w:rFonts w:ascii="Symbol" w:hAnsi="Symbol" w:cs="Symbol" w:hint="default"/>
      <w:sz w:val="22"/>
      <w:szCs w:val="22"/>
    </w:rPr>
  </w:style>
  <w:style w:type="character" w:customStyle="1" w:styleId="WW8Num10z1">
    <w:name w:val="WW8Num10z1"/>
    <w:rsid w:val="00004F70"/>
  </w:style>
  <w:style w:type="character" w:customStyle="1" w:styleId="WW8Num10z2">
    <w:name w:val="WW8Num10z2"/>
    <w:rsid w:val="00004F70"/>
  </w:style>
  <w:style w:type="character" w:customStyle="1" w:styleId="WW8Num10z3">
    <w:name w:val="WW8Num10z3"/>
    <w:rsid w:val="00004F70"/>
  </w:style>
  <w:style w:type="character" w:customStyle="1" w:styleId="WW8Num10z4">
    <w:name w:val="WW8Num10z4"/>
    <w:rsid w:val="00004F70"/>
  </w:style>
  <w:style w:type="character" w:customStyle="1" w:styleId="WW8Num10z5">
    <w:name w:val="WW8Num10z5"/>
    <w:rsid w:val="00004F70"/>
  </w:style>
  <w:style w:type="character" w:customStyle="1" w:styleId="WW8Num10z6">
    <w:name w:val="WW8Num10z6"/>
    <w:rsid w:val="00004F70"/>
  </w:style>
  <w:style w:type="character" w:customStyle="1" w:styleId="WW8Num10z7">
    <w:name w:val="WW8Num10z7"/>
    <w:rsid w:val="00004F70"/>
  </w:style>
  <w:style w:type="character" w:customStyle="1" w:styleId="WW8Num10z8">
    <w:name w:val="WW8Num10z8"/>
    <w:rsid w:val="00004F70"/>
  </w:style>
  <w:style w:type="character" w:customStyle="1" w:styleId="WW8Num11z0">
    <w:name w:val="WW8Num11z0"/>
    <w:rsid w:val="00004F70"/>
    <w:rPr>
      <w:b w:val="0"/>
      <w:bCs w:val="0"/>
      <w:sz w:val="22"/>
      <w:szCs w:val="22"/>
      <w:lang w:val="ru-RU"/>
    </w:rPr>
  </w:style>
  <w:style w:type="character" w:customStyle="1" w:styleId="WW8Num12z0">
    <w:name w:val="WW8Num12z0"/>
    <w:rsid w:val="00004F70"/>
    <w:rPr>
      <w:rFonts w:ascii="Symbol" w:hAnsi="Symbol" w:cs="Symbol" w:hint="default"/>
      <w:sz w:val="22"/>
      <w:szCs w:val="22"/>
    </w:rPr>
  </w:style>
  <w:style w:type="character" w:customStyle="1" w:styleId="WW8Num12z1">
    <w:name w:val="WW8Num12z1"/>
    <w:rsid w:val="00004F70"/>
  </w:style>
  <w:style w:type="character" w:customStyle="1" w:styleId="WW8Num12z2">
    <w:name w:val="WW8Num12z2"/>
    <w:rsid w:val="00004F70"/>
  </w:style>
  <w:style w:type="character" w:customStyle="1" w:styleId="WW8Num12z3">
    <w:name w:val="WW8Num12z3"/>
    <w:rsid w:val="00004F70"/>
  </w:style>
  <w:style w:type="character" w:customStyle="1" w:styleId="WW8Num12z4">
    <w:name w:val="WW8Num12z4"/>
    <w:rsid w:val="00004F70"/>
  </w:style>
  <w:style w:type="character" w:customStyle="1" w:styleId="WW8Num12z5">
    <w:name w:val="WW8Num12z5"/>
    <w:rsid w:val="00004F70"/>
  </w:style>
  <w:style w:type="character" w:customStyle="1" w:styleId="WW8Num12z6">
    <w:name w:val="WW8Num12z6"/>
    <w:rsid w:val="00004F70"/>
  </w:style>
  <w:style w:type="character" w:customStyle="1" w:styleId="WW8Num12z7">
    <w:name w:val="WW8Num12z7"/>
    <w:rsid w:val="00004F70"/>
  </w:style>
  <w:style w:type="character" w:customStyle="1" w:styleId="WW8Num12z8">
    <w:name w:val="WW8Num12z8"/>
    <w:rsid w:val="00004F70"/>
  </w:style>
  <w:style w:type="character" w:customStyle="1" w:styleId="WW8Num13z0">
    <w:name w:val="WW8Num13z0"/>
    <w:rsid w:val="00004F70"/>
    <w:rPr>
      <w:rFonts w:ascii="Times New Roman" w:hAnsi="Times New Roman" w:cs="Times New Roman" w:hint="default"/>
      <w:b/>
      <w:bCs w:val="0"/>
    </w:rPr>
  </w:style>
  <w:style w:type="character" w:customStyle="1" w:styleId="WW8Num14z0">
    <w:name w:val="WW8Num14z0"/>
    <w:rsid w:val="00004F70"/>
    <w:rPr>
      <w:rFonts w:ascii="Times New Roman" w:hAnsi="Times New Roman" w:cs="Times New Roman" w:hint="default"/>
      <w:b/>
      <w:bCs w:val="0"/>
    </w:rPr>
  </w:style>
  <w:style w:type="character" w:customStyle="1" w:styleId="WW8Num14z2">
    <w:name w:val="WW8Num14z2"/>
    <w:rsid w:val="00004F70"/>
  </w:style>
  <w:style w:type="character" w:customStyle="1" w:styleId="WW8Num14z3">
    <w:name w:val="WW8Num14z3"/>
    <w:rsid w:val="00004F70"/>
  </w:style>
  <w:style w:type="character" w:customStyle="1" w:styleId="WW8Num14z4">
    <w:name w:val="WW8Num14z4"/>
    <w:rsid w:val="00004F70"/>
  </w:style>
  <w:style w:type="character" w:customStyle="1" w:styleId="WW8Num14z5">
    <w:name w:val="WW8Num14z5"/>
    <w:rsid w:val="00004F70"/>
  </w:style>
  <w:style w:type="character" w:customStyle="1" w:styleId="WW8Num14z6">
    <w:name w:val="WW8Num14z6"/>
    <w:rsid w:val="00004F70"/>
  </w:style>
  <w:style w:type="character" w:customStyle="1" w:styleId="WW8Num14z7">
    <w:name w:val="WW8Num14z7"/>
    <w:rsid w:val="00004F70"/>
  </w:style>
  <w:style w:type="character" w:customStyle="1" w:styleId="WW8Num14z8">
    <w:name w:val="WW8Num14z8"/>
    <w:rsid w:val="00004F70"/>
  </w:style>
  <w:style w:type="character" w:customStyle="1" w:styleId="WW8Num15z0">
    <w:name w:val="WW8Num15z0"/>
    <w:rsid w:val="00004F70"/>
    <w:rPr>
      <w:rFonts w:ascii="Times New Roman" w:hAnsi="Times New Roman" w:cs="Times New Roman" w:hint="default"/>
      <w:b/>
      <w:bCs w:val="0"/>
    </w:rPr>
  </w:style>
  <w:style w:type="character" w:customStyle="1" w:styleId="WW8Num16z0">
    <w:name w:val="WW8Num16z0"/>
    <w:rsid w:val="00004F70"/>
    <w:rPr>
      <w:rFonts w:ascii="Times New Roman" w:hAnsi="Times New Roman" w:cs="Times New Roman" w:hint="default"/>
      <w:b/>
      <w:bCs w:val="0"/>
    </w:rPr>
  </w:style>
  <w:style w:type="character" w:customStyle="1" w:styleId="WW8Num16z1">
    <w:name w:val="WW8Num16z1"/>
    <w:rsid w:val="00004F70"/>
  </w:style>
  <w:style w:type="character" w:customStyle="1" w:styleId="WW8Num16z2">
    <w:name w:val="WW8Num16z2"/>
    <w:rsid w:val="00004F70"/>
  </w:style>
  <w:style w:type="character" w:customStyle="1" w:styleId="WW8Num16z3">
    <w:name w:val="WW8Num16z3"/>
    <w:rsid w:val="00004F70"/>
  </w:style>
  <w:style w:type="character" w:customStyle="1" w:styleId="WW8Num16z4">
    <w:name w:val="WW8Num16z4"/>
    <w:rsid w:val="00004F70"/>
  </w:style>
  <w:style w:type="character" w:customStyle="1" w:styleId="WW8Num16z5">
    <w:name w:val="WW8Num16z5"/>
    <w:rsid w:val="00004F70"/>
  </w:style>
  <w:style w:type="character" w:customStyle="1" w:styleId="WW8Num16z6">
    <w:name w:val="WW8Num16z6"/>
    <w:rsid w:val="00004F70"/>
  </w:style>
  <w:style w:type="character" w:customStyle="1" w:styleId="WW8Num16z7">
    <w:name w:val="WW8Num16z7"/>
    <w:rsid w:val="00004F70"/>
  </w:style>
  <w:style w:type="character" w:customStyle="1" w:styleId="WW8Num16z8">
    <w:name w:val="WW8Num16z8"/>
    <w:rsid w:val="00004F70"/>
  </w:style>
  <w:style w:type="character" w:customStyle="1" w:styleId="WW8Num17z0">
    <w:name w:val="WW8Num17z0"/>
    <w:rsid w:val="00004F70"/>
    <w:rPr>
      <w:rFonts w:ascii="Times New Roman" w:hAnsi="Times New Roman" w:cs="Times New Roman" w:hint="default"/>
      <w:b/>
      <w:bCs w:val="0"/>
    </w:rPr>
  </w:style>
  <w:style w:type="character" w:customStyle="1" w:styleId="WW8Num18z0">
    <w:name w:val="WW8Num18z0"/>
    <w:rsid w:val="00004F70"/>
    <w:rPr>
      <w:rFonts w:ascii="Courier New" w:hAnsi="Courier New" w:cs="Courier New" w:hint="default"/>
      <w:shd w:val="clear" w:color="auto" w:fill="00FF00"/>
    </w:rPr>
  </w:style>
  <w:style w:type="character" w:customStyle="1" w:styleId="WW8Num18z2">
    <w:name w:val="WW8Num18z2"/>
    <w:rsid w:val="00004F70"/>
    <w:rPr>
      <w:rFonts w:ascii="Times New Roman" w:hAnsi="Times New Roman" w:cs="Times New Roman" w:hint="default"/>
      <w:b/>
      <w:bCs w:val="0"/>
    </w:rPr>
  </w:style>
  <w:style w:type="character" w:customStyle="1" w:styleId="WW8Num19z0">
    <w:name w:val="WW8Num19z0"/>
    <w:rsid w:val="00004F70"/>
    <w:rPr>
      <w:rFonts w:ascii="Courier New" w:hAnsi="Courier New" w:cs="Times New Roman" w:hint="default"/>
      <w:color w:val="000000"/>
    </w:rPr>
  </w:style>
  <w:style w:type="character" w:customStyle="1" w:styleId="WW8Num19z1">
    <w:name w:val="WW8Num19z1"/>
    <w:rsid w:val="00004F70"/>
    <w:rPr>
      <w:rFonts w:ascii="Courier New" w:hAnsi="Courier New" w:cs="Times New Roman" w:hint="default"/>
      <w:b/>
      <w:bCs w:val="0"/>
    </w:rPr>
  </w:style>
  <w:style w:type="character" w:customStyle="1" w:styleId="WW8Num19z2">
    <w:name w:val="WW8Num19z2"/>
    <w:rsid w:val="00004F70"/>
    <w:rPr>
      <w:rFonts w:ascii="Times New Roman" w:hAnsi="Times New Roman" w:cs="Times New Roman" w:hint="default"/>
      <w:b/>
      <w:bCs w:val="0"/>
    </w:rPr>
  </w:style>
  <w:style w:type="character" w:customStyle="1" w:styleId="WW8Num20z0">
    <w:name w:val="WW8Num20z0"/>
    <w:rsid w:val="00004F70"/>
    <w:rPr>
      <w:rFonts w:ascii="Courier New" w:hAnsi="Courier New" w:cs="Times New Roman" w:hint="default"/>
      <w:color w:val="000000"/>
      <w:sz w:val="24"/>
      <w:szCs w:val="24"/>
      <w:lang w:eastAsia="ru-RU"/>
    </w:rPr>
  </w:style>
  <w:style w:type="character" w:customStyle="1" w:styleId="WW8Num20z1">
    <w:name w:val="WW8Num20z1"/>
    <w:rsid w:val="00004F70"/>
    <w:rPr>
      <w:rFonts w:ascii="Courier New" w:hAnsi="Courier New" w:cs="Times New Roman" w:hint="default"/>
      <w:b/>
      <w:bCs w:val="0"/>
    </w:rPr>
  </w:style>
  <w:style w:type="character" w:customStyle="1" w:styleId="WW8Num20z2">
    <w:name w:val="WW8Num20z2"/>
    <w:rsid w:val="00004F70"/>
    <w:rPr>
      <w:rFonts w:ascii="Times New Roman" w:hAnsi="Times New Roman" w:cs="Times New Roman" w:hint="default"/>
      <w:b/>
      <w:bCs w:val="0"/>
    </w:rPr>
  </w:style>
  <w:style w:type="character" w:customStyle="1" w:styleId="WW8Num21z0">
    <w:name w:val="WW8Num21z0"/>
    <w:rsid w:val="00004F70"/>
    <w:rPr>
      <w:rFonts w:ascii="Times New Roman" w:hAnsi="Times New Roman" w:cs="Times New Roman" w:hint="default"/>
      <w:b/>
      <w:bCs w:val="0"/>
    </w:rPr>
  </w:style>
  <w:style w:type="character" w:customStyle="1" w:styleId="WW8Num22z0">
    <w:name w:val="WW8Num22z0"/>
    <w:rsid w:val="00004F70"/>
    <w:rPr>
      <w:rFonts w:ascii="Times New Roman" w:hAnsi="Times New Roman" w:cs="Times New Roman" w:hint="default"/>
      <w:b/>
      <w:bCs w:val="0"/>
    </w:rPr>
  </w:style>
  <w:style w:type="character" w:customStyle="1" w:styleId="2f0">
    <w:name w:val="Основной шрифт абзаца2"/>
    <w:rsid w:val="00004F70"/>
  </w:style>
  <w:style w:type="character" w:customStyle="1" w:styleId="WW8Num11z1">
    <w:name w:val="WW8Num11z1"/>
    <w:rsid w:val="00004F70"/>
  </w:style>
  <w:style w:type="character" w:customStyle="1" w:styleId="WW8Num11z2">
    <w:name w:val="WW8Num11z2"/>
    <w:rsid w:val="00004F70"/>
  </w:style>
  <w:style w:type="character" w:customStyle="1" w:styleId="WW8Num11z3">
    <w:name w:val="WW8Num11z3"/>
    <w:rsid w:val="00004F70"/>
  </w:style>
  <w:style w:type="character" w:customStyle="1" w:styleId="WW8Num11z4">
    <w:name w:val="WW8Num11z4"/>
    <w:rsid w:val="00004F70"/>
  </w:style>
  <w:style w:type="character" w:customStyle="1" w:styleId="WW8Num11z5">
    <w:name w:val="WW8Num11z5"/>
    <w:rsid w:val="00004F70"/>
  </w:style>
  <w:style w:type="character" w:customStyle="1" w:styleId="WW8Num11z6">
    <w:name w:val="WW8Num11z6"/>
    <w:rsid w:val="00004F70"/>
  </w:style>
  <w:style w:type="character" w:customStyle="1" w:styleId="WW8Num11z7">
    <w:name w:val="WW8Num11z7"/>
    <w:rsid w:val="00004F70"/>
  </w:style>
  <w:style w:type="character" w:customStyle="1" w:styleId="WW8Num11z8">
    <w:name w:val="WW8Num11z8"/>
    <w:rsid w:val="00004F70"/>
  </w:style>
  <w:style w:type="character" w:customStyle="1" w:styleId="WW8Num13z2">
    <w:name w:val="WW8Num13z2"/>
    <w:rsid w:val="00004F70"/>
    <w:rPr>
      <w:rFonts w:ascii="Times New Roman" w:hAnsi="Times New Roman" w:cs="Times New Roman" w:hint="default"/>
      <w:b/>
      <w:bCs w:val="0"/>
    </w:rPr>
  </w:style>
  <w:style w:type="character" w:customStyle="1" w:styleId="WW8Num14z1">
    <w:name w:val="WW8Num14z1"/>
    <w:rsid w:val="00004F70"/>
    <w:rPr>
      <w:rFonts w:ascii="Courier New" w:hAnsi="Courier New" w:cs="Times New Roman" w:hint="default"/>
      <w:b/>
      <w:bCs w:val="0"/>
    </w:rPr>
  </w:style>
  <w:style w:type="character" w:customStyle="1" w:styleId="WW8Num15z1">
    <w:name w:val="WW8Num15z1"/>
    <w:rsid w:val="00004F70"/>
    <w:rPr>
      <w:rFonts w:ascii="Courier New" w:hAnsi="Courier New" w:cs="Times New Roman" w:hint="default"/>
      <w:b/>
      <w:bCs w:val="0"/>
    </w:rPr>
  </w:style>
  <w:style w:type="character" w:customStyle="1" w:styleId="WW8Num15z2">
    <w:name w:val="WW8Num15z2"/>
    <w:rsid w:val="00004F70"/>
    <w:rPr>
      <w:rFonts w:ascii="Times New Roman" w:hAnsi="Times New Roman" w:cs="Times New Roman" w:hint="default"/>
      <w:b/>
      <w:bCs w:val="0"/>
    </w:rPr>
  </w:style>
  <w:style w:type="character" w:customStyle="1" w:styleId="WW8Num18z1">
    <w:name w:val="WW8Num18z1"/>
    <w:rsid w:val="00004F70"/>
  </w:style>
  <w:style w:type="character" w:customStyle="1" w:styleId="WW8Num18z3">
    <w:name w:val="WW8Num18z3"/>
    <w:rsid w:val="00004F70"/>
  </w:style>
  <w:style w:type="character" w:customStyle="1" w:styleId="WW8Num18z4">
    <w:name w:val="WW8Num18z4"/>
    <w:rsid w:val="00004F70"/>
  </w:style>
  <w:style w:type="character" w:customStyle="1" w:styleId="WW8Num18z5">
    <w:name w:val="WW8Num18z5"/>
    <w:rsid w:val="00004F70"/>
  </w:style>
  <w:style w:type="character" w:customStyle="1" w:styleId="WW8Num18z6">
    <w:name w:val="WW8Num18z6"/>
    <w:rsid w:val="00004F70"/>
  </w:style>
  <w:style w:type="character" w:customStyle="1" w:styleId="WW8Num18z7">
    <w:name w:val="WW8Num18z7"/>
    <w:rsid w:val="00004F70"/>
  </w:style>
  <w:style w:type="character" w:customStyle="1" w:styleId="WW8Num18z8">
    <w:name w:val="WW8Num18z8"/>
    <w:rsid w:val="00004F70"/>
  </w:style>
  <w:style w:type="character" w:customStyle="1" w:styleId="WW8Num19z3">
    <w:name w:val="WW8Num19z3"/>
    <w:rsid w:val="00004F70"/>
  </w:style>
  <w:style w:type="character" w:customStyle="1" w:styleId="WW8Num19z4">
    <w:name w:val="WW8Num19z4"/>
    <w:rsid w:val="00004F70"/>
  </w:style>
  <w:style w:type="character" w:customStyle="1" w:styleId="WW8Num19z5">
    <w:name w:val="WW8Num19z5"/>
    <w:rsid w:val="00004F70"/>
  </w:style>
  <w:style w:type="character" w:customStyle="1" w:styleId="WW8Num19z6">
    <w:name w:val="WW8Num19z6"/>
    <w:rsid w:val="00004F70"/>
  </w:style>
  <w:style w:type="character" w:customStyle="1" w:styleId="WW8Num19z7">
    <w:name w:val="WW8Num19z7"/>
    <w:rsid w:val="00004F70"/>
  </w:style>
  <w:style w:type="character" w:customStyle="1" w:styleId="WW8Num19z8">
    <w:name w:val="WW8Num19z8"/>
    <w:rsid w:val="00004F70"/>
  </w:style>
  <w:style w:type="character" w:customStyle="1" w:styleId="WW8Num21z1">
    <w:name w:val="WW8Num21z1"/>
    <w:rsid w:val="00004F70"/>
  </w:style>
  <w:style w:type="character" w:customStyle="1" w:styleId="WW8Num21z2">
    <w:name w:val="WW8Num21z2"/>
    <w:rsid w:val="00004F70"/>
  </w:style>
  <w:style w:type="character" w:customStyle="1" w:styleId="WW8Num21z3">
    <w:name w:val="WW8Num21z3"/>
    <w:rsid w:val="00004F70"/>
  </w:style>
  <w:style w:type="character" w:customStyle="1" w:styleId="WW8Num21z4">
    <w:name w:val="WW8Num21z4"/>
    <w:rsid w:val="00004F70"/>
  </w:style>
  <w:style w:type="character" w:customStyle="1" w:styleId="WW8Num21z5">
    <w:name w:val="WW8Num21z5"/>
    <w:rsid w:val="00004F70"/>
  </w:style>
  <w:style w:type="character" w:customStyle="1" w:styleId="WW8Num21z6">
    <w:name w:val="WW8Num21z6"/>
    <w:rsid w:val="00004F70"/>
  </w:style>
  <w:style w:type="character" w:customStyle="1" w:styleId="WW8Num21z7">
    <w:name w:val="WW8Num21z7"/>
    <w:rsid w:val="00004F70"/>
  </w:style>
  <w:style w:type="character" w:customStyle="1" w:styleId="WW8Num21z8">
    <w:name w:val="WW8Num21z8"/>
    <w:rsid w:val="00004F70"/>
  </w:style>
  <w:style w:type="character" w:customStyle="1" w:styleId="WW8Num4z1">
    <w:name w:val="WW8Num4z1"/>
    <w:rsid w:val="00004F70"/>
  </w:style>
  <w:style w:type="character" w:customStyle="1" w:styleId="WW8Num4z2">
    <w:name w:val="WW8Num4z2"/>
    <w:rsid w:val="00004F70"/>
    <w:rPr>
      <w:i w:val="0"/>
      <w:iCs w:val="0"/>
    </w:rPr>
  </w:style>
  <w:style w:type="character" w:customStyle="1" w:styleId="1f">
    <w:name w:val="Основной шрифт абзаца1"/>
    <w:rsid w:val="00004F70"/>
  </w:style>
  <w:style w:type="character" w:customStyle="1" w:styleId="1f0">
    <w:name w:val="Знак Знак1"/>
    <w:rsid w:val="00004F70"/>
    <w:rPr>
      <w:rFonts w:ascii="Tahoma" w:hAnsi="Tahoma" w:cs="Tahoma" w:hint="default"/>
      <w:sz w:val="16"/>
      <w:szCs w:val="16"/>
      <w:lang w:val="ru-RU" w:bidi="ar-SA"/>
    </w:rPr>
  </w:style>
  <w:style w:type="character" w:customStyle="1" w:styleId="3b">
    <w:name w:val="Знак Знак3"/>
    <w:rsid w:val="00004F70"/>
    <w:rPr>
      <w:rFonts w:ascii="Courier New" w:hAnsi="Courier New" w:cs="Courier New" w:hint="default"/>
      <w:lang w:val="ru-RU" w:bidi="ar-SA"/>
    </w:rPr>
  </w:style>
  <w:style w:type="character" w:customStyle="1" w:styleId="afffd">
    <w:name w:val="Символ сноски"/>
    <w:rsid w:val="00004F70"/>
    <w:rPr>
      <w:vertAlign w:val="superscript"/>
    </w:rPr>
  </w:style>
  <w:style w:type="character" w:customStyle="1" w:styleId="42">
    <w:name w:val="Знак Знак4"/>
    <w:rsid w:val="00004F70"/>
    <w:rPr>
      <w:sz w:val="24"/>
      <w:lang w:val="ru-RU" w:bidi="ar-SA"/>
    </w:rPr>
  </w:style>
  <w:style w:type="character" w:customStyle="1" w:styleId="2f1">
    <w:name w:val="Знак Знак2"/>
    <w:rsid w:val="00004F70"/>
    <w:rPr>
      <w:sz w:val="24"/>
      <w:szCs w:val="24"/>
      <w:lang w:val="ru-RU" w:bidi="ar-SA"/>
    </w:rPr>
  </w:style>
  <w:style w:type="character" w:customStyle="1" w:styleId="112">
    <w:name w:val="Заголовок 1 Знак1"/>
    <w:rsid w:val="00004F70"/>
    <w:rPr>
      <w:rFonts w:ascii="Arial" w:hAnsi="Arial" w:cs="Arial" w:hint="default"/>
      <w:b/>
      <w:bCs w:val="0"/>
      <w:sz w:val="28"/>
      <w:szCs w:val="18"/>
      <w:lang w:val="ru-RU" w:bidi="ar-SA"/>
    </w:rPr>
  </w:style>
  <w:style w:type="character" w:customStyle="1" w:styleId="Heading10">
    <w:name w:val="Heading #1_"/>
    <w:rsid w:val="00004F70"/>
    <w:rPr>
      <w:b/>
      <w:bCs/>
      <w:sz w:val="51"/>
      <w:szCs w:val="51"/>
      <w:lang w:bidi="ar-SA"/>
    </w:rPr>
  </w:style>
  <w:style w:type="character" w:customStyle="1" w:styleId="120">
    <w:name w:val="Знак Знак12"/>
    <w:rsid w:val="00004F70"/>
    <w:rPr>
      <w:sz w:val="24"/>
      <w:szCs w:val="24"/>
      <w:u w:val="single"/>
      <w:lang w:val="ru-RU" w:bidi="ar-SA"/>
    </w:rPr>
  </w:style>
  <w:style w:type="character" w:customStyle="1" w:styleId="92">
    <w:name w:val="Знак Знак9"/>
    <w:rsid w:val="00004F70"/>
    <w:rPr>
      <w:sz w:val="24"/>
      <w:szCs w:val="24"/>
      <w:lang w:val="ru-RU" w:bidi="ar-SA"/>
    </w:rPr>
  </w:style>
  <w:style w:type="character" w:customStyle="1" w:styleId="1f1">
    <w:name w:val="Знак сноски1"/>
    <w:rsid w:val="00004F70"/>
    <w:rPr>
      <w:vertAlign w:val="superscript"/>
    </w:rPr>
  </w:style>
  <w:style w:type="character" w:customStyle="1" w:styleId="afffe">
    <w:name w:val="Символы концевой сноски"/>
    <w:rsid w:val="00004F70"/>
    <w:rPr>
      <w:vertAlign w:val="superscript"/>
    </w:rPr>
  </w:style>
  <w:style w:type="character" w:customStyle="1" w:styleId="WW-">
    <w:name w:val="WW-Символы концевой сноски"/>
    <w:rsid w:val="00004F70"/>
  </w:style>
  <w:style w:type="character" w:customStyle="1" w:styleId="s10">
    <w:name w:val="s1"/>
    <w:rsid w:val="00004F70"/>
  </w:style>
  <w:style w:type="character" w:customStyle="1" w:styleId="affff">
    <w:name w:val="Маркеры списка"/>
    <w:rsid w:val="00004F70"/>
    <w:rPr>
      <w:rFonts w:ascii="OpenSymbol" w:eastAsia="OpenSymbol" w:hAnsi="OpenSymbol" w:cs="OpenSymbol" w:hint="default"/>
    </w:rPr>
  </w:style>
  <w:style w:type="character" w:customStyle="1" w:styleId="1f2">
    <w:name w:val="Знак концевой сноски1"/>
    <w:rsid w:val="00004F70"/>
    <w:rPr>
      <w:vertAlign w:val="superscript"/>
    </w:rPr>
  </w:style>
  <w:style w:type="character" w:customStyle="1" w:styleId="ListLabel1">
    <w:name w:val="ListLabel 1"/>
    <w:rsid w:val="00004F70"/>
    <w:rPr>
      <w:rFonts w:ascii="Times New Roman" w:hAnsi="Times New Roman" w:cs="Times New Roman" w:hint="default"/>
      <w:b/>
      <w:bCs w:val="0"/>
    </w:rPr>
  </w:style>
  <w:style w:type="character" w:customStyle="1" w:styleId="ListLabel2">
    <w:name w:val="ListLabel 2"/>
    <w:rsid w:val="00004F70"/>
    <w:rPr>
      <w:rFonts w:ascii="Courier New" w:hAnsi="Courier New" w:cs="Courier New" w:hint="default"/>
    </w:rPr>
  </w:style>
  <w:style w:type="character" w:customStyle="1" w:styleId="ListLabel3">
    <w:name w:val="ListLabel 3"/>
    <w:rsid w:val="00004F70"/>
    <w:rPr>
      <w:rFonts w:ascii="Times New Roman" w:hAnsi="Times New Roman" w:cs="Times New Roman" w:hint="default"/>
      <w:color w:val="000000"/>
    </w:rPr>
  </w:style>
  <w:style w:type="character" w:customStyle="1" w:styleId="ListLabel5">
    <w:name w:val="ListLabel 5"/>
    <w:rsid w:val="00004F70"/>
    <w:rPr>
      <w:rFonts w:ascii="Symbol" w:hAnsi="Symbol" w:cs="Symbol" w:hint="default"/>
      <w:sz w:val="22"/>
      <w:szCs w:val="22"/>
    </w:rPr>
  </w:style>
  <w:style w:type="character" w:customStyle="1" w:styleId="ListLabel6">
    <w:name w:val="ListLabel 6"/>
    <w:rsid w:val="00004F70"/>
    <w:rPr>
      <w:b w:val="0"/>
      <w:bCs w:val="0"/>
      <w:sz w:val="22"/>
      <w:szCs w:val="22"/>
      <w:lang w:val="ru-RU"/>
    </w:rPr>
  </w:style>
  <w:style w:type="character" w:customStyle="1" w:styleId="affff0">
    <w:name w:val="Подпись к таблице + Не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004F70"/>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1">
    <w:name w:val="Основной текст +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2">
    <w:name w:val="Колонтитул"/>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004F70"/>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2">
    <w:name w:val="Основной текст (2) + Не курсив"/>
    <w:rsid w:val="00004F70"/>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004F70"/>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nobr">
    <w:name w:val="nobr"/>
    <w:rsid w:val="00004F70"/>
  </w:style>
  <w:style w:type="paragraph" w:customStyle="1" w:styleId="3c">
    <w:name w:val="Без интервала3"/>
    <w:uiPriority w:val="1"/>
    <w:qFormat/>
    <w:rsid w:val="00004F70"/>
    <w:pPr>
      <w:spacing w:after="0" w:line="240" w:lineRule="auto"/>
    </w:pPr>
    <w:rPr>
      <w:rFonts w:ascii="Calibri" w:eastAsia="Times New Roman" w:hAnsi="Calibri" w:cs="Times New Roman"/>
      <w:lang w:eastAsia="ru-RU"/>
    </w:rPr>
  </w:style>
  <w:style w:type="paragraph" w:customStyle="1" w:styleId="1f5">
    <w:name w:val="Без интервала1"/>
    <w:uiPriority w:val="1"/>
    <w:qFormat/>
    <w:rsid w:val="00004F70"/>
    <w:pPr>
      <w:spacing w:after="0" w:line="240" w:lineRule="auto"/>
      <w:ind w:firstLine="567"/>
      <w:jc w:val="both"/>
    </w:pPr>
    <w:rPr>
      <w:rFonts w:ascii="Times New Roman" w:eastAsia="Calibri" w:hAnsi="Times New Roman" w:cs="Times New Roman"/>
      <w:sz w:val="24"/>
      <w:szCs w:val="24"/>
      <w:lang w:eastAsia="ru-RU"/>
    </w:rPr>
  </w:style>
  <w:style w:type="numbering" w:customStyle="1" w:styleId="1f6">
    <w:name w:val="Нет списка1"/>
    <w:next w:val="a2"/>
    <w:uiPriority w:val="99"/>
    <w:semiHidden/>
    <w:unhideWhenUsed/>
    <w:rsid w:val="00004F70"/>
  </w:style>
  <w:style w:type="character" w:customStyle="1" w:styleId="a5">
    <w:name w:val="Без интервала Знак"/>
    <w:aliases w:val="обычный Знак,для таблиц Знак,Без интервал Знак"/>
    <w:link w:val="a4"/>
    <w:uiPriority w:val="1"/>
    <w:locked/>
    <w:rsid w:val="00004F70"/>
    <w:rPr>
      <w:rFonts w:ascii="Calibri" w:eastAsia="Calibri" w:hAnsi="Calibri" w:cs="Times New Roman"/>
    </w:rPr>
  </w:style>
  <w:style w:type="numbering" w:customStyle="1" w:styleId="2f3">
    <w:name w:val="Нет списка2"/>
    <w:next w:val="a2"/>
    <w:uiPriority w:val="99"/>
    <w:semiHidden/>
    <w:unhideWhenUsed/>
    <w:rsid w:val="00004F70"/>
  </w:style>
  <w:style w:type="character" w:customStyle="1" w:styleId="1160">
    <w:name w:val="1160"/>
    <w:aliases w:val="bqiaagaaeyqcaaagiaiaaapvawaabf0daaaaaaaaaaaaaaaaaaaaaaaaaaaaaaaaaaaaaaaaaaaaaaaaaaaaaaaaaaaaaaaaaaaaaaaaaaaaaaaaaaaaaaaaaaaaaaaaaaaaaaaaaaaaaaaaaaaaaaaaaaaaaaaaaaaaaaaaaaaaaaaaaaaaaaaaaaaaaaaaaaaaaaaaaaaaaaaaaaaaaaaaaaaaaaaaaaaaaaaa"/>
    <w:rsid w:val="00004F70"/>
  </w:style>
  <w:style w:type="paragraph" w:styleId="ab">
    <w:name w:val="Title"/>
    <w:basedOn w:val="a"/>
    <w:next w:val="a"/>
    <w:link w:val="21"/>
    <w:uiPriority w:val="99"/>
    <w:qFormat/>
    <w:rsid w:val="00004F70"/>
    <w:pPr>
      <w:contextualSpacing/>
    </w:pPr>
    <w:rPr>
      <w:color w:val="17365D"/>
      <w:spacing w:val="5"/>
      <w:kern w:val="28"/>
      <w:sz w:val="52"/>
      <w:szCs w:val="52"/>
      <w:lang w:eastAsia="en-US"/>
    </w:rPr>
  </w:style>
  <w:style w:type="character" w:customStyle="1" w:styleId="1f7">
    <w:name w:val="Заголовок Знак1"/>
    <w:basedOn w:val="a0"/>
    <w:uiPriority w:val="10"/>
    <w:rsid w:val="00004F70"/>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23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D6E0D-E006-4B31-B1C0-8AE703026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Pages>
  <Words>1058</Words>
  <Characters>6034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Шпулев Павел Андреевич</cp:lastModifiedBy>
  <cp:revision>21</cp:revision>
  <dcterms:created xsi:type="dcterms:W3CDTF">2026-04-07T11:30:00Z</dcterms:created>
  <dcterms:modified xsi:type="dcterms:W3CDTF">2026-05-28T07:38:00Z</dcterms:modified>
</cp:coreProperties>
</file>