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95" w:rsidRPr="00516B95" w:rsidRDefault="00516B95" w:rsidP="00516B95">
      <w:pPr>
        <w:keepNext/>
        <w:spacing w:before="240" w:after="0" w:line="240" w:lineRule="auto"/>
        <w:jc w:val="center"/>
        <w:outlineLvl w:val="2"/>
        <w:rPr>
          <w:rFonts w:ascii="Times New Roman" w:eastAsia="Times New Roman" w:hAnsi="Times New Roman" w:cs="Times New Roman"/>
          <w:caps/>
          <w:sz w:val="24"/>
          <w:szCs w:val="24"/>
          <w:lang w:bidi="en-US"/>
        </w:rPr>
      </w:pPr>
      <w:r w:rsidRPr="00516B95">
        <w:rPr>
          <w:rFonts w:ascii="Times New Roman" w:eastAsia="Times New Roman" w:hAnsi="Times New Roman" w:cs="Times New Roman"/>
          <w:b/>
          <w:caps/>
          <w:sz w:val="24"/>
          <w:szCs w:val="24"/>
          <w:lang w:bidi="en-US"/>
        </w:rPr>
        <w:t xml:space="preserve">                                                                                                                                   </w:t>
      </w:r>
      <w:r w:rsidRPr="00516B95">
        <w:rPr>
          <w:rFonts w:ascii="Times New Roman" w:eastAsia="Times New Roman" w:hAnsi="Times New Roman" w:cs="Times New Roman"/>
          <w:caps/>
          <w:sz w:val="24"/>
          <w:szCs w:val="24"/>
          <w:lang w:bidi="en-US"/>
        </w:rPr>
        <w:t xml:space="preserve">ПРОЕКТ </w:t>
      </w:r>
    </w:p>
    <w:p w:rsidR="00516B95" w:rsidRPr="00516B95" w:rsidRDefault="00516B95" w:rsidP="00516B95">
      <w:pPr>
        <w:keepNext/>
        <w:spacing w:before="240" w:after="0" w:line="240" w:lineRule="auto"/>
        <w:jc w:val="center"/>
        <w:outlineLvl w:val="2"/>
        <w:rPr>
          <w:rFonts w:ascii="Times New Roman" w:eastAsia="Times New Roman" w:hAnsi="Times New Roman" w:cs="Times New Roman"/>
          <w:b/>
          <w:caps/>
          <w:sz w:val="24"/>
          <w:szCs w:val="24"/>
          <w:lang w:bidi="en-US"/>
        </w:rPr>
      </w:pPr>
      <w:r w:rsidRPr="00516B95">
        <w:rPr>
          <w:rFonts w:ascii="Times New Roman" w:eastAsia="Times New Roman" w:hAnsi="Times New Roman" w:cs="Times New Roman"/>
          <w:b/>
          <w:caps/>
          <w:sz w:val="24"/>
          <w:szCs w:val="24"/>
          <w:lang w:bidi="en-US"/>
        </w:rPr>
        <w:t xml:space="preserve">Государственный контракт № </w:t>
      </w:r>
    </w:p>
    <w:p w:rsidR="00516B95" w:rsidRPr="00516B95" w:rsidRDefault="00516B95" w:rsidP="00516B95">
      <w:pPr>
        <w:widowControl w:val="0"/>
        <w:shd w:val="clear" w:color="auto" w:fill="FFFFFF"/>
        <w:tabs>
          <w:tab w:val="left" w:pos="0"/>
        </w:tabs>
        <w:suppressAutoHyphens/>
        <w:snapToGrid w:val="0"/>
        <w:spacing w:after="0" w:line="240" w:lineRule="auto"/>
        <w:ind w:firstLine="720"/>
        <w:jc w:val="center"/>
        <w:rPr>
          <w:rFonts w:ascii="Times New Roman" w:eastAsia="Times New Roman" w:hAnsi="Times New Roman" w:cs="Times New Roman"/>
          <w:b/>
          <w:color w:val="000000"/>
          <w:sz w:val="24"/>
          <w:szCs w:val="24"/>
          <w:lang w:eastAsia="ar-SA" w:bidi="en-US"/>
        </w:rPr>
      </w:pPr>
    </w:p>
    <w:p w:rsidR="00516B95" w:rsidRPr="00516B95" w:rsidRDefault="00B34CF9" w:rsidP="00516B95">
      <w:pPr>
        <w:spacing w:after="120" w:line="240" w:lineRule="auto"/>
        <w:jc w:val="both"/>
        <w:rPr>
          <w:rFonts w:ascii="Times New Roman" w:eastAsia="Times New Roman" w:hAnsi="Times New Roman" w:cs="Times New Roman"/>
          <w:iCs/>
          <w:sz w:val="24"/>
          <w:szCs w:val="24"/>
          <w:lang w:eastAsia="ar-SA" w:bidi="en-US"/>
        </w:rPr>
      </w:pPr>
      <w:r>
        <w:rPr>
          <w:rFonts w:ascii="Times New Roman" w:eastAsia="Times New Roman" w:hAnsi="Times New Roman" w:cs="Times New Roman"/>
          <w:iCs/>
          <w:sz w:val="24"/>
          <w:szCs w:val="24"/>
          <w:lang w:eastAsia="ar-SA" w:bidi="en-US"/>
        </w:rPr>
        <w:t>г.</w:t>
      </w:r>
      <w:r w:rsidR="00516B95" w:rsidRPr="00516B95">
        <w:rPr>
          <w:rFonts w:ascii="Times New Roman" w:eastAsia="Times New Roman" w:hAnsi="Times New Roman" w:cs="Times New Roman"/>
          <w:iCs/>
          <w:sz w:val="24"/>
          <w:szCs w:val="24"/>
          <w:lang w:eastAsia="ar-SA" w:bidi="en-US"/>
        </w:rPr>
        <w:t>Санкт-Петербург</w:t>
      </w:r>
      <w:r w:rsidR="00516B95" w:rsidRPr="00516B95">
        <w:rPr>
          <w:rFonts w:ascii="Times New Roman" w:eastAsia="Times New Roman" w:hAnsi="Times New Roman" w:cs="Times New Roman"/>
          <w:iCs/>
          <w:sz w:val="24"/>
          <w:szCs w:val="24"/>
          <w:lang w:eastAsia="ar-SA" w:bidi="en-US"/>
        </w:rPr>
        <w:tab/>
      </w:r>
      <w:r w:rsidR="00516B95" w:rsidRPr="00516B95">
        <w:rPr>
          <w:rFonts w:ascii="Times New Roman" w:eastAsia="Times New Roman" w:hAnsi="Times New Roman" w:cs="Times New Roman"/>
          <w:iCs/>
          <w:sz w:val="24"/>
          <w:szCs w:val="24"/>
          <w:lang w:eastAsia="ar-SA" w:bidi="en-US"/>
        </w:rPr>
        <w:tab/>
      </w:r>
      <w:r w:rsidR="00516B95" w:rsidRPr="00516B95">
        <w:rPr>
          <w:rFonts w:ascii="Times New Roman" w:eastAsia="Times New Roman" w:hAnsi="Times New Roman" w:cs="Times New Roman"/>
          <w:iCs/>
          <w:sz w:val="24"/>
          <w:szCs w:val="24"/>
          <w:lang w:eastAsia="ar-SA" w:bidi="en-US"/>
        </w:rPr>
        <w:tab/>
      </w:r>
      <w:r w:rsidR="00516B95" w:rsidRPr="00516B95">
        <w:rPr>
          <w:rFonts w:ascii="Times New Roman" w:eastAsia="Times New Roman" w:hAnsi="Times New Roman" w:cs="Times New Roman"/>
          <w:iCs/>
          <w:sz w:val="24"/>
          <w:szCs w:val="24"/>
          <w:lang w:eastAsia="ar-SA" w:bidi="en-US"/>
        </w:rPr>
        <w:tab/>
        <w:t xml:space="preserve">                         </w:t>
      </w:r>
      <w:r w:rsidR="00516B95" w:rsidRPr="00516B95">
        <w:rPr>
          <w:rFonts w:ascii="Times New Roman" w:eastAsia="Times New Roman" w:hAnsi="Times New Roman" w:cs="Times New Roman"/>
          <w:iCs/>
          <w:sz w:val="24"/>
          <w:szCs w:val="24"/>
          <w:lang w:eastAsia="ar-SA" w:bidi="en-US"/>
        </w:rPr>
        <w:tab/>
        <w:t xml:space="preserve">       ___ __________ 202</w:t>
      </w:r>
      <w:r>
        <w:rPr>
          <w:rFonts w:ascii="Times New Roman" w:eastAsia="Times New Roman" w:hAnsi="Times New Roman" w:cs="Times New Roman"/>
          <w:iCs/>
          <w:sz w:val="24"/>
          <w:szCs w:val="24"/>
          <w:lang w:eastAsia="ar-SA" w:bidi="en-US"/>
        </w:rPr>
        <w:t>6</w:t>
      </w:r>
      <w:r w:rsidR="00516B95" w:rsidRPr="00516B95">
        <w:rPr>
          <w:rFonts w:ascii="Times New Roman" w:eastAsia="Times New Roman" w:hAnsi="Times New Roman" w:cs="Times New Roman"/>
          <w:iCs/>
          <w:sz w:val="24"/>
          <w:szCs w:val="24"/>
          <w:lang w:eastAsia="ar-SA" w:bidi="en-US"/>
        </w:rPr>
        <w:t xml:space="preserve"> года</w:t>
      </w:r>
    </w:p>
    <w:p w:rsidR="00516B95" w:rsidRPr="00516B95" w:rsidRDefault="00516B95" w:rsidP="00516B95">
      <w:pPr>
        <w:spacing w:after="120" w:line="240" w:lineRule="auto"/>
        <w:ind w:firstLine="708"/>
        <w:jc w:val="both"/>
        <w:rPr>
          <w:rFonts w:ascii="Times New Roman" w:eastAsia="Times New Roman" w:hAnsi="Times New Roman" w:cs="Times New Roman"/>
          <w:iCs/>
          <w:sz w:val="24"/>
          <w:szCs w:val="24"/>
          <w:lang w:eastAsia="ar-SA" w:bidi="en-US"/>
        </w:rPr>
      </w:pPr>
    </w:p>
    <w:p w:rsidR="00516B95" w:rsidRPr="00516B95" w:rsidRDefault="00C06C89" w:rsidP="00516B95">
      <w:pPr>
        <w:spacing w:after="120" w:line="240" w:lineRule="auto"/>
        <w:ind w:firstLine="708"/>
        <w:jc w:val="both"/>
        <w:rPr>
          <w:rFonts w:ascii="Times New Roman" w:eastAsia="Calibri" w:hAnsi="Times New Roman" w:cs="Times New Roman"/>
          <w:sz w:val="24"/>
          <w:szCs w:val="24"/>
        </w:rPr>
      </w:pPr>
      <w:r w:rsidRPr="00C06C89">
        <w:rPr>
          <w:rFonts w:ascii="Times New Roman" w:eastAsia="Calibri" w:hAnsi="Times New Roman" w:cs="Times New Roman"/>
          <w:bCs/>
          <w:sz w:val="24"/>
          <w:szCs w:val="24"/>
          <w:lang w:bidi="en-US"/>
        </w:rPr>
        <w:t xml:space="preserve">Администрация Курортного района Санкт-Петербурга, именуемая в дальнейшем «Заказчик», в лице </w:t>
      </w:r>
      <w:r w:rsidRPr="00C06C89">
        <w:rPr>
          <w:rFonts w:ascii="Times New Roman" w:eastAsia="Calibri" w:hAnsi="Times New Roman" w:cs="Times New Roman"/>
          <w:bCs/>
          <w:sz w:val="24"/>
          <w:szCs w:val="24"/>
          <w:lang w:bidi="ru-RU"/>
        </w:rPr>
        <w:t xml:space="preserve">первого заместителя главы администрации Алексеева С.А., действующего на основании доверенности </w:t>
      </w:r>
      <w:r w:rsidR="00BB353C" w:rsidRPr="00C06C89">
        <w:rPr>
          <w:rFonts w:ascii="Times New Roman" w:eastAsia="Calibri" w:hAnsi="Times New Roman" w:cs="Times New Roman"/>
          <w:bCs/>
          <w:iCs/>
          <w:sz w:val="24"/>
          <w:szCs w:val="24"/>
          <w:lang w:bidi="en-US"/>
        </w:rPr>
        <w:t>от 16.09.2025</w:t>
      </w:r>
      <w:r w:rsidR="00BB353C">
        <w:rPr>
          <w:rFonts w:ascii="Times New Roman" w:eastAsia="Calibri" w:hAnsi="Times New Roman" w:cs="Times New Roman"/>
          <w:bCs/>
          <w:iCs/>
          <w:sz w:val="24"/>
          <w:szCs w:val="24"/>
          <w:lang w:bidi="en-US"/>
        </w:rPr>
        <w:t xml:space="preserve"> </w:t>
      </w:r>
      <w:r w:rsidRPr="00C06C89">
        <w:rPr>
          <w:rFonts w:ascii="Times New Roman" w:eastAsia="Calibri" w:hAnsi="Times New Roman" w:cs="Times New Roman"/>
          <w:bCs/>
          <w:iCs/>
          <w:sz w:val="24"/>
          <w:szCs w:val="24"/>
          <w:lang w:bidi="en-US"/>
        </w:rPr>
        <w:t>№ 01-33-3150/25-0-0</w:t>
      </w:r>
      <w:r w:rsidRPr="00C06C89">
        <w:rPr>
          <w:rFonts w:ascii="Times New Roman" w:eastAsia="Calibri" w:hAnsi="Times New Roman" w:cs="Times New Roman"/>
          <w:bCs/>
          <w:sz w:val="24"/>
          <w:szCs w:val="24"/>
          <w:lang w:bidi="en-US"/>
        </w:rPr>
        <w:t>,</w:t>
      </w:r>
      <w:r w:rsidR="00516B95" w:rsidRPr="00516B95">
        <w:rPr>
          <w:rFonts w:ascii="Times New Roman" w:eastAsia="Calibri" w:hAnsi="Times New Roman" w:cs="Times New Roman"/>
          <w:sz w:val="24"/>
          <w:szCs w:val="24"/>
        </w:rPr>
        <w:t xml:space="preserve"> </w:t>
      </w:r>
      <w:r w:rsidR="00EE2BE3">
        <w:rPr>
          <w:rFonts w:ascii="Times New Roman" w:eastAsia="Calibri" w:hAnsi="Times New Roman" w:cs="Times New Roman"/>
          <w:sz w:val="24"/>
          <w:szCs w:val="24"/>
        </w:rPr>
        <w:t xml:space="preserve">с </w:t>
      </w:r>
      <w:r w:rsidR="00516B95" w:rsidRPr="00516B95">
        <w:rPr>
          <w:rFonts w:ascii="Times New Roman" w:eastAsia="Calibri" w:hAnsi="Times New Roman" w:cs="Times New Roman"/>
          <w:sz w:val="24"/>
          <w:szCs w:val="24"/>
        </w:rPr>
        <w:t>одной стороны, и ____________, именуемое в дальнейшем «Поставщик»</w:t>
      </w:r>
      <w:r w:rsidR="00516B95" w:rsidRPr="00516B95">
        <w:rPr>
          <w:rFonts w:ascii="Times New Roman" w:eastAsia="Calibri" w:hAnsi="Times New Roman" w:cs="Times New Roman"/>
          <w:b/>
          <w:sz w:val="24"/>
          <w:szCs w:val="24"/>
        </w:rPr>
        <w:t xml:space="preserve">, </w:t>
      </w:r>
      <w:r w:rsidR="00516B95" w:rsidRPr="00516B95">
        <w:rPr>
          <w:rFonts w:ascii="Times New Roman" w:eastAsia="Calibri" w:hAnsi="Times New Roman" w:cs="Times New Roman"/>
          <w:sz w:val="24"/>
          <w:szCs w:val="24"/>
        </w:rPr>
        <w:t xml:space="preserve">в лице _____________, действующего на основании____________, </w:t>
      </w:r>
      <w:r w:rsidR="00EE2BE3">
        <w:rPr>
          <w:rFonts w:ascii="Times New Roman" w:eastAsia="Calibri" w:hAnsi="Times New Roman" w:cs="Times New Roman"/>
          <w:sz w:val="24"/>
          <w:szCs w:val="24"/>
        </w:rPr>
        <w:t xml:space="preserve">с </w:t>
      </w:r>
      <w:r w:rsidR="00516B95" w:rsidRPr="00516B95">
        <w:rPr>
          <w:rFonts w:ascii="Times New Roman" w:eastAsia="Calibri" w:hAnsi="Times New Roman" w:cs="Times New Roman"/>
          <w:sz w:val="24"/>
          <w:szCs w:val="24"/>
        </w:rPr>
        <w:t>другой стороны, (далее совместно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516B95" w:rsidRPr="00516B95" w:rsidRDefault="00516B95" w:rsidP="00516B95">
      <w:pPr>
        <w:widowControl w:val="0"/>
        <w:shd w:val="clear" w:color="auto" w:fill="FFFFFF"/>
        <w:tabs>
          <w:tab w:val="left" w:pos="0"/>
        </w:tabs>
        <w:suppressAutoHyphens/>
        <w:snapToGrid w:val="0"/>
        <w:spacing w:after="0" w:line="240" w:lineRule="auto"/>
        <w:ind w:left="739"/>
        <w:jc w:val="center"/>
        <w:rPr>
          <w:rFonts w:ascii="Times New Roman" w:eastAsia="Times New Roman" w:hAnsi="Times New Roman" w:cs="Times New Roman"/>
          <w:b/>
          <w:bCs/>
          <w:color w:val="000000"/>
          <w:sz w:val="24"/>
          <w:szCs w:val="24"/>
          <w:lang w:eastAsia="ar-SA" w:bidi="en-US"/>
        </w:rPr>
      </w:pPr>
    </w:p>
    <w:p w:rsidR="00516B95" w:rsidRPr="00516B95" w:rsidRDefault="00516B95" w:rsidP="00516B95">
      <w:pPr>
        <w:widowControl w:val="0"/>
        <w:shd w:val="clear" w:color="auto" w:fill="FFFFFF"/>
        <w:tabs>
          <w:tab w:val="left" w:pos="0"/>
        </w:tabs>
        <w:suppressAutoHyphens/>
        <w:snapToGrid w:val="0"/>
        <w:spacing w:after="0" w:line="240" w:lineRule="auto"/>
        <w:ind w:left="739"/>
        <w:jc w:val="center"/>
        <w:rPr>
          <w:rFonts w:ascii="Times New Roman" w:eastAsia="Times New Roman" w:hAnsi="Times New Roman" w:cs="Times New Roman"/>
          <w:b/>
          <w:bCs/>
          <w:color w:val="000000"/>
          <w:sz w:val="24"/>
          <w:szCs w:val="24"/>
          <w:lang w:eastAsia="ar-SA" w:bidi="en-US"/>
        </w:rPr>
      </w:pPr>
      <w:r w:rsidRPr="00516B95">
        <w:rPr>
          <w:rFonts w:ascii="Times New Roman" w:eastAsia="Times New Roman" w:hAnsi="Times New Roman" w:cs="Times New Roman"/>
          <w:b/>
          <w:bCs/>
          <w:color w:val="000000"/>
          <w:sz w:val="24"/>
          <w:szCs w:val="24"/>
          <w:lang w:eastAsia="ar-SA" w:bidi="en-US"/>
        </w:rPr>
        <w:t>1. Предмет Контракта</w:t>
      </w:r>
    </w:p>
    <w:p w:rsidR="00516B95" w:rsidRPr="00516B95" w:rsidRDefault="00516B95" w:rsidP="00516B95">
      <w:pPr>
        <w:widowControl w:val="0"/>
        <w:shd w:val="clear" w:color="auto" w:fill="FFFFFF"/>
        <w:tabs>
          <w:tab w:val="left" w:pos="0"/>
        </w:tabs>
        <w:suppressAutoHyphens/>
        <w:snapToGrid w:val="0"/>
        <w:spacing w:after="0" w:line="240" w:lineRule="auto"/>
        <w:ind w:left="739"/>
        <w:rPr>
          <w:rFonts w:ascii="Times New Roman" w:eastAsia="Times New Roman" w:hAnsi="Times New Roman" w:cs="Times New Roman"/>
          <w:b/>
          <w:bCs/>
          <w:color w:val="000000"/>
          <w:sz w:val="24"/>
          <w:szCs w:val="24"/>
          <w:lang w:eastAsia="ar-SA" w:bidi="en-US"/>
        </w:rPr>
      </w:pPr>
    </w:p>
    <w:p w:rsidR="00DC7577" w:rsidRPr="00DC7577" w:rsidRDefault="00516B95" w:rsidP="00DC7577">
      <w:pPr>
        <w:pStyle w:val="a8"/>
        <w:numPr>
          <w:ilvl w:val="1"/>
          <w:numId w:val="1"/>
        </w:numPr>
        <w:autoSpaceDE w:val="0"/>
        <w:autoSpaceDN w:val="0"/>
        <w:adjustRightInd w:val="0"/>
        <w:spacing w:after="0" w:line="240" w:lineRule="auto"/>
        <w:ind w:left="0" w:firstLine="709"/>
        <w:jc w:val="both"/>
        <w:rPr>
          <w:rFonts w:ascii="Times New Roman" w:eastAsia="Times New Roman" w:hAnsi="Times New Roman" w:cs="Arial"/>
          <w:sz w:val="24"/>
          <w:szCs w:val="24"/>
          <w:lang w:eastAsia="ru-RU"/>
        </w:rPr>
      </w:pPr>
      <w:r w:rsidRPr="00DC7577">
        <w:rPr>
          <w:rFonts w:ascii="Times New Roman" w:eastAsia="Times New Roman" w:hAnsi="Times New Roman" w:cs="Arial"/>
          <w:sz w:val="24"/>
          <w:szCs w:val="24"/>
          <w:lang w:eastAsia="ru-RU"/>
        </w:rPr>
        <w:t xml:space="preserve">Поставщик обязуется </w:t>
      </w:r>
      <w:r w:rsidR="000F7F6B" w:rsidRPr="00A17C23">
        <w:rPr>
          <w:rFonts w:ascii="Times New Roman" w:eastAsia="Times New Roman" w:hAnsi="Times New Roman" w:cs="Arial"/>
          <w:b/>
          <w:sz w:val="24"/>
          <w:szCs w:val="24"/>
          <w:lang w:eastAsia="ru-RU"/>
        </w:rPr>
        <w:t>оказать услугу по изготовлению</w:t>
      </w:r>
      <w:r w:rsidRPr="00A17C23">
        <w:rPr>
          <w:rFonts w:ascii="Times New Roman" w:eastAsia="Times New Roman" w:hAnsi="Times New Roman" w:cs="Arial"/>
          <w:b/>
          <w:sz w:val="24"/>
          <w:szCs w:val="24"/>
          <w:lang w:eastAsia="ru-RU"/>
        </w:rPr>
        <w:t xml:space="preserve"> и поста</w:t>
      </w:r>
      <w:r w:rsidR="000F7F6B" w:rsidRPr="00A17C23">
        <w:rPr>
          <w:rFonts w:ascii="Times New Roman" w:eastAsia="Times New Roman" w:hAnsi="Times New Roman" w:cs="Arial"/>
          <w:b/>
          <w:sz w:val="24"/>
          <w:szCs w:val="24"/>
          <w:lang w:eastAsia="ru-RU"/>
        </w:rPr>
        <w:t>вке</w:t>
      </w:r>
      <w:r w:rsidR="00363542" w:rsidRPr="00A17C23">
        <w:rPr>
          <w:rFonts w:ascii="Times New Roman" w:eastAsia="Times New Roman" w:hAnsi="Times New Roman" w:cs="Arial"/>
          <w:b/>
          <w:sz w:val="24"/>
          <w:szCs w:val="24"/>
          <w:lang w:eastAsia="ru-RU"/>
        </w:rPr>
        <w:t xml:space="preserve"> настенных календарей на 2027</w:t>
      </w:r>
      <w:r w:rsidRPr="00A17C23">
        <w:rPr>
          <w:rFonts w:ascii="Times New Roman" w:eastAsia="Times New Roman" w:hAnsi="Times New Roman" w:cs="Arial"/>
          <w:b/>
          <w:sz w:val="24"/>
          <w:szCs w:val="24"/>
          <w:lang w:eastAsia="ru-RU"/>
        </w:rPr>
        <w:t xml:space="preserve"> год (далее - Товар) для нужд администрации Курортного района Санкт-Петербурга </w:t>
      </w:r>
      <w:r w:rsidRPr="00DC7577">
        <w:rPr>
          <w:rFonts w:ascii="Times New Roman" w:eastAsia="Times New Roman" w:hAnsi="Times New Roman" w:cs="Arial"/>
          <w:sz w:val="24"/>
          <w:szCs w:val="24"/>
          <w:lang w:eastAsia="ru-RU"/>
        </w:rPr>
        <w:t xml:space="preserve">по адресу: г. Санкт-Петербург, Сестрорецк, </w:t>
      </w:r>
    </w:p>
    <w:p w:rsidR="00516B95" w:rsidRPr="00DC7577" w:rsidRDefault="00516B95" w:rsidP="00DC7577">
      <w:pPr>
        <w:pStyle w:val="a8"/>
        <w:autoSpaceDE w:val="0"/>
        <w:autoSpaceDN w:val="0"/>
        <w:adjustRightInd w:val="0"/>
        <w:spacing w:after="0" w:line="240" w:lineRule="auto"/>
        <w:ind w:left="0"/>
        <w:jc w:val="both"/>
        <w:rPr>
          <w:rFonts w:ascii="Times New Roman" w:eastAsia="Times New Roman" w:hAnsi="Times New Roman" w:cs="Arial"/>
          <w:sz w:val="24"/>
          <w:szCs w:val="24"/>
          <w:lang w:eastAsia="ru-RU"/>
        </w:rPr>
      </w:pPr>
      <w:r w:rsidRPr="00DC7577">
        <w:rPr>
          <w:rFonts w:ascii="Times New Roman" w:eastAsia="Times New Roman" w:hAnsi="Times New Roman" w:cs="Arial"/>
          <w:sz w:val="24"/>
          <w:szCs w:val="24"/>
          <w:lang w:eastAsia="ru-RU"/>
        </w:rPr>
        <w:t>пл. Свободы, д.1, а Заказчик обязуется обеспечить оплату поставленного Товара по выставленным счетам.</w:t>
      </w:r>
    </w:p>
    <w:p w:rsidR="00516B95" w:rsidRPr="00516B95" w:rsidRDefault="00516B95" w:rsidP="00516B95">
      <w:pPr>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516B95">
        <w:rPr>
          <w:rFonts w:ascii="Times New Roman" w:eastAsia="Times New Roman" w:hAnsi="Times New Roman" w:cs="Arial"/>
          <w:sz w:val="24"/>
          <w:szCs w:val="24"/>
          <w:lang w:eastAsia="ru-RU"/>
        </w:rPr>
        <w:t>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к Контракту).</w:t>
      </w:r>
    </w:p>
    <w:p w:rsidR="00516B95" w:rsidRPr="00516B95" w:rsidRDefault="00516B95" w:rsidP="00516B95">
      <w:pPr>
        <w:autoSpaceDE w:val="0"/>
        <w:autoSpaceDN w:val="0"/>
        <w:adjustRightInd w:val="0"/>
        <w:spacing w:after="0" w:line="240" w:lineRule="auto"/>
        <w:ind w:firstLine="709"/>
        <w:jc w:val="both"/>
        <w:rPr>
          <w:rFonts w:ascii="Times New Roman" w:eastAsia="Times New Roman" w:hAnsi="Times New Roman" w:cs="Arial"/>
          <w:sz w:val="24"/>
          <w:szCs w:val="24"/>
          <w:lang w:eastAsia="ru-RU"/>
        </w:rPr>
      </w:pPr>
    </w:p>
    <w:p w:rsidR="00516B95" w:rsidRPr="00516B95" w:rsidRDefault="00516B95" w:rsidP="00516B95">
      <w:pPr>
        <w:widowControl w:val="0"/>
        <w:spacing w:after="0" w:line="240" w:lineRule="auto"/>
        <w:ind w:firstLine="709"/>
        <w:jc w:val="center"/>
        <w:rPr>
          <w:rFonts w:ascii="Times New Roman" w:eastAsia="PMingLiU" w:hAnsi="Times New Roman" w:cs="Times New Roman"/>
          <w:b/>
          <w:color w:val="000000"/>
          <w:sz w:val="24"/>
          <w:szCs w:val="24"/>
          <w:lang w:eastAsia="ru-RU" w:bidi="en-US"/>
        </w:rPr>
      </w:pPr>
      <w:r w:rsidRPr="00516B95">
        <w:rPr>
          <w:rFonts w:ascii="Times New Roman" w:eastAsia="PMingLiU" w:hAnsi="Times New Roman" w:cs="Times New Roman"/>
          <w:b/>
          <w:color w:val="000000"/>
          <w:sz w:val="24"/>
          <w:szCs w:val="24"/>
          <w:lang w:eastAsia="ru-RU" w:bidi="en-US"/>
        </w:rPr>
        <w:t>2.</w:t>
      </w:r>
      <w:r w:rsidRPr="00516B95">
        <w:rPr>
          <w:rFonts w:ascii="Times New Roman" w:eastAsia="PMingLiU" w:hAnsi="Times New Roman" w:cs="Times New Roman"/>
          <w:b/>
          <w:color w:val="000000"/>
          <w:sz w:val="24"/>
          <w:szCs w:val="24"/>
          <w:lang w:val="en-US" w:eastAsia="ru-RU" w:bidi="en-US"/>
        </w:rPr>
        <w:t> </w:t>
      </w:r>
      <w:r w:rsidRPr="00516B95">
        <w:rPr>
          <w:rFonts w:ascii="Times New Roman" w:eastAsia="PMingLiU" w:hAnsi="Times New Roman" w:cs="Times New Roman"/>
          <w:b/>
          <w:color w:val="000000"/>
          <w:sz w:val="24"/>
          <w:szCs w:val="24"/>
          <w:lang w:eastAsia="ru-RU" w:bidi="en-US"/>
        </w:rPr>
        <w:t>Место и сроки поставки товара</w:t>
      </w:r>
    </w:p>
    <w:p w:rsidR="00516B95" w:rsidRPr="00516B95" w:rsidRDefault="00516B95" w:rsidP="00516B95">
      <w:pPr>
        <w:widowControl w:val="0"/>
        <w:spacing w:after="0" w:line="240" w:lineRule="auto"/>
        <w:ind w:firstLine="709"/>
        <w:jc w:val="center"/>
        <w:rPr>
          <w:rFonts w:ascii="Times New Roman" w:eastAsia="PMingLiU" w:hAnsi="Times New Roman" w:cs="Times New Roman"/>
          <w:b/>
          <w:color w:val="000000"/>
          <w:sz w:val="24"/>
          <w:szCs w:val="24"/>
          <w:lang w:eastAsia="ru-RU" w:bidi="en-US"/>
        </w:rPr>
      </w:pPr>
    </w:p>
    <w:p w:rsidR="00516B95" w:rsidRPr="00516B95" w:rsidRDefault="00516B95" w:rsidP="00516B95">
      <w:pPr>
        <w:widowControl w:val="0"/>
        <w:spacing w:after="0" w:line="240" w:lineRule="auto"/>
        <w:ind w:firstLine="709"/>
        <w:jc w:val="center"/>
        <w:rPr>
          <w:rFonts w:ascii="Times New Roman" w:eastAsia="PMingLiU" w:hAnsi="Times New Roman" w:cs="Times New Roman"/>
          <w:b/>
          <w:color w:val="000000"/>
          <w:sz w:val="24"/>
          <w:szCs w:val="24"/>
          <w:lang w:eastAsia="ru-RU" w:bidi="en-US"/>
        </w:rPr>
      </w:pPr>
    </w:p>
    <w:p w:rsidR="00516B95" w:rsidRPr="00516B95" w:rsidRDefault="00516B95" w:rsidP="00516B95">
      <w:pPr>
        <w:spacing w:after="0" w:line="240" w:lineRule="auto"/>
        <w:jc w:val="both"/>
        <w:rPr>
          <w:rFonts w:ascii="Times New Roman" w:eastAsia="Times New Roman" w:hAnsi="Times New Roman" w:cs="Times New Roman"/>
          <w:sz w:val="24"/>
          <w:szCs w:val="24"/>
          <w:lang w:eastAsia="ru-RU" w:bidi="ru-RU"/>
        </w:rPr>
      </w:pPr>
      <w:r w:rsidRPr="00516B95">
        <w:rPr>
          <w:rFonts w:ascii="Times New Roman" w:eastAsia="Times New Roman" w:hAnsi="Times New Roman" w:cs="Times New Roman"/>
          <w:sz w:val="24"/>
          <w:szCs w:val="24"/>
          <w:lang w:bidi="en-US"/>
        </w:rPr>
        <w:t xml:space="preserve">             2.1. Поставка Товара осуществляется единовременно, в полном объеме, согласно Спецификации (Приложению к настоящему Контракту), в порядке и сроки в соответствии с условиями Контракта.</w:t>
      </w:r>
    </w:p>
    <w:p w:rsidR="00516B95" w:rsidRPr="00516B95" w:rsidRDefault="00516B95" w:rsidP="006464C8">
      <w:pPr>
        <w:spacing w:after="0" w:line="240" w:lineRule="auto"/>
        <w:ind w:firstLine="708"/>
        <w:jc w:val="both"/>
        <w:rPr>
          <w:rFonts w:ascii="Times New Roman" w:eastAsia="Times New Roman" w:hAnsi="Times New Roman" w:cs="Times New Roman"/>
          <w:sz w:val="24"/>
          <w:szCs w:val="24"/>
          <w:lang w:bidi="en-US"/>
        </w:rPr>
      </w:pPr>
      <w:r w:rsidRPr="00516B95">
        <w:rPr>
          <w:rFonts w:ascii="Times New Roman" w:eastAsia="Times New Roman" w:hAnsi="Times New Roman" w:cs="Times New Roman"/>
          <w:sz w:val="24"/>
          <w:szCs w:val="24"/>
          <w:lang w:bidi="en-US"/>
        </w:rPr>
        <w:t>2.</w:t>
      </w:r>
      <w:r w:rsidR="006464C8">
        <w:rPr>
          <w:rFonts w:ascii="Times New Roman" w:eastAsia="Times New Roman" w:hAnsi="Times New Roman" w:cs="Times New Roman"/>
          <w:sz w:val="24"/>
          <w:szCs w:val="24"/>
          <w:lang w:bidi="en-US"/>
        </w:rPr>
        <w:t>2</w:t>
      </w:r>
      <w:r w:rsidRPr="00516B95">
        <w:rPr>
          <w:rFonts w:ascii="Times New Roman" w:eastAsia="Times New Roman" w:hAnsi="Times New Roman" w:cs="Times New Roman"/>
          <w:sz w:val="24"/>
          <w:szCs w:val="24"/>
          <w:lang w:bidi="en-US"/>
        </w:rPr>
        <w:t xml:space="preserve">. </w:t>
      </w:r>
      <w:r w:rsidR="006464C8">
        <w:rPr>
          <w:rFonts w:ascii="Times New Roman" w:eastAsia="Times New Roman" w:hAnsi="Times New Roman" w:cs="Times New Roman"/>
          <w:sz w:val="24"/>
          <w:szCs w:val="24"/>
          <w:lang w:bidi="en-US"/>
        </w:rPr>
        <w:t>Товар поставляется в</w:t>
      </w:r>
      <w:r w:rsidR="00C847ED">
        <w:rPr>
          <w:rFonts w:ascii="Times New Roman" w:eastAsia="Times New Roman" w:hAnsi="Times New Roman" w:cs="Times New Roman"/>
          <w:sz w:val="24"/>
          <w:szCs w:val="24"/>
          <w:lang w:bidi="en-US"/>
        </w:rPr>
        <w:t xml:space="preserve"> течение 20 (двадцать</w:t>
      </w:r>
      <w:r w:rsidRPr="00516B95">
        <w:rPr>
          <w:rFonts w:ascii="Times New Roman" w:eastAsia="Times New Roman" w:hAnsi="Times New Roman" w:cs="Times New Roman"/>
          <w:sz w:val="24"/>
          <w:szCs w:val="24"/>
          <w:lang w:bidi="en-US"/>
        </w:rPr>
        <w:t>) рабочих дней после согласования образцов Заказчиком по адресу: Санкт-Петербург, Санкт-Петербург, Сестрорецк, пл. Свободы, д. 1, в помещение, указанное Заказчиком по предварительному с ним согласованию. Поставка осуществляется в рабочие дни с 10.00 до 13.00, с 14.00 до 17.00.</w:t>
      </w:r>
    </w:p>
    <w:p w:rsidR="00516B95" w:rsidRPr="00516B95" w:rsidRDefault="00516B95" w:rsidP="00516B95">
      <w:pPr>
        <w:spacing w:after="0" w:line="240" w:lineRule="auto"/>
        <w:ind w:firstLine="709"/>
        <w:jc w:val="both"/>
        <w:rPr>
          <w:rFonts w:ascii="Times New Roman" w:eastAsia="Times New Roman" w:hAnsi="Times New Roman" w:cs="Times New Roman"/>
          <w:sz w:val="24"/>
          <w:szCs w:val="24"/>
          <w:lang w:eastAsia="ru-RU" w:bidi="en-US"/>
        </w:rPr>
      </w:pPr>
      <w:r w:rsidRPr="00516B95">
        <w:rPr>
          <w:rFonts w:ascii="Times New Roman" w:eastAsia="Times New Roman" w:hAnsi="Times New Roman" w:cs="Times New Roman"/>
          <w:sz w:val="24"/>
          <w:szCs w:val="24"/>
          <w:lang w:eastAsia="ru-RU" w:bidi="en-US"/>
        </w:rPr>
        <w:t>2.</w:t>
      </w:r>
      <w:r w:rsidR="006464C8">
        <w:rPr>
          <w:rFonts w:ascii="Times New Roman" w:eastAsia="Times New Roman" w:hAnsi="Times New Roman" w:cs="Times New Roman"/>
          <w:sz w:val="24"/>
          <w:szCs w:val="24"/>
          <w:lang w:eastAsia="ru-RU" w:bidi="en-US"/>
        </w:rPr>
        <w:t>3</w:t>
      </w:r>
      <w:r w:rsidRPr="00516B95">
        <w:rPr>
          <w:rFonts w:ascii="Times New Roman" w:eastAsia="Times New Roman" w:hAnsi="Times New Roman" w:cs="Times New Roman"/>
          <w:sz w:val="24"/>
          <w:szCs w:val="24"/>
          <w:lang w:eastAsia="ru-RU" w:bidi="en-US"/>
        </w:rPr>
        <w:t>.</w:t>
      </w:r>
      <w:r w:rsidRPr="00516B95">
        <w:rPr>
          <w:rFonts w:ascii="Times New Roman" w:eastAsia="Times New Roman" w:hAnsi="Times New Roman" w:cs="Times New Roman"/>
          <w:sz w:val="24"/>
          <w:szCs w:val="24"/>
          <w:lang w:val="en-US" w:eastAsia="ru-RU" w:bidi="en-US"/>
        </w:rPr>
        <w:t> </w:t>
      </w:r>
      <w:r w:rsidRPr="00516B95">
        <w:rPr>
          <w:rFonts w:ascii="Times New Roman" w:eastAsia="Times New Roman" w:hAnsi="Times New Roman" w:cs="Times New Roman"/>
          <w:sz w:val="24"/>
          <w:szCs w:val="24"/>
          <w:lang w:eastAsia="ru-RU" w:bidi="en-US"/>
        </w:rPr>
        <w:t>Поставщик обязан заблаговременно (не позднее, чем за 2 (два) рабочих дня до даты поставки) уведомить Заказчика о готовности Товара к поставке, направить Заказчику информацию об ответственных представителях со своей стороны, а также согласия на обработку персональных данных субъектов персональных данных в соответствии с Федеральным законом от 27.07.2006 № 152-ФЗ «О персональных данных», (ответственного за оформление сдачи-приемки поставленного товара, водителя, экспедитора (при необходимости), указать время доставки Товара.</w:t>
      </w:r>
    </w:p>
    <w:p w:rsidR="00516B95" w:rsidRPr="00516B95" w:rsidRDefault="006464C8" w:rsidP="00516B95">
      <w:pPr>
        <w:tabs>
          <w:tab w:val="left" w:pos="426"/>
        </w:tabs>
        <w:spacing w:after="0" w:line="240" w:lineRule="auto"/>
        <w:ind w:firstLine="709"/>
        <w:jc w:val="both"/>
        <w:rPr>
          <w:rFonts w:ascii="Times New Roman" w:eastAsia="Times New Roman" w:hAnsi="Times New Roman" w:cs="Times New Roman"/>
          <w:sz w:val="24"/>
          <w:szCs w:val="24"/>
          <w:lang w:eastAsia="ru-RU" w:bidi="en-US"/>
        </w:rPr>
      </w:pPr>
      <w:r>
        <w:rPr>
          <w:rFonts w:ascii="Times New Roman" w:eastAsia="Times New Roman" w:hAnsi="Times New Roman" w:cs="Times New Roman"/>
          <w:sz w:val="24"/>
          <w:szCs w:val="24"/>
          <w:lang w:eastAsia="ru-RU" w:bidi="en-US"/>
        </w:rPr>
        <w:t>2.4</w:t>
      </w:r>
      <w:r w:rsidR="00516B95" w:rsidRPr="00516B95">
        <w:rPr>
          <w:rFonts w:ascii="Times New Roman" w:eastAsia="Times New Roman" w:hAnsi="Times New Roman" w:cs="Times New Roman"/>
          <w:sz w:val="24"/>
          <w:szCs w:val="24"/>
          <w:lang w:eastAsia="ru-RU" w:bidi="en-US"/>
        </w:rPr>
        <w:t>.</w:t>
      </w:r>
      <w:r w:rsidR="00516B95" w:rsidRPr="00516B95">
        <w:rPr>
          <w:rFonts w:ascii="Times New Roman" w:eastAsia="Times New Roman" w:hAnsi="Times New Roman" w:cs="Times New Roman"/>
          <w:sz w:val="24"/>
          <w:szCs w:val="24"/>
          <w:lang w:val="en-US" w:eastAsia="ru-RU" w:bidi="en-US"/>
        </w:rPr>
        <w:t> </w:t>
      </w:r>
      <w:r w:rsidR="00516B95" w:rsidRPr="00516B95">
        <w:rPr>
          <w:rFonts w:ascii="Times New Roman" w:eastAsia="Times New Roman" w:hAnsi="Times New Roman" w:cs="Times New Roman"/>
          <w:sz w:val="24"/>
          <w:szCs w:val="24"/>
          <w:lang w:eastAsia="ru-RU" w:bidi="en-US"/>
        </w:rPr>
        <w:t>Поставляемый Товар должен поставляться в упаковке, обеспечивающей сохранность и целостность Товара при транспортировке. Упаковка является одноразовой, возврату Поставщику не подлежит. Стоимость упаковки Товара входит в его цену и</w:t>
      </w:r>
      <w:r w:rsidR="00516B95" w:rsidRPr="00516B95">
        <w:rPr>
          <w:rFonts w:ascii="Times New Roman" w:eastAsia="Times New Roman" w:hAnsi="Times New Roman" w:cs="Times New Roman"/>
          <w:sz w:val="24"/>
          <w:szCs w:val="24"/>
          <w:lang w:val="en-US" w:eastAsia="ru-RU" w:bidi="en-US"/>
        </w:rPr>
        <w:t> </w:t>
      </w:r>
      <w:r w:rsidR="00516B95" w:rsidRPr="00516B95">
        <w:rPr>
          <w:rFonts w:ascii="Times New Roman" w:eastAsia="Times New Roman" w:hAnsi="Times New Roman" w:cs="Times New Roman"/>
          <w:sz w:val="24"/>
          <w:szCs w:val="24"/>
          <w:lang w:eastAsia="ru-RU" w:bidi="en-US"/>
        </w:rPr>
        <w:t>отдельно не оплачивается.</w:t>
      </w:r>
    </w:p>
    <w:p w:rsidR="00516B95" w:rsidRPr="00516B95" w:rsidRDefault="006464C8" w:rsidP="00516B95">
      <w:pPr>
        <w:tabs>
          <w:tab w:val="left" w:pos="426"/>
        </w:tabs>
        <w:spacing w:after="0" w:line="240" w:lineRule="auto"/>
        <w:ind w:firstLine="709"/>
        <w:jc w:val="both"/>
        <w:rPr>
          <w:rFonts w:ascii="Times New Roman" w:eastAsia="Times New Roman" w:hAnsi="Times New Roman" w:cs="Times New Roman"/>
          <w:sz w:val="24"/>
          <w:szCs w:val="24"/>
          <w:lang w:eastAsia="ru-RU" w:bidi="en-US"/>
        </w:rPr>
      </w:pPr>
      <w:r>
        <w:rPr>
          <w:rFonts w:ascii="Times New Roman" w:eastAsia="Times New Roman" w:hAnsi="Times New Roman" w:cs="Times New Roman"/>
          <w:sz w:val="24"/>
          <w:szCs w:val="24"/>
          <w:lang w:eastAsia="ru-RU" w:bidi="en-US"/>
        </w:rPr>
        <w:lastRenderedPageBreak/>
        <w:t>2.5</w:t>
      </w:r>
      <w:r w:rsidR="00516B95" w:rsidRPr="00516B95">
        <w:rPr>
          <w:rFonts w:ascii="Times New Roman" w:eastAsia="Times New Roman" w:hAnsi="Times New Roman" w:cs="Times New Roman"/>
          <w:sz w:val="24"/>
          <w:szCs w:val="24"/>
          <w:lang w:eastAsia="ru-RU" w:bidi="en-US"/>
        </w:rPr>
        <w:t>.</w:t>
      </w:r>
      <w:r w:rsidR="00516B95" w:rsidRPr="00516B95">
        <w:rPr>
          <w:rFonts w:ascii="Times New Roman" w:eastAsia="Times New Roman" w:hAnsi="Times New Roman" w:cs="Times New Roman"/>
          <w:sz w:val="24"/>
          <w:szCs w:val="24"/>
          <w:lang w:val="en-US" w:eastAsia="ru-RU" w:bidi="en-US"/>
        </w:rPr>
        <w:t> </w:t>
      </w:r>
      <w:r w:rsidR="00516B95" w:rsidRPr="00516B95">
        <w:rPr>
          <w:rFonts w:ascii="Times New Roman" w:eastAsia="Times New Roman" w:hAnsi="Times New Roman" w:cs="Times New Roman"/>
          <w:sz w:val="24"/>
          <w:szCs w:val="24"/>
          <w:lang w:eastAsia="ru-RU" w:bidi="en-US"/>
        </w:rPr>
        <w:t>Если Товар передается в ненадлежащей упаковке либо без нее, Заказчик вправе потребовать от Поставщика упаковать Товар либо заменить ненадлежащую упаковку или предъявить Поставщику требования, вытекающие из передачи Товара ненадлежащего качества.</w:t>
      </w:r>
    </w:p>
    <w:p w:rsidR="00516B95" w:rsidRPr="00516B95" w:rsidRDefault="00516B95" w:rsidP="00516B95">
      <w:pPr>
        <w:tabs>
          <w:tab w:val="left" w:pos="426"/>
        </w:tabs>
        <w:spacing w:after="0" w:line="240" w:lineRule="auto"/>
        <w:ind w:firstLine="709"/>
        <w:jc w:val="both"/>
        <w:rPr>
          <w:rFonts w:ascii="Times New Roman" w:eastAsia="Times New Roman" w:hAnsi="Times New Roman" w:cs="Times New Roman"/>
          <w:sz w:val="24"/>
          <w:szCs w:val="24"/>
          <w:lang w:eastAsia="ru-RU" w:bidi="en-US"/>
        </w:rPr>
      </w:pPr>
      <w:r w:rsidRPr="00516B95">
        <w:rPr>
          <w:rFonts w:ascii="Times New Roman" w:eastAsia="Times New Roman" w:hAnsi="Times New Roman" w:cs="Times New Roman"/>
          <w:sz w:val="24"/>
          <w:szCs w:val="24"/>
          <w:lang w:eastAsia="ru-RU" w:bidi="en-US"/>
        </w:rPr>
        <w:t>2.</w:t>
      </w:r>
      <w:r w:rsidR="006464C8">
        <w:rPr>
          <w:rFonts w:ascii="Times New Roman" w:eastAsia="Times New Roman" w:hAnsi="Times New Roman" w:cs="Times New Roman"/>
          <w:sz w:val="24"/>
          <w:szCs w:val="24"/>
          <w:lang w:eastAsia="ru-RU" w:bidi="en-US"/>
        </w:rPr>
        <w:t>6</w:t>
      </w:r>
      <w:r w:rsidRPr="00516B95">
        <w:rPr>
          <w:rFonts w:ascii="Times New Roman" w:eastAsia="Times New Roman" w:hAnsi="Times New Roman" w:cs="Times New Roman"/>
          <w:sz w:val="24"/>
          <w:szCs w:val="24"/>
          <w:lang w:eastAsia="ru-RU" w:bidi="en-US"/>
        </w:rPr>
        <w:t>.</w:t>
      </w:r>
      <w:r w:rsidRPr="00516B95">
        <w:rPr>
          <w:rFonts w:ascii="Times New Roman" w:eastAsia="Times New Roman" w:hAnsi="Times New Roman" w:cs="Times New Roman"/>
          <w:sz w:val="24"/>
          <w:szCs w:val="24"/>
          <w:lang w:val="en-US" w:eastAsia="ru-RU" w:bidi="en-US"/>
        </w:rPr>
        <w:t> </w:t>
      </w:r>
      <w:r w:rsidRPr="00516B95">
        <w:rPr>
          <w:rFonts w:ascii="Times New Roman" w:eastAsia="Times New Roman" w:hAnsi="Times New Roman" w:cs="Times New Roman"/>
          <w:sz w:val="24"/>
          <w:szCs w:val="24"/>
          <w:lang w:eastAsia="ru-RU" w:bidi="en-US"/>
        </w:rPr>
        <w:t>Право владения, пользования и распоряжения Товаром переходит от Поставщика к Заказчику после подписания представителем Заказчика документов о приемке на поставленный Товар.</w:t>
      </w:r>
    </w:p>
    <w:p w:rsidR="00516B95" w:rsidRPr="00516B95" w:rsidRDefault="00516B95" w:rsidP="00516B95">
      <w:pPr>
        <w:spacing w:after="0" w:line="240" w:lineRule="auto"/>
        <w:jc w:val="both"/>
        <w:rPr>
          <w:rFonts w:ascii="Times New Roman" w:eastAsia="Times New Roman" w:hAnsi="Times New Roman" w:cs="Times New Roman"/>
          <w:color w:val="000000"/>
          <w:sz w:val="24"/>
          <w:szCs w:val="24"/>
          <w:lang w:eastAsia="ar-SA"/>
        </w:rPr>
      </w:pPr>
      <w:r w:rsidRPr="00516B95">
        <w:rPr>
          <w:rFonts w:ascii="Times New Roman" w:eastAsia="Times New Roman" w:hAnsi="Times New Roman" w:cs="Times New Roman"/>
          <w:sz w:val="24"/>
          <w:szCs w:val="24"/>
          <w:lang w:bidi="en-US"/>
        </w:rPr>
        <w:t xml:space="preserve">     </w:t>
      </w:r>
      <w:r w:rsidRPr="00516B95">
        <w:rPr>
          <w:rFonts w:ascii="Times New Roman" w:eastAsia="Times New Roman" w:hAnsi="Times New Roman" w:cs="Times New Roman"/>
          <w:sz w:val="24"/>
          <w:szCs w:val="24"/>
          <w:lang w:bidi="en-US"/>
        </w:rPr>
        <w:tab/>
      </w:r>
    </w:p>
    <w:p w:rsidR="00516B95" w:rsidRPr="00516B95" w:rsidRDefault="00516B95" w:rsidP="00516B95">
      <w:pPr>
        <w:shd w:val="clear" w:color="auto" w:fill="FFFFFF"/>
        <w:suppressAutoHyphens/>
        <w:spacing w:after="0" w:line="240" w:lineRule="auto"/>
        <w:ind w:firstLine="709"/>
        <w:jc w:val="center"/>
        <w:rPr>
          <w:rFonts w:ascii="Times New Roman" w:eastAsia="Times New Roman" w:hAnsi="Times New Roman" w:cs="Times New Roman"/>
          <w:b/>
          <w:color w:val="000000"/>
          <w:spacing w:val="-1"/>
          <w:sz w:val="24"/>
          <w:szCs w:val="24"/>
          <w:lang w:eastAsia="ru-RU"/>
        </w:rPr>
      </w:pPr>
      <w:r w:rsidRPr="00516B95">
        <w:rPr>
          <w:rFonts w:ascii="Times New Roman" w:eastAsia="Times New Roman" w:hAnsi="Times New Roman" w:cs="Times New Roman"/>
          <w:b/>
          <w:color w:val="000000"/>
          <w:spacing w:val="-1"/>
          <w:sz w:val="24"/>
          <w:szCs w:val="24"/>
          <w:lang w:eastAsia="ru-RU"/>
        </w:rPr>
        <w:t>3. Цена Контракта и порядок расчетов</w:t>
      </w:r>
    </w:p>
    <w:p w:rsidR="00516B95" w:rsidRPr="00516B95" w:rsidRDefault="00516B95" w:rsidP="00516B95">
      <w:pPr>
        <w:shd w:val="clear" w:color="auto" w:fill="FFFFFF"/>
        <w:suppressAutoHyphens/>
        <w:spacing w:after="0" w:line="240" w:lineRule="auto"/>
        <w:ind w:firstLine="709"/>
        <w:jc w:val="center"/>
        <w:rPr>
          <w:rFonts w:ascii="Times New Roman" w:eastAsia="Times New Roman" w:hAnsi="Times New Roman" w:cs="Times New Roman"/>
          <w:b/>
          <w:color w:val="000000"/>
          <w:spacing w:val="-1"/>
          <w:sz w:val="24"/>
          <w:szCs w:val="24"/>
          <w:lang w:eastAsia="ru-RU"/>
        </w:rPr>
      </w:pP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3.1. Цена Контракта составляет ________ рубля _____ копейки (_________________________ рубля ___</w:t>
      </w:r>
      <w:r>
        <w:rPr>
          <w:rFonts w:ascii="Times New Roman" w:eastAsia="Times New Roman" w:hAnsi="Times New Roman" w:cs="Times New Roman"/>
          <w:color w:val="000000"/>
          <w:sz w:val="24"/>
          <w:szCs w:val="24"/>
          <w:lang w:eastAsia="ru-RU"/>
        </w:rPr>
        <w:t xml:space="preserve"> копейки), в том числе </w:t>
      </w:r>
      <w:proofErr w:type="gramStart"/>
      <w:r>
        <w:rPr>
          <w:rFonts w:ascii="Times New Roman" w:eastAsia="Times New Roman" w:hAnsi="Times New Roman" w:cs="Times New Roman"/>
          <w:color w:val="000000"/>
          <w:sz w:val="24"/>
          <w:szCs w:val="24"/>
          <w:lang w:eastAsia="ru-RU"/>
        </w:rPr>
        <w:t>( НДС</w:t>
      </w:r>
      <w:proofErr w:type="gramEnd"/>
      <w:r>
        <w:rPr>
          <w:rFonts w:ascii="Times New Roman" w:eastAsia="Times New Roman" w:hAnsi="Times New Roman" w:cs="Times New Roman"/>
          <w:color w:val="000000"/>
          <w:sz w:val="24"/>
          <w:szCs w:val="24"/>
          <w:lang w:eastAsia="ru-RU"/>
        </w:rPr>
        <w:t xml:space="preserve"> (</w:t>
      </w:r>
      <w:r w:rsidRPr="00516B95">
        <w:rPr>
          <w:rFonts w:ascii="Times New Roman" w:eastAsia="Times New Roman" w:hAnsi="Times New Roman" w:cs="Times New Roman"/>
          <w:color w:val="000000"/>
          <w:sz w:val="24"/>
          <w:szCs w:val="24"/>
          <w:lang w:eastAsia="ru-RU"/>
        </w:rPr>
        <w:t>%) ______ рублей, либо НДС не облагается).</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3.1.1. Сумма, подлежащая уплате Заказчиком юридическому лицу </w:t>
      </w:r>
      <w:r w:rsidRPr="00516B95">
        <w:rPr>
          <w:rFonts w:ascii="Times New Roman" w:eastAsia="Times New Roman" w:hAnsi="Times New Roman" w:cs="Times New Roman"/>
          <w:color w:val="000000"/>
          <w:sz w:val="24"/>
          <w:szCs w:val="24"/>
          <w:lang w:eastAsia="ru-RU"/>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516B95">
        <w:rPr>
          <w:rFonts w:ascii="Times New Roman" w:eastAsia="Times New Roman" w:hAnsi="Times New Roman" w:cs="Times New Roman"/>
          <w:color w:val="000000"/>
          <w:sz w:val="24"/>
          <w:szCs w:val="24"/>
          <w:lang w:eastAsia="ru-RU"/>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zh-CN"/>
        </w:rPr>
      </w:pPr>
      <w:r w:rsidRPr="00516B95">
        <w:rPr>
          <w:rFonts w:ascii="Times New Roman" w:eastAsia="Times New Roman" w:hAnsi="Times New Roman" w:cs="Times New Roman"/>
          <w:color w:val="000000"/>
          <w:sz w:val="24"/>
          <w:szCs w:val="24"/>
          <w:lang w:eastAsia="zh-CN"/>
        </w:rPr>
        <w:t xml:space="preserve">3.2. Цена Контракта включает в себя все расходы Поставщика, связанные с исполнением обязательств по Контракту, в том числе доставка Товара, стоимость упаковки и маркировки, вывоз использованной упаковки, прочие расходы, включая погрузо-разгрузочные работы, </w:t>
      </w:r>
      <w:r w:rsidRPr="00516B95">
        <w:rPr>
          <w:rFonts w:ascii="Times New Roman" w:eastAsia="Times New Roman" w:hAnsi="Times New Roman" w:cs="Times New Roman"/>
          <w:bCs/>
          <w:color w:val="000000"/>
          <w:sz w:val="24"/>
          <w:szCs w:val="24"/>
          <w:lang w:eastAsia="zh-CN"/>
        </w:rPr>
        <w:t xml:space="preserve">расходы по страхованию, уплате налогов, сборов и других обязательных платежей, </w:t>
      </w:r>
      <w:r w:rsidRPr="00516B95">
        <w:rPr>
          <w:rFonts w:ascii="Times New Roman" w:eastAsia="Times New Roman" w:hAnsi="Times New Roman" w:cs="Times New Roman"/>
          <w:color w:val="000000"/>
          <w:sz w:val="24"/>
          <w:szCs w:val="24"/>
          <w:lang w:eastAsia="zh-CN"/>
        </w:rPr>
        <w:t>которые Поставщик должен выплатить в связи с выполнением обязательств по Контракту в соответствии с законодательством Российской Федерации</w:t>
      </w:r>
      <w:r w:rsidRPr="00516B95">
        <w:rPr>
          <w:rFonts w:ascii="Times New Roman" w:eastAsia="Times New Roman" w:hAnsi="Times New Roman" w:cs="Times New Roman"/>
          <w:bCs/>
          <w:color w:val="000000"/>
          <w:sz w:val="24"/>
          <w:szCs w:val="24"/>
          <w:lang w:eastAsia="zh-CN"/>
        </w:rPr>
        <w:t>.</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3.3. Цена Контракта является твердой и определяется на весь срок исполнения Контракта.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Изменение существенных условий настоящего Контракта в ходе его исполнения допускается исключительно в случаях, предусмотренных Федеральным законом № 44-ФЗ.</w:t>
      </w:r>
    </w:p>
    <w:p w:rsidR="00D03297" w:rsidRPr="00516B95" w:rsidRDefault="00D03297" w:rsidP="00D03297">
      <w:pPr>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3.4. Оплата поставленного Товара обеспечивается Заказчиком в безналичной форме за счет средств бюджета Санкт-Петербурга </w:t>
      </w:r>
      <w:r w:rsidRPr="00516B95">
        <w:rPr>
          <w:rFonts w:ascii="Times New Roman" w:eastAsia="Calibri" w:hAnsi="Times New Roman" w:cs="Times New Roman"/>
          <w:sz w:val="24"/>
          <w:szCs w:val="24"/>
          <w:lang w:eastAsia="zh-CN"/>
        </w:rPr>
        <w:t>на 202</w:t>
      </w:r>
      <w:r>
        <w:rPr>
          <w:rFonts w:ascii="Times New Roman" w:eastAsia="Calibri" w:hAnsi="Times New Roman" w:cs="Times New Roman"/>
          <w:sz w:val="24"/>
          <w:szCs w:val="24"/>
          <w:lang w:eastAsia="zh-CN"/>
        </w:rPr>
        <w:t>6</w:t>
      </w:r>
      <w:r w:rsidRPr="00516B95">
        <w:rPr>
          <w:rFonts w:ascii="Times New Roman" w:eastAsia="Calibri" w:hAnsi="Times New Roman" w:cs="Times New Roman"/>
          <w:sz w:val="24"/>
          <w:szCs w:val="24"/>
          <w:lang w:eastAsia="zh-CN"/>
        </w:rPr>
        <w:t xml:space="preserve"> год в соответствии с Законом </w:t>
      </w:r>
      <w:r w:rsidRPr="00516B95">
        <w:rPr>
          <w:rFonts w:ascii="Times New Roman" w:eastAsia="Calibri" w:hAnsi="Times New Roman" w:cs="Times New Roman"/>
          <w:sz w:val="24"/>
          <w:szCs w:val="24"/>
          <w:lang w:eastAsia="zh-CN"/>
        </w:rPr>
        <w:br/>
        <w:t xml:space="preserve">Санкт-Петербурга «О </w:t>
      </w:r>
      <w:r>
        <w:rPr>
          <w:rFonts w:ascii="Times New Roman" w:eastAsia="Calibri" w:hAnsi="Times New Roman" w:cs="Times New Roman"/>
          <w:sz w:val="24"/>
          <w:szCs w:val="24"/>
          <w:lang w:eastAsia="zh-CN"/>
        </w:rPr>
        <w:t>бюджете Санкт-Петербурга на 2026</w:t>
      </w:r>
      <w:r w:rsidRPr="00516B95">
        <w:rPr>
          <w:rFonts w:ascii="Times New Roman" w:eastAsia="Calibri" w:hAnsi="Times New Roman" w:cs="Times New Roman"/>
          <w:sz w:val="24"/>
          <w:szCs w:val="24"/>
          <w:lang w:eastAsia="zh-CN"/>
        </w:rPr>
        <w:t xml:space="preserve"> год и на плановый перио</w:t>
      </w:r>
      <w:r>
        <w:rPr>
          <w:rFonts w:ascii="Times New Roman" w:eastAsia="Calibri" w:hAnsi="Times New Roman" w:cs="Times New Roman"/>
          <w:sz w:val="24"/>
          <w:szCs w:val="24"/>
          <w:lang w:eastAsia="zh-CN"/>
        </w:rPr>
        <w:t>д 2027</w:t>
      </w:r>
      <w:r w:rsidRPr="00516B95">
        <w:rPr>
          <w:rFonts w:ascii="Times New Roman" w:eastAsia="Calibri" w:hAnsi="Times New Roman" w:cs="Times New Roman"/>
          <w:sz w:val="24"/>
          <w:szCs w:val="24"/>
          <w:lang w:eastAsia="zh-CN"/>
        </w:rPr>
        <w:t xml:space="preserve"> и 202</w:t>
      </w:r>
      <w:r>
        <w:rPr>
          <w:rFonts w:ascii="Times New Roman" w:eastAsia="Calibri" w:hAnsi="Times New Roman" w:cs="Times New Roman"/>
          <w:sz w:val="24"/>
          <w:szCs w:val="24"/>
          <w:lang w:eastAsia="zh-CN"/>
        </w:rPr>
        <w:t>8</w:t>
      </w:r>
      <w:r w:rsidRPr="00516B95">
        <w:rPr>
          <w:rFonts w:ascii="Times New Roman" w:eastAsia="Calibri" w:hAnsi="Times New Roman" w:cs="Times New Roman"/>
          <w:sz w:val="24"/>
          <w:szCs w:val="24"/>
          <w:lang w:eastAsia="zh-CN"/>
        </w:rPr>
        <w:t xml:space="preserve"> годов».</w:t>
      </w:r>
    </w:p>
    <w:p w:rsidR="00D03297" w:rsidRPr="00516B95" w:rsidRDefault="00D03297" w:rsidP="00D03297">
      <w:pPr>
        <w:shd w:val="clear" w:color="auto" w:fill="FFFFFF"/>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3.5. Авансирование не предусмотрено. </w:t>
      </w:r>
    </w:p>
    <w:p w:rsidR="00D03297" w:rsidRPr="00516B95" w:rsidRDefault="00D03297" w:rsidP="00D03297">
      <w:pPr>
        <w:shd w:val="clear" w:color="auto" w:fill="FFFFFF"/>
        <w:overflowPunct w:val="0"/>
        <w:autoSpaceDE w:val="0"/>
        <w:autoSpaceDN w:val="0"/>
        <w:adjustRightInd w:val="0"/>
        <w:spacing w:after="0" w:line="240" w:lineRule="auto"/>
        <w:ind w:firstLine="709"/>
        <w:jc w:val="both"/>
        <w:textAlignment w:val="baseline"/>
        <w:rPr>
          <w:rFonts w:ascii="Times New Roman" w:eastAsia="Calibri" w:hAnsi="Times New Roman" w:cs="Times New Roman"/>
          <w:sz w:val="24"/>
          <w:szCs w:val="24"/>
        </w:rPr>
      </w:pPr>
      <w:r w:rsidRPr="00516B95">
        <w:rPr>
          <w:rFonts w:ascii="Times New Roman" w:eastAsia="Times New Roman" w:hAnsi="Times New Roman" w:cs="Times New Roman"/>
          <w:color w:val="000000"/>
          <w:sz w:val="24"/>
          <w:szCs w:val="24"/>
          <w:lang w:eastAsia="ru-RU"/>
        </w:rPr>
        <w:t xml:space="preserve">3.6. Оплата по Контракту осуществляется в течение 7 (семи) рабочих дней </w:t>
      </w:r>
      <w:r w:rsidRPr="00516B95">
        <w:rPr>
          <w:rFonts w:ascii="Times New Roman" w:eastAsia="Calibri" w:hAnsi="Times New Roman" w:cs="Times New Roman"/>
          <w:sz w:val="24"/>
          <w:szCs w:val="24"/>
        </w:rPr>
        <w:t xml:space="preserve">с даты подписания </w:t>
      </w:r>
      <w:bookmarkStart w:id="0" w:name="_Hlk156485768"/>
      <w:r w:rsidRPr="00516B95">
        <w:rPr>
          <w:rFonts w:ascii="Times New Roman" w:eastAsia="Calibri" w:hAnsi="Times New Roman" w:cs="Times New Roman"/>
          <w:sz w:val="24"/>
          <w:szCs w:val="24"/>
        </w:rPr>
        <w:t>Заказчиком документа о приемке</w:t>
      </w:r>
      <w:bookmarkEnd w:id="0"/>
      <w:r w:rsidRPr="00516B95">
        <w:rPr>
          <w:rFonts w:ascii="Times New Roman" w:eastAsia="Calibri" w:hAnsi="Times New Roman" w:cs="Times New Roman"/>
          <w:sz w:val="24"/>
          <w:szCs w:val="24"/>
        </w:rPr>
        <w:t xml:space="preserve"> (товарной накладной), и на основании выставленного Поставщиком счета на оплату Товара, с последующим подтверждением счетом-фактурой</w:t>
      </w:r>
      <w:r w:rsidRPr="00516B95">
        <w:rPr>
          <w:rFonts w:ascii="Times New Roman" w:eastAsia="Calibri" w:hAnsi="Times New Roman" w:cs="Times New Roman"/>
          <w:sz w:val="24"/>
          <w:szCs w:val="24"/>
          <w:vertAlign w:val="superscript"/>
        </w:rPr>
        <w:footnoteReference w:id="1"/>
      </w:r>
      <w:r w:rsidRPr="00516B95">
        <w:rPr>
          <w:rFonts w:ascii="Times New Roman" w:eastAsia="Calibri" w:hAnsi="Times New Roman" w:cs="Times New Roman"/>
          <w:sz w:val="24"/>
          <w:szCs w:val="24"/>
        </w:rPr>
        <w:t>.</w:t>
      </w:r>
    </w:p>
    <w:p w:rsidR="00D03297" w:rsidRPr="00516B95" w:rsidRDefault="00D03297" w:rsidP="00D0329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Счет на оплату должен быть представлен Поставщиком Заказчику в день подписания Заказчиком документа о приемке.</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r w:rsidRPr="00516B95">
        <w:rPr>
          <w:rFonts w:ascii="Times New Roman" w:eastAsia="Times New Roman" w:hAnsi="Times New Roman" w:cs="Times New Roman"/>
          <w:color w:val="000000"/>
          <w:sz w:val="24"/>
          <w:szCs w:val="24"/>
          <w:lang w:eastAsia="zh-CN"/>
        </w:rPr>
        <w:t xml:space="preserve">3.7. Обязанности Заказчика по оплате цены Контракта считаются исполненными </w:t>
      </w:r>
      <w:r w:rsidRPr="00516B95">
        <w:rPr>
          <w:rFonts w:ascii="Times New Roman" w:eastAsia="Times New Roman" w:hAnsi="Times New Roman" w:cs="Times New Roman"/>
          <w:color w:val="000000"/>
          <w:sz w:val="24"/>
          <w:szCs w:val="24"/>
          <w:lang w:eastAsia="zh-CN"/>
        </w:rPr>
        <w:br/>
        <w:t xml:space="preserve">с даты списания денежных средств в размере, установленном Контрактом, </w:t>
      </w:r>
      <w:r w:rsidRPr="00516B95">
        <w:rPr>
          <w:rFonts w:ascii="Times New Roman" w:eastAsia="Times New Roman" w:hAnsi="Times New Roman" w:cs="Times New Roman"/>
          <w:color w:val="000000"/>
          <w:sz w:val="24"/>
          <w:szCs w:val="24"/>
          <w:lang w:eastAsia="zh-CN"/>
        </w:rPr>
        <w:br/>
        <w:t xml:space="preserve">с лицевого счета Заказчика. </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r w:rsidRPr="00516B95">
        <w:rPr>
          <w:rFonts w:ascii="Times New Roman" w:eastAsia="Times New Roman" w:hAnsi="Times New Roman" w:cs="Times New Roman"/>
          <w:color w:val="000000"/>
          <w:sz w:val="24"/>
          <w:szCs w:val="24"/>
          <w:lang w:eastAsia="zh-CN"/>
        </w:rPr>
        <w:t xml:space="preserve">В случае изменения своего расчетного счета Поставщик обязан заблаговременно </w:t>
      </w:r>
      <w:r w:rsidRPr="00516B95">
        <w:rPr>
          <w:rFonts w:ascii="Times New Roman" w:eastAsia="Times New Roman" w:hAnsi="Times New Roman" w:cs="Times New Roman"/>
          <w:color w:val="000000"/>
          <w:sz w:val="24"/>
          <w:szCs w:val="24"/>
          <w:lang w:eastAsia="zh-CN"/>
        </w:rPr>
        <w:br/>
        <w:t xml:space="preserve">в письменной форме сообщить об этом Заказчику с указанием новых банковских реквизитов. </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r w:rsidRPr="00516B95">
        <w:rPr>
          <w:rFonts w:ascii="Times New Roman" w:eastAsia="Times New Roman" w:hAnsi="Times New Roman" w:cs="Times New Roman"/>
          <w:color w:val="000000"/>
          <w:sz w:val="24"/>
          <w:szCs w:val="24"/>
          <w:lang w:eastAsia="zh-CN"/>
        </w:rPr>
        <w:t>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r w:rsidRPr="00516B95">
        <w:rPr>
          <w:rFonts w:ascii="Times New Roman" w:eastAsia="Times New Roman" w:hAnsi="Times New Roman" w:cs="Times New Roman"/>
          <w:color w:val="000000"/>
          <w:sz w:val="24"/>
          <w:szCs w:val="24"/>
          <w:lang w:eastAsia="zh-CN"/>
        </w:rPr>
        <w:t xml:space="preserve">3.8. В случае задержки поступления из бюджета Санкт-Петербурга бюджетных ассигнований на оплату по Контракту, не обусловленной виновными действиями Заказчика, </w:t>
      </w:r>
      <w:r w:rsidRPr="00516B95">
        <w:rPr>
          <w:rFonts w:ascii="Times New Roman" w:eastAsia="Times New Roman" w:hAnsi="Times New Roman" w:cs="Times New Roman"/>
          <w:color w:val="000000"/>
          <w:sz w:val="24"/>
          <w:szCs w:val="24"/>
          <w:lang w:eastAsia="zh-CN"/>
        </w:rPr>
        <w:lastRenderedPageBreak/>
        <w:t>Поставщик обязуется предоставить Заказчику отсрочку платежа на период соответствующей задержки поступления бюджетных ассигнований.</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r w:rsidRPr="00516B95">
        <w:rPr>
          <w:rFonts w:ascii="Times New Roman" w:eastAsia="Times New Roman" w:hAnsi="Times New Roman" w:cs="Times New Roman"/>
          <w:color w:val="000000"/>
          <w:sz w:val="24"/>
          <w:szCs w:val="24"/>
          <w:lang w:eastAsia="zh-CN"/>
        </w:rPr>
        <w:t>3.9. Товар, поставленный Поставщиком с отклонениями от требований Приложений № 1 и № 2, условий Контракта, с нарушениями норм, стандартов и правил поставки данного рода Товара, с иными недостатками, не подлежат оплате до устранения Поставщиком обнаруженных недостатков Товара.</w:t>
      </w:r>
    </w:p>
    <w:p w:rsidR="00D03297" w:rsidRPr="00516B95" w:rsidRDefault="00D03297" w:rsidP="00D03297">
      <w:pPr>
        <w:shd w:val="clear" w:color="auto" w:fill="FFFFFF"/>
        <w:suppressAutoHyphens/>
        <w:spacing w:after="0" w:line="240" w:lineRule="auto"/>
        <w:ind w:right="54" w:firstLine="709"/>
        <w:jc w:val="both"/>
        <w:rPr>
          <w:rFonts w:ascii="Times New Roman" w:eastAsia="Times New Roman" w:hAnsi="Times New Roman" w:cs="Times New Roman"/>
          <w:color w:val="000000"/>
          <w:sz w:val="24"/>
          <w:szCs w:val="24"/>
          <w:lang w:eastAsia="zh-CN"/>
        </w:rPr>
      </w:pPr>
    </w:p>
    <w:p w:rsidR="00D03297" w:rsidRPr="00516B95"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4. Права и обязанности сторон</w:t>
      </w:r>
    </w:p>
    <w:p w:rsidR="00D03297" w:rsidRPr="00516B95"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4.1. Заказчик обязан:</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4.1.1. По окончании поставки Поставщиком Товара организовать и осуществить приемку их результата с соблюдением требований, установленных Федеральным законом </w:t>
      </w:r>
      <w:r w:rsidRPr="00516B95">
        <w:rPr>
          <w:rFonts w:ascii="Times New Roman" w:eastAsia="Times New Roman" w:hAnsi="Times New Roman" w:cs="Times New Roman"/>
          <w:color w:val="000000"/>
          <w:sz w:val="24"/>
          <w:szCs w:val="24"/>
          <w:lang w:eastAsia="ru-RU"/>
        </w:rPr>
        <w:br/>
        <w:t>№ 44-ФЗ, включая проведение экспертизы, в порядке и сроки, предусмотренные Контрактом.</w:t>
      </w:r>
    </w:p>
    <w:p w:rsidR="00D03297" w:rsidRPr="00516B95" w:rsidRDefault="00D03297" w:rsidP="00D03297">
      <w:pPr>
        <w:shd w:val="clear" w:color="auto" w:fill="FFFFFF"/>
        <w:tabs>
          <w:tab w:val="left" w:pos="426"/>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4.1.2. Оплатить исполненные надлежащим образом обязательства по Контракту, </w:t>
      </w:r>
      <w:r w:rsidRPr="00516B95">
        <w:rPr>
          <w:rFonts w:ascii="Times New Roman" w:eastAsia="Times New Roman" w:hAnsi="Times New Roman" w:cs="Times New Roman"/>
          <w:color w:val="000000"/>
          <w:sz w:val="24"/>
          <w:szCs w:val="24"/>
          <w:lang w:eastAsia="ru-RU"/>
        </w:rPr>
        <w:br/>
        <w:t>в порядке и на условиях, предусмотренных Контрактом.</w:t>
      </w:r>
    </w:p>
    <w:p w:rsidR="00D03297" w:rsidRPr="00516B95" w:rsidRDefault="00D03297" w:rsidP="00D03297">
      <w:pPr>
        <w:shd w:val="clear" w:color="auto" w:fill="FFFFFF"/>
        <w:tabs>
          <w:tab w:val="left" w:pos="426"/>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4.1.3. В случае неисполнения или ненадлежащего исполнения обязательств </w:t>
      </w:r>
      <w:r w:rsidRPr="00516B95">
        <w:rPr>
          <w:rFonts w:ascii="Times New Roman" w:eastAsia="Times New Roman" w:hAnsi="Times New Roman" w:cs="Times New Roman"/>
          <w:color w:val="000000"/>
          <w:sz w:val="24"/>
          <w:szCs w:val="24"/>
          <w:lang w:eastAsia="ru-RU"/>
        </w:rPr>
        <w:br/>
        <w:t xml:space="preserve">по Контракту Поставщиком, начислить неустойку (штраф, пени) в соответствии </w:t>
      </w:r>
      <w:r w:rsidRPr="00516B95">
        <w:rPr>
          <w:rFonts w:ascii="Times New Roman" w:eastAsia="Times New Roman" w:hAnsi="Times New Roman" w:cs="Times New Roman"/>
          <w:color w:val="000000"/>
          <w:sz w:val="24"/>
          <w:szCs w:val="24"/>
          <w:lang w:eastAsia="ru-RU"/>
        </w:rPr>
        <w:br/>
        <w:t xml:space="preserve">с требованиями, указанными в разделе 6 настоящего Контракта. </w:t>
      </w:r>
    </w:p>
    <w:p w:rsidR="00D03297" w:rsidRPr="00516B95" w:rsidRDefault="00D03297" w:rsidP="00D03297">
      <w:pPr>
        <w:shd w:val="clear" w:color="auto" w:fill="FFFFFF"/>
        <w:tabs>
          <w:tab w:val="left" w:pos="426"/>
        </w:tabs>
        <w:suppressAutoHyphen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4.1.4. Отменить не вступившее в силу решение об одностороннем отказе </w:t>
      </w:r>
      <w:r w:rsidRPr="00516B95">
        <w:rPr>
          <w:rFonts w:ascii="Times New Roman" w:eastAsia="Times New Roman" w:hAnsi="Times New Roman" w:cs="Times New Roman"/>
          <w:color w:val="000000"/>
          <w:sz w:val="24"/>
          <w:szCs w:val="24"/>
          <w:lang w:eastAsia="ru-RU"/>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4.2. Заказчик имеет право:</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 xml:space="preserve">4.2.1. Требовать надлежащего исполнения обязательств в соответствии </w:t>
      </w:r>
      <w:r w:rsidRPr="00516B95">
        <w:rPr>
          <w:rFonts w:ascii="Times New Roman" w:eastAsia="Times New Roman" w:hAnsi="Times New Roman" w:cs="Times New Roman"/>
          <w:sz w:val="24"/>
          <w:szCs w:val="24"/>
        </w:rPr>
        <w:br/>
        <w:t>с Контрактом.</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4.2.2. Требовать предоставления надлежащим образом оформленных отчетных</w:t>
      </w:r>
      <w:r w:rsidRPr="00516B95">
        <w:rPr>
          <w:rFonts w:ascii="Times New Roman" w:eastAsia="Times New Roman" w:hAnsi="Times New Roman" w:cs="Times New Roman"/>
          <w:sz w:val="24"/>
          <w:szCs w:val="24"/>
        </w:rPr>
        <w:br/>
        <w:t xml:space="preserve">и финансовых документов, подтверждающих исполнение обязательств в соответствии </w:t>
      </w:r>
      <w:r w:rsidRPr="00516B95">
        <w:rPr>
          <w:rFonts w:ascii="Times New Roman" w:eastAsia="Times New Roman" w:hAnsi="Times New Roman" w:cs="Times New Roman"/>
          <w:sz w:val="24"/>
          <w:szCs w:val="24"/>
        </w:rPr>
        <w:br/>
        <w:t>с настоящим Контрактом.</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4.2.3. Запрашивать информацию о ходе и состоянии исполнения обязательств</w:t>
      </w:r>
      <w:r w:rsidRPr="00516B95">
        <w:rPr>
          <w:rFonts w:ascii="Times New Roman" w:eastAsia="Times New Roman" w:hAnsi="Times New Roman" w:cs="Times New Roman"/>
          <w:sz w:val="24"/>
          <w:szCs w:val="24"/>
        </w:rPr>
        <w:br/>
        <w:t>по Контракту.</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 xml:space="preserve">4.2.4. Отказаться от принятия и оплаты </w:t>
      </w:r>
      <w:r w:rsidRPr="00516B95">
        <w:rPr>
          <w:rFonts w:ascii="Times New Roman" w:eastAsia="Calibri" w:hAnsi="Times New Roman" w:cs="Times New Roman"/>
          <w:color w:val="000000"/>
          <w:sz w:val="24"/>
          <w:szCs w:val="24"/>
          <w:lang w:eastAsia="ru-RU"/>
        </w:rPr>
        <w:t>Товара</w:t>
      </w:r>
      <w:r w:rsidRPr="00516B95">
        <w:rPr>
          <w:rFonts w:ascii="Times New Roman" w:eastAsia="Times New Roman" w:hAnsi="Times New Roman" w:cs="Times New Roman"/>
          <w:sz w:val="24"/>
          <w:szCs w:val="24"/>
        </w:rPr>
        <w:t>, не соответствующих требованиям Контракта.</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4.2.5.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штрафа, пени.</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lang w:eastAsia="ar-SA"/>
        </w:rPr>
      </w:pPr>
      <w:r w:rsidRPr="00516B95">
        <w:rPr>
          <w:rFonts w:ascii="Times New Roman" w:eastAsia="Times New Roman" w:hAnsi="Times New Roman" w:cs="Times New Roman"/>
          <w:sz w:val="24"/>
          <w:szCs w:val="24"/>
          <w:lang w:eastAsia="ar-SA"/>
        </w:rPr>
        <w:t>4.2.6. Осуществлять контроль и надзор за качеством поставки Товара с соблюдением сроков их выполнения и соответствием установленной Контрактом цене.</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 xml:space="preserve">4.2.7. По своему выбору потребовать от Поставщика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 в случае, если будет установлено, что товар по настоящему контракту поставлен Поставщиком с отступлениями от условий Контракта, ухудшающими качество товара, или с иными недостатками, которые делают его непригодным для использования. </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shd w:val="clear" w:color="auto" w:fill="FFFFFF"/>
          <w:lang w:eastAsia="ar-SA"/>
        </w:rPr>
      </w:pPr>
      <w:r w:rsidRPr="00516B95">
        <w:rPr>
          <w:rFonts w:ascii="Times New Roman" w:eastAsia="Times New Roman" w:hAnsi="Times New Roman" w:cs="Times New Roman"/>
          <w:sz w:val="24"/>
          <w:szCs w:val="24"/>
          <w:lang w:eastAsia="ar-SA"/>
        </w:rPr>
        <w:t>4.2.8. П</w:t>
      </w:r>
      <w:r w:rsidRPr="00516B95">
        <w:rPr>
          <w:rFonts w:ascii="Times New Roman" w:eastAsia="Times New Roman" w:hAnsi="Times New Roman" w:cs="Times New Roman"/>
          <w:sz w:val="24"/>
          <w:szCs w:val="24"/>
          <w:shd w:val="clear" w:color="auto" w:fill="FFFFFF"/>
          <w:lang w:eastAsia="ar-SA"/>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shd w:val="clear" w:color="auto" w:fill="FFFFFF"/>
          <w:lang w:eastAsia="ar-SA"/>
        </w:rPr>
      </w:pPr>
      <w:r w:rsidRPr="00516B95">
        <w:rPr>
          <w:rFonts w:ascii="Times New Roman" w:eastAsia="Times New Roman" w:hAnsi="Times New Roman" w:cs="Times New Roman"/>
          <w:sz w:val="24"/>
          <w:szCs w:val="24"/>
          <w:shd w:val="clear" w:color="auto" w:fill="FFFFFF"/>
          <w:lang w:eastAsia="ar-SA"/>
        </w:rPr>
        <w:t xml:space="preserve">4.2.9. Принять </w:t>
      </w:r>
      <w:r w:rsidRPr="00516B95">
        <w:rPr>
          <w:rFonts w:ascii="Times New Roman" w:eastAsia="Times New Roman" w:hAnsi="Times New Roman" w:cs="Times New Roman"/>
          <w:bCs/>
          <w:sz w:val="24"/>
          <w:szCs w:val="24"/>
          <w:shd w:val="clear" w:color="auto" w:fill="FFFFFF"/>
          <w:lang w:eastAsia="ar-SA"/>
        </w:rPr>
        <w:t xml:space="preserve">решение об одностороннем отказе от исполнения Контракта </w:t>
      </w:r>
      <w:r w:rsidRPr="00516B95">
        <w:rPr>
          <w:rFonts w:ascii="Times New Roman" w:eastAsia="Times New Roman" w:hAnsi="Times New Roman" w:cs="Times New Roman"/>
          <w:bCs/>
          <w:sz w:val="24"/>
          <w:szCs w:val="24"/>
          <w:shd w:val="clear" w:color="auto" w:fill="FFFFFF"/>
          <w:lang w:eastAsia="ar-SA"/>
        </w:rPr>
        <w:br/>
        <w:t xml:space="preserve">в соответствии с гражданским законодательством Российской Федерации и в соответствии </w:t>
      </w:r>
      <w:r w:rsidRPr="00516B95">
        <w:rPr>
          <w:rFonts w:ascii="Times New Roman" w:eastAsia="Times New Roman" w:hAnsi="Times New Roman" w:cs="Times New Roman"/>
          <w:bCs/>
          <w:sz w:val="24"/>
          <w:szCs w:val="24"/>
          <w:shd w:val="clear" w:color="auto" w:fill="FFFFFF"/>
          <w:lang w:eastAsia="ar-SA"/>
        </w:rPr>
        <w:br/>
        <w:t xml:space="preserve">с положениями статьи 95 </w:t>
      </w:r>
      <w:r w:rsidRPr="00516B95">
        <w:rPr>
          <w:rFonts w:ascii="Times New Roman" w:eastAsia="Times New Roman" w:hAnsi="Times New Roman" w:cs="Times New Roman"/>
          <w:color w:val="000000"/>
          <w:sz w:val="24"/>
          <w:szCs w:val="24"/>
          <w:lang w:eastAsia="ru-RU"/>
        </w:rPr>
        <w:t>Федерального закона № 44-ФЗ</w:t>
      </w:r>
      <w:r w:rsidRPr="00516B95">
        <w:rPr>
          <w:rFonts w:ascii="Times New Roman" w:eastAsia="Times New Roman" w:hAnsi="Times New Roman" w:cs="Times New Roman"/>
          <w:bCs/>
          <w:sz w:val="24"/>
          <w:szCs w:val="24"/>
          <w:shd w:val="clear" w:color="auto" w:fill="FFFFFF"/>
          <w:lang w:eastAsia="ar-SA"/>
        </w:rPr>
        <w:t>.</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4.2.10. Осуществить оплату исполненных обязательств в сумме, уменьшенной </w:t>
      </w:r>
      <w:r w:rsidRPr="00516B95">
        <w:rPr>
          <w:rFonts w:ascii="Times New Roman" w:eastAsia="Times New Roman" w:hAnsi="Times New Roman" w:cs="Times New Roman"/>
          <w:color w:val="000000"/>
          <w:sz w:val="24"/>
          <w:szCs w:val="24"/>
          <w:lang w:eastAsia="ru-RU"/>
        </w:rPr>
        <w:br/>
        <w:t>на сумму неустойки (пени, штрафа), рассчитанной в порядке, предусмотренном разделом 6 Контракта.</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lastRenderedPageBreak/>
        <w:t>4.3. Поставщик обязан:</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4.3.1. Исполнить обязательства по Контракту, надлежащим образом в соответствии </w:t>
      </w:r>
      <w:r w:rsidRPr="00516B95">
        <w:rPr>
          <w:rFonts w:ascii="Times New Roman" w:eastAsia="Times New Roman" w:hAnsi="Times New Roman" w:cs="Times New Roman"/>
          <w:color w:val="000000"/>
          <w:sz w:val="24"/>
          <w:szCs w:val="24"/>
          <w:lang w:eastAsia="ru-RU"/>
        </w:rPr>
        <w:br/>
        <w:t>с действующими нормами и правилами, условиями настоящего Контракта, Приложениями № 1 и № 2 к Контракту и в сроки, установленные настоящим Контрактом.</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4.3.2. Незамедлительно уведомлять Заказчика при обнаружении не зависящих от Поставщика обстоятельств, которые могут повлиять на надлежащее исполнение обязательств по Контракту и негативно отразиться на качестве поставляемого товара, либо создают невозможность исполнения Контракта в установленный срок.</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4.3.3. Безвозмездно исправлять по требованию Заказчика и в сроки, установленные Заказчиком, все выявленные недостатки, если в процессе исполнения Контракта Поставщик допустил отступление от условий Контракта и обязательства были исполнены ненадлежащим образом либо с нарушением требований Контракта.</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4.3.4. Представлять Заказчику достоверную информацию о ходе исполнения своих обязательств по Контракту в течение 1 (одного) рабочего дня с момента получения запроса Заказчика о представлении данной информации либо в срок, указанный в запросе Заказчика о представлении данной информации.</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4.3.5. Оплатить Заказчику неустойку (пени, штраф), в случае если Заказчик выставил Поставщику требование о ее уплате в порядке, предусмотренном разделом 6 Контракта.</w:t>
      </w:r>
    </w:p>
    <w:p w:rsidR="00D03297" w:rsidRPr="00516B95" w:rsidRDefault="00D03297" w:rsidP="00D03297">
      <w:pPr>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4.3.6. Доставить товар Заказчику в порядке и в сроки, предусмотренные разделом 2 Контракта.</w:t>
      </w:r>
    </w:p>
    <w:p w:rsidR="00D03297" w:rsidRPr="00516B95" w:rsidRDefault="00D03297" w:rsidP="00D03297">
      <w:pPr>
        <w:spacing w:after="0" w:line="240" w:lineRule="auto"/>
        <w:ind w:firstLine="709"/>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4.3.7. Передать Заказчику товар, соответствующего качества и в количестве, предусмотренном Контрактом. </w:t>
      </w:r>
    </w:p>
    <w:p w:rsidR="00D03297" w:rsidRPr="00516B95" w:rsidRDefault="00D03297" w:rsidP="00D03297">
      <w:pPr>
        <w:shd w:val="clear" w:color="auto" w:fill="FFFFFF"/>
        <w:tabs>
          <w:tab w:val="left" w:pos="426"/>
        </w:tabs>
        <w:spacing w:after="0" w:line="240" w:lineRule="auto"/>
        <w:ind w:firstLine="709"/>
        <w:jc w:val="both"/>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4.4. Поставщик имеет право:</w:t>
      </w:r>
    </w:p>
    <w:p w:rsidR="00D03297" w:rsidRPr="00516B95" w:rsidRDefault="00D03297" w:rsidP="00D03297">
      <w:pPr>
        <w:spacing w:after="0" w:line="240" w:lineRule="auto"/>
        <w:ind w:firstLine="709"/>
        <w:jc w:val="both"/>
        <w:rPr>
          <w:rFonts w:ascii="Times New Roman" w:eastAsia="Times New Roman" w:hAnsi="Times New Roman" w:cs="Times New Roman"/>
          <w:sz w:val="24"/>
          <w:szCs w:val="24"/>
        </w:rPr>
      </w:pPr>
      <w:r w:rsidRPr="00516B95">
        <w:rPr>
          <w:rFonts w:ascii="Times New Roman" w:eastAsia="Times New Roman" w:hAnsi="Times New Roman" w:cs="Times New Roman"/>
          <w:sz w:val="24"/>
          <w:szCs w:val="24"/>
        </w:rPr>
        <w:t>4.4.1. Требовать оплаты по настоящему Контракту в случае надлежащего исполнения своих обязательств по Контракту в полном объеме.</w:t>
      </w:r>
    </w:p>
    <w:p w:rsidR="00D03297" w:rsidRPr="00516B95" w:rsidRDefault="00D03297" w:rsidP="00D03297">
      <w:pPr>
        <w:spacing w:after="0" w:line="240" w:lineRule="auto"/>
        <w:ind w:firstLine="709"/>
        <w:jc w:val="both"/>
        <w:rPr>
          <w:rFonts w:ascii="Times New Roman" w:eastAsia="Times New Roman" w:hAnsi="Times New Roman" w:cs="Times New Roman"/>
          <w:bCs/>
          <w:sz w:val="24"/>
          <w:szCs w:val="24"/>
        </w:rPr>
      </w:pPr>
      <w:r w:rsidRPr="00516B95">
        <w:rPr>
          <w:rFonts w:ascii="Times New Roman" w:eastAsia="Times New Roman" w:hAnsi="Times New Roman" w:cs="Times New Roman"/>
          <w:bCs/>
          <w:sz w:val="24"/>
          <w:szCs w:val="24"/>
        </w:rPr>
        <w:t xml:space="preserve">4.4.2. Принять решение об одностороннем отказе от исполнения Контракта </w:t>
      </w:r>
      <w:r w:rsidRPr="00516B95">
        <w:rPr>
          <w:rFonts w:ascii="Times New Roman" w:eastAsia="Times New Roman" w:hAnsi="Times New Roman" w:cs="Times New Roman"/>
          <w:bCs/>
          <w:sz w:val="24"/>
          <w:szCs w:val="24"/>
        </w:rPr>
        <w:br/>
        <w:t xml:space="preserve">в соответствии с законодательством Российской Федерации и в соответствии с положениями статьи 95 </w:t>
      </w:r>
      <w:r w:rsidRPr="00516B95">
        <w:rPr>
          <w:rFonts w:ascii="Times New Roman" w:eastAsia="Times New Roman" w:hAnsi="Times New Roman" w:cs="Times New Roman"/>
          <w:color w:val="000000"/>
          <w:sz w:val="24"/>
          <w:szCs w:val="24"/>
          <w:lang w:eastAsia="ru-RU"/>
        </w:rPr>
        <w:t>Федерального закона № 44-ФЗ</w:t>
      </w:r>
      <w:r w:rsidRPr="00516B95">
        <w:rPr>
          <w:rFonts w:ascii="Times New Roman" w:eastAsia="Times New Roman" w:hAnsi="Times New Roman" w:cs="Times New Roman"/>
          <w:bCs/>
          <w:sz w:val="24"/>
          <w:szCs w:val="24"/>
        </w:rPr>
        <w:t>.</w:t>
      </w:r>
    </w:p>
    <w:p w:rsidR="00D03297" w:rsidRPr="00516B95" w:rsidRDefault="00D03297" w:rsidP="00D03297">
      <w:pPr>
        <w:spacing w:after="0" w:line="240" w:lineRule="auto"/>
        <w:ind w:firstLine="709"/>
        <w:jc w:val="both"/>
        <w:rPr>
          <w:rFonts w:ascii="Times New Roman" w:eastAsia="Times New Roman" w:hAnsi="Times New Roman" w:cs="Times New Roman"/>
          <w:iCs/>
          <w:sz w:val="24"/>
          <w:szCs w:val="24"/>
          <w:lang w:eastAsia="ar-SA"/>
        </w:rPr>
      </w:pPr>
      <w:r w:rsidRPr="00516B95">
        <w:rPr>
          <w:rFonts w:ascii="Times New Roman" w:eastAsia="Times New Roman" w:hAnsi="Times New Roman" w:cs="Times New Roman"/>
          <w:sz w:val="24"/>
          <w:szCs w:val="24"/>
          <w:lang w:eastAsia="ar-SA"/>
        </w:rPr>
        <w:t>4.4.3. </w:t>
      </w:r>
      <w:r w:rsidRPr="00516B95">
        <w:rPr>
          <w:rFonts w:ascii="Times New Roman" w:eastAsia="Times New Roman" w:hAnsi="Times New Roman" w:cs="Times New Roman"/>
          <w:iCs/>
          <w:sz w:val="24"/>
          <w:szCs w:val="24"/>
          <w:lang w:eastAsia="ar-SA"/>
        </w:rPr>
        <w:t>Привлекать к исполнению обязательств по Контракту соисполнителей, оставаясь ответственным перед Заказчиком за действия соисполнителей.</w:t>
      </w:r>
    </w:p>
    <w:p w:rsidR="00D03297" w:rsidRPr="00516B95" w:rsidRDefault="00D03297" w:rsidP="00D03297">
      <w:pPr>
        <w:spacing w:after="0" w:line="240" w:lineRule="auto"/>
        <w:ind w:firstLine="709"/>
        <w:jc w:val="both"/>
        <w:rPr>
          <w:rFonts w:ascii="Times New Roman" w:eastAsia="Times New Roman" w:hAnsi="Times New Roman" w:cs="Times New Roman"/>
          <w:iCs/>
          <w:sz w:val="24"/>
          <w:szCs w:val="24"/>
          <w:lang w:eastAsia="ar-SA"/>
        </w:rPr>
      </w:pPr>
      <w:r w:rsidRPr="00516B95">
        <w:rPr>
          <w:rFonts w:ascii="Times New Roman" w:eastAsia="Times New Roman" w:hAnsi="Times New Roman" w:cs="Times New Roman"/>
          <w:bCs/>
          <w:iCs/>
          <w:sz w:val="24"/>
          <w:szCs w:val="24"/>
          <w:lang w:eastAsia="ar-SA"/>
        </w:rPr>
        <w:t>4.4.4. Осуществлять иные права, предусмотренные действующим законодательством Российской Федерации и настоящим Контрактом.</w:t>
      </w:r>
    </w:p>
    <w:p w:rsidR="00D03297" w:rsidRPr="00516B95" w:rsidRDefault="00D03297" w:rsidP="00D03297">
      <w:pPr>
        <w:widowControl w:val="0"/>
        <w:tabs>
          <w:tab w:val="left" w:pos="426"/>
        </w:tabs>
        <w:suppressAutoHyphens/>
        <w:snapToGrid w:val="0"/>
        <w:spacing w:after="0" w:line="240" w:lineRule="auto"/>
        <w:ind w:right="-104"/>
        <w:jc w:val="both"/>
        <w:rPr>
          <w:rFonts w:ascii="Times New Roman" w:eastAsia="Times New Roman" w:hAnsi="Times New Roman" w:cs="Times New Roman"/>
          <w:color w:val="000000"/>
          <w:sz w:val="24"/>
          <w:szCs w:val="24"/>
          <w:lang w:eastAsia="ar-SA"/>
        </w:rPr>
      </w:pPr>
    </w:p>
    <w:p w:rsidR="00D03297" w:rsidRPr="00516B95" w:rsidRDefault="00D03297" w:rsidP="00D03297">
      <w:pPr>
        <w:tabs>
          <w:tab w:val="left" w:pos="-2552"/>
        </w:tabs>
        <w:suppressAutoHyphens/>
        <w:spacing w:after="0" w:line="240" w:lineRule="auto"/>
        <w:ind w:left="3199"/>
        <w:contextualSpacing/>
        <w:rPr>
          <w:rFonts w:ascii="Times New Roman" w:eastAsia="Times New Roman" w:hAnsi="Times New Roman" w:cs="Times New Roman"/>
          <w:b/>
          <w:sz w:val="24"/>
          <w:szCs w:val="24"/>
          <w:lang w:eastAsia="ru-RU"/>
        </w:rPr>
      </w:pPr>
      <w:r w:rsidRPr="00516B95">
        <w:rPr>
          <w:rFonts w:ascii="Times New Roman" w:eastAsia="Times New Roman" w:hAnsi="Times New Roman" w:cs="Times New Roman"/>
          <w:b/>
          <w:sz w:val="24"/>
          <w:szCs w:val="24"/>
          <w:lang w:eastAsia="ru-RU"/>
        </w:rPr>
        <w:t>5. Порядок сдачи и приемки товара</w:t>
      </w:r>
    </w:p>
    <w:p w:rsidR="00D03297" w:rsidRPr="00516B95" w:rsidRDefault="00D03297" w:rsidP="00D03297">
      <w:pPr>
        <w:tabs>
          <w:tab w:val="left" w:pos="-2552"/>
        </w:tabs>
        <w:suppressAutoHyphens/>
        <w:spacing w:after="0" w:line="240" w:lineRule="auto"/>
        <w:ind w:left="3199"/>
        <w:contextualSpacing/>
        <w:rPr>
          <w:rFonts w:ascii="Times New Roman" w:eastAsia="Times New Roman" w:hAnsi="Times New Roman" w:cs="Times New Roman"/>
          <w:b/>
          <w:sz w:val="24"/>
          <w:szCs w:val="24"/>
          <w:lang w:eastAsia="ru-RU"/>
        </w:rPr>
      </w:pP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5.1. Приемка товара по Контракту осуществляется в соответствии с Федеральным законом № 44-ФЗ в следующем порядке:</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5.1.1. Поставщик поставляет Товар по адресу, указанному в пункте 2.1 Контракта, осуществляет разгрузку Товара и переносит его в помещение, предоставленное Заказчиком. Одновременно с Товаром Поставщик представляет Заказчику на бумажном носителе документы о приемке и оригиналы или копии действующих сертификатов соответствия (деклараций о соответствии) требованиям нормативных документов на поставляемый Товар, разрешающих использование поставляемой продукции на территории Российской Федерации (для продукции, подлежащей обязательной сертификации).</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5.1.2. Заказчик в день поставки Товара либо в течение 5 (пяти) рабочих дней после поставки Товара и получения отчетных документов, проводит экспертизу поставленного Товара в части соответствия количества, комплектности, объема требованиям, установленным Контрактом, Приложениями № 1и № 2 к Контракту  и осуществляет приемку поставленного Товара путем подписания документов о приемке либо направляет Поставщику мотивированный отказ от приемки Товара с указанием Товара, не отвечающего требованиям, а также даты повторной приемки Товара. После устранения недостатков Стороны возвращаются к повторной приемке Товара и процедуре подписания документов о приемке.</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lastRenderedPageBreak/>
        <w:t>В случае возникновения необходимости привлечения экспертов, экспертных организаций на основании контрактов, заключенных в соответствии Федеральным законом № 44-ФЗ, срок приемки Товара Заказчиком может быть продлен до окончания проведения экспертизы экспертами, экспертными организациями.</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5.2. В случае поставки товара с нарушением условий Контракта, требований, установленных в Приложениях № 1 и № 2 к Контракту </w:t>
      </w:r>
      <w:proofErr w:type="gramStart"/>
      <w:r w:rsidRPr="00516B95">
        <w:rPr>
          <w:rFonts w:ascii="Times New Roman" w:eastAsia="Times New Roman" w:hAnsi="Times New Roman" w:cs="Times New Roman"/>
          <w:sz w:val="24"/>
          <w:szCs w:val="24"/>
          <w:lang w:eastAsia="ru-RU"/>
        </w:rPr>
        <w:t>замена  Товара</w:t>
      </w:r>
      <w:proofErr w:type="gramEnd"/>
      <w:r w:rsidRPr="00516B95">
        <w:rPr>
          <w:rFonts w:ascii="Times New Roman" w:eastAsia="Times New Roman" w:hAnsi="Times New Roman" w:cs="Times New Roman"/>
          <w:sz w:val="24"/>
          <w:szCs w:val="24"/>
          <w:lang w:eastAsia="ru-RU"/>
        </w:rPr>
        <w:t xml:space="preserve"> ненадлежащего качества либо его доукомплектование осуществляется Поставщиком безвозмездно в соответствии с требованиями Заказчика в установленный им срок.</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5.3. Обязательство Поставщика по поставке Товара считается исполненным с момента надлежащей поставки Товара в соответствии с условиями Контракта, требованиями, установленными в Приложениями № 1 и № 2 к Контракту, а именно с даты подписания сторонами документов о приемке без замечаний.</w:t>
      </w:r>
    </w:p>
    <w:p w:rsidR="00D03297" w:rsidRPr="00516B95" w:rsidRDefault="00D03297" w:rsidP="00D03297">
      <w:pPr>
        <w:tabs>
          <w:tab w:val="left" w:pos="426"/>
        </w:tabs>
        <w:spacing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5.4. Риск случайной гибели товара несет Поставщик до момента исполнения им обязательства, предусмотренного пунктом 5.3 Контракта.</w:t>
      </w:r>
    </w:p>
    <w:p w:rsidR="00D03297" w:rsidRPr="00516B95" w:rsidRDefault="00D03297" w:rsidP="00D03297">
      <w:pPr>
        <w:tabs>
          <w:tab w:val="left" w:pos="426"/>
        </w:tabs>
        <w:spacing w:before="40" w:after="0" w:line="240" w:lineRule="auto"/>
        <w:ind w:firstLine="709"/>
        <w:jc w:val="both"/>
        <w:rPr>
          <w:rFonts w:ascii="Times New Roman" w:eastAsia="SimSun" w:hAnsi="Times New Roman" w:cs="Times New Roman"/>
          <w:sz w:val="24"/>
          <w:szCs w:val="24"/>
          <w:lang w:eastAsia="ru-RU"/>
        </w:rPr>
      </w:pPr>
      <w:r w:rsidRPr="00516B95">
        <w:rPr>
          <w:rFonts w:ascii="Times New Roman" w:eastAsia="SimSun" w:hAnsi="Times New Roman" w:cs="Times New Roman"/>
          <w:sz w:val="24"/>
          <w:szCs w:val="24"/>
          <w:lang w:eastAsia="ru-RU"/>
        </w:rPr>
        <w:t>5.5. Претензии по скрытым дефектам могут быть заявлены Заказчиком в течение всего гарантийного срока на Товар.</w:t>
      </w:r>
    </w:p>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color w:val="000000"/>
          <w:sz w:val="24"/>
          <w:szCs w:val="24"/>
          <w:lang w:eastAsia="ar-SA"/>
        </w:rPr>
      </w:pPr>
    </w:p>
    <w:p w:rsidR="00D03297" w:rsidRPr="00516B95"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6. Ответственность сторон</w:t>
      </w:r>
    </w:p>
    <w:p w:rsidR="00D03297" w:rsidRPr="00516B95"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Сторона освобождается от уплаты неустойки (штрафов, пеней), если докажет, </w:t>
      </w:r>
      <w:r w:rsidRPr="00516B95">
        <w:rPr>
          <w:rFonts w:ascii="Times New Roman" w:eastAsia="Times New Roman" w:hAnsi="Times New Roman" w:cs="Times New Roman"/>
          <w:color w:val="000000"/>
          <w:sz w:val="24"/>
          <w:szCs w:val="24"/>
          <w:lang w:eastAsia="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3297" w:rsidRPr="00516B95" w:rsidRDefault="00D03297" w:rsidP="00BD5B5E">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bCs/>
          <w:color w:val="000000"/>
          <w:sz w:val="24"/>
          <w:szCs w:val="24"/>
          <w:lang w:eastAsia="ru-RU"/>
        </w:rPr>
        <w:t>6.2. </w:t>
      </w:r>
      <w:r w:rsidRPr="00516B95">
        <w:rPr>
          <w:rFonts w:ascii="Times New Roman" w:eastAsia="Times New Roman" w:hAnsi="Times New Roman" w:cs="Times New Roman"/>
          <w:color w:val="000000"/>
          <w:sz w:val="24"/>
          <w:szCs w:val="24"/>
          <w:lang w:eastAsia="ru-RU"/>
        </w:rPr>
        <w:t>Размер штрафа устанавливается Контрактом в порядке, установленном П</w:t>
      </w:r>
      <w:r w:rsidRPr="00516B95">
        <w:rPr>
          <w:rFonts w:ascii="Times New Roman" w:eastAsia="Calibri" w:hAnsi="Times New Roman" w:cs="Times New Roman"/>
          <w:sz w:val="24"/>
          <w:szCs w:val="24"/>
        </w:rPr>
        <w:t xml:space="preserve">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Pr="00516B95">
        <w:rPr>
          <w:rFonts w:ascii="Times New Roman" w:eastAsia="Calibri" w:hAnsi="Times New Roman" w:cs="Times New Roman"/>
          <w:sz w:val="24"/>
          <w:szCs w:val="24"/>
        </w:rPr>
        <w:br/>
        <w:t>№ 1042</w:t>
      </w:r>
      <w:r w:rsidRPr="00516B95">
        <w:rPr>
          <w:rFonts w:ascii="Times New Roman" w:eastAsia="Times New Roman" w:hAnsi="Times New Roman" w:cs="Times New Roman"/>
          <w:color w:val="000000"/>
          <w:sz w:val="24"/>
          <w:szCs w:val="24"/>
          <w:lang w:eastAsia="ru-RU"/>
        </w:rPr>
        <w:t>.</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color w:val="000000"/>
          <w:sz w:val="24"/>
          <w:szCs w:val="24"/>
          <w:lang w:eastAsia="ru-RU"/>
        </w:rPr>
        <w:t>6.3. </w:t>
      </w:r>
      <w:r w:rsidRPr="00516B95">
        <w:rPr>
          <w:rFonts w:ascii="Times New Roman" w:eastAsia="Times New Roman" w:hAnsi="Times New Roman" w:cs="Times New Roman"/>
          <w:bCs/>
          <w:color w:val="000000"/>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bCs/>
          <w:color w:val="000000"/>
          <w:sz w:val="24"/>
          <w:szCs w:val="24"/>
          <w:lang w:eastAsia="ru-RU"/>
        </w:rPr>
        <w:t xml:space="preserve">6.3.1.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w:t>
      </w:r>
      <w:r w:rsidRPr="00516B95">
        <w:rPr>
          <w:rFonts w:ascii="Times New Roman" w:eastAsia="Times New Roman" w:hAnsi="Times New Roman" w:cs="Times New Roman"/>
          <w:bCs/>
          <w:color w:val="000000"/>
          <w:sz w:val="24"/>
          <w:szCs w:val="24"/>
          <w:lang w:eastAsia="ru-RU"/>
        </w:rPr>
        <w:br/>
        <w:t>со дня, следующего после дня истечения установленного настоящим Контрактом срока исполнения обязательства.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color w:val="000000"/>
          <w:sz w:val="24"/>
          <w:szCs w:val="24"/>
          <w:lang w:eastAsia="ru-RU"/>
        </w:rPr>
        <w:t>6.3.2. </w:t>
      </w:r>
      <w:r w:rsidRPr="00516B95">
        <w:rPr>
          <w:rFonts w:ascii="Times New Roman" w:eastAsia="Times New Roman" w:hAnsi="Times New Roman" w:cs="Times New Roman"/>
          <w:bCs/>
          <w:color w:val="000000"/>
          <w:sz w:val="24"/>
          <w:szCs w:val="24"/>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устанавливается в следующем порядке:</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а) 1000 рублей, если цена контракта не превышает 3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б) 5000 рублей, если цена контракта составляет от 3 млн. рублей до 50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lastRenderedPageBreak/>
        <w:t>в) 10000 рублей, если цена контракта составляет от 50 млн. рублей до 100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г) 100000 рублей, если цена контракта превышает 100 млн. рублей.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color w:val="000000"/>
          <w:sz w:val="24"/>
          <w:szCs w:val="24"/>
          <w:lang w:eastAsia="ru-RU"/>
        </w:rPr>
        <w:t>6.4. </w:t>
      </w:r>
      <w:r w:rsidRPr="00516B95">
        <w:rPr>
          <w:rFonts w:ascii="Times New Roman" w:eastAsia="Times New Roman" w:hAnsi="Times New Roman" w:cs="Times New Roman"/>
          <w:bCs/>
          <w:color w:val="000000"/>
          <w:sz w:val="24"/>
          <w:szCs w:val="24"/>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6.5.1. 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(соответствующим отдельным этапом исполнения контракта),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6.5.2.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6.5.3.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а) 10 процентов цены Контракта (этапа) в случае, если цена Контракта (этапа) не превышает 3 млн. рублей;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в) 1 процент цены Контракта (этапа) в случае, если цена Контракта (этапа) составляет </w:t>
      </w:r>
      <w:r w:rsidRPr="00516B95">
        <w:rPr>
          <w:rFonts w:ascii="Times New Roman" w:eastAsia="Times New Roman" w:hAnsi="Times New Roman" w:cs="Times New Roman"/>
          <w:color w:val="000000"/>
          <w:sz w:val="24"/>
          <w:szCs w:val="24"/>
          <w:lang w:eastAsia="ru-RU"/>
        </w:rPr>
        <w:br/>
        <w:t>от 50 млн. рублей до 100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и) 0,1 процента цены Контракта (этапа) в случае, если цена Контракта (этапа) превышает 10 млрд. рублей.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6.5.4.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Правилами в следующем порядке:</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а) 1000 рублей, если цена Контракта не превышает 3 млн. рублей;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б) 5000 рублей, если цена Контракта составляет от 3 млн. рублей до 50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lastRenderedPageBreak/>
        <w:t>в) 10000 рублей, если цена Контракта составляет от 50 млн. рублей до 100 млн. рублей (включительно);</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г) 100000 рублей, если цена Контракта превышает 100 млн. рублей.</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6.6.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6.7.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highlight w:val="yellow"/>
          <w:lang w:eastAsia="ru-RU"/>
        </w:rPr>
      </w:pPr>
      <w:r w:rsidRPr="00516B95">
        <w:rPr>
          <w:rFonts w:ascii="Times New Roman" w:eastAsia="Times New Roman" w:hAnsi="Times New Roman" w:cs="Times New Roman"/>
          <w:color w:val="000000"/>
          <w:sz w:val="24"/>
          <w:szCs w:val="24"/>
          <w:lang w:eastAsia="ru-RU"/>
        </w:rPr>
        <w:t>6.8. З</w:t>
      </w:r>
      <w:r w:rsidRPr="00516B95">
        <w:rPr>
          <w:rFonts w:ascii="Times New Roman" w:eastAsia="Times New Roman" w:hAnsi="Times New Roman" w:cs="Times New Roman"/>
          <w:sz w:val="24"/>
          <w:szCs w:val="24"/>
          <w:lang w:eastAsia="ru-RU"/>
        </w:rPr>
        <w:t>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6.9. В случае нарушения Поставщиком обязательств, предусмотренных Контрактом, Заказчик вправе направить Поставщику заявление о прекращении обязательства зачетом встречного требования и в соответствии со статьей 410 Гражданского кодекса Российской Федерации произвести оплату неустойки (пени, штрафа) в доход бюджета Санкт-Петербурга в установленном порядке с соответствующим уменьшением размера оплаты стоимости поставленного товара.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6.9.1. В случае обмена документами при применении мер ответственности </w:t>
      </w:r>
      <w:r w:rsidRPr="00516B95">
        <w:rPr>
          <w:rFonts w:ascii="Times New Roman" w:eastAsia="Times New Roman" w:hAnsi="Times New Roman" w:cs="Times New Roman"/>
          <w:color w:val="000000"/>
          <w:sz w:val="24"/>
          <w:szCs w:val="24"/>
          <w:lang w:eastAsia="ru-RU"/>
        </w:rPr>
        <w:br/>
        <w:t xml:space="preserve">и совершении иных действий в связи с нарушением Поставщиком или Заказчиком условий Контракта в отношении Контракта, такой обмен осуществляется в письменной форме нарочно либо путем направления заказного письма с уведомлением о вручении. </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bCs/>
          <w:color w:val="000000"/>
          <w:sz w:val="24"/>
          <w:szCs w:val="24"/>
          <w:lang w:eastAsia="ru-RU"/>
        </w:rPr>
        <w:t>6.10. </w:t>
      </w:r>
      <w:r w:rsidRPr="00516B95">
        <w:rPr>
          <w:rFonts w:ascii="Times New Roman" w:eastAsia="Times New Roman" w:hAnsi="Times New Roman" w:cs="Times New Roman"/>
          <w:color w:val="000000"/>
          <w:sz w:val="24"/>
          <w:szCs w:val="24"/>
          <w:lang w:eastAsia="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6.11. Применение неустойки (штрафа, пени) не освобождает Стороны от исполнения обязательств по настоящему Контракту.</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6.12.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bCs/>
          <w:color w:val="000000"/>
          <w:sz w:val="24"/>
          <w:szCs w:val="24"/>
          <w:lang w:eastAsia="ru-RU"/>
        </w:rPr>
      </w:pPr>
      <w:r w:rsidRPr="00516B95">
        <w:rPr>
          <w:rFonts w:ascii="Times New Roman" w:eastAsia="Times New Roman" w:hAnsi="Times New Roman" w:cs="Times New Roman"/>
          <w:bCs/>
          <w:color w:val="000000"/>
          <w:sz w:val="24"/>
          <w:szCs w:val="24"/>
          <w:lang w:eastAsia="ru-RU"/>
        </w:rPr>
        <w:t>6.13.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03297" w:rsidRPr="00516B95" w:rsidRDefault="00D03297" w:rsidP="00D03297">
      <w:pPr>
        <w:tabs>
          <w:tab w:val="left" w:pos="426"/>
        </w:tabs>
        <w:spacing w:before="40" w:after="0" w:line="240" w:lineRule="auto"/>
        <w:ind w:firstLine="709"/>
        <w:jc w:val="both"/>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6.14. Поставщик несет ответственность за действия третьих лиц, привлечённых </w:t>
      </w:r>
      <w:r w:rsidRPr="00516B95">
        <w:rPr>
          <w:rFonts w:ascii="Times New Roman" w:eastAsia="Times New Roman" w:hAnsi="Times New Roman" w:cs="Times New Roman"/>
          <w:sz w:val="24"/>
          <w:szCs w:val="24"/>
          <w:lang w:eastAsia="ru-RU"/>
        </w:rPr>
        <w:br/>
        <w:t>к исполнению обязательств по Контракту, в соответствии с действующим законодательством.</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p>
    <w:p w:rsidR="00D03297" w:rsidRPr="00516B95" w:rsidRDefault="00D03297" w:rsidP="00D03297">
      <w:pPr>
        <w:shd w:val="clear" w:color="auto" w:fill="FFFFFF"/>
        <w:tabs>
          <w:tab w:val="left" w:pos="1445"/>
        </w:tabs>
        <w:spacing w:after="0" w:line="240" w:lineRule="auto"/>
        <w:ind w:firstLine="709"/>
        <w:jc w:val="center"/>
        <w:rPr>
          <w:rFonts w:ascii="Times New Roman" w:eastAsia="Times New Roman" w:hAnsi="Times New Roman" w:cs="Times New Roman"/>
          <w:b/>
          <w:color w:val="000000"/>
          <w:spacing w:val="-1"/>
          <w:sz w:val="24"/>
          <w:szCs w:val="24"/>
          <w:lang w:eastAsia="ru-RU"/>
        </w:rPr>
      </w:pPr>
      <w:r w:rsidRPr="00516B95">
        <w:rPr>
          <w:rFonts w:ascii="Times New Roman" w:eastAsia="Times New Roman" w:hAnsi="Times New Roman" w:cs="Times New Roman"/>
          <w:b/>
          <w:color w:val="000000"/>
          <w:spacing w:val="-1"/>
          <w:sz w:val="24"/>
          <w:szCs w:val="24"/>
          <w:lang w:eastAsia="ru-RU"/>
        </w:rPr>
        <w:t>7. Обстоятельства непреодолимой силы</w:t>
      </w:r>
    </w:p>
    <w:p w:rsidR="00D03297" w:rsidRPr="00516B95" w:rsidRDefault="00D03297" w:rsidP="00D03297">
      <w:pPr>
        <w:shd w:val="clear" w:color="auto" w:fill="FFFFFF"/>
        <w:tabs>
          <w:tab w:val="left" w:pos="1445"/>
        </w:tabs>
        <w:spacing w:after="0" w:line="240" w:lineRule="auto"/>
        <w:ind w:firstLine="709"/>
        <w:jc w:val="center"/>
        <w:rPr>
          <w:rFonts w:ascii="Times New Roman" w:eastAsia="Times New Roman" w:hAnsi="Times New Roman" w:cs="Times New Roman"/>
          <w:b/>
          <w:color w:val="000000"/>
          <w:spacing w:val="-1"/>
          <w:sz w:val="24"/>
          <w:szCs w:val="24"/>
          <w:lang w:eastAsia="ru-RU"/>
        </w:rPr>
      </w:pP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пяти дней.</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7.3. При рассмотрении вопроса об освобождении от ответственности вследствие обстоятельств непреодолимой силы необходимо представить соответствующие документы (заключения, свидетельства), подтверждающие наличие обстоятельств непреодолимой силы, выданные уполномоченными на то органами или организациями.</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lastRenderedPageBreak/>
        <w:t xml:space="preserve">7.4. Если иное не установлено законодательством, для освобождения </w:t>
      </w:r>
      <w:r w:rsidRPr="00516B95">
        <w:rPr>
          <w:rFonts w:ascii="Times New Roman" w:eastAsia="Times New Roman" w:hAnsi="Times New Roman" w:cs="Times New Roman"/>
          <w:color w:val="000000"/>
          <w:sz w:val="24"/>
          <w:szCs w:val="24"/>
          <w:lang w:eastAsia="ru-RU"/>
        </w:rPr>
        <w:br/>
        <w:t>от ответственности за неисполнение своих обязательств Сторона должна доказать:</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а) наличие и продолжительность обстоятельств непреодолимой силы;</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б) наличие причинно-следственной связи между возникшими обстоятельствами непреодолимой силы и невозможностью либо задержкой исполнения обязательств;</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в) непричастность Стороны к созданию обстоятельств непреодолимой силы;</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г) добросовестное принятие Стороной разумно ожидаемых мер для предотвращения (минимизации) возможных рисков.</w:t>
      </w:r>
    </w:p>
    <w:p w:rsidR="00D03297" w:rsidRPr="00516B95" w:rsidRDefault="00D03297" w:rsidP="00D03297">
      <w:pPr>
        <w:shd w:val="clear" w:color="auto" w:fill="FFFFFF"/>
        <w:spacing w:after="0" w:line="240" w:lineRule="auto"/>
        <w:rPr>
          <w:rFonts w:ascii="Times New Roman" w:eastAsia="Times New Roman" w:hAnsi="Times New Roman" w:cs="Times New Roman"/>
          <w:b/>
          <w:color w:val="000000"/>
          <w:sz w:val="24"/>
          <w:szCs w:val="24"/>
          <w:lang w:eastAsia="ru-RU"/>
        </w:rPr>
      </w:pPr>
    </w:p>
    <w:p w:rsidR="00D03297"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t>8. Конфиденциальность</w:t>
      </w:r>
    </w:p>
    <w:p w:rsidR="00D03297" w:rsidRPr="00516B95" w:rsidRDefault="00D03297" w:rsidP="00D03297">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8.1. Право раскрывать содержание Контракта, публиковать в открытой печати, </w:t>
      </w:r>
      <w:r w:rsidRPr="00516B95">
        <w:rPr>
          <w:rFonts w:ascii="Times New Roman" w:eastAsia="Times New Roman" w:hAnsi="Times New Roman" w:cs="Times New Roman"/>
          <w:color w:val="000000"/>
          <w:sz w:val="24"/>
          <w:szCs w:val="24"/>
          <w:lang w:eastAsia="ru-RU"/>
        </w:rPr>
        <w:br/>
        <w:t>а также предоставлять информацию о ходе его исполнения, полученных результатах другим лицам принадлежит Заказчику.</w:t>
      </w:r>
    </w:p>
    <w:p w:rsidR="00D03297" w:rsidRPr="00516B95" w:rsidRDefault="00D03297" w:rsidP="00D03297">
      <w:pPr>
        <w:suppressAutoHyphens/>
        <w:autoSpaceDN w:val="0"/>
        <w:spacing w:after="0" w:line="240" w:lineRule="auto"/>
        <w:ind w:left="284"/>
        <w:contextualSpacing/>
        <w:jc w:val="center"/>
        <w:rPr>
          <w:rFonts w:ascii="Times New Roman" w:eastAsia="Calibri" w:hAnsi="Times New Roman" w:cs="Times New Roman"/>
          <w:b/>
          <w:sz w:val="24"/>
          <w:szCs w:val="24"/>
        </w:rPr>
      </w:pPr>
    </w:p>
    <w:p w:rsidR="00D03297" w:rsidRPr="00516B95" w:rsidRDefault="00D03297" w:rsidP="00D03297">
      <w:pPr>
        <w:suppressAutoHyphens/>
        <w:autoSpaceDN w:val="0"/>
        <w:spacing w:after="0" w:line="240" w:lineRule="auto"/>
        <w:ind w:left="284"/>
        <w:contextualSpacing/>
        <w:jc w:val="center"/>
        <w:rPr>
          <w:rFonts w:ascii="Times New Roman" w:eastAsia="Calibri" w:hAnsi="Times New Roman" w:cs="Times New Roman"/>
          <w:b/>
          <w:sz w:val="24"/>
          <w:szCs w:val="24"/>
        </w:rPr>
      </w:pPr>
      <w:r w:rsidRPr="00516B95">
        <w:rPr>
          <w:rFonts w:ascii="Times New Roman" w:eastAsia="Calibri" w:hAnsi="Times New Roman" w:cs="Times New Roman"/>
          <w:b/>
          <w:sz w:val="24"/>
          <w:szCs w:val="24"/>
        </w:rPr>
        <w:t>9. Антикоррупционная оговорка</w:t>
      </w:r>
    </w:p>
    <w:p w:rsidR="00D03297" w:rsidRPr="00516B95" w:rsidRDefault="00D03297" w:rsidP="00D03297">
      <w:pPr>
        <w:suppressAutoHyphens/>
        <w:autoSpaceDN w:val="0"/>
        <w:spacing w:after="0" w:line="240" w:lineRule="auto"/>
        <w:ind w:left="284"/>
        <w:contextualSpacing/>
        <w:jc w:val="center"/>
        <w:rPr>
          <w:rFonts w:ascii="Times New Roman" w:eastAsia="Calibri" w:hAnsi="Times New Roman" w:cs="Times New Roman"/>
          <w:b/>
          <w:sz w:val="24"/>
          <w:szCs w:val="24"/>
        </w:rPr>
      </w:pP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9.1. Во исполнение Федерального закона от 25.12.2008 № 273-ФЗ «О противодействии коррупции»:</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9.1.1. Стороны Контракта обязуются соблюдать применимое на территории Российской Федерации законодательство по противодействию коррупции </w:t>
      </w:r>
      <w:r w:rsidRPr="00516B95">
        <w:rPr>
          <w:rFonts w:ascii="Times New Roman" w:eastAsia="Calibri" w:hAnsi="Times New Roman" w:cs="Times New Roman"/>
          <w:sz w:val="24"/>
          <w:szCs w:val="24"/>
        </w:rPr>
        <w:br/>
        <w:t xml:space="preserve">и противодействию легализации (отмыванию) доходов, полученных преступным путем </w:t>
      </w:r>
      <w:r w:rsidRPr="00516B95">
        <w:rPr>
          <w:rFonts w:ascii="Times New Roman" w:eastAsia="Calibri" w:hAnsi="Times New Roman" w:cs="Times New Roman"/>
          <w:sz w:val="24"/>
          <w:szCs w:val="24"/>
        </w:rPr>
        <w:br/>
        <w:t>и принятые во исполнение таких законов подзаконные акты.</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9.1.2. При исполнении своих обязательств по настоящему Контракту Стороны, </w:t>
      </w:r>
      <w:r w:rsidRPr="00516B95">
        <w:rPr>
          <w:rFonts w:ascii="Times New Roman" w:eastAsia="Calibri" w:hAnsi="Times New Roman" w:cs="Times New Roman"/>
          <w:sz w:val="24"/>
          <w:szCs w:val="24"/>
        </w:rPr>
        <w:br/>
        <w:t xml:space="preserve">их аффилированные лица, работники или посредники не выплачивают, не предлагают выплатить </w:t>
      </w:r>
      <w:r w:rsidRPr="00516B95">
        <w:rPr>
          <w:rFonts w:ascii="Times New Roman" w:eastAsia="Calibri" w:hAnsi="Times New Roman" w:cs="Times New Roman"/>
          <w:sz w:val="24"/>
          <w:szCs w:val="24"/>
        </w:rPr>
        <w:br/>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9.1.3. При исполнении своих обязательств по настоящему Контракту Стороны, </w:t>
      </w:r>
      <w:r w:rsidRPr="00516B95">
        <w:rPr>
          <w:rFonts w:ascii="Times New Roman" w:eastAsia="Calibri" w:hAnsi="Times New Roman" w:cs="Times New Roman"/>
          <w:sz w:val="24"/>
          <w:szCs w:val="24"/>
        </w:rPr>
        <w:br/>
        <w:t xml:space="preserve">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w:t>
      </w:r>
      <w:r w:rsidRPr="00516B95">
        <w:rPr>
          <w:rFonts w:ascii="Times New Roman" w:eastAsia="Calibri" w:hAnsi="Times New Roman" w:cs="Times New Roman"/>
          <w:sz w:val="24"/>
          <w:szCs w:val="24"/>
        </w:rPr>
        <w:br/>
        <w:t>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9.1.4.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9.1.5.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w:t>
      </w:r>
      <w:r w:rsidRPr="00516B95">
        <w:rPr>
          <w:rFonts w:ascii="Times New Roman" w:eastAsia="Calibri" w:hAnsi="Times New Roman" w:cs="Times New Roman"/>
          <w:sz w:val="24"/>
          <w:szCs w:val="24"/>
        </w:rPr>
        <w:br/>
        <w:t>и международных актов о противодействии легализации доходов, полученных преступным путем.</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lastRenderedPageBreak/>
        <w:t xml:space="preserve">9.1.6. В случае подтверждения нарушения Стороной обязательств воздержаться </w:t>
      </w:r>
      <w:r w:rsidRPr="00516B95">
        <w:rPr>
          <w:rFonts w:ascii="Times New Roman" w:eastAsia="Calibri" w:hAnsi="Times New Roman" w:cs="Times New Roman"/>
          <w:sz w:val="24"/>
          <w:szCs w:val="24"/>
        </w:rPr>
        <w:br/>
        <w:t>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9.1.7. Стороны несут административную и уголовную ответственность за нарушение требований антимонопольного законодательства Российской Федерации о запрете участия </w:t>
      </w:r>
      <w:r w:rsidRPr="00516B95">
        <w:rPr>
          <w:rFonts w:ascii="Times New Roman" w:eastAsia="Calibri" w:hAnsi="Times New Roman" w:cs="Times New Roman"/>
          <w:sz w:val="24"/>
          <w:szCs w:val="24"/>
        </w:rPr>
        <w:br/>
        <w:t>в ограничивающих конкуренцию соглашениях, осуществления ограничивающих конкуренцию согласованных действий.</w:t>
      </w:r>
    </w:p>
    <w:p w:rsidR="00D03297" w:rsidRPr="00516B95" w:rsidRDefault="00D03297" w:rsidP="00D03297">
      <w:pPr>
        <w:suppressAutoHyphens/>
        <w:autoSpaceDN w:val="0"/>
        <w:spacing w:after="0" w:line="240" w:lineRule="auto"/>
        <w:jc w:val="both"/>
        <w:rPr>
          <w:rFonts w:ascii="Times New Roman" w:eastAsia="Calibri" w:hAnsi="Times New Roman" w:cs="Times New Roman"/>
          <w:sz w:val="24"/>
          <w:szCs w:val="24"/>
          <w:highlight w:val="yellow"/>
        </w:rPr>
      </w:pPr>
    </w:p>
    <w:p w:rsidR="00D03297" w:rsidRPr="00516B95" w:rsidRDefault="00D03297" w:rsidP="00D03297">
      <w:pPr>
        <w:suppressAutoHyphens/>
        <w:autoSpaceDN w:val="0"/>
        <w:spacing w:after="0" w:line="240" w:lineRule="auto"/>
        <w:jc w:val="both"/>
        <w:rPr>
          <w:rFonts w:ascii="Times New Roman" w:eastAsia="Calibri" w:hAnsi="Times New Roman" w:cs="Times New Roman"/>
          <w:sz w:val="24"/>
          <w:szCs w:val="24"/>
          <w:highlight w:val="yellow"/>
        </w:rPr>
      </w:pPr>
    </w:p>
    <w:p w:rsidR="00D03297" w:rsidRDefault="00D03297" w:rsidP="00D03297">
      <w:pPr>
        <w:suppressAutoHyphens/>
        <w:autoSpaceDN w:val="0"/>
        <w:spacing w:after="0" w:line="240" w:lineRule="auto"/>
        <w:ind w:left="720" w:firstLine="709"/>
        <w:jc w:val="center"/>
        <w:rPr>
          <w:rFonts w:ascii="Times New Roman" w:eastAsia="Calibri" w:hAnsi="Times New Roman" w:cs="Times New Roman"/>
          <w:b/>
          <w:bCs/>
          <w:sz w:val="24"/>
          <w:szCs w:val="24"/>
        </w:rPr>
      </w:pPr>
      <w:r w:rsidRPr="00516B95">
        <w:rPr>
          <w:rFonts w:ascii="Times New Roman" w:eastAsia="Calibri" w:hAnsi="Times New Roman" w:cs="Times New Roman"/>
          <w:b/>
          <w:sz w:val="24"/>
          <w:szCs w:val="24"/>
        </w:rPr>
        <w:t>10. Срок действия контракта. П</w:t>
      </w:r>
      <w:r w:rsidRPr="00516B95">
        <w:rPr>
          <w:rFonts w:ascii="Times New Roman" w:eastAsia="Calibri" w:hAnsi="Times New Roman" w:cs="Times New Roman"/>
          <w:b/>
          <w:bCs/>
          <w:sz w:val="24"/>
          <w:szCs w:val="24"/>
        </w:rPr>
        <w:t>орядок изменения и расторжения Контракта</w:t>
      </w:r>
    </w:p>
    <w:p w:rsidR="00D03297" w:rsidRPr="00516B95" w:rsidRDefault="00D03297" w:rsidP="00D03297">
      <w:pPr>
        <w:suppressAutoHyphens/>
        <w:autoSpaceDN w:val="0"/>
        <w:spacing w:after="0" w:line="240" w:lineRule="auto"/>
        <w:ind w:left="720" w:firstLine="709"/>
        <w:jc w:val="center"/>
        <w:rPr>
          <w:rFonts w:ascii="Times New Roman" w:eastAsia="Calibri" w:hAnsi="Times New Roman" w:cs="Times New Roman"/>
          <w:b/>
          <w:bCs/>
          <w:sz w:val="24"/>
          <w:szCs w:val="24"/>
        </w:rPr>
      </w:pP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color w:val="000000"/>
          <w:sz w:val="24"/>
          <w:szCs w:val="24"/>
        </w:rPr>
        <w:t>10.1. Настоящий</w:t>
      </w:r>
      <w:r w:rsidRPr="00516B95">
        <w:rPr>
          <w:rFonts w:ascii="Times New Roman" w:eastAsia="Calibri" w:hAnsi="Times New Roman" w:cs="Times New Roman"/>
          <w:sz w:val="24"/>
          <w:szCs w:val="24"/>
        </w:rPr>
        <w:t xml:space="preserve"> Контракт вступает в силу с момента его заключения Сторонами </w:t>
      </w:r>
      <w:r w:rsidRPr="00516B95">
        <w:rPr>
          <w:rFonts w:ascii="Times New Roman" w:eastAsia="Calibri" w:hAnsi="Times New Roman" w:cs="Times New Roman"/>
          <w:sz w:val="24"/>
          <w:szCs w:val="24"/>
        </w:rPr>
        <w:br/>
        <w:t>и действует до 31.12.202</w:t>
      </w:r>
      <w:r>
        <w:rPr>
          <w:rFonts w:ascii="Times New Roman" w:eastAsia="Calibri" w:hAnsi="Times New Roman" w:cs="Times New Roman"/>
          <w:sz w:val="24"/>
          <w:szCs w:val="24"/>
        </w:rPr>
        <w:t>6</w:t>
      </w:r>
      <w:r w:rsidRPr="00516B95">
        <w:rPr>
          <w:rFonts w:ascii="Times New Roman" w:eastAsia="Calibri" w:hAnsi="Times New Roman" w:cs="Times New Roman"/>
          <w:sz w:val="24"/>
          <w:szCs w:val="24"/>
        </w:rPr>
        <w:t xml:space="preserve"> </w:t>
      </w:r>
      <w:r>
        <w:rPr>
          <w:rFonts w:ascii="Times New Roman" w:eastAsia="Calibri" w:hAnsi="Times New Roman" w:cs="Times New Roman"/>
          <w:sz w:val="24"/>
          <w:szCs w:val="24"/>
        </w:rPr>
        <w:t>включительно</w:t>
      </w:r>
      <w:r w:rsidRPr="00516B95">
        <w:rPr>
          <w:rFonts w:ascii="Times New Roman" w:eastAsia="Calibri" w:hAnsi="Times New Roman" w:cs="Times New Roman"/>
          <w:sz w:val="24"/>
          <w:szCs w:val="24"/>
        </w:rPr>
        <w:t>.</w:t>
      </w:r>
    </w:p>
    <w:p w:rsidR="00D03297" w:rsidRPr="00516B95" w:rsidRDefault="00D03297" w:rsidP="00D03297">
      <w:pPr>
        <w:suppressAutoHyphens/>
        <w:autoSpaceDN w:val="0"/>
        <w:spacing w:after="0" w:line="240" w:lineRule="auto"/>
        <w:ind w:firstLine="709"/>
        <w:jc w:val="both"/>
        <w:rPr>
          <w:rFonts w:ascii="Times New Roman" w:eastAsia="MS Mincho" w:hAnsi="Times New Roman" w:cs="Times New Roman"/>
          <w:color w:val="000000"/>
          <w:sz w:val="24"/>
          <w:szCs w:val="24"/>
        </w:rPr>
      </w:pPr>
      <w:r w:rsidRPr="00516B95">
        <w:rPr>
          <w:rFonts w:ascii="Times New Roman" w:eastAsia="MS Mincho" w:hAnsi="Times New Roman" w:cs="Times New Roman"/>
          <w:color w:val="000000"/>
          <w:sz w:val="24"/>
          <w:szCs w:val="24"/>
        </w:rPr>
        <w:t xml:space="preserve">Контракт считается заключенным </w:t>
      </w:r>
      <w:r w:rsidRPr="00516B95">
        <w:rPr>
          <w:rFonts w:ascii="Times New Roman" w:eastAsia="Times New Roman" w:hAnsi="Times New Roman" w:cs="Times New Roman"/>
          <w:sz w:val="24"/>
          <w:szCs w:val="24"/>
          <w:lang w:eastAsia="ru-RU"/>
        </w:rPr>
        <w:t xml:space="preserve">с даты его подписания </w:t>
      </w:r>
      <w:r w:rsidRPr="00516B95">
        <w:rPr>
          <w:rFonts w:ascii="Times New Roman" w:eastAsia="MS Mincho" w:hAnsi="Times New Roman" w:cs="Times New Roman"/>
          <w:color w:val="000000"/>
          <w:sz w:val="24"/>
          <w:szCs w:val="24"/>
        </w:rPr>
        <w:t xml:space="preserve">электронной подписью лица, имеющего право действовать от имени Заказчика </w:t>
      </w:r>
      <w:r w:rsidRPr="00516B95">
        <w:rPr>
          <w:rFonts w:ascii="Times New Roman" w:eastAsia="MS Mincho" w:hAnsi="Times New Roman" w:cs="Times New Roman"/>
          <w:bCs/>
          <w:color w:val="000000"/>
          <w:sz w:val="24"/>
          <w:szCs w:val="24"/>
        </w:rPr>
        <w:t>в автоматизированной информационной системе государственных закупок Санкт-Петербурга (далее – АИС ГЗ)</w:t>
      </w:r>
    </w:p>
    <w:p w:rsidR="00D03297" w:rsidRPr="00516B95" w:rsidRDefault="00D03297" w:rsidP="00D03297">
      <w:pPr>
        <w:suppressAutoHyphens/>
        <w:autoSpaceDN w:val="0"/>
        <w:spacing w:after="0" w:line="240" w:lineRule="auto"/>
        <w:ind w:firstLine="709"/>
        <w:jc w:val="both"/>
        <w:rPr>
          <w:rFonts w:ascii="Times New Roman" w:eastAsia="MS Mincho" w:hAnsi="Times New Roman" w:cs="Times New Roman"/>
          <w:bCs/>
          <w:color w:val="000000"/>
          <w:sz w:val="24"/>
          <w:szCs w:val="24"/>
        </w:rPr>
      </w:pPr>
      <w:r w:rsidRPr="00516B95">
        <w:rPr>
          <w:rFonts w:ascii="Times New Roman" w:eastAsia="MS Mincho" w:hAnsi="Times New Roman" w:cs="Times New Roman"/>
          <w:bCs/>
          <w:color w:val="000000"/>
          <w:sz w:val="24"/>
          <w:szCs w:val="24"/>
        </w:rPr>
        <w:t>Информация о настоящем Контракте подлежит включению в реестр контрактов, заключенных заказчиками в АИС ГЗ в сроки, установленные в соответствии с распоряжением Комитета по государственному заказу г. Санкт-Петербурга от 24.08.2016 №160-р.</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10.2. Окончание срока действия Контракта влечет прекращение обязательств сторон, за исключением обязательств сторон, возникших вследствие нарушений условий Контракта, гарантийных обязательств Поставщика.</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Истечение срока действия Контракта не освобождает стороны от ответственности</w:t>
      </w:r>
      <w:r w:rsidRPr="00516B95">
        <w:rPr>
          <w:rFonts w:ascii="Times New Roman" w:eastAsia="Calibri" w:hAnsi="Times New Roman" w:cs="Times New Roman"/>
          <w:sz w:val="24"/>
          <w:szCs w:val="24"/>
        </w:rPr>
        <w:br/>
        <w:t>за его нарушение.</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10.3. Изменение существенных условий контракта при его исполнении </w:t>
      </w:r>
      <w:r w:rsidRPr="00516B95">
        <w:rPr>
          <w:rFonts w:ascii="Times New Roman" w:eastAsia="Calibri" w:hAnsi="Times New Roman" w:cs="Times New Roman"/>
          <w:sz w:val="24"/>
          <w:szCs w:val="24"/>
        </w:rPr>
        <w:br/>
        <w:t>не допускается, за исключением их изменения в случаях, предусмотренных статьей 95 Федерального закона № 44-ФЗ.</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 xml:space="preserve">10.4. Возможно изменение условий Контракта в случаях, предусмотренных пунктом </w:t>
      </w:r>
      <w:r w:rsidRPr="00516B95">
        <w:rPr>
          <w:rFonts w:ascii="Times New Roman" w:eastAsia="Calibri" w:hAnsi="Times New Roman" w:cs="Times New Roman"/>
          <w:sz w:val="24"/>
          <w:szCs w:val="24"/>
        </w:rPr>
        <w:br/>
        <w:t>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D03297" w:rsidRPr="00516B95" w:rsidRDefault="00D03297" w:rsidP="00D03297">
      <w:pPr>
        <w:suppressAutoHyphens/>
        <w:autoSpaceDN w:val="0"/>
        <w:spacing w:after="0" w:line="240" w:lineRule="auto"/>
        <w:ind w:firstLine="709"/>
        <w:jc w:val="both"/>
        <w:rPr>
          <w:rFonts w:ascii="Times New Roman" w:eastAsia="Calibri" w:hAnsi="Times New Roman" w:cs="Times New Roman"/>
          <w:sz w:val="24"/>
          <w:szCs w:val="24"/>
        </w:rPr>
      </w:pPr>
      <w:r w:rsidRPr="00516B95">
        <w:rPr>
          <w:rFonts w:ascii="Times New Roman" w:eastAsia="Calibri" w:hAnsi="Times New Roman" w:cs="Times New Roman"/>
          <w:sz w:val="24"/>
          <w:szCs w:val="24"/>
        </w:rPr>
        <w:t>10.5.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10.6. При исполнении Контракта по согласованию Сторон допускается исполнение обязательств,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 44-ФЗ). </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10.7. По предложению Заказчика возможно увеличение или уменьшение предусмотренного Контрактом объема поставляемого товара не более чем на 10 (десять) </w:t>
      </w:r>
      <w:r w:rsidRPr="00516B95">
        <w:rPr>
          <w:rFonts w:ascii="Times New Roman" w:eastAsia="Times New Roman" w:hAnsi="Times New Roman" w:cs="Times New Roman"/>
          <w:color w:val="000000"/>
          <w:sz w:val="24"/>
          <w:szCs w:val="24"/>
          <w:lang w:eastAsia="ru-RU"/>
        </w:rPr>
        <w:lastRenderedPageBreak/>
        <w:t xml:space="preserve">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поставляемого товара стороны Контракта обязаны уменьшить цену Контракта исходя из цены единицы товара. </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10.8. Контракт может быть расторгнут по соглашению сторон, по решению Арбитражного суда Санкт-Петербурга и Ленинградской области, в случае одностороннего отказа стороны контракта от исполнения контракта в соответствии с гражданским законодательством.</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10.9. Каждая из сторон вправе принять решение об одностороннем отказе </w:t>
      </w:r>
      <w:r w:rsidRPr="00516B95">
        <w:rPr>
          <w:rFonts w:ascii="Times New Roman" w:eastAsia="Times New Roman" w:hAnsi="Times New Roman" w:cs="Times New Roman"/>
          <w:color w:val="000000"/>
          <w:sz w:val="24"/>
          <w:szCs w:val="24"/>
          <w:lang w:eastAsia="ru-RU"/>
        </w:rPr>
        <w:br/>
        <w:t>от исполнения Контракта по основаниям, предусмотренным Гражданским кодексом Российской Федерации для одностороннего отказа от исполнения Контракта, и в порядке, предусмотренном Федеральным законом № 44-ФЗ.</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10.10. Стороны обязаны урегулировать все вопросы по взаимным расчетам </w:t>
      </w:r>
      <w:r w:rsidRPr="00516B95">
        <w:rPr>
          <w:rFonts w:ascii="Times New Roman" w:eastAsia="Times New Roman" w:hAnsi="Times New Roman" w:cs="Times New Roman"/>
          <w:color w:val="000000"/>
          <w:sz w:val="24"/>
          <w:szCs w:val="24"/>
          <w:lang w:eastAsia="ru-RU"/>
        </w:rPr>
        <w:br/>
        <w:t>до момента расторжения настоящего Контракта по соглашению Сторон.</w:t>
      </w:r>
    </w:p>
    <w:p w:rsidR="00D03297" w:rsidRPr="00516B95" w:rsidRDefault="00D03297" w:rsidP="00D03297">
      <w:pPr>
        <w:shd w:val="clear" w:color="auto" w:fill="FFFFFF"/>
        <w:spacing w:after="0" w:line="240" w:lineRule="auto"/>
        <w:ind w:firstLine="709"/>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10.11. Заказчик вправе принять решение об одностороннем отказе от исполнения Контракта в следующих случаях:</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нарушения Поставщиком конечных сроков поставки товара;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несоответствия товара требованиям законодательства Российской Федерации;</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несоответствие товара требованиям, предусмотренным Приложением № 2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Заказчик также вправе в одностороннем порядке отказаться </w:t>
      </w:r>
      <w:r w:rsidRPr="00516B95">
        <w:rPr>
          <w:rFonts w:ascii="Times New Roman" w:eastAsia="Times New Roman" w:hAnsi="Times New Roman" w:cs="Times New Roman"/>
          <w:color w:val="000000"/>
          <w:sz w:val="24"/>
          <w:szCs w:val="24"/>
          <w:lang w:eastAsia="ru-RU"/>
        </w:rPr>
        <w:br/>
        <w:t>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10.12. Решение Заказчика об одностороннем отказе от исполнения Контракта вступает в силу и Контракт считается расторгнутым через 10 (десять) дней </w:t>
      </w:r>
      <w:r w:rsidRPr="00516B95">
        <w:rPr>
          <w:rFonts w:ascii="Times New Roman" w:eastAsia="Times New Roman" w:hAnsi="Times New Roman" w:cs="Times New Roman"/>
          <w:color w:val="000000"/>
          <w:sz w:val="24"/>
          <w:szCs w:val="24"/>
          <w:lang w:eastAsia="ru-RU"/>
        </w:rPr>
        <w:br/>
        <w:t xml:space="preserve">с даты надлежащего уведомления Заказчиком Поставщика об одностороннем отказе </w:t>
      </w:r>
      <w:r w:rsidRPr="00516B95">
        <w:rPr>
          <w:rFonts w:ascii="Times New Roman" w:eastAsia="Times New Roman" w:hAnsi="Times New Roman" w:cs="Times New Roman"/>
          <w:color w:val="000000"/>
          <w:sz w:val="24"/>
          <w:szCs w:val="24"/>
          <w:lang w:eastAsia="ru-RU"/>
        </w:rPr>
        <w:br/>
        <w:t>от исполнения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10.13.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516B95">
        <w:rPr>
          <w:rFonts w:ascii="Times New Roman" w:eastAsia="Times New Roman" w:hAnsi="Times New Roman" w:cs="Times New Roman"/>
          <w:color w:val="000000"/>
          <w:sz w:val="24"/>
          <w:szCs w:val="24"/>
          <w:lang w:eastAsia="ru-RU"/>
        </w:rPr>
        <w:br/>
        <w:t>для одностороннего отказа от исполнения отдельных видов обязательств.</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10.15. В случае принятия Поставщиком решения об одностороннем отказе </w:t>
      </w:r>
      <w:r w:rsidRPr="00516B95">
        <w:rPr>
          <w:rFonts w:ascii="Times New Roman" w:eastAsia="Times New Roman" w:hAnsi="Times New Roman" w:cs="Times New Roman"/>
          <w:color w:val="000000"/>
          <w:sz w:val="24"/>
          <w:szCs w:val="24"/>
          <w:lang w:eastAsia="ru-RU"/>
        </w:rPr>
        <w:br/>
        <w:t>от исполнения Контракта такое решение направляется Заказчику.</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10.15.1.  Датой поступления решения об одностороннем отказе от исполнения Контракта Поставщиком считается дата получения надлежащего уведомления Заказчиком.</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10.15.2. Документооборот между Сторонами при проведении претензионной работы осуществляется в письменной форме нарочно либо путем направления заказного письма </w:t>
      </w:r>
      <w:r w:rsidRPr="00516B95">
        <w:rPr>
          <w:rFonts w:ascii="Times New Roman" w:eastAsia="Times New Roman" w:hAnsi="Times New Roman" w:cs="Times New Roman"/>
          <w:color w:val="000000"/>
          <w:sz w:val="24"/>
          <w:szCs w:val="24"/>
          <w:lang w:eastAsia="ru-RU"/>
        </w:rPr>
        <w:br/>
        <w:t xml:space="preserve">с уведомлением о вручении. </w:t>
      </w:r>
    </w:p>
    <w:p w:rsidR="00D03297" w:rsidRPr="00516B95" w:rsidRDefault="00D03297" w:rsidP="00D03297">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10.16.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lastRenderedPageBreak/>
        <w:t>10.17.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03297" w:rsidRPr="00516B95" w:rsidRDefault="00D03297" w:rsidP="00D03297">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03297" w:rsidRDefault="00D03297" w:rsidP="00D03297">
      <w:pPr>
        <w:shd w:val="clear" w:color="auto" w:fill="FFFFFF"/>
        <w:tabs>
          <w:tab w:val="left" w:pos="1445"/>
        </w:tabs>
        <w:suppressAutoHyphens/>
        <w:spacing w:after="0" w:line="240" w:lineRule="auto"/>
        <w:ind w:firstLine="709"/>
        <w:jc w:val="center"/>
        <w:rPr>
          <w:rFonts w:ascii="Times New Roman" w:eastAsia="Times New Roman" w:hAnsi="Times New Roman" w:cs="Times New Roman"/>
          <w:b/>
          <w:color w:val="000000"/>
          <w:spacing w:val="-1"/>
          <w:sz w:val="24"/>
          <w:szCs w:val="24"/>
          <w:lang w:eastAsia="ru-RU"/>
        </w:rPr>
      </w:pPr>
      <w:r w:rsidRPr="00516B95">
        <w:rPr>
          <w:rFonts w:ascii="Times New Roman" w:eastAsia="Times New Roman" w:hAnsi="Times New Roman" w:cs="Times New Roman"/>
          <w:b/>
          <w:color w:val="000000"/>
          <w:spacing w:val="-1"/>
          <w:sz w:val="24"/>
          <w:szCs w:val="24"/>
          <w:lang w:eastAsia="ru-RU"/>
        </w:rPr>
        <w:t>11. Заключительные положения</w:t>
      </w:r>
    </w:p>
    <w:p w:rsidR="00D03297" w:rsidRPr="00516B95" w:rsidRDefault="00D03297" w:rsidP="00D03297">
      <w:pPr>
        <w:shd w:val="clear" w:color="auto" w:fill="FFFFFF"/>
        <w:tabs>
          <w:tab w:val="left" w:pos="1445"/>
        </w:tabs>
        <w:suppressAutoHyphens/>
        <w:spacing w:after="0" w:line="240" w:lineRule="auto"/>
        <w:ind w:firstLine="709"/>
        <w:jc w:val="center"/>
        <w:rPr>
          <w:rFonts w:ascii="Times New Roman" w:eastAsia="Times New Roman" w:hAnsi="Times New Roman" w:cs="Times New Roman"/>
          <w:b/>
          <w:color w:val="000000"/>
          <w:spacing w:val="-1"/>
          <w:sz w:val="24"/>
          <w:szCs w:val="24"/>
          <w:lang w:eastAsia="ru-RU"/>
        </w:rPr>
      </w:pPr>
    </w:p>
    <w:p w:rsidR="00D03297" w:rsidRPr="00516B95" w:rsidRDefault="00D03297" w:rsidP="00D03297">
      <w:pPr>
        <w:shd w:val="clear" w:color="auto" w:fill="FFFFFF"/>
        <w:tabs>
          <w:tab w:val="left" w:pos="567"/>
        </w:tabs>
        <w:suppressAutoHyphens/>
        <w:spacing w:after="0" w:line="240" w:lineRule="auto"/>
        <w:ind w:firstLine="709"/>
        <w:jc w:val="both"/>
        <w:rPr>
          <w:rFonts w:ascii="Times New Roman" w:eastAsia="Times New Roman" w:hAnsi="Times New Roman" w:cs="Times New Roman"/>
          <w:color w:val="000000"/>
          <w:spacing w:val="-1"/>
          <w:sz w:val="24"/>
          <w:szCs w:val="24"/>
          <w:lang w:eastAsia="ru-RU"/>
        </w:rPr>
      </w:pPr>
      <w:r w:rsidRPr="00516B95">
        <w:rPr>
          <w:rFonts w:ascii="Times New Roman" w:eastAsia="Times New Roman" w:hAnsi="Times New Roman" w:cs="Times New Roman"/>
          <w:color w:val="000000"/>
          <w:spacing w:val="-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 xml:space="preserve">11.2. Споры по Контракту подлежат рассмотрению в Арбитражном суде города </w:t>
      </w:r>
      <w:r w:rsidRPr="00516B95">
        <w:rPr>
          <w:rFonts w:ascii="Times New Roman" w:eastAsia="Times New Roman" w:hAnsi="Times New Roman" w:cs="Times New Roman"/>
          <w:color w:val="000000"/>
          <w:sz w:val="24"/>
          <w:szCs w:val="24"/>
          <w:lang w:eastAsia="ru-RU"/>
        </w:rPr>
        <w:br/>
        <w:t>Санкт-Петербурга и Ленинградской области.</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pacing w:val="-6"/>
          <w:sz w:val="24"/>
          <w:szCs w:val="24"/>
          <w:lang w:eastAsia="ru-RU"/>
        </w:rPr>
      </w:pPr>
      <w:r w:rsidRPr="00516B95">
        <w:rPr>
          <w:rFonts w:ascii="Times New Roman" w:eastAsia="Times New Roman" w:hAnsi="Times New Roman" w:cs="Times New Roman"/>
          <w:color w:val="000000"/>
          <w:spacing w:val="-6"/>
          <w:sz w:val="24"/>
          <w:szCs w:val="24"/>
          <w:lang w:eastAsia="ru-RU"/>
        </w:rPr>
        <w:t>11.3. При разрешении споров, возникающих из Контракта или в связи с ним, соблюдение Сторонами досудебного претензионного порядка обязательно.</w:t>
      </w:r>
    </w:p>
    <w:p w:rsidR="00D03297" w:rsidRPr="00516B95" w:rsidRDefault="00D03297" w:rsidP="00D03297">
      <w:pPr>
        <w:spacing w:after="0" w:line="240" w:lineRule="auto"/>
        <w:ind w:firstLine="567"/>
        <w:jc w:val="both"/>
        <w:rPr>
          <w:rFonts w:ascii="Times New Roman" w:eastAsia="Times New Roman" w:hAnsi="Times New Roman" w:cs="Times New Roman"/>
          <w:spacing w:val="-6"/>
          <w:sz w:val="24"/>
          <w:szCs w:val="24"/>
          <w:lang w:eastAsia="ru-RU"/>
        </w:rPr>
      </w:pPr>
      <w:r w:rsidRPr="00516B95">
        <w:rPr>
          <w:rFonts w:ascii="Times New Roman" w:eastAsia="Times New Roman" w:hAnsi="Times New Roman" w:cs="Times New Roman"/>
          <w:spacing w:val="-6"/>
          <w:sz w:val="24"/>
          <w:szCs w:val="24"/>
          <w:lang w:eastAsia="ru-RU"/>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pacing w:val="-6"/>
          <w:sz w:val="24"/>
          <w:szCs w:val="24"/>
          <w:lang w:eastAsia="ru-RU"/>
        </w:rPr>
      </w:pPr>
      <w:r w:rsidRPr="00516B95">
        <w:rPr>
          <w:rFonts w:ascii="Times New Roman" w:eastAsia="Times New Roman" w:hAnsi="Times New Roman" w:cs="Times New Roman"/>
          <w:color w:val="000000"/>
          <w:spacing w:val="-6"/>
          <w:sz w:val="24"/>
          <w:szCs w:val="24"/>
          <w:lang w:eastAsia="ru-RU"/>
        </w:rPr>
        <w:t>11.4. Сторона Контракта, в адрес которой был направлено требование, в пятидневный срок с момента ее получения обязана рассмотреть требование и направить Стороне, направившей требование, мотивированный ответ с указанием о принятии и об исполнении требования (в части или полностью) либо об отклонении требования.</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pacing w:val="-6"/>
          <w:sz w:val="24"/>
          <w:szCs w:val="24"/>
          <w:lang w:eastAsia="ru-RU"/>
        </w:rPr>
      </w:pPr>
      <w:r w:rsidRPr="00516B95">
        <w:rPr>
          <w:rFonts w:ascii="Times New Roman" w:eastAsia="Times New Roman" w:hAnsi="Times New Roman" w:cs="Times New Roman"/>
          <w:color w:val="000000"/>
          <w:spacing w:val="-6"/>
          <w:sz w:val="24"/>
          <w:szCs w:val="24"/>
          <w:lang w:eastAsia="ru-RU"/>
        </w:rPr>
        <w:t xml:space="preserve">11.5. Спор, возникающий из Контракта (в том числе по требованиям из гарантийных обязательств), может быть передан на разрешение Арбитражного суда Санкт-Петербурга </w:t>
      </w:r>
      <w:r w:rsidRPr="00516B95">
        <w:rPr>
          <w:rFonts w:ascii="Times New Roman" w:eastAsia="Times New Roman" w:hAnsi="Times New Roman" w:cs="Times New Roman"/>
          <w:color w:val="000000"/>
          <w:spacing w:val="-6"/>
          <w:sz w:val="24"/>
          <w:szCs w:val="24"/>
          <w:lang w:eastAsia="ru-RU"/>
        </w:rPr>
        <w:br/>
        <w:t xml:space="preserve">и Ленинградской области после принятия Сторонами мер по досудебному урегулированию </w:t>
      </w:r>
      <w:r w:rsidRPr="00516B95">
        <w:rPr>
          <w:rFonts w:ascii="Times New Roman" w:eastAsia="Times New Roman" w:hAnsi="Times New Roman" w:cs="Times New Roman"/>
          <w:color w:val="000000"/>
          <w:spacing w:val="-6"/>
          <w:sz w:val="24"/>
          <w:szCs w:val="24"/>
          <w:lang w:eastAsia="ru-RU"/>
        </w:rPr>
        <w:br/>
        <w:t xml:space="preserve">по истечении 30 (тридцати) календарных дней со дня направления требования заказным письмом </w:t>
      </w:r>
      <w:r w:rsidRPr="00516B95">
        <w:rPr>
          <w:rFonts w:ascii="Times New Roman" w:eastAsia="Times New Roman" w:hAnsi="Times New Roman" w:cs="Times New Roman"/>
          <w:color w:val="000000"/>
          <w:spacing w:val="-6"/>
          <w:sz w:val="24"/>
          <w:szCs w:val="24"/>
          <w:lang w:eastAsia="ru-RU"/>
        </w:rPr>
        <w:br/>
        <w:t>с уведомлением о вручении.</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pacing w:val="-6"/>
          <w:sz w:val="24"/>
          <w:szCs w:val="24"/>
          <w:lang w:eastAsia="ru-RU"/>
        </w:rPr>
      </w:pPr>
      <w:r w:rsidRPr="00516B95">
        <w:rPr>
          <w:rFonts w:ascii="Times New Roman" w:eastAsia="Times New Roman" w:hAnsi="Times New Roman" w:cs="Times New Roman"/>
          <w:color w:val="000000"/>
          <w:spacing w:val="-6"/>
          <w:sz w:val="24"/>
          <w:szCs w:val="24"/>
          <w:lang w:eastAsia="ru-RU"/>
        </w:rPr>
        <w:t xml:space="preserve">11.6. При исполнении настоящего Контракта не допускается перемена Поставщика, </w:t>
      </w:r>
      <w:r w:rsidRPr="00516B95">
        <w:rPr>
          <w:rFonts w:ascii="Times New Roman" w:eastAsia="Times New Roman" w:hAnsi="Times New Roman" w:cs="Times New Roman"/>
          <w:color w:val="000000"/>
          <w:spacing w:val="-6"/>
          <w:sz w:val="24"/>
          <w:szCs w:val="24"/>
          <w:lang w:eastAsia="ru-RU"/>
        </w:rPr>
        <w:br/>
        <w:t xml:space="preserve">за исключением случаев, если новый Поставщик является правопреемником Поставщика </w:t>
      </w:r>
      <w:r w:rsidRPr="00516B95">
        <w:rPr>
          <w:rFonts w:ascii="Times New Roman" w:eastAsia="Times New Roman" w:hAnsi="Times New Roman" w:cs="Times New Roman"/>
          <w:color w:val="000000"/>
          <w:spacing w:val="-6"/>
          <w:sz w:val="24"/>
          <w:szCs w:val="24"/>
          <w:lang w:eastAsia="ru-RU"/>
        </w:rPr>
        <w:br/>
        <w:t>по настоящему Контракту вследствие реорганизации юридического лица в форме преобразования, слияния или присоединения.</w:t>
      </w:r>
    </w:p>
    <w:p w:rsidR="00D03297" w:rsidRPr="00516B95" w:rsidRDefault="00D03297" w:rsidP="00D03297">
      <w:pPr>
        <w:shd w:val="clear" w:color="auto" w:fill="FFFFFF"/>
        <w:tabs>
          <w:tab w:val="left" w:pos="567"/>
        </w:tabs>
        <w:suppressAutoHyphens/>
        <w:spacing w:after="0" w:line="240" w:lineRule="auto"/>
        <w:ind w:firstLine="709"/>
        <w:jc w:val="both"/>
        <w:rPr>
          <w:rFonts w:ascii="Times New Roman" w:eastAsia="Times New Roman" w:hAnsi="Times New Roman" w:cs="Times New Roman"/>
          <w:color w:val="000000"/>
          <w:spacing w:val="-1"/>
          <w:sz w:val="24"/>
          <w:szCs w:val="24"/>
          <w:lang w:eastAsia="ru-RU"/>
        </w:rPr>
      </w:pPr>
      <w:r w:rsidRPr="00516B95">
        <w:rPr>
          <w:rFonts w:ascii="Times New Roman" w:eastAsia="Times New Roman" w:hAnsi="Times New Roman" w:cs="Times New Roman"/>
          <w:color w:val="000000"/>
          <w:spacing w:val="-1"/>
          <w:sz w:val="24"/>
          <w:szCs w:val="24"/>
          <w:lang w:eastAsia="ru-RU"/>
        </w:rPr>
        <w:t xml:space="preserve">11.7. В случае изменения наименования, адреса места нахождения, почтового адреса, номеров телефонов, факсов и банковских реквизитов, а также в случае реорганизации Стороны письменно извещают (в том числе по электронной почте), по адресу, указанному </w:t>
      </w:r>
      <w:r w:rsidRPr="00516B95">
        <w:rPr>
          <w:rFonts w:ascii="Times New Roman" w:eastAsia="Times New Roman" w:hAnsi="Times New Roman" w:cs="Times New Roman"/>
          <w:color w:val="000000"/>
          <w:spacing w:val="-1"/>
          <w:sz w:val="24"/>
          <w:szCs w:val="24"/>
          <w:lang w:eastAsia="ru-RU"/>
        </w:rPr>
        <w:br/>
        <w:t>в Контракте, об этом другую Сторону в течение 3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D03297" w:rsidRPr="00516B95" w:rsidRDefault="00D03297" w:rsidP="00D0329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516B95">
        <w:rPr>
          <w:rFonts w:ascii="Times New Roman" w:eastAsia="Times New Roman" w:hAnsi="Times New Roman" w:cs="Times New Roman"/>
          <w:color w:val="000000"/>
          <w:sz w:val="24"/>
          <w:szCs w:val="24"/>
          <w:lang w:eastAsia="ru-RU"/>
        </w:rPr>
        <w:t>11.8. Поставщик незамедлительно уведомляет Заказчика обо всех созданных в процессе исполнения Контракта объектах интеллектуальной собственности.</w:t>
      </w:r>
    </w:p>
    <w:p w:rsidR="00D03297" w:rsidRPr="00516B95" w:rsidRDefault="00D03297" w:rsidP="00D03297">
      <w:pPr>
        <w:shd w:val="clear" w:color="auto" w:fill="FFFFFF"/>
        <w:spacing w:after="0" w:line="240" w:lineRule="auto"/>
        <w:ind w:right="-1" w:firstLine="709"/>
        <w:jc w:val="both"/>
        <w:rPr>
          <w:rFonts w:ascii="Times New Roman" w:eastAsia="SimSun" w:hAnsi="Times New Roman" w:cs="Times New Roman"/>
          <w:color w:val="000000"/>
          <w:sz w:val="24"/>
          <w:szCs w:val="24"/>
          <w:lang w:eastAsia="ru-RU"/>
        </w:rPr>
      </w:pPr>
      <w:r w:rsidRPr="00516B95">
        <w:rPr>
          <w:rFonts w:ascii="Times New Roman" w:eastAsia="SimSun" w:hAnsi="Times New Roman" w:cs="Times New Roman"/>
          <w:color w:val="000000"/>
          <w:sz w:val="24"/>
          <w:szCs w:val="24"/>
          <w:lang w:eastAsia="ru-RU"/>
        </w:rPr>
        <w:t xml:space="preserve">11.9. Зачет требований между Сторонами Контракта не допускается </w:t>
      </w:r>
      <w:r w:rsidRPr="00516B95">
        <w:rPr>
          <w:rFonts w:ascii="Times New Roman" w:eastAsia="SimSun" w:hAnsi="Times New Roman" w:cs="Times New Roman"/>
          <w:color w:val="000000"/>
          <w:sz w:val="24"/>
          <w:szCs w:val="24"/>
          <w:lang w:eastAsia="ru-RU"/>
        </w:rPr>
        <w:br/>
        <w:t>за исключением случаев, предусмотренных пунктом 6.9 Контракта.</w:t>
      </w:r>
    </w:p>
    <w:p w:rsidR="00D03297" w:rsidRPr="00516B95" w:rsidRDefault="00D03297" w:rsidP="00D03297">
      <w:pPr>
        <w:shd w:val="clear" w:color="auto" w:fill="FFFFFF"/>
        <w:spacing w:after="0" w:line="240" w:lineRule="auto"/>
        <w:ind w:right="-1" w:firstLine="709"/>
        <w:jc w:val="both"/>
        <w:rPr>
          <w:rFonts w:ascii="Times New Roman" w:eastAsia="SimSun" w:hAnsi="Times New Roman" w:cs="Times New Roman"/>
          <w:color w:val="000000"/>
          <w:sz w:val="24"/>
          <w:szCs w:val="24"/>
          <w:lang w:eastAsia="ru-RU"/>
        </w:rPr>
      </w:pPr>
      <w:r w:rsidRPr="00516B95">
        <w:rPr>
          <w:rFonts w:ascii="Times New Roman" w:eastAsia="SimSun" w:hAnsi="Times New Roman" w:cs="Times New Roman"/>
          <w:color w:val="000000"/>
          <w:sz w:val="24"/>
          <w:szCs w:val="24"/>
          <w:lang w:eastAsia="ru-RU"/>
        </w:rPr>
        <w:t xml:space="preserve">11.10. Контракт составлен и подписан в электронном виде. Все приложения </w:t>
      </w:r>
      <w:r w:rsidRPr="00516B95">
        <w:rPr>
          <w:rFonts w:ascii="Times New Roman" w:eastAsia="SimSun" w:hAnsi="Times New Roman" w:cs="Times New Roman"/>
          <w:color w:val="000000"/>
          <w:sz w:val="24"/>
          <w:szCs w:val="24"/>
          <w:lang w:eastAsia="ru-RU"/>
        </w:rPr>
        <w:br/>
        <w:t xml:space="preserve">к Контракту являются его неотъемлемой частью. </w:t>
      </w:r>
    </w:p>
    <w:p w:rsidR="00D03297" w:rsidRPr="00516B95" w:rsidRDefault="00D03297" w:rsidP="00D03297">
      <w:pPr>
        <w:shd w:val="clear" w:color="auto" w:fill="FFFFFF"/>
        <w:spacing w:after="0" w:line="240" w:lineRule="auto"/>
        <w:ind w:right="-1" w:firstLine="709"/>
        <w:jc w:val="both"/>
        <w:rPr>
          <w:rFonts w:ascii="Times New Roman" w:eastAsia="SimSun" w:hAnsi="Times New Roman" w:cs="Times New Roman"/>
          <w:color w:val="000000"/>
          <w:sz w:val="24"/>
          <w:szCs w:val="24"/>
          <w:lang w:eastAsia="ru-RU"/>
        </w:rPr>
      </w:pPr>
      <w:r w:rsidRPr="00516B95">
        <w:rPr>
          <w:rFonts w:ascii="Times New Roman" w:eastAsia="SimSun" w:hAnsi="Times New Roman" w:cs="Times New Roman"/>
          <w:color w:val="000000"/>
          <w:sz w:val="24"/>
          <w:szCs w:val="24"/>
          <w:lang w:eastAsia="ru-RU"/>
        </w:rPr>
        <w:t>К Контракту прилагаются:</w:t>
      </w:r>
    </w:p>
    <w:p w:rsidR="00D03297" w:rsidRPr="00516B95" w:rsidRDefault="00D03297" w:rsidP="00D03297">
      <w:pPr>
        <w:shd w:val="clear" w:color="auto" w:fill="FFFFFF"/>
        <w:spacing w:after="0" w:line="240" w:lineRule="auto"/>
        <w:ind w:right="-1" w:firstLine="709"/>
        <w:jc w:val="both"/>
        <w:rPr>
          <w:rFonts w:ascii="Times New Roman" w:eastAsia="SimSun" w:hAnsi="Times New Roman" w:cs="Times New Roman"/>
          <w:color w:val="000000"/>
          <w:sz w:val="24"/>
          <w:szCs w:val="24"/>
          <w:lang w:eastAsia="ru-RU"/>
        </w:rPr>
      </w:pPr>
      <w:r w:rsidRPr="00516B95">
        <w:rPr>
          <w:rFonts w:ascii="Times New Roman" w:eastAsia="SimSun" w:hAnsi="Times New Roman" w:cs="Times New Roman"/>
          <w:color w:val="000000"/>
          <w:sz w:val="24"/>
          <w:szCs w:val="24"/>
          <w:lang w:eastAsia="ru-RU"/>
        </w:rPr>
        <w:t>Приложение №1 – Спецификация.</w:t>
      </w:r>
    </w:p>
    <w:p w:rsidR="00D03297" w:rsidRPr="00516B95" w:rsidRDefault="00D03297" w:rsidP="00D03297">
      <w:pPr>
        <w:shd w:val="clear" w:color="auto" w:fill="FFFFFF"/>
        <w:spacing w:after="0" w:line="240" w:lineRule="auto"/>
        <w:ind w:right="-1" w:firstLine="709"/>
        <w:jc w:val="both"/>
        <w:rPr>
          <w:rFonts w:ascii="Times New Roman" w:eastAsia="SimSun" w:hAnsi="Times New Roman" w:cs="Times New Roman"/>
          <w:color w:val="000000"/>
          <w:sz w:val="24"/>
          <w:szCs w:val="24"/>
          <w:lang w:eastAsia="ru-RU"/>
        </w:rPr>
      </w:pPr>
      <w:r w:rsidRPr="00516B95">
        <w:rPr>
          <w:rFonts w:ascii="Times New Roman" w:eastAsia="SimSun" w:hAnsi="Times New Roman" w:cs="Times New Roman"/>
          <w:color w:val="000000"/>
          <w:sz w:val="24"/>
          <w:szCs w:val="24"/>
          <w:lang w:eastAsia="ru-RU"/>
        </w:rPr>
        <w:t>Приложение №2 – Описание объекта закупки.</w:t>
      </w:r>
    </w:p>
    <w:p w:rsidR="00D03297"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color w:val="000000"/>
          <w:sz w:val="24"/>
          <w:szCs w:val="24"/>
          <w:lang w:eastAsia="ar-SA"/>
        </w:rPr>
      </w:pPr>
    </w:p>
    <w:p w:rsidR="00D03297"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color w:val="000000"/>
          <w:sz w:val="24"/>
          <w:szCs w:val="24"/>
          <w:lang w:eastAsia="ar-SA"/>
        </w:rPr>
      </w:pPr>
    </w:p>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color w:val="000000"/>
          <w:sz w:val="24"/>
          <w:szCs w:val="24"/>
          <w:lang w:eastAsia="ar-SA"/>
        </w:rPr>
      </w:pPr>
    </w:p>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r w:rsidRPr="00516B95">
        <w:rPr>
          <w:rFonts w:ascii="Times New Roman" w:eastAsia="Times New Roman" w:hAnsi="Times New Roman" w:cs="Times New Roman"/>
          <w:b/>
          <w:color w:val="000000"/>
          <w:sz w:val="24"/>
          <w:szCs w:val="24"/>
          <w:lang w:eastAsia="ru-RU"/>
        </w:rPr>
        <w:lastRenderedPageBreak/>
        <w:t>12. Адреса, банковские реквизиты и подписи сторон</w:t>
      </w:r>
    </w:p>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p>
    <w:tbl>
      <w:tblPr>
        <w:tblW w:w="9745" w:type="dxa"/>
        <w:tblInd w:w="108" w:type="dxa"/>
        <w:tblLayout w:type="fixed"/>
        <w:tblLook w:val="04A0" w:firstRow="1" w:lastRow="0" w:firstColumn="1" w:lastColumn="0" w:noHBand="0" w:noVBand="1"/>
      </w:tblPr>
      <w:tblGrid>
        <w:gridCol w:w="4962"/>
        <w:gridCol w:w="4783"/>
      </w:tblGrid>
      <w:tr w:rsidR="00D03297" w:rsidRPr="00516B95" w:rsidTr="002D3849">
        <w:tc>
          <w:tcPr>
            <w:tcW w:w="4962" w:type="dxa"/>
            <w:shd w:val="clear" w:color="auto" w:fill="auto"/>
          </w:tcPr>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r w:rsidRPr="00516B95">
              <w:rPr>
                <w:rFonts w:ascii="Times New Roman" w:eastAsia="Calibri" w:hAnsi="Times New Roman" w:cs="Times New Roman"/>
                <w:b/>
                <w:color w:val="000000"/>
                <w:sz w:val="24"/>
                <w:szCs w:val="24"/>
                <w:lang w:eastAsia="ru-RU"/>
              </w:rPr>
              <w:t>Заказчик:</w:t>
            </w:r>
          </w:p>
        </w:tc>
        <w:tc>
          <w:tcPr>
            <w:tcW w:w="4783" w:type="dxa"/>
            <w:shd w:val="clear" w:color="auto" w:fill="auto"/>
          </w:tcPr>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r w:rsidRPr="00516B95">
              <w:rPr>
                <w:rFonts w:ascii="Times New Roman" w:eastAsia="Calibri" w:hAnsi="Times New Roman" w:cs="Times New Roman"/>
                <w:b/>
                <w:color w:val="000000"/>
                <w:sz w:val="24"/>
                <w:szCs w:val="24"/>
                <w:lang w:eastAsia="ru-RU"/>
              </w:rPr>
              <w:t>Поставщик:</w:t>
            </w:r>
          </w:p>
        </w:tc>
      </w:tr>
      <w:tr w:rsidR="00D03297" w:rsidRPr="00516B95" w:rsidTr="002D3849">
        <w:tc>
          <w:tcPr>
            <w:tcW w:w="4962" w:type="dxa"/>
            <w:shd w:val="clear" w:color="auto" w:fill="auto"/>
          </w:tcPr>
          <w:p w:rsidR="00D03297" w:rsidRPr="00516B95" w:rsidRDefault="00D03297" w:rsidP="002D3849">
            <w:pPr>
              <w:spacing w:after="0" w:line="240" w:lineRule="auto"/>
              <w:jc w:val="both"/>
              <w:rPr>
                <w:rFonts w:ascii="Times New Roman" w:eastAsia="Calibri" w:hAnsi="Times New Roman" w:cs="Times New Roman"/>
                <w:b/>
                <w:sz w:val="24"/>
                <w:szCs w:val="24"/>
                <w:lang w:bidi="en-US"/>
              </w:rPr>
            </w:pPr>
            <w:r w:rsidRPr="00516B95">
              <w:rPr>
                <w:rFonts w:ascii="Times New Roman" w:eastAsia="Calibri" w:hAnsi="Times New Roman" w:cs="Times New Roman"/>
                <w:b/>
                <w:bCs/>
                <w:sz w:val="24"/>
                <w:szCs w:val="24"/>
                <w:lang w:bidi="en-US"/>
              </w:rPr>
              <w:t>Администрация Курортного района</w:t>
            </w:r>
          </w:p>
          <w:p w:rsidR="00D03297" w:rsidRPr="00516B95" w:rsidRDefault="00D03297" w:rsidP="002D3849">
            <w:pPr>
              <w:spacing w:after="0" w:line="240" w:lineRule="auto"/>
              <w:jc w:val="both"/>
              <w:rPr>
                <w:rFonts w:ascii="Times New Roman" w:eastAsia="Calibri" w:hAnsi="Times New Roman" w:cs="Times New Roman"/>
                <w:b/>
                <w:spacing w:val="-1"/>
                <w:sz w:val="24"/>
                <w:szCs w:val="24"/>
                <w:lang w:bidi="en-US"/>
              </w:rPr>
            </w:pPr>
            <w:r w:rsidRPr="00516B95">
              <w:rPr>
                <w:rFonts w:ascii="Times New Roman" w:eastAsia="Calibri" w:hAnsi="Times New Roman" w:cs="Times New Roman"/>
                <w:b/>
                <w:spacing w:val="-1"/>
                <w:sz w:val="24"/>
                <w:szCs w:val="24"/>
                <w:lang w:bidi="en-US"/>
              </w:rPr>
              <w:t>Санкт-Петербурга,</w:t>
            </w:r>
          </w:p>
          <w:p w:rsidR="00D03297" w:rsidRPr="00FD5E5D" w:rsidRDefault="00D03297" w:rsidP="002D3849">
            <w:pPr>
              <w:spacing w:after="0" w:line="240" w:lineRule="auto"/>
              <w:jc w:val="both"/>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 xml:space="preserve">Юр. адрес: 197706, Санкт-Петербург, </w:t>
            </w:r>
          </w:p>
          <w:p w:rsidR="00D03297" w:rsidRPr="00FD5E5D" w:rsidRDefault="00D03297" w:rsidP="002D3849">
            <w:pPr>
              <w:spacing w:after="0" w:line="240" w:lineRule="auto"/>
              <w:jc w:val="both"/>
              <w:rPr>
                <w:rFonts w:ascii="Times New Roman" w:eastAsia="Calibri" w:hAnsi="Times New Roman" w:cs="Times New Roman"/>
                <w:spacing w:val="-2"/>
                <w:sz w:val="24"/>
                <w:szCs w:val="24"/>
                <w:lang w:eastAsia="ru-RU"/>
              </w:rPr>
            </w:pPr>
            <w:r w:rsidRPr="00FD5E5D">
              <w:rPr>
                <w:rFonts w:ascii="Times New Roman" w:eastAsia="Calibri" w:hAnsi="Times New Roman" w:cs="Times New Roman"/>
                <w:sz w:val="24"/>
                <w:szCs w:val="24"/>
                <w:lang w:eastAsia="ru-RU"/>
              </w:rPr>
              <w:t xml:space="preserve">г. </w:t>
            </w:r>
            <w:proofErr w:type="gramStart"/>
            <w:r w:rsidRPr="00FD5E5D">
              <w:rPr>
                <w:rFonts w:ascii="Times New Roman" w:eastAsia="Calibri" w:hAnsi="Times New Roman" w:cs="Times New Roman"/>
                <w:spacing w:val="-1"/>
                <w:sz w:val="24"/>
                <w:szCs w:val="24"/>
                <w:lang w:eastAsia="ru-RU"/>
              </w:rPr>
              <w:t xml:space="preserve">Сестрорецк,  </w:t>
            </w:r>
            <w:r w:rsidRPr="00FD5E5D">
              <w:rPr>
                <w:rFonts w:ascii="Times New Roman" w:eastAsia="Calibri" w:hAnsi="Times New Roman" w:cs="Times New Roman"/>
                <w:spacing w:val="-2"/>
                <w:sz w:val="24"/>
                <w:szCs w:val="24"/>
                <w:lang w:eastAsia="ru-RU"/>
              </w:rPr>
              <w:t>пл.</w:t>
            </w:r>
            <w:proofErr w:type="gramEnd"/>
            <w:r w:rsidRPr="00FD5E5D">
              <w:rPr>
                <w:rFonts w:ascii="Times New Roman" w:eastAsia="Calibri" w:hAnsi="Times New Roman" w:cs="Times New Roman"/>
                <w:spacing w:val="-2"/>
                <w:sz w:val="24"/>
                <w:szCs w:val="24"/>
                <w:lang w:eastAsia="ru-RU"/>
              </w:rPr>
              <w:t xml:space="preserve"> Свободы, д.1</w:t>
            </w:r>
          </w:p>
          <w:p w:rsidR="00D03297" w:rsidRPr="00FD5E5D" w:rsidRDefault="00D03297" w:rsidP="002D3849">
            <w:pPr>
              <w:spacing w:after="0" w:line="240" w:lineRule="auto"/>
              <w:jc w:val="both"/>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тел./факс 576-81-93 (бух.)</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ИНН/КПП 7821007802/784301001</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Комитет финансов Санкт-Петербурга, Администрация Курортного района</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Санкт-Петербурга, л/счет 0570000</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rsidR="00D03297" w:rsidRPr="00FD5E5D" w:rsidRDefault="00D03297" w:rsidP="002D3849">
            <w:pPr>
              <w:spacing w:after="0" w:line="240" w:lineRule="auto"/>
              <w:rPr>
                <w:rFonts w:ascii="Times New Roman" w:eastAsia="Calibri" w:hAnsi="Times New Roman" w:cs="Times New Roman"/>
                <w:sz w:val="24"/>
                <w:szCs w:val="24"/>
                <w:lang w:eastAsia="ru-RU"/>
              </w:rPr>
            </w:pPr>
            <w:proofErr w:type="spellStart"/>
            <w:r w:rsidRPr="00FD5E5D">
              <w:rPr>
                <w:rFonts w:ascii="Times New Roman" w:eastAsia="Calibri" w:hAnsi="Times New Roman" w:cs="Times New Roman"/>
                <w:sz w:val="24"/>
                <w:szCs w:val="24"/>
                <w:lang w:eastAsia="ru-RU"/>
              </w:rPr>
              <w:t>казн.сч</w:t>
            </w:r>
            <w:proofErr w:type="spellEnd"/>
            <w:r w:rsidRPr="00FD5E5D">
              <w:rPr>
                <w:rFonts w:ascii="Times New Roman" w:eastAsia="Calibri" w:hAnsi="Times New Roman" w:cs="Times New Roman"/>
                <w:sz w:val="24"/>
                <w:szCs w:val="24"/>
                <w:lang w:eastAsia="ru-RU"/>
              </w:rPr>
              <w:t xml:space="preserve">. </w:t>
            </w:r>
            <w:r w:rsidRPr="00FD5E5D">
              <w:rPr>
                <w:rFonts w:ascii="Times New Roman" w:eastAsia="Calibri" w:hAnsi="Times New Roman" w:cs="Times New Roman"/>
                <w:b/>
                <w:sz w:val="24"/>
                <w:szCs w:val="24"/>
                <w:lang w:eastAsia="ru-RU"/>
              </w:rPr>
              <w:t>03221643400000007200</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счет банка плательщика 40102810945370000005</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 xml:space="preserve">БИК 014030106 </w:t>
            </w:r>
          </w:p>
          <w:p w:rsidR="00D03297" w:rsidRPr="00FD5E5D" w:rsidRDefault="00D03297" w:rsidP="002D3849">
            <w:pPr>
              <w:spacing w:after="0" w:line="240" w:lineRule="auto"/>
              <w:rPr>
                <w:rFonts w:ascii="Times New Roman" w:eastAsia="Calibri" w:hAnsi="Times New Roman" w:cs="Times New Roman"/>
                <w:sz w:val="24"/>
                <w:szCs w:val="24"/>
                <w:lang w:eastAsia="ru-RU"/>
              </w:rPr>
            </w:pPr>
            <w:r w:rsidRPr="00FD5E5D">
              <w:rPr>
                <w:rFonts w:ascii="Times New Roman" w:eastAsia="Calibri" w:hAnsi="Times New Roman" w:cs="Times New Roman"/>
                <w:sz w:val="24"/>
                <w:szCs w:val="24"/>
                <w:lang w:eastAsia="ru-RU"/>
              </w:rPr>
              <w:t>ОКТМО 40362000</w:t>
            </w:r>
          </w:p>
          <w:p w:rsidR="00D03297" w:rsidRPr="00516B95" w:rsidRDefault="00D03297" w:rsidP="002D3849">
            <w:pPr>
              <w:spacing w:after="0" w:line="240" w:lineRule="auto"/>
              <w:jc w:val="both"/>
              <w:rPr>
                <w:rFonts w:ascii="Times New Roman" w:eastAsia="Calibri" w:hAnsi="Times New Roman" w:cs="Times New Roman"/>
                <w:b/>
                <w:color w:val="000000"/>
                <w:sz w:val="24"/>
                <w:szCs w:val="24"/>
                <w:lang w:eastAsia="ru-RU"/>
              </w:rPr>
            </w:pPr>
          </w:p>
        </w:tc>
        <w:tc>
          <w:tcPr>
            <w:tcW w:w="4783" w:type="dxa"/>
            <w:shd w:val="clear" w:color="auto" w:fill="auto"/>
          </w:tcPr>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p>
        </w:tc>
      </w:tr>
      <w:tr w:rsidR="00D03297" w:rsidRPr="00516B95" w:rsidTr="002D3849">
        <w:tc>
          <w:tcPr>
            <w:tcW w:w="4962" w:type="dxa"/>
            <w:shd w:val="clear" w:color="auto" w:fill="auto"/>
          </w:tcPr>
          <w:p w:rsidR="00D03297" w:rsidRPr="00516B95" w:rsidRDefault="00D03297" w:rsidP="002D3849">
            <w:pPr>
              <w:spacing w:after="0" w:line="240" w:lineRule="auto"/>
              <w:rPr>
                <w:rFonts w:ascii="Times New Roman" w:eastAsia="Calibri" w:hAnsi="Times New Roman" w:cs="Times New Roman"/>
                <w:b/>
                <w:sz w:val="24"/>
                <w:szCs w:val="24"/>
                <w:lang w:bidi="en-US"/>
              </w:rPr>
            </w:pPr>
            <w:r>
              <w:rPr>
                <w:rFonts w:ascii="Times New Roman" w:eastAsia="Calibri" w:hAnsi="Times New Roman" w:cs="Times New Roman"/>
                <w:b/>
                <w:sz w:val="24"/>
                <w:szCs w:val="24"/>
                <w:lang w:bidi="en-US"/>
              </w:rPr>
              <w:t>Первый з</w:t>
            </w:r>
            <w:r w:rsidRPr="00516B95">
              <w:rPr>
                <w:rFonts w:ascii="Times New Roman" w:eastAsia="Calibri" w:hAnsi="Times New Roman" w:cs="Times New Roman"/>
                <w:b/>
                <w:sz w:val="24"/>
                <w:szCs w:val="24"/>
                <w:lang w:bidi="en-US"/>
              </w:rPr>
              <w:t>аместитель главы</w:t>
            </w:r>
          </w:p>
          <w:p w:rsidR="00D03297" w:rsidRPr="00516B95" w:rsidRDefault="00D03297" w:rsidP="002D3849">
            <w:pPr>
              <w:autoSpaceDE w:val="0"/>
              <w:autoSpaceDN w:val="0"/>
              <w:spacing w:after="0" w:line="240" w:lineRule="auto"/>
              <w:ind w:right="-23"/>
              <w:jc w:val="both"/>
              <w:rPr>
                <w:rFonts w:ascii="Times New Roman" w:eastAsia="Calibri" w:hAnsi="Times New Roman" w:cs="Times New Roman"/>
                <w:b/>
                <w:sz w:val="24"/>
                <w:szCs w:val="24"/>
                <w:lang w:bidi="en-US"/>
              </w:rPr>
            </w:pPr>
            <w:r w:rsidRPr="00516B95">
              <w:rPr>
                <w:rFonts w:ascii="Times New Roman" w:eastAsia="Calibri" w:hAnsi="Times New Roman" w:cs="Times New Roman"/>
                <w:b/>
                <w:sz w:val="24"/>
                <w:szCs w:val="24"/>
                <w:lang w:bidi="en-US"/>
              </w:rPr>
              <w:t xml:space="preserve">администрации Курортного района </w:t>
            </w:r>
          </w:p>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r w:rsidRPr="00516B95">
              <w:rPr>
                <w:rFonts w:ascii="Times New Roman" w:eastAsia="Calibri" w:hAnsi="Times New Roman" w:cs="Times New Roman"/>
                <w:b/>
                <w:sz w:val="24"/>
                <w:szCs w:val="24"/>
                <w:lang w:bidi="en-US"/>
              </w:rPr>
              <w:t>Санкт-Петербурга</w:t>
            </w:r>
          </w:p>
        </w:tc>
        <w:tc>
          <w:tcPr>
            <w:tcW w:w="4783" w:type="dxa"/>
            <w:shd w:val="clear" w:color="auto" w:fill="auto"/>
          </w:tcPr>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p>
        </w:tc>
      </w:tr>
      <w:tr w:rsidR="00D03297" w:rsidRPr="00516B95" w:rsidTr="002D3849">
        <w:tc>
          <w:tcPr>
            <w:tcW w:w="4962" w:type="dxa"/>
            <w:shd w:val="clear" w:color="auto" w:fill="auto"/>
          </w:tcPr>
          <w:p w:rsidR="00D03297" w:rsidRPr="00516B95" w:rsidRDefault="00D03297" w:rsidP="002D3849">
            <w:pPr>
              <w:spacing w:after="0" w:line="240" w:lineRule="auto"/>
              <w:rPr>
                <w:rFonts w:ascii="Times New Roman" w:eastAsia="Calibri" w:hAnsi="Times New Roman" w:cs="Times New Roman"/>
                <w:b/>
                <w:sz w:val="24"/>
                <w:szCs w:val="24"/>
                <w:lang w:bidi="en-US"/>
              </w:rPr>
            </w:pPr>
          </w:p>
          <w:p w:rsidR="00D03297" w:rsidRPr="00516B95" w:rsidRDefault="00D03297" w:rsidP="002D3849">
            <w:pPr>
              <w:spacing w:after="0" w:line="240" w:lineRule="auto"/>
              <w:rPr>
                <w:rFonts w:ascii="Times New Roman" w:eastAsia="Calibri" w:hAnsi="Times New Roman" w:cs="Times New Roman"/>
                <w:b/>
                <w:sz w:val="24"/>
                <w:szCs w:val="24"/>
                <w:lang w:bidi="en-US"/>
              </w:rPr>
            </w:pPr>
            <w:r>
              <w:rPr>
                <w:rFonts w:ascii="Times New Roman" w:eastAsia="Calibri" w:hAnsi="Times New Roman" w:cs="Times New Roman"/>
                <w:b/>
                <w:sz w:val="24"/>
                <w:szCs w:val="24"/>
                <w:lang w:bidi="en-US"/>
              </w:rPr>
              <w:t>_________________/</w:t>
            </w:r>
            <w:proofErr w:type="spellStart"/>
            <w:r>
              <w:rPr>
                <w:rFonts w:ascii="Times New Roman" w:eastAsia="Calibri" w:hAnsi="Times New Roman" w:cs="Times New Roman"/>
                <w:b/>
                <w:sz w:val="24"/>
                <w:szCs w:val="24"/>
                <w:lang w:bidi="en-US"/>
              </w:rPr>
              <w:t>С.А</w:t>
            </w:r>
            <w:r w:rsidRPr="00516B95">
              <w:rPr>
                <w:rFonts w:ascii="Times New Roman" w:eastAsia="Calibri" w:hAnsi="Times New Roman" w:cs="Times New Roman"/>
                <w:b/>
                <w:sz w:val="24"/>
                <w:szCs w:val="24"/>
                <w:lang w:bidi="en-US"/>
              </w:rPr>
              <w:t>.</w:t>
            </w:r>
            <w:r>
              <w:rPr>
                <w:rFonts w:ascii="Times New Roman" w:eastAsia="Calibri" w:hAnsi="Times New Roman" w:cs="Times New Roman"/>
                <w:b/>
                <w:sz w:val="24"/>
                <w:szCs w:val="24"/>
                <w:lang w:bidi="en-US"/>
              </w:rPr>
              <w:t>Алексеев</w:t>
            </w:r>
            <w:proofErr w:type="spellEnd"/>
            <w:r w:rsidRPr="00516B95">
              <w:rPr>
                <w:rFonts w:ascii="Times New Roman" w:eastAsia="Calibri" w:hAnsi="Times New Roman" w:cs="Times New Roman"/>
                <w:b/>
                <w:sz w:val="24"/>
                <w:szCs w:val="24"/>
                <w:lang w:bidi="en-US"/>
              </w:rPr>
              <w:t>/</w:t>
            </w:r>
          </w:p>
          <w:p w:rsidR="00D03297" w:rsidRPr="00516B95" w:rsidRDefault="00D03297" w:rsidP="002D3849">
            <w:pPr>
              <w:spacing w:after="0" w:line="240" w:lineRule="auto"/>
              <w:rPr>
                <w:rFonts w:ascii="Times New Roman" w:eastAsia="Calibri" w:hAnsi="Times New Roman" w:cs="Times New Roman"/>
                <w:b/>
                <w:sz w:val="24"/>
                <w:szCs w:val="24"/>
                <w:lang w:bidi="en-US"/>
              </w:rPr>
            </w:pPr>
            <w:r w:rsidRPr="00516B95">
              <w:rPr>
                <w:rFonts w:ascii="Times New Roman" w:eastAsia="Calibri" w:hAnsi="Times New Roman" w:cs="Times New Roman"/>
                <w:b/>
                <w:sz w:val="24"/>
                <w:szCs w:val="24"/>
                <w:lang w:bidi="en-US"/>
              </w:rPr>
              <w:t>Подписано ЭП</w:t>
            </w:r>
          </w:p>
        </w:tc>
        <w:tc>
          <w:tcPr>
            <w:tcW w:w="4783" w:type="dxa"/>
            <w:shd w:val="clear" w:color="auto" w:fill="auto"/>
          </w:tcPr>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p>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r w:rsidRPr="00516B95">
              <w:rPr>
                <w:rFonts w:ascii="Times New Roman" w:eastAsia="Calibri" w:hAnsi="Times New Roman" w:cs="Times New Roman"/>
                <w:b/>
                <w:color w:val="000000"/>
                <w:sz w:val="24"/>
                <w:szCs w:val="24"/>
                <w:lang w:eastAsia="ru-RU"/>
              </w:rPr>
              <w:t>_______________/____/</w:t>
            </w:r>
          </w:p>
          <w:p w:rsidR="00D03297" w:rsidRPr="00516B95" w:rsidRDefault="00D03297" w:rsidP="002D3849">
            <w:pPr>
              <w:widowControl w:val="0"/>
              <w:tabs>
                <w:tab w:val="left" w:pos="426"/>
              </w:tabs>
              <w:suppressAutoHyphens/>
              <w:snapToGrid w:val="0"/>
              <w:spacing w:after="0" w:line="240" w:lineRule="auto"/>
              <w:ind w:right="-104"/>
              <w:rPr>
                <w:rFonts w:ascii="Times New Roman" w:eastAsia="Calibri" w:hAnsi="Times New Roman" w:cs="Times New Roman"/>
                <w:b/>
                <w:color w:val="000000"/>
                <w:sz w:val="24"/>
                <w:szCs w:val="24"/>
                <w:lang w:eastAsia="ru-RU"/>
              </w:rPr>
            </w:pPr>
            <w:r w:rsidRPr="00516B95">
              <w:rPr>
                <w:rFonts w:ascii="Times New Roman" w:eastAsia="Calibri" w:hAnsi="Times New Roman" w:cs="Times New Roman"/>
                <w:b/>
                <w:color w:val="000000"/>
                <w:sz w:val="24"/>
                <w:szCs w:val="24"/>
                <w:lang w:eastAsia="ru-RU"/>
              </w:rPr>
              <w:t>Подписано ЭП</w:t>
            </w:r>
          </w:p>
        </w:tc>
      </w:tr>
    </w:tbl>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p>
    <w:p w:rsidR="00D03297" w:rsidRPr="00516B95" w:rsidRDefault="00D03297" w:rsidP="00D03297">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p>
    <w:p w:rsidR="00D03297" w:rsidRPr="00516B95" w:rsidRDefault="00D03297" w:rsidP="00D03297">
      <w:pPr>
        <w:widowControl w:val="0"/>
        <w:tabs>
          <w:tab w:val="left" w:pos="0"/>
          <w:tab w:val="right" w:pos="9498"/>
        </w:tabs>
        <w:autoSpaceDE w:val="0"/>
        <w:autoSpaceDN w:val="0"/>
        <w:adjustRightInd w:val="0"/>
        <w:spacing w:after="0" w:line="240" w:lineRule="auto"/>
        <w:ind w:left="180" w:right="-104"/>
        <w:rPr>
          <w:rFonts w:ascii="Times New Roman" w:eastAsia="Times New Roman" w:hAnsi="Times New Roman" w:cs="Times New Roman"/>
          <w:color w:val="000000"/>
          <w:sz w:val="24"/>
          <w:szCs w:val="24"/>
          <w:lang w:eastAsia="ar-SA"/>
        </w:rPr>
      </w:pPr>
    </w:p>
    <w:p w:rsidR="00516B95" w:rsidRPr="00516B95" w:rsidRDefault="00516B95" w:rsidP="00516B95">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p>
    <w:p w:rsidR="00516B95" w:rsidRPr="00516B95" w:rsidRDefault="00516B95" w:rsidP="00516B95">
      <w:pPr>
        <w:widowControl w:val="0"/>
        <w:tabs>
          <w:tab w:val="left" w:pos="426"/>
        </w:tabs>
        <w:suppressAutoHyphens/>
        <w:snapToGrid w:val="0"/>
        <w:spacing w:after="0" w:line="240" w:lineRule="auto"/>
        <w:ind w:right="-104"/>
        <w:jc w:val="center"/>
        <w:rPr>
          <w:rFonts w:ascii="Times New Roman" w:eastAsia="Times New Roman" w:hAnsi="Times New Roman" w:cs="Times New Roman"/>
          <w:b/>
          <w:color w:val="000000"/>
          <w:sz w:val="24"/>
          <w:szCs w:val="24"/>
          <w:lang w:eastAsia="ru-RU"/>
        </w:rPr>
      </w:pPr>
    </w:p>
    <w:p w:rsidR="00516B95" w:rsidRPr="00516B95" w:rsidRDefault="00516B95" w:rsidP="00516B95">
      <w:pPr>
        <w:widowControl w:val="0"/>
        <w:tabs>
          <w:tab w:val="left" w:pos="0"/>
          <w:tab w:val="right" w:pos="9498"/>
        </w:tabs>
        <w:autoSpaceDE w:val="0"/>
        <w:autoSpaceDN w:val="0"/>
        <w:adjustRightInd w:val="0"/>
        <w:spacing w:after="0" w:line="240" w:lineRule="auto"/>
        <w:ind w:left="180" w:right="-104"/>
        <w:rPr>
          <w:rFonts w:ascii="Times New Roman" w:eastAsia="Times New Roman" w:hAnsi="Times New Roman" w:cs="Times New Roman"/>
          <w:color w:val="000000"/>
          <w:sz w:val="24"/>
          <w:szCs w:val="24"/>
          <w:lang w:eastAsia="ar-SA"/>
        </w:rPr>
      </w:pPr>
    </w:p>
    <w:p w:rsidR="00516B95" w:rsidRPr="00516B95" w:rsidRDefault="00516B95" w:rsidP="00516B95">
      <w:pPr>
        <w:widowControl w:val="0"/>
        <w:tabs>
          <w:tab w:val="left" w:pos="0"/>
          <w:tab w:val="right" w:pos="9498"/>
        </w:tabs>
        <w:autoSpaceDE w:val="0"/>
        <w:autoSpaceDN w:val="0"/>
        <w:adjustRightInd w:val="0"/>
        <w:spacing w:after="0" w:line="240" w:lineRule="auto"/>
        <w:ind w:right="-104"/>
        <w:rPr>
          <w:rFonts w:ascii="Times New Roman" w:eastAsia="Times New Roman" w:hAnsi="Times New Roman" w:cs="Times New Roman"/>
          <w:b/>
          <w:caps/>
          <w:sz w:val="24"/>
          <w:szCs w:val="24"/>
          <w:lang w:eastAsia="ru-RU"/>
        </w:rPr>
        <w:sectPr w:rsidR="00516B95" w:rsidRPr="00516B95" w:rsidSect="003E1DAA">
          <w:headerReference w:type="default" r:id="rId7"/>
          <w:pgSz w:w="11906" w:h="16838"/>
          <w:pgMar w:top="1134" w:right="851" w:bottom="1134" w:left="1418" w:header="397" w:footer="397" w:gutter="0"/>
          <w:cols w:space="720"/>
          <w:titlePg/>
          <w:docGrid w:linePitch="326"/>
        </w:sectPr>
      </w:pPr>
    </w:p>
    <w:p w:rsidR="00516B95" w:rsidRPr="00516B95" w:rsidRDefault="00516B95" w:rsidP="00516B95">
      <w:pPr>
        <w:tabs>
          <w:tab w:val="left" w:pos="5387"/>
          <w:tab w:val="left" w:pos="5812"/>
          <w:tab w:val="left" w:pos="6096"/>
        </w:tabs>
        <w:spacing w:after="0" w:line="240" w:lineRule="auto"/>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lastRenderedPageBreak/>
        <w:t xml:space="preserve">                                                                                          Приложение №1</w:t>
      </w:r>
    </w:p>
    <w:p w:rsidR="00516B95" w:rsidRPr="00516B95" w:rsidRDefault="00516B95" w:rsidP="00516B95">
      <w:pPr>
        <w:tabs>
          <w:tab w:val="left" w:pos="5387"/>
          <w:tab w:val="left" w:pos="5812"/>
          <w:tab w:val="left" w:pos="6096"/>
        </w:tabs>
        <w:spacing w:after="0" w:line="240" w:lineRule="auto"/>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                                                                                          к Государственному контракту №___</w:t>
      </w:r>
    </w:p>
    <w:p w:rsidR="00516B95" w:rsidRPr="00516B95" w:rsidRDefault="00516B95" w:rsidP="00516B95">
      <w:pPr>
        <w:tabs>
          <w:tab w:val="left" w:pos="5387"/>
          <w:tab w:val="left" w:pos="5812"/>
          <w:tab w:val="left" w:pos="6096"/>
        </w:tabs>
        <w:spacing w:after="0" w:line="240" w:lineRule="auto"/>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                                                                                          от </w:t>
      </w:r>
      <w:proofErr w:type="gramStart"/>
      <w:r w:rsidRPr="00516B95">
        <w:rPr>
          <w:rFonts w:ascii="Times New Roman" w:eastAsia="Times New Roman" w:hAnsi="Times New Roman" w:cs="Times New Roman"/>
          <w:sz w:val="24"/>
          <w:szCs w:val="24"/>
          <w:lang w:eastAsia="ru-RU"/>
        </w:rPr>
        <w:t xml:space="preserve">«  </w:t>
      </w:r>
      <w:proofErr w:type="gramEnd"/>
      <w:r w:rsidRPr="00516B95">
        <w:rPr>
          <w:rFonts w:ascii="Times New Roman" w:eastAsia="Times New Roman" w:hAnsi="Times New Roman" w:cs="Times New Roman"/>
          <w:sz w:val="24"/>
          <w:szCs w:val="24"/>
          <w:lang w:eastAsia="ru-RU"/>
        </w:rPr>
        <w:t xml:space="preserve">  » _________202</w:t>
      </w:r>
      <w:r w:rsidR="00B34CF9">
        <w:rPr>
          <w:rFonts w:ascii="Times New Roman" w:eastAsia="Times New Roman" w:hAnsi="Times New Roman" w:cs="Times New Roman"/>
          <w:sz w:val="24"/>
          <w:szCs w:val="24"/>
          <w:lang w:eastAsia="ru-RU"/>
        </w:rPr>
        <w:t>6</w:t>
      </w:r>
      <w:r w:rsidRPr="00516B95">
        <w:rPr>
          <w:rFonts w:ascii="Times New Roman" w:eastAsia="Times New Roman" w:hAnsi="Times New Roman" w:cs="Times New Roman"/>
          <w:sz w:val="24"/>
          <w:szCs w:val="24"/>
          <w:lang w:eastAsia="ru-RU"/>
        </w:rPr>
        <w:t xml:space="preserve"> г.</w:t>
      </w:r>
    </w:p>
    <w:p w:rsidR="00516B95" w:rsidRPr="00516B95" w:rsidRDefault="00516B95" w:rsidP="00516B95">
      <w:pPr>
        <w:tabs>
          <w:tab w:val="left" w:pos="5387"/>
          <w:tab w:val="left" w:pos="5812"/>
          <w:tab w:val="left" w:pos="6096"/>
        </w:tabs>
        <w:spacing w:after="0" w:line="240" w:lineRule="auto"/>
        <w:rPr>
          <w:rFonts w:ascii="Times New Roman" w:eastAsia="Courier New" w:hAnsi="Times New Roman" w:cs="Times New Roman"/>
          <w:b/>
          <w:sz w:val="20"/>
          <w:szCs w:val="20"/>
          <w:lang w:eastAsia="ru-RU" w:bidi="ru-RU"/>
        </w:rPr>
      </w:pPr>
    </w:p>
    <w:p w:rsidR="00516B95" w:rsidRPr="00516B95" w:rsidRDefault="00516B95" w:rsidP="00516B95">
      <w:pPr>
        <w:widowControl w:val="0"/>
        <w:autoSpaceDE w:val="0"/>
        <w:autoSpaceDN w:val="0"/>
        <w:adjustRightInd w:val="0"/>
        <w:spacing w:after="0" w:line="276" w:lineRule="auto"/>
        <w:ind w:firstLine="540"/>
        <w:jc w:val="center"/>
        <w:rPr>
          <w:rFonts w:ascii="Times New Roman" w:eastAsia="Times New Roman" w:hAnsi="Times New Roman" w:cs="Times New Roman"/>
          <w:b/>
          <w:color w:val="000000"/>
          <w:sz w:val="20"/>
          <w:szCs w:val="20"/>
          <w:lang w:eastAsia="ru-RU" w:bidi="ru-RU"/>
        </w:rPr>
      </w:pPr>
      <w:r w:rsidRPr="00516B95">
        <w:rPr>
          <w:rFonts w:ascii="Times New Roman" w:eastAsia="Courier New" w:hAnsi="Times New Roman" w:cs="Times New Roman"/>
          <w:b/>
          <w:sz w:val="20"/>
          <w:szCs w:val="20"/>
          <w:lang w:eastAsia="ru-RU" w:bidi="ru-RU"/>
        </w:rPr>
        <w:t>СПЕЦИФИКАЦИЯ</w:t>
      </w:r>
    </w:p>
    <w:p w:rsidR="00516B95" w:rsidRPr="00516B95" w:rsidRDefault="00516B95" w:rsidP="00516B95">
      <w:pPr>
        <w:widowControl w:val="0"/>
        <w:autoSpaceDE w:val="0"/>
        <w:autoSpaceDN w:val="0"/>
        <w:adjustRightInd w:val="0"/>
        <w:spacing w:after="0" w:line="276" w:lineRule="auto"/>
        <w:ind w:firstLine="540"/>
        <w:jc w:val="both"/>
        <w:rPr>
          <w:rFonts w:ascii="Times New Roman" w:eastAsia="Times New Roman" w:hAnsi="Times New Roman" w:cs="Times New Roman"/>
          <w:b/>
          <w:color w:val="000000"/>
          <w:sz w:val="20"/>
          <w:szCs w:val="20"/>
          <w:lang w:eastAsia="ru-RU" w:bidi="ru-RU"/>
        </w:rPr>
      </w:pPr>
      <w:r w:rsidRPr="00516B95">
        <w:rPr>
          <w:rFonts w:ascii="Times New Roman" w:eastAsia="Times New Roman" w:hAnsi="Times New Roman" w:cs="Times New Roman"/>
          <w:b/>
          <w:color w:val="000000"/>
          <w:sz w:val="20"/>
          <w:szCs w:val="20"/>
          <w:lang w:eastAsia="ru-RU" w:bidi="ru-RU"/>
        </w:rPr>
        <w:t xml:space="preserve">    </w:t>
      </w:r>
    </w:p>
    <w:tbl>
      <w:tblPr>
        <w:tblW w:w="10065" w:type="dxa"/>
        <w:tblInd w:w="-318" w:type="dxa"/>
        <w:tblLayout w:type="fixed"/>
        <w:tblLook w:val="04A0" w:firstRow="1" w:lastRow="0" w:firstColumn="1" w:lastColumn="0" w:noHBand="0" w:noVBand="1"/>
      </w:tblPr>
      <w:tblGrid>
        <w:gridCol w:w="426"/>
        <w:gridCol w:w="1701"/>
        <w:gridCol w:w="709"/>
        <w:gridCol w:w="992"/>
        <w:gridCol w:w="2268"/>
        <w:gridCol w:w="993"/>
        <w:gridCol w:w="1275"/>
        <w:gridCol w:w="1701"/>
      </w:tblGrid>
      <w:tr w:rsidR="00516B95" w:rsidRPr="00516B95" w:rsidTr="00E231FF">
        <w:trPr>
          <w:trHeight w:val="778"/>
        </w:trPr>
        <w:tc>
          <w:tcPr>
            <w:tcW w:w="426" w:type="dxa"/>
            <w:tcBorders>
              <w:top w:val="single" w:sz="4" w:space="0" w:color="auto"/>
              <w:left w:val="single" w:sz="4" w:space="0" w:color="auto"/>
              <w:bottom w:val="single" w:sz="4" w:space="0" w:color="auto"/>
              <w:right w:val="single" w:sz="4" w:space="0" w:color="auto"/>
            </w:tcBorders>
            <w:vAlign w:val="center"/>
            <w:hideMark/>
          </w:tcPr>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color w:val="000000"/>
                <w:sz w:val="20"/>
                <w:szCs w:val="20"/>
                <w:lang w:bidi="ru-RU"/>
              </w:rPr>
              <w:t>№ п/п</w:t>
            </w:r>
          </w:p>
        </w:tc>
        <w:tc>
          <w:tcPr>
            <w:tcW w:w="1701" w:type="dxa"/>
            <w:tcBorders>
              <w:top w:val="single" w:sz="4" w:space="0" w:color="auto"/>
              <w:left w:val="nil"/>
              <w:bottom w:val="single" w:sz="4" w:space="0" w:color="auto"/>
              <w:right w:val="single" w:sz="4" w:space="0" w:color="auto"/>
            </w:tcBorders>
            <w:noWrap/>
            <w:vAlign w:val="bottom"/>
            <w:hideMark/>
          </w:tcPr>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color w:val="000000"/>
                <w:sz w:val="20"/>
                <w:szCs w:val="20"/>
                <w:lang w:bidi="ru-RU"/>
              </w:rPr>
              <w:t>Наименование товара</w:t>
            </w: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tc>
        <w:tc>
          <w:tcPr>
            <w:tcW w:w="709" w:type="dxa"/>
            <w:tcBorders>
              <w:top w:val="single" w:sz="4" w:space="0" w:color="auto"/>
              <w:left w:val="nil"/>
              <w:bottom w:val="single" w:sz="4" w:space="0" w:color="auto"/>
              <w:right w:val="single" w:sz="4" w:space="0" w:color="auto"/>
            </w:tcBorders>
            <w:noWrap/>
            <w:vAlign w:val="bottom"/>
            <w:hideMark/>
          </w:tcPr>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color w:val="000000"/>
                <w:sz w:val="20"/>
                <w:szCs w:val="20"/>
                <w:lang w:bidi="ru-RU"/>
              </w:rPr>
              <w:t xml:space="preserve">Ед. </w:t>
            </w:r>
            <w:proofErr w:type="spellStart"/>
            <w:r w:rsidRPr="00516B95">
              <w:rPr>
                <w:rFonts w:ascii="Times New Roman" w:eastAsia="Times New Roman" w:hAnsi="Times New Roman" w:cs="Times New Roman"/>
                <w:b/>
                <w:color w:val="000000"/>
                <w:sz w:val="20"/>
                <w:szCs w:val="20"/>
                <w:lang w:bidi="ru-RU"/>
              </w:rPr>
              <w:t>изм</w:t>
            </w:r>
            <w:proofErr w:type="spellEnd"/>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tc>
        <w:tc>
          <w:tcPr>
            <w:tcW w:w="992" w:type="dxa"/>
            <w:tcBorders>
              <w:top w:val="single" w:sz="4" w:space="0" w:color="auto"/>
              <w:left w:val="nil"/>
              <w:bottom w:val="single" w:sz="4" w:space="0" w:color="auto"/>
              <w:right w:val="single" w:sz="4" w:space="0" w:color="auto"/>
            </w:tcBorders>
            <w:noWrap/>
            <w:vAlign w:val="bottom"/>
            <w:hideMark/>
          </w:tcPr>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color w:val="000000"/>
                <w:sz w:val="20"/>
                <w:szCs w:val="20"/>
                <w:lang w:bidi="ru-RU"/>
              </w:rPr>
              <w:t>Кол-во</w:t>
            </w: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tc>
        <w:tc>
          <w:tcPr>
            <w:tcW w:w="2268" w:type="dxa"/>
            <w:tcBorders>
              <w:top w:val="single" w:sz="4" w:space="0" w:color="auto"/>
              <w:left w:val="nil"/>
              <w:bottom w:val="single" w:sz="4" w:space="0" w:color="auto"/>
              <w:right w:val="single" w:sz="4" w:space="0" w:color="auto"/>
            </w:tcBorders>
            <w:noWrap/>
            <w:vAlign w:val="bottom"/>
            <w:hideMark/>
          </w:tcPr>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color w:val="000000"/>
                <w:sz w:val="20"/>
                <w:szCs w:val="20"/>
                <w:lang w:bidi="ru-RU"/>
              </w:rPr>
              <w:t>Характеристики товара</w:t>
            </w: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p>
          <w:p w:rsidR="00516B95" w:rsidRPr="00516B95" w:rsidRDefault="00516B95" w:rsidP="00516B95">
            <w:pPr>
              <w:widowControl w:val="0"/>
              <w:spacing w:after="0" w:line="256" w:lineRule="auto"/>
              <w:jc w:val="center"/>
              <w:rPr>
                <w:rFonts w:ascii="Times New Roman" w:eastAsia="Times New Roman" w:hAnsi="Times New Roman" w:cs="Times New Roman"/>
                <w:color w:val="000000"/>
                <w:sz w:val="20"/>
                <w:szCs w:val="20"/>
                <w:lang w:bidi="ru-RU"/>
              </w:rPr>
            </w:pPr>
          </w:p>
        </w:tc>
        <w:tc>
          <w:tcPr>
            <w:tcW w:w="993" w:type="dxa"/>
            <w:tcBorders>
              <w:top w:val="single" w:sz="4" w:space="0" w:color="auto"/>
              <w:left w:val="nil"/>
              <w:bottom w:val="single" w:sz="4" w:space="0" w:color="auto"/>
              <w:right w:val="single" w:sz="4" w:space="0" w:color="auto"/>
            </w:tcBorders>
          </w:tcPr>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p>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r w:rsidRPr="00516B95">
              <w:rPr>
                <w:rFonts w:ascii="Times New Roman" w:eastAsia="Times New Roman" w:hAnsi="Times New Roman" w:cs="Times New Roman"/>
                <w:b/>
                <w:sz w:val="20"/>
                <w:szCs w:val="20"/>
                <w:lang w:eastAsia="ru-RU"/>
              </w:rPr>
              <w:t>Цена за единицу товара,</w:t>
            </w: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sz w:val="20"/>
                <w:szCs w:val="20"/>
                <w:lang w:eastAsia="ru-RU"/>
              </w:rPr>
              <w:t>руб.</w:t>
            </w:r>
          </w:p>
        </w:tc>
        <w:tc>
          <w:tcPr>
            <w:tcW w:w="1275" w:type="dxa"/>
            <w:tcBorders>
              <w:top w:val="single" w:sz="4" w:space="0" w:color="auto"/>
              <w:left w:val="nil"/>
              <w:bottom w:val="single" w:sz="4" w:space="0" w:color="auto"/>
              <w:right w:val="single" w:sz="4" w:space="0" w:color="auto"/>
            </w:tcBorders>
          </w:tcPr>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p>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p>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r w:rsidRPr="00516B95">
              <w:rPr>
                <w:rFonts w:ascii="Times New Roman" w:eastAsia="Times New Roman" w:hAnsi="Times New Roman" w:cs="Times New Roman"/>
                <w:b/>
                <w:sz w:val="20"/>
                <w:szCs w:val="20"/>
                <w:lang w:eastAsia="ru-RU"/>
              </w:rPr>
              <w:t>Стоимость,</w:t>
            </w:r>
          </w:p>
          <w:p w:rsidR="00516B95" w:rsidRPr="00516B95" w:rsidRDefault="00516B95" w:rsidP="00516B95">
            <w:pPr>
              <w:widowControl w:val="0"/>
              <w:spacing w:after="0" w:line="256" w:lineRule="auto"/>
              <w:jc w:val="center"/>
              <w:rPr>
                <w:rFonts w:ascii="Times New Roman" w:eastAsia="Times New Roman" w:hAnsi="Times New Roman" w:cs="Times New Roman"/>
                <w:b/>
                <w:color w:val="000000"/>
                <w:sz w:val="20"/>
                <w:szCs w:val="20"/>
                <w:lang w:bidi="ru-RU"/>
              </w:rPr>
            </w:pPr>
            <w:r w:rsidRPr="00516B95">
              <w:rPr>
                <w:rFonts w:ascii="Times New Roman" w:eastAsia="Times New Roman" w:hAnsi="Times New Roman" w:cs="Times New Roman"/>
                <w:b/>
                <w:sz w:val="20"/>
                <w:szCs w:val="20"/>
                <w:lang w:eastAsia="ru-RU"/>
              </w:rPr>
              <w:t>руб.</w:t>
            </w:r>
          </w:p>
        </w:tc>
        <w:tc>
          <w:tcPr>
            <w:tcW w:w="1701" w:type="dxa"/>
            <w:tcBorders>
              <w:top w:val="single" w:sz="4" w:space="0" w:color="auto"/>
              <w:left w:val="nil"/>
              <w:bottom w:val="single" w:sz="4" w:space="0" w:color="auto"/>
              <w:right w:val="single" w:sz="4" w:space="0" w:color="auto"/>
            </w:tcBorders>
          </w:tcPr>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p>
          <w:p w:rsidR="00516B95" w:rsidRPr="00516B95" w:rsidRDefault="00516B95" w:rsidP="00516B95">
            <w:pPr>
              <w:spacing w:after="0" w:line="240" w:lineRule="auto"/>
              <w:jc w:val="center"/>
              <w:rPr>
                <w:rFonts w:ascii="Times New Roman" w:eastAsia="Times New Roman" w:hAnsi="Times New Roman" w:cs="Times New Roman"/>
                <w:b/>
                <w:sz w:val="20"/>
                <w:szCs w:val="20"/>
                <w:lang w:eastAsia="ru-RU"/>
              </w:rPr>
            </w:pPr>
            <w:r w:rsidRPr="00516B95">
              <w:rPr>
                <w:rFonts w:ascii="Times New Roman" w:eastAsia="Times New Roman" w:hAnsi="Times New Roman" w:cs="Times New Roman"/>
                <w:b/>
                <w:sz w:val="20"/>
                <w:szCs w:val="20"/>
                <w:lang w:eastAsia="ru-RU"/>
              </w:rPr>
              <w:t>Наименование страны происхождения товара</w:t>
            </w:r>
          </w:p>
        </w:tc>
      </w:tr>
      <w:tr w:rsidR="00516B95" w:rsidRPr="00516B95" w:rsidTr="00E231FF">
        <w:trPr>
          <w:trHeight w:val="465"/>
        </w:trPr>
        <w:tc>
          <w:tcPr>
            <w:tcW w:w="426" w:type="dxa"/>
            <w:tcBorders>
              <w:top w:val="nil"/>
              <w:left w:val="single" w:sz="4" w:space="0" w:color="auto"/>
              <w:bottom w:val="single" w:sz="4" w:space="0" w:color="auto"/>
              <w:right w:val="single" w:sz="4" w:space="0" w:color="auto"/>
            </w:tcBorders>
            <w:noWrap/>
            <w:vAlign w:val="center"/>
            <w:hideMark/>
          </w:tcPr>
          <w:p w:rsidR="00516B95" w:rsidRPr="00516B95" w:rsidRDefault="00516B95" w:rsidP="00516B95">
            <w:pPr>
              <w:widowControl w:val="0"/>
              <w:spacing w:after="0" w:line="256" w:lineRule="auto"/>
              <w:jc w:val="center"/>
              <w:rPr>
                <w:rFonts w:ascii="Times New Roman" w:eastAsia="Times New Roman" w:hAnsi="Times New Roman" w:cs="Times New Roman"/>
                <w:color w:val="000000"/>
                <w:sz w:val="20"/>
                <w:szCs w:val="20"/>
                <w:lang w:bidi="ru-RU"/>
              </w:rPr>
            </w:pPr>
            <w:r w:rsidRPr="00516B95">
              <w:rPr>
                <w:rFonts w:ascii="Times New Roman" w:eastAsia="Times New Roman" w:hAnsi="Times New Roman" w:cs="Times New Roman"/>
                <w:color w:val="000000"/>
                <w:sz w:val="20"/>
                <w:szCs w:val="20"/>
                <w:lang w:bidi="ru-RU"/>
              </w:rPr>
              <w:t>1.</w:t>
            </w:r>
          </w:p>
        </w:tc>
        <w:tc>
          <w:tcPr>
            <w:tcW w:w="1701" w:type="dxa"/>
            <w:tcBorders>
              <w:bottom w:val="single" w:sz="4" w:space="0" w:color="auto"/>
              <w:right w:val="single" w:sz="4" w:space="0" w:color="auto"/>
            </w:tcBorders>
            <w:vAlign w:val="center"/>
          </w:tcPr>
          <w:p w:rsidR="00516B95" w:rsidRPr="00DA5C0C" w:rsidRDefault="00DA5C0C" w:rsidP="00516B95">
            <w:pPr>
              <w:autoSpaceDE w:val="0"/>
              <w:autoSpaceDN w:val="0"/>
              <w:adjustRightInd w:val="0"/>
              <w:spacing w:after="0" w:line="240" w:lineRule="auto"/>
              <w:rPr>
                <w:rFonts w:ascii="Times New Roman" w:eastAsia="Times New Roman" w:hAnsi="Times New Roman" w:cs="Times New Roman"/>
                <w:color w:val="000000"/>
                <w:sz w:val="24"/>
                <w:szCs w:val="24"/>
                <w:lang w:bidi="en-US"/>
              </w:rPr>
            </w:pPr>
            <w:r>
              <w:rPr>
                <w:rFonts w:ascii="Times New Roman" w:eastAsia="Times New Roman" w:hAnsi="Times New Roman" w:cs="Times New Roman"/>
                <w:color w:val="000000"/>
                <w:sz w:val="24"/>
                <w:szCs w:val="24"/>
                <w:lang w:bidi="en-US"/>
              </w:rPr>
              <w:t>Настенный календарь на 2027 год</w:t>
            </w:r>
          </w:p>
        </w:tc>
        <w:tc>
          <w:tcPr>
            <w:tcW w:w="709" w:type="dxa"/>
            <w:tcBorders>
              <w:top w:val="nil"/>
              <w:left w:val="single" w:sz="4" w:space="0" w:color="auto"/>
              <w:bottom w:val="single" w:sz="4" w:space="0" w:color="auto"/>
              <w:right w:val="single" w:sz="4" w:space="0" w:color="auto"/>
            </w:tcBorders>
            <w:vAlign w:val="center"/>
          </w:tcPr>
          <w:p w:rsidR="00516B95" w:rsidRPr="00516B95" w:rsidRDefault="00DA5C0C" w:rsidP="00516B95">
            <w:pPr>
              <w:widowControl w:val="0"/>
              <w:spacing w:after="0" w:line="256" w:lineRule="auto"/>
              <w:jc w:val="center"/>
              <w:rPr>
                <w:rFonts w:ascii="Times New Roman" w:eastAsia="Times New Roman" w:hAnsi="Times New Roman" w:cs="Times New Roman"/>
                <w:color w:val="000000"/>
                <w:sz w:val="20"/>
                <w:szCs w:val="20"/>
                <w:lang w:bidi="ru-RU"/>
              </w:rPr>
            </w:pPr>
            <w:r>
              <w:rPr>
                <w:rFonts w:ascii="Times New Roman" w:eastAsia="Times New Roman" w:hAnsi="Times New Roman" w:cs="Times New Roman"/>
                <w:color w:val="000000"/>
                <w:sz w:val="20"/>
                <w:szCs w:val="20"/>
                <w:lang w:bidi="ru-RU"/>
              </w:rPr>
              <w:t>Шт.</w:t>
            </w:r>
          </w:p>
        </w:tc>
        <w:tc>
          <w:tcPr>
            <w:tcW w:w="992" w:type="dxa"/>
            <w:tcBorders>
              <w:top w:val="nil"/>
              <w:left w:val="nil"/>
              <w:bottom w:val="single" w:sz="4" w:space="0" w:color="auto"/>
              <w:right w:val="single" w:sz="4" w:space="0" w:color="auto"/>
            </w:tcBorders>
          </w:tcPr>
          <w:p w:rsidR="00516B95" w:rsidRDefault="00516B95" w:rsidP="00516B95">
            <w:pPr>
              <w:widowControl w:val="0"/>
              <w:spacing w:after="0" w:line="240" w:lineRule="auto"/>
              <w:jc w:val="center"/>
              <w:rPr>
                <w:rFonts w:ascii="Times New Roman" w:eastAsia="Times New Roman" w:hAnsi="Times New Roman" w:cs="Times New Roman"/>
                <w:sz w:val="20"/>
                <w:szCs w:val="20"/>
              </w:rPr>
            </w:pPr>
          </w:p>
          <w:p w:rsidR="00DA5C0C" w:rsidRPr="00516B95" w:rsidRDefault="00DA5C0C" w:rsidP="00516B95">
            <w:pPr>
              <w:widowControl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w:t>
            </w:r>
          </w:p>
        </w:tc>
        <w:tc>
          <w:tcPr>
            <w:tcW w:w="2268" w:type="dxa"/>
            <w:tcBorders>
              <w:top w:val="nil"/>
              <w:left w:val="nil"/>
              <w:bottom w:val="single" w:sz="4" w:space="0" w:color="auto"/>
              <w:right w:val="single" w:sz="4" w:space="0" w:color="auto"/>
            </w:tcBorders>
            <w:vAlign w:val="center"/>
          </w:tcPr>
          <w:p w:rsidR="00516B95" w:rsidRPr="00516B95" w:rsidRDefault="00516B95" w:rsidP="00516B95">
            <w:pPr>
              <w:widowControl w:val="0"/>
              <w:spacing w:after="0" w:line="256" w:lineRule="auto"/>
              <w:rPr>
                <w:rFonts w:ascii="Times New Roman" w:eastAsia="Times New Roman" w:hAnsi="Times New Roman" w:cs="Times New Roman"/>
                <w:color w:val="000000"/>
                <w:sz w:val="20"/>
                <w:szCs w:val="20"/>
                <w:lang w:bidi="ru-RU"/>
              </w:rPr>
            </w:pPr>
          </w:p>
        </w:tc>
        <w:tc>
          <w:tcPr>
            <w:tcW w:w="993" w:type="dxa"/>
            <w:tcBorders>
              <w:top w:val="nil"/>
              <w:left w:val="nil"/>
              <w:bottom w:val="single" w:sz="4" w:space="0" w:color="auto"/>
              <w:right w:val="single" w:sz="4" w:space="0" w:color="auto"/>
            </w:tcBorders>
          </w:tcPr>
          <w:p w:rsidR="00516B95" w:rsidRPr="00516B95" w:rsidRDefault="00516B95" w:rsidP="00516B95">
            <w:pPr>
              <w:widowControl w:val="0"/>
              <w:spacing w:after="0" w:line="256" w:lineRule="auto"/>
              <w:rPr>
                <w:rFonts w:ascii="Times New Roman" w:eastAsia="Times New Roman" w:hAnsi="Times New Roman" w:cs="Times New Roman"/>
                <w:color w:val="000000"/>
                <w:sz w:val="20"/>
                <w:szCs w:val="20"/>
                <w:lang w:bidi="ru-RU"/>
              </w:rPr>
            </w:pPr>
          </w:p>
        </w:tc>
        <w:tc>
          <w:tcPr>
            <w:tcW w:w="1275" w:type="dxa"/>
            <w:tcBorders>
              <w:top w:val="nil"/>
              <w:left w:val="nil"/>
              <w:bottom w:val="single" w:sz="4" w:space="0" w:color="auto"/>
              <w:right w:val="single" w:sz="4" w:space="0" w:color="auto"/>
            </w:tcBorders>
          </w:tcPr>
          <w:p w:rsidR="00516B95" w:rsidRPr="00516B95" w:rsidRDefault="00516B95" w:rsidP="00516B95">
            <w:pPr>
              <w:widowControl w:val="0"/>
              <w:spacing w:after="0" w:line="256" w:lineRule="auto"/>
              <w:rPr>
                <w:rFonts w:ascii="Times New Roman" w:eastAsia="Times New Roman" w:hAnsi="Times New Roman" w:cs="Times New Roman"/>
                <w:color w:val="000000"/>
                <w:sz w:val="20"/>
                <w:szCs w:val="20"/>
                <w:lang w:bidi="ru-RU"/>
              </w:rPr>
            </w:pPr>
          </w:p>
        </w:tc>
        <w:tc>
          <w:tcPr>
            <w:tcW w:w="1701" w:type="dxa"/>
            <w:tcBorders>
              <w:top w:val="nil"/>
              <w:left w:val="nil"/>
              <w:bottom w:val="single" w:sz="4" w:space="0" w:color="auto"/>
              <w:right w:val="single" w:sz="4" w:space="0" w:color="auto"/>
            </w:tcBorders>
          </w:tcPr>
          <w:p w:rsidR="00516B95" w:rsidRPr="00516B95" w:rsidRDefault="00516B95" w:rsidP="00516B95">
            <w:pPr>
              <w:widowControl w:val="0"/>
              <w:spacing w:after="0" w:line="256" w:lineRule="auto"/>
              <w:rPr>
                <w:rFonts w:ascii="Times New Roman" w:eastAsia="Times New Roman" w:hAnsi="Times New Roman" w:cs="Times New Roman"/>
                <w:color w:val="000000"/>
                <w:sz w:val="20"/>
                <w:szCs w:val="20"/>
                <w:lang w:bidi="ru-RU"/>
              </w:rPr>
            </w:pPr>
          </w:p>
        </w:tc>
      </w:tr>
    </w:tbl>
    <w:p w:rsidR="00516B95" w:rsidRPr="00516B95" w:rsidRDefault="00516B95" w:rsidP="00516B95">
      <w:pPr>
        <w:widowControl w:val="0"/>
        <w:spacing w:before="240" w:after="0" w:line="240" w:lineRule="auto"/>
        <w:rPr>
          <w:rFonts w:ascii="Times New Roman" w:eastAsia="Arial" w:hAnsi="Times New Roman" w:cs="Times New Roman"/>
          <w:color w:val="000000"/>
          <w:sz w:val="24"/>
          <w:szCs w:val="24"/>
          <w:lang w:eastAsia="ar-SA" w:bidi="ru-RU"/>
        </w:rPr>
      </w:pPr>
    </w:p>
    <w:p w:rsidR="00516B95" w:rsidRPr="00516B95" w:rsidRDefault="00516B95" w:rsidP="00516B95">
      <w:pPr>
        <w:widowControl w:val="0"/>
        <w:spacing w:before="240" w:after="0" w:line="240" w:lineRule="auto"/>
        <w:rPr>
          <w:rFonts w:ascii="Times New Roman" w:eastAsia="Arial" w:hAnsi="Times New Roman" w:cs="Times New Roman"/>
          <w:color w:val="000000"/>
          <w:sz w:val="24"/>
          <w:szCs w:val="24"/>
          <w:lang w:eastAsia="ar-SA" w:bidi="ru-RU"/>
        </w:rPr>
      </w:pPr>
    </w:p>
    <w:p w:rsidR="00516B95" w:rsidRPr="00516B95" w:rsidRDefault="00516B95" w:rsidP="00516B95">
      <w:pPr>
        <w:widowControl w:val="0"/>
        <w:spacing w:before="240" w:after="0" w:line="240" w:lineRule="auto"/>
        <w:rPr>
          <w:rFonts w:ascii="Times New Roman" w:eastAsia="Courier New" w:hAnsi="Times New Roman" w:cs="Times New Roman"/>
          <w:color w:val="000000"/>
          <w:sz w:val="24"/>
          <w:szCs w:val="24"/>
          <w:lang w:eastAsia="ru-RU" w:bidi="ru-RU"/>
        </w:rPr>
      </w:pPr>
      <w:r w:rsidRPr="00516B95">
        <w:rPr>
          <w:rFonts w:ascii="Times New Roman" w:eastAsia="Arial" w:hAnsi="Times New Roman" w:cs="Times New Roman"/>
          <w:color w:val="000000"/>
          <w:sz w:val="24"/>
          <w:szCs w:val="24"/>
          <w:lang w:eastAsia="ar-SA" w:bidi="ru-RU"/>
        </w:rPr>
        <w:t>Цена Контракта составляет</w:t>
      </w:r>
      <w:r w:rsidRPr="00516B95">
        <w:rPr>
          <w:rFonts w:ascii="Times New Roman" w:eastAsia="Courier New" w:hAnsi="Times New Roman" w:cs="Times New Roman"/>
          <w:color w:val="000000"/>
          <w:sz w:val="24"/>
          <w:szCs w:val="24"/>
          <w:lang w:eastAsia="ru-RU" w:bidi="ru-RU"/>
        </w:rPr>
        <w:t xml:space="preserve">: </w:t>
      </w:r>
      <w:r w:rsidRPr="00516B95">
        <w:rPr>
          <w:rFonts w:ascii="Times New Roman" w:eastAsia="Courier New" w:hAnsi="Times New Roman" w:cs="Times New Roman"/>
          <w:b/>
          <w:color w:val="000000"/>
          <w:sz w:val="24"/>
          <w:szCs w:val="24"/>
          <w:lang w:eastAsia="ru-RU" w:bidi="ru-RU"/>
        </w:rPr>
        <w:t>_______</w:t>
      </w:r>
      <w:r w:rsidRPr="00516B95">
        <w:rPr>
          <w:rFonts w:ascii="Times New Roman" w:eastAsia="Courier New" w:hAnsi="Times New Roman" w:cs="Times New Roman"/>
          <w:color w:val="000000"/>
          <w:sz w:val="24"/>
          <w:szCs w:val="24"/>
          <w:lang w:eastAsia="ru-RU" w:bidi="ru-RU"/>
        </w:rPr>
        <w:t xml:space="preserve">руб., в том числе НДС </w:t>
      </w:r>
      <w:r w:rsidRPr="00516B95">
        <w:rPr>
          <w:rFonts w:ascii="Times New Roman" w:eastAsia="Courier New" w:hAnsi="Times New Roman" w:cs="Times New Roman"/>
          <w:b/>
          <w:color w:val="000000"/>
          <w:sz w:val="24"/>
          <w:szCs w:val="24"/>
          <w:lang w:eastAsia="ru-RU" w:bidi="ru-RU"/>
        </w:rPr>
        <w:t>_______</w:t>
      </w:r>
      <w:r w:rsidRPr="00516B95">
        <w:rPr>
          <w:rFonts w:ascii="Times New Roman" w:eastAsia="Courier New" w:hAnsi="Times New Roman" w:cs="Times New Roman"/>
          <w:color w:val="000000"/>
          <w:sz w:val="24"/>
          <w:szCs w:val="24"/>
          <w:lang w:eastAsia="ru-RU" w:bidi="ru-RU"/>
        </w:rPr>
        <w:t xml:space="preserve"> </w:t>
      </w:r>
      <w:proofErr w:type="gramStart"/>
      <w:r w:rsidRPr="00516B95">
        <w:rPr>
          <w:rFonts w:ascii="Times New Roman" w:eastAsia="Courier New" w:hAnsi="Times New Roman" w:cs="Times New Roman"/>
          <w:color w:val="000000"/>
          <w:sz w:val="24"/>
          <w:szCs w:val="24"/>
          <w:lang w:eastAsia="ru-RU" w:bidi="ru-RU"/>
        </w:rPr>
        <w:t>руб.( если</w:t>
      </w:r>
      <w:proofErr w:type="gramEnd"/>
      <w:r w:rsidRPr="00516B95">
        <w:rPr>
          <w:rFonts w:ascii="Times New Roman" w:eastAsia="Courier New" w:hAnsi="Times New Roman" w:cs="Times New Roman"/>
          <w:color w:val="000000"/>
          <w:sz w:val="24"/>
          <w:szCs w:val="24"/>
          <w:lang w:eastAsia="ru-RU" w:bidi="ru-RU"/>
        </w:rPr>
        <w:t xml:space="preserve"> облагается НДС)</w:t>
      </w: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pPr>
    </w:p>
    <w:p w:rsidR="00516B95" w:rsidRPr="00516B95" w:rsidRDefault="00516B95" w:rsidP="00516B95">
      <w:pPr>
        <w:widowControl w:val="0"/>
        <w:spacing w:after="0" w:line="256" w:lineRule="auto"/>
        <w:jc w:val="center"/>
        <w:rPr>
          <w:rFonts w:ascii="Times New Roman" w:eastAsia="Courier New" w:hAnsi="Times New Roman" w:cs="Times New Roman"/>
          <w:b/>
          <w:bCs/>
          <w:color w:val="000000"/>
          <w:sz w:val="24"/>
          <w:szCs w:val="24"/>
          <w:lang w:eastAsia="ru-RU" w:bidi="ru-RU"/>
        </w:rPr>
        <w:sectPr w:rsidR="00516B95" w:rsidRPr="00516B95" w:rsidSect="003E1DAA">
          <w:pgSz w:w="11906" w:h="16838"/>
          <w:pgMar w:top="1134" w:right="851" w:bottom="1134" w:left="1418" w:header="397" w:footer="397" w:gutter="0"/>
          <w:cols w:space="720"/>
          <w:titlePg/>
          <w:docGrid w:linePitch="326"/>
        </w:sectPr>
      </w:pPr>
    </w:p>
    <w:p w:rsidR="00444A62" w:rsidRDefault="00444A62" w:rsidP="00376567">
      <w:pPr>
        <w:spacing w:after="0" w:line="240" w:lineRule="auto"/>
        <w:ind w:left="7788" w:hanging="1692"/>
        <w:jc w:val="center"/>
        <w:rPr>
          <w:rFonts w:ascii="Times New Roman" w:eastAsia="Times New Roman" w:hAnsi="Times New Roman" w:cs="Times New Roman"/>
          <w:sz w:val="24"/>
          <w:szCs w:val="24"/>
          <w:lang w:eastAsia="ru-RU"/>
        </w:rPr>
      </w:pPr>
    </w:p>
    <w:p w:rsidR="00516B95" w:rsidRPr="00516B95" w:rsidRDefault="00516B95" w:rsidP="00376567">
      <w:pPr>
        <w:spacing w:after="0" w:line="240" w:lineRule="auto"/>
        <w:ind w:left="7788" w:hanging="1692"/>
        <w:jc w:val="center"/>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Приложение №2</w:t>
      </w:r>
    </w:p>
    <w:p w:rsidR="00516B95" w:rsidRPr="00516B95" w:rsidRDefault="00516B95" w:rsidP="00516B95">
      <w:pPr>
        <w:spacing w:after="0" w:line="240" w:lineRule="auto"/>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                                                                                         к Государственному контракту №____</w:t>
      </w:r>
    </w:p>
    <w:p w:rsidR="00516B95" w:rsidRPr="00516B95" w:rsidRDefault="00516B95" w:rsidP="00516B95">
      <w:pPr>
        <w:spacing w:after="0" w:line="240" w:lineRule="auto"/>
        <w:ind w:left="7788" w:hanging="1692"/>
        <w:jc w:val="right"/>
        <w:rPr>
          <w:rFonts w:ascii="Times New Roman" w:eastAsia="Times New Roman" w:hAnsi="Times New Roman" w:cs="Times New Roman"/>
          <w:sz w:val="24"/>
          <w:szCs w:val="24"/>
          <w:lang w:eastAsia="ru-RU"/>
        </w:rPr>
      </w:pPr>
      <w:r w:rsidRPr="00516B95">
        <w:rPr>
          <w:rFonts w:ascii="Times New Roman" w:eastAsia="Times New Roman" w:hAnsi="Times New Roman" w:cs="Times New Roman"/>
          <w:sz w:val="24"/>
          <w:szCs w:val="24"/>
          <w:lang w:eastAsia="ru-RU"/>
        </w:rPr>
        <w:t xml:space="preserve">от </w:t>
      </w:r>
      <w:proofErr w:type="gramStart"/>
      <w:r w:rsidRPr="00516B95">
        <w:rPr>
          <w:rFonts w:ascii="Times New Roman" w:eastAsia="Times New Roman" w:hAnsi="Times New Roman" w:cs="Times New Roman"/>
          <w:sz w:val="24"/>
          <w:szCs w:val="24"/>
          <w:lang w:eastAsia="ru-RU"/>
        </w:rPr>
        <w:t xml:space="preserve">«  </w:t>
      </w:r>
      <w:proofErr w:type="gramEnd"/>
      <w:r w:rsidRPr="00516B95">
        <w:rPr>
          <w:rFonts w:ascii="Times New Roman" w:eastAsia="Times New Roman" w:hAnsi="Times New Roman" w:cs="Times New Roman"/>
          <w:sz w:val="24"/>
          <w:szCs w:val="24"/>
          <w:lang w:eastAsia="ru-RU"/>
        </w:rPr>
        <w:t xml:space="preserve"> » ______ 202</w:t>
      </w:r>
      <w:r w:rsidR="00B34CF9">
        <w:rPr>
          <w:rFonts w:ascii="Times New Roman" w:eastAsia="Times New Roman" w:hAnsi="Times New Roman" w:cs="Times New Roman"/>
          <w:sz w:val="24"/>
          <w:szCs w:val="24"/>
          <w:lang w:eastAsia="ru-RU"/>
        </w:rPr>
        <w:t>6</w:t>
      </w:r>
      <w:r w:rsidRPr="00516B95">
        <w:rPr>
          <w:rFonts w:ascii="Times New Roman" w:eastAsia="Times New Roman" w:hAnsi="Times New Roman" w:cs="Times New Roman"/>
          <w:sz w:val="24"/>
          <w:szCs w:val="24"/>
          <w:lang w:eastAsia="ru-RU"/>
        </w:rPr>
        <w:t xml:space="preserve"> г.</w:t>
      </w:r>
    </w:p>
    <w:p w:rsidR="00516B95" w:rsidRDefault="00516B95" w:rsidP="00516B95">
      <w:pPr>
        <w:widowControl w:val="0"/>
        <w:spacing w:after="0" w:line="240" w:lineRule="auto"/>
        <w:rPr>
          <w:rFonts w:ascii="Times New Roman" w:eastAsia="Courier New" w:hAnsi="Times New Roman" w:cs="Times New Roman"/>
          <w:color w:val="000000"/>
          <w:sz w:val="24"/>
          <w:szCs w:val="24"/>
          <w:lang w:eastAsia="ru-RU" w:bidi="ru-RU"/>
        </w:rPr>
      </w:pPr>
      <w:r w:rsidRPr="00516B95">
        <w:rPr>
          <w:rFonts w:ascii="Times New Roman" w:eastAsia="Courier New" w:hAnsi="Times New Roman" w:cs="Times New Roman"/>
          <w:color w:val="000000"/>
          <w:sz w:val="24"/>
          <w:szCs w:val="24"/>
          <w:lang w:eastAsia="ru-RU" w:bidi="ru-RU"/>
        </w:rPr>
        <w:tab/>
      </w:r>
      <w:r w:rsidRPr="00516B95">
        <w:rPr>
          <w:rFonts w:ascii="Times New Roman" w:eastAsia="Courier New" w:hAnsi="Times New Roman" w:cs="Times New Roman"/>
          <w:color w:val="000000"/>
          <w:sz w:val="24"/>
          <w:szCs w:val="24"/>
          <w:lang w:eastAsia="ru-RU" w:bidi="ru-RU"/>
        </w:rPr>
        <w:tab/>
      </w:r>
      <w:r w:rsidRPr="00516B95">
        <w:rPr>
          <w:rFonts w:ascii="Times New Roman" w:eastAsia="Courier New" w:hAnsi="Times New Roman" w:cs="Times New Roman"/>
          <w:color w:val="000000"/>
          <w:sz w:val="24"/>
          <w:szCs w:val="24"/>
          <w:lang w:eastAsia="ru-RU" w:bidi="ru-RU"/>
        </w:rPr>
        <w:tab/>
      </w:r>
      <w:r w:rsidRPr="00516B95">
        <w:rPr>
          <w:rFonts w:ascii="Times New Roman" w:eastAsia="Courier New" w:hAnsi="Times New Roman" w:cs="Times New Roman"/>
          <w:color w:val="000000"/>
          <w:sz w:val="24"/>
          <w:szCs w:val="24"/>
          <w:lang w:eastAsia="ru-RU" w:bidi="ru-RU"/>
        </w:rPr>
        <w:tab/>
      </w:r>
      <w:r w:rsidRPr="00516B95">
        <w:rPr>
          <w:rFonts w:ascii="Times New Roman" w:eastAsia="Courier New" w:hAnsi="Times New Roman" w:cs="Times New Roman"/>
          <w:color w:val="000000"/>
          <w:sz w:val="24"/>
          <w:szCs w:val="24"/>
          <w:lang w:eastAsia="ru-RU" w:bidi="ru-RU"/>
        </w:rPr>
        <w:tab/>
      </w:r>
    </w:p>
    <w:p w:rsidR="00444A62" w:rsidRPr="00516B95" w:rsidRDefault="00444A62" w:rsidP="00516B95">
      <w:pPr>
        <w:widowControl w:val="0"/>
        <w:spacing w:after="0" w:line="240" w:lineRule="auto"/>
        <w:rPr>
          <w:rFonts w:ascii="Times New Roman" w:eastAsia="Times New Roman" w:hAnsi="Times New Roman" w:cs="Times New Roman"/>
          <w:sz w:val="24"/>
          <w:szCs w:val="24"/>
          <w:lang w:bidi="en-US"/>
        </w:rPr>
      </w:pPr>
    </w:p>
    <w:p w:rsidR="00516B95" w:rsidRPr="00516B95" w:rsidRDefault="00516B95" w:rsidP="00516B95">
      <w:pPr>
        <w:shd w:val="clear" w:color="auto" w:fill="FFFFFF"/>
        <w:spacing w:after="0" w:line="240" w:lineRule="auto"/>
        <w:jc w:val="center"/>
        <w:rPr>
          <w:rFonts w:ascii="Times New Roman" w:eastAsia="Times New Roman" w:hAnsi="Times New Roman" w:cs="Times New Roman"/>
          <w:b/>
          <w:color w:val="1A1A1A"/>
          <w:sz w:val="24"/>
          <w:szCs w:val="24"/>
          <w:lang w:bidi="en-US"/>
        </w:rPr>
      </w:pPr>
      <w:r w:rsidRPr="00516B95">
        <w:rPr>
          <w:rFonts w:ascii="Times New Roman" w:eastAsia="Times New Roman" w:hAnsi="Times New Roman" w:cs="Times New Roman"/>
          <w:b/>
          <w:color w:val="1A1A1A"/>
          <w:sz w:val="24"/>
          <w:szCs w:val="24"/>
          <w:lang w:bidi="en-US"/>
        </w:rPr>
        <w:t xml:space="preserve">ОПИСАНИЕ ОБЪЕКТА ЗАКУПКИ </w:t>
      </w:r>
    </w:p>
    <w:p w:rsidR="00516B95" w:rsidRDefault="00516B95" w:rsidP="00516B95">
      <w:pPr>
        <w:shd w:val="clear" w:color="auto" w:fill="FFFFFF"/>
        <w:spacing w:after="0" w:line="240" w:lineRule="auto"/>
        <w:jc w:val="both"/>
        <w:rPr>
          <w:rFonts w:ascii="Times New Roman" w:eastAsia="Times New Roman" w:hAnsi="Times New Roman" w:cs="Times New Roman"/>
          <w:color w:val="1A1A1A"/>
          <w:sz w:val="24"/>
          <w:szCs w:val="24"/>
          <w:lang w:bidi="en-US"/>
        </w:rPr>
      </w:pPr>
    </w:p>
    <w:p w:rsidR="00383814" w:rsidRPr="00516B95" w:rsidRDefault="00383814" w:rsidP="00516B95">
      <w:pPr>
        <w:shd w:val="clear" w:color="auto" w:fill="FFFFFF"/>
        <w:spacing w:after="0" w:line="240" w:lineRule="auto"/>
        <w:jc w:val="both"/>
        <w:rPr>
          <w:rFonts w:ascii="Times New Roman" w:eastAsia="Times New Roman" w:hAnsi="Times New Roman" w:cs="Times New Roman"/>
          <w:color w:val="1A1A1A"/>
          <w:sz w:val="24"/>
          <w:szCs w:val="24"/>
          <w:lang w:bidi="en-US"/>
        </w:rPr>
      </w:pPr>
    </w:p>
    <w:p w:rsidR="00516B95" w:rsidRDefault="00516B95" w:rsidP="00101012">
      <w:pPr>
        <w:pStyle w:val="a8"/>
        <w:numPr>
          <w:ilvl w:val="0"/>
          <w:numId w:val="2"/>
        </w:numPr>
        <w:spacing w:after="0" w:line="240" w:lineRule="auto"/>
        <w:ind w:left="0" w:firstLine="709"/>
        <w:jc w:val="both"/>
        <w:rPr>
          <w:rFonts w:ascii="Times New Roman" w:eastAsia="Times New Roman" w:hAnsi="Times New Roman" w:cs="Times New Roman"/>
          <w:sz w:val="24"/>
          <w:szCs w:val="24"/>
          <w:lang w:bidi="en-US"/>
        </w:rPr>
      </w:pPr>
      <w:r w:rsidRPr="00101012">
        <w:rPr>
          <w:rFonts w:ascii="Times New Roman" w:eastAsia="Times New Roman" w:hAnsi="Times New Roman" w:cs="Times New Roman"/>
          <w:sz w:val="24"/>
          <w:szCs w:val="24"/>
          <w:lang w:bidi="en-US"/>
        </w:rPr>
        <w:t xml:space="preserve">Предметом закупки является </w:t>
      </w:r>
      <w:r w:rsidR="000F7F6B">
        <w:rPr>
          <w:rFonts w:ascii="Times New Roman" w:eastAsia="Times New Roman" w:hAnsi="Times New Roman" w:cs="Times New Roman"/>
          <w:sz w:val="24"/>
          <w:szCs w:val="24"/>
          <w:lang w:bidi="en-US"/>
        </w:rPr>
        <w:t>оказание услуг по изготовлению и поставке</w:t>
      </w:r>
      <w:r w:rsidRPr="00101012">
        <w:rPr>
          <w:rFonts w:ascii="Times New Roman" w:eastAsia="Times New Roman" w:hAnsi="Times New Roman" w:cs="Times New Roman"/>
          <w:sz w:val="24"/>
          <w:szCs w:val="24"/>
          <w:lang w:bidi="en-US"/>
        </w:rPr>
        <w:t xml:space="preserve"> </w:t>
      </w:r>
      <w:r w:rsidR="00B34CF9">
        <w:rPr>
          <w:rFonts w:ascii="Times New Roman" w:eastAsia="Times New Roman" w:hAnsi="Times New Roman" w:cs="Times New Roman"/>
          <w:sz w:val="24"/>
          <w:szCs w:val="24"/>
          <w:lang w:bidi="en-US"/>
        </w:rPr>
        <w:t>настенных календарей на 2027</w:t>
      </w:r>
      <w:r w:rsidRPr="00101012">
        <w:rPr>
          <w:rFonts w:ascii="Times New Roman" w:eastAsia="Times New Roman" w:hAnsi="Times New Roman" w:cs="Times New Roman"/>
          <w:sz w:val="24"/>
          <w:szCs w:val="24"/>
          <w:lang w:bidi="en-US"/>
        </w:rPr>
        <w:t xml:space="preserve"> год для нужд администрации Курортного района Санкт-Петербурга (далее – Товар). Место поставки: </w:t>
      </w:r>
      <w:r w:rsidR="000A0A93" w:rsidRPr="00101012">
        <w:rPr>
          <w:rFonts w:ascii="Times New Roman" w:eastAsia="Times New Roman" w:hAnsi="Times New Roman" w:cs="Times New Roman"/>
          <w:sz w:val="24"/>
          <w:szCs w:val="24"/>
          <w:lang w:bidi="en-US"/>
        </w:rPr>
        <w:t xml:space="preserve">Санкт-Петербург, </w:t>
      </w:r>
      <w:r w:rsidRPr="00101012">
        <w:rPr>
          <w:rFonts w:ascii="Times New Roman" w:eastAsia="Times New Roman" w:hAnsi="Times New Roman" w:cs="Times New Roman"/>
          <w:sz w:val="24"/>
          <w:szCs w:val="24"/>
          <w:lang w:bidi="en-US"/>
        </w:rPr>
        <w:t xml:space="preserve">г. Сестрорецк, пл. Свободы, д.1. </w:t>
      </w:r>
    </w:p>
    <w:p w:rsidR="00101012" w:rsidRPr="00516B95" w:rsidRDefault="00101012" w:rsidP="00101012">
      <w:pPr>
        <w:spacing w:after="0" w:line="240" w:lineRule="auto"/>
        <w:ind w:firstLine="567"/>
        <w:contextualSpacing/>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2</w:t>
      </w:r>
      <w:r w:rsidRPr="00516B95">
        <w:rPr>
          <w:rFonts w:ascii="Times New Roman" w:eastAsia="Times New Roman" w:hAnsi="Times New Roman" w:cs="Times New Roman"/>
          <w:sz w:val="24"/>
          <w:szCs w:val="24"/>
          <w:lang w:val="x-none" w:eastAsia="x-none"/>
        </w:rPr>
        <w:t xml:space="preserve">. Код по общероссийскому классификатору видов экономической деятельности, продукции и услуг (ОКДП), соответствующий предмету закупок: </w:t>
      </w:r>
    </w:p>
    <w:p w:rsidR="0006788E" w:rsidRPr="00516B95" w:rsidRDefault="0006788E" w:rsidP="0006788E">
      <w:pPr>
        <w:spacing w:after="0" w:line="240" w:lineRule="auto"/>
        <w:ind w:firstLine="567"/>
        <w:rPr>
          <w:rFonts w:ascii="Times New Roman" w:eastAsia="Times New Roman" w:hAnsi="Times New Roman" w:cs="Times New Roman"/>
          <w:sz w:val="24"/>
          <w:szCs w:val="24"/>
          <w:lang w:bidi="en-US"/>
        </w:rPr>
      </w:pPr>
      <w:r w:rsidRPr="00516B95">
        <w:rPr>
          <w:rFonts w:ascii="Times New Roman" w:eastAsia="Times New Roman" w:hAnsi="Times New Roman" w:cs="Times New Roman"/>
          <w:sz w:val="24"/>
          <w:szCs w:val="24"/>
          <w:lang w:bidi="en-US"/>
        </w:rPr>
        <w:t>58.19.13.120 Календари печатные.</w:t>
      </w:r>
    </w:p>
    <w:p w:rsidR="00101012" w:rsidRDefault="00101012" w:rsidP="00101012">
      <w:pPr>
        <w:spacing w:after="0" w:line="240" w:lineRule="auto"/>
        <w:jc w:val="both"/>
        <w:rPr>
          <w:rFonts w:ascii="Times New Roman" w:eastAsia="Times New Roman" w:hAnsi="Times New Roman" w:cs="Times New Roman"/>
          <w:sz w:val="24"/>
          <w:szCs w:val="24"/>
          <w:lang w:bidi="en-US"/>
        </w:rPr>
      </w:pPr>
      <w:r>
        <w:rPr>
          <w:rFonts w:ascii="Times New Roman" w:eastAsia="Times New Roman" w:hAnsi="Times New Roman" w:cs="Times New Roman"/>
          <w:sz w:val="24"/>
          <w:szCs w:val="24"/>
          <w:lang w:bidi="en-US"/>
        </w:rPr>
        <w:t xml:space="preserve">         3</w:t>
      </w:r>
      <w:r w:rsidR="00516B95" w:rsidRPr="00516B95">
        <w:rPr>
          <w:rFonts w:ascii="Times New Roman" w:eastAsia="Times New Roman" w:hAnsi="Times New Roman" w:cs="Times New Roman"/>
          <w:sz w:val="24"/>
          <w:szCs w:val="24"/>
          <w:lang w:bidi="en-US"/>
        </w:rPr>
        <w:t xml:space="preserve">. Сроки и условия поставки: </w:t>
      </w:r>
    </w:p>
    <w:p w:rsidR="00516B95" w:rsidRPr="00516B95" w:rsidRDefault="00101012" w:rsidP="00101012">
      <w:pPr>
        <w:spacing w:after="0" w:line="240" w:lineRule="auto"/>
        <w:jc w:val="both"/>
        <w:rPr>
          <w:rFonts w:ascii="Times New Roman" w:eastAsia="Calibri" w:hAnsi="Times New Roman" w:cs="Times New Roman"/>
          <w:sz w:val="24"/>
          <w:szCs w:val="24"/>
          <w:lang w:bidi="en-US"/>
        </w:rPr>
      </w:pPr>
      <w:r>
        <w:rPr>
          <w:rFonts w:ascii="Times New Roman" w:eastAsia="Times New Roman" w:hAnsi="Times New Roman" w:cs="Times New Roman"/>
          <w:sz w:val="24"/>
          <w:szCs w:val="24"/>
          <w:lang w:bidi="en-US"/>
        </w:rPr>
        <w:t xml:space="preserve">         </w:t>
      </w:r>
      <w:r w:rsidRPr="00516B95">
        <w:rPr>
          <w:rFonts w:ascii="Times New Roman" w:eastAsia="Times New Roman" w:hAnsi="Times New Roman" w:cs="Times New Roman"/>
          <w:sz w:val="24"/>
          <w:szCs w:val="24"/>
          <w:lang w:bidi="en-US"/>
        </w:rPr>
        <w:t>Поставщик в течение пяти рабочих дней с даты подписания Контракта представляет на согласование Заказчику в электронном виде образцы Товара (далее – образец).</w:t>
      </w:r>
      <w:r>
        <w:rPr>
          <w:rFonts w:ascii="Times New Roman" w:eastAsia="Times New Roman" w:hAnsi="Times New Roman" w:cs="Times New Roman"/>
          <w:sz w:val="24"/>
          <w:szCs w:val="24"/>
          <w:lang w:bidi="en-US"/>
        </w:rPr>
        <w:t xml:space="preserve"> </w:t>
      </w:r>
      <w:r w:rsidRPr="00516B95">
        <w:rPr>
          <w:rFonts w:ascii="Times New Roman" w:eastAsia="Times New Roman" w:hAnsi="Times New Roman" w:cs="Times New Roman"/>
          <w:sz w:val="24"/>
          <w:szCs w:val="24"/>
          <w:lang w:bidi="en-US"/>
        </w:rPr>
        <w:t>Заказчик согласовывает образцы в течение 1 (одного) рабочего дня после получения их от Поставщика.</w:t>
      </w:r>
      <w:r>
        <w:rPr>
          <w:rFonts w:ascii="Times New Roman" w:eastAsia="Times New Roman" w:hAnsi="Times New Roman" w:cs="Times New Roman"/>
          <w:sz w:val="24"/>
          <w:szCs w:val="24"/>
          <w:lang w:bidi="en-US"/>
        </w:rPr>
        <w:t xml:space="preserve"> </w:t>
      </w:r>
      <w:r w:rsidR="00C847ED">
        <w:rPr>
          <w:rFonts w:ascii="Times New Roman" w:eastAsia="Times New Roman" w:hAnsi="Times New Roman" w:cs="Times New Roman"/>
          <w:sz w:val="24"/>
          <w:szCs w:val="24"/>
          <w:lang w:bidi="en-US"/>
        </w:rPr>
        <w:t>В течение 20 (двадцать</w:t>
      </w:r>
      <w:r w:rsidRPr="00516B95">
        <w:rPr>
          <w:rFonts w:ascii="Times New Roman" w:eastAsia="Times New Roman" w:hAnsi="Times New Roman" w:cs="Times New Roman"/>
          <w:sz w:val="24"/>
          <w:szCs w:val="24"/>
          <w:lang w:bidi="en-US"/>
        </w:rPr>
        <w:t>) рабочих дней после согласования образцов Заказчиком, Поставщик осуществляет поставку Товара в количестве, предусмотренном Специфи</w:t>
      </w:r>
      <w:r>
        <w:rPr>
          <w:rFonts w:ascii="Times New Roman" w:eastAsia="Times New Roman" w:hAnsi="Times New Roman" w:cs="Times New Roman"/>
          <w:sz w:val="24"/>
          <w:szCs w:val="24"/>
          <w:lang w:bidi="en-US"/>
        </w:rPr>
        <w:t>кацией (Приложение к Контракту)</w:t>
      </w:r>
      <w:r w:rsidR="00516B95" w:rsidRPr="00516B95">
        <w:rPr>
          <w:rFonts w:ascii="Times New Roman" w:eastAsia="Calibri" w:hAnsi="Times New Roman" w:cs="Times New Roman"/>
          <w:sz w:val="24"/>
          <w:szCs w:val="24"/>
          <w:lang w:bidi="en-US"/>
        </w:rPr>
        <w:t xml:space="preserve"> в упаковке от Поставщика в указанных объемах, в рабочие дни Заказчика с 10.00 до 13.00, с 14.00 до 17.00. </w:t>
      </w:r>
    </w:p>
    <w:p w:rsidR="00516B95" w:rsidRPr="00516B95" w:rsidRDefault="00516B95" w:rsidP="00516B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A1A1A"/>
          <w:sz w:val="24"/>
          <w:szCs w:val="24"/>
          <w:lang w:bidi="en-US"/>
        </w:rPr>
      </w:pPr>
      <w:r w:rsidRPr="00516B95">
        <w:rPr>
          <w:rFonts w:ascii="Times New Roman" w:eastAsia="Times New Roman" w:hAnsi="Times New Roman" w:cs="Times New Roman"/>
          <w:color w:val="1A1A1A"/>
          <w:sz w:val="24"/>
          <w:szCs w:val="24"/>
          <w:lang w:bidi="en-US"/>
        </w:rPr>
        <w:t xml:space="preserve">          </w:t>
      </w:r>
      <w:r w:rsidR="00444A62">
        <w:rPr>
          <w:rFonts w:ascii="Times New Roman" w:eastAsia="Times New Roman" w:hAnsi="Times New Roman" w:cs="Times New Roman"/>
          <w:color w:val="1A1A1A"/>
          <w:sz w:val="24"/>
          <w:szCs w:val="24"/>
          <w:lang w:bidi="en-US"/>
        </w:rPr>
        <w:t xml:space="preserve"> </w:t>
      </w:r>
      <w:r w:rsidRPr="00516B95">
        <w:rPr>
          <w:rFonts w:ascii="Times New Roman" w:eastAsia="Times New Roman" w:hAnsi="Times New Roman" w:cs="Times New Roman"/>
          <w:color w:val="1A1A1A"/>
          <w:sz w:val="24"/>
          <w:szCs w:val="24"/>
          <w:lang w:bidi="en-US"/>
        </w:rPr>
        <w:t xml:space="preserve"> 4. Общие требования к товару:     </w:t>
      </w:r>
    </w:p>
    <w:p w:rsidR="00516B95" w:rsidRPr="00516B95" w:rsidRDefault="00516B95" w:rsidP="00516B95">
      <w:pPr>
        <w:spacing w:after="0" w:line="240" w:lineRule="auto"/>
        <w:jc w:val="both"/>
        <w:rPr>
          <w:rFonts w:ascii="Times New Roman" w:eastAsia="Times New Roman" w:hAnsi="Times New Roman" w:cs="Times New Roman"/>
          <w:sz w:val="24"/>
          <w:szCs w:val="24"/>
          <w:lang w:eastAsia="ru-RU" w:bidi="en-US"/>
        </w:rPr>
      </w:pPr>
      <w:r w:rsidRPr="00516B95">
        <w:rPr>
          <w:rFonts w:ascii="Calibri" w:eastAsia="Times New Roman" w:hAnsi="Calibri" w:cs="Calibri"/>
          <w:sz w:val="24"/>
          <w:szCs w:val="24"/>
          <w:lang w:eastAsia="ru-RU" w:bidi="en-US"/>
        </w:rPr>
        <w:t xml:space="preserve">            </w:t>
      </w:r>
      <w:r w:rsidRPr="00516B95">
        <w:rPr>
          <w:rFonts w:ascii="Times New Roman" w:eastAsia="Times New Roman" w:hAnsi="Times New Roman" w:cs="Times New Roman"/>
          <w:sz w:val="24"/>
          <w:szCs w:val="24"/>
          <w:lang w:eastAsia="ru-RU" w:bidi="en-US"/>
        </w:rPr>
        <w:t xml:space="preserve">Все документы на поставляемый </w:t>
      </w:r>
      <w:r w:rsidRPr="00516B95">
        <w:rPr>
          <w:rFonts w:ascii="Times New Roman" w:eastAsia="Times New Roman" w:hAnsi="Times New Roman" w:cs="Times New Roman"/>
          <w:color w:val="000000"/>
          <w:sz w:val="24"/>
          <w:szCs w:val="24"/>
          <w:lang w:eastAsia="ru-RU" w:bidi="en-US"/>
        </w:rPr>
        <w:t>Товар</w:t>
      </w:r>
      <w:r w:rsidRPr="00516B95">
        <w:rPr>
          <w:rFonts w:ascii="Times New Roman" w:eastAsia="Times New Roman" w:hAnsi="Times New Roman" w:cs="Times New Roman"/>
          <w:sz w:val="24"/>
          <w:szCs w:val="24"/>
          <w:lang w:eastAsia="ru-RU" w:bidi="en-US"/>
        </w:rPr>
        <w:t xml:space="preserve"> должен соответствовать требованиям безопасности, применяемым в Российской Федерации.</w:t>
      </w:r>
    </w:p>
    <w:p w:rsidR="00516B95" w:rsidRPr="00516B95" w:rsidRDefault="00516B95" w:rsidP="00516B95">
      <w:pPr>
        <w:widowControl w:val="0"/>
        <w:shd w:val="clear" w:color="auto" w:fill="FFFFFF"/>
        <w:tabs>
          <w:tab w:val="left" w:pos="0"/>
          <w:tab w:val="left" w:pos="1502"/>
        </w:tabs>
        <w:suppressAutoHyphens/>
        <w:snapToGrid w:val="0"/>
        <w:spacing w:after="0" w:line="240" w:lineRule="auto"/>
        <w:jc w:val="both"/>
        <w:rPr>
          <w:rFonts w:ascii="Times New Roman" w:eastAsia="Times New Roman" w:hAnsi="Times New Roman" w:cs="Times New Roman"/>
          <w:color w:val="000000"/>
          <w:sz w:val="24"/>
          <w:szCs w:val="24"/>
          <w:lang w:eastAsia="ar-SA"/>
        </w:rPr>
      </w:pPr>
      <w:r w:rsidRPr="00516B95">
        <w:rPr>
          <w:rFonts w:ascii="Times New Roman" w:eastAsia="Times New Roman" w:hAnsi="Times New Roman" w:cs="Times New Roman"/>
          <w:b/>
          <w:color w:val="000000"/>
          <w:sz w:val="24"/>
          <w:szCs w:val="24"/>
          <w:lang w:eastAsia="ru-RU"/>
        </w:rPr>
        <w:t xml:space="preserve">           </w:t>
      </w:r>
      <w:r w:rsidRPr="00516B95">
        <w:rPr>
          <w:rFonts w:ascii="Times New Roman" w:eastAsia="Times New Roman" w:hAnsi="Times New Roman" w:cs="Times New Roman"/>
          <w:color w:val="000000"/>
          <w:sz w:val="24"/>
          <w:szCs w:val="24"/>
          <w:lang w:eastAsia="ar-SA"/>
        </w:rPr>
        <w:t xml:space="preserve">Качество Товара должно соответствовать ГОСТам, ТУ. Поставщик при поставке Товара обязан передавать Заказчику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 Номенклатура товаров, </w:t>
      </w:r>
    </w:p>
    <w:p w:rsidR="00516B95" w:rsidRPr="001E6CDE" w:rsidRDefault="00516B95" w:rsidP="00516B95">
      <w:pPr>
        <w:keepNext/>
        <w:spacing w:after="0" w:line="240" w:lineRule="auto"/>
        <w:jc w:val="both"/>
        <w:outlineLvl w:val="0"/>
        <w:rPr>
          <w:rFonts w:ascii="Times New Roman" w:eastAsia="Times New Roman" w:hAnsi="Times New Roman" w:cs="Times New Roman"/>
          <w:bCs/>
          <w:kern w:val="36"/>
          <w:sz w:val="24"/>
          <w:szCs w:val="24"/>
          <w:lang w:eastAsia="ru-RU"/>
        </w:rPr>
      </w:pPr>
      <w:r w:rsidRPr="00516B95">
        <w:rPr>
          <w:rFonts w:ascii="Times New Roman" w:eastAsia="Times New Roman" w:hAnsi="Times New Roman" w:cs="Times New Roman"/>
          <w:bCs/>
          <w:color w:val="000000"/>
          <w:kern w:val="32"/>
          <w:sz w:val="24"/>
          <w:szCs w:val="24"/>
          <w:lang w:eastAsia="ar-SA"/>
        </w:rPr>
        <w:t xml:space="preserve">в отношении которых предусмотрена обязательная сертификация, установленная постановлением Правительства РФ </w:t>
      </w:r>
      <w:r w:rsidRPr="00516B95">
        <w:rPr>
          <w:rFonts w:ascii="Times New Roman" w:eastAsia="Times New Roman" w:hAnsi="Times New Roman" w:cs="Times New Roman"/>
          <w:bCs/>
          <w:kern w:val="32"/>
          <w:sz w:val="24"/>
          <w:szCs w:val="24"/>
          <w:lang w:val="x-none" w:eastAsia="x-none"/>
        </w:rPr>
        <w:t>от 23 декабря 2021 г. №2425</w:t>
      </w:r>
      <w:r w:rsidRPr="00516B95">
        <w:rPr>
          <w:rFonts w:ascii="Times New Roman" w:eastAsia="Times New Roman" w:hAnsi="Times New Roman" w:cs="Times New Roman"/>
          <w:bCs/>
          <w:kern w:val="32"/>
          <w:sz w:val="24"/>
          <w:szCs w:val="24"/>
          <w:lang w:val="x-none" w:eastAsia="ru-RU"/>
        </w:rPr>
        <w:t xml:space="preserve">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1E6CDE">
        <w:rPr>
          <w:rFonts w:ascii="Times New Roman" w:eastAsia="Times New Roman" w:hAnsi="Times New Roman" w:cs="Times New Roman"/>
          <w:bCs/>
          <w:kern w:val="32"/>
          <w:sz w:val="24"/>
          <w:szCs w:val="24"/>
          <w:lang w:eastAsia="ru-RU"/>
        </w:rPr>
        <w:t>.</w:t>
      </w:r>
    </w:p>
    <w:p w:rsidR="00516B95" w:rsidRPr="00516B95" w:rsidRDefault="00516B95" w:rsidP="00516B95">
      <w:pPr>
        <w:spacing w:after="0" w:line="240" w:lineRule="auto"/>
        <w:ind w:left="568"/>
        <w:contextualSpacing/>
        <w:rPr>
          <w:rFonts w:ascii="Times New Roman" w:eastAsia="Times New Roman" w:hAnsi="Times New Roman" w:cs="Times New Roman"/>
          <w:sz w:val="24"/>
          <w:szCs w:val="24"/>
          <w:lang w:val="x-none" w:eastAsia="x-none"/>
        </w:rPr>
      </w:pPr>
      <w:r w:rsidRPr="00516B95">
        <w:rPr>
          <w:rFonts w:ascii="Times New Roman" w:eastAsia="Times New Roman" w:hAnsi="Times New Roman" w:cs="Times New Roman"/>
          <w:sz w:val="24"/>
          <w:szCs w:val="24"/>
          <w:lang w:eastAsia="x-none"/>
        </w:rPr>
        <w:t>5.</w:t>
      </w:r>
      <w:r w:rsidRPr="00516B95">
        <w:rPr>
          <w:rFonts w:ascii="Times New Roman" w:eastAsia="Times New Roman" w:hAnsi="Times New Roman" w:cs="Times New Roman"/>
          <w:sz w:val="24"/>
          <w:szCs w:val="24"/>
          <w:lang w:val="x-none" w:eastAsia="x-none"/>
        </w:rPr>
        <w:t xml:space="preserve">Требования к сроку и (или) объему предоставления гарантий качества </w:t>
      </w:r>
      <w:r w:rsidR="0006788E">
        <w:rPr>
          <w:rFonts w:ascii="Times New Roman" w:eastAsia="Times New Roman" w:hAnsi="Times New Roman" w:cs="Times New Roman"/>
          <w:color w:val="000000"/>
          <w:sz w:val="24"/>
          <w:szCs w:val="24"/>
          <w:lang w:eastAsia="x-none"/>
        </w:rPr>
        <w:t>Т</w:t>
      </w:r>
      <w:proofErr w:type="spellStart"/>
      <w:r w:rsidRPr="00516B95">
        <w:rPr>
          <w:rFonts w:ascii="Times New Roman" w:eastAsia="Times New Roman" w:hAnsi="Times New Roman" w:cs="Times New Roman"/>
          <w:color w:val="000000"/>
          <w:sz w:val="24"/>
          <w:szCs w:val="24"/>
          <w:lang w:val="x-none" w:eastAsia="x-none"/>
        </w:rPr>
        <w:t>овара</w:t>
      </w:r>
      <w:proofErr w:type="spellEnd"/>
      <w:r w:rsidRPr="00516B95">
        <w:rPr>
          <w:rFonts w:ascii="Times New Roman" w:eastAsia="Times New Roman" w:hAnsi="Times New Roman" w:cs="Times New Roman"/>
          <w:color w:val="000000"/>
          <w:sz w:val="24"/>
          <w:szCs w:val="24"/>
          <w:lang w:eastAsia="x-none"/>
        </w:rPr>
        <w:t>.</w:t>
      </w:r>
    </w:p>
    <w:p w:rsidR="00516B95" w:rsidRPr="00516B95" w:rsidRDefault="005528B4" w:rsidP="00516B95">
      <w:pPr>
        <w:spacing w:after="0" w:line="240" w:lineRule="auto"/>
        <w:ind w:firstLine="502"/>
        <w:jc w:val="both"/>
        <w:rPr>
          <w:rFonts w:ascii="Times New Roman" w:eastAsia="Times New Roman" w:hAnsi="Times New Roman" w:cs="Times New Roman"/>
          <w:sz w:val="24"/>
          <w:szCs w:val="24"/>
          <w:lang w:bidi="en-US"/>
        </w:rPr>
      </w:pPr>
      <w:r>
        <w:rPr>
          <w:rFonts w:ascii="Times New Roman" w:eastAsia="Times New Roman" w:hAnsi="Times New Roman" w:cs="Times New Roman"/>
          <w:sz w:val="24"/>
          <w:szCs w:val="24"/>
          <w:lang w:bidi="en-US"/>
        </w:rPr>
        <w:t xml:space="preserve"> </w:t>
      </w:r>
      <w:r w:rsidR="00516B95" w:rsidRPr="00516B95">
        <w:rPr>
          <w:rFonts w:ascii="Times New Roman" w:eastAsia="Times New Roman" w:hAnsi="Times New Roman" w:cs="Times New Roman"/>
          <w:sz w:val="24"/>
          <w:szCs w:val="24"/>
          <w:lang w:bidi="en-US"/>
        </w:rPr>
        <w:t>Гарантийный срок на Товар составляет 12 (двенадцать) месяцев, исчисляемый с момента передачи Товара Заказчику и подписания товарной накладной.</w:t>
      </w:r>
    </w:p>
    <w:p w:rsidR="00516B95" w:rsidRPr="00516B95" w:rsidRDefault="00516B95" w:rsidP="00516B95">
      <w:pPr>
        <w:spacing w:after="0" w:line="240" w:lineRule="auto"/>
        <w:jc w:val="both"/>
        <w:rPr>
          <w:rFonts w:ascii="Times New Roman" w:eastAsia="Times New Roman" w:hAnsi="Times New Roman" w:cs="Times New Roman"/>
          <w:iCs/>
          <w:sz w:val="24"/>
          <w:szCs w:val="24"/>
          <w:lang w:bidi="en-US"/>
        </w:rPr>
      </w:pPr>
      <w:r w:rsidRPr="00516B95">
        <w:rPr>
          <w:rFonts w:ascii="Times New Roman" w:eastAsia="Times New Roman" w:hAnsi="Times New Roman" w:cs="Times New Roman"/>
          <w:iCs/>
          <w:sz w:val="24"/>
          <w:szCs w:val="24"/>
          <w:lang w:bidi="en-US"/>
        </w:rPr>
        <w:t xml:space="preserve">      </w:t>
      </w:r>
      <w:r w:rsidR="005528B4">
        <w:rPr>
          <w:rFonts w:ascii="Times New Roman" w:eastAsia="Times New Roman" w:hAnsi="Times New Roman" w:cs="Times New Roman"/>
          <w:iCs/>
          <w:sz w:val="24"/>
          <w:szCs w:val="24"/>
          <w:lang w:bidi="en-US"/>
        </w:rPr>
        <w:t xml:space="preserve">   </w:t>
      </w:r>
      <w:r w:rsidRPr="00516B95">
        <w:rPr>
          <w:rFonts w:ascii="Times New Roman" w:eastAsia="Times New Roman" w:hAnsi="Times New Roman" w:cs="Times New Roman"/>
          <w:iCs/>
          <w:sz w:val="24"/>
          <w:szCs w:val="24"/>
          <w:lang w:bidi="en-US"/>
        </w:rPr>
        <w:t xml:space="preserve"> Поставщик за свой счёт осуществляет транспортировку </w:t>
      </w:r>
      <w:r w:rsidRPr="00516B95">
        <w:rPr>
          <w:rFonts w:ascii="Times New Roman" w:eastAsia="Times New Roman" w:hAnsi="Times New Roman" w:cs="Times New Roman"/>
          <w:sz w:val="24"/>
          <w:szCs w:val="24"/>
          <w:lang w:bidi="en-US"/>
        </w:rPr>
        <w:t>Товара</w:t>
      </w:r>
      <w:r w:rsidRPr="00516B95">
        <w:rPr>
          <w:rFonts w:ascii="Times New Roman" w:eastAsia="Times New Roman" w:hAnsi="Times New Roman" w:cs="Times New Roman"/>
          <w:iCs/>
          <w:sz w:val="24"/>
          <w:szCs w:val="24"/>
          <w:lang w:bidi="en-US"/>
        </w:rPr>
        <w:t xml:space="preserve"> в случае его замены по гарантии.</w:t>
      </w:r>
    </w:p>
    <w:p w:rsidR="00516B95" w:rsidRPr="00516B95" w:rsidRDefault="00516B95" w:rsidP="00516B95">
      <w:pPr>
        <w:autoSpaceDE w:val="0"/>
        <w:autoSpaceDN w:val="0"/>
        <w:adjustRightInd w:val="0"/>
        <w:spacing w:after="0" w:line="240" w:lineRule="auto"/>
        <w:ind w:left="568"/>
        <w:rPr>
          <w:rFonts w:ascii="Times New Roman" w:eastAsia="Times New Roman" w:hAnsi="Times New Roman" w:cs="Times New Roman"/>
          <w:sz w:val="24"/>
          <w:szCs w:val="24"/>
          <w:lang w:bidi="en-US"/>
        </w:rPr>
      </w:pPr>
      <w:r w:rsidRPr="00516B95">
        <w:rPr>
          <w:rFonts w:ascii="Times New Roman" w:eastAsia="Times New Roman" w:hAnsi="Times New Roman" w:cs="Times New Roman"/>
          <w:sz w:val="24"/>
          <w:szCs w:val="24"/>
          <w:lang w:bidi="en-US"/>
        </w:rPr>
        <w:t>6.Требования к упаковке.</w:t>
      </w:r>
    </w:p>
    <w:p w:rsidR="00516B95" w:rsidRPr="00516B95" w:rsidRDefault="00516B95" w:rsidP="00516B95">
      <w:pPr>
        <w:autoSpaceDE w:val="0"/>
        <w:autoSpaceDN w:val="0"/>
        <w:adjustRightInd w:val="0"/>
        <w:spacing w:after="0" w:line="240" w:lineRule="auto"/>
        <w:jc w:val="both"/>
        <w:rPr>
          <w:rFonts w:ascii="Times New Roman" w:eastAsia="Times New Roman" w:hAnsi="Times New Roman" w:cs="Times New Roman"/>
          <w:sz w:val="24"/>
          <w:szCs w:val="24"/>
          <w:lang w:bidi="en-US"/>
        </w:rPr>
      </w:pPr>
      <w:r w:rsidRPr="00516B95">
        <w:rPr>
          <w:rFonts w:ascii="Times New Roman" w:eastAsia="Times New Roman" w:hAnsi="Times New Roman" w:cs="Times New Roman"/>
          <w:sz w:val="24"/>
          <w:szCs w:val="24"/>
          <w:lang w:bidi="en-US"/>
        </w:rPr>
        <w:t xml:space="preserve">       </w:t>
      </w:r>
      <w:r w:rsidR="005528B4">
        <w:rPr>
          <w:rFonts w:ascii="Times New Roman" w:eastAsia="Times New Roman" w:hAnsi="Times New Roman" w:cs="Times New Roman"/>
          <w:sz w:val="24"/>
          <w:szCs w:val="24"/>
          <w:lang w:bidi="en-US"/>
        </w:rPr>
        <w:t xml:space="preserve">  </w:t>
      </w:r>
      <w:r w:rsidRPr="00516B95">
        <w:rPr>
          <w:rFonts w:ascii="Times New Roman" w:eastAsia="Times New Roman" w:hAnsi="Times New Roman" w:cs="Times New Roman"/>
          <w:sz w:val="24"/>
          <w:szCs w:val="24"/>
          <w:lang w:bidi="en-US"/>
        </w:rPr>
        <w:t xml:space="preserve">Упаковка товара должна обеспечить сохранность потребительских свойств и качества Товара, исключить механические повреждения, загрязнение, проникновение влаги во время транспортировки. </w:t>
      </w:r>
    </w:p>
    <w:p w:rsidR="00516B95" w:rsidRDefault="00516B95" w:rsidP="00516B95">
      <w:pPr>
        <w:widowControl w:val="0"/>
        <w:autoSpaceDE w:val="0"/>
        <w:autoSpaceDN w:val="0"/>
        <w:adjustRightInd w:val="0"/>
        <w:spacing w:after="0" w:line="240" w:lineRule="auto"/>
        <w:jc w:val="both"/>
        <w:rPr>
          <w:rFonts w:ascii="Times New Roman" w:eastAsia="Times New Roman" w:hAnsi="Times New Roman" w:cs="Times New Roman"/>
          <w:sz w:val="24"/>
          <w:szCs w:val="24"/>
          <w:lang w:bidi="en-US"/>
        </w:rPr>
      </w:pPr>
      <w:r w:rsidRPr="00516B95">
        <w:rPr>
          <w:rFonts w:ascii="Times New Roman" w:eastAsia="Times New Roman" w:hAnsi="Times New Roman" w:cs="Times New Roman"/>
          <w:sz w:val="24"/>
          <w:szCs w:val="24"/>
          <w:lang w:bidi="en-US"/>
        </w:rPr>
        <w:t xml:space="preserve">        7. Требования к значениям показателей (характеристик) товара.</w:t>
      </w:r>
    </w:p>
    <w:p w:rsidR="00444A62" w:rsidRDefault="00444A62" w:rsidP="00516B95">
      <w:pPr>
        <w:widowControl w:val="0"/>
        <w:autoSpaceDE w:val="0"/>
        <w:autoSpaceDN w:val="0"/>
        <w:adjustRightInd w:val="0"/>
        <w:spacing w:after="0" w:line="240" w:lineRule="auto"/>
        <w:jc w:val="both"/>
        <w:rPr>
          <w:rFonts w:ascii="Times New Roman" w:eastAsia="Times New Roman" w:hAnsi="Times New Roman" w:cs="Times New Roman"/>
          <w:sz w:val="24"/>
          <w:szCs w:val="24"/>
          <w:lang w:bidi="en-US"/>
        </w:rPr>
      </w:pPr>
    </w:p>
    <w:p w:rsidR="00444A62" w:rsidRDefault="00444A62" w:rsidP="00516B95">
      <w:pPr>
        <w:widowControl w:val="0"/>
        <w:autoSpaceDE w:val="0"/>
        <w:autoSpaceDN w:val="0"/>
        <w:adjustRightInd w:val="0"/>
        <w:spacing w:after="0" w:line="240" w:lineRule="auto"/>
        <w:jc w:val="both"/>
        <w:rPr>
          <w:rFonts w:ascii="Times New Roman" w:eastAsia="Times New Roman" w:hAnsi="Times New Roman" w:cs="Times New Roman"/>
          <w:sz w:val="24"/>
          <w:szCs w:val="24"/>
          <w:lang w:bidi="en-US"/>
        </w:rPr>
      </w:pPr>
    </w:p>
    <w:p w:rsidR="00444A62" w:rsidRDefault="00444A62" w:rsidP="00516B95">
      <w:pPr>
        <w:widowControl w:val="0"/>
        <w:autoSpaceDE w:val="0"/>
        <w:autoSpaceDN w:val="0"/>
        <w:adjustRightInd w:val="0"/>
        <w:spacing w:after="0" w:line="240" w:lineRule="auto"/>
        <w:jc w:val="both"/>
        <w:rPr>
          <w:rFonts w:ascii="Times New Roman" w:eastAsia="Times New Roman" w:hAnsi="Times New Roman" w:cs="Times New Roman"/>
          <w:sz w:val="24"/>
          <w:szCs w:val="24"/>
          <w:lang w:bidi="en-US"/>
        </w:rPr>
      </w:pPr>
    </w:p>
    <w:p w:rsidR="00444A62" w:rsidRPr="00516B95" w:rsidRDefault="00444A62" w:rsidP="00516B95">
      <w:pPr>
        <w:widowControl w:val="0"/>
        <w:autoSpaceDE w:val="0"/>
        <w:autoSpaceDN w:val="0"/>
        <w:adjustRightInd w:val="0"/>
        <w:spacing w:after="0" w:line="240" w:lineRule="auto"/>
        <w:jc w:val="both"/>
        <w:rPr>
          <w:rFonts w:ascii="Times New Roman" w:eastAsia="Times New Roman" w:hAnsi="Times New Roman" w:cs="Times New Roman"/>
          <w:sz w:val="24"/>
          <w:szCs w:val="24"/>
          <w:lang w:bidi="en-US"/>
        </w:rPr>
      </w:pPr>
    </w:p>
    <w:p w:rsidR="00516B95" w:rsidRPr="00516B95" w:rsidRDefault="00516B95" w:rsidP="00516B95">
      <w:pPr>
        <w:widowControl w:val="0"/>
        <w:shd w:val="clear" w:color="auto" w:fill="FFFFFF"/>
        <w:tabs>
          <w:tab w:val="left" w:pos="0"/>
          <w:tab w:val="left" w:pos="1418"/>
        </w:tabs>
        <w:suppressAutoHyphens/>
        <w:snapToGrid w:val="0"/>
        <w:spacing w:after="0" w:line="240" w:lineRule="auto"/>
        <w:jc w:val="both"/>
        <w:rPr>
          <w:rFonts w:ascii="Times New Roman" w:eastAsia="Times New Roman" w:hAnsi="Times New Roman" w:cs="Times New Roman"/>
          <w:color w:val="000000"/>
          <w:sz w:val="24"/>
          <w:szCs w:val="24"/>
          <w:lang w:eastAsia="ar-SA"/>
        </w:rPr>
      </w:pPr>
    </w:p>
    <w:tbl>
      <w:tblPr>
        <w:tblW w:w="9639" w:type="dxa"/>
        <w:tblInd w:w="-5" w:type="dxa"/>
        <w:tblLook w:val="0000" w:firstRow="0" w:lastRow="0" w:firstColumn="0" w:lastColumn="0" w:noHBand="0" w:noVBand="0"/>
      </w:tblPr>
      <w:tblGrid>
        <w:gridCol w:w="561"/>
        <w:gridCol w:w="1849"/>
        <w:gridCol w:w="964"/>
        <w:gridCol w:w="1134"/>
        <w:gridCol w:w="5131"/>
      </w:tblGrid>
      <w:tr w:rsidR="00516B95" w:rsidRPr="00516B95" w:rsidTr="00444A62">
        <w:trPr>
          <w:trHeight w:val="686"/>
        </w:trPr>
        <w:tc>
          <w:tcPr>
            <w:tcW w:w="561" w:type="dxa"/>
            <w:tcBorders>
              <w:top w:val="single" w:sz="4" w:space="0" w:color="000000"/>
              <w:left w:val="single" w:sz="4" w:space="0" w:color="000000"/>
              <w:bottom w:val="single" w:sz="4" w:space="0" w:color="auto"/>
              <w:right w:val="single" w:sz="4" w:space="0" w:color="000000"/>
            </w:tcBorders>
          </w:tcPr>
          <w:p w:rsidR="00516B95" w:rsidRPr="00516B95" w:rsidRDefault="00516B95" w:rsidP="00516B95">
            <w:pPr>
              <w:suppressAutoHyphens/>
              <w:spacing w:before="100" w:after="100" w:line="240" w:lineRule="auto"/>
              <w:jc w:val="center"/>
              <w:rPr>
                <w:rFonts w:ascii="Times New Roman" w:eastAsia="Times New Roman" w:hAnsi="Times New Roman" w:cs="Times New Roman"/>
                <w:szCs w:val="24"/>
                <w:lang w:val="en-US" w:bidi="en-US"/>
              </w:rPr>
            </w:pPr>
            <w:r w:rsidRPr="00516B95">
              <w:rPr>
                <w:rFonts w:ascii="Times New Roman" w:eastAsia="Arial" w:hAnsi="Times New Roman" w:cs="Times New Roman"/>
                <w:lang w:val="en-US"/>
              </w:rPr>
              <w:lastRenderedPageBreak/>
              <w:t>№ п/п</w:t>
            </w:r>
          </w:p>
        </w:tc>
        <w:tc>
          <w:tcPr>
            <w:tcW w:w="1849" w:type="dxa"/>
            <w:tcBorders>
              <w:top w:val="single" w:sz="4" w:space="0" w:color="000000"/>
              <w:left w:val="single" w:sz="4" w:space="0" w:color="000000"/>
              <w:bottom w:val="single" w:sz="4" w:space="0" w:color="auto"/>
              <w:right w:val="single" w:sz="4" w:space="0" w:color="auto"/>
            </w:tcBorders>
          </w:tcPr>
          <w:p w:rsidR="00516B95" w:rsidRPr="00516B95" w:rsidRDefault="00516B95" w:rsidP="00516B95">
            <w:pPr>
              <w:suppressAutoHyphens/>
              <w:spacing w:before="100" w:after="100" w:line="240" w:lineRule="auto"/>
              <w:jc w:val="center"/>
              <w:rPr>
                <w:rFonts w:ascii="Times New Roman" w:eastAsia="Times New Roman" w:hAnsi="Times New Roman" w:cs="Times New Roman"/>
                <w:szCs w:val="24"/>
                <w:lang w:val="en-US" w:bidi="en-US"/>
              </w:rPr>
            </w:pPr>
            <w:proofErr w:type="spellStart"/>
            <w:r w:rsidRPr="00516B95">
              <w:rPr>
                <w:rFonts w:ascii="Times New Roman" w:eastAsia="Arial" w:hAnsi="Times New Roman" w:cs="Times New Roman"/>
                <w:color w:val="000000"/>
                <w:lang w:val="en-US"/>
              </w:rPr>
              <w:t>Наименование</w:t>
            </w:r>
            <w:proofErr w:type="spellEnd"/>
          </w:p>
          <w:p w:rsidR="00516B95" w:rsidRPr="00516B95" w:rsidRDefault="00444A62" w:rsidP="00516B95">
            <w:pPr>
              <w:suppressAutoHyphens/>
              <w:spacing w:before="100" w:after="100" w:line="240" w:lineRule="auto"/>
              <w:jc w:val="center"/>
              <w:rPr>
                <w:rFonts w:ascii="Times New Roman" w:eastAsia="Arial" w:hAnsi="Times New Roman" w:cs="Times New Roman"/>
                <w:color w:val="000000"/>
                <w:lang w:val="en-US"/>
              </w:rPr>
            </w:pPr>
            <w:proofErr w:type="spellStart"/>
            <w:r>
              <w:rPr>
                <w:rFonts w:ascii="Times New Roman" w:eastAsia="Arial" w:hAnsi="Times New Roman" w:cs="Times New Roman"/>
                <w:color w:val="000000"/>
                <w:lang w:val="en-US"/>
              </w:rPr>
              <w:t>т</w:t>
            </w:r>
            <w:r w:rsidR="00516B95" w:rsidRPr="00516B95">
              <w:rPr>
                <w:rFonts w:ascii="Times New Roman" w:eastAsia="Arial" w:hAnsi="Times New Roman" w:cs="Times New Roman"/>
                <w:color w:val="000000"/>
                <w:lang w:val="en-US"/>
              </w:rPr>
              <w:t>овара</w:t>
            </w:r>
            <w:proofErr w:type="spellEnd"/>
          </w:p>
          <w:p w:rsidR="00516B95" w:rsidRPr="00516B95" w:rsidRDefault="00516B95" w:rsidP="00516B95">
            <w:pPr>
              <w:suppressAutoHyphens/>
              <w:spacing w:before="100" w:after="100" w:line="240" w:lineRule="auto"/>
              <w:jc w:val="center"/>
              <w:rPr>
                <w:rFonts w:ascii="Times New Roman" w:eastAsia="Times New Roman" w:hAnsi="Times New Roman" w:cs="Times New Roman"/>
                <w:szCs w:val="24"/>
                <w:lang w:val="en-US" w:bidi="en-US"/>
              </w:rPr>
            </w:pPr>
          </w:p>
        </w:tc>
        <w:tc>
          <w:tcPr>
            <w:tcW w:w="964" w:type="dxa"/>
            <w:tcBorders>
              <w:top w:val="single" w:sz="4" w:space="0" w:color="000000"/>
              <w:left w:val="single" w:sz="4" w:space="0" w:color="auto"/>
              <w:bottom w:val="single" w:sz="4" w:space="0" w:color="auto"/>
              <w:right w:val="single" w:sz="4" w:space="0" w:color="000000"/>
            </w:tcBorders>
          </w:tcPr>
          <w:p w:rsidR="00516B95" w:rsidRPr="00516B95" w:rsidRDefault="00516B95" w:rsidP="00516B95">
            <w:pPr>
              <w:suppressAutoHyphens/>
              <w:spacing w:before="100" w:after="100" w:line="240" w:lineRule="auto"/>
              <w:jc w:val="center"/>
              <w:rPr>
                <w:rFonts w:ascii="Times New Roman" w:eastAsia="Times New Roman" w:hAnsi="Times New Roman" w:cs="Times New Roman"/>
                <w:szCs w:val="24"/>
                <w:lang w:val="en-US" w:bidi="en-US"/>
              </w:rPr>
            </w:pPr>
            <w:proofErr w:type="spellStart"/>
            <w:r w:rsidRPr="00516B95">
              <w:rPr>
                <w:rFonts w:ascii="Times New Roman" w:eastAsia="Times New Roman" w:hAnsi="Times New Roman" w:cs="Times New Roman"/>
                <w:szCs w:val="24"/>
                <w:lang w:val="en-US" w:bidi="en-US"/>
              </w:rPr>
              <w:t>Ед</w:t>
            </w:r>
            <w:proofErr w:type="spellEnd"/>
            <w:r w:rsidRPr="00516B95">
              <w:rPr>
                <w:rFonts w:ascii="Times New Roman" w:eastAsia="Times New Roman" w:hAnsi="Times New Roman" w:cs="Times New Roman"/>
                <w:szCs w:val="24"/>
                <w:lang w:val="en-US" w:bidi="en-US"/>
              </w:rPr>
              <w:t xml:space="preserve"> </w:t>
            </w:r>
            <w:proofErr w:type="spellStart"/>
            <w:r w:rsidRPr="00516B95">
              <w:rPr>
                <w:rFonts w:ascii="Times New Roman" w:eastAsia="Times New Roman" w:hAnsi="Times New Roman" w:cs="Times New Roman"/>
                <w:szCs w:val="24"/>
                <w:lang w:val="en-US" w:bidi="en-US"/>
              </w:rPr>
              <w:t>изм</w:t>
            </w:r>
            <w:proofErr w:type="spellEnd"/>
            <w:r w:rsidRPr="00516B95">
              <w:rPr>
                <w:rFonts w:ascii="Times New Roman" w:eastAsia="Times New Roman" w:hAnsi="Times New Roman" w:cs="Times New Roman"/>
                <w:szCs w:val="24"/>
                <w:lang w:val="en-US" w:bidi="en-US"/>
              </w:rPr>
              <w:t>.</w:t>
            </w:r>
          </w:p>
        </w:tc>
        <w:tc>
          <w:tcPr>
            <w:tcW w:w="1134" w:type="dxa"/>
            <w:tcBorders>
              <w:top w:val="single" w:sz="4" w:space="0" w:color="000000"/>
              <w:left w:val="single" w:sz="4" w:space="0" w:color="000000"/>
              <w:bottom w:val="single" w:sz="4" w:space="0" w:color="auto"/>
              <w:right w:val="single" w:sz="4" w:space="0" w:color="000000"/>
            </w:tcBorders>
          </w:tcPr>
          <w:p w:rsidR="00516B95" w:rsidRPr="00516B95" w:rsidRDefault="00516B95" w:rsidP="00516B95">
            <w:pPr>
              <w:suppressAutoHyphens/>
              <w:spacing w:before="100" w:after="100" w:line="240" w:lineRule="auto"/>
              <w:jc w:val="center"/>
              <w:rPr>
                <w:rFonts w:ascii="Times New Roman" w:eastAsia="Times New Roman" w:hAnsi="Times New Roman" w:cs="Times New Roman"/>
                <w:szCs w:val="24"/>
                <w:lang w:val="en-US" w:bidi="en-US"/>
              </w:rPr>
            </w:pPr>
            <w:proofErr w:type="spellStart"/>
            <w:r w:rsidRPr="00516B95">
              <w:rPr>
                <w:rFonts w:ascii="Times New Roman" w:eastAsia="Arial" w:hAnsi="Times New Roman" w:cs="Times New Roman"/>
                <w:lang w:val="en-US"/>
              </w:rPr>
              <w:t>Кол-во</w:t>
            </w:r>
            <w:proofErr w:type="spellEnd"/>
            <w:r w:rsidRPr="00516B95">
              <w:rPr>
                <w:rFonts w:ascii="Times New Roman" w:eastAsia="Arial" w:hAnsi="Times New Roman" w:cs="Times New Roman"/>
                <w:lang w:val="en-US"/>
              </w:rPr>
              <w:t xml:space="preserve">, </w:t>
            </w:r>
            <w:proofErr w:type="spellStart"/>
            <w:r w:rsidRPr="00516B95">
              <w:rPr>
                <w:rFonts w:ascii="Times New Roman" w:eastAsia="Arial" w:hAnsi="Times New Roman" w:cs="Times New Roman"/>
                <w:lang w:val="en-US"/>
              </w:rPr>
              <w:t>шт</w:t>
            </w:r>
            <w:proofErr w:type="spellEnd"/>
            <w:r w:rsidRPr="00516B95">
              <w:rPr>
                <w:rFonts w:ascii="Times New Roman" w:eastAsia="Arial" w:hAnsi="Times New Roman" w:cs="Times New Roman"/>
                <w:lang w:val="en-US"/>
              </w:rPr>
              <w:t>.</w:t>
            </w:r>
          </w:p>
        </w:tc>
        <w:tc>
          <w:tcPr>
            <w:tcW w:w="5131" w:type="dxa"/>
            <w:tcBorders>
              <w:top w:val="single" w:sz="4" w:space="0" w:color="000000"/>
              <w:left w:val="single" w:sz="4" w:space="0" w:color="000000"/>
              <w:bottom w:val="single" w:sz="4" w:space="0" w:color="auto"/>
              <w:right w:val="single" w:sz="4" w:space="0" w:color="000000"/>
            </w:tcBorders>
          </w:tcPr>
          <w:p w:rsidR="00516B95" w:rsidRPr="00516B95" w:rsidRDefault="00516B95" w:rsidP="00516B95">
            <w:pPr>
              <w:suppressAutoHyphens/>
              <w:spacing w:before="100" w:after="100" w:line="240" w:lineRule="auto"/>
              <w:ind w:left="372" w:hanging="372"/>
              <w:jc w:val="center"/>
              <w:rPr>
                <w:rFonts w:ascii="Times New Roman" w:eastAsia="Times New Roman" w:hAnsi="Times New Roman" w:cs="Times New Roman"/>
                <w:szCs w:val="24"/>
                <w:lang w:val="en-US" w:bidi="en-US"/>
              </w:rPr>
            </w:pPr>
            <w:proofErr w:type="spellStart"/>
            <w:r w:rsidRPr="00516B95">
              <w:rPr>
                <w:rFonts w:ascii="Times New Roman" w:eastAsia="Arial" w:hAnsi="Times New Roman" w:cs="Times New Roman"/>
                <w:lang w:val="en-US"/>
              </w:rPr>
              <w:t>Характеристики</w:t>
            </w:r>
            <w:proofErr w:type="spellEnd"/>
          </w:p>
        </w:tc>
      </w:tr>
      <w:tr w:rsidR="00516B95" w:rsidRPr="00516B95" w:rsidTr="00444A62">
        <w:trPr>
          <w:trHeight w:val="960"/>
        </w:trPr>
        <w:tc>
          <w:tcPr>
            <w:tcW w:w="561" w:type="dxa"/>
            <w:tcBorders>
              <w:top w:val="single" w:sz="4" w:space="0" w:color="auto"/>
              <w:left w:val="single" w:sz="4" w:space="0" w:color="000000"/>
              <w:bottom w:val="single" w:sz="4" w:space="0" w:color="000000"/>
              <w:right w:val="single" w:sz="4" w:space="0" w:color="000000"/>
            </w:tcBorders>
          </w:tcPr>
          <w:p w:rsidR="00516B95" w:rsidRPr="00516B95" w:rsidRDefault="00103678" w:rsidP="00516B95">
            <w:pPr>
              <w:suppressAutoHyphens/>
              <w:spacing w:before="100" w:after="100" w:line="240" w:lineRule="auto"/>
              <w:jc w:val="center"/>
              <w:rPr>
                <w:rFonts w:ascii="Times New Roman" w:eastAsia="Arial" w:hAnsi="Times New Roman" w:cs="Times New Roman"/>
              </w:rPr>
            </w:pPr>
            <w:r>
              <w:rPr>
                <w:rFonts w:ascii="Times New Roman" w:eastAsia="Arial" w:hAnsi="Times New Roman" w:cs="Times New Roman"/>
              </w:rPr>
              <w:t>1</w:t>
            </w:r>
            <w:r w:rsidR="00516B95" w:rsidRPr="00516B95">
              <w:rPr>
                <w:rFonts w:ascii="Times New Roman" w:eastAsia="Arial" w:hAnsi="Times New Roman" w:cs="Times New Roman"/>
              </w:rPr>
              <w:t>.</w:t>
            </w:r>
          </w:p>
        </w:tc>
        <w:tc>
          <w:tcPr>
            <w:tcW w:w="1849" w:type="dxa"/>
            <w:tcBorders>
              <w:top w:val="single" w:sz="4" w:space="0" w:color="auto"/>
              <w:left w:val="single" w:sz="4" w:space="0" w:color="000000"/>
              <w:bottom w:val="single" w:sz="4" w:space="0" w:color="000000"/>
              <w:right w:val="single" w:sz="4" w:space="0" w:color="auto"/>
            </w:tcBorders>
          </w:tcPr>
          <w:p w:rsidR="00516B95" w:rsidRPr="00516B95" w:rsidRDefault="00516B95" w:rsidP="00516B95">
            <w:pPr>
              <w:spacing w:after="0" w:line="240" w:lineRule="auto"/>
              <w:rPr>
                <w:rFonts w:ascii="Times New Roman" w:eastAsia="Times New Roman" w:hAnsi="Times New Roman" w:cs="Times New Roman"/>
                <w:sz w:val="24"/>
                <w:szCs w:val="24"/>
                <w:lang w:val="en-US" w:bidi="en-US"/>
              </w:rPr>
            </w:pPr>
            <w:bookmarkStart w:id="1" w:name="_GoBack"/>
            <w:proofErr w:type="spellStart"/>
            <w:r w:rsidRPr="00516B95">
              <w:rPr>
                <w:rFonts w:ascii="Times New Roman" w:eastAsia="Times New Roman" w:hAnsi="Times New Roman" w:cs="Times New Roman"/>
                <w:sz w:val="24"/>
                <w:szCs w:val="24"/>
                <w:lang w:val="en-US" w:bidi="en-US"/>
              </w:rPr>
              <w:t>Настенный</w:t>
            </w:r>
            <w:proofErr w:type="spellEnd"/>
            <w:r w:rsidRPr="00516B95">
              <w:rPr>
                <w:rFonts w:ascii="Times New Roman" w:eastAsia="Times New Roman" w:hAnsi="Times New Roman" w:cs="Times New Roman"/>
                <w:sz w:val="24"/>
                <w:szCs w:val="24"/>
                <w:lang w:val="en-US" w:bidi="en-US"/>
              </w:rPr>
              <w:t xml:space="preserve"> </w:t>
            </w:r>
            <w:proofErr w:type="spellStart"/>
            <w:r w:rsidRPr="00516B95">
              <w:rPr>
                <w:rFonts w:ascii="Times New Roman" w:eastAsia="Times New Roman" w:hAnsi="Times New Roman" w:cs="Times New Roman"/>
                <w:sz w:val="24"/>
                <w:szCs w:val="24"/>
                <w:lang w:val="en-US" w:bidi="en-US"/>
              </w:rPr>
              <w:t>календарь</w:t>
            </w:r>
            <w:proofErr w:type="spellEnd"/>
            <w:r w:rsidRPr="00516B95">
              <w:rPr>
                <w:rFonts w:ascii="Times New Roman" w:eastAsia="Times New Roman" w:hAnsi="Times New Roman" w:cs="Times New Roman"/>
                <w:sz w:val="24"/>
                <w:szCs w:val="24"/>
                <w:lang w:val="en-US" w:bidi="en-US"/>
              </w:rPr>
              <w:t xml:space="preserve"> </w:t>
            </w:r>
          </w:p>
          <w:p w:rsidR="00516B95" w:rsidRPr="00516B95" w:rsidRDefault="00516B95" w:rsidP="00516B95">
            <w:pPr>
              <w:spacing w:after="0" w:line="240" w:lineRule="auto"/>
              <w:rPr>
                <w:rFonts w:ascii="Times New Roman" w:eastAsia="Arial" w:hAnsi="Times New Roman" w:cs="Times New Roman"/>
                <w:b/>
                <w:color w:val="000000"/>
                <w:sz w:val="24"/>
                <w:szCs w:val="24"/>
                <w:lang w:val="en-US"/>
              </w:rPr>
            </w:pPr>
            <w:proofErr w:type="spellStart"/>
            <w:r w:rsidRPr="00516B95">
              <w:rPr>
                <w:rFonts w:ascii="Times New Roman" w:eastAsia="Times New Roman" w:hAnsi="Times New Roman" w:cs="Times New Roman"/>
                <w:sz w:val="24"/>
                <w:szCs w:val="24"/>
                <w:lang w:val="en-US" w:bidi="en-US"/>
              </w:rPr>
              <w:t>на</w:t>
            </w:r>
            <w:proofErr w:type="spellEnd"/>
            <w:r w:rsidRPr="00516B95">
              <w:rPr>
                <w:rFonts w:ascii="Times New Roman" w:eastAsia="Times New Roman" w:hAnsi="Times New Roman" w:cs="Times New Roman"/>
                <w:sz w:val="24"/>
                <w:szCs w:val="24"/>
                <w:lang w:val="en-US" w:bidi="en-US"/>
              </w:rPr>
              <w:t xml:space="preserve"> 202</w:t>
            </w:r>
            <w:r w:rsidR="00B34CF9">
              <w:rPr>
                <w:rFonts w:ascii="Times New Roman" w:eastAsia="Times New Roman" w:hAnsi="Times New Roman" w:cs="Times New Roman"/>
                <w:sz w:val="24"/>
                <w:szCs w:val="24"/>
                <w:lang w:bidi="en-US"/>
              </w:rPr>
              <w:t>7</w:t>
            </w:r>
            <w:r w:rsidRPr="00516B95">
              <w:rPr>
                <w:rFonts w:ascii="Times New Roman" w:eastAsia="Times New Roman" w:hAnsi="Times New Roman" w:cs="Times New Roman"/>
                <w:sz w:val="24"/>
                <w:szCs w:val="24"/>
                <w:lang w:val="en-US" w:bidi="en-US"/>
              </w:rPr>
              <w:t xml:space="preserve"> </w:t>
            </w:r>
            <w:proofErr w:type="spellStart"/>
            <w:r w:rsidRPr="00516B95">
              <w:rPr>
                <w:rFonts w:ascii="Times New Roman" w:eastAsia="Times New Roman" w:hAnsi="Times New Roman" w:cs="Times New Roman"/>
                <w:sz w:val="24"/>
                <w:szCs w:val="24"/>
                <w:lang w:val="en-US" w:bidi="en-US"/>
              </w:rPr>
              <w:t>год</w:t>
            </w:r>
            <w:proofErr w:type="spellEnd"/>
            <w:r w:rsidRPr="00516B95">
              <w:rPr>
                <w:rFonts w:ascii="Times New Roman" w:eastAsia="Arial" w:hAnsi="Times New Roman" w:cs="Times New Roman"/>
                <w:b/>
                <w:color w:val="000000"/>
                <w:sz w:val="24"/>
                <w:szCs w:val="24"/>
                <w:lang w:val="en-US"/>
              </w:rPr>
              <w:t xml:space="preserve"> </w:t>
            </w:r>
          </w:p>
          <w:bookmarkEnd w:id="1"/>
          <w:p w:rsidR="00516B95" w:rsidRPr="00516B95" w:rsidRDefault="00516B95" w:rsidP="00516B95">
            <w:pPr>
              <w:suppressAutoHyphens/>
              <w:spacing w:before="100" w:after="100" w:line="240" w:lineRule="auto"/>
              <w:jc w:val="center"/>
              <w:rPr>
                <w:rFonts w:ascii="Times New Roman" w:eastAsia="Arial" w:hAnsi="Times New Roman" w:cs="Times New Roman"/>
                <w:b/>
                <w:color w:val="000000"/>
                <w:sz w:val="24"/>
                <w:szCs w:val="24"/>
                <w:lang w:val="en-US"/>
              </w:rPr>
            </w:pPr>
          </w:p>
        </w:tc>
        <w:tc>
          <w:tcPr>
            <w:tcW w:w="964" w:type="dxa"/>
            <w:tcBorders>
              <w:top w:val="single" w:sz="4" w:space="0" w:color="auto"/>
              <w:left w:val="single" w:sz="4" w:space="0" w:color="auto"/>
              <w:bottom w:val="single" w:sz="4" w:space="0" w:color="000000"/>
              <w:right w:val="single" w:sz="4" w:space="0" w:color="000000"/>
            </w:tcBorders>
          </w:tcPr>
          <w:p w:rsidR="00516B95" w:rsidRPr="00516B95" w:rsidRDefault="00516B95" w:rsidP="00516B95">
            <w:pPr>
              <w:rPr>
                <w:rFonts w:ascii="Times New Roman" w:eastAsia="Arial" w:hAnsi="Times New Roman" w:cs="Times New Roman"/>
                <w:color w:val="000000"/>
                <w:sz w:val="24"/>
                <w:szCs w:val="24"/>
                <w:lang w:val="en-US"/>
              </w:rPr>
            </w:pPr>
            <w:proofErr w:type="spellStart"/>
            <w:r w:rsidRPr="00516B95">
              <w:rPr>
                <w:rFonts w:ascii="Times New Roman" w:eastAsia="Arial" w:hAnsi="Times New Roman" w:cs="Times New Roman"/>
                <w:color w:val="000000"/>
                <w:sz w:val="24"/>
                <w:szCs w:val="24"/>
                <w:lang w:val="en-US"/>
              </w:rPr>
              <w:t>шт</w:t>
            </w:r>
            <w:proofErr w:type="spellEnd"/>
          </w:p>
          <w:p w:rsidR="00516B95" w:rsidRPr="00516B95" w:rsidRDefault="00516B95" w:rsidP="00516B95">
            <w:pPr>
              <w:rPr>
                <w:rFonts w:ascii="Times New Roman" w:eastAsia="Arial" w:hAnsi="Times New Roman" w:cs="Times New Roman"/>
                <w:b/>
                <w:color w:val="000000"/>
                <w:sz w:val="24"/>
                <w:szCs w:val="24"/>
                <w:lang w:val="en-US"/>
              </w:rPr>
            </w:pPr>
          </w:p>
          <w:p w:rsidR="00516B95" w:rsidRPr="00516B95" w:rsidRDefault="00516B95" w:rsidP="00516B95">
            <w:pPr>
              <w:suppressAutoHyphens/>
              <w:spacing w:before="100" w:after="100" w:line="240" w:lineRule="auto"/>
              <w:jc w:val="center"/>
              <w:rPr>
                <w:rFonts w:ascii="Times New Roman" w:eastAsia="Arial" w:hAnsi="Times New Roman" w:cs="Times New Roman"/>
                <w:b/>
                <w:color w:val="000000"/>
                <w:sz w:val="24"/>
                <w:szCs w:val="24"/>
                <w:lang w:val="en-US"/>
              </w:rPr>
            </w:pPr>
          </w:p>
        </w:tc>
        <w:tc>
          <w:tcPr>
            <w:tcW w:w="1134" w:type="dxa"/>
            <w:tcBorders>
              <w:top w:val="single" w:sz="4" w:space="0" w:color="auto"/>
              <w:left w:val="single" w:sz="4" w:space="0" w:color="000000"/>
              <w:bottom w:val="single" w:sz="4" w:space="0" w:color="000000"/>
              <w:right w:val="single" w:sz="4" w:space="0" w:color="000000"/>
            </w:tcBorders>
          </w:tcPr>
          <w:p w:rsidR="00516B95" w:rsidRPr="00516B95" w:rsidRDefault="00B34CF9" w:rsidP="00516B95">
            <w:pPr>
              <w:suppressAutoHyphens/>
              <w:spacing w:before="100" w:after="100" w:line="24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250</w:t>
            </w:r>
          </w:p>
        </w:tc>
        <w:tc>
          <w:tcPr>
            <w:tcW w:w="5131" w:type="dxa"/>
            <w:tcBorders>
              <w:top w:val="single" w:sz="4" w:space="0" w:color="auto"/>
              <w:left w:val="single" w:sz="4" w:space="0" w:color="000000"/>
              <w:bottom w:val="single" w:sz="4" w:space="0" w:color="000000"/>
              <w:right w:val="single" w:sz="4" w:space="0" w:color="000000"/>
            </w:tcBorders>
          </w:tcPr>
          <w:p w:rsidR="00516B95" w:rsidRPr="00516B95" w:rsidRDefault="00516B95" w:rsidP="00805A75">
            <w:pPr>
              <w:spacing w:after="0" w:line="240" w:lineRule="auto"/>
              <w:jc w:val="both"/>
              <w:rPr>
                <w:rFonts w:ascii="Times New Roman" w:eastAsia="Arial" w:hAnsi="Times New Roman" w:cs="Times New Roman"/>
                <w:b/>
                <w:sz w:val="24"/>
                <w:szCs w:val="24"/>
              </w:rPr>
            </w:pPr>
            <w:r w:rsidRPr="00516B95">
              <w:rPr>
                <w:rFonts w:ascii="Times New Roman" w:eastAsia="Calibri" w:hAnsi="Times New Roman" w:cs="Times New Roman"/>
                <w:sz w:val="24"/>
                <w:szCs w:val="24"/>
              </w:rPr>
              <w:t xml:space="preserve">Шпигель: бумага с резиновым тактильным эффектом, синего цвета по согласованию с Заказчиком, размер 350х235 мм, 1 люверс, цвет люверса серебро или золото, </w:t>
            </w:r>
            <w:proofErr w:type="spellStart"/>
            <w:r w:rsidRPr="00516B95">
              <w:rPr>
                <w:rFonts w:ascii="Times New Roman" w:eastAsia="Calibri" w:hAnsi="Times New Roman" w:cs="Times New Roman"/>
                <w:sz w:val="24"/>
                <w:szCs w:val="24"/>
              </w:rPr>
              <w:t>кашировка</w:t>
            </w:r>
            <w:proofErr w:type="spellEnd"/>
            <w:r w:rsidRPr="00516B95">
              <w:rPr>
                <w:rFonts w:ascii="Times New Roman" w:eastAsia="Calibri" w:hAnsi="Times New Roman" w:cs="Times New Roman"/>
                <w:sz w:val="24"/>
                <w:szCs w:val="24"/>
              </w:rPr>
              <w:t xml:space="preserve"> с черным переплетным картоном 1-2мм, печать методом </w:t>
            </w:r>
            <w:proofErr w:type="spellStart"/>
            <w:r w:rsidRPr="00516B95">
              <w:rPr>
                <w:rFonts w:ascii="Times New Roman" w:eastAsia="Calibri" w:hAnsi="Times New Roman" w:cs="Times New Roman"/>
                <w:sz w:val="24"/>
                <w:szCs w:val="24"/>
              </w:rPr>
              <w:t>шелкографии</w:t>
            </w:r>
            <w:proofErr w:type="spellEnd"/>
            <w:r w:rsidRPr="00516B95">
              <w:rPr>
                <w:rFonts w:ascii="Times New Roman" w:eastAsia="Calibri" w:hAnsi="Times New Roman" w:cs="Times New Roman"/>
                <w:sz w:val="24"/>
                <w:szCs w:val="24"/>
              </w:rPr>
              <w:t xml:space="preserve">. Количество блоков: 3 шт. Подложки: 350х235мм, бумага с резиновым тактильным эффектом, синего цвета по согласованию с Заказчиком, печать методом </w:t>
            </w:r>
            <w:proofErr w:type="spellStart"/>
            <w:r w:rsidRPr="00516B95">
              <w:rPr>
                <w:rFonts w:ascii="Times New Roman" w:eastAsia="Calibri" w:hAnsi="Times New Roman" w:cs="Times New Roman"/>
                <w:sz w:val="24"/>
                <w:szCs w:val="24"/>
              </w:rPr>
              <w:t>шелкографии</w:t>
            </w:r>
            <w:proofErr w:type="spellEnd"/>
            <w:r w:rsidRPr="00516B95">
              <w:rPr>
                <w:rFonts w:ascii="Times New Roman" w:eastAsia="Calibri" w:hAnsi="Times New Roman" w:cs="Times New Roman"/>
                <w:sz w:val="24"/>
                <w:szCs w:val="24"/>
              </w:rPr>
              <w:t xml:space="preserve">. На среднюю подложку устанавливается магнитная основа для курсора. Пружина календаря золото или серебро, курсор круглый магнитный золото или серебро. Календарная сетка бело-голубого цвета по дизайну Заказчика. Разработка дизайн-макета календаря и сигнального образца. </w:t>
            </w:r>
          </w:p>
        </w:tc>
      </w:tr>
    </w:tbl>
    <w:p w:rsidR="00EB24FD" w:rsidRDefault="00EB24FD"/>
    <w:sectPr w:rsidR="00EB24F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49B" w:rsidRDefault="0017449B" w:rsidP="00516B95">
      <w:pPr>
        <w:spacing w:after="0" w:line="240" w:lineRule="auto"/>
      </w:pPr>
      <w:r>
        <w:separator/>
      </w:r>
    </w:p>
  </w:endnote>
  <w:endnote w:type="continuationSeparator" w:id="0">
    <w:p w:rsidR="0017449B" w:rsidRDefault="0017449B" w:rsidP="00516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49B" w:rsidRDefault="0017449B" w:rsidP="00516B95">
      <w:pPr>
        <w:spacing w:after="0" w:line="240" w:lineRule="auto"/>
      </w:pPr>
      <w:r>
        <w:separator/>
      </w:r>
    </w:p>
  </w:footnote>
  <w:footnote w:type="continuationSeparator" w:id="0">
    <w:p w:rsidR="0017449B" w:rsidRDefault="0017449B" w:rsidP="00516B95">
      <w:pPr>
        <w:spacing w:after="0" w:line="240" w:lineRule="auto"/>
      </w:pPr>
      <w:r>
        <w:continuationSeparator/>
      </w:r>
    </w:p>
  </w:footnote>
  <w:footnote w:id="1">
    <w:p w:rsidR="00D03297" w:rsidRPr="00681DB4" w:rsidRDefault="00D03297" w:rsidP="00D03297">
      <w:pPr>
        <w:pStyle w:val="a3"/>
      </w:pPr>
      <w:r>
        <w:rPr>
          <w:rStyle w:val="a7"/>
        </w:rPr>
        <w:footnoteRef/>
      </w:r>
      <w:r>
        <w:t xml:space="preserve"> </w:t>
      </w:r>
      <w:r w:rsidRPr="00681DB4">
        <w:t>Счет-фактура не предоставляется в случае работы Поставщика по упрощенной системе налогообложения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B95" w:rsidRDefault="00516B95">
    <w:pPr>
      <w:pStyle w:val="a5"/>
      <w:jc w:val="center"/>
    </w:pPr>
    <w:r>
      <w:fldChar w:fldCharType="begin"/>
    </w:r>
    <w:r>
      <w:instrText>PAGE   \* MERGEFORMAT</w:instrText>
    </w:r>
    <w:r>
      <w:fldChar w:fldCharType="separate"/>
    </w:r>
    <w:r w:rsidR="00EB5434" w:rsidRPr="00EB5434">
      <w:rPr>
        <w:noProof/>
        <w:lang w:val="ru-RU"/>
      </w:rPr>
      <w:t>15</w:t>
    </w:r>
    <w:r>
      <w:fldChar w:fldCharType="end"/>
    </w:r>
  </w:p>
  <w:p w:rsidR="00516B95" w:rsidRPr="00E51796" w:rsidRDefault="00516B95" w:rsidP="00F543B5">
    <w:pPr>
      <w:pStyle w:val="a5"/>
      <w:spacing w:after="120"/>
      <w:rPr>
        <w:sz w:val="16"/>
        <w:szCs w:val="16"/>
        <w:lang w:val="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261B5"/>
    <w:multiLevelType w:val="multilevel"/>
    <w:tmpl w:val="CD9C90D6"/>
    <w:lvl w:ilvl="0">
      <w:start w:val="1"/>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73AB3831"/>
    <w:multiLevelType w:val="hybridMultilevel"/>
    <w:tmpl w:val="79B46160"/>
    <w:lvl w:ilvl="0" w:tplc="F5127D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B95"/>
    <w:rsid w:val="000278D6"/>
    <w:rsid w:val="0003486B"/>
    <w:rsid w:val="0006788E"/>
    <w:rsid w:val="000A0A93"/>
    <w:rsid w:val="000F7F6B"/>
    <w:rsid w:val="00101012"/>
    <w:rsid w:val="00103678"/>
    <w:rsid w:val="001567C2"/>
    <w:rsid w:val="0017449B"/>
    <w:rsid w:val="001E6CDE"/>
    <w:rsid w:val="001F4E11"/>
    <w:rsid w:val="00363542"/>
    <w:rsid w:val="003645A0"/>
    <w:rsid w:val="00376567"/>
    <w:rsid w:val="00383814"/>
    <w:rsid w:val="00444A62"/>
    <w:rsid w:val="00477A5C"/>
    <w:rsid w:val="00516B95"/>
    <w:rsid w:val="005528B4"/>
    <w:rsid w:val="00573A7F"/>
    <w:rsid w:val="005C795A"/>
    <w:rsid w:val="005F255A"/>
    <w:rsid w:val="006464C8"/>
    <w:rsid w:val="0071521B"/>
    <w:rsid w:val="007158BD"/>
    <w:rsid w:val="00805A75"/>
    <w:rsid w:val="00823F78"/>
    <w:rsid w:val="008D3C65"/>
    <w:rsid w:val="008D77D2"/>
    <w:rsid w:val="009E374E"/>
    <w:rsid w:val="00A17C23"/>
    <w:rsid w:val="00AE6DB4"/>
    <w:rsid w:val="00B25906"/>
    <w:rsid w:val="00B30731"/>
    <w:rsid w:val="00B34CF9"/>
    <w:rsid w:val="00BB353C"/>
    <w:rsid w:val="00BD5B5E"/>
    <w:rsid w:val="00C06C89"/>
    <w:rsid w:val="00C847ED"/>
    <w:rsid w:val="00D03297"/>
    <w:rsid w:val="00D17A61"/>
    <w:rsid w:val="00DA5C0C"/>
    <w:rsid w:val="00DC7577"/>
    <w:rsid w:val="00E07BA6"/>
    <w:rsid w:val="00E317CD"/>
    <w:rsid w:val="00EB24FD"/>
    <w:rsid w:val="00EB5434"/>
    <w:rsid w:val="00EE2BE3"/>
    <w:rsid w:val="00F1554E"/>
    <w:rsid w:val="00F8092C"/>
    <w:rsid w:val="00FB6730"/>
    <w:rsid w:val="00FD5E5D"/>
    <w:rsid w:val="00FE1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5090"/>
  <w15:chartTrackingRefBased/>
  <w15:docId w15:val="{1EC4E912-47F8-4D12-844D-AAC066C1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8,Знак3,Знак7"/>
    <w:basedOn w:val="a"/>
    <w:link w:val="a4"/>
    <w:rsid w:val="00516B95"/>
    <w:pPr>
      <w:spacing w:after="0" w:line="240" w:lineRule="auto"/>
    </w:pPr>
    <w:rPr>
      <w:rFonts w:ascii="Times New Roman" w:eastAsia="Times New Roman" w:hAnsi="Times New Roman" w:cs="Times New Roman"/>
      <w:sz w:val="20"/>
      <w:szCs w:val="20"/>
      <w:lang w:val="x-none" w:eastAsia="ru-RU"/>
    </w:rPr>
  </w:style>
  <w:style w:type="character" w:customStyle="1" w:styleId="a4">
    <w:name w:val="Текст сноски Знак"/>
    <w:aliases w:val="Знак Знак,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8 Знак1,Знак3 Знак"/>
    <w:basedOn w:val="a0"/>
    <w:link w:val="a3"/>
    <w:rsid w:val="00516B95"/>
    <w:rPr>
      <w:rFonts w:ascii="Times New Roman" w:eastAsia="Times New Roman" w:hAnsi="Times New Roman" w:cs="Times New Roman"/>
      <w:sz w:val="20"/>
      <w:szCs w:val="20"/>
      <w:lang w:val="x-none" w:eastAsia="ru-RU"/>
    </w:rPr>
  </w:style>
  <w:style w:type="paragraph" w:styleId="a5">
    <w:name w:val="header"/>
    <w:basedOn w:val="a"/>
    <w:link w:val="a6"/>
    <w:uiPriority w:val="99"/>
    <w:rsid w:val="00516B95"/>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6">
    <w:name w:val="Верхний колонтитул Знак"/>
    <w:basedOn w:val="a0"/>
    <w:link w:val="a5"/>
    <w:uiPriority w:val="99"/>
    <w:rsid w:val="00516B95"/>
    <w:rPr>
      <w:rFonts w:ascii="Times New Roman" w:eastAsia="Times New Roman" w:hAnsi="Times New Roman" w:cs="Times New Roman"/>
      <w:sz w:val="24"/>
      <w:szCs w:val="24"/>
      <w:lang w:val="x-none" w:eastAsia="ru-RU"/>
    </w:rPr>
  </w:style>
  <w:style w:type="character" w:styleId="a7">
    <w:name w:val="footnote reference"/>
    <w:rsid w:val="00516B95"/>
    <w:rPr>
      <w:vertAlign w:val="superscript"/>
    </w:rPr>
  </w:style>
  <w:style w:type="paragraph" w:styleId="a8">
    <w:name w:val="List Paragraph"/>
    <w:basedOn w:val="a"/>
    <w:uiPriority w:val="34"/>
    <w:qFormat/>
    <w:rsid w:val="00DC7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15</Pages>
  <Words>6173</Words>
  <Characters>35188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Н.Г.Гарасева</dc:creator>
  <cp:keywords/>
  <dc:description/>
  <cp:lastModifiedBy>p210-2 Зайцева И.Н.</cp:lastModifiedBy>
  <cp:revision>14</cp:revision>
  <dcterms:created xsi:type="dcterms:W3CDTF">2026-05-20T06:52:00Z</dcterms:created>
  <dcterms:modified xsi:type="dcterms:W3CDTF">2026-06-01T11:53:00Z</dcterms:modified>
</cp:coreProperties>
</file>