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8FF62" w14:textId="6C8A15F6" w:rsidR="003B07FC" w:rsidRPr="00746F2B" w:rsidRDefault="003B07FC" w:rsidP="003B07FC">
      <w:pPr>
        <w:pStyle w:val="Nonformat"/>
        <w:jc w:val="center"/>
        <w:rPr>
          <w:rFonts w:ascii="Times New Roman" w:hAnsi="Times New Roman"/>
          <w:b/>
          <w:bCs/>
          <w:sz w:val="24"/>
          <w:szCs w:val="24"/>
        </w:rPr>
      </w:pPr>
      <w:r w:rsidRPr="00746F2B">
        <w:rPr>
          <w:rFonts w:ascii="Times New Roman" w:hAnsi="Times New Roman"/>
          <w:b/>
          <w:bCs/>
          <w:sz w:val="24"/>
          <w:szCs w:val="24"/>
        </w:rPr>
        <w:t>ПРОЕКТ МУНИЦИПАЛЬНОГО КОНТРАКТА</w:t>
      </w:r>
    </w:p>
    <w:p w14:paraId="06F15718" w14:textId="43692ABA" w:rsidR="00DB3F53" w:rsidRPr="00746F2B" w:rsidRDefault="002103D1" w:rsidP="003B07FC">
      <w:pPr>
        <w:pStyle w:val="Nonformat"/>
        <w:jc w:val="center"/>
        <w:rPr>
          <w:rFonts w:ascii="Times New Roman" w:hAnsi="Times New Roman"/>
          <w:b/>
          <w:color w:val="FF0000"/>
          <w:sz w:val="24"/>
          <w:szCs w:val="24"/>
        </w:rPr>
      </w:pPr>
      <w:r w:rsidRPr="00746F2B">
        <w:rPr>
          <w:rFonts w:ascii="Times New Roman" w:hAnsi="Times New Roman"/>
          <w:b/>
          <w:bCs/>
          <w:sz w:val="24"/>
          <w:szCs w:val="24"/>
        </w:rPr>
        <w:t>МУНИЦИПАЛЬНЫЙ КОНТРАКТ</w:t>
      </w:r>
      <w:r w:rsidRPr="00746F2B">
        <w:rPr>
          <w:rFonts w:ascii="Times New Roman" w:hAnsi="Times New Roman"/>
          <w:sz w:val="24"/>
          <w:szCs w:val="24"/>
        </w:rPr>
        <w:t xml:space="preserve"> </w:t>
      </w:r>
      <w:r w:rsidRPr="00746F2B">
        <w:rPr>
          <w:rFonts w:ascii="Times New Roman" w:hAnsi="Times New Roman"/>
          <w:b/>
          <w:sz w:val="24"/>
          <w:szCs w:val="24"/>
        </w:rPr>
        <w:t>№</w:t>
      </w:r>
      <w:r w:rsidR="007F36D9" w:rsidRPr="00746F2B">
        <w:rPr>
          <w:rFonts w:ascii="Times New Roman" w:hAnsi="Times New Roman"/>
          <w:b/>
          <w:sz w:val="24"/>
          <w:szCs w:val="24"/>
        </w:rPr>
        <w:t xml:space="preserve"> </w:t>
      </w:r>
      <w:r w:rsidR="003B07FC" w:rsidRPr="00746F2B">
        <w:rPr>
          <w:rFonts w:ascii="Times New Roman" w:hAnsi="Times New Roman"/>
          <w:b/>
          <w:sz w:val="24"/>
          <w:szCs w:val="24"/>
        </w:rPr>
        <w:t>__</w:t>
      </w:r>
    </w:p>
    <w:p w14:paraId="73A6F068" w14:textId="77777777" w:rsidR="00DB3F53" w:rsidRPr="00746F2B" w:rsidRDefault="00DB3F53">
      <w:pPr>
        <w:keepNext/>
        <w:shd w:val="clear" w:color="auto" w:fill="FFFFFF"/>
        <w:jc w:val="center"/>
        <w:rPr>
          <w:b/>
          <w:spacing w:val="-1"/>
        </w:rPr>
      </w:pPr>
    </w:p>
    <w:p w14:paraId="6661CAED" w14:textId="42C65F3B" w:rsidR="00DB3F53" w:rsidRPr="00746F2B" w:rsidRDefault="002103D1">
      <w:pPr>
        <w:jc w:val="both"/>
      </w:pPr>
      <w:r w:rsidRPr="00746F2B">
        <w:t xml:space="preserve">г. Санкт-Петербург                                   </w:t>
      </w:r>
      <w:r w:rsidRPr="00746F2B">
        <w:tab/>
      </w:r>
      <w:r w:rsidRPr="00746F2B">
        <w:tab/>
        <w:t xml:space="preserve">   </w:t>
      </w:r>
      <w:r w:rsidR="005716E7">
        <w:t xml:space="preserve">                             </w:t>
      </w:r>
      <w:proofErr w:type="gramStart"/>
      <w:r w:rsidR="005716E7">
        <w:t xml:space="preserve">  </w:t>
      </w:r>
      <w:r w:rsidRPr="00746F2B">
        <w:t xml:space="preserve"> «</w:t>
      </w:r>
      <w:proofErr w:type="gramEnd"/>
      <w:r w:rsidR="00797D14" w:rsidRPr="00746F2B">
        <w:t>__</w:t>
      </w:r>
      <w:r w:rsidRPr="00746F2B">
        <w:t xml:space="preserve">» </w:t>
      </w:r>
      <w:r w:rsidR="00797D14" w:rsidRPr="00746F2B">
        <w:t>______</w:t>
      </w:r>
      <w:r w:rsidRPr="00746F2B">
        <w:t xml:space="preserve"> 202</w:t>
      </w:r>
      <w:r w:rsidR="00797D14" w:rsidRPr="00746F2B">
        <w:t>6</w:t>
      </w:r>
      <w:r w:rsidRPr="00746F2B">
        <w:t xml:space="preserve"> года</w:t>
      </w:r>
    </w:p>
    <w:p w14:paraId="7F6A10CB" w14:textId="77777777" w:rsidR="00DB3F53" w:rsidRPr="00746F2B" w:rsidRDefault="00DB3F53">
      <w:pPr>
        <w:jc w:val="both"/>
      </w:pPr>
    </w:p>
    <w:p w14:paraId="318E4671" w14:textId="47E60223" w:rsidR="00DB3F53" w:rsidRPr="00746F2B" w:rsidRDefault="002103D1" w:rsidP="007F36D9">
      <w:pPr>
        <w:pStyle w:val="199635"/>
        <w:widowControl w:val="0"/>
        <w:spacing w:before="0" w:beforeAutospacing="0" w:after="0" w:afterAutospacing="0"/>
        <w:ind w:firstLine="567"/>
        <w:jc w:val="both"/>
        <w:rPr>
          <w:color w:val="000000"/>
        </w:rPr>
      </w:pPr>
      <w:r w:rsidRPr="00746F2B">
        <w:rPr>
          <w:b/>
        </w:rPr>
        <w:tab/>
      </w:r>
      <w:r w:rsidR="00920B5A" w:rsidRPr="00746F2B">
        <w:rPr>
          <w:color w:val="000000"/>
        </w:rPr>
        <w:t xml:space="preserve">Муниципальный Совет внутригородского муниципального образования города федерального значения Санкт-Петербурга муниципальный округ Оккервиль (МС ВМО МО Оккервиль), именуемый в дальнейшем «Заказчик», в лице Главы Внутригородского Муниципального Образования, исполняющего полномочия председателя Муниципального Совета ВМО МО </w:t>
      </w:r>
      <w:proofErr w:type="spellStart"/>
      <w:r w:rsidR="00920B5A" w:rsidRPr="00746F2B">
        <w:rPr>
          <w:color w:val="000000"/>
        </w:rPr>
        <w:t>Оккервиль</w:t>
      </w:r>
      <w:proofErr w:type="spellEnd"/>
      <w:r w:rsidR="00920B5A" w:rsidRPr="00746F2B">
        <w:rPr>
          <w:color w:val="000000"/>
        </w:rPr>
        <w:t xml:space="preserve"> </w:t>
      </w:r>
      <w:proofErr w:type="spellStart"/>
      <w:r w:rsidR="00920B5A" w:rsidRPr="00746F2B">
        <w:rPr>
          <w:color w:val="000000"/>
        </w:rPr>
        <w:t>Голынского</w:t>
      </w:r>
      <w:proofErr w:type="spellEnd"/>
      <w:r w:rsidR="00920B5A" w:rsidRPr="00746F2B">
        <w:rPr>
          <w:color w:val="000000"/>
        </w:rPr>
        <w:t xml:space="preserve"> Олега Вадимовича, действующего на основании  Устава и Решения МС ВМО МО Оккервиль от 16 сентября 2024 г. № 60, </w:t>
      </w:r>
      <w:r w:rsidR="009C2E81" w:rsidRPr="009C2E81">
        <w:rPr>
          <w:color w:val="000000"/>
        </w:rPr>
        <w:t>с одной стороны, и___________</w:t>
      </w:r>
      <w:r w:rsidR="009C2E81" w:rsidRPr="009C2E81">
        <w:rPr>
          <w:i/>
          <w:color w:val="000000"/>
        </w:rPr>
        <w:t>(полное наименование организации-исполнителя с указанием организационно-правовой формы</w:t>
      </w:r>
      <w:r w:rsidR="009C2E81" w:rsidRPr="009C2E81">
        <w:rPr>
          <w:color w:val="000000"/>
        </w:rPr>
        <w:t>), именуем__ в дальнейшем «</w:t>
      </w:r>
      <w:r w:rsidR="0003101B">
        <w:rPr>
          <w:color w:val="000000"/>
        </w:rPr>
        <w:t>Поставщик</w:t>
      </w:r>
      <w:r w:rsidR="009C2E81" w:rsidRPr="009C2E81">
        <w:rPr>
          <w:color w:val="000000"/>
        </w:rPr>
        <w:t>», в лице___________(</w:t>
      </w:r>
      <w:r w:rsidR="009C2E81" w:rsidRPr="009C2E81">
        <w:rPr>
          <w:i/>
          <w:color w:val="000000"/>
        </w:rPr>
        <w:t xml:space="preserve">фамилия, имя, отчество) последнее – при наличии) уполномоченного представителя </w:t>
      </w:r>
      <w:r w:rsidR="0003101B">
        <w:rPr>
          <w:i/>
          <w:color w:val="000000"/>
        </w:rPr>
        <w:t>Поставщика</w:t>
      </w:r>
      <w:r w:rsidR="009C2E81" w:rsidRPr="009C2E81">
        <w:rPr>
          <w:i/>
          <w:color w:val="000000"/>
        </w:rPr>
        <w:t>)</w:t>
      </w:r>
      <w:r w:rsidR="009C2E81">
        <w:rPr>
          <w:color w:val="000000"/>
        </w:rPr>
        <w:t xml:space="preserve">, </w:t>
      </w:r>
      <w:proofErr w:type="spellStart"/>
      <w:r w:rsidR="009C2E81">
        <w:rPr>
          <w:color w:val="000000"/>
        </w:rPr>
        <w:t>действующ</w:t>
      </w:r>
      <w:proofErr w:type="spellEnd"/>
      <w:r w:rsidR="009C2E81">
        <w:rPr>
          <w:color w:val="000000"/>
        </w:rPr>
        <w:t>__</w:t>
      </w:r>
      <w:r w:rsidR="009C2E81" w:rsidRPr="009C2E81">
        <w:rPr>
          <w:color w:val="000000"/>
        </w:rPr>
        <w:t xml:space="preserve">на основании__________ </w:t>
      </w:r>
      <w:r w:rsidR="009C2E81" w:rsidRPr="009C2E81">
        <w:rPr>
          <w:i/>
          <w:color w:val="000000"/>
        </w:rPr>
        <w:t xml:space="preserve">(название и реквизиты документа, удостоверяющего полномочия представителя </w:t>
      </w:r>
      <w:r w:rsidR="0003101B">
        <w:rPr>
          <w:i/>
          <w:color w:val="000000"/>
        </w:rPr>
        <w:t>Поставщика</w:t>
      </w:r>
      <w:r w:rsidR="009C2E81" w:rsidRPr="009C2E81">
        <w:rPr>
          <w:i/>
          <w:color w:val="000000"/>
        </w:rPr>
        <w:t>)</w:t>
      </w:r>
      <w:r w:rsidR="009C2E81" w:rsidRPr="009C2E81">
        <w:rPr>
          <w:color w:val="000000"/>
        </w:rPr>
        <w:t>, с другой стороны</w:t>
      </w:r>
      <w:r w:rsidR="00920B5A" w:rsidRPr="00746F2B">
        <w:rPr>
          <w:color w:val="000000"/>
        </w:rPr>
        <w:t xml:space="preserve">, вместе именуемые «Стороны», </w:t>
      </w:r>
      <w:r w:rsidR="00B36C32" w:rsidRPr="00B36C32">
        <w:rPr>
          <w:bCs/>
          <w:color w:val="000000"/>
        </w:rPr>
        <w:t>в соответствии с Гражданским кодексом Российской Федерации,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на основании результатов осуществления закупки с использованием информационной системы «Электронный магазин» заключили</w:t>
      </w:r>
      <w:r w:rsidR="00B36C32" w:rsidRPr="00B36C32">
        <w:rPr>
          <w:color w:val="000000"/>
        </w:rPr>
        <w:t xml:space="preserve"> настоящий муниципальный контракт (далее – Контракт) о нижеследующем:</w:t>
      </w:r>
    </w:p>
    <w:p w14:paraId="0C59A281" w14:textId="77777777" w:rsidR="00920B5A" w:rsidRPr="00746F2B" w:rsidRDefault="00920B5A" w:rsidP="007F36D9">
      <w:pPr>
        <w:pStyle w:val="199635"/>
        <w:widowControl w:val="0"/>
        <w:spacing w:before="0" w:beforeAutospacing="0" w:after="0" w:afterAutospacing="0"/>
        <w:ind w:firstLine="567"/>
        <w:jc w:val="both"/>
      </w:pPr>
    </w:p>
    <w:p w14:paraId="3A3134B8" w14:textId="77777777" w:rsidR="00DB3F53" w:rsidRPr="00746F2B" w:rsidRDefault="002103D1">
      <w:pPr>
        <w:pStyle w:val="af9"/>
        <w:widowControl w:val="0"/>
        <w:spacing w:before="0" w:after="0"/>
        <w:jc w:val="center"/>
      </w:pPr>
      <w:r w:rsidRPr="00746F2B">
        <w:rPr>
          <w:b/>
          <w:bCs/>
          <w:color w:val="000000"/>
        </w:rPr>
        <w:t>1. Предмет Контракта</w:t>
      </w:r>
    </w:p>
    <w:p w14:paraId="0CC03E41" w14:textId="77777777" w:rsidR="00DB3F53" w:rsidRPr="00746F2B" w:rsidRDefault="002103D1">
      <w:pPr>
        <w:pStyle w:val="af9"/>
        <w:widowControl w:val="0"/>
        <w:spacing w:before="0" w:after="0"/>
        <w:jc w:val="both"/>
      </w:pPr>
      <w:r w:rsidRPr="00746F2B">
        <w:t> </w:t>
      </w:r>
    </w:p>
    <w:p w14:paraId="36D76CFC" w14:textId="531B9B48" w:rsidR="00CC4C86" w:rsidRPr="00096305" w:rsidRDefault="00060E8F" w:rsidP="00060E8F">
      <w:pPr>
        <w:numPr>
          <w:ilvl w:val="1"/>
          <w:numId w:val="3"/>
        </w:numPr>
        <w:tabs>
          <w:tab w:val="left" w:pos="993"/>
        </w:tabs>
        <w:ind w:left="0" w:firstLine="567"/>
        <w:jc w:val="both"/>
      </w:pPr>
      <w:r w:rsidRPr="00D801B5">
        <w:rPr>
          <w:rFonts w:eastAsia="MS Mincho"/>
        </w:rPr>
        <w:t xml:space="preserve">Поставщик обязуется поставить Заказчику в обусловленный Контрактом срок, а Заказчик обязуется оплатить </w:t>
      </w:r>
      <w:r w:rsidRPr="00A5646D">
        <w:rPr>
          <w:rFonts w:eastAsia="MS Mincho"/>
          <w:b/>
        </w:rPr>
        <w:t>товар для нужд М</w:t>
      </w:r>
      <w:r>
        <w:rPr>
          <w:rFonts w:eastAsia="MS Mincho"/>
          <w:b/>
        </w:rPr>
        <w:t>С</w:t>
      </w:r>
      <w:r w:rsidRPr="00A5646D">
        <w:rPr>
          <w:rFonts w:eastAsia="MS Mincho"/>
          <w:b/>
        </w:rPr>
        <w:t xml:space="preserve"> ВМО МО </w:t>
      </w:r>
      <w:proofErr w:type="spellStart"/>
      <w:r w:rsidRPr="00A5646D">
        <w:rPr>
          <w:rFonts w:eastAsia="MS Mincho"/>
          <w:b/>
        </w:rPr>
        <w:t>Оккервиль</w:t>
      </w:r>
      <w:proofErr w:type="spellEnd"/>
      <w:r w:rsidRPr="00D801B5">
        <w:rPr>
          <w:rFonts w:eastAsia="MS Mincho"/>
        </w:rPr>
        <w:t xml:space="preserve">, перечисленный в </w:t>
      </w:r>
      <w:r>
        <w:rPr>
          <w:rFonts w:eastAsia="MS Mincho"/>
        </w:rPr>
        <w:t>Спецификации (</w:t>
      </w:r>
      <w:r w:rsidRPr="00D801B5">
        <w:rPr>
          <w:rFonts w:eastAsia="MS Mincho"/>
        </w:rPr>
        <w:t>Приложени</w:t>
      </w:r>
      <w:r>
        <w:rPr>
          <w:rFonts w:eastAsia="MS Mincho"/>
        </w:rPr>
        <w:t>е</w:t>
      </w:r>
      <w:r w:rsidRPr="00D801B5">
        <w:rPr>
          <w:rFonts w:eastAsia="MS Mincho"/>
        </w:rPr>
        <w:t xml:space="preserve"> № 1 к Контракту</w:t>
      </w:r>
      <w:r>
        <w:rPr>
          <w:rFonts w:eastAsia="MS Mincho"/>
        </w:rPr>
        <w:t>)</w:t>
      </w:r>
      <w:r w:rsidRPr="00D801B5">
        <w:rPr>
          <w:rFonts w:eastAsia="MS Mincho"/>
        </w:rPr>
        <w:t xml:space="preserve"> (далее - товар).</w:t>
      </w:r>
    </w:p>
    <w:p w14:paraId="6DF2620C" w14:textId="7942346C" w:rsidR="00EE4604" w:rsidRDefault="00EE4604" w:rsidP="00EE4604">
      <w:pPr>
        <w:numPr>
          <w:ilvl w:val="1"/>
          <w:numId w:val="3"/>
        </w:numPr>
        <w:tabs>
          <w:tab w:val="left" w:pos="993"/>
        </w:tabs>
        <w:ind w:left="0" w:firstLine="567"/>
        <w:jc w:val="both"/>
      </w:pPr>
      <w:r w:rsidRPr="00EE4604">
        <w:t xml:space="preserve">Идентификационный код закупки: </w:t>
      </w:r>
      <w:r w:rsidR="00060E8F" w:rsidRPr="00060E8F">
        <w:t>263781107413378110100100070000000244</w:t>
      </w:r>
      <w:r>
        <w:t>.</w:t>
      </w:r>
    </w:p>
    <w:p w14:paraId="7A4C582B" w14:textId="017CCE4D" w:rsidR="00DB3F53" w:rsidRPr="00746F2B" w:rsidRDefault="002103D1" w:rsidP="00CC4C86">
      <w:pPr>
        <w:tabs>
          <w:tab w:val="left" w:pos="993"/>
        </w:tabs>
        <w:ind w:left="567"/>
        <w:jc w:val="both"/>
      </w:pPr>
      <w:r w:rsidRPr="00746F2B">
        <w:t> </w:t>
      </w:r>
    </w:p>
    <w:p w14:paraId="5DDF7523" w14:textId="77777777" w:rsidR="00DB3F53" w:rsidRPr="00746F2B" w:rsidRDefault="002103D1">
      <w:pPr>
        <w:pStyle w:val="af9"/>
        <w:widowControl w:val="0"/>
        <w:spacing w:before="0" w:after="0"/>
        <w:jc w:val="center"/>
      </w:pPr>
      <w:r w:rsidRPr="00746F2B">
        <w:rPr>
          <w:b/>
          <w:bCs/>
          <w:color w:val="000000"/>
        </w:rPr>
        <w:t>2. Комплектность и документы на товар</w:t>
      </w:r>
    </w:p>
    <w:p w14:paraId="609DA1F2" w14:textId="77777777" w:rsidR="00DB3F53" w:rsidRPr="00746F2B" w:rsidRDefault="002103D1">
      <w:pPr>
        <w:pStyle w:val="af9"/>
        <w:widowControl w:val="0"/>
        <w:spacing w:before="0" w:after="0"/>
        <w:jc w:val="both"/>
      </w:pPr>
      <w:r w:rsidRPr="00746F2B">
        <w:t> </w:t>
      </w:r>
    </w:p>
    <w:p w14:paraId="59979A96" w14:textId="77777777" w:rsidR="00060E8F" w:rsidRPr="00060E8F" w:rsidRDefault="00060E8F" w:rsidP="00060E8F">
      <w:pPr>
        <w:widowControl w:val="0"/>
        <w:ind w:firstLine="567"/>
        <w:jc w:val="both"/>
        <w:rPr>
          <w:lang w:eastAsia="ar-SA"/>
        </w:rPr>
      </w:pPr>
      <w:r w:rsidRPr="00060E8F">
        <w:rPr>
          <w:color w:val="000000"/>
          <w:lang w:eastAsia="ar-SA"/>
        </w:rPr>
        <w:t>2.1. Комплектность товара указана в настоящем Контракте.</w:t>
      </w:r>
    </w:p>
    <w:p w14:paraId="2812632E" w14:textId="77777777" w:rsidR="00060E8F" w:rsidRPr="00060E8F" w:rsidRDefault="00060E8F" w:rsidP="00060E8F">
      <w:pPr>
        <w:widowControl w:val="0"/>
        <w:ind w:firstLine="567"/>
        <w:jc w:val="both"/>
        <w:rPr>
          <w:lang w:eastAsia="ar-SA"/>
        </w:rPr>
      </w:pPr>
      <w:r w:rsidRPr="00060E8F">
        <w:rPr>
          <w:color w:val="000000"/>
          <w:lang w:eastAsia="ar-SA"/>
        </w:rPr>
        <w:t>2.2. В случае предъявления Заказчиком требования о доукомплектовании товара Поставщик обязан выполнить соответствующее требование в течение трех рабочих дней с момента его получения. В требовании Заказчика должны быть указаны недостающие предметы.</w:t>
      </w:r>
    </w:p>
    <w:p w14:paraId="6473AAC2" w14:textId="494A3C0C" w:rsidR="00060E8F" w:rsidRDefault="00060E8F" w:rsidP="00060E8F">
      <w:pPr>
        <w:widowControl w:val="0"/>
        <w:ind w:firstLine="567"/>
        <w:jc w:val="both"/>
        <w:rPr>
          <w:color w:val="000000"/>
          <w:lang w:eastAsia="ar-SA"/>
        </w:rPr>
      </w:pPr>
      <w:r w:rsidRPr="00060E8F">
        <w:rPr>
          <w:color w:val="000000"/>
          <w:lang w:eastAsia="ar-SA"/>
        </w:rPr>
        <w:t xml:space="preserve">2.3. Поставщик обязан в момент поставки товара передать Заказчику следующие документы на бумажном носителе или в электронном виде по телекоммуникационным каналам связи посредством электронного документооборота (далее – ЭДО), организованного оператором ЭДО: товарную накладную или универсальный передаточный документ (далее - УПД) </w:t>
      </w:r>
      <w:r w:rsidR="00FD3EFC">
        <w:rPr>
          <w:color w:val="000000"/>
          <w:lang w:eastAsia="ar-SA"/>
        </w:rPr>
        <w:t>(далее-документ о приемке), акт приема-</w:t>
      </w:r>
      <w:r w:rsidRPr="00060E8F">
        <w:rPr>
          <w:color w:val="000000"/>
          <w:lang w:eastAsia="ar-SA"/>
        </w:rPr>
        <w:t>передачи товара, счёт на оплату подписанные подписью лица, имеющего право действовать от имени Поставщика, а также документы, относящиеся к товару и подтверждающие его соответствие требованиям Контракта,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w:t>
      </w:r>
    </w:p>
    <w:p w14:paraId="446AC684" w14:textId="77777777" w:rsidR="00060E8F" w:rsidRPr="00060E8F" w:rsidRDefault="00060E8F" w:rsidP="00060E8F">
      <w:pPr>
        <w:widowControl w:val="0"/>
        <w:ind w:firstLine="567"/>
        <w:jc w:val="both"/>
        <w:rPr>
          <w:color w:val="000000"/>
          <w:lang w:eastAsia="ar-SA"/>
        </w:rPr>
      </w:pPr>
    </w:p>
    <w:p w14:paraId="2548AAFE" w14:textId="77777777" w:rsidR="00DB3F53" w:rsidRPr="00746F2B" w:rsidRDefault="002103D1">
      <w:pPr>
        <w:pStyle w:val="af9"/>
        <w:widowControl w:val="0"/>
        <w:spacing w:before="0" w:after="0"/>
        <w:jc w:val="center"/>
      </w:pPr>
      <w:r w:rsidRPr="00746F2B">
        <w:rPr>
          <w:b/>
          <w:bCs/>
          <w:color w:val="000000"/>
        </w:rPr>
        <w:t>3. Качество и безопасность товара. Гарантия качества</w:t>
      </w:r>
    </w:p>
    <w:p w14:paraId="6FD48F6A" w14:textId="77777777" w:rsidR="00DB3F53" w:rsidRPr="00746F2B" w:rsidRDefault="002103D1">
      <w:pPr>
        <w:pStyle w:val="af9"/>
        <w:widowControl w:val="0"/>
        <w:spacing w:before="0" w:after="0"/>
        <w:jc w:val="both"/>
      </w:pPr>
      <w:r w:rsidRPr="00746F2B">
        <w:t> </w:t>
      </w:r>
    </w:p>
    <w:p w14:paraId="65F11CD5" w14:textId="77777777" w:rsidR="00060E8F" w:rsidRPr="00060E8F" w:rsidRDefault="00060E8F" w:rsidP="00060E8F">
      <w:pPr>
        <w:widowControl w:val="0"/>
        <w:ind w:firstLine="567"/>
        <w:jc w:val="both"/>
        <w:rPr>
          <w:color w:val="000000"/>
          <w:lang w:eastAsia="ar-SA"/>
        </w:rPr>
      </w:pPr>
      <w:r w:rsidRPr="00060E8F">
        <w:rPr>
          <w:lang w:eastAsia="ar-SA"/>
        </w:rPr>
        <w:t> </w:t>
      </w:r>
      <w:r w:rsidRPr="00060E8F">
        <w:rPr>
          <w:color w:val="000000"/>
          <w:lang w:eastAsia="ar-SA"/>
        </w:rPr>
        <w:t xml:space="preserve">3.1. Поставщик предоставляет гарантию качества на товар. Гарантийный срок указан </w:t>
      </w:r>
      <w:r w:rsidRPr="00060E8F">
        <w:rPr>
          <w:color w:val="000000"/>
          <w:lang w:eastAsia="ar-SA"/>
        </w:rPr>
        <w:lastRenderedPageBreak/>
        <w:t>в Спецификации (</w:t>
      </w:r>
      <w:r w:rsidRPr="00060E8F">
        <w:rPr>
          <w:lang w:eastAsia="ar-SA"/>
        </w:rPr>
        <w:t>Приложение № 1</w:t>
      </w:r>
      <w:r w:rsidRPr="00060E8F">
        <w:rPr>
          <w:color w:val="000000"/>
          <w:lang w:eastAsia="ar-SA"/>
        </w:rPr>
        <w:t> к Контракту).</w:t>
      </w:r>
      <w:r w:rsidRPr="00060E8F">
        <w:rPr>
          <w:lang w:eastAsia="ar-SA"/>
        </w:rPr>
        <w:t xml:space="preserve"> </w:t>
      </w:r>
      <w:r w:rsidRPr="00060E8F">
        <w:rPr>
          <w:color w:val="000000"/>
          <w:lang w:eastAsia="ar-SA"/>
        </w:rPr>
        <w:t>Гарантийный срок исчисляется с момента передачи товара Заказчику.</w:t>
      </w:r>
    </w:p>
    <w:p w14:paraId="6DEC0106" w14:textId="77777777" w:rsidR="00060E8F" w:rsidRPr="00060E8F" w:rsidRDefault="00060E8F" w:rsidP="00060E8F">
      <w:pPr>
        <w:tabs>
          <w:tab w:val="left" w:pos="1620"/>
        </w:tabs>
        <w:ind w:firstLine="567"/>
        <w:jc w:val="both"/>
        <w:rPr>
          <w:rFonts w:eastAsia="Arial Unicode MS"/>
          <w:color w:val="000000"/>
          <w:highlight w:val="red"/>
        </w:rPr>
      </w:pPr>
      <w:r w:rsidRPr="00060E8F">
        <w:rPr>
          <w:rFonts w:eastAsia="Arial Unicode MS"/>
          <w:color w:val="000000"/>
        </w:rPr>
        <w:t>3.2. Требования к товару:</w:t>
      </w:r>
    </w:p>
    <w:p w14:paraId="11F047BB" w14:textId="77777777" w:rsidR="00060E8F" w:rsidRPr="00060E8F" w:rsidRDefault="00060E8F" w:rsidP="00060E8F">
      <w:pPr>
        <w:ind w:firstLine="567"/>
        <w:jc w:val="both"/>
        <w:rPr>
          <w:rFonts w:eastAsia="Calibri"/>
          <w:lang w:eastAsia="en-US"/>
        </w:rPr>
      </w:pPr>
      <w:r w:rsidRPr="00060E8F">
        <w:t>3.2.1. Все применяемые расходные материалы должны быть не токсичны.</w:t>
      </w:r>
    </w:p>
    <w:p w14:paraId="49FC90D9" w14:textId="77777777" w:rsidR="00060E8F" w:rsidRPr="00060E8F" w:rsidRDefault="00060E8F" w:rsidP="00060E8F">
      <w:pPr>
        <w:ind w:firstLine="567"/>
        <w:jc w:val="both"/>
      </w:pPr>
      <w:r w:rsidRPr="00060E8F">
        <w:t>3.2.2.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законодательством Российской Федерации.</w:t>
      </w:r>
    </w:p>
    <w:p w14:paraId="794DAC58" w14:textId="77777777" w:rsidR="00060E8F" w:rsidRPr="00060E8F" w:rsidRDefault="00060E8F" w:rsidP="00060E8F">
      <w:pPr>
        <w:ind w:firstLine="567"/>
        <w:jc w:val="both"/>
        <w:rPr>
          <w:lang w:eastAsia="hi-IN" w:bidi="hi-IN"/>
        </w:rPr>
      </w:pPr>
      <w:r w:rsidRPr="00060E8F">
        <w:rPr>
          <w:lang w:eastAsia="hi-IN" w:bidi="hi-IN"/>
        </w:rPr>
        <w:t>3.2.3 Товар должен быть поставлен в упаковке, обеспечивающей защиту товара от повреждения или порчи во время транспортировки и хранения. Упаковка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содержащейся в ней товара (опись, упаковочные ярлыки или листы).</w:t>
      </w:r>
    </w:p>
    <w:p w14:paraId="33D9B22B" w14:textId="77777777" w:rsidR="00060E8F" w:rsidRPr="00060E8F" w:rsidRDefault="00060E8F" w:rsidP="00060E8F">
      <w:pPr>
        <w:tabs>
          <w:tab w:val="left" w:pos="1620"/>
        </w:tabs>
        <w:ind w:firstLine="567"/>
        <w:jc w:val="both"/>
        <w:rPr>
          <w:rFonts w:eastAsia="Arial Unicode MS"/>
          <w:color w:val="000000"/>
        </w:rPr>
      </w:pPr>
      <w:r w:rsidRPr="00060E8F">
        <w:rPr>
          <w:rFonts w:eastAsia="Arial Unicode MS"/>
          <w:color w:val="000000"/>
        </w:rPr>
        <w:t>3.2.4. Риск случайной гибели или случайного повреждения товара до его передачи Заказчику лежит на Поставщике.</w:t>
      </w:r>
    </w:p>
    <w:p w14:paraId="4194DB63" w14:textId="77777777" w:rsidR="00060E8F" w:rsidRPr="00060E8F" w:rsidRDefault="00060E8F" w:rsidP="00060E8F">
      <w:pPr>
        <w:ind w:firstLine="567"/>
        <w:jc w:val="both"/>
        <w:rPr>
          <w:color w:val="000000" w:themeColor="text1"/>
        </w:rPr>
      </w:pPr>
      <w:r w:rsidRPr="00060E8F">
        <w:rPr>
          <w:color w:val="000000"/>
        </w:rPr>
        <w:t>3.2.5. Передаваемые по Контракту товары являются новыми (не бывшими в употреблении), не проходили ремонт, замену составных частей и восстановление потребительских свойств.</w:t>
      </w:r>
    </w:p>
    <w:p w14:paraId="06B12E8C" w14:textId="77777777" w:rsidR="00060E8F" w:rsidRPr="00060E8F" w:rsidRDefault="00060E8F" w:rsidP="00060E8F">
      <w:pPr>
        <w:widowControl w:val="0"/>
        <w:ind w:firstLine="567"/>
        <w:jc w:val="both"/>
        <w:rPr>
          <w:color w:val="000000" w:themeColor="text1"/>
          <w:lang w:eastAsia="ar-SA"/>
        </w:rPr>
      </w:pPr>
      <w:r w:rsidRPr="00060E8F">
        <w:rPr>
          <w:rFonts w:eastAsia="Arial Unicode MS"/>
          <w:color w:val="000000"/>
          <w:lang w:eastAsia="ar-SA"/>
        </w:rPr>
        <w:t xml:space="preserve">3.3. </w:t>
      </w:r>
      <w:r w:rsidRPr="00060E8F">
        <w:rPr>
          <w:lang w:eastAsia="ar-SA"/>
        </w:rPr>
        <w:t xml:space="preserve">Иные требования к качеству и количеству товара указаны в </w:t>
      </w:r>
      <w:r w:rsidRPr="00060E8F">
        <w:rPr>
          <w:color w:val="000000" w:themeColor="text1"/>
          <w:lang w:eastAsia="ar-SA"/>
        </w:rPr>
        <w:t>Спецификации (Приложение № 1 к Контракту).</w:t>
      </w:r>
    </w:p>
    <w:p w14:paraId="40F80839" w14:textId="77777777" w:rsidR="00DB3F53" w:rsidRPr="00746F2B" w:rsidRDefault="00DB3F53">
      <w:pPr>
        <w:pStyle w:val="af9"/>
        <w:widowControl w:val="0"/>
        <w:spacing w:before="0" w:after="0"/>
        <w:jc w:val="both"/>
      </w:pPr>
    </w:p>
    <w:p w14:paraId="06604D86" w14:textId="77777777" w:rsidR="00DB3F53" w:rsidRPr="00746F2B" w:rsidRDefault="002103D1">
      <w:pPr>
        <w:pStyle w:val="af9"/>
        <w:widowControl w:val="0"/>
        <w:spacing w:before="0" w:after="0"/>
        <w:jc w:val="center"/>
      </w:pPr>
      <w:r w:rsidRPr="00746F2B">
        <w:rPr>
          <w:b/>
          <w:bCs/>
          <w:color w:val="000000"/>
        </w:rPr>
        <w:t>4. Цена и порядок оплаты</w:t>
      </w:r>
    </w:p>
    <w:p w14:paraId="378AC6DA" w14:textId="67F0D5D0" w:rsidR="00DB3F53" w:rsidRPr="00746F2B" w:rsidRDefault="002103D1" w:rsidP="00A807DE">
      <w:pPr>
        <w:pStyle w:val="af9"/>
        <w:spacing w:before="0" w:after="0"/>
        <w:ind w:firstLine="567"/>
        <w:jc w:val="both"/>
      </w:pPr>
      <w:r w:rsidRPr="00746F2B">
        <w:rPr>
          <w:color w:val="000000"/>
        </w:rPr>
        <w:t>4.1. Цена Контракта определена методом сопоставимых рыночных цен (анализ</w:t>
      </w:r>
      <w:r w:rsidR="00C2336B">
        <w:rPr>
          <w:color w:val="000000"/>
        </w:rPr>
        <w:t>а</w:t>
      </w:r>
      <w:r w:rsidRPr="00746F2B">
        <w:rPr>
          <w:color w:val="000000"/>
        </w:rPr>
        <w:t xml:space="preserve"> рынка).</w:t>
      </w:r>
    </w:p>
    <w:p w14:paraId="61FB635F" w14:textId="3649D683" w:rsidR="00DB3F53" w:rsidRPr="0024282D" w:rsidRDefault="00A807DE" w:rsidP="00A807DE">
      <w:pPr>
        <w:pStyle w:val="af9"/>
        <w:spacing w:before="0" w:after="0"/>
        <w:ind w:firstLine="567"/>
        <w:jc w:val="both"/>
      </w:pPr>
      <w:r>
        <w:rPr>
          <w:color w:val="000000"/>
        </w:rPr>
        <w:t xml:space="preserve">4.2. </w:t>
      </w:r>
      <w:r w:rsidR="00382E22" w:rsidRPr="00382E22">
        <w:rPr>
          <w:rFonts w:eastAsia="Arial"/>
        </w:rPr>
        <w:t xml:space="preserve">Цена Контракта определена по результатам осуществления закупки с использованием </w:t>
      </w:r>
      <w:r w:rsidR="00382E22" w:rsidRPr="0024282D">
        <w:rPr>
          <w:rFonts w:eastAsia="Arial"/>
        </w:rPr>
        <w:t>информационной системы «Электронный магазин» и составляет</w:t>
      </w:r>
      <w:r w:rsidR="002103D1" w:rsidRPr="0024282D">
        <w:rPr>
          <w:rFonts w:eastAsia="Arial"/>
        </w:rPr>
        <w:t xml:space="preserve"> </w:t>
      </w:r>
      <w:r w:rsidR="00382E22" w:rsidRPr="00303E23">
        <w:rPr>
          <w:rFonts w:eastAsia="Arial"/>
          <w:b/>
          <w:bCs/>
        </w:rPr>
        <w:t>___</w:t>
      </w:r>
      <w:r w:rsidR="00D139CC" w:rsidRPr="00303E23">
        <w:rPr>
          <w:rFonts w:eastAsia="Arial"/>
          <w:b/>
          <w:bCs/>
        </w:rPr>
        <w:t>_____</w:t>
      </w:r>
      <w:r w:rsidR="00382E22" w:rsidRPr="00303E23">
        <w:rPr>
          <w:rFonts w:eastAsia="Arial"/>
          <w:b/>
          <w:bCs/>
        </w:rPr>
        <w:t> </w:t>
      </w:r>
      <w:r w:rsidR="002103D1" w:rsidRPr="00303E23">
        <w:rPr>
          <w:rFonts w:eastAsia="Arial"/>
          <w:b/>
          <w:bCs/>
        </w:rPr>
        <w:t>(</w:t>
      </w:r>
      <w:r w:rsidR="00D139CC" w:rsidRPr="00303E23">
        <w:rPr>
          <w:rFonts w:eastAsia="Arial"/>
          <w:b/>
          <w:bCs/>
        </w:rPr>
        <w:t>_______</w:t>
      </w:r>
      <w:r w:rsidR="002103D1" w:rsidRPr="00303E23">
        <w:rPr>
          <w:rFonts w:eastAsia="Arial"/>
          <w:b/>
          <w:bCs/>
        </w:rPr>
        <w:t xml:space="preserve">) рублей </w:t>
      </w:r>
      <w:r w:rsidR="00D139CC" w:rsidRPr="00303E23">
        <w:rPr>
          <w:rFonts w:eastAsia="Arial"/>
          <w:b/>
          <w:bCs/>
        </w:rPr>
        <w:t>__</w:t>
      </w:r>
      <w:r w:rsidR="007F36D9" w:rsidRPr="00303E23">
        <w:rPr>
          <w:rFonts w:eastAsia="Arial"/>
          <w:b/>
          <w:bCs/>
        </w:rPr>
        <w:t xml:space="preserve"> </w:t>
      </w:r>
      <w:r w:rsidR="002103D1" w:rsidRPr="00303E23">
        <w:rPr>
          <w:rFonts w:eastAsia="Arial"/>
          <w:b/>
          <w:bCs/>
        </w:rPr>
        <w:t>копеек</w:t>
      </w:r>
      <w:r w:rsidR="002103D1" w:rsidRPr="0024282D">
        <w:rPr>
          <w:rFonts w:eastAsia="Arial"/>
        </w:rPr>
        <w:t xml:space="preserve">, </w:t>
      </w:r>
      <w:r w:rsidR="00B00918">
        <w:rPr>
          <w:rFonts w:eastAsia="Arial"/>
        </w:rPr>
        <w:t xml:space="preserve">в том числе НДС </w:t>
      </w:r>
      <w:r w:rsidR="00F750F2" w:rsidRPr="0024282D">
        <w:rPr>
          <w:rFonts w:eastAsia="Arial"/>
        </w:rPr>
        <w:t>__</w:t>
      </w:r>
      <w:r w:rsidR="00D139CC" w:rsidRPr="0024282D">
        <w:rPr>
          <w:rFonts w:eastAsia="Arial"/>
        </w:rPr>
        <w:t xml:space="preserve"> %</w:t>
      </w:r>
      <w:r w:rsidR="00032E4F">
        <w:rPr>
          <w:rFonts w:eastAsia="Arial"/>
        </w:rPr>
        <w:t xml:space="preserve"> </w:t>
      </w:r>
      <w:r w:rsidR="00D139CC" w:rsidRPr="0024282D">
        <w:rPr>
          <w:rFonts w:eastAsia="Arial"/>
        </w:rPr>
        <w:t>/</w:t>
      </w:r>
      <w:r w:rsidR="00032E4F">
        <w:rPr>
          <w:rFonts w:eastAsia="Arial"/>
        </w:rPr>
        <w:t xml:space="preserve"> </w:t>
      </w:r>
      <w:r w:rsidR="002103D1" w:rsidRPr="0024282D">
        <w:rPr>
          <w:rFonts w:eastAsia="Arial"/>
        </w:rPr>
        <w:t>НДС не облагается</w:t>
      </w:r>
      <w:r w:rsidR="0024282D" w:rsidRPr="0024282D">
        <w:rPr>
          <w:rFonts w:eastAsia="Arial"/>
        </w:rPr>
        <w:t xml:space="preserve">, </w:t>
      </w:r>
      <w:r w:rsidR="0024282D" w:rsidRPr="0024282D">
        <w:t>в соответствии с</w:t>
      </w:r>
      <w:r w:rsidR="00B00918">
        <w:t>о</w:t>
      </w:r>
      <w:r w:rsidR="0024282D" w:rsidRPr="0024282D">
        <w:t xml:space="preserve"> </w:t>
      </w:r>
      <w:r w:rsidR="00B00918">
        <w:t>Спецификацией</w:t>
      </w:r>
      <w:r w:rsidR="0024282D" w:rsidRPr="0024282D">
        <w:t xml:space="preserve"> </w:t>
      </w:r>
      <w:r w:rsidR="0024282D" w:rsidRPr="0024282D">
        <w:rPr>
          <w:bCs/>
        </w:rPr>
        <w:t xml:space="preserve">(Приложение № </w:t>
      </w:r>
      <w:r w:rsidR="00D54544">
        <w:rPr>
          <w:bCs/>
        </w:rPr>
        <w:t>1</w:t>
      </w:r>
      <w:r w:rsidR="0024282D" w:rsidRPr="0024282D">
        <w:rPr>
          <w:bCs/>
        </w:rPr>
        <w:t xml:space="preserve"> к Контракту)</w:t>
      </w:r>
      <w:r w:rsidR="002103D1" w:rsidRPr="0024282D">
        <w:rPr>
          <w:rFonts w:eastAsia="Arial"/>
        </w:rPr>
        <w:t>.</w:t>
      </w:r>
    </w:p>
    <w:p w14:paraId="04202CF9" w14:textId="77777777" w:rsidR="00DB3F53" w:rsidRPr="00746F2B" w:rsidRDefault="002103D1" w:rsidP="00A807DE">
      <w:pPr>
        <w:pStyle w:val="af9"/>
        <w:widowControl w:val="0"/>
        <w:spacing w:before="0" w:after="0"/>
        <w:ind w:firstLine="567"/>
        <w:jc w:val="both"/>
      </w:pPr>
      <w:r w:rsidRPr="00746F2B">
        <w:rPr>
          <w:color w:val="000000"/>
        </w:rPr>
        <w:t>4.3. Цена Контракта включает стоимость тары (упаковки), расходы на уплату налогов, на уплату таможенных пошлин, сборов и других обязательных платежей в бюджеты всех уровней, на перевозку (доставку).</w:t>
      </w:r>
    </w:p>
    <w:p w14:paraId="616A10CA" w14:textId="77777777" w:rsidR="00DB3F53" w:rsidRPr="00746F2B" w:rsidRDefault="002103D1" w:rsidP="00A807DE">
      <w:pPr>
        <w:pStyle w:val="af9"/>
        <w:widowControl w:val="0"/>
        <w:spacing w:before="0" w:after="0"/>
        <w:ind w:firstLine="567"/>
        <w:jc w:val="both"/>
      </w:pPr>
      <w:r w:rsidRPr="00746F2B">
        <w:rPr>
          <w:color w:val="000000"/>
        </w:rPr>
        <w:t>4.4. Цена Контракта является твердой и определяется на весь срок исполнения Контракта. Изменение цены допускается только в случаях, предусмотренных Федеральным законом.</w:t>
      </w:r>
    </w:p>
    <w:p w14:paraId="3D130866" w14:textId="77777777" w:rsidR="00DB3F53" w:rsidRPr="00746F2B" w:rsidRDefault="002103D1" w:rsidP="00A807DE">
      <w:pPr>
        <w:pStyle w:val="af9"/>
        <w:widowControl w:val="0"/>
        <w:spacing w:before="0" w:after="0"/>
        <w:ind w:firstLine="567"/>
        <w:jc w:val="both"/>
      </w:pPr>
      <w:r w:rsidRPr="00746F2B">
        <w:rPr>
          <w:color w:val="000000"/>
        </w:rPr>
        <w:t>4.5.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E3603EE" w14:textId="2BBD24FF" w:rsidR="00DB3F53" w:rsidRPr="00746F2B" w:rsidRDefault="002103D1" w:rsidP="00A807DE">
      <w:pPr>
        <w:pStyle w:val="af9"/>
        <w:widowControl w:val="0"/>
        <w:spacing w:before="0" w:after="0"/>
        <w:ind w:firstLine="567"/>
        <w:jc w:val="both"/>
        <w:rPr>
          <w:strike/>
          <w:color w:val="FF0000"/>
        </w:rPr>
      </w:pPr>
      <w:r w:rsidRPr="00746F2B">
        <w:rPr>
          <w:color w:val="000000"/>
        </w:rPr>
        <w:t>4.6. Источник финансирования: за счет средств бюджета ВМО МО Оккервиль на 202</w:t>
      </w:r>
      <w:r w:rsidR="005C3615">
        <w:rPr>
          <w:color w:val="000000"/>
        </w:rPr>
        <w:t>6</w:t>
      </w:r>
      <w:r w:rsidRPr="00746F2B">
        <w:rPr>
          <w:color w:val="000000"/>
        </w:rPr>
        <w:t xml:space="preserve"> год по КБК </w:t>
      </w:r>
      <w:r w:rsidR="00060E8F" w:rsidRPr="00060E8F">
        <w:t>908 01 03 99 1 00 00004 244</w:t>
      </w:r>
      <w:r w:rsidR="00830415">
        <w:t>.</w:t>
      </w:r>
    </w:p>
    <w:p w14:paraId="3574F362" w14:textId="5707C0D4" w:rsidR="005077A9" w:rsidRPr="005077A9" w:rsidRDefault="005077A9" w:rsidP="00A807DE">
      <w:pPr>
        <w:pStyle w:val="af9"/>
        <w:spacing w:before="0" w:after="0"/>
        <w:ind w:firstLine="567"/>
        <w:jc w:val="both"/>
        <w:rPr>
          <w:color w:val="000000"/>
        </w:rPr>
      </w:pPr>
      <w:r w:rsidRPr="005077A9">
        <w:rPr>
          <w:color w:val="000000"/>
        </w:rPr>
        <w:t>4.7. Оплата по Контракту производится Заказчиком по ф</w:t>
      </w:r>
      <w:r w:rsidR="00207AC3">
        <w:rPr>
          <w:color w:val="000000"/>
        </w:rPr>
        <w:t xml:space="preserve">акту поставки товара в течение </w:t>
      </w:r>
      <w:r w:rsidRPr="005077A9">
        <w:rPr>
          <w:color w:val="000000"/>
        </w:rPr>
        <w:t xml:space="preserve">10 (десяти) рабочих дней с даты подписания Заказчиком документа о приемке, </w:t>
      </w:r>
      <w:r w:rsidR="008B3F4F">
        <w:rPr>
          <w:color w:val="000000"/>
        </w:rPr>
        <w:t>а также</w:t>
      </w:r>
      <w:r w:rsidRPr="005077A9">
        <w:rPr>
          <w:color w:val="000000"/>
        </w:rPr>
        <w:t xml:space="preserve"> документов, указанных в п. 2.3 настоящего Контракта, на основании выставленного Поставщиком счета на оплату.</w:t>
      </w:r>
    </w:p>
    <w:p w14:paraId="62A9CD24" w14:textId="77777777" w:rsidR="005077A9" w:rsidRPr="005077A9" w:rsidRDefault="005077A9" w:rsidP="00A807DE">
      <w:pPr>
        <w:pStyle w:val="af9"/>
        <w:spacing w:before="0" w:after="0"/>
        <w:ind w:firstLine="567"/>
        <w:jc w:val="both"/>
        <w:rPr>
          <w:color w:val="000000"/>
        </w:rPr>
      </w:pPr>
      <w:r w:rsidRPr="005077A9">
        <w:rPr>
          <w:color w:val="000000"/>
        </w:rPr>
        <w:t>4.8. Расчеты по Контракту осуществляются в безналичной форме платежными поручениями.</w:t>
      </w:r>
    </w:p>
    <w:p w14:paraId="272FD66A" w14:textId="28E5DB8A" w:rsidR="005077A9" w:rsidRPr="005077A9" w:rsidRDefault="005077A9" w:rsidP="005077A9">
      <w:pPr>
        <w:pStyle w:val="af9"/>
        <w:spacing w:before="0" w:after="0"/>
        <w:ind w:firstLine="567"/>
        <w:jc w:val="both"/>
        <w:rPr>
          <w:color w:val="000000"/>
        </w:rPr>
      </w:pPr>
      <w:r w:rsidRPr="005077A9">
        <w:rPr>
          <w:color w:val="000000"/>
        </w:rPr>
        <w:t xml:space="preserve">4.9. Обязательство Заказчика по оплате считается исполненным в момент списания денежных средств со счета Заказчика на расчетный счет Поставщика, указанный в разделе </w:t>
      </w:r>
      <w:r w:rsidRPr="005077A9">
        <w:rPr>
          <w:color w:val="000000"/>
        </w:rPr>
        <w:br/>
        <w:t>1</w:t>
      </w:r>
      <w:r w:rsidR="009526D8">
        <w:rPr>
          <w:color w:val="000000"/>
        </w:rPr>
        <w:t>3</w:t>
      </w:r>
      <w:r w:rsidRPr="005077A9">
        <w:rPr>
          <w:color w:val="000000"/>
        </w:rPr>
        <w:t xml:space="preserve"> настоящего Контракта.</w:t>
      </w:r>
    </w:p>
    <w:p w14:paraId="71416F68" w14:textId="77777777" w:rsidR="005077A9" w:rsidRPr="005077A9" w:rsidRDefault="005077A9" w:rsidP="005077A9">
      <w:pPr>
        <w:pStyle w:val="af9"/>
        <w:spacing w:before="0" w:after="0"/>
        <w:ind w:firstLine="567"/>
        <w:jc w:val="both"/>
        <w:rPr>
          <w:color w:val="000000"/>
        </w:rPr>
      </w:pPr>
      <w:r w:rsidRPr="005077A9">
        <w:rPr>
          <w:color w:val="000000"/>
        </w:rPr>
        <w:t xml:space="preserve">4.10. Сумма, подлежащая уплате Заказчиком юридическому лицу или физическому лицу (Поставщику),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5077A9">
        <w:rPr>
          <w:color w:val="000000"/>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5BCCE2" w14:textId="77777777" w:rsidR="005077A9" w:rsidRPr="005077A9" w:rsidRDefault="005077A9" w:rsidP="005077A9">
      <w:pPr>
        <w:pStyle w:val="af9"/>
        <w:spacing w:before="0" w:after="0"/>
        <w:ind w:firstLine="567"/>
        <w:jc w:val="both"/>
        <w:rPr>
          <w:color w:val="000000"/>
        </w:rPr>
      </w:pPr>
      <w:r w:rsidRPr="005077A9">
        <w:rPr>
          <w:color w:val="000000"/>
        </w:rPr>
        <w:t>4.11. Заказчик вправе удерживать суммы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bookmarkStart w:id="0" w:name="_GoBack"/>
      <w:bookmarkEnd w:id="0"/>
    </w:p>
    <w:p w14:paraId="64A9C422" w14:textId="77777777" w:rsidR="00DB3F53" w:rsidRPr="00746F2B" w:rsidRDefault="002103D1">
      <w:pPr>
        <w:pStyle w:val="af9"/>
        <w:widowControl w:val="0"/>
        <w:spacing w:before="0" w:after="0"/>
        <w:jc w:val="both"/>
      </w:pPr>
      <w:r w:rsidRPr="00746F2B">
        <w:t> </w:t>
      </w:r>
    </w:p>
    <w:p w14:paraId="5FD63B8B" w14:textId="77777777" w:rsidR="00DB3F53" w:rsidRPr="00746F2B" w:rsidRDefault="002103D1">
      <w:pPr>
        <w:pStyle w:val="af9"/>
        <w:widowControl w:val="0"/>
        <w:spacing w:before="0" w:after="0"/>
        <w:jc w:val="center"/>
      </w:pPr>
      <w:r w:rsidRPr="00746F2B">
        <w:rPr>
          <w:b/>
          <w:bCs/>
          <w:color w:val="000000"/>
        </w:rPr>
        <w:t>5. Срок и условия поставки</w:t>
      </w:r>
    </w:p>
    <w:p w14:paraId="38B7329E" w14:textId="77777777" w:rsidR="00DB3F53" w:rsidRPr="00746F2B" w:rsidRDefault="002103D1">
      <w:pPr>
        <w:pStyle w:val="af9"/>
        <w:widowControl w:val="0"/>
        <w:spacing w:before="0" w:after="0"/>
        <w:jc w:val="both"/>
      </w:pPr>
      <w:r w:rsidRPr="00746F2B">
        <w:t> </w:t>
      </w:r>
    </w:p>
    <w:p w14:paraId="2608F87C" w14:textId="098F02A6" w:rsidR="00867797" w:rsidRDefault="002103D1">
      <w:pPr>
        <w:pStyle w:val="af9"/>
        <w:widowControl w:val="0"/>
        <w:spacing w:before="0" w:after="0"/>
        <w:ind w:firstLine="567"/>
        <w:jc w:val="both"/>
        <w:rPr>
          <w:color w:val="000000"/>
        </w:rPr>
      </w:pPr>
      <w:r w:rsidRPr="00746F2B">
        <w:rPr>
          <w:color w:val="000000"/>
        </w:rPr>
        <w:t xml:space="preserve">5.1. Поставка товара осуществляется путем его доставки Заказчику по адресу: </w:t>
      </w:r>
      <w:r w:rsidR="00FB5BE7">
        <w:rPr>
          <w:color w:val="000000"/>
        </w:rPr>
        <w:br/>
      </w:r>
      <w:r w:rsidRPr="00746F2B">
        <w:rPr>
          <w:color w:val="000000"/>
        </w:rPr>
        <w:t>г. Санкт-Петербург, ул. Коллонтай, д. 41, корп. 1, л</w:t>
      </w:r>
      <w:r w:rsidR="00C30D21" w:rsidRPr="00746F2B">
        <w:rPr>
          <w:color w:val="000000"/>
        </w:rPr>
        <w:t xml:space="preserve">ит. Е, кабинет № </w:t>
      </w:r>
      <w:r w:rsidR="00953308">
        <w:rPr>
          <w:color w:val="000000"/>
        </w:rPr>
        <w:t>7</w:t>
      </w:r>
      <w:r w:rsidR="00867797">
        <w:rPr>
          <w:color w:val="000000"/>
        </w:rPr>
        <w:t>.</w:t>
      </w:r>
    </w:p>
    <w:p w14:paraId="671D992F" w14:textId="0FB8A721" w:rsidR="00DB3F53" w:rsidRPr="00746F2B" w:rsidRDefault="00867797">
      <w:pPr>
        <w:pStyle w:val="af9"/>
        <w:widowControl w:val="0"/>
        <w:spacing w:before="0" w:after="0"/>
        <w:ind w:firstLine="567"/>
        <w:jc w:val="both"/>
        <w:rPr>
          <w:color w:val="000000"/>
        </w:rPr>
      </w:pPr>
      <w:r>
        <w:rPr>
          <w:color w:val="000000"/>
        </w:rPr>
        <w:t xml:space="preserve">Сроки поставки: с даты заключения Контракта </w:t>
      </w:r>
      <w:r w:rsidR="00ED76A3">
        <w:rPr>
          <w:color w:val="000000"/>
        </w:rPr>
        <w:t>п</w:t>
      </w:r>
      <w:r w:rsidR="00C30D21" w:rsidRPr="00746F2B">
        <w:rPr>
          <w:color w:val="000000"/>
        </w:rPr>
        <w:t>о «</w:t>
      </w:r>
      <w:r w:rsidR="00AA3E8C">
        <w:rPr>
          <w:color w:val="000000"/>
        </w:rPr>
        <w:t>30</w:t>
      </w:r>
      <w:r w:rsidR="00C30D21" w:rsidRPr="00746F2B">
        <w:rPr>
          <w:color w:val="000000"/>
        </w:rPr>
        <w:t xml:space="preserve">» </w:t>
      </w:r>
      <w:r w:rsidR="00FB5BE7">
        <w:rPr>
          <w:color w:val="000000"/>
        </w:rPr>
        <w:t>июня</w:t>
      </w:r>
      <w:r w:rsidR="002103D1" w:rsidRPr="00746F2B">
        <w:rPr>
          <w:color w:val="000000"/>
        </w:rPr>
        <w:t> 202</w:t>
      </w:r>
      <w:r w:rsidR="00FA0E95">
        <w:rPr>
          <w:color w:val="000000"/>
        </w:rPr>
        <w:t>6</w:t>
      </w:r>
      <w:r w:rsidR="002103D1" w:rsidRPr="00746F2B">
        <w:rPr>
          <w:color w:val="000000"/>
        </w:rPr>
        <w:t xml:space="preserve"> г</w:t>
      </w:r>
      <w:r w:rsidR="00B00918">
        <w:rPr>
          <w:color w:val="000000"/>
        </w:rPr>
        <w:t>ода</w:t>
      </w:r>
      <w:r w:rsidR="002103D1" w:rsidRPr="00746F2B">
        <w:rPr>
          <w:color w:val="000000"/>
        </w:rPr>
        <w:t>.</w:t>
      </w:r>
      <w:r>
        <w:rPr>
          <w:color w:val="000000"/>
        </w:rPr>
        <w:t xml:space="preserve"> Поставщик обязан согласовать дату поставки товара посредством </w:t>
      </w:r>
      <w:r w:rsidR="00FD3EFC">
        <w:rPr>
          <w:color w:val="000000"/>
        </w:rPr>
        <w:t>контактного номера телефона</w:t>
      </w:r>
      <w:r>
        <w:rPr>
          <w:color w:val="000000"/>
        </w:rPr>
        <w:t>, указанно</w:t>
      </w:r>
      <w:r w:rsidR="00FD3EFC">
        <w:rPr>
          <w:color w:val="000000"/>
        </w:rPr>
        <w:t>го</w:t>
      </w:r>
      <w:r>
        <w:rPr>
          <w:color w:val="000000"/>
        </w:rPr>
        <w:t xml:space="preserve"> в разделе 1</w:t>
      </w:r>
      <w:r w:rsidR="009526D8">
        <w:rPr>
          <w:color w:val="000000"/>
        </w:rPr>
        <w:t>3</w:t>
      </w:r>
      <w:r>
        <w:rPr>
          <w:color w:val="000000"/>
        </w:rPr>
        <w:t xml:space="preserve"> настоящего Контракта, не позднее 2 (двух) рабочих дн</w:t>
      </w:r>
      <w:r w:rsidR="001641B2">
        <w:rPr>
          <w:color w:val="000000"/>
        </w:rPr>
        <w:t>ей с даты заключения Контракта.</w:t>
      </w:r>
    </w:p>
    <w:p w14:paraId="758A8C58" w14:textId="77777777" w:rsidR="00DB3F53" w:rsidRPr="00746F2B" w:rsidRDefault="002103D1">
      <w:pPr>
        <w:pStyle w:val="af9"/>
        <w:widowControl w:val="0"/>
        <w:spacing w:before="0" w:after="0"/>
        <w:ind w:firstLine="567"/>
        <w:jc w:val="both"/>
      </w:pPr>
      <w:r w:rsidRPr="00746F2B">
        <w:rPr>
          <w:color w:val="000000"/>
        </w:rPr>
        <w:t>5.2. Право выбора вида транспорта и определения других условий доставки принадлежит Поставщику. Доставка осуществляется за счет Поставщика.</w:t>
      </w:r>
    </w:p>
    <w:p w14:paraId="5F36F7DD" w14:textId="77777777" w:rsidR="00DB3F53" w:rsidRPr="00746F2B" w:rsidRDefault="002103D1">
      <w:pPr>
        <w:pStyle w:val="af9"/>
        <w:widowControl w:val="0"/>
        <w:spacing w:before="0" w:after="0"/>
        <w:ind w:firstLine="567"/>
        <w:jc w:val="both"/>
      </w:pPr>
      <w:r w:rsidRPr="00746F2B">
        <w:rPr>
          <w:color w:val="000000"/>
        </w:rPr>
        <w:t>5.3. Поставщик считается исполнившим обязанность по поставке товара в момент вручения товара Заказчику.</w:t>
      </w:r>
    </w:p>
    <w:p w14:paraId="5ACFC8B4" w14:textId="77777777" w:rsidR="00DB3F53" w:rsidRPr="00746F2B" w:rsidRDefault="002103D1">
      <w:pPr>
        <w:pStyle w:val="af9"/>
        <w:widowControl w:val="0"/>
        <w:spacing w:before="0" w:after="0"/>
        <w:ind w:firstLine="567"/>
        <w:jc w:val="both"/>
      </w:pPr>
      <w:r w:rsidRPr="00746F2B">
        <w:rPr>
          <w:color w:val="000000"/>
        </w:rPr>
        <w:t>5.4. Тара (упаковка):</w:t>
      </w:r>
    </w:p>
    <w:p w14:paraId="70537F0C" w14:textId="77777777" w:rsidR="00DB3F53" w:rsidRPr="00746F2B" w:rsidRDefault="002103D1">
      <w:pPr>
        <w:pStyle w:val="af9"/>
        <w:widowControl w:val="0"/>
        <w:spacing w:before="0" w:after="0"/>
        <w:ind w:firstLine="567"/>
        <w:jc w:val="both"/>
      </w:pPr>
      <w:r w:rsidRPr="00746F2B">
        <w:rPr>
          <w:color w:val="000000"/>
        </w:rPr>
        <w:t>5.4.1. 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14:paraId="4E3DF182" w14:textId="77777777" w:rsidR="00DB3F53" w:rsidRPr="00746F2B" w:rsidRDefault="002103D1">
      <w:pPr>
        <w:pStyle w:val="af9"/>
        <w:widowControl w:val="0"/>
        <w:spacing w:before="0" w:after="0"/>
        <w:ind w:firstLine="567"/>
        <w:jc w:val="both"/>
      </w:pPr>
      <w:r w:rsidRPr="00746F2B">
        <w:rPr>
          <w:color w:val="000000"/>
        </w:rPr>
        <w:t>5.4.2. Тара (упаковка) является одноразовой, возврату Поставщику не подлежит.</w:t>
      </w:r>
    </w:p>
    <w:p w14:paraId="3966F5B3" w14:textId="77777777" w:rsidR="00DB3F53" w:rsidRPr="00746F2B" w:rsidRDefault="002103D1">
      <w:pPr>
        <w:pStyle w:val="af9"/>
        <w:widowControl w:val="0"/>
        <w:spacing w:before="0" w:after="0"/>
        <w:ind w:firstLine="567"/>
        <w:jc w:val="both"/>
      </w:pPr>
      <w:r w:rsidRPr="00746F2B">
        <w:rPr>
          <w:color w:val="000000"/>
        </w:rPr>
        <w:t>5.4.3. Стоимость тары (упаковки) товара входит в его цену и отдельно не оплачивается.</w:t>
      </w:r>
    </w:p>
    <w:p w14:paraId="3DEC95F7" w14:textId="77777777" w:rsidR="00DB3F53" w:rsidRPr="00746F2B" w:rsidRDefault="002103D1">
      <w:pPr>
        <w:pStyle w:val="af9"/>
        <w:widowControl w:val="0"/>
        <w:spacing w:before="0" w:after="0"/>
        <w:ind w:firstLine="567"/>
        <w:jc w:val="both"/>
      </w:pPr>
      <w:r w:rsidRPr="00746F2B">
        <w:rPr>
          <w:color w:val="000000"/>
        </w:rPr>
        <w:t>5.4.4. 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14:paraId="3841F893" w14:textId="77777777" w:rsidR="00DB3F53" w:rsidRPr="00746F2B" w:rsidRDefault="002103D1">
      <w:pPr>
        <w:pStyle w:val="af9"/>
        <w:widowControl w:val="0"/>
        <w:spacing w:before="0" w:after="0"/>
        <w:ind w:firstLine="567"/>
        <w:jc w:val="both"/>
      </w:pPr>
      <w:r w:rsidRPr="00746F2B">
        <w:rPr>
          <w:color w:val="000000"/>
        </w:rPr>
        <w:t>5.5. Маркировка товара должна соответствовать обязательным требованиям.</w:t>
      </w:r>
    </w:p>
    <w:p w14:paraId="55EA030E" w14:textId="77777777" w:rsidR="00DB3F53" w:rsidRPr="00746F2B" w:rsidRDefault="002103D1">
      <w:pPr>
        <w:pStyle w:val="af9"/>
        <w:widowControl w:val="0"/>
        <w:spacing w:before="0" w:after="0"/>
        <w:ind w:firstLine="567"/>
        <w:jc w:val="both"/>
      </w:pPr>
      <w:r w:rsidRPr="00746F2B">
        <w:rPr>
          <w:color w:val="000000"/>
        </w:rPr>
        <w:t>5.6. Право собственности на товар переходит к Заказчику в момент передачи товара.</w:t>
      </w:r>
    </w:p>
    <w:p w14:paraId="0D842042" w14:textId="77777777" w:rsidR="00DB3F53" w:rsidRPr="00746F2B" w:rsidRDefault="002103D1">
      <w:pPr>
        <w:pStyle w:val="af9"/>
        <w:widowControl w:val="0"/>
        <w:spacing w:before="0" w:after="0"/>
        <w:ind w:firstLine="567"/>
        <w:jc w:val="both"/>
      </w:pPr>
      <w:r w:rsidRPr="00746F2B">
        <w:rPr>
          <w:color w:val="000000"/>
        </w:rPr>
        <w:t>5.7. Риски случайной гибели и случайного повреждения товара переходят к Заказчику с момента вручения ему товара.</w:t>
      </w:r>
    </w:p>
    <w:p w14:paraId="20D6343C" w14:textId="77777777" w:rsidR="00DB3F53" w:rsidRPr="00746F2B" w:rsidRDefault="002103D1">
      <w:pPr>
        <w:pStyle w:val="af9"/>
        <w:widowControl w:val="0"/>
        <w:spacing w:before="0" w:after="0"/>
        <w:ind w:firstLine="567"/>
        <w:jc w:val="both"/>
      </w:pPr>
      <w:r w:rsidRPr="00746F2B">
        <w:rPr>
          <w:color w:val="000000"/>
        </w:rPr>
        <w:t>5.8.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Контракта, если не будет доказано, что Заказчик знал или должен был знать о правах третьих лиц на этот товар.</w:t>
      </w:r>
    </w:p>
    <w:p w14:paraId="549E945F" w14:textId="77777777" w:rsidR="00DB3F53" w:rsidRPr="00746F2B" w:rsidRDefault="002103D1">
      <w:pPr>
        <w:pStyle w:val="af9"/>
        <w:widowControl w:val="0"/>
        <w:spacing w:before="0" w:after="0"/>
        <w:ind w:firstLine="567"/>
        <w:jc w:val="both"/>
      </w:pPr>
      <w:r w:rsidRPr="00746F2B">
        <w:rPr>
          <w:color w:val="000000"/>
        </w:rPr>
        <w:t>5.9.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4D54016D" w14:textId="5ECA1CF2" w:rsidR="00C83B8A" w:rsidRPr="00C431ED" w:rsidRDefault="002103D1" w:rsidP="00C431ED">
      <w:pPr>
        <w:pStyle w:val="af9"/>
        <w:widowControl w:val="0"/>
        <w:spacing w:before="0" w:after="0"/>
        <w:ind w:firstLine="567"/>
        <w:jc w:val="both"/>
        <w:rPr>
          <w:color w:val="000000"/>
        </w:rPr>
      </w:pPr>
      <w:r w:rsidRPr="00746F2B">
        <w:rPr>
          <w:color w:val="000000"/>
        </w:rPr>
        <w:t>5.10.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B03138A" w14:textId="77777777" w:rsidR="00DB3F53" w:rsidRPr="00746F2B" w:rsidRDefault="002103D1">
      <w:pPr>
        <w:pStyle w:val="af9"/>
        <w:widowControl w:val="0"/>
        <w:spacing w:before="0" w:after="0"/>
        <w:jc w:val="center"/>
      </w:pPr>
      <w:r w:rsidRPr="00746F2B">
        <w:rPr>
          <w:b/>
          <w:bCs/>
          <w:color w:val="000000"/>
        </w:rPr>
        <w:t>6. Приемка товара</w:t>
      </w:r>
    </w:p>
    <w:p w14:paraId="10113E6C" w14:textId="77777777" w:rsidR="00DB3F53" w:rsidRPr="00746F2B" w:rsidRDefault="002103D1">
      <w:pPr>
        <w:pStyle w:val="af9"/>
        <w:widowControl w:val="0"/>
        <w:spacing w:before="0" w:after="0"/>
        <w:jc w:val="both"/>
      </w:pPr>
      <w:r w:rsidRPr="00746F2B">
        <w:t> </w:t>
      </w:r>
    </w:p>
    <w:p w14:paraId="00946BF0" w14:textId="16C1F6FB" w:rsidR="00DB3F53" w:rsidRPr="00746F2B" w:rsidRDefault="002103D1" w:rsidP="00E25263">
      <w:pPr>
        <w:pStyle w:val="af9"/>
        <w:widowControl w:val="0"/>
        <w:spacing w:before="0" w:after="0"/>
        <w:ind w:firstLine="567"/>
        <w:jc w:val="both"/>
      </w:pPr>
      <w:bookmarkStart w:id="1" w:name="P70"/>
      <w:r w:rsidRPr="00746F2B">
        <w:rPr>
          <w:color w:val="000000"/>
        </w:rPr>
        <w:t>6.1. Факт поставки товара Поставщиком и принятия его Заказчиком должен быть подтвержден документом о приемке, подписанным обеими сторонами. Документ</w:t>
      </w:r>
      <w:r w:rsidR="00F75994">
        <w:rPr>
          <w:color w:val="000000"/>
        </w:rPr>
        <w:t xml:space="preserve"> о приемке</w:t>
      </w:r>
      <w:r w:rsidRPr="00746F2B">
        <w:rPr>
          <w:color w:val="000000"/>
        </w:rPr>
        <w:t xml:space="preserve"> долж</w:t>
      </w:r>
      <w:r w:rsidR="00F75994">
        <w:rPr>
          <w:color w:val="000000"/>
        </w:rPr>
        <w:t>ен</w:t>
      </w:r>
      <w:r w:rsidRPr="00746F2B">
        <w:rPr>
          <w:color w:val="000000"/>
        </w:rPr>
        <w:t xml:space="preserve"> содержать:</w:t>
      </w:r>
    </w:p>
    <w:p w14:paraId="58FD7A3A" w14:textId="77777777" w:rsidR="00DB3F53" w:rsidRPr="00746F2B" w:rsidRDefault="002103D1" w:rsidP="00E25263">
      <w:pPr>
        <w:pStyle w:val="af9"/>
        <w:widowControl w:val="0"/>
        <w:numPr>
          <w:ilvl w:val="0"/>
          <w:numId w:val="17"/>
        </w:numPr>
        <w:tabs>
          <w:tab w:val="clear" w:pos="720"/>
          <w:tab w:val="left" w:pos="426"/>
        </w:tabs>
        <w:spacing w:before="0" w:after="0"/>
        <w:ind w:left="0" w:firstLine="567"/>
        <w:jc w:val="both"/>
      </w:pPr>
      <w:r w:rsidRPr="00746F2B">
        <w:rPr>
          <w:color w:val="000000"/>
        </w:rPr>
        <w:t xml:space="preserve">идентификационный код закупки, наименование и место нахождения Заказчика, наименование объекта закупки, место поставки товара, единицу измерения поставленного </w:t>
      </w:r>
      <w:r w:rsidRPr="00746F2B">
        <w:rPr>
          <w:color w:val="000000"/>
        </w:rPr>
        <w:lastRenderedPageBreak/>
        <w:t>товара, указанные в Контракте;</w:t>
      </w:r>
    </w:p>
    <w:p w14:paraId="0F46EB13" w14:textId="77777777" w:rsidR="00DB3F53" w:rsidRPr="00746F2B" w:rsidRDefault="002103D1" w:rsidP="007D1A88">
      <w:pPr>
        <w:pStyle w:val="af9"/>
        <w:widowControl w:val="0"/>
        <w:numPr>
          <w:ilvl w:val="0"/>
          <w:numId w:val="17"/>
        </w:numPr>
        <w:tabs>
          <w:tab w:val="clear" w:pos="720"/>
          <w:tab w:val="left" w:pos="426"/>
          <w:tab w:val="left" w:pos="709"/>
        </w:tabs>
        <w:spacing w:before="0" w:after="0"/>
        <w:ind w:left="0" w:firstLine="567"/>
        <w:jc w:val="both"/>
      </w:pPr>
      <w:r w:rsidRPr="00746F2B">
        <w:rPr>
          <w:color w:val="000000"/>
        </w:rPr>
        <w:t>информацию о Поставщике. Если контракт заключается с юридическим лицом, приводятся полное и сокращенное (при наличии) наименование, ИНН (аналог ИНН в установленных случаях), КПП, адрес, адрес электронной почты, номер контактного телефона. Если контракт заключается с физическим лицом, в том числе зарегистрированным в качестве ИП, указываются фамилия, имя, отчество (при наличии), ИНН (аналог ИНН в установленных случаях), место жительства, адрес электронной почты, номер контактного телефона;</w:t>
      </w:r>
    </w:p>
    <w:p w14:paraId="2EB4FB57" w14:textId="77777777" w:rsidR="00DB3F53" w:rsidRPr="00746F2B" w:rsidRDefault="002103D1" w:rsidP="00E25263">
      <w:pPr>
        <w:pStyle w:val="af9"/>
        <w:widowControl w:val="0"/>
        <w:numPr>
          <w:ilvl w:val="0"/>
          <w:numId w:val="17"/>
        </w:numPr>
        <w:tabs>
          <w:tab w:val="clear" w:pos="720"/>
          <w:tab w:val="left" w:pos="426"/>
          <w:tab w:val="left" w:pos="709"/>
          <w:tab w:val="left" w:pos="993"/>
        </w:tabs>
        <w:spacing w:before="0" w:after="0"/>
        <w:ind w:left="0" w:firstLine="567"/>
        <w:jc w:val="both"/>
      </w:pPr>
      <w:r w:rsidRPr="00746F2B">
        <w:rPr>
          <w:color w:val="000000"/>
        </w:rPr>
        <w:t>наименование и количество поставленного товара, а также указание страны происхождения поставленного товара;</w:t>
      </w:r>
    </w:p>
    <w:p w14:paraId="701AFE5C" w14:textId="77777777" w:rsidR="00DB3F53" w:rsidRPr="00746F2B" w:rsidRDefault="002103D1" w:rsidP="00E25263">
      <w:pPr>
        <w:pStyle w:val="af9"/>
        <w:widowControl w:val="0"/>
        <w:numPr>
          <w:ilvl w:val="0"/>
          <w:numId w:val="17"/>
        </w:numPr>
        <w:tabs>
          <w:tab w:val="clear" w:pos="720"/>
          <w:tab w:val="left" w:pos="426"/>
          <w:tab w:val="left" w:pos="709"/>
          <w:tab w:val="left" w:pos="993"/>
        </w:tabs>
        <w:spacing w:before="0" w:after="0"/>
        <w:ind w:left="0" w:firstLine="567"/>
        <w:jc w:val="both"/>
      </w:pPr>
      <w:r w:rsidRPr="00746F2B">
        <w:rPr>
          <w:color w:val="000000"/>
        </w:rPr>
        <w:t>стоимость исполненных Поставщиком обязательств, предусмотренных Контрактом, с указанием цены за единицу поставленного товара;</w:t>
      </w:r>
    </w:p>
    <w:p w14:paraId="569D13BF" w14:textId="22EA57E5" w:rsidR="00DB3F53" w:rsidRPr="00746F2B" w:rsidRDefault="002103D1" w:rsidP="00E25263">
      <w:pPr>
        <w:pStyle w:val="af9"/>
        <w:widowControl w:val="0"/>
        <w:numPr>
          <w:ilvl w:val="0"/>
          <w:numId w:val="17"/>
        </w:numPr>
        <w:tabs>
          <w:tab w:val="left" w:pos="426"/>
          <w:tab w:val="left" w:pos="540"/>
          <w:tab w:val="left" w:pos="993"/>
        </w:tabs>
        <w:spacing w:before="0" w:after="0"/>
        <w:ind w:left="0" w:firstLine="567"/>
        <w:jc w:val="both"/>
      </w:pPr>
      <w:r w:rsidRPr="00746F2B">
        <w:rPr>
          <w:color w:val="000000"/>
        </w:rPr>
        <w:t xml:space="preserve">иную информацию с учетом требований, установленных </w:t>
      </w:r>
      <w:r w:rsidR="00B00918">
        <w:rPr>
          <w:color w:val="000000"/>
        </w:rPr>
        <w:t>действующим законодательством РФ</w:t>
      </w:r>
      <w:r w:rsidR="005548E9">
        <w:rPr>
          <w:color w:val="000000"/>
        </w:rPr>
        <w:t>.</w:t>
      </w:r>
    </w:p>
    <w:p w14:paraId="630B57D5" w14:textId="382DCB5E" w:rsidR="00DB3F53" w:rsidRPr="00746F2B" w:rsidRDefault="002103D1" w:rsidP="00E25263">
      <w:pPr>
        <w:pStyle w:val="af9"/>
        <w:widowControl w:val="0"/>
        <w:spacing w:before="0" w:after="0"/>
        <w:ind w:firstLine="567"/>
        <w:jc w:val="both"/>
      </w:pPr>
      <w:r w:rsidRPr="00746F2B">
        <w:rPr>
          <w:color w:val="000000"/>
        </w:rPr>
        <w:t>К документу о приемке прилага</w:t>
      </w:r>
      <w:r w:rsidR="00760DEF">
        <w:rPr>
          <w:color w:val="000000"/>
        </w:rPr>
        <w:t>ются</w:t>
      </w:r>
      <w:r w:rsidRPr="00746F2B">
        <w:rPr>
          <w:color w:val="000000"/>
        </w:rPr>
        <w:t xml:space="preserve"> документы</w:t>
      </w:r>
      <w:r w:rsidR="00760DEF">
        <w:rPr>
          <w:color w:val="000000"/>
        </w:rPr>
        <w:t>, указанные в пункте 2.3 настоящего Контракта</w:t>
      </w:r>
      <w:r w:rsidRPr="00746F2B">
        <w:rPr>
          <w:color w:val="000000"/>
        </w:rPr>
        <w:t>, которые считаются его неотъемлемой частью. Если информация, содержащаяся в прилагаемых документах, не соответствует информации в документе о приемке, приоритет имеет информация в документе о приемке.</w:t>
      </w:r>
    </w:p>
    <w:p w14:paraId="4535713A" w14:textId="77777777" w:rsidR="00DB3F53" w:rsidRPr="00746F2B" w:rsidRDefault="002103D1" w:rsidP="00E25263">
      <w:pPr>
        <w:pStyle w:val="af9"/>
        <w:widowControl w:val="0"/>
        <w:spacing w:before="0" w:after="0"/>
        <w:ind w:firstLine="567"/>
        <w:jc w:val="both"/>
      </w:pPr>
      <w:r w:rsidRPr="00746F2B">
        <w:rPr>
          <w:color w:val="000000"/>
        </w:rPr>
        <w:t>6.2. Заказчик обязуется осуществлять приемку поставленного товара. В срок не позднее 20 (двадцати) рабочих дней, следующих за днем поступления документа о приемке, Заказчик осуществляет одно из следующих действий:</w:t>
      </w:r>
    </w:p>
    <w:p w14:paraId="2E4598A9" w14:textId="77777777" w:rsidR="00DB3F53" w:rsidRPr="00746F2B" w:rsidRDefault="002103D1" w:rsidP="00E25263">
      <w:pPr>
        <w:pStyle w:val="af9"/>
        <w:widowControl w:val="0"/>
        <w:numPr>
          <w:ilvl w:val="0"/>
          <w:numId w:val="18"/>
        </w:numPr>
        <w:tabs>
          <w:tab w:val="left" w:pos="540"/>
          <w:tab w:val="left" w:pos="993"/>
        </w:tabs>
        <w:spacing w:before="0" w:after="0"/>
        <w:ind w:left="0" w:firstLine="567"/>
        <w:jc w:val="both"/>
      </w:pPr>
      <w:r w:rsidRPr="00746F2B">
        <w:rPr>
          <w:color w:val="000000"/>
        </w:rPr>
        <w:t>подписывает документ о приемке подписью лица, имеющего право действовать от имени Заказчика;</w:t>
      </w:r>
    </w:p>
    <w:p w14:paraId="3EFE5606" w14:textId="3CD29354" w:rsidR="00DB3F53" w:rsidRPr="00746F2B" w:rsidRDefault="002103D1" w:rsidP="0072010C">
      <w:pPr>
        <w:pStyle w:val="af9"/>
        <w:widowControl w:val="0"/>
        <w:numPr>
          <w:ilvl w:val="0"/>
          <w:numId w:val="18"/>
        </w:numPr>
        <w:tabs>
          <w:tab w:val="clear" w:pos="720"/>
          <w:tab w:val="left" w:pos="709"/>
          <w:tab w:val="left" w:pos="993"/>
        </w:tabs>
        <w:spacing w:before="0" w:after="0"/>
        <w:ind w:left="0" w:firstLine="567"/>
        <w:jc w:val="both"/>
      </w:pPr>
      <w:r w:rsidRPr="00746F2B">
        <w:rPr>
          <w:color w:val="000000"/>
        </w:rPr>
        <w:t>формирует мотивированный отказ от подписания документа о приемке, с указанием причин такого отказа</w:t>
      </w:r>
      <w:r w:rsidR="00760DEF">
        <w:rPr>
          <w:color w:val="000000"/>
        </w:rPr>
        <w:t xml:space="preserve"> и сроков их устранения</w:t>
      </w:r>
      <w:r w:rsidRPr="00746F2B">
        <w:rPr>
          <w:color w:val="000000"/>
        </w:rPr>
        <w:t>.</w:t>
      </w:r>
    </w:p>
    <w:p w14:paraId="3E36FAB9" w14:textId="77777777" w:rsidR="00DB3F53" w:rsidRPr="00746F2B" w:rsidRDefault="002103D1" w:rsidP="00E25263">
      <w:pPr>
        <w:pStyle w:val="af9"/>
        <w:widowControl w:val="0"/>
        <w:spacing w:before="0" w:after="0"/>
        <w:ind w:firstLine="567"/>
        <w:jc w:val="both"/>
      </w:pPr>
      <w:r w:rsidRPr="00746F2B">
        <w:rPr>
          <w:color w:val="000000"/>
        </w:rPr>
        <w:t>6.3. По решению Заказчика для приемки поставленного товара может создаваться приемочная комиссия в составе не менее пяти человек. Тогда в срок не позднее 20 (двадцати) рабочих дней, следующих за днем поступления Заказчику документа о приемке, осуществляются следующие действия:</w:t>
      </w:r>
    </w:p>
    <w:p w14:paraId="5E3D5D2D" w14:textId="77777777" w:rsidR="00DB3F53" w:rsidRPr="00746F2B" w:rsidRDefault="002103D1" w:rsidP="00E25263">
      <w:pPr>
        <w:pStyle w:val="af9"/>
        <w:widowControl w:val="0"/>
        <w:spacing w:before="0" w:after="0"/>
        <w:ind w:firstLine="567"/>
        <w:jc w:val="both"/>
      </w:pPr>
      <w:bookmarkStart w:id="2" w:name="P81"/>
      <w:bookmarkEnd w:id="1"/>
      <w:r w:rsidRPr="00746F2B">
        <w:rPr>
          <w:color w:val="000000"/>
        </w:rPr>
        <w:t>6.3.1. Члены комиссии подписывают:</w:t>
      </w:r>
    </w:p>
    <w:p w14:paraId="732C7C9C" w14:textId="77777777" w:rsidR="00DB3F53" w:rsidRPr="00746F2B" w:rsidRDefault="002103D1" w:rsidP="00E25263">
      <w:pPr>
        <w:pStyle w:val="af9"/>
        <w:widowControl w:val="0"/>
        <w:numPr>
          <w:ilvl w:val="0"/>
          <w:numId w:val="19"/>
        </w:numPr>
        <w:tabs>
          <w:tab w:val="left" w:pos="540"/>
          <w:tab w:val="left" w:pos="993"/>
        </w:tabs>
        <w:spacing w:before="0" w:after="0"/>
        <w:ind w:left="0" w:firstLine="567"/>
        <w:jc w:val="both"/>
      </w:pPr>
      <w:r w:rsidRPr="00746F2B">
        <w:rPr>
          <w:color w:val="000000"/>
        </w:rPr>
        <w:t>поступивший документ о приемке;</w:t>
      </w:r>
    </w:p>
    <w:p w14:paraId="0CB550C8" w14:textId="3C3024D7" w:rsidR="00DB3F53" w:rsidRPr="00746F2B" w:rsidRDefault="002103D1" w:rsidP="00E25263">
      <w:pPr>
        <w:pStyle w:val="af9"/>
        <w:widowControl w:val="0"/>
        <w:numPr>
          <w:ilvl w:val="0"/>
          <w:numId w:val="19"/>
        </w:numPr>
        <w:tabs>
          <w:tab w:val="left" w:pos="540"/>
          <w:tab w:val="left" w:pos="993"/>
        </w:tabs>
        <w:spacing w:before="0" w:after="0"/>
        <w:ind w:left="0" w:firstLine="567"/>
        <w:jc w:val="both"/>
      </w:pPr>
      <w:r w:rsidRPr="00746F2B">
        <w:rPr>
          <w:color w:val="000000"/>
        </w:rPr>
        <w:t>мотивированный отказ от подписания документа о приемке, с указанием причин такого отказа</w:t>
      </w:r>
      <w:r w:rsidR="00760DEF">
        <w:rPr>
          <w:color w:val="000000"/>
        </w:rPr>
        <w:t xml:space="preserve"> и сроков их устранения</w:t>
      </w:r>
      <w:r w:rsidRPr="00746F2B">
        <w:rPr>
          <w:color w:val="000000"/>
        </w:rPr>
        <w:t>.</w:t>
      </w:r>
    </w:p>
    <w:p w14:paraId="22E8AF8C" w14:textId="77205E5E" w:rsidR="00DB3F53" w:rsidRPr="00746F2B" w:rsidRDefault="002103D1" w:rsidP="00E25263">
      <w:pPr>
        <w:pStyle w:val="af9"/>
        <w:widowControl w:val="0"/>
        <w:spacing w:before="0" w:after="0"/>
        <w:ind w:firstLine="567"/>
        <w:jc w:val="both"/>
      </w:pPr>
      <w:r w:rsidRPr="00746F2B">
        <w:rPr>
          <w:color w:val="000000"/>
        </w:rPr>
        <w:t xml:space="preserve">6.3.2. После осуществления приемочной комиссией действий, указанных в </w:t>
      </w:r>
      <w:bookmarkEnd w:id="2"/>
      <w:r w:rsidRPr="00086C21">
        <w:t>п. 6.3.1</w:t>
      </w:r>
      <w:r w:rsidRPr="00746F2B">
        <w:rPr>
          <w:color w:val="000000"/>
        </w:rPr>
        <w:t> Контракта, Заказчик подписывает документ о приемке или мотивированный отказ от подписания документа о приемке подписью лица, имеющего право действовать от имени Заказчика.</w:t>
      </w:r>
    </w:p>
    <w:p w14:paraId="53A34BC0" w14:textId="53D82584" w:rsidR="00DB3F53" w:rsidRPr="00746F2B" w:rsidRDefault="002103D1" w:rsidP="00E25263">
      <w:pPr>
        <w:pStyle w:val="af9"/>
        <w:widowControl w:val="0"/>
        <w:spacing w:before="0" w:after="0"/>
        <w:ind w:firstLine="567"/>
        <w:jc w:val="both"/>
      </w:pPr>
      <w:r w:rsidRPr="00746F2B">
        <w:rPr>
          <w:color w:val="000000"/>
        </w:rPr>
        <w:t>6.4. Поставщик в случае получения мотивированного отказа от подписания документа о приемке устран</w:t>
      </w:r>
      <w:r w:rsidR="00760DEF">
        <w:rPr>
          <w:color w:val="000000"/>
        </w:rPr>
        <w:t>яет</w:t>
      </w:r>
      <w:r w:rsidRPr="00746F2B">
        <w:rPr>
          <w:color w:val="000000"/>
        </w:rPr>
        <w:t xml:space="preserve"> причины, указанные в таком отказе, и направ</w:t>
      </w:r>
      <w:r w:rsidR="00760DEF">
        <w:rPr>
          <w:color w:val="000000"/>
        </w:rPr>
        <w:t xml:space="preserve">ляет </w:t>
      </w:r>
      <w:r w:rsidRPr="00746F2B">
        <w:rPr>
          <w:color w:val="000000"/>
        </w:rPr>
        <w:t xml:space="preserve">Заказчику документ о приемке в порядке, предусмотренном </w:t>
      </w:r>
      <w:r w:rsidRPr="00086C21">
        <w:t>п. 6.1</w:t>
      </w:r>
      <w:r w:rsidRPr="00746F2B">
        <w:rPr>
          <w:color w:val="000000"/>
        </w:rPr>
        <w:t xml:space="preserve"> Контракта.</w:t>
      </w:r>
    </w:p>
    <w:p w14:paraId="3A9DDFF0" w14:textId="77777777" w:rsidR="00DB3F53" w:rsidRPr="00746F2B" w:rsidRDefault="002103D1" w:rsidP="00E25263">
      <w:pPr>
        <w:pStyle w:val="af9"/>
        <w:widowControl w:val="0"/>
        <w:spacing w:before="0" w:after="0"/>
        <w:ind w:firstLine="567"/>
        <w:jc w:val="both"/>
      </w:pPr>
      <w:r w:rsidRPr="00746F2B">
        <w:rPr>
          <w:color w:val="000000"/>
        </w:rPr>
        <w:t>6.5. Датой приемки поставленного товара считается дата подписания Заказчиком документа о приемке.</w:t>
      </w:r>
    </w:p>
    <w:p w14:paraId="55A4D633" w14:textId="77777777" w:rsidR="00DB3F53" w:rsidRPr="00746F2B" w:rsidRDefault="002103D1" w:rsidP="00E25263">
      <w:pPr>
        <w:pStyle w:val="af9"/>
        <w:widowControl w:val="0"/>
        <w:spacing w:before="0" w:after="0"/>
        <w:ind w:firstLine="567"/>
        <w:jc w:val="both"/>
      </w:pPr>
      <w:r w:rsidRPr="00746F2B">
        <w:rPr>
          <w:color w:val="000000"/>
        </w:rPr>
        <w:t>6.6. Заказчик обязан совершить следующие действия для обеспечения принятия товара:</w:t>
      </w:r>
    </w:p>
    <w:p w14:paraId="2FBA3E77" w14:textId="77777777" w:rsidR="00DB3F53" w:rsidRPr="00746F2B" w:rsidRDefault="002103D1" w:rsidP="00E25263">
      <w:pPr>
        <w:pStyle w:val="af9"/>
        <w:widowControl w:val="0"/>
        <w:numPr>
          <w:ilvl w:val="0"/>
          <w:numId w:val="20"/>
        </w:numPr>
        <w:tabs>
          <w:tab w:val="left" w:pos="540"/>
        </w:tabs>
        <w:spacing w:before="0" w:after="0"/>
        <w:ind w:left="0" w:firstLine="567"/>
        <w:jc w:val="both"/>
      </w:pPr>
      <w:r w:rsidRPr="00746F2B">
        <w:rPr>
          <w:color w:val="000000"/>
        </w:rPr>
        <w:t>подготовить помещение для приемки, подъезд и проход к нему;</w:t>
      </w:r>
    </w:p>
    <w:p w14:paraId="16FB3034" w14:textId="77777777" w:rsidR="00DB3F53" w:rsidRPr="00746F2B" w:rsidRDefault="002103D1" w:rsidP="00E25263">
      <w:pPr>
        <w:pStyle w:val="af9"/>
        <w:widowControl w:val="0"/>
        <w:numPr>
          <w:ilvl w:val="0"/>
          <w:numId w:val="20"/>
        </w:numPr>
        <w:tabs>
          <w:tab w:val="left" w:pos="540"/>
        </w:tabs>
        <w:spacing w:before="0" w:after="0"/>
        <w:ind w:left="0" w:firstLine="567"/>
        <w:jc w:val="both"/>
      </w:pPr>
      <w:r w:rsidRPr="00746F2B">
        <w:rPr>
          <w:color w:val="000000"/>
        </w:rPr>
        <w:t>направить своего представителя, уполномоченного на приемку товара;</w:t>
      </w:r>
    </w:p>
    <w:p w14:paraId="3D74ED9E" w14:textId="77777777" w:rsidR="00DB3F53" w:rsidRPr="00746F2B" w:rsidRDefault="002103D1" w:rsidP="00E25263">
      <w:pPr>
        <w:pStyle w:val="af9"/>
        <w:widowControl w:val="0"/>
        <w:numPr>
          <w:ilvl w:val="0"/>
          <w:numId w:val="20"/>
        </w:numPr>
        <w:tabs>
          <w:tab w:val="left" w:pos="540"/>
        </w:tabs>
        <w:spacing w:before="0" w:after="0"/>
        <w:ind w:left="0" w:firstLine="567"/>
        <w:jc w:val="both"/>
      </w:pPr>
      <w:r w:rsidRPr="00746F2B">
        <w:rPr>
          <w:color w:val="000000"/>
        </w:rPr>
        <w:t>создать условия для сохранности товара при приемке.</w:t>
      </w:r>
    </w:p>
    <w:p w14:paraId="49CC9F1D" w14:textId="77777777" w:rsidR="00DB3F53" w:rsidRPr="00746F2B" w:rsidRDefault="002103D1" w:rsidP="00E25263">
      <w:pPr>
        <w:pStyle w:val="af9"/>
        <w:widowControl w:val="0"/>
        <w:spacing w:before="0" w:after="0"/>
        <w:ind w:firstLine="567"/>
        <w:jc w:val="both"/>
      </w:pPr>
      <w:r w:rsidRPr="00746F2B">
        <w:rPr>
          <w:color w:val="000000"/>
        </w:rPr>
        <w:t>Заказчик обязан совершить и другие действия, которые в соответствии с обычно предъявляемыми требованиями необходимы с его стороны для обеспечения приемки товара.</w:t>
      </w:r>
    </w:p>
    <w:p w14:paraId="4A00F7C6" w14:textId="6E085286" w:rsidR="00DB3F53" w:rsidRPr="00746F2B" w:rsidRDefault="002103D1" w:rsidP="00E25263">
      <w:pPr>
        <w:pStyle w:val="af9"/>
        <w:widowControl w:val="0"/>
        <w:spacing w:before="0" w:after="0"/>
        <w:ind w:firstLine="567"/>
        <w:jc w:val="both"/>
      </w:pPr>
      <w:r w:rsidRPr="00746F2B">
        <w:rPr>
          <w:color w:val="000000"/>
        </w:rPr>
        <w:t>6.7. При получении товара Заказчик проверяет только соответствие количества грузовых мест и (или) веса брутто сведениям в товарной накладной, а также состояние</w:t>
      </w:r>
      <w:r w:rsidR="00EB400E">
        <w:rPr>
          <w:color w:val="000000"/>
        </w:rPr>
        <w:t xml:space="preserve"> </w:t>
      </w:r>
      <w:r w:rsidR="00EB400E">
        <w:rPr>
          <w:color w:val="000000"/>
        </w:rPr>
        <w:lastRenderedPageBreak/>
        <w:t>транспортной упаковки.</w:t>
      </w:r>
    </w:p>
    <w:p w14:paraId="222E3169" w14:textId="62634821" w:rsidR="00DB3F53" w:rsidRPr="00746F2B" w:rsidRDefault="002103D1" w:rsidP="00E25263">
      <w:pPr>
        <w:pStyle w:val="af9"/>
        <w:widowControl w:val="0"/>
        <w:spacing w:before="0" w:after="0"/>
        <w:ind w:firstLine="567"/>
        <w:jc w:val="both"/>
      </w:pPr>
      <w:r w:rsidRPr="00746F2B">
        <w:rPr>
          <w:color w:val="000000"/>
        </w:rPr>
        <w:t xml:space="preserve">Осмотр товара и проверка его количества, качества и комплектности производятся Заказчиком по адресу: г. Санкт-Петербург, ул. Коллонтай, дом 41, корп. 1, лит. Е, </w:t>
      </w:r>
      <w:proofErr w:type="spellStart"/>
      <w:r w:rsidRPr="00746F2B">
        <w:rPr>
          <w:color w:val="000000"/>
        </w:rPr>
        <w:t>каб</w:t>
      </w:r>
      <w:proofErr w:type="spellEnd"/>
      <w:r w:rsidRPr="00746F2B">
        <w:rPr>
          <w:color w:val="000000"/>
        </w:rPr>
        <w:t xml:space="preserve">. № </w:t>
      </w:r>
      <w:r w:rsidR="004B6E03">
        <w:rPr>
          <w:color w:val="000000"/>
        </w:rPr>
        <w:t>7</w:t>
      </w:r>
      <w:r w:rsidRPr="00746F2B">
        <w:rPr>
          <w:color w:val="000000"/>
        </w:rPr>
        <w:t>. Заказчик не принимает товар, если в ходе осмотра и проверки обнаружится, что он не соответствует условиям Контракта.</w:t>
      </w:r>
    </w:p>
    <w:p w14:paraId="612A51C0" w14:textId="77777777" w:rsidR="00DB3F53" w:rsidRPr="00746F2B" w:rsidRDefault="002103D1" w:rsidP="00E25263">
      <w:pPr>
        <w:pStyle w:val="af9"/>
        <w:widowControl w:val="0"/>
        <w:spacing w:before="0" w:after="0"/>
        <w:ind w:firstLine="567"/>
        <w:jc w:val="both"/>
      </w:pPr>
      <w:r w:rsidRPr="00746F2B">
        <w:rPr>
          <w:color w:val="000000"/>
        </w:rPr>
        <w:t>6.8. Осмотр и проверка товара осуществляются с привлечением Поставщика. Заказчик обязан вызвать представителя Поставщика для осмотра и проверки товара.</w:t>
      </w:r>
    </w:p>
    <w:p w14:paraId="2F8F0CF7" w14:textId="77777777" w:rsidR="00DB3F53" w:rsidRPr="00746F2B" w:rsidRDefault="002103D1" w:rsidP="00E25263">
      <w:pPr>
        <w:pStyle w:val="af9"/>
        <w:widowControl w:val="0"/>
        <w:spacing w:before="0" w:after="0"/>
        <w:ind w:firstLine="567"/>
        <w:jc w:val="both"/>
      </w:pPr>
      <w:r w:rsidRPr="00746F2B">
        <w:rPr>
          <w:color w:val="000000"/>
        </w:rPr>
        <w:t>В уведомлении о вызове должны быть указаны:</w:t>
      </w:r>
    </w:p>
    <w:p w14:paraId="1DF12DE2" w14:textId="77777777" w:rsidR="00DB3F53" w:rsidRPr="00746F2B" w:rsidRDefault="002103D1" w:rsidP="00E25263">
      <w:pPr>
        <w:pStyle w:val="af9"/>
        <w:widowControl w:val="0"/>
        <w:numPr>
          <w:ilvl w:val="0"/>
          <w:numId w:val="21"/>
        </w:numPr>
        <w:tabs>
          <w:tab w:val="clear" w:pos="720"/>
          <w:tab w:val="left" w:pos="709"/>
        </w:tabs>
        <w:spacing w:before="0" w:after="0"/>
        <w:ind w:left="0" w:firstLine="567"/>
        <w:jc w:val="both"/>
      </w:pPr>
      <w:r w:rsidRPr="00746F2B">
        <w:rPr>
          <w:color w:val="000000"/>
        </w:rPr>
        <w:t>наименование товара;</w:t>
      </w:r>
    </w:p>
    <w:p w14:paraId="4879FBE3" w14:textId="77777777" w:rsidR="00DB3F53" w:rsidRPr="00746F2B" w:rsidRDefault="002103D1" w:rsidP="00E25263">
      <w:pPr>
        <w:pStyle w:val="af9"/>
        <w:widowControl w:val="0"/>
        <w:numPr>
          <w:ilvl w:val="0"/>
          <w:numId w:val="21"/>
        </w:numPr>
        <w:tabs>
          <w:tab w:val="clear" w:pos="720"/>
          <w:tab w:val="left" w:pos="709"/>
        </w:tabs>
        <w:spacing w:before="0" w:after="0"/>
        <w:ind w:left="0" w:firstLine="567"/>
        <w:jc w:val="both"/>
      </w:pPr>
      <w:r w:rsidRPr="00746F2B">
        <w:rPr>
          <w:color w:val="000000"/>
        </w:rPr>
        <w:t>даты и номера накладных;</w:t>
      </w:r>
    </w:p>
    <w:p w14:paraId="0AC10391" w14:textId="77777777" w:rsidR="00DB3F53" w:rsidRPr="00746F2B" w:rsidRDefault="002103D1" w:rsidP="00E25263">
      <w:pPr>
        <w:pStyle w:val="af9"/>
        <w:widowControl w:val="0"/>
        <w:numPr>
          <w:ilvl w:val="0"/>
          <w:numId w:val="21"/>
        </w:numPr>
        <w:tabs>
          <w:tab w:val="clear" w:pos="720"/>
          <w:tab w:val="left" w:pos="709"/>
        </w:tabs>
        <w:spacing w:before="0" w:after="0"/>
        <w:ind w:left="0" w:firstLine="567"/>
        <w:jc w:val="both"/>
      </w:pPr>
      <w:r w:rsidRPr="00746F2B">
        <w:rPr>
          <w:color w:val="000000"/>
        </w:rPr>
        <w:t>дата получения товара;</w:t>
      </w:r>
    </w:p>
    <w:p w14:paraId="29B28BD2" w14:textId="77777777" w:rsidR="00DB3F53" w:rsidRPr="00746F2B" w:rsidRDefault="002103D1" w:rsidP="00E25263">
      <w:pPr>
        <w:pStyle w:val="af9"/>
        <w:widowControl w:val="0"/>
        <w:numPr>
          <w:ilvl w:val="0"/>
          <w:numId w:val="21"/>
        </w:numPr>
        <w:tabs>
          <w:tab w:val="clear" w:pos="720"/>
          <w:tab w:val="left" w:pos="709"/>
        </w:tabs>
        <w:spacing w:before="0" w:after="0"/>
        <w:ind w:left="0" w:firstLine="567"/>
        <w:jc w:val="both"/>
      </w:pPr>
      <w:r w:rsidRPr="00746F2B">
        <w:rPr>
          <w:color w:val="000000"/>
        </w:rPr>
        <w:t>дата проверки товара и место осуществления проверки.</w:t>
      </w:r>
    </w:p>
    <w:p w14:paraId="41AACF54" w14:textId="77777777" w:rsidR="00DB3F53" w:rsidRPr="00746F2B" w:rsidRDefault="002103D1" w:rsidP="00E25263">
      <w:pPr>
        <w:pStyle w:val="af9"/>
        <w:widowControl w:val="0"/>
        <w:spacing w:before="0" w:after="0"/>
        <w:ind w:firstLine="567"/>
        <w:jc w:val="both"/>
      </w:pPr>
      <w:r w:rsidRPr="00746F2B">
        <w:rPr>
          <w:color w:val="000000"/>
        </w:rPr>
        <w:t>Дата проверки должна устанавливаться с учетом времени, необходимого для прибытия представителя Поставщика, но не ранее чем через один день со дня направления уведомления о вызове.</w:t>
      </w:r>
    </w:p>
    <w:p w14:paraId="50E0B3C3" w14:textId="77777777" w:rsidR="00DB3F53" w:rsidRPr="00746F2B" w:rsidRDefault="002103D1" w:rsidP="00E25263">
      <w:pPr>
        <w:pStyle w:val="af9"/>
        <w:widowControl w:val="0"/>
        <w:spacing w:before="0" w:after="0"/>
        <w:ind w:firstLine="567"/>
        <w:jc w:val="both"/>
      </w:pPr>
      <w:r w:rsidRPr="00746F2B">
        <w:rPr>
          <w:color w:val="000000"/>
        </w:rPr>
        <w:t>6.9. 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Контракта, составить акт об обнаруженных недостатках, сделать необходимые отметки в накладных. В течение одного рабочего дня с момента обнаружения недостатков Поставщику направляются уведомление о факте поставки товара в поврежденной таре (упаковке) и копия акта об обнаруженных недостатках.</w:t>
      </w:r>
    </w:p>
    <w:p w14:paraId="575D2F68" w14:textId="77777777" w:rsidR="00DB3F53" w:rsidRPr="00746F2B" w:rsidRDefault="002103D1" w:rsidP="00E25263">
      <w:pPr>
        <w:pStyle w:val="af9"/>
        <w:widowControl w:val="0"/>
        <w:tabs>
          <w:tab w:val="left" w:pos="851"/>
        </w:tabs>
        <w:spacing w:before="0" w:after="0"/>
        <w:ind w:firstLine="567"/>
        <w:jc w:val="both"/>
      </w:pPr>
      <w:r w:rsidRPr="00746F2B">
        <w:rPr>
          <w:color w:val="000000"/>
        </w:rPr>
        <w:t>Осмотр и проверка остального товара производятся согласно условиям Контракта. Заказчик не принимает товар, если в ходе осмотра и проверки обнаружится, что он не соответствует условиям Контракта.</w:t>
      </w:r>
    </w:p>
    <w:p w14:paraId="2CF09461" w14:textId="77777777" w:rsidR="00DB3F53" w:rsidRPr="00746F2B" w:rsidRDefault="002103D1" w:rsidP="00E25263">
      <w:pPr>
        <w:pStyle w:val="af9"/>
        <w:widowControl w:val="0"/>
        <w:spacing w:before="0" w:after="0"/>
        <w:ind w:firstLine="567"/>
        <w:jc w:val="both"/>
      </w:pPr>
      <w:r w:rsidRPr="00746F2B">
        <w:rPr>
          <w:color w:val="000000"/>
        </w:rPr>
        <w:t>6.10. Проверка количества товара производится путем подсчета товарных единиц.</w:t>
      </w:r>
    </w:p>
    <w:p w14:paraId="247920C9" w14:textId="77777777" w:rsidR="00DB3F53" w:rsidRPr="00746F2B" w:rsidRDefault="002103D1" w:rsidP="00E25263">
      <w:pPr>
        <w:pStyle w:val="af9"/>
        <w:widowControl w:val="0"/>
        <w:spacing w:before="0" w:after="0"/>
        <w:ind w:firstLine="567"/>
        <w:jc w:val="both"/>
      </w:pPr>
      <w:r w:rsidRPr="00746F2B">
        <w:rPr>
          <w:color w:val="000000"/>
        </w:rPr>
        <w:t>6.11. Проверка комплектности товара осуществляется путем визуального осмотра.</w:t>
      </w:r>
    </w:p>
    <w:p w14:paraId="55EB86CD" w14:textId="77777777" w:rsidR="00DB3F53" w:rsidRPr="00746F2B" w:rsidRDefault="002103D1" w:rsidP="00E25263">
      <w:pPr>
        <w:pStyle w:val="af9"/>
        <w:widowControl w:val="0"/>
        <w:spacing w:before="0" w:after="0"/>
        <w:ind w:firstLine="567"/>
        <w:jc w:val="both"/>
      </w:pPr>
      <w:r w:rsidRPr="00746F2B">
        <w:rPr>
          <w:color w:val="000000"/>
        </w:rPr>
        <w:t>6.12.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479F40C3" w14:textId="77777777" w:rsidR="00DB3F53" w:rsidRPr="00746F2B" w:rsidRDefault="002103D1" w:rsidP="00E25263">
      <w:pPr>
        <w:pStyle w:val="af9"/>
        <w:widowControl w:val="0"/>
        <w:spacing w:before="0" w:after="0"/>
        <w:ind w:firstLine="567"/>
        <w:jc w:val="both"/>
      </w:pPr>
      <w:r w:rsidRPr="00746F2B">
        <w:rPr>
          <w:color w:val="000000"/>
        </w:rPr>
        <w:t xml:space="preserve">6.13. 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r w:rsidRPr="00746F2B">
        <w:t>законом.</w:t>
      </w:r>
    </w:p>
    <w:p w14:paraId="0C8D6E51" w14:textId="03C72E6D" w:rsidR="00AC4FAF" w:rsidRDefault="002103D1" w:rsidP="000C002E">
      <w:pPr>
        <w:pStyle w:val="af9"/>
        <w:widowControl w:val="0"/>
        <w:spacing w:before="0" w:after="0"/>
        <w:ind w:firstLine="567"/>
        <w:jc w:val="both"/>
      </w:pPr>
      <w:r w:rsidRPr="00746F2B">
        <w:rPr>
          <w:color w:val="000000"/>
        </w:rPr>
        <w:t>6.14.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данного товара и устранено Поставщиком.</w:t>
      </w:r>
    </w:p>
    <w:p w14:paraId="28CDCE41" w14:textId="77777777" w:rsidR="00AC4FAF" w:rsidRPr="00746F2B" w:rsidRDefault="00AC4FAF">
      <w:pPr>
        <w:pStyle w:val="af9"/>
        <w:widowControl w:val="0"/>
        <w:spacing w:before="0" w:after="0"/>
        <w:jc w:val="both"/>
      </w:pPr>
    </w:p>
    <w:p w14:paraId="05FD0C3A" w14:textId="77777777" w:rsidR="00DB3F53" w:rsidRPr="00746F2B" w:rsidRDefault="002103D1">
      <w:pPr>
        <w:pStyle w:val="af9"/>
        <w:widowControl w:val="0"/>
        <w:spacing w:before="0" w:after="0"/>
        <w:jc w:val="center"/>
      </w:pPr>
      <w:bookmarkStart w:id="3" w:name="P111"/>
      <w:r w:rsidRPr="00746F2B">
        <w:rPr>
          <w:b/>
          <w:bCs/>
          <w:color w:val="000000"/>
        </w:rPr>
        <w:t>7. Ответственность сторон</w:t>
      </w:r>
    </w:p>
    <w:p w14:paraId="57CAD094" w14:textId="77777777" w:rsidR="00DB3F53" w:rsidRPr="00746F2B" w:rsidRDefault="002103D1">
      <w:pPr>
        <w:pStyle w:val="af9"/>
        <w:widowControl w:val="0"/>
        <w:spacing w:before="0" w:after="0"/>
        <w:jc w:val="both"/>
      </w:pPr>
      <w:r w:rsidRPr="00746F2B">
        <w:t> </w:t>
      </w:r>
    </w:p>
    <w:p w14:paraId="1AB0B0DC" w14:textId="77777777" w:rsidR="00DB3F53" w:rsidRPr="00746F2B" w:rsidRDefault="002103D1">
      <w:pPr>
        <w:pStyle w:val="af9"/>
        <w:widowControl w:val="0"/>
        <w:spacing w:before="0" w:after="0"/>
        <w:ind w:firstLine="567"/>
        <w:jc w:val="both"/>
      </w:pPr>
      <w:r w:rsidRPr="00746F2B">
        <w:rPr>
          <w:b/>
          <w:bCs/>
          <w:color w:val="000000"/>
        </w:rPr>
        <w:t>7.1. Взыскание неустойки с Поставщика.</w:t>
      </w:r>
    </w:p>
    <w:p w14:paraId="077D9B67" w14:textId="77777777" w:rsidR="00DB3F53" w:rsidRPr="00746F2B" w:rsidRDefault="002103D1">
      <w:pPr>
        <w:pStyle w:val="af9"/>
        <w:widowControl w:val="0"/>
        <w:spacing w:before="0" w:after="0"/>
        <w:ind w:firstLine="567"/>
        <w:jc w:val="both"/>
      </w:pPr>
      <w:r w:rsidRPr="00746F2B">
        <w:rPr>
          <w:color w:val="000000"/>
        </w:rPr>
        <w:t>7.1.1.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14:paraId="78BF69B9" w14:textId="77777777" w:rsidR="00DB3F53" w:rsidRPr="00746F2B" w:rsidRDefault="002103D1">
      <w:pPr>
        <w:pStyle w:val="af9"/>
        <w:widowControl w:val="0"/>
        <w:spacing w:before="0" w:after="0"/>
        <w:ind w:firstLine="567"/>
        <w:jc w:val="both"/>
      </w:pPr>
      <w:bookmarkStart w:id="4" w:name="P139"/>
      <w:bookmarkEnd w:id="3"/>
      <w:r w:rsidRPr="00746F2B">
        <w:rPr>
          <w:color w:val="000000"/>
        </w:rPr>
        <w:t>7.1.2.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247DDF5" w14:textId="77777777" w:rsidR="00DB3F53" w:rsidRPr="00746F2B" w:rsidRDefault="002103D1">
      <w:pPr>
        <w:pStyle w:val="af9"/>
        <w:widowControl w:val="0"/>
        <w:spacing w:before="0" w:after="0"/>
        <w:ind w:firstLine="567"/>
        <w:jc w:val="both"/>
      </w:pPr>
      <w:r w:rsidRPr="00746F2B">
        <w:rPr>
          <w:color w:val="000000"/>
        </w:rPr>
        <w:t xml:space="preserve">7.1.3. За каждый факт неисполнения или ненадлежащего исполнения Поставщиком </w:t>
      </w:r>
      <w:r w:rsidRPr="00746F2B">
        <w:rPr>
          <w:color w:val="000000"/>
        </w:rPr>
        <w:lastRenderedPageBreak/>
        <w:t>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w:t>
      </w:r>
      <w:bookmarkEnd w:id="4"/>
    </w:p>
    <w:p w14:paraId="7A1AF4AA" w14:textId="77777777" w:rsidR="00DB3F53" w:rsidRPr="00746F2B" w:rsidRDefault="002103D1">
      <w:pPr>
        <w:pStyle w:val="af9"/>
        <w:widowControl w:val="0"/>
        <w:spacing w:before="0" w:after="0"/>
        <w:ind w:firstLine="567"/>
        <w:jc w:val="both"/>
      </w:pPr>
      <w:r w:rsidRPr="00746F2B">
        <w:t>Правила</w:t>
      </w:r>
      <w:r w:rsidRPr="00746F2B">
        <w:rPr>
          <w:color w:val="000000"/>
        </w:rPr>
        <w:t xml:space="preserve"> определения неустойки за факт нарушения обязательств, за исключением просрочки исполнения обязательства, установлены Постановлением Правительства РФ от 30.08.2017 № 1042.</w:t>
      </w:r>
    </w:p>
    <w:p w14:paraId="772916D7" w14:textId="77777777" w:rsidR="00DB3F53" w:rsidRPr="00746F2B" w:rsidRDefault="002103D1">
      <w:pPr>
        <w:pStyle w:val="af9"/>
        <w:widowControl w:val="0"/>
        <w:spacing w:before="0" w:after="0"/>
        <w:ind w:firstLine="567"/>
        <w:jc w:val="both"/>
      </w:pPr>
      <w:r w:rsidRPr="00746F2B">
        <w:rPr>
          <w:color w:val="000000"/>
        </w:rPr>
        <w:t>7.1.3.1. Если не исполнено или исполнено ненадлежащим образом обязательство по Контракту, которое имеет стоимостное выражение, размер штрафа составляет:</w:t>
      </w:r>
    </w:p>
    <w:p w14:paraId="7E5E2452"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10% цены Контракта, если цена Контракта не превышает 3 млн руб.;</w:t>
      </w:r>
    </w:p>
    <w:p w14:paraId="7CA4657B"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5% цены Контракта, если цена Контракта составляет от 3 млн до 50 млн руб. (включительно);</w:t>
      </w:r>
    </w:p>
    <w:p w14:paraId="49D61E16"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1% цены Контракта, если цена Контракта составляет от 50 млн до 100 млн руб. (включительно);</w:t>
      </w:r>
    </w:p>
    <w:p w14:paraId="364D1C51"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0,5% цены Контракта, если цена Контракта составляет от 100 млн до 500 млн руб. (включительно);</w:t>
      </w:r>
    </w:p>
    <w:p w14:paraId="47441F99"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0,4% цены Контракта, если цена Контракта составляет от 500 млн до 1 млрд руб. (включительно);</w:t>
      </w:r>
    </w:p>
    <w:p w14:paraId="1B7D1810"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0,3% цены Контракта, если цена Контракта составляет от 1 млрд до 2 млрд руб. (включительно);</w:t>
      </w:r>
    </w:p>
    <w:p w14:paraId="2910CB5F"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0,25% цены Контракта, если цена Контракта составляет от 2 млрд до 5 млрд руб. (включительно);</w:t>
      </w:r>
    </w:p>
    <w:p w14:paraId="0456BFC6"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0,2% цены Контракта, если цена Контракта составляет от 5 млрд до 10 млрд руб. (включительно);</w:t>
      </w:r>
    </w:p>
    <w:p w14:paraId="0F07D49E" w14:textId="77777777" w:rsidR="00DB3F53" w:rsidRPr="00746F2B" w:rsidRDefault="002103D1">
      <w:pPr>
        <w:pStyle w:val="af9"/>
        <w:widowControl w:val="0"/>
        <w:numPr>
          <w:ilvl w:val="0"/>
          <w:numId w:val="22"/>
        </w:numPr>
        <w:tabs>
          <w:tab w:val="clear" w:pos="720"/>
          <w:tab w:val="left" w:pos="709"/>
          <w:tab w:val="left" w:pos="993"/>
        </w:tabs>
        <w:spacing w:before="0" w:after="0"/>
        <w:ind w:hanging="11"/>
        <w:jc w:val="both"/>
      </w:pPr>
      <w:r w:rsidRPr="00746F2B">
        <w:rPr>
          <w:color w:val="000000"/>
        </w:rPr>
        <w:t>0,1% цены Контракта, если цена Контракта превышает 10 млрд руб.</w:t>
      </w:r>
    </w:p>
    <w:p w14:paraId="3A746207" w14:textId="77777777" w:rsidR="00DB3F53" w:rsidRPr="00746F2B" w:rsidRDefault="002103D1">
      <w:pPr>
        <w:pStyle w:val="af9"/>
        <w:widowControl w:val="0"/>
        <w:spacing w:before="0" w:after="0"/>
        <w:ind w:firstLine="567"/>
        <w:jc w:val="both"/>
      </w:pPr>
      <w:r w:rsidRPr="00746F2B">
        <w:rPr>
          <w:color w:val="000000"/>
        </w:rPr>
        <w:t>7.1.3.2. Если не исполнено или исполнено ненадлежащим образом обязательство по Контракту, которое не имеет стоимостного выражения (при наличии в Контракте таких обязательств), размер штрафа составляет:</w:t>
      </w:r>
    </w:p>
    <w:p w14:paraId="1DE17BF7" w14:textId="77777777" w:rsidR="00DB3F53" w:rsidRPr="00746F2B" w:rsidRDefault="002103D1">
      <w:pPr>
        <w:pStyle w:val="af9"/>
        <w:widowControl w:val="0"/>
        <w:numPr>
          <w:ilvl w:val="0"/>
          <w:numId w:val="23"/>
        </w:numPr>
        <w:tabs>
          <w:tab w:val="left" w:pos="720"/>
          <w:tab w:val="left" w:pos="993"/>
        </w:tabs>
        <w:spacing w:before="0" w:after="0"/>
        <w:ind w:hanging="11"/>
        <w:jc w:val="both"/>
      </w:pPr>
      <w:r w:rsidRPr="00746F2B">
        <w:rPr>
          <w:color w:val="000000"/>
        </w:rPr>
        <w:t>1 000 руб., если цена Контракта не превышает 3 млн руб.;</w:t>
      </w:r>
    </w:p>
    <w:p w14:paraId="6E5D68E7" w14:textId="77777777" w:rsidR="00DB3F53" w:rsidRPr="00746F2B" w:rsidRDefault="002103D1">
      <w:pPr>
        <w:pStyle w:val="af9"/>
        <w:widowControl w:val="0"/>
        <w:numPr>
          <w:ilvl w:val="0"/>
          <w:numId w:val="23"/>
        </w:numPr>
        <w:tabs>
          <w:tab w:val="left" w:pos="720"/>
          <w:tab w:val="left" w:pos="993"/>
        </w:tabs>
        <w:spacing w:before="0" w:after="0"/>
        <w:ind w:hanging="11"/>
        <w:jc w:val="both"/>
      </w:pPr>
      <w:r w:rsidRPr="00746F2B">
        <w:rPr>
          <w:color w:val="000000"/>
        </w:rPr>
        <w:t>5 000 руб., если цена Контракта составляет от 3 млн до 50 млн руб. (включительно);</w:t>
      </w:r>
    </w:p>
    <w:p w14:paraId="108E4C46" w14:textId="77777777" w:rsidR="00DB3F53" w:rsidRPr="00746F2B" w:rsidRDefault="002103D1">
      <w:pPr>
        <w:pStyle w:val="af9"/>
        <w:widowControl w:val="0"/>
        <w:numPr>
          <w:ilvl w:val="0"/>
          <w:numId w:val="23"/>
        </w:numPr>
        <w:tabs>
          <w:tab w:val="left" w:pos="720"/>
          <w:tab w:val="left" w:pos="993"/>
        </w:tabs>
        <w:spacing w:before="0" w:after="0"/>
        <w:ind w:hanging="11"/>
        <w:jc w:val="both"/>
      </w:pPr>
      <w:r w:rsidRPr="00746F2B">
        <w:rPr>
          <w:color w:val="000000"/>
        </w:rPr>
        <w:t>10 000 руб., если цена Контракта составляет от 50 млн до 100 млн руб. (включительно);</w:t>
      </w:r>
    </w:p>
    <w:p w14:paraId="3E10D1B4" w14:textId="77777777" w:rsidR="00DB3F53" w:rsidRPr="00746F2B" w:rsidRDefault="002103D1">
      <w:pPr>
        <w:pStyle w:val="af9"/>
        <w:widowControl w:val="0"/>
        <w:numPr>
          <w:ilvl w:val="0"/>
          <w:numId w:val="23"/>
        </w:numPr>
        <w:tabs>
          <w:tab w:val="left" w:pos="720"/>
          <w:tab w:val="left" w:pos="993"/>
        </w:tabs>
        <w:spacing w:before="0" w:after="0"/>
        <w:ind w:hanging="11"/>
        <w:jc w:val="both"/>
      </w:pPr>
      <w:r w:rsidRPr="00746F2B">
        <w:rPr>
          <w:color w:val="000000"/>
        </w:rPr>
        <w:t>100 000 руб., если цена Контракта превышает 100 млн руб.</w:t>
      </w:r>
    </w:p>
    <w:p w14:paraId="2649A9AE" w14:textId="77777777" w:rsidR="00DB3F53" w:rsidRPr="00746F2B" w:rsidRDefault="002103D1">
      <w:pPr>
        <w:pStyle w:val="af9"/>
        <w:widowControl w:val="0"/>
        <w:spacing w:before="0" w:after="0"/>
        <w:ind w:firstLine="567"/>
        <w:jc w:val="both"/>
      </w:pPr>
      <w:r w:rsidRPr="00746F2B">
        <w:rPr>
          <w:color w:val="000000"/>
        </w:rPr>
        <w:t>7.1.4. Общая сумма начисленного штрафа за неисполнение или ненадлежащее исполнение Поставщиком обязательств по Контракту не может превышать цену Контракта.</w:t>
      </w:r>
    </w:p>
    <w:p w14:paraId="72FF3008" w14:textId="77777777" w:rsidR="00DB3F53" w:rsidRPr="00746F2B" w:rsidRDefault="002103D1">
      <w:pPr>
        <w:pStyle w:val="af9"/>
        <w:widowControl w:val="0"/>
        <w:spacing w:before="0" w:after="0"/>
        <w:ind w:firstLine="567"/>
        <w:jc w:val="both"/>
      </w:pPr>
      <w:r w:rsidRPr="00746F2B">
        <w:rPr>
          <w:color w:val="000000"/>
        </w:rPr>
        <w:t>7.1.5. Суммы в размере неисполненных Поставщиком требований об уплате неустоек (штрафов, пеней), предъявленных Заказчиком в соответствии с настоящим Контрактом, Заказчик удерживает из суммы, подлежащей оплате Поставщику.</w:t>
      </w:r>
    </w:p>
    <w:p w14:paraId="42E2891C" w14:textId="77777777" w:rsidR="00DB3F53" w:rsidRPr="00746F2B" w:rsidRDefault="002103D1">
      <w:pPr>
        <w:pStyle w:val="af9"/>
        <w:widowControl w:val="0"/>
        <w:spacing w:before="0" w:after="0"/>
        <w:ind w:firstLine="567"/>
        <w:jc w:val="both"/>
      </w:pPr>
      <w:r w:rsidRPr="00746F2B">
        <w:rPr>
          <w:b/>
          <w:bCs/>
          <w:color w:val="000000"/>
        </w:rPr>
        <w:t>7.2. Взыскание неустойки с Заказчика.</w:t>
      </w:r>
    </w:p>
    <w:p w14:paraId="07B2C7B9" w14:textId="77777777" w:rsidR="00DB3F53" w:rsidRPr="00746F2B" w:rsidRDefault="002103D1">
      <w:pPr>
        <w:pStyle w:val="af9"/>
        <w:widowControl w:val="0"/>
        <w:spacing w:before="0" w:after="0"/>
        <w:ind w:firstLine="567"/>
        <w:jc w:val="both"/>
      </w:pPr>
      <w:r w:rsidRPr="00746F2B">
        <w:rPr>
          <w:color w:val="000000"/>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p>
    <w:p w14:paraId="70A4C1CC" w14:textId="77777777" w:rsidR="00DB3F53" w:rsidRPr="00746F2B" w:rsidRDefault="002103D1">
      <w:pPr>
        <w:pStyle w:val="af9"/>
        <w:widowControl w:val="0"/>
        <w:spacing w:before="0" w:after="0"/>
        <w:ind w:firstLine="567"/>
        <w:jc w:val="both"/>
      </w:pPr>
      <w:r w:rsidRPr="00746F2B">
        <w:rPr>
          <w:color w:val="000000"/>
        </w:rPr>
        <w:t>7.2.2.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14:paraId="7BAB94C9" w14:textId="77777777" w:rsidR="00DB3F53" w:rsidRPr="00746F2B" w:rsidRDefault="002103D1">
      <w:pPr>
        <w:pStyle w:val="af9"/>
        <w:widowControl w:val="0"/>
        <w:spacing w:before="0" w:after="0"/>
        <w:ind w:firstLine="567"/>
        <w:jc w:val="both"/>
      </w:pPr>
      <w:r w:rsidRPr="00746F2B">
        <w:rPr>
          <w:color w:val="000000"/>
        </w:rPr>
        <w:t>7.2.3.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p>
    <w:p w14:paraId="0077CF98" w14:textId="77777777" w:rsidR="00DB3F53" w:rsidRPr="00746F2B" w:rsidRDefault="002103D1">
      <w:pPr>
        <w:pStyle w:val="af9"/>
        <w:widowControl w:val="0"/>
        <w:spacing w:before="0" w:after="0"/>
        <w:ind w:firstLine="567"/>
        <w:jc w:val="both"/>
      </w:pPr>
      <w:r w:rsidRPr="00746F2B">
        <w:rPr>
          <w:color w:val="000000"/>
        </w:rPr>
        <w:t xml:space="preserve">За каждый факт неисполнения Заказчиком обязательств по Контракту, за </w:t>
      </w:r>
      <w:r w:rsidRPr="00746F2B">
        <w:rPr>
          <w:color w:val="000000"/>
        </w:rPr>
        <w:lastRenderedPageBreak/>
        <w:t>исключением просрочки исполнения обязательств, Поставщик вправе требовать с Заказчика:</w:t>
      </w:r>
    </w:p>
    <w:p w14:paraId="0F63B557" w14:textId="77777777" w:rsidR="00DB3F53" w:rsidRPr="00746F2B" w:rsidRDefault="002103D1">
      <w:pPr>
        <w:pStyle w:val="af9"/>
        <w:widowControl w:val="0"/>
        <w:numPr>
          <w:ilvl w:val="0"/>
          <w:numId w:val="24"/>
        </w:numPr>
        <w:tabs>
          <w:tab w:val="left" w:pos="720"/>
        </w:tabs>
        <w:spacing w:before="0" w:after="0"/>
        <w:ind w:hanging="153"/>
        <w:jc w:val="both"/>
      </w:pPr>
      <w:r w:rsidRPr="00746F2B">
        <w:rPr>
          <w:color w:val="000000"/>
        </w:rPr>
        <w:t>1 000 руб., если цена Контракта не превышает 3 млн руб. (включительно);</w:t>
      </w:r>
    </w:p>
    <w:p w14:paraId="7F308A24" w14:textId="77777777" w:rsidR="00DB3F53" w:rsidRPr="00746F2B" w:rsidRDefault="002103D1">
      <w:pPr>
        <w:pStyle w:val="af9"/>
        <w:widowControl w:val="0"/>
        <w:numPr>
          <w:ilvl w:val="0"/>
          <w:numId w:val="24"/>
        </w:numPr>
        <w:tabs>
          <w:tab w:val="left" w:pos="720"/>
        </w:tabs>
        <w:spacing w:before="0" w:after="0"/>
        <w:ind w:hanging="153"/>
        <w:jc w:val="both"/>
      </w:pPr>
      <w:r w:rsidRPr="00746F2B">
        <w:rPr>
          <w:color w:val="000000"/>
        </w:rPr>
        <w:t>5 000 руб., если цена Контракта составляет от 3 млн до 50 млн руб. (включительно);</w:t>
      </w:r>
    </w:p>
    <w:p w14:paraId="043093FC" w14:textId="77777777" w:rsidR="00DB3F53" w:rsidRPr="00746F2B" w:rsidRDefault="002103D1">
      <w:pPr>
        <w:pStyle w:val="af9"/>
        <w:widowControl w:val="0"/>
        <w:numPr>
          <w:ilvl w:val="0"/>
          <w:numId w:val="24"/>
        </w:numPr>
        <w:tabs>
          <w:tab w:val="left" w:pos="720"/>
        </w:tabs>
        <w:spacing w:before="0" w:after="0"/>
        <w:ind w:hanging="153"/>
        <w:jc w:val="both"/>
      </w:pPr>
      <w:r w:rsidRPr="00746F2B">
        <w:rPr>
          <w:color w:val="000000"/>
        </w:rPr>
        <w:t>10 000 руб., если цена Контракта составляет от 50 млн до 100 млн руб. (включительно);</w:t>
      </w:r>
    </w:p>
    <w:p w14:paraId="56A9E105" w14:textId="77777777" w:rsidR="00DB3F53" w:rsidRPr="00746F2B" w:rsidRDefault="002103D1">
      <w:pPr>
        <w:pStyle w:val="af9"/>
        <w:widowControl w:val="0"/>
        <w:numPr>
          <w:ilvl w:val="0"/>
          <w:numId w:val="24"/>
        </w:numPr>
        <w:tabs>
          <w:tab w:val="left" w:pos="720"/>
        </w:tabs>
        <w:spacing w:before="0" w:after="0"/>
        <w:ind w:hanging="153"/>
        <w:jc w:val="both"/>
      </w:pPr>
      <w:r w:rsidRPr="00746F2B">
        <w:rPr>
          <w:color w:val="000000"/>
        </w:rPr>
        <w:t>100 000 руб., если цена Контракта превышает 100 млн руб.</w:t>
      </w:r>
    </w:p>
    <w:p w14:paraId="4E2A58AE" w14:textId="77777777" w:rsidR="00DB3F53" w:rsidRPr="00746F2B" w:rsidRDefault="002103D1">
      <w:pPr>
        <w:pStyle w:val="af9"/>
        <w:widowControl w:val="0"/>
        <w:spacing w:before="0" w:after="0"/>
        <w:ind w:firstLine="567"/>
        <w:jc w:val="both"/>
      </w:pPr>
      <w:r w:rsidRPr="00746F2B">
        <w:rPr>
          <w:color w:val="000000"/>
        </w:rPr>
        <w:t>7.2.4. Общая сумма начисленного штрафа за ненадлежащее исполнение Заказчиком обязательств по Контракту не может превышать цену Контракта.</w:t>
      </w:r>
    </w:p>
    <w:p w14:paraId="4998D936" w14:textId="77777777" w:rsidR="00DB3F53" w:rsidRPr="00746F2B" w:rsidRDefault="002103D1">
      <w:pPr>
        <w:pStyle w:val="af9"/>
        <w:widowControl w:val="0"/>
        <w:spacing w:before="0" w:after="0"/>
        <w:ind w:firstLine="567"/>
        <w:jc w:val="both"/>
      </w:pPr>
      <w:r w:rsidRPr="00746F2B">
        <w:rPr>
          <w:b/>
          <w:bCs/>
          <w:color w:val="000000"/>
        </w:rPr>
        <w:t>7.3. Иные положения об ответственности сторон.</w:t>
      </w:r>
    </w:p>
    <w:p w14:paraId="07D1C9D5" w14:textId="77777777" w:rsidR="00DB3F53" w:rsidRPr="00746F2B" w:rsidRDefault="002103D1">
      <w:pPr>
        <w:pStyle w:val="af9"/>
        <w:widowControl w:val="0"/>
        <w:spacing w:before="0" w:after="0"/>
        <w:ind w:firstLine="567"/>
        <w:jc w:val="both"/>
      </w:pPr>
      <w:r w:rsidRPr="00746F2B">
        <w:rPr>
          <w:color w:val="000000"/>
        </w:rPr>
        <w:t>7.3.1.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p>
    <w:p w14:paraId="1638A25C" w14:textId="6EC56D4C" w:rsidR="00DB3F53" w:rsidRPr="00746F2B" w:rsidRDefault="002103D1">
      <w:pPr>
        <w:pStyle w:val="af9"/>
        <w:widowControl w:val="0"/>
        <w:spacing w:before="0" w:after="0"/>
        <w:ind w:firstLine="567"/>
        <w:jc w:val="both"/>
      </w:pPr>
      <w:r w:rsidRPr="00746F2B">
        <w:rPr>
          <w:color w:val="000000"/>
        </w:rPr>
        <w:t xml:space="preserve">7.3.2. При применении мер ответственности и совершении иных действий в связи с нарушением условий Контракта стороны обмениваются документами, направляя уведомления посредством электронной почты, указанной в разделе </w:t>
      </w:r>
      <w:r w:rsidR="009526D8">
        <w:rPr>
          <w:color w:val="000000"/>
        </w:rPr>
        <w:t>13</w:t>
      </w:r>
      <w:r w:rsidRPr="00746F2B">
        <w:rPr>
          <w:color w:val="000000"/>
        </w:rPr>
        <w:t xml:space="preserve"> настоящего Контракта. Настоящие требования подписываются подписью уполномоченного лица.</w:t>
      </w:r>
    </w:p>
    <w:p w14:paraId="15B95CD2" w14:textId="77777777" w:rsidR="00DB3F53" w:rsidRPr="00746F2B" w:rsidRDefault="002103D1">
      <w:pPr>
        <w:pStyle w:val="af9"/>
        <w:widowControl w:val="0"/>
        <w:spacing w:before="0" w:after="0"/>
        <w:ind w:firstLine="567"/>
        <w:jc w:val="both"/>
      </w:pPr>
      <w:r w:rsidRPr="00746F2B">
        <w:t> </w:t>
      </w:r>
    </w:p>
    <w:p w14:paraId="032A9D04" w14:textId="77777777" w:rsidR="00DB3F53" w:rsidRPr="00746F2B" w:rsidRDefault="002103D1">
      <w:pPr>
        <w:pStyle w:val="af9"/>
        <w:widowControl w:val="0"/>
        <w:spacing w:before="0" w:after="0"/>
        <w:ind w:firstLine="567"/>
        <w:jc w:val="center"/>
      </w:pPr>
      <w:r w:rsidRPr="00746F2B">
        <w:rPr>
          <w:b/>
          <w:bCs/>
          <w:color w:val="000000"/>
        </w:rPr>
        <w:t>8. Расторжение Контракта</w:t>
      </w:r>
    </w:p>
    <w:p w14:paraId="14D642D3" w14:textId="77777777" w:rsidR="00DB3F53" w:rsidRPr="00746F2B" w:rsidRDefault="002103D1">
      <w:pPr>
        <w:pStyle w:val="af9"/>
        <w:widowControl w:val="0"/>
        <w:spacing w:before="0" w:after="0"/>
        <w:ind w:firstLine="567"/>
        <w:jc w:val="both"/>
      </w:pPr>
      <w:r w:rsidRPr="00746F2B">
        <w:t> </w:t>
      </w:r>
    </w:p>
    <w:p w14:paraId="7ACE5E1C" w14:textId="77777777" w:rsidR="00DB3F53" w:rsidRPr="00746F2B" w:rsidRDefault="002103D1">
      <w:pPr>
        <w:pStyle w:val="af9"/>
        <w:widowControl w:val="0"/>
        <w:spacing w:before="0" w:after="0"/>
        <w:ind w:firstLine="567"/>
        <w:jc w:val="both"/>
      </w:pPr>
      <w:r w:rsidRPr="00746F2B">
        <w:rPr>
          <w:color w:val="000000"/>
        </w:rPr>
        <w:t>8.1.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9FD57A0" w14:textId="77777777" w:rsidR="00DB3F53" w:rsidRPr="00746F2B" w:rsidRDefault="002103D1">
      <w:pPr>
        <w:pStyle w:val="af9"/>
        <w:widowControl w:val="0"/>
        <w:spacing w:before="0" w:after="0"/>
        <w:ind w:firstLine="567"/>
        <w:jc w:val="both"/>
      </w:pPr>
      <w:r w:rsidRPr="00746F2B">
        <w:rPr>
          <w:color w:val="000000"/>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7176DEA" w14:textId="77777777" w:rsidR="00DB3F53" w:rsidRPr="00746F2B" w:rsidRDefault="002103D1">
      <w:pPr>
        <w:pStyle w:val="af9"/>
        <w:widowControl w:val="0"/>
        <w:spacing w:before="0" w:after="0"/>
        <w:ind w:firstLine="567"/>
        <w:jc w:val="both"/>
      </w:pPr>
      <w:r w:rsidRPr="00746F2B">
        <w:rPr>
          <w:color w:val="000000"/>
        </w:rPr>
        <w:t>8.3.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E08D37" w14:textId="7043BD4B" w:rsidR="00DB3F53" w:rsidRPr="00746F2B" w:rsidRDefault="002103D1">
      <w:pPr>
        <w:pStyle w:val="af9"/>
        <w:widowControl w:val="0"/>
        <w:spacing w:before="0" w:after="0"/>
        <w:ind w:firstLine="567"/>
        <w:jc w:val="both"/>
      </w:pPr>
      <w:bookmarkStart w:id="5" w:name="P197"/>
      <w:r w:rsidRPr="00746F2B">
        <w:rPr>
          <w:color w:val="000000"/>
        </w:rPr>
        <w:t xml:space="preserve">8.4. Заказчик формирует решение об одностороннем отказе от исполнения Контракта, подписывает его подписью лица, имеющего право действовать от имени Заказчика, и направляет в адрес Поставщика посредством электронной почты, указанной в разделе </w:t>
      </w:r>
      <w:r w:rsidR="009144DF">
        <w:rPr>
          <w:color w:val="000000"/>
        </w:rPr>
        <w:br/>
      </w:r>
      <w:r w:rsidR="009526D8">
        <w:rPr>
          <w:color w:val="000000"/>
        </w:rPr>
        <w:t>13</w:t>
      </w:r>
      <w:r w:rsidRPr="00746F2B">
        <w:rPr>
          <w:color w:val="000000"/>
        </w:rPr>
        <w:t> Контракта.</w:t>
      </w:r>
    </w:p>
    <w:p w14:paraId="29963D57" w14:textId="77777777" w:rsidR="00DB3F53" w:rsidRPr="00746F2B" w:rsidRDefault="002103D1">
      <w:pPr>
        <w:pStyle w:val="af9"/>
        <w:widowControl w:val="0"/>
        <w:spacing w:before="0" w:after="0"/>
        <w:ind w:firstLine="567"/>
        <w:jc w:val="both"/>
      </w:pPr>
      <w:r w:rsidRPr="00746F2B">
        <w:rPr>
          <w:color w:val="000000"/>
        </w:rPr>
        <w:t xml:space="preserve">8.5. Датой поступления Поставщику решения об одностороннем отказе от исполнения Контракта считается дата поступления решения Заказчика в адрес Поставщика согласно </w:t>
      </w:r>
      <w:bookmarkEnd w:id="5"/>
      <w:r w:rsidRPr="00746F2B">
        <w:t>п. 8.4</w:t>
      </w:r>
      <w:r w:rsidRPr="00746F2B">
        <w:rPr>
          <w:color w:val="000000"/>
        </w:rPr>
        <w:t xml:space="preserve"> Контракта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03BBFB97" w14:textId="4D67D5EC" w:rsidR="00DB3F53" w:rsidRPr="00746F2B" w:rsidRDefault="002103D1">
      <w:pPr>
        <w:pStyle w:val="af9"/>
        <w:widowControl w:val="0"/>
        <w:spacing w:before="0" w:after="0"/>
        <w:ind w:firstLine="567"/>
        <w:jc w:val="both"/>
      </w:pPr>
      <w:r w:rsidRPr="00746F2B">
        <w:rPr>
          <w:color w:val="000000"/>
        </w:rPr>
        <w:t xml:space="preserve">8.6. Решение Заказчика об одностороннем отказе от исполнения Контракта вступает в силу и Контракт считается расторгнутым через 10 </w:t>
      </w:r>
      <w:r w:rsidR="00C24466">
        <w:rPr>
          <w:color w:val="000000"/>
        </w:rPr>
        <w:t xml:space="preserve">(десять) </w:t>
      </w:r>
      <w:r w:rsidR="00BE40CD">
        <w:rPr>
          <w:color w:val="000000"/>
        </w:rPr>
        <w:t xml:space="preserve">календарных </w:t>
      </w:r>
      <w:r w:rsidRPr="00746F2B">
        <w:rPr>
          <w:color w:val="000000"/>
        </w:rPr>
        <w:t>дней с даты надлежащего уведомления Поставщика об одностороннем отказе от исполнения Контракта.</w:t>
      </w:r>
    </w:p>
    <w:p w14:paraId="5DAF802F" w14:textId="77777777" w:rsidR="00DB3F53" w:rsidRPr="00746F2B" w:rsidRDefault="002103D1">
      <w:pPr>
        <w:pStyle w:val="af9"/>
        <w:widowControl w:val="0"/>
        <w:spacing w:before="0" w:after="0"/>
        <w:ind w:firstLine="567"/>
        <w:jc w:val="both"/>
      </w:pPr>
      <w:r w:rsidRPr="00746F2B">
        <w:rPr>
          <w:color w:val="000000"/>
        </w:rP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0D56AFC" w14:textId="77777777" w:rsidR="00DB3F53" w:rsidRPr="00746F2B" w:rsidRDefault="002103D1">
      <w:pPr>
        <w:pStyle w:val="af9"/>
        <w:widowControl w:val="0"/>
        <w:spacing w:before="0" w:after="0"/>
        <w:ind w:firstLine="567"/>
        <w:jc w:val="both"/>
      </w:pPr>
      <w:r w:rsidRPr="00746F2B">
        <w:rPr>
          <w:color w:val="000000"/>
        </w:rPr>
        <w:t xml:space="preserve">8.8. Заказчик обязан принять решение об одностороннем отказе от исполнения </w:t>
      </w:r>
      <w:r w:rsidRPr="00746F2B">
        <w:rPr>
          <w:color w:val="000000"/>
        </w:rPr>
        <w:lastRenderedPageBreak/>
        <w:t xml:space="preserve">Контракта в случаях, предусмотренных </w:t>
      </w:r>
      <w:r w:rsidRPr="00746F2B">
        <w:t>п. 1 ч. 15 ст. 95</w:t>
      </w:r>
      <w:r w:rsidRPr="00746F2B">
        <w:rPr>
          <w:color w:val="000000"/>
        </w:rPr>
        <w:t xml:space="preserve"> Федерального закона.</w:t>
      </w:r>
    </w:p>
    <w:p w14:paraId="06760C35" w14:textId="6BA90552" w:rsidR="00DB3F53" w:rsidRPr="00746F2B" w:rsidRDefault="002103D1">
      <w:pPr>
        <w:pStyle w:val="af9"/>
        <w:widowControl w:val="0"/>
        <w:spacing w:before="0" w:after="0"/>
        <w:ind w:firstLine="567"/>
        <w:jc w:val="both"/>
      </w:pPr>
      <w:r w:rsidRPr="00746F2B">
        <w:rPr>
          <w:color w:val="000000"/>
        </w:rPr>
        <w:t xml:space="preserve">8.9. При отмене не вступившего в силу решения об одностороннем отказе от исполнения Контракта, отправленного Поставщику согласно </w:t>
      </w:r>
      <w:r w:rsidRPr="00746F2B">
        <w:t>п. 8.4</w:t>
      </w:r>
      <w:r w:rsidRPr="00746F2B">
        <w:rPr>
          <w:color w:val="000000"/>
        </w:rPr>
        <w:t xml:space="preserve"> Контракта, Заказчик не позднее одного дня, следующего за днем такой отмены, уведомляет Поставщика извещением об отмене указанного решения, подписывает его подписью лица, имеющего право действовать от имени Заказчика, и направляет в адрес Поставщика посредством электронной почты, указанной в разделе </w:t>
      </w:r>
      <w:r w:rsidR="009526D8">
        <w:rPr>
          <w:color w:val="000000"/>
        </w:rPr>
        <w:t>13</w:t>
      </w:r>
      <w:r w:rsidRPr="00746F2B">
        <w:rPr>
          <w:color w:val="000000"/>
        </w:rPr>
        <w:t xml:space="preserve"> Контракта.</w:t>
      </w:r>
    </w:p>
    <w:p w14:paraId="79BF0BBE" w14:textId="77777777" w:rsidR="00DB3F53" w:rsidRPr="00746F2B" w:rsidRDefault="002103D1">
      <w:pPr>
        <w:pStyle w:val="af9"/>
        <w:widowControl w:val="0"/>
        <w:spacing w:before="0" w:after="0"/>
        <w:ind w:firstLine="567"/>
        <w:jc w:val="both"/>
      </w:pPr>
      <w:r w:rsidRPr="00746F2B">
        <w:rPr>
          <w:color w:val="000000"/>
        </w:rPr>
        <w:t>8.10.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326499" w14:textId="3A0C75CA" w:rsidR="00DB3F53" w:rsidRPr="00746F2B" w:rsidRDefault="002103D1">
      <w:pPr>
        <w:pStyle w:val="af9"/>
        <w:widowControl w:val="0"/>
        <w:spacing w:before="0" w:after="0"/>
        <w:ind w:firstLine="567"/>
        <w:jc w:val="both"/>
      </w:pPr>
      <w:bookmarkStart w:id="6" w:name="P204"/>
      <w:r w:rsidRPr="00746F2B">
        <w:rPr>
          <w:color w:val="000000"/>
        </w:rPr>
        <w:t xml:space="preserve">8.11. Поставщик направляет решение об одностороннем отказе от исполнения Контракта, подписывает его подписью лица, имеющего право действовать от имени Поставщика, и направляет в адрес электронной почты, указанной в разделе </w:t>
      </w:r>
      <w:r w:rsidR="009526D8">
        <w:rPr>
          <w:color w:val="000000"/>
        </w:rPr>
        <w:t xml:space="preserve">13 </w:t>
      </w:r>
      <w:r w:rsidRPr="00746F2B">
        <w:rPr>
          <w:color w:val="000000"/>
        </w:rPr>
        <w:t>Контракта.</w:t>
      </w:r>
    </w:p>
    <w:p w14:paraId="7549FCB3" w14:textId="77777777" w:rsidR="00DB3F53" w:rsidRPr="00746F2B" w:rsidRDefault="002103D1">
      <w:pPr>
        <w:pStyle w:val="af9"/>
        <w:widowControl w:val="0"/>
        <w:spacing w:before="0" w:after="0"/>
        <w:ind w:firstLine="567"/>
        <w:jc w:val="both"/>
      </w:pPr>
      <w:r w:rsidRPr="00746F2B">
        <w:rPr>
          <w:color w:val="000000"/>
        </w:rPr>
        <w:t xml:space="preserve">8.12. Датой поступления Заказчику решения об одностороннем отказе от исполнения Контракта считается дата поступления в адрес Заказчика решения Поставщика согласно </w:t>
      </w:r>
      <w:bookmarkEnd w:id="6"/>
      <w:r w:rsidRPr="00746F2B">
        <w:t>п. 8.11</w:t>
      </w:r>
      <w:r w:rsidRPr="00746F2B">
        <w:rPr>
          <w:color w:val="000000"/>
        </w:rPr>
        <w:t xml:space="preserve"> Контракта в соответствии с часовой зоной, в которой находится Заказчик. Поступление данного решения считается надлежащим уведомлением Заказчика об одностороннем отказе от исполнения Контракта.</w:t>
      </w:r>
    </w:p>
    <w:p w14:paraId="327044EE" w14:textId="77777777" w:rsidR="00DB3F53" w:rsidRPr="00746F2B" w:rsidRDefault="002103D1">
      <w:pPr>
        <w:pStyle w:val="af9"/>
        <w:widowControl w:val="0"/>
        <w:spacing w:before="0" w:after="0"/>
        <w:ind w:firstLine="567"/>
        <w:jc w:val="both"/>
      </w:pPr>
      <w:r w:rsidRPr="00746F2B">
        <w:rPr>
          <w:color w:val="000000"/>
        </w:rPr>
        <w:t>8.13.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Заказчика об одностороннем отказе от исполнения Контракта.</w:t>
      </w:r>
    </w:p>
    <w:p w14:paraId="18113980" w14:textId="77777777" w:rsidR="00DB3F53" w:rsidRPr="00746F2B" w:rsidRDefault="002103D1">
      <w:pPr>
        <w:pStyle w:val="af9"/>
        <w:widowControl w:val="0"/>
        <w:spacing w:before="0" w:after="0"/>
        <w:ind w:firstLine="567"/>
        <w:jc w:val="both"/>
      </w:pPr>
      <w:r w:rsidRPr="00746F2B">
        <w:rPr>
          <w:color w:val="000000"/>
        </w:rPr>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D7B193" w14:textId="77777777" w:rsidR="00DB3F53" w:rsidRPr="00746F2B" w:rsidRDefault="002103D1">
      <w:pPr>
        <w:pStyle w:val="af9"/>
        <w:widowControl w:val="0"/>
        <w:spacing w:before="0" w:after="0"/>
        <w:ind w:firstLine="567"/>
        <w:jc w:val="both"/>
      </w:pPr>
      <w:r w:rsidRPr="00746F2B">
        <w:rPr>
          <w:color w:val="000000"/>
        </w:rPr>
        <w:t xml:space="preserve">8.15. При отмене не вступившего в силу решения об одностороннем отказе от исполнения Контракта, направленного в адрес Заказчика согласно </w:t>
      </w:r>
      <w:r w:rsidRPr="00746F2B">
        <w:t>п. 8.11</w:t>
      </w:r>
      <w:r w:rsidRPr="00746F2B">
        <w:rPr>
          <w:color w:val="000000"/>
        </w:rPr>
        <w:t xml:space="preserve"> Контракта, Поставщик не позднее одного дня, следующего за днем такой отмены, направляет в адрес Заказчика извещение об отмене указанного решения, подписывает его подписью лица, имеющего право действовать от имени Поставщика.</w:t>
      </w:r>
    </w:p>
    <w:p w14:paraId="7ABB8058" w14:textId="61A878CE" w:rsidR="00DB3F53" w:rsidRDefault="002103D1" w:rsidP="001B6246">
      <w:pPr>
        <w:pStyle w:val="af9"/>
        <w:widowControl w:val="0"/>
        <w:spacing w:before="0" w:after="0"/>
        <w:ind w:firstLine="567"/>
        <w:jc w:val="both"/>
        <w:rPr>
          <w:color w:val="000000"/>
        </w:rPr>
      </w:pPr>
      <w:r w:rsidRPr="00746F2B">
        <w:rPr>
          <w:color w:val="000000"/>
        </w:rPr>
        <w:t>8.16.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5E7DB9" w14:textId="146AC311" w:rsidR="00E1775A" w:rsidRDefault="00BE40CD" w:rsidP="00C431ED">
      <w:pPr>
        <w:pStyle w:val="af9"/>
        <w:widowControl w:val="0"/>
        <w:spacing w:before="0" w:after="0"/>
        <w:ind w:firstLine="567"/>
        <w:jc w:val="both"/>
      </w:pPr>
      <w:r>
        <w:t xml:space="preserve">8.17. </w:t>
      </w:r>
      <w:r w:rsidRPr="00BE40CD">
        <w:t xml:space="preserve">При расторжении Контракта в связи с односторонним отказом Заказчика от исполнения Контракта информация об </w:t>
      </w:r>
      <w:r w:rsidRPr="00746F2B">
        <w:rPr>
          <w:color w:val="000000"/>
        </w:rPr>
        <w:t>Поставщик</w:t>
      </w:r>
      <w:r w:rsidRPr="00BE40CD">
        <w:t>е включается в установленном Федеральным законом порядке в реестр недобросовестных поставщиков (подрядчиков, исполнителей).</w:t>
      </w:r>
    </w:p>
    <w:p w14:paraId="0AC54B7B" w14:textId="77777777" w:rsidR="00C431ED" w:rsidRPr="00746F2B" w:rsidRDefault="00C431ED" w:rsidP="00C431ED">
      <w:pPr>
        <w:pStyle w:val="af9"/>
        <w:widowControl w:val="0"/>
        <w:spacing w:before="0" w:after="0"/>
        <w:ind w:firstLine="567"/>
        <w:jc w:val="both"/>
      </w:pPr>
    </w:p>
    <w:p w14:paraId="0637B678" w14:textId="77777777" w:rsidR="00DB3F53" w:rsidRPr="00746F2B" w:rsidRDefault="002103D1">
      <w:pPr>
        <w:pStyle w:val="af9"/>
        <w:widowControl w:val="0"/>
        <w:spacing w:before="0" w:after="0"/>
        <w:ind w:firstLine="567"/>
        <w:jc w:val="center"/>
      </w:pPr>
      <w:r w:rsidRPr="00746F2B">
        <w:rPr>
          <w:b/>
          <w:bCs/>
          <w:color w:val="000000"/>
        </w:rPr>
        <w:t>9. Разрешение споров</w:t>
      </w:r>
    </w:p>
    <w:p w14:paraId="225FCEDF" w14:textId="77777777" w:rsidR="00DB3F53" w:rsidRPr="00746F2B" w:rsidRDefault="002103D1">
      <w:pPr>
        <w:pStyle w:val="af9"/>
        <w:widowControl w:val="0"/>
        <w:spacing w:before="0" w:after="0"/>
        <w:ind w:firstLine="567"/>
        <w:jc w:val="both"/>
      </w:pPr>
      <w:r w:rsidRPr="00746F2B">
        <w:t> </w:t>
      </w:r>
    </w:p>
    <w:p w14:paraId="508FFA1B" w14:textId="77777777" w:rsidR="00DB3F53" w:rsidRPr="00746F2B" w:rsidRDefault="002103D1">
      <w:pPr>
        <w:pStyle w:val="af9"/>
        <w:widowControl w:val="0"/>
        <w:spacing w:before="0" w:after="0"/>
        <w:ind w:firstLine="567"/>
        <w:jc w:val="both"/>
      </w:pPr>
      <w:r w:rsidRPr="00746F2B">
        <w:rPr>
          <w:color w:val="000000"/>
        </w:rPr>
        <w:t>9.1. Все споры в связи с настоящим Контрактом Стороны разрешают с соблюдением обязательного досудебного претензионного порядка урегулирования споров.</w:t>
      </w:r>
    </w:p>
    <w:p w14:paraId="3E7AC762" w14:textId="77777777" w:rsidR="00DB3F53" w:rsidRPr="00746F2B" w:rsidRDefault="002103D1">
      <w:pPr>
        <w:pStyle w:val="af9"/>
        <w:widowControl w:val="0"/>
        <w:spacing w:before="0" w:after="0"/>
        <w:ind w:firstLine="567"/>
        <w:jc w:val="both"/>
      </w:pPr>
      <w:r w:rsidRPr="00746F2B">
        <w:rPr>
          <w:color w:val="000000"/>
        </w:rPr>
        <w:t>9.2. Сторона, имеющая к другой Стороне требование в связи с настоящим Контрактом,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обосновывающих это требование документов, отсутствующих у другой Стороны.</w:t>
      </w:r>
    </w:p>
    <w:p w14:paraId="073FD1D2" w14:textId="19ED7A17" w:rsidR="00DB3F53" w:rsidRPr="00746F2B" w:rsidRDefault="002103D1">
      <w:pPr>
        <w:pStyle w:val="af9"/>
        <w:widowControl w:val="0"/>
        <w:spacing w:before="0" w:after="0"/>
        <w:ind w:firstLine="567"/>
        <w:jc w:val="both"/>
      </w:pPr>
      <w:r w:rsidRPr="00746F2B">
        <w:rPr>
          <w:color w:val="000000"/>
        </w:rPr>
        <w:t xml:space="preserve">9.3. Претензионные письма направляются Сторонами нарочным либо заказным почтовым отправлением с уведомлением о вручении последнего адресату по месту нахождения Сторон, указанному в разделе </w:t>
      </w:r>
      <w:r w:rsidR="009526D8">
        <w:rPr>
          <w:color w:val="000000"/>
        </w:rPr>
        <w:t xml:space="preserve">13 </w:t>
      </w:r>
      <w:r w:rsidRPr="00746F2B">
        <w:rPr>
          <w:color w:val="000000"/>
        </w:rPr>
        <w:t>настоящего Контракта.</w:t>
      </w:r>
    </w:p>
    <w:p w14:paraId="36612940" w14:textId="77777777" w:rsidR="00DB3F53" w:rsidRPr="00746F2B" w:rsidRDefault="002103D1">
      <w:pPr>
        <w:pStyle w:val="af9"/>
        <w:widowControl w:val="0"/>
        <w:spacing w:before="0" w:after="0"/>
        <w:ind w:firstLine="567"/>
        <w:jc w:val="both"/>
      </w:pPr>
      <w:r w:rsidRPr="00746F2B">
        <w:rPr>
          <w:color w:val="000000"/>
        </w:rPr>
        <w:lastRenderedPageBreak/>
        <w:t>9.4. Сторона обязана рассмотреть полученную претензию и о результатах ее рассмотрения уведомить в письменной форме другую Сторону в течение 15 (пятнадцати) рабочих дней со дня получения претензии со всеми необходимыми приложениями.</w:t>
      </w:r>
    </w:p>
    <w:p w14:paraId="48784C6C" w14:textId="77777777" w:rsidR="00DB3F53" w:rsidRPr="00746F2B" w:rsidRDefault="002103D1">
      <w:pPr>
        <w:pStyle w:val="af9"/>
        <w:widowControl w:val="0"/>
        <w:spacing w:before="0" w:after="0"/>
        <w:ind w:firstLine="567"/>
        <w:jc w:val="both"/>
      </w:pPr>
      <w:r w:rsidRPr="00746F2B">
        <w:rPr>
          <w:color w:val="000000"/>
        </w:rPr>
        <w:t>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настоящего Контракта.</w:t>
      </w:r>
    </w:p>
    <w:p w14:paraId="4A18B2B6" w14:textId="41731C89" w:rsidR="00DB3F53" w:rsidRPr="00746F2B" w:rsidRDefault="002103D1">
      <w:pPr>
        <w:pStyle w:val="af9"/>
        <w:widowControl w:val="0"/>
        <w:spacing w:before="0" w:after="0"/>
        <w:ind w:firstLine="567"/>
        <w:jc w:val="both"/>
      </w:pPr>
      <w:r w:rsidRPr="00746F2B">
        <w:rPr>
          <w:color w:val="000000"/>
        </w:rPr>
        <w:t xml:space="preserve">9.5. Направившая претензию Сторона вправе обратиться с указанным в ней требованием в суд, в случае если оно не будет удовлетворено другой Стороной в течение </w:t>
      </w:r>
      <w:r w:rsidR="00281899">
        <w:t>30 (тридцати) календарных дней</w:t>
      </w:r>
      <w:r w:rsidRPr="00746F2B">
        <w:rPr>
          <w:color w:val="000000"/>
        </w:rPr>
        <w:t xml:space="preserve"> со дня получения другой Стороной претензии со всеми необходимыми приложениями.</w:t>
      </w:r>
    </w:p>
    <w:p w14:paraId="45027A2E" w14:textId="61D3AA66" w:rsidR="00373BCB" w:rsidRPr="004A7B90" w:rsidRDefault="002103D1" w:rsidP="004A7B90">
      <w:pPr>
        <w:pStyle w:val="af9"/>
        <w:widowControl w:val="0"/>
        <w:spacing w:before="0" w:after="0"/>
        <w:ind w:firstLine="567"/>
        <w:jc w:val="both"/>
        <w:rPr>
          <w:color w:val="000000"/>
        </w:rPr>
      </w:pPr>
      <w:r w:rsidRPr="00746F2B">
        <w:rPr>
          <w:color w:val="000000"/>
        </w:rPr>
        <w:t>9.6. 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14:paraId="6AA50A73" w14:textId="77777777" w:rsidR="00373BCB" w:rsidRPr="00746F2B" w:rsidRDefault="00373BCB">
      <w:pPr>
        <w:pStyle w:val="af9"/>
        <w:widowControl w:val="0"/>
        <w:spacing w:before="0" w:after="0"/>
        <w:ind w:firstLine="567"/>
        <w:jc w:val="both"/>
      </w:pPr>
    </w:p>
    <w:p w14:paraId="548951E0" w14:textId="77777777" w:rsidR="00DB3F53" w:rsidRPr="00746F2B" w:rsidRDefault="002103D1">
      <w:pPr>
        <w:pBdr>
          <w:top w:val="none" w:sz="4" w:space="0" w:color="000000"/>
          <w:left w:val="none" w:sz="4" w:space="0" w:color="000000"/>
          <w:bottom w:val="none" w:sz="4" w:space="0" w:color="000000"/>
          <w:right w:val="none" w:sz="4" w:space="0" w:color="000000"/>
        </w:pBdr>
        <w:ind w:firstLine="426"/>
        <w:jc w:val="center"/>
        <w:rPr>
          <w:b/>
          <w:bCs/>
          <w:color w:val="000000"/>
        </w:rPr>
      </w:pPr>
      <w:r w:rsidRPr="00746F2B">
        <w:t> </w:t>
      </w:r>
      <w:r w:rsidRPr="00746F2B">
        <w:rPr>
          <w:b/>
          <w:color w:val="000000"/>
        </w:rPr>
        <w:t>10. Антикоррупционная оговорка</w:t>
      </w:r>
    </w:p>
    <w:p w14:paraId="3316D55E" w14:textId="77777777" w:rsidR="00DB3F53" w:rsidRPr="00746F2B" w:rsidRDefault="00DB3F53">
      <w:pPr>
        <w:pBdr>
          <w:top w:val="none" w:sz="4" w:space="0" w:color="000000"/>
          <w:left w:val="none" w:sz="4" w:space="0" w:color="000000"/>
          <w:bottom w:val="none" w:sz="4" w:space="0" w:color="000000"/>
          <w:right w:val="none" w:sz="4" w:space="0" w:color="000000"/>
        </w:pBdr>
        <w:ind w:firstLine="426"/>
        <w:jc w:val="center"/>
      </w:pPr>
    </w:p>
    <w:p w14:paraId="0E044C92" w14:textId="77777777" w:rsidR="00DB3F53" w:rsidRPr="00746F2B" w:rsidRDefault="002103D1">
      <w:pPr>
        <w:pBdr>
          <w:top w:val="none" w:sz="4" w:space="0" w:color="000000"/>
          <w:left w:val="none" w:sz="4" w:space="0" w:color="000000"/>
          <w:bottom w:val="none" w:sz="4" w:space="0" w:color="000000"/>
          <w:right w:val="none" w:sz="4" w:space="0" w:color="000000"/>
        </w:pBdr>
        <w:ind w:firstLine="426"/>
        <w:jc w:val="both"/>
      </w:pPr>
      <w:r w:rsidRPr="00746F2B">
        <w:rPr>
          <w:color w:val="000000"/>
        </w:rPr>
        <w:t>10.1.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5FA3336" w14:textId="77777777" w:rsidR="00DB3F53" w:rsidRPr="00746F2B" w:rsidRDefault="002103D1">
      <w:pPr>
        <w:pBdr>
          <w:top w:val="none" w:sz="4" w:space="0" w:color="000000"/>
          <w:left w:val="none" w:sz="4" w:space="0" w:color="000000"/>
          <w:bottom w:val="none" w:sz="4" w:space="0" w:color="000000"/>
          <w:right w:val="none" w:sz="4" w:space="0" w:color="000000"/>
        </w:pBdr>
        <w:ind w:firstLine="426"/>
        <w:jc w:val="both"/>
      </w:pPr>
      <w:r w:rsidRPr="00746F2B">
        <w:rPr>
          <w:color w:val="000000"/>
        </w:rPr>
        <w:t>10.2.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7A8B84F7" w14:textId="77777777" w:rsidR="00DB3F53" w:rsidRPr="00746F2B" w:rsidRDefault="002103D1">
      <w:pPr>
        <w:pBdr>
          <w:top w:val="none" w:sz="4" w:space="0" w:color="000000"/>
          <w:left w:val="none" w:sz="4" w:space="0" w:color="000000"/>
          <w:bottom w:val="none" w:sz="4" w:space="0" w:color="000000"/>
          <w:right w:val="none" w:sz="4" w:space="0" w:color="000000"/>
        </w:pBdr>
        <w:ind w:firstLine="426"/>
        <w:jc w:val="both"/>
      </w:pPr>
      <w:r w:rsidRPr="00746F2B">
        <w:rPr>
          <w:color w:val="000000"/>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5578FC94" w14:textId="77777777" w:rsidR="00DB3F53" w:rsidRPr="00746F2B" w:rsidRDefault="002103D1">
      <w:pPr>
        <w:pBdr>
          <w:top w:val="none" w:sz="4" w:space="0" w:color="000000"/>
          <w:left w:val="none" w:sz="4" w:space="0" w:color="000000"/>
          <w:bottom w:val="none" w:sz="4" w:space="0" w:color="000000"/>
          <w:right w:val="none" w:sz="4" w:space="0" w:color="000000"/>
        </w:pBdr>
        <w:ind w:firstLine="426"/>
        <w:jc w:val="both"/>
      </w:pPr>
      <w:r w:rsidRPr="00746F2B">
        <w:rPr>
          <w:color w:val="000000"/>
        </w:rPr>
        <w:t>10.4.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1C3C2F9F" w14:textId="7FD4360D" w:rsidR="00DB3F53" w:rsidRDefault="002103D1" w:rsidP="00150F31">
      <w:pPr>
        <w:pBdr>
          <w:top w:val="none" w:sz="4" w:space="0" w:color="000000"/>
          <w:left w:val="none" w:sz="4" w:space="0" w:color="000000"/>
          <w:bottom w:val="none" w:sz="4" w:space="0" w:color="000000"/>
          <w:right w:val="none" w:sz="4" w:space="0" w:color="000000"/>
        </w:pBdr>
        <w:ind w:firstLine="426"/>
        <w:jc w:val="both"/>
        <w:rPr>
          <w:color w:val="000000"/>
        </w:rPr>
      </w:pPr>
      <w:r w:rsidRPr="00746F2B">
        <w:rPr>
          <w:color w:val="000000"/>
        </w:rPr>
        <w:t>10.5. В случае нарушения одной Стороной обязательств воздерживаться от запрещенных в настоящем разделе действий и/или неполучения другой Стороной в установленный Контракта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3CD0898C" w14:textId="77777777" w:rsidR="009526D8" w:rsidRDefault="009526D8" w:rsidP="00150F31">
      <w:pPr>
        <w:pBdr>
          <w:top w:val="none" w:sz="4" w:space="0" w:color="000000"/>
          <w:left w:val="none" w:sz="4" w:space="0" w:color="000000"/>
          <w:bottom w:val="none" w:sz="4" w:space="0" w:color="000000"/>
          <w:right w:val="none" w:sz="4" w:space="0" w:color="000000"/>
        </w:pBdr>
        <w:ind w:firstLine="426"/>
        <w:jc w:val="both"/>
        <w:rPr>
          <w:color w:val="000000"/>
        </w:rPr>
      </w:pPr>
    </w:p>
    <w:p w14:paraId="2ED86686" w14:textId="1C4952D9" w:rsidR="009526D8" w:rsidRPr="009526D8" w:rsidRDefault="009526D8" w:rsidP="009526D8">
      <w:pPr>
        <w:pBdr>
          <w:top w:val="none" w:sz="4" w:space="0" w:color="000000"/>
          <w:left w:val="none" w:sz="4" w:space="0" w:color="000000"/>
          <w:bottom w:val="none" w:sz="4" w:space="0" w:color="000000"/>
          <w:right w:val="none" w:sz="4" w:space="0" w:color="000000"/>
        </w:pBdr>
        <w:ind w:firstLine="426"/>
        <w:jc w:val="center"/>
        <w:rPr>
          <w:b/>
        </w:rPr>
      </w:pPr>
      <w:r>
        <w:rPr>
          <w:b/>
        </w:rPr>
        <w:t>11</w:t>
      </w:r>
      <w:r w:rsidRPr="009526D8">
        <w:rPr>
          <w:b/>
        </w:rPr>
        <w:t>. Обстоятельства непреодолимой силы</w:t>
      </w:r>
    </w:p>
    <w:p w14:paraId="3EE1E105" w14:textId="41523A5B" w:rsidR="009526D8" w:rsidRDefault="009526D8" w:rsidP="00E1775A">
      <w:pPr>
        <w:pBdr>
          <w:top w:val="none" w:sz="4" w:space="0" w:color="000000"/>
          <w:left w:val="none" w:sz="4" w:space="0" w:color="000000"/>
          <w:bottom w:val="none" w:sz="4" w:space="0" w:color="000000"/>
          <w:right w:val="none" w:sz="4" w:space="0" w:color="000000"/>
        </w:pBdr>
        <w:spacing w:before="120"/>
        <w:ind w:firstLine="425"/>
        <w:jc w:val="both"/>
      </w:pPr>
      <w:r>
        <w:t xml:space="preserve">11.1. В случае наступления обстоятельств непреодолимой силы (форс-мажор), в том числе стихийные бедствия, военные действия, блокады, забастовки, пожары, эпидемии, а </w:t>
      </w:r>
      <w:r>
        <w:lastRenderedPageBreak/>
        <w:t>также издания актов государственной власти и/или органов местного самоуправления, повлекших за собой полное или частичное невыполнение Сторонами обязательств по Контракту, Стороны освобождаются от выполнения обязательств на период действия этих обстоятельств.</w:t>
      </w:r>
    </w:p>
    <w:p w14:paraId="7A825B73" w14:textId="039E24B1" w:rsidR="009526D8" w:rsidRDefault="009526D8" w:rsidP="009526D8">
      <w:pPr>
        <w:pBdr>
          <w:top w:val="none" w:sz="4" w:space="0" w:color="000000"/>
          <w:left w:val="none" w:sz="4" w:space="0" w:color="000000"/>
          <w:bottom w:val="none" w:sz="4" w:space="0" w:color="000000"/>
          <w:right w:val="none" w:sz="4" w:space="0" w:color="000000"/>
        </w:pBdr>
        <w:ind w:firstLine="426"/>
        <w:jc w:val="both"/>
      </w:pPr>
      <w:r>
        <w:t>11.2.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5 (пяти) календарных дней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75FB346C" w14:textId="40FBD029" w:rsidR="009526D8" w:rsidRDefault="009526D8" w:rsidP="009526D8">
      <w:pPr>
        <w:pBdr>
          <w:top w:val="none" w:sz="4" w:space="0" w:color="000000"/>
          <w:left w:val="none" w:sz="4" w:space="0" w:color="000000"/>
          <w:bottom w:val="none" w:sz="4" w:space="0" w:color="000000"/>
          <w:right w:val="none" w:sz="4" w:space="0" w:color="000000"/>
        </w:pBdr>
        <w:ind w:firstLine="426"/>
        <w:jc w:val="both"/>
      </w:pPr>
      <w:r>
        <w:t>11.3. В случае прекращения указанных обстоятельств Сторона в течение 5 (пяти)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2739871E" w14:textId="639440A9" w:rsidR="009526D8" w:rsidRDefault="009526D8" w:rsidP="009526D8">
      <w:pPr>
        <w:pBdr>
          <w:top w:val="none" w:sz="4" w:space="0" w:color="000000"/>
          <w:left w:val="none" w:sz="4" w:space="0" w:color="000000"/>
          <w:bottom w:val="none" w:sz="4" w:space="0" w:color="000000"/>
          <w:right w:val="none" w:sz="4" w:space="0" w:color="000000"/>
        </w:pBdr>
        <w:ind w:firstLine="426"/>
        <w:jc w:val="both"/>
      </w:pPr>
      <w:r>
        <w:t xml:space="preserve">11.4. </w:t>
      </w:r>
      <w:proofErr w:type="spellStart"/>
      <w:r>
        <w:t>Неизвещение</w:t>
      </w:r>
      <w:proofErr w:type="spellEnd"/>
      <w: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9816D4F" w14:textId="77777777" w:rsidR="009526D8" w:rsidRPr="00746F2B" w:rsidRDefault="009526D8" w:rsidP="009526D8">
      <w:pPr>
        <w:pBdr>
          <w:top w:val="none" w:sz="4" w:space="0" w:color="000000"/>
          <w:left w:val="none" w:sz="4" w:space="0" w:color="000000"/>
          <w:bottom w:val="none" w:sz="4" w:space="0" w:color="000000"/>
          <w:right w:val="none" w:sz="4" w:space="0" w:color="000000"/>
        </w:pBdr>
        <w:ind w:firstLine="426"/>
        <w:jc w:val="both"/>
      </w:pPr>
    </w:p>
    <w:p w14:paraId="4BFBA1BB" w14:textId="342306E0" w:rsidR="00DB3F53" w:rsidRPr="00746F2B" w:rsidRDefault="002103D1">
      <w:pPr>
        <w:pStyle w:val="af9"/>
        <w:widowControl w:val="0"/>
        <w:spacing w:before="0" w:after="0"/>
        <w:ind w:firstLine="567"/>
        <w:jc w:val="center"/>
      </w:pPr>
      <w:r w:rsidRPr="00746F2B">
        <w:rPr>
          <w:b/>
          <w:bCs/>
          <w:color w:val="000000"/>
        </w:rPr>
        <w:t>1</w:t>
      </w:r>
      <w:r w:rsidR="009526D8">
        <w:rPr>
          <w:b/>
          <w:bCs/>
          <w:color w:val="000000"/>
        </w:rPr>
        <w:t>2</w:t>
      </w:r>
      <w:r w:rsidRPr="00746F2B">
        <w:rPr>
          <w:b/>
          <w:bCs/>
          <w:color w:val="000000"/>
        </w:rPr>
        <w:t>. Заключительные положения</w:t>
      </w:r>
    </w:p>
    <w:p w14:paraId="0F785AE7" w14:textId="77777777" w:rsidR="00DB3F53" w:rsidRPr="00746F2B" w:rsidRDefault="002103D1">
      <w:pPr>
        <w:pStyle w:val="af9"/>
        <w:widowControl w:val="0"/>
        <w:spacing w:before="0" w:after="0"/>
        <w:ind w:firstLine="567"/>
        <w:jc w:val="both"/>
      </w:pPr>
      <w:r w:rsidRPr="00746F2B">
        <w:t> </w:t>
      </w:r>
    </w:p>
    <w:p w14:paraId="17440CD6" w14:textId="155355C4" w:rsidR="00DB3F53" w:rsidRPr="00746F2B" w:rsidRDefault="002103D1">
      <w:pPr>
        <w:pStyle w:val="af9"/>
        <w:widowControl w:val="0"/>
        <w:spacing w:before="0" w:after="0"/>
        <w:ind w:firstLine="567"/>
        <w:jc w:val="both"/>
      </w:pPr>
      <w:r w:rsidRPr="00746F2B">
        <w:rPr>
          <w:color w:val="000000"/>
        </w:rPr>
        <w:t>1</w:t>
      </w:r>
      <w:r w:rsidR="009526D8">
        <w:rPr>
          <w:color w:val="000000"/>
        </w:rPr>
        <w:t>2</w:t>
      </w:r>
      <w:r w:rsidRPr="00746F2B">
        <w:rPr>
          <w:color w:val="000000"/>
        </w:rPr>
        <w:t xml:space="preserve">.1. Контракт вступает в силу с момента его подписания Сторонами и действует по </w:t>
      </w:r>
      <w:r w:rsidR="00EF42AE">
        <w:rPr>
          <w:color w:val="000000"/>
        </w:rPr>
        <w:t>31</w:t>
      </w:r>
      <w:r w:rsidRPr="00746F2B">
        <w:rPr>
          <w:color w:val="000000"/>
        </w:rPr>
        <w:t xml:space="preserve"> </w:t>
      </w:r>
      <w:r w:rsidR="00C83B8A">
        <w:rPr>
          <w:color w:val="000000"/>
        </w:rPr>
        <w:t>августа</w:t>
      </w:r>
      <w:r w:rsidRPr="00746F2B">
        <w:rPr>
          <w:color w:val="000000"/>
        </w:rPr>
        <w:t xml:space="preserve"> 202</w:t>
      </w:r>
      <w:r w:rsidR="006D6B2C">
        <w:rPr>
          <w:color w:val="000000"/>
        </w:rPr>
        <w:t>6</w:t>
      </w:r>
      <w:r w:rsidRPr="00746F2B">
        <w:rPr>
          <w:color w:val="000000"/>
        </w:rPr>
        <w:t xml:space="preserve"> года.</w:t>
      </w:r>
    </w:p>
    <w:p w14:paraId="28AD3B12" w14:textId="0D783343" w:rsidR="00DB3F53" w:rsidRPr="00746F2B" w:rsidRDefault="002103D1">
      <w:pPr>
        <w:pStyle w:val="af9"/>
        <w:widowControl w:val="0"/>
        <w:spacing w:before="0" w:after="0"/>
        <w:ind w:firstLine="567"/>
        <w:jc w:val="both"/>
      </w:pPr>
      <w:r w:rsidRPr="00746F2B">
        <w:rPr>
          <w:color w:val="000000"/>
        </w:rPr>
        <w:t>1</w:t>
      </w:r>
      <w:r w:rsidR="009526D8">
        <w:rPr>
          <w:color w:val="000000"/>
        </w:rPr>
        <w:t>2</w:t>
      </w:r>
      <w:r w:rsidRPr="00746F2B">
        <w:rPr>
          <w:color w:val="000000"/>
        </w:rPr>
        <w:t>.2. В случае изменения своих реквизитов, указанных в Контракте, Поставщик обязан в течение 2 (двух) рабочих дней уведомить об этом Заказчика и сообщить новые реквизиты.</w:t>
      </w:r>
    </w:p>
    <w:p w14:paraId="18BFE667" w14:textId="77777777" w:rsidR="00DB3F53" w:rsidRPr="00746F2B" w:rsidRDefault="002103D1">
      <w:pPr>
        <w:pStyle w:val="af9"/>
        <w:widowControl w:val="0"/>
        <w:spacing w:before="0" w:after="0"/>
        <w:ind w:firstLine="567"/>
        <w:jc w:val="both"/>
      </w:pPr>
      <w:r w:rsidRPr="00746F2B">
        <w:rPr>
          <w:color w:val="000000"/>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14:paraId="5682B7A6" w14:textId="32D3FCF5" w:rsidR="00DB3F53" w:rsidRPr="00746F2B" w:rsidRDefault="002103D1" w:rsidP="00A807DE">
      <w:pPr>
        <w:pStyle w:val="af9"/>
        <w:widowControl w:val="0"/>
        <w:spacing w:before="0" w:after="0"/>
        <w:ind w:firstLine="567"/>
        <w:jc w:val="both"/>
      </w:pPr>
      <w:r w:rsidRPr="00746F2B">
        <w:rPr>
          <w:color w:val="000000"/>
        </w:rPr>
        <w:t>1</w:t>
      </w:r>
      <w:r w:rsidR="009526D8">
        <w:rPr>
          <w:color w:val="000000"/>
        </w:rPr>
        <w:t>2</w:t>
      </w:r>
      <w:r w:rsidRPr="00746F2B">
        <w:rPr>
          <w:color w:val="000000"/>
        </w:rPr>
        <w:t>.3.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r w:rsidR="00A048AA">
        <w:t xml:space="preserve"> </w:t>
      </w:r>
      <w:r w:rsidRPr="00746F2B">
        <w:rPr>
          <w:color w:val="000000"/>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7A17ECAC" w14:textId="443C6574" w:rsidR="00373BCB" w:rsidRDefault="002103D1" w:rsidP="00A807DE">
      <w:pPr>
        <w:pStyle w:val="af9"/>
        <w:widowControl w:val="0"/>
        <w:spacing w:before="0" w:after="0"/>
        <w:ind w:firstLine="567"/>
        <w:jc w:val="both"/>
        <w:rPr>
          <w:color w:val="000000"/>
        </w:rPr>
      </w:pPr>
      <w:r w:rsidRPr="00746F2B">
        <w:rPr>
          <w:color w:val="000000"/>
        </w:rPr>
        <w:t>1</w:t>
      </w:r>
      <w:r w:rsidR="009526D8">
        <w:rPr>
          <w:color w:val="000000"/>
        </w:rPr>
        <w:t>2</w:t>
      </w:r>
      <w:r w:rsidRPr="00746F2B">
        <w:rPr>
          <w:color w:val="000000"/>
        </w:rPr>
        <w:t>.</w:t>
      </w:r>
      <w:r w:rsidR="00A048AA">
        <w:rPr>
          <w:color w:val="000000"/>
        </w:rPr>
        <w:t>4</w:t>
      </w:r>
      <w:r w:rsidRPr="00746F2B">
        <w:rPr>
          <w:color w:val="000000"/>
        </w:rPr>
        <w:t>.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9B649F4" w14:textId="7553FD37" w:rsidR="00A807DE" w:rsidRPr="00A807DE" w:rsidRDefault="00A807DE" w:rsidP="00A807DE">
      <w:pPr>
        <w:pStyle w:val="af9"/>
        <w:widowControl w:val="0"/>
        <w:spacing w:before="0" w:after="0"/>
        <w:ind w:firstLine="567"/>
        <w:jc w:val="both"/>
        <w:rPr>
          <w:color w:val="000000"/>
        </w:rPr>
      </w:pPr>
      <w:r>
        <w:rPr>
          <w:color w:val="000000"/>
        </w:rPr>
        <w:t>1</w:t>
      </w:r>
      <w:r w:rsidR="009526D8">
        <w:rPr>
          <w:color w:val="000000"/>
        </w:rPr>
        <w:t>2</w:t>
      </w:r>
      <w:r w:rsidRPr="00A807DE">
        <w:rPr>
          <w:color w:val="000000"/>
        </w:rPr>
        <w:t>.</w:t>
      </w:r>
      <w:r>
        <w:rPr>
          <w:color w:val="000000"/>
        </w:rPr>
        <w:t>5</w:t>
      </w:r>
      <w:r w:rsidRPr="00A807DE">
        <w:rPr>
          <w:color w:val="000000"/>
        </w:rPr>
        <w:t>. 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нормативными правовыми актами Российской Федерации, в том числе Федеральным законом от 06.04.2011 № 63-ФЗ «Об электронной подписи».</w:t>
      </w:r>
    </w:p>
    <w:p w14:paraId="5365DFF1" w14:textId="7E1E77C8" w:rsidR="00A807DE" w:rsidRDefault="00A807DE" w:rsidP="00A807DE">
      <w:pPr>
        <w:pStyle w:val="af9"/>
        <w:widowControl w:val="0"/>
        <w:spacing w:before="0" w:after="0"/>
        <w:ind w:firstLine="567"/>
        <w:jc w:val="both"/>
        <w:rPr>
          <w:color w:val="000000"/>
        </w:rPr>
      </w:pPr>
      <w:r>
        <w:rPr>
          <w:color w:val="000000"/>
        </w:rPr>
        <w:t>1</w:t>
      </w:r>
      <w:r w:rsidR="009526D8">
        <w:rPr>
          <w:color w:val="000000"/>
        </w:rPr>
        <w:t>2</w:t>
      </w:r>
      <w:r w:rsidRPr="00A807DE">
        <w:rPr>
          <w:color w:val="000000"/>
        </w:rPr>
        <w:t>.</w:t>
      </w:r>
      <w:r>
        <w:rPr>
          <w:color w:val="000000"/>
        </w:rPr>
        <w:t>6</w:t>
      </w:r>
      <w:r w:rsidRPr="00A807DE">
        <w:rPr>
          <w:color w:val="000000"/>
        </w:rPr>
        <w:t>. Стороны вправе помимо электронного документа изготовить 2 экземпляра Контракта в письменной форме на бумажном носителе. Контракт в форме электронного документа и в письменной форме облада</w:t>
      </w:r>
      <w:r w:rsidR="00B519AA">
        <w:rPr>
          <w:color w:val="000000"/>
        </w:rPr>
        <w:t>ю</w:t>
      </w:r>
      <w:r w:rsidRPr="00A807DE">
        <w:rPr>
          <w:color w:val="000000"/>
        </w:rPr>
        <w:t>т равной юридической силой каждого экземпляра.</w:t>
      </w:r>
    </w:p>
    <w:p w14:paraId="2609245F" w14:textId="2682FAB4" w:rsidR="00A048AA" w:rsidRPr="00A048AA" w:rsidRDefault="00A048AA" w:rsidP="00A807DE">
      <w:pPr>
        <w:pStyle w:val="af9"/>
        <w:widowControl w:val="0"/>
        <w:spacing w:before="0" w:after="0"/>
        <w:ind w:firstLine="567"/>
        <w:jc w:val="both"/>
        <w:rPr>
          <w:color w:val="000000"/>
        </w:rPr>
      </w:pPr>
      <w:r>
        <w:rPr>
          <w:color w:val="000000"/>
        </w:rPr>
        <w:lastRenderedPageBreak/>
        <w:t>1</w:t>
      </w:r>
      <w:r w:rsidR="009526D8">
        <w:rPr>
          <w:color w:val="000000"/>
        </w:rPr>
        <w:t>2</w:t>
      </w:r>
      <w:r w:rsidRPr="00A048AA">
        <w:rPr>
          <w:color w:val="000000"/>
        </w:rPr>
        <w:t>.</w:t>
      </w:r>
      <w:r w:rsidR="00A807DE">
        <w:rPr>
          <w:color w:val="000000"/>
        </w:rPr>
        <w:t>7</w:t>
      </w:r>
      <w:r w:rsidRPr="00A048AA">
        <w:rPr>
          <w:color w:val="000000"/>
        </w:rPr>
        <w:t xml:space="preserve">. Все указанные в Контракте Приложения являются его неотъемлемой частью. </w:t>
      </w:r>
    </w:p>
    <w:p w14:paraId="10C7BC15" w14:textId="551FB2EF" w:rsidR="00DB3F53" w:rsidRPr="00746F2B" w:rsidRDefault="002103D1" w:rsidP="00A807DE">
      <w:pPr>
        <w:pStyle w:val="af9"/>
        <w:widowControl w:val="0"/>
        <w:spacing w:before="0" w:after="0"/>
        <w:ind w:firstLine="567"/>
        <w:jc w:val="both"/>
        <w:rPr>
          <w:color w:val="000000"/>
        </w:rPr>
      </w:pPr>
      <w:r w:rsidRPr="00746F2B">
        <w:rPr>
          <w:color w:val="000000"/>
        </w:rPr>
        <w:t>1</w:t>
      </w:r>
      <w:r w:rsidR="009526D8">
        <w:rPr>
          <w:color w:val="000000"/>
        </w:rPr>
        <w:t>2</w:t>
      </w:r>
      <w:r w:rsidRPr="00746F2B">
        <w:rPr>
          <w:color w:val="000000"/>
        </w:rPr>
        <w:t>.</w:t>
      </w:r>
      <w:r w:rsidR="00A807DE">
        <w:rPr>
          <w:color w:val="000000"/>
        </w:rPr>
        <w:t>8</w:t>
      </w:r>
      <w:r w:rsidRPr="00746F2B">
        <w:rPr>
          <w:color w:val="000000"/>
        </w:rPr>
        <w:t xml:space="preserve">. Ответственное должностное лицо по настоящему Контракту от имени Заказчика: </w:t>
      </w:r>
      <w:proofErr w:type="spellStart"/>
      <w:r w:rsidR="00B519AA">
        <w:rPr>
          <w:color w:val="000000"/>
        </w:rPr>
        <w:t>Тутынина</w:t>
      </w:r>
      <w:proofErr w:type="spellEnd"/>
      <w:r w:rsidR="00B519AA">
        <w:rPr>
          <w:color w:val="000000"/>
        </w:rPr>
        <w:t xml:space="preserve"> Яна Сергеевна</w:t>
      </w:r>
      <w:r w:rsidRPr="00746F2B">
        <w:rPr>
          <w:color w:val="000000"/>
        </w:rPr>
        <w:t>.</w:t>
      </w:r>
    </w:p>
    <w:p w14:paraId="75C20964" w14:textId="42E366D2" w:rsidR="00DB3F53" w:rsidRPr="00746F2B" w:rsidRDefault="002103D1" w:rsidP="00A048AA">
      <w:pPr>
        <w:pStyle w:val="af9"/>
        <w:widowControl w:val="0"/>
        <w:spacing w:before="0" w:after="0"/>
        <w:ind w:firstLine="567"/>
        <w:jc w:val="both"/>
      </w:pPr>
      <w:r w:rsidRPr="00746F2B">
        <w:rPr>
          <w:color w:val="000000"/>
        </w:rPr>
        <w:t>1</w:t>
      </w:r>
      <w:r w:rsidR="009526D8">
        <w:rPr>
          <w:color w:val="000000"/>
        </w:rPr>
        <w:t>2</w:t>
      </w:r>
      <w:r w:rsidRPr="00746F2B">
        <w:rPr>
          <w:color w:val="000000"/>
        </w:rPr>
        <w:t>.</w:t>
      </w:r>
      <w:r w:rsidR="00A807DE">
        <w:rPr>
          <w:color w:val="000000"/>
        </w:rPr>
        <w:t>9</w:t>
      </w:r>
      <w:r w:rsidRPr="00746F2B">
        <w:rPr>
          <w:color w:val="000000"/>
        </w:rPr>
        <w:t>. Приложения к Контракту:</w:t>
      </w:r>
    </w:p>
    <w:p w14:paraId="07AF1BCC" w14:textId="22DFD19C" w:rsidR="00DB3F53" w:rsidRPr="00746F2B" w:rsidRDefault="002103D1" w:rsidP="00A048AA">
      <w:pPr>
        <w:pStyle w:val="af9"/>
        <w:widowControl w:val="0"/>
        <w:spacing w:before="0" w:after="0"/>
        <w:ind w:firstLine="567"/>
        <w:jc w:val="both"/>
        <w:rPr>
          <w:color w:val="000000"/>
        </w:rPr>
      </w:pPr>
      <w:r w:rsidRPr="00746F2B">
        <w:rPr>
          <w:color w:val="000000"/>
        </w:rPr>
        <w:t>1</w:t>
      </w:r>
      <w:r w:rsidR="009526D8">
        <w:rPr>
          <w:color w:val="000000"/>
        </w:rPr>
        <w:t>2</w:t>
      </w:r>
      <w:r w:rsidRPr="00746F2B">
        <w:rPr>
          <w:color w:val="000000"/>
        </w:rPr>
        <w:t>.</w:t>
      </w:r>
      <w:r w:rsidR="00A807DE">
        <w:rPr>
          <w:color w:val="000000"/>
        </w:rPr>
        <w:t>9</w:t>
      </w:r>
      <w:r w:rsidRPr="00746F2B">
        <w:rPr>
          <w:color w:val="000000"/>
        </w:rPr>
        <w:t>.</w:t>
      </w:r>
      <w:r w:rsidR="0091366A">
        <w:rPr>
          <w:color w:val="000000"/>
        </w:rPr>
        <w:t>1</w:t>
      </w:r>
      <w:r w:rsidRPr="00746F2B">
        <w:rPr>
          <w:color w:val="000000"/>
        </w:rPr>
        <w:t xml:space="preserve">. Приложение № </w:t>
      </w:r>
      <w:r w:rsidR="0091366A">
        <w:rPr>
          <w:color w:val="000000"/>
        </w:rPr>
        <w:t>1</w:t>
      </w:r>
      <w:r w:rsidRPr="00746F2B">
        <w:rPr>
          <w:color w:val="000000"/>
        </w:rPr>
        <w:t>. Спецификация.</w:t>
      </w:r>
    </w:p>
    <w:p w14:paraId="5AD5771B" w14:textId="77777777" w:rsidR="00373BCB" w:rsidRPr="00746F2B" w:rsidRDefault="00373BCB">
      <w:pPr>
        <w:pStyle w:val="af9"/>
        <w:widowControl w:val="0"/>
        <w:spacing w:before="0" w:after="0"/>
        <w:jc w:val="both"/>
      </w:pPr>
    </w:p>
    <w:p w14:paraId="1718D1B4" w14:textId="62F1AF34" w:rsidR="00DB3F53" w:rsidRDefault="002103D1">
      <w:pPr>
        <w:pStyle w:val="af9"/>
        <w:widowControl w:val="0"/>
        <w:spacing w:before="0" w:after="0"/>
        <w:jc w:val="center"/>
        <w:rPr>
          <w:b/>
          <w:bCs/>
          <w:color w:val="000000"/>
        </w:rPr>
      </w:pPr>
      <w:r w:rsidRPr="00746F2B">
        <w:rPr>
          <w:b/>
          <w:bCs/>
          <w:color w:val="000000"/>
        </w:rPr>
        <w:t>1</w:t>
      </w:r>
      <w:r w:rsidR="009526D8">
        <w:rPr>
          <w:b/>
          <w:bCs/>
          <w:color w:val="000000"/>
        </w:rPr>
        <w:t>3</w:t>
      </w:r>
      <w:r w:rsidRPr="00746F2B">
        <w:rPr>
          <w:b/>
          <w:bCs/>
          <w:color w:val="000000"/>
        </w:rPr>
        <w:t xml:space="preserve">. </w:t>
      </w:r>
      <w:r w:rsidR="00475AA7" w:rsidRPr="00475AA7">
        <w:rPr>
          <w:b/>
          <w:bCs/>
          <w:color w:val="000000"/>
        </w:rPr>
        <w:t>Юридические и почтовые адреса, банковские реквизиты</w:t>
      </w:r>
    </w:p>
    <w:p w14:paraId="5DB9E845" w14:textId="77777777" w:rsidR="00475AA7" w:rsidRPr="00746F2B" w:rsidRDefault="00475AA7">
      <w:pPr>
        <w:pStyle w:val="af9"/>
        <w:widowControl w:val="0"/>
        <w:spacing w:before="0" w:after="0"/>
        <w:jc w:val="center"/>
        <w:rPr>
          <w:b/>
          <w:bCs/>
          <w:color w:val="000000"/>
        </w:rPr>
      </w:pPr>
    </w:p>
    <w:tbl>
      <w:tblPr>
        <w:tblW w:w="10700" w:type="dxa"/>
        <w:tblLayout w:type="fixed"/>
        <w:tblLook w:val="00A0" w:firstRow="1" w:lastRow="0" w:firstColumn="1" w:lastColumn="0" w:noHBand="0" w:noVBand="0"/>
      </w:tblPr>
      <w:tblGrid>
        <w:gridCol w:w="5558"/>
        <w:gridCol w:w="5142"/>
      </w:tblGrid>
      <w:tr w:rsidR="00DB3F53" w:rsidRPr="00746F2B" w14:paraId="4C5CC90E" w14:textId="77777777">
        <w:trPr>
          <w:trHeight w:val="2833"/>
        </w:trPr>
        <w:tc>
          <w:tcPr>
            <w:tcW w:w="5558" w:type="dxa"/>
          </w:tcPr>
          <w:p w14:paraId="2E31A389" w14:textId="17513AD3" w:rsidR="00DB3F53" w:rsidRPr="00746F2B" w:rsidRDefault="002103D1">
            <w:pPr>
              <w:rPr>
                <w:b/>
              </w:rPr>
            </w:pPr>
            <w:r w:rsidRPr="00746F2B">
              <w:rPr>
                <w:b/>
              </w:rPr>
              <w:t>Заказчик:</w:t>
            </w:r>
          </w:p>
          <w:p w14:paraId="224A797C" w14:textId="77777777" w:rsidR="00F20340" w:rsidRPr="00746F2B" w:rsidRDefault="00F20340">
            <w:pPr>
              <w:rPr>
                <w:b/>
              </w:rPr>
            </w:pPr>
          </w:p>
          <w:p w14:paraId="415B7AA3" w14:textId="77777777" w:rsidR="00DB3F53" w:rsidRPr="00746F2B" w:rsidRDefault="002103D1">
            <w:pPr>
              <w:rPr>
                <w:b/>
              </w:rPr>
            </w:pPr>
            <w:r w:rsidRPr="00746F2B">
              <w:rPr>
                <w:b/>
              </w:rPr>
              <w:t xml:space="preserve">Муниципальный Совет внутригородского муниципального образования </w:t>
            </w:r>
          </w:p>
          <w:p w14:paraId="42D78967" w14:textId="77777777" w:rsidR="005A1A9A" w:rsidRDefault="002103D1">
            <w:pPr>
              <w:rPr>
                <w:b/>
              </w:rPr>
            </w:pPr>
            <w:r w:rsidRPr="00746F2B">
              <w:rPr>
                <w:b/>
              </w:rPr>
              <w:t xml:space="preserve">города федерального значения </w:t>
            </w:r>
          </w:p>
          <w:p w14:paraId="6D7C9E12" w14:textId="73F616D9" w:rsidR="00DB3F53" w:rsidRPr="00746F2B" w:rsidRDefault="002103D1">
            <w:pPr>
              <w:rPr>
                <w:b/>
              </w:rPr>
            </w:pPr>
            <w:r w:rsidRPr="00746F2B">
              <w:rPr>
                <w:b/>
              </w:rPr>
              <w:t>Санкт-Петербурга муниципальный округ Оккервиль</w:t>
            </w:r>
          </w:p>
          <w:p w14:paraId="60C91717" w14:textId="77777777" w:rsidR="00DB3F53" w:rsidRPr="00746F2B" w:rsidRDefault="002103D1">
            <w:pPr>
              <w:rPr>
                <w:rFonts w:eastAsia="Calibri"/>
                <w:lang w:eastAsia="en-US"/>
              </w:rPr>
            </w:pPr>
            <w:r w:rsidRPr="00746F2B">
              <w:rPr>
                <w:rFonts w:eastAsia="Calibri"/>
                <w:lang w:eastAsia="en-US"/>
              </w:rPr>
              <w:t xml:space="preserve">193312 ул. Коллонтай, д. 41, корп.1, </w:t>
            </w:r>
            <w:proofErr w:type="spellStart"/>
            <w:r w:rsidRPr="00746F2B">
              <w:rPr>
                <w:rFonts w:eastAsia="Calibri"/>
                <w:lang w:eastAsia="en-US"/>
              </w:rPr>
              <w:t>лит.Е</w:t>
            </w:r>
            <w:proofErr w:type="spellEnd"/>
          </w:p>
          <w:p w14:paraId="1D87C59E" w14:textId="77777777" w:rsidR="00DB3F53" w:rsidRPr="00746F2B" w:rsidRDefault="002103D1">
            <w:pPr>
              <w:rPr>
                <w:rFonts w:eastAsia="Calibri"/>
                <w:lang w:eastAsia="en-US"/>
              </w:rPr>
            </w:pPr>
            <w:r w:rsidRPr="00746F2B">
              <w:rPr>
                <w:rFonts w:eastAsia="Calibri"/>
                <w:lang w:eastAsia="en-US"/>
              </w:rPr>
              <w:t>тел. (812) 584-73-85</w:t>
            </w:r>
          </w:p>
          <w:p w14:paraId="7CB50654" w14:textId="77777777" w:rsidR="00DB3F53" w:rsidRPr="00746F2B" w:rsidRDefault="002103D1">
            <w:pPr>
              <w:rPr>
                <w:rFonts w:eastAsia="Calibri"/>
                <w:lang w:eastAsia="en-US"/>
              </w:rPr>
            </w:pPr>
            <w:proofErr w:type="spellStart"/>
            <w:r w:rsidRPr="00746F2B">
              <w:rPr>
                <w:rFonts w:eastAsia="Calibri"/>
                <w:lang w:eastAsia="en-US"/>
              </w:rPr>
              <w:t>эл.почта</w:t>
            </w:r>
            <w:proofErr w:type="spellEnd"/>
            <w:r w:rsidRPr="00746F2B">
              <w:rPr>
                <w:rFonts w:eastAsia="Calibri"/>
                <w:lang w:eastAsia="en-US"/>
              </w:rPr>
              <w:t xml:space="preserve">: </w:t>
            </w:r>
            <w:proofErr w:type="spellStart"/>
            <w:r w:rsidRPr="00746F2B">
              <w:rPr>
                <w:rFonts w:eastAsia="Calibri"/>
                <w:lang w:val="en-US" w:eastAsia="en-US"/>
              </w:rPr>
              <w:t>ms</w:t>
            </w:r>
            <w:proofErr w:type="spellEnd"/>
            <w:r w:rsidRPr="00746F2B">
              <w:rPr>
                <w:rFonts w:eastAsia="Calibri"/>
                <w:lang w:eastAsia="en-US"/>
              </w:rPr>
              <w:t>@</w:t>
            </w:r>
            <w:proofErr w:type="spellStart"/>
            <w:r w:rsidRPr="00746F2B">
              <w:rPr>
                <w:rFonts w:eastAsia="Calibri"/>
                <w:lang w:val="en-US" w:eastAsia="en-US"/>
              </w:rPr>
              <w:t>mo</w:t>
            </w:r>
            <w:proofErr w:type="spellEnd"/>
            <w:r w:rsidRPr="00746F2B">
              <w:rPr>
                <w:rFonts w:eastAsia="Calibri"/>
                <w:lang w:eastAsia="en-US"/>
              </w:rPr>
              <w:t>-</w:t>
            </w:r>
            <w:proofErr w:type="spellStart"/>
            <w:r w:rsidRPr="00746F2B">
              <w:rPr>
                <w:rFonts w:eastAsia="Calibri"/>
                <w:lang w:val="en-US" w:eastAsia="en-US"/>
              </w:rPr>
              <w:t>okkervil</w:t>
            </w:r>
            <w:proofErr w:type="spellEnd"/>
            <w:r w:rsidRPr="00746F2B">
              <w:rPr>
                <w:rFonts w:eastAsia="Calibri"/>
                <w:lang w:eastAsia="en-US"/>
              </w:rPr>
              <w:t>.</w:t>
            </w:r>
            <w:proofErr w:type="spellStart"/>
            <w:r w:rsidRPr="00746F2B">
              <w:rPr>
                <w:rFonts w:eastAsia="Calibri"/>
                <w:lang w:val="en-US" w:eastAsia="en-US"/>
              </w:rPr>
              <w:t>ru</w:t>
            </w:r>
            <w:proofErr w:type="spellEnd"/>
          </w:p>
          <w:p w14:paraId="47C0ACBE" w14:textId="77777777" w:rsidR="00DB3F53" w:rsidRPr="00746F2B" w:rsidRDefault="002103D1">
            <w:pPr>
              <w:rPr>
                <w:rFonts w:eastAsia="Calibri"/>
                <w:lang w:eastAsia="en-US"/>
              </w:rPr>
            </w:pPr>
            <w:r w:rsidRPr="00746F2B">
              <w:rPr>
                <w:rFonts w:eastAsia="Calibri"/>
                <w:lang w:eastAsia="en-US"/>
              </w:rPr>
              <w:t>ИНН 7811074133, КПП 781101001</w:t>
            </w:r>
          </w:p>
          <w:p w14:paraId="45AFC1FA" w14:textId="77777777" w:rsidR="00DB3F53" w:rsidRPr="00746F2B" w:rsidRDefault="002103D1">
            <w:pPr>
              <w:rPr>
                <w:rFonts w:eastAsia="Calibri"/>
                <w:lang w:eastAsia="en-US"/>
              </w:rPr>
            </w:pPr>
            <w:r w:rsidRPr="00746F2B">
              <w:rPr>
                <w:rFonts w:eastAsia="Calibri"/>
                <w:lang w:eastAsia="en-US"/>
              </w:rPr>
              <w:t>ОКАТО 40285568000 ОГРН 1037825034543</w:t>
            </w:r>
          </w:p>
          <w:p w14:paraId="02B15C35" w14:textId="77777777" w:rsidR="00DB3F53" w:rsidRPr="00746F2B" w:rsidRDefault="002103D1">
            <w:pPr>
              <w:rPr>
                <w:rFonts w:eastAsia="Calibri"/>
                <w:lang w:eastAsia="en-US"/>
              </w:rPr>
            </w:pPr>
            <w:r w:rsidRPr="00746F2B">
              <w:rPr>
                <w:rFonts w:eastAsia="Calibri"/>
                <w:lang w:eastAsia="en-US"/>
              </w:rPr>
              <w:t>ОКТМО 40385000 ОКПО 49011512</w:t>
            </w:r>
          </w:p>
          <w:p w14:paraId="692AFC32" w14:textId="55C2BFD4" w:rsidR="00DB3F53" w:rsidRPr="00746F2B" w:rsidRDefault="002103D1">
            <w:pPr>
              <w:rPr>
                <w:rFonts w:eastAsia="Calibri"/>
                <w:lang w:eastAsia="en-US"/>
              </w:rPr>
            </w:pPr>
            <w:r w:rsidRPr="00746F2B">
              <w:rPr>
                <w:rFonts w:eastAsia="Calibri"/>
                <w:lang w:eastAsia="en-US"/>
              </w:rPr>
              <w:t xml:space="preserve">Учреждение банка: </w:t>
            </w:r>
            <w:r w:rsidR="002F02F3" w:rsidRPr="002F02F3">
              <w:rPr>
                <w:rFonts w:eastAsia="Calibri"/>
                <w:lang w:eastAsia="en-US"/>
              </w:rPr>
              <w:t xml:space="preserve">ОКЦ № 1 СЗГУ Банка России//УФК по г. Санкт-Петербургу, </w:t>
            </w:r>
            <w:r w:rsidR="002F02F3">
              <w:rPr>
                <w:rFonts w:eastAsia="Calibri"/>
                <w:lang w:eastAsia="en-US"/>
              </w:rPr>
              <w:br/>
            </w:r>
            <w:r w:rsidR="002F02F3" w:rsidRPr="002F02F3">
              <w:rPr>
                <w:rFonts w:eastAsia="Calibri"/>
                <w:lang w:eastAsia="en-US"/>
              </w:rPr>
              <w:t>г. Санкт-Петербург</w:t>
            </w:r>
            <w:r w:rsidRPr="00746F2B">
              <w:rPr>
                <w:rFonts w:eastAsia="Calibri"/>
                <w:lang w:eastAsia="en-US"/>
              </w:rPr>
              <w:t xml:space="preserve"> БИК 014030106</w:t>
            </w:r>
          </w:p>
          <w:p w14:paraId="311A0B0B" w14:textId="77777777" w:rsidR="00DB3F53" w:rsidRPr="00746F2B" w:rsidRDefault="002103D1">
            <w:pPr>
              <w:rPr>
                <w:rFonts w:eastAsia="Calibri"/>
                <w:lang w:eastAsia="en-US"/>
              </w:rPr>
            </w:pPr>
            <w:r w:rsidRPr="00746F2B">
              <w:rPr>
                <w:rFonts w:eastAsia="Calibri"/>
                <w:lang w:eastAsia="en-US"/>
              </w:rPr>
              <w:t>к/с. 40102810945370000005</w:t>
            </w:r>
          </w:p>
          <w:p w14:paraId="4F267FA9" w14:textId="77777777" w:rsidR="00DB3F53" w:rsidRPr="00746F2B" w:rsidRDefault="002103D1">
            <w:pPr>
              <w:rPr>
                <w:rFonts w:eastAsia="Calibri"/>
                <w:lang w:eastAsia="en-US"/>
              </w:rPr>
            </w:pPr>
            <w:r w:rsidRPr="00746F2B">
              <w:rPr>
                <w:rFonts w:eastAsia="Calibri"/>
                <w:lang w:eastAsia="en-US"/>
              </w:rPr>
              <w:t>лицевой счёт № 03723201340</w:t>
            </w:r>
          </w:p>
          <w:p w14:paraId="12FC47FF" w14:textId="77777777" w:rsidR="00DB3F53" w:rsidRPr="00746F2B" w:rsidRDefault="002103D1">
            <w:pPr>
              <w:rPr>
                <w:rFonts w:eastAsia="Calibri"/>
                <w:lang w:eastAsia="en-US"/>
              </w:rPr>
            </w:pPr>
            <w:proofErr w:type="spellStart"/>
            <w:r w:rsidRPr="00746F2B">
              <w:rPr>
                <w:rFonts w:eastAsia="Calibri"/>
                <w:lang w:eastAsia="en-US"/>
              </w:rPr>
              <w:t>казн</w:t>
            </w:r>
            <w:proofErr w:type="spellEnd"/>
            <w:r w:rsidRPr="00746F2B">
              <w:rPr>
                <w:rFonts w:eastAsia="Calibri"/>
                <w:lang w:eastAsia="en-US"/>
              </w:rPr>
              <w:t xml:space="preserve">. </w:t>
            </w:r>
            <w:proofErr w:type="spellStart"/>
            <w:r w:rsidRPr="00746F2B">
              <w:rPr>
                <w:rFonts w:eastAsia="Calibri"/>
                <w:lang w:eastAsia="en-US"/>
              </w:rPr>
              <w:t>сч</w:t>
            </w:r>
            <w:proofErr w:type="spellEnd"/>
            <w:r w:rsidRPr="00746F2B">
              <w:rPr>
                <w:rFonts w:eastAsia="Calibri"/>
                <w:lang w:eastAsia="en-US"/>
              </w:rPr>
              <w:t>. № 03231643403850007200</w:t>
            </w:r>
          </w:p>
          <w:p w14:paraId="2BAE5803" w14:textId="77777777" w:rsidR="00DB3F53" w:rsidRPr="00746F2B" w:rsidRDefault="00DB3F53">
            <w:pPr>
              <w:rPr>
                <w:rFonts w:eastAsia="Calibri"/>
                <w:lang w:eastAsia="en-US"/>
              </w:rPr>
            </w:pPr>
          </w:p>
          <w:p w14:paraId="5A73368B" w14:textId="77777777" w:rsidR="00DB3F53" w:rsidRPr="00746F2B" w:rsidRDefault="002103D1">
            <w:pPr>
              <w:rPr>
                <w:rFonts w:eastAsia="Calibri"/>
                <w:lang w:eastAsia="en-US"/>
              </w:rPr>
            </w:pPr>
            <w:r w:rsidRPr="00746F2B">
              <w:rPr>
                <w:rFonts w:eastAsia="Calibri"/>
                <w:lang w:eastAsia="en-US"/>
              </w:rPr>
              <w:t xml:space="preserve">Глава Внутригородского Муниципального Образования, </w:t>
            </w:r>
          </w:p>
          <w:p w14:paraId="110048F7" w14:textId="77777777" w:rsidR="00DB3F53" w:rsidRPr="00746F2B" w:rsidRDefault="002103D1">
            <w:pPr>
              <w:rPr>
                <w:rFonts w:eastAsia="Calibri"/>
                <w:lang w:eastAsia="en-US"/>
              </w:rPr>
            </w:pPr>
            <w:r w:rsidRPr="00746F2B">
              <w:rPr>
                <w:rFonts w:eastAsia="Calibri"/>
                <w:lang w:eastAsia="en-US"/>
              </w:rPr>
              <w:t>исполняющий полномочия председателя</w:t>
            </w:r>
          </w:p>
          <w:p w14:paraId="52FBF6BC" w14:textId="77777777" w:rsidR="00DB3F53" w:rsidRPr="00746F2B" w:rsidRDefault="002103D1">
            <w:r w:rsidRPr="00746F2B">
              <w:t>МС ВМО МО Оккервиль</w:t>
            </w:r>
          </w:p>
          <w:p w14:paraId="27355D52" w14:textId="77777777" w:rsidR="00DB3F53" w:rsidRPr="00746F2B" w:rsidRDefault="00DB3F53"/>
          <w:p w14:paraId="4549D028" w14:textId="77777777" w:rsidR="00DB3F53" w:rsidRPr="00746F2B" w:rsidRDefault="00DB3F53"/>
          <w:p w14:paraId="3BC35F4E" w14:textId="77777777" w:rsidR="00DB3F53" w:rsidRPr="00746F2B" w:rsidRDefault="002103D1">
            <w:r w:rsidRPr="00746F2B">
              <w:t>______________________ /О.В. Голынский/</w:t>
            </w:r>
          </w:p>
          <w:p w14:paraId="512C05D5" w14:textId="519B7D0D" w:rsidR="00DB3F53" w:rsidRPr="00746F2B" w:rsidRDefault="002B1794">
            <w:r>
              <w:t>Подписано ЭЦП</w:t>
            </w:r>
          </w:p>
        </w:tc>
        <w:tc>
          <w:tcPr>
            <w:tcW w:w="5142" w:type="dxa"/>
          </w:tcPr>
          <w:p w14:paraId="20E895B2" w14:textId="1E2352CE" w:rsidR="00DB3F53" w:rsidRPr="00746F2B" w:rsidRDefault="002103D1">
            <w:pPr>
              <w:rPr>
                <w:b/>
              </w:rPr>
            </w:pPr>
            <w:r w:rsidRPr="00746F2B">
              <w:rPr>
                <w:b/>
              </w:rPr>
              <w:t>Поставщик:</w:t>
            </w:r>
          </w:p>
          <w:p w14:paraId="4C2C6A9F" w14:textId="77777777" w:rsidR="00F20340" w:rsidRPr="00746F2B" w:rsidRDefault="00F20340">
            <w:pPr>
              <w:rPr>
                <w:b/>
              </w:rPr>
            </w:pPr>
          </w:p>
          <w:p w14:paraId="7A5F10F3" w14:textId="04BE358D" w:rsidR="007F36D9" w:rsidRDefault="007F36D9" w:rsidP="007F36D9">
            <w:pPr>
              <w:pStyle w:val="af3"/>
              <w:ind w:right="1518"/>
              <w:jc w:val="left"/>
              <w:rPr>
                <w:rFonts w:eastAsia="Arial"/>
                <w:b w:val="0"/>
                <w:bCs/>
                <w:szCs w:val="24"/>
              </w:rPr>
            </w:pPr>
          </w:p>
          <w:p w14:paraId="101902AB" w14:textId="77777777" w:rsidR="004A798C" w:rsidRDefault="004A798C" w:rsidP="007F36D9">
            <w:pPr>
              <w:pStyle w:val="af3"/>
              <w:ind w:right="1518"/>
              <w:jc w:val="left"/>
              <w:rPr>
                <w:rFonts w:eastAsia="Arial"/>
                <w:b w:val="0"/>
                <w:bCs/>
                <w:szCs w:val="24"/>
              </w:rPr>
            </w:pPr>
          </w:p>
          <w:p w14:paraId="2A88268D" w14:textId="77777777" w:rsidR="004A798C" w:rsidRDefault="004A798C" w:rsidP="007F36D9">
            <w:pPr>
              <w:pStyle w:val="af3"/>
              <w:ind w:right="1518"/>
              <w:jc w:val="left"/>
              <w:rPr>
                <w:rFonts w:eastAsia="Arial"/>
                <w:b w:val="0"/>
                <w:bCs/>
                <w:szCs w:val="24"/>
              </w:rPr>
            </w:pPr>
          </w:p>
          <w:p w14:paraId="443BAD30" w14:textId="77777777" w:rsidR="004A798C" w:rsidRDefault="004A798C" w:rsidP="007F36D9">
            <w:pPr>
              <w:pStyle w:val="af3"/>
              <w:ind w:right="1518"/>
              <w:jc w:val="left"/>
              <w:rPr>
                <w:rFonts w:eastAsia="Arial"/>
                <w:b w:val="0"/>
                <w:bCs/>
                <w:szCs w:val="24"/>
              </w:rPr>
            </w:pPr>
          </w:p>
          <w:p w14:paraId="406FEC98" w14:textId="77777777" w:rsidR="004A798C" w:rsidRDefault="004A798C" w:rsidP="007F36D9">
            <w:pPr>
              <w:pStyle w:val="af3"/>
              <w:ind w:right="1518"/>
              <w:jc w:val="left"/>
              <w:rPr>
                <w:rFonts w:eastAsia="Arial"/>
                <w:b w:val="0"/>
                <w:bCs/>
                <w:szCs w:val="24"/>
              </w:rPr>
            </w:pPr>
          </w:p>
          <w:p w14:paraId="20D45B1D" w14:textId="77777777" w:rsidR="004A798C" w:rsidRDefault="004A798C" w:rsidP="007F36D9">
            <w:pPr>
              <w:pStyle w:val="af3"/>
              <w:ind w:right="1518"/>
              <w:jc w:val="left"/>
              <w:rPr>
                <w:rFonts w:eastAsia="Arial"/>
                <w:b w:val="0"/>
                <w:bCs/>
                <w:szCs w:val="24"/>
              </w:rPr>
            </w:pPr>
          </w:p>
          <w:p w14:paraId="0DB81D7D" w14:textId="77777777" w:rsidR="004A798C" w:rsidRDefault="004A798C" w:rsidP="007F36D9">
            <w:pPr>
              <w:pStyle w:val="af3"/>
              <w:ind w:right="1518"/>
              <w:jc w:val="left"/>
              <w:rPr>
                <w:rFonts w:eastAsia="Arial"/>
                <w:b w:val="0"/>
                <w:bCs/>
                <w:szCs w:val="24"/>
              </w:rPr>
            </w:pPr>
          </w:p>
          <w:p w14:paraId="6B4FEF7E" w14:textId="77777777" w:rsidR="004A798C" w:rsidRDefault="004A798C" w:rsidP="007F36D9">
            <w:pPr>
              <w:pStyle w:val="af3"/>
              <w:ind w:right="1518"/>
              <w:jc w:val="left"/>
              <w:rPr>
                <w:rFonts w:eastAsia="Arial"/>
                <w:b w:val="0"/>
                <w:bCs/>
                <w:szCs w:val="24"/>
              </w:rPr>
            </w:pPr>
          </w:p>
          <w:p w14:paraId="74A39F9E" w14:textId="77777777" w:rsidR="004A798C" w:rsidRDefault="004A798C" w:rsidP="007F36D9">
            <w:pPr>
              <w:pStyle w:val="af3"/>
              <w:ind w:right="1518"/>
              <w:jc w:val="left"/>
              <w:rPr>
                <w:rFonts w:eastAsia="Arial"/>
                <w:b w:val="0"/>
                <w:bCs/>
                <w:szCs w:val="24"/>
              </w:rPr>
            </w:pPr>
          </w:p>
          <w:p w14:paraId="442F7180" w14:textId="77777777" w:rsidR="004A798C" w:rsidRDefault="004A798C" w:rsidP="007F36D9">
            <w:pPr>
              <w:pStyle w:val="af3"/>
              <w:ind w:right="1518"/>
              <w:jc w:val="left"/>
              <w:rPr>
                <w:rFonts w:eastAsia="Arial"/>
                <w:b w:val="0"/>
                <w:bCs/>
                <w:szCs w:val="24"/>
              </w:rPr>
            </w:pPr>
          </w:p>
          <w:p w14:paraId="6B221423" w14:textId="77777777" w:rsidR="004A798C" w:rsidRDefault="004A798C" w:rsidP="007F36D9">
            <w:pPr>
              <w:pStyle w:val="af3"/>
              <w:ind w:right="1518"/>
              <w:jc w:val="left"/>
              <w:rPr>
                <w:rFonts w:eastAsia="Arial"/>
                <w:b w:val="0"/>
                <w:bCs/>
                <w:szCs w:val="24"/>
              </w:rPr>
            </w:pPr>
          </w:p>
          <w:p w14:paraId="156B7E59" w14:textId="77777777" w:rsidR="004A798C" w:rsidRDefault="004A798C" w:rsidP="007F36D9">
            <w:pPr>
              <w:pStyle w:val="af3"/>
              <w:ind w:right="1518"/>
              <w:jc w:val="left"/>
              <w:rPr>
                <w:rFonts w:eastAsia="Arial"/>
                <w:b w:val="0"/>
                <w:bCs/>
                <w:szCs w:val="24"/>
              </w:rPr>
            </w:pPr>
          </w:p>
          <w:p w14:paraId="57DAEB15" w14:textId="77777777" w:rsidR="004A798C" w:rsidRDefault="004A798C" w:rsidP="007F36D9">
            <w:pPr>
              <w:pStyle w:val="af3"/>
              <w:ind w:right="1518"/>
              <w:jc w:val="left"/>
              <w:rPr>
                <w:rFonts w:eastAsia="Arial"/>
                <w:b w:val="0"/>
                <w:bCs/>
                <w:szCs w:val="24"/>
              </w:rPr>
            </w:pPr>
          </w:p>
          <w:p w14:paraId="04795ACD" w14:textId="77777777" w:rsidR="004A798C" w:rsidRDefault="004A798C" w:rsidP="007F36D9">
            <w:pPr>
              <w:pStyle w:val="af3"/>
              <w:ind w:right="1518"/>
              <w:jc w:val="left"/>
              <w:rPr>
                <w:rFonts w:eastAsia="Arial"/>
                <w:b w:val="0"/>
                <w:bCs/>
                <w:szCs w:val="24"/>
              </w:rPr>
            </w:pPr>
          </w:p>
          <w:p w14:paraId="3E9D199A" w14:textId="77777777" w:rsidR="004A798C" w:rsidRDefault="004A798C" w:rsidP="007F36D9">
            <w:pPr>
              <w:pStyle w:val="af3"/>
              <w:ind w:right="1518"/>
              <w:jc w:val="left"/>
              <w:rPr>
                <w:rFonts w:eastAsia="Arial"/>
                <w:b w:val="0"/>
                <w:bCs/>
                <w:szCs w:val="24"/>
              </w:rPr>
            </w:pPr>
          </w:p>
          <w:p w14:paraId="2BEC0C74" w14:textId="77777777" w:rsidR="004A798C" w:rsidRDefault="004A798C" w:rsidP="007F36D9">
            <w:pPr>
              <w:pStyle w:val="af3"/>
              <w:ind w:right="1518"/>
              <w:jc w:val="left"/>
              <w:rPr>
                <w:rFonts w:eastAsia="Arial"/>
                <w:b w:val="0"/>
                <w:bCs/>
                <w:szCs w:val="24"/>
              </w:rPr>
            </w:pPr>
          </w:p>
          <w:p w14:paraId="19A67A03" w14:textId="77777777" w:rsidR="004A798C" w:rsidRDefault="004A798C" w:rsidP="007F36D9">
            <w:pPr>
              <w:pStyle w:val="af3"/>
              <w:ind w:right="1518"/>
              <w:jc w:val="left"/>
              <w:rPr>
                <w:rFonts w:eastAsia="Arial"/>
                <w:b w:val="0"/>
                <w:bCs/>
                <w:szCs w:val="24"/>
              </w:rPr>
            </w:pPr>
          </w:p>
          <w:p w14:paraId="22A37D97" w14:textId="77777777" w:rsidR="004A798C" w:rsidRPr="00746F2B" w:rsidRDefault="004A798C" w:rsidP="007F36D9">
            <w:pPr>
              <w:pStyle w:val="af3"/>
              <w:ind w:right="1518"/>
              <w:jc w:val="left"/>
              <w:rPr>
                <w:rFonts w:eastAsia="Arial"/>
                <w:b w:val="0"/>
                <w:bCs/>
                <w:szCs w:val="24"/>
              </w:rPr>
            </w:pPr>
          </w:p>
          <w:p w14:paraId="386D14FA" w14:textId="77777777" w:rsidR="007F36D9" w:rsidRPr="00746F2B" w:rsidRDefault="007F36D9" w:rsidP="007F36D9">
            <w:pPr>
              <w:pStyle w:val="ConsPlusNormal"/>
              <w:ind w:firstLine="0"/>
              <w:rPr>
                <w:rFonts w:ascii="Times New Roman" w:hAnsi="Times New Roman" w:cs="Times New Roman"/>
                <w:sz w:val="24"/>
                <w:szCs w:val="24"/>
              </w:rPr>
            </w:pPr>
          </w:p>
          <w:p w14:paraId="61D2DF02" w14:textId="5B80C194" w:rsidR="007F36D9" w:rsidRDefault="007F36D9" w:rsidP="007F36D9">
            <w:pPr>
              <w:pStyle w:val="ConsPlusNormal"/>
              <w:ind w:firstLine="0"/>
              <w:rPr>
                <w:rFonts w:ascii="Times New Roman" w:hAnsi="Times New Roman" w:cs="Times New Roman"/>
                <w:sz w:val="24"/>
                <w:szCs w:val="24"/>
              </w:rPr>
            </w:pPr>
          </w:p>
          <w:p w14:paraId="21055FFE" w14:textId="77777777" w:rsidR="005B4D21" w:rsidRDefault="005B4D21" w:rsidP="007F36D9">
            <w:pPr>
              <w:pStyle w:val="ConsPlusNormal"/>
              <w:ind w:firstLine="0"/>
              <w:rPr>
                <w:rFonts w:ascii="Times New Roman" w:hAnsi="Times New Roman" w:cs="Times New Roman"/>
                <w:sz w:val="24"/>
                <w:szCs w:val="24"/>
              </w:rPr>
            </w:pPr>
          </w:p>
          <w:p w14:paraId="534523D0" w14:textId="77777777" w:rsidR="00E62E6D" w:rsidRPr="00746F2B" w:rsidRDefault="00E62E6D" w:rsidP="007F36D9">
            <w:pPr>
              <w:pStyle w:val="ConsPlusNormal"/>
              <w:ind w:firstLine="0"/>
              <w:rPr>
                <w:rFonts w:ascii="Times New Roman" w:hAnsi="Times New Roman" w:cs="Times New Roman"/>
                <w:sz w:val="24"/>
                <w:szCs w:val="24"/>
              </w:rPr>
            </w:pPr>
          </w:p>
          <w:p w14:paraId="4093736B" w14:textId="42C27448" w:rsidR="007F36D9" w:rsidRPr="00746F2B" w:rsidRDefault="007F36D9" w:rsidP="007F36D9">
            <w:pPr>
              <w:pStyle w:val="ConsPlusNormal"/>
              <w:ind w:firstLine="0"/>
              <w:rPr>
                <w:rFonts w:ascii="Times New Roman" w:hAnsi="Times New Roman" w:cs="Times New Roman"/>
                <w:sz w:val="24"/>
                <w:szCs w:val="24"/>
              </w:rPr>
            </w:pPr>
          </w:p>
          <w:p w14:paraId="19350FEF" w14:textId="77777777" w:rsidR="007F36D9" w:rsidRPr="00746F2B" w:rsidRDefault="007F36D9" w:rsidP="007F36D9">
            <w:pPr>
              <w:pStyle w:val="ConsPlusNormal"/>
              <w:ind w:firstLine="0"/>
              <w:rPr>
                <w:rFonts w:ascii="Times New Roman" w:hAnsi="Times New Roman" w:cs="Times New Roman"/>
                <w:sz w:val="24"/>
                <w:szCs w:val="24"/>
              </w:rPr>
            </w:pPr>
          </w:p>
          <w:p w14:paraId="1DCBFAC4" w14:textId="7E119CED" w:rsidR="007F36D9" w:rsidRPr="00746F2B" w:rsidRDefault="007F36D9" w:rsidP="007F36D9">
            <w:pPr>
              <w:pStyle w:val="ConsPlusNormal"/>
              <w:ind w:firstLine="0"/>
              <w:rPr>
                <w:rFonts w:ascii="Times New Roman" w:hAnsi="Times New Roman" w:cs="Times New Roman"/>
                <w:sz w:val="24"/>
                <w:szCs w:val="24"/>
              </w:rPr>
            </w:pPr>
            <w:r w:rsidRPr="00746F2B">
              <w:rPr>
                <w:rFonts w:ascii="Times New Roman" w:hAnsi="Times New Roman" w:cs="Times New Roman"/>
                <w:sz w:val="24"/>
                <w:szCs w:val="24"/>
              </w:rPr>
              <w:t>___________________/</w:t>
            </w:r>
            <w:r w:rsidR="004A798C">
              <w:rPr>
                <w:rFonts w:ascii="Times New Roman" w:hAnsi="Times New Roman" w:cs="Times New Roman"/>
                <w:sz w:val="24"/>
                <w:szCs w:val="24"/>
              </w:rPr>
              <w:t>______________</w:t>
            </w:r>
            <w:r w:rsidRPr="00746F2B">
              <w:rPr>
                <w:rFonts w:ascii="Times New Roman" w:hAnsi="Times New Roman" w:cs="Times New Roman"/>
                <w:sz w:val="24"/>
                <w:szCs w:val="24"/>
              </w:rPr>
              <w:t>/</w:t>
            </w:r>
          </w:p>
          <w:p w14:paraId="1FD869BA" w14:textId="7CA60D20" w:rsidR="00DB3F53" w:rsidRPr="00746F2B" w:rsidRDefault="002B1794" w:rsidP="007F36D9">
            <w:r>
              <w:rPr>
                <w:rStyle w:val="docdata"/>
                <w:color w:val="000000"/>
              </w:rPr>
              <w:t>Подписано ЭЦП</w:t>
            </w:r>
          </w:p>
        </w:tc>
      </w:tr>
    </w:tbl>
    <w:p w14:paraId="6CDB4FDB" w14:textId="77777777" w:rsidR="009526D8" w:rsidRDefault="009526D8" w:rsidP="00A26BEC">
      <w:pPr>
        <w:jc w:val="right"/>
        <w:rPr>
          <w:i/>
        </w:rPr>
      </w:pPr>
    </w:p>
    <w:p w14:paraId="162E8E7F" w14:textId="77777777" w:rsidR="009526D8" w:rsidRDefault="009526D8">
      <w:pPr>
        <w:spacing w:after="200" w:line="276" w:lineRule="auto"/>
        <w:rPr>
          <w:i/>
        </w:rPr>
      </w:pPr>
      <w:r>
        <w:rPr>
          <w:i/>
        </w:rPr>
        <w:br w:type="page"/>
      </w:r>
    </w:p>
    <w:p w14:paraId="469EBAEA" w14:textId="349368F7" w:rsidR="005A1A9A" w:rsidRPr="00813379" w:rsidRDefault="002103D1" w:rsidP="00A26BEC">
      <w:pPr>
        <w:jc w:val="right"/>
      </w:pPr>
      <w:r w:rsidRPr="00813379">
        <w:lastRenderedPageBreak/>
        <w:t xml:space="preserve">Приложение № 1 к </w:t>
      </w:r>
      <w:r w:rsidR="005A1A9A" w:rsidRPr="00813379">
        <w:t>муниципальному к</w:t>
      </w:r>
      <w:r w:rsidRPr="00813379">
        <w:t>онтракту №</w:t>
      </w:r>
      <w:r w:rsidR="007F36D9" w:rsidRPr="00813379">
        <w:t xml:space="preserve"> </w:t>
      </w:r>
      <w:r w:rsidR="00FE3450" w:rsidRPr="00813379">
        <w:t>__</w:t>
      </w:r>
      <w:r w:rsidRPr="00813379">
        <w:t xml:space="preserve"> </w:t>
      </w:r>
    </w:p>
    <w:p w14:paraId="4E325D42" w14:textId="6F9873C8" w:rsidR="00DB3F53" w:rsidRPr="00813379" w:rsidRDefault="00A26BEC" w:rsidP="00A26BEC">
      <w:pPr>
        <w:jc w:val="right"/>
      </w:pPr>
      <w:r w:rsidRPr="00813379">
        <w:t>от «</w:t>
      </w:r>
      <w:r w:rsidR="00FE3450" w:rsidRPr="00813379">
        <w:t>__</w:t>
      </w:r>
      <w:r w:rsidRPr="00813379">
        <w:t xml:space="preserve">» </w:t>
      </w:r>
      <w:r w:rsidR="00FE3450" w:rsidRPr="00813379">
        <w:t>___________</w:t>
      </w:r>
      <w:r w:rsidRPr="00813379">
        <w:t xml:space="preserve"> 202</w:t>
      </w:r>
      <w:r w:rsidR="00FE3450" w:rsidRPr="00813379">
        <w:t>6</w:t>
      </w:r>
      <w:r w:rsidRPr="00813379">
        <w:t xml:space="preserve"> года</w:t>
      </w:r>
    </w:p>
    <w:p w14:paraId="7D307C06" w14:textId="618E7632" w:rsidR="00DB3F53" w:rsidRPr="00746F2B" w:rsidRDefault="002103D1">
      <w:pPr>
        <w:jc w:val="right"/>
        <w:rPr>
          <w:i/>
        </w:rPr>
      </w:pPr>
      <w:r w:rsidRPr="00746F2B">
        <w:rPr>
          <w:i/>
        </w:rPr>
        <w:t xml:space="preserve"> </w:t>
      </w:r>
    </w:p>
    <w:p w14:paraId="527F3305" w14:textId="77777777" w:rsidR="00DB3F53" w:rsidRPr="00746F2B" w:rsidRDefault="00DB3F53" w:rsidP="00813379"/>
    <w:p w14:paraId="74D517D0" w14:textId="79D86527" w:rsidR="00DB3F53" w:rsidRDefault="002103D1" w:rsidP="00E97ABD">
      <w:pPr>
        <w:keepNext/>
        <w:tabs>
          <w:tab w:val="num" w:pos="0"/>
        </w:tabs>
        <w:spacing w:line="276" w:lineRule="auto"/>
        <w:ind w:left="720" w:hanging="720"/>
        <w:jc w:val="center"/>
        <w:outlineLvl w:val="2"/>
        <w:rPr>
          <w:b/>
          <w:lang w:eastAsia="ar-SA"/>
        </w:rPr>
      </w:pPr>
      <w:r w:rsidRPr="00746F2B">
        <w:rPr>
          <w:b/>
          <w:lang w:eastAsia="ar-SA"/>
        </w:rPr>
        <w:t>С</w:t>
      </w:r>
      <w:r w:rsidR="00D705E7" w:rsidRPr="00746F2B">
        <w:rPr>
          <w:b/>
          <w:lang w:eastAsia="ar-SA"/>
        </w:rPr>
        <w:t>пецификация</w:t>
      </w:r>
    </w:p>
    <w:p w14:paraId="2DFF6DF7" w14:textId="6323DCDA" w:rsidR="00DB3F53" w:rsidRDefault="00220B52" w:rsidP="00813379">
      <w:pPr>
        <w:keepNext/>
        <w:tabs>
          <w:tab w:val="num" w:pos="0"/>
        </w:tabs>
        <w:spacing w:line="276" w:lineRule="auto"/>
        <w:ind w:left="720" w:hanging="720"/>
        <w:jc w:val="center"/>
        <w:outlineLvl w:val="2"/>
        <w:rPr>
          <w:b/>
          <w:lang w:eastAsia="ar-SA"/>
        </w:rPr>
      </w:pPr>
      <w:r>
        <w:rPr>
          <w:rStyle w:val="docdata"/>
          <w:rFonts w:eastAsia="Arial"/>
          <w:b/>
          <w:bCs/>
          <w:color w:val="000000"/>
        </w:rPr>
        <w:t xml:space="preserve">на поставку </w:t>
      </w:r>
      <w:r w:rsidR="00813379">
        <w:rPr>
          <w:rStyle w:val="docdata"/>
          <w:rFonts w:eastAsia="Arial"/>
          <w:b/>
          <w:bCs/>
          <w:color w:val="000000"/>
        </w:rPr>
        <w:t>товара</w:t>
      </w:r>
      <w:r>
        <w:rPr>
          <w:b/>
          <w:bCs/>
          <w:color w:val="000000"/>
        </w:rPr>
        <w:t xml:space="preserve"> для нужд МС ВМО МО </w:t>
      </w:r>
      <w:proofErr w:type="spellStart"/>
      <w:r>
        <w:rPr>
          <w:b/>
          <w:bCs/>
          <w:color w:val="000000"/>
        </w:rPr>
        <w:t>Оккервиль</w:t>
      </w:r>
      <w:proofErr w:type="spellEnd"/>
    </w:p>
    <w:p w14:paraId="71DC9406" w14:textId="77777777" w:rsidR="00813379" w:rsidRPr="00813379" w:rsidRDefault="00813379" w:rsidP="00813379">
      <w:pPr>
        <w:keepNext/>
        <w:tabs>
          <w:tab w:val="num" w:pos="0"/>
        </w:tabs>
        <w:spacing w:line="276" w:lineRule="auto"/>
        <w:ind w:left="720" w:hanging="720"/>
        <w:jc w:val="center"/>
        <w:outlineLvl w:val="2"/>
        <w:rPr>
          <w:b/>
          <w:lang w:eastAsia="ar-SA"/>
        </w:rPr>
      </w:pP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4332"/>
        <w:gridCol w:w="918"/>
        <w:gridCol w:w="1071"/>
        <w:gridCol w:w="1990"/>
      </w:tblGrid>
      <w:tr w:rsidR="00813379" w:rsidRPr="00813379" w14:paraId="3DDF39EE" w14:textId="77777777" w:rsidTr="00823E17">
        <w:trPr>
          <w:trHeight w:val="937"/>
          <w:jc w:val="center"/>
        </w:trPr>
        <w:tc>
          <w:tcPr>
            <w:tcW w:w="715" w:type="dxa"/>
            <w:shd w:val="clear" w:color="auto" w:fill="auto"/>
            <w:vAlign w:val="center"/>
          </w:tcPr>
          <w:p w14:paraId="0B06E695" w14:textId="77777777" w:rsidR="00813379" w:rsidRPr="00813379" w:rsidRDefault="00813379" w:rsidP="00813379">
            <w:pPr>
              <w:suppressAutoHyphens/>
              <w:jc w:val="center"/>
              <w:rPr>
                <w:b/>
                <w:lang w:eastAsia="ar-SA"/>
              </w:rPr>
            </w:pPr>
            <w:r w:rsidRPr="00813379">
              <w:rPr>
                <w:b/>
                <w:lang w:eastAsia="ar-SA"/>
              </w:rPr>
              <w:t>№ п/п</w:t>
            </w:r>
          </w:p>
        </w:tc>
        <w:tc>
          <w:tcPr>
            <w:tcW w:w="4332" w:type="dxa"/>
            <w:shd w:val="clear" w:color="auto" w:fill="auto"/>
            <w:vAlign w:val="center"/>
          </w:tcPr>
          <w:p w14:paraId="22C88C2A" w14:textId="77777777" w:rsidR="00813379" w:rsidRPr="00813379" w:rsidRDefault="00813379" w:rsidP="00813379">
            <w:pPr>
              <w:suppressAutoHyphens/>
              <w:jc w:val="center"/>
              <w:rPr>
                <w:b/>
                <w:lang w:eastAsia="ar-SA"/>
              </w:rPr>
            </w:pPr>
            <w:r w:rsidRPr="00813379">
              <w:rPr>
                <w:b/>
                <w:lang w:eastAsia="ar-SA"/>
              </w:rPr>
              <w:t>Наименование, характеристика товара</w:t>
            </w:r>
          </w:p>
        </w:tc>
        <w:tc>
          <w:tcPr>
            <w:tcW w:w="918" w:type="dxa"/>
            <w:vAlign w:val="center"/>
          </w:tcPr>
          <w:p w14:paraId="02B5FD48" w14:textId="77777777" w:rsidR="00813379" w:rsidRPr="00813379" w:rsidRDefault="00813379" w:rsidP="00813379">
            <w:pPr>
              <w:suppressAutoHyphens/>
              <w:jc w:val="center"/>
              <w:rPr>
                <w:b/>
                <w:lang w:eastAsia="ar-SA"/>
              </w:rPr>
            </w:pPr>
            <w:r w:rsidRPr="00813379">
              <w:rPr>
                <w:b/>
                <w:lang w:eastAsia="ar-SA"/>
              </w:rPr>
              <w:t>Ед.</w:t>
            </w:r>
          </w:p>
          <w:p w14:paraId="1AC2545A" w14:textId="77777777" w:rsidR="00813379" w:rsidRPr="00813379" w:rsidRDefault="00813379" w:rsidP="00813379">
            <w:pPr>
              <w:suppressAutoHyphens/>
              <w:jc w:val="center"/>
              <w:rPr>
                <w:b/>
                <w:lang w:eastAsia="ar-SA"/>
              </w:rPr>
            </w:pPr>
            <w:r w:rsidRPr="00813379">
              <w:rPr>
                <w:b/>
                <w:lang w:eastAsia="ar-SA"/>
              </w:rPr>
              <w:t>изм.</w:t>
            </w:r>
          </w:p>
        </w:tc>
        <w:tc>
          <w:tcPr>
            <w:tcW w:w="1071" w:type="dxa"/>
            <w:shd w:val="clear" w:color="auto" w:fill="auto"/>
            <w:vAlign w:val="center"/>
          </w:tcPr>
          <w:p w14:paraId="2C2AC615" w14:textId="77777777" w:rsidR="00813379" w:rsidRPr="00813379" w:rsidRDefault="00813379" w:rsidP="00813379">
            <w:pPr>
              <w:suppressAutoHyphens/>
              <w:jc w:val="center"/>
              <w:rPr>
                <w:b/>
                <w:lang w:eastAsia="ar-SA"/>
              </w:rPr>
            </w:pPr>
            <w:r w:rsidRPr="00813379">
              <w:rPr>
                <w:b/>
                <w:lang w:eastAsia="ar-SA"/>
              </w:rPr>
              <w:t>Кол-во</w:t>
            </w:r>
          </w:p>
          <w:p w14:paraId="7FFDE5BF" w14:textId="77777777" w:rsidR="00813379" w:rsidRPr="00813379" w:rsidRDefault="00813379" w:rsidP="00813379">
            <w:pPr>
              <w:suppressAutoHyphens/>
              <w:jc w:val="center"/>
              <w:rPr>
                <w:b/>
                <w:lang w:eastAsia="ar-SA"/>
              </w:rPr>
            </w:pPr>
          </w:p>
        </w:tc>
        <w:tc>
          <w:tcPr>
            <w:tcW w:w="1990" w:type="dxa"/>
            <w:vAlign w:val="center"/>
          </w:tcPr>
          <w:p w14:paraId="4A63D396" w14:textId="77777777" w:rsidR="00813379" w:rsidRPr="00813379" w:rsidRDefault="00813379" w:rsidP="00813379">
            <w:pPr>
              <w:suppressAutoHyphens/>
              <w:jc w:val="center"/>
              <w:rPr>
                <w:b/>
                <w:lang w:eastAsia="ar-SA"/>
              </w:rPr>
            </w:pPr>
            <w:r w:rsidRPr="00813379">
              <w:rPr>
                <w:b/>
                <w:lang w:eastAsia="ar-SA"/>
              </w:rPr>
              <w:t>Цена с учетом НДС/НДС не облагается</w:t>
            </w:r>
          </w:p>
          <w:p w14:paraId="72B8FD6D" w14:textId="77777777" w:rsidR="00813379" w:rsidRPr="00813379" w:rsidRDefault="00813379" w:rsidP="00813379">
            <w:pPr>
              <w:suppressAutoHyphens/>
              <w:jc w:val="center"/>
              <w:rPr>
                <w:b/>
                <w:lang w:eastAsia="ar-SA"/>
              </w:rPr>
            </w:pPr>
            <w:r w:rsidRPr="00813379">
              <w:rPr>
                <w:b/>
                <w:lang w:eastAsia="ar-SA"/>
              </w:rPr>
              <w:t>(руб.)</w:t>
            </w:r>
          </w:p>
        </w:tc>
      </w:tr>
      <w:tr w:rsidR="00813379" w:rsidRPr="00813379" w14:paraId="55915737" w14:textId="77777777" w:rsidTr="00823E17">
        <w:trPr>
          <w:trHeight w:val="1424"/>
          <w:jc w:val="center"/>
        </w:trPr>
        <w:tc>
          <w:tcPr>
            <w:tcW w:w="715" w:type="dxa"/>
            <w:shd w:val="clear" w:color="auto" w:fill="auto"/>
            <w:vAlign w:val="center"/>
          </w:tcPr>
          <w:p w14:paraId="37BE38B4" w14:textId="77777777" w:rsidR="00813379" w:rsidRPr="00813379" w:rsidRDefault="00813379" w:rsidP="00813379">
            <w:pPr>
              <w:suppressAutoHyphens/>
              <w:jc w:val="center"/>
              <w:rPr>
                <w:lang w:eastAsia="ar-SA"/>
              </w:rPr>
            </w:pPr>
            <w:r w:rsidRPr="00813379">
              <w:rPr>
                <w:lang w:eastAsia="ar-SA"/>
              </w:rPr>
              <w:t>1.</w:t>
            </w:r>
          </w:p>
        </w:tc>
        <w:tc>
          <w:tcPr>
            <w:tcW w:w="4332" w:type="dxa"/>
            <w:shd w:val="clear" w:color="auto" w:fill="auto"/>
            <w:vAlign w:val="center"/>
          </w:tcPr>
          <w:p w14:paraId="179211AF" w14:textId="77777777" w:rsidR="00813379" w:rsidRPr="00813379" w:rsidRDefault="00813379" w:rsidP="00813379">
            <w:pPr>
              <w:suppressAutoHyphens/>
              <w:jc w:val="both"/>
              <w:rPr>
                <w:bCs/>
                <w:shd w:val="clear" w:color="auto" w:fill="FFFFFF"/>
                <w:lang w:eastAsia="ar-SA"/>
              </w:rPr>
            </w:pPr>
            <w:r w:rsidRPr="00813379">
              <w:rPr>
                <w:bCs/>
                <w:shd w:val="clear" w:color="auto" w:fill="FFFFFF"/>
                <w:lang w:eastAsia="ar-SA"/>
              </w:rPr>
              <w:t>Блок питания</w:t>
            </w:r>
          </w:p>
          <w:p w14:paraId="59BD1434" w14:textId="45530720" w:rsidR="00813379" w:rsidRDefault="00813379" w:rsidP="005637A0">
            <w:pPr>
              <w:suppressAutoHyphens/>
              <w:jc w:val="both"/>
              <w:rPr>
                <w:bCs/>
                <w:shd w:val="clear" w:color="auto" w:fill="FFFFFF"/>
                <w:lang w:eastAsia="ar-SA"/>
              </w:rPr>
            </w:pPr>
            <w:r w:rsidRPr="00813379">
              <w:rPr>
                <w:bCs/>
                <w:shd w:val="clear" w:color="auto" w:fill="FFFFFF"/>
                <w:lang w:eastAsia="ar-SA"/>
              </w:rPr>
              <w:t>Мощность: не менее 400 Вт.</w:t>
            </w:r>
          </w:p>
          <w:p w14:paraId="39EBC6E9" w14:textId="77777777" w:rsidR="009C6669" w:rsidRPr="002B177B" w:rsidRDefault="009C6669" w:rsidP="009C6669">
            <w:pPr>
              <w:suppressAutoHyphens/>
              <w:jc w:val="both"/>
              <w:rPr>
                <w:bCs/>
                <w:shd w:val="clear" w:color="auto" w:fill="FFFFFF"/>
                <w:lang w:eastAsia="ar-SA"/>
              </w:rPr>
            </w:pPr>
            <w:r w:rsidRPr="002B177B">
              <w:rPr>
                <w:bCs/>
                <w:shd w:val="clear" w:color="auto" w:fill="FFFFFF"/>
                <w:lang w:eastAsia="ar-SA"/>
              </w:rPr>
              <w:t>Форм-фактор: ATX.</w:t>
            </w:r>
          </w:p>
          <w:p w14:paraId="12982B15" w14:textId="46C8685D" w:rsidR="005637A0" w:rsidRPr="005637A0" w:rsidRDefault="005637A0" w:rsidP="005637A0">
            <w:pPr>
              <w:suppressAutoHyphens/>
              <w:jc w:val="both"/>
              <w:rPr>
                <w:bCs/>
                <w:shd w:val="clear" w:color="auto" w:fill="FFFFFF"/>
                <w:lang w:eastAsia="ar-SA"/>
              </w:rPr>
            </w:pPr>
            <w:r>
              <w:rPr>
                <w:bCs/>
                <w:shd w:val="clear" w:color="auto" w:fill="FFFFFF"/>
                <w:lang w:eastAsia="ar-SA"/>
              </w:rPr>
              <w:t>Соответствие стандартам:</w:t>
            </w:r>
            <w:r w:rsidRPr="005637A0">
              <w:rPr>
                <w:bCs/>
                <w:shd w:val="clear" w:color="auto" w:fill="FFFFFF"/>
                <w:lang w:eastAsia="ar-SA"/>
              </w:rPr>
              <w:t xml:space="preserve"> ATX 12V</w:t>
            </w:r>
            <w:r w:rsidR="00E5473D">
              <w:rPr>
                <w:bCs/>
                <w:shd w:val="clear" w:color="auto" w:fill="FFFFFF"/>
                <w:lang w:eastAsia="ar-SA"/>
              </w:rPr>
              <w:t xml:space="preserve"> </w:t>
            </w:r>
            <w:r w:rsidR="00E5473D" w:rsidRPr="00E5473D">
              <w:rPr>
                <w:bCs/>
                <w:shd w:val="clear" w:color="auto" w:fill="FFFFFF"/>
                <w:lang w:eastAsia="ar-SA"/>
              </w:rPr>
              <w:t>2.3</w:t>
            </w:r>
            <w:r w:rsidR="00E0060C">
              <w:rPr>
                <w:bCs/>
                <w:shd w:val="clear" w:color="auto" w:fill="FFFFFF"/>
                <w:lang w:eastAsia="ar-SA"/>
              </w:rPr>
              <w:t>.</w:t>
            </w:r>
          </w:p>
          <w:p w14:paraId="13ED1919" w14:textId="77777777" w:rsidR="005637A0" w:rsidRPr="00823E17" w:rsidRDefault="005637A0" w:rsidP="005637A0">
            <w:pPr>
              <w:suppressAutoHyphens/>
              <w:jc w:val="both"/>
              <w:rPr>
                <w:bCs/>
                <w:shd w:val="clear" w:color="auto" w:fill="FFFFFF"/>
                <w:lang w:eastAsia="ar-SA"/>
              </w:rPr>
            </w:pPr>
            <w:r w:rsidRPr="005637A0">
              <w:rPr>
                <w:bCs/>
                <w:shd w:val="clear" w:color="auto" w:fill="FFFFFF"/>
                <w:lang w:eastAsia="ar-SA"/>
              </w:rPr>
              <w:t>Разъе</w:t>
            </w:r>
            <w:r>
              <w:rPr>
                <w:bCs/>
                <w:shd w:val="clear" w:color="auto" w:fill="FFFFFF"/>
                <w:lang w:eastAsia="ar-SA"/>
              </w:rPr>
              <w:t xml:space="preserve">мы для питания процессора (CPU): </w:t>
            </w:r>
            <w:r w:rsidRPr="005637A0">
              <w:rPr>
                <w:bCs/>
                <w:shd w:val="clear" w:color="auto" w:fill="FFFFFF"/>
                <w:lang w:eastAsia="ar-SA"/>
              </w:rPr>
              <w:t xml:space="preserve">4+4 </w:t>
            </w:r>
            <w:proofErr w:type="spellStart"/>
            <w:r w:rsidRPr="005637A0">
              <w:rPr>
                <w:bCs/>
                <w:shd w:val="clear" w:color="auto" w:fill="FFFFFF"/>
                <w:lang w:eastAsia="ar-SA"/>
              </w:rPr>
              <w:t>pin</w:t>
            </w:r>
            <w:proofErr w:type="spellEnd"/>
            <w:r w:rsidRPr="005637A0">
              <w:rPr>
                <w:bCs/>
                <w:shd w:val="clear" w:color="auto" w:fill="FFFFFF"/>
                <w:lang w:eastAsia="ar-SA"/>
              </w:rPr>
              <w:t>.</w:t>
            </w:r>
          </w:p>
          <w:p w14:paraId="54D5039E" w14:textId="3CBB49D8" w:rsidR="00813379" w:rsidRPr="00813379" w:rsidRDefault="00B12A8E" w:rsidP="002B177B">
            <w:pPr>
              <w:suppressAutoHyphens/>
              <w:jc w:val="both"/>
              <w:rPr>
                <w:bCs/>
                <w:shd w:val="clear" w:color="auto" w:fill="FFFFFF"/>
                <w:lang w:eastAsia="ar-SA"/>
              </w:rPr>
            </w:pPr>
            <w:r w:rsidRPr="00B12A8E">
              <w:rPr>
                <w:bCs/>
                <w:shd w:val="clear" w:color="auto" w:fill="FFFFFF"/>
                <w:lang w:eastAsia="ar-SA"/>
              </w:rPr>
              <w:t>Система охлаждения:</w:t>
            </w:r>
            <w:r w:rsidR="0084243F">
              <w:rPr>
                <w:bCs/>
                <w:shd w:val="clear" w:color="auto" w:fill="FFFFFF"/>
                <w:lang w:eastAsia="ar-SA"/>
              </w:rPr>
              <w:t xml:space="preserve"> не более </w:t>
            </w:r>
            <w:r w:rsidRPr="00B12A8E">
              <w:rPr>
                <w:bCs/>
                <w:shd w:val="clear" w:color="auto" w:fill="FFFFFF"/>
                <w:lang w:eastAsia="ar-SA"/>
              </w:rPr>
              <w:t>1 вентилятор</w:t>
            </w:r>
            <w:r w:rsidR="00000B1E">
              <w:rPr>
                <w:bCs/>
                <w:shd w:val="clear" w:color="auto" w:fill="FFFFFF"/>
                <w:lang w:eastAsia="ar-SA"/>
              </w:rPr>
              <w:t>а</w:t>
            </w:r>
            <w:r>
              <w:rPr>
                <w:bCs/>
                <w:shd w:val="clear" w:color="auto" w:fill="FFFFFF"/>
                <w:lang w:eastAsia="ar-SA"/>
              </w:rPr>
              <w:t>.</w:t>
            </w:r>
          </w:p>
        </w:tc>
        <w:tc>
          <w:tcPr>
            <w:tcW w:w="918" w:type="dxa"/>
            <w:vAlign w:val="center"/>
          </w:tcPr>
          <w:p w14:paraId="0AF89CE4" w14:textId="77777777" w:rsidR="00813379" w:rsidRPr="00813379" w:rsidRDefault="00813379" w:rsidP="00813379">
            <w:pPr>
              <w:suppressAutoHyphens/>
              <w:jc w:val="center"/>
              <w:rPr>
                <w:lang w:eastAsia="ar-SA"/>
              </w:rPr>
            </w:pPr>
            <w:r w:rsidRPr="00813379">
              <w:rPr>
                <w:lang w:eastAsia="ar-SA"/>
              </w:rPr>
              <w:t>шт.</w:t>
            </w:r>
          </w:p>
        </w:tc>
        <w:tc>
          <w:tcPr>
            <w:tcW w:w="1071" w:type="dxa"/>
            <w:shd w:val="clear" w:color="auto" w:fill="auto"/>
            <w:vAlign w:val="center"/>
          </w:tcPr>
          <w:p w14:paraId="7EA79E28" w14:textId="77777777" w:rsidR="00813379" w:rsidRPr="00813379" w:rsidRDefault="00813379" w:rsidP="00813379">
            <w:pPr>
              <w:suppressAutoHyphens/>
              <w:jc w:val="center"/>
              <w:rPr>
                <w:lang w:eastAsia="ar-SA"/>
              </w:rPr>
            </w:pPr>
            <w:r w:rsidRPr="00813379">
              <w:rPr>
                <w:lang w:eastAsia="ar-SA"/>
              </w:rPr>
              <w:t>1</w:t>
            </w:r>
          </w:p>
        </w:tc>
        <w:tc>
          <w:tcPr>
            <w:tcW w:w="1990" w:type="dxa"/>
            <w:vAlign w:val="center"/>
          </w:tcPr>
          <w:p w14:paraId="7F6B61BC" w14:textId="77777777" w:rsidR="00813379" w:rsidRPr="00813379" w:rsidRDefault="00813379" w:rsidP="00813379">
            <w:pPr>
              <w:suppressAutoHyphens/>
              <w:jc w:val="center"/>
              <w:rPr>
                <w:lang w:eastAsia="ar-SA"/>
              </w:rPr>
            </w:pPr>
          </w:p>
        </w:tc>
      </w:tr>
      <w:tr w:rsidR="00813379" w:rsidRPr="00813379" w14:paraId="18A09293" w14:textId="77777777" w:rsidTr="00823E17">
        <w:trPr>
          <w:trHeight w:val="239"/>
          <w:jc w:val="center"/>
        </w:trPr>
        <w:tc>
          <w:tcPr>
            <w:tcW w:w="5047" w:type="dxa"/>
            <w:gridSpan w:val="2"/>
            <w:shd w:val="clear" w:color="auto" w:fill="auto"/>
            <w:vAlign w:val="center"/>
          </w:tcPr>
          <w:p w14:paraId="43CBC4CD" w14:textId="77777777" w:rsidR="00813379" w:rsidRPr="00813379" w:rsidRDefault="00813379" w:rsidP="00813379">
            <w:pPr>
              <w:suppressAutoHyphens/>
              <w:jc w:val="right"/>
              <w:rPr>
                <w:b/>
                <w:color w:val="000000"/>
                <w:shd w:val="clear" w:color="auto" w:fill="FFFFFF"/>
                <w:lang w:eastAsia="ar-SA"/>
              </w:rPr>
            </w:pPr>
            <w:r w:rsidRPr="00813379">
              <w:rPr>
                <w:b/>
                <w:color w:val="000000"/>
                <w:shd w:val="clear" w:color="auto" w:fill="FFFFFF"/>
                <w:lang w:eastAsia="ar-SA"/>
              </w:rPr>
              <w:t>ИТОГО</w:t>
            </w:r>
          </w:p>
        </w:tc>
        <w:tc>
          <w:tcPr>
            <w:tcW w:w="918" w:type="dxa"/>
            <w:vAlign w:val="center"/>
          </w:tcPr>
          <w:p w14:paraId="7B49D4EB" w14:textId="77777777" w:rsidR="00813379" w:rsidRPr="00813379" w:rsidRDefault="00813379" w:rsidP="00813379">
            <w:pPr>
              <w:suppressAutoHyphens/>
              <w:jc w:val="center"/>
              <w:rPr>
                <w:lang w:eastAsia="ar-SA"/>
              </w:rPr>
            </w:pPr>
          </w:p>
        </w:tc>
        <w:tc>
          <w:tcPr>
            <w:tcW w:w="1071" w:type="dxa"/>
            <w:shd w:val="clear" w:color="auto" w:fill="auto"/>
            <w:vAlign w:val="center"/>
          </w:tcPr>
          <w:p w14:paraId="5A7A4384" w14:textId="77777777" w:rsidR="00813379" w:rsidRPr="00813379" w:rsidRDefault="00813379" w:rsidP="00813379">
            <w:pPr>
              <w:suppressAutoHyphens/>
              <w:jc w:val="center"/>
              <w:rPr>
                <w:b/>
                <w:lang w:eastAsia="ar-SA"/>
              </w:rPr>
            </w:pPr>
          </w:p>
        </w:tc>
        <w:tc>
          <w:tcPr>
            <w:tcW w:w="1990" w:type="dxa"/>
            <w:vAlign w:val="center"/>
          </w:tcPr>
          <w:p w14:paraId="1F7CFA71" w14:textId="77777777" w:rsidR="00813379" w:rsidRPr="00813379" w:rsidRDefault="00813379" w:rsidP="00813379">
            <w:pPr>
              <w:suppressAutoHyphens/>
              <w:jc w:val="center"/>
              <w:rPr>
                <w:b/>
                <w:lang w:eastAsia="ar-SA"/>
              </w:rPr>
            </w:pPr>
          </w:p>
        </w:tc>
      </w:tr>
    </w:tbl>
    <w:p w14:paraId="16023D84" w14:textId="77777777" w:rsidR="00D84063" w:rsidRDefault="00D84063" w:rsidP="00D84063">
      <w:pPr>
        <w:keepNext/>
        <w:spacing w:line="276" w:lineRule="auto"/>
        <w:ind w:left="142"/>
        <w:jc w:val="both"/>
        <w:outlineLvl w:val="2"/>
        <w:rPr>
          <w:b/>
          <w:color w:val="000000" w:themeColor="text1"/>
        </w:rPr>
      </w:pPr>
    </w:p>
    <w:p w14:paraId="65DACD48" w14:textId="5ED8DB9B" w:rsidR="00D84063" w:rsidRPr="00746F2B" w:rsidRDefault="00285C47" w:rsidP="00D84063">
      <w:pPr>
        <w:keepNext/>
        <w:spacing w:line="276" w:lineRule="auto"/>
        <w:ind w:left="142"/>
        <w:jc w:val="both"/>
        <w:outlineLvl w:val="2"/>
        <w:rPr>
          <w:highlight w:val="magenta"/>
        </w:rPr>
      </w:pPr>
      <w:r>
        <w:rPr>
          <w:b/>
          <w:color w:val="000000" w:themeColor="text1"/>
        </w:rPr>
        <w:t xml:space="preserve"> </w:t>
      </w:r>
      <w:r w:rsidR="00D84063" w:rsidRPr="00746F2B">
        <w:rPr>
          <w:b/>
          <w:color w:val="000000" w:themeColor="text1"/>
        </w:rPr>
        <w:t>Итого:</w:t>
      </w:r>
      <w:r w:rsidR="00D84063" w:rsidRPr="00746F2B">
        <w:rPr>
          <w:lang w:eastAsia="ar-SA"/>
        </w:rPr>
        <w:t xml:space="preserve"> </w:t>
      </w:r>
      <w:r w:rsidR="00D84063">
        <w:rPr>
          <w:rFonts w:eastAsia="Arial"/>
        </w:rPr>
        <w:t>_____</w:t>
      </w:r>
      <w:r w:rsidR="00D84063" w:rsidRPr="00746F2B">
        <w:rPr>
          <w:rFonts w:eastAsia="Arial"/>
        </w:rPr>
        <w:t xml:space="preserve"> (</w:t>
      </w:r>
      <w:r w:rsidR="00D84063">
        <w:rPr>
          <w:rFonts w:eastAsia="Arial"/>
        </w:rPr>
        <w:t>________</w:t>
      </w:r>
      <w:r w:rsidR="00D84063" w:rsidRPr="00746F2B">
        <w:rPr>
          <w:rFonts w:eastAsia="Arial"/>
        </w:rPr>
        <w:t xml:space="preserve">) рублей </w:t>
      </w:r>
      <w:r w:rsidR="00D84063">
        <w:rPr>
          <w:rFonts w:eastAsia="Arial"/>
        </w:rPr>
        <w:t>__</w:t>
      </w:r>
      <w:r w:rsidR="00D84063" w:rsidRPr="00746F2B">
        <w:rPr>
          <w:rFonts w:eastAsia="Arial"/>
        </w:rPr>
        <w:t xml:space="preserve"> копеек, </w:t>
      </w:r>
      <w:r w:rsidR="00D84063">
        <w:rPr>
          <w:rFonts w:eastAsia="Arial"/>
        </w:rPr>
        <w:t xml:space="preserve">в том числе НДС __ % / </w:t>
      </w:r>
      <w:r w:rsidR="00D84063" w:rsidRPr="00746F2B">
        <w:rPr>
          <w:rFonts w:eastAsia="Arial"/>
        </w:rPr>
        <w:t>НДС не облагается.</w:t>
      </w:r>
    </w:p>
    <w:p w14:paraId="084F1646" w14:textId="77777777" w:rsidR="009C419E" w:rsidRPr="00746F2B" w:rsidRDefault="009C419E">
      <w:pPr>
        <w:spacing w:after="200" w:line="276" w:lineRule="auto"/>
        <w:rPr>
          <w:i/>
        </w:rPr>
      </w:pPr>
    </w:p>
    <w:tbl>
      <w:tblPr>
        <w:tblStyle w:val="aff5"/>
        <w:tblW w:w="963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252"/>
      </w:tblGrid>
      <w:tr w:rsidR="001C3644" w:rsidRPr="00CA5DC9" w14:paraId="3B1F134B" w14:textId="77777777" w:rsidTr="00FB4B64">
        <w:tc>
          <w:tcPr>
            <w:tcW w:w="5387" w:type="dxa"/>
            <w:tcMar>
              <w:top w:w="0" w:type="dxa"/>
              <w:left w:w="108" w:type="dxa"/>
              <w:bottom w:w="0" w:type="dxa"/>
              <w:right w:w="108" w:type="dxa"/>
            </w:tcMar>
          </w:tcPr>
          <w:p w14:paraId="12FA1A69" w14:textId="77777777" w:rsidR="001C3644" w:rsidRPr="00CA5DC9" w:rsidRDefault="001C3644" w:rsidP="00E020A6">
            <w:pPr>
              <w:ind w:left="-61" w:right="305"/>
              <w:jc w:val="both"/>
              <w:rPr>
                <w:b/>
              </w:rPr>
            </w:pPr>
            <w:r w:rsidRPr="00CA5DC9">
              <w:rPr>
                <w:b/>
              </w:rPr>
              <w:t>Заказчик:</w:t>
            </w:r>
          </w:p>
          <w:p w14:paraId="1FD3E884" w14:textId="77777777" w:rsidR="001C3644" w:rsidRPr="00CA5DC9" w:rsidRDefault="001C3644" w:rsidP="00E020A6">
            <w:pPr>
              <w:ind w:left="-61" w:right="305"/>
              <w:jc w:val="both"/>
              <w:rPr>
                <w:b/>
              </w:rPr>
            </w:pPr>
          </w:p>
          <w:p w14:paraId="1F8BD68A" w14:textId="77777777" w:rsidR="001C3644" w:rsidRPr="00CA5DC9" w:rsidRDefault="001C3644" w:rsidP="00E020A6">
            <w:pPr>
              <w:pStyle w:val="af5"/>
              <w:ind w:left="-61"/>
              <w:rPr>
                <w:rFonts w:ascii="Times New Roman" w:hAnsi="Times New Roman"/>
                <w:sz w:val="24"/>
                <w:szCs w:val="24"/>
              </w:rPr>
            </w:pPr>
            <w:r w:rsidRPr="00CA5DC9">
              <w:rPr>
                <w:rFonts w:ascii="Times New Roman" w:hAnsi="Times New Roman"/>
                <w:sz w:val="24"/>
                <w:szCs w:val="24"/>
              </w:rPr>
              <w:t xml:space="preserve">Глава Внутригородского </w:t>
            </w:r>
          </w:p>
          <w:p w14:paraId="52B223A7" w14:textId="77777777" w:rsidR="001C3644" w:rsidRPr="00CA5DC9" w:rsidRDefault="001C3644" w:rsidP="00E020A6">
            <w:pPr>
              <w:pStyle w:val="af5"/>
              <w:ind w:left="-61"/>
              <w:rPr>
                <w:rFonts w:ascii="Times New Roman" w:hAnsi="Times New Roman"/>
                <w:sz w:val="24"/>
                <w:szCs w:val="24"/>
              </w:rPr>
            </w:pPr>
            <w:r w:rsidRPr="00CA5DC9">
              <w:rPr>
                <w:rFonts w:ascii="Times New Roman" w:hAnsi="Times New Roman"/>
                <w:sz w:val="24"/>
                <w:szCs w:val="24"/>
              </w:rPr>
              <w:t xml:space="preserve">Муниципального Образования, </w:t>
            </w:r>
          </w:p>
          <w:p w14:paraId="170EAE5D" w14:textId="77777777" w:rsidR="001C3644" w:rsidRPr="00CA5DC9" w:rsidRDefault="001C3644" w:rsidP="00E020A6">
            <w:pPr>
              <w:pStyle w:val="af5"/>
              <w:ind w:left="-61"/>
              <w:rPr>
                <w:rFonts w:ascii="Times New Roman" w:hAnsi="Times New Roman"/>
                <w:sz w:val="24"/>
                <w:szCs w:val="24"/>
              </w:rPr>
            </w:pPr>
            <w:r w:rsidRPr="00CA5DC9">
              <w:rPr>
                <w:rFonts w:ascii="Times New Roman" w:hAnsi="Times New Roman"/>
                <w:sz w:val="24"/>
                <w:szCs w:val="24"/>
              </w:rPr>
              <w:t>исполняющий полномочия председателя</w:t>
            </w:r>
          </w:p>
          <w:p w14:paraId="2943E075" w14:textId="77777777" w:rsidR="001C3644" w:rsidRPr="00CA5DC9" w:rsidRDefault="001C3644" w:rsidP="00E020A6">
            <w:pPr>
              <w:pStyle w:val="14"/>
              <w:spacing w:before="0" w:after="0"/>
              <w:ind w:left="-61"/>
              <w:rPr>
                <w:szCs w:val="24"/>
              </w:rPr>
            </w:pPr>
            <w:r w:rsidRPr="00CA5DC9">
              <w:rPr>
                <w:szCs w:val="24"/>
              </w:rPr>
              <w:t>МС ВМО МО Оккервиль</w:t>
            </w:r>
          </w:p>
          <w:p w14:paraId="2C06A499" w14:textId="77777777" w:rsidR="001C3644" w:rsidRPr="00CA5DC9" w:rsidRDefault="001C3644" w:rsidP="00E020A6">
            <w:pPr>
              <w:ind w:left="-61"/>
              <w:jc w:val="both"/>
            </w:pPr>
          </w:p>
          <w:p w14:paraId="15E54EFC" w14:textId="77777777" w:rsidR="001C3644" w:rsidRPr="00CA5DC9" w:rsidRDefault="001C3644" w:rsidP="00E020A6">
            <w:pPr>
              <w:ind w:left="-61"/>
            </w:pPr>
            <w:r w:rsidRPr="00CA5DC9">
              <w:t>____________________/О.В. Голынский/</w:t>
            </w:r>
          </w:p>
          <w:p w14:paraId="1913E561" w14:textId="77777777" w:rsidR="001C3644" w:rsidRPr="00CA5DC9" w:rsidRDefault="001C3644" w:rsidP="00E020A6">
            <w:pPr>
              <w:ind w:left="-61" w:right="305"/>
              <w:jc w:val="both"/>
              <w:rPr>
                <w:iCs/>
              </w:rPr>
            </w:pPr>
            <w:r w:rsidRPr="00CA5DC9">
              <w:rPr>
                <w:rStyle w:val="docdata"/>
                <w:color w:val="000000"/>
              </w:rPr>
              <w:t>Подписано ЭЦП</w:t>
            </w:r>
          </w:p>
        </w:tc>
        <w:tc>
          <w:tcPr>
            <w:tcW w:w="4252" w:type="dxa"/>
          </w:tcPr>
          <w:p w14:paraId="2B5366D2" w14:textId="747B22D9" w:rsidR="001C3644" w:rsidRPr="00CA5DC9" w:rsidRDefault="001C3644" w:rsidP="00E020A6">
            <w:pPr>
              <w:ind w:left="-71" w:right="305"/>
              <w:jc w:val="both"/>
              <w:rPr>
                <w:b/>
              </w:rPr>
            </w:pPr>
            <w:r w:rsidRPr="00CA5DC9">
              <w:rPr>
                <w:b/>
              </w:rPr>
              <w:t>Поставщик:</w:t>
            </w:r>
          </w:p>
          <w:p w14:paraId="399C630D" w14:textId="77777777" w:rsidR="001C3644" w:rsidRPr="00CA5DC9" w:rsidRDefault="001C3644" w:rsidP="00E020A6">
            <w:pPr>
              <w:ind w:right="305"/>
              <w:jc w:val="both"/>
              <w:rPr>
                <w:b/>
              </w:rPr>
            </w:pPr>
          </w:p>
          <w:p w14:paraId="3F90BE9E" w14:textId="77777777" w:rsidR="001C3644" w:rsidRPr="00CA5DC9" w:rsidRDefault="001C3644" w:rsidP="00E020A6">
            <w:pPr>
              <w:ind w:left="-71" w:right="-93"/>
            </w:pPr>
          </w:p>
          <w:p w14:paraId="2EED8585" w14:textId="77777777" w:rsidR="001C3644" w:rsidRPr="00CA5DC9" w:rsidRDefault="001C3644" w:rsidP="00E020A6">
            <w:pPr>
              <w:ind w:left="-71" w:right="-93"/>
            </w:pPr>
          </w:p>
          <w:p w14:paraId="69281C26" w14:textId="77777777" w:rsidR="001C3644" w:rsidRPr="00CA5DC9" w:rsidRDefault="001C3644" w:rsidP="00E020A6">
            <w:pPr>
              <w:ind w:left="-71" w:right="-93"/>
            </w:pPr>
          </w:p>
          <w:p w14:paraId="42CCE008" w14:textId="77777777" w:rsidR="001C3644" w:rsidRPr="00CA5DC9" w:rsidRDefault="001C3644" w:rsidP="00E020A6">
            <w:pPr>
              <w:ind w:right="305"/>
              <w:jc w:val="both"/>
            </w:pPr>
          </w:p>
          <w:p w14:paraId="48BB60E8" w14:textId="77777777" w:rsidR="001C3644" w:rsidRPr="00CA5DC9" w:rsidRDefault="001C3644" w:rsidP="00E020A6">
            <w:pPr>
              <w:ind w:right="305"/>
              <w:jc w:val="both"/>
            </w:pPr>
          </w:p>
          <w:p w14:paraId="5781817E" w14:textId="4B9D2B1C" w:rsidR="001C3644" w:rsidRPr="00CA5DC9" w:rsidRDefault="00734BC9" w:rsidP="00E020A6">
            <w:r w:rsidRPr="00734BC9">
              <w:t>____________________</w:t>
            </w:r>
            <w:r w:rsidR="001C3644" w:rsidRPr="00CA5DC9">
              <w:t>/____________ /</w:t>
            </w:r>
          </w:p>
          <w:p w14:paraId="1E51971E" w14:textId="77777777" w:rsidR="001C3644" w:rsidRPr="00CA5DC9" w:rsidRDefault="001C3644" w:rsidP="00E020A6">
            <w:pPr>
              <w:ind w:right="305"/>
              <w:jc w:val="both"/>
              <w:rPr>
                <w:iCs/>
              </w:rPr>
            </w:pPr>
            <w:r w:rsidRPr="00CA5DC9">
              <w:rPr>
                <w:color w:val="000000"/>
              </w:rPr>
              <w:t>Подписано ЭЦП</w:t>
            </w:r>
          </w:p>
        </w:tc>
      </w:tr>
    </w:tbl>
    <w:p w14:paraId="1C65BA69" w14:textId="355434C3" w:rsidR="002432EA" w:rsidRDefault="002432EA">
      <w:pPr>
        <w:spacing w:after="200" w:line="276" w:lineRule="auto"/>
        <w:rPr>
          <w:i/>
        </w:rPr>
      </w:pPr>
    </w:p>
    <w:p w14:paraId="71C6559D" w14:textId="6032FFD1" w:rsidR="007E25F7" w:rsidRDefault="007E25F7">
      <w:pPr>
        <w:spacing w:after="200" w:line="276" w:lineRule="auto"/>
        <w:rPr>
          <w:i/>
        </w:rPr>
      </w:pPr>
    </w:p>
    <w:sectPr w:rsidR="007E25F7" w:rsidSect="005716E7">
      <w:footerReference w:type="default" r:id="rId8"/>
      <w:pgSz w:w="11906" w:h="16838"/>
      <w:pgMar w:top="993" w:right="1274" w:bottom="1276" w:left="1276"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5C9110" w14:textId="77777777" w:rsidR="00DB3F53" w:rsidRDefault="002103D1">
      <w:r>
        <w:separator/>
      </w:r>
    </w:p>
  </w:endnote>
  <w:endnote w:type="continuationSeparator" w:id="0">
    <w:p w14:paraId="3FD06AD8" w14:textId="77777777" w:rsidR="00DB3F53" w:rsidRDefault="00210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ultant">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3703553"/>
      <w:docPartObj>
        <w:docPartGallery w:val="Page Numbers (Bottom of Page)"/>
        <w:docPartUnique/>
      </w:docPartObj>
    </w:sdtPr>
    <w:sdtEndPr/>
    <w:sdtContent>
      <w:p w14:paraId="3DE3CF95" w14:textId="77777777" w:rsidR="00DB3F53" w:rsidRDefault="002103D1">
        <w:pPr>
          <w:pStyle w:val="aff"/>
          <w:jc w:val="center"/>
        </w:pPr>
        <w:r>
          <w:fldChar w:fldCharType="begin"/>
        </w:r>
        <w:r>
          <w:instrText>PAGE   \* MERGEFORMAT</w:instrText>
        </w:r>
        <w:r>
          <w:fldChar w:fldCharType="separate"/>
        </w:r>
        <w:r w:rsidR="00AA3E8C">
          <w:rPr>
            <w:noProof/>
          </w:rPr>
          <w:t>4</w:t>
        </w:r>
        <w:r>
          <w:fldChar w:fldCharType="end"/>
        </w:r>
      </w:p>
    </w:sdtContent>
  </w:sdt>
  <w:p w14:paraId="679F51D5" w14:textId="77777777" w:rsidR="00DB3F53" w:rsidRDefault="00DB3F53">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64073" w14:textId="77777777" w:rsidR="00DB3F53" w:rsidRDefault="002103D1">
      <w:r>
        <w:separator/>
      </w:r>
    </w:p>
  </w:footnote>
  <w:footnote w:type="continuationSeparator" w:id="0">
    <w:p w14:paraId="133F2D74" w14:textId="77777777" w:rsidR="00DB3F53" w:rsidRDefault="002103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04CA8"/>
    <w:multiLevelType w:val="multilevel"/>
    <w:tmpl w:val="19E4A2E4"/>
    <w:styleLink w:val="WWNum3"/>
    <w:lvl w:ilvl="0">
      <w:start w:val="4"/>
      <w:numFmt w:val="decimal"/>
      <w:pStyle w:val="WWNum3"/>
      <w:suff w:val="space"/>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1.%2.%3."/>
      <w:lvlJc w:val="righ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1.%2.%3.%4.%5."/>
      <w:lvlJc w:val="left"/>
      <w:pPr>
        <w:ind w:left="0" w:firstLine="0"/>
      </w:pPr>
      <w:rPr>
        <w:rFonts w:hint="default"/>
      </w:rPr>
    </w:lvl>
    <w:lvl w:ilvl="5">
      <w:start w:val="1"/>
      <w:numFmt w:val="lowerRoman"/>
      <w:lvlText w:val="%1.%2.%3.%4.%5.%6."/>
      <w:lvlJc w:val="right"/>
      <w:pPr>
        <w:ind w:left="0" w:firstLine="0"/>
      </w:pPr>
      <w:rPr>
        <w:rFonts w:hint="default"/>
      </w:rPr>
    </w:lvl>
    <w:lvl w:ilvl="6">
      <w:start w:val="1"/>
      <w:numFmt w:val="decimal"/>
      <w:lvlText w:val="%1.%2.%3.%4.%5.%6.%7."/>
      <w:lvlJc w:val="left"/>
      <w:pPr>
        <w:ind w:left="0" w:firstLine="0"/>
      </w:pPr>
      <w:rPr>
        <w:rFonts w:hint="default"/>
      </w:rPr>
    </w:lvl>
    <w:lvl w:ilvl="7">
      <w:start w:val="1"/>
      <w:numFmt w:val="lowerLetter"/>
      <w:lvlText w:val="%1.%2.%3.%4.%5.%6.%7.%8."/>
      <w:lvlJc w:val="left"/>
      <w:pPr>
        <w:ind w:left="0" w:firstLine="0"/>
      </w:pPr>
      <w:rPr>
        <w:rFonts w:hint="default"/>
      </w:rPr>
    </w:lvl>
    <w:lvl w:ilvl="8">
      <w:start w:val="1"/>
      <w:numFmt w:val="lowerRoman"/>
      <w:lvlText w:val="%1.%2.%3.%4.%5.%6.%7.%8.%9."/>
      <w:lvlJc w:val="right"/>
      <w:pPr>
        <w:ind w:left="0" w:firstLine="0"/>
      </w:pPr>
      <w:rPr>
        <w:rFonts w:hint="default"/>
      </w:rPr>
    </w:lvl>
  </w:abstractNum>
  <w:abstractNum w:abstractNumId="1">
    <w:nsid w:val="01CA506A"/>
    <w:multiLevelType w:val="multilevel"/>
    <w:tmpl w:val="6F56B7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455710F"/>
    <w:multiLevelType w:val="multilevel"/>
    <w:tmpl w:val="12C8CC22"/>
    <w:lvl w:ilvl="0">
      <w:start w:val="9"/>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27D6F29"/>
    <w:multiLevelType w:val="multilevel"/>
    <w:tmpl w:val="6AB4FFB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
    <w:nsid w:val="145366BC"/>
    <w:multiLevelType w:val="multilevel"/>
    <w:tmpl w:val="1564E224"/>
    <w:lvl w:ilvl="0">
      <w:start w:val="3"/>
      <w:numFmt w:val="decimal"/>
      <w:lvlText w:val="%1."/>
      <w:lvlJc w:val="left"/>
      <w:pPr>
        <w:ind w:left="720" w:hanging="360"/>
      </w:pPr>
      <w:rPr>
        <w:rFonts w:hint="default"/>
      </w:rPr>
    </w:lvl>
    <w:lvl w:ilvl="1">
      <w:start w:val="1"/>
      <w:numFmt w:val="decimal"/>
      <w:isLgl/>
      <w:lvlText w:val="%1.%2."/>
      <w:lvlJc w:val="left"/>
      <w:pPr>
        <w:ind w:left="574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59B19DA"/>
    <w:multiLevelType w:val="hybridMultilevel"/>
    <w:tmpl w:val="DED648E4"/>
    <w:lvl w:ilvl="0" w:tplc="B1302E02">
      <w:start w:val="1"/>
      <w:numFmt w:val="bullet"/>
      <w:lvlText w:val=""/>
      <w:lvlJc w:val="left"/>
      <w:pPr>
        <w:tabs>
          <w:tab w:val="num" w:pos="720"/>
        </w:tabs>
        <w:ind w:left="720" w:hanging="360"/>
      </w:pPr>
      <w:rPr>
        <w:rFonts w:ascii="Symbol" w:hAnsi="Symbol" w:hint="default"/>
        <w:sz w:val="20"/>
      </w:rPr>
    </w:lvl>
    <w:lvl w:ilvl="1" w:tplc="51E0531A">
      <w:start w:val="1"/>
      <w:numFmt w:val="bullet"/>
      <w:lvlText w:val="o"/>
      <w:lvlJc w:val="left"/>
      <w:pPr>
        <w:tabs>
          <w:tab w:val="num" w:pos="1440"/>
        </w:tabs>
        <w:ind w:left="1440" w:hanging="360"/>
      </w:pPr>
      <w:rPr>
        <w:rFonts w:ascii="Courier New" w:hAnsi="Courier New" w:hint="default"/>
        <w:sz w:val="20"/>
      </w:rPr>
    </w:lvl>
    <w:lvl w:ilvl="2" w:tplc="731A0870">
      <w:start w:val="1"/>
      <w:numFmt w:val="bullet"/>
      <w:lvlText w:val=""/>
      <w:lvlJc w:val="left"/>
      <w:pPr>
        <w:tabs>
          <w:tab w:val="num" w:pos="2160"/>
        </w:tabs>
        <w:ind w:left="2160" w:hanging="360"/>
      </w:pPr>
      <w:rPr>
        <w:rFonts w:ascii="Wingdings" w:hAnsi="Wingdings" w:hint="default"/>
        <w:sz w:val="20"/>
      </w:rPr>
    </w:lvl>
    <w:lvl w:ilvl="3" w:tplc="1C740D60">
      <w:start w:val="1"/>
      <w:numFmt w:val="bullet"/>
      <w:lvlText w:val=""/>
      <w:lvlJc w:val="left"/>
      <w:pPr>
        <w:tabs>
          <w:tab w:val="num" w:pos="2880"/>
        </w:tabs>
        <w:ind w:left="2880" w:hanging="360"/>
      </w:pPr>
      <w:rPr>
        <w:rFonts w:ascii="Wingdings" w:hAnsi="Wingdings" w:hint="default"/>
        <w:sz w:val="20"/>
      </w:rPr>
    </w:lvl>
    <w:lvl w:ilvl="4" w:tplc="93A007EA">
      <w:start w:val="1"/>
      <w:numFmt w:val="bullet"/>
      <w:lvlText w:val=""/>
      <w:lvlJc w:val="left"/>
      <w:pPr>
        <w:tabs>
          <w:tab w:val="num" w:pos="3600"/>
        </w:tabs>
        <w:ind w:left="3600" w:hanging="360"/>
      </w:pPr>
      <w:rPr>
        <w:rFonts w:ascii="Wingdings" w:hAnsi="Wingdings" w:hint="default"/>
        <w:sz w:val="20"/>
      </w:rPr>
    </w:lvl>
    <w:lvl w:ilvl="5" w:tplc="D51E5C18">
      <w:start w:val="1"/>
      <w:numFmt w:val="bullet"/>
      <w:lvlText w:val=""/>
      <w:lvlJc w:val="left"/>
      <w:pPr>
        <w:tabs>
          <w:tab w:val="num" w:pos="4320"/>
        </w:tabs>
        <w:ind w:left="4320" w:hanging="360"/>
      </w:pPr>
      <w:rPr>
        <w:rFonts w:ascii="Wingdings" w:hAnsi="Wingdings" w:hint="default"/>
        <w:sz w:val="20"/>
      </w:rPr>
    </w:lvl>
    <w:lvl w:ilvl="6" w:tplc="767E1D6C">
      <w:start w:val="1"/>
      <w:numFmt w:val="bullet"/>
      <w:lvlText w:val=""/>
      <w:lvlJc w:val="left"/>
      <w:pPr>
        <w:tabs>
          <w:tab w:val="num" w:pos="5040"/>
        </w:tabs>
        <w:ind w:left="5040" w:hanging="360"/>
      </w:pPr>
      <w:rPr>
        <w:rFonts w:ascii="Wingdings" w:hAnsi="Wingdings" w:hint="default"/>
        <w:sz w:val="20"/>
      </w:rPr>
    </w:lvl>
    <w:lvl w:ilvl="7" w:tplc="1A242172">
      <w:start w:val="1"/>
      <w:numFmt w:val="bullet"/>
      <w:lvlText w:val=""/>
      <w:lvlJc w:val="left"/>
      <w:pPr>
        <w:tabs>
          <w:tab w:val="num" w:pos="5760"/>
        </w:tabs>
        <w:ind w:left="5760" w:hanging="360"/>
      </w:pPr>
      <w:rPr>
        <w:rFonts w:ascii="Wingdings" w:hAnsi="Wingdings" w:hint="default"/>
        <w:sz w:val="20"/>
      </w:rPr>
    </w:lvl>
    <w:lvl w:ilvl="8" w:tplc="5BC8A336">
      <w:start w:val="1"/>
      <w:numFmt w:val="bullet"/>
      <w:lvlText w:val=""/>
      <w:lvlJc w:val="left"/>
      <w:pPr>
        <w:tabs>
          <w:tab w:val="num" w:pos="6480"/>
        </w:tabs>
        <w:ind w:left="6480" w:hanging="360"/>
      </w:pPr>
      <w:rPr>
        <w:rFonts w:ascii="Wingdings" w:hAnsi="Wingdings" w:hint="default"/>
        <w:sz w:val="20"/>
      </w:rPr>
    </w:lvl>
  </w:abstractNum>
  <w:abstractNum w:abstractNumId="6">
    <w:nsid w:val="167E08FF"/>
    <w:multiLevelType w:val="multilevel"/>
    <w:tmpl w:val="EF368CB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9A25B7"/>
    <w:multiLevelType w:val="multilevel"/>
    <w:tmpl w:val="2284848C"/>
    <w:lvl w:ilvl="0">
      <w:start w:val="1"/>
      <w:numFmt w:val="decimal"/>
      <w:lvlText w:val="%1."/>
      <w:lvlJc w:val="left"/>
      <w:pPr>
        <w:ind w:left="405" w:hanging="405"/>
      </w:pPr>
      <w:rPr>
        <w:rFonts w:hint="default"/>
      </w:rPr>
    </w:lvl>
    <w:lvl w:ilvl="1">
      <w:start w:val="1"/>
      <w:numFmt w:val="decimal"/>
      <w:lvlText w:val="%1.%2."/>
      <w:lvlJc w:val="left"/>
      <w:pPr>
        <w:ind w:left="1256"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0A5225"/>
    <w:multiLevelType w:val="multilevel"/>
    <w:tmpl w:val="30489748"/>
    <w:lvl w:ilvl="0">
      <w:start w:val="1"/>
      <w:numFmt w:val="decimal"/>
      <w:lvlText w:val="%1."/>
      <w:lvlJc w:val="left"/>
      <w:pPr>
        <w:ind w:left="525" w:hanging="525"/>
      </w:pPr>
      <w:rPr>
        <w:rFonts w:eastAsia="MS Mincho" w:hint="default"/>
      </w:rPr>
    </w:lvl>
    <w:lvl w:ilvl="1">
      <w:start w:val="1"/>
      <w:numFmt w:val="decimal"/>
      <w:lvlText w:val="%1.%2."/>
      <w:lvlJc w:val="left"/>
      <w:pPr>
        <w:ind w:left="1230" w:hanging="525"/>
      </w:pPr>
      <w:rPr>
        <w:rFonts w:eastAsia="MS Mincho" w:hint="default"/>
      </w:rPr>
    </w:lvl>
    <w:lvl w:ilvl="2">
      <w:start w:val="1"/>
      <w:numFmt w:val="decimal"/>
      <w:lvlText w:val="%1.%2.%3."/>
      <w:lvlJc w:val="left"/>
      <w:pPr>
        <w:ind w:left="2130" w:hanging="720"/>
      </w:pPr>
      <w:rPr>
        <w:rFonts w:eastAsia="MS Mincho" w:hint="default"/>
      </w:rPr>
    </w:lvl>
    <w:lvl w:ilvl="3">
      <w:start w:val="1"/>
      <w:numFmt w:val="decimal"/>
      <w:lvlText w:val="%1.%2.%3.%4."/>
      <w:lvlJc w:val="left"/>
      <w:pPr>
        <w:ind w:left="2835" w:hanging="720"/>
      </w:pPr>
      <w:rPr>
        <w:rFonts w:eastAsia="MS Mincho" w:hint="default"/>
      </w:rPr>
    </w:lvl>
    <w:lvl w:ilvl="4">
      <w:start w:val="1"/>
      <w:numFmt w:val="decimal"/>
      <w:lvlText w:val="%1.%2.%3.%4.%5."/>
      <w:lvlJc w:val="left"/>
      <w:pPr>
        <w:ind w:left="3900" w:hanging="1080"/>
      </w:pPr>
      <w:rPr>
        <w:rFonts w:eastAsia="MS Mincho" w:hint="default"/>
      </w:rPr>
    </w:lvl>
    <w:lvl w:ilvl="5">
      <w:start w:val="1"/>
      <w:numFmt w:val="decimal"/>
      <w:lvlText w:val="%1.%2.%3.%4.%5.%6."/>
      <w:lvlJc w:val="left"/>
      <w:pPr>
        <w:ind w:left="4605" w:hanging="1080"/>
      </w:pPr>
      <w:rPr>
        <w:rFonts w:eastAsia="MS Mincho" w:hint="default"/>
      </w:rPr>
    </w:lvl>
    <w:lvl w:ilvl="6">
      <w:start w:val="1"/>
      <w:numFmt w:val="decimal"/>
      <w:lvlText w:val="%1.%2.%3.%4.%5.%6.%7."/>
      <w:lvlJc w:val="left"/>
      <w:pPr>
        <w:ind w:left="5670" w:hanging="1440"/>
      </w:pPr>
      <w:rPr>
        <w:rFonts w:eastAsia="MS Mincho" w:hint="default"/>
      </w:rPr>
    </w:lvl>
    <w:lvl w:ilvl="7">
      <w:start w:val="1"/>
      <w:numFmt w:val="decimal"/>
      <w:lvlText w:val="%1.%2.%3.%4.%5.%6.%7.%8."/>
      <w:lvlJc w:val="left"/>
      <w:pPr>
        <w:ind w:left="6375" w:hanging="1440"/>
      </w:pPr>
      <w:rPr>
        <w:rFonts w:eastAsia="MS Mincho" w:hint="default"/>
      </w:rPr>
    </w:lvl>
    <w:lvl w:ilvl="8">
      <w:start w:val="1"/>
      <w:numFmt w:val="decimal"/>
      <w:lvlText w:val="%1.%2.%3.%4.%5.%6.%7.%8.%9."/>
      <w:lvlJc w:val="left"/>
      <w:pPr>
        <w:ind w:left="7440" w:hanging="1800"/>
      </w:pPr>
      <w:rPr>
        <w:rFonts w:eastAsia="MS Mincho" w:hint="default"/>
      </w:rPr>
    </w:lvl>
  </w:abstractNum>
  <w:abstractNum w:abstractNumId="9">
    <w:nsid w:val="1F623281"/>
    <w:multiLevelType w:val="multilevel"/>
    <w:tmpl w:val="6E1825A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094137D"/>
    <w:multiLevelType w:val="hybridMultilevel"/>
    <w:tmpl w:val="BAA27148"/>
    <w:lvl w:ilvl="0" w:tplc="52FE737E">
      <w:start w:val="1"/>
      <w:numFmt w:val="bullet"/>
      <w:lvlText w:val=""/>
      <w:lvlJc w:val="left"/>
      <w:pPr>
        <w:tabs>
          <w:tab w:val="num" w:pos="720"/>
        </w:tabs>
        <w:ind w:left="720" w:hanging="360"/>
      </w:pPr>
      <w:rPr>
        <w:rFonts w:ascii="Symbol" w:hAnsi="Symbol" w:hint="default"/>
        <w:sz w:val="20"/>
      </w:rPr>
    </w:lvl>
    <w:lvl w:ilvl="1" w:tplc="23D63726">
      <w:start w:val="1"/>
      <w:numFmt w:val="bullet"/>
      <w:lvlText w:val="o"/>
      <w:lvlJc w:val="left"/>
      <w:pPr>
        <w:tabs>
          <w:tab w:val="num" w:pos="1440"/>
        </w:tabs>
        <w:ind w:left="1440" w:hanging="360"/>
      </w:pPr>
      <w:rPr>
        <w:rFonts w:ascii="Courier New" w:hAnsi="Courier New" w:hint="default"/>
        <w:sz w:val="20"/>
      </w:rPr>
    </w:lvl>
    <w:lvl w:ilvl="2" w:tplc="08284E9E">
      <w:start w:val="1"/>
      <w:numFmt w:val="bullet"/>
      <w:lvlText w:val=""/>
      <w:lvlJc w:val="left"/>
      <w:pPr>
        <w:tabs>
          <w:tab w:val="num" w:pos="2160"/>
        </w:tabs>
        <w:ind w:left="2160" w:hanging="360"/>
      </w:pPr>
      <w:rPr>
        <w:rFonts w:ascii="Wingdings" w:hAnsi="Wingdings" w:hint="default"/>
        <w:sz w:val="20"/>
      </w:rPr>
    </w:lvl>
    <w:lvl w:ilvl="3" w:tplc="94FE7E56">
      <w:start w:val="1"/>
      <w:numFmt w:val="bullet"/>
      <w:lvlText w:val=""/>
      <w:lvlJc w:val="left"/>
      <w:pPr>
        <w:tabs>
          <w:tab w:val="num" w:pos="2880"/>
        </w:tabs>
        <w:ind w:left="2880" w:hanging="360"/>
      </w:pPr>
      <w:rPr>
        <w:rFonts w:ascii="Wingdings" w:hAnsi="Wingdings" w:hint="default"/>
        <w:sz w:val="20"/>
      </w:rPr>
    </w:lvl>
    <w:lvl w:ilvl="4" w:tplc="225215EE">
      <w:start w:val="1"/>
      <w:numFmt w:val="bullet"/>
      <w:lvlText w:val=""/>
      <w:lvlJc w:val="left"/>
      <w:pPr>
        <w:tabs>
          <w:tab w:val="num" w:pos="3600"/>
        </w:tabs>
        <w:ind w:left="3600" w:hanging="360"/>
      </w:pPr>
      <w:rPr>
        <w:rFonts w:ascii="Wingdings" w:hAnsi="Wingdings" w:hint="default"/>
        <w:sz w:val="20"/>
      </w:rPr>
    </w:lvl>
    <w:lvl w:ilvl="5" w:tplc="D272DA1E">
      <w:start w:val="1"/>
      <w:numFmt w:val="bullet"/>
      <w:lvlText w:val=""/>
      <w:lvlJc w:val="left"/>
      <w:pPr>
        <w:tabs>
          <w:tab w:val="num" w:pos="4320"/>
        </w:tabs>
        <w:ind w:left="4320" w:hanging="360"/>
      </w:pPr>
      <w:rPr>
        <w:rFonts w:ascii="Wingdings" w:hAnsi="Wingdings" w:hint="default"/>
        <w:sz w:val="20"/>
      </w:rPr>
    </w:lvl>
    <w:lvl w:ilvl="6" w:tplc="4DCE3140">
      <w:start w:val="1"/>
      <w:numFmt w:val="bullet"/>
      <w:lvlText w:val=""/>
      <w:lvlJc w:val="left"/>
      <w:pPr>
        <w:tabs>
          <w:tab w:val="num" w:pos="5040"/>
        </w:tabs>
        <w:ind w:left="5040" w:hanging="360"/>
      </w:pPr>
      <w:rPr>
        <w:rFonts w:ascii="Wingdings" w:hAnsi="Wingdings" w:hint="default"/>
        <w:sz w:val="20"/>
      </w:rPr>
    </w:lvl>
    <w:lvl w:ilvl="7" w:tplc="CFC447D6">
      <w:start w:val="1"/>
      <w:numFmt w:val="bullet"/>
      <w:lvlText w:val=""/>
      <w:lvlJc w:val="left"/>
      <w:pPr>
        <w:tabs>
          <w:tab w:val="num" w:pos="5760"/>
        </w:tabs>
        <w:ind w:left="5760" w:hanging="360"/>
      </w:pPr>
      <w:rPr>
        <w:rFonts w:ascii="Wingdings" w:hAnsi="Wingdings" w:hint="default"/>
        <w:sz w:val="20"/>
      </w:rPr>
    </w:lvl>
    <w:lvl w:ilvl="8" w:tplc="385A60D4">
      <w:start w:val="1"/>
      <w:numFmt w:val="bullet"/>
      <w:lvlText w:val=""/>
      <w:lvlJc w:val="left"/>
      <w:pPr>
        <w:tabs>
          <w:tab w:val="num" w:pos="6480"/>
        </w:tabs>
        <w:ind w:left="6480" w:hanging="360"/>
      </w:pPr>
      <w:rPr>
        <w:rFonts w:ascii="Wingdings" w:hAnsi="Wingdings" w:hint="default"/>
        <w:sz w:val="20"/>
      </w:rPr>
    </w:lvl>
  </w:abstractNum>
  <w:abstractNum w:abstractNumId="11">
    <w:nsid w:val="27AC3E71"/>
    <w:multiLevelType w:val="hybridMultilevel"/>
    <w:tmpl w:val="4ED0D44A"/>
    <w:lvl w:ilvl="0" w:tplc="9864AA74">
      <w:start w:val="8"/>
      <w:numFmt w:val="decimal"/>
      <w:lvlText w:val="%1."/>
      <w:lvlJc w:val="left"/>
      <w:pPr>
        <w:ind w:left="1080" w:hanging="360"/>
      </w:pPr>
      <w:rPr>
        <w:rFonts w:hint="default"/>
      </w:rPr>
    </w:lvl>
    <w:lvl w:ilvl="1" w:tplc="D318C194">
      <w:start w:val="1"/>
      <w:numFmt w:val="lowerLetter"/>
      <w:lvlText w:val="%2."/>
      <w:lvlJc w:val="left"/>
      <w:pPr>
        <w:ind w:left="1800" w:hanging="360"/>
      </w:pPr>
    </w:lvl>
    <w:lvl w:ilvl="2" w:tplc="DFC4DB8A">
      <w:start w:val="1"/>
      <w:numFmt w:val="lowerRoman"/>
      <w:lvlText w:val="%3."/>
      <w:lvlJc w:val="right"/>
      <w:pPr>
        <w:ind w:left="2520" w:hanging="180"/>
      </w:pPr>
    </w:lvl>
    <w:lvl w:ilvl="3" w:tplc="BAFA9BA8">
      <w:start w:val="1"/>
      <w:numFmt w:val="decimal"/>
      <w:lvlText w:val="%4."/>
      <w:lvlJc w:val="left"/>
      <w:pPr>
        <w:ind w:left="3240" w:hanging="360"/>
      </w:pPr>
    </w:lvl>
    <w:lvl w:ilvl="4" w:tplc="E8C0A918">
      <w:start w:val="1"/>
      <w:numFmt w:val="lowerLetter"/>
      <w:lvlText w:val="%5."/>
      <w:lvlJc w:val="left"/>
      <w:pPr>
        <w:ind w:left="3960" w:hanging="360"/>
      </w:pPr>
    </w:lvl>
    <w:lvl w:ilvl="5" w:tplc="829C1728">
      <w:start w:val="1"/>
      <w:numFmt w:val="lowerRoman"/>
      <w:lvlText w:val="%6."/>
      <w:lvlJc w:val="right"/>
      <w:pPr>
        <w:ind w:left="4680" w:hanging="180"/>
      </w:pPr>
    </w:lvl>
    <w:lvl w:ilvl="6" w:tplc="98964BE8">
      <w:start w:val="1"/>
      <w:numFmt w:val="decimal"/>
      <w:lvlText w:val="%7."/>
      <w:lvlJc w:val="left"/>
      <w:pPr>
        <w:ind w:left="5400" w:hanging="360"/>
      </w:pPr>
    </w:lvl>
    <w:lvl w:ilvl="7" w:tplc="7D82821C">
      <w:start w:val="1"/>
      <w:numFmt w:val="lowerLetter"/>
      <w:lvlText w:val="%8."/>
      <w:lvlJc w:val="left"/>
      <w:pPr>
        <w:ind w:left="6120" w:hanging="360"/>
      </w:pPr>
    </w:lvl>
    <w:lvl w:ilvl="8" w:tplc="E36887FC">
      <w:start w:val="1"/>
      <w:numFmt w:val="lowerRoman"/>
      <w:lvlText w:val="%9."/>
      <w:lvlJc w:val="right"/>
      <w:pPr>
        <w:ind w:left="6840" w:hanging="180"/>
      </w:pPr>
    </w:lvl>
  </w:abstractNum>
  <w:abstractNum w:abstractNumId="12">
    <w:nsid w:val="2A9C5866"/>
    <w:multiLevelType w:val="multilevel"/>
    <w:tmpl w:val="2A6CC1EC"/>
    <w:lvl w:ilvl="0">
      <w:start w:val="1"/>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37C4239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9610C6A"/>
    <w:multiLevelType w:val="hybridMultilevel"/>
    <w:tmpl w:val="E3CCCA86"/>
    <w:lvl w:ilvl="0" w:tplc="FD7C3864">
      <w:start w:val="1"/>
      <w:numFmt w:val="decimal"/>
      <w:lvlText w:val="%1."/>
      <w:lvlJc w:val="left"/>
      <w:pPr>
        <w:ind w:left="360" w:hanging="360"/>
      </w:pPr>
      <w:rPr>
        <w:rFonts w:hint="default"/>
        <w:i w:val="0"/>
        <w:sz w:val="24"/>
      </w:rPr>
    </w:lvl>
    <w:lvl w:ilvl="1" w:tplc="DF4C089E">
      <w:start w:val="1"/>
      <w:numFmt w:val="lowerLetter"/>
      <w:lvlText w:val="%2."/>
      <w:lvlJc w:val="left"/>
      <w:pPr>
        <w:ind w:left="1440" w:hanging="360"/>
      </w:pPr>
    </w:lvl>
    <w:lvl w:ilvl="2" w:tplc="DAB6F702">
      <w:start w:val="1"/>
      <w:numFmt w:val="lowerRoman"/>
      <w:lvlText w:val="%3."/>
      <w:lvlJc w:val="right"/>
      <w:pPr>
        <w:ind w:left="2160" w:hanging="180"/>
      </w:pPr>
    </w:lvl>
    <w:lvl w:ilvl="3" w:tplc="AE04818C">
      <w:start w:val="1"/>
      <w:numFmt w:val="decimal"/>
      <w:lvlText w:val="%4."/>
      <w:lvlJc w:val="left"/>
      <w:pPr>
        <w:ind w:left="2880" w:hanging="360"/>
      </w:pPr>
    </w:lvl>
    <w:lvl w:ilvl="4" w:tplc="5D109002">
      <w:start w:val="1"/>
      <w:numFmt w:val="lowerLetter"/>
      <w:lvlText w:val="%5."/>
      <w:lvlJc w:val="left"/>
      <w:pPr>
        <w:ind w:left="3600" w:hanging="360"/>
      </w:pPr>
    </w:lvl>
    <w:lvl w:ilvl="5" w:tplc="FE3AB6FA">
      <w:start w:val="1"/>
      <w:numFmt w:val="lowerRoman"/>
      <w:lvlText w:val="%6."/>
      <w:lvlJc w:val="right"/>
      <w:pPr>
        <w:ind w:left="4320" w:hanging="180"/>
      </w:pPr>
    </w:lvl>
    <w:lvl w:ilvl="6" w:tplc="1666A9F2">
      <w:start w:val="1"/>
      <w:numFmt w:val="decimal"/>
      <w:lvlText w:val="%7."/>
      <w:lvlJc w:val="left"/>
      <w:pPr>
        <w:ind w:left="5040" w:hanging="360"/>
      </w:pPr>
    </w:lvl>
    <w:lvl w:ilvl="7" w:tplc="19AA0142">
      <w:start w:val="1"/>
      <w:numFmt w:val="lowerLetter"/>
      <w:lvlText w:val="%8."/>
      <w:lvlJc w:val="left"/>
      <w:pPr>
        <w:ind w:left="5760" w:hanging="360"/>
      </w:pPr>
    </w:lvl>
    <w:lvl w:ilvl="8" w:tplc="C082F124">
      <w:start w:val="1"/>
      <w:numFmt w:val="lowerRoman"/>
      <w:lvlText w:val="%9."/>
      <w:lvlJc w:val="right"/>
      <w:pPr>
        <w:ind w:left="6480" w:hanging="180"/>
      </w:pPr>
    </w:lvl>
  </w:abstractNum>
  <w:abstractNum w:abstractNumId="15">
    <w:nsid w:val="40605BB6"/>
    <w:multiLevelType w:val="hybridMultilevel"/>
    <w:tmpl w:val="38D0E290"/>
    <w:lvl w:ilvl="0" w:tplc="5B007D76">
      <w:start w:val="1"/>
      <w:numFmt w:val="bullet"/>
      <w:lvlText w:val=""/>
      <w:lvlJc w:val="left"/>
      <w:pPr>
        <w:tabs>
          <w:tab w:val="num" w:pos="720"/>
        </w:tabs>
        <w:ind w:left="720" w:hanging="360"/>
      </w:pPr>
      <w:rPr>
        <w:rFonts w:ascii="Symbol" w:hAnsi="Symbol" w:hint="default"/>
        <w:sz w:val="20"/>
      </w:rPr>
    </w:lvl>
    <w:lvl w:ilvl="1" w:tplc="97CCD2E8">
      <w:start w:val="1"/>
      <w:numFmt w:val="bullet"/>
      <w:lvlText w:val="o"/>
      <w:lvlJc w:val="left"/>
      <w:pPr>
        <w:tabs>
          <w:tab w:val="num" w:pos="1440"/>
        </w:tabs>
        <w:ind w:left="1440" w:hanging="360"/>
      </w:pPr>
      <w:rPr>
        <w:rFonts w:ascii="Courier New" w:hAnsi="Courier New" w:hint="default"/>
        <w:sz w:val="20"/>
      </w:rPr>
    </w:lvl>
    <w:lvl w:ilvl="2" w:tplc="B826375E">
      <w:start w:val="1"/>
      <w:numFmt w:val="bullet"/>
      <w:lvlText w:val=""/>
      <w:lvlJc w:val="left"/>
      <w:pPr>
        <w:tabs>
          <w:tab w:val="num" w:pos="2160"/>
        </w:tabs>
        <w:ind w:left="2160" w:hanging="360"/>
      </w:pPr>
      <w:rPr>
        <w:rFonts w:ascii="Wingdings" w:hAnsi="Wingdings" w:hint="default"/>
        <w:sz w:val="20"/>
      </w:rPr>
    </w:lvl>
    <w:lvl w:ilvl="3" w:tplc="6DC0E594">
      <w:start w:val="1"/>
      <w:numFmt w:val="bullet"/>
      <w:lvlText w:val=""/>
      <w:lvlJc w:val="left"/>
      <w:pPr>
        <w:tabs>
          <w:tab w:val="num" w:pos="2880"/>
        </w:tabs>
        <w:ind w:left="2880" w:hanging="360"/>
      </w:pPr>
      <w:rPr>
        <w:rFonts w:ascii="Wingdings" w:hAnsi="Wingdings" w:hint="default"/>
        <w:sz w:val="20"/>
      </w:rPr>
    </w:lvl>
    <w:lvl w:ilvl="4" w:tplc="F238D53C">
      <w:start w:val="1"/>
      <w:numFmt w:val="bullet"/>
      <w:lvlText w:val=""/>
      <w:lvlJc w:val="left"/>
      <w:pPr>
        <w:tabs>
          <w:tab w:val="num" w:pos="3600"/>
        </w:tabs>
        <w:ind w:left="3600" w:hanging="360"/>
      </w:pPr>
      <w:rPr>
        <w:rFonts w:ascii="Wingdings" w:hAnsi="Wingdings" w:hint="default"/>
        <w:sz w:val="20"/>
      </w:rPr>
    </w:lvl>
    <w:lvl w:ilvl="5" w:tplc="1B54EDD0">
      <w:start w:val="1"/>
      <w:numFmt w:val="bullet"/>
      <w:lvlText w:val=""/>
      <w:lvlJc w:val="left"/>
      <w:pPr>
        <w:tabs>
          <w:tab w:val="num" w:pos="4320"/>
        </w:tabs>
        <w:ind w:left="4320" w:hanging="360"/>
      </w:pPr>
      <w:rPr>
        <w:rFonts w:ascii="Wingdings" w:hAnsi="Wingdings" w:hint="default"/>
        <w:sz w:val="20"/>
      </w:rPr>
    </w:lvl>
    <w:lvl w:ilvl="6" w:tplc="CC28D3A6">
      <w:start w:val="1"/>
      <w:numFmt w:val="bullet"/>
      <w:lvlText w:val=""/>
      <w:lvlJc w:val="left"/>
      <w:pPr>
        <w:tabs>
          <w:tab w:val="num" w:pos="5040"/>
        </w:tabs>
        <w:ind w:left="5040" w:hanging="360"/>
      </w:pPr>
      <w:rPr>
        <w:rFonts w:ascii="Wingdings" w:hAnsi="Wingdings" w:hint="default"/>
        <w:sz w:val="20"/>
      </w:rPr>
    </w:lvl>
    <w:lvl w:ilvl="7" w:tplc="0EA073D2">
      <w:start w:val="1"/>
      <w:numFmt w:val="bullet"/>
      <w:lvlText w:val=""/>
      <w:lvlJc w:val="left"/>
      <w:pPr>
        <w:tabs>
          <w:tab w:val="num" w:pos="5760"/>
        </w:tabs>
        <w:ind w:left="5760" w:hanging="360"/>
      </w:pPr>
      <w:rPr>
        <w:rFonts w:ascii="Wingdings" w:hAnsi="Wingdings" w:hint="default"/>
        <w:sz w:val="20"/>
      </w:rPr>
    </w:lvl>
    <w:lvl w:ilvl="8" w:tplc="9CE22524">
      <w:start w:val="1"/>
      <w:numFmt w:val="bullet"/>
      <w:lvlText w:val=""/>
      <w:lvlJc w:val="left"/>
      <w:pPr>
        <w:tabs>
          <w:tab w:val="num" w:pos="6480"/>
        </w:tabs>
        <w:ind w:left="6480" w:hanging="360"/>
      </w:pPr>
      <w:rPr>
        <w:rFonts w:ascii="Wingdings" w:hAnsi="Wingdings" w:hint="default"/>
        <w:sz w:val="20"/>
      </w:rPr>
    </w:lvl>
  </w:abstractNum>
  <w:abstractNum w:abstractNumId="16">
    <w:nsid w:val="4C4400F9"/>
    <w:multiLevelType w:val="hybridMultilevel"/>
    <w:tmpl w:val="F82C39CC"/>
    <w:lvl w:ilvl="0" w:tplc="A2144BE6">
      <w:start w:val="1"/>
      <w:numFmt w:val="bullet"/>
      <w:lvlText w:val=""/>
      <w:lvlJc w:val="left"/>
      <w:pPr>
        <w:tabs>
          <w:tab w:val="num" w:pos="720"/>
        </w:tabs>
        <w:ind w:left="720" w:hanging="360"/>
      </w:pPr>
      <w:rPr>
        <w:rFonts w:ascii="Symbol" w:hAnsi="Symbol" w:hint="default"/>
        <w:sz w:val="20"/>
      </w:rPr>
    </w:lvl>
    <w:lvl w:ilvl="1" w:tplc="1542E63E">
      <w:start w:val="1"/>
      <w:numFmt w:val="bullet"/>
      <w:lvlText w:val="o"/>
      <w:lvlJc w:val="left"/>
      <w:pPr>
        <w:tabs>
          <w:tab w:val="num" w:pos="1440"/>
        </w:tabs>
        <w:ind w:left="1440" w:hanging="360"/>
      </w:pPr>
      <w:rPr>
        <w:rFonts w:ascii="Courier New" w:hAnsi="Courier New" w:hint="default"/>
        <w:sz w:val="20"/>
      </w:rPr>
    </w:lvl>
    <w:lvl w:ilvl="2" w:tplc="8CC039C6">
      <w:start w:val="1"/>
      <w:numFmt w:val="bullet"/>
      <w:lvlText w:val=""/>
      <w:lvlJc w:val="left"/>
      <w:pPr>
        <w:tabs>
          <w:tab w:val="num" w:pos="2160"/>
        </w:tabs>
        <w:ind w:left="2160" w:hanging="360"/>
      </w:pPr>
      <w:rPr>
        <w:rFonts w:ascii="Wingdings" w:hAnsi="Wingdings" w:hint="default"/>
        <w:sz w:val="20"/>
      </w:rPr>
    </w:lvl>
    <w:lvl w:ilvl="3" w:tplc="CC1CD452">
      <w:start w:val="1"/>
      <w:numFmt w:val="bullet"/>
      <w:lvlText w:val=""/>
      <w:lvlJc w:val="left"/>
      <w:pPr>
        <w:tabs>
          <w:tab w:val="num" w:pos="2880"/>
        </w:tabs>
        <w:ind w:left="2880" w:hanging="360"/>
      </w:pPr>
      <w:rPr>
        <w:rFonts w:ascii="Wingdings" w:hAnsi="Wingdings" w:hint="default"/>
        <w:sz w:val="20"/>
      </w:rPr>
    </w:lvl>
    <w:lvl w:ilvl="4" w:tplc="E5B05618">
      <w:start w:val="1"/>
      <w:numFmt w:val="bullet"/>
      <w:lvlText w:val=""/>
      <w:lvlJc w:val="left"/>
      <w:pPr>
        <w:tabs>
          <w:tab w:val="num" w:pos="3600"/>
        </w:tabs>
        <w:ind w:left="3600" w:hanging="360"/>
      </w:pPr>
      <w:rPr>
        <w:rFonts w:ascii="Wingdings" w:hAnsi="Wingdings" w:hint="default"/>
        <w:sz w:val="20"/>
      </w:rPr>
    </w:lvl>
    <w:lvl w:ilvl="5" w:tplc="5A54C522">
      <w:start w:val="1"/>
      <w:numFmt w:val="bullet"/>
      <w:lvlText w:val=""/>
      <w:lvlJc w:val="left"/>
      <w:pPr>
        <w:tabs>
          <w:tab w:val="num" w:pos="4320"/>
        </w:tabs>
        <w:ind w:left="4320" w:hanging="360"/>
      </w:pPr>
      <w:rPr>
        <w:rFonts w:ascii="Wingdings" w:hAnsi="Wingdings" w:hint="default"/>
        <w:sz w:val="20"/>
      </w:rPr>
    </w:lvl>
    <w:lvl w:ilvl="6" w:tplc="601A35DC">
      <w:start w:val="1"/>
      <w:numFmt w:val="bullet"/>
      <w:lvlText w:val=""/>
      <w:lvlJc w:val="left"/>
      <w:pPr>
        <w:tabs>
          <w:tab w:val="num" w:pos="5040"/>
        </w:tabs>
        <w:ind w:left="5040" w:hanging="360"/>
      </w:pPr>
      <w:rPr>
        <w:rFonts w:ascii="Wingdings" w:hAnsi="Wingdings" w:hint="default"/>
        <w:sz w:val="20"/>
      </w:rPr>
    </w:lvl>
    <w:lvl w:ilvl="7" w:tplc="88D0093C">
      <w:start w:val="1"/>
      <w:numFmt w:val="bullet"/>
      <w:lvlText w:val=""/>
      <w:lvlJc w:val="left"/>
      <w:pPr>
        <w:tabs>
          <w:tab w:val="num" w:pos="5760"/>
        </w:tabs>
        <w:ind w:left="5760" w:hanging="360"/>
      </w:pPr>
      <w:rPr>
        <w:rFonts w:ascii="Wingdings" w:hAnsi="Wingdings" w:hint="default"/>
        <w:sz w:val="20"/>
      </w:rPr>
    </w:lvl>
    <w:lvl w:ilvl="8" w:tplc="994A2210">
      <w:start w:val="1"/>
      <w:numFmt w:val="bullet"/>
      <w:lvlText w:val=""/>
      <w:lvlJc w:val="left"/>
      <w:pPr>
        <w:tabs>
          <w:tab w:val="num" w:pos="6480"/>
        </w:tabs>
        <w:ind w:left="6480" w:hanging="360"/>
      </w:pPr>
      <w:rPr>
        <w:rFonts w:ascii="Wingdings" w:hAnsi="Wingdings" w:hint="default"/>
        <w:sz w:val="20"/>
      </w:rPr>
    </w:lvl>
  </w:abstractNum>
  <w:abstractNum w:abstractNumId="17">
    <w:nsid w:val="51C10FF8"/>
    <w:multiLevelType w:val="multilevel"/>
    <w:tmpl w:val="B746987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8FC1030"/>
    <w:multiLevelType w:val="hybridMultilevel"/>
    <w:tmpl w:val="80106216"/>
    <w:lvl w:ilvl="0" w:tplc="6EC866F2">
      <w:start w:val="1"/>
      <w:numFmt w:val="bullet"/>
      <w:lvlText w:val=""/>
      <w:lvlJc w:val="left"/>
      <w:pPr>
        <w:tabs>
          <w:tab w:val="num" w:pos="720"/>
        </w:tabs>
        <w:ind w:left="720" w:hanging="360"/>
      </w:pPr>
      <w:rPr>
        <w:rFonts w:ascii="Symbol" w:hAnsi="Symbol" w:hint="default"/>
        <w:sz w:val="20"/>
      </w:rPr>
    </w:lvl>
    <w:lvl w:ilvl="1" w:tplc="C67E6B86">
      <w:start w:val="1"/>
      <w:numFmt w:val="bullet"/>
      <w:lvlText w:val="o"/>
      <w:lvlJc w:val="left"/>
      <w:pPr>
        <w:tabs>
          <w:tab w:val="num" w:pos="1440"/>
        </w:tabs>
        <w:ind w:left="1440" w:hanging="360"/>
      </w:pPr>
      <w:rPr>
        <w:rFonts w:ascii="Courier New" w:hAnsi="Courier New" w:hint="default"/>
        <w:sz w:val="20"/>
      </w:rPr>
    </w:lvl>
    <w:lvl w:ilvl="2" w:tplc="701AFA06">
      <w:start w:val="1"/>
      <w:numFmt w:val="bullet"/>
      <w:lvlText w:val=""/>
      <w:lvlJc w:val="left"/>
      <w:pPr>
        <w:tabs>
          <w:tab w:val="num" w:pos="2160"/>
        </w:tabs>
        <w:ind w:left="2160" w:hanging="360"/>
      </w:pPr>
      <w:rPr>
        <w:rFonts w:ascii="Wingdings" w:hAnsi="Wingdings" w:hint="default"/>
        <w:sz w:val="20"/>
      </w:rPr>
    </w:lvl>
    <w:lvl w:ilvl="3" w:tplc="3BA492EE">
      <w:start w:val="1"/>
      <w:numFmt w:val="bullet"/>
      <w:lvlText w:val=""/>
      <w:lvlJc w:val="left"/>
      <w:pPr>
        <w:tabs>
          <w:tab w:val="num" w:pos="2880"/>
        </w:tabs>
        <w:ind w:left="2880" w:hanging="360"/>
      </w:pPr>
      <w:rPr>
        <w:rFonts w:ascii="Wingdings" w:hAnsi="Wingdings" w:hint="default"/>
        <w:sz w:val="20"/>
      </w:rPr>
    </w:lvl>
    <w:lvl w:ilvl="4" w:tplc="1C94CC74">
      <w:start w:val="1"/>
      <w:numFmt w:val="bullet"/>
      <w:lvlText w:val=""/>
      <w:lvlJc w:val="left"/>
      <w:pPr>
        <w:tabs>
          <w:tab w:val="num" w:pos="3600"/>
        </w:tabs>
        <w:ind w:left="3600" w:hanging="360"/>
      </w:pPr>
      <w:rPr>
        <w:rFonts w:ascii="Wingdings" w:hAnsi="Wingdings" w:hint="default"/>
        <w:sz w:val="20"/>
      </w:rPr>
    </w:lvl>
    <w:lvl w:ilvl="5" w:tplc="0504C33C">
      <w:start w:val="1"/>
      <w:numFmt w:val="bullet"/>
      <w:lvlText w:val=""/>
      <w:lvlJc w:val="left"/>
      <w:pPr>
        <w:tabs>
          <w:tab w:val="num" w:pos="4320"/>
        </w:tabs>
        <w:ind w:left="4320" w:hanging="360"/>
      </w:pPr>
      <w:rPr>
        <w:rFonts w:ascii="Wingdings" w:hAnsi="Wingdings" w:hint="default"/>
        <w:sz w:val="20"/>
      </w:rPr>
    </w:lvl>
    <w:lvl w:ilvl="6" w:tplc="6284BA78">
      <w:start w:val="1"/>
      <w:numFmt w:val="bullet"/>
      <w:lvlText w:val=""/>
      <w:lvlJc w:val="left"/>
      <w:pPr>
        <w:tabs>
          <w:tab w:val="num" w:pos="5040"/>
        </w:tabs>
        <w:ind w:left="5040" w:hanging="360"/>
      </w:pPr>
      <w:rPr>
        <w:rFonts w:ascii="Wingdings" w:hAnsi="Wingdings" w:hint="default"/>
        <w:sz w:val="20"/>
      </w:rPr>
    </w:lvl>
    <w:lvl w:ilvl="7" w:tplc="11A42E4C">
      <w:start w:val="1"/>
      <w:numFmt w:val="bullet"/>
      <w:lvlText w:val=""/>
      <w:lvlJc w:val="left"/>
      <w:pPr>
        <w:tabs>
          <w:tab w:val="num" w:pos="5760"/>
        </w:tabs>
        <w:ind w:left="5760" w:hanging="360"/>
      </w:pPr>
      <w:rPr>
        <w:rFonts w:ascii="Wingdings" w:hAnsi="Wingdings" w:hint="default"/>
        <w:sz w:val="20"/>
      </w:rPr>
    </w:lvl>
    <w:lvl w:ilvl="8" w:tplc="A4968ED6">
      <w:start w:val="1"/>
      <w:numFmt w:val="bullet"/>
      <w:lvlText w:val=""/>
      <w:lvlJc w:val="left"/>
      <w:pPr>
        <w:tabs>
          <w:tab w:val="num" w:pos="6480"/>
        </w:tabs>
        <w:ind w:left="6480" w:hanging="360"/>
      </w:pPr>
      <w:rPr>
        <w:rFonts w:ascii="Wingdings" w:hAnsi="Wingdings" w:hint="default"/>
        <w:sz w:val="20"/>
      </w:rPr>
    </w:lvl>
  </w:abstractNum>
  <w:abstractNum w:abstractNumId="19">
    <w:nsid w:val="599F68B9"/>
    <w:multiLevelType w:val="hybridMultilevel"/>
    <w:tmpl w:val="ADB0BF60"/>
    <w:lvl w:ilvl="0" w:tplc="45145E08">
      <w:start w:val="1"/>
      <w:numFmt w:val="bullet"/>
      <w:lvlText w:val=""/>
      <w:lvlJc w:val="left"/>
      <w:pPr>
        <w:tabs>
          <w:tab w:val="num" w:pos="720"/>
        </w:tabs>
        <w:ind w:left="720" w:hanging="360"/>
      </w:pPr>
      <w:rPr>
        <w:rFonts w:ascii="Symbol" w:hAnsi="Symbol" w:hint="default"/>
        <w:sz w:val="20"/>
      </w:rPr>
    </w:lvl>
    <w:lvl w:ilvl="1" w:tplc="F40E7D44">
      <w:start w:val="1"/>
      <w:numFmt w:val="bullet"/>
      <w:lvlText w:val="o"/>
      <w:lvlJc w:val="left"/>
      <w:pPr>
        <w:tabs>
          <w:tab w:val="num" w:pos="1440"/>
        </w:tabs>
        <w:ind w:left="1440" w:hanging="360"/>
      </w:pPr>
      <w:rPr>
        <w:rFonts w:ascii="Courier New" w:hAnsi="Courier New" w:hint="default"/>
        <w:sz w:val="20"/>
      </w:rPr>
    </w:lvl>
    <w:lvl w:ilvl="2" w:tplc="FE76A396">
      <w:start w:val="1"/>
      <w:numFmt w:val="bullet"/>
      <w:lvlText w:val=""/>
      <w:lvlJc w:val="left"/>
      <w:pPr>
        <w:tabs>
          <w:tab w:val="num" w:pos="2160"/>
        </w:tabs>
        <w:ind w:left="2160" w:hanging="360"/>
      </w:pPr>
      <w:rPr>
        <w:rFonts w:ascii="Wingdings" w:hAnsi="Wingdings" w:hint="default"/>
        <w:sz w:val="20"/>
      </w:rPr>
    </w:lvl>
    <w:lvl w:ilvl="3" w:tplc="34BA288C">
      <w:start w:val="1"/>
      <w:numFmt w:val="bullet"/>
      <w:lvlText w:val=""/>
      <w:lvlJc w:val="left"/>
      <w:pPr>
        <w:tabs>
          <w:tab w:val="num" w:pos="2880"/>
        </w:tabs>
        <w:ind w:left="2880" w:hanging="360"/>
      </w:pPr>
      <w:rPr>
        <w:rFonts w:ascii="Wingdings" w:hAnsi="Wingdings" w:hint="default"/>
        <w:sz w:val="20"/>
      </w:rPr>
    </w:lvl>
    <w:lvl w:ilvl="4" w:tplc="D07A6D50">
      <w:start w:val="1"/>
      <w:numFmt w:val="bullet"/>
      <w:lvlText w:val=""/>
      <w:lvlJc w:val="left"/>
      <w:pPr>
        <w:tabs>
          <w:tab w:val="num" w:pos="3600"/>
        </w:tabs>
        <w:ind w:left="3600" w:hanging="360"/>
      </w:pPr>
      <w:rPr>
        <w:rFonts w:ascii="Wingdings" w:hAnsi="Wingdings" w:hint="default"/>
        <w:sz w:val="20"/>
      </w:rPr>
    </w:lvl>
    <w:lvl w:ilvl="5" w:tplc="F1284550">
      <w:start w:val="1"/>
      <w:numFmt w:val="bullet"/>
      <w:lvlText w:val=""/>
      <w:lvlJc w:val="left"/>
      <w:pPr>
        <w:tabs>
          <w:tab w:val="num" w:pos="4320"/>
        </w:tabs>
        <w:ind w:left="4320" w:hanging="360"/>
      </w:pPr>
      <w:rPr>
        <w:rFonts w:ascii="Wingdings" w:hAnsi="Wingdings" w:hint="default"/>
        <w:sz w:val="20"/>
      </w:rPr>
    </w:lvl>
    <w:lvl w:ilvl="6" w:tplc="95B23D8E">
      <w:start w:val="1"/>
      <w:numFmt w:val="bullet"/>
      <w:lvlText w:val=""/>
      <w:lvlJc w:val="left"/>
      <w:pPr>
        <w:tabs>
          <w:tab w:val="num" w:pos="5040"/>
        </w:tabs>
        <w:ind w:left="5040" w:hanging="360"/>
      </w:pPr>
      <w:rPr>
        <w:rFonts w:ascii="Wingdings" w:hAnsi="Wingdings" w:hint="default"/>
        <w:sz w:val="20"/>
      </w:rPr>
    </w:lvl>
    <w:lvl w:ilvl="7" w:tplc="BFACAB68">
      <w:start w:val="1"/>
      <w:numFmt w:val="bullet"/>
      <w:lvlText w:val=""/>
      <w:lvlJc w:val="left"/>
      <w:pPr>
        <w:tabs>
          <w:tab w:val="num" w:pos="5760"/>
        </w:tabs>
        <w:ind w:left="5760" w:hanging="360"/>
      </w:pPr>
      <w:rPr>
        <w:rFonts w:ascii="Wingdings" w:hAnsi="Wingdings" w:hint="default"/>
        <w:sz w:val="20"/>
      </w:rPr>
    </w:lvl>
    <w:lvl w:ilvl="8" w:tplc="5822A602">
      <w:start w:val="1"/>
      <w:numFmt w:val="bullet"/>
      <w:lvlText w:val=""/>
      <w:lvlJc w:val="left"/>
      <w:pPr>
        <w:tabs>
          <w:tab w:val="num" w:pos="6480"/>
        </w:tabs>
        <w:ind w:left="6480" w:hanging="360"/>
      </w:pPr>
      <w:rPr>
        <w:rFonts w:ascii="Wingdings" w:hAnsi="Wingdings" w:hint="default"/>
        <w:sz w:val="20"/>
      </w:rPr>
    </w:lvl>
  </w:abstractNum>
  <w:abstractNum w:abstractNumId="20">
    <w:nsid w:val="60D818A1"/>
    <w:multiLevelType w:val="hybridMultilevel"/>
    <w:tmpl w:val="21507318"/>
    <w:lvl w:ilvl="0" w:tplc="DBDE517E">
      <w:start w:val="1"/>
      <w:numFmt w:val="bullet"/>
      <w:lvlText w:val=""/>
      <w:lvlJc w:val="left"/>
      <w:pPr>
        <w:tabs>
          <w:tab w:val="num" w:pos="720"/>
        </w:tabs>
        <w:ind w:left="720" w:hanging="360"/>
      </w:pPr>
      <w:rPr>
        <w:rFonts w:ascii="Symbol" w:hAnsi="Symbol" w:hint="default"/>
        <w:sz w:val="20"/>
      </w:rPr>
    </w:lvl>
    <w:lvl w:ilvl="1" w:tplc="C6124FF6">
      <w:start w:val="1"/>
      <w:numFmt w:val="bullet"/>
      <w:lvlText w:val="o"/>
      <w:lvlJc w:val="left"/>
      <w:pPr>
        <w:tabs>
          <w:tab w:val="num" w:pos="1440"/>
        </w:tabs>
        <w:ind w:left="1440" w:hanging="360"/>
      </w:pPr>
      <w:rPr>
        <w:rFonts w:ascii="Courier New" w:hAnsi="Courier New" w:hint="default"/>
        <w:sz w:val="20"/>
      </w:rPr>
    </w:lvl>
    <w:lvl w:ilvl="2" w:tplc="22BC03D2">
      <w:start w:val="1"/>
      <w:numFmt w:val="bullet"/>
      <w:lvlText w:val=""/>
      <w:lvlJc w:val="left"/>
      <w:pPr>
        <w:tabs>
          <w:tab w:val="num" w:pos="2160"/>
        </w:tabs>
        <w:ind w:left="2160" w:hanging="360"/>
      </w:pPr>
      <w:rPr>
        <w:rFonts w:ascii="Wingdings" w:hAnsi="Wingdings" w:hint="default"/>
        <w:sz w:val="20"/>
      </w:rPr>
    </w:lvl>
    <w:lvl w:ilvl="3" w:tplc="EBDACC2C">
      <w:start w:val="1"/>
      <w:numFmt w:val="bullet"/>
      <w:lvlText w:val=""/>
      <w:lvlJc w:val="left"/>
      <w:pPr>
        <w:tabs>
          <w:tab w:val="num" w:pos="2880"/>
        </w:tabs>
        <w:ind w:left="2880" w:hanging="360"/>
      </w:pPr>
      <w:rPr>
        <w:rFonts w:ascii="Wingdings" w:hAnsi="Wingdings" w:hint="default"/>
        <w:sz w:val="20"/>
      </w:rPr>
    </w:lvl>
    <w:lvl w:ilvl="4" w:tplc="68002668">
      <w:start w:val="1"/>
      <w:numFmt w:val="bullet"/>
      <w:lvlText w:val=""/>
      <w:lvlJc w:val="left"/>
      <w:pPr>
        <w:tabs>
          <w:tab w:val="num" w:pos="3600"/>
        </w:tabs>
        <w:ind w:left="3600" w:hanging="360"/>
      </w:pPr>
      <w:rPr>
        <w:rFonts w:ascii="Wingdings" w:hAnsi="Wingdings" w:hint="default"/>
        <w:sz w:val="20"/>
      </w:rPr>
    </w:lvl>
    <w:lvl w:ilvl="5" w:tplc="B3F06D32">
      <w:start w:val="1"/>
      <w:numFmt w:val="bullet"/>
      <w:lvlText w:val=""/>
      <w:lvlJc w:val="left"/>
      <w:pPr>
        <w:tabs>
          <w:tab w:val="num" w:pos="4320"/>
        </w:tabs>
        <w:ind w:left="4320" w:hanging="360"/>
      </w:pPr>
      <w:rPr>
        <w:rFonts w:ascii="Wingdings" w:hAnsi="Wingdings" w:hint="default"/>
        <w:sz w:val="20"/>
      </w:rPr>
    </w:lvl>
    <w:lvl w:ilvl="6" w:tplc="B7C45894">
      <w:start w:val="1"/>
      <w:numFmt w:val="bullet"/>
      <w:lvlText w:val=""/>
      <w:lvlJc w:val="left"/>
      <w:pPr>
        <w:tabs>
          <w:tab w:val="num" w:pos="5040"/>
        </w:tabs>
        <w:ind w:left="5040" w:hanging="360"/>
      </w:pPr>
      <w:rPr>
        <w:rFonts w:ascii="Wingdings" w:hAnsi="Wingdings" w:hint="default"/>
        <w:sz w:val="20"/>
      </w:rPr>
    </w:lvl>
    <w:lvl w:ilvl="7" w:tplc="B95ECA44">
      <w:start w:val="1"/>
      <w:numFmt w:val="bullet"/>
      <w:lvlText w:val=""/>
      <w:lvlJc w:val="left"/>
      <w:pPr>
        <w:tabs>
          <w:tab w:val="num" w:pos="5760"/>
        </w:tabs>
        <w:ind w:left="5760" w:hanging="360"/>
      </w:pPr>
      <w:rPr>
        <w:rFonts w:ascii="Wingdings" w:hAnsi="Wingdings" w:hint="default"/>
        <w:sz w:val="20"/>
      </w:rPr>
    </w:lvl>
    <w:lvl w:ilvl="8" w:tplc="162A86AC">
      <w:start w:val="1"/>
      <w:numFmt w:val="bullet"/>
      <w:lvlText w:val=""/>
      <w:lvlJc w:val="left"/>
      <w:pPr>
        <w:tabs>
          <w:tab w:val="num" w:pos="6480"/>
        </w:tabs>
        <w:ind w:left="6480" w:hanging="360"/>
      </w:pPr>
      <w:rPr>
        <w:rFonts w:ascii="Wingdings" w:hAnsi="Wingdings" w:hint="default"/>
        <w:sz w:val="20"/>
      </w:rPr>
    </w:lvl>
  </w:abstractNum>
  <w:abstractNum w:abstractNumId="21">
    <w:nsid w:val="65397AD7"/>
    <w:multiLevelType w:val="multilevel"/>
    <w:tmpl w:val="B130F05C"/>
    <w:lvl w:ilvl="0">
      <w:start w:val="8"/>
      <w:numFmt w:val="decimal"/>
      <w:lvlText w:val="%1."/>
      <w:lvlJc w:val="left"/>
      <w:pPr>
        <w:ind w:left="1440" w:hanging="360"/>
      </w:pPr>
      <w:rPr>
        <w:rFonts w:hint="default"/>
      </w:rPr>
    </w:lvl>
    <w:lvl w:ilvl="1">
      <w:start w:val="1"/>
      <w:numFmt w:val="decimal"/>
      <w:isLgl/>
      <w:lvlText w:val="%1.%2."/>
      <w:lvlJc w:val="left"/>
      <w:pPr>
        <w:ind w:left="1575" w:hanging="495"/>
      </w:pPr>
      <w:rPr>
        <w:rFonts w:hint="default"/>
        <w:color w:val="FF0000"/>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1800" w:hanging="72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160" w:hanging="1080"/>
      </w:pPr>
      <w:rPr>
        <w:rFonts w:hint="default"/>
        <w:color w:val="auto"/>
      </w:rPr>
    </w:lvl>
    <w:lvl w:ilvl="6">
      <w:start w:val="1"/>
      <w:numFmt w:val="decimal"/>
      <w:isLgl/>
      <w:lvlText w:val="%1.%2.%3.%4.%5.%6.%7."/>
      <w:lvlJc w:val="left"/>
      <w:pPr>
        <w:ind w:left="2520" w:hanging="1440"/>
      </w:pPr>
      <w:rPr>
        <w:rFonts w:hint="default"/>
        <w:color w:val="auto"/>
      </w:rPr>
    </w:lvl>
    <w:lvl w:ilvl="7">
      <w:start w:val="1"/>
      <w:numFmt w:val="decimal"/>
      <w:isLgl/>
      <w:lvlText w:val="%1.%2.%3.%4.%5.%6.%7.%8."/>
      <w:lvlJc w:val="left"/>
      <w:pPr>
        <w:ind w:left="2520" w:hanging="1440"/>
      </w:pPr>
      <w:rPr>
        <w:rFonts w:hint="default"/>
        <w:color w:val="auto"/>
      </w:rPr>
    </w:lvl>
    <w:lvl w:ilvl="8">
      <w:start w:val="1"/>
      <w:numFmt w:val="decimal"/>
      <w:isLgl/>
      <w:lvlText w:val="%1.%2.%3.%4.%5.%6.%7.%8.%9."/>
      <w:lvlJc w:val="left"/>
      <w:pPr>
        <w:ind w:left="2880" w:hanging="1800"/>
      </w:pPr>
      <w:rPr>
        <w:rFonts w:hint="default"/>
        <w:color w:val="auto"/>
      </w:rPr>
    </w:lvl>
  </w:abstractNum>
  <w:abstractNum w:abstractNumId="22">
    <w:nsid w:val="70314D1B"/>
    <w:multiLevelType w:val="hybridMultilevel"/>
    <w:tmpl w:val="B0DEA27A"/>
    <w:lvl w:ilvl="0" w:tplc="A698A7BC">
      <w:start w:val="1"/>
      <w:numFmt w:val="bullet"/>
      <w:lvlText w:val=""/>
      <w:lvlJc w:val="left"/>
      <w:pPr>
        <w:tabs>
          <w:tab w:val="num" w:pos="720"/>
        </w:tabs>
        <w:ind w:left="720" w:hanging="360"/>
      </w:pPr>
      <w:rPr>
        <w:rFonts w:ascii="Symbol" w:hAnsi="Symbol" w:hint="default"/>
        <w:sz w:val="20"/>
      </w:rPr>
    </w:lvl>
    <w:lvl w:ilvl="1" w:tplc="6B5AF77E">
      <w:start w:val="1"/>
      <w:numFmt w:val="bullet"/>
      <w:lvlText w:val="o"/>
      <w:lvlJc w:val="left"/>
      <w:pPr>
        <w:tabs>
          <w:tab w:val="num" w:pos="1440"/>
        </w:tabs>
        <w:ind w:left="1440" w:hanging="360"/>
      </w:pPr>
      <w:rPr>
        <w:rFonts w:ascii="Courier New" w:hAnsi="Courier New" w:hint="default"/>
        <w:sz w:val="20"/>
      </w:rPr>
    </w:lvl>
    <w:lvl w:ilvl="2" w:tplc="333017FC">
      <w:start w:val="1"/>
      <w:numFmt w:val="bullet"/>
      <w:lvlText w:val=""/>
      <w:lvlJc w:val="left"/>
      <w:pPr>
        <w:tabs>
          <w:tab w:val="num" w:pos="2160"/>
        </w:tabs>
        <w:ind w:left="2160" w:hanging="360"/>
      </w:pPr>
      <w:rPr>
        <w:rFonts w:ascii="Wingdings" w:hAnsi="Wingdings" w:hint="default"/>
        <w:sz w:val="20"/>
      </w:rPr>
    </w:lvl>
    <w:lvl w:ilvl="3" w:tplc="5D2018BE">
      <w:start w:val="1"/>
      <w:numFmt w:val="bullet"/>
      <w:lvlText w:val=""/>
      <w:lvlJc w:val="left"/>
      <w:pPr>
        <w:tabs>
          <w:tab w:val="num" w:pos="2880"/>
        </w:tabs>
        <w:ind w:left="2880" w:hanging="360"/>
      </w:pPr>
      <w:rPr>
        <w:rFonts w:ascii="Wingdings" w:hAnsi="Wingdings" w:hint="default"/>
        <w:sz w:val="20"/>
      </w:rPr>
    </w:lvl>
    <w:lvl w:ilvl="4" w:tplc="A2CC00AA">
      <w:start w:val="1"/>
      <w:numFmt w:val="bullet"/>
      <w:lvlText w:val=""/>
      <w:lvlJc w:val="left"/>
      <w:pPr>
        <w:tabs>
          <w:tab w:val="num" w:pos="3600"/>
        </w:tabs>
        <w:ind w:left="3600" w:hanging="360"/>
      </w:pPr>
      <w:rPr>
        <w:rFonts w:ascii="Wingdings" w:hAnsi="Wingdings" w:hint="default"/>
        <w:sz w:val="20"/>
      </w:rPr>
    </w:lvl>
    <w:lvl w:ilvl="5" w:tplc="E662EEAA">
      <w:start w:val="1"/>
      <w:numFmt w:val="bullet"/>
      <w:lvlText w:val=""/>
      <w:lvlJc w:val="left"/>
      <w:pPr>
        <w:tabs>
          <w:tab w:val="num" w:pos="4320"/>
        </w:tabs>
        <w:ind w:left="4320" w:hanging="360"/>
      </w:pPr>
      <w:rPr>
        <w:rFonts w:ascii="Wingdings" w:hAnsi="Wingdings" w:hint="default"/>
        <w:sz w:val="20"/>
      </w:rPr>
    </w:lvl>
    <w:lvl w:ilvl="6" w:tplc="85C8E51C">
      <w:start w:val="1"/>
      <w:numFmt w:val="bullet"/>
      <w:lvlText w:val=""/>
      <w:lvlJc w:val="left"/>
      <w:pPr>
        <w:tabs>
          <w:tab w:val="num" w:pos="5040"/>
        </w:tabs>
        <w:ind w:left="5040" w:hanging="360"/>
      </w:pPr>
      <w:rPr>
        <w:rFonts w:ascii="Wingdings" w:hAnsi="Wingdings" w:hint="default"/>
        <w:sz w:val="20"/>
      </w:rPr>
    </w:lvl>
    <w:lvl w:ilvl="7" w:tplc="FDF8A9E2">
      <w:start w:val="1"/>
      <w:numFmt w:val="bullet"/>
      <w:lvlText w:val=""/>
      <w:lvlJc w:val="left"/>
      <w:pPr>
        <w:tabs>
          <w:tab w:val="num" w:pos="5760"/>
        </w:tabs>
        <w:ind w:left="5760" w:hanging="360"/>
      </w:pPr>
      <w:rPr>
        <w:rFonts w:ascii="Wingdings" w:hAnsi="Wingdings" w:hint="default"/>
        <w:sz w:val="20"/>
      </w:rPr>
    </w:lvl>
    <w:lvl w:ilvl="8" w:tplc="C2C8F886">
      <w:start w:val="1"/>
      <w:numFmt w:val="bullet"/>
      <w:lvlText w:val=""/>
      <w:lvlJc w:val="left"/>
      <w:pPr>
        <w:tabs>
          <w:tab w:val="num" w:pos="6480"/>
        </w:tabs>
        <w:ind w:left="6480" w:hanging="360"/>
      </w:pPr>
      <w:rPr>
        <w:rFonts w:ascii="Wingdings" w:hAnsi="Wingdings" w:hint="default"/>
        <w:sz w:val="20"/>
      </w:rPr>
    </w:lvl>
  </w:abstractNum>
  <w:abstractNum w:abstractNumId="23">
    <w:nsid w:val="79371847"/>
    <w:multiLevelType w:val="multilevel"/>
    <w:tmpl w:val="273204EC"/>
    <w:lvl w:ilvl="0">
      <w:start w:val="2"/>
      <w:numFmt w:val="decimal"/>
      <w:lvlText w:val="%1."/>
      <w:lvlJc w:val="left"/>
      <w:pPr>
        <w:ind w:left="465" w:hanging="465"/>
      </w:pPr>
      <w:rPr>
        <w:rFonts w:eastAsia="Calibri" w:hint="default"/>
        <w:b/>
      </w:rPr>
    </w:lvl>
    <w:lvl w:ilvl="1">
      <w:start w:val="1"/>
      <w:numFmt w:val="decimal"/>
      <w:lvlText w:val="%1.%2."/>
      <w:lvlJc w:val="left"/>
      <w:pPr>
        <w:ind w:left="465" w:hanging="465"/>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24">
    <w:nsid w:val="7A0F5503"/>
    <w:multiLevelType w:val="multilevel"/>
    <w:tmpl w:val="45D0AB2E"/>
    <w:lvl w:ilvl="0">
      <w:start w:val="1"/>
      <w:numFmt w:val="decimal"/>
      <w:lvlText w:val="%1."/>
      <w:lvlJc w:val="left"/>
      <w:pPr>
        <w:ind w:left="465" w:hanging="465"/>
      </w:pPr>
      <w:rPr>
        <w:rFonts w:eastAsia="Calibri" w:hint="default"/>
        <w:b/>
      </w:rPr>
    </w:lvl>
    <w:lvl w:ilvl="1">
      <w:start w:val="1"/>
      <w:numFmt w:val="decimal"/>
      <w:lvlText w:val="%1.%2."/>
      <w:lvlJc w:val="left"/>
      <w:pPr>
        <w:ind w:left="465" w:hanging="465"/>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25">
    <w:nsid w:val="7CE52B39"/>
    <w:multiLevelType w:val="multilevel"/>
    <w:tmpl w:val="B21EDA7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9"/>
  </w:num>
  <w:num w:numId="3">
    <w:abstractNumId w:val="17"/>
  </w:num>
  <w:num w:numId="4">
    <w:abstractNumId w:val="11"/>
  </w:num>
  <w:num w:numId="5">
    <w:abstractNumId w:val="21"/>
  </w:num>
  <w:num w:numId="6">
    <w:abstractNumId w:val="1"/>
  </w:num>
  <w:num w:numId="7">
    <w:abstractNumId w:val="12"/>
  </w:num>
  <w:num w:numId="8">
    <w:abstractNumId w:val="7"/>
  </w:num>
  <w:num w:numId="9">
    <w:abstractNumId w:val="3"/>
  </w:num>
  <w:num w:numId="10">
    <w:abstractNumId w:val="2"/>
  </w:num>
  <w:num w:numId="11">
    <w:abstractNumId w:val="0"/>
    <w:lvlOverride w:ilvl="0">
      <w:startOverride w:val="4"/>
      <w:lvl w:ilvl="0">
        <w:start w:val="4"/>
        <w:numFmt w:val="decimal"/>
        <w:pStyle w:val="WWNum3"/>
        <w:lvlText w:val="%1."/>
        <w:lvlJc w:val="left"/>
        <w:rPr>
          <w:b/>
        </w:rPr>
      </w:lvl>
    </w:lvlOverride>
  </w:num>
  <w:num w:numId="12">
    <w:abstractNumId w:val="0"/>
  </w:num>
  <w:num w:numId="13">
    <w:abstractNumId w:val="14"/>
  </w:num>
  <w:num w:numId="14">
    <w:abstractNumId w:val="8"/>
  </w:num>
  <w:num w:numId="15">
    <w:abstractNumId w:val="24"/>
  </w:num>
  <w:num w:numId="16">
    <w:abstractNumId w:val="13"/>
  </w:num>
  <w:num w:numId="17">
    <w:abstractNumId w:val="18"/>
  </w:num>
  <w:num w:numId="18">
    <w:abstractNumId w:val="22"/>
  </w:num>
  <w:num w:numId="19">
    <w:abstractNumId w:val="16"/>
  </w:num>
  <w:num w:numId="20">
    <w:abstractNumId w:val="5"/>
  </w:num>
  <w:num w:numId="21">
    <w:abstractNumId w:val="20"/>
  </w:num>
  <w:num w:numId="22">
    <w:abstractNumId w:val="19"/>
  </w:num>
  <w:num w:numId="23">
    <w:abstractNumId w:val="15"/>
  </w:num>
  <w:num w:numId="24">
    <w:abstractNumId w:val="10"/>
  </w:num>
  <w:num w:numId="25">
    <w:abstractNumId w:val="25"/>
  </w:num>
  <w:num w:numId="26">
    <w:abstractNumId w:val="2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F53"/>
    <w:rsid w:val="000008C2"/>
    <w:rsid w:val="00000B1E"/>
    <w:rsid w:val="00001DCF"/>
    <w:rsid w:val="0000772B"/>
    <w:rsid w:val="0003101B"/>
    <w:rsid w:val="00032E4F"/>
    <w:rsid w:val="00034215"/>
    <w:rsid w:val="00041019"/>
    <w:rsid w:val="00054EEB"/>
    <w:rsid w:val="00060E8F"/>
    <w:rsid w:val="00070740"/>
    <w:rsid w:val="000814D4"/>
    <w:rsid w:val="00083069"/>
    <w:rsid w:val="00084DAF"/>
    <w:rsid w:val="00086C21"/>
    <w:rsid w:val="00087165"/>
    <w:rsid w:val="00087957"/>
    <w:rsid w:val="00091697"/>
    <w:rsid w:val="00096305"/>
    <w:rsid w:val="000A2108"/>
    <w:rsid w:val="000A49F8"/>
    <w:rsid w:val="000B6D66"/>
    <w:rsid w:val="000C002E"/>
    <w:rsid w:val="000C058D"/>
    <w:rsid w:val="00121C0D"/>
    <w:rsid w:val="00133769"/>
    <w:rsid w:val="001472FF"/>
    <w:rsid w:val="00150F31"/>
    <w:rsid w:val="00152181"/>
    <w:rsid w:val="001641B2"/>
    <w:rsid w:val="00166CCC"/>
    <w:rsid w:val="0018128A"/>
    <w:rsid w:val="001870C3"/>
    <w:rsid w:val="001A5DF1"/>
    <w:rsid w:val="001A676B"/>
    <w:rsid w:val="001B230B"/>
    <w:rsid w:val="001B6246"/>
    <w:rsid w:val="001C3644"/>
    <w:rsid w:val="001D179B"/>
    <w:rsid w:val="001D5A5A"/>
    <w:rsid w:val="001E0533"/>
    <w:rsid w:val="001E4542"/>
    <w:rsid w:val="001E5682"/>
    <w:rsid w:val="001E5E05"/>
    <w:rsid w:val="001F0796"/>
    <w:rsid w:val="001F5107"/>
    <w:rsid w:val="001F6C27"/>
    <w:rsid w:val="001F6F96"/>
    <w:rsid w:val="00207AC3"/>
    <w:rsid w:val="002103D1"/>
    <w:rsid w:val="00216206"/>
    <w:rsid w:val="00220B52"/>
    <w:rsid w:val="00222125"/>
    <w:rsid w:val="00236346"/>
    <w:rsid w:val="00241BAA"/>
    <w:rsid w:val="0024282D"/>
    <w:rsid w:val="002432EA"/>
    <w:rsid w:val="00252E9A"/>
    <w:rsid w:val="002676BF"/>
    <w:rsid w:val="002753F5"/>
    <w:rsid w:val="0028036D"/>
    <w:rsid w:val="00281899"/>
    <w:rsid w:val="00281C84"/>
    <w:rsid w:val="00285C47"/>
    <w:rsid w:val="00296D1E"/>
    <w:rsid w:val="00297DCC"/>
    <w:rsid w:val="002A2DC8"/>
    <w:rsid w:val="002B177B"/>
    <w:rsid w:val="002B1794"/>
    <w:rsid w:val="002B7699"/>
    <w:rsid w:val="002C2108"/>
    <w:rsid w:val="002D2751"/>
    <w:rsid w:val="002D7C37"/>
    <w:rsid w:val="002E4019"/>
    <w:rsid w:val="002F02F3"/>
    <w:rsid w:val="002F3FE6"/>
    <w:rsid w:val="00303B63"/>
    <w:rsid w:val="00303E23"/>
    <w:rsid w:val="003100FB"/>
    <w:rsid w:val="0031040C"/>
    <w:rsid w:val="00310995"/>
    <w:rsid w:val="00322774"/>
    <w:rsid w:val="00341FAD"/>
    <w:rsid w:val="00353D4D"/>
    <w:rsid w:val="00373BCB"/>
    <w:rsid w:val="00382E22"/>
    <w:rsid w:val="003910DA"/>
    <w:rsid w:val="003B07FC"/>
    <w:rsid w:val="003B4F60"/>
    <w:rsid w:val="003C3ADF"/>
    <w:rsid w:val="003D698E"/>
    <w:rsid w:val="003E1D83"/>
    <w:rsid w:val="003E49A4"/>
    <w:rsid w:val="003E6DE2"/>
    <w:rsid w:val="003E7A21"/>
    <w:rsid w:val="003E7E21"/>
    <w:rsid w:val="00401E9B"/>
    <w:rsid w:val="00414979"/>
    <w:rsid w:val="00420127"/>
    <w:rsid w:val="00441DC9"/>
    <w:rsid w:val="004528D1"/>
    <w:rsid w:val="004654BC"/>
    <w:rsid w:val="00467881"/>
    <w:rsid w:val="0047324D"/>
    <w:rsid w:val="00475AA7"/>
    <w:rsid w:val="004969D1"/>
    <w:rsid w:val="004973A0"/>
    <w:rsid w:val="004A798C"/>
    <w:rsid w:val="004A7B90"/>
    <w:rsid w:val="004B159B"/>
    <w:rsid w:val="004B48F6"/>
    <w:rsid w:val="004B6E03"/>
    <w:rsid w:val="004C6E06"/>
    <w:rsid w:val="004E58EC"/>
    <w:rsid w:val="004E60B8"/>
    <w:rsid w:val="005077A9"/>
    <w:rsid w:val="005275EB"/>
    <w:rsid w:val="005548E9"/>
    <w:rsid w:val="0055492E"/>
    <w:rsid w:val="005637A0"/>
    <w:rsid w:val="00566B03"/>
    <w:rsid w:val="005671A3"/>
    <w:rsid w:val="005716E7"/>
    <w:rsid w:val="0058202F"/>
    <w:rsid w:val="005831C1"/>
    <w:rsid w:val="00587F4C"/>
    <w:rsid w:val="005A1A9A"/>
    <w:rsid w:val="005B4D21"/>
    <w:rsid w:val="005B7753"/>
    <w:rsid w:val="005C3615"/>
    <w:rsid w:val="005D316D"/>
    <w:rsid w:val="005E0D33"/>
    <w:rsid w:val="005E77F6"/>
    <w:rsid w:val="0060786E"/>
    <w:rsid w:val="00623E6A"/>
    <w:rsid w:val="0062748F"/>
    <w:rsid w:val="00635AE1"/>
    <w:rsid w:val="006405C8"/>
    <w:rsid w:val="00676AFF"/>
    <w:rsid w:val="006A200F"/>
    <w:rsid w:val="006A3776"/>
    <w:rsid w:val="006B2175"/>
    <w:rsid w:val="006B65DE"/>
    <w:rsid w:val="006B6600"/>
    <w:rsid w:val="006C2C7A"/>
    <w:rsid w:val="006D6B2C"/>
    <w:rsid w:val="006F143F"/>
    <w:rsid w:val="006F550E"/>
    <w:rsid w:val="006F7AD4"/>
    <w:rsid w:val="00701AD3"/>
    <w:rsid w:val="00703DCE"/>
    <w:rsid w:val="00710607"/>
    <w:rsid w:val="0071626C"/>
    <w:rsid w:val="00717879"/>
    <w:rsid w:val="0072010C"/>
    <w:rsid w:val="00720C47"/>
    <w:rsid w:val="00734BC9"/>
    <w:rsid w:val="00735542"/>
    <w:rsid w:val="00746F2B"/>
    <w:rsid w:val="0075174E"/>
    <w:rsid w:val="007566A8"/>
    <w:rsid w:val="00760A26"/>
    <w:rsid w:val="00760DEF"/>
    <w:rsid w:val="00762526"/>
    <w:rsid w:val="00765552"/>
    <w:rsid w:val="00796BE9"/>
    <w:rsid w:val="00797D14"/>
    <w:rsid w:val="007A12B0"/>
    <w:rsid w:val="007A5A9F"/>
    <w:rsid w:val="007D1A88"/>
    <w:rsid w:val="007E25F7"/>
    <w:rsid w:val="007E2D55"/>
    <w:rsid w:val="007E3679"/>
    <w:rsid w:val="007F0DEA"/>
    <w:rsid w:val="007F36D9"/>
    <w:rsid w:val="0080429D"/>
    <w:rsid w:val="00813379"/>
    <w:rsid w:val="00816CA2"/>
    <w:rsid w:val="00823E17"/>
    <w:rsid w:val="00824A27"/>
    <w:rsid w:val="00830415"/>
    <w:rsid w:val="00832D83"/>
    <w:rsid w:val="00840176"/>
    <w:rsid w:val="0084243F"/>
    <w:rsid w:val="008475F5"/>
    <w:rsid w:val="00850D13"/>
    <w:rsid w:val="0086697E"/>
    <w:rsid w:val="00867797"/>
    <w:rsid w:val="008762E6"/>
    <w:rsid w:val="00883125"/>
    <w:rsid w:val="00884733"/>
    <w:rsid w:val="00890D0F"/>
    <w:rsid w:val="0089332A"/>
    <w:rsid w:val="008A7F75"/>
    <w:rsid w:val="008B0558"/>
    <w:rsid w:val="008B10A3"/>
    <w:rsid w:val="008B3F4F"/>
    <w:rsid w:val="008D3D39"/>
    <w:rsid w:val="008E472A"/>
    <w:rsid w:val="008E6DE8"/>
    <w:rsid w:val="008F1385"/>
    <w:rsid w:val="008F447F"/>
    <w:rsid w:val="0090067B"/>
    <w:rsid w:val="00912190"/>
    <w:rsid w:val="0091366A"/>
    <w:rsid w:val="009144DF"/>
    <w:rsid w:val="00920B5A"/>
    <w:rsid w:val="0092505E"/>
    <w:rsid w:val="00925348"/>
    <w:rsid w:val="00941525"/>
    <w:rsid w:val="00946E34"/>
    <w:rsid w:val="00947965"/>
    <w:rsid w:val="009526D8"/>
    <w:rsid w:val="00953308"/>
    <w:rsid w:val="00965C3A"/>
    <w:rsid w:val="00976948"/>
    <w:rsid w:val="00981967"/>
    <w:rsid w:val="009969CE"/>
    <w:rsid w:val="009B1D3B"/>
    <w:rsid w:val="009B3412"/>
    <w:rsid w:val="009B34EB"/>
    <w:rsid w:val="009B44C7"/>
    <w:rsid w:val="009C0BB3"/>
    <w:rsid w:val="009C2345"/>
    <w:rsid w:val="009C2E81"/>
    <w:rsid w:val="009C2F3B"/>
    <w:rsid w:val="009C419E"/>
    <w:rsid w:val="009C50C8"/>
    <w:rsid w:val="009C6669"/>
    <w:rsid w:val="009D42D9"/>
    <w:rsid w:val="009E70A3"/>
    <w:rsid w:val="009E79BD"/>
    <w:rsid w:val="009E7AC6"/>
    <w:rsid w:val="009F500B"/>
    <w:rsid w:val="009F68B9"/>
    <w:rsid w:val="00A04280"/>
    <w:rsid w:val="00A048AA"/>
    <w:rsid w:val="00A26BEC"/>
    <w:rsid w:val="00A4458F"/>
    <w:rsid w:val="00A47366"/>
    <w:rsid w:val="00A6036E"/>
    <w:rsid w:val="00A6161A"/>
    <w:rsid w:val="00A7320F"/>
    <w:rsid w:val="00A807DE"/>
    <w:rsid w:val="00A82B3F"/>
    <w:rsid w:val="00A86389"/>
    <w:rsid w:val="00A86729"/>
    <w:rsid w:val="00AA3E8C"/>
    <w:rsid w:val="00AB5FE6"/>
    <w:rsid w:val="00AC4FAF"/>
    <w:rsid w:val="00AD7E22"/>
    <w:rsid w:val="00AE1FCE"/>
    <w:rsid w:val="00AE316B"/>
    <w:rsid w:val="00AF7577"/>
    <w:rsid w:val="00B00918"/>
    <w:rsid w:val="00B01837"/>
    <w:rsid w:val="00B109D8"/>
    <w:rsid w:val="00B12A8E"/>
    <w:rsid w:val="00B15EF2"/>
    <w:rsid w:val="00B1705A"/>
    <w:rsid w:val="00B23C87"/>
    <w:rsid w:val="00B36C32"/>
    <w:rsid w:val="00B426A0"/>
    <w:rsid w:val="00B519AA"/>
    <w:rsid w:val="00B6322A"/>
    <w:rsid w:val="00B826AD"/>
    <w:rsid w:val="00B8439F"/>
    <w:rsid w:val="00B93718"/>
    <w:rsid w:val="00B95878"/>
    <w:rsid w:val="00BA64CF"/>
    <w:rsid w:val="00BB3C61"/>
    <w:rsid w:val="00BB63A4"/>
    <w:rsid w:val="00BC1CA5"/>
    <w:rsid w:val="00BE40CD"/>
    <w:rsid w:val="00BF1121"/>
    <w:rsid w:val="00C07D97"/>
    <w:rsid w:val="00C2336B"/>
    <w:rsid w:val="00C24466"/>
    <w:rsid w:val="00C30D21"/>
    <w:rsid w:val="00C408BE"/>
    <w:rsid w:val="00C42297"/>
    <w:rsid w:val="00C431ED"/>
    <w:rsid w:val="00C438A3"/>
    <w:rsid w:val="00C57518"/>
    <w:rsid w:val="00C60C93"/>
    <w:rsid w:val="00C67967"/>
    <w:rsid w:val="00C70199"/>
    <w:rsid w:val="00C7185F"/>
    <w:rsid w:val="00C740DE"/>
    <w:rsid w:val="00C74C39"/>
    <w:rsid w:val="00C74D0D"/>
    <w:rsid w:val="00C83B8A"/>
    <w:rsid w:val="00CA2B0E"/>
    <w:rsid w:val="00CA5DC9"/>
    <w:rsid w:val="00CA63BB"/>
    <w:rsid w:val="00CB4497"/>
    <w:rsid w:val="00CB51E3"/>
    <w:rsid w:val="00CB71FF"/>
    <w:rsid w:val="00CC41DD"/>
    <w:rsid w:val="00CC4C86"/>
    <w:rsid w:val="00CC76DC"/>
    <w:rsid w:val="00CD3A64"/>
    <w:rsid w:val="00CE01D8"/>
    <w:rsid w:val="00D0310B"/>
    <w:rsid w:val="00D0344A"/>
    <w:rsid w:val="00D139CC"/>
    <w:rsid w:val="00D26453"/>
    <w:rsid w:val="00D3341C"/>
    <w:rsid w:val="00D3529F"/>
    <w:rsid w:val="00D54544"/>
    <w:rsid w:val="00D60A46"/>
    <w:rsid w:val="00D705E7"/>
    <w:rsid w:val="00D7392A"/>
    <w:rsid w:val="00D752B8"/>
    <w:rsid w:val="00D77916"/>
    <w:rsid w:val="00D8070F"/>
    <w:rsid w:val="00D84063"/>
    <w:rsid w:val="00D93063"/>
    <w:rsid w:val="00DB1444"/>
    <w:rsid w:val="00DB3F53"/>
    <w:rsid w:val="00DC5451"/>
    <w:rsid w:val="00DE0B96"/>
    <w:rsid w:val="00DE69E8"/>
    <w:rsid w:val="00DF4705"/>
    <w:rsid w:val="00E0060C"/>
    <w:rsid w:val="00E10168"/>
    <w:rsid w:val="00E1284A"/>
    <w:rsid w:val="00E1775A"/>
    <w:rsid w:val="00E2187B"/>
    <w:rsid w:val="00E23AC0"/>
    <w:rsid w:val="00E25263"/>
    <w:rsid w:val="00E269CE"/>
    <w:rsid w:val="00E449D4"/>
    <w:rsid w:val="00E5473D"/>
    <w:rsid w:val="00E62E6D"/>
    <w:rsid w:val="00E66B1A"/>
    <w:rsid w:val="00E80093"/>
    <w:rsid w:val="00E91FE8"/>
    <w:rsid w:val="00E97ABD"/>
    <w:rsid w:val="00E97F43"/>
    <w:rsid w:val="00EA4487"/>
    <w:rsid w:val="00EB023F"/>
    <w:rsid w:val="00EB315F"/>
    <w:rsid w:val="00EB400E"/>
    <w:rsid w:val="00EC6554"/>
    <w:rsid w:val="00EC66AB"/>
    <w:rsid w:val="00EC6A32"/>
    <w:rsid w:val="00ED127D"/>
    <w:rsid w:val="00ED76A3"/>
    <w:rsid w:val="00EE0E47"/>
    <w:rsid w:val="00EE4604"/>
    <w:rsid w:val="00EE553B"/>
    <w:rsid w:val="00EE7C4D"/>
    <w:rsid w:val="00EF42AE"/>
    <w:rsid w:val="00EF698B"/>
    <w:rsid w:val="00EF7D59"/>
    <w:rsid w:val="00F20340"/>
    <w:rsid w:val="00F30760"/>
    <w:rsid w:val="00F63856"/>
    <w:rsid w:val="00F64DEB"/>
    <w:rsid w:val="00F72052"/>
    <w:rsid w:val="00F750F2"/>
    <w:rsid w:val="00F75994"/>
    <w:rsid w:val="00F77C10"/>
    <w:rsid w:val="00F77CDE"/>
    <w:rsid w:val="00F82763"/>
    <w:rsid w:val="00F901BF"/>
    <w:rsid w:val="00F92857"/>
    <w:rsid w:val="00FA0E95"/>
    <w:rsid w:val="00FA4FD3"/>
    <w:rsid w:val="00FB4B64"/>
    <w:rsid w:val="00FB5BE7"/>
    <w:rsid w:val="00FB671F"/>
    <w:rsid w:val="00FD3EFC"/>
    <w:rsid w:val="00FD42FD"/>
    <w:rsid w:val="00FD46C7"/>
    <w:rsid w:val="00FD736C"/>
    <w:rsid w:val="00FE2AF5"/>
    <w:rsid w:val="00FE3450"/>
    <w:rsid w:val="00FF0B06"/>
    <w:rsid w:val="00FF19E5"/>
    <w:rsid w:val="00FF63B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C50A0"/>
  <w15:docId w15:val="{1C2CEEF6-E1CE-4B5C-8BEE-4826CD7AB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553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pPr>
      <w:keepNext/>
      <w:spacing w:before="240" w:after="60"/>
      <w:outlineLvl w:val="0"/>
    </w:pPr>
    <w:rPr>
      <w:rFonts w:ascii="Arial" w:hAnsi="Arial" w:cs="Arial"/>
      <w:b/>
      <w:bCs/>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paragraph" w:styleId="a3">
    <w:name w:val="Subtitle"/>
    <w:basedOn w:val="a"/>
    <w:next w:val="a"/>
    <w:link w:val="a4"/>
    <w:uiPriority w:val="11"/>
    <w:qFormat/>
    <w:pPr>
      <w:spacing w:before="200" w:after="200"/>
    </w:pPr>
  </w:style>
  <w:style w:type="character" w:customStyle="1" w:styleId="a4">
    <w:name w:val="Подзаголовок Знак"/>
    <w:basedOn w:val="a0"/>
    <w:link w:val="a3"/>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7">
    <w:name w:val="caption"/>
    <w:basedOn w:val="a"/>
    <w:next w:val="a"/>
    <w:link w:val="a8"/>
    <w:uiPriority w:val="35"/>
    <w:semiHidden/>
    <w:unhideWhenUsed/>
    <w:qFormat/>
    <w:pPr>
      <w:spacing w:line="276" w:lineRule="auto"/>
    </w:pPr>
    <w:rPr>
      <w:b/>
      <w:bCs/>
      <w:color w:val="4F81BD" w:themeColor="accent1"/>
      <w:sz w:val="18"/>
      <w:szCs w:val="18"/>
    </w:rPr>
  </w:style>
  <w:style w:type="character" w:customStyle="1" w:styleId="a8">
    <w:name w:val="Название объекта Знак"/>
    <w:basedOn w:val="a0"/>
    <w:link w:val="a7"/>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styleId="a9">
    <w:name w:val="footnote reference"/>
    <w:basedOn w:val="a0"/>
    <w:uiPriority w:val="99"/>
    <w:unhideWhenUsed/>
    <w:rPr>
      <w:vertAlign w:val="superscript"/>
    </w:rPr>
  </w:style>
  <w:style w:type="paragraph" w:styleId="aa">
    <w:name w:val="endnote text"/>
    <w:basedOn w:val="a"/>
    <w:link w:val="ab"/>
    <w:uiPriority w:val="99"/>
    <w:semiHidden/>
    <w:unhideWhenUsed/>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character" w:customStyle="1" w:styleId="10">
    <w:name w:val="Заголовок 1 Знак"/>
    <w:basedOn w:val="a0"/>
    <w:link w:val="1"/>
    <w:rPr>
      <w:rFonts w:ascii="Arial" w:eastAsia="Times New Roman" w:hAnsi="Arial" w:cs="Arial"/>
      <w:b/>
      <w:bCs/>
      <w:sz w:val="32"/>
      <w:szCs w:val="32"/>
      <w:lang w:eastAsia="ru-RU"/>
    </w:rPr>
  </w:style>
  <w:style w:type="paragraph" w:styleId="25">
    <w:name w:val="Body Text Indent 2"/>
    <w:basedOn w:val="a"/>
    <w:link w:val="26"/>
    <w:pPr>
      <w:spacing w:after="120" w:line="480" w:lineRule="auto"/>
      <w:ind w:left="283"/>
      <w:jc w:val="both"/>
    </w:pPr>
  </w:style>
  <w:style w:type="character" w:customStyle="1" w:styleId="26">
    <w:name w:val="Основной текст с отступом 2 Знак"/>
    <w:basedOn w:val="a0"/>
    <w:link w:val="25"/>
    <w:rPr>
      <w:rFonts w:ascii="Times New Roman" w:eastAsia="Times New Roman" w:hAnsi="Times New Roman" w:cs="Times New Roman"/>
      <w:sz w:val="24"/>
      <w:szCs w:val="24"/>
      <w:lang w:eastAsia="ru-RU"/>
    </w:rPr>
  </w:style>
  <w:style w:type="paragraph" w:styleId="27">
    <w:name w:val="Body Text 2"/>
    <w:basedOn w:val="a"/>
    <w:link w:val="28"/>
    <w:pPr>
      <w:spacing w:after="120" w:line="480" w:lineRule="auto"/>
    </w:pPr>
  </w:style>
  <w:style w:type="character" w:customStyle="1" w:styleId="28">
    <w:name w:val="Основной текст 2 Знак"/>
    <w:basedOn w:val="a0"/>
    <w:link w:val="27"/>
    <w:rPr>
      <w:rFonts w:ascii="Times New Roman" w:eastAsia="Times New Roman" w:hAnsi="Times New Roman" w:cs="Times New Roman"/>
      <w:sz w:val="24"/>
      <w:szCs w:val="24"/>
      <w:lang w:eastAsia="ru-RU"/>
    </w:rPr>
  </w:style>
  <w:style w:type="paragraph" w:styleId="af">
    <w:name w:val="Plain Text"/>
    <w:basedOn w:val="a"/>
    <w:link w:val="af0"/>
    <w:rPr>
      <w:rFonts w:ascii="Courier New" w:hAnsi="Courier New"/>
      <w:sz w:val="20"/>
    </w:rPr>
  </w:style>
  <w:style w:type="character" w:customStyle="1" w:styleId="af0">
    <w:name w:val="Текст Знак"/>
    <w:basedOn w:val="a0"/>
    <w:link w:val="af"/>
    <w:rPr>
      <w:rFonts w:ascii="Courier New" w:eastAsia="Times New Roman" w:hAnsi="Courier New" w:cs="Times New Roman"/>
      <w:sz w:val="20"/>
      <w:szCs w:val="24"/>
      <w:lang w:eastAsia="ru-RU"/>
    </w:rPr>
  </w:style>
  <w:style w:type="paragraph" w:styleId="af1">
    <w:name w:val="Body Text"/>
    <w:basedOn w:val="a"/>
    <w:link w:val="af2"/>
    <w:pPr>
      <w:spacing w:after="120"/>
    </w:pPr>
  </w:style>
  <w:style w:type="character" w:customStyle="1" w:styleId="af2">
    <w:name w:val="Основной текст Знак"/>
    <w:basedOn w:val="a0"/>
    <w:link w:val="af1"/>
    <w:rPr>
      <w:rFonts w:ascii="Times New Roman" w:eastAsia="Times New Roman" w:hAnsi="Times New Roman" w:cs="Times New Roman"/>
      <w:sz w:val="24"/>
      <w:szCs w:val="24"/>
      <w:lang w:eastAsia="ru-RU"/>
    </w:rPr>
  </w:style>
  <w:style w:type="paragraph" w:customStyle="1" w:styleId="13">
    <w:name w:val="заголовок 1"/>
    <w:basedOn w:val="a"/>
    <w:next w:val="a"/>
    <w:pPr>
      <w:spacing w:before="360" w:after="60"/>
      <w:jc w:val="center"/>
    </w:pPr>
    <w:rPr>
      <w:rFonts w:ascii="MS Outlook" w:eastAsia="MS Outlook" w:hAnsi="MS Outlook"/>
      <w:b/>
      <w:sz w:val="28"/>
      <w:szCs w:val="20"/>
      <w:lang w:val="en-US"/>
    </w:rPr>
  </w:style>
  <w:style w:type="paragraph" w:styleId="af3">
    <w:name w:val="Title"/>
    <w:basedOn w:val="a"/>
    <w:link w:val="af4"/>
    <w:qFormat/>
    <w:pPr>
      <w:jc w:val="center"/>
    </w:pPr>
    <w:rPr>
      <w:b/>
      <w:szCs w:val="20"/>
    </w:rPr>
  </w:style>
  <w:style w:type="character" w:customStyle="1" w:styleId="af4">
    <w:name w:val="Название Знак"/>
    <w:basedOn w:val="a0"/>
    <w:link w:val="af3"/>
    <w:rPr>
      <w:rFonts w:ascii="Times New Roman" w:eastAsia="Times New Roman" w:hAnsi="Times New Roman" w:cs="Times New Roman"/>
      <w:b/>
      <w:sz w:val="24"/>
      <w:szCs w:val="20"/>
      <w:lang w:eastAsia="ru-RU"/>
    </w:rPr>
  </w:style>
  <w:style w:type="paragraph" w:styleId="af5">
    <w:name w:val="No Spacing"/>
    <w:link w:val="af6"/>
    <w:uiPriority w:val="1"/>
    <w:qFormat/>
    <w:pPr>
      <w:spacing w:after="0" w:line="240" w:lineRule="auto"/>
    </w:pPr>
    <w:rPr>
      <w:rFonts w:ascii="Calibri" w:eastAsia="Times New Roman" w:hAnsi="Calibri" w:cs="Times New Roman"/>
      <w:lang w:eastAsia="ru-RU"/>
    </w:rPr>
  </w:style>
  <w:style w:type="paragraph" w:styleId="af7">
    <w:name w:val="header"/>
    <w:basedOn w:val="a"/>
    <w:link w:val="af8"/>
    <w:uiPriority w:val="99"/>
    <w:pPr>
      <w:tabs>
        <w:tab w:val="center" w:pos="4677"/>
        <w:tab w:val="right" w:pos="9355"/>
      </w:tabs>
    </w:pPr>
  </w:style>
  <w:style w:type="character" w:customStyle="1" w:styleId="af8">
    <w:name w:val="Верхний колонтитул Знак"/>
    <w:basedOn w:val="a0"/>
    <w:link w:val="af7"/>
    <w:uiPriority w:val="99"/>
    <w:rPr>
      <w:rFonts w:ascii="Times New Roman" w:eastAsia="Times New Roman" w:hAnsi="Times New Roman" w:cs="Times New Roman"/>
      <w:sz w:val="24"/>
      <w:szCs w:val="24"/>
      <w:lang w:eastAsia="ru-RU"/>
    </w:rPr>
  </w:style>
  <w:style w:type="paragraph" w:styleId="af9">
    <w:name w:val="Normal (Web)"/>
    <w:basedOn w:val="a"/>
    <w:uiPriority w:val="99"/>
    <w:pPr>
      <w:spacing w:before="280" w:after="280"/>
    </w:pPr>
    <w:rPr>
      <w:lang w:eastAsia="ar-SA"/>
    </w:rPr>
  </w:style>
  <w:style w:type="paragraph" w:styleId="afa">
    <w:name w:val="List Paragraph"/>
    <w:basedOn w:val="a"/>
    <w:link w:val="afb"/>
    <w:uiPriority w:val="34"/>
    <w:qFormat/>
    <w:pPr>
      <w:ind w:left="720"/>
      <w:contextualSpacing/>
    </w:pPr>
  </w:style>
  <w:style w:type="character" w:styleId="afc">
    <w:name w:val="Hyperlink"/>
    <w:unhideWhenUsed/>
    <w:rPr>
      <w:color w:val="0000FF"/>
      <w:u w:val="single"/>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basedOn w:val="a0"/>
    <w:link w:val="afd"/>
    <w:uiPriority w:val="99"/>
    <w:semiHidden/>
    <w:rPr>
      <w:rFonts w:ascii="Tahoma" w:eastAsia="Times New Roman" w:hAnsi="Tahoma" w:cs="Tahoma"/>
      <w:sz w:val="16"/>
      <w:szCs w:val="16"/>
      <w:lang w:eastAsia="ru-RU"/>
    </w:rPr>
  </w:style>
  <w:style w:type="paragraph" w:customStyle="1" w:styleId="ConsPlusNormal">
    <w:name w:val="ConsPlusNormal"/>
    <w:pPr>
      <w:spacing w:after="0" w:line="240" w:lineRule="auto"/>
      <w:ind w:firstLine="720"/>
    </w:pPr>
    <w:rPr>
      <w:rFonts w:ascii="Arial" w:eastAsia="Times New Roman" w:hAnsi="Arial" w:cs="Arial"/>
      <w:sz w:val="20"/>
      <w:szCs w:val="20"/>
      <w:lang w:eastAsia="ru-RU"/>
    </w:rPr>
  </w:style>
  <w:style w:type="paragraph" w:customStyle="1" w:styleId="Standard">
    <w:name w:val="Standard"/>
    <w:pPr>
      <w:spacing w:after="0" w:line="240" w:lineRule="auto"/>
    </w:pPr>
    <w:rPr>
      <w:rFonts w:ascii="Times New Roman" w:eastAsia="Times New Roman" w:hAnsi="Times New Roman" w:cs="Times New Roman"/>
      <w:sz w:val="24"/>
      <w:szCs w:val="24"/>
      <w:lang w:eastAsia="ru-RU"/>
    </w:rPr>
  </w:style>
  <w:style w:type="paragraph" w:styleId="aff">
    <w:name w:val="footer"/>
    <w:basedOn w:val="a"/>
    <w:link w:val="aff0"/>
    <w:uiPriority w:val="99"/>
    <w:unhideWhenUsed/>
    <w:pPr>
      <w:tabs>
        <w:tab w:val="center" w:pos="4677"/>
        <w:tab w:val="right" w:pos="9355"/>
      </w:tabs>
    </w:pPr>
  </w:style>
  <w:style w:type="character" w:customStyle="1" w:styleId="aff0">
    <w:name w:val="Нижний колонтитул Знак"/>
    <w:basedOn w:val="a0"/>
    <w:link w:val="aff"/>
    <w:uiPriority w:val="99"/>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1"/>
    <w:rPr>
      <w:rFonts w:ascii="Calibri" w:eastAsia="Times New Roman" w:hAnsi="Calibri" w:cs="Times New Roman"/>
      <w:lang w:eastAsia="ru-RU"/>
    </w:rPr>
  </w:style>
  <w:style w:type="numbering" w:customStyle="1" w:styleId="WWNum3">
    <w:name w:val="WWNum3"/>
    <w:basedOn w:val="a2"/>
    <w:pPr>
      <w:numPr>
        <w:numId w:val="12"/>
      </w:numPr>
    </w:pPr>
  </w:style>
  <w:style w:type="character" w:customStyle="1" w:styleId="e1ckvoeh1">
    <w:name w:val="e1ckvoeh1"/>
  </w:style>
  <w:style w:type="character" w:customStyle="1" w:styleId="e1ckvoeh0">
    <w:name w:val="e1ckvoeh0"/>
  </w:style>
  <w:style w:type="character" w:customStyle="1" w:styleId="app-catalog-1baulvz">
    <w:name w:val="app-catalog-1baulvz"/>
  </w:style>
  <w:style w:type="paragraph" w:styleId="aff1">
    <w:name w:val="Date"/>
    <w:basedOn w:val="a"/>
    <w:next w:val="a"/>
    <w:link w:val="aff2"/>
    <w:pPr>
      <w:spacing w:after="60"/>
      <w:jc w:val="both"/>
    </w:pPr>
  </w:style>
  <w:style w:type="character" w:customStyle="1" w:styleId="aff2">
    <w:name w:val="Дата Знак"/>
    <w:basedOn w:val="a0"/>
    <w:link w:val="aff1"/>
    <w:rPr>
      <w:rFonts w:ascii="Times New Roman" w:eastAsia="Times New Roman" w:hAnsi="Times New Roman" w:cs="Times New Roman"/>
      <w:sz w:val="24"/>
      <w:szCs w:val="24"/>
    </w:rPr>
  </w:style>
  <w:style w:type="character" w:customStyle="1" w:styleId="afb">
    <w:name w:val="Абзац списка Знак"/>
    <w:link w:val="afa"/>
    <w:uiPriority w:val="34"/>
    <w:rPr>
      <w:rFonts w:ascii="Times New Roman" w:eastAsia="Times New Roman" w:hAnsi="Times New Roman" w:cs="Times New Roman"/>
      <w:sz w:val="24"/>
      <w:szCs w:val="24"/>
      <w:lang w:eastAsia="ru-RU"/>
    </w:rPr>
  </w:style>
  <w:style w:type="paragraph" w:styleId="aff3">
    <w:name w:val="footnote text"/>
    <w:basedOn w:val="a"/>
    <w:link w:val="aff4"/>
    <w:pPr>
      <w:spacing w:before="120"/>
      <w:ind w:firstLine="11"/>
      <w:jc w:val="both"/>
    </w:pPr>
    <w:rPr>
      <w:sz w:val="20"/>
      <w:szCs w:val="20"/>
    </w:rPr>
  </w:style>
  <w:style w:type="character" w:customStyle="1" w:styleId="aff4">
    <w:name w:val="Текст сноски Знак"/>
    <w:basedOn w:val="a0"/>
    <w:link w:val="aff3"/>
    <w:rPr>
      <w:rFonts w:ascii="Times New Roman" w:eastAsia="Times New Roman" w:hAnsi="Times New Roman" w:cs="Times New Roman"/>
      <w:sz w:val="20"/>
      <w:szCs w:val="20"/>
      <w:lang w:eastAsia="ru-RU"/>
    </w:rPr>
  </w:style>
  <w:style w:type="table" w:styleId="aff5">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бычный1"/>
    <w:pPr>
      <w:spacing w:before="100" w:after="100" w:line="240" w:lineRule="auto"/>
    </w:pPr>
    <w:rPr>
      <w:rFonts w:ascii="Times New Roman" w:eastAsia="Times New Roman" w:hAnsi="Times New Roman" w:cs="Times New Roman"/>
      <w:sz w:val="24"/>
      <w:szCs w:val="20"/>
      <w:lang w:eastAsia="ru-RU"/>
    </w:rPr>
  </w:style>
  <w:style w:type="paragraph" w:customStyle="1" w:styleId="Nonformat">
    <w:name w:val="Nonformat"/>
    <w:basedOn w:val="a"/>
    <w:rPr>
      <w:rFonts w:ascii="Consultant" w:eastAsia="Arial" w:hAnsi="Consultant"/>
      <w:sz w:val="20"/>
      <w:szCs w:val="20"/>
      <w:lang w:eastAsia="ar-SA"/>
    </w:rPr>
  </w:style>
  <w:style w:type="character" w:customStyle="1" w:styleId="apple-style-span">
    <w:name w:val="apple-style-span"/>
    <w:basedOn w:val="a0"/>
  </w:style>
  <w:style w:type="character" w:customStyle="1" w:styleId="docdata">
    <w:name w:val="docdata"/>
    <w:aliases w:val="docy,v5,1581,bqiaagaaeyqcaaagiaiaaanxawaabwudaaaaaaaaaaaaaaaaaaaaaaaaaaaaaaaaaaaaaaaaaaaaaaaaaaaaaaaaaaaaaaaaaaaaaaaaaaaaaaaaaaaaaaaaaaaaaaaaaaaaaaaaaaaaaaaaaaaaaaaaaaaaaaaaaaaaaaaaaaaaaaaaaaaaaaaaaaaaaaaaaaaaaaaaaaaaaaaaaaaaaaaaaaaaaaaaaaaaaaaa"/>
    <w:basedOn w:val="a0"/>
  </w:style>
  <w:style w:type="paragraph" w:customStyle="1" w:styleId="199635">
    <w:name w:val="199635"/>
    <w:basedOn w:val="a"/>
    <w:pPr>
      <w:spacing w:before="100" w:beforeAutospacing="1" w:after="100" w:afterAutospacing="1"/>
    </w:pPr>
  </w:style>
  <w:style w:type="character" w:styleId="aff6">
    <w:name w:val="FollowedHyperlink"/>
    <w:basedOn w:val="a0"/>
    <w:uiPriority w:val="99"/>
    <w:semiHidden/>
    <w:unhideWhenUsed/>
    <w:rsid w:val="00086C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6471">
      <w:bodyDiv w:val="1"/>
      <w:marLeft w:val="0"/>
      <w:marRight w:val="0"/>
      <w:marTop w:val="0"/>
      <w:marBottom w:val="0"/>
      <w:divBdr>
        <w:top w:val="none" w:sz="0" w:space="0" w:color="auto"/>
        <w:left w:val="none" w:sz="0" w:space="0" w:color="auto"/>
        <w:bottom w:val="none" w:sz="0" w:space="0" w:color="auto"/>
        <w:right w:val="none" w:sz="0" w:space="0" w:color="auto"/>
      </w:divBdr>
      <w:divsChild>
        <w:div w:id="2081975747">
          <w:marLeft w:val="0"/>
          <w:marRight w:val="0"/>
          <w:marTop w:val="0"/>
          <w:marBottom w:val="0"/>
          <w:divBdr>
            <w:top w:val="none" w:sz="0" w:space="0" w:color="auto"/>
            <w:left w:val="none" w:sz="0" w:space="0" w:color="auto"/>
            <w:bottom w:val="none" w:sz="0" w:space="0" w:color="auto"/>
            <w:right w:val="none" w:sz="0" w:space="0" w:color="auto"/>
          </w:divBdr>
          <w:divsChild>
            <w:div w:id="2102216422">
              <w:marLeft w:val="0"/>
              <w:marRight w:val="0"/>
              <w:marTop w:val="0"/>
              <w:marBottom w:val="0"/>
              <w:divBdr>
                <w:top w:val="none" w:sz="0" w:space="0" w:color="auto"/>
                <w:left w:val="none" w:sz="0" w:space="0" w:color="auto"/>
                <w:bottom w:val="none" w:sz="0" w:space="0" w:color="auto"/>
                <w:right w:val="none" w:sz="0" w:space="0" w:color="auto"/>
              </w:divBdr>
            </w:div>
          </w:divsChild>
        </w:div>
        <w:div w:id="1870754544">
          <w:marLeft w:val="0"/>
          <w:marRight w:val="0"/>
          <w:marTop w:val="0"/>
          <w:marBottom w:val="0"/>
          <w:divBdr>
            <w:top w:val="none" w:sz="0" w:space="0" w:color="auto"/>
            <w:left w:val="none" w:sz="0" w:space="0" w:color="auto"/>
            <w:bottom w:val="none" w:sz="0" w:space="0" w:color="auto"/>
            <w:right w:val="none" w:sz="0" w:space="0" w:color="auto"/>
          </w:divBdr>
        </w:div>
      </w:divsChild>
    </w:div>
    <w:div w:id="1180971214">
      <w:bodyDiv w:val="1"/>
      <w:marLeft w:val="0"/>
      <w:marRight w:val="0"/>
      <w:marTop w:val="0"/>
      <w:marBottom w:val="0"/>
      <w:divBdr>
        <w:top w:val="none" w:sz="0" w:space="0" w:color="auto"/>
        <w:left w:val="none" w:sz="0" w:space="0" w:color="auto"/>
        <w:bottom w:val="none" w:sz="0" w:space="0" w:color="auto"/>
        <w:right w:val="none" w:sz="0" w:space="0" w:color="auto"/>
      </w:divBdr>
    </w:div>
    <w:div w:id="1955287107">
      <w:bodyDiv w:val="1"/>
      <w:marLeft w:val="0"/>
      <w:marRight w:val="0"/>
      <w:marTop w:val="0"/>
      <w:marBottom w:val="0"/>
      <w:divBdr>
        <w:top w:val="none" w:sz="0" w:space="0" w:color="auto"/>
        <w:left w:val="none" w:sz="0" w:space="0" w:color="auto"/>
        <w:bottom w:val="none" w:sz="0" w:space="0" w:color="auto"/>
        <w:right w:val="none" w:sz="0" w:space="0" w:color="auto"/>
      </w:divBdr>
      <w:divsChild>
        <w:div w:id="959187880">
          <w:marLeft w:val="0"/>
          <w:marRight w:val="0"/>
          <w:marTop w:val="0"/>
          <w:marBottom w:val="0"/>
          <w:divBdr>
            <w:top w:val="none" w:sz="0" w:space="0" w:color="auto"/>
            <w:left w:val="none" w:sz="0" w:space="0" w:color="auto"/>
            <w:bottom w:val="none" w:sz="0" w:space="0" w:color="auto"/>
            <w:right w:val="none" w:sz="0" w:space="0" w:color="auto"/>
          </w:divBdr>
          <w:divsChild>
            <w:div w:id="1480266424">
              <w:marLeft w:val="0"/>
              <w:marRight w:val="0"/>
              <w:marTop w:val="0"/>
              <w:marBottom w:val="0"/>
              <w:divBdr>
                <w:top w:val="none" w:sz="0" w:space="0" w:color="auto"/>
                <w:left w:val="none" w:sz="0" w:space="0" w:color="auto"/>
                <w:bottom w:val="none" w:sz="0" w:space="0" w:color="auto"/>
                <w:right w:val="none" w:sz="0" w:space="0" w:color="auto"/>
              </w:divBdr>
            </w:div>
          </w:divsChild>
        </w:div>
        <w:div w:id="1102266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0241E-AB99-47EF-8246-F887D2098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12</Pages>
  <Words>5161</Words>
  <Characters>29422</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Ольга Александровна Михнович</cp:lastModifiedBy>
  <cp:revision>774</cp:revision>
  <dcterms:created xsi:type="dcterms:W3CDTF">2024-11-11T10:10:00Z</dcterms:created>
  <dcterms:modified xsi:type="dcterms:W3CDTF">2026-06-10T07:49:00Z</dcterms:modified>
</cp:coreProperties>
</file>