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55F1B" w14:textId="12535EDA" w:rsidR="00F34975" w:rsidRPr="001E31CD" w:rsidRDefault="0007442D" w:rsidP="00416C92">
      <w:pPr>
        <w:tabs>
          <w:tab w:val="left" w:pos="540"/>
          <w:tab w:val="center" w:pos="720"/>
        </w:tabs>
        <w:spacing w:after="0" w:line="240" w:lineRule="auto"/>
        <w:ind w:firstLine="709"/>
        <w:jc w:val="center"/>
        <w:outlineLvl w:val="0"/>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 xml:space="preserve">ГОСУДАРСТВЕННЫЙ </w:t>
      </w:r>
      <w:r w:rsidR="00F34975" w:rsidRPr="001E31CD">
        <w:rPr>
          <w:rFonts w:ascii="Times New Roman" w:eastAsia="Times New Roman" w:hAnsi="Times New Roman"/>
          <w:b/>
          <w:sz w:val="24"/>
          <w:szCs w:val="24"/>
          <w:lang w:eastAsia="ru-RU"/>
        </w:rPr>
        <w:t xml:space="preserve">КОНТРАКТ № </w:t>
      </w:r>
      <w:r w:rsidR="00EB06FA" w:rsidRPr="001E31CD">
        <w:rPr>
          <w:rFonts w:ascii="Times New Roman" w:eastAsia="Times New Roman" w:hAnsi="Times New Roman"/>
          <w:b/>
          <w:sz w:val="24"/>
          <w:szCs w:val="24"/>
          <w:lang w:eastAsia="ru-RU"/>
        </w:rPr>
        <w:t>__________</w:t>
      </w:r>
    </w:p>
    <w:p w14:paraId="331E69EC"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p>
    <w:p w14:paraId="30D257C7" w14:textId="3995E4B4" w:rsidR="00F34975" w:rsidRPr="001E31CD" w:rsidRDefault="00F34975" w:rsidP="00AD1FED">
      <w:pPr>
        <w:widowControl w:val="0"/>
        <w:spacing w:after="0" w:line="240" w:lineRule="auto"/>
        <w:jc w:val="both"/>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 xml:space="preserve">Санкт-Петербург                                                      </w:t>
      </w:r>
      <w:r w:rsidR="00D7050B" w:rsidRPr="001E31CD">
        <w:rPr>
          <w:rFonts w:ascii="Times New Roman" w:eastAsia="Times New Roman" w:hAnsi="Times New Roman"/>
          <w:b/>
          <w:sz w:val="24"/>
          <w:szCs w:val="24"/>
          <w:lang w:eastAsia="ru-RU"/>
        </w:rPr>
        <w:t xml:space="preserve">                </w:t>
      </w:r>
      <w:r w:rsidRPr="001E31CD">
        <w:rPr>
          <w:rFonts w:ascii="Times New Roman" w:eastAsia="Times New Roman" w:hAnsi="Times New Roman"/>
          <w:b/>
          <w:sz w:val="24"/>
          <w:szCs w:val="24"/>
          <w:lang w:eastAsia="ru-RU"/>
        </w:rPr>
        <w:t xml:space="preserve">   </w:t>
      </w:r>
      <w:proofErr w:type="gramStart"/>
      <w:r w:rsidRPr="001E31CD">
        <w:rPr>
          <w:rFonts w:ascii="Times New Roman" w:eastAsia="Times New Roman" w:hAnsi="Times New Roman"/>
          <w:b/>
          <w:sz w:val="24"/>
          <w:szCs w:val="24"/>
          <w:lang w:eastAsia="ru-RU"/>
        </w:rPr>
        <w:t xml:space="preserve">   </w:t>
      </w:r>
      <w:r w:rsidR="00D7050B" w:rsidRPr="001E31CD">
        <w:rPr>
          <w:rFonts w:ascii="Times New Roman" w:eastAsia="Times New Roman" w:hAnsi="Times New Roman"/>
          <w:b/>
          <w:sz w:val="24"/>
          <w:szCs w:val="24"/>
          <w:lang w:eastAsia="ru-RU"/>
        </w:rPr>
        <w:t>«</w:t>
      </w:r>
      <w:proofErr w:type="gramEnd"/>
      <w:r w:rsidR="00EB06FA" w:rsidRPr="001E31CD">
        <w:rPr>
          <w:rFonts w:ascii="Times New Roman" w:eastAsia="Times New Roman" w:hAnsi="Times New Roman"/>
          <w:b/>
          <w:sz w:val="24"/>
          <w:szCs w:val="24"/>
          <w:lang w:eastAsia="ru-RU"/>
        </w:rPr>
        <w:t>_______</w:t>
      </w:r>
      <w:r w:rsidR="00D7050B" w:rsidRPr="001E31CD">
        <w:rPr>
          <w:rFonts w:ascii="Times New Roman" w:eastAsia="Times New Roman" w:hAnsi="Times New Roman"/>
          <w:b/>
          <w:sz w:val="24"/>
          <w:szCs w:val="24"/>
          <w:lang w:eastAsia="ru-RU"/>
        </w:rPr>
        <w:t xml:space="preserve">» </w:t>
      </w:r>
      <w:r w:rsidR="00EB06FA" w:rsidRPr="001E31CD">
        <w:rPr>
          <w:rFonts w:ascii="Times New Roman" w:eastAsia="Times New Roman" w:hAnsi="Times New Roman"/>
          <w:b/>
          <w:sz w:val="24"/>
          <w:szCs w:val="24"/>
          <w:lang w:eastAsia="ru-RU"/>
        </w:rPr>
        <w:t>________</w:t>
      </w:r>
      <w:r w:rsidRPr="001E31CD">
        <w:rPr>
          <w:rFonts w:ascii="Times New Roman" w:eastAsia="Times New Roman" w:hAnsi="Times New Roman"/>
          <w:b/>
          <w:sz w:val="24"/>
          <w:szCs w:val="24"/>
          <w:lang w:eastAsia="ru-RU"/>
        </w:rPr>
        <w:t xml:space="preserve"> 20</w:t>
      </w:r>
      <w:r w:rsidR="007507AC" w:rsidRPr="001E31CD">
        <w:rPr>
          <w:rFonts w:ascii="Times New Roman" w:eastAsia="Times New Roman" w:hAnsi="Times New Roman"/>
          <w:b/>
          <w:sz w:val="24"/>
          <w:szCs w:val="24"/>
          <w:lang w:eastAsia="ru-RU"/>
        </w:rPr>
        <w:t>2</w:t>
      </w:r>
      <w:r w:rsidR="0007442D" w:rsidRPr="001E31CD">
        <w:rPr>
          <w:rFonts w:ascii="Times New Roman" w:eastAsia="Times New Roman" w:hAnsi="Times New Roman"/>
          <w:b/>
          <w:sz w:val="24"/>
          <w:szCs w:val="24"/>
          <w:lang w:eastAsia="ru-RU"/>
        </w:rPr>
        <w:t>6</w:t>
      </w:r>
      <w:r w:rsidRPr="001E31CD">
        <w:rPr>
          <w:rFonts w:ascii="Times New Roman" w:eastAsia="Times New Roman" w:hAnsi="Times New Roman"/>
          <w:b/>
          <w:sz w:val="24"/>
          <w:szCs w:val="24"/>
          <w:lang w:eastAsia="ru-RU"/>
        </w:rPr>
        <w:t xml:space="preserve"> года</w:t>
      </w:r>
    </w:p>
    <w:p w14:paraId="107E4D5B" w14:textId="77777777" w:rsidR="00F34975" w:rsidRPr="001E31CD" w:rsidRDefault="00F34975" w:rsidP="00416C92">
      <w:pPr>
        <w:tabs>
          <w:tab w:val="left" w:pos="9072"/>
        </w:tabs>
        <w:spacing w:after="0" w:line="240" w:lineRule="auto"/>
        <w:ind w:firstLine="709"/>
        <w:rPr>
          <w:rFonts w:ascii="Times New Roman" w:eastAsia="Times New Roman" w:hAnsi="Times New Roman"/>
          <w:sz w:val="24"/>
          <w:szCs w:val="24"/>
          <w:lang w:eastAsia="ru-RU"/>
        </w:rPr>
      </w:pPr>
    </w:p>
    <w:p w14:paraId="586A4A4A" w14:textId="4673AF3F"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b/>
          <w:sz w:val="24"/>
          <w:szCs w:val="24"/>
          <w:lang w:eastAsia="ru-RU"/>
        </w:rPr>
        <w:t>Санкт-Петербургское государственное казенное учреждение «Агентство внешнего транспорта» (СПб ГКУ «АВТ»)</w:t>
      </w:r>
      <w:r w:rsidRPr="001E31CD">
        <w:rPr>
          <w:rFonts w:ascii="Times New Roman" w:eastAsia="Times New Roman" w:hAnsi="Times New Roman"/>
          <w:sz w:val="24"/>
          <w:szCs w:val="24"/>
          <w:lang w:eastAsia="ru-RU"/>
        </w:rPr>
        <w:t xml:space="preserve">, именуемое в дальнейшем </w:t>
      </w:r>
      <w:r w:rsidRPr="001E31CD">
        <w:rPr>
          <w:rFonts w:ascii="Times New Roman" w:eastAsia="Times New Roman" w:hAnsi="Times New Roman"/>
          <w:b/>
          <w:sz w:val="24"/>
          <w:szCs w:val="24"/>
          <w:lang w:eastAsia="ru-RU"/>
        </w:rPr>
        <w:t>«Заказчик»</w:t>
      </w:r>
      <w:r w:rsidRPr="001E31CD">
        <w:rPr>
          <w:rFonts w:ascii="Times New Roman" w:eastAsia="Times New Roman" w:hAnsi="Times New Roman"/>
          <w:sz w:val="24"/>
          <w:szCs w:val="24"/>
          <w:lang w:eastAsia="ru-RU"/>
        </w:rPr>
        <w:t xml:space="preserve">, в лице </w:t>
      </w:r>
      <w:r w:rsidR="00B14F94" w:rsidRPr="001E31CD">
        <w:rPr>
          <w:rFonts w:ascii="Times New Roman" w:eastAsia="Times New Roman" w:hAnsi="Times New Roman"/>
          <w:sz w:val="24"/>
          <w:szCs w:val="24"/>
          <w:lang w:eastAsia="ru-RU"/>
        </w:rPr>
        <w:t xml:space="preserve">директора </w:t>
      </w:r>
      <w:r w:rsidR="00A81003" w:rsidRPr="001E31CD">
        <w:rPr>
          <w:rFonts w:ascii="Times New Roman" w:eastAsia="Times New Roman" w:hAnsi="Times New Roman"/>
          <w:sz w:val="24"/>
          <w:szCs w:val="24"/>
          <w:lang w:eastAsia="ru-RU"/>
        </w:rPr>
        <w:t>Дедкова Геннадия Леонидовича</w:t>
      </w:r>
      <w:r w:rsidR="00B14F94" w:rsidRPr="001E31CD">
        <w:rPr>
          <w:rFonts w:ascii="Times New Roman" w:eastAsia="Times New Roman" w:hAnsi="Times New Roman"/>
          <w:sz w:val="24"/>
          <w:szCs w:val="24"/>
          <w:lang w:eastAsia="ru-RU"/>
        </w:rPr>
        <w:t xml:space="preserve">, </w:t>
      </w:r>
      <w:r w:rsidRPr="001E31CD">
        <w:rPr>
          <w:rFonts w:ascii="Times New Roman" w:eastAsia="Times New Roman" w:hAnsi="Times New Roman"/>
          <w:sz w:val="24"/>
          <w:szCs w:val="24"/>
          <w:lang w:eastAsia="ru-RU"/>
        </w:rPr>
        <w:t xml:space="preserve">действующего на основании </w:t>
      </w:r>
      <w:r w:rsidR="00B14F94" w:rsidRPr="001E31CD">
        <w:rPr>
          <w:rFonts w:ascii="Times New Roman" w:eastAsia="Times New Roman" w:hAnsi="Times New Roman"/>
          <w:sz w:val="24"/>
          <w:szCs w:val="24"/>
          <w:lang w:eastAsia="ru-RU"/>
        </w:rPr>
        <w:t xml:space="preserve">Устава, </w:t>
      </w:r>
      <w:r w:rsidRPr="001E31CD">
        <w:rPr>
          <w:rFonts w:ascii="Times New Roman" w:eastAsia="Times New Roman" w:hAnsi="Times New Roman"/>
          <w:sz w:val="24"/>
          <w:szCs w:val="24"/>
          <w:lang w:eastAsia="ru-RU"/>
        </w:rPr>
        <w:t>с одной стороны, и</w:t>
      </w:r>
      <w:r w:rsidR="00EB06FA" w:rsidRPr="001E31CD">
        <w:rPr>
          <w:rFonts w:ascii="Times New Roman" w:eastAsia="Times New Roman" w:hAnsi="Times New Roman"/>
          <w:b/>
          <w:sz w:val="24"/>
          <w:szCs w:val="24"/>
          <w:lang w:eastAsia="ru-RU"/>
        </w:rPr>
        <w:t xml:space="preserve"> _________________________________________________________________________________</w:t>
      </w:r>
      <w:r w:rsidR="00746437" w:rsidRPr="001E31CD">
        <w:rPr>
          <w:rFonts w:ascii="Times New Roman" w:eastAsia="Times New Roman" w:hAnsi="Times New Roman"/>
          <w:sz w:val="24"/>
          <w:szCs w:val="24"/>
          <w:lang w:eastAsia="ru-RU"/>
        </w:rPr>
        <w:t xml:space="preserve">, </w:t>
      </w:r>
      <w:r w:rsidRPr="001E31CD">
        <w:rPr>
          <w:rFonts w:ascii="Times New Roman" w:eastAsia="Times New Roman" w:hAnsi="Times New Roman"/>
          <w:sz w:val="24"/>
          <w:szCs w:val="24"/>
          <w:lang w:eastAsia="ru-RU"/>
        </w:rPr>
        <w:t xml:space="preserve">именуемое в дальнейшем </w:t>
      </w:r>
      <w:r w:rsidRPr="001E31CD">
        <w:rPr>
          <w:rFonts w:ascii="Times New Roman" w:eastAsia="Times New Roman" w:hAnsi="Times New Roman"/>
          <w:b/>
          <w:sz w:val="24"/>
          <w:szCs w:val="24"/>
          <w:lang w:eastAsia="ru-RU"/>
        </w:rPr>
        <w:t>«Исполнитель»</w:t>
      </w:r>
      <w:r w:rsidRPr="001E31CD">
        <w:rPr>
          <w:rFonts w:ascii="Times New Roman" w:eastAsia="Times New Roman" w:hAnsi="Times New Roman"/>
          <w:sz w:val="24"/>
          <w:szCs w:val="24"/>
          <w:lang w:eastAsia="ru-RU"/>
        </w:rPr>
        <w:t xml:space="preserve">, в лице </w:t>
      </w:r>
      <w:r w:rsidR="00EB06FA" w:rsidRPr="001E31CD">
        <w:rPr>
          <w:rFonts w:ascii="Times New Roman" w:eastAsia="Times New Roman" w:hAnsi="Times New Roman"/>
          <w:sz w:val="24"/>
          <w:szCs w:val="24"/>
          <w:lang w:eastAsia="ru-RU"/>
        </w:rPr>
        <w:t>___________________________________________</w:t>
      </w:r>
      <w:r w:rsidR="00746437" w:rsidRPr="001E31CD">
        <w:rPr>
          <w:rFonts w:ascii="Times New Roman" w:eastAsia="Times New Roman" w:hAnsi="Times New Roman"/>
          <w:sz w:val="24"/>
          <w:szCs w:val="24"/>
          <w:lang w:eastAsia="ru-RU"/>
        </w:rPr>
        <w:t xml:space="preserve">, </w:t>
      </w:r>
      <w:r w:rsidRPr="001E31CD">
        <w:rPr>
          <w:rFonts w:ascii="Times New Roman" w:eastAsia="Times New Roman" w:hAnsi="Times New Roman"/>
          <w:sz w:val="24"/>
          <w:szCs w:val="24"/>
          <w:lang w:eastAsia="ru-RU"/>
        </w:rPr>
        <w:t xml:space="preserve">действующего на основании </w:t>
      </w:r>
      <w:r w:rsidR="00746437" w:rsidRPr="001E31CD">
        <w:rPr>
          <w:rFonts w:ascii="Times New Roman" w:eastAsia="Times New Roman" w:hAnsi="Times New Roman"/>
          <w:sz w:val="24"/>
          <w:szCs w:val="24"/>
          <w:lang w:eastAsia="ru-RU"/>
        </w:rPr>
        <w:t xml:space="preserve">Устава, </w:t>
      </w:r>
      <w:r w:rsidRPr="001E31CD">
        <w:rPr>
          <w:rFonts w:ascii="Times New Roman" w:eastAsia="Times New Roman" w:hAnsi="Times New Roman"/>
          <w:sz w:val="24"/>
          <w:szCs w:val="24"/>
          <w:lang w:eastAsia="ru-RU"/>
        </w:rPr>
        <w:t xml:space="preserve">с другой стороны, совместно именуемые «Стороны», </w:t>
      </w:r>
      <w:r w:rsidRPr="001E31CD">
        <w:rPr>
          <w:rFonts w:ascii="Times New Roman" w:hAnsi="Times New Roman"/>
          <w:sz w:val="24"/>
          <w:szCs w:val="24"/>
        </w:rPr>
        <w:t>на основании пункта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r w:rsidR="00540A25" w:rsidRPr="001E31CD">
        <w:rPr>
          <w:rFonts w:ascii="Times New Roman" w:hAnsi="Times New Roman"/>
          <w:sz w:val="24"/>
          <w:szCs w:val="24"/>
        </w:rPr>
        <w:t>» (далее – Закон № 44-ФЗ)</w:t>
      </w:r>
      <w:r w:rsidRPr="001E31CD">
        <w:rPr>
          <w:rFonts w:ascii="Times New Roman" w:eastAsia="Times New Roman" w:hAnsi="Times New Roman"/>
          <w:sz w:val="24"/>
          <w:szCs w:val="24"/>
          <w:lang w:eastAsia="ru-RU"/>
        </w:rPr>
        <w:t xml:space="preserve">, заключили настоящий </w:t>
      </w:r>
      <w:r w:rsidR="002C0C64" w:rsidRPr="001E31CD">
        <w:rPr>
          <w:rFonts w:ascii="Times New Roman" w:eastAsia="Times New Roman" w:hAnsi="Times New Roman"/>
          <w:sz w:val="24"/>
          <w:szCs w:val="24"/>
          <w:lang w:eastAsia="ru-RU"/>
        </w:rPr>
        <w:t xml:space="preserve">государственный </w:t>
      </w:r>
      <w:r w:rsidRPr="001E31CD">
        <w:rPr>
          <w:rFonts w:ascii="Times New Roman" w:eastAsia="Times New Roman" w:hAnsi="Times New Roman"/>
          <w:sz w:val="24"/>
          <w:szCs w:val="24"/>
          <w:lang w:eastAsia="ru-RU"/>
        </w:rPr>
        <w:t>контракт (далее – Контракт) (идентификационный код закупки:</w:t>
      </w:r>
      <w:r w:rsidR="00EB06FA" w:rsidRPr="001E31CD">
        <w:rPr>
          <w:rFonts w:ascii="Times New Roman" w:eastAsia="Times New Roman" w:hAnsi="Times New Roman"/>
          <w:sz w:val="24"/>
          <w:szCs w:val="24"/>
          <w:lang w:eastAsia="ru-RU"/>
        </w:rPr>
        <w:t>__________________________________</w:t>
      </w:r>
      <w:r w:rsidRPr="001E31CD">
        <w:rPr>
          <w:rFonts w:ascii="Times New Roman" w:eastAsia="Times New Roman" w:hAnsi="Times New Roman"/>
          <w:sz w:val="24"/>
          <w:szCs w:val="24"/>
          <w:lang w:eastAsia="ru-RU"/>
        </w:rPr>
        <w:t>) о нижеследующем:</w:t>
      </w:r>
    </w:p>
    <w:p w14:paraId="00B0D580"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p>
    <w:p w14:paraId="1AFB3019" w14:textId="77777777" w:rsidR="00F34975" w:rsidRPr="00416C92" w:rsidRDefault="00F34975" w:rsidP="00416C92">
      <w:pPr>
        <w:widowControl w:val="0"/>
        <w:numPr>
          <w:ilvl w:val="0"/>
          <w:numId w:val="1"/>
        </w:numPr>
        <w:spacing w:after="0" w:line="240" w:lineRule="auto"/>
        <w:ind w:left="0" w:firstLine="709"/>
        <w:contextualSpacing/>
        <w:jc w:val="center"/>
        <w:rPr>
          <w:rFonts w:ascii="Times New Roman" w:eastAsia="Times New Roman" w:hAnsi="Times New Roman"/>
          <w:b/>
          <w:bCs/>
          <w:sz w:val="24"/>
          <w:szCs w:val="24"/>
          <w:lang w:eastAsia="ru-RU"/>
        </w:rPr>
      </w:pPr>
      <w:r w:rsidRPr="00416C92">
        <w:rPr>
          <w:rFonts w:ascii="Times New Roman" w:eastAsia="Times New Roman" w:hAnsi="Times New Roman"/>
          <w:b/>
          <w:bCs/>
          <w:sz w:val="24"/>
          <w:szCs w:val="24"/>
          <w:lang w:eastAsia="ru-RU"/>
        </w:rPr>
        <w:t>Предмет Контракта</w:t>
      </w:r>
    </w:p>
    <w:p w14:paraId="3170E316" w14:textId="3B0AC6B1" w:rsidR="00F34975" w:rsidRPr="001E31CD" w:rsidRDefault="00F34975" w:rsidP="00416C92">
      <w:pPr>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1.1</w:t>
      </w:r>
      <w:r w:rsidR="00E02471" w:rsidRPr="001E31CD">
        <w:rPr>
          <w:rFonts w:ascii="Times New Roman" w:eastAsia="Times New Roman" w:hAnsi="Times New Roman"/>
          <w:sz w:val="24"/>
          <w:szCs w:val="24"/>
          <w:lang w:eastAsia="ru-RU"/>
        </w:rPr>
        <w:t>.</w:t>
      </w:r>
      <w:r w:rsidRPr="001E31CD">
        <w:rPr>
          <w:rFonts w:ascii="Times New Roman" w:eastAsia="Times New Roman" w:hAnsi="Times New Roman"/>
          <w:sz w:val="24"/>
          <w:szCs w:val="24"/>
          <w:lang w:eastAsia="ru-RU"/>
        </w:rPr>
        <w:t xml:space="preserve"> </w:t>
      </w:r>
      <w:r w:rsidRPr="001E31CD">
        <w:rPr>
          <w:rFonts w:ascii="Times New Roman" w:eastAsia="Times New Roman" w:hAnsi="Times New Roman"/>
          <w:noProof/>
          <w:sz w:val="24"/>
          <w:szCs w:val="24"/>
          <w:lang w:eastAsia="ru-RU"/>
        </w:rPr>
        <w:t xml:space="preserve">Исполнитель обязуется оказать в соответствии с условиями Контракта и технического задания (Приложение </w:t>
      </w:r>
      <w:r w:rsidRPr="001E31CD">
        <w:rPr>
          <w:rFonts w:ascii="Times New Roman" w:eastAsia="Times New Roman" w:hAnsi="Times New Roman"/>
          <w:sz w:val="24"/>
          <w:szCs w:val="24"/>
          <w:lang w:eastAsia="ru-RU"/>
        </w:rPr>
        <w:t>№</w:t>
      </w:r>
      <w:r w:rsidR="00297377" w:rsidRPr="001E31CD">
        <w:rPr>
          <w:rFonts w:ascii="Times New Roman" w:eastAsia="Times New Roman" w:hAnsi="Times New Roman"/>
          <w:sz w:val="24"/>
          <w:szCs w:val="24"/>
          <w:lang w:eastAsia="ru-RU"/>
        </w:rPr>
        <w:t xml:space="preserve"> </w:t>
      </w:r>
      <w:r w:rsidRPr="001E31CD">
        <w:rPr>
          <w:rFonts w:ascii="Times New Roman" w:eastAsia="Times New Roman" w:hAnsi="Times New Roman"/>
          <w:sz w:val="24"/>
          <w:szCs w:val="24"/>
          <w:lang w:eastAsia="ru-RU"/>
        </w:rPr>
        <w:t xml:space="preserve">1 к Контракту), являющегося неотъемлемой частью Контракта (далее – Техническое задание), </w:t>
      </w:r>
      <w:r w:rsidR="00C662A9" w:rsidRPr="001E31CD">
        <w:rPr>
          <w:rFonts w:ascii="Times New Roman" w:eastAsia="Times New Roman" w:hAnsi="Times New Roman"/>
          <w:b/>
          <w:sz w:val="24"/>
          <w:szCs w:val="24"/>
          <w:lang w:eastAsia="ru-RU"/>
        </w:rPr>
        <w:t>услуги</w:t>
      </w:r>
      <w:r w:rsidRPr="001E31CD">
        <w:rPr>
          <w:rFonts w:ascii="Times New Roman" w:eastAsia="Times New Roman" w:hAnsi="Times New Roman"/>
          <w:b/>
          <w:sz w:val="24"/>
          <w:szCs w:val="24"/>
          <w:lang w:eastAsia="ru-RU"/>
        </w:rPr>
        <w:t xml:space="preserve"> </w:t>
      </w:r>
      <w:r w:rsidR="0066405D" w:rsidRPr="001E31CD">
        <w:rPr>
          <w:rFonts w:ascii="Times New Roman" w:eastAsia="Times New Roman" w:hAnsi="Times New Roman"/>
          <w:b/>
          <w:sz w:val="24"/>
          <w:szCs w:val="24"/>
          <w:lang w:eastAsia="ru-RU"/>
        </w:rPr>
        <w:t>по техническому</w:t>
      </w:r>
      <w:r w:rsidRPr="001E31CD">
        <w:rPr>
          <w:rFonts w:ascii="Times New Roman" w:hAnsi="Times New Roman"/>
          <w:b/>
          <w:sz w:val="24"/>
          <w:szCs w:val="24"/>
        </w:rPr>
        <w:t xml:space="preserve"> обслуживани</w:t>
      </w:r>
      <w:r w:rsidR="0066405D" w:rsidRPr="001E31CD">
        <w:rPr>
          <w:rFonts w:ascii="Times New Roman" w:hAnsi="Times New Roman"/>
          <w:b/>
          <w:sz w:val="24"/>
          <w:szCs w:val="24"/>
        </w:rPr>
        <w:t>ю</w:t>
      </w:r>
      <w:r w:rsidRPr="001E31CD">
        <w:rPr>
          <w:rFonts w:ascii="Times New Roman" w:hAnsi="Times New Roman"/>
          <w:b/>
          <w:sz w:val="24"/>
          <w:szCs w:val="24"/>
        </w:rPr>
        <w:t xml:space="preserve"> </w:t>
      </w:r>
      <w:r w:rsidR="00EB06FA" w:rsidRPr="001E31CD">
        <w:rPr>
          <w:rFonts w:ascii="Times New Roman" w:hAnsi="Times New Roman"/>
          <w:b/>
          <w:sz w:val="24"/>
          <w:szCs w:val="24"/>
        </w:rPr>
        <w:t>огнетушителей</w:t>
      </w:r>
      <w:r w:rsidRPr="001E31CD">
        <w:rPr>
          <w:rFonts w:ascii="Times New Roman" w:hAnsi="Times New Roman"/>
          <w:b/>
          <w:sz w:val="24"/>
          <w:szCs w:val="24"/>
        </w:rPr>
        <w:t xml:space="preserve"> (далее – </w:t>
      </w:r>
      <w:r w:rsidR="003C5CFE" w:rsidRPr="001E31CD">
        <w:rPr>
          <w:rFonts w:ascii="Times New Roman" w:hAnsi="Times New Roman"/>
          <w:b/>
          <w:sz w:val="24"/>
          <w:szCs w:val="24"/>
        </w:rPr>
        <w:t>Услуги</w:t>
      </w:r>
      <w:r w:rsidRPr="001E31CD">
        <w:rPr>
          <w:rFonts w:ascii="Times New Roman" w:hAnsi="Times New Roman"/>
          <w:b/>
          <w:sz w:val="24"/>
          <w:szCs w:val="24"/>
        </w:rPr>
        <w:t>)</w:t>
      </w:r>
      <w:r w:rsidRPr="001E31CD">
        <w:rPr>
          <w:rFonts w:ascii="Times New Roman" w:hAnsi="Times New Roman"/>
          <w:sz w:val="24"/>
          <w:szCs w:val="24"/>
        </w:rPr>
        <w:t xml:space="preserve"> </w:t>
      </w:r>
      <w:r w:rsidRPr="001E31CD">
        <w:rPr>
          <w:rFonts w:ascii="Times New Roman" w:eastAsia="Times New Roman" w:hAnsi="Times New Roman"/>
          <w:sz w:val="24"/>
          <w:szCs w:val="24"/>
          <w:lang w:eastAsia="ru-RU"/>
        </w:rPr>
        <w:t>для государственных нужд Санкт-Петербур</w:t>
      </w:r>
      <w:r w:rsidR="003C5CFE" w:rsidRPr="001E31CD">
        <w:rPr>
          <w:rFonts w:ascii="Times New Roman" w:eastAsia="Times New Roman" w:hAnsi="Times New Roman"/>
          <w:sz w:val="24"/>
          <w:szCs w:val="24"/>
          <w:lang w:eastAsia="ru-RU"/>
        </w:rPr>
        <w:t>га в 202</w:t>
      </w:r>
      <w:r w:rsidR="00C40EB5" w:rsidRPr="001E31CD">
        <w:rPr>
          <w:rFonts w:ascii="Times New Roman" w:eastAsia="Times New Roman" w:hAnsi="Times New Roman"/>
          <w:sz w:val="24"/>
          <w:szCs w:val="24"/>
          <w:lang w:eastAsia="ru-RU"/>
        </w:rPr>
        <w:t>6</w:t>
      </w:r>
      <w:r w:rsidR="003C5CFE" w:rsidRPr="001E31CD">
        <w:rPr>
          <w:rFonts w:ascii="Times New Roman" w:eastAsia="Times New Roman" w:hAnsi="Times New Roman"/>
          <w:sz w:val="24"/>
          <w:szCs w:val="24"/>
          <w:lang w:eastAsia="ru-RU"/>
        </w:rPr>
        <w:t xml:space="preserve"> году</w:t>
      </w:r>
      <w:r w:rsidRPr="001E31CD">
        <w:rPr>
          <w:rFonts w:ascii="Times New Roman" w:eastAsia="Times New Roman" w:hAnsi="Times New Roman"/>
          <w:sz w:val="24"/>
          <w:szCs w:val="24"/>
          <w:lang w:eastAsia="ru-RU"/>
        </w:rPr>
        <w:t>, а также своевременно предоставить Заказчику отчетные и финансовые документы, а Заказчик обязуется принять и оплатить оказанные Услуги.</w:t>
      </w:r>
    </w:p>
    <w:p w14:paraId="05699395" w14:textId="77777777" w:rsidR="00540A25" w:rsidRPr="001E31CD" w:rsidRDefault="00540A25" w:rsidP="00416C92">
      <w:pPr>
        <w:spacing w:after="0" w:line="240" w:lineRule="auto"/>
        <w:ind w:firstLine="709"/>
        <w:jc w:val="both"/>
        <w:rPr>
          <w:rFonts w:ascii="Times New Roman" w:hAnsi="Times New Roman"/>
          <w:sz w:val="24"/>
          <w:szCs w:val="24"/>
        </w:rPr>
      </w:pPr>
    </w:p>
    <w:p w14:paraId="52C48437" w14:textId="77777777" w:rsidR="00F34975" w:rsidRPr="001E31CD" w:rsidRDefault="00F34975" w:rsidP="00416C92">
      <w:pPr>
        <w:tabs>
          <w:tab w:val="left" w:pos="2291"/>
        </w:tabs>
        <w:spacing w:after="0" w:line="240" w:lineRule="auto"/>
        <w:ind w:firstLine="709"/>
        <w:jc w:val="center"/>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2. Права и обязанности Сторон</w:t>
      </w:r>
    </w:p>
    <w:p w14:paraId="58112388" w14:textId="77777777" w:rsidR="00F34975" w:rsidRPr="001E31CD" w:rsidRDefault="00F34975" w:rsidP="00416C92">
      <w:pPr>
        <w:tabs>
          <w:tab w:val="left" w:pos="426"/>
        </w:tabs>
        <w:spacing w:after="0" w:line="240" w:lineRule="auto"/>
        <w:ind w:firstLine="709"/>
        <w:jc w:val="both"/>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2.1. Заказчик имеет право:</w:t>
      </w:r>
    </w:p>
    <w:p w14:paraId="248D0FFE"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2.1.1. </w:t>
      </w:r>
      <w:r w:rsidRPr="001E31CD">
        <w:rPr>
          <w:rFonts w:ascii="Times New Roman" w:hAnsi="Times New Roman"/>
          <w:sz w:val="24"/>
          <w:szCs w:val="24"/>
        </w:rPr>
        <w:t>Требовать надлежащего исполнения обязательств в соответствии с Контрактом и Техническим заданием.</w:t>
      </w:r>
      <w:r w:rsidRPr="001E31CD">
        <w:rPr>
          <w:rFonts w:ascii="Times New Roman" w:eastAsia="Times New Roman" w:hAnsi="Times New Roman"/>
          <w:sz w:val="24"/>
          <w:szCs w:val="24"/>
          <w:lang w:eastAsia="ru-RU"/>
        </w:rPr>
        <w:t xml:space="preserve"> </w:t>
      </w:r>
    </w:p>
    <w:p w14:paraId="52AB5937" w14:textId="77777777" w:rsidR="00F34975" w:rsidRPr="001E31CD" w:rsidRDefault="00F34975" w:rsidP="00416C92">
      <w:pPr>
        <w:tabs>
          <w:tab w:val="left" w:pos="426"/>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2.1.2. Требовать от Исполнителя предоставления надлежащим образом оформленных отчетных и финансовых документов, </w:t>
      </w:r>
      <w:r w:rsidRPr="001E31CD">
        <w:rPr>
          <w:rFonts w:ascii="Times New Roman" w:hAnsi="Times New Roman"/>
          <w:sz w:val="24"/>
          <w:szCs w:val="24"/>
        </w:rPr>
        <w:t>подтверждающих исполнение обязательств в соответствии с Контрактом</w:t>
      </w:r>
      <w:r w:rsidRPr="001E31CD">
        <w:rPr>
          <w:rFonts w:ascii="Times New Roman" w:eastAsia="Times New Roman" w:hAnsi="Times New Roman"/>
          <w:sz w:val="24"/>
          <w:szCs w:val="24"/>
          <w:lang w:eastAsia="ru-RU"/>
        </w:rPr>
        <w:t>.</w:t>
      </w:r>
    </w:p>
    <w:p w14:paraId="128A79EF" w14:textId="77777777" w:rsidR="00F34975" w:rsidRPr="001E31CD" w:rsidRDefault="00F34975" w:rsidP="00416C92">
      <w:pPr>
        <w:pStyle w:val="ConsPlusNormal0"/>
        <w:ind w:firstLine="709"/>
        <w:jc w:val="both"/>
        <w:rPr>
          <w:rFonts w:ascii="Times New Roman" w:hAnsi="Times New Roman" w:cs="Times New Roman"/>
          <w:sz w:val="24"/>
          <w:szCs w:val="24"/>
          <w:lang w:eastAsia="ru-RU"/>
        </w:rPr>
      </w:pPr>
      <w:r w:rsidRPr="001E31CD">
        <w:rPr>
          <w:rFonts w:ascii="Times New Roman" w:hAnsi="Times New Roman" w:cs="Times New Roman"/>
          <w:sz w:val="24"/>
          <w:szCs w:val="24"/>
        </w:rPr>
        <w:t>2.1.3. Запрашивать информацию о ходе и состоянии исполнения обязательств по Контракту.</w:t>
      </w:r>
    </w:p>
    <w:p w14:paraId="65748F54"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2.1.4. Осуществлять контроль за порядком и сроками оказания Услуг, не вмешиваясь в оперативно-хозяйственную деятельность Исполнителя.</w:t>
      </w:r>
    </w:p>
    <w:p w14:paraId="43AB6A9F" w14:textId="77777777" w:rsidR="00F34975" w:rsidRPr="001E31CD" w:rsidRDefault="00F34975" w:rsidP="00416C92">
      <w:pPr>
        <w:tabs>
          <w:tab w:val="left" w:pos="426"/>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2.1.5. Отказаться от принятия и оплаты Услуг, не соответствующих требованиям Контракта и Технического задания.</w:t>
      </w:r>
    </w:p>
    <w:p w14:paraId="22263F30" w14:textId="77777777" w:rsidR="00F34975" w:rsidRPr="001E31CD" w:rsidRDefault="00F34975" w:rsidP="00416C92">
      <w:pPr>
        <w:pStyle w:val="ConsPlusNormal0"/>
        <w:ind w:firstLine="709"/>
        <w:jc w:val="both"/>
        <w:rPr>
          <w:rFonts w:ascii="Times New Roman" w:hAnsi="Times New Roman" w:cs="Times New Roman"/>
          <w:sz w:val="24"/>
          <w:szCs w:val="24"/>
          <w:lang w:eastAsia="ru-RU"/>
        </w:rPr>
      </w:pPr>
      <w:r w:rsidRPr="001E31CD">
        <w:rPr>
          <w:rFonts w:ascii="Times New Roman" w:hAnsi="Times New Roman" w:cs="Times New Roman"/>
          <w:sz w:val="24"/>
          <w:szCs w:val="24"/>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052DDB8" w14:textId="77777777" w:rsidR="00F34975" w:rsidRPr="00416C92"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2.1.7. Отказаться от приемки оказанных Услуг в случае обнаружения </w:t>
      </w:r>
      <w:r w:rsidRPr="00416C92">
        <w:rPr>
          <w:rFonts w:ascii="Times New Roman" w:eastAsia="Times New Roman" w:hAnsi="Times New Roman"/>
          <w:sz w:val="24"/>
          <w:szCs w:val="24"/>
          <w:lang w:eastAsia="ru-RU"/>
        </w:rPr>
        <w:t xml:space="preserve">недостатков, которые исключают эксплуатацию </w:t>
      </w:r>
      <w:r w:rsidR="00EB06FA" w:rsidRPr="00416C92">
        <w:rPr>
          <w:rFonts w:ascii="Times New Roman" w:eastAsia="Times New Roman" w:hAnsi="Times New Roman"/>
          <w:sz w:val="24"/>
          <w:szCs w:val="24"/>
          <w:lang w:eastAsia="ru-RU"/>
        </w:rPr>
        <w:t>огнетушителей</w:t>
      </w:r>
      <w:r w:rsidRPr="00416C92">
        <w:rPr>
          <w:rFonts w:ascii="Times New Roman" w:eastAsia="Times New Roman" w:hAnsi="Times New Roman"/>
          <w:sz w:val="24"/>
          <w:szCs w:val="24"/>
          <w:lang w:eastAsia="ru-RU"/>
        </w:rPr>
        <w:t xml:space="preserve">, в отношении которых оказывались Услуги, и не могут быть устранены Исполнителем. </w:t>
      </w:r>
    </w:p>
    <w:p w14:paraId="7610A80B" w14:textId="77777777" w:rsidR="00F34975" w:rsidRPr="001E31CD" w:rsidRDefault="00F34975" w:rsidP="00416C92">
      <w:pPr>
        <w:tabs>
          <w:tab w:val="left" w:pos="426"/>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2.1.8. Удержать сумму неустоек (пени, штрафа) при расчете по Контракту.</w:t>
      </w:r>
    </w:p>
    <w:p w14:paraId="780BA3C8" w14:textId="77777777" w:rsidR="00F34975" w:rsidRPr="001E31CD" w:rsidRDefault="00F34975" w:rsidP="00416C92">
      <w:pPr>
        <w:tabs>
          <w:tab w:val="left" w:pos="426"/>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2.1.9. Осуществлять иные права в соответствии с законодательством Российской Федерации и Контрактом.</w:t>
      </w:r>
    </w:p>
    <w:p w14:paraId="71971E2C" w14:textId="77777777" w:rsidR="00F34975" w:rsidRPr="001E31CD" w:rsidRDefault="00F34975" w:rsidP="00416C92">
      <w:pPr>
        <w:tabs>
          <w:tab w:val="left" w:pos="2291"/>
        </w:tabs>
        <w:spacing w:after="0" w:line="240" w:lineRule="auto"/>
        <w:ind w:firstLine="709"/>
        <w:jc w:val="both"/>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2.2. Заказчик обязан:</w:t>
      </w:r>
    </w:p>
    <w:p w14:paraId="4D6D7B30" w14:textId="77777777" w:rsidR="00F34975" w:rsidRPr="001E31CD" w:rsidRDefault="00F34975" w:rsidP="00416C92">
      <w:pPr>
        <w:pStyle w:val="ConsPlusNormal0"/>
        <w:ind w:firstLine="709"/>
        <w:jc w:val="both"/>
        <w:rPr>
          <w:rFonts w:ascii="Times New Roman" w:hAnsi="Times New Roman" w:cs="Times New Roman"/>
          <w:sz w:val="24"/>
          <w:szCs w:val="24"/>
          <w:lang w:eastAsia="ru-RU"/>
        </w:rPr>
      </w:pPr>
      <w:r w:rsidRPr="001E31CD">
        <w:rPr>
          <w:rFonts w:ascii="Times New Roman" w:hAnsi="Times New Roman" w:cs="Times New Roman"/>
          <w:sz w:val="24"/>
          <w:szCs w:val="24"/>
        </w:rPr>
        <w:t>2.2.1. Принять оказанные Услуги в порядке и сроки, предусмотренные Контрактом.</w:t>
      </w:r>
    </w:p>
    <w:p w14:paraId="7C1BCE5B" w14:textId="77777777" w:rsidR="00F34975" w:rsidRPr="001E31CD" w:rsidRDefault="00F34975" w:rsidP="00416C92">
      <w:pPr>
        <w:pStyle w:val="ConsPlusNormal0"/>
        <w:ind w:firstLine="709"/>
        <w:jc w:val="both"/>
        <w:rPr>
          <w:rFonts w:ascii="Times New Roman" w:hAnsi="Times New Roman" w:cs="Times New Roman"/>
          <w:sz w:val="24"/>
          <w:szCs w:val="24"/>
        </w:rPr>
      </w:pPr>
      <w:r w:rsidRPr="001E31CD">
        <w:rPr>
          <w:rFonts w:ascii="Times New Roman" w:hAnsi="Times New Roman" w:cs="Times New Roman"/>
          <w:sz w:val="24"/>
          <w:szCs w:val="24"/>
        </w:rPr>
        <w:t>2.2.2. Оплатить оказанные Услуги в случае надлежащего исполнения обязательств по Контракту в порядке и на условиях, предусмотренных Контрактом.</w:t>
      </w:r>
    </w:p>
    <w:p w14:paraId="51C864CE" w14:textId="77777777" w:rsidR="00F34975" w:rsidRPr="001E31CD" w:rsidRDefault="00F34975" w:rsidP="00416C92">
      <w:pPr>
        <w:widowControl w:val="0"/>
        <w:spacing w:after="0" w:line="240" w:lineRule="auto"/>
        <w:ind w:firstLine="709"/>
        <w:jc w:val="both"/>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2.3. Исполнитель имеет право:</w:t>
      </w:r>
    </w:p>
    <w:p w14:paraId="0FD01479"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lastRenderedPageBreak/>
        <w:t>2.3.1. Требовать подписания документов об исполнении им обязательств по Контракту от Заказчика.</w:t>
      </w:r>
    </w:p>
    <w:p w14:paraId="3CAE0D12"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2.3.2. Требовать оплаты по Контракту в случае надлежащего исполнения своих обязательств по Контракту.</w:t>
      </w:r>
    </w:p>
    <w:p w14:paraId="7C383E55"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2.3.3. Осуществлять иные права в соответствии с законодательством Российской Федерации.</w:t>
      </w:r>
    </w:p>
    <w:p w14:paraId="14BC3812" w14:textId="77777777" w:rsidR="00F34975" w:rsidRPr="001E31CD" w:rsidRDefault="00F34975" w:rsidP="00416C92">
      <w:pPr>
        <w:widowControl w:val="0"/>
        <w:spacing w:after="0" w:line="240" w:lineRule="auto"/>
        <w:ind w:firstLine="709"/>
        <w:jc w:val="both"/>
        <w:rPr>
          <w:rFonts w:ascii="Times New Roman" w:eastAsia="Times New Roman" w:hAnsi="Times New Roman"/>
          <w:b/>
          <w:sz w:val="24"/>
          <w:szCs w:val="24"/>
          <w:lang w:eastAsia="ru-RU"/>
        </w:rPr>
      </w:pPr>
      <w:r w:rsidRPr="001E31CD">
        <w:rPr>
          <w:rFonts w:ascii="Times New Roman" w:eastAsia="Times New Roman" w:hAnsi="Times New Roman"/>
          <w:b/>
          <w:sz w:val="24"/>
          <w:szCs w:val="24"/>
          <w:lang w:eastAsia="ru-RU"/>
        </w:rPr>
        <w:t>2.4. Исполнитель обязан:</w:t>
      </w:r>
    </w:p>
    <w:p w14:paraId="13BFC151" w14:textId="77777777"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2.4.1. Своевременно, качественно и в полном объеме оказывать Услуги, предусмотренные пунктом 1.1 Контракта.</w:t>
      </w:r>
    </w:p>
    <w:p w14:paraId="3E67EB6F" w14:textId="67A10C7D" w:rsidR="00F34975" w:rsidRPr="00416C92" w:rsidRDefault="00F34975" w:rsidP="00416C92">
      <w:pPr>
        <w:widowControl w:val="0"/>
        <w:spacing w:after="0" w:line="240" w:lineRule="auto"/>
        <w:ind w:firstLine="709"/>
        <w:jc w:val="both"/>
        <w:rPr>
          <w:rFonts w:ascii="Times New Roman" w:eastAsia="Times New Roman" w:hAnsi="Times New Roman"/>
          <w:i/>
          <w:sz w:val="24"/>
          <w:szCs w:val="24"/>
          <w:lang w:eastAsia="ru-RU"/>
        </w:rPr>
      </w:pPr>
      <w:r w:rsidRPr="001E31CD">
        <w:rPr>
          <w:rFonts w:ascii="Times New Roman" w:eastAsia="Times New Roman" w:hAnsi="Times New Roman"/>
          <w:sz w:val="24"/>
          <w:szCs w:val="24"/>
          <w:lang w:eastAsia="ru-RU"/>
        </w:rPr>
        <w:t>2.4.2. Оказать Услуги в срок</w:t>
      </w:r>
      <w:r w:rsidR="00670ABF" w:rsidRPr="001E31CD">
        <w:rPr>
          <w:rFonts w:ascii="Times New Roman" w:eastAsia="Times New Roman" w:hAnsi="Times New Roman"/>
          <w:sz w:val="24"/>
          <w:szCs w:val="24"/>
          <w:lang w:eastAsia="ru-RU"/>
        </w:rPr>
        <w:t>и</w:t>
      </w:r>
      <w:r w:rsidRPr="001E31CD">
        <w:rPr>
          <w:rFonts w:ascii="Times New Roman" w:eastAsia="Times New Roman" w:hAnsi="Times New Roman"/>
          <w:sz w:val="24"/>
          <w:szCs w:val="24"/>
          <w:lang w:eastAsia="ru-RU"/>
        </w:rPr>
        <w:t>, указанны</w:t>
      </w:r>
      <w:r w:rsidR="00670ABF" w:rsidRPr="001E31CD">
        <w:rPr>
          <w:rFonts w:ascii="Times New Roman" w:eastAsia="Times New Roman" w:hAnsi="Times New Roman"/>
          <w:sz w:val="24"/>
          <w:szCs w:val="24"/>
          <w:lang w:eastAsia="ru-RU"/>
        </w:rPr>
        <w:t>е</w:t>
      </w:r>
      <w:r w:rsidRPr="001E31CD">
        <w:rPr>
          <w:rFonts w:ascii="Times New Roman" w:eastAsia="Times New Roman" w:hAnsi="Times New Roman"/>
          <w:sz w:val="24"/>
          <w:szCs w:val="24"/>
          <w:lang w:eastAsia="ru-RU"/>
        </w:rPr>
        <w:t xml:space="preserve"> в Контракт</w:t>
      </w:r>
      <w:r w:rsidR="00670ABF" w:rsidRPr="001E31CD">
        <w:rPr>
          <w:rFonts w:ascii="Times New Roman" w:eastAsia="Times New Roman" w:hAnsi="Times New Roman"/>
          <w:sz w:val="24"/>
          <w:szCs w:val="24"/>
          <w:lang w:eastAsia="ru-RU"/>
        </w:rPr>
        <w:t>е</w:t>
      </w:r>
      <w:r w:rsidRPr="00416C92">
        <w:rPr>
          <w:rFonts w:ascii="Times New Roman" w:eastAsia="Times New Roman" w:hAnsi="Times New Roman"/>
          <w:i/>
          <w:sz w:val="24"/>
          <w:szCs w:val="24"/>
          <w:lang w:eastAsia="ru-RU"/>
        </w:rPr>
        <w:t>.</w:t>
      </w:r>
    </w:p>
    <w:p w14:paraId="4FDBFFC3" w14:textId="75507FD9" w:rsidR="00D14260" w:rsidRPr="00416C92" w:rsidRDefault="00F34975" w:rsidP="00416C92">
      <w:pPr>
        <w:suppressAutoHyphens/>
        <w:spacing w:after="0" w:line="240" w:lineRule="auto"/>
        <w:ind w:firstLine="709"/>
        <w:jc w:val="both"/>
        <w:rPr>
          <w:rFonts w:ascii="Times New Roman" w:hAnsi="Times New Roman"/>
          <w:sz w:val="24"/>
          <w:szCs w:val="24"/>
          <w:lang w:eastAsia="ar-SA"/>
        </w:rPr>
      </w:pPr>
      <w:r w:rsidRPr="001E31CD">
        <w:rPr>
          <w:rFonts w:ascii="Times New Roman" w:eastAsia="Times New Roman" w:hAnsi="Times New Roman"/>
          <w:sz w:val="24"/>
          <w:szCs w:val="24"/>
          <w:lang w:eastAsia="ru-RU"/>
        </w:rPr>
        <w:t xml:space="preserve">2.4.3. Оказать Услуги лично. </w:t>
      </w:r>
      <w:r w:rsidR="00D14260" w:rsidRPr="00416C92">
        <w:rPr>
          <w:rFonts w:ascii="Times New Roman" w:hAnsi="Times New Roman"/>
          <w:sz w:val="24"/>
          <w:szCs w:val="24"/>
          <w:lang w:eastAsia="ar-SA"/>
        </w:rPr>
        <w:t>В случае необходимости привлечения третьих лиц Исполнитель обязан письменно согласовать с Заказчиком привлечение соисполнителя, который должен соответствовать условиям Контракта и Технического задания. Ответственность за деятельность привлеченных Исполнителем для оказания Услуг по Контракту третьих лиц несет Исполнитель.</w:t>
      </w:r>
    </w:p>
    <w:p w14:paraId="63C8DA99" w14:textId="77777777" w:rsidR="00F34975" w:rsidRPr="00416C92" w:rsidRDefault="00F34975" w:rsidP="00416C92">
      <w:pPr>
        <w:pStyle w:val="ConsPlusNormal0"/>
        <w:ind w:firstLine="709"/>
        <w:jc w:val="both"/>
        <w:rPr>
          <w:rFonts w:ascii="Times New Roman" w:hAnsi="Times New Roman" w:cs="Times New Roman"/>
          <w:sz w:val="24"/>
          <w:szCs w:val="24"/>
          <w:lang w:eastAsia="ru-RU"/>
        </w:rPr>
      </w:pPr>
      <w:r w:rsidRPr="00416C92">
        <w:rPr>
          <w:rFonts w:ascii="Times New Roman" w:hAnsi="Times New Roman" w:cs="Times New Roman"/>
          <w:sz w:val="24"/>
          <w:szCs w:val="24"/>
        </w:rPr>
        <w:t>2.4.4.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B771033" w14:textId="77777777" w:rsidR="00F34975" w:rsidRPr="001E31CD" w:rsidRDefault="00F34975" w:rsidP="00416C9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E31CD">
        <w:rPr>
          <w:rFonts w:ascii="Times New Roman" w:hAnsi="Times New Roman"/>
          <w:bCs/>
          <w:sz w:val="24"/>
          <w:szCs w:val="24"/>
        </w:rPr>
        <w:t>2.4.5. П</w:t>
      </w:r>
      <w:r w:rsidRPr="001E31CD">
        <w:rPr>
          <w:rFonts w:ascii="Times New Roman" w:eastAsia="Times New Roman" w:hAnsi="Times New Roman"/>
          <w:sz w:val="24"/>
          <w:szCs w:val="24"/>
          <w:lang w:eastAsia="ru-RU"/>
        </w:rPr>
        <w:t>ередать надлежащим образом оформленные отчетные, финансовые и иные предусмотренные Контрактом документы в порядке и срок, установленные Контрактом.</w:t>
      </w:r>
    </w:p>
    <w:p w14:paraId="11B54E98" w14:textId="77777777" w:rsidR="00E3602B" w:rsidRPr="001E31CD" w:rsidRDefault="00E3602B" w:rsidP="00416C9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2.4.6.</w:t>
      </w:r>
      <w:r w:rsidRPr="00416C92">
        <w:rPr>
          <w:rFonts w:ascii="Times New Roman" w:hAnsi="Times New Roman"/>
          <w:sz w:val="24"/>
          <w:szCs w:val="24"/>
        </w:rPr>
        <w:t xml:space="preserve"> </w:t>
      </w:r>
      <w:r w:rsidRPr="001E31CD">
        <w:rPr>
          <w:rFonts w:ascii="Times New Roman" w:eastAsia="Times New Roman" w:hAnsi="Times New Roman"/>
          <w:sz w:val="24"/>
          <w:szCs w:val="24"/>
          <w:lang w:eastAsia="ru-RU"/>
        </w:rPr>
        <w:t>Подписать и возвратить сформированный и направленный Заказчиком Акт приемки (ф. 0510452) в порядке, установленном Контрактом.</w:t>
      </w:r>
    </w:p>
    <w:p w14:paraId="7394DD6E" w14:textId="79036F99" w:rsidR="00F34975" w:rsidRPr="001E31CD" w:rsidRDefault="00F34975"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2.4.</w:t>
      </w:r>
      <w:r w:rsidR="00E3602B" w:rsidRPr="001E31CD">
        <w:rPr>
          <w:rFonts w:ascii="Times New Roman" w:eastAsia="Times New Roman" w:hAnsi="Times New Roman"/>
          <w:sz w:val="24"/>
          <w:szCs w:val="24"/>
          <w:lang w:eastAsia="ru-RU"/>
        </w:rPr>
        <w:t>7</w:t>
      </w:r>
      <w:r w:rsidRPr="001E31CD">
        <w:rPr>
          <w:rFonts w:ascii="Times New Roman" w:eastAsia="Times New Roman" w:hAnsi="Times New Roman"/>
          <w:sz w:val="24"/>
          <w:szCs w:val="24"/>
          <w:lang w:eastAsia="ru-RU"/>
        </w:rPr>
        <w:t xml:space="preserve">. Предоставлять по запросу Заказчика </w:t>
      </w:r>
      <w:r w:rsidRPr="001E31CD">
        <w:rPr>
          <w:rFonts w:ascii="Times New Roman" w:hAnsi="Times New Roman"/>
          <w:sz w:val="24"/>
          <w:szCs w:val="24"/>
        </w:rPr>
        <w:t xml:space="preserve">в сроки, указанные в таком запросе, </w:t>
      </w:r>
      <w:r w:rsidRPr="001E31CD">
        <w:rPr>
          <w:rFonts w:ascii="Times New Roman" w:eastAsia="Times New Roman" w:hAnsi="Times New Roman"/>
          <w:sz w:val="24"/>
          <w:szCs w:val="24"/>
          <w:lang w:eastAsia="ru-RU"/>
        </w:rPr>
        <w:t xml:space="preserve">информацию </w:t>
      </w:r>
      <w:r w:rsidRPr="001E31CD">
        <w:rPr>
          <w:rFonts w:ascii="Times New Roman" w:hAnsi="Times New Roman"/>
          <w:sz w:val="24"/>
          <w:szCs w:val="24"/>
        </w:rPr>
        <w:t>о ходе исполнения обязательств по Контракту</w:t>
      </w:r>
      <w:r w:rsidRPr="001E31CD">
        <w:rPr>
          <w:rFonts w:ascii="Times New Roman" w:eastAsia="Times New Roman" w:hAnsi="Times New Roman"/>
          <w:sz w:val="24"/>
          <w:szCs w:val="24"/>
          <w:lang w:eastAsia="ru-RU"/>
        </w:rPr>
        <w:t>.</w:t>
      </w:r>
    </w:p>
    <w:p w14:paraId="30FFB85A" w14:textId="0C99A0E6" w:rsidR="00F34975" w:rsidRPr="001E31CD" w:rsidRDefault="00F34975" w:rsidP="00EE1D4E">
      <w:pPr>
        <w:pStyle w:val="ConsPlusNormal0"/>
        <w:ind w:firstLine="709"/>
        <w:jc w:val="both"/>
        <w:rPr>
          <w:rFonts w:ascii="Times New Roman" w:hAnsi="Times New Roman" w:cs="Times New Roman"/>
          <w:sz w:val="24"/>
          <w:szCs w:val="24"/>
          <w:lang w:eastAsia="ru-RU"/>
        </w:rPr>
      </w:pPr>
      <w:r w:rsidRPr="001E31CD">
        <w:rPr>
          <w:rFonts w:ascii="Times New Roman" w:hAnsi="Times New Roman" w:cs="Times New Roman"/>
          <w:sz w:val="24"/>
          <w:szCs w:val="24"/>
        </w:rPr>
        <w:t>2.4.</w:t>
      </w:r>
      <w:r w:rsidR="00E3602B" w:rsidRPr="001E31CD">
        <w:rPr>
          <w:rFonts w:ascii="Times New Roman" w:hAnsi="Times New Roman" w:cs="Times New Roman"/>
          <w:sz w:val="24"/>
          <w:szCs w:val="24"/>
        </w:rPr>
        <w:t>8</w:t>
      </w:r>
      <w:r w:rsidRPr="001E31CD">
        <w:rPr>
          <w:rFonts w:ascii="Times New Roman" w:hAnsi="Times New Roman" w:cs="Times New Roman"/>
          <w:sz w:val="24"/>
          <w:szCs w:val="24"/>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D50240B" w14:textId="784B6D7B" w:rsidR="00F34975" w:rsidRPr="001E31CD" w:rsidRDefault="00F34975" w:rsidP="00EE1D4E">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2.4.</w:t>
      </w:r>
      <w:r w:rsidR="00E3602B" w:rsidRPr="001E31CD">
        <w:rPr>
          <w:rFonts w:ascii="Times New Roman" w:eastAsia="Times New Roman" w:hAnsi="Times New Roman"/>
          <w:sz w:val="24"/>
          <w:szCs w:val="24"/>
          <w:lang w:eastAsia="ru-RU"/>
        </w:rPr>
        <w:t>9</w:t>
      </w:r>
      <w:r w:rsidRPr="001E31CD">
        <w:rPr>
          <w:rFonts w:ascii="Times New Roman" w:eastAsia="Times New Roman" w:hAnsi="Times New Roman"/>
          <w:sz w:val="24"/>
          <w:szCs w:val="24"/>
          <w:lang w:eastAsia="ru-RU"/>
        </w:rPr>
        <w:t>. Своевременно предоставлять достоверную информацию Заказчику о ходе исполнения своих обязательств, в том числе о сложностях, возникающих при исполнении Контракта.</w:t>
      </w:r>
    </w:p>
    <w:p w14:paraId="6683A18C" w14:textId="6CD002F6" w:rsidR="00F34975" w:rsidRPr="001E31CD" w:rsidRDefault="00F34975" w:rsidP="00EE1D4E">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2.4.</w:t>
      </w:r>
      <w:r w:rsidR="00E3602B" w:rsidRPr="001E31CD">
        <w:rPr>
          <w:rFonts w:ascii="Times New Roman" w:eastAsia="Times New Roman" w:hAnsi="Times New Roman"/>
          <w:sz w:val="24"/>
          <w:szCs w:val="24"/>
          <w:lang w:eastAsia="ru-RU"/>
        </w:rPr>
        <w:t>10</w:t>
      </w:r>
      <w:r w:rsidRPr="001E31CD">
        <w:rPr>
          <w:rFonts w:ascii="Times New Roman" w:eastAsia="Times New Roman" w:hAnsi="Times New Roman"/>
          <w:sz w:val="24"/>
          <w:szCs w:val="24"/>
          <w:lang w:eastAsia="ru-RU"/>
        </w:rPr>
        <w:t>. Возместить Заказчику убытки, уплатить штрафные санкции в случае неисполнения и/или некачественного исполнения своих обязательств по Контракту.</w:t>
      </w:r>
    </w:p>
    <w:p w14:paraId="62D952BF" w14:textId="6521BABE" w:rsidR="00F34975" w:rsidRPr="001E31CD" w:rsidRDefault="00F34975" w:rsidP="00EE1D4E">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2.4.1</w:t>
      </w:r>
      <w:r w:rsidR="00E3602B" w:rsidRPr="001E31CD">
        <w:rPr>
          <w:rFonts w:ascii="Times New Roman" w:eastAsia="Times New Roman" w:hAnsi="Times New Roman"/>
          <w:sz w:val="24"/>
          <w:szCs w:val="24"/>
          <w:lang w:eastAsia="ru-RU"/>
        </w:rPr>
        <w:t>1</w:t>
      </w:r>
      <w:r w:rsidRPr="001E31CD">
        <w:rPr>
          <w:rFonts w:ascii="Times New Roman" w:eastAsia="Times New Roman" w:hAnsi="Times New Roman"/>
          <w:sz w:val="24"/>
          <w:szCs w:val="24"/>
          <w:lang w:eastAsia="ru-RU"/>
        </w:rPr>
        <w:t>. Возвратить излишне полученные денежные средства в случае установления уполномоченными контролирующими органами фактов оплаты Заказчиком Услуг сверх фактического объ</w:t>
      </w:r>
      <w:r w:rsidR="00402F2A" w:rsidRPr="001E31CD">
        <w:rPr>
          <w:rFonts w:ascii="Times New Roman" w:eastAsia="Times New Roman" w:hAnsi="Times New Roman"/>
          <w:sz w:val="24"/>
          <w:szCs w:val="24"/>
          <w:lang w:eastAsia="ru-RU"/>
        </w:rPr>
        <w:t>е</w:t>
      </w:r>
      <w:r w:rsidRPr="001E31CD">
        <w:rPr>
          <w:rFonts w:ascii="Times New Roman" w:eastAsia="Times New Roman" w:hAnsi="Times New Roman"/>
          <w:sz w:val="24"/>
          <w:szCs w:val="24"/>
          <w:lang w:eastAsia="ru-RU"/>
        </w:rPr>
        <w:t>ма оказанных Услуг, изменения Исполнителем способа оказания Услуг</w:t>
      </w:r>
      <w:r w:rsidR="00D14260" w:rsidRPr="001E31CD">
        <w:rPr>
          <w:rFonts w:ascii="Times New Roman" w:eastAsia="Times New Roman" w:hAnsi="Times New Roman"/>
          <w:sz w:val="24"/>
          <w:szCs w:val="24"/>
          <w:lang w:eastAsia="ru-RU"/>
        </w:rPr>
        <w:t xml:space="preserve">, </w:t>
      </w:r>
      <w:r w:rsidR="00D14260" w:rsidRPr="00416C92">
        <w:rPr>
          <w:rFonts w:ascii="Times New Roman" w:eastAsia="Times New Roman" w:hAnsi="Times New Roman"/>
          <w:sz w:val="24"/>
          <w:szCs w:val="24"/>
          <w:lang w:eastAsia="ru-RU"/>
        </w:rPr>
        <w:t>оказания Услуг ненадлежащего качества</w:t>
      </w:r>
      <w:r w:rsidRPr="001E31CD">
        <w:rPr>
          <w:rFonts w:ascii="Times New Roman" w:eastAsia="Times New Roman" w:hAnsi="Times New Roman"/>
          <w:sz w:val="24"/>
          <w:szCs w:val="24"/>
          <w:lang w:eastAsia="ru-RU"/>
        </w:rPr>
        <w:t>.</w:t>
      </w:r>
    </w:p>
    <w:p w14:paraId="5F2DA3E2" w14:textId="3F38397C" w:rsidR="00F34975" w:rsidRPr="001E31CD" w:rsidRDefault="00F34975" w:rsidP="00416C92">
      <w:pPr>
        <w:widowControl w:val="0"/>
        <w:suppressAutoHyphens/>
        <w:autoSpaceDE w:val="0"/>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2.4.12. </w:t>
      </w:r>
      <w:r w:rsidR="00AC2EFD" w:rsidRPr="00416C92">
        <w:rPr>
          <w:rFonts w:ascii="Times New Roman" w:hAnsi="Times New Roman"/>
          <w:sz w:val="24"/>
          <w:szCs w:val="24"/>
        </w:rPr>
        <w:t>Обеспечить сохранность инженерных сетей, коммуникаций, оборудования и иного имущества Заказчика при оказании Услуг на Объекте.</w:t>
      </w:r>
    </w:p>
    <w:p w14:paraId="2FDBF94E" w14:textId="6CCEFFA3" w:rsidR="001370BF" w:rsidRPr="001E31CD" w:rsidRDefault="001370BF" w:rsidP="00EE1D4E">
      <w:pPr>
        <w:tabs>
          <w:tab w:val="left" w:pos="851"/>
        </w:tabs>
        <w:autoSpaceDE w:val="0"/>
        <w:autoSpaceDN w:val="0"/>
        <w:spacing w:after="0" w:line="240" w:lineRule="auto"/>
        <w:ind w:firstLine="709"/>
        <w:jc w:val="both"/>
        <w:outlineLvl w:val="1"/>
        <w:rPr>
          <w:rFonts w:ascii="Times New Roman" w:hAnsi="Times New Roman"/>
          <w:sz w:val="24"/>
          <w:szCs w:val="24"/>
        </w:rPr>
      </w:pPr>
      <w:r w:rsidRPr="001E31CD">
        <w:rPr>
          <w:rFonts w:ascii="Times New Roman" w:hAnsi="Times New Roman"/>
          <w:sz w:val="24"/>
          <w:szCs w:val="24"/>
        </w:rPr>
        <w:t>2.4.13. Возместить Заказчику в полном объеме и в безусловном порядке в срок, указанный Заказчиком, денежные средства в размере ущерба, возникшего у Заказчика в результате применения к нему штрафных санкций в соответствии с законодательством Российской Федерации, а также привлечения Заказчика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Исполнителем обязательств по Контракту.</w:t>
      </w:r>
    </w:p>
    <w:p w14:paraId="4C80515A" w14:textId="7E2B4E35" w:rsidR="00D14260" w:rsidRPr="00416C92" w:rsidRDefault="00D14260" w:rsidP="00416C92">
      <w:pPr>
        <w:widowControl w:val="0"/>
        <w:tabs>
          <w:tab w:val="left" w:pos="1440"/>
        </w:tabs>
        <w:suppressAutoHyphens/>
        <w:autoSpaceDE w:val="0"/>
        <w:spacing w:after="0" w:line="240" w:lineRule="auto"/>
        <w:ind w:firstLine="709"/>
        <w:jc w:val="both"/>
        <w:rPr>
          <w:rFonts w:ascii="Times New Roman" w:hAnsi="Times New Roman"/>
          <w:spacing w:val="4"/>
          <w:kern w:val="2"/>
          <w:sz w:val="24"/>
          <w:szCs w:val="24"/>
        </w:rPr>
      </w:pPr>
      <w:r w:rsidRPr="00416C92">
        <w:rPr>
          <w:rFonts w:ascii="Times New Roman" w:hAnsi="Times New Roman"/>
          <w:spacing w:val="4"/>
          <w:kern w:val="2"/>
          <w:sz w:val="24"/>
          <w:szCs w:val="24"/>
        </w:rPr>
        <w:t>2.4.1</w:t>
      </w:r>
      <w:r w:rsidR="00AC2EFD" w:rsidRPr="00416C92">
        <w:rPr>
          <w:rFonts w:ascii="Times New Roman" w:hAnsi="Times New Roman"/>
          <w:spacing w:val="4"/>
          <w:kern w:val="2"/>
          <w:sz w:val="24"/>
          <w:szCs w:val="24"/>
        </w:rPr>
        <w:t>4</w:t>
      </w:r>
      <w:r w:rsidRPr="00416C92">
        <w:rPr>
          <w:rFonts w:ascii="Times New Roman" w:hAnsi="Times New Roman"/>
          <w:spacing w:val="4"/>
          <w:kern w:val="2"/>
          <w:sz w:val="24"/>
          <w:szCs w:val="24"/>
        </w:rPr>
        <w:t>. Соблюдать правила действующего внутреннего распорядка, контрольно-пропускного режима, внутренних положений и инструкций Заказчика. Оказание услуг не должно препятствовать или создавать неудобства в работе Заказчика, представлять угрозу для работников и третьих лиц.</w:t>
      </w:r>
    </w:p>
    <w:p w14:paraId="71BDB7EB" w14:textId="0E507D26" w:rsidR="00D14260" w:rsidRPr="00416C92" w:rsidRDefault="00D14260" w:rsidP="00416C92">
      <w:pPr>
        <w:widowControl w:val="0"/>
        <w:suppressAutoHyphens/>
        <w:autoSpaceDE w:val="0"/>
        <w:spacing w:after="0" w:line="240" w:lineRule="auto"/>
        <w:ind w:firstLine="709"/>
        <w:jc w:val="both"/>
        <w:rPr>
          <w:rFonts w:ascii="Times New Roman" w:hAnsi="Times New Roman"/>
          <w:sz w:val="24"/>
          <w:szCs w:val="24"/>
        </w:rPr>
      </w:pPr>
      <w:r w:rsidRPr="00416C92">
        <w:rPr>
          <w:rFonts w:ascii="Times New Roman" w:hAnsi="Times New Roman"/>
          <w:sz w:val="24"/>
          <w:szCs w:val="24"/>
        </w:rPr>
        <w:t>2.4.1</w:t>
      </w:r>
      <w:r w:rsidR="00AC2EFD" w:rsidRPr="00416C92">
        <w:rPr>
          <w:rFonts w:ascii="Times New Roman" w:hAnsi="Times New Roman"/>
          <w:sz w:val="24"/>
          <w:szCs w:val="24"/>
        </w:rPr>
        <w:t>5</w:t>
      </w:r>
      <w:r w:rsidRPr="00416C92">
        <w:rPr>
          <w:rFonts w:ascii="Times New Roman" w:hAnsi="Times New Roman"/>
          <w:sz w:val="24"/>
          <w:szCs w:val="24"/>
        </w:rPr>
        <w:t xml:space="preserve">. Немедленно предупредить Заказчика и до получения от него указаний приостановить оказание Услуг при обнаружении не зависящих от Исполнителя обстоятельств, которые грозят надлежащему исполнению обязательств по </w:t>
      </w:r>
      <w:r w:rsidR="00AC2EFD" w:rsidRPr="00416C92">
        <w:rPr>
          <w:rFonts w:ascii="Times New Roman" w:hAnsi="Times New Roman"/>
          <w:sz w:val="24"/>
          <w:szCs w:val="24"/>
        </w:rPr>
        <w:t>К</w:t>
      </w:r>
      <w:r w:rsidRPr="00416C92">
        <w:rPr>
          <w:rFonts w:ascii="Times New Roman" w:hAnsi="Times New Roman"/>
          <w:sz w:val="24"/>
          <w:szCs w:val="24"/>
        </w:rPr>
        <w:t xml:space="preserve">онтракту. Исполнитель, не предупредивший Заказчика о данных обстоятельствах, либо продолживший оказание Услуг, </w:t>
      </w:r>
      <w:r w:rsidRPr="00416C92">
        <w:rPr>
          <w:rFonts w:ascii="Times New Roman" w:hAnsi="Times New Roman"/>
          <w:sz w:val="24"/>
          <w:szCs w:val="24"/>
        </w:rPr>
        <w:lastRenderedPageBreak/>
        <w:t>не дожидаясь истечения разумного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14:paraId="1645A47D" w14:textId="31C7DBFB" w:rsidR="00D14260" w:rsidRPr="00416C92" w:rsidRDefault="00D14260" w:rsidP="00416C92">
      <w:pPr>
        <w:widowControl w:val="0"/>
        <w:suppressAutoHyphens/>
        <w:autoSpaceDE w:val="0"/>
        <w:spacing w:after="0" w:line="240" w:lineRule="auto"/>
        <w:ind w:firstLine="709"/>
        <w:jc w:val="both"/>
        <w:rPr>
          <w:rFonts w:ascii="Times New Roman" w:hAnsi="Times New Roman"/>
          <w:sz w:val="24"/>
          <w:szCs w:val="24"/>
        </w:rPr>
      </w:pPr>
      <w:r w:rsidRPr="00416C92">
        <w:rPr>
          <w:rFonts w:ascii="Times New Roman" w:hAnsi="Times New Roman"/>
          <w:sz w:val="24"/>
          <w:szCs w:val="24"/>
        </w:rPr>
        <w:t>2.4.1</w:t>
      </w:r>
      <w:r w:rsidR="00AC2EFD" w:rsidRPr="00416C92">
        <w:rPr>
          <w:rFonts w:ascii="Times New Roman" w:hAnsi="Times New Roman"/>
          <w:sz w:val="24"/>
          <w:szCs w:val="24"/>
        </w:rPr>
        <w:t>6</w:t>
      </w:r>
      <w:r w:rsidRPr="00416C92">
        <w:rPr>
          <w:rFonts w:ascii="Times New Roman" w:hAnsi="Times New Roman"/>
          <w:sz w:val="24"/>
          <w:szCs w:val="24"/>
        </w:rPr>
        <w:t xml:space="preserve">. За свой счет и на свой риск обеспечить надлежащее хранение своих материалов, инструмента и другого имущества, находящегося на территории Заказчика, на время оказания услуг по Контракту.    </w:t>
      </w:r>
    </w:p>
    <w:p w14:paraId="4E71143E" w14:textId="77777777" w:rsidR="00D14260" w:rsidRPr="00416C92" w:rsidRDefault="00D14260" w:rsidP="00416C92">
      <w:pPr>
        <w:spacing w:after="0" w:line="240" w:lineRule="auto"/>
        <w:ind w:firstLine="709"/>
        <w:jc w:val="both"/>
        <w:rPr>
          <w:rFonts w:ascii="Times New Roman" w:hAnsi="Times New Roman"/>
          <w:sz w:val="24"/>
          <w:szCs w:val="24"/>
        </w:rPr>
      </w:pPr>
      <w:r w:rsidRPr="00416C92">
        <w:rPr>
          <w:rFonts w:ascii="Times New Roman" w:hAnsi="Times New Roman"/>
          <w:sz w:val="24"/>
          <w:szCs w:val="24"/>
        </w:rPr>
        <w:t>2.4.17. Оказание отдельных видов услуг, подлежащих лицензированию, Исполнитель должен осуществлять на основании действующих лицензий или с привлечением соисполнителей, имеющих действующую лицензию, уведомив об этом Заказчика.</w:t>
      </w:r>
    </w:p>
    <w:p w14:paraId="6322648A" w14:textId="77777777" w:rsidR="00D14260" w:rsidRPr="00416C92" w:rsidRDefault="00D14260" w:rsidP="00416C92">
      <w:pPr>
        <w:spacing w:after="0" w:line="240" w:lineRule="auto"/>
        <w:ind w:firstLine="709"/>
        <w:jc w:val="both"/>
        <w:rPr>
          <w:rFonts w:ascii="Times New Roman" w:hAnsi="Times New Roman"/>
          <w:sz w:val="24"/>
          <w:szCs w:val="24"/>
        </w:rPr>
      </w:pPr>
      <w:r w:rsidRPr="00416C92">
        <w:rPr>
          <w:rFonts w:ascii="Times New Roman" w:hAnsi="Times New Roman"/>
          <w:sz w:val="24"/>
          <w:szCs w:val="24"/>
        </w:rPr>
        <w:t>2.4.18.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4F50EEF" w14:textId="0863011A" w:rsidR="00F34975" w:rsidRPr="001E31CD" w:rsidRDefault="00F34975" w:rsidP="00EE1D4E">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2.5. Исполнитель не имеет права передавать кому-либо право требования по настоящему Контракту без письменного согласия Заказчика.</w:t>
      </w:r>
    </w:p>
    <w:p w14:paraId="784ACDFF" w14:textId="77777777" w:rsidR="00132258" w:rsidRPr="001E31CD" w:rsidRDefault="00132258" w:rsidP="00416C92">
      <w:pPr>
        <w:widowControl w:val="0"/>
        <w:spacing w:after="0" w:line="240" w:lineRule="auto"/>
        <w:ind w:firstLine="709"/>
        <w:jc w:val="both"/>
        <w:rPr>
          <w:rFonts w:ascii="Times New Roman" w:eastAsia="Times New Roman" w:hAnsi="Times New Roman"/>
          <w:sz w:val="24"/>
          <w:szCs w:val="24"/>
          <w:lang w:eastAsia="ru-RU"/>
        </w:rPr>
      </w:pPr>
    </w:p>
    <w:p w14:paraId="68CDB47B" w14:textId="77777777" w:rsidR="00132258" w:rsidRPr="00416C92" w:rsidRDefault="00132258" w:rsidP="00416C92">
      <w:pPr>
        <w:widowControl w:val="0"/>
        <w:numPr>
          <w:ilvl w:val="0"/>
          <w:numId w:val="2"/>
        </w:numPr>
        <w:spacing w:after="0" w:line="240" w:lineRule="auto"/>
        <w:ind w:left="0" w:firstLine="709"/>
        <w:contextualSpacing/>
        <w:jc w:val="center"/>
        <w:rPr>
          <w:rFonts w:ascii="Times New Roman" w:eastAsia="Times New Roman" w:hAnsi="Times New Roman"/>
          <w:b/>
          <w:bCs/>
          <w:sz w:val="24"/>
          <w:szCs w:val="24"/>
          <w:lang w:eastAsia="ru-RU"/>
        </w:rPr>
      </w:pPr>
      <w:r w:rsidRPr="00416C92">
        <w:rPr>
          <w:rFonts w:ascii="Times New Roman" w:eastAsia="Times New Roman" w:hAnsi="Times New Roman"/>
          <w:b/>
          <w:bCs/>
          <w:sz w:val="24"/>
          <w:szCs w:val="24"/>
          <w:lang w:eastAsia="ru-RU"/>
        </w:rPr>
        <w:t>Цена Контракта, порядок расчетов</w:t>
      </w:r>
    </w:p>
    <w:p w14:paraId="3691D4D6" w14:textId="176083FA" w:rsidR="00132258" w:rsidRPr="00416C92" w:rsidRDefault="00132258" w:rsidP="00416C92">
      <w:pPr>
        <w:autoSpaceDE w:val="0"/>
        <w:autoSpaceDN w:val="0"/>
        <w:spacing w:after="0" w:line="240" w:lineRule="auto"/>
        <w:ind w:firstLine="709"/>
        <w:jc w:val="both"/>
        <w:rPr>
          <w:rFonts w:ascii="Times New Roman" w:hAnsi="Times New Roman"/>
          <w:i/>
          <w:iCs/>
          <w:sz w:val="24"/>
          <w:szCs w:val="24"/>
        </w:rPr>
      </w:pPr>
      <w:r w:rsidRPr="001E31CD">
        <w:rPr>
          <w:rFonts w:ascii="Times New Roman" w:hAnsi="Times New Roman"/>
          <w:sz w:val="24"/>
          <w:szCs w:val="24"/>
        </w:rPr>
        <w:t xml:space="preserve">3.1. Цена настоящего Контракта </w:t>
      </w:r>
      <w:proofErr w:type="gramStart"/>
      <w:r w:rsidRPr="001E31CD">
        <w:rPr>
          <w:rFonts w:ascii="Times New Roman" w:hAnsi="Times New Roman"/>
          <w:sz w:val="24"/>
          <w:szCs w:val="24"/>
        </w:rPr>
        <w:t xml:space="preserve">составляет </w:t>
      </w:r>
      <w:r w:rsidR="00EB06FA" w:rsidRPr="001E31CD">
        <w:rPr>
          <w:rFonts w:ascii="Times New Roman" w:hAnsi="Times New Roman"/>
          <w:sz w:val="24"/>
          <w:szCs w:val="24"/>
        </w:rPr>
        <w:t> _</w:t>
      </w:r>
      <w:proofErr w:type="gramEnd"/>
      <w:r w:rsidR="00EB06FA" w:rsidRPr="001E31CD">
        <w:rPr>
          <w:rFonts w:ascii="Times New Roman" w:hAnsi="Times New Roman"/>
          <w:sz w:val="24"/>
          <w:szCs w:val="24"/>
        </w:rPr>
        <w:t>___________</w:t>
      </w:r>
      <w:r w:rsidR="00B14F94" w:rsidRPr="001E31CD">
        <w:rPr>
          <w:rFonts w:ascii="Times New Roman" w:hAnsi="Times New Roman"/>
          <w:sz w:val="24"/>
          <w:szCs w:val="24"/>
        </w:rPr>
        <w:t xml:space="preserve"> </w:t>
      </w:r>
      <w:r w:rsidRPr="001E31CD">
        <w:rPr>
          <w:rFonts w:ascii="Times New Roman" w:hAnsi="Times New Roman"/>
          <w:sz w:val="24"/>
          <w:szCs w:val="24"/>
        </w:rPr>
        <w:t>рубл</w:t>
      </w:r>
      <w:r w:rsidR="00B14F94" w:rsidRPr="001E31CD">
        <w:rPr>
          <w:rFonts w:ascii="Times New Roman" w:hAnsi="Times New Roman"/>
          <w:sz w:val="24"/>
          <w:szCs w:val="24"/>
        </w:rPr>
        <w:t>я</w:t>
      </w:r>
      <w:r w:rsidRPr="001E31CD">
        <w:rPr>
          <w:rFonts w:ascii="Times New Roman" w:hAnsi="Times New Roman"/>
          <w:sz w:val="24"/>
          <w:szCs w:val="24"/>
        </w:rPr>
        <w:t xml:space="preserve"> </w:t>
      </w:r>
      <w:r w:rsidR="00EB06FA" w:rsidRPr="001E31CD">
        <w:rPr>
          <w:rFonts w:ascii="Times New Roman" w:hAnsi="Times New Roman"/>
          <w:sz w:val="24"/>
          <w:szCs w:val="24"/>
        </w:rPr>
        <w:t>____</w:t>
      </w:r>
      <w:r w:rsidR="00B14F94" w:rsidRPr="001E31CD">
        <w:rPr>
          <w:rFonts w:ascii="Times New Roman" w:hAnsi="Times New Roman"/>
          <w:sz w:val="24"/>
          <w:szCs w:val="24"/>
        </w:rPr>
        <w:t xml:space="preserve"> </w:t>
      </w:r>
      <w:r w:rsidRPr="001E31CD">
        <w:rPr>
          <w:rFonts w:ascii="Times New Roman" w:hAnsi="Times New Roman"/>
          <w:sz w:val="24"/>
          <w:szCs w:val="24"/>
        </w:rPr>
        <w:t xml:space="preserve">копеек </w:t>
      </w:r>
      <w:r w:rsidR="00B14F94" w:rsidRPr="001E31CD">
        <w:rPr>
          <w:rFonts w:ascii="Times New Roman" w:hAnsi="Times New Roman"/>
          <w:sz w:val="24"/>
          <w:szCs w:val="24"/>
        </w:rPr>
        <w:t>(</w:t>
      </w:r>
      <w:r w:rsidR="00EB06FA" w:rsidRPr="001E31CD">
        <w:rPr>
          <w:rFonts w:ascii="Times New Roman" w:hAnsi="Times New Roman"/>
          <w:sz w:val="24"/>
          <w:szCs w:val="24"/>
        </w:rPr>
        <w:t>_______________________________________________</w:t>
      </w:r>
      <w:r w:rsidR="00B14F94" w:rsidRPr="001E31CD">
        <w:rPr>
          <w:rFonts w:ascii="Times New Roman" w:hAnsi="Times New Roman"/>
          <w:sz w:val="24"/>
          <w:szCs w:val="24"/>
        </w:rPr>
        <w:t xml:space="preserve"> рубля </w:t>
      </w:r>
      <w:r w:rsidR="00EB06FA" w:rsidRPr="001E31CD">
        <w:rPr>
          <w:rFonts w:ascii="Times New Roman" w:hAnsi="Times New Roman"/>
          <w:sz w:val="24"/>
          <w:szCs w:val="24"/>
        </w:rPr>
        <w:t>____</w:t>
      </w:r>
      <w:r w:rsidR="00B14F94" w:rsidRPr="001E31CD">
        <w:rPr>
          <w:rFonts w:ascii="Times New Roman" w:hAnsi="Times New Roman"/>
          <w:sz w:val="24"/>
          <w:szCs w:val="24"/>
        </w:rPr>
        <w:t xml:space="preserve"> копеек), </w:t>
      </w:r>
      <w:r w:rsidRPr="001E31CD">
        <w:rPr>
          <w:rFonts w:ascii="Times New Roman" w:hAnsi="Times New Roman"/>
          <w:sz w:val="24"/>
          <w:szCs w:val="24"/>
        </w:rPr>
        <w:t>в т.ч. НДС</w:t>
      </w:r>
      <w:r w:rsidR="00B97A5E" w:rsidRPr="001E31CD">
        <w:rPr>
          <w:rFonts w:ascii="Times New Roman" w:hAnsi="Times New Roman"/>
          <w:sz w:val="24"/>
          <w:szCs w:val="24"/>
        </w:rPr>
        <w:t xml:space="preserve"> по ставке, установленной действующим законодательством</w:t>
      </w:r>
      <w:r w:rsidRPr="001E31CD">
        <w:rPr>
          <w:rFonts w:ascii="Times New Roman" w:hAnsi="Times New Roman"/>
          <w:sz w:val="24"/>
          <w:szCs w:val="24"/>
        </w:rPr>
        <w:t xml:space="preserve"> (Приложение №</w:t>
      </w:r>
      <w:r w:rsidR="00B14F94" w:rsidRPr="001E31CD">
        <w:rPr>
          <w:rFonts w:ascii="Times New Roman" w:hAnsi="Times New Roman"/>
          <w:sz w:val="24"/>
          <w:szCs w:val="24"/>
        </w:rPr>
        <w:t xml:space="preserve"> </w:t>
      </w:r>
      <w:r w:rsidR="00265FE8" w:rsidRPr="001E31CD">
        <w:rPr>
          <w:rFonts w:ascii="Times New Roman" w:hAnsi="Times New Roman"/>
          <w:sz w:val="24"/>
          <w:szCs w:val="24"/>
        </w:rPr>
        <w:t>2</w:t>
      </w:r>
      <w:r w:rsidR="003C111C" w:rsidRPr="001E31CD">
        <w:rPr>
          <w:rFonts w:ascii="Times New Roman" w:hAnsi="Times New Roman"/>
          <w:sz w:val="24"/>
          <w:szCs w:val="24"/>
        </w:rPr>
        <w:t xml:space="preserve"> </w:t>
      </w:r>
      <w:r w:rsidRPr="001E31CD">
        <w:rPr>
          <w:rFonts w:ascii="Times New Roman" w:hAnsi="Times New Roman"/>
          <w:sz w:val="24"/>
          <w:szCs w:val="24"/>
        </w:rPr>
        <w:t>к Контракту).</w:t>
      </w:r>
      <w:r w:rsidRPr="00416C92">
        <w:rPr>
          <w:rFonts w:ascii="Times New Roman" w:hAnsi="Times New Roman"/>
          <w:i/>
          <w:iCs/>
          <w:sz w:val="24"/>
          <w:szCs w:val="24"/>
        </w:rPr>
        <w:t xml:space="preserve"> </w:t>
      </w:r>
    </w:p>
    <w:p w14:paraId="50887943" w14:textId="77777777" w:rsidR="00132258" w:rsidRPr="001E31CD" w:rsidRDefault="00132258" w:rsidP="00416C92">
      <w:pPr>
        <w:autoSpaceDE w:val="0"/>
        <w:autoSpaceDN w:val="0"/>
        <w:spacing w:after="0" w:line="240" w:lineRule="auto"/>
        <w:ind w:firstLine="709"/>
        <w:jc w:val="both"/>
        <w:rPr>
          <w:rFonts w:ascii="Times New Roman" w:hAnsi="Times New Roman"/>
          <w:sz w:val="24"/>
          <w:szCs w:val="24"/>
        </w:rPr>
      </w:pPr>
      <w:r w:rsidRPr="00416C92">
        <w:rPr>
          <w:rFonts w:ascii="Times New Roman" w:hAnsi="Times New Roman"/>
          <w:sz w:val="24"/>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A0D74F" w14:textId="77777777" w:rsidR="00132258" w:rsidRPr="001E31CD" w:rsidRDefault="00132258" w:rsidP="00416C92">
      <w:pPr>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10.1-10.2.3 Контракта.</w:t>
      </w:r>
    </w:p>
    <w:p w14:paraId="1B70AE9E" w14:textId="41915885" w:rsidR="00132258" w:rsidRPr="001E31CD" w:rsidRDefault="00132258" w:rsidP="00416C92">
      <w:pPr>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3.3. Цена Контракта, указанная в пункте 3.1 Контракта, включает в себя все расходы, связанные с исполнением Контракта, вознаграждение Исполнителя за оказание Услуг по Контракту, </w:t>
      </w:r>
      <w:r w:rsidR="00225726" w:rsidRPr="001E31CD">
        <w:rPr>
          <w:rFonts w:ascii="Times New Roman" w:eastAsia="Times New Roman" w:hAnsi="Times New Roman"/>
          <w:sz w:val="24"/>
          <w:szCs w:val="24"/>
          <w:lang w:eastAsia="ru-RU"/>
        </w:rPr>
        <w:t>получение и возврат (</w:t>
      </w:r>
      <w:r w:rsidR="00540A25" w:rsidRPr="001E31CD">
        <w:rPr>
          <w:rFonts w:ascii="Times New Roman" w:eastAsia="Times New Roman" w:hAnsi="Times New Roman"/>
          <w:sz w:val="24"/>
          <w:szCs w:val="24"/>
          <w:lang w:eastAsia="ru-RU"/>
        </w:rPr>
        <w:t>доставку</w:t>
      </w:r>
      <w:r w:rsidR="00225726" w:rsidRPr="001E31CD">
        <w:rPr>
          <w:rFonts w:ascii="Times New Roman" w:eastAsia="Times New Roman" w:hAnsi="Times New Roman"/>
          <w:sz w:val="24"/>
          <w:szCs w:val="24"/>
          <w:lang w:eastAsia="ru-RU"/>
        </w:rPr>
        <w:t>)</w:t>
      </w:r>
      <w:r w:rsidR="00540A25" w:rsidRPr="001E31CD">
        <w:rPr>
          <w:rFonts w:ascii="Times New Roman" w:eastAsia="Times New Roman" w:hAnsi="Times New Roman"/>
          <w:sz w:val="24"/>
          <w:szCs w:val="24"/>
          <w:lang w:eastAsia="ru-RU"/>
        </w:rPr>
        <w:t xml:space="preserve"> огнетушителей, </w:t>
      </w:r>
      <w:r w:rsidRPr="001E31CD">
        <w:rPr>
          <w:rFonts w:ascii="Times New Roman" w:eastAsia="Times New Roman" w:hAnsi="Times New Roman"/>
          <w:sz w:val="24"/>
          <w:szCs w:val="24"/>
          <w:lang w:eastAsia="ru-RU"/>
        </w:rPr>
        <w:t>затраты на страхование, уплату налогов, сборов и других обязательных платежей, а также платежи третьим лицам.</w:t>
      </w:r>
    </w:p>
    <w:p w14:paraId="776363E7" w14:textId="77F1921B" w:rsidR="007D5D9F" w:rsidRPr="001E31CD" w:rsidRDefault="00132258" w:rsidP="00416C92">
      <w:pPr>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3.4. </w:t>
      </w:r>
      <w:r w:rsidR="006959E8" w:rsidRPr="001E31CD">
        <w:rPr>
          <w:rFonts w:ascii="Times New Roman" w:eastAsia="Times New Roman" w:hAnsi="Times New Roman"/>
          <w:sz w:val="24"/>
          <w:szCs w:val="24"/>
          <w:lang w:eastAsia="ru-RU"/>
        </w:rPr>
        <w:t xml:space="preserve">Оплата Услуг производится по безналичному расчету в рублях Российской Федерации по целевой статье  </w:t>
      </w:r>
      <w:r w:rsidR="006959E8" w:rsidRPr="001E31CD">
        <w:rPr>
          <w:rFonts w:ascii="Times New Roman" w:eastAsiaTheme="minorHAnsi" w:hAnsi="Times New Roman"/>
          <w:sz w:val="24"/>
          <w:szCs w:val="24"/>
        </w:rPr>
        <w:t xml:space="preserve">0550061370 «Расходы на содержание объектов инфраструктуры Автобусного вокзала Санкт-Петербурга», </w:t>
      </w:r>
      <w:r w:rsidR="006959E8" w:rsidRPr="001E31CD">
        <w:rPr>
          <w:rFonts w:ascii="Times New Roman" w:hAnsi="Times New Roman"/>
          <w:sz w:val="24"/>
          <w:szCs w:val="24"/>
        </w:rPr>
        <w:t>КОСГУ 225 «Работы, услуги по содержанию имущества»</w:t>
      </w:r>
      <w:r w:rsidR="006959E8" w:rsidRPr="001E31CD">
        <w:rPr>
          <w:rFonts w:ascii="Times New Roman" w:eastAsia="Times New Roman" w:hAnsi="Times New Roman"/>
          <w:i/>
          <w:sz w:val="24"/>
          <w:szCs w:val="24"/>
          <w:u w:val="single"/>
          <w:lang w:eastAsia="ru-RU"/>
        </w:rPr>
        <w:t>,</w:t>
      </w:r>
      <w:r w:rsidR="006959E8" w:rsidRPr="001E31CD">
        <w:rPr>
          <w:rFonts w:ascii="Times New Roman" w:eastAsia="Times New Roman" w:hAnsi="Times New Roman"/>
          <w:sz w:val="24"/>
          <w:szCs w:val="24"/>
          <w:lang w:eastAsia="ru-RU"/>
        </w:rPr>
        <w:t xml:space="preserve"> предусмотренной в приложении 3 к Закону Санкт-Петербурга от 26.11.2025 № 659-124 «О бюджете Санкт-Петербурга на  2026 год и на плановый период 2027 и 2028 годов</w:t>
      </w:r>
      <w:r w:rsidR="006959E8" w:rsidRPr="001E31CD">
        <w:rPr>
          <w:rFonts w:ascii="Times New Roman" w:eastAsia="Times New Roman" w:hAnsi="Times New Roman"/>
          <w:bCs/>
          <w:sz w:val="24"/>
          <w:szCs w:val="24"/>
          <w:lang w:eastAsia="ru-RU"/>
        </w:rPr>
        <w:t>», КВР 2</w:t>
      </w:r>
      <w:r w:rsidR="00E16A2F">
        <w:rPr>
          <w:rFonts w:ascii="Times New Roman" w:eastAsia="Times New Roman" w:hAnsi="Times New Roman"/>
          <w:bCs/>
          <w:sz w:val="24"/>
          <w:szCs w:val="24"/>
          <w:lang w:eastAsia="ru-RU"/>
        </w:rPr>
        <w:t>44</w:t>
      </w:r>
      <w:r w:rsidR="007D5D9F" w:rsidRPr="001E31CD">
        <w:rPr>
          <w:rFonts w:ascii="Times New Roman" w:eastAsia="Times New Roman" w:hAnsi="Times New Roman"/>
          <w:bCs/>
          <w:sz w:val="24"/>
          <w:szCs w:val="24"/>
          <w:lang w:eastAsia="ru-RU"/>
        </w:rPr>
        <w:t xml:space="preserve"> и </w:t>
      </w:r>
      <w:r w:rsidR="007D5D9F" w:rsidRPr="001E31CD">
        <w:rPr>
          <w:rFonts w:ascii="Times New Roman" w:eastAsia="Times New Roman" w:hAnsi="Times New Roman"/>
          <w:sz w:val="24"/>
          <w:szCs w:val="24"/>
          <w:lang w:eastAsia="ru-RU"/>
        </w:rPr>
        <w:t xml:space="preserve">за счет целевой статьи </w:t>
      </w:r>
      <w:r w:rsidR="007D5D9F" w:rsidRPr="001E31CD">
        <w:rPr>
          <w:rFonts w:ascii="Times New Roman" w:eastAsia="Times New Roman" w:hAnsi="Times New Roman"/>
          <w:bCs/>
          <w:sz w:val="24"/>
          <w:szCs w:val="24"/>
          <w:lang w:eastAsia="ru-RU"/>
        </w:rPr>
        <w:t>0550060160 «Расходы на содержание государственного казенного учреждения «Агентство внешнего транспорта»,</w:t>
      </w:r>
      <w:r w:rsidR="007D5D9F" w:rsidRPr="001E31CD">
        <w:rPr>
          <w:rFonts w:ascii="Times New Roman" w:eastAsia="Times New Roman" w:hAnsi="Times New Roman"/>
          <w:sz w:val="24"/>
          <w:szCs w:val="24"/>
          <w:lang w:eastAsia="ru-RU"/>
        </w:rPr>
        <w:t xml:space="preserve"> КОСГУ 225 </w:t>
      </w:r>
      <w:r w:rsidR="007D5D9F" w:rsidRPr="001E31CD">
        <w:rPr>
          <w:rFonts w:ascii="Times New Roman" w:hAnsi="Times New Roman"/>
          <w:sz w:val="24"/>
          <w:szCs w:val="24"/>
        </w:rPr>
        <w:t>«Работы, услуги по содержанию имущества»</w:t>
      </w:r>
      <w:r w:rsidR="007D5D9F" w:rsidRPr="001E31CD">
        <w:rPr>
          <w:rFonts w:ascii="Times New Roman" w:eastAsia="Times New Roman" w:hAnsi="Times New Roman"/>
          <w:i/>
          <w:sz w:val="24"/>
          <w:szCs w:val="24"/>
          <w:lang w:eastAsia="ru-RU"/>
        </w:rPr>
        <w:t>,</w:t>
      </w:r>
      <w:r w:rsidR="007D5D9F" w:rsidRPr="001E31CD">
        <w:rPr>
          <w:rFonts w:ascii="Times New Roman" w:eastAsia="Times New Roman" w:hAnsi="Times New Roman"/>
          <w:sz w:val="24"/>
          <w:szCs w:val="24"/>
          <w:lang w:eastAsia="ru-RU"/>
        </w:rPr>
        <w:t xml:space="preserve"> предусмотренной в приложении 3 к Закону Санкт-Петербурга от 26.11.2025 № 659-124 «О бюджете Санкт-Петербурга на 2026 год и на плановый период 2027 и 2028 годов</w:t>
      </w:r>
      <w:r w:rsidR="007D5D9F" w:rsidRPr="001E31CD">
        <w:rPr>
          <w:rFonts w:ascii="Times New Roman" w:eastAsia="Times New Roman" w:hAnsi="Times New Roman"/>
          <w:bCs/>
          <w:sz w:val="24"/>
          <w:szCs w:val="24"/>
          <w:lang w:eastAsia="ru-RU"/>
        </w:rPr>
        <w:t>»</w:t>
      </w:r>
      <w:r w:rsidR="007D5D9F" w:rsidRPr="001E31CD">
        <w:rPr>
          <w:rFonts w:ascii="Times New Roman" w:eastAsia="Times New Roman" w:hAnsi="Times New Roman"/>
          <w:sz w:val="24"/>
          <w:szCs w:val="24"/>
          <w:lang w:eastAsia="ru-RU"/>
        </w:rPr>
        <w:t xml:space="preserve">, </w:t>
      </w:r>
      <w:r w:rsidR="00E16A2F">
        <w:rPr>
          <w:rFonts w:ascii="Times New Roman" w:eastAsia="Times New Roman" w:hAnsi="Times New Roman"/>
          <w:sz w:val="24"/>
          <w:szCs w:val="24"/>
          <w:lang w:eastAsia="ru-RU"/>
        </w:rPr>
        <w:t>КВР 244</w:t>
      </w:r>
      <w:r w:rsidR="007D5D9F" w:rsidRPr="001E31CD">
        <w:rPr>
          <w:rFonts w:ascii="Times New Roman" w:eastAsia="Times New Roman" w:hAnsi="Times New Roman"/>
          <w:sz w:val="24"/>
          <w:szCs w:val="24"/>
          <w:lang w:eastAsia="ru-RU"/>
        </w:rPr>
        <w:t>.</w:t>
      </w:r>
      <w:bookmarkStart w:id="0" w:name="_GoBack"/>
      <w:bookmarkEnd w:id="0"/>
    </w:p>
    <w:p w14:paraId="6F73946D" w14:textId="7EAB826F" w:rsidR="00132258" w:rsidRPr="00416C92" w:rsidRDefault="00132258" w:rsidP="00416C92">
      <w:pPr>
        <w:spacing w:after="0" w:line="240" w:lineRule="auto"/>
        <w:ind w:firstLine="709"/>
        <w:jc w:val="both"/>
        <w:rPr>
          <w:rFonts w:ascii="Times New Roman" w:hAnsi="Times New Roman"/>
          <w:b/>
          <w:bCs/>
          <w:sz w:val="24"/>
          <w:szCs w:val="24"/>
        </w:rPr>
      </w:pPr>
      <w:r w:rsidRPr="001E31CD">
        <w:rPr>
          <w:rFonts w:ascii="Times New Roman" w:eastAsia="Times New Roman" w:hAnsi="Times New Roman"/>
          <w:sz w:val="24"/>
          <w:szCs w:val="24"/>
          <w:lang w:eastAsia="ru-RU"/>
        </w:rPr>
        <w:t xml:space="preserve">3.5. Оплата оказанных Исполнителем Услуг осуществляется Заказчиком в течение 7 (семи) рабочих дней с даты подписания Сторонами </w:t>
      </w:r>
      <w:r w:rsidR="00D14260" w:rsidRPr="001E31CD">
        <w:rPr>
          <w:rFonts w:ascii="Times New Roman" w:eastAsia="Times New Roman" w:hAnsi="Times New Roman"/>
          <w:sz w:val="24"/>
          <w:szCs w:val="24"/>
          <w:lang w:eastAsia="ru-RU"/>
        </w:rPr>
        <w:t xml:space="preserve">универсального передаточного документа </w:t>
      </w:r>
      <w:r w:rsidRPr="001E31CD">
        <w:rPr>
          <w:rFonts w:ascii="Times New Roman" w:eastAsia="Times New Roman" w:hAnsi="Times New Roman"/>
          <w:sz w:val="24"/>
          <w:szCs w:val="24"/>
          <w:lang w:eastAsia="ru-RU"/>
        </w:rPr>
        <w:t>оказанных Услуг (далее – Акт) на основании счета</w:t>
      </w:r>
      <w:r w:rsidR="00D14260" w:rsidRPr="001E31CD">
        <w:rPr>
          <w:rFonts w:ascii="Times New Roman" w:eastAsia="Times New Roman" w:hAnsi="Times New Roman"/>
          <w:sz w:val="24"/>
          <w:szCs w:val="24"/>
          <w:lang w:eastAsia="ru-RU"/>
        </w:rPr>
        <w:t>,</w:t>
      </w:r>
      <w:r w:rsidRPr="001E31CD">
        <w:rPr>
          <w:rFonts w:ascii="Times New Roman" w:eastAsia="Times New Roman" w:hAnsi="Times New Roman"/>
          <w:sz w:val="24"/>
          <w:szCs w:val="24"/>
          <w:lang w:eastAsia="ru-RU"/>
        </w:rPr>
        <w:t xml:space="preserve"> счета-фактуры (</w:t>
      </w:r>
      <w:r w:rsidR="00B97A5E" w:rsidRPr="001E31CD">
        <w:rPr>
          <w:rFonts w:ascii="Times New Roman" w:eastAsia="Times New Roman" w:hAnsi="Times New Roman"/>
          <w:sz w:val="24"/>
          <w:szCs w:val="24"/>
          <w:lang w:eastAsia="ru-RU"/>
        </w:rPr>
        <w:t>выставляется в соответствии с действующим законодательством Российской Федерации</w:t>
      </w:r>
      <w:r w:rsidRPr="001E31CD">
        <w:rPr>
          <w:rFonts w:ascii="Times New Roman" w:eastAsia="Times New Roman" w:hAnsi="Times New Roman"/>
          <w:sz w:val="24"/>
          <w:szCs w:val="24"/>
          <w:lang w:eastAsia="ru-RU"/>
        </w:rPr>
        <w:t>)</w:t>
      </w:r>
      <w:r w:rsidR="00961C86" w:rsidRPr="001E31CD">
        <w:rPr>
          <w:rFonts w:ascii="Times New Roman" w:eastAsia="Times New Roman" w:hAnsi="Times New Roman"/>
          <w:sz w:val="24"/>
          <w:szCs w:val="24"/>
          <w:lang w:eastAsia="ru-RU"/>
        </w:rPr>
        <w:t xml:space="preserve"> и других документов</w:t>
      </w:r>
      <w:r w:rsidRPr="001E31CD">
        <w:rPr>
          <w:rFonts w:ascii="Times New Roman" w:eastAsia="Times New Roman" w:hAnsi="Times New Roman"/>
          <w:sz w:val="24"/>
          <w:szCs w:val="24"/>
          <w:lang w:eastAsia="ru-RU"/>
        </w:rPr>
        <w:t>, предоставленных Исполнителем Заказчику в соответствии с пунктом 6.1 Контракта.</w:t>
      </w:r>
    </w:p>
    <w:p w14:paraId="0E10ACC4" w14:textId="77777777" w:rsidR="00D14260" w:rsidRPr="00416C92" w:rsidRDefault="00D14260" w:rsidP="00416C92">
      <w:pPr>
        <w:autoSpaceDE w:val="0"/>
        <w:autoSpaceDN w:val="0"/>
        <w:adjustRightInd w:val="0"/>
        <w:spacing w:after="0" w:line="240" w:lineRule="auto"/>
        <w:ind w:firstLine="709"/>
        <w:jc w:val="both"/>
        <w:rPr>
          <w:rFonts w:ascii="Times New Roman" w:hAnsi="Times New Roman"/>
          <w:sz w:val="24"/>
          <w:szCs w:val="24"/>
        </w:rPr>
      </w:pPr>
      <w:r w:rsidRPr="00416C92">
        <w:rPr>
          <w:rFonts w:ascii="Times New Roman" w:hAnsi="Times New Roman"/>
          <w:sz w:val="24"/>
          <w:szCs w:val="24"/>
        </w:rPr>
        <w:t>Датой оплаты считается дата списания денежных средств со счета Заказчика.</w:t>
      </w:r>
    </w:p>
    <w:p w14:paraId="40121707" w14:textId="245CBCB8" w:rsidR="008156D6" w:rsidRPr="001E31CD" w:rsidRDefault="008156D6" w:rsidP="00416C92">
      <w:pPr>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3.6. </w:t>
      </w:r>
      <w:r w:rsidR="005112F4" w:rsidRPr="001E31CD">
        <w:rPr>
          <w:rFonts w:ascii="Times New Roman" w:eastAsia="Times New Roman" w:hAnsi="Times New Roman"/>
          <w:sz w:val="24"/>
          <w:szCs w:val="24"/>
          <w:lang w:eastAsia="ru-RU"/>
        </w:rPr>
        <w:t>Авансирование не предусмотрено.</w:t>
      </w:r>
      <w:r w:rsidR="005112F4" w:rsidRPr="001E31CD" w:rsidDel="005112F4">
        <w:rPr>
          <w:rFonts w:ascii="Times New Roman" w:eastAsia="Times New Roman" w:hAnsi="Times New Roman"/>
          <w:sz w:val="24"/>
          <w:szCs w:val="24"/>
          <w:lang w:eastAsia="ru-RU"/>
        </w:rPr>
        <w:t xml:space="preserve"> </w:t>
      </w:r>
    </w:p>
    <w:p w14:paraId="51E2999E" w14:textId="3856258A" w:rsidR="008156D6" w:rsidRPr="001E31CD" w:rsidRDefault="008156D6"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3.</w:t>
      </w:r>
      <w:r w:rsidR="005112F4" w:rsidRPr="001E31CD">
        <w:rPr>
          <w:rFonts w:ascii="Times New Roman" w:eastAsia="Times New Roman" w:hAnsi="Times New Roman"/>
          <w:sz w:val="24"/>
          <w:szCs w:val="24"/>
          <w:lang w:eastAsia="ru-RU"/>
        </w:rPr>
        <w:t>7.</w:t>
      </w:r>
      <w:r w:rsidRPr="001E31CD">
        <w:rPr>
          <w:rFonts w:ascii="Times New Roman" w:eastAsia="Times New Roman" w:hAnsi="Times New Roman"/>
          <w:sz w:val="24"/>
          <w:szCs w:val="24"/>
          <w:lang w:eastAsia="ru-RU"/>
        </w:rPr>
        <w:t xml:space="preserve"> Услуги, оказанные Исполнителем с отклонениями от требований нормативных правовых актов и/или Контракта, Технического задания, а также Услуги, оказанные Исполнителем сверх объемов, предусмотренных Контрактом, не подлежат оплате.</w:t>
      </w:r>
    </w:p>
    <w:p w14:paraId="20F659D1" w14:textId="7F198C1E" w:rsidR="008156D6" w:rsidRPr="001E31CD" w:rsidRDefault="008156D6" w:rsidP="00EE1D4E">
      <w:pPr>
        <w:autoSpaceDE w:val="0"/>
        <w:autoSpaceDN w:val="0"/>
        <w:adjustRightInd w:val="0"/>
        <w:spacing w:after="0" w:line="240" w:lineRule="auto"/>
        <w:ind w:firstLine="709"/>
        <w:jc w:val="both"/>
        <w:rPr>
          <w:rFonts w:ascii="Times New Roman" w:hAnsi="Times New Roman"/>
          <w:sz w:val="24"/>
          <w:szCs w:val="24"/>
          <w:lang w:eastAsia="ru-RU"/>
        </w:rPr>
      </w:pPr>
      <w:r w:rsidRPr="001E31CD">
        <w:rPr>
          <w:rFonts w:ascii="Times New Roman" w:eastAsia="Times New Roman" w:hAnsi="Times New Roman"/>
          <w:sz w:val="24"/>
          <w:szCs w:val="24"/>
          <w:lang w:eastAsia="ru-RU"/>
        </w:rPr>
        <w:t>3.</w:t>
      </w:r>
      <w:r w:rsidR="008F3AF5" w:rsidRPr="001E31CD">
        <w:rPr>
          <w:rFonts w:ascii="Times New Roman" w:eastAsia="Times New Roman" w:hAnsi="Times New Roman"/>
          <w:sz w:val="24"/>
          <w:szCs w:val="24"/>
          <w:lang w:eastAsia="ru-RU"/>
        </w:rPr>
        <w:t>8</w:t>
      </w:r>
      <w:r w:rsidRPr="001E31CD">
        <w:rPr>
          <w:rFonts w:ascii="Times New Roman" w:eastAsia="Times New Roman" w:hAnsi="Times New Roman"/>
          <w:sz w:val="24"/>
          <w:szCs w:val="24"/>
          <w:lang w:eastAsia="ru-RU"/>
        </w:rPr>
        <w:t>. Оплате подлежат только фактически оказанные Услуги</w:t>
      </w:r>
      <w:r w:rsidRPr="001E31CD">
        <w:rPr>
          <w:rFonts w:ascii="Times New Roman" w:hAnsi="Times New Roman"/>
          <w:sz w:val="24"/>
          <w:szCs w:val="24"/>
          <w:lang w:eastAsia="ru-RU"/>
        </w:rPr>
        <w:t>, оказание которых подтверждается документами об оказания Услуг, составленными в соответствии с п</w:t>
      </w:r>
      <w:r w:rsidR="0007442D" w:rsidRPr="001E31CD">
        <w:rPr>
          <w:rFonts w:ascii="Times New Roman" w:hAnsi="Times New Roman"/>
          <w:sz w:val="24"/>
          <w:szCs w:val="24"/>
          <w:lang w:eastAsia="ru-RU"/>
        </w:rPr>
        <w:t>унктом</w:t>
      </w:r>
      <w:r w:rsidRPr="001E31CD">
        <w:rPr>
          <w:rFonts w:ascii="Times New Roman" w:hAnsi="Times New Roman"/>
          <w:sz w:val="24"/>
          <w:szCs w:val="24"/>
          <w:lang w:eastAsia="ru-RU"/>
        </w:rPr>
        <w:t xml:space="preserve"> 6.1 Контракта.</w:t>
      </w:r>
    </w:p>
    <w:p w14:paraId="25E066FE" w14:textId="77777777" w:rsidR="008156D6" w:rsidRPr="001E31CD" w:rsidRDefault="008156D6" w:rsidP="00EE1D4E">
      <w:pPr>
        <w:autoSpaceDE w:val="0"/>
        <w:autoSpaceDN w:val="0"/>
        <w:adjustRightInd w:val="0"/>
        <w:spacing w:after="0" w:line="240" w:lineRule="auto"/>
        <w:ind w:firstLine="709"/>
        <w:jc w:val="both"/>
        <w:rPr>
          <w:rFonts w:ascii="Times New Roman" w:hAnsi="Times New Roman"/>
          <w:sz w:val="24"/>
          <w:szCs w:val="24"/>
          <w:lang w:eastAsia="ru-RU"/>
        </w:rPr>
      </w:pPr>
    </w:p>
    <w:p w14:paraId="2CDBDD5D" w14:textId="77777777" w:rsidR="008156D6" w:rsidRPr="001E31CD" w:rsidRDefault="008156D6" w:rsidP="00EE1D4E">
      <w:pPr>
        <w:spacing w:after="0" w:line="240" w:lineRule="auto"/>
        <w:ind w:firstLine="709"/>
        <w:jc w:val="center"/>
        <w:rPr>
          <w:rFonts w:ascii="Times New Roman" w:hAnsi="Times New Roman"/>
          <w:b/>
          <w:sz w:val="24"/>
          <w:szCs w:val="24"/>
        </w:rPr>
      </w:pPr>
      <w:r w:rsidRPr="001E31CD">
        <w:rPr>
          <w:rFonts w:ascii="Times New Roman" w:hAnsi="Times New Roman"/>
          <w:b/>
          <w:sz w:val="24"/>
          <w:szCs w:val="24"/>
        </w:rPr>
        <w:t>4. Обеспечение исполнения Контракта.</w:t>
      </w:r>
    </w:p>
    <w:p w14:paraId="09C81061" w14:textId="68089CF0" w:rsidR="008156D6" w:rsidRPr="001E31CD" w:rsidRDefault="008156D6"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4.1. Обеспечение исполнения </w:t>
      </w:r>
      <w:r w:rsidR="007F20C4" w:rsidRPr="001E31CD">
        <w:rPr>
          <w:rFonts w:ascii="Times New Roman" w:hAnsi="Times New Roman"/>
          <w:sz w:val="24"/>
          <w:szCs w:val="24"/>
        </w:rPr>
        <w:t>К</w:t>
      </w:r>
      <w:r w:rsidRPr="001E31CD">
        <w:rPr>
          <w:rFonts w:ascii="Times New Roman" w:hAnsi="Times New Roman"/>
          <w:sz w:val="24"/>
          <w:szCs w:val="24"/>
        </w:rPr>
        <w:t>онтракта не установлено</w:t>
      </w:r>
      <w:r w:rsidR="00AC5E3F" w:rsidRPr="001E31CD">
        <w:rPr>
          <w:rFonts w:ascii="Times New Roman" w:hAnsi="Times New Roman"/>
          <w:sz w:val="24"/>
          <w:szCs w:val="24"/>
        </w:rPr>
        <w:t>.</w:t>
      </w:r>
    </w:p>
    <w:p w14:paraId="5B2919AD" w14:textId="77777777" w:rsidR="00CB6D46" w:rsidRPr="001E31CD" w:rsidRDefault="00CB6D46" w:rsidP="00EE1D4E">
      <w:pPr>
        <w:spacing w:after="0" w:line="240" w:lineRule="auto"/>
        <w:ind w:firstLine="709"/>
        <w:jc w:val="both"/>
        <w:rPr>
          <w:rFonts w:ascii="Times New Roman" w:hAnsi="Times New Roman"/>
          <w:sz w:val="24"/>
          <w:szCs w:val="24"/>
        </w:rPr>
      </w:pPr>
    </w:p>
    <w:p w14:paraId="52CAE3C7" w14:textId="77777777" w:rsidR="00CB6D46" w:rsidRPr="00416C92" w:rsidRDefault="00CB6D46" w:rsidP="00EE1D4E">
      <w:pPr>
        <w:widowControl w:val="0"/>
        <w:numPr>
          <w:ilvl w:val="0"/>
          <w:numId w:val="5"/>
        </w:numPr>
        <w:spacing w:after="0" w:line="240" w:lineRule="auto"/>
        <w:ind w:left="0" w:firstLine="709"/>
        <w:contextualSpacing/>
        <w:jc w:val="center"/>
        <w:rPr>
          <w:rFonts w:ascii="Times New Roman" w:eastAsia="Times New Roman" w:hAnsi="Times New Roman"/>
          <w:b/>
          <w:bCs/>
          <w:sz w:val="24"/>
          <w:szCs w:val="24"/>
          <w:lang w:eastAsia="ru-RU"/>
        </w:rPr>
      </w:pPr>
      <w:r w:rsidRPr="001E31CD">
        <w:rPr>
          <w:rFonts w:ascii="Times New Roman" w:eastAsia="Times New Roman" w:hAnsi="Times New Roman"/>
          <w:b/>
          <w:sz w:val="24"/>
          <w:szCs w:val="24"/>
          <w:lang w:eastAsia="ru-RU"/>
        </w:rPr>
        <w:t>Порядок оказания Услуг</w:t>
      </w:r>
    </w:p>
    <w:p w14:paraId="14714DE2" w14:textId="2F058A16" w:rsidR="00B432F0" w:rsidRPr="001E31CD" w:rsidRDefault="00DB2B08" w:rsidP="00EE1D4E">
      <w:pPr>
        <w:pStyle w:val="a8"/>
        <w:widowControl w:val="0"/>
        <w:suppressAutoHyphens/>
        <w:spacing w:after="0" w:line="240" w:lineRule="auto"/>
        <w:ind w:left="0" w:firstLine="709"/>
        <w:jc w:val="both"/>
        <w:rPr>
          <w:rFonts w:ascii="Times New Roman" w:hAnsi="Times New Roman"/>
          <w:sz w:val="24"/>
          <w:szCs w:val="24"/>
        </w:rPr>
      </w:pPr>
      <w:r w:rsidRPr="001E31CD">
        <w:rPr>
          <w:rFonts w:ascii="Times New Roman" w:hAnsi="Times New Roman"/>
          <w:sz w:val="24"/>
          <w:szCs w:val="24"/>
        </w:rPr>
        <w:t>5.1</w:t>
      </w:r>
      <w:r w:rsidR="003B2B60" w:rsidRPr="001E31CD">
        <w:rPr>
          <w:rFonts w:ascii="Times New Roman" w:hAnsi="Times New Roman"/>
          <w:sz w:val="24"/>
          <w:szCs w:val="24"/>
        </w:rPr>
        <w:t>.</w:t>
      </w:r>
      <w:r w:rsidRPr="001E31CD">
        <w:rPr>
          <w:rFonts w:ascii="Times New Roman" w:hAnsi="Times New Roman"/>
          <w:sz w:val="24"/>
          <w:szCs w:val="24"/>
        </w:rPr>
        <w:t xml:space="preserve"> </w:t>
      </w:r>
      <w:r w:rsidR="00CB6D46" w:rsidRPr="001E31CD">
        <w:rPr>
          <w:rFonts w:ascii="Times New Roman" w:hAnsi="Times New Roman"/>
          <w:sz w:val="24"/>
          <w:szCs w:val="24"/>
        </w:rPr>
        <w:t>Место оказания Услуг:</w:t>
      </w:r>
      <w:r w:rsidRPr="001E31CD">
        <w:rPr>
          <w:rFonts w:ascii="Times New Roman" w:hAnsi="Times New Roman"/>
          <w:sz w:val="24"/>
          <w:szCs w:val="24"/>
        </w:rPr>
        <w:t xml:space="preserve"> </w:t>
      </w:r>
    </w:p>
    <w:p w14:paraId="4C9132A4" w14:textId="386BA4B7" w:rsidR="00DB2B08" w:rsidRPr="001E31CD" w:rsidRDefault="00B432F0" w:rsidP="00EE1D4E">
      <w:pPr>
        <w:pStyle w:val="a8"/>
        <w:widowControl w:val="0"/>
        <w:suppressAutoHyphens/>
        <w:spacing w:after="0" w:line="240" w:lineRule="auto"/>
        <w:ind w:left="0" w:firstLine="709"/>
        <w:jc w:val="both"/>
        <w:rPr>
          <w:rFonts w:ascii="Times New Roman" w:hAnsi="Times New Roman"/>
          <w:sz w:val="24"/>
          <w:szCs w:val="24"/>
        </w:rPr>
      </w:pPr>
      <w:r w:rsidRPr="001E31CD">
        <w:rPr>
          <w:rFonts w:ascii="Times New Roman" w:hAnsi="Times New Roman"/>
          <w:sz w:val="24"/>
          <w:szCs w:val="24"/>
        </w:rPr>
        <w:t xml:space="preserve">- </w:t>
      </w:r>
      <w:r w:rsidR="00BF486E" w:rsidRPr="001E31CD">
        <w:rPr>
          <w:rFonts w:ascii="Times New Roman" w:hAnsi="Times New Roman"/>
          <w:sz w:val="24"/>
          <w:szCs w:val="24"/>
        </w:rPr>
        <w:t>на территории</w:t>
      </w:r>
      <w:r w:rsidR="00DB2B08" w:rsidRPr="001E31CD">
        <w:rPr>
          <w:rFonts w:ascii="Times New Roman" w:hAnsi="Times New Roman"/>
          <w:sz w:val="24"/>
          <w:szCs w:val="24"/>
        </w:rPr>
        <w:t xml:space="preserve"> Исполнителя</w:t>
      </w:r>
      <w:r w:rsidR="00D756FA" w:rsidRPr="001E31CD">
        <w:rPr>
          <w:rFonts w:ascii="Times New Roman" w:hAnsi="Times New Roman"/>
          <w:sz w:val="24"/>
          <w:szCs w:val="24"/>
        </w:rPr>
        <w:t>;</w:t>
      </w:r>
    </w:p>
    <w:p w14:paraId="2606DBF0" w14:textId="7D967B27" w:rsidR="00CB6D46" w:rsidRPr="001E31CD" w:rsidRDefault="00B432F0" w:rsidP="00EE1D4E">
      <w:pPr>
        <w:pStyle w:val="a8"/>
        <w:widowControl w:val="0"/>
        <w:suppressAutoHyphens/>
        <w:spacing w:after="0" w:line="240" w:lineRule="auto"/>
        <w:ind w:left="0" w:firstLine="709"/>
        <w:jc w:val="both"/>
        <w:rPr>
          <w:rFonts w:ascii="Times New Roman" w:hAnsi="Times New Roman"/>
          <w:sz w:val="24"/>
          <w:szCs w:val="24"/>
        </w:rPr>
      </w:pPr>
      <w:r w:rsidRPr="001E31CD">
        <w:rPr>
          <w:rFonts w:ascii="Times New Roman" w:hAnsi="Times New Roman"/>
          <w:sz w:val="24"/>
          <w:szCs w:val="24"/>
        </w:rPr>
        <w:t xml:space="preserve">- </w:t>
      </w:r>
      <w:r w:rsidR="00BF486E" w:rsidRPr="001E31CD">
        <w:rPr>
          <w:rFonts w:ascii="Times New Roman" w:hAnsi="Times New Roman"/>
          <w:sz w:val="24"/>
          <w:szCs w:val="24"/>
        </w:rPr>
        <w:t>Автобусный вокзал</w:t>
      </w:r>
      <w:r w:rsidR="00AB464E" w:rsidRPr="001E31CD">
        <w:rPr>
          <w:rFonts w:ascii="Times New Roman" w:hAnsi="Times New Roman"/>
          <w:sz w:val="24"/>
          <w:szCs w:val="24"/>
        </w:rPr>
        <w:t xml:space="preserve"> Санкт-Петербурга</w:t>
      </w:r>
      <w:r w:rsidR="00BF486E" w:rsidRPr="001E31CD">
        <w:rPr>
          <w:rFonts w:ascii="Times New Roman" w:hAnsi="Times New Roman"/>
          <w:sz w:val="24"/>
          <w:szCs w:val="24"/>
        </w:rPr>
        <w:t xml:space="preserve">, </w:t>
      </w:r>
      <w:r w:rsidR="00AB464E" w:rsidRPr="001E31CD">
        <w:rPr>
          <w:rFonts w:ascii="Times New Roman" w:hAnsi="Times New Roman"/>
          <w:sz w:val="24"/>
          <w:szCs w:val="24"/>
        </w:rPr>
        <w:t xml:space="preserve">расположенный по адресу: </w:t>
      </w:r>
      <w:r w:rsidR="00CB6D46" w:rsidRPr="001E31CD">
        <w:rPr>
          <w:rFonts w:ascii="Times New Roman" w:hAnsi="Times New Roman"/>
          <w:sz w:val="24"/>
          <w:szCs w:val="24"/>
        </w:rPr>
        <w:t>Санкт-Петербург, наб.</w:t>
      </w:r>
      <w:r w:rsidR="00CB6D46" w:rsidRPr="001E31CD">
        <w:rPr>
          <w:rFonts w:ascii="Times New Roman" w:hAnsi="Times New Roman"/>
          <w:sz w:val="24"/>
          <w:szCs w:val="24"/>
          <w:lang w:bidi="ru-RU"/>
        </w:rPr>
        <w:t xml:space="preserve"> Обводного канала, д.</w:t>
      </w:r>
      <w:r w:rsidR="00AB464E" w:rsidRPr="001E31CD">
        <w:rPr>
          <w:rFonts w:ascii="Times New Roman" w:hAnsi="Times New Roman"/>
          <w:sz w:val="24"/>
          <w:szCs w:val="24"/>
          <w:lang w:bidi="ru-RU"/>
        </w:rPr>
        <w:t xml:space="preserve"> </w:t>
      </w:r>
      <w:r w:rsidR="00CB6D46" w:rsidRPr="001E31CD">
        <w:rPr>
          <w:rFonts w:ascii="Times New Roman" w:hAnsi="Times New Roman"/>
          <w:sz w:val="24"/>
          <w:szCs w:val="24"/>
          <w:lang w:bidi="ru-RU"/>
        </w:rPr>
        <w:t>36</w:t>
      </w:r>
      <w:r w:rsidR="00AB464E" w:rsidRPr="001E31CD">
        <w:rPr>
          <w:rFonts w:ascii="Times New Roman" w:hAnsi="Times New Roman"/>
          <w:sz w:val="24"/>
          <w:szCs w:val="24"/>
          <w:lang w:bidi="ru-RU"/>
        </w:rPr>
        <w:t>,</w:t>
      </w:r>
      <w:r w:rsidR="0099479B" w:rsidRPr="001E31CD">
        <w:rPr>
          <w:rFonts w:ascii="Times New Roman" w:hAnsi="Times New Roman"/>
          <w:sz w:val="24"/>
          <w:szCs w:val="24"/>
          <w:lang w:bidi="ru-RU"/>
        </w:rPr>
        <w:t xml:space="preserve"> лит.</w:t>
      </w:r>
      <w:r w:rsidR="007A7E4B" w:rsidRPr="001E31CD">
        <w:rPr>
          <w:rFonts w:ascii="Times New Roman" w:hAnsi="Times New Roman"/>
          <w:sz w:val="24"/>
          <w:szCs w:val="24"/>
          <w:lang w:bidi="ru-RU"/>
        </w:rPr>
        <w:t xml:space="preserve"> </w:t>
      </w:r>
      <w:r w:rsidR="0099479B" w:rsidRPr="001E31CD">
        <w:rPr>
          <w:rFonts w:ascii="Times New Roman" w:hAnsi="Times New Roman"/>
          <w:sz w:val="24"/>
          <w:szCs w:val="24"/>
          <w:lang w:bidi="ru-RU"/>
        </w:rPr>
        <w:t>А</w:t>
      </w:r>
      <w:r w:rsidR="00CB6D46" w:rsidRPr="001E31CD">
        <w:rPr>
          <w:rFonts w:ascii="Times New Roman" w:hAnsi="Times New Roman"/>
          <w:sz w:val="24"/>
          <w:szCs w:val="24"/>
          <w:lang w:bidi="ru-RU"/>
        </w:rPr>
        <w:t xml:space="preserve"> </w:t>
      </w:r>
      <w:r w:rsidR="001A61F2" w:rsidRPr="001E31CD">
        <w:rPr>
          <w:rFonts w:ascii="Times New Roman" w:hAnsi="Times New Roman"/>
          <w:sz w:val="24"/>
          <w:szCs w:val="24"/>
          <w:lang w:bidi="ru-RU"/>
        </w:rPr>
        <w:t>(</w:t>
      </w:r>
      <w:r w:rsidR="001A61F2" w:rsidRPr="001E31CD">
        <w:rPr>
          <w:rFonts w:ascii="Times New Roman" w:hAnsi="Times New Roman"/>
          <w:sz w:val="24"/>
          <w:szCs w:val="24"/>
        </w:rPr>
        <w:t>для получения и возврата (доставки) огнетушителей)</w:t>
      </w:r>
      <w:r w:rsidR="00666F8D" w:rsidRPr="001E31CD">
        <w:rPr>
          <w:rFonts w:ascii="Times New Roman" w:hAnsi="Times New Roman"/>
          <w:sz w:val="24"/>
          <w:szCs w:val="24"/>
        </w:rPr>
        <w:t>;</w:t>
      </w:r>
    </w:p>
    <w:p w14:paraId="0E747D22" w14:textId="2721DC42" w:rsidR="00666F8D" w:rsidRPr="001E31CD" w:rsidRDefault="00666F8D" w:rsidP="00EE1D4E">
      <w:pPr>
        <w:pStyle w:val="a8"/>
        <w:widowControl w:val="0"/>
        <w:suppressAutoHyphens/>
        <w:spacing w:after="0" w:line="240" w:lineRule="auto"/>
        <w:ind w:left="0" w:firstLine="709"/>
        <w:jc w:val="both"/>
        <w:rPr>
          <w:rFonts w:ascii="Times New Roman" w:hAnsi="Times New Roman"/>
          <w:sz w:val="24"/>
          <w:szCs w:val="24"/>
        </w:rPr>
      </w:pPr>
      <w:r w:rsidRPr="001E31CD">
        <w:rPr>
          <w:rFonts w:ascii="Times New Roman" w:hAnsi="Times New Roman"/>
          <w:sz w:val="24"/>
          <w:szCs w:val="24"/>
        </w:rPr>
        <w:t>-</w:t>
      </w:r>
      <w:r w:rsidR="00296D0D" w:rsidRPr="001E31CD">
        <w:rPr>
          <w:rFonts w:ascii="Times New Roman" w:hAnsi="Times New Roman"/>
          <w:sz w:val="24"/>
          <w:szCs w:val="24"/>
        </w:rPr>
        <w:t xml:space="preserve"> </w:t>
      </w:r>
      <w:r w:rsidRPr="001E31CD">
        <w:rPr>
          <w:rFonts w:ascii="Times New Roman" w:hAnsi="Times New Roman"/>
          <w:sz w:val="24"/>
          <w:szCs w:val="24"/>
        </w:rPr>
        <w:t xml:space="preserve">офис СПб ГКУ «АВТ», </w:t>
      </w:r>
      <w:r w:rsidR="0011399B" w:rsidRPr="001E31CD">
        <w:rPr>
          <w:rFonts w:ascii="Times New Roman" w:hAnsi="Times New Roman"/>
          <w:sz w:val="24"/>
          <w:szCs w:val="24"/>
        </w:rPr>
        <w:t xml:space="preserve">расположенный </w:t>
      </w:r>
      <w:r w:rsidRPr="001E31CD">
        <w:rPr>
          <w:rFonts w:ascii="Times New Roman" w:hAnsi="Times New Roman"/>
          <w:sz w:val="24"/>
          <w:szCs w:val="24"/>
        </w:rPr>
        <w:t>по адресу Санкт-Петербург, ул.</w:t>
      </w:r>
      <w:r w:rsidR="00296D0D" w:rsidRPr="001E31CD">
        <w:rPr>
          <w:rFonts w:ascii="Times New Roman" w:hAnsi="Times New Roman"/>
          <w:sz w:val="24"/>
          <w:szCs w:val="24"/>
        </w:rPr>
        <w:t xml:space="preserve"> </w:t>
      </w:r>
      <w:r w:rsidRPr="001E31CD">
        <w:rPr>
          <w:rFonts w:ascii="Times New Roman" w:hAnsi="Times New Roman"/>
          <w:sz w:val="24"/>
          <w:szCs w:val="24"/>
        </w:rPr>
        <w:t>Белинского, д.13, лит.</w:t>
      </w:r>
      <w:r w:rsidR="00D14260" w:rsidRPr="001E31CD">
        <w:rPr>
          <w:rFonts w:ascii="Times New Roman" w:hAnsi="Times New Roman"/>
          <w:sz w:val="24"/>
          <w:szCs w:val="24"/>
        </w:rPr>
        <w:t xml:space="preserve"> </w:t>
      </w:r>
      <w:r w:rsidRPr="001E31CD">
        <w:rPr>
          <w:rFonts w:ascii="Times New Roman" w:hAnsi="Times New Roman"/>
          <w:sz w:val="24"/>
          <w:szCs w:val="24"/>
        </w:rPr>
        <w:t>А.</w:t>
      </w:r>
    </w:p>
    <w:p w14:paraId="7030553C" w14:textId="767D9BF0" w:rsidR="00CB6D46" w:rsidRPr="001E31CD" w:rsidRDefault="00BF486E" w:rsidP="00EE1D4E">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5.</w:t>
      </w:r>
      <w:r w:rsidR="00DF655F" w:rsidRPr="001E31CD">
        <w:rPr>
          <w:rFonts w:ascii="Times New Roman" w:eastAsia="Times New Roman" w:hAnsi="Times New Roman"/>
          <w:sz w:val="24"/>
          <w:szCs w:val="24"/>
          <w:lang w:eastAsia="ru-RU"/>
        </w:rPr>
        <w:t>2</w:t>
      </w:r>
      <w:r w:rsidRPr="001E31CD">
        <w:rPr>
          <w:rFonts w:ascii="Times New Roman" w:eastAsia="Times New Roman" w:hAnsi="Times New Roman"/>
          <w:sz w:val="24"/>
          <w:szCs w:val="24"/>
          <w:lang w:eastAsia="ru-RU"/>
        </w:rPr>
        <w:t>.</w:t>
      </w:r>
      <w:r w:rsidR="00CB6D46" w:rsidRPr="001E31CD">
        <w:rPr>
          <w:rFonts w:ascii="Times New Roman" w:eastAsia="Times New Roman" w:hAnsi="Times New Roman"/>
          <w:sz w:val="24"/>
          <w:szCs w:val="24"/>
          <w:lang w:eastAsia="ru-RU"/>
        </w:rPr>
        <w:t xml:space="preserve"> </w:t>
      </w:r>
      <w:r w:rsidR="00554BAC" w:rsidRPr="001E31CD">
        <w:rPr>
          <w:rFonts w:ascii="Times New Roman" w:eastAsia="Times New Roman" w:hAnsi="Times New Roman"/>
          <w:sz w:val="24"/>
          <w:szCs w:val="24"/>
          <w:lang w:eastAsia="ru-RU"/>
        </w:rPr>
        <w:t xml:space="preserve">Период </w:t>
      </w:r>
      <w:r w:rsidR="00CB6D46" w:rsidRPr="001E31CD">
        <w:rPr>
          <w:rFonts w:ascii="Times New Roman" w:eastAsia="Times New Roman" w:hAnsi="Times New Roman"/>
          <w:sz w:val="24"/>
          <w:szCs w:val="24"/>
          <w:lang w:eastAsia="ru-RU"/>
        </w:rPr>
        <w:t xml:space="preserve">оказания Услуг: начало – с даты заключения Контракта, окончание – </w:t>
      </w:r>
      <w:r w:rsidR="00086BB7" w:rsidRPr="001E31CD">
        <w:rPr>
          <w:rFonts w:ascii="Times New Roman" w:eastAsia="Times New Roman" w:hAnsi="Times New Roman"/>
          <w:sz w:val="24"/>
          <w:szCs w:val="24"/>
          <w:lang w:eastAsia="ru-RU"/>
        </w:rPr>
        <w:t>3</w:t>
      </w:r>
      <w:r w:rsidR="00EE003F" w:rsidRPr="001E31CD">
        <w:rPr>
          <w:rFonts w:ascii="Times New Roman" w:eastAsia="Times New Roman" w:hAnsi="Times New Roman"/>
          <w:sz w:val="24"/>
          <w:szCs w:val="24"/>
          <w:lang w:eastAsia="ru-RU"/>
        </w:rPr>
        <w:t>1</w:t>
      </w:r>
      <w:r w:rsidR="00CB6D46" w:rsidRPr="001E31CD">
        <w:rPr>
          <w:rFonts w:ascii="Times New Roman" w:eastAsia="Times New Roman" w:hAnsi="Times New Roman"/>
          <w:sz w:val="24"/>
          <w:szCs w:val="24"/>
          <w:lang w:eastAsia="ru-RU"/>
        </w:rPr>
        <w:t>.</w:t>
      </w:r>
      <w:r w:rsidR="00086BB7" w:rsidRPr="001E31CD">
        <w:rPr>
          <w:rFonts w:ascii="Times New Roman" w:eastAsia="Times New Roman" w:hAnsi="Times New Roman"/>
          <w:sz w:val="24"/>
          <w:szCs w:val="24"/>
          <w:lang w:eastAsia="ru-RU"/>
        </w:rPr>
        <w:t>08</w:t>
      </w:r>
      <w:r w:rsidR="00CB6D46" w:rsidRPr="001E31CD">
        <w:rPr>
          <w:rFonts w:ascii="Times New Roman" w:eastAsia="Times New Roman" w:hAnsi="Times New Roman"/>
          <w:sz w:val="24"/>
          <w:szCs w:val="24"/>
          <w:lang w:eastAsia="ru-RU"/>
        </w:rPr>
        <w:t>.202</w:t>
      </w:r>
      <w:r w:rsidR="00A72D13" w:rsidRPr="001E31CD">
        <w:rPr>
          <w:rFonts w:ascii="Times New Roman" w:eastAsia="Times New Roman" w:hAnsi="Times New Roman"/>
          <w:sz w:val="24"/>
          <w:szCs w:val="24"/>
          <w:lang w:eastAsia="ru-RU"/>
        </w:rPr>
        <w:t>6</w:t>
      </w:r>
      <w:r w:rsidR="00CB6D46" w:rsidRPr="001E31CD">
        <w:rPr>
          <w:rFonts w:ascii="Times New Roman" w:eastAsia="Times New Roman" w:hAnsi="Times New Roman"/>
          <w:sz w:val="24"/>
          <w:szCs w:val="24"/>
          <w:lang w:eastAsia="ru-RU"/>
        </w:rPr>
        <w:t xml:space="preserve">. </w:t>
      </w:r>
    </w:p>
    <w:p w14:paraId="3AB12543" w14:textId="0A85395B" w:rsidR="00B97A5E" w:rsidRPr="001E31CD" w:rsidRDefault="00D14260" w:rsidP="00EE1D4E">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5.2.1. </w:t>
      </w:r>
      <w:r w:rsidR="00B97A5E" w:rsidRPr="001E31CD">
        <w:rPr>
          <w:rFonts w:ascii="Times New Roman" w:eastAsia="Times New Roman" w:hAnsi="Times New Roman"/>
          <w:sz w:val="24"/>
          <w:szCs w:val="24"/>
          <w:lang w:eastAsia="ru-RU"/>
        </w:rPr>
        <w:t xml:space="preserve">Общий срок исполнения Контракта, включающий срок оказания Услуг, приемки, оплаты: до </w:t>
      </w:r>
      <w:r w:rsidR="0077298D" w:rsidRPr="001E31CD">
        <w:rPr>
          <w:rFonts w:ascii="Times New Roman" w:eastAsia="Times New Roman" w:hAnsi="Times New Roman"/>
          <w:sz w:val="24"/>
          <w:szCs w:val="24"/>
          <w:lang w:eastAsia="ru-RU"/>
        </w:rPr>
        <w:t>07.10.2026</w:t>
      </w:r>
      <w:r w:rsidR="00B97A5E" w:rsidRPr="001E31CD">
        <w:rPr>
          <w:rFonts w:ascii="Times New Roman" w:eastAsia="Times New Roman" w:hAnsi="Times New Roman"/>
          <w:sz w:val="24"/>
          <w:szCs w:val="24"/>
          <w:lang w:eastAsia="ru-RU"/>
        </w:rPr>
        <w:t>.</w:t>
      </w:r>
    </w:p>
    <w:p w14:paraId="06444B8C" w14:textId="77777777" w:rsidR="00292920" w:rsidRPr="001E31CD" w:rsidRDefault="00554BAC" w:rsidP="00EE1D4E">
      <w:pPr>
        <w:spacing w:after="0" w:line="240" w:lineRule="auto"/>
        <w:ind w:firstLine="709"/>
        <w:jc w:val="both"/>
        <w:rPr>
          <w:rFonts w:ascii="Times New Roman" w:eastAsia="Times New Roman" w:hAnsi="Times New Roman"/>
          <w:sz w:val="24"/>
          <w:szCs w:val="24"/>
        </w:rPr>
      </w:pPr>
      <w:r w:rsidRPr="001E31CD">
        <w:rPr>
          <w:rFonts w:ascii="Times New Roman" w:hAnsi="Times New Roman"/>
          <w:sz w:val="24"/>
          <w:szCs w:val="24"/>
        </w:rPr>
        <w:t>5.</w:t>
      </w:r>
      <w:r w:rsidR="00DF655F" w:rsidRPr="001E31CD">
        <w:rPr>
          <w:rFonts w:ascii="Times New Roman" w:hAnsi="Times New Roman"/>
          <w:sz w:val="24"/>
          <w:szCs w:val="24"/>
        </w:rPr>
        <w:t>3</w:t>
      </w:r>
      <w:r w:rsidRPr="001E31CD">
        <w:rPr>
          <w:rFonts w:ascii="Times New Roman" w:hAnsi="Times New Roman"/>
          <w:sz w:val="24"/>
          <w:szCs w:val="24"/>
        </w:rPr>
        <w:t>. Услуги оказываются по уведомлению Заказчика, содержащего дату начала оказания Услуг (далее – Уведомление).</w:t>
      </w:r>
      <w:r w:rsidRPr="001E31CD">
        <w:rPr>
          <w:rFonts w:ascii="Times New Roman" w:eastAsia="Times New Roman" w:hAnsi="Times New Roman"/>
          <w:sz w:val="24"/>
          <w:szCs w:val="24"/>
        </w:rPr>
        <w:t xml:space="preserve"> </w:t>
      </w:r>
    </w:p>
    <w:p w14:paraId="3393CBDA" w14:textId="4743EFA7" w:rsidR="00554BAC" w:rsidRPr="001E31CD" w:rsidRDefault="00554BAC" w:rsidP="00EE1D4E">
      <w:pPr>
        <w:spacing w:after="0" w:line="240" w:lineRule="auto"/>
        <w:ind w:firstLine="709"/>
        <w:jc w:val="both"/>
        <w:rPr>
          <w:rFonts w:ascii="Times New Roman" w:eastAsia="Times New Roman" w:hAnsi="Times New Roman"/>
          <w:sz w:val="24"/>
          <w:szCs w:val="24"/>
        </w:rPr>
      </w:pPr>
      <w:r w:rsidRPr="001E31CD">
        <w:rPr>
          <w:rFonts w:ascii="Times New Roman" w:eastAsia="Times New Roman" w:hAnsi="Times New Roman"/>
          <w:sz w:val="24"/>
          <w:szCs w:val="24"/>
        </w:rPr>
        <w:t>Уведомление направляется Заказчиком Исполнителю по электронной почте на адрес, указанный в разделе «Адреса и банковские реквизиты Сторон» Контракта в любой из рабочих дней с даты заключения Контракта в период, указанный в п</w:t>
      </w:r>
      <w:r w:rsidR="0083321E" w:rsidRPr="001E31CD">
        <w:rPr>
          <w:rFonts w:ascii="Times New Roman" w:eastAsia="Times New Roman" w:hAnsi="Times New Roman"/>
          <w:sz w:val="24"/>
          <w:szCs w:val="24"/>
        </w:rPr>
        <w:t>ункте</w:t>
      </w:r>
      <w:r w:rsidRPr="001E31CD">
        <w:rPr>
          <w:rFonts w:ascii="Times New Roman" w:eastAsia="Times New Roman" w:hAnsi="Times New Roman"/>
          <w:sz w:val="24"/>
          <w:szCs w:val="24"/>
        </w:rPr>
        <w:t xml:space="preserve"> 5.</w:t>
      </w:r>
      <w:r w:rsidR="00027172" w:rsidRPr="001E31CD">
        <w:rPr>
          <w:rFonts w:ascii="Times New Roman" w:eastAsia="Times New Roman" w:hAnsi="Times New Roman"/>
          <w:sz w:val="24"/>
          <w:szCs w:val="24"/>
        </w:rPr>
        <w:t>2</w:t>
      </w:r>
      <w:r w:rsidRPr="001E31CD">
        <w:rPr>
          <w:rFonts w:ascii="Times New Roman" w:eastAsia="Times New Roman" w:hAnsi="Times New Roman"/>
          <w:sz w:val="24"/>
          <w:szCs w:val="24"/>
        </w:rPr>
        <w:t xml:space="preserve"> Контракта.</w:t>
      </w:r>
    </w:p>
    <w:p w14:paraId="35F65BFD" w14:textId="2AEDF7B3" w:rsidR="00292920" w:rsidRPr="00416C92" w:rsidRDefault="00292920" w:rsidP="00416C92">
      <w:pPr>
        <w:widowControl w:val="0"/>
        <w:spacing w:after="0" w:line="240" w:lineRule="auto"/>
        <w:ind w:firstLine="709"/>
        <w:jc w:val="both"/>
        <w:rPr>
          <w:rFonts w:ascii="Times New Roman" w:hAnsi="Times New Roman"/>
          <w:sz w:val="24"/>
          <w:szCs w:val="24"/>
          <w:lang w:eastAsia="ru-RU"/>
        </w:rPr>
      </w:pPr>
      <w:r w:rsidRPr="00416C92">
        <w:rPr>
          <w:rFonts w:ascii="Times New Roman" w:hAnsi="Times New Roman"/>
          <w:sz w:val="24"/>
          <w:szCs w:val="24"/>
          <w:lang w:eastAsia="ru-RU"/>
        </w:rPr>
        <w:t>Датой предоставления Уведомления является дата ее отправки по адресу электронной почты. 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его отправки.</w:t>
      </w:r>
    </w:p>
    <w:p w14:paraId="48004BD4" w14:textId="56109B59" w:rsidR="00554BAC" w:rsidRPr="00416C92" w:rsidRDefault="00554BAC" w:rsidP="00EE1D4E">
      <w:pPr>
        <w:shd w:val="clear" w:color="auto" w:fill="FFFFFF"/>
        <w:spacing w:after="0" w:line="240" w:lineRule="auto"/>
        <w:ind w:firstLine="709"/>
        <w:jc w:val="both"/>
        <w:rPr>
          <w:rFonts w:ascii="Times New Roman" w:eastAsia="Times New Roman" w:hAnsi="Times New Roman"/>
          <w:sz w:val="24"/>
          <w:szCs w:val="24"/>
        </w:rPr>
      </w:pPr>
      <w:r w:rsidRPr="00416C92">
        <w:rPr>
          <w:rFonts w:ascii="Times New Roman" w:hAnsi="Times New Roman"/>
          <w:bCs/>
          <w:sz w:val="24"/>
          <w:szCs w:val="24"/>
        </w:rPr>
        <w:t>5.</w:t>
      </w:r>
      <w:r w:rsidR="00DF655F" w:rsidRPr="00416C92">
        <w:rPr>
          <w:rFonts w:ascii="Times New Roman" w:hAnsi="Times New Roman"/>
          <w:bCs/>
          <w:sz w:val="24"/>
          <w:szCs w:val="24"/>
        </w:rPr>
        <w:t>4</w:t>
      </w:r>
      <w:r w:rsidRPr="00416C92">
        <w:rPr>
          <w:rFonts w:ascii="Times New Roman" w:hAnsi="Times New Roman"/>
          <w:bCs/>
          <w:sz w:val="24"/>
          <w:szCs w:val="24"/>
        </w:rPr>
        <w:t xml:space="preserve">. Огнетушители </w:t>
      </w:r>
      <w:r w:rsidRPr="001E31CD">
        <w:rPr>
          <w:rFonts w:ascii="Times New Roman" w:hAnsi="Times New Roman"/>
          <w:sz w:val="24"/>
          <w:szCs w:val="24"/>
        </w:rPr>
        <w:t>передаются</w:t>
      </w:r>
      <w:r w:rsidR="00B432F0" w:rsidRPr="001E31CD">
        <w:rPr>
          <w:rFonts w:ascii="Times New Roman" w:hAnsi="Times New Roman"/>
          <w:sz w:val="24"/>
          <w:szCs w:val="24"/>
        </w:rPr>
        <w:t xml:space="preserve"> </w:t>
      </w:r>
      <w:r w:rsidRPr="001E31CD">
        <w:rPr>
          <w:rFonts w:ascii="Times New Roman" w:hAnsi="Times New Roman"/>
          <w:sz w:val="24"/>
          <w:szCs w:val="24"/>
        </w:rPr>
        <w:t>Заказчиком для оказания Услуг Исполнителю, а также Исполнителем после окончания оказания Услуг Заказчику по соответствующим актам приема-передачи</w:t>
      </w:r>
      <w:r w:rsidR="00091299" w:rsidRPr="001E31CD">
        <w:rPr>
          <w:rFonts w:ascii="Times New Roman" w:hAnsi="Times New Roman"/>
          <w:sz w:val="24"/>
          <w:szCs w:val="24"/>
        </w:rPr>
        <w:t xml:space="preserve"> с указанием </w:t>
      </w:r>
      <w:r w:rsidR="00091299" w:rsidRPr="00416C92">
        <w:rPr>
          <w:rFonts w:ascii="Times New Roman" w:hAnsi="Times New Roman"/>
          <w:sz w:val="24"/>
          <w:szCs w:val="24"/>
        </w:rPr>
        <w:t>наименования огнетушителя, его тип</w:t>
      </w:r>
      <w:r w:rsidR="001E523B" w:rsidRPr="00416C92">
        <w:rPr>
          <w:rFonts w:ascii="Times New Roman" w:hAnsi="Times New Roman"/>
          <w:sz w:val="24"/>
          <w:szCs w:val="24"/>
        </w:rPr>
        <w:t>а</w:t>
      </w:r>
      <w:r w:rsidR="00091299" w:rsidRPr="00416C92">
        <w:rPr>
          <w:rFonts w:ascii="Times New Roman" w:hAnsi="Times New Roman"/>
          <w:sz w:val="24"/>
          <w:szCs w:val="24"/>
        </w:rPr>
        <w:t xml:space="preserve"> и номер</w:t>
      </w:r>
      <w:r w:rsidR="001E523B" w:rsidRPr="00416C92">
        <w:rPr>
          <w:rFonts w:ascii="Times New Roman" w:hAnsi="Times New Roman"/>
          <w:sz w:val="24"/>
          <w:szCs w:val="24"/>
        </w:rPr>
        <w:t>а</w:t>
      </w:r>
      <w:r w:rsidR="00091299" w:rsidRPr="00416C92">
        <w:rPr>
          <w:rFonts w:ascii="Times New Roman" w:hAnsi="Times New Roman"/>
          <w:sz w:val="24"/>
          <w:szCs w:val="24"/>
        </w:rPr>
        <w:t>.</w:t>
      </w:r>
      <w:r w:rsidRPr="001E31CD">
        <w:rPr>
          <w:rFonts w:ascii="Times New Roman" w:hAnsi="Times New Roman"/>
          <w:sz w:val="24"/>
          <w:szCs w:val="24"/>
        </w:rPr>
        <w:t xml:space="preserve"> Указанные акты составляются в произвольной форме.</w:t>
      </w:r>
    </w:p>
    <w:p w14:paraId="4E69D17E" w14:textId="26E9FE7F" w:rsidR="00554BAC" w:rsidRPr="001E31CD" w:rsidRDefault="00554BAC" w:rsidP="00EE1D4E">
      <w:pPr>
        <w:spacing w:after="0" w:line="240" w:lineRule="auto"/>
        <w:ind w:firstLine="709"/>
        <w:jc w:val="both"/>
        <w:rPr>
          <w:rFonts w:ascii="Times New Roman" w:eastAsia="Times New Roman" w:hAnsi="Times New Roman"/>
          <w:sz w:val="24"/>
          <w:szCs w:val="24"/>
        </w:rPr>
      </w:pPr>
      <w:r w:rsidRPr="001E31CD">
        <w:rPr>
          <w:rFonts w:ascii="Times New Roman" w:hAnsi="Times New Roman"/>
          <w:sz w:val="24"/>
          <w:szCs w:val="24"/>
        </w:rPr>
        <w:t>5.</w:t>
      </w:r>
      <w:r w:rsidR="00DF655F" w:rsidRPr="001E31CD">
        <w:rPr>
          <w:rFonts w:ascii="Times New Roman" w:hAnsi="Times New Roman"/>
          <w:sz w:val="24"/>
          <w:szCs w:val="24"/>
        </w:rPr>
        <w:t>5</w:t>
      </w:r>
      <w:r w:rsidRPr="001E31CD">
        <w:rPr>
          <w:rFonts w:ascii="Times New Roman" w:hAnsi="Times New Roman"/>
          <w:sz w:val="24"/>
          <w:szCs w:val="24"/>
        </w:rPr>
        <w:t xml:space="preserve">. Срок </w:t>
      </w:r>
      <w:r w:rsidRPr="001E31CD">
        <w:rPr>
          <w:rFonts w:ascii="Times New Roman" w:hAnsi="Times New Roman"/>
          <w:bCs/>
          <w:sz w:val="24"/>
          <w:szCs w:val="24"/>
        </w:rPr>
        <w:t>оказания Услуг</w:t>
      </w:r>
      <w:r w:rsidRPr="001E31CD">
        <w:rPr>
          <w:rFonts w:ascii="Times New Roman" w:hAnsi="Times New Roman"/>
          <w:sz w:val="24"/>
          <w:szCs w:val="24"/>
        </w:rPr>
        <w:t xml:space="preserve"> Исполнителем – </w:t>
      </w:r>
      <w:r w:rsidR="00171329" w:rsidRPr="001E31CD">
        <w:rPr>
          <w:rFonts w:ascii="Times New Roman" w:hAnsi="Times New Roman"/>
          <w:sz w:val="24"/>
          <w:szCs w:val="24"/>
        </w:rPr>
        <w:t>2</w:t>
      </w:r>
      <w:r w:rsidR="000D4043" w:rsidRPr="001E31CD">
        <w:rPr>
          <w:rFonts w:ascii="Times New Roman" w:hAnsi="Times New Roman"/>
          <w:sz w:val="24"/>
          <w:szCs w:val="24"/>
        </w:rPr>
        <w:t>5</w:t>
      </w:r>
      <w:r w:rsidRPr="001E31CD">
        <w:rPr>
          <w:rFonts w:ascii="Times New Roman" w:hAnsi="Times New Roman"/>
          <w:sz w:val="24"/>
          <w:szCs w:val="24"/>
        </w:rPr>
        <w:t xml:space="preserve"> рабочих дней с даты, указанной Заказчиком в Уведомлении.</w:t>
      </w:r>
      <w:r w:rsidRPr="001E31CD">
        <w:rPr>
          <w:rFonts w:ascii="Times New Roman" w:eastAsia="Times New Roman" w:hAnsi="Times New Roman"/>
          <w:sz w:val="24"/>
          <w:szCs w:val="24"/>
        </w:rPr>
        <w:t xml:space="preserve"> </w:t>
      </w:r>
    </w:p>
    <w:p w14:paraId="0081C711" w14:textId="23ADCA83" w:rsidR="00D756FA" w:rsidRPr="001E31CD" w:rsidRDefault="006769ED" w:rsidP="00EE1D4E">
      <w:pPr>
        <w:spacing w:after="0" w:line="240" w:lineRule="auto"/>
        <w:ind w:firstLine="709"/>
        <w:jc w:val="both"/>
        <w:rPr>
          <w:rFonts w:ascii="Times New Roman" w:eastAsia="Times New Roman" w:hAnsi="Times New Roman"/>
          <w:sz w:val="24"/>
          <w:szCs w:val="24"/>
        </w:rPr>
      </w:pPr>
      <w:r w:rsidRPr="001E31CD">
        <w:rPr>
          <w:rFonts w:ascii="Times New Roman" w:eastAsia="Times New Roman" w:hAnsi="Times New Roman"/>
          <w:sz w:val="24"/>
          <w:szCs w:val="24"/>
        </w:rPr>
        <w:t>5.</w:t>
      </w:r>
      <w:r w:rsidR="00DF655F" w:rsidRPr="001E31CD">
        <w:rPr>
          <w:rFonts w:ascii="Times New Roman" w:eastAsia="Times New Roman" w:hAnsi="Times New Roman"/>
          <w:sz w:val="24"/>
          <w:szCs w:val="24"/>
        </w:rPr>
        <w:t>5</w:t>
      </w:r>
      <w:r w:rsidRPr="001E31CD">
        <w:rPr>
          <w:rFonts w:ascii="Times New Roman" w:eastAsia="Times New Roman" w:hAnsi="Times New Roman"/>
          <w:sz w:val="24"/>
          <w:szCs w:val="24"/>
        </w:rPr>
        <w:t xml:space="preserve">.1. </w:t>
      </w:r>
      <w:r w:rsidR="00B432F0" w:rsidRPr="001E31CD">
        <w:rPr>
          <w:rFonts w:ascii="Times New Roman" w:eastAsia="Times New Roman" w:hAnsi="Times New Roman"/>
          <w:sz w:val="24"/>
          <w:szCs w:val="24"/>
        </w:rPr>
        <w:t>В срок</w:t>
      </w:r>
      <w:r w:rsidRPr="001E31CD">
        <w:rPr>
          <w:rFonts w:ascii="Times New Roman" w:eastAsia="Times New Roman" w:hAnsi="Times New Roman"/>
          <w:sz w:val="24"/>
          <w:szCs w:val="24"/>
        </w:rPr>
        <w:t>, указанный в п</w:t>
      </w:r>
      <w:r w:rsidR="00B97A5E" w:rsidRPr="001E31CD">
        <w:rPr>
          <w:rFonts w:ascii="Times New Roman" w:eastAsia="Times New Roman" w:hAnsi="Times New Roman"/>
          <w:sz w:val="24"/>
          <w:szCs w:val="24"/>
        </w:rPr>
        <w:t>ункте</w:t>
      </w:r>
      <w:r w:rsidRPr="001E31CD">
        <w:rPr>
          <w:rFonts w:ascii="Times New Roman" w:eastAsia="Times New Roman" w:hAnsi="Times New Roman"/>
          <w:sz w:val="24"/>
          <w:szCs w:val="24"/>
        </w:rPr>
        <w:t xml:space="preserve"> 5.</w:t>
      </w:r>
      <w:r w:rsidR="001A61F2" w:rsidRPr="001E31CD">
        <w:rPr>
          <w:rFonts w:ascii="Times New Roman" w:eastAsia="Times New Roman" w:hAnsi="Times New Roman"/>
          <w:sz w:val="24"/>
          <w:szCs w:val="24"/>
        </w:rPr>
        <w:t>5</w:t>
      </w:r>
      <w:r w:rsidRPr="001E31CD">
        <w:rPr>
          <w:rFonts w:ascii="Times New Roman" w:eastAsia="Times New Roman" w:hAnsi="Times New Roman"/>
          <w:sz w:val="24"/>
          <w:szCs w:val="24"/>
        </w:rPr>
        <w:t xml:space="preserve"> Контракта, включен</w:t>
      </w:r>
      <w:r w:rsidR="00D756FA" w:rsidRPr="001E31CD">
        <w:rPr>
          <w:rFonts w:ascii="Times New Roman" w:eastAsia="Times New Roman" w:hAnsi="Times New Roman"/>
          <w:sz w:val="24"/>
          <w:szCs w:val="24"/>
        </w:rPr>
        <w:t>ы получение</w:t>
      </w:r>
      <w:r w:rsidR="000C4B35" w:rsidRPr="001E31CD">
        <w:rPr>
          <w:rFonts w:ascii="Times New Roman" w:eastAsia="Times New Roman" w:hAnsi="Times New Roman"/>
          <w:sz w:val="24"/>
          <w:szCs w:val="24"/>
        </w:rPr>
        <w:t xml:space="preserve"> и</w:t>
      </w:r>
      <w:r w:rsidR="00D756FA" w:rsidRPr="001E31CD">
        <w:rPr>
          <w:rFonts w:ascii="Times New Roman" w:eastAsia="Times New Roman" w:hAnsi="Times New Roman"/>
          <w:sz w:val="24"/>
          <w:szCs w:val="24"/>
        </w:rPr>
        <w:t xml:space="preserve"> возврат (</w:t>
      </w:r>
      <w:r w:rsidRPr="001E31CD">
        <w:rPr>
          <w:rFonts w:ascii="Times New Roman" w:eastAsia="Times New Roman" w:hAnsi="Times New Roman"/>
          <w:sz w:val="24"/>
          <w:szCs w:val="24"/>
        </w:rPr>
        <w:t>доставка</w:t>
      </w:r>
      <w:r w:rsidR="00D756FA" w:rsidRPr="001E31CD">
        <w:rPr>
          <w:rFonts w:ascii="Times New Roman" w:eastAsia="Times New Roman" w:hAnsi="Times New Roman"/>
          <w:sz w:val="24"/>
          <w:szCs w:val="24"/>
        </w:rPr>
        <w:t>)</w:t>
      </w:r>
      <w:r w:rsidRPr="001E31CD">
        <w:rPr>
          <w:rFonts w:ascii="Times New Roman" w:eastAsia="Times New Roman" w:hAnsi="Times New Roman"/>
          <w:sz w:val="24"/>
          <w:szCs w:val="24"/>
        </w:rPr>
        <w:t xml:space="preserve"> огнетушителей</w:t>
      </w:r>
      <w:r w:rsidR="00D756FA" w:rsidRPr="001E31CD">
        <w:rPr>
          <w:rFonts w:ascii="Times New Roman" w:eastAsia="Times New Roman" w:hAnsi="Times New Roman"/>
          <w:sz w:val="24"/>
          <w:szCs w:val="24"/>
        </w:rPr>
        <w:t>, проведение их технического обслуживания</w:t>
      </w:r>
      <w:r w:rsidR="00CE54D3" w:rsidRPr="001E31CD">
        <w:rPr>
          <w:rFonts w:ascii="Times New Roman" w:eastAsia="Times New Roman" w:hAnsi="Times New Roman"/>
          <w:sz w:val="24"/>
          <w:szCs w:val="24"/>
        </w:rPr>
        <w:t xml:space="preserve"> в объеме, указанном в Контракте и Техническом задании</w:t>
      </w:r>
      <w:r w:rsidR="00D756FA" w:rsidRPr="001E31CD">
        <w:rPr>
          <w:rFonts w:ascii="Times New Roman" w:eastAsia="Times New Roman" w:hAnsi="Times New Roman"/>
          <w:sz w:val="24"/>
          <w:szCs w:val="24"/>
        </w:rPr>
        <w:t xml:space="preserve">. </w:t>
      </w:r>
    </w:p>
    <w:p w14:paraId="0942D0D7" w14:textId="78432076" w:rsidR="00CB6D46" w:rsidRPr="001E31CD" w:rsidRDefault="00554BAC" w:rsidP="00EE1D4E">
      <w:pPr>
        <w:spacing w:after="0" w:line="240" w:lineRule="auto"/>
        <w:ind w:firstLine="709"/>
        <w:jc w:val="both"/>
        <w:rPr>
          <w:rFonts w:ascii="Times New Roman" w:hAnsi="Times New Roman"/>
          <w:bCs/>
          <w:sz w:val="24"/>
          <w:szCs w:val="24"/>
        </w:rPr>
      </w:pPr>
      <w:r w:rsidRPr="001E31CD">
        <w:rPr>
          <w:rFonts w:ascii="Times New Roman" w:hAnsi="Times New Roman"/>
          <w:sz w:val="24"/>
          <w:szCs w:val="24"/>
        </w:rPr>
        <w:t>5.</w:t>
      </w:r>
      <w:r w:rsidR="00DF655F" w:rsidRPr="001E31CD">
        <w:rPr>
          <w:rFonts w:ascii="Times New Roman" w:hAnsi="Times New Roman"/>
          <w:sz w:val="24"/>
          <w:szCs w:val="24"/>
        </w:rPr>
        <w:t>6</w:t>
      </w:r>
      <w:r w:rsidRPr="001E31CD">
        <w:rPr>
          <w:rFonts w:ascii="Times New Roman" w:hAnsi="Times New Roman"/>
          <w:sz w:val="24"/>
          <w:szCs w:val="24"/>
        </w:rPr>
        <w:t xml:space="preserve">.  Услуги оказываются в объеме, определенном в </w:t>
      </w:r>
      <w:r w:rsidRPr="001E31CD">
        <w:rPr>
          <w:rFonts w:ascii="Times New Roman" w:hAnsi="Times New Roman"/>
          <w:sz w:val="24"/>
          <w:szCs w:val="24"/>
          <w:lang w:eastAsia="ar-SA"/>
        </w:rPr>
        <w:t>Техническом задании</w:t>
      </w:r>
      <w:r w:rsidR="000C4B35" w:rsidRPr="001E31CD">
        <w:rPr>
          <w:rFonts w:ascii="Times New Roman" w:hAnsi="Times New Roman"/>
          <w:sz w:val="24"/>
          <w:szCs w:val="24"/>
          <w:lang w:eastAsia="ar-SA"/>
        </w:rPr>
        <w:t>,</w:t>
      </w:r>
      <w:r w:rsidRPr="001E31CD">
        <w:rPr>
          <w:rFonts w:ascii="Times New Roman" w:hAnsi="Times New Roman"/>
          <w:sz w:val="24"/>
          <w:szCs w:val="24"/>
          <w:lang w:eastAsia="ar-SA"/>
        </w:rPr>
        <w:t xml:space="preserve"> </w:t>
      </w:r>
      <w:r w:rsidRPr="001E31CD">
        <w:rPr>
          <w:rFonts w:ascii="Times New Roman" w:hAnsi="Times New Roman"/>
          <w:sz w:val="24"/>
          <w:szCs w:val="24"/>
        </w:rPr>
        <w:t>в отношении всех огн</w:t>
      </w:r>
      <w:r w:rsidR="00B432F0" w:rsidRPr="001E31CD">
        <w:rPr>
          <w:rFonts w:ascii="Times New Roman" w:hAnsi="Times New Roman"/>
          <w:sz w:val="24"/>
          <w:szCs w:val="24"/>
        </w:rPr>
        <w:t>е</w:t>
      </w:r>
      <w:r w:rsidRPr="001E31CD">
        <w:rPr>
          <w:rFonts w:ascii="Times New Roman" w:hAnsi="Times New Roman"/>
          <w:sz w:val="24"/>
          <w:szCs w:val="24"/>
        </w:rPr>
        <w:t>тушителей</w:t>
      </w:r>
      <w:r w:rsidR="00CB6D46" w:rsidRPr="001E31CD">
        <w:rPr>
          <w:rFonts w:ascii="Times New Roman" w:hAnsi="Times New Roman"/>
          <w:bCs/>
          <w:sz w:val="24"/>
          <w:szCs w:val="24"/>
        </w:rPr>
        <w:t xml:space="preserve"> </w:t>
      </w:r>
      <w:r w:rsidR="00D14260" w:rsidRPr="001E31CD">
        <w:rPr>
          <w:rFonts w:ascii="Times New Roman" w:hAnsi="Times New Roman"/>
          <w:bCs/>
          <w:sz w:val="24"/>
          <w:szCs w:val="24"/>
        </w:rPr>
        <w:t xml:space="preserve">Заказчика </w:t>
      </w:r>
      <w:r w:rsidR="00BF486E" w:rsidRPr="001E31CD">
        <w:rPr>
          <w:rFonts w:ascii="Times New Roman" w:hAnsi="Times New Roman"/>
          <w:bCs/>
          <w:sz w:val="24"/>
          <w:szCs w:val="24"/>
        </w:rPr>
        <w:t>один раз в год.</w:t>
      </w:r>
    </w:p>
    <w:p w14:paraId="5DE0BEFB" w14:textId="053B8A8E" w:rsidR="00091299" w:rsidRPr="001E31CD" w:rsidRDefault="00091299"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5.</w:t>
      </w:r>
      <w:r w:rsidR="00DF655F" w:rsidRPr="001E31CD">
        <w:rPr>
          <w:rFonts w:ascii="Times New Roman" w:hAnsi="Times New Roman"/>
          <w:sz w:val="24"/>
          <w:szCs w:val="24"/>
        </w:rPr>
        <w:t>7</w:t>
      </w:r>
      <w:r w:rsidRPr="001E31CD">
        <w:rPr>
          <w:rFonts w:ascii="Times New Roman" w:hAnsi="Times New Roman"/>
          <w:sz w:val="24"/>
          <w:szCs w:val="24"/>
        </w:rPr>
        <w:t xml:space="preserve">. В случае выявленных отклонений в работе огнетушителей Исполнитель оформляет и передает </w:t>
      </w:r>
      <w:r w:rsidR="000C4B35" w:rsidRPr="001E31CD">
        <w:rPr>
          <w:rFonts w:ascii="Times New Roman" w:hAnsi="Times New Roman"/>
          <w:sz w:val="24"/>
          <w:szCs w:val="24"/>
        </w:rPr>
        <w:t xml:space="preserve">Заказчику </w:t>
      </w:r>
      <w:r w:rsidRPr="001E31CD">
        <w:rPr>
          <w:rFonts w:ascii="Times New Roman" w:hAnsi="Times New Roman"/>
          <w:sz w:val="24"/>
          <w:szCs w:val="24"/>
        </w:rPr>
        <w:t>дефектные ведомости с описанием выявленных отклонений и указанием стоимости запасных частей и ремонта, не позднее срока окончания оказания услуг Исполнителем, предусмотренного п</w:t>
      </w:r>
      <w:r w:rsidR="00B97A5E" w:rsidRPr="001E31CD">
        <w:rPr>
          <w:rFonts w:ascii="Times New Roman" w:hAnsi="Times New Roman"/>
          <w:sz w:val="24"/>
          <w:szCs w:val="24"/>
        </w:rPr>
        <w:t>унктом</w:t>
      </w:r>
      <w:r w:rsidRPr="001E31CD">
        <w:rPr>
          <w:rFonts w:ascii="Times New Roman" w:hAnsi="Times New Roman"/>
          <w:sz w:val="24"/>
          <w:szCs w:val="24"/>
        </w:rPr>
        <w:t xml:space="preserve"> 5.</w:t>
      </w:r>
      <w:r w:rsidR="00DF655F" w:rsidRPr="001E31CD">
        <w:rPr>
          <w:rFonts w:ascii="Times New Roman" w:hAnsi="Times New Roman"/>
          <w:sz w:val="24"/>
          <w:szCs w:val="24"/>
        </w:rPr>
        <w:t>5</w:t>
      </w:r>
      <w:r w:rsidRPr="001E31CD">
        <w:rPr>
          <w:rFonts w:ascii="Times New Roman" w:hAnsi="Times New Roman"/>
          <w:sz w:val="24"/>
          <w:szCs w:val="24"/>
        </w:rPr>
        <w:t xml:space="preserve"> Контракта.</w:t>
      </w:r>
    </w:p>
    <w:p w14:paraId="5717316F" w14:textId="77777777" w:rsidR="00554BAC" w:rsidRPr="001E31CD" w:rsidRDefault="00554BAC" w:rsidP="00EE1D4E">
      <w:pPr>
        <w:widowControl w:val="0"/>
        <w:tabs>
          <w:tab w:val="left" w:pos="540"/>
          <w:tab w:val="center" w:pos="720"/>
        </w:tabs>
        <w:spacing w:after="0" w:line="240" w:lineRule="auto"/>
        <w:ind w:firstLine="709"/>
        <w:jc w:val="both"/>
        <w:rPr>
          <w:rFonts w:ascii="Times New Roman" w:eastAsia="Times New Roman" w:hAnsi="Times New Roman"/>
          <w:b/>
          <w:bCs/>
          <w:sz w:val="24"/>
          <w:szCs w:val="24"/>
          <w:lang w:eastAsia="ru-RU"/>
        </w:rPr>
      </w:pPr>
    </w:p>
    <w:p w14:paraId="63528D43" w14:textId="77777777" w:rsidR="00CB6D46" w:rsidRPr="001E31CD" w:rsidRDefault="00CB6D46" w:rsidP="00EE1D4E">
      <w:pPr>
        <w:widowControl w:val="0"/>
        <w:tabs>
          <w:tab w:val="left" w:pos="540"/>
          <w:tab w:val="center" w:pos="720"/>
        </w:tabs>
        <w:spacing w:after="0" w:line="240" w:lineRule="auto"/>
        <w:ind w:firstLine="709"/>
        <w:jc w:val="center"/>
        <w:rPr>
          <w:rFonts w:ascii="Times New Roman" w:eastAsia="Times New Roman" w:hAnsi="Times New Roman"/>
          <w:b/>
          <w:sz w:val="24"/>
          <w:szCs w:val="24"/>
          <w:lang w:eastAsia="ru-RU"/>
        </w:rPr>
      </w:pPr>
      <w:r w:rsidRPr="001E31CD">
        <w:rPr>
          <w:rFonts w:ascii="Times New Roman" w:eastAsia="Times New Roman" w:hAnsi="Times New Roman"/>
          <w:b/>
          <w:bCs/>
          <w:sz w:val="24"/>
          <w:szCs w:val="24"/>
          <w:lang w:eastAsia="ru-RU"/>
        </w:rPr>
        <w:t>6. Порядок сдачи и приемки Услуг</w:t>
      </w:r>
    </w:p>
    <w:p w14:paraId="1BF4A2FC" w14:textId="55DE6B60" w:rsidR="00091299" w:rsidRPr="001E31CD" w:rsidRDefault="00CB6D46" w:rsidP="00EE1D4E">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6.1. </w:t>
      </w:r>
      <w:r w:rsidR="00091299" w:rsidRPr="001E31CD">
        <w:rPr>
          <w:rFonts w:ascii="Times New Roman" w:hAnsi="Times New Roman"/>
          <w:sz w:val="24"/>
          <w:szCs w:val="24"/>
        </w:rPr>
        <w:t>По окончании оказания услуг по Контракту, т</w:t>
      </w:r>
      <w:r w:rsidR="00D14260" w:rsidRPr="001E31CD">
        <w:rPr>
          <w:rFonts w:ascii="Times New Roman" w:hAnsi="Times New Roman"/>
          <w:sz w:val="24"/>
          <w:szCs w:val="24"/>
        </w:rPr>
        <w:t xml:space="preserve">о </w:t>
      </w:r>
      <w:r w:rsidR="00091299" w:rsidRPr="001E31CD">
        <w:rPr>
          <w:rFonts w:ascii="Times New Roman" w:hAnsi="Times New Roman"/>
          <w:sz w:val="24"/>
          <w:szCs w:val="24"/>
        </w:rPr>
        <w:t>е</w:t>
      </w:r>
      <w:r w:rsidR="00D14260" w:rsidRPr="001E31CD">
        <w:rPr>
          <w:rFonts w:ascii="Times New Roman" w:hAnsi="Times New Roman"/>
          <w:sz w:val="24"/>
          <w:szCs w:val="24"/>
        </w:rPr>
        <w:t>сть</w:t>
      </w:r>
      <w:r w:rsidR="00091299" w:rsidRPr="001E31CD">
        <w:rPr>
          <w:rFonts w:ascii="Times New Roman" w:hAnsi="Times New Roman"/>
          <w:sz w:val="24"/>
          <w:szCs w:val="24"/>
        </w:rPr>
        <w:t xml:space="preserve"> не позднее чем на </w:t>
      </w:r>
      <w:r w:rsidR="00171329" w:rsidRPr="001E31CD">
        <w:rPr>
          <w:rFonts w:ascii="Times New Roman" w:hAnsi="Times New Roman"/>
          <w:sz w:val="24"/>
          <w:szCs w:val="24"/>
        </w:rPr>
        <w:t>2</w:t>
      </w:r>
      <w:r w:rsidR="00724A9D" w:rsidRPr="001E31CD">
        <w:rPr>
          <w:rFonts w:ascii="Times New Roman" w:hAnsi="Times New Roman"/>
          <w:sz w:val="24"/>
          <w:szCs w:val="24"/>
        </w:rPr>
        <w:t>5</w:t>
      </w:r>
      <w:r w:rsidR="00BE327E" w:rsidRPr="001E31CD">
        <w:rPr>
          <w:rFonts w:ascii="Times New Roman" w:hAnsi="Times New Roman"/>
          <w:sz w:val="24"/>
          <w:szCs w:val="24"/>
        </w:rPr>
        <w:t xml:space="preserve"> </w:t>
      </w:r>
      <w:r w:rsidR="00091299" w:rsidRPr="001E31CD">
        <w:rPr>
          <w:rFonts w:ascii="Times New Roman" w:hAnsi="Times New Roman"/>
          <w:sz w:val="24"/>
          <w:szCs w:val="24"/>
        </w:rPr>
        <w:t>рабочий день с даты, указанной Заказчиком в Уведомлении,</w:t>
      </w:r>
      <w:r w:rsidR="00091299" w:rsidRPr="001E31CD">
        <w:rPr>
          <w:rFonts w:ascii="Times New Roman" w:eastAsia="Times New Roman" w:hAnsi="Times New Roman"/>
          <w:sz w:val="24"/>
          <w:szCs w:val="24"/>
          <w:lang w:eastAsia="ru-RU"/>
        </w:rPr>
        <w:t xml:space="preserve"> </w:t>
      </w:r>
      <w:r w:rsidRPr="001E31CD">
        <w:rPr>
          <w:rFonts w:ascii="Times New Roman" w:eastAsia="Times New Roman" w:hAnsi="Times New Roman"/>
          <w:sz w:val="24"/>
          <w:szCs w:val="24"/>
          <w:lang w:eastAsia="ru-RU"/>
        </w:rPr>
        <w:t>Исполнитель</w:t>
      </w:r>
      <w:r w:rsidR="002F7303" w:rsidRPr="001E31CD">
        <w:rPr>
          <w:rFonts w:ascii="Times New Roman" w:eastAsia="Times New Roman" w:hAnsi="Times New Roman"/>
          <w:sz w:val="24"/>
          <w:szCs w:val="24"/>
          <w:lang w:eastAsia="ru-RU"/>
        </w:rPr>
        <w:t xml:space="preserve"> </w:t>
      </w:r>
      <w:r w:rsidRPr="001E31CD">
        <w:rPr>
          <w:rFonts w:ascii="Times New Roman" w:eastAsia="Times New Roman" w:hAnsi="Times New Roman"/>
          <w:sz w:val="24"/>
          <w:szCs w:val="24"/>
          <w:lang w:eastAsia="ru-RU"/>
        </w:rPr>
        <w:t xml:space="preserve">предоставляет Заказчику </w:t>
      </w:r>
      <w:r w:rsidR="00035DAC" w:rsidRPr="001E31CD">
        <w:rPr>
          <w:rFonts w:ascii="Times New Roman" w:eastAsia="Times New Roman" w:hAnsi="Times New Roman"/>
          <w:sz w:val="24"/>
          <w:szCs w:val="24"/>
          <w:lang w:eastAsia="ru-RU"/>
        </w:rPr>
        <w:t xml:space="preserve">вместе с сопроводительным письмом </w:t>
      </w:r>
      <w:r w:rsidR="00091299" w:rsidRPr="001E31CD">
        <w:rPr>
          <w:rFonts w:ascii="Times New Roman" w:eastAsia="Times New Roman" w:hAnsi="Times New Roman"/>
          <w:sz w:val="24"/>
          <w:szCs w:val="24"/>
          <w:lang w:eastAsia="ru-RU"/>
        </w:rPr>
        <w:t>следующие документы:</w:t>
      </w:r>
    </w:p>
    <w:p w14:paraId="3EEA683F" w14:textId="5128D7BB" w:rsidR="00035DAC" w:rsidRPr="001E31CD" w:rsidRDefault="00091299" w:rsidP="00EE1D4E">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 </w:t>
      </w:r>
      <w:r w:rsidR="00D14260" w:rsidRPr="001E31CD">
        <w:rPr>
          <w:rFonts w:ascii="Times New Roman" w:eastAsia="Times New Roman" w:hAnsi="Times New Roman"/>
          <w:sz w:val="24"/>
          <w:szCs w:val="24"/>
          <w:lang w:eastAsia="ru-RU"/>
        </w:rPr>
        <w:t>Акт</w:t>
      </w:r>
      <w:r w:rsidR="00035DAC" w:rsidRPr="001E31CD">
        <w:rPr>
          <w:rFonts w:ascii="Times New Roman" w:eastAsia="Times New Roman" w:hAnsi="Times New Roman"/>
          <w:sz w:val="24"/>
          <w:szCs w:val="24"/>
          <w:lang w:eastAsia="ru-RU"/>
        </w:rPr>
        <w:t xml:space="preserve">; </w:t>
      </w:r>
    </w:p>
    <w:p w14:paraId="343CAC80" w14:textId="7141F20B" w:rsidR="00091299" w:rsidRPr="001E31CD" w:rsidRDefault="00091299" w:rsidP="00EE1D4E">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 </w:t>
      </w:r>
      <w:r w:rsidR="00CB6D46" w:rsidRPr="001E31CD">
        <w:rPr>
          <w:rFonts w:ascii="Times New Roman" w:eastAsia="Times New Roman" w:hAnsi="Times New Roman"/>
          <w:sz w:val="24"/>
          <w:szCs w:val="24"/>
          <w:lang w:eastAsia="ru-RU"/>
        </w:rPr>
        <w:t>счет на оплату оказанных Услуг</w:t>
      </w:r>
      <w:r w:rsidR="000D7D53" w:rsidRPr="001E31CD">
        <w:rPr>
          <w:rFonts w:ascii="Times New Roman" w:eastAsia="Times New Roman" w:hAnsi="Times New Roman"/>
          <w:sz w:val="24"/>
          <w:szCs w:val="24"/>
          <w:lang w:eastAsia="ru-RU"/>
        </w:rPr>
        <w:t>;</w:t>
      </w:r>
      <w:r w:rsidR="00CB6D46" w:rsidRPr="001E31CD">
        <w:rPr>
          <w:rFonts w:ascii="Times New Roman" w:eastAsia="Times New Roman" w:hAnsi="Times New Roman"/>
          <w:sz w:val="24"/>
          <w:szCs w:val="24"/>
          <w:lang w:eastAsia="ru-RU"/>
        </w:rPr>
        <w:t xml:space="preserve"> </w:t>
      </w:r>
    </w:p>
    <w:p w14:paraId="5FB529A6" w14:textId="681855CA" w:rsidR="00091299" w:rsidRPr="001E31CD" w:rsidRDefault="00091299" w:rsidP="00EE1D4E">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w:t>
      </w:r>
      <w:r w:rsidR="004379BB" w:rsidRPr="001E31CD">
        <w:rPr>
          <w:rFonts w:ascii="Times New Roman" w:eastAsia="Times New Roman" w:hAnsi="Times New Roman"/>
          <w:sz w:val="24"/>
          <w:szCs w:val="24"/>
          <w:lang w:eastAsia="ru-RU"/>
        </w:rPr>
        <w:t xml:space="preserve"> </w:t>
      </w:r>
      <w:r w:rsidR="00CB6D46" w:rsidRPr="001E31CD">
        <w:rPr>
          <w:rFonts w:ascii="Times New Roman" w:eastAsia="Times New Roman" w:hAnsi="Times New Roman"/>
          <w:sz w:val="24"/>
          <w:szCs w:val="24"/>
          <w:lang w:eastAsia="ru-RU"/>
        </w:rPr>
        <w:t>счет-фактуру (</w:t>
      </w:r>
      <w:r w:rsidR="00B97A5E" w:rsidRPr="001E31CD">
        <w:rPr>
          <w:rFonts w:ascii="Times New Roman" w:eastAsia="Times New Roman" w:hAnsi="Times New Roman"/>
          <w:sz w:val="24"/>
          <w:szCs w:val="24"/>
          <w:lang w:eastAsia="ru-RU"/>
        </w:rPr>
        <w:t>выставляется в соответствии с действующим законодательством Российской Федерации</w:t>
      </w:r>
      <w:r w:rsidR="00CB6D46" w:rsidRPr="001E31CD">
        <w:rPr>
          <w:rFonts w:ascii="Times New Roman" w:eastAsia="Times New Roman" w:hAnsi="Times New Roman"/>
          <w:sz w:val="24"/>
          <w:szCs w:val="24"/>
          <w:lang w:eastAsia="ru-RU"/>
        </w:rPr>
        <w:t>)</w:t>
      </w:r>
      <w:r w:rsidR="000D7D53" w:rsidRPr="001E31CD">
        <w:rPr>
          <w:rFonts w:ascii="Times New Roman" w:eastAsia="Times New Roman" w:hAnsi="Times New Roman"/>
          <w:sz w:val="24"/>
          <w:szCs w:val="24"/>
          <w:lang w:eastAsia="ru-RU"/>
        </w:rPr>
        <w:t>;</w:t>
      </w:r>
    </w:p>
    <w:p w14:paraId="5D628143" w14:textId="77777777" w:rsidR="00B432F0" w:rsidRPr="001E31CD" w:rsidRDefault="00B432F0" w:rsidP="00EE1D4E">
      <w:pPr>
        <w:widowControl w:val="0"/>
        <w:tabs>
          <w:tab w:val="left" w:pos="540"/>
          <w:tab w:val="center" w:pos="720"/>
        </w:tabs>
        <w:spacing w:after="0" w:line="240" w:lineRule="auto"/>
        <w:ind w:firstLine="709"/>
        <w:jc w:val="both"/>
        <w:rPr>
          <w:rFonts w:ascii="Times New Roman" w:hAnsi="Times New Roman"/>
          <w:bCs/>
          <w:sz w:val="24"/>
          <w:szCs w:val="24"/>
        </w:rPr>
      </w:pPr>
      <w:r w:rsidRPr="001E31CD">
        <w:rPr>
          <w:rFonts w:ascii="Times New Roman" w:eastAsia="Times New Roman" w:hAnsi="Times New Roman"/>
          <w:sz w:val="24"/>
          <w:szCs w:val="24"/>
          <w:lang w:eastAsia="ru-RU"/>
        </w:rPr>
        <w:t xml:space="preserve">- журнал </w:t>
      </w:r>
      <w:r w:rsidRPr="001E31CD">
        <w:rPr>
          <w:rFonts w:ascii="Times New Roman" w:hAnsi="Times New Roman"/>
          <w:bCs/>
          <w:sz w:val="24"/>
          <w:szCs w:val="24"/>
        </w:rPr>
        <w:t>эксплуатации систем противопожарной защиты</w:t>
      </w:r>
      <w:r w:rsidRPr="001E31CD">
        <w:rPr>
          <w:rFonts w:ascii="Times New Roman" w:hAnsi="Times New Roman"/>
          <w:b/>
          <w:bCs/>
          <w:sz w:val="24"/>
          <w:szCs w:val="24"/>
        </w:rPr>
        <w:t xml:space="preserve"> </w:t>
      </w:r>
      <w:r w:rsidRPr="001E31CD">
        <w:rPr>
          <w:rFonts w:ascii="Times New Roman" w:hAnsi="Times New Roman"/>
          <w:bCs/>
          <w:sz w:val="24"/>
          <w:szCs w:val="24"/>
        </w:rPr>
        <w:t>при проведении технического обслуживания и ремонта огнетушителей с записями о техническом обслуживании огнетушителей;</w:t>
      </w:r>
    </w:p>
    <w:p w14:paraId="1A4A9B38" w14:textId="71287E52" w:rsidR="00B4748E" w:rsidRPr="001E31CD" w:rsidRDefault="00B4748E" w:rsidP="00EE1D4E">
      <w:pPr>
        <w:widowControl w:val="0"/>
        <w:tabs>
          <w:tab w:val="left" w:pos="540"/>
          <w:tab w:val="center" w:pos="720"/>
        </w:tabs>
        <w:spacing w:after="0" w:line="240" w:lineRule="auto"/>
        <w:ind w:firstLine="709"/>
        <w:jc w:val="both"/>
        <w:rPr>
          <w:rFonts w:ascii="Times New Roman" w:hAnsi="Times New Roman"/>
          <w:bCs/>
          <w:sz w:val="24"/>
          <w:szCs w:val="24"/>
        </w:rPr>
      </w:pPr>
      <w:r w:rsidRPr="001E31CD">
        <w:rPr>
          <w:rFonts w:ascii="Times New Roman" w:hAnsi="Times New Roman"/>
          <w:bCs/>
          <w:sz w:val="24"/>
          <w:szCs w:val="24"/>
        </w:rPr>
        <w:t xml:space="preserve">- </w:t>
      </w:r>
      <w:r w:rsidRPr="001E31CD">
        <w:rPr>
          <w:rFonts w:ascii="Times New Roman" w:hAnsi="Times New Roman"/>
          <w:sz w:val="24"/>
          <w:szCs w:val="24"/>
        </w:rPr>
        <w:t>карточки учета огнетушителей о проведении технического обслуживания;</w:t>
      </w:r>
    </w:p>
    <w:p w14:paraId="7CE9340E" w14:textId="4C42FD08" w:rsidR="00CB6D46" w:rsidRPr="001E31CD" w:rsidRDefault="00B432F0" w:rsidP="00EE1D4E">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hAnsi="Times New Roman"/>
          <w:bCs/>
          <w:sz w:val="24"/>
          <w:szCs w:val="24"/>
        </w:rPr>
        <w:t>- дефектная ведомость (при необходимости).</w:t>
      </w:r>
    </w:p>
    <w:p w14:paraId="197EFD71" w14:textId="2D76278A" w:rsidR="00CB6D46" w:rsidRPr="001E31CD" w:rsidRDefault="00CB6D46"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6.2. Заказчик после представления документов, предусмотренных п</w:t>
      </w:r>
      <w:r w:rsidR="002C0C64" w:rsidRPr="001E31CD">
        <w:rPr>
          <w:rFonts w:ascii="Times New Roman" w:eastAsia="Times New Roman" w:hAnsi="Times New Roman"/>
          <w:sz w:val="24"/>
          <w:szCs w:val="24"/>
          <w:lang w:eastAsia="ru-RU"/>
        </w:rPr>
        <w:t>унктом</w:t>
      </w:r>
      <w:r w:rsidRPr="001E31CD">
        <w:rPr>
          <w:rFonts w:ascii="Times New Roman" w:eastAsia="Times New Roman" w:hAnsi="Times New Roman"/>
          <w:sz w:val="24"/>
          <w:szCs w:val="24"/>
          <w:lang w:eastAsia="ru-RU"/>
        </w:rPr>
        <w:t xml:space="preserve"> 6.1 Контракта, в течение </w:t>
      </w:r>
      <w:r w:rsidR="00D14260" w:rsidRPr="001E31CD">
        <w:rPr>
          <w:rFonts w:ascii="Times New Roman" w:eastAsia="Times New Roman" w:hAnsi="Times New Roman"/>
          <w:sz w:val="24"/>
          <w:szCs w:val="24"/>
          <w:lang w:eastAsia="ru-RU"/>
        </w:rPr>
        <w:t>2</w:t>
      </w:r>
      <w:r w:rsidRPr="001E31CD">
        <w:rPr>
          <w:rFonts w:ascii="Times New Roman" w:eastAsia="Times New Roman" w:hAnsi="Times New Roman"/>
          <w:sz w:val="24"/>
          <w:szCs w:val="24"/>
          <w:lang w:eastAsia="ru-RU"/>
        </w:rPr>
        <w:t>0 (</w:t>
      </w:r>
      <w:r w:rsidR="00D14260" w:rsidRPr="001E31CD">
        <w:rPr>
          <w:rFonts w:ascii="Times New Roman" w:eastAsia="Times New Roman" w:hAnsi="Times New Roman"/>
          <w:sz w:val="24"/>
          <w:szCs w:val="24"/>
          <w:lang w:eastAsia="ru-RU"/>
        </w:rPr>
        <w:t>двадцати</w:t>
      </w:r>
      <w:r w:rsidRPr="001E31CD">
        <w:rPr>
          <w:rFonts w:ascii="Times New Roman" w:eastAsia="Times New Roman" w:hAnsi="Times New Roman"/>
          <w:sz w:val="24"/>
          <w:szCs w:val="24"/>
          <w:lang w:eastAsia="ru-RU"/>
        </w:rPr>
        <w:t>) рабочих дней осуществляет приемку Услуг путем подписания Акта, либо направления Исполнителю акта недостатков (мотивированный отказ от подписания Акта) согласно п</w:t>
      </w:r>
      <w:r w:rsidR="002C0C64" w:rsidRPr="001E31CD">
        <w:rPr>
          <w:rFonts w:ascii="Times New Roman" w:eastAsia="Times New Roman" w:hAnsi="Times New Roman"/>
          <w:sz w:val="24"/>
          <w:szCs w:val="24"/>
          <w:lang w:eastAsia="ru-RU"/>
        </w:rPr>
        <w:t>ункту</w:t>
      </w:r>
      <w:r w:rsidRPr="001E31CD">
        <w:rPr>
          <w:rFonts w:ascii="Times New Roman" w:eastAsia="Times New Roman" w:hAnsi="Times New Roman"/>
          <w:sz w:val="24"/>
          <w:szCs w:val="24"/>
          <w:lang w:eastAsia="ru-RU"/>
        </w:rPr>
        <w:t xml:space="preserve"> 6.3 Контракта. </w:t>
      </w:r>
    </w:p>
    <w:p w14:paraId="37CD915F" w14:textId="5541B91D" w:rsidR="00CB6D46" w:rsidRPr="001E31CD" w:rsidRDefault="00CB6D46" w:rsidP="00416C92">
      <w:pPr>
        <w:widowControl w:val="0"/>
        <w:shd w:val="clear" w:color="auto" w:fill="FFFFFF"/>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6.3. При обнаружении в ходе оказания Услуг или в ходе приемки Услуг каких-либо недостатков Заказчиком в указанный в п</w:t>
      </w:r>
      <w:r w:rsidR="002C0C64" w:rsidRPr="001E31CD">
        <w:rPr>
          <w:rFonts w:ascii="Times New Roman" w:eastAsia="Times New Roman" w:hAnsi="Times New Roman"/>
          <w:sz w:val="24"/>
          <w:szCs w:val="24"/>
          <w:lang w:eastAsia="ru-RU"/>
        </w:rPr>
        <w:t>ункте</w:t>
      </w:r>
      <w:r w:rsidRPr="001E31CD">
        <w:rPr>
          <w:rFonts w:ascii="Times New Roman" w:eastAsia="Times New Roman" w:hAnsi="Times New Roman"/>
          <w:sz w:val="24"/>
          <w:szCs w:val="24"/>
          <w:lang w:eastAsia="ru-RU"/>
        </w:rPr>
        <w:t xml:space="preserve"> 6.2 Контракта срок составляется акт недостатков, в котором содержится мотивированный отказ от подписания Акта (в случае обнаружения недостатков в процессе приемки Услуг) и предписание Исполнителю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Исполнителем.</w:t>
      </w:r>
    </w:p>
    <w:p w14:paraId="644EC1A0" w14:textId="77777777" w:rsidR="00CB6D46" w:rsidRPr="001E31CD" w:rsidRDefault="00CB6D46" w:rsidP="00416C92">
      <w:pPr>
        <w:widowControl w:val="0"/>
        <w:shd w:val="clear" w:color="auto" w:fill="FFFFFF"/>
        <w:spacing w:after="0" w:line="240" w:lineRule="auto"/>
        <w:ind w:firstLine="709"/>
        <w:jc w:val="both"/>
        <w:rPr>
          <w:rFonts w:ascii="Times New Roman" w:eastAsia="Times New Roman" w:hAnsi="Times New Roman"/>
          <w:sz w:val="24"/>
          <w:szCs w:val="24"/>
          <w:lang w:eastAsia="ru-RU"/>
        </w:rPr>
      </w:pPr>
      <w:r w:rsidRPr="001E31CD">
        <w:rPr>
          <w:rFonts w:ascii="Times New Roman" w:hAnsi="Times New Roman"/>
          <w:sz w:val="24"/>
          <w:szCs w:val="24"/>
          <w:shd w:val="clear" w:color="auto" w:fill="FFFFFF"/>
        </w:rPr>
        <w:t xml:space="preserve">Заказчик уведомляет Исполнителя о дате и времени подписания акта недостатков любым из согласованных способов по реквизитам, указанным в разделе </w:t>
      </w:r>
      <w:r w:rsidRPr="001E31CD">
        <w:rPr>
          <w:rFonts w:ascii="Times New Roman" w:hAnsi="Times New Roman"/>
          <w:i/>
          <w:sz w:val="24"/>
          <w:szCs w:val="24"/>
          <w:shd w:val="clear" w:color="auto" w:fill="FFFFFF"/>
        </w:rPr>
        <w:t>«</w:t>
      </w:r>
      <w:r w:rsidRPr="001E31CD">
        <w:rPr>
          <w:rStyle w:val="ae"/>
          <w:rFonts w:ascii="Times New Roman" w:hAnsi="Times New Roman"/>
          <w:i w:val="0"/>
          <w:sz w:val="24"/>
          <w:szCs w:val="24"/>
          <w:shd w:val="clear" w:color="auto" w:fill="FFFFFF"/>
        </w:rPr>
        <w:t>Адреса и банковские реквизиты Сторон» Контракта</w:t>
      </w:r>
      <w:r w:rsidRPr="001E31CD">
        <w:rPr>
          <w:rStyle w:val="ae"/>
          <w:rFonts w:ascii="Times New Roman" w:hAnsi="Times New Roman"/>
          <w:sz w:val="24"/>
          <w:szCs w:val="24"/>
          <w:shd w:val="clear" w:color="auto" w:fill="FFFFFF"/>
        </w:rPr>
        <w:t xml:space="preserve">, </w:t>
      </w:r>
      <w:r w:rsidRPr="001E31CD">
        <w:rPr>
          <w:rFonts w:ascii="Times New Roman" w:hAnsi="Times New Roman"/>
          <w:sz w:val="24"/>
          <w:szCs w:val="24"/>
          <w:shd w:val="clear" w:color="auto" w:fill="FFFFFF"/>
        </w:rPr>
        <w:t>или иным способом, согласованным Сторонами.</w:t>
      </w:r>
    </w:p>
    <w:p w14:paraId="3C670858" w14:textId="77777777" w:rsidR="00CB6D46" w:rsidRPr="001E31CD" w:rsidRDefault="00CB6D46" w:rsidP="00416C92">
      <w:pPr>
        <w:widowControl w:val="0"/>
        <w:tabs>
          <w:tab w:val="left" w:pos="540"/>
          <w:tab w:val="center" w:pos="720"/>
        </w:tabs>
        <w:spacing w:after="0" w:line="240" w:lineRule="auto"/>
        <w:ind w:firstLine="709"/>
        <w:jc w:val="both"/>
        <w:rPr>
          <w:rFonts w:ascii="Times New Roman" w:hAnsi="Times New Roman"/>
          <w:sz w:val="24"/>
          <w:szCs w:val="24"/>
          <w:shd w:val="clear" w:color="auto" w:fill="FFFFFF"/>
        </w:rPr>
      </w:pPr>
      <w:r w:rsidRPr="001E31CD">
        <w:rPr>
          <w:rFonts w:ascii="Times New Roman" w:hAnsi="Times New Roman"/>
          <w:sz w:val="24"/>
          <w:szCs w:val="24"/>
          <w:shd w:val="clear" w:color="auto" w:fill="FFFFFF"/>
        </w:rPr>
        <w:t>Если Исполнитель не является в указанные в уведомлении дату и время для подписания акта недостатков или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Исполнителю: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p>
    <w:p w14:paraId="57B7DD0D" w14:textId="77777777" w:rsidR="00CB6D46" w:rsidRPr="001E31CD" w:rsidRDefault="00CB6D46" w:rsidP="00416C92">
      <w:pPr>
        <w:pStyle w:val="ac"/>
        <w:tabs>
          <w:tab w:val="left" w:pos="709"/>
        </w:tabs>
        <w:ind w:firstLine="709"/>
        <w:jc w:val="both"/>
        <w:rPr>
          <w:sz w:val="24"/>
          <w:szCs w:val="24"/>
          <w:lang w:val="ru-RU"/>
        </w:rPr>
      </w:pPr>
      <w:r w:rsidRPr="001E31CD">
        <w:rPr>
          <w:sz w:val="24"/>
          <w:szCs w:val="24"/>
          <w:lang w:val="ru-RU"/>
        </w:rPr>
        <w:t>6.4. Заказчик вправе не отказывать в приемке результатов оказанных Услуг в случае выявления несоответствия этих результатов условиям Контракта, если выявленное несоответствие не препятствует приемке и устранено Исполнителем.</w:t>
      </w:r>
    </w:p>
    <w:p w14:paraId="43A827B2" w14:textId="77777777" w:rsidR="00CB6D46" w:rsidRPr="001E31CD" w:rsidRDefault="00CB6D46" w:rsidP="00416C92">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6.5. Исполнитель устраняет все обнаруженные недостатки, указанные в акте недостатков, за свой счет в срок, указанный в акте недостатков.</w:t>
      </w:r>
    </w:p>
    <w:p w14:paraId="2507A7B0" w14:textId="799ECAEB" w:rsidR="008117B1" w:rsidRPr="001E31CD" w:rsidRDefault="008117B1" w:rsidP="00416C92">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6.6. На основании документов, подтверждающих оказание Услуг, Заказчик формирует, подписывает акт приемки (ф.0510452) и направляет его любым предусмотренным Контрактом способом на подписание Исполнителю. Копия электронного документа акт</w:t>
      </w:r>
      <w:r w:rsidR="002F7303" w:rsidRPr="001E31CD">
        <w:rPr>
          <w:rFonts w:ascii="Times New Roman" w:eastAsia="Times New Roman" w:hAnsi="Times New Roman"/>
          <w:sz w:val="24"/>
          <w:szCs w:val="24"/>
          <w:lang w:eastAsia="ru-RU"/>
        </w:rPr>
        <w:t>а</w:t>
      </w:r>
      <w:r w:rsidRPr="001E31CD">
        <w:rPr>
          <w:rFonts w:ascii="Times New Roman" w:eastAsia="Times New Roman" w:hAnsi="Times New Roman"/>
          <w:sz w:val="24"/>
          <w:szCs w:val="24"/>
          <w:lang w:eastAsia="ru-RU"/>
        </w:rPr>
        <w:t xml:space="preserve"> приемки (ф. 0510452), сформированная на бумажном носителе, в течение 7 (семи) рабочих дней с даты его получения подписывается собственноручно уполномоченным представителем Исполнителя либо посредством подписания в электронном виде с применением квалифицированной электронной подписи и возвращается Заказчику.</w:t>
      </w:r>
    </w:p>
    <w:p w14:paraId="31B8E47A" w14:textId="77777777" w:rsidR="00A8421B" w:rsidRPr="001E31CD" w:rsidRDefault="00A8421B" w:rsidP="00416C92">
      <w:pPr>
        <w:widowControl w:val="0"/>
        <w:tabs>
          <w:tab w:val="left" w:pos="540"/>
          <w:tab w:val="center" w:pos="720"/>
        </w:tabs>
        <w:spacing w:after="0" w:line="240" w:lineRule="auto"/>
        <w:ind w:firstLine="709"/>
        <w:jc w:val="both"/>
        <w:rPr>
          <w:rFonts w:ascii="Times New Roman" w:eastAsia="Times New Roman" w:hAnsi="Times New Roman"/>
          <w:sz w:val="24"/>
          <w:szCs w:val="24"/>
          <w:lang w:eastAsia="ru-RU"/>
        </w:rPr>
      </w:pPr>
    </w:p>
    <w:p w14:paraId="1D21F87C" w14:textId="77777777" w:rsidR="00A8421B" w:rsidRPr="001E31CD" w:rsidRDefault="00A8421B" w:rsidP="00416C92">
      <w:pPr>
        <w:pStyle w:val="a8"/>
        <w:tabs>
          <w:tab w:val="left" w:pos="2291"/>
        </w:tabs>
        <w:spacing w:after="0" w:line="240" w:lineRule="auto"/>
        <w:ind w:left="0" w:firstLine="709"/>
        <w:jc w:val="center"/>
        <w:rPr>
          <w:rFonts w:ascii="Times New Roman" w:hAnsi="Times New Roman"/>
          <w:b/>
          <w:sz w:val="24"/>
          <w:szCs w:val="24"/>
        </w:rPr>
      </w:pPr>
      <w:r w:rsidRPr="001E31CD">
        <w:rPr>
          <w:rFonts w:ascii="Times New Roman" w:hAnsi="Times New Roman"/>
          <w:b/>
          <w:sz w:val="24"/>
          <w:szCs w:val="24"/>
        </w:rPr>
        <w:t>7. Ответственность Сторон</w:t>
      </w:r>
    </w:p>
    <w:p w14:paraId="3B46708F" w14:textId="31E52F6E"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1858EAAE"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62FC8B0"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отдельного этапа исполнения Контракта, уменьшенной на сумму, пропорциональную объему обязательств, предусмотренных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232D99D"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7.2.2.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14:paraId="43D30F10" w14:textId="7C4D9906" w:rsidR="00A8421B" w:rsidRPr="001E31CD" w:rsidRDefault="00A8421B" w:rsidP="00416C92">
      <w:pPr>
        <w:pStyle w:val="a8"/>
        <w:spacing w:after="0" w:line="240" w:lineRule="auto"/>
        <w:ind w:left="0" w:firstLine="709"/>
        <w:jc w:val="both"/>
        <w:rPr>
          <w:rFonts w:ascii="Times New Roman" w:hAnsi="Times New Roman"/>
          <w:sz w:val="24"/>
          <w:szCs w:val="24"/>
        </w:rPr>
      </w:pPr>
      <w:r w:rsidRPr="001E31CD">
        <w:rPr>
          <w:rFonts w:ascii="Times New Roman" w:hAnsi="Times New Roman"/>
          <w:sz w:val="24"/>
          <w:szCs w:val="24"/>
        </w:rPr>
        <w:t>7.2.2.1.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(за исключением п</w:t>
      </w:r>
      <w:r w:rsidR="002C0C64" w:rsidRPr="001E31CD">
        <w:rPr>
          <w:rFonts w:ascii="Times New Roman" w:hAnsi="Times New Roman"/>
          <w:sz w:val="24"/>
          <w:szCs w:val="24"/>
        </w:rPr>
        <w:t>ункта</w:t>
      </w:r>
      <w:r w:rsidRPr="001E31CD">
        <w:rPr>
          <w:rFonts w:ascii="Times New Roman" w:hAnsi="Times New Roman"/>
          <w:sz w:val="24"/>
          <w:szCs w:val="24"/>
        </w:rPr>
        <w:t xml:space="preserve"> 7.2.2.2 Контракта).</w:t>
      </w:r>
    </w:p>
    <w:p w14:paraId="7515F662" w14:textId="77777777" w:rsidR="00A8421B" w:rsidRPr="001E31CD" w:rsidRDefault="00A8421B" w:rsidP="00416C92">
      <w:pPr>
        <w:spacing w:after="0" w:line="240" w:lineRule="auto"/>
        <w:ind w:firstLine="709"/>
        <w:jc w:val="both"/>
        <w:rPr>
          <w:rFonts w:ascii="Times New Roman" w:hAnsi="Times New Roman"/>
          <w:i/>
          <w:sz w:val="24"/>
          <w:szCs w:val="24"/>
        </w:rPr>
      </w:pPr>
      <w:r w:rsidRPr="001E31CD">
        <w:rPr>
          <w:rFonts w:ascii="Times New Roman" w:hAnsi="Times New Roman"/>
          <w:sz w:val="24"/>
          <w:szCs w:val="24"/>
        </w:rPr>
        <w:t>7.2.2.2.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w:t>
      </w:r>
      <w:r w:rsidRPr="001E31CD">
        <w:rPr>
          <w:rFonts w:ascii="Times New Roman" w:hAnsi="Times New Roman"/>
          <w:i/>
          <w:sz w:val="24"/>
          <w:szCs w:val="24"/>
        </w:rPr>
        <w:t xml:space="preserve"> </w:t>
      </w:r>
    </w:p>
    <w:p w14:paraId="6699FFF1"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7.3.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CFCA195"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2CFB396"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 </w:t>
      </w:r>
    </w:p>
    <w:p w14:paraId="35294EE5" w14:textId="77777777" w:rsidR="00A8421B" w:rsidRPr="001E31CD" w:rsidRDefault="00A8421B" w:rsidP="00416C92">
      <w:pPr>
        <w:spacing w:after="0" w:line="240" w:lineRule="auto"/>
        <w:ind w:firstLine="709"/>
        <w:jc w:val="both"/>
        <w:rPr>
          <w:rFonts w:ascii="Times New Roman" w:hAnsi="Times New Roman"/>
          <w:i/>
          <w:sz w:val="24"/>
          <w:szCs w:val="24"/>
        </w:rPr>
      </w:pPr>
      <w:r w:rsidRPr="001E31CD">
        <w:rPr>
          <w:rFonts w:ascii="Times New Roman" w:hAnsi="Times New Roman"/>
          <w:sz w:val="24"/>
          <w:szCs w:val="24"/>
        </w:rPr>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(одна тысяча) рублей</w:t>
      </w:r>
      <w:r w:rsidRPr="001E31CD">
        <w:rPr>
          <w:rFonts w:ascii="Times New Roman" w:hAnsi="Times New Roman"/>
          <w:i/>
          <w:sz w:val="24"/>
          <w:szCs w:val="24"/>
        </w:rPr>
        <w:t>.</w:t>
      </w:r>
    </w:p>
    <w:p w14:paraId="0CC47306"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7D59C3"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7.5. Выплата неустоек (штрафов, пеней) не освобождает Стороны от исполнения обязательств по настоящему Контракту.</w:t>
      </w:r>
    </w:p>
    <w:p w14:paraId="4EE96A9A"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14:paraId="6BAB6AD6" w14:textId="77777777" w:rsidR="00A8421B" w:rsidRPr="001E31CD" w:rsidRDefault="00A8421B"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2E8C3B" w14:textId="5B964668" w:rsidR="00A8421B" w:rsidRPr="001E31CD" w:rsidRDefault="00A8421B"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7.8. В случае неисполнения или ненадлежащего исполнения Исполнителем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В таком случае оформляется </w:t>
      </w:r>
      <w:r w:rsidR="00C55B6D" w:rsidRPr="001E31CD">
        <w:rPr>
          <w:rFonts w:ascii="Times New Roman" w:hAnsi="Times New Roman"/>
          <w:sz w:val="24"/>
          <w:szCs w:val="24"/>
        </w:rPr>
        <w:t>требование</w:t>
      </w:r>
      <w:r w:rsidRPr="001E31CD">
        <w:rPr>
          <w:rFonts w:ascii="Times New Roman" w:hAnsi="Times New Roman"/>
          <w:sz w:val="24"/>
          <w:szCs w:val="24"/>
        </w:rPr>
        <w:t xml:space="preserve">,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Акту за вычетом рассчитанной суммы неустойки (штрафа, пени). Оплата по Акту осуществляется с учетом содержащейся в </w:t>
      </w:r>
      <w:r w:rsidR="00C55B6D" w:rsidRPr="001E31CD">
        <w:rPr>
          <w:rFonts w:ascii="Times New Roman" w:hAnsi="Times New Roman"/>
          <w:sz w:val="24"/>
          <w:szCs w:val="24"/>
        </w:rPr>
        <w:t>требовании</w:t>
      </w:r>
      <w:r w:rsidRPr="001E31CD">
        <w:rPr>
          <w:rFonts w:ascii="Times New Roman" w:hAnsi="Times New Roman"/>
          <w:sz w:val="24"/>
          <w:szCs w:val="24"/>
        </w:rPr>
        <w:t xml:space="preserve"> информации.</w:t>
      </w:r>
    </w:p>
    <w:p w14:paraId="56C669E8" w14:textId="77777777" w:rsidR="00A8421B" w:rsidRPr="001E31CD" w:rsidRDefault="00A8421B"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7.9. Исполнение обязательств Исполнителя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14D9C525" w14:textId="77777777" w:rsidR="00A8421B" w:rsidRPr="001E31CD" w:rsidRDefault="00A8421B"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7.10. Штраф, начисленный за ненадлежащее исполнение Контракта Исполнителем, не является препятствием для начисления Исполнителю пени за просрочку исполнения обязательств по Контракту.</w:t>
      </w:r>
    </w:p>
    <w:p w14:paraId="016CEA72" w14:textId="77777777" w:rsidR="00A8421B" w:rsidRPr="001E31CD" w:rsidRDefault="00A8421B"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3D7924" w14:textId="5C4520CE" w:rsidR="001370BF" w:rsidRPr="001E31CD" w:rsidRDefault="001370BF" w:rsidP="00EE1D4E">
      <w:pPr>
        <w:widowControl w:val="0"/>
        <w:tabs>
          <w:tab w:val="left" w:pos="1440"/>
        </w:tabs>
        <w:suppressAutoHyphens/>
        <w:autoSpaceDE w:val="0"/>
        <w:autoSpaceDN w:val="0"/>
        <w:adjustRightInd w:val="0"/>
        <w:spacing w:after="0" w:line="240" w:lineRule="auto"/>
        <w:ind w:firstLine="709"/>
        <w:jc w:val="both"/>
        <w:rPr>
          <w:rFonts w:ascii="Times New Roman" w:hAnsi="Times New Roman"/>
          <w:spacing w:val="4"/>
          <w:kern w:val="2"/>
          <w:sz w:val="24"/>
          <w:szCs w:val="24"/>
        </w:rPr>
      </w:pPr>
      <w:r w:rsidRPr="001E31CD">
        <w:rPr>
          <w:rFonts w:ascii="Times New Roman" w:hAnsi="Times New Roman"/>
          <w:spacing w:val="4"/>
          <w:kern w:val="2"/>
          <w:sz w:val="24"/>
          <w:szCs w:val="24"/>
        </w:rPr>
        <w:t>7.12. В случае причинения ущерба имуществу Заказчика Исполнитель обязан возместить его стоимость в полном объеме в сроки, указанные Заказчиком.</w:t>
      </w:r>
    </w:p>
    <w:p w14:paraId="455D1054" w14:textId="07EC784E" w:rsidR="001370BF" w:rsidRPr="001E31CD" w:rsidRDefault="001370BF" w:rsidP="00EE1D4E">
      <w:pPr>
        <w:pStyle w:val="a8"/>
        <w:widowControl w:val="0"/>
        <w:tabs>
          <w:tab w:val="left" w:pos="1440"/>
        </w:tabs>
        <w:suppressAutoHyphens/>
        <w:autoSpaceDE w:val="0"/>
        <w:spacing w:after="0" w:line="240" w:lineRule="auto"/>
        <w:ind w:left="0" w:firstLine="709"/>
        <w:jc w:val="both"/>
        <w:rPr>
          <w:rFonts w:ascii="Times New Roman" w:hAnsi="Times New Roman"/>
          <w:spacing w:val="4"/>
          <w:kern w:val="2"/>
          <w:sz w:val="24"/>
          <w:szCs w:val="24"/>
        </w:rPr>
      </w:pPr>
      <w:r w:rsidRPr="001E31CD">
        <w:rPr>
          <w:rFonts w:ascii="Times New Roman" w:hAnsi="Times New Roman"/>
          <w:spacing w:val="4"/>
          <w:kern w:val="2"/>
          <w:sz w:val="24"/>
          <w:szCs w:val="24"/>
        </w:rPr>
        <w:t>7.13. В случае выхода из строя и (или) порчи огнетушителя по вине Исполнителя, Исполнитель обязан за свой счет и в согласованные с Заказчиком сроки восстановить его работоспособность.</w:t>
      </w:r>
    </w:p>
    <w:p w14:paraId="47BE7FAE" w14:textId="5116B9A8" w:rsidR="00D14260" w:rsidRPr="00416C92" w:rsidRDefault="00D14260" w:rsidP="00416C92">
      <w:pPr>
        <w:spacing w:after="0" w:line="240" w:lineRule="auto"/>
        <w:ind w:firstLine="709"/>
        <w:jc w:val="both"/>
        <w:rPr>
          <w:rFonts w:ascii="Times New Roman" w:hAnsi="Times New Roman"/>
          <w:sz w:val="24"/>
          <w:szCs w:val="24"/>
        </w:rPr>
      </w:pPr>
      <w:r w:rsidRPr="00416C92">
        <w:rPr>
          <w:rFonts w:ascii="Times New Roman" w:hAnsi="Times New Roman"/>
          <w:sz w:val="24"/>
          <w:szCs w:val="24"/>
        </w:rPr>
        <w:t>7.1</w:t>
      </w:r>
      <w:r w:rsidR="00B54775" w:rsidRPr="00416C92">
        <w:rPr>
          <w:rFonts w:ascii="Times New Roman" w:hAnsi="Times New Roman"/>
          <w:sz w:val="24"/>
          <w:szCs w:val="24"/>
        </w:rPr>
        <w:t>4</w:t>
      </w:r>
      <w:r w:rsidRPr="00416C92">
        <w:rPr>
          <w:rFonts w:ascii="Times New Roman" w:hAnsi="Times New Roman"/>
          <w:sz w:val="24"/>
          <w:szCs w:val="24"/>
        </w:rPr>
        <w:t>.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Технического задания, а также требований действующего законодательства, регулирующего выполнение данного вида Услуг.</w:t>
      </w:r>
    </w:p>
    <w:p w14:paraId="72352135" w14:textId="18355208" w:rsidR="00D14260" w:rsidRPr="00416C92" w:rsidRDefault="00D14260" w:rsidP="00416C92">
      <w:pPr>
        <w:spacing w:after="0" w:line="240" w:lineRule="auto"/>
        <w:ind w:firstLine="709"/>
        <w:jc w:val="both"/>
        <w:rPr>
          <w:rFonts w:ascii="Times New Roman" w:hAnsi="Times New Roman"/>
          <w:sz w:val="24"/>
          <w:szCs w:val="24"/>
        </w:rPr>
      </w:pPr>
      <w:r w:rsidRPr="00416C92">
        <w:rPr>
          <w:rFonts w:ascii="Times New Roman" w:hAnsi="Times New Roman"/>
          <w:sz w:val="24"/>
          <w:szCs w:val="24"/>
        </w:rPr>
        <w:t>7.1</w:t>
      </w:r>
      <w:r w:rsidR="00B54775" w:rsidRPr="00416C92">
        <w:rPr>
          <w:rFonts w:ascii="Times New Roman" w:hAnsi="Times New Roman"/>
          <w:sz w:val="24"/>
          <w:szCs w:val="24"/>
        </w:rPr>
        <w:t>5</w:t>
      </w:r>
      <w:r w:rsidRPr="00416C92">
        <w:rPr>
          <w:rFonts w:ascii="Times New Roman" w:hAnsi="Times New Roman"/>
          <w:sz w:val="24"/>
          <w:szCs w:val="24"/>
        </w:rPr>
        <w:t>. Во время оказания услуг 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Исполнитель обязуется соблюдать целостность и сохранность имущества Заказчика (третьих лиц). Исполнитель обязан устранить причиненный Заказчику (третьим лицам) ущерб, включая восстановление (ремонт) имущества, своими силами и за свой счет, в установленный Заказчиком срок.</w:t>
      </w:r>
    </w:p>
    <w:p w14:paraId="7B47D6C7" w14:textId="6991E4DA" w:rsidR="00D14260" w:rsidRPr="00416C92" w:rsidRDefault="00D14260" w:rsidP="00416C92">
      <w:pPr>
        <w:spacing w:after="0" w:line="240" w:lineRule="auto"/>
        <w:ind w:firstLine="709"/>
        <w:jc w:val="both"/>
        <w:rPr>
          <w:rFonts w:ascii="Times New Roman" w:hAnsi="Times New Roman"/>
          <w:sz w:val="24"/>
          <w:szCs w:val="24"/>
        </w:rPr>
      </w:pPr>
      <w:r w:rsidRPr="00416C92">
        <w:rPr>
          <w:rFonts w:ascii="Times New Roman" w:hAnsi="Times New Roman"/>
          <w:spacing w:val="4"/>
          <w:kern w:val="2"/>
          <w:sz w:val="24"/>
          <w:szCs w:val="24"/>
        </w:rPr>
        <w:t>7.1</w:t>
      </w:r>
      <w:r w:rsidR="00B54775" w:rsidRPr="00416C92">
        <w:rPr>
          <w:rFonts w:ascii="Times New Roman" w:hAnsi="Times New Roman"/>
          <w:spacing w:val="4"/>
          <w:kern w:val="2"/>
          <w:sz w:val="24"/>
          <w:szCs w:val="24"/>
        </w:rPr>
        <w:t>6</w:t>
      </w:r>
      <w:r w:rsidRPr="00416C92">
        <w:rPr>
          <w:rFonts w:ascii="Times New Roman" w:hAnsi="Times New Roman"/>
          <w:spacing w:val="4"/>
          <w:kern w:val="2"/>
          <w:sz w:val="24"/>
          <w:szCs w:val="24"/>
        </w:rPr>
        <w:t xml:space="preserve">. </w:t>
      </w:r>
      <w:r w:rsidRPr="00416C92">
        <w:rPr>
          <w:rFonts w:ascii="Times New Roman" w:hAnsi="Times New Roman"/>
          <w:sz w:val="24"/>
          <w:szCs w:val="24"/>
        </w:rPr>
        <w:t>Ответственность за нарушение требований охраны труда, техники безопасности, электробезопасности и пожарной безопасности при оказании Услуг и компенсации ущерба пострадавшим в случае их несоблюдения лежит на Исполнителе.</w:t>
      </w:r>
    </w:p>
    <w:p w14:paraId="0E07791F" w14:textId="11161C1B" w:rsidR="00D14260" w:rsidRPr="00416C92" w:rsidRDefault="00D14260" w:rsidP="00416C92">
      <w:pPr>
        <w:pStyle w:val="a8"/>
        <w:tabs>
          <w:tab w:val="left" w:pos="851"/>
          <w:tab w:val="left" w:pos="993"/>
        </w:tabs>
        <w:spacing w:after="0" w:line="240" w:lineRule="auto"/>
        <w:ind w:left="0" w:firstLine="709"/>
        <w:jc w:val="both"/>
        <w:rPr>
          <w:rFonts w:ascii="Times New Roman" w:hAnsi="Times New Roman"/>
          <w:sz w:val="24"/>
          <w:szCs w:val="24"/>
        </w:rPr>
      </w:pPr>
      <w:r w:rsidRPr="00416C92">
        <w:rPr>
          <w:rFonts w:ascii="Times New Roman" w:hAnsi="Times New Roman"/>
          <w:sz w:val="24"/>
          <w:szCs w:val="24"/>
        </w:rPr>
        <w:t>7.1</w:t>
      </w:r>
      <w:r w:rsidR="00B54775" w:rsidRPr="00416C92">
        <w:rPr>
          <w:rFonts w:ascii="Times New Roman" w:hAnsi="Times New Roman"/>
          <w:sz w:val="24"/>
          <w:szCs w:val="24"/>
        </w:rPr>
        <w:t>7</w:t>
      </w:r>
      <w:r w:rsidRPr="00416C92">
        <w:rPr>
          <w:rFonts w:ascii="Times New Roman" w:hAnsi="Times New Roman"/>
          <w:sz w:val="24"/>
          <w:szCs w:val="24"/>
        </w:rPr>
        <w:t xml:space="preserve">. </w:t>
      </w:r>
      <w:r w:rsidRPr="00416C92">
        <w:rPr>
          <w:rFonts w:ascii="Times New Roman" w:hAnsi="Times New Roman"/>
          <w:bCs/>
          <w:sz w:val="24"/>
          <w:szCs w:val="24"/>
        </w:rPr>
        <w:t>Заказчик не несет ответственность за сохранность оборудования, материалов, инструментов Исполнителя.</w:t>
      </w:r>
    </w:p>
    <w:p w14:paraId="3423A95A" w14:textId="77777777" w:rsidR="001370BF" w:rsidRPr="001E31CD" w:rsidRDefault="001370BF" w:rsidP="00EE1D4E">
      <w:pPr>
        <w:pStyle w:val="a8"/>
        <w:widowControl w:val="0"/>
        <w:tabs>
          <w:tab w:val="left" w:pos="1440"/>
        </w:tabs>
        <w:suppressAutoHyphens/>
        <w:autoSpaceDE w:val="0"/>
        <w:spacing w:after="0" w:line="240" w:lineRule="auto"/>
        <w:ind w:left="0" w:firstLine="709"/>
        <w:jc w:val="both"/>
        <w:rPr>
          <w:rFonts w:ascii="Times New Roman" w:hAnsi="Times New Roman"/>
          <w:spacing w:val="4"/>
          <w:kern w:val="2"/>
          <w:sz w:val="24"/>
          <w:szCs w:val="24"/>
        </w:rPr>
      </w:pPr>
    </w:p>
    <w:p w14:paraId="7E77B8AE" w14:textId="77777777" w:rsidR="00573754" w:rsidRPr="001E31CD" w:rsidRDefault="00573754" w:rsidP="00EE1D4E">
      <w:pPr>
        <w:spacing w:after="0" w:line="240" w:lineRule="auto"/>
        <w:ind w:firstLine="709"/>
        <w:jc w:val="center"/>
        <w:rPr>
          <w:rFonts w:ascii="Times New Roman" w:hAnsi="Times New Roman"/>
          <w:b/>
          <w:sz w:val="24"/>
          <w:szCs w:val="24"/>
        </w:rPr>
      </w:pPr>
      <w:r w:rsidRPr="001E31CD">
        <w:rPr>
          <w:rFonts w:ascii="Times New Roman" w:hAnsi="Times New Roman"/>
          <w:b/>
          <w:sz w:val="24"/>
          <w:szCs w:val="24"/>
        </w:rPr>
        <w:t>8. Гарантийные обязательства</w:t>
      </w:r>
    </w:p>
    <w:p w14:paraId="38D33777" w14:textId="57C4B5B4" w:rsidR="006D59F5" w:rsidRPr="001E31CD" w:rsidRDefault="006D59F5"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8.1. Исполнитель предоставляет гарантию на оказанные Услуги сроком 12 (двенадцать) месяцев. Исполнитель несет ответственность за недостатки (дефекты) в течение всего гарантийного срока, начиная с даты подписания</w:t>
      </w:r>
      <w:r w:rsidR="00CC58E7" w:rsidRPr="001E31CD">
        <w:rPr>
          <w:rFonts w:ascii="Times New Roman" w:hAnsi="Times New Roman"/>
          <w:sz w:val="24"/>
          <w:szCs w:val="24"/>
        </w:rPr>
        <w:t xml:space="preserve"> </w:t>
      </w:r>
      <w:r w:rsidR="006B1A28" w:rsidRPr="001E31CD">
        <w:rPr>
          <w:rFonts w:ascii="Times New Roman" w:hAnsi="Times New Roman"/>
          <w:sz w:val="24"/>
          <w:szCs w:val="24"/>
        </w:rPr>
        <w:t>Заказчиком</w:t>
      </w:r>
      <w:r w:rsidRPr="001E31CD">
        <w:rPr>
          <w:rFonts w:ascii="Times New Roman" w:hAnsi="Times New Roman"/>
          <w:sz w:val="24"/>
          <w:szCs w:val="24"/>
        </w:rPr>
        <w:t xml:space="preserve"> </w:t>
      </w:r>
      <w:r w:rsidR="00D14260" w:rsidRPr="001E31CD">
        <w:rPr>
          <w:rFonts w:ascii="Times New Roman" w:hAnsi="Times New Roman"/>
          <w:sz w:val="24"/>
          <w:szCs w:val="24"/>
        </w:rPr>
        <w:t>Акта</w:t>
      </w:r>
      <w:r w:rsidRPr="001E31CD">
        <w:rPr>
          <w:rFonts w:ascii="Times New Roman" w:hAnsi="Times New Roman"/>
          <w:sz w:val="24"/>
          <w:szCs w:val="24"/>
        </w:rPr>
        <w:t>, если не докажет, что они произошли вследствие нормального износа объекта оказания Услуг и (или) его неправильной эксплуатации.</w:t>
      </w:r>
    </w:p>
    <w:p w14:paraId="1A03B397" w14:textId="77777777" w:rsidR="006D59F5" w:rsidRPr="001E31CD" w:rsidRDefault="006D59F5"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8.2. Гарантийный срок на материалы и детали, используемые при оказании Услуг Исполнителем, устанавливается предприятием-изготовителем.</w:t>
      </w:r>
    </w:p>
    <w:p w14:paraId="1B0D55CA" w14:textId="759F9099" w:rsidR="006D59F5" w:rsidRPr="001E31CD" w:rsidRDefault="006D59F5"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8.3. Если в течение гарантийного срока выявится, что качество оказанных Услуг не соответствует требованиям Контракта и Технического задания, Услуги оказаны Исполнителем с отступлениями от требований законодательства, с иными недостатками, Заказчик письменно заявляет о них Исполнителю с указанием сроков их устранения и требует от Исполнителя безвозмездного устранения недостатков.</w:t>
      </w:r>
    </w:p>
    <w:p w14:paraId="69A0E71E" w14:textId="77777777" w:rsidR="006D59F5" w:rsidRPr="001E31CD" w:rsidRDefault="006D59F5"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8.4. Исполнитель в установленный Заказчиком срок за свой счет должен устранить допущенные дефекты, обнаруженные в течение гарантийного срока.</w:t>
      </w:r>
    </w:p>
    <w:p w14:paraId="5CCF67B4" w14:textId="77777777" w:rsidR="006D59F5" w:rsidRPr="001E31CD" w:rsidRDefault="006D59F5"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8.5. Гарантийный срок приостанавливается на срок, в течение которого объект оказания Услуг не мог эксплуатироваться вследствие недостатков, за которые несет ответственность Исполнитель. </w:t>
      </w:r>
    </w:p>
    <w:p w14:paraId="1BCA3D42" w14:textId="77777777" w:rsidR="00573754" w:rsidRPr="001E31CD" w:rsidRDefault="00573754" w:rsidP="00416C92">
      <w:pPr>
        <w:spacing w:after="0" w:line="240" w:lineRule="auto"/>
        <w:ind w:firstLine="709"/>
        <w:jc w:val="both"/>
        <w:rPr>
          <w:rFonts w:ascii="Times New Roman" w:hAnsi="Times New Roman"/>
          <w:sz w:val="24"/>
          <w:szCs w:val="24"/>
        </w:rPr>
      </w:pPr>
    </w:p>
    <w:p w14:paraId="389CD0CA" w14:textId="77777777" w:rsidR="00573754" w:rsidRPr="00416C92" w:rsidRDefault="00573754" w:rsidP="00416C92">
      <w:pPr>
        <w:widowControl w:val="0"/>
        <w:tabs>
          <w:tab w:val="left" w:pos="1080"/>
          <w:tab w:val="left" w:pos="1620"/>
          <w:tab w:val="left" w:pos="2700"/>
        </w:tabs>
        <w:spacing w:after="0" w:line="240" w:lineRule="auto"/>
        <w:ind w:firstLine="709"/>
        <w:contextualSpacing/>
        <w:jc w:val="center"/>
        <w:rPr>
          <w:rFonts w:ascii="Times New Roman" w:eastAsia="Times New Roman" w:hAnsi="Times New Roman"/>
          <w:b/>
          <w:bCs/>
          <w:sz w:val="24"/>
          <w:szCs w:val="24"/>
          <w:lang w:eastAsia="ru-RU"/>
        </w:rPr>
      </w:pPr>
      <w:r w:rsidRPr="00416C92">
        <w:rPr>
          <w:rFonts w:ascii="Times New Roman" w:eastAsia="Times New Roman" w:hAnsi="Times New Roman"/>
          <w:b/>
          <w:bCs/>
          <w:sz w:val="24"/>
          <w:szCs w:val="24"/>
          <w:lang w:eastAsia="ru-RU"/>
        </w:rPr>
        <w:t>9. Срок действия Контракта</w:t>
      </w:r>
    </w:p>
    <w:p w14:paraId="7302979E" w14:textId="6EA2E367" w:rsidR="00573754" w:rsidRPr="001E31CD" w:rsidRDefault="00573754" w:rsidP="00416C92">
      <w:pPr>
        <w:widowControl w:val="0"/>
        <w:spacing w:after="0" w:line="240" w:lineRule="auto"/>
        <w:ind w:firstLine="709"/>
        <w:jc w:val="both"/>
        <w:rPr>
          <w:rFonts w:ascii="Times New Roman" w:eastAsia="Times New Roman" w:hAnsi="Times New Roman"/>
          <w:sz w:val="24"/>
          <w:szCs w:val="24"/>
          <w:u w:val="single"/>
          <w:lang w:eastAsia="ru-RU"/>
        </w:rPr>
      </w:pPr>
      <w:r w:rsidRPr="001E31CD">
        <w:rPr>
          <w:rFonts w:ascii="Times New Roman" w:eastAsia="Times New Roman" w:hAnsi="Times New Roman"/>
          <w:sz w:val="24"/>
          <w:szCs w:val="24"/>
          <w:lang w:eastAsia="ru-RU"/>
        </w:rPr>
        <w:t xml:space="preserve">9.1. Контракт вступает в силу со дня его заключения и действует </w:t>
      </w:r>
      <w:r w:rsidR="00E24717" w:rsidRPr="001E31CD">
        <w:rPr>
          <w:rFonts w:ascii="Times New Roman" w:eastAsia="Times New Roman" w:hAnsi="Times New Roman"/>
          <w:sz w:val="24"/>
          <w:szCs w:val="24"/>
          <w:lang w:eastAsia="ru-RU"/>
        </w:rPr>
        <w:t>до полного исполнения Сторонами своих обязательств.</w:t>
      </w:r>
    </w:p>
    <w:p w14:paraId="457F781E" w14:textId="16D5BD4C" w:rsidR="00573754" w:rsidRPr="001E31CD" w:rsidRDefault="00573754"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9.2. Обязательства Заказчика по финансированию надлежаще оказанных Исполнителем и принятых Заказчиком Услуг наступают не ранее регистрации Контракта в Реестре контрактов, заключенных заказчиками.</w:t>
      </w:r>
    </w:p>
    <w:p w14:paraId="462FEA25" w14:textId="77777777" w:rsidR="00573754" w:rsidRPr="00416C92" w:rsidRDefault="00573754" w:rsidP="00416C92">
      <w:pPr>
        <w:pStyle w:val="ConsPlusNormal0"/>
        <w:ind w:firstLine="709"/>
        <w:jc w:val="both"/>
        <w:rPr>
          <w:rFonts w:ascii="Times New Roman" w:hAnsi="Times New Roman" w:cs="Times New Roman"/>
          <w:sz w:val="24"/>
          <w:szCs w:val="24"/>
          <w:shd w:val="clear" w:color="auto" w:fill="FFFFFF"/>
          <w:lang w:eastAsia="ru-RU"/>
        </w:rPr>
      </w:pPr>
      <w:r w:rsidRPr="001E31CD">
        <w:rPr>
          <w:rFonts w:ascii="Times New Roman" w:hAnsi="Times New Roman" w:cs="Times New Roman"/>
          <w:sz w:val="24"/>
          <w:szCs w:val="24"/>
        </w:rPr>
        <w:t>9.3. По окончании срока действия Контракта Заказчик вправе направить</w:t>
      </w:r>
      <w:r w:rsidRPr="001E31CD">
        <w:rPr>
          <w:rFonts w:ascii="Times New Roman" w:hAnsi="Times New Roman" w:cs="Times New Roman"/>
          <w:i/>
          <w:sz w:val="24"/>
          <w:szCs w:val="24"/>
        </w:rPr>
        <w:t xml:space="preserve"> </w:t>
      </w:r>
      <w:r w:rsidRPr="001E31CD">
        <w:rPr>
          <w:rFonts w:ascii="Times New Roman" w:hAnsi="Times New Roman" w:cs="Times New Roman"/>
          <w:sz w:val="24"/>
          <w:szCs w:val="24"/>
        </w:rPr>
        <w:t xml:space="preserve">Исполнителю акт сверки взаиморасчетов на адрес электронной почты и почтовый адрес, указанный в разделе «Адреса и банковские реквизиты Сторон» Контракта. </w:t>
      </w:r>
      <w:r w:rsidRPr="00416C92">
        <w:rPr>
          <w:rFonts w:ascii="Times New Roman" w:hAnsi="Times New Roman" w:cs="Times New Roman"/>
          <w:sz w:val="24"/>
          <w:szCs w:val="24"/>
          <w:shd w:val="clear" w:color="auto" w:fill="FFFFFF"/>
        </w:rPr>
        <w:t xml:space="preserve">При непредставлении </w:t>
      </w:r>
      <w:r w:rsidRPr="001E31CD">
        <w:rPr>
          <w:rFonts w:ascii="Times New Roman" w:hAnsi="Times New Roman" w:cs="Times New Roman"/>
          <w:sz w:val="24"/>
          <w:szCs w:val="24"/>
        </w:rPr>
        <w:t xml:space="preserve">Исполнителем </w:t>
      </w:r>
      <w:r w:rsidRPr="00416C92">
        <w:rPr>
          <w:rFonts w:ascii="Times New Roman" w:hAnsi="Times New Roman" w:cs="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Pr="001E31CD">
        <w:rPr>
          <w:rFonts w:ascii="Times New Roman" w:hAnsi="Times New Roman" w:cs="Times New Roman"/>
          <w:sz w:val="24"/>
          <w:szCs w:val="24"/>
        </w:rPr>
        <w:t xml:space="preserve">Исполнителю </w:t>
      </w:r>
      <w:r w:rsidRPr="00416C92">
        <w:rPr>
          <w:rFonts w:ascii="Times New Roman" w:hAnsi="Times New Roman" w:cs="Times New Roman"/>
          <w:sz w:val="24"/>
          <w:szCs w:val="24"/>
          <w:shd w:val="clear" w:color="auto" w:fill="FFFFFF"/>
        </w:rPr>
        <w:t>и подписанным им.</w:t>
      </w:r>
    </w:p>
    <w:p w14:paraId="37365FB7" w14:textId="600D5180" w:rsidR="00573754" w:rsidRPr="00416C92" w:rsidRDefault="00573754" w:rsidP="00416C92">
      <w:pPr>
        <w:pStyle w:val="ConsPlusNormal0"/>
        <w:ind w:firstLine="709"/>
        <w:jc w:val="both"/>
        <w:rPr>
          <w:rFonts w:ascii="Times New Roman" w:hAnsi="Times New Roman" w:cs="Times New Roman"/>
          <w:sz w:val="24"/>
          <w:szCs w:val="24"/>
          <w:shd w:val="clear" w:color="auto" w:fill="FFFFFF"/>
        </w:rPr>
      </w:pPr>
      <w:r w:rsidRPr="00416C92">
        <w:rPr>
          <w:rFonts w:ascii="Times New Roman" w:hAnsi="Times New Roman" w:cs="Times New Roman"/>
          <w:sz w:val="24"/>
          <w:szCs w:val="24"/>
          <w:shd w:val="clear" w:color="auto" w:fill="FFFFFF"/>
        </w:rPr>
        <w:t xml:space="preserve">9.4. </w:t>
      </w:r>
      <w:r w:rsidR="00E24717" w:rsidRPr="00416C92">
        <w:rPr>
          <w:rFonts w:ascii="Times New Roman" w:hAnsi="Times New Roman" w:cs="Times New Roman"/>
          <w:sz w:val="24"/>
          <w:szCs w:val="24"/>
          <w:shd w:val="clear" w:color="auto" w:fill="FFFFFF"/>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Стороны от ответственности за его нарушение.</w:t>
      </w:r>
    </w:p>
    <w:p w14:paraId="3C02B3E4" w14:textId="77777777" w:rsidR="00573754" w:rsidRPr="00416C92" w:rsidRDefault="00573754" w:rsidP="00416C92">
      <w:pPr>
        <w:pStyle w:val="ConsPlusNormal0"/>
        <w:ind w:firstLine="709"/>
        <w:jc w:val="both"/>
        <w:rPr>
          <w:rFonts w:ascii="Times New Roman" w:hAnsi="Times New Roman" w:cs="Times New Roman"/>
          <w:sz w:val="24"/>
          <w:szCs w:val="24"/>
          <w:shd w:val="clear" w:color="auto" w:fill="FFFFFF"/>
        </w:rPr>
      </w:pPr>
    </w:p>
    <w:p w14:paraId="4EBC0573" w14:textId="36B6DF24" w:rsidR="00573754" w:rsidRPr="001E31CD" w:rsidRDefault="00AC046E" w:rsidP="00416C92">
      <w:pPr>
        <w:pStyle w:val="a8"/>
        <w:tabs>
          <w:tab w:val="left" w:pos="2291"/>
        </w:tabs>
        <w:spacing w:after="0" w:line="240" w:lineRule="auto"/>
        <w:ind w:left="0" w:firstLine="709"/>
        <w:jc w:val="center"/>
        <w:rPr>
          <w:rFonts w:ascii="Times New Roman" w:hAnsi="Times New Roman"/>
          <w:b/>
          <w:sz w:val="24"/>
          <w:szCs w:val="24"/>
        </w:rPr>
      </w:pPr>
      <w:r w:rsidRPr="001E31CD">
        <w:rPr>
          <w:rFonts w:ascii="Times New Roman" w:hAnsi="Times New Roman"/>
          <w:b/>
          <w:sz w:val="24"/>
          <w:szCs w:val="24"/>
        </w:rPr>
        <w:t>10</w:t>
      </w:r>
      <w:r w:rsidR="00573754" w:rsidRPr="001E31CD">
        <w:rPr>
          <w:rFonts w:ascii="Times New Roman" w:hAnsi="Times New Roman"/>
          <w:b/>
          <w:sz w:val="24"/>
          <w:szCs w:val="24"/>
        </w:rPr>
        <w:t>. Порядок изменения и расторжения Контракта</w:t>
      </w:r>
    </w:p>
    <w:p w14:paraId="1E29DB88" w14:textId="77777777" w:rsidR="00573754" w:rsidRPr="001E31CD" w:rsidRDefault="00573754" w:rsidP="00EE1D4E">
      <w:pPr>
        <w:pStyle w:val="ConsPlusNormal0"/>
        <w:ind w:firstLine="709"/>
        <w:jc w:val="both"/>
        <w:rPr>
          <w:rFonts w:ascii="Times New Roman" w:hAnsi="Times New Roman" w:cs="Times New Roman"/>
          <w:sz w:val="24"/>
          <w:szCs w:val="24"/>
        </w:rPr>
      </w:pPr>
      <w:r w:rsidRPr="001E31CD">
        <w:rPr>
          <w:rFonts w:ascii="Times New Roman" w:hAnsi="Times New Roman" w:cs="Times New Roman"/>
          <w:sz w:val="24"/>
          <w:szCs w:val="24"/>
        </w:rPr>
        <w:t>10.1. 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46D7A036" w14:textId="77777777" w:rsidR="00573754" w:rsidRPr="001E31CD" w:rsidRDefault="00573754" w:rsidP="00EE1D4E">
      <w:pPr>
        <w:pStyle w:val="ConsPlusNormal0"/>
        <w:ind w:firstLine="709"/>
        <w:jc w:val="both"/>
        <w:rPr>
          <w:rFonts w:ascii="Times New Roman" w:hAnsi="Times New Roman" w:cs="Times New Roman"/>
          <w:sz w:val="24"/>
          <w:szCs w:val="24"/>
        </w:rPr>
      </w:pPr>
      <w:r w:rsidRPr="001E31CD">
        <w:rPr>
          <w:rFonts w:ascii="Times New Roman" w:hAnsi="Times New Roman" w:cs="Times New Roman"/>
          <w:sz w:val="24"/>
          <w:szCs w:val="24"/>
        </w:rPr>
        <w:t>Изменения условий Контракта допускается в порядке, по основаниям и в соответствии с действующим законодательством и Контрактом.</w:t>
      </w:r>
    </w:p>
    <w:p w14:paraId="592A0D1C" w14:textId="77777777" w:rsidR="00573754" w:rsidRPr="001E31CD" w:rsidRDefault="00573754" w:rsidP="00EE1D4E">
      <w:pPr>
        <w:pStyle w:val="ConsPlusNormal0"/>
        <w:ind w:firstLine="709"/>
        <w:jc w:val="both"/>
        <w:rPr>
          <w:rFonts w:ascii="Times New Roman" w:hAnsi="Times New Roman" w:cs="Times New Roman"/>
          <w:sz w:val="24"/>
          <w:szCs w:val="24"/>
        </w:rPr>
      </w:pPr>
      <w:r w:rsidRPr="001E31CD">
        <w:rPr>
          <w:rFonts w:ascii="Times New Roman" w:hAnsi="Times New Roman" w:cs="Times New Roman"/>
          <w:sz w:val="24"/>
          <w:szCs w:val="24"/>
        </w:rPr>
        <w:t>10.2. Цена Контракта или порядок ее определения не могут быть изменены в одностороннем порядке за исключением следующих случаев.</w:t>
      </w:r>
    </w:p>
    <w:p w14:paraId="3D45CEAD" w14:textId="77777777"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 xml:space="preserve">10.2.1. Заказчик по согласованию с Исполнителем в ходе исполнения Контракта вправе снизить цену Контракта, указанную в пункте 3.1 Контракта, без изменения предусмотренного Контрактом объема, качества предоставляемых Услуг и иных условий Контракта. </w:t>
      </w:r>
    </w:p>
    <w:p w14:paraId="3A16A514" w14:textId="1EA672C3"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10.2.2. Условия Контракта могут быть изменены в случае,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в соответствии с п</w:t>
      </w:r>
      <w:r w:rsidR="002C0C64" w:rsidRPr="001E31CD">
        <w:rPr>
          <w:rFonts w:ascii="Times New Roman" w:hAnsi="Times New Roman"/>
          <w:sz w:val="24"/>
          <w:szCs w:val="24"/>
        </w:rPr>
        <w:t>унктом</w:t>
      </w:r>
      <w:r w:rsidRPr="001E31CD">
        <w:rPr>
          <w:rFonts w:ascii="Times New Roman" w:hAnsi="Times New Roman"/>
          <w:sz w:val="24"/>
          <w:szCs w:val="24"/>
        </w:rPr>
        <w:t xml:space="preserve"> 1.2 ч</w:t>
      </w:r>
      <w:r w:rsidR="002C0C64" w:rsidRPr="001E31CD">
        <w:rPr>
          <w:rFonts w:ascii="Times New Roman" w:hAnsi="Times New Roman"/>
          <w:sz w:val="24"/>
          <w:szCs w:val="24"/>
        </w:rPr>
        <w:t xml:space="preserve">асти </w:t>
      </w:r>
      <w:r w:rsidRPr="001E31CD">
        <w:rPr>
          <w:rFonts w:ascii="Times New Roman" w:hAnsi="Times New Roman"/>
          <w:sz w:val="24"/>
          <w:szCs w:val="24"/>
        </w:rPr>
        <w:t>1 статьи 95 Закона № 44-ФЗ.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контрактом объема услуги стороны договора обязаны уменьшить цену договора исходя из цены единицы услуги.</w:t>
      </w:r>
    </w:p>
    <w:p w14:paraId="11C7CF21" w14:textId="77777777"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10.2.3.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3961D6D1" w14:textId="77777777" w:rsidR="00573754" w:rsidRPr="001E31CD" w:rsidRDefault="00573754" w:rsidP="00EE1D4E">
      <w:pPr>
        <w:pStyle w:val="ConsPlusNormal0"/>
        <w:ind w:firstLine="709"/>
        <w:jc w:val="both"/>
        <w:rPr>
          <w:rFonts w:ascii="Times New Roman" w:hAnsi="Times New Roman" w:cs="Times New Roman"/>
          <w:sz w:val="24"/>
          <w:szCs w:val="24"/>
        </w:rPr>
      </w:pPr>
      <w:r w:rsidRPr="001E31CD">
        <w:rPr>
          <w:rFonts w:ascii="Times New Roman" w:hAnsi="Times New Roman" w:cs="Times New Roman"/>
          <w:sz w:val="24"/>
          <w:szCs w:val="24"/>
        </w:rPr>
        <w:t>10.3. Все изменения и дополнения к Контракту действительны лишь в том случае, если они совершены в письменной форме и подписаны уполномоченным(и) представителем(</w:t>
      </w:r>
      <w:proofErr w:type="spellStart"/>
      <w:r w:rsidRPr="001E31CD">
        <w:rPr>
          <w:rFonts w:ascii="Times New Roman" w:hAnsi="Times New Roman" w:cs="Times New Roman"/>
          <w:sz w:val="24"/>
          <w:szCs w:val="24"/>
        </w:rPr>
        <w:t>ями</w:t>
      </w:r>
      <w:proofErr w:type="spellEnd"/>
      <w:r w:rsidRPr="001E31CD">
        <w:rPr>
          <w:rFonts w:ascii="Times New Roman" w:hAnsi="Times New Roman" w:cs="Times New Roman"/>
          <w:sz w:val="24"/>
          <w:szCs w:val="24"/>
        </w:rPr>
        <w:t>) Сторон. Изменения и дополнения становятся неотъемлемой частью Контракта после их подписания обеими Сторонами.</w:t>
      </w:r>
    </w:p>
    <w:p w14:paraId="797AE1BF" w14:textId="77777777"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10.4. Контракт может быть расторгнут:</w:t>
      </w:r>
    </w:p>
    <w:p w14:paraId="7A3343B6" w14:textId="77777777"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10.4.1. По соглашению Сторон;</w:t>
      </w:r>
    </w:p>
    <w:p w14:paraId="1BB9898A" w14:textId="77777777"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10.4.2. По решению суда в случае существенного нарушения Исполнителем условий Контракта, которым признается нарушение Исполнителем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14:paraId="37DE46AE" w14:textId="77777777" w:rsidR="00573754" w:rsidRPr="001E31CD" w:rsidRDefault="00573754" w:rsidP="00EE1D4E">
      <w:pPr>
        <w:spacing w:after="0" w:line="240" w:lineRule="auto"/>
        <w:ind w:firstLine="709"/>
        <w:jc w:val="both"/>
        <w:rPr>
          <w:rFonts w:ascii="Times New Roman" w:hAnsi="Times New Roman"/>
          <w:sz w:val="24"/>
          <w:szCs w:val="24"/>
        </w:rPr>
      </w:pPr>
      <w:r w:rsidRPr="001E31CD">
        <w:rPr>
          <w:rFonts w:ascii="Times New Roman" w:hAnsi="Times New Roman"/>
          <w:sz w:val="24"/>
          <w:szCs w:val="24"/>
        </w:rPr>
        <w:t>10.4.3. В связи с односторонним отказом Заказчика от исполнения Контракта в следующих случаях:</w:t>
      </w:r>
    </w:p>
    <w:p w14:paraId="654A48FE" w14:textId="1E59F39C" w:rsidR="00573754" w:rsidRPr="001E31CD" w:rsidRDefault="00573754"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w:t>
      </w:r>
      <w:r w:rsidR="00520CB4" w:rsidRPr="001E31CD">
        <w:rPr>
          <w:rFonts w:ascii="Times New Roman" w:hAnsi="Times New Roman"/>
          <w:sz w:val="24"/>
          <w:szCs w:val="24"/>
        </w:rPr>
        <w:t xml:space="preserve"> </w:t>
      </w:r>
      <w:r w:rsidRPr="001E31CD">
        <w:rPr>
          <w:rFonts w:ascii="Times New Roman" w:hAnsi="Times New Roman"/>
          <w:sz w:val="24"/>
          <w:szCs w:val="24"/>
        </w:rPr>
        <w:t xml:space="preserve">нарушение Исполнителем сроков оказания Услуг более чем на </w:t>
      </w:r>
      <w:r w:rsidR="0099479B" w:rsidRPr="001E31CD">
        <w:rPr>
          <w:rFonts w:ascii="Times New Roman" w:hAnsi="Times New Roman"/>
          <w:sz w:val="24"/>
          <w:szCs w:val="24"/>
        </w:rPr>
        <w:t>3</w:t>
      </w:r>
      <w:r w:rsidRPr="001E31CD">
        <w:rPr>
          <w:rFonts w:ascii="Times New Roman" w:hAnsi="Times New Roman"/>
          <w:sz w:val="24"/>
          <w:szCs w:val="24"/>
        </w:rPr>
        <w:t xml:space="preserve"> (</w:t>
      </w:r>
      <w:r w:rsidR="0099479B" w:rsidRPr="001E31CD">
        <w:rPr>
          <w:rFonts w:ascii="Times New Roman" w:hAnsi="Times New Roman"/>
          <w:sz w:val="24"/>
          <w:szCs w:val="24"/>
        </w:rPr>
        <w:t>три</w:t>
      </w:r>
      <w:r w:rsidRPr="001E31CD">
        <w:rPr>
          <w:rFonts w:ascii="Times New Roman" w:hAnsi="Times New Roman"/>
          <w:sz w:val="24"/>
          <w:szCs w:val="24"/>
        </w:rPr>
        <w:t>) календарных дн</w:t>
      </w:r>
      <w:r w:rsidR="0099479B" w:rsidRPr="001E31CD">
        <w:rPr>
          <w:rFonts w:ascii="Times New Roman" w:hAnsi="Times New Roman"/>
          <w:sz w:val="24"/>
          <w:szCs w:val="24"/>
        </w:rPr>
        <w:t>я</w:t>
      </w:r>
      <w:r w:rsidRPr="001E31CD">
        <w:rPr>
          <w:rFonts w:ascii="Times New Roman" w:hAnsi="Times New Roman"/>
          <w:sz w:val="24"/>
          <w:szCs w:val="24"/>
        </w:rPr>
        <w:t>;</w:t>
      </w:r>
    </w:p>
    <w:p w14:paraId="6DDF128F" w14:textId="7BE363C3" w:rsidR="00573754" w:rsidRPr="001E31CD" w:rsidRDefault="00573754"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w:t>
      </w:r>
      <w:r w:rsidR="00520CB4" w:rsidRPr="001E31CD">
        <w:rPr>
          <w:rFonts w:ascii="Times New Roman" w:hAnsi="Times New Roman"/>
          <w:sz w:val="24"/>
          <w:szCs w:val="24"/>
        </w:rPr>
        <w:t xml:space="preserve"> </w:t>
      </w:r>
      <w:r w:rsidRPr="001E31CD">
        <w:rPr>
          <w:rFonts w:ascii="Times New Roman" w:hAnsi="Times New Roman"/>
          <w:sz w:val="24"/>
          <w:szCs w:val="24"/>
        </w:rPr>
        <w:t>нарушение Исполнителем срока устранения недостатков, установленного Заказчиком в соответствии с условиями Контракта;</w:t>
      </w:r>
    </w:p>
    <w:p w14:paraId="21D7F36F" w14:textId="35BC42FA" w:rsidR="00573754" w:rsidRPr="001E31CD" w:rsidRDefault="00573754"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w:t>
      </w:r>
      <w:r w:rsidR="00520CB4" w:rsidRPr="001E31CD">
        <w:rPr>
          <w:rFonts w:ascii="Times New Roman" w:hAnsi="Times New Roman"/>
          <w:sz w:val="24"/>
          <w:szCs w:val="24"/>
        </w:rPr>
        <w:t xml:space="preserve"> </w:t>
      </w:r>
      <w:r w:rsidRPr="001E31CD">
        <w:rPr>
          <w:rFonts w:ascii="Times New Roman" w:hAnsi="Times New Roman"/>
          <w:sz w:val="24"/>
          <w:szCs w:val="24"/>
        </w:rPr>
        <w:t xml:space="preserve">неоказание Услуг либо оказание Услуг ненадлежащего качества, в том числе несоответствующих требованиям настоящего Контракта, или с иными недостатками; </w:t>
      </w:r>
    </w:p>
    <w:p w14:paraId="74A2A9FC" w14:textId="3E9DBD36" w:rsidR="00573754" w:rsidRPr="001E31CD" w:rsidRDefault="00573754" w:rsidP="00416C92">
      <w:pPr>
        <w:spacing w:after="0" w:line="240" w:lineRule="auto"/>
        <w:ind w:firstLine="709"/>
        <w:jc w:val="both"/>
        <w:rPr>
          <w:rFonts w:ascii="Times New Roman" w:hAnsi="Times New Roman"/>
          <w:sz w:val="24"/>
          <w:szCs w:val="24"/>
        </w:rPr>
      </w:pPr>
      <w:r w:rsidRPr="001E31CD">
        <w:rPr>
          <w:rFonts w:ascii="Times New Roman" w:hAnsi="Times New Roman"/>
          <w:sz w:val="24"/>
          <w:szCs w:val="24"/>
        </w:rPr>
        <w:t>-</w:t>
      </w:r>
      <w:r w:rsidR="00520CB4" w:rsidRPr="001E31CD">
        <w:rPr>
          <w:rFonts w:ascii="Times New Roman" w:hAnsi="Times New Roman"/>
          <w:sz w:val="24"/>
          <w:szCs w:val="24"/>
        </w:rPr>
        <w:t xml:space="preserve"> </w:t>
      </w:r>
      <w:r w:rsidRPr="001E31CD">
        <w:rPr>
          <w:rFonts w:ascii="Times New Roman" w:hAnsi="Times New Roman"/>
          <w:sz w:val="24"/>
          <w:szCs w:val="24"/>
        </w:rPr>
        <w:t>в иных случаях, предусмотренных гражданским законодательством.</w:t>
      </w:r>
    </w:p>
    <w:p w14:paraId="1F601F63" w14:textId="77777777" w:rsidR="00573754" w:rsidRPr="001E31CD" w:rsidRDefault="00573754" w:rsidP="00EE1D4E">
      <w:pPr>
        <w:tabs>
          <w:tab w:val="left" w:pos="993"/>
        </w:tabs>
        <w:spacing w:after="0" w:line="240" w:lineRule="auto"/>
        <w:ind w:firstLine="709"/>
        <w:jc w:val="both"/>
        <w:rPr>
          <w:rFonts w:ascii="Times New Roman" w:hAnsi="Times New Roman"/>
          <w:sz w:val="24"/>
          <w:szCs w:val="24"/>
        </w:rPr>
      </w:pPr>
      <w:r w:rsidRPr="001E31CD">
        <w:rPr>
          <w:rFonts w:ascii="Times New Roman" w:hAnsi="Times New Roman"/>
          <w:sz w:val="24"/>
          <w:szCs w:val="24"/>
        </w:rPr>
        <w:t>10.5. В связи с односторонним отказом Заказчика от исполнения Контракта</w:t>
      </w:r>
      <w:r w:rsidR="00DC4010" w:rsidRPr="001E31CD">
        <w:rPr>
          <w:rFonts w:ascii="Times New Roman" w:hAnsi="Times New Roman"/>
          <w:sz w:val="24"/>
          <w:szCs w:val="24"/>
        </w:rPr>
        <w:t xml:space="preserve"> </w:t>
      </w:r>
      <w:r w:rsidRPr="001E31CD">
        <w:rPr>
          <w:rFonts w:ascii="Times New Roman" w:hAnsi="Times New Roman"/>
          <w:sz w:val="24"/>
          <w:szCs w:val="24"/>
        </w:rPr>
        <w:t>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45A0CFBD" w14:textId="77777777" w:rsidR="00573754" w:rsidRPr="001E31CD" w:rsidRDefault="00573754" w:rsidP="00EE1D4E">
      <w:pPr>
        <w:tabs>
          <w:tab w:val="left" w:pos="993"/>
        </w:tabs>
        <w:spacing w:after="0" w:line="240" w:lineRule="auto"/>
        <w:ind w:firstLine="709"/>
        <w:jc w:val="both"/>
        <w:rPr>
          <w:rFonts w:ascii="Times New Roman" w:hAnsi="Times New Roman"/>
          <w:sz w:val="24"/>
          <w:szCs w:val="24"/>
        </w:rPr>
      </w:pPr>
      <w:r w:rsidRPr="001E31CD">
        <w:rPr>
          <w:rFonts w:ascii="Times New Roman" w:hAnsi="Times New Roman"/>
          <w:sz w:val="24"/>
          <w:szCs w:val="24"/>
        </w:rPr>
        <w:t>10.6. При расторжении Контракта по соглашению Сторон 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454E5708" w14:textId="77777777" w:rsidR="00573754" w:rsidRPr="00416C92" w:rsidRDefault="00573754" w:rsidP="00EE1D4E">
      <w:pPr>
        <w:tabs>
          <w:tab w:val="left" w:pos="993"/>
        </w:tabs>
        <w:spacing w:after="0" w:line="240" w:lineRule="auto"/>
        <w:ind w:firstLine="709"/>
        <w:jc w:val="both"/>
        <w:rPr>
          <w:rFonts w:ascii="Times New Roman" w:hAnsi="Times New Roman"/>
          <w:sz w:val="24"/>
          <w:szCs w:val="24"/>
          <w:shd w:val="clear" w:color="auto" w:fill="FFFFFF"/>
        </w:rPr>
      </w:pPr>
      <w:r w:rsidRPr="00416C92">
        <w:rPr>
          <w:rFonts w:ascii="Times New Roman" w:hAnsi="Times New Roman"/>
          <w:sz w:val="24"/>
          <w:szCs w:val="24"/>
          <w:shd w:val="clear" w:color="auto" w:fill="FFFFFF"/>
        </w:rPr>
        <w:t>10.7. При непредставлении Исполнителем 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Исполнителю и подписанным им.</w:t>
      </w:r>
    </w:p>
    <w:p w14:paraId="696DB1C9" w14:textId="77777777" w:rsidR="00F70B19" w:rsidRPr="00416C92" w:rsidRDefault="00F70B19" w:rsidP="00EE1D4E">
      <w:pPr>
        <w:tabs>
          <w:tab w:val="left" w:pos="993"/>
        </w:tabs>
        <w:spacing w:after="0" w:line="240" w:lineRule="auto"/>
        <w:ind w:firstLine="709"/>
        <w:jc w:val="both"/>
        <w:rPr>
          <w:rFonts w:ascii="Times New Roman" w:hAnsi="Times New Roman"/>
          <w:sz w:val="24"/>
          <w:szCs w:val="24"/>
          <w:shd w:val="clear" w:color="auto" w:fill="FFFFFF"/>
        </w:rPr>
      </w:pPr>
    </w:p>
    <w:p w14:paraId="304A4ABB" w14:textId="77777777" w:rsidR="00F70B19" w:rsidRPr="001E31CD" w:rsidRDefault="00F70B19" w:rsidP="00416C92">
      <w:pPr>
        <w:widowControl w:val="0"/>
        <w:spacing w:after="0" w:line="240" w:lineRule="auto"/>
        <w:ind w:firstLine="709"/>
        <w:contextualSpacing/>
        <w:jc w:val="center"/>
        <w:rPr>
          <w:rFonts w:ascii="Times New Roman" w:eastAsia="Times New Roman" w:hAnsi="Times New Roman"/>
          <w:b/>
          <w:bCs/>
          <w:sz w:val="24"/>
          <w:szCs w:val="24"/>
          <w:lang w:eastAsia="ru-RU"/>
        </w:rPr>
      </w:pPr>
      <w:r w:rsidRPr="001E31CD">
        <w:rPr>
          <w:rFonts w:ascii="Times New Roman" w:eastAsia="Times New Roman" w:hAnsi="Times New Roman"/>
          <w:b/>
          <w:bCs/>
          <w:sz w:val="24"/>
          <w:szCs w:val="24"/>
          <w:lang w:eastAsia="ru-RU"/>
        </w:rPr>
        <w:t>11. Действие обстоятельств непреодолимой силы</w:t>
      </w:r>
    </w:p>
    <w:p w14:paraId="2D21B230" w14:textId="77777777" w:rsidR="00F70B19" w:rsidRPr="001E31CD" w:rsidRDefault="00F70B19"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11.1.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00BDB581" w14:textId="77777777" w:rsidR="00F70B19" w:rsidRPr="001E31CD" w:rsidRDefault="00F70B19"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11.2.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8E8D615" w14:textId="77777777" w:rsidR="00F70B19" w:rsidRPr="001E31CD" w:rsidRDefault="00F70B19"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11.3.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67698A4A" w14:textId="77777777" w:rsidR="00F70B19" w:rsidRPr="001E31CD" w:rsidRDefault="00F70B19"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11.4.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10 Контракта.</w:t>
      </w:r>
    </w:p>
    <w:p w14:paraId="56EB3A18" w14:textId="77777777" w:rsidR="008D0BC0" w:rsidRPr="001E31CD" w:rsidRDefault="008D0BC0" w:rsidP="00416C92">
      <w:pPr>
        <w:pStyle w:val="a8"/>
        <w:spacing w:after="0" w:line="240" w:lineRule="auto"/>
        <w:ind w:left="0" w:firstLine="709"/>
        <w:rPr>
          <w:rFonts w:ascii="Times New Roman" w:hAnsi="Times New Roman"/>
          <w:b/>
          <w:sz w:val="24"/>
          <w:szCs w:val="24"/>
        </w:rPr>
      </w:pPr>
    </w:p>
    <w:p w14:paraId="1920A0F5" w14:textId="77777777" w:rsidR="00F70B19" w:rsidRPr="001E31CD" w:rsidRDefault="00F70B19" w:rsidP="00416C92">
      <w:pPr>
        <w:pStyle w:val="a8"/>
        <w:spacing w:after="0" w:line="240" w:lineRule="auto"/>
        <w:ind w:left="0" w:firstLine="709"/>
        <w:jc w:val="center"/>
        <w:rPr>
          <w:rFonts w:ascii="Times New Roman" w:hAnsi="Times New Roman"/>
          <w:b/>
          <w:sz w:val="24"/>
          <w:szCs w:val="24"/>
        </w:rPr>
      </w:pPr>
      <w:r w:rsidRPr="001E31CD">
        <w:rPr>
          <w:rFonts w:ascii="Times New Roman" w:hAnsi="Times New Roman"/>
          <w:b/>
          <w:sz w:val="24"/>
          <w:szCs w:val="24"/>
        </w:rPr>
        <w:t>12. Прочие условия</w:t>
      </w:r>
    </w:p>
    <w:p w14:paraId="13CBA29C"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12.1. Все споры или разногласия, возникающие между Сторонами по Контракту или в связи с ним, разрешаются путем переговоров между ними.</w:t>
      </w:r>
    </w:p>
    <w:p w14:paraId="0629F8B7"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12.2.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1337473F" w14:textId="509B3799"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241306" w:rsidRPr="001E31CD">
        <w:rPr>
          <w:rFonts w:ascii="Times New Roman" w:eastAsia="Times New Roman" w:hAnsi="Times New Roman"/>
          <w:sz w:val="24"/>
          <w:szCs w:val="24"/>
          <w:lang w:eastAsia="ru-RU"/>
        </w:rPr>
        <w:t>орода</w:t>
      </w:r>
      <w:r w:rsidRPr="001E31CD">
        <w:rPr>
          <w:rFonts w:ascii="Times New Roman" w:eastAsia="Times New Roman" w:hAnsi="Times New Roman"/>
          <w:sz w:val="24"/>
          <w:szCs w:val="24"/>
          <w:lang w:eastAsia="ru-RU"/>
        </w:rPr>
        <w:t xml:space="preserve"> Санкт-Петербурга и Ленинградской области.</w:t>
      </w:r>
    </w:p>
    <w:p w14:paraId="4AB4E94B"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12.3. Претензии и иные юридически значимые сообщения по Контракту могут быть отправлены Сторонами друг другу одним из указанных способов: </w:t>
      </w:r>
    </w:p>
    <w:p w14:paraId="1966BEEF"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12.3.1. По почте – заказным письмом с уведомлением о вручении или курьерской службой с доказательством его доставки адресату.</w:t>
      </w:r>
    </w:p>
    <w:p w14:paraId="15B7A4C1"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14:paraId="41382FFE"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12.3.3. Передача лично Стороне или его уполномоченному представителю под подпись либо по передаточному акту. </w:t>
      </w:r>
    </w:p>
    <w:p w14:paraId="2395FFBD"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 xml:space="preserve">12.4.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14:paraId="4C80AEAE" w14:textId="77777777" w:rsidR="00F70B19" w:rsidRPr="001E31CD" w:rsidRDefault="00F70B19"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презюмируют, что именно Сторона, с чьего электронного почтового ящика направлено сообщение, его направила.</w:t>
      </w:r>
    </w:p>
    <w:p w14:paraId="7FBA2BD0" w14:textId="77777777" w:rsidR="008117B1" w:rsidRPr="001E31CD" w:rsidRDefault="008117B1" w:rsidP="00416C92">
      <w:pPr>
        <w:widowControl w:val="0"/>
        <w:spacing w:after="0" w:line="240" w:lineRule="auto"/>
        <w:ind w:firstLine="709"/>
        <w:contextualSpacing/>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12.6. При отсутствии претензий, расхождений по результатам приемки, участие Исполнителя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Исполнителя электронного Акта приемки (ф. 0510452) (скан копии Акта приемки (ф. 0510452).</w:t>
      </w:r>
    </w:p>
    <w:p w14:paraId="34DB59DC" w14:textId="77777777" w:rsidR="000C4B35" w:rsidRPr="001E31CD" w:rsidRDefault="00F70B19"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w:t>
      </w:r>
      <w:r w:rsidR="00C25216" w:rsidRPr="001E31CD">
        <w:rPr>
          <w:rFonts w:ascii="Times New Roman" w:eastAsia="Times New Roman" w:hAnsi="Times New Roman"/>
          <w:sz w:val="24"/>
          <w:szCs w:val="24"/>
          <w:lang w:eastAsia="ru-RU"/>
        </w:rPr>
        <w:t>7</w:t>
      </w:r>
      <w:r w:rsidRPr="001E31CD">
        <w:rPr>
          <w:rFonts w:ascii="Times New Roman" w:eastAsia="Times New Roman" w:hAnsi="Times New Roman"/>
          <w:sz w:val="24"/>
          <w:szCs w:val="24"/>
          <w:lang w:eastAsia="ru-RU"/>
        </w:rPr>
        <w:t xml:space="preserve">. Контракт составлен </w:t>
      </w:r>
      <w:r w:rsidR="000C4B35" w:rsidRPr="001E31CD">
        <w:rPr>
          <w:rFonts w:ascii="Times New Roman" w:eastAsia="Times New Roman" w:hAnsi="Times New Roman"/>
          <w:sz w:val="24"/>
          <w:szCs w:val="24"/>
          <w:lang w:eastAsia="ru-RU"/>
        </w:rPr>
        <w:t>в форме электронного документа, подписанного усиленными электронными подписями Сторон.</w:t>
      </w:r>
      <w:r w:rsidR="000C4B35" w:rsidRPr="001E31CD" w:rsidDel="000C4B35">
        <w:rPr>
          <w:rFonts w:ascii="Times New Roman" w:eastAsia="Times New Roman" w:hAnsi="Times New Roman"/>
          <w:sz w:val="24"/>
          <w:szCs w:val="24"/>
          <w:lang w:eastAsia="ru-RU"/>
        </w:rPr>
        <w:t xml:space="preserve"> </w:t>
      </w:r>
    </w:p>
    <w:p w14:paraId="58BC105D" w14:textId="7E100076" w:rsidR="00F70B19" w:rsidRPr="001E31CD" w:rsidRDefault="00F70B19" w:rsidP="00416C92">
      <w:pPr>
        <w:widowControl w:val="0"/>
        <w:spacing w:after="0" w:line="240" w:lineRule="auto"/>
        <w:ind w:firstLine="709"/>
        <w:jc w:val="both"/>
        <w:rPr>
          <w:rFonts w:ascii="Times New Roman" w:eastAsia="Times New Roman" w:hAnsi="Times New Roman"/>
          <w:sz w:val="24"/>
          <w:szCs w:val="24"/>
          <w:lang w:eastAsia="ru-RU"/>
        </w:rPr>
      </w:pPr>
      <w:r w:rsidRPr="001E31CD">
        <w:rPr>
          <w:rFonts w:ascii="Times New Roman" w:eastAsia="Times New Roman" w:hAnsi="Times New Roman"/>
          <w:sz w:val="24"/>
          <w:szCs w:val="24"/>
          <w:lang w:eastAsia="ru-RU"/>
        </w:rPr>
        <w:t>12.</w:t>
      </w:r>
      <w:r w:rsidR="00C25216" w:rsidRPr="001E31CD">
        <w:rPr>
          <w:rFonts w:ascii="Times New Roman" w:eastAsia="Times New Roman" w:hAnsi="Times New Roman"/>
          <w:sz w:val="24"/>
          <w:szCs w:val="24"/>
          <w:lang w:eastAsia="ru-RU"/>
        </w:rPr>
        <w:t>8</w:t>
      </w:r>
      <w:r w:rsidRPr="001E31CD">
        <w:rPr>
          <w:rFonts w:ascii="Times New Roman" w:eastAsia="Times New Roman" w:hAnsi="Times New Roman"/>
          <w:sz w:val="24"/>
          <w:szCs w:val="24"/>
          <w:lang w:eastAsia="ru-RU"/>
        </w:rPr>
        <w:t xml:space="preserve">. Вся переписка между Сторонами ведется по адресам, указанным в разделе </w:t>
      </w:r>
      <w:r w:rsidRPr="00416C92">
        <w:rPr>
          <w:rFonts w:ascii="Times New Roman" w:hAnsi="Times New Roman"/>
          <w:sz w:val="24"/>
          <w:szCs w:val="24"/>
          <w:shd w:val="clear" w:color="auto" w:fill="FFFFFF"/>
        </w:rPr>
        <w:t>«Адреса и банковские реквизиты Сторон»</w:t>
      </w:r>
      <w:r w:rsidRPr="001E31CD">
        <w:rPr>
          <w:rFonts w:ascii="Times New Roman" w:eastAsia="Times New Roman" w:hAnsi="Times New Roman"/>
          <w:sz w:val="24"/>
          <w:szCs w:val="24"/>
          <w:lang w:eastAsia="ru-RU"/>
        </w:rPr>
        <w:t xml:space="preserve"> Контракта.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41CC9A73" w14:textId="2CF020D2" w:rsidR="00F70B19" w:rsidRPr="00416C92" w:rsidRDefault="00F70B19" w:rsidP="00416C92">
      <w:pPr>
        <w:autoSpaceDE w:val="0"/>
        <w:autoSpaceDN w:val="0"/>
        <w:spacing w:after="0" w:line="240" w:lineRule="auto"/>
        <w:ind w:firstLine="709"/>
        <w:jc w:val="both"/>
        <w:rPr>
          <w:rFonts w:ascii="Times New Roman" w:hAnsi="Times New Roman"/>
          <w:sz w:val="24"/>
          <w:szCs w:val="24"/>
          <w:shd w:val="clear" w:color="auto" w:fill="FFFFFF"/>
        </w:rPr>
      </w:pPr>
      <w:r w:rsidRPr="001E31CD">
        <w:rPr>
          <w:rFonts w:ascii="Times New Roman" w:eastAsia="Times New Roman" w:hAnsi="Times New Roman"/>
          <w:sz w:val="24"/>
          <w:szCs w:val="24"/>
          <w:lang w:eastAsia="ru-RU"/>
        </w:rPr>
        <w:t>12.</w:t>
      </w:r>
      <w:r w:rsidR="00C25216" w:rsidRPr="001E31CD">
        <w:rPr>
          <w:rFonts w:ascii="Times New Roman" w:eastAsia="Times New Roman" w:hAnsi="Times New Roman"/>
          <w:sz w:val="24"/>
          <w:szCs w:val="24"/>
          <w:lang w:eastAsia="ru-RU"/>
        </w:rPr>
        <w:t>9</w:t>
      </w:r>
      <w:r w:rsidRPr="001E31CD">
        <w:rPr>
          <w:rFonts w:ascii="Times New Roman" w:eastAsia="Times New Roman" w:hAnsi="Times New Roman"/>
          <w:sz w:val="24"/>
          <w:szCs w:val="24"/>
          <w:lang w:eastAsia="ru-RU"/>
        </w:rPr>
        <w:t xml:space="preserve">. </w:t>
      </w:r>
      <w:r w:rsidRPr="001E31CD">
        <w:rPr>
          <w:rFonts w:ascii="Times New Roman" w:hAnsi="Times New Roman"/>
          <w:sz w:val="24"/>
          <w:szCs w:val="24"/>
          <w:shd w:val="clear" w:color="auto" w:fill="FFFFFF"/>
        </w:rPr>
        <w:t>Стороны обязаны при</w:t>
      </w:r>
      <w:r w:rsidRPr="00416C92">
        <w:rPr>
          <w:rFonts w:ascii="Times New Roman" w:hAnsi="Times New Roman"/>
          <w:sz w:val="24"/>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14:paraId="7D8C58A6" w14:textId="77777777" w:rsidR="00D14260" w:rsidRPr="00416C92" w:rsidRDefault="00D14260" w:rsidP="00416C92">
      <w:pPr>
        <w:spacing w:after="0" w:line="240" w:lineRule="auto"/>
        <w:ind w:firstLine="709"/>
        <w:jc w:val="both"/>
        <w:rPr>
          <w:rFonts w:ascii="Times New Roman" w:hAnsi="Times New Roman"/>
          <w:sz w:val="24"/>
          <w:szCs w:val="24"/>
        </w:rPr>
      </w:pPr>
      <w:r w:rsidRPr="00416C92">
        <w:rPr>
          <w:rFonts w:ascii="Times New Roman" w:hAnsi="Times New Roman"/>
          <w:sz w:val="24"/>
          <w:szCs w:val="24"/>
        </w:rPr>
        <w:t xml:space="preserve">12.10.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327EBC3" w14:textId="77777777" w:rsidR="00D14260" w:rsidRPr="00416C92" w:rsidRDefault="00D14260" w:rsidP="00416C92">
      <w:pPr>
        <w:autoSpaceDE w:val="0"/>
        <w:autoSpaceDN w:val="0"/>
        <w:spacing w:after="0" w:line="240" w:lineRule="auto"/>
        <w:ind w:firstLine="709"/>
        <w:jc w:val="both"/>
        <w:rPr>
          <w:rFonts w:ascii="Times New Roman" w:hAnsi="Times New Roman"/>
          <w:sz w:val="24"/>
          <w:szCs w:val="24"/>
          <w:shd w:val="clear" w:color="auto" w:fill="FFFFFF"/>
        </w:rPr>
      </w:pPr>
    </w:p>
    <w:p w14:paraId="614DFF5F" w14:textId="77777777" w:rsidR="00F70B19" w:rsidRPr="001E31CD" w:rsidRDefault="00F70B19" w:rsidP="00416C92">
      <w:pPr>
        <w:pStyle w:val="ConsPlusNormal0"/>
        <w:ind w:firstLine="709"/>
        <w:jc w:val="center"/>
        <w:rPr>
          <w:rFonts w:ascii="Times New Roman" w:hAnsi="Times New Roman" w:cs="Times New Roman"/>
          <w:b/>
          <w:sz w:val="24"/>
          <w:szCs w:val="24"/>
        </w:rPr>
      </w:pPr>
      <w:r w:rsidRPr="001E31CD">
        <w:rPr>
          <w:rFonts w:ascii="Times New Roman" w:hAnsi="Times New Roman" w:cs="Times New Roman"/>
          <w:b/>
          <w:sz w:val="24"/>
          <w:szCs w:val="24"/>
        </w:rPr>
        <w:t>13. Антикоррупционная оговорка</w:t>
      </w:r>
    </w:p>
    <w:p w14:paraId="084AD84D" w14:textId="77777777" w:rsidR="00F70B19" w:rsidRPr="001E31CD" w:rsidRDefault="00F70B19" w:rsidP="00416C92">
      <w:pPr>
        <w:pStyle w:val="a8"/>
        <w:spacing w:after="0" w:line="240" w:lineRule="auto"/>
        <w:ind w:left="0" w:firstLine="709"/>
        <w:jc w:val="both"/>
        <w:rPr>
          <w:rFonts w:ascii="Times New Roman" w:hAnsi="Times New Roman"/>
          <w:sz w:val="24"/>
          <w:szCs w:val="24"/>
        </w:rPr>
      </w:pPr>
      <w:r w:rsidRPr="001E31CD">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58ADF5" w14:textId="77777777" w:rsidR="00F70B19" w:rsidRPr="001E31CD" w:rsidRDefault="00F70B19" w:rsidP="00416C92">
      <w:pPr>
        <w:pStyle w:val="a8"/>
        <w:spacing w:after="0" w:line="240" w:lineRule="auto"/>
        <w:ind w:left="0" w:firstLine="709"/>
        <w:jc w:val="both"/>
        <w:rPr>
          <w:rFonts w:ascii="Times New Roman" w:hAnsi="Times New Roman"/>
          <w:sz w:val="24"/>
          <w:szCs w:val="24"/>
        </w:rPr>
      </w:pPr>
      <w:r w:rsidRPr="001E31CD">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8D0BC0" w:rsidRPr="001E31CD">
        <w:rPr>
          <w:rFonts w:ascii="Times New Roman" w:hAnsi="Times New Roman"/>
          <w:sz w:val="24"/>
          <w:szCs w:val="24"/>
        </w:rPr>
        <w:t>иным образом,</w:t>
      </w:r>
      <w:r w:rsidRPr="001E31CD">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7165B61" w14:textId="77777777" w:rsidR="00F70B19" w:rsidRPr="001E31CD" w:rsidRDefault="00F70B19" w:rsidP="00EE1D4E">
      <w:pPr>
        <w:pStyle w:val="a8"/>
        <w:spacing w:after="0" w:line="240" w:lineRule="auto"/>
        <w:ind w:left="0" w:firstLine="709"/>
        <w:jc w:val="both"/>
        <w:rPr>
          <w:rFonts w:ascii="Times New Roman" w:hAnsi="Times New Roman"/>
          <w:sz w:val="24"/>
          <w:szCs w:val="24"/>
        </w:rPr>
      </w:pPr>
      <w:r w:rsidRPr="001E31CD">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BC8E1A" w14:textId="77777777" w:rsidR="00F70B19" w:rsidRPr="001E31CD" w:rsidRDefault="00F70B19" w:rsidP="00EE1D4E">
      <w:pPr>
        <w:pStyle w:val="a8"/>
        <w:spacing w:after="0" w:line="240" w:lineRule="auto"/>
        <w:ind w:left="0" w:firstLine="709"/>
        <w:jc w:val="both"/>
        <w:rPr>
          <w:rFonts w:ascii="Times New Roman" w:hAnsi="Times New Roman"/>
          <w:sz w:val="24"/>
          <w:szCs w:val="24"/>
        </w:rPr>
      </w:pPr>
      <w:r w:rsidRPr="001E31CD">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6FA44AA4" w14:textId="77777777" w:rsidR="003F4252" w:rsidRPr="001E31CD" w:rsidRDefault="003F4252" w:rsidP="00EE1D4E">
      <w:pPr>
        <w:pStyle w:val="a8"/>
        <w:spacing w:after="0" w:line="240" w:lineRule="auto"/>
        <w:ind w:left="0" w:firstLine="709"/>
        <w:jc w:val="both"/>
        <w:rPr>
          <w:rFonts w:ascii="Times New Roman" w:hAnsi="Times New Roman"/>
          <w:sz w:val="24"/>
          <w:szCs w:val="24"/>
        </w:rPr>
      </w:pPr>
    </w:p>
    <w:p w14:paraId="0CD0758F" w14:textId="77777777" w:rsidR="003F4252" w:rsidRPr="001E31CD" w:rsidRDefault="003F4252" w:rsidP="00EE1D4E">
      <w:pPr>
        <w:pStyle w:val="a8"/>
        <w:spacing w:after="0" w:line="240" w:lineRule="auto"/>
        <w:ind w:left="0" w:firstLine="709"/>
        <w:jc w:val="center"/>
        <w:rPr>
          <w:rFonts w:ascii="Times New Roman" w:hAnsi="Times New Roman"/>
          <w:b/>
          <w:sz w:val="24"/>
          <w:szCs w:val="24"/>
        </w:rPr>
      </w:pPr>
      <w:r w:rsidRPr="001E31CD">
        <w:rPr>
          <w:rFonts w:ascii="Times New Roman" w:hAnsi="Times New Roman"/>
          <w:b/>
          <w:sz w:val="24"/>
          <w:szCs w:val="24"/>
        </w:rPr>
        <w:t>14. Перечень приложений</w:t>
      </w:r>
    </w:p>
    <w:p w14:paraId="343AABB8" w14:textId="74A9952B" w:rsidR="003F4252" w:rsidRPr="001E31CD" w:rsidRDefault="003F4252" w:rsidP="00EE1D4E">
      <w:pPr>
        <w:widowControl w:val="0"/>
        <w:shd w:val="clear" w:color="auto" w:fill="FFFFFF"/>
        <w:spacing w:after="0" w:line="240" w:lineRule="auto"/>
        <w:ind w:firstLine="709"/>
        <w:contextualSpacing/>
        <w:jc w:val="both"/>
        <w:rPr>
          <w:rFonts w:ascii="Times New Roman" w:eastAsia="Times New Roman" w:hAnsi="Times New Roman"/>
          <w:bCs/>
          <w:sz w:val="24"/>
          <w:szCs w:val="24"/>
          <w:lang w:eastAsia="ru-RU"/>
        </w:rPr>
      </w:pPr>
      <w:r w:rsidRPr="001E31CD">
        <w:rPr>
          <w:rFonts w:ascii="Times New Roman" w:eastAsia="Times New Roman" w:hAnsi="Times New Roman"/>
          <w:bCs/>
          <w:sz w:val="24"/>
          <w:szCs w:val="24"/>
          <w:lang w:eastAsia="ru-RU"/>
        </w:rPr>
        <w:t>14.1. Приложение №</w:t>
      </w:r>
      <w:r w:rsidR="00265FE8" w:rsidRPr="001E31CD">
        <w:rPr>
          <w:rFonts w:ascii="Times New Roman" w:eastAsia="Times New Roman" w:hAnsi="Times New Roman"/>
          <w:bCs/>
          <w:sz w:val="24"/>
          <w:szCs w:val="24"/>
          <w:lang w:eastAsia="ru-RU"/>
        </w:rPr>
        <w:t xml:space="preserve"> </w:t>
      </w:r>
      <w:r w:rsidRPr="001E31CD">
        <w:rPr>
          <w:rFonts w:ascii="Times New Roman" w:eastAsia="Times New Roman" w:hAnsi="Times New Roman"/>
          <w:bCs/>
          <w:sz w:val="24"/>
          <w:szCs w:val="24"/>
          <w:lang w:eastAsia="ru-RU"/>
        </w:rPr>
        <w:t>1 – Техническое задание.</w:t>
      </w:r>
    </w:p>
    <w:p w14:paraId="49DA713C" w14:textId="13A039EF" w:rsidR="003F4252" w:rsidRPr="001E31CD" w:rsidRDefault="003F4252" w:rsidP="00EE1D4E">
      <w:pPr>
        <w:widowControl w:val="0"/>
        <w:shd w:val="clear" w:color="auto" w:fill="FFFFFF"/>
        <w:spacing w:after="0" w:line="240" w:lineRule="auto"/>
        <w:ind w:firstLine="709"/>
        <w:contextualSpacing/>
        <w:jc w:val="both"/>
        <w:rPr>
          <w:rFonts w:ascii="Times New Roman" w:eastAsia="Times New Roman" w:hAnsi="Times New Roman"/>
          <w:bCs/>
          <w:sz w:val="24"/>
          <w:szCs w:val="24"/>
          <w:lang w:eastAsia="ru-RU"/>
        </w:rPr>
      </w:pPr>
      <w:r w:rsidRPr="001E31CD">
        <w:rPr>
          <w:rFonts w:ascii="Times New Roman" w:eastAsia="Times New Roman" w:hAnsi="Times New Roman"/>
          <w:bCs/>
          <w:sz w:val="24"/>
          <w:szCs w:val="24"/>
          <w:lang w:eastAsia="ru-RU"/>
        </w:rPr>
        <w:t xml:space="preserve">14.2. </w:t>
      </w:r>
      <w:r w:rsidR="00C47725" w:rsidRPr="001E31CD">
        <w:rPr>
          <w:rFonts w:ascii="Times New Roman" w:eastAsia="Times New Roman" w:hAnsi="Times New Roman"/>
          <w:bCs/>
          <w:sz w:val="24"/>
          <w:szCs w:val="24"/>
          <w:lang w:eastAsia="ru-RU"/>
        </w:rPr>
        <w:t>Приложение №</w:t>
      </w:r>
      <w:r w:rsidR="00734F00" w:rsidRPr="001E31CD">
        <w:rPr>
          <w:rFonts w:ascii="Times New Roman" w:eastAsia="Times New Roman" w:hAnsi="Times New Roman"/>
          <w:bCs/>
          <w:sz w:val="24"/>
          <w:szCs w:val="24"/>
          <w:lang w:eastAsia="ru-RU"/>
        </w:rPr>
        <w:t xml:space="preserve"> </w:t>
      </w:r>
      <w:proofErr w:type="gramStart"/>
      <w:r w:rsidR="006C3D02" w:rsidRPr="001E31CD">
        <w:rPr>
          <w:rFonts w:ascii="Times New Roman" w:eastAsia="Times New Roman" w:hAnsi="Times New Roman"/>
          <w:bCs/>
          <w:sz w:val="24"/>
          <w:szCs w:val="24"/>
          <w:lang w:eastAsia="ru-RU"/>
        </w:rPr>
        <w:t>2</w:t>
      </w:r>
      <w:r w:rsidR="00C47725" w:rsidRPr="001E31CD">
        <w:rPr>
          <w:rFonts w:ascii="Times New Roman" w:eastAsia="Times New Roman" w:hAnsi="Times New Roman"/>
          <w:bCs/>
          <w:sz w:val="24"/>
          <w:szCs w:val="24"/>
          <w:lang w:eastAsia="ru-RU"/>
        </w:rPr>
        <w:t xml:space="preserve"> </w:t>
      </w:r>
      <w:r w:rsidRPr="001E31CD">
        <w:rPr>
          <w:rFonts w:ascii="Times New Roman" w:eastAsia="Times New Roman" w:hAnsi="Times New Roman"/>
          <w:bCs/>
          <w:sz w:val="24"/>
          <w:szCs w:val="24"/>
          <w:lang w:eastAsia="ru-RU"/>
        </w:rPr>
        <w:t xml:space="preserve"> –</w:t>
      </w:r>
      <w:proofErr w:type="gramEnd"/>
      <w:r w:rsidRPr="001E31CD">
        <w:rPr>
          <w:rFonts w:ascii="Times New Roman" w:eastAsia="Times New Roman" w:hAnsi="Times New Roman"/>
          <w:bCs/>
          <w:sz w:val="24"/>
          <w:szCs w:val="24"/>
          <w:lang w:eastAsia="ru-RU"/>
        </w:rPr>
        <w:t xml:space="preserve"> Расчет стоимости оказания Услуг по Контракту.</w:t>
      </w:r>
    </w:p>
    <w:p w14:paraId="5C36D7E6" w14:textId="77777777" w:rsidR="003F4252" w:rsidRDefault="003F4252" w:rsidP="003F4252">
      <w:pPr>
        <w:widowControl w:val="0"/>
        <w:spacing w:before="360" w:after="240" w:line="240" w:lineRule="auto"/>
        <w:ind w:left="567"/>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15. Адреса и банковские реквизиты Сторон</w:t>
      </w:r>
    </w:p>
    <w:tbl>
      <w:tblPr>
        <w:tblW w:w="10635" w:type="dxa"/>
        <w:tblLayout w:type="fixed"/>
        <w:tblLook w:val="04A0" w:firstRow="1" w:lastRow="0" w:firstColumn="1" w:lastColumn="0" w:noHBand="0" w:noVBand="1"/>
      </w:tblPr>
      <w:tblGrid>
        <w:gridCol w:w="2093"/>
        <w:gridCol w:w="8542"/>
      </w:tblGrid>
      <w:tr w:rsidR="003F4252" w:rsidRPr="00416C92" w14:paraId="1F932086" w14:textId="77777777" w:rsidTr="00416C92">
        <w:trPr>
          <w:trHeight w:val="1128"/>
        </w:trPr>
        <w:tc>
          <w:tcPr>
            <w:tcW w:w="2093" w:type="dxa"/>
            <w:hideMark/>
          </w:tcPr>
          <w:p w14:paraId="3F0568DF" w14:textId="77777777" w:rsidR="003F4252" w:rsidRDefault="003F4252">
            <w:pPr>
              <w:widowControl w:val="0"/>
              <w:spacing w:after="0" w:line="240" w:lineRule="auto"/>
              <w:jc w:val="both"/>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Заказчик</w:t>
            </w:r>
          </w:p>
        </w:tc>
        <w:tc>
          <w:tcPr>
            <w:tcW w:w="8542" w:type="dxa"/>
          </w:tcPr>
          <w:p w14:paraId="4D951671" w14:textId="77777777" w:rsidR="003F4252" w:rsidRDefault="003F4252">
            <w:pPr>
              <w:spacing w:after="0" w:line="240" w:lineRule="auto"/>
              <w:ind w:left="-108"/>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Санкт-Петербургское государственное казенное учреждение «Агентство внешнего транспорта»</w:t>
            </w:r>
          </w:p>
          <w:p w14:paraId="6B8AC850" w14:textId="77777777" w:rsidR="003F4252" w:rsidRPr="003F4252" w:rsidRDefault="003F4252">
            <w:pPr>
              <w:spacing w:after="0" w:line="240" w:lineRule="auto"/>
              <w:ind w:left="-108"/>
              <w:jc w:val="both"/>
              <w:rPr>
                <w:rFonts w:ascii="Times New Roman" w:eastAsia="Times New Roman" w:hAnsi="Times New Roman"/>
                <w:sz w:val="24"/>
                <w:szCs w:val="24"/>
                <w:lang w:eastAsia="ru-RU"/>
              </w:rPr>
            </w:pPr>
          </w:p>
          <w:p w14:paraId="4633880B" w14:textId="74197EB0" w:rsidR="003F4252" w:rsidRDefault="003F4252" w:rsidP="00416C92">
            <w:pPr>
              <w:pStyle w:val="ConsPlusNormal0"/>
              <w:ind w:left="-110"/>
              <w:jc w:val="both"/>
              <w:rPr>
                <w:rFonts w:ascii="Times New Roman" w:hAnsi="Times New Roman" w:cs="Times New Roman"/>
                <w:sz w:val="24"/>
                <w:szCs w:val="28"/>
                <w:lang w:eastAsia="ru-RU"/>
              </w:rPr>
            </w:pPr>
            <w:r>
              <w:rPr>
                <w:rFonts w:ascii="Times New Roman" w:hAnsi="Times New Roman" w:cs="Times New Roman"/>
                <w:sz w:val="24"/>
                <w:szCs w:val="28"/>
              </w:rPr>
              <w:t>Юридический адрес:</w:t>
            </w:r>
            <w:r w:rsidR="00D14260">
              <w:rPr>
                <w:rFonts w:ascii="Times New Roman" w:hAnsi="Times New Roman" w:cs="Times New Roman"/>
                <w:sz w:val="24"/>
                <w:szCs w:val="28"/>
              </w:rPr>
              <w:t xml:space="preserve"> </w:t>
            </w:r>
            <w:r>
              <w:rPr>
                <w:rFonts w:ascii="Times New Roman" w:hAnsi="Times New Roman" w:cs="Times New Roman"/>
                <w:sz w:val="24"/>
                <w:szCs w:val="28"/>
              </w:rPr>
              <w:t>190000, Санкт-Петербург, ул. Белинского</w:t>
            </w:r>
            <w:r w:rsidR="00D14260">
              <w:rPr>
                <w:rFonts w:ascii="Times New Roman" w:hAnsi="Times New Roman" w:cs="Times New Roman"/>
                <w:sz w:val="24"/>
                <w:szCs w:val="28"/>
              </w:rPr>
              <w:t xml:space="preserve">, д. </w:t>
            </w:r>
            <w:r>
              <w:rPr>
                <w:rFonts w:ascii="Times New Roman" w:hAnsi="Times New Roman" w:cs="Times New Roman"/>
                <w:sz w:val="24"/>
                <w:szCs w:val="28"/>
              </w:rPr>
              <w:t xml:space="preserve"> 13, литера А </w:t>
            </w:r>
          </w:p>
          <w:p w14:paraId="41F6E5E3" w14:textId="608E92AF" w:rsidR="003F4252" w:rsidRDefault="003F4252" w:rsidP="00416C92">
            <w:pPr>
              <w:pStyle w:val="ConsPlusNormal0"/>
              <w:ind w:left="-110"/>
              <w:jc w:val="both"/>
              <w:rPr>
                <w:rFonts w:ascii="Times New Roman" w:hAnsi="Times New Roman" w:cs="Times New Roman"/>
                <w:sz w:val="24"/>
                <w:szCs w:val="28"/>
              </w:rPr>
            </w:pPr>
            <w:r>
              <w:rPr>
                <w:rFonts w:ascii="Times New Roman" w:hAnsi="Times New Roman" w:cs="Times New Roman"/>
                <w:sz w:val="24"/>
                <w:szCs w:val="28"/>
              </w:rPr>
              <w:t>Фактический адрес: 190000, Санкт-Петербург, ул.</w:t>
            </w:r>
            <w:r w:rsidR="0097239C" w:rsidRPr="009C5F6B">
              <w:rPr>
                <w:rFonts w:ascii="Times New Roman" w:hAnsi="Times New Roman" w:cs="Times New Roman"/>
                <w:sz w:val="24"/>
                <w:szCs w:val="28"/>
              </w:rPr>
              <w:t xml:space="preserve"> </w:t>
            </w:r>
            <w:r>
              <w:rPr>
                <w:rFonts w:ascii="Times New Roman" w:hAnsi="Times New Roman" w:cs="Times New Roman"/>
                <w:sz w:val="24"/>
                <w:szCs w:val="28"/>
              </w:rPr>
              <w:t>Белинского</w:t>
            </w:r>
            <w:r w:rsidR="00D14260">
              <w:rPr>
                <w:rFonts w:ascii="Times New Roman" w:hAnsi="Times New Roman" w:cs="Times New Roman"/>
                <w:sz w:val="24"/>
                <w:szCs w:val="28"/>
              </w:rPr>
              <w:t xml:space="preserve">, д. </w:t>
            </w:r>
            <w:r>
              <w:rPr>
                <w:rFonts w:ascii="Times New Roman" w:hAnsi="Times New Roman" w:cs="Times New Roman"/>
                <w:sz w:val="24"/>
                <w:szCs w:val="28"/>
              </w:rPr>
              <w:t xml:space="preserve"> 13, литера А </w:t>
            </w:r>
          </w:p>
          <w:p w14:paraId="37DE11C7" w14:textId="77777777" w:rsidR="003F4252" w:rsidRDefault="003F4252">
            <w:pPr>
              <w:pStyle w:val="ConsPlusNormal0"/>
              <w:ind w:left="-110"/>
              <w:rPr>
                <w:rFonts w:ascii="Times New Roman" w:hAnsi="Times New Roman" w:cs="Times New Roman"/>
                <w:b/>
                <w:sz w:val="24"/>
                <w:szCs w:val="28"/>
              </w:rPr>
            </w:pPr>
            <w:r>
              <w:rPr>
                <w:rFonts w:ascii="Times New Roman" w:hAnsi="Times New Roman" w:cs="Times New Roman"/>
                <w:b/>
                <w:sz w:val="24"/>
                <w:szCs w:val="28"/>
              </w:rPr>
              <w:t>ИНН 7838444751, КПП 784101001</w:t>
            </w:r>
          </w:p>
          <w:p w14:paraId="5D5CD0BD"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sz w:val="24"/>
                <w:szCs w:val="28"/>
              </w:rPr>
              <w:t>л/с 0240003 на л/с 02722001250</w:t>
            </w:r>
          </w:p>
          <w:p w14:paraId="4CC0CD82"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sz w:val="24"/>
                <w:szCs w:val="28"/>
              </w:rPr>
              <w:t>Комитет финансов Санкт-Петербурга СПб ГКУ «АВТ»</w:t>
            </w:r>
          </w:p>
          <w:p w14:paraId="1B98CED1" w14:textId="033B5FBA" w:rsidR="003F4252" w:rsidRDefault="003F4252">
            <w:pPr>
              <w:pStyle w:val="ConsPlusNormal0"/>
              <w:ind w:left="-110"/>
              <w:rPr>
                <w:rFonts w:ascii="Times New Roman" w:hAnsi="Times New Roman" w:cs="Times New Roman"/>
                <w:sz w:val="24"/>
                <w:szCs w:val="28"/>
              </w:rPr>
            </w:pPr>
            <w:r>
              <w:rPr>
                <w:rFonts w:ascii="Times New Roman" w:hAnsi="Times New Roman" w:cs="Times New Roman"/>
                <w:b/>
                <w:sz w:val="24"/>
                <w:szCs w:val="28"/>
              </w:rPr>
              <w:t>Банк</w:t>
            </w:r>
            <w:r>
              <w:rPr>
                <w:rFonts w:ascii="Times New Roman" w:hAnsi="Times New Roman" w:cs="Times New Roman"/>
                <w:sz w:val="24"/>
                <w:szCs w:val="28"/>
              </w:rPr>
              <w:t xml:space="preserve">: </w:t>
            </w:r>
            <w:r w:rsidR="0097239C">
              <w:rPr>
                <w:rFonts w:ascii="Times New Roman" w:hAnsi="Times New Roman" w:cs="Times New Roman"/>
                <w:sz w:val="24"/>
                <w:szCs w:val="28"/>
              </w:rPr>
              <w:t xml:space="preserve">ОКЦ № 1 </w:t>
            </w:r>
            <w:r>
              <w:rPr>
                <w:rFonts w:ascii="Times New Roman" w:hAnsi="Times New Roman" w:cs="Times New Roman"/>
                <w:sz w:val="24"/>
                <w:szCs w:val="28"/>
              </w:rPr>
              <w:t>Северо-Западно</w:t>
            </w:r>
            <w:r w:rsidR="0097239C">
              <w:rPr>
                <w:rFonts w:ascii="Times New Roman" w:hAnsi="Times New Roman" w:cs="Times New Roman"/>
                <w:sz w:val="24"/>
                <w:szCs w:val="28"/>
              </w:rPr>
              <w:t>го</w:t>
            </w:r>
            <w:r>
              <w:rPr>
                <w:rFonts w:ascii="Times New Roman" w:hAnsi="Times New Roman" w:cs="Times New Roman"/>
                <w:sz w:val="24"/>
                <w:szCs w:val="28"/>
              </w:rPr>
              <w:t xml:space="preserve"> ГУ Банка России //УФК по г.</w:t>
            </w:r>
            <w:r w:rsidR="00D14260">
              <w:rPr>
                <w:rFonts w:ascii="Times New Roman" w:hAnsi="Times New Roman" w:cs="Times New Roman"/>
                <w:sz w:val="24"/>
                <w:szCs w:val="28"/>
              </w:rPr>
              <w:t xml:space="preserve"> </w:t>
            </w:r>
            <w:r>
              <w:rPr>
                <w:rFonts w:ascii="Times New Roman" w:hAnsi="Times New Roman" w:cs="Times New Roman"/>
                <w:sz w:val="24"/>
                <w:szCs w:val="28"/>
              </w:rPr>
              <w:t>Санкт-Петербургу, г.</w:t>
            </w:r>
            <w:r w:rsidR="00D14260">
              <w:rPr>
                <w:rFonts w:ascii="Times New Roman" w:hAnsi="Times New Roman" w:cs="Times New Roman"/>
                <w:sz w:val="24"/>
                <w:szCs w:val="28"/>
              </w:rPr>
              <w:t xml:space="preserve"> </w:t>
            </w:r>
            <w:r>
              <w:rPr>
                <w:rFonts w:ascii="Times New Roman" w:hAnsi="Times New Roman" w:cs="Times New Roman"/>
                <w:sz w:val="24"/>
                <w:szCs w:val="28"/>
              </w:rPr>
              <w:t xml:space="preserve">Санкт-Петербург </w:t>
            </w:r>
          </w:p>
          <w:p w14:paraId="5042F28E"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b/>
                <w:sz w:val="24"/>
                <w:szCs w:val="28"/>
              </w:rPr>
              <w:t>БИК:</w:t>
            </w:r>
            <w:r>
              <w:rPr>
                <w:rFonts w:ascii="Times New Roman" w:hAnsi="Times New Roman" w:cs="Times New Roman"/>
                <w:sz w:val="24"/>
                <w:szCs w:val="28"/>
              </w:rPr>
              <w:t xml:space="preserve"> 014030106</w:t>
            </w:r>
          </w:p>
          <w:p w14:paraId="33600821"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b/>
                <w:sz w:val="24"/>
                <w:szCs w:val="28"/>
              </w:rPr>
              <w:t>Корреспондентский счет</w:t>
            </w:r>
            <w:r>
              <w:rPr>
                <w:rFonts w:ascii="Times New Roman" w:hAnsi="Times New Roman" w:cs="Times New Roman"/>
                <w:sz w:val="24"/>
                <w:szCs w:val="28"/>
              </w:rPr>
              <w:t>: 40102810945370000005</w:t>
            </w:r>
          </w:p>
          <w:p w14:paraId="0624ABF7"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b/>
                <w:sz w:val="24"/>
                <w:szCs w:val="28"/>
              </w:rPr>
              <w:t>Номер счета</w:t>
            </w:r>
            <w:r>
              <w:rPr>
                <w:rFonts w:ascii="Times New Roman" w:hAnsi="Times New Roman" w:cs="Times New Roman"/>
                <w:sz w:val="24"/>
                <w:szCs w:val="28"/>
              </w:rPr>
              <w:t>: 03221643400000007200</w:t>
            </w:r>
          </w:p>
          <w:p w14:paraId="47E5CB44"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sz w:val="24"/>
                <w:szCs w:val="28"/>
              </w:rPr>
              <w:t>ОКТМО  40910000000</w:t>
            </w:r>
          </w:p>
          <w:p w14:paraId="55B3D3CE" w14:textId="77777777" w:rsidR="003F4252" w:rsidRDefault="003F4252">
            <w:pPr>
              <w:pStyle w:val="ConsPlusNormal0"/>
              <w:ind w:left="-110"/>
              <w:rPr>
                <w:rFonts w:ascii="Times New Roman" w:hAnsi="Times New Roman" w:cs="Times New Roman"/>
                <w:sz w:val="24"/>
                <w:szCs w:val="28"/>
              </w:rPr>
            </w:pPr>
            <w:r>
              <w:rPr>
                <w:rFonts w:ascii="Times New Roman" w:hAnsi="Times New Roman" w:cs="Times New Roman"/>
                <w:sz w:val="24"/>
                <w:szCs w:val="28"/>
              </w:rPr>
              <w:t>ОГРН  1107847185038</w:t>
            </w:r>
          </w:p>
          <w:p w14:paraId="6ED17973" w14:textId="77777777" w:rsidR="003F4252" w:rsidRPr="003F4252" w:rsidRDefault="003F4252">
            <w:pPr>
              <w:pStyle w:val="ConsPlusNormal0"/>
              <w:ind w:left="-110"/>
              <w:rPr>
                <w:rFonts w:ascii="Times New Roman" w:hAnsi="Times New Roman" w:cs="Times New Roman"/>
                <w:sz w:val="24"/>
                <w:szCs w:val="28"/>
              </w:rPr>
            </w:pPr>
            <w:r>
              <w:rPr>
                <w:rFonts w:ascii="Times New Roman" w:hAnsi="Times New Roman" w:cs="Times New Roman"/>
                <w:sz w:val="24"/>
                <w:szCs w:val="28"/>
              </w:rPr>
              <w:t>ОКПО 66034839</w:t>
            </w:r>
          </w:p>
          <w:p w14:paraId="752D1507" w14:textId="77777777" w:rsidR="008D0BC0" w:rsidRDefault="003F4252" w:rsidP="008D0BC0">
            <w:pPr>
              <w:pStyle w:val="ConsPlusNormal0"/>
              <w:ind w:left="-110"/>
              <w:rPr>
                <w:rFonts w:ascii="Times New Roman" w:hAnsi="Times New Roman" w:cs="Times New Roman"/>
                <w:sz w:val="24"/>
                <w:szCs w:val="24"/>
              </w:rPr>
            </w:pPr>
            <w:r>
              <w:rPr>
                <w:rFonts w:ascii="Times New Roman" w:hAnsi="Times New Roman" w:cs="Times New Roman"/>
                <w:sz w:val="24"/>
                <w:szCs w:val="28"/>
              </w:rPr>
              <w:t xml:space="preserve">Тел./факс: </w:t>
            </w:r>
            <w:r w:rsidR="00801F50" w:rsidRPr="004D7B23">
              <w:rPr>
                <w:rFonts w:ascii="Times New Roman" w:hAnsi="Times New Roman" w:cs="Times New Roman"/>
                <w:sz w:val="24"/>
                <w:szCs w:val="24"/>
              </w:rPr>
              <w:t>+7 (</w:t>
            </w:r>
            <w:r w:rsidR="004A1650">
              <w:rPr>
                <w:rFonts w:ascii="Times New Roman" w:hAnsi="Times New Roman" w:cs="Times New Roman"/>
                <w:sz w:val="24"/>
                <w:szCs w:val="24"/>
              </w:rPr>
              <w:t>911</w:t>
            </w:r>
            <w:r w:rsidR="00801F50" w:rsidRPr="004D7B23">
              <w:rPr>
                <w:rFonts w:ascii="Times New Roman" w:hAnsi="Times New Roman" w:cs="Times New Roman"/>
                <w:sz w:val="24"/>
                <w:szCs w:val="24"/>
              </w:rPr>
              <w:t xml:space="preserve">) </w:t>
            </w:r>
            <w:r w:rsidR="004A1650">
              <w:rPr>
                <w:rFonts w:ascii="Times New Roman" w:hAnsi="Times New Roman" w:cs="Times New Roman"/>
                <w:sz w:val="24"/>
                <w:szCs w:val="24"/>
              </w:rPr>
              <w:t>095</w:t>
            </w:r>
            <w:r w:rsidR="00801F50" w:rsidRPr="004D7B23">
              <w:rPr>
                <w:rFonts w:ascii="Times New Roman" w:hAnsi="Times New Roman" w:cs="Times New Roman"/>
                <w:sz w:val="24"/>
                <w:szCs w:val="24"/>
              </w:rPr>
              <w:t>-</w:t>
            </w:r>
            <w:r w:rsidR="004A1650">
              <w:rPr>
                <w:rFonts w:ascii="Times New Roman" w:hAnsi="Times New Roman" w:cs="Times New Roman"/>
                <w:sz w:val="24"/>
                <w:szCs w:val="24"/>
              </w:rPr>
              <w:t>1</w:t>
            </w:r>
            <w:r w:rsidR="00801F50" w:rsidRPr="004D7B23">
              <w:rPr>
                <w:rFonts w:ascii="Times New Roman" w:hAnsi="Times New Roman" w:cs="Times New Roman"/>
                <w:sz w:val="24"/>
                <w:szCs w:val="24"/>
              </w:rPr>
              <w:t>7-</w:t>
            </w:r>
            <w:r w:rsidR="004A1650">
              <w:rPr>
                <w:rFonts w:ascii="Times New Roman" w:hAnsi="Times New Roman" w:cs="Times New Roman"/>
                <w:sz w:val="24"/>
                <w:szCs w:val="24"/>
              </w:rPr>
              <w:t>87</w:t>
            </w:r>
            <w:r w:rsidR="00801F50">
              <w:rPr>
                <w:rFonts w:ascii="Times New Roman" w:hAnsi="Times New Roman" w:cs="Times New Roman"/>
                <w:sz w:val="24"/>
                <w:szCs w:val="24"/>
              </w:rPr>
              <w:t>;</w:t>
            </w:r>
            <w:r w:rsidR="008D0BC0">
              <w:rPr>
                <w:rFonts w:ascii="Times New Roman" w:hAnsi="Times New Roman" w:cs="Times New Roman"/>
                <w:sz w:val="24"/>
                <w:szCs w:val="24"/>
              </w:rPr>
              <w:t xml:space="preserve"> </w:t>
            </w:r>
            <w:r w:rsidR="00261BF2">
              <w:rPr>
                <w:rFonts w:ascii="Times New Roman" w:hAnsi="Times New Roman" w:cs="Times New Roman"/>
                <w:sz w:val="24"/>
                <w:szCs w:val="24"/>
              </w:rPr>
              <w:t xml:space="preserve">      </w:t>
            </w:r>
          </w:p>
          <w:p w14:paraId="5D8CAF3E" w14:textId="5F46E0AD" w:rsidR="003F4252" w:rsidRPr="00D7050B" w:rsidRDefault="003F4252" w:rsidP="008D0BC0">
            <w:pPr>
              <w:pStyle w:val="ConsPlusNormal0"/>
              <w:ind w:left="-110"/>
              <w:rPr>
                <w:rFonts w:ascii="Times New Roman" w:hAnsi="Times New Roman"/>
                <w:sz w:val="24"/>
                <w:szCs w:val="24"/>
                <w:lang w:val="en-US" w:eastAsia="ru-RU"/>
              </w:rPr>
            </w:pPr>
            <w:r>
              <w:rPr>
                <w:rFonts w:ascii="Times New Roman" w:hAnsi="Times New Roman"/>
                <w:sz w:val="24"/>
                <w:szCs w:val="24"/>
                <w:lang w:val="en-US" w:eastAsia="ru-RU"/>
              </w:rPr>
              <w:t>E</w:t>
            </w:r>
            <w:r w:rsidRPr="00446F62">
              <w:rPr>
                <w:rFonts w:ascii="Times New Roman" w:hAnsi="Times New Roman"/>
                <w:sz w:val="24"/>
                <w:szCs w:val="24"/>
                <w:lang w:val="en-US" w:eastAsia="ru-RU"/>
              </w:rPr>
              <w:t>-</w:t>
            </w:r>
            <w:r>
              <w:rPr>
                <w:rFonts w:ascii="Times New Roman" w:hAnsi="Times New Roman"/>
                <w:sz w:val="24"/>
                <w:szCs w:val="24"/>
                <w:lang w:val="en-US" w:eastAsia="ru-RU"/>
              </w:rPr>
              <w:t>mail</w:t>
            </w:r>
            <w:r w:rsidRPr="00446F62">
              <w:rPr>
                <w:rFonts w:ascii="Times New Roman" w:hAnsi="Times New Roman"/>
                <w:sz w:val="24"/>
                <w:szCs w:val="24"/>
                <w:lang w:val="en-US" w:eastAsia="ru-RU"/>
              </w:rPr>
              <w:t>:</w:t>
            </w:r>
            <w:r w:rsidR="00801F50" w:rsidRPr="00446F62">
              <w:rPr>
                <w:rFonts w:ascii="Times New Roman" w:hAnsi="Times New Roman"/>
                <w:sz w:val="24"/>
                <w:szCs w:val="24"/>
                <w:lang w:val="en-US" w:eastAsia="ru-RU"/>
              </w:rPr>
              <w:t xml:space="preserve"> </w:t>
            </w:r>
            <w:r w:rsidR="001124C4" w:rsidRPr="004D7B23">
              <w:rPr>
                <w:rFonts w:ascii="Times New Roman" w:hAnsi="Times New Roman"/>
                <w:sz w:val="24"/>
                <w:szCs w:val="24"/>
                <w:lang w:val="en-US" w:eastAsia="ru-RU"/>
              </w:rPr>
              <w:t>info</w:t>
            </w:r>
            <w:r w:rsidR="001124C4" w:rsidRPr="003C26CA">
              <w:rPr>
                <w:rFonts w:ascii="Times New Roman" w:hAnsi="Times New Roman"/>
                <w:sz w:val="24"/>
                <w:szCs w:val="24"/>
                <w:lang w:val="en-US" w:eastAsia="ru-RU"/>
              </w:rPr>
              <w:t>@</w:t>
            </w:r>
            <w:r w:rsidR="001124C4" w:rsidRPr="004D7B23">
              <w:rPr>
                <w:rFonts w:ascii="Times New Roman" w:hAnsi="Times New Roman"/>
                <w:sz w:val="24"/>
                <w:szCs w:val="24"/>
                <w:lang w:val="en-US" w:eastAsia="ru-RU"/>
              </w:rPr>
              <w:t>avt</w:t>
            </w:r>
            <w:r w:rsidR="001124C4" w:rsidRPr="003C26CA">
              <w:rPr>
                <w:rFonts w:ascii="Times New Roman" w:hAnsi="Times New Roman"/>
                <w:sz w:val="24"/>
                <w:szCs w:val="24"/>
                <w:lang w:val="en-US" w:eastAsia="ru-RU"/>
              </w:rPr>
              <w:t>.</w:t>
            </w:r>
            <w:r w:rsidR="001124C4" w:rsidRPr="004D7B23">
              <w:rPr>
                <w:rFonts w:ascii="Times New Roman" w:hAnsi="Times New Roman"/>
                <w:sz w:val="24"/>
                <w:szCs w:val="24"/>
                <w:lang w:val="en-US" w:eastAsia="ru-RU"/>
              </w:rPr>
              <w:t>spb</w:t>
            </w:r>
            <w:r w:rsidR="001124C4" w:rsidRPr="003C26CA">
              <w:rPr>
                <w:rFonts w:ascii="Times New Roman" w:hAnsi="Times New Roman"/>
                <w:sz w:val="24"/>
                <w:szCs w:val="24"/>
                <w:lang w:val="en-US" w:eastAsia="ru-RU"/>
              </w:rPr>
              <w:t>.</w:t>
            </w:r>
            <w:r w:rsidR="001124C4" w:rsidRPr="004D7B23">
              <w:rPr>
                <w:rFonts w:ascii="Times New Roman" w:hAnsi="Times New Roman"/>
                <w:sz w:val="24"/>
                <w:szCs w:val="24"/>
                <w:lang w:val="en-US" w:eastAsia="ru-RU"/>
              </w:rPr>
              <w:t>ru</w:t>
            </w:r>
            <w:r w:rsidR="001124C4" w:rsidRPr="003C26CA">
              <w:rPr>
                <w:rFonts w:ascii="Times New Roman" w:hAnsi="Times New Roman"/>
                <w:sz w:val="24"/>
                <w:szCs w:val="24"/>
                <w:lang w:val="en-US" w:eastAsia="ru-RU"/>
              </w:rPr>
              <w:t>;</w:t>
            </w:r>
            <w:r w:rsidR="008D0BC0" w:rsidRPr="00446F62">
              <w:rPr>
                <w:rFonts w:ascii="Times New Roman" w:hAnsi="Times New Roman"/>
                <w:sz w:val="24"/>
                <w:szCs w:val="24"/>
                <w:lang w:val="en-US" w:eastAsia="ru-RU"/>
              </w:rPr>
              <w:t xml:space="preserve"> </w:t>
            </w:r>
            <w:r w:rsidR="00801F50" w:rsidRPr="00C3043C">
              <w:rPr>
                <w:rFonts w:ascii="Times New Roman" w:hAnsi="Times New Roman" w:cs="Times New Roman"/>
                <w:sz w:val="24"/>
                <w:szCs w:val="24"/>
                <w:lang w:val="en-US" w:eastAsia="ru-RU"/>
              </w:rPr>
              <w:t xml:space="preserve"> </w:t>
            </w:r>
            <w:r w:rsidR="004C0886" w:rsidRPr="00C3043C">
              <w:rPr>
                <w:rFonts w:ascii="Times New Roman" w:hAnsi="Times New Roman" w:cs="Times New Roman"/>
                <w:sz w:val="24"/>
                <w:szCs w:val="24"/>
                <w:lang w:val="en-US"/>
              </w:rPr>
              <w:t>strelec@avt.spb.ru</w:t>
            </w:r>
          </w:p>
          <w:p w14:paraId="792BC78B" w14:textId="77777777" w:rsidR="00424130" w:rsidRPr="00D7050B" w:rsidRDefault="00424130" w:rsidP="008D0BC0">
            <w:pPr>
              <w:pStyle w:val="ConsPlusNormal0"/>
              <w:ind w:left="-110"/>
              <w:rPr>
                <w:rFonts w:ascii="Times New Roman" w:hAnsi="Times New Roman"/>
                <w:color w:val="000000"/>
                <w:sz w:val="24"/>
                <w:szCs w:val="24"/>
                <w:lang w:val="en-US" w:eastAsia="ru-RU"/>
              </w:rPr>
            </w:pPr>
          </w:p>
        </w:tc>
      </w:tr>
      <w:tr w:rsidR="003F4252" w14:paraId="0094164E" w14:textId="77777777" w:rsidTr="00416C92">
        <w:trPr>
          <w:trHeight w:val="544"/>
        </w:trPr>
        <w:tc>
          <w:tcPr>
            <w:tcW w:w="2093" w:type="dxa"/>
          </w:tcPr>
          <w:p w14:paraId="6A53866D" w14:textId="77777777" w:rsidR="003F4252" w:rsidRDefault="003F4252">
            <w:pPr>
              <w:widowControl w:val="0"/>
              <w:spacing w:after="0" w:line="240" w:lineRule="auto"/>
              <w:jc w:val="both"/>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ИсполнителЬ:</w:t>
            </w:r>
          </w:p>
        </w:tc>
        <w:tc>
          <w:tcPr>
            <w:tcW w:w="8542" w:type="dxa"/>
          </w:tcPr>
          <w:p w14:paraId="2158E3F5" w14:textId="77777777" w:rsidR="00424130" w:rsidRPr="00424130" w:rsidRDefault="00424130" w:rsidP="00424130">
            <w:pPr>
              <w:spacing w:after="0" w:line="240" w:lineRule="auto"/>
              <w:rPr>
                <w:rFonts w:ascii="Times New Roman" w:eastAsia="Times New Roman" w:hAnsi="Times New Roman"/>
                <w:b/>
                <w:sz w:val="24"/>
                <w:szCs w:val="24"/>
                <w:lang w:eastAsia="ru-RU"/>
              </w:rPr>
            </w:pPr>
          </w:p>
          <w:p w14:paraId="6A2DF81B" w14:textId="77777777" w:rsidR="003F4252" w:rsidRDefault="003F4252" w:rsidP="00424130">
            <w:pPr>
              <w:spacing w:after="0" w:line="240" w:lineRule="auto"/>
              <w:rPr>
                <w:rFonts w:ascii="Times New Roman" w:eastAsia="Times New Roman" w:hAnsi="Times New Roman"/>
                <w:color w:val="000000"/>
                <w:sz w:val="24"/>
                <w:szCs w:val="24"/>
                <w:lang w:eastAsia="ru-RU"/>
              </w:rPr>
            </w:pPr>
          </w:p>
        </w:tc>
      </w:tr>
    </w:tbl>
    <w:p w14:paraId="4C28506E" w14:textId="77777777" w:rsidR="00F70B19" w:rsidRPr="00F70B19" w:rsidRDefault="00F70B19" w:rsidP="00F70B19">
      <w:pPr>
        <w:widowControl w:val="0"/>
        <w:spacing w:after="0" w:line="240" w:lineRule="auto"/>
        <w:ind w:firstLine="567"/>
        <w:contextualSpacing/>
        <w:jc w:val="both"/>
        <w:rPr>
          <w:rFonts w:ascii="Times New Roman" w:eastAsia="Times New Roman" w:hAnsi="Times New Roman"/>
          <w:sz w:val="24"/>
          <w:szCs w:val="24"/>
          <w:lang w:eastAsia="ru-RU"/>
        </w:rPr>
      </w:pPr>
    </w:p>
    <w:tbl>
      <w:tblPr>
        <w:tblpPr w:leftFromText="180" w:rightFromText="180" w:vertAnchor="text" w:horzAnchor="margin" w:tblpY="31"/>
        <w:tblW w:w="9570" w:type="dxa"/>
        <w:tblLayout w:type="fixed"/>
        <w:tblCellMar>
          <w:left w:w="70" w:type="dxa"/>
          <w:right w:w="70" w:type="dxa"/>
        </w:tblCellMar>
        <w:tblLook w:val="04A0" w:firstRow="1" w:lastRow="0" w:firstColumn="1" w:lastColumn="0" w:noHBand="0" w:noVBand="1"/>
      </w:tblPr>
      <w:tblGrid>
        <w:gridCol w:w="4606"/>
        <w:gridCol w:w="4964"/>
      </w:tblGrid>
      <w:tr w:rsidR="003F4252" w14:paraId="0658A9FF" w14:textId="77777777" w:rsidTr="003F4252">
        <w:trPr>
          <w:cantSplit/>
          <w:trHeight w:val="283"/>
        </w:trPr>
        <w:tc>
          <w:tcPr>
            <w:tcW w:w="4606" w:type="dxa"/>
          </w:tcPr>
          <w:p w14:paraId="41A2583D" w14:textId="77777777" w:rsidR="003F4252" w:rsidRDefault="003F4252" w:rsidP="006C301D">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14:paraId="0C1FFE05" w14:textId="77777777" w:rsidR="003F4252" w:rsidRDefault="003F4252" w:rsidP="006C301D">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w:t>
            </w:r>
            <w:r w:rsidR="00ED6481">
              <w:rPr>
                <w:rFonts w:ascii="Times New Roman" w:eastAsia="Times New Roman" w:hAnsi="Times New Roman"/>
                <w:sz w:val="24"/>
                <w:szCs w:val="24"/>
                <w:lang w:eastAsia="ru-RU"/>
              </w:rPr>
              <w:t>Дедков Г.Л</w:t>
            </w:r>
            <w:r w:rsidR="00B14F94">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14:paraId="4260C1D6" w14:textId="77777777" w:rsidR="003F4252" w:rsidRDefault="003F4252" w:rsidP="006C301D">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 П.</w:t>
            </w:r>
          </w:p>
        </w:tc>
        <w:tc>
          <w:tcPr>
            <w:tcW w:w="4964" w:type="dxa"/>
          </w:tcPr>
          <w:p w14:paraId="14F8F52E" w14:textId="77777777" w:rsidR="003F4252" w:rsidRDefault="003F4252" w:rsidP="006C301D">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p>
          <w:p w14:paraId="2DE28F4C" w14:textId="77777777" w:rsidR="003F4252" w:rsidRDefault="00424130" w:rsidP="006C301D">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w:t>
            </w:r>
            <w:r w:rsidR="00ED6481">
              <w:rPr>
                <w:rFonts w:ascii="Times New Roman" w:eastAsia="Times New Roman" w:hAnsi="Times New Roman"/>
                <w:sz w:val="24"/>
                <w:szCs w:val="24"/>
                <w:lang w:eastAsia="ru-RU"/>
              </w:rPr>
              <w:t>_____________</w:t>
            </w:r>
            <w:r>
              <w:rPr>
                <w:rFonts w:ascii="Times New Roman" w:eastAsia="Times New Roman" w:hAnsi="Times New Roman"/>
                <w:sz w:val="24"/>
                <w:szCs w:val="24"/>
                <w:lang w:eastAsia="ru-RU"/>
              </w:rPr>
              <w:t>/</w:t>
            </w:r>
          </w:p>
          <w:p w14:paraId="67A0292E" w14:textId="77777777" w:rsidR="003F4252" w:rsidRDefault="003F4252" w:rsidP="006C301D">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r>
              <w:rPr>
                <w:rFonts w:ascii="Times New Roman" w:eastAsia="Times New Roman" w:hAnsi="Times New Roman"/>
                <w:i/>
                <w:sz w:val="24"/>
                <w:szCs w:val="24"/>
                <w:lang w:eastAsia="ru-RU"/>
              </w:rPr>
              <w:t>(при наличии)</w:t>
            </w:r>
          </w:p>
        </w:tc>
      </w:tr>
    </w:tbl>
    <w:p w14:paraId="127E5EC7" w14:textId="77777777" w:rsidR="00F70B19" w:rsidRPr="00573754" w:rsidRDefault="00F70B19" w:rsidP="00F70B19">
      <w:pPr>
        <w:tabs>
          <w:tab w:val="left" w:pos="993"/>
        </w:tabs>
        <w:spacing w:after="0"/>
        <w:ind w:firstLine="709"/>
        <w:jc w:val="both"/>
        <w:rPr>
          <w:rFonts w:ascii="Times New Roman" w:hAnsi="Times New Roman"/>
          <w:color w:val="000000"/>
          <w:sz w:val="24"/>
          <w:szCs w:val="24"/>
          <w:shd w:val="clear" w:color="auto" w:fill="FFFFFF"/>
        </w:rPr>
      </w:pPr>
    </w:p>
    <w:p w14:paraId="76E31709" w14:textId="77777777" w:rsidR="00D14260" w:rsidRDefault="00D14260">
      <w:pPr>
        <w:rPr>
          <w:rFonts w:ascii="Times New Roman" w:hAnsi="Times New Roman"/>
          <w:sz w:val="24"/>
          <w:szCs w:val="24"/>
        </w:rPr>
      </w:pPr>
      <w:r>
        <w:rPr>
          <w:rFonts w:ascii="Times New Roman" w:hAnsi="Times New Roman"/>
          <w:sz w:val="24"/>
          <w:szCs w:val="24"/>
        </w:rPr>
        <w:br w:type="page"/>
      </w:r>
    </w:p>
    <w:p w14:paraId="1DA61FE3" w14:textId="6E922003" w:rsidR="002F0FE5" w:rsidRPr="00734F00" w:rsidRDefault="002F0FE5" w:rsidP="006C301D">
      <w:pPr>
        <w:spacing w:after="0"/>
        <w:jc w:val="right"/>
        <w:rPr>
          <w:rFonts w:ascii="Times New Roman" w:hAnsi="Times New Roman"/>
          <w:sz w:val="24"/>
          <w:szCs w:val="24"/>
        </w:rPr>
      </w:pPr>
      <w:r w:rsidRPr="00734F00">
        <w:rPr>
          <w:rFonts w:ascii="Times New Roman" w:hAnsi="Times New Roman"/>
          <w:sz w:val="24"/>
          <w:szCs w:val="24"/>
        </w:rPr>
        <w:t>Приложение</w:t>
      </w:r>
      <w:r w:rsidR="00BA0D2F" w:rsidRPr="00734F00">
        <w:rPr>
          <w:rFonts w:ascii="Times New Roman" w:hAnsi="Times New Roman"/>
          <w:sz w:val="24"/>
          <w:szCs w:val="24"/>
        </w:rPr>
        <w:t xml:space="preserve"> №</w:t>
      </w:r>
      <w:r w:rsidR="00734F00">
        <w:rPr>
          <w:rFonts w:ascii="Times New Roman" w:hAnsi="Times New Roman"/>
          <w:sz w:val="24"/>
          <w:szCs w:val="24"/>
        </w:rPr>
        <w:t xml:space="preserve"> </w:t>
      </w:r>
      <w:r w:rsidR="00BA0D2F" w:rsidRPr="00734F00">
        <w:rPr>
          <w:rFonts w:ascii="Times New Roman" w:hAnsi="Times New Roman"/>
          <w:sz w:val="24"/>
          <w:szCs w:val="24"/>
        </w:rPr>
        <w:t>1</w:t>
      </w:r>
      <w:r w:rsidRPr="00734F00">
        <w:rPr>
          <w:rFonts w:ascii="Times New Roman" w:hAnsi="Times New Roman"/>
          <w:sz w:val="24"/>
          <w:szCs w:val="24"/>
        </w:rPr>
        <w:t xml:space="preserve"> к Контракту</w:t>
      </w:r>
    </w:p>
    <w:p w14:paraId="092219BD" w14:textId="691AD266" w:rsidR="002F0FE5" w:rsidRPr="00734F00" w:rsidRDefault="002F0FE5" w:rsidP="006C301D">
      <w:pPr>
        <w:spacing w:after="0"/>
        <w:jc w:val="right"/>
        <w:rPr>
          <w:rFonts w:ascii="Times New Roman" w:hAnsi="Times New Roman"/>
          <w:sz w:val="24"/>
          <w:szCs w:val="24"/>
        </w:rPr>
      </w:pPr>
      <w:r w:rsidRPr="00734F00">
        <w:rPr>
          <w:rFonts w:ascii="Times New Roman" w:hAnsi="Times New Roman"/>
          <w:sz w:val="24"/>
          <w:szCs w:val="24"/>
        </w:rPr>
        <w:t>№</w:t>
      </w:r>
      <w:r w:rsidR="00C76535" w:rsidRPr="00734F00">
        <w:rPr>
          <w:rFonts w:ascii="Times New Roman" w:hAnsi="Times New Roman"/>
          <w:sz w:val="24"/>
          <w:szCs w:val="24"/>
        </w:rPr>
        <w:t>________</w:t>
      </w:r>
      <w:r w:rsidRPr="00734F00">
        <w:rPr>
          <w:rFonts w:ascii="Times New Roman" w:hAnsi="Times New Roman"/>
          <w:sz w:val="24"/>
          <w:szCs w:val="24"/>
        </w:rPr>
        <w:t xml:space="preserve"> от</w:t>
      </w:r>
      <w:r w:rsidR="00C76535" w:rsidRPr="00734F00">
        <w:rPr>
          <w:rFonts w:ascii="Times New Roman" w:hAnsi="Times New Roman"/>
          <w:sz w:val="24"/>
          <w:szCs w:val="24"/>
        </w:rPr>
        <w:t>____________</w:t>
      </w:r>
      <w:r w:rsidRPr="00734F00">
        <w:rPr>
          <w:rFonts w:ascii="Times New Roman" w:hAnsi="Times New Roman"/>
          <w:sz w:val="24"/>
          <w:szCs w:val="24"/>
        </w:rPr>
        <w:t xml:space="preserve"> </w:t>
      </w:r>
    </w:p>
    <w:p w14:paraId="7C422C11" w14:textId="77777777" w:rsidR="002F0FE5" w:rsidRPr="00236AF2" w:rsidRDefault="002F0FE5" w:rsidP="006C301D">
      <w:pPr>
        <w:spacing w:after="0"/>
        <w:jc w:val="right"/>
        <w:rPr>
          <w:rFonts w:ascii="Times New Roman" w:hAnsi="Times New Roman"/>
          <w:sz w:val="20"/>
          <w:szCs w:val="20"/>
        </w:rPr>
      </w:pPr>
    </w:p>
    <w:p w14:paraId="11A1822A" w14:textId="77777777" w:rsidR="00FA06FE" w:rsidRDefault="00030C9E" w:rsidP="00FA06FE">
      <w:pPr>
        <w:pStyle w:val="af7"/>
        <w:spacing w:after="0" w:line="240" w:lineRule="auto"/>
        <w:jc w:val="center"/>
        <w:rPr>
          <w:rFonts w:ascii="Times New Roman" w:hAnsi="Times New Roman"/>
          <w:b/>
          <w:caps/>
          <w:sz w:val="24"/>
          <w:szCs w:val="24"/>
        </w:rPr>
      </w:pPr>
      <w:r w:rsidRPr="00030C9E">
        <w:rPr>
          <w:rFonts w:ascii="Times New Roman" w:hAnsi="Times New Roman"/>
          <w:b/>
          <w:caps/>
          <w:sz w:val="24"/>
          <w:szCs w:val="24"/>
        </w:rPr>
        <w:t>техническое задание</w:t>
      </w:r>
    </w:p>
    <w:p w14:paraId="3F643B83" w14:textId="0BAC8E8D" w:rsidR="00734F00" w:rsidRPr="005B2D84" w:rsidRDefault="00DB3475" w:rsidP="00DC6CC8">
      <w:pPr>
        <w:pStyle w:val="af7"/>
        <w:spacing w:after="0" w:line="240" w:lineRule="auto"/>
        <w:jc w:val="center"/>
        <w:rPr>
          <w:rFonts w:ascii="Times New Roman" w:hAnsi="Times New Roman"/>
          <w:b/>
          <w:sz w:val="24"/>
          <w:szCs w:val="24"/>
        </w:rPr>
      </w:pPr>
      <w:r>
        <w:rPr>
          <w:rFonts w:ascii="Times New Roman" w:hAnsi="Times New Roman"/>
          <w:b/>
          <w:sz w:val="24"/>
          <w:szCs w:val="24"/>
        </w:rPr>
        <w:t>(описание объекта закупки)</w:t>
      </w:r>
    </w:p>
    <w:p w14:paraId="7C0B2DA4" w14:textId="47105CC9" w:rsidR="00DC6CC8" w:rsidRPr="00DC6CC8" w:rsidRDefault="00030C9E" w:rsidP="00DC6CC8">
      <w:pPr>
        <w:pStyle w:val="af7"/>
        <w:spacing w:after="0" w:line="240" w:lineRule="auto"/>
        <w:jc w:val="center"/>
        <w:rPr>
          <w:rFonts w:ascii="Times New Roman" w:hAnsi="Times New Roman"/>
          <w:sz w:val="24"/>
          <w:szCs w:val="24"/>
        </w:rPr>
      </w:pPr>
      <w:r w:rsidRPr="00030C9E">
        <w:rPr>
          <w:rFonts w:ascii="Times New Roman" w:hAnsi="Times New Roman"/>
          <w:sz w:val="24"/>
          <w:szCs w:val="24"/>
        </w:rPr>
        <w:t xml:space="preserve"> </w:t>
      </w:r>
    </w:p>
    <w:p w14:paraId="53E2E91C" w14:textId="0C7810B9" w:rsidR="00030C9E" w:rsidRDefault="00030C9E" w:rsidP="00734F00">
      <w:pPr>
        <w:pStyle w:val="af7"/>
        <w:spacing w:after="0" w:line="240" w:lineRule="auto"/>
        <w:jc w:val="both"/>
        <w:rPr>
          <w:rFonts w:ascii="Times New Roman" w:eastAsiaTheme="minorHAnsi" w:hAnsi="Times New Roman"/>
          <w:sz w:val="24"/>
          <w:szCs w:val="24"/>
        </w:rPr>
      </w:pPr>
      <w:r w:rsidRPr="00DC6CC8">
        <w:rPr>
          <w:rFonts w:ascii="Times New Roman" w:hAnsi="Times New Roman"/>
          <w:sz w:val="24"/>
          <w:szCs w:val="24"/>
        </w:rPr>
        <w:t>Код по ОКПД2: 33</w:t>
      </w:r>
      <w:r w:rsidRPr="00DC6CC8">
        <w:rPr>
          <w:rFonts w:ascii="Times New Roman" w:eastAsiaTheme="minorHAnsi" w:hAnsi="Times New Roman"/>
          <w:sz w:val="24"/>
          <w:szCs w:val="24"/>
        </w:rPr>
        <w:t xml:space="preserve">.12.29.900 — «Услуги по ремонту и техническому обслуживанию прочего оборудования специального назначения, не включенные в другие группировки». </w:t>
      </w:r>
    </w:p>
    <w:p w14:paraId="4315ACD1" w14:textId="77777777" w:rsidR="001D072E" w:rsidRPr="00D96826" w:rsidRDefault="001D072E" w:rsidP="00DC6CC8">
      <w:pPr>
        <w:pStyle w:val="af7"/>
        <w:spacing w:after="0" w:line="240" w:lineRule="auto"/>
        <w:jc w:val="center"/>
        <w:rPr>
          <w:rFonts w:ascii="Times New Roman" w:hAnsi="Times New Roman"/>
          <w:b/>
          <w:caps/>
          <w:sz w:val="24"/>
          <w:szCs w:val="24"/>
        </w:rPr>
      </w:pPr>
    </w:p>
    <w:p w14:paraId="31939901" w14:textId="75262E85" w:rsidR="00030C9E" w:rsidRPr="00ED1E85" w:rsidRDefault="00030C9E" w:rsidP="00C71F8B">
      <w:pPr>
        <w:spacing w:after="0" w:line="240" w:lineRule="auto"/>
        <w:ind w:right="-144"/>
        <w:contextualSpacing/>
        <w:jc w:val="center"/>
        <w:rPr>
          <w:rFonts w:ascii="Times New Roman" w:hAnsi="Times New Roman"/>
          <w:sz w:val="24"/>
          <w:szCs w:val="24"/>
        </w:rPr>
      </w:pPr>
      <w:r w:rsidRPr="00ED1E85">
        <w:rPr>
          <w:rFonts w:ascii="Times New Roman" w:hAnsi="Times New Roman"/>
          <w:b/>
          <w:bCs/>
          <w:sz w:val="24"/>
          <w:szCs w:val="24"/>
        </w:rPr>
        <w:t>1. Требования к характеристикам (объему) Услуги</w:t>
      </w: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
        <w:gridCol w:w="2180"/>
        <w:gridCol w:w="7230"/>
      </w:tblGrid>
      <w:tr w:rsidR="00030C9E" w:rsidRPr="00ED1E85" w14:paraId="231A6606" w14:textId="77777777" w:rsidTr="00BE327E">
        <w:trPr>
          <w:jc w:val="center"/>
        </w:trPr>
        <w:tc>
          <w:tcPr>
            <w:tcW w:w="499" w:type="dxa"/>
            <w:vAlign w:val="center"/>
          </w:tcPr>
          <w:p w14:paraId="0661955B" w14:textId="77777777" w:rsidR="00030C9E" w:rsidRPr="00ED1E85" w:rsidRDefault="00030C9E" w:rsidP="00ED1E85">
            <w:pPr>
              <w:spacing w:after="0" w:line="240" w:lineRule="auto"/>
              <w:ind w:right="-47"/>
              <w:jc w:val="center"/>
              <w:rPr>
                <w:rFonts w:ascii="Times New Roman" w:hAnsi="Times New Roman"/>
                <w:b/>
                <w:bCs/>
                <w:sz w:val="24"/>
                <w:szCs w:val="24"/>
              </w:rPr>
            </w:pPr>
            <w:r w:rsidRPr="00ED1E85">
              <w:rPr>
                <w:rFonts w:ascii="Times New Roman" w:hAnsi="Times New Roman"/>
                <w:b/>
                <w:bCs/>
                <w:sz w:val="24"/>
                <w:szCs w:val="24"/>
              </w:rPr>
              <w:t>№ п/п</w:t>
            </w:r>
          </w:p>
        </w:tc>
        <w:tc>
          <w:tcPr>
            <w:tcW w:w="2180" w:type="dxa"/>
            <w:vAlign w:val="center"/>
          </w:tcPr>
          <w:p w14:paraId="68AB7D4D" w14:textId="77777777" w:rsidR="00030C9E" w:rsidRPr="00ED1E85" w:rsidRDefault="00030C9E" w:rsidP="00ED1E85">
            <w:pPr>
              <w:spacing w:after="0" w:line="240" w:lineRule="auto"/>
              <w:jc w:val="center"/>
              <w:rPr>
                <w:rFonts w:ascii="Times New Roman" w:hAnsi="Times New Roman"/>
                <w:b/>
                <w:bCs/>
                <w:sz w:val="24"/>
                <w:szCs w:val="24"/>
              </w:rPr>
            </w:pPr>
            <w:r w:rsidRPr="00ED1E85">
              <w:rPr>
                <w:rFonts w:ascii="Times New Roman" w:hAnsi="Times New Roman"/>
                <w:b/>
                <w:bCs/>
                <w:sz w:val="24"/>
                <w:szCs w:val="24"/>
              </w:rPr>
              <w:t>Наименование оказываемых услуг</w:t>
            </w:r>
          </w:p>
        </w:tc>
        <w:tc>
          <w:tcPr>
            <w:tcW w:w="7230" w:type="dxa"/>
            <w:vAlign w:val="center"/>
          </w:tcPr>
          <w:p w14:paraId="15F2EA7C" w14:textId="77777777" w:rsidR="00030C9E" w:rsidRPr="00ED1E85" w:rsidRDefault="00030C9E" w:rsidP="00ED1E85">
            <w:pPr>
              <w:spacing w:after="0" w:line="240" w:lineRule="auto"/>
              <w:jc w:val="center"/>
              <w:rPr>
                <w:rFonts w:ascii="Times New Roman" w:hAnsi="Times New Roman"/>
                <w:b/>
                <w:bCs/>
                <w:sz w:val="24"/>
                <w:szCs w:val="24"/>
              </w:rPr>
            </w:pPr>
            <w:r w:rsidRPr="00ED1E85">
              <w:rPr>
                <w:rFonts w:ascii="Times New Roman" w:hAnsi="Times New Roman"/>
                <w:b/>
                <w:bCs/>
                <w:sz w:val="24"/>
                <w:szCs w:val="24"/>
              </w:rPr>
              <w:t>Характеристики услуг</w:t>
            </w:r>
          </w:p>
        </w:tc>
      </w:tr>
      <w:tr w:rsidR="00030C9E" w:rsidRPr="00ED1E85" w14:paraId="011BD086" w14:textId="77777777" w:rsidTr="00BE327E">
        <w:trPr>
          <w:jc w:val="center"/>
        </w:trPr>
        <w:tc>
          <w:tcPr>
            <w:tcW w:w="499" w:type="dxa"/>
            <w:vAlign w:val="center"/>
          </w:tcPr>
          <w:p w14:paraId="46C8B8E4" w14:textId="77777777" w:rsidR="00030C9E" w:rsidRPr="00ED1E85" w:rsidRDefault="00030C9E" w:rsidP="00ED1E85">
            <w:pPr>
              <w:spacing w:after="0" w:line="240" w:lineRule="auto"/>
              <w:ind w:right="-47"/>
              <w:jc w:val="center"/>
              <w:rPr>
                <w:rFonts w:ascii="Times New Roman" w:hAnsi="Times New Roman"/>
                <w:b/>
                <w:bCs/>
                <w:sz w:val="24"/>
                <w:szCs w:val="24"/>
              </w:rPr>
            </w:pPr>
            <w:r w:rsidRPr="00ED1E85">
              <w:rPr>
                <w:rFonts w:ascii="Times New Roman" w:hAnsi="Times New Roman"/>
                <w:b/>
                <w:bCs/>
                <w:sz w:val="24"/>
                <w:szCs w:val="24"/>
              </w:rPr>
              <w:t>1</w:t>
            </w:r>
          </w:p>
        </w:tc>
        <w:tc>
          <w:tcPr>
            <w:tcW w:w="2180" w:type="dxa"/>
            <w:vAlign w:val="center"/>
          </w:tcPr>
          <w:p w14:paraId="1D69CBF6" w14:textId="77777777" w:rsidR="00030C9E" w:rsidRPr="00ED1E85" w:rsidRDefault="00030C9E" w:rsidP="00ED1E85">
            <w:pPr>
              <w:spacing w:after="0" w:line="240" w:lineRule="auto"/>
              <w:jc w:val="center"/>
              <w:rPr>
                <w:rFonts w:ascii="Times New Roman" w:hAnsi="Times New Roman"/>
                <w:b/>
                <w:bCs/>
                <w:sz w:val="24"/>
                <w:szCs w:val="24"/>
              </w:rPr>
            </w:pPr>
            <w:r w:rsidRPr="00ED1E85">
              <w:rPr>
                <w:rFonts w:ascii="Times New Roman" w:hAnsi="Times New Roman"/>
                <w:b/>
                <w:bCs/>
                <w:sz w:val="24"/>
                <w:szCs w:val="24"/>
              </w:rPr>
              <w:t>2</w:t>
            </w:r>
          </w:p>
        </w:tc>
        <w:tc>
          <w:tcPr>
            <w:tcW w:w="7230" w:type="dxa"/>
            <w:vAlign w:val="center"/>
          </w:tcPr>
          <w:p w14:paraId="7EC25AA1" w14:textId="77777777" w:rsidR="00030C9E" w:rsidRPr="00ED1E85" w:rsidRDefault="00030C9E" w:rsidP="00ED1E85">
            <w:pPr>
              <w:spacing w:after="0" w:line="240" w:lineRule="auto"/>
              <w:jc w:val="center"/>
              <w:rPr>
                <w:rFonts w:ascii="Times New Roman" w:hAnsi="Times New Roman"/>
                <w:b/>
                <w:bCs/>
                <w:sz w:val="24"/>
                <w:szCs w:val="24"/>
              </w:rPr>
            </w:pPr>
            <w:r w:rsidRPr="00ED1E85">
              <w:rPr>
                <w:rFonts w:ascii="Times New Roman" w:hAnsi="Times New Roman"/>
                <w:b/>
                <w:bCs/>
                <w:sz w:val="24"/>
                <w:szCs w:val="24"/>
              </w:rPr>
              <w:t>3</w:t>
            </w:r>
          </w:p>
        </w:tc>
      </w:tr>
      <w:tr w:rsidR="00892662" w:rsidRPr="00ED1E85" w14:paraId="56A2221A" w14:textId="77777777" w:rsidTr="00BE327E">
        <w:trPr>
          <w:jc w:val="center"/>
        </w:trPr>
        <w:tc>
          <w:tcPr>
            <w:tcW w:w="499" w:type="dxa"/>
          </w:tcPr>
          <w:p w14:paraId="231B45E0" w14:textId="77777777" w:rsidR="00892662" w:rsidRPr="00ED1E85" w:rsidRDefault="00892662" w:rsidP="00892662">
            <w:pPr>
              <w:spacing w:after="0" w:line="240" w:lineRule="auto"/>
              <w:ind w:right="-47"/>
              <w:jc w:val="center"/>
              <w:rPr>
                <w:rFonts w:ascii="Times New Roman" w:hAnsi="Times New Roman"/>
                <w:bCs/>
                <w:sz w:val="24"/>
                <w:szCs w:val="24"/>
              </w:rPr>
            </w:pPr>
            <w:r w:rsidRPr="00ED1E85">
              <w:rPr>
                <w:rFonts w:ascii="Times New Roman" w:hAnsi="Times New Roman"/>
                <w:bCs/>
                <w:sz w:val="24"/>
                <w:szCs w:val="24"/>
              </w:rPr>
              <w:t>1</w:t>
            </w:r>
          </w:p>
        </w:tc>
        <w:tc>
          <w:tcPr>
            <w:tcW w:w="2180" w:type="dxa"/>
          </w:tcPr>
          <w:p w14:paraId="685467C2" w14:textId="7C1ED980" w:rsidR="00892662" w:rsidRPr="00ED1E85" w:rsidRDefault="00892662" w:rsidP="00892662">
            <w:pPr>
              <w:spacing w:after="0" w:line="240" w:lineRule="auto"/>
              <w:jc w:val="both"/>
              <w:rPr>
                <w:rFonts w:ascii="Times New Roman" w:hAnsi="Times New Roman"/>
                <w:sz w:val="24"/>
                <w:szCs w:val="24"/>
              </w:rPr>
            </w:pPr>
            <w:r w:rsidRPr="00ED1E85">
              <w:rPr>
                <w:rFonts w:ascii="Times New Roman" w:hAnsi="Times New Roman"/>
                <w:sz w:val="24"/>
                <w:szCs w:val="24"/>
              </w:rPr>
              <w:t xml:space="preserve">Техническое обслуживание  порошковых (ОП) и углекислотных             (СО2) огнетушителей  </w:t>
            </w:r>
          </w:p>
        </w:tc>
        <w:tc>
          <w:tcPr>
            <w:tcW w:w="7230" w:type="dxa"/>
          </w:tcPr>
          <w:p w14:paraId="73B20E1C" w14:textId="77777777" w:rsidR="00DF5BE9" w:rsidRPr="00DF5BE9" w:rsidRDefault="00DF5BE9" w:rsidP="00DF5BE9">
            <w:pPr>
              <w:spacing w:after="0" w:line="240" w:lineRule="auto"/>
              <w:jc w:val="both"/>
              <w:rPr>
                <w:rFonts w:ascii="Times New Roman" w:hAnsi="Times New Roman"/>
                <w:b/>
                <w:sz w:val="24"/>
                <w:szCs w:val="24"/>
              </w:rPr>
            </w:pPr>
            <w:r w:rsidRPr="00DF5BE9">
              <w:rPr>
                <w:rFonts w:ascii="Times New Roman" w:hAnsi="Times New Roman"/>
                <w:sz w:val="24"/>
                <w:szCs w:val="24"/>
              </w:rPr>
              <w:t>Техническое обслуживание огнетушителей проводится в соответствии с ГОСТ Р 59641-2021</w:t>
            </w:r>
            <w:r w:rsidRPr="00DF5BE9">
              <w:rPr>
                <w:rFonts w:ascii="Times New Roman" w:hAnsi="Times New Roman"/>
                <w:b/>
                <w:sz w:val="24"/>
                <w:szCs w:val="24"/>
              </w:rPr>
              <w:t xml:space="preserve"> </w:t>
            </w:r>
            <w:r w:rsidRPr="00DF5BE9">
              <w:rPr>
                <w:rFonts w:ascii="Times New Roman" w:hAnsi="Times New Roman"/>
                <w:sz w:val="24"/>
                <w:szCs w:val="24"/>
              </w:rPr>
              <w:t>«Средства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(далее ГОСТ Р 59641-2021)</w:t>
            </w:r>
            <w:r w:rsidRPr="00DF5BE9">
              <w:rPr>
                <w:rFonts w:ascii="Times New Roman" w:hAnsi="Times New Roman"/>
                <w:b/>
                <w:sz w:val="24"/>
                <w:szCs w:val="24"/>
              </w:rPr>
              <w:t>.</w:t>
            </w:r>
          </w:p>
          <w:p w14:paraId="10D44083" w14:textId="77777777" w:rsidR="00DF5BE9" w:rsidRPr="00DF5BE9" w:rsidRDefault="00DF5BE9" w:rsidP="00DF5BE9">
            <w:pPr>
              <w:tabs>
                <w:tab w:val="left" w:pos="360"/>
              </w:tabs>
              <w:spacing w:after="0" w:line="240" w:lineRule="auto"/>
              <w:jc w:val="both"/>
              <w:rPr>
                <w:rFonts w:ascii="Times New Roman" w:hAnsi="Times New Roman"/>
                <w:sz w:val="24"/>
                <w:szCs w:val="24"/>
              </w:rPr>
            </w:pPr>
            <w:r w:rsidRPr="00DF5BE9">
              <w:rPr>
                <w:rFonts w:ascii="Times New Roman" w:hAnsi="Times New Roman"/>
                <w:sz w:val="24"/>
                <w:szCs w:val="24"/>
              </w:rPr>
              <w:t xml:space="preserve">1. В ходе технического осмотра огнетушителей необходимо проверить: </w:t>
            </w:r>
          </w:p>
          <w:p w14:paraId="39BB8A47" w14:textId="77777777"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 отсутствие вмятин, сколов, глубоких царапин на корпусе, узлах управления, гайках и головке огнетушителя;</w:t>
            </w:r>
          </w:p>
          <w:p w14:paraId="6AB49178" w14:textId="77777777"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 состояние защитных и лакокрасочных покрытий;</w:t>
            </w:r>
          </w:p>
          <w:p w14:paraId="2C3D93F8" w14:textId="22D6A61B" w:rsidR="00DF5BE9" w:rsidRPr="00DF5BE9" w:rsidRDefault="00DF5BE9" w:rsidP="00DF5BE9">
            <w:pPr>
              <w:tabs>
                <w:tab w:val="left" w:pos="360"/>
              </w:tabs>
              <w:spacing w:after="0" w:line="240" w:lineRule="auto"/>
              <w:jc w:val="both"/>
              <w:rPr>
                <w:rFonts w:ascii="Times New Roman" w:hAnsi="Times New Roman"/>
                <w:sz w:val="24"/>
                <w:szCs w:val="24"/>
              </w:rPr>
            </w:pPr>
            <w:r w:rsidRPr="00DF5BE9">
              <w:rPr>
                <w:rFonts w:ascii="Times New Roman" w:hAnsi="Times New Roman"/>
                <w:sz w:val="24"/>
                <w:szCs w:val="24"/>
              </w:rPr>
              <w:t>- наличие четкой и понятной инструкции по работе                                             с огнетушителями</w:t>
            </w:r>
            <w:r w:rsidR="0050794A">
              <w:rPr>
                <w:rFonts w:ascii="Times New Roman" w:hAnsi="Times New Roman"/>
                <w:sz w:val="24"/>
                <w:szCs w:val="24"/>
              </w:rPr>
              <w:t>,</w:t>
            </w:r>
            <w:r w:rsidRPr="00DF5BE9">
              <w:rPr>
                <w:rFonts w:ascii="Times New Roman" w:hAnsi="Times New Roman"/>
                <w:sz w:val="24"/>
                <w:szCs w:val="24"/>
              </w:rPr>
              <w:t xml:space="preserve"> нанесенной на корпус огнетушителя;</w:t>
            </w:r>
          </w:p>
          <w:p w14:paraId="51624FBC" w14:textId="77777777"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 состояние предохранительного устройства;</w:t>
            </w:r>
          </w:p>
          <w:p w14:paraId="4399B371" w14:textId="77777777" w:rsidR="00DF5BE9" w:rsidRPr="00DF5BE9" w:rsidRDefault="00DF5BE9" w:rsidP="00DF5BE9">
            <w:pPr>
              <w:spacing w:after="0" w:line="240" w:lineRule="auto"/>
              <w:jc w:val="both"/>
              <w:rPr>
                <w:rFonts w:ascii="Times New Roman" w:hAnsi="Times New Roman"/>
                <w:b/>
                <w:sz w:val="24"/>
                <w:szCs w:val="24"/>
              </w:rPr>
            </w:pPr>
            <w:r w:rsidRPr="00DF5BE9">
              <w:rPr>
                <w:rFonts w:ascii="Times New Roman" w:hAnsi="Times New Roman"/>
                <w:sz w:val="24"/>
                <w:szCs w:val="24"/>
              </w:rPr>
              <w:t>- целостность манометра или индикатора давления (если                             он предусмотрен конструкцией огнетушителя)</w:t>
            </w:r>
            <w:r w:rsidRPr="00DF5BE9">
              <w:rPr>
                <w:rFonts w:ascii="Times New Roman" w:hAnsi="Times New Roman"/>
                <w:b/>
                <w:sz w:val="24"/>
                <w:szCs w:val="24"/>
              </w:rPr>
              <w:t>;</w:t>
            </w:r>
          </w:p>
          <w:p w14:paraId="7A85CF36" w14:textId="77777777" w:rsidR="00DF5BE9" w:rsidRPr="00DF5BE9" w:rsidRDefault="00DF5BE9" w:rsidP="00DF5BE9">
            <w:pPr>
              <w:tabs>
                <w:tab w:val="left" w:pos="360"/>
              </w:tabs>
              <w:spacing w:after="0" w:line="240" w:lineRule="auto"/>
              <w:jc w:val="both"/>
              <w:rPr>
                <w:rFonts w:ascii="Times New Roman" w:hAnsi="Times New Roman"/>
                <w:sz w:val="24"/>
                <w:szCs w:val="24"/>
              </w:rPr>
            </w:pPr>
            <w:r w:rsidRPr="00DF5BE9">
              <w:rPr>
                <w:rFonts w:ascii="Times New Roman" w:hAnsi="Times New Roman"/>
                <w:sz w:val="24"/>
                <w:szCs w:val="24"/>
              </w:rPr>
              <w:t>- наличие необходимого клейма и величину давления                                       в огнетушителе закачного типа или в газовом баллоне;</w:t>
            </w:r>
          </w:p>
          <w:p w14:paraId="7A6B50A9" w14:textId="77777777" w:rsidR="00DF5BE9" w:rsidRPr="00DF5BE9" w:rsidRDefault="00DF5BE9" w:rsidP="00DF5BE9">
            <w:pPr>
              <w:tabs>
                <w:tab w:val="left" w:pos="360"/>
              </w:tabs>
              <w:spacing w:after="0" w:line="240" w:lineRule="auto"/>
              <w:jc w:val="both"/>
              <w:rPr>
                <w:rFonts w:ascii="Times New Roman" w:hAnsi="Times New Roman"/>
                <w:sz w:val="24"/>
                <w:szCs w:val="24"/>
              </w:rPr>
            </w:pPr>
            <w:r w:rsidRPr="00DF5BE9">
              <w:rPr>
                <w:rFonts w:ascii="Times New Roman" w:hAnsi="Times New Roman"/>
                <w:sz w:val="24"/>
                <w:szCs w:val="24"/>
              </w:rPr>
              <w:t>- массу огнетушителя;</w:t>
            </w:r>
          </w:p>
          <w:p w14:paraId="020261F4" w14:textId="731FF230"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 xml:space="preserve">- состояние гибкого шланга (при его наличии) и насадки огнетушителя (на отсутствие механических повреждений, следов коррозии, литейного облоя или посторонних предметов, препятствующих свободному выходу </w:t>
            </w:r>
            <w:r w:rsidR="00483315">
              <w:rPr>
                <w:rFonts w:ascii="Times New Roman" w:hAnsi="Times New Roman"/>
                <w:sz w:val="24"/>
                <w:szCs w:val="24"/>
              </w:rPr>
              <w:t xml:space="preserve">огнетушащего вещества (далее – </w:t>
            </w:r>
            <w:r w:rsidRPr="00DF5BE9">
              <w:rPr>
                <w:rFonts w:ascii="Times New Roman" w:hAnsi="Times New Roman"/>
                <w:sz w:val="24"/>
                <w:szCs w:val="24"/>
              </w:rPr>
              <w:t>ОТВ</w:t>
            </w:r>
            <w:r w:rsidR="00483315">
              <w:rPr>
                <w:rFonts w:ascii="Times New Roman" w:hAnsi="Times New Roman"/>
                <w:sz w:val="24"/>
                <w:szCs w:val="24"/>
              </w:rPr>
              <w:t>)</w:t>
            </w:r>
            <w:r w:rsidRPr="00DF5BE9">
              <w:rPr>
                <w:rFonts w:ascii="Times New Roman" w:hAnsi="Times New Roman"/>
                <w:sz w:val="24"/>
                <w:szCs w:val="24"/>
              </w:rPr>
              <w:t xml:space="preserve"> из огнетушителя);</w:t>
            </w:r>
          </w:p>
          <w:p w14:paraId="3074792D" w14:textId="77777777" w:rsidR="00DF5BE9" w:rsidRPr="00DF5BE9"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sz w:val="24"/>
                <w:szCs w:val="24"/>
              </w:rPr>
              <w:t>- состояние ходовой части и надежность крепления корпуса огнетушителя на тележке (для передвижного огнетушителя);</w:t>
            </w:r>
          </w:p>
          <w:p w14:paraId="7F597B47" w14:textId="77777777"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 провести визуальный осмотр с целью выявления утечки вытесняющего газа.</w:t>
            </w:r>
          </w:p>
          <w:p w14:paraId="2F83F14E" w14:textId="77777777" w:rsidR="0050794A"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sz w:val="24"/>
                <w:szCs w:val="24"/>
              </w:rPr>
              <w:t>2. Все огнетушители пломбируются</w:t>
            </w:r>
            <w:r w:rsidR="0050794A">
              <w:rPr>
                <w:rFonts w:ascii="Times New Roman" w:hAnsi="Times New Roman"/>
                <w:sz w:val="24"/>
                <w:szCs w:val="24"/>
              </w:rPr>
              <w:t xml:space="preserve">. </w:t>
            </w:r>
          </w:p>
          <w:p w14:paraId="26DB5206" w14:textId="1FEB31E7" w:rsidR="00DF5BE9" w:rsidRPr="00DF5BE9" w:rsidRDefault="0050794A" w:rsidP="00DF5BE9">
            <w:pPr>
              <w:tabs>
                <w:tab w:val="num" w:pos="360"/>
              </w:tabs>
              <w:spacing w:after="0" w:line="240" w:lineRule="auto"/>
              <w:jc w:val="both"/>
              <w:rPr>
                <w:rFonts w:ascii="Times New Roman" w:hAnsi="Times New Roman"/>
                <w:sz w:val="24"/>
                <w:szCs w:val="24"/>
              </w:rPr>
            </w:pPr>
            <w:r>
              <w:rPr>
                <w:rFonts w:ascii="Times New Roman" w:hAnsi="Times New Roman"/>
                <w:sz w:val="24"/>
                <w:szCs w:val="24"/>
              </w:rPr>
              <w:t>В</w:t>
            </w:r>
            <w:r w:rsidR="00DF5BE9" w:rsidRPr="00DF5BE9">
              <w:rPr>
                <w:rFonts w:ascii="Times New Roman" w:hAnsi="Times New Roman"/>
                <w:sz w:val="24"/>
                <w:szCs w:val="24"/>
              </w:rPr>
              <w:t xml:space="preserve">ыполняется наклеивание бирки </w:t>
            </w:r>
            <w:r w:rsidR="00D026FE">
              <w:rPr>
                <w:rFonts w:ascii="Times New Roman" w:hAnsi="Times New Roman"/>
                <w:sz w:val="24"/>
                <w:szCs w:val="24"/>
              </w:rPr>
              <w:t xml:space="preserve">(этикетки) </w:t>
            </w:r>
            <w:r w:rsidR="00DF5BE9" w:rsidRPr="00DF5BE9">
              <w:rPr>
                <w:rFonts w:ascii="Times New Roman" w:hAnsi="Times New Roman"/>
                <w:sz w:val="24"/>
                <w:szCs w:val="24"/>
              </w:rPr>
              <w:t xml:space="preserve">с защитным полимерным покрытием со сведениями о проведенном техническом обслуживании огнетушителя (приложение № 2 к Техническому заданию). </w:t>
            </w:r>
          </w:p>
          <w:p w14:paraId="46E67424" w14:textId="5E41977D"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 xml:space="preserve">3. Выполняется запись (отметка) в карточке учета огнетушителя о проведении технического обслуживания и в журнале эксплуатации систем противопожарной защиты объекта при проведении технического обслуживания и ремонта огнетушителей. </w:t>
            </w:r>
          </w:p>
          <w:p w14:paraId="0F955A7E" w14:textId="1BECB791"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4. При выявлении огнетушителя в неработоспособном состоянии,</w:t>
            </w:r>
            <w:r w:rsidR="0050794A">
              <w:rPr>
                <w:rFonts w:ascii="Times New Roman" w:hAnsi="Times New Roman"/>
                <w:sz w:val="24"/>
                <w:szCs w:val="24"/>
              </w:rPr>
              <w:t xml:space="preserve"> </w:t>
            </w:r>
            <w:r w:rsidRPr="00DF5BE9">
              <w:rPr>
                <w:rFonts w:ascii="Times New Roman" w:hAnsi="Times New Roman"/>
                <w:sz w:val="24"/>
                <w:szCs w:val="24"/>
              </w:rPr>
              <w:t>составляется дефектная ведомость и согласовывается                           с Заказчиком (приложение № 1 к Техническому заданию).</w:t>
            </w:r>
          </w:p>
          <w:p w14:paraId="6FBD5808" w14:textId="77777777" w:rsidR="00DF5BE9" w:rsidRPr="00DF5BE9"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b/>
                <w:sz w:val="24"/>
                <w:szCs w:val="24"/>
              </w:rPr>
              <w:t>5. Технический осмотр и перезарядка</w:t>
            </w:r>
            <w:r w:rsidRPr="00DF5BE9">
              <w:rPr>
                <w:rFonts w:ascii="Times New Roman" w:hAnsi="Times New Roman"/>
                <w:sz w:val="24"/>
                <w:szCs w:val="24"/>
              </w:rPr>
              <w:t xml:space="preserve"> проводятся в отношении следующих огнетушителей:</w:t>
            </w:r>
          </w:p>
          <w:p w14:paraId="4DE716F4" w14:textId="77777777" w:rsidR="00DF5BE9" w:rsidRPr="00DF5BE9"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sz w:val="24"/>
                <w:szCs w:val="24"/>
              </w:rPr>
              <w:t xml:space="preserve">5.1 Порошковые огнетушители ОП-5(з) (переносной) в количестве 14 шт. Перезарядку ОП-5 (з) необходимо выполнить порошком общего назначения для тушения классов пожара А, В, С, Е. </w:t>
            </w:r>
          </w:p>
          <w:p w14:paraId="356865C8" w14:textId="77777777" w:rsidR="00DF5BE9" w:rsidRPr="00DF5BE9"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sz w:val="24"/>
                <w:szCs w:val="24"/>
              </w:rPr>
              <w:t>5.2 Порошковый огнетушитель ОП-50(з) (передвижной) в количестве 1 шт. Перезарядку ОП-50 (з) необходимо выполнить порошком общего назначения для тушения классов пожара А, В, С, Е.</w:t>
            </w:r>
          </w:p>
          <w:p w14:paraId="1558AD9E" w14:textId="77777777" w:rsidR="00DF5BE9" w:rsidRPr="00DF5BE9"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b/>
                <w:sz w:val="24"/>
                <w:szCs w:val="24"/>
              </w:rPr>
              <w:t>6.</w:t>
            </w:r>
            <w:r w:rsidRPr="00DF5BE9">
              <w:rPr>
                <w:rFonts w:ascii="Times New Roman" w:hAnsi="Times New Roman"/>
                <w:sz w:val="24"/>
                <w:szCs w:val="24"/>
              </w:rPr>
              <w:t xml:space="preserve"> </w:t>
            </w:r>
            <w:r w:rsidRPr="00DF5BE9">
              <w:rPr>
                <w:rFonts w:ascii="Times New Roman" w:hAnsi="Times New Roman"/>
                <w:b/>
                <w:sz w:val="24"/>
                <w:szCs w:val="24"/>
              </w:rPr>
              <w:t>Технический осмотр без перезарядки</w:t>
            </w:r>
            <w:r w:rsidRPr="00DF5BE9">
              <w:rPr>
                <w:rFonts w:ascii="Times New Roman" w:hAnsi="Times New Roman"/>
                <w:sz w:val="24"/>
                <w:szCs w:val="24"/>
              </w:rPr>
              <w:t xml:space="preserve"> проводится в отношении следующих огнетушителей:  </w:t>
            </w:r>
          </w:p>
          <w:p w14:paraId="060950E2" w14:textId="77777777" w:rsidR="00DF5BE9" w:rsidRPr="00DF5BE9" w:rsidRDefault="00DF5BE9" w:rsidP="00DF5BE9">
            <w:pPr>
              <w:tabs>
                <w:tab w:val="num" w:pos="360"/>
              </w:tabs>
              <w:spacing w:after="0" w:line="240" w:lineRule="auto"/>
              <w:jc w:val="both"/>
              <w:rPr>
                <w:rFonts w:ascii="Times New Roman" w:hAnsi="Times New Roman"/>
                <w:sz w:val="24"/>
                <w:szCs w:val="24"/>
              </w:rPr>
            </w:pPr>
            <w:r w:rsidRPr="00DF5BE9">
              <w:rPr>
                <w:rFonts w:ascii="Times New Roman" w:hAnsi="Times New Roman"/>
                <w:sz w:val="24"/>
                <w:szCs w:val="24"/>
              </w:rPr>
              <w:t>- углекислотный огнетушитель ОУ-55 (передвижной) в количестве 1 шт.;</w:t>
            </w:r>
          </w:p>
          <w:p w14:paraId="2E709058" w14:textId="27BD4E11"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w:t>
            </w:r>
            <w:r w:rsidR="0050794A">
              <w:rPr>
                <w:rFonts w:ascii="Times New Roman" w:hAnsi="Times New Roman"/>
                <w:sz w:val="24"/>
                <w:szCs w:val="24"/>
              </w:rPr>
              <w:t xml:space="preserve"> </w:t>
            </w:r>
            <w:r w:rsidRPr="00DF5BE9">
              <w:rPr>
                <w:rFonts w:ascii="Times New Roman" w:hAnsi="Times New Roman"/>
                <w:sz w:val="24"/>
                <w:szCs w:val="24"/>
              </w:rPr>
              <w:t>углекислотный огнетушитель ОУ-10 (передвижной) в количестве 9 шт.</w:t>
            </w:r>
          </w:p>
          <w:p w14:paraId="2F5E5A2F" w14:textId="432A8034"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w:t>
            </w:r>
            <w:r w:rsidR="0050794A">
              <w:rPr>
                <w:rFonts w:ascii="Times New Roman" w:hAnsi="Times New Roman"/>
                <w:sz w:val="24"/>
                <w:szCs w:val="24"/>
              </w:rPr>
              <w:t xml:space="preserve"> </w:t>
            </w:r>
            <w:r w:rsidRPr="00DF5BE9">
              <w:rPr>
                <w:rFonts w:ascii="Times New Roman" w:hAnsi="Times New Roman"/>
                <w:sz w:val="24"/>
                <w:szCs w:val="24"/>
              </w:rPr>
              <w:t>углекислотный огнетушитель ОУ-3 (переносной) в количестве 2 шт.</w:t>
            </w:r>
          </w:p>
          <w:p w14:paraId="51B68B39" w14:textId="1BA353FF"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w:t>
            </w:r>
            <w:r w:rsidR="0050794A">
              <w:rPr>
                <w:rFonts w:ascii="Times New Roman" w:hAnsi="Times New Roman"/>
                <w:sz w:val="24"/>
                <w:szCs w:val="24"/>
              </w:rPr>
              <w:t xml:space="preserve"> </w:t>
            </w:r>
            <w:r w:rsidRPr="00DF5BE9">
              <w:rPr>
                <w:rFonts w:ascii="Times New Roman" w:hAnsi="Times New Roman"/>
                <w:sz w:val="24"/>
                <w:szCs w:val="24"/>
              </w:rPr>
              <w:t xml:space="preserve">порошковый огнетушитель ОП-50(з) (передвижной) в количестве 1 шт.; </w:t>
            </w:r>
          </w:p>
          <w:p w14:paraId="6307F4DA" w14:textId="3B6E6FB8" w:rsidR="00DF5BE9" w:rsidRPr="00DF5BE9" w:rsidRDefault="00DF5BE9" w:rsidP="00DF5BE9">
            <w:pPr>
              <w:spacing w:after="0" w:line="240" w:lineRule="auto"/>
              <w:jc w:val="both"/>
              <w:rPr>
                <w:rFonts w:ascii="Times New Roman" w:hAnsi="Times New Roman"/>
                <w:sz w:val="24"/>
                <w:szCs w:val="24"/>
              </w:rPr>
            </w:pPr>
            <w:r w:rsidRPr="00DF5BE9">
              <w:rPr>
                <w:rFonts w:ascii="Times New Roman" w:hAnsi="Times New Roman"/>
                <w:sz w:val="24"/>
                <w:szCs w:val="24"/>
              </w:rPr>
              <w:t>-</w:t>
            </w:r>
            <w:r w:rsidR="0050794A">
              <w:rPr>
                <w:rFonts w:ascii="Times New Roman" w:hAnsi="Times New Roman"/>
                <w:sz w:val="24"/>
                <w:szCs w:val="24"/>
              </w:rPr>
              <w:t xml:space="preserve"> </w:t>
            </w:r>
            <w:r w:rsidRPr="00DF5BE9">
              <w:rPr>
                <w:rFonts w:ascii="Times New Roman" w:hAnsi="Times New Roman"/>
                <w:sz w:val="24"/>
                <w:szCs w:val="24"/>
              </w:rPr>
              <w:t>порошковый огнетушитель ОП-5(з) (переносной) в количестве 5 шт.</w:t>
            </w:r>
          </w:p>
          <w:p w14:paraId="7122945A" w14:textId="2E884FF7" w:rsidR="00892662" w:rsidRPr="00892662" w:rsidRDefault="00DF5BE9" w:rsidP="00DF5BE9">
            <w:pPr>
              <w:tabs>
                <w:tab w:val="num" w:pos="360"/>
              </w:tabs>
              <w:spacing w:after="0" w:line="240" w:lineRule="auto"/>
              <w:jc w:val="both"/>
              <w:rPr>
                <w:rFonts w:ascii="Times New Roman" w:hAnsi="Times New Roman"/>
                <w:b/>
                <w:sz w:val="24"/>
                <w:szCs w:val="24"/>
              </w:rPr>
            </w:pPr>
            <w:r w:rsidRPr="00DF5BE9">
              <w:rPr>
                <w:rFonts w:ascii="Times New Roman" w:hAnsi="Times New Roman"/>
                <w:sz w:val="24"/>
                <w:szCs w:val="24"/>
              </w:rPr>
              <w:t>-</w:t>
            </w:r>
            <w:r w:rsidR="0050794A">
              <w:rPr>
                <w:rFonts w:ascii="Times New Roman" w:hAnsi="Times New Roman"/>
                <w:sz w:val="24"/>
                <w:szCs w:val="24"/>
              </w:rPr>
              <w:t xml:space="preserve"> </w:t>
            </w:r>
            <w:r w:rsidRPr="00DF5BE9">
              <w:rPr>
                <w:rFonts w:ascii="Times New Roman" w:hAnsi="Times New Roman"/>
                <w:sz w:val="24"/>
                <w:szCs w:val="24"/>
              </w:rPr>
              <w:t>порошковый огнетушитель ОП-4(з) (переносной) в количестве 23 шт.</w:t>
            </w:r>
          </w:p>
        </w:tc>
      </w:tr>
      <w:tr w:rsidR="00030C9E" w:rsidRPr="00ED1E85" w14:paraId="7F618762" w14:textId="77777777" w:rsidTr="00BE327E">
        <w:trPr>
          <w:trHeight w:val="522"/>
          <w:jc w:val="center"/>
        </w:trPr>
        <w:tc>
          <w:tcPr>
            <w:tcW w:w="499" w:type="dxa"/>
          </w:tcPr>
          <w:p w14:paraId="25031E62" w14:textId="23B7AA0B"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2</w:t>
            </w:r>
          </w:p>
        </w:tc>
        <w:tc>
          <w:tcPr>
            <w:tcW w:w="2180" w:type="dxa"/>
          </w:tcPr>
          <w:p w14:paraId="03B14E67" w14:textId="56362A0D" w:rsidR="00030C9E" w:rsidRPr="00ED1E85" w:rsidRDefault="00030C9E" w:rsidP="009861A5">
            <w:pPr>
              <w:spacing w:after="0" w:line="240" w:lineRule="auto"/>
              <w:rPr>
                <w:rFonts w:ascii="Times New Roman" w:hAnsi="Times New Roman"/>
                <w:sz w:val="24"/>
                <w:szCs w:val="24"/>
              </w:rPr>
            </w:pPr>
            <w:r w:rsidRPr="00ED1E85">
              <w:rPr>
                <w:rFonts w:ascii="Times New Roman" w:hAnsi="Times New Roman"/>
                <w:sz w:val="24"/>
                <w:szCs w:val="24"/>
              </w:rPr>
              <w:t>Наименование,  тип и количество порошковых огнетушителей</w:t>
            </w:r>
          </w:p>
        </w:tc>
        <w:tc>
          <w:tcPr>
            <w:tcW w:w="7230" w:type="dxa"/>
          </w:tcPr>
          <w:p w14:paraId="491345FC" w14:textId="40FA696C" w:rsidR="00AF5D76" w:rsidRPr="00AF5D76" w:rsidRDefault="00AF5D76" w:rsidP="00416C92">
            <w:pPr>
              <w:spacing w:after="0" w:line="240" w:lineRule="auto"/>
              <w:jc w:val="both"/>
              <w:rPr>
                <w:rFonts w:ascii="Times New Roman" w:hAnsi="Times New Roman"/>
                <w:sz w:val="24"/>
                <w:szCs w:val="24"/>
              </w:rPr>
            </w:pPr>
            <w:r w:rsidRPr="00AF5D76">
              <w:rPr>
                <w:rFonts w:ascii="Times New Roman" w:hAnsi="Times New Roman"/>
                <w:sz w:val="24"/>
                <w:szCs w:val="24"/>
              </w:rPr>
              <w:t>ОП-4(з) - 23 шт.</w:t>
            </w:r>
            <w:r w:rsidR="0050794A">
              <w:rPr>
                <w:rFonts w:ascii="Times New Roman" w:hAnsi="Times New Roman"/>
                <w:sz w:val="24"/>
                <w:szCs w:val="24"/>
              </w:rPr>
              <w:t xml:space="preserve">, </w:t>
            </w:r>
            <w:r w:rsidRPr="00AF5D76">
              <w:rPr>
                <w:rFonts w:ascii="Times New Roman" w:hAnsi="Times New Roman"/>
                <w:sz w:val="24"/>
                <w:szCs w:val="24"/>
              </w:rPr>
              <w:t xml:space="preserve">из них 15 шт. </w:t>
            </w:r>
            <w:r w:rsidR="0050794A">
              <w:rPr>
                <w:rFonts w:ascii="Times New Roman" w:hAnsi="Times New Roman"/>
                <w:sz w:val="24"/>
                <w:szCs w:val="24"/>
              </w:rPr>
              <w:t xml:space="preserve">находятся по адресу: </w:t>
            </w:r>
            <w:r w:rsidRPr="00AF5D76">
              <w:rPr>
                <w:rFonts w:ascii="Times New Roman" w:hAnsi="Times New Roman"/>
                <w:sz w:val="24"/>
                <w:szCs w:val="24"/>
              </w:rPr>
              <w:t>ул.</w:t>
            </w:r>
            <w:r w:rsidR="00C112A1">
              <w:rPr>
                <w:rFonts w:ascii="Times New Roman" w:hAnsi="Times New Roman"/>
                <w:sz w:val="24"/>
                <w:szCs w:val="24"/>
              </w:rPr>
              <w:t xml:space="preserve"> </w:t>
            </w:r>
            <w:r w:rsidRPr="00AF5D76">
              <w:rPr>
                <w:rFonts w:ascii="Times New Roman" w:hAnsi="Times New Roman"/>
                <w:sz w:val="24"/>
                <w:szCs w:val="24"/>
              </w:rPr>
              <w:t xml:space="preserve">Белинского д.13, </w:t>
            </w:r>
            <w:proofErr w:type="gramStart"/>
            <w:r w:rsidRPr="00AF5D76">
              <w:rPr>
                <w:rFonts w:ascii="Times New Roman" w:hAnsi="Times New Roman"/>
                <w:sz w:val="24"/>
                <w:szCs w:val="24"/>
              </w:rPr>
              <w:t>лит.А</w:t>
            </w:r>
            <w:proofErr w:type="gramEnd"/>
          </w:p>
          <w:p w14:paraId="0370BF79" w14:textId="77777777" w:rsidR="00AF5D76" w:rsidRPr="00AF5D76" w:rsidRDefault="00AF5D76" w:rsidP="00416C92">
            <w:pPr>
              <w:spacing w:after="0" w:line="240" w:lineRule="auto"/>
              <w:rPr>
                <w:rFonts w:ascii="Times New Roman" w:hAnsi="Times New Roman"/>
                <w:sz w:val="24"/>
                <w:szCs w:val="24"/>
              </w:rPr>
            </w:pPr>
            <w:r w:rsidRPr="00AF5D76">
              <w:rPr>
                <w:rFonts w:ascii="Times New Roman" w:hAnsi="Times New Roman"/>
                <w:sz w:val="24"/>
                <w:szCs w:val="24"/>
              </w:rPr>
              <w:t>ОП-5(з) - 19 шт.</w:t>
            </w:r>
          </w:p>
          <w:p w14:paraId="1E6E0FD1" w14:textId="2EE167BF" w:rsidR="00030C9E" w:rsidRPr="00ED1E85" w:rsidRDefault="00AF5D76" w:rsidP="0050794A">
            <w:pPr>
              <w:spacing w:after="0" w:line="240" w:lineRule="auto"/>
              <w:rPr>
                <w:rFonts w:ascii="Times New Roman" w:hAnsi="Times New Roman"/>
                <w:sz w:val="24"/>
                <w:szCs w:val="24"/>
              </w:rPr>
            </w:pPr>
            <w:r w:rsidRPr="00AF5D76">
              <w:rPr>
                <w:rFonts w:ascii="Times New Roman" w:hAnsi="Times New Roman"/>
                <w:sz w:val="24"/>
                <w:szCs w:val="24"/>
              </w:rPr>
              <w:t xml:space="preserve">ОП-50(з) -2 шт. </w:t>
            </w:r>
          </w:p>
        </w:tc>
      </w:tr>
      <w:tr w:rsidR="00030C9E" w:rsidRPr="00ED1E85" w14:paraId="48A2755D" w14:textId="77777777" w:rsidTr="00BE327E">
        <w:trPr>
          <w:trHeight w:val="1104"/>
          <w:jc w:val="center"/>
        </w:trPr>
        <w:tc>
          <w:tcPr>
            <w:tcW w:w="499" w:type="dxa"/>
          </w:tcPr>
          <w:p w14:paraId="5B93BF39" w14:textId="77777777"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3</w:t>
            </w:r>
          </w:p>
        </w:tc>
        <w:tc>
          <w:tcPr>
            <w:tcW w:w="2180" w:type="dxa"/>
          </w:tcPr>
          <w:p w14:paraId="4E1BDB07" w14:textId="03159837" w:rsidR="00030C9E" w:rsidRPr="00ED1E85" w:rsidRDefault="00030C9E" w:rsidP="009861A5">
            <w:pPr>
              <w:spacing w:after="0" w:line="240" w:lineRule="auto"/>
              <w:rPr>
                <w:rFonts w:ascii="Times New Roman" w:hAnsi="Times New Roman"/>
                <w:sz w:val="24"/>
                <w:szCs w:val="24"/>
              </w:rPr>
            </w:pPr>
            <w:r w:rsidRPr="00ED1E85">
              <w:rPr>
                <w:rFonts w:ascii="Times New Roman" w:hAnsi="Times New Roman"/>
                <w:sz w:val="24"/>
                <w:szCs w:val="24"/>
              </w:rPr>
              <w:t>Наименование тип и количество углекислотных огнетушителей (ОУ)</w:t>
            </w:r>
          </w:p>
        </w:tc>
        <w:tc>
          <w:tcPr>
            <w:tcW w:w="7230" w:type="dxa"/>
          </w:tcPr>
          <w:p w14:paraId="7C735A2C" w14:textId="77777777" w:rsidR="00DE323A" w:rsidRPr="00DE323A" w:rsidRDefault="00DE323A" w:rsidP="00416C92">
            <w:pPr>
              <w:spacing w:after="0" w:line="240" w:lineRule="auto"/>
              <w:rPr>
                <w:rFonts w:ascii="Times New Roman" w:hAnsi="Times New Roman"/>
                <w:sz w:val="24"/>
                <w:szCs w:val="24"/>
              </w:rPr>
            </w:pPr>
            <w:r w:rsidRPr="00DE323A">
              <w:rPr>
                <w:rFonts w:ascii="Times New Roman" w:hAnsi="Times New Roman"/>
                <w:sz w:val="24"/>
                <w:szCs w:val="24"/>
              </w:rPr>
              <w:t>ОУ-55 – 1 шт.</w:t>
            </w:r>
          </w:p>
          <w:p w14:paraId="70573907" w14:textId="64157864" w:rsidR="00DE323A" w:rsidRPr="00DE323A" w:rsidRDefault="00DE323A" w:rsidP="00416C92">
            <w:pPr>
              <w:spacing w:after="0" w:line="240" w:lineRule="auto"/>
              <w:rPr>
                <w:rFonts w:ascii="Times New Roman" w:hAnsi="Times New Roman"/>
                <w:sz w:val="24"/>
                <w:szCs w:val="24"/>
              </w:rPr>
            </w:pPr>
            <w:r w:rsidRPr="00DE323A">
              <w:rPr>
                <w:rFonts w:ascii="Times New Roman" w:hAnsi="Times New Roman"/>
                <w:sz w:val="24"/>
                <w:szCs w:val="24"/>
              </w:rPr>
              <w:t xml:space="preserve">ОУ-10 – </w:t>
            </w:r>
            <w:r w:rsidR="00AF5D76">
              <w:rPr>
                <w:rFonts w:ascii="Times New Roman" w:hAnsi="Times New Roman"/>
                <w:sz w:val="24"/>
                <w:szCs w:val="24"/>
              </w:rPr>
              <w:t>9</w:t>
            </w:r>
            <w:r w:rsidRPr="00DE323A">
              <w:rPr>
                <w:rFonts w:ascii="Times New Roman" w:hAnsi="Times New Roman"/>
                <w:sz w:val="24"/>
                <w:szCs w:val="24"/>
              </w:rPr>
              <w:t xml:space="preserve"> шт.</w:t>
            </w:r>
          </w:p>
          <w:p w14:paraId="5D33A2E0" w14:textId="6B96D2E4" w:rsidR="00DE323A" w:rsidRPr="00DE323A" w:rsidRDefault="004A6598" w:rsidP="00416C92">
            <w:pPr>
              <w:spacing w:after="0" w:line="240" w:lineRule="auto"/>
              <w:rPr>
                <w:rFonts w:ascii="Times New Roman" w:hAnsi="Times New Roman"/>
                <w:sz w:val="24"/>
                <w:szCs w:val="24"/>
              </w:rPr>
            </w:pPr>
            <w:r>
              <w:rPr>
                <w:rFonts w:ascii="Times New Roman" w:hAnsi="Times New Roman"/>
                <w:sz w:val="24"/>
                <w:szCs w:val="24"/>
              </w:rPr>
              <w:t>ОУ- 3 – 2</w:t>
            </w:r>
            <w:r w:rsidR="00DE323A" w:rsidRPr="00DE323A">
              <w:rPr>
                <w:rFonts w:ascii="Times New Roman" w:hAnsi="Times New Roman"/>
                <w:sz w:val="24"/>
                <w:szCs w:val="24"/>
              </w:rPr>
              <w:t xml:space="preserve"> шт.                          </w:t>
            </w:r>
          </w:p>
          <w:p w14:paraId="252647EF" w14:textId="7132B18C" w:rsidR="00030C9E" w:rsidRPr="00ED1E85" w:rsidRDefault="00030C9E" w:rsidP="0050794A">
            <w:pPr>
              <w:spacing w:after="0" w:line="240" w:lineRule="auto"/>
              <w:rPr>
                <w:rFonts w:ascii="Times New Roman" w:hAnsi="Times New Roman"/>
                <w:sz w:val="24"/>
                <w:szCs w:val="24"/>
              </w:rPr>
            </w:pPr>
          </w:p>
        </w:tc>
      </w:tr>
      <w:tr w:rsidR="00030C9E" w:rsidRPr="00ED1E85" w14:paraId="7049A53A" w14:textId="77777777" w:rsidTr="00513B9A">
        <w:trPr>
          <w:trHeight w:val="1802"/>
          <w:jc w:val="center"/>
        </w:trPr>
        <w:tc>
          <w:tcPr>
            <w:tcW w:w="499" w:type="dxa"/>
          </w:tcPr>
          <w:p w14:paraId="1B7D4CF3" w14:textId="77777777"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4</w:t>
            </w:r>
          </w:p>
        </w:tc>
        <w:tc>
          <w:tcPr>
            <w:tcW w:w="2180" w:type="dxa"/>
          </w:tcPr>
          <w:p w14:paraId="30FDC9CA" w14:textId="77777777" w:rsidR="00030C9E" w:rsidRPr="00ED1E85" w:rsidRDefault="00030C9E" w:rsidP="00ED1E85">
            <w:pPr>
              <w:spacing w:after="0" w:line="240" w:lineRule="auto"/>
              <w:jc w:val="both"/>
              <w:rPr>
                <w:rFonts w:ascii="Times New Roman" w:hAnsi="Times New Roman"/>
                <w:sz w:val="24"/>
                <w:szCs w:val="24"/>
              </w:rPr>
            </w:pPr>
            <w:r w:rsidRPr="00ED1E85">
              <w:rPr>
                <w:rFonts w:ascii="Times New Roman" w:hAnsi="Times New Roman"/>
                <w:sz w:val="24"/>
                <w:szCs w:val="24"/>
              </w:rPr>
              <w:t>Место оказания услуг по техническому обслуживанию огнетушителей</w:t>
            </w:r>
          </w:p>
        </w:tc>
        <w:tc>
          <w:tcPr>
            <w:tcW w:w="7230" w:type="dxa"/>
          </w:tcPr>
          <w:p w14:paraId="2A3A1C92" w14:textId="77777777" w:rsidR="00AF5D76" w:rsidRPr="00AF5D76" w:rsidRDefault="00AF5D76" w:rsidP="00AF5D76">
            <w:pPr>
              <w:spacing w:after="0" w:line="240" w:lineRule="auto"/>
              <w:jc w:val="both"/>
              <w:rPr>
                <w:rFonts w:ascii="Times New Roman" w:hAnsi="Times New Roman"/>
                <w:sz w:val="24"/>
                <w:szCs w:val="24"/>
              </w:rPr>
            </w:pPr>
            <w:r w:rsidRPr="00AF5D76">
              <w:rPr>
                <w:rFonts w:ascii="Times New Roman" w:hAnsi="Times New Roman"/>
                <w:sz w:val="24"/>
                <w:szCs w:val="24"/>
              </w:rPr>
              <w:t>На территории Исполнителя.</w:t>
            </w:r>
          </w:p>
          <w:p w14:paraId="1266C430" w14:textId="4849D6CC" w:rsidR="00AF5D76" w:rsidRPr="00AF5D76" w:rsidRDefault="00AF5D76" w:rsidP="00AF5D76">
            <w:pPr>
              <w:spacing w:after="0" w:line="240" w:lineRule="auto"/>
              <w:jc w:val="both"/>
              <w:rPr>
                <w:rFonts w:ascii="Times New Roman" w:hAnsi="Times New Roman"/>
                <w:sz w:val="24"/>
                <w:szCs w:val="24"/>
              </w:rPr>
            </w:pPr>
            <w:r w:rsidRPr="00AF5D76">
              <w:rPr>
                <w:rFonts w:ascii="Times New Roman" w:hAnsi="Times New Roman"/>
                <w:sz w:val="24"/>
                <w:szCs w:val="24"/>
              </w:rPr>
              <w:t>На период проведения технического обслуживания огнетушителей Исполнитель предоставляет Заказчику подменные огнетушители в следующем количестве:</w:t>
            </w:r>
          </w:p>
          <w:p w14:paraId="0B81334B" w14:textId="0A264572" w:rsidR="00AF5D76" w:rsidRPr="00AF5D76" w:rsidRDefault="00AF5D76" w:rsidP="00AF5D76">
            <w:pPr>
              <w:spacing w:after="0" w:line="240" w:lineRule="auto"/>
              <w:jc w:val="both"/>
              <w:rPr>
                <w:rFonts w:ascii="Times New Roman" w:hAnsi="Times New Roman"/>
                <w:sz w:val="24"/>
                <w:szCs w:val="24"/>
              </w:rPr>
            </w:pPr>
            <w:r w:rsidRPr="00AF5D76">
              <w:rPr>
                <w:rFonts w:ascii="Times New Roman" w:hAnsi="Times New Roman"/>
                <w:sz w:val="24"/>
                <w:szCs w:val="24"/>
              </w:rPr>
              <w:t>ОП-5(з) - 10 шт. (</w:t>
            </w:r>
            <w:r w:rsidR="00D026FE">
              <w:rPr>
                <w:rFonts w:ascii="Times New Roman" w:hAnsi="Times New Roman"/>
                <w:sz w:val="24"/>
                <w:szCs w:val="24"/>
              </w:rPr>
              <w:t>по адресу:</w:t>
            </w:r>
            <w:r w:rsidRPr="00AF5D76">
              <w:rPr>
                <w:rFonts w:ascii="Times New Roman" w:hAnsi="Times New Roman"/>
                <w:sz w:val="24"/>
                <w:szCs w:val="24"/>
              </w:rPr>
              <w:t xml:space="preserve"> Санкт-Петербург, набережная Обводного канала д.</w:t>
            </w:r>
            <w:r w:rsidR="009F4D7D">
              <w:rPr>
                <w:rFonts w:ascii="Times New Roman" w:hAnsi="Times New Roman"/>
                <w:sz w:val="24"/>
                <w:szCs w:val="24"/>
              </w:rPr>
              <w:t xml:space="preserve"> </w:t>
            </w:r>
            <w:r w:rsidRPr="00AF5D76">
              <w:rPr>
                <w:rFonts w:ascii="Times New Roman" w:hAnsi="Times New Roman"/>
                <w:sz w:val="24"/>
                <w:szCs w:val="24"/>
              </w:rPr>
              <w:t>36, лит.</w:t>
            </w:r>
            <w:r w:rsidR="009F4D7D">
              <w:rPr>
                <w:rFonts w:ascii="Times New Roman" w:hAnsi="Times New Roman"/>
                <w:sz w:val="24"/>
                <w:szCs w:val="24"/>
              </w:rPr>
              <w:t xml:space="preserve"> </w:t>
            </w:r>
            <w:r w:rsidRPr="00AF5D76">
              <w:rPr>
                <w:rFonts w:ascii="Times New Roman" w:hAnsi="Times New Roman"/>
                <w:sz w:val="24"/>
                <w:szCs w:val="24"/>
              </w:rPr>
              <w:t>А).</w:t>
            </w:r>
          </w:p>
          <w:p w14:paraId="6C1EAFC2" w14:textId="733BB8B0" w:rsidR="00030C9E" w:rsidRPr="00ED1E85" w:rsidRDefault="00AF5D76" w:rsidP="00AF5D76">
            <w:pPr>
              <w:spacing w:after="0" w:line="240" w:lineRule="auto"/>
              <w:jc w:val="both"/>
              <w:rPr>
                <w:rFonts w:ascii="Times New Roman" w:hAnsi="Times New Roman"/>
                <w:sz w:val="24"/>
                <w:szCs w:val="24"/>
              </w:rPr>
            </w:pPr>
            <w:r w:rsidRPr="00AF5D76">
              <w:rPr>
                <w:rFonts w:ascii="Times New Roman" w:hAnsi="Times New Roman"/>
                <w:sz w:val="24"/>
                <w:szCs w:val="24"/>
              </w:rPr>
              <w:t>По адресу: Санкт-Петербург, ул.</w:t>
            </w:r>
            <w:r w:rsidR="009F4D7D">
              <w:rPr>
                <w:rFonts w:ascii="Times New Roman" w:hAnsi="Times New Roman"/>
                <w:sz w:val="24"/>
                <w:szCs w:val="24"/>
              </w:rPr>
              <w:t xml:space="preserve"> </w:t>
            </w:r>
            <w:r w:rsidRPr="00AF5D76">
              <w:rPr>
                <w:rFonts w:ascii="Times New Roman" w:hAnsi="Times New Roman"/>
                <w:sz w:val="24"/>
                <w:szCs w:val="24"/>
              </w:rPr>
              <w:t>Белинского д.</w:t>
            </w:r>
            <w:r w:rsidR="009F4D7D">
              <w:rPr>
                <w:rFonts w:ascii="Times New Roman" w:hAnsi="Times New Roman"/>
                <w:sz w:val="24"/>
                <w:szCs w:val="24"/>
              </w:rPr>
              <w:t xml:space="preserve"> </w:t>
            </w:r>
            <w:r w:rsidRPr="00AF5D76">
              <w:rPr>
                <w:rFonts w:ascii="Times New Roman" w:hAnsi="Times New Roman"/>
                <w:sz w:val="24"/>
                <w:szCs w:val="24"/>
              </w:rPr>
              <w:t>13, лит.</w:t>
            </w:r>
            <w:r w:rsidR="009F4D7D">
              <w:rPr>
                <w:rFonts w:ascii="Times New Roman" w:hAnsi="Times New Roman"/>
                <w:sz w:val="24"/>
                <w:szCs w:val="24"/>
              </w:rPr>
              <w:t xml:space="preserve"> </w:t>
            </w:r>
            <w:r w:rsidRPr="00AF5D76">
              <w:rPr>
                <w:rFonts w:ascii="Times New Roman" w:hAnsi="Times New Roman"/>
                <w:sz w:val="24"/>
                <w:szCs w:val="24"/>
              </w:rPr>
              <w:t xml:space="preserve">А находятся только </w:t>
            </w:r>
            <w:r w:rsidR="002F7D4B" w:rsidRPr="00AF5D76">
              <w:rPr>
                <w:rFonts w:ascii="Times New Roman" w:hAnsi="Times New Roman"/>
                <w:sz w:val="24"/>
                <w:szCs w:val="24"/>
              </w:rPr>
              <w:t xml:space="preserve">15 </w:t>
            </w:r>
            <w:r w:rsidRPr="00AF5D76">
              <w:rPr>
                <w:rFonts w:ascii="Times New Roman" w:hAnsi="Times New Roman"/>
                <w:sz w:val="24"/>
                <w:szCs w:val="24"/>
              </w:rPr>
              <w:t>порошковы</w:t>
            </w:r>
            <w:r w:rsidR="002F7D4B">
              <w:rPr>
                <w:rFonts w:ascii="Times New Roman" w:hAnsi="Times New Roman"/>
                <w:sz w:val="24"/>
                <w:szCs w:val="24"/>
              </w:rPr>
              <w:t>х</w:t>
            </w:r>
            <w:r w:rsidRPr="00AF5D76">
              <w:rPr>
                <w:rFonts w:ascii="Times New Roman" w:hAnsi="Times New Roman"/>
                <w:sz w:val="24"/>
                <w:szCs w:val="24"/>
              </w:rPr>
              <w:t xml:space="preserve"> огнетушител</w:t>
            </w:r>
            <w:r w:rsidR="002F7D4B">
              <w:rPr>
                <w:rFonts w:ascii="Times New Roman" w:hAnsi="Times New Roman"/>
                <w:sz w:val="24"/>
                <w:szCs w:val="24"/>
              </w:rPr>
              <w:t>ей</w:t>
            </w:r>
            <w:r w:rsidRPr="00AF5D76">
              <w:rPr>
                <w:rFonts w:ascii="Times New Roman" w:hAnsi="Times New Roman"/>
                <w:sz w:val="24"/>
                <w:szCs w:val="24"/>
              </w:rPr>
              <w:t xml:space="preserve"> ОП-4(з)</w:t>
            </w:r>
            <w:r w:rsidR="002F7D4B">
              <w:rPr>
                <w:rFonts w:ascii="Times New Roman" w:hAnsi="Times New Roman"/>
                <w:sz w:val="24"/>
                <w:szCs w:val="24"/>
              </w:rPr>
              <w:t>,</w:t>
            </w:r>
            <w:r w:rsidRPr="00AF5D76">
              <w:rPr>
                <w:rFonts w:ascii="Times New Roman" w:hAnsi="Times New Roman"/>
                <w:sz w:val="24"/>
                <w:szCs w:val="24"/>
              </w:rPr>
              <w:t xml:space="preserve"> для </w:t>
            </w:r>
            <w:r w:rsidR="009F4D7D" w:rsidRPr="00AF5D76">
              <w:rPr>
                <w:rFonts w:ascii="Times New Roman" w:hAnsi="Times New Roman"/>
                <w:sz w:val="24"/>
                <w:szCs w:val="24"/>
              </w:rPr>
              <w:t>которых проводится</w:t>
            </w:r>
            <w:r w:rsidRPr="00AF5D76">
              <w:rPr>
                <w:rFonts w:ascii="Times New Roman" w:hAnsi="Times New Roman"/>
                <w:sz w:val="24"/>
                <w:szCs w:val="24"/>
              </w:rPr>
              <w:t xml:space="preserve"> технический осмотр без перезарядки</w:t>
            </w:r>
            <w:r w:rsidR="009F4D7D">
              <w:rPr>
                <w:rFonts w:ascii="Times New Roman" w:hAnsi="Times New Roman"/>
                <w:sz w:val="24"/>
                <w:szCs w:val="24"/>
              </w:rPr>
              <w:t>.</w:t>
            </w:r>
          </w:p>
        </w:tc>
      </w:tr>
      <w:tr w:rsidR="00030C9E" w:rsidRPr="00ED1E85" w14:paraId="14AB41A3" w14:textId="77777777" w:rsidTr="00BE327E">
        <w:trPr>
          <w:trHeight w:val="1449"/>
          <w:jc w:val="center"/>
        </w:trPr>
        <w:tc>
          <w:tcPr>
            <w:tcW w:w="499" w:type="dxa"/>
          </w:tcPr>
          <w:p w14:paraId="545496BC" w14:textId="77777777"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5</w:t>
            </w:r>
          </w:p>
        </w:tc>
        <w:tc>
          <w:tcPr>
            <w:tcW w:w="2180" w:type="dxa"/>
          </w:tcPr>
          <w:p w14:paraId="4C277D18" w14:textId="35F26999" w:rsidR="00030C9E" w:rsidRPr="00ED1E85" w:rsidRDefault="00030C9E" w:rsidP="00ED1E85">
            <w:pPr>
              <w:spacing w:after="0" w:line="240" w:lineRule="auto"/>
              <w:jc w:val="both"/>
              <w:rPr>
                <w:rFonts w:ascii="Times New Roman" w:hAnsi="Times New Roman"/>
                <w:sz w:val="24"/>
                <w:szCs w:val="24"/>
              </w:rPr>
            </w:pPr>
            <w:r w:rsidRPr="00ED1E85">
              <w:rPr>
                <w:rFonts w:ascii="Times New Roman" w:hAnsi="Times New Roman"/>
                <w:sz w:val="24"/>
                <w:szCs w:val="24"/>
              </w:rPr>
              <w:t xml:space="preserve">Место </w:t>
            </w:r>
            <w:r w:rsidR="009F4D7D" w:rsidRPr="00ED1E85">
              <w:rPr>
                <w:rFonts w:ascii="Times New Roman" w:hAnsi="Times New Roman"/>
                <w:sz w:val="24"/>
                <w:szCs w:val="24"/>
              </w:rPr>
              <w:t>нахожде</w:t>
            </w:r>
            <w:r w:rsidR="009F4D7D">
              <w:rPr>
                <w:rFonts w:ascii="Times New Roman" w:hAnsi="Times New Roman"/>
                <w:sz w:val="24"/>
                <w:szCs w:val="24"/>
              </w:rPr>
              <w:t>н</w:t>
            </w:r>
            <w:r w:rsidR="009F4D7D" w:rsidRPr="00ED1E85">
              <w:rPr>
                <w:rFonts w:ascii="Times New Roman" w:hAnsi="Times New Roman"/>
                <w:sz w:val="24"/>
                <w:szCs w:val="24"/>
              </w:rPr>
              <w:t>ия</w:t>
            </w:r>
            <w:r w:rsidRPr="00ED1E85">
              <w:rPr>
                <w:rFonts w:ascii="Times New Roman" w:hAnsi="Times New Roman"/>
                <w:sz w:val="24"/>
                <w:szCs w:val="24"/>
              </w:rPr>
              <w:t xml:space="preserve"> Заказчика, для получения и возврата </w:t>
            </w:r>
            <w:r w:rsidR="007A7E4B">
              <w:rPr>
                <w:rFonts w:ascii="Times New Roman" w:hAnsi="Times New Roman"/>
                <w:sz w:val="24"/>
                <w:szCs w:val="24"/>
              </w:rPr>
              <w:t xml:space="preserve">(доставки) </w:t>
            </w:r>
            <w:r w:rsidRPr="00ED1E85">
              <w:rPr>
                <w:rFonts w:ascii="Times New Roman" w:hAnsi="Times New Roman"/>
                <w:sz w:val="24"/>
                <w:szCs w:val="24"/>
              </w:rPr>
              <w:t>огнетушителей</w:t>
            </w:r>
          </w:p>
        </w:tc>
        <w:tc>
          <w:tcPr>
            <w:tcW w:w="7230" w:type="dxa"/>
          </w:tcPr>
          <w:p w14:paraId="21F6D08C" w14:textId="496E8E4A" w:rsidR="00030C9E" w:rsidRPr="00ED1E85" w:rsidRDefault="00030C9E" w:rsidP="00354DA8">
            <w:pPr>
              <w:spacing w:after="0" w:line="240" w:lineRule="auto"/>
              <w:jc w:val="both"/>
              <w:rPr>
                <w:rFonts w:ascii="Times New Roman" w:hAnsi="Times New Roman"/>
                <w:sz w:val="24"/>
                <w:szCs w:val="24"/>
              </w:rPr>
            </w:pPr>
            <w:r w:rsidRPr="00ED1E85">
              <w:rPr>
                <w:rFonts w:ascii="Times New Roman" w:hAnsi="Times New Roman"/>
                <w:sz w:val="24"/>
                <w:szCs w:val="24"/>
              </w:rPr>
              <w:t xml:space="preserve">Автобусный вокзал </w:t>
            </w:r>
            <w:r w:rsidR="00F1577C">
              <w:rPr>
                <w:rFonts w:ascii="Times New Roman" w:hAnsi="Times New Roman"/>
                <w:sz w:val="24"/>
                <w:szCs w:val="24"/>
              </w:rPr>
              <w:t xml:space="preserve">Санкт-Петербурга, расположенный </w:t>
            </w:r>
            <w:r w:rsidRPr="00ED1E85">
              <w:rPr>
                <w:rFonts w:ascii="Times New Roman" w:hAnsi="Times New Roman"/>
                <w:sz w:val="24"/>
                <w:szCs w:val="24"/>
              </w:rPr>
              <w:t>по адресу: Санкт-Петербург, набережная Обводного кан</w:t>
            </w:r>
            <w:r w:rsidR="00354DA8">
              <w:rPr>
                <w:rFonts w:ascii="Times New Roman" w:hAnsi="Times New Roman"/>
                <w:sz w:val="24"/>
                <w:szCs w:val="24"/>
              </w:rPr>
              <w:t>ала</w:t>
            </w:r>
            <w:r w:rsidR="00F1577C">
              <w:rPr>
                <w:rFonts w:ascii="Times New Roman" w:hAnsi="Times New Roman"/>
                <w:sz w:val="24"/>
                <w:szCs w:val="24"/>
              </w:rPr>
              <w:t>,</w:t>
            </w:r>
            <w:r w:rsidRPr="00ED1E85">
              <w:rPr>
                <w:rFonts w:ascii="Times New Roman" w:hAnsi="Times New Roman"/>
                <w:sz w:val="24"/>
                <w:szCs w:val="24"/>
              </w:rPr>
              <w:t xml:space="preserve"> д.</w:t>
            </w:r>
            <w:r w:rsidR="00F1577C">
              <w:rPr>
                <w:rFonts w:ascii="Times New Roman" w:hAnsi="Times New Roman"/>
                <w:sz w:val="24"/>
                <w:szCs w:val="24"/>
              </w:rPr>
              <w:t xml:space="preserve"> </w:t>
            </w:r>
            <w:r w:rsidRPr="00ED1E85">
              <w:rPr>
                <w:rFonts w:ascii="Times New Roman" w:hAnsi="Times New Roman"/>
                <w:sz w:val="24"/>
                <w:szCs w:val="24"/>
              </w:rPr>
              <w:t>36, лит.</w:t>
            </w:r>
            <w:r w:rsidR="00F1577C">
              <w:rPr>
                <w:rFonts w:ascii="Times New Roman" w:hAnsi="Times New Roman"/>
                <w:sz w:val="24"/>
                <w:szCs w:val="24"/>
              </w:rPr>
              <w:t xml:space="preserve"> </w:t>
            </w:r>
            <w:r w:rsidRPr="00ED1E85">
              <w:rPr>
                <w:rFonts w:ascii="Times New Roman" w:hAnsi="Times New Roman"/>
                <w:sz w:val="24"/>
                <w:szCs w:val="24"/>
              </w:rPr>
              <w:t xml:space="preserve">А </w:t>
            </w:r>
          </w:p>
        </w:tc>
      </w:tr>
      <w:tr w:rsidR="00030C9E" w:rsidRPr="00ED1E85" w14:paraId="3E11BC4C" w14:textId="77777777" w:rsidTr="00BE327E">
        <w:trPr>
          <w:trHeight w:val="522"/>
          <w:jc w:val="center"/>
        </w:trPr>
        <w:tc>
          <w:tcPr>
            <w:tcW w:w="499" w:type="dxa"/>
          </w:tcPr>
          <w:p w14:paraId="0901B53A" w14:textId="77777777"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6</w:t>
            </w:r>
          </w:p>
        </w:tc>
        <w:tc>
          <w:tcPr>
            <w:tcW w:w="2180" w:type="dxa"/>
          </w:tcPr>
          <w:p w14:paraId="21922F97" w14:textId="77777777" w:rsidR="00030C9E" w:rsidRPr="00ED1E85" w:rsidRDefault="00030C9E" w:rsidP="00ED1E85">
            <w:pPr>
              <w:spacing w:after="0" w:line="240" w:lineRule="auto"/>
              <w:jc w:val="both"/>
              <w:rPr>
                <w:rFonts w:ascii="Times New Roman" w:hAnsi="Times New Roman"/>
                <w:sz w:val="24"/>
                <w:szCs w:val="24"/>
              </w:rPr>
            </w:pPr>
            <w:r w:rsidRPr="00ED1E85">
              <w:rPr>
                <w:rFonts w:ascii="Times New Roman" w:hAnsi="Times New Roman"/>
                <w:sz w:val="24"/>
                <w:szCs w:val="24"/>
              </w:rPr>
              <w:t>Нормативные правовые акты, в соответствии с которыми осуществляется оказание Услуги</w:t>
            </w:r>
          </w:p>
        </w:tc>
        <w:tc>
          <w:tcPr>
            <w:tcW w:w="7230" w:type="dxa"/>
          </w:tcPr>
          <w:p w14:paraId="00386C35" w14:textId="77777777" w:rsidR="00030C9E" w:rsidRPr="00ED1E85" w:rsidRDefault="00030C9E" w:rsidP="00ED1E85">
            <w:pPr>
              <w:widowControl w:val="0"/>
              <w:tabs>
                <w:tab w:val="left" w:pos="555"/>
              </w:tabs>
              <w:spacing w:after="0" w:line="240" w:lineRule="auto"/>
              <w:jc w:val="both"/>
              <w:rPr>
                <w:rFonts w:ascii="Times New Roman" w:hAnsi="Times New Roman"/>
                <w:sz w:val="24"/>
                <w:szCs w:val="24"/>
              </w:rPr>
            </w:pPr>
            <w:r w:rsidRPr="00ED1E85">
              <w:rPr>
                <w:rFonts w:ascii="Times New Roman" w:hAnsi="Times New Roman"/>
                <w:sz w:val="24"/>
                <w:szCs w:val="24"/>
              </w:rPr>
              <w:t>- Федеральный закон от 21.12.1994 № 69-ФЗ «О пожарной безопасности»;</w:t>
            </w:r>
          </w:p>
          <w:p w14:paraId="0F9BD126" w14:textId="77777777" w:rsidR="00030C9E" w:rsidRPr="00ED1E85" w:rsidRDefault="00030C9E" w:rsidP="00ED1E85">
            <w:pPr>
              <w:widowControl w:val="0"/>
              <w:tabs>
                <w:tab w:val="left" w:pos="555"/>
              </w:tabs>
              <w:spacing w:after="0" w:line="240" w:lineRule="auto"/>
              <w:jc w:val="both"/>
              <w:rPr>
                <w:rFonts w:ascii="Times New Roman" w:hAnsi="Times New Roman"/>
                <w:sz w:val="24"/>
                <w:szCs w:val="24"/>
              </w:rPr>
            </w:pPr>
            <w:r w:rsidRPr="00ED1E85">
              <w:rPr>
                <w:rFonts w:ascii="Times New Roman" w:hAnsi="Times New Roman"/>
                <w:sz w:val="24"/>
                <w:szCs w:val="24"/>
              </w:rPr>
              <w:t>- Федеральный закон от 22.07.2008 № 123-ФЗ «Технический регламент о требованиях пожарной безопасности»;</w:t>
            </w:r>
          </w:p>
          <w:p w14:paraId="67B35281" w14:textId="6EF7AE7C" w:rsidR="00030C9E" w:rsidRPr="00ED1E85" w:rsidRDefault="00030C9E" w:rsidP="00ED1E85">
            <w:pPr>
              <w:widowControl w:val="0"/>
              <w:tabs>
                <w:tab w:val="left" w:pos="555"/>
              </w:tabs>
              <w:spacing w:after="0" w:line="240" w:lineRule="auto"/>
              <w:jc w:val="both"/>
              <w:rPr>
                <w:rFonts w:ascii="Times New Roman" w:hAnsi="Times New Roman"/>
                <w:sz w:val="24"/>
                <w:szCs w:val="24"/>
              </w:rPr>
            </w:pPr>
            <w:r w:rsidRPr="00ED1E85">
              <w:rPr>
                <w:rFonts w:ascii="Times New Roman" w:hAnsi="Times New Roman"/>
                <w:sz w:val="24"/>
                <w:szCs w:val="24"/>
              </w:rPr>
              <w:t>- Постановление Правительства Р</w:t>
            </w:r>
            <w:r w:rsidR="00C112A1">
              <w:rPr>
                <w:rFonts w:ascii="Times New Roman" w:hAnsi="Times New Roman"/>
                <w:sz w:val="24"/>
                <w:szCs w:val="24"/>
              </w:rPr>
              <w:t xml:space="preserve">оссийской </w:t>
            </w:r>
            <w:r w:rsidRPr="00ED1E85">
              <w:rPr>
                <w:rFonts w:ascii="Times New Roman" w:hAnsi="Times New Roman"/>
                <w:sz w:val="24"/>
                <w:szCs w:val="24"/>
              </w:rPr>
              <w:t>Ф</w:t>
            </w:r>
            <w:r w:rsidR="00C112A1">
              <w:rPr>
                <w:rFonts w:ascii="Times New Roman" w:hAnsi="Times New Roman"/>
                <w:sz w:val="24"/>
                <w:szCs w:val="24"/>
              </w:rPr>
              <w:t>едерации</w:t>
            </w:r>
            <w:r w:rsidRPr="00ED1E85">
              <w:rPr>
                <w:rFonts w:ascii="Times New Roman" w:hAnsi="Times New Roman"/>
                <w:sz w:val="24"/>
                <w:szCs w:val="24"/>
              </w:rPr>
              <w:t xml:space="preserve"> от 16.09.2020 № 1479  «Об утверждении Правил противопожарного режима в Российской Федерации»;</w:t>
            </w:r>
          </w:p>
          <w:p w14:paraId="657113CE" w14:textId="77777777" w:rsidR="00030C9E" w:rsidRPr="00ED1E85" w:rsidRDefault="00030C9E" w:rsidP="00ED1E85">
            <w:pPr>
              <w:spacing w:after="0" w:line="240" w:lineRule="auto"/>
              <w:jc w:val="both"/>
              <w:rPr>
                <w:rFonts w:ascii="Times New Roman" w:hAnsi="Times New Roman"/>
                <w:sz w:val="24"/>
                <w:szCs w:val="24"/>
              </w:rPr>
            </w:pPr>
            <w:r w:rsidRPr="00ED1E85">
              <w:rPr>
                <w:rFonts w:ascii="Times New Roman" w:hAnsi="Times New Roman"/>
                <w:sz w:val="24"/>
                <w:szCs w:val="24"/>
              </w:rPr>
              <w:t>-ГОСТ Р 59641-2021. Национальный стандарт Российской Федерации.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изм.1.</w:t>
            </w:r>
          </w:p>
        </w:tc>
      </w:tr>
      <w:tr w:rsidR="00030C9E" w:rsidRPr="00ED1E85" w14:paraId="4C17A4E4" w14:textId="77777777" w:rsidTr="00BE327E">
        <w:trPr>
          <w:trHeight w:val="780"/>
          <w:jc w:val="center"/>
        </w:trPr>
        <w:tc>
          <w:tcPr>
            <w:tcW w:w="499" w:type="dxa"/>
          </w:tcPr>
          <w:p w14:paraId="4971901E" w14:textId="77777777"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7</w:t>
            </w:r>
          </w:p>
        </w:tc>
        <w:tc>
          <w:tcPr>
            <w:tcW w:w="2180" w:type="dxa"/>
          </w:tcPr>
          <w:p w14:paraId="24B2A6F1" w14:textId="77777777" w:rsidR="00030C9E" w:rsidRPr="00ED1E85" w:rsidRDefault="00030C9E" w:rsidP="00ED1E85">
            <w:pPr>
              <w:spacing w:after="0" w:line="240" w:lineRule="auto"/>
              <w:ind w:firstLine="8"/>
              <w:jc w:val="both"/>
              <w:rPr>
                <w:rFonts w:ascii="Times New Roman" w:hAnsi="Times New Roman"/>
                <w:sz w:val="24"/>
                <w:szCs w:val="24"/>
              </w:rPr>
            </w:pPr>
            <w:r w:rsidRPr="00ED1E85">
              <w:rPr>
                <w:rFonts w:ascii="Times New Roman" w:hAnsi="Times New Roman"/>
                <w:bCs/>
                <w:sz w:val="24"/>
                <w:szCs w:val="24"/>
              </w:rPr>
              <w:t>Требования к оказываемым услугам</w:t>
            </w:r>
          </w:p>
        </w:tc>
        <w:tc>
          <w:tcPr>
            <w:tcW w:w="7230" w:type="dxa"/>
          </w:tcPr>
          <w:p w14:paraId="74BB2F6F" w14:textId="386139B8" w:rsidR="00030C9E" w:rsidRPr="00AF5D76" w:rsidRDefault="00483B84" w:rsidP="00C112A1">
            <w:pPr>
              <w:spacing w:after="0" w:line="240" w:lineRule="auto"/>
              <w:ind w:firstLine="28"/>
              <w:jc w:val="both"/>
              <w:rPr>
                <w:rFonts w:ascii="Times New Roman" w:hAnsi="Times New Roman"/>
                <w:sz w:val="24"/>
                <w:szCs w:val="24"/>
              </w:rPr>
            </w:pPr>
            <w:r w:rsidRPr="00483B84">
              <w:rPr>
                <w:rFonts w:ascii="Times New Roman" w:hAnsi="Times New Roman"/>
                <w:sz w:val="24"/>
                <w:szCs w:val="24"/>
              </w:rPr>
              <w:t xml:space="preserve">Получение и возврат (доставка) огнетушителей осуществляются в </w:t>
            </w:r>
            <w:r>
              <w:rPr>
                <w:rFonts w:ascii="Times New Roman" w:hAnsi="Times New Roman"/>
                <w:sz w:val="24"/>
                <w:szCs w:val="24"/>
              </w:rPr>
              <w:t xml:space="preserve">рабочее время </w:t>
            </w:r>
            <w:r w:rsidR="00AF5D76" w:rsidRPr="00AF5D76">
              <w:rPr>
                <w:rFonts w:ascii="Times New Roman" w:hAnsi="Times New Roman"/>
                <w:sz w:val="24"/>
                <w:szCs w:val="24"/>
              </w:rPr>
              <w:t xml:space="preserve">с 9-00 до 17-00 по </w:t>
            </w:r>
            <w:r w:rsidR="00C112A1">
              <w:rPr>
                <w:rFonts w:ascii="Times New Roman" w:hAnsi="Times New Roman"/>
                <w:sz w:val="24"/>
                <w:szCs w:val="24"/>
              </w:rPr>
              <w:t>будним</w:t>
            </w:r>
            <w:r w:rsidR="00AF5D76" w:rsidRPr="00AF5D76">
              <w:rPr>
                <w:rFonts w:ascii="Times New Roman" w:hAnsi="Times New Roman"/>
                <w:sz w:val="24"/>
                <w:szCs w:val="24"/>
              </w:rPr>
              <w:t xml:space="preserve"> дням.</w:t>
            </w:r>
          </w:p>
        </w:tc>
      </w:tr>
      <w:tr w:rsidR="00030C9E" w:rsidRPr="00ED1E85" w14:paraId="1F52F920" w14:textId="77777777" w:rsidTr="00BE327E">
        <w:trPr>
          <w:trHeight w:val="522"/>
          <w:jc w:val="center"/>
        </w:trPr>
        <w:tc>
          <w:tcPr>
            <w:tcW w:w="499" w:type="dxa"/>
          </w:tcPr>
          <w:p w14:paraId="421DAA80" w14:textId="77777777" w:rsidR="00030C9E" w:rsidRPr="00ED1E85" w:rsidRDefault="00030C9E" w:rsidP="00ED1E85">
            <w:pPr>
              <w:spacing w:after="0" w:line="240" w:lineRule="auto"/>
              <w:jc w:val="center"/>
              <w:rPr>
                <w:rFonts w:ascii="Times New Roman" w:hAnsi="Times New Roman"/>
                <w:sz w:val="24"/>
                <w:szCs w:val="24"/>
              </w:rPr>
            </w:pPr>
            <w:r w:rsidRPr="00ED1E85">
              <w:rPr>
                <w:rFonts w:ascii="Times New Roman" w:hAnsi="Times New Roman"/>
                <w:sz w:val="24"/>
                <w:szCs w:val="24"/>
              </w:rPr>
              <w:t>8</w:t>
            </w:r>
          </w:p>
        </w:tc>
        <w:tc>
          <w:tcPr>
            <w:tcW w:w="2180" w:type="dxa"/>
          </w:tcPr>
          <w:p w14:paraId="0722CB04" w14:textId="42A80F13" w:rsidR="00030C9E" w:rsidRPr="00ED1E85" w:rsidRDefault="00030C9E" w:rsidP="00170A3C">
            <w:pPr>
              <w:spacing w:after="0" w:line="240" w:lineRule="auto"/>
              <w:rPr>
                <w:rFonts w:ascii="Times New Roman" w:hAnsi="Times New Roman"/>
                <w:sz w:val="24"/>
                <w:szCs w:val="24"/>
              </w:rPr>
            </w:pPr>
            <w:r w:rsidRPr="00ED1E85">
              <w:rPr>
                <w:rFonts w:ascii="Times New Roman" w:hAnsi="Times New Roman"/>
                <w:sz w:val="24"/>
                <w:szCs w:val="24"/>
              </w:rPr>
              <w:t>Гарантийный срок на оказанную услугу</w:t>
            </w:r>
          </w:p>
        </w:tc>
        <w:tc>
          <w:tcPr>
            <w:tcW w:w="7230" w:type="dxa"/>
          </w:tcPr>
          <w:p w14:paraId="29EA5F33" w14:textId="2749D9FF" w:rsidR="00030C9E" w:rsidRPr="00ED1E85" w:rsidRDefault="00030C9E" w:rsidP="006B1A28">
            <w:pPr>
              <w:spacing w:after="0" w:line="240" w:lineRule="auto"/>
              <w:jc w:val="both"/>
              <w:rPr>
                <w:rFonts w:ascii="Times New Roman" w:hAnsi="Times New Roman"/>
                <w:sz w:val="24"/>
                <w:szCs w:val="24"/>
              </w:rPr>
            </w:pPr>
            <w:r w:rsidRPr="00ED1E85">
              <w:rPr>
                <w:rFonts w:ascii="Times New Roman" w:hAnsi="Times New Roman"/>
                <w:sz w:val="24"/>
                <w:szCs w:val="24"/>
              </w:rPr>
              <w:t>12 (двенадцать) месяцев</w:t>
            </w:r>
            <w:r w:rsidR="00673B20">
              <w:rPr>
                <w:rFonts w:ascii="Times New Roman" w:hAnsi="Times New Roman"/>
                <w:sz w:val="24"/>
                <w:szCs w:val="24"/>
              </w:rPr>
              <w:t xml:space="preserve"> </w:t>
            </w:r>
            <w:r w:rsidR="00BB7B31">
              <w:rPr>
                <w:rFonts w:ascii="Times New Roman" w:hAnsi="Times New Roman"/>
                <w:sz w:val="24"/>
                <w:szCs w:val="24"/>
              </w:rPr>
              <w:t xml:space="preserve">с даты </w:t>
            </w:r>
            <w:r w:rsidR="006B1A28">
              <w:rPr>
                <w:rFonts w:ascii="Times New Roman" w:hAnsi="Times New Roman"/>
                <w:sz w:val="24"/>
                <w:szCs w:val="24"/>
              </w:rPr>
              <w:t xml:space="preserve">подписания Заказчиком </w:t>
            </w:r>
            <w:r w:rsidR="00CC58E7">
              <w:rPr>
                <w:rFonts w:ascii="Times New Roman" w:eastAsia="Times New Roman" w:hAnsi="Times New Roman"/>
                <w:sz w:val="24"/>
                <w:szCs w:val="24"/>
                <w:lang w:eastAsia="ru-RU"/>
              </w:rPr>
              <w:t>а</w:t>
            </w:r>
            <w:r w:rsidR="00CC58E7" w:rsidRPr="00B432F0">
              <w:rPr>
                <w:rFonts w:ascii="Times New Roman" w:eastAsia="Times New Roman" w:hAnsi="Times New Roman"/>
                <w:sz w:val="24"/>
                <w:szCs w:val="24"/>
                <w:lang w:eastAsia="ru-RU"/>
              </w:rPr>
              <w:t>кт</w:t>
            </w:r>
            <w:r w:rsidR="00CC58E7">
              <w:rPr>
                <w:rFonts w:ascii="Times New Roman" w:eastAsia="Times New Roman" w:hAnsi="Times New Roman"/>
                <w:sz w:val="24"/>
                <w:szCs w:val="24"/>
                <w:lang w:eastAsia="ru-RU"/>
              </w:rPr>
              <w:t>а</w:t>
            </w:r>
            <w:r w:rsidR="00CC58E7" w:rsidRPr="00B432F0">
              <w:rPr>
                <w:rFonts w:ascii="Times New Roman" w:eastAsia="Times New Roman" w:hAnsi="Times New Roman"/>
                <w:sz w:val="24"/>
                <w:szCs w:val="24"/>
                <w:lang w:eastAsia="ru-RU"/>
              </w:rPr>
              <w:t xml:space="preserve"> </w:t>
            </w:r>
            <w:r w:rsidR="00CC58E7" w:rsidRPr="008156D6">
              <w:rPr>
                <w:rFonts w:ascii="Times New Roman" w:eastAsia="Times New Roman" w:hAnsi="Times New Roman"/>
                <w:sz w:val="24"/>
                <w:szCs w:val="24"/>
                <w:lang w:eastAsia="ru-RU"/>
              </w:rPr>
              <w:t>сдачи – приемки оказанных Услуг</w:t>
            </w:r>
          </w:p>
        </w:tc>
      </w:tr>
    </w:tbl>
    <w:p w14:paraId="0E7630FF" w14:textId="77777777" w:rsidR="009F4D7D" w:rsidRDefault="009F4D7D" w:rsidP="00F11D93">
      <w:pPr>
        <w:spacing w:after="0" w:line="240" w:lineRule="auto"/>
        <w:ind w:firstLine="708"/>
        <w:jc w:val="center"/>
        <w:rPr>
          <w:rFonts w:ascii="Times New Roman" w:hAnsi="Times New Roman"/>
          <w:b/>
          <w:bCs/>
          <w:sz w:val="24"/>
          <w:szCs w:val="24"/>
        </w:rPr>
      </w:pPr>
    </w:p>
    <w:p w14:paraId="2EE385B5" w14:textId="39D3D3EE" w:rsidR="00030C9E" w:rsidRPr="00FA06FE" w:rsidRDefault="00DC6CC8" w:rsidP="00416C92">
      <w:pPr>
        <w:spacing w:after="0" w:line="240" w:lineRule="auto"/>
        <w:ind w:firstLine="709"/>
        <w:jc w:val="center"/>
        <w:rPr>
          <w:rFonts w:ascii="Times New Roman" w:hAnsi="Times New Roman"/>
          <w:b/>
          <w:bCs/>
          <w:sz w:val="24"/>
          <w:szCs w:val="24"/>
        </w:rPr>
      </w:pPr>
      <w:r>
        <w:rPr>
          <w:rFonts w:ascii="Times New Roman" w:hAnsi="Times New Roman"/>
          <w:b/>
          <w:bCs/>
          <w:sz w:val="24"/>
          <w:szCs w:val="24"/>
        </w:rPr>
        <w:t>2.</w:t>
      </w:r>
      <w:r w:rsidR="00AF6E1A">
        <w:rPr>
          <w:rFonts w:ascii="Times New Roman" w:hAnsi="Times New Roman"/>
          <w:b/>
          <w:bCs/>
          <w:sz w:val="24"/>
          <w:szCs w:val="24"/>
        </w:rPr>
        <w:t xml:space="preserve"> </w:t>
      </w:r>
      <w:r w:rsidR="00030C9E" w:rsidRPr="00FA06FE">
        <w:rPr>
          <w:rFonts w:ascii="Times New Roman" w:hAnsi="Times New Roman"/>
          <w:b/>
          <w:bCs/>
          <w:sz w:val="24"/>
          <w:szCs w:val="24"/>
        </w:rPr>
        <w:t xml:space="preserve">Требования к </w:t>
      </w:r>
      <w:r w:rsidR="00D96826">
        <w:rPr>
          <w:rFonts w:ascii="Times New Roman" w:hAnsi="Times New Roman"/>
          <w:b/>
          <w:bCs/>
          <w:sz w:val="24"/>
          <w:szCs w:val="24"/>
        </w:rPr>
        <w:t>Исполнителю</w:t>
      </w:r>
      <w:r w:rsidR="00030C9E" w:rsidRPr="00FA06FE">
        <w:rPr>
          <w:rFonts w:ascii="Times New Roman" w:hAnsi="Times New Roman"/>
          <w:b/>
          <w:bCs/>
          <w:sz w:val="24"/>
          <w:szCs w:val="24"/>
        </w:rPr>
        <w:t>:</w:t>
      </w:r>
    </w:p>
    <w:p w14:paraId="698D3C21" w14:textId="071C2B5C" w:rsidR="00030C9E" w:rsidRPr="00ED1E85" w:rsidRDefault="00DC6CC8" w:rsidP="00AD1FED">
      <w:pPr>
        <w:pStyle w:val="a8"/>
        <w:tabs>
          <w:tab w:val="num" w:pos="993"/>
        </w:tabs>
        <w:spacing w:after="0" w:line="240" w:lineRule="auto"/>
        <w:ind w:left="0" w:firstLine="709"/>
        <w:jc w:val="both"/>
        <w:rPr>
          <w:rFonts w:ascii="Times New Roman" w:hAnsi="Times New Roman"/>
          <w:color w:val="00000A"/>
          <w:sz w:val="24"/>
          <w:szCs w:val="24"/>
        </w:rPr>
      </w:pPr>
      <w:r>
        <w:rPr>
          <w:rFonts w:ascii="Times New Roman" w:hAnsi="Times New Roman"/>
          <w:color w:val="00000A"/>
          <w:sz w:val="24"/>
          <w:szCs w:val="24"/>
        </w:rPr>
        <w:t>2.</w:t>
      </w:r>
      <w:r w:rsidR="00030C9E" w:rsidRPr="00ED1E85">
        <w:rPr>
          <w:rFonts w:ascii="Times New Roman" w:hAnsi="Times New Roman"/>
          <w:color w:val="00000A"/>
          <w:sz w:val="24"/>
          <w:szCs w:val="24"/>
        </w:rPr>
        <w:t>1. Наличие действующей лицензии согласно ч</w:t>
      </w:r>
      <w:r w:rsidR="009F4D7D">
        <w:rPr>
          <w:rFonts w:ascii="Times New Roman" w:hAnsi="Times New Roman"/>
          <w:color w:val="00000A"/>
          <w:sz w:val="24"/>
          <w:szCs w:val="24"/>
        </w:rPr>
        <w:t xml:space="preserve">асти </w:t>
      </w:r>
      <w:r w:rsidR="00030C9E" w:rsidRPr="00ED1E85">
        <w:rPr>
          <w:rFonts w:ascii="Times New Roman" w:hAnsi="Times New Roman"/>
          <w:color w:val="00000A"/>
          <w:sz w:val="24"/>
          <w:szCs w:val="24"/>
        </w:rPr>
        <w:t>1 п</w:t>
      </w:r>
      <w:r w:rsidR="009F4D7D">
        <w:rPr>
          <w:rFonts w:ascii="Times New Roman" w:hAnsi="Times New Roman"/>
          <w:color w:val="00000A"/>
          <w:sz w:val="24"/>
          <w:szCs w:val="24"/>
        </w:rPr>
        <w:t>ункта</w:t>
      </w:r>
      <w:r w:rsidR="00030C9E" w:rsidRPr="00ED1E85">
        <w:rPr>
          <w:rFonts w:ascii="Times New Roman" w:hAnsi="Times New Roman"/>
          <w:color w:val="00000A"/>
          <w:sz w:val="24"/>
          <w:szCs w:val="24"/>
        </w:rPr>
        <w:t xml:space="preserve"> 15 ст</w:t>
      </w:r>
      <w:r w:rsidR="009F4D7D">
        <w:rPr>
          <w:rFonts w:ascii="Times New Roman" w:hAnsi="Times New Roman"/>
          <w:color w:val="00000A"/>
          <w:sz w:val="24"/>
          <w:szCs w:val="24"/>
        </w:rPr>
        <w:t xml:space="preserve">атьи </w:t>
      </w:r>
      <w:r w:rsidR="00030C9E" w:rsidRPr="00ED1E85">
        <w:rPr>
          <w:rFonts w:ascii="Times New Roman" w:hAnsi="Times New Roman"/>
          <w:color w:val="00000A"/>
          <w:sz w:val="24"/>
          <w:szCs w:val="24"/>
        </w:rPr>
        <w:t xml:space="preserve">12 Федерального </w:t>
      </w:r>
      <w:r w:rsidR="009F4D7D">
        <w:rPr>
          <w:rFonts w:ascii="Times New Roman" w:hAnsi="Times New Roman"/>
          <w:color w:val="00000A"/>
          <w:sz w:val="24"/>
          <w:szCs w:val="24"/>
        </w:rPr>
        <w:t>з</w:t>
      </w:r>
      <w:r w:rsidR="00030C9E" w:rsidRPr="00ED1E85">
        <w:rPr>
          <w:rFonts w:ascii="Times New Roman" w:hAnsi="Times New Roman"/>
          <w:color w:val="00000A"/>
          <w:sz w:val="24"/>
          <w:szCs w:val="24"/>
        </w:rPr>
        <w:t xml:space="preserve">акона </w:t>
      </w:r>
      <w:r w:rsidR="00406414" w:rsidRPr="00ED1E85">
        <w:rPr>
          <w:rFonts w:ascii="Times New Roman" w:hAnsi="Times New Roman"/>
          <w:color w:val="00000A"/>
          <w:sz w:val="24"/>
          <w:szCs w:val="24"/>
        </w:rPr>
        <w:t xml:space="preserve">от 04.05.2011 </w:t>
      </w:r>
      <w:r w:rsidR="00030C9E" w:rsidRPr="00ED1E85">
        <w:rPr>
          <w:rFonts w:ascii="Times New Roman" w:hAnsi="Times New Roman"/>
          <w:color w:val="00000A"/>
          <w:sz w:val="24"/>
          <w:szCs w:val="24"/>
        </w:rPr>
        <w:t>№ 99</w:t>
      </w:r>
      <w:r w:rsidR="00F82BA4">
        <w:rPr>
          <w:rFonts w:ascii="Times New Roman" w:hAnsi="Times New Roman"/>
          <w:color w:val="00000A"/>
          <w:sz w:val="24"/>
          <w:szCs w:val="24"/>
        </w:rPr>
        <w:t>-ФЗ</w:t>
      </w:r>
      <w:r w:rsidR="00030C9E" w:rsidRPr="00ED1E85">
        <w:rPr>
          <w:rFonts w:ascii="Times New Roman" w:hAnsi="Times New Roman"/>
          <w:color w:val="00000A"/>
          <w:sz w:val="24"/>
          <w:szCs w:val="24"/>
        </w:rPr>
        <w:t xml:space="preserve"> «О лицензировании отдельных видов деятельности» и постановления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по следующему виду деятельности:</w:t>
      </w:r>
    </w:p>
    <w:p w14:paraId="6A48B3D9" w14:textId="77777777" w:rsidR="00030C9E" w:rsidRPr="00FA06FE" w:rsidRDefault="00030C9E" w:rsidP="00AD1FED">
      <w:pPr>
        <w:pStyle w:val="a8"/>
        <w:tabs>
          <w:tab w:val="num" w:pos="993"/>
        </w:tabs>
        <w:autoSpaceDE w:val="0"/>
        <w:autoSpaceDN w:val="0"/>
        <w:adjustRightInd w:val="0"/>
        <w:spacing w:after="0" w:line="240" w:lineRule="auto"/>
        <w:ind w:left="0" w:firstLine="709"/>
        <w:jc w:val="both"/>
        <w:rPr>
          <w:rFonts w:ascii="Times New Roman" w:hAnsi="Times New Roman"/>
          <w:color w:val="00000A"/>
          <w:sz w:val="24"/>
          <w:szCs w:val="24"/>
        </w:rPr>
      </w:pPr>
      <w:r w:rsidRPr="00FA06FE">
        <w:rPr>
          <w:rFonts w:ascii="Times New Roman" w:hAnsi="Times New Roman"/>
          <w:color w:val="00000A"/>
          <w:sz w:val="24"/>
          <w:szCs w:val="24"/>
        </w:rPr>
        <w:t>- монтаж, техническое обслуживание и ремонт первичных средств пожаротушения.</w:t>
      </w:r>
    </w:p>
    <w:p w14:paraId="02288153" w14:textId="45105E9E" w:rsidR="00030C9E" w:rsidRDefault="00DC6CC8" w:rsidP="00AD1FED">
      <w:pPr>
        <w:spacing w:after="0" w:line="240" w:lineRule="auto"/>
        <w:ind w:firstLine="709"/>
        <w:jc w:val="both"/>
        <w:rPr>
          <w:rFonts w:ascii="Times New Roman" w:hAnsi="Times New Roman"/>
          <w:sz w:val="24"/>
          <w:szCs w:val="24"/>
        </w:rPr>
      </w:pPr>
      <w:r>
        <w:rPr>
          <w:rFonts w:ascii="Times New Roman" w:hAnsi="Times New Roman"/>
          <w:sz w:val="24"/>
          <w:szCs w:val="24"/>
        </w:rPr>
        <w:t>2.</w:t>
      </w:r>
      <w:r w:rsidR="00030C9E" w:rsidRPr="00FA06FE">
        <w:rPr>
          <w:rFonts w:ascii="Times New Roman" w:hAnsi="Times New Roman"/>
          <w:sz w:val="24"/>
          <w:szCs w:val="24"/>
        </w:rPr>
        <w:t>2.</w:t>
      </w:r>
      <w:r w:rsidR="001F2067">
        <w:rPr>
          <w:rFonts w:ascii="Times New Roman" w:hAnsi="Times New Roman"/>
          <w:sz w:val="24"/>
          <w:szCs w:val="24"/>
        </w:rPr>
        <w:t xml:space="preserve"> </w:t>
      </w:r>
      <w:r w:rsidR="00030C9E" w:rsidRPr="00FA06FE">
        <w:rPr>
          <w:rFonts w:ascii="Times New Roman" w:hAnsi="Times New Roman"/>
          <w:sz w:val="24"/>
          <w:szCs w:val="24"/>
        </w:rPr>
        <w:t>Организация должна располагать квалифицированным персоналом, прошедшим специальное обучение по обращению с сосудами, работающими под давлением, по техническому обслуживанию и безопасной работе с огнетушителями, знающим действующую нормативную и техническую документацию на огнетушители, источники вытесняющего газа и на используемые виды ОТВ.</w:t>
      </w:r>
    </w:p>
    <w:p w14:paraId="6FB8EACB" w14:textId="77777777" w:rsidR="00406414" w:rsidRPr="00FA06FE" w:rsidRDefault="00406414" w:rsidP="00AD1FED">
      <w:pPr>
        <w:spacing w:after="0" w:line="240" w:lineRule="auto"/>
        <w:ind w:firstLine="709"/>
        <w:jc w:val="both"/>
        <w:rPr>
          <w:rFonts w:ascii="Times New Roman" w:hAnsi="Times New Roman"/>
          <w:sz w:val="24"/>
          <w:szCs w:val="24"/>
        </w:rPr>
      </w:pPr>
    </w:p>
    <w:p w14:paraId="66F5F96F" w14:textId="77777777" w:rsidR="008A5FF9" w:rsidRPr="008C1CD8" w:rsidRDefault="009B277F" w:rsidP="00AD1FED">
      <w:pPr>
        <w:pStyle w:val="afa"/>
        <w:tabs>
          <w:tab w:val="left" w:pos="426"/>
        </w:tabs>
        <w:ind w:left="0" w:firstLine="709"/>
        <w:contextualSpacing/>
        <w:rPr>
          <w:rFonts w:ascii="Times New Roman" w:hAnsi="Times New Roman" w:cs="Times New Roman"/>
          <w:b/>
          <w:szCs w:val="24"/>
        </w:rPr>
      </w:pPr>
      <w:r>
        <w:rPr>
          <w:rFonts w:ascii="Times New Roman" w:hAnsi="Times New Roman" w:cs="Times New Roman"/>
          <w:b/>
          <w:szCs w:val="24"/>
        </w:rPr>
        <w:t xml:space="preserve">3. </w:t>
      </w:r>
      <w:r w:rsidR="008A5FF9" w:rsidRPr="008C1CD8">
        <w:rPr>
          <w:rFonts w:ascii="Times New Roman" w:hAnsi="Times New Roman" w:cs="Times New Roman"/>
          <w:b/>
          <w:szCs w:val="24"/>
        </w:rPr>
        <w:t>Требования к безопасности оказания услуг и безопасности результатов услуг</w:t>
      </w:r>
      <w:r>
        <w:rPr>
          <w:rFonts w:ascii="Times New Roman" w:hAnsi="Times New Roman" w:cs="Times New Roman"/>
          <w:b/>
          <w:szCs w:val="24"/>
        </w:rPr>
        <w:t>.</w:t>
      </w:r>
    </w:p>
    <w:p w14:paraId="0E2949C9" w14:textId="5AFECE09" w:rsidR="008A5FF9" w:rsidRPr="008C1CD8" w:rsidRDefault="00F22454" w:rsidP="00AD1FED">
      <w:pPr>
        <w:tabs>
          <w:tab w:val="left" w:pos="851"/>
        </w:tabs>
        <w:spacing w:after="0" w:line="240" w:lineRule="auto"/>
        <w:ind w:firstLine="709"/>
        <w:jc w:val="both"/>
        <w:rPr>
          <w:rFonts w:ascii="Times New Roman" w:hAnsi="Times New Roman"/>
          <w:sz w:val="24"/>
          <w:szCs w:val="24"/>
        </w:rPr>
      </w:pPr>
      <w:r>
        <w:rPr>
          <w:rFonts w:ascii="Times New Roman" w:hAnsi="Times New Roman"/>
          <w:sz w:val="24"/>
          <w:szCs w:val="24"/>
        </w:rPr>
        <w:t xml:space="preserve">3.1. </w:t>
      </w:r>
      <w:r w:rsidR="008A5FF9" w:rsidRPr="008C1CD8">
        <w:rPr>
          <w:rFonts w:ascii="Times New Roman" w:hAnsi="Times New Roman"/>
          <w:sz w:val="24"/>
          <w:szCs w:val="24"/>
        </w:rPr>
        <w:t xml:space="preserve">Исполнитель должен обеспечить соответствие результатов услуг требованиям безопасности жизни </w:t>
      </w:r>
      <w:r w:rsidR="00510665" w:rsidRPr="00510665">
        <w:rPr>
          <w:rFonts w:ascii="Times New Roman" w:hAnsi="Times New Roman"/>
          <w:sz w:val="24"/>
          <w:szCs w:val="24"/>
        </w:rPr>
        <w:t>и здоровья персонала Заказчика</w:t>
      </w:r>
      <w:r w:rsidR="00510665">
        <w:rPr>
          <w:rFonts w:ascii="Times New Roman" w:hAnsi="Times New Roman"/>
          <w:sz w:val="24"/>
          <w:szCs w:val="24"/>
        </w:rPr>
        <w:t xml:space="preserve"> </w:t>
      </w:r>
      <w:r w:rsidR="008A5FF9" w:rsidRPr="008C1CD8">
        <w:rPr>
          <w:rFonts w:ascii="Times New Roman" w:hAnsi="Times New Roman"/>
          <w:sz w:val="24"/>
          <w:szCs w:val="24"/>
        </w:rPr>
        <w:t>и посетителей Заказчика, а также иным требованиям сертификации безопасности, установленным действующим законодательством Российской Федерации.</w:t>
      </w:r>
    </w:p>
    <w:p w14:paraId="61006B93" w14:textId="6C76896A" w:rsidR="009B277F" w:rsidRDefault="00F22454" w:rsidP="00AD1FED">
      <w:pPr>
        <w:tabs>
          <w:tab w:val="left" w:pos="851"/>
        </w:tabs>
        <w:spacing w:after="0" w:line="240" w:lineRule="auto"/>
        <w:ind w:firstLine="709"/>
        <w:jc w:val="both"/>
        <w:rPr>
          <w:rFonts w:ascii="Times New Roman" w:hAnsi="Times New Roman"/>
          <w:sz w:val="24"/>
          <w:szCs w:val="24"/>
        </w:rPr>
      </w:pPr>
      <w:r>
        <w:rPr>
          <w:rFonts w:ascii="Times New Roman" w:hAnsi="Times New Roman"/>
          <w:sz w:val="24"/>
          <w:szCs w:val="24"/>
        </w:rPr>
        <w:t xml:space="preserve">3.2. </w:t>
      </w:r>
      <w:r w:rsidR="008A5FF9" w:rsidRPr="008C1CD8">
        <w:rPr>
          <w:rFonts w:ascii="Times New Roman" w:hAnsi="Times New Roman"/>
          <w:sz w:val="24"/>
          <w:szCs w:val="24"/>
        </w:rPr>
        <w:t xml:space="preserve">Все материалы и оборудование, использующееся для </w:t>
      </w:r>
      <w:r w:rsidR="009A2271">
        <w:rPr>
          <w:rFonts w:ascii="Times New Roman" w:hAnsi="Times New Roman"/>
          <w:sz w:val="24"/>
          <w:szCs w:val="24"/>
        </w:rPr>
        <w:t>оказания услуг</w:t>
      </w:r>
      <w:r w:rsidR="008A5FF9" w:rsidRPr="008C1CD8">
        <w:rPr>
          <w:rFonts w:ascii="Times New Roman" w:hAnsi="Times New Roman"/>
          <w:sz w:val="24"/>
          <w:szCs w:val="24"/>
        </w:rPr>
        <w:t>, должны быть сертифицированы, экологически безопасны и соответствовать требованиям по безопасности санитарных, противопожарных норм.</w:t>
      </w:r>
    </w:p>
    <w:p w14:paraId="7429DD49" w14:textId="1A82A10B" w:rsidR="008A5FF9" w:rsidRPr="008C1CD8" w:rsidRDefault="00F22454" w:rsidP="00AD1FED">
      <w:pPr>
        <w:tabs>
          <w:tab w:val="left" w:pos="851"/>
        </w:tabs>
        <w:spacing w:after="0" w:line="240" w:lineRule="auto"/>
        <w:ind w:firstLine="709"/>
        <w:jc w:val="both"/>
        <w:rPr>
          <w:rFonts w:ascii="Times New Roman" w:hAnsi="Times New Roman"/>
          <w:sz w:val="24"/>
          <w:szCs w:val="24"/>
        </w:rPr>
      </w:pPr>
      <w:r>
        <w:rPr>
          <w:rFonts w:ascii="Times New Roman" w:hAnsi="Times New Roman"/>
          <w:sz w:val="24"/>
          <w:szCs w:val="24"/>
        </w:rPr>
        <w:t xml:space="preserve">3.3. </w:t>
      </w:r>
      <w:r w:rsidR="008A5FF9" w:rsidRPr="008C1CD8">
        <w:rPr>
          <w:rFonts w:ascii="Times New Roman" w:hAnsi="Times New Roman"/>
          <w:sz w:val="24"/>
          <w:szCs w:val="24"/>
        </w:rPr>
        <w:t>Исполнитель несет ответственность за выполнение, соблюдение требований охраны труда, противопожарных мероприятий, охраны окружающей среды в соответствии с требованиями действующего законодательства Российской Федерации.</w:t>
      </w:r>
    </w:p>
    <w:p w14:paraId="7C914D45" w14:textId="2068EE4D" w:rsidR="008A5FF9" w:rsidRPr="008C1CD8" w:rsidRDefault="00F22454" w:rsidP="00AD1FED">
      <w:pPr>
        <w:tabs>
          <w:tab w:val="left" w:pos="851"/>
        </w:tabs>
        <w:spacing w:after="0" w:line="240" w:lineRule="auto"/>
        <w:ind w:firstLine="709"/>
        <w:jc w:val="both"/>
        <w:rPr>
          <w:rFonts w:ascii="Times New Roman" w:hAnsi="Times New Roman"/>
          <w:sz w:val="24"/>
          <w:szCs w:val="24"/>
        </w:rPr>
      </w:pPr>
      <w:r>
        <w:rPr>
          <w:rFonts w:ascii="Times New Roman" w:hAnsi="Times New Roman"/>
          <w:sz w:val="24"/>
          <w:szCs w:val="24"/>
        </w:rPr>
        <w:t xml:space="preserve">3.4. </w:t>
      </w:r>
      <w:r w:rsidR="008A5FF9" w:rsidRPr="008C1CD8">
        <w:rPr>
          <w:rFonts w:ascii="Times New Roman" w:hAnsi="Times New Roman"/>
          <w:sz w:val="24"/>
          <w:szCs w:val="24"/>
        </w:rPr>
        <w:t>Исполнитель несет полную материальную и иную ответственность перед компетентными государственными и муниципальными органами за соблюдение правил и порядка оказания услуг</w:t>
      </w:r>
      <w:r w:rsidR="0093792E">
        <w:rPr>
          <w:rFonts w:ascii="Times New Roman" w:hAnsi="Times New Roman"/>
          <w:sz w:val="24"/>
          <w:szCs w:val="24"/>
        </w:rPr>
        <w:t>.</w:t>
      </w:r>
    </w:p>
    <w:p w14:paraId="6D4E4481" w14:textId="748AC880" w:rsidR="008A5FF9" w:rsidRPr="008C1CD8" w:rsidRDefault="00F22454" w:rsidP="00AD1FED">
      <w:pPr>
        <w:tabs>
          <w:tab w:val="left" w:pos="851"/>
        </w:tabs>
        <w:spacing w:after="0" w:line="240" w:lineRule="auto"/>
        <w:ind w:firstLine="709"/>
        <w:jc w:val="both"/>
        <w:rPr>
          <w:rFonts w:ascii="Times New Roman" w:hAnsi="Times New Roman"/>
          <w:sz w:val="24"/>
          <w:szCs w:val="24"/>
        </w:rPr>
      </w:pPr>
      <w:r>
        <w:rPr>
          <w:rFonts w:ascii="Times New Roman" w:hAnsi="Times New Roman"/>
          <w:sz w:val="24"/>
          <w:szCs w:val="24"/>
        </w:rPr>
        <w:t xml:space="preserve">3.5. </w:t>
      </w:r>
      <w:r w:rsidR="008A5FF9" w:rsidRPr="008C1CD8">
        <w:rPr>
          <w:rFonts w:ascii="Times New Roman" w:hAnsi="Times New Roman"/>
          <w:sz w:val="24"/>
          <w:szCs w:val="24"/>
        </w:rPr>
        <w:t>Услуги оказываются с использованием ресурсов Исполнителя (материалы, изделия, инструменты, оборудование) и за счет Исполнителя.</w:t>
      </w:r>
    </w:p>
    <w:p w14:paraId="6EA6ED31" w14:textId="0B3AD01D" w:rsidR="008A5FF9" w:rsidRDefault="00F22454" w:rsidP="00AD1FED">
      <w:pPr>
        <w:tabs>
          <w:tab w:val="left" w:pos="851"/>
        </w:tabs>
        <w:spacing w:after="0" w:line="240" w:lineRule="auto"/>
        <w:ind w:firstLine="709"/>
        <w:jc w:val="both"/>
        <w:rPr>
          <w:rFonts w:ascii="Times New Roman" w:hAnsi="Times New Roman"/>
          <w:sz w:val="24"/>
          <w:szCs w:val="24"/>
        </w:rPr>
      </w:pPr>
      <w:r>
        <w:rPr>
          <w:rFonts w:ascii="Times New Roman" w:hAnsi="Times New Roman"/>
          <w:sz w:val="24"/>
          <w:szCs w:val="24"/>
        </w:rPr>
        <w:t xml:space="preserve">3.6. </w:t>
      </w:r>
      <w:r w:rsidR="008A5FF9" w:rsidRPr="008C1CD8">
        <w:rPr>
          <w:rFonts w:ascii="Times New Roman" w:hAnsi="Times New Roman"/>
          <w:sz w:val="24"/>
          <w:szCs w:val="24"/>
        </w:rPr>
        <w:t xml:space="preserve">Исполнитель обязан соблюдать правила привлечения и использования иностранной рабочей силы, установленные законодательством Российской Федерации и нормативными правовыми актами </w:t>
      </w:r>
      <w:r w:rsidR="009B277F">
        <w:rPr>
          <w:rFonts w:ascii="Times New Roman" w:hAnsi="Times New Roman"/>
          <w:sz w:val="24"/>
          <w:szCs w:val="24"/>
        </w:rPr>
        <w:t>Санкт-Петербурга</w:t>
      </w:r>
      <w:r w:rsidR="009A2271">
        <w:rPr>
          <w:rFonts w:ascii="Times New Roman" w:hAnsi="Times New Roman"/>
          <w:sz w:val="24"/>
          <w:szCs w:val="24"/>
        </w:rPr>
        <w:t>.</w:t>
      </w:r>
    </w:p>
    <w:p w14:paraId="685D746B" w14:textId="149B04F5" w:rsidR="005855C5" w:rsidRPr="00F22454" w:rsidRDefault="00F22454" w:rsidP="00AD1FED">
      <w:pPr>
        <w:spacing w:after="0" w:line="240" w:lineRule="auto"/>
        <w:ind w:firstLine="709"/>
        <w:jc w:val="both"/>
        <w:rPr>
          <w:rFonts w:ascii="Times New Roman" w:hAnsi="Times New Roman"/>
          <w:sz w:val="24"/>
        </w:rPr>
      </w:pPr>
      <w:r>
        <w:rPr>
          <w:rFonts w:ascii="Times New Roman" w:hAnsi="Times New Roman"/>
          <w:sz w:val="24"/>
          <w:szCs w:val="24"/>
        </w:rPr>
        <w:t xml:space="preserve">3.7. </w:t>
      </w:r>
      <w:r w:rsidR="00DC26B1">
        <w:rPr>
          <w:rFonts w:ascii="Times New Roman" w:hAnsi="Times New Roman"/>
          <w:sz w:val="24"/>
        </w:rPr>
        <w:t>Р</w:t>
      </w:r>
      <w:r w:rsidR="00A42CB5" w:rsidRPr="00C42A7F">
        <w:rPr>
          <w:rFonts w:ascii="Times New Roman" w:hAnsi="Times New Roman"/>
          <w:sz w:val="24"/>
        </w:rPr>
        <w:t>асходные материалы, используемые Исполнителем при оказании услуг</w:t>
      </w:r>
      <w:r>
        <w:rPr>
          <w:rFonts w:ascii="Times New Roman" w:hAnsi="Times New Roman"/>
          <w:sz w:val="24"/>
        </w:rPr>
        <w:t>,</w:t>
      </w:r>
      <w:r w:rsidR="00A42CB5" w:rsidRPr="00C42A7F">
        <w:rPr>
          <w:rFonts w:ascii="Times New Roman" w:hAnsi="Times New Roman"/>
          <w:sz w:val="24"/>
        </w:rPr>
        <w:t xml:space="preserve"> должны быть новыми (которые не были в употреблении, не прошли ремонт, в том числе восстановление</w:t>
      </w:r>
      <w:r>
        <w:rPr>
          <w:rFonts w:ascii="Times New Roman" w:hAnsi="Times New Roman"/>
          <w:sz w:val="24"/>
        </w:rPr>
        <w:t xml:space="preserve"> и пр.</w:t>
      </w:r>
      <w:r w:rsidR="00A42CB5" w:rsidRPr="00C42A7F">
        <w:rPr>
          <w:rFonts w:ascii="Times New Roman" w:hAnsi="Times New Roman"/>
          <w:sz w:val="24"/>
        </w:rPr>
        <w:t>).</w:t>
      </w:r>
      <w:r w:rsidR="001D2905">
        <w:rPr>
          <w:rFonts w:ascii="Times New Roman" w:hAnsi="Times New Roman"/>
          <w:color w:val="000000" w:themeColor="text1"/>
          <w:sz w:val="24"/>
        </w:rPr>
        <w:t xml:space="preserve">         </w:t>
      </w:r>
    </w:p>
    <w:p w14:paraId="4889C41E" w14:textId="065B6062" w:rsidR="008A5FF9" w:rsidRPr="008C1CD8" w:rsidRDefault="00F22454" w:rsidP="00AD1FED">
      <w:pPr>
        <w:spacing w:after="0" w:line="240" w:lineRule="auto"/>
        <w:ind w:firstLine="709"/>
        <w:jc w:val="both"/>
        <w:rPr>
          <w:rFonts w:ascii="Times New Roman" w:hAnsi="Times New Roman"/>
          <w:sz w:val="24"/>
          <w:szCs w:val="24"/>
        </w:rPr>
      </w:pPr>
      <w:r>
        <w:rPr>
          <w:rFonts w:ascii="Times New Roman" w:hAnsi="Times New Roman"/>
          <w:sz w:val="24"/>
          <w:szCs w:val="24"/>
        </w:rPr>
        <w:t xml:space="preserve">3.8. </w:t>
      </w:r>
      <w:r w:rsidR="008A5FF9" w:rsidRPr="008C1CD8">
        <w:rPr>
          <w:rFonts w:ascii="Times New Roman" w:hAnsi="Times New Roman"/>
          <w:sz w:val="24"/>
          <w:szCs w:val="24"/>
        </w:rPr>
        <w:t>Результатом услуг должна стать исправная работа всех узлов огнетушителей в период гарантийного срока.</w:t>
      </w:r>
    </w:p>
    <w:p w14:paraId="6BA3E677" w14:textId="0F03802E" w:rsidR="00982C66" w:rsidRDefault="00982C66" w:rsidP="00416C92">
      <w:pPr>
        <w:tabs>
          <w:tab w:val="left" w:pos="851"/>
        </w:tabs>
        <w:spacing w:after="0" w:line="240" w:lineRule="auto"/>
        <w:ind w:firstLine="709"/>
        <w:jc w:val="both"/>
        <w:rPr>
          <w:rFonts w:ascii="Times New Roman" w:hAnsi="Times New Roman"/>
          <w:sz w:val="24"/>
          <w:szCs w:val="24"/>
        </w:rPr>
      </w:pPr>
    </w:p>
    <w:p w14:paraId="14590C33" w14:textId="3DCD120D" w:rsidR="00DC0733" w:rsidRDefault="00DC0733" w:rsidP="00416C92">
      <w:pPr>
        <w:pStyle w:val="a8"/>
        <w:numPr>
          <w:ilvl w:val="0"/>
          <w:numId w:val="2"/>
        </w:numPr>
        <w:tabs>
          <w:tab w:val="left" w:pos="851"/>
        </w:tabs>
        <w:spacing w:after="0" w:line="240" w:lineRule="auto"/>
        <w:ind w:left="0" w:firstLine="709"/>
        <w:jc w:val="center"/>
        <w:rPr>
          <w:rFonts w:ascii="Times New Roman" w:hAnsi="Times New Roman"/>
          <w:sz w:val="24"/>
          <w:szCs w:val="24"/>
        </w:rPr>
      </w:pPr>
      <w:r>
        <w:rPr>
          <w:rFonts w:ascii="Times New Roman" w:hAnsi="Times New Roman"/>
          <w:sz w:val="24"/>
          <w:szCs w:val="24"/>
        </w:rPr>
        <w:t>Приложения:</w:t>
      </w:r>
    </w:p>
    <w:p w14:paraId="7F3A4D44" w14:textId="5B396BAB" w:rsidR="00DC0733" w:rsidRDefault="00DC0733" w:rsidP="00416C92">
      <w:pPr>
        <w:pStyle w:val="a8"/>
        <w:numPr>
          <w:ilvl w:val="1"/>
          <w:numId w:val="2"/>
        </w:numPr>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Форма дефектной ведомости</w:t>
      </w:r>
      <w:r w:rsidR="00D908D9">
        <w:rPr>
          <w:rFonts w:ascii="Times New Roman" w:hAnsi="Times New Roman"/>
          <w:sz w:val="24"/>
          <w:szCs w:val="24"/>
        </w:rPr>
        <w:t>;</w:t>
      </w:r>
    </w:p>
    <w:p w14:paraId="5FE55680" w14:textId="24559B00" w:rsidR="00DC0733" w:rsidRDefault="00DC0733" w:rsidP="00AD1FED">
      <w:pPr>
        <w:pStyle w:val="a8"/>
        <w:numPr>
          <w:ilvl w:val="1"/>
          <w:numId w:val="2"/>
        </w:numPr>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Форма этикетки </w:t>
      </w:r>
      <w:r w:rsidRPr="00915C8A">
        <w:rPr>
          <w:rFonts w:ascii="Times New Roman" w:hAnsi="Times New Roman"/>
          <w:sz w:val="24"/>
          <w:szCs w:val="24"/>
        </w:rPr>
        <w:t>с защитным полимерным покрытием</w:t>
      </w:r>
      <w:r>
        <w:rPr>
          <w:rFonts w:ascii="Times New Roman" w:hAnsi="Times New Roman"/>
          <w:sz w:val="24"/>
          <w:szCs w:val="24"/>
        </w:rPr>
        <w:t>,</w:t>
      </w:r>
      <w:r w:rsidRPr="00915C8A">
        <w:rPr>
          <w:rFonts w:ascii="Times New Roman" w:hAnsi="Times New Roman"/>
          <w:sz w:val="24"/>
          <w:szCs w:val="24"/>
        </w:rPr>
        <w:t xml:space="preserve"> наносимая на корпус огнетушителя</w:t>
      </w:r>
      <w:r w:rsidR="00D908D9">
        <w:rPr>
          <w:rFonts w:ascii="Times New Roman" w:hAnsi="Times New Roman"/>
          <w:sz w:val="24"/>
          <w:szCs w:val="24"/>
        </w:rPr>
        <w:t>.</w:t>
      </w:r>
    </w:p>
    <w:p w14:paraId="03282698" w14:textId="1C5D89C3" w:rsidR="00AD1FED" w:rsidRDefault="00AD1FED" w:rsidP="00AD1FED">
      <w:pPr>
        <w:pStyle w:val="a8"/>
        <w:tabs>
          <w:tab w:val="left" w:pos="851"/>
        </w:tabs>
        <w:spacing w:after="0" w:line="240" w:lineRule="auto"/>
        <w:ind w:left="709"/>
        <w:jc w:val="both"/>
        <w:rPr>
          <w:rFonts w:ascii="Times New Roman" w:hAnsi="Times New Roman"/>
          <w:sz w:val="24"/>
          <w:szCs w:val="24"/>
        </w:rPr>
      </w:pPr>
    </w:p>
    <w:tbl>
      <w:tblPr>
        <w:tblpPr w:leftFromText="180" w:rightFromText="180" w:vertAnchor="text" w:horzAnchor="margin" w:tblpY="31"/>
        <w:tblW w:w="9570" w:type="dxa"/>
        <w:tblLayout w:type="fixed"/>
        <w:tblCellMar>
          <w:left w:w="70" w:type="dxa"/>
          <w:right w:w="70" w:type="dxa"/>
        </w:tblCellMar>
        <w:tblLook w:val="04A0" w:firstRow="1" w:lastRow="0" w:firstColumn="1" w:lastColumn="0" w:noHBand="0" w:noVBand="1"/>
      </w:tblPr>
      <w:tblGrid>
        <w:gridCol w:w="4606"/>
        <w:gridCol w:w="4964"/>
      </w:tblGrid>
      <w:tr w:rsidR="00C479D5" w:rsidRPr="00911BDD" w14:paraId="6B277FD8" w14:textId="77777777" w:rsidTr="00911BDD">
        <w:trPr>
          <w:cantSplit/>
          <w:trHeight w:val="283"/>
        </w:trPr>
        <w:tc>
          <w:tcPr>
            <w:tcW w:w="4606" w:type="dxa"/>
          </w:tcPr>
          <w:p w14:paraId="4CFCDC3E"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ЗАКАЗЧИК:</w:t>
            </w:r>
          </w:p>
          <w:p w14:paraId="1B9A07AC"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 xml:space="preserve">__________________/_____________./ </w:t>
            </w:r>
          </w:p>
          <w:p w14:paraId="7F252075"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М. П.</w:t>
            </w:r>
          </w:p>
        </w:tc>
        <w:tc>
          <w:tcPr>
            <w:tcW w:w="4964" w:type="dxa"/>
          </w:tcPr>
          <w:p w14:paraId="4E5B1393"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ИСПОЛНИТЕЛЬ:</w:t>
            </w:r>
          </w:p>
          <w:p w14:paraId="170ADDF9"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____________________/_____________/</w:t>
            </w:r>
          </w:p>
          <w:p w14:paraId="16F25EB2"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М.П.</w:t>
            </w:r>
            <w:r w:rsidRPr="00911BDD">
              <w:rPr>
                <w:rFonts w:ascii="Times New Roman" w:eastAsia="Times New Roman" w:hAnsi="Times New Roman"/>
                <w:i/>
                <w:sz w:val="24"/>
                <w:szCs w:val="24"/>
                <w:lang w:eastAsia="ru-RU"/>
              </w:rPr>
              <w:t>(при наличии)</w:t>
            </w:r>
          </w:p>
        </w:tc>
      </w:tr>
    </w:tbl>
    <w:p w14:paraId="4B7AAC72" w14:textId="77777777" w:rsidR="00AD1FED" w:rsidRPr="00416C92" w:rsidRDefault="00AD1FED" w:rsidP="00416C92">
      <w:pPr>
        <w:pStyle w:val="a8"/>
        <w:tabs>
          <w:tab w:val="left" w:pos="851"/>
        </w:tabs>
        <w:spacing w:after="0" w:line="240" w:lineRule="auto"/>
        <w:ind w:left="709"/>
        <w:jc w:val="both"/>
        <w:rPr>
          <w:rFonts w:ascii="Times New Roman" w:hAnsi="Times New Roman"/>
          <w:sz w:val="24"/>
          <w:szCs w:val="24"/>
        </w:rPr>
      </w:pPr>
    </w:p>
    <w:p w14:paraId="083D580B" w14:textId="77777777" w:rsidR="009F4D7D" w:rsidRPr="008C1CD8" w:rsidRDefault="009F4D7D" w:rsidP="00EC57FD">
      <w:pPr>
        <w:tabs>
          <w:tab w:val="left" w:pos="851"/>
        </w:tabs>
        <w:spacing w:after="0"/>
        <w:ind w:firstLine="567"/>
        <w:jc w:val="both"/>
        <w:rPr>
          <w:rFonts w:ascii="Times New Roman" w:hAnsi="Times New Roman"/>
          <w:sz w:val="24"/>
          <w:szCs w:val="24"/>
        </w:rPr>
      </w:pPr>
    </w:p>
    <w:p w14:paraId="53B32002" w14:textId="77777777" w:rsidR="009F4D7D" w:rsidRDefault="009F4D7D">
      <w:pPr>
        <w:rPr>
          <w:rFonts w:ascii="Times New Roman" w:hAnsi="Times New Roman"/>
          <w:sz w:val="24"/>
          <w:szCs w:val="24"/>
        </w:rPr>
      </w:pPr>
      <w:r>
        <w:rPr>
          <w:rFonts w:ascii="Times New Roman" w:hAnsi="Times New Roman"/>
          <w:sz w:val="24"/>
          <w:szCs w:val="24"/>
        </w:rPr>
        <w:br w:type="page"/>
      </w:r>
    </w:p>
    <w:p w14:paraId="3C08F413" w14:textId="658C5559" w:rsidR="00513B9A" w:rsidRPr="006959E8" w:rsidRDefault="007B5CE1" w:rsidP="007B5CE1">
      <w:pPr>
        <w:spacing w:after="0"/>
        <w:jc w:val="right"/>
        <w:rPr>
          <w:rFonts w:ascii="Times New Roman" w:hAnsi="Times New Roman"/>
          <w:sz w:val="24"/>
          <w:szCs w:val="24"/>
        </w:rPr>
      </w:pPr>
      <w:r w:rsidRPr="00DD44D9">
        <w:rPr>
          <w:rFonts w:ascii="Times New Roman" w:hAnsi="Times New Roman"/>
          <w:sz w:val="24"/>
          <w:szCs w:val="24"/>
        </w:rPr>
        <w:t>Приложение №</w:t>
      </w:r>
      <w:r w:rsidR="00DD44D9">
        <w:rPr>
          <w:rFonts w:ascii="Times New Roman" w:hAnsi="Times New Roman"/>
          <w:sz w:val="24"/>
          <w:szCs w:val="24"/>
        </w:rPr>
        <w:t xml:space="preserve"> </w:t>
      </w:r>
      <w:r w:rsidR="00513B9A" w:rsidRPr="006959E8">
        <w:rPr>
          <w:rFonts w:ascii="Times New Roman" w:hAnsi="Times New Roman"/>
          <w:sz w:val="24"/>
          <w:szCs w:val="24"/>
        </w:rPr>
        <w:t>1</w:t>
      </w:r>
    </w:p>
    <w:p w14:paraId="4982757E" w14:textId="4470637D" w:rsidR="007B5CE1" w:rsidRPr="006959E8" w:rsidRDefault="007B5CE1" w:rsidP="007B5CE1">
      <w:pPr>
        <w:spacing w:after="0"/>
        <w:jc w:val="right"/>
        <w:rPr>
          <w:rFonts w:ascii="Times New Roman" w:hAnsi="Times New Roman"/>
          <w:sz w:val="24"/>
          <w:szCs w:val="24"/>
        </w:rPr>
      </w:pPr>
      <w:r w:rsidRPr="00DD44D9">
        <w:rPr>
          <w:rFonts w:ascii="Times New Roman" w:hAnsi="Times New Roman"/>
          <w:sz w:val="24"/>
          <w:szCs w:val="24"/>
        </w:rPr>
        <w:t xml:space="preserve"> </w:t>
      </w:r>
      <w:r w:rsidR="00513B9A">
        <w:rPr>
          <w:rFonts w:ascii="Times New Roman" w:hAnsi="Times New Roman"/>
          <w:sz w:val="24"/>
          <w:szCs w:val="24"/>
        </w:rPr>
        <w:t>к Техническому заданию</w:t>
      </w:r>
      <w:r w:rsidRPr="00DD44D9">
        <w:rPr>
          <w:rFonts w:ascii="Times New Roman" w:hAnsi="Times New Roman"/>
          <w:sz w:val="24"/>
          <w:szCs w:val="24"/>
        </w:rPr>
        <w:t xml:space="preserve"> </w:t>
      </w:r>
    </w:p>
    <w:p w14:paraId="2CE22FF3" w14:textId="4177C23A" w:rsidR="00030C9E" w:rsidRPr="00DD44D9" w:rsidRDefault="007B5CE1" w:rsidP="00DD44D9">
      <w:pPr>
        <w:shd w:val="clear" w:color="auto" w:fill="FFFFFF"/>
        <w:spacing w:after="0" w:line="240" w:lineRule="auto"/>
        <w:jc w:val="right"/>
        <w:rPr>
          <w:rFonts w:ascii="Times New Roman" w:hAnsi="Times New Roman"/>
          <w:color w:val="1A1A1A"/>
          <w:sz w:val="24"/>
          <w:szCs w:val="24"/>
        </w:rPr>
      </w:pPr>
      <w:r w:rsidRPr="00DD44D9">
        <w:rPr>
          <w:rFonts w:ascii="Times New Roman" w:hAnsi="Times New Roman"/>
          <w:sz w:val="24"/>
          <w:szCs w:val="24"/>
        </w:rPr>
        <w:t>№_______</w:t>
      </w:r>
      <w:proofErr w:type="gramStart"/>
      <w:r w:rsidRPr="00DD44D9">
        <w:rPr>
          <w:rFonts w:ascii="Times New Roman" w:hAnsi="Times New Roman"/>
          <w:sz w:val="24"/>
          <w:szCs w:val="24"/>
        </w:rPr>
        <w:t>_  от</w:t>
      </w:r>
      <w:proofErr w:type="gramEnd"/>
      <w:r w:rsidRPr="00DD44D9">
        <w:rPr>
          <w:rFonts w:ascii="Times New Roman" w:hAnsi="Times New Roman"/>
          <w:sz w:val="24"/>
          <w:szCs w:val="24"/>
        </w:rPr>
        <w:t xml:space="preserve">____________ </w:t>
      </w:r>
    </w:p>
    <w:p w14:paraId="6A85B506" w14:textId="77777777" w:rsidR="00D14BB0" w:rsidRPr="00DD44D9" w:rsidRDefault="00D14BB0" w:rsidP="000B48B8">
      <w:pPr>
        <w:shd w:val="clear" w:color="auto" w:fill="FFFFFF"/>
        <w:spacing w:after="0" w:line="240" w:lineRule="auto"/>
        <w:jc w:val="center"/>
        <w:rPr>
          <w:rFonts w:ascii="Times New Roman" w:hAnsi="Times New Roman"/>
          <w:b/>
          <w:color w:val="1A1A1A"/>
          <w:sz w:val="24"/>
          <w:szCs w:val="24"/>
        </w:rPr>
      </w:pPr>
    </w:p>
    <w:p w14:paraId="67E52663" w14:textId="4BAAF2C3" w:rsidR="00D14BB0" w:rsidRDefault="00D14BB0" w:rsidP="000B48B8">
      <w:pPr>
        <w:shd w:val="clear" w:color="auto" w:fill="FFFFFF"/>
        <w:spacing w:after="0" w:line="240" w:lineRule="auto"/>
        <w:jc w:val="center"/>
        <w:rPr>
          <w:rFonts w:ascii="Times New Roman" w:hAnsi="Times New Roman"/>
          <w:b/>
          <w:color w:val="1A1A1A"/>
          <w:sz w:val="24"/>
          <w:szCs w:val="24"/>
        </w:rPr>
      </w:pPr>
    </w:p>
    <w:p w14:paraId="783000F2" w14:textId="182A0EFD" w:rsidR="002E5C0C" w:rsidRDefault="002E5C0C" w:rsidP="000B48B8">
      <w:pPr>
        <w:shd w:val="clear" w:color="auto" w:fill="FFFFFF"/>
        <w:spacing w:after="0" w:line="240" w:lineRule="auto"/>
        <w:jc w:val="center"/>
        <w:rPr>
          <w:rFonts w:ascii="Times New Roman" w:hAnsi="Times New Roman"/>
          <w:b/>
          <w:color w:val="1A1A1A"/>
          <w:sz w:val="24"/>
          <w:szCs w:val="24"/>
        </w:rPr>
      </w:pPr>
      <w:r>
        <w:rPr>
          <w:rFonts w:ascii="Times New Roman" w:hAnsi="Times New Roman"/>
          <w:b/>
          <w:color w:val="1A1A1A"/>
          <w:sz w:val="24"/>
          <w:szCs w:val="24"/>
        </w:rPr>
        <w:t>ФОРМА</w:t>
      </w:r>
    </w:p>
    <w:p w14:paraId="07948984" w14:textId="77777777" w:rsidR="002E5C0C" w:rsidRDefault="002E5C0C" w:rsidP="000B48B8">
      <w:pPr>
        <w:shd w:val="clear" w:color="auto" w:fill="FFFFFF"/>
        <w:spacing w:after="0" w:line="240" w:lineRule="auto"/>
        <w:jc w:val="center"/>
        <w:rPr>
          <w:rFonts w:ascii="Times New Roman" w:hAnsi="Times New Roman"/>
          <w:b/>
          <w:color w:val="1A1A1A"/>
          <w:sz w:val="24"/>
          <w:szCs w:val="24"/>
        </w:rPr>
      </w:pPr>
    </w:p>
    <w:p w14:paraId="7C565A8F" w14:textId="77777777" w:rsidR="00030C9E" w:rsidRPr="000B48B8" w:rsidRDefault="00030C9E" w:rsidP="000B48B8">
      <w:pPr>
        <w:shd w:val="clear" w:color="auto" w:fill="FFFFFF"/>
        <w:spacing w:after="0" w:line="240" w:lineRule="auto"/>
        <w:jc w:val="center"/>
        <w:rPr>
          <w:rFonts w:ascii="Times New Roman" w:hAnsi="Times New Roman"/>
          <w:b/>
          <w:color w:val="1A1A1A"/>
          <w:sz w:val="24"/>
          <w:szCs w:val="24"/>
        </w:rPr>
      </w:pPr>
      <w:r w:rsidRPr="000B48B8">
        <w:rPr>
          <w:rFonts w:ascii="Times New Roman" w:hAnsi="Times New Roman"/>
          <w:b/>
          <w:color w:val="1A1A1A"/>
          <w:sz w:val="24"/>
          <w:szCs w:val="24"/>
        </w:rPr>
        <w:t>ДЕФЕКТНАЯ ВЕДОМОСТЬ №___</w:t>
      </w:r>
    </w:p>
    <w:p w14:paraId="74651B58" w14:textId="5173DD6D" w:rsidR="000B48B8" w:rsidRDefault="00030C9E" w:rsidP="000B48B8">
      <w:pPr>
        <w:shd w:val="clear" w:color="auto" w:fill="FFFFFF"/>
        <w:spacing w:after="0" w:line="240" w:lineRule="auto"/>
        <w:jc w:val="center"/>
        <w:rPr>
          <w:rFonts w:ascii="Times New Roman" w:hAnsi="Times New Roman"/>
          <w:color w:val="1A1A1A"/>
          <w:sz w:val="24"/>
          <w:szCs w:val="24"/>
        </w:rPr>
      </w:pPr>
      <w:r w:rsidRPr="000B48B8">
        <w:rPr>
          <w:rFonts w:ascii="Times New Roman" w:hAnsi="Times New Roman"/>
          <w:b/>
          <w:color w:val="1A1A1A"/>
          <w:sz w:val="24"/>
          <w:szCs w:val="24"/>
        </w:rPr>
        <w:t xml:space="preserve">в соответствии с </w:t>
      </w:r>
      <w:r w:rsidR="000B48B8" w:rsidRPr="000B48B8">
        <w:rPr>
          <w:rFonts w:ascii="Times New Roman" w:hAnsi="Times New Roman"/>
          <w:b/>
          <w:color w:val="1A1A1A"/>
          <w:sz w:val="24"/>
          <w:szCs w:val="24"/>
        </w:rPr>
        <w:t xml:space="preserve">Контрактом </w:t>
      </w:r>
      <w:r w:rsidRPr="000B48B8">
        <w:rPr>
          <w:rFonts w:ascii="Times New Roman" w:hAnsi="Times New Roman"/>
          <w:b/>
          <w:color w:val="1A1A1A"/>
          <w:sz w:val="24"/>
          <w:szCs w:val="24"/>
        </w:rPr>
        <w:t>от___________№_________</w:t>
      </w:r>
    </w:p>
    <w:p w14:paraId="19F92067" w14:textId="77777777" w:rsidR="00030C9E" w:rsidRPr="007B5CE1" w:rsidRDefault="00030C9E" w:rsidP="000B48B8">
      <w:pPr>
        <w:shd w:val="clear" w:color="auto" w:fill="FFFFFF"/>
        <w:spacing w:after="0" w:line="240" w:lineRule="auto"/>
        <w:jc w:val="center"/>
        <w:rPr>
          <w:rFonts w:ascii="Times New Roman" w:hAnsi="Times New Roman"/>
          <w:color w:val="1A1A1A"/>
          <w:sz w:val="24"/>
          <w:szCs w:val="24"/>
        </w:rPr>
      </w:pPr>
    </w:p>
    <w:tbl>
      <w:tblPr>
        <w:tblStyle w:val="af0"/>
        <w:tblW w:w="0" w:type="auto"/>
        <w:tblLook w:val="04A0" w:firstRow="1" w:lastRow="0" w:firstColumn="1" w:lastColumn="0" w:noHBand="0" w:noVBand="1"/>
      </w:tblPr>
      <w:tblGrid>
        <w:gridCol w:w="560"/>
        <w:gridCol w:w="1963"/>
        <w:gridCol w:w="2867"/>
        <w:gridCol w:w="1121"/>
        <w:gridCol w:w="968"/>
        <w:gridCol w:w="2292"/>
      </w:tblGrid>
      <w:tr w:rsidR="00030C9E" w:rsidRPr="007B5CE1" w14:paraId="07C87E6D" w14:textId="77777777" w:rsidTr="007B5CE1">
        <w:tc>
          <w:tcPr>
            <w:tcW w:w="562" w:type="dxa"/>
          </w:tcPr>
          <w:p w14:paraId="055CC884" w14:textId="77777777" w:rsidR="00030C9E" w:rsidRPr="007B5CE1" w:rsidRDefault="00030C9E" w:rsidP="000B48B8">
            <w:pPr>
              <w:jc w:val="center"/>
              <w:rPr>
                <w:rFonts w:ascii="Times New Roman" w:hAnsi="Times New Roman"/>
                <w:color w:val="1A1A1A"/>
                <w:sz w:val="24"/>
                <w:szCs w:val="24"/>
              </w:rPr>
            </w:pPr>
            <w:r w:rsidRPr="007B5CE1">
              <w:rPr>
                <w:rFonts w:ascii="Times New Roman" w:hAnsi="Times New Roman"/>
                <w:color w:val="1A1A1A"/>
                <w:sz w:val="24"/>
                <w:szCs w:val="24"/>
              </w:rPr>
              <w:t>№ п/п</w:t>
            </w:r>
          </w:p>
        </w:tc>
        <w:tc>
          <w:tcPr>
            <w:tcW w:w="1985" w:type="dxa"/>
          </w:tcPr>
          <w:p w14:paraId="5385332A" w14:textId="271A222A" w:rsidR="00030C9E" w:rsidRPr="007B5CE1" w:rsidRDefault="00030C9E" w:rsidP="000B48B8">
            <w:pPr>
              <w:shd w:val="clear" w:color="auto" w:fill="FFFFFF"/>
              <w:jc w:val="center"/>
              <w:rPr>
                <w:rFonts w:ascii="Times New Roman" w:hAnsi="Times New Roman"/>
                <w:color w:val="1A1A1A"/>
                <w:sz w:val="24"/>
                <w:szCs w:val="24"/>
              </w:rPr>
            </w:pPr>
            <w:r w:rsidRPr="007B5CE1">
              <w:rPr>
                <w:rFonts w:ascii="Times New Roman" w:hAnsi="Times New Roman"/>
                <w:color w:val="1A1A1A"/>
                <w:sz w:val="24"/>
                <w:szCs w:val="24"/>
              </w:rPr>
              <w:t>Наименование огнетушителя, тип</w:t>
            </w:r>
            <w:r w:rsidR="00D35689">
              <w:rPr>
                <w:rFonts w:ascii="Times New Roman" w:hAnsi="Times New Roman"/>
                <w:color w:val="1A1A1A"/>
                <w:sz w:val="24"/>
                <w:szCs w:val="24"/>
              </w:rPr>
              <w:t>, номер</w:t>
            </w:r>
          </w:p>
          <w:p w14:paraId="3808A97A" w14:textId="77777777" w:rsidR="00030C9E" w:rsidRPr="007B5CE1" w:rsidRDefault="00030C9E" w:rsidP="000B48B8">
            <w:pPr>
              <w:jc w:val="center"/>
              <w:rPr>
                <w:rFonts w:ascii="Times New Roman" w:hAnsi="Times New Roman"/>
                <w:color w:val="1A1A1A"/>
                <w:sz w:val="24"/>
                <w:szCs w:val="24"/>
              </w:rPr>
            </w:pPr>
          </w:p>
        </w:tc>
        <w:tc>
          <w:tcPr>
            <w:tcW w:w="2977" w:type="dxa"/>
          </w:tcPr>
          <w:p w14:paraId="3F5A7148" w14:textId="77777777" w:rsidR="00030C9E" w:rsidRPr="007B5CE1" w:rsidRDefault="00030C9E" w:rsidP="000B48B8">
            <w:pPr>
              <w:jc w:val="center"/>
              <w:rPr>
                <w:rFonts w:ascii="Times New Roman" w:hAnsi="Times New Roman"/>
                <w:color w:val="1A1A1A"/>
                <w:sz w:val="24"/>
                <w:szCs w:val="24"/>
              </w:rPr>
            </w:pPr>
            <w:r w:rsidRPr="007B5CE1">
              <w:rPr>
                <w:rFonts w:ascii="Times New Roman" w:hAnsi="Times New Roman"/>
                <w:color w:val="1A1A1A"/>
                <w:sz w:val="24"/>
                <w:szCs w:val="24"/>
                <w:shd w:val="clear" w:color="auto" w:fill="FFFFFF"/>
              </w:rPr>
              <w:t>Неисправный узел, деталь, элемент</w:t>
            </w:r>
          </w:p>
        </w:tc>
        <w:tc>
          <w:tcPr>
            <w:tcW w:w="1134" w:type="dxa"/>
          </w:tcPr>
          <w:p w14:paraId="0BB8A755" w14:textId="77777777" w:rsidR="00030C9E" w:rsidRPr="007B5CE1" w:rsidRDefault="00030C9E" w:rsidP="000B48B8">
            <w:pPr>
              <w:jc w:val="center"/>
              <w:rPr>
                <w:rFonts w:ascii="Times New Roman" w:hAnsi="Times New Roman"/>
                <w:color w:val="1A1A1A"/>
                <w:sz w:val="24"/>
                <w:szCs w:val="24"/>
              </w:rPr>
            </w:pPr>
            <w:r w:rsidRPr="007B5CE1">
              <w:rPr>
                <w:rFonts w:ascii="Times New Roman" w:hAnsi="Times New Roman"/>
                <w:color w:val="1A1A1A"/>
                <w:sz w:val="24"/>
                <w:szCs w:val="24"/>
              </w:rPr>
              <w:t>Ед.изм.</w:t>
            </w:r>
          </w:p>
        </w:tc>
        <w:tc>
          <w:tcPr>
            <w:tcW w:w="992" w:type="dxa"/>
          </w:tcPr>
          <w:p w14:paraId="45F828FE" w14:textId="77777777" w:rsidR="00030C9E" w:rsidRPr="007B5CE1" w:rsidRDefault="00030C9E" w:rsidP="000B48B8">
            <w:pPr>
              <w:jc w:val="center"/>
              <w:rPr>
                <w:rFonts w:ascii="Times New Roman" w:hAnsi="Times New Roman"/>
                <w:color w:val="1A1A1A"/>
                <w:sz w:val="24"/>
                <w:szCs w:val="24"/>
              </w:rPr>
            </w:pPr>
            <w:r w:rsidRPr="007B5CE1">
              <w:rPr>
                <w:rFonts w:ascii="Times New Roman" w:hAnsi="Times New Roman"/>
                <w:color w:val="1A1A1A"/>
                <w:sz w:val="24"/>
                <w:szCs w:val="24"/>
              </w:rPr>
              <w:t>Кол-во</w:t>
            </w:r>
          </w:p>
        </w:tc>
        <w:tc>
          <w:tcPr>
            <w:tcW w:w="2386" w:type="dxa"/>
          </w:tcPr>
          <w:p w14:paraId="5C496C31" w14:textId="37F2E8D5" w:rsidR="00030C9E" w:rsidRPr="007B5CE1" w:rsidRDefault="0045424F" w:rsidP="0045424F">
            <w:pPr>
              <w:shd w:val="clear" w:color="auto" w:fill="FFFFFF"/>
              <w:jc w:val="center"/>
              <w:rPr>
                <w:rFonts w:ascii="Times New Roman" w:hAnsi="Times New Roman"/>
                <w:color w:val="1A1A1A"/>
                <w:sz w:val="24"/>
                <w:szCs w:val="24"/>
              </w:rPr>
            </w:pPr>
            <w:r>
              <w:rPr>
                <w:rFonts w:ascii="Times New Roman" w:hAnsi="Times New Roman"/>
                <w:color w:val="1A1A1A"/>
                <w:sz w:val="24"/>
                <w:szCs w:val="24"/>
              </w:rPr>
              <w:t>Описание</w:t>
            </w:r>
            <w:r w:rsidR="00030C9E" w:rsidRPr="007B5CE1">
              <w:rPr>
                <w:rFonts w:ascii="Times New Roman" w:hAnsi="Times New Roman"/>
                <w:color w:val="1A1A1A"/>
                <w:sz w:val="24"/>
                <w:szCs w:val="24"/>
              </w:rPr>
              <w:t xml:space="preserve"> дефекта</w:t>
            </w:r>
          </w:p>
        </w:tc>
      </w:tr>
      <w:tr w:rsidR="00030C9E" w:rsidRPr="007B5CE1" w14:paraId="1AEE16A3" w14:textId="77777777" w:rsidTr="007B5CE1">
        <w:tc>
          <w:tcPr>
            <w:tcW w:w="562" w:type="dxa"/>
          </w:tcPr>
          <w:p w14:paraId="31A6E148" w14:textId="77777777" w:rsidR="00030C9E" w:rsidRPr="007B5CE1" w:rsidRDefault="00030C9E" w:rsidP="007B5CE1">
            <w:pPr>
              <w:jc w:val="center"/>
              <w:rPr>
                <w:rFonts w:ascii="Times New Roman" w:hAnsi="Times New Roman"/>
                <w:color w:val="1A1A1A"/>
                <w:sz w:val="24"/>
                <w:szCs w:val="24"/>
              </w:rPr>
            </w:pPr>
            <w:r w:rsidRPr="007B5CE1">
              <w:rPr>
                <w:rFonts w:ascii="Times New Roman" w:hAnsi="Times New Roman"/>
                <w:color w:val="1A1A1A"/>
                <w:sz w:val="24"/>
                <w:szCs w:val="24"/>
              </w:rPr>
              <w:t>1</w:t>
            </w:r>
          </w:p>
        </w:tc>
        <w:tc>
          <w:tcPr>
            <w:tcW w:w="1985" w:type="dxa"/>
          </w:tcPr>
          <w:p w14:paraId="6A1D5E25" w14:textId="77777777" w:rsidR="00030C9E" w:rsidRPr="007B5CE1" w:rsidRDefault="00030C9E" w:rsidP="007B5CE1">
            <w:pPr>
              <w:jc w:val="center"/>
              <w:rPr>
                <w:rFonts w:ascii="Times New Roman" w:hAnsi="Times New Roman"/>
                <w:color w:val="1A1A1A"/>
                <w:sz w:val="24"/>
                <w:szCs w:val="24"/>
              </w:rPr>
            </w:pPr>
            <w:r w:rsidRPr="007B5CE1">
              <w:rPr>
                <w:rFonts w:ascii="Times New Roman" w:hAnsi="Times New Roman"/>
                <w:color w:val="1A1A1A"/>
                <w:sz w:val="24"/>
                <w:szCs w:val="24"/>
              </w:rPr>
              <w:t>2</w:t>
            </w:r>
          </w:p>
        </w:tc>
        <w:tc>
          <w:tcPr>
            <w:tcW w:w="2977" w:type="dxa"/>
          </w:tcPr>
          <w:p w14:paraId="03B1AD3A" w14:textId="77777777" w:rsidR="00030C9E" w:rsidRPr="007B5CE1" w:rsidRDefault="00030C9E" w:rsidP="007B5CE1">
            <w:pPr>
              <w:jc w:val="center"/>
              <w:rPr>
                <w:rFonts w:ascii="Times New Roman" w:hAnsi="Times New Roman"/>
                <w:color w:val="1A1A1A"/>
                <w:sz w:val="24"/>
                <w:szCs w:val="24"/>
              </w:rPr>
            </w:pPr>
            <w:r w:rsidRPr="007B5CE1">
              <w:rPr>
                <w:rFonts w:ascii="Times New Roman" w:hAnsi="Times New Roman"/>
                <w:color w:val="1A1A1A"/>
                <w:sz w:val="24"/>
                <w:szCs w:val="24"/>
              </w:rPr>
              <w:t>3</w:t>
            </w:r>
          </w:p>
        </w:tc>
        <w:tc>
          <w:tcPr>
            <w:tcW w:w="1134" w:type="dxa"/>
          </w:tcPr>
          <w:p w14:paraId="524F403E" w14:textId="77777777" w:rsidR="00030C9E" w:rsidRPr="007B5CE1" w:rsidRDefault="00030C9E" w:rsidP="007B5CE1">
            <w:pPr>
              <w:jc w:val="center"/>
              <w:rPr>
                <w:rFonts w:ascii="Times New Roman" w:hAnsi="Times New Roman"/>
                <w:color w:val="1A1A1A"/>
                <w:sz w:val="24"/>
                <w:szCs w:val="24"/>
              </w:rPr>
            </w:pPr>
            <w:r w:rsidRPr="007B5CE1">
              <w:rPr>
                <w:rFonts w:ascii="Times New Roman" w:hAnsi="Times New Roman"/>
                <w:color w:val="1A1A1A"/>
                <w:sz w:val="24"/>
                <w:szCs w:val="24"/>
              </w:rPr>
              <w:t>4</w:t>
            </w:r>
          </w:p>
        </w:tc>
        <w:tc>
          <w:tcPr>
            <w:tcW w:w="992" w:type="dxa"/>
          </w:tcPr>
          <w:p w14:paraId="456070E0" w14:textId="77777777" w:rsidR="00030C9E" w:rsidRPr="007B5CE1" w:rsidRDefault="00030C9E" w:rsidP="007B5CE1">
            <w:pPr>
              <w:jc w:val="center"/>
              <w:rPr>
                <w:rFonts w:ascii="Times New Roman" w:hAnsi="Times New Roman"/>
                <w:color w:val="1A1A1A"/>
                <w:sz w:val="24"/>
                <w:szCs w:val="24"/>
              </w:rPr>
            </w:pPr>
            <w:r w:rsidRPr="007B5CE1">
              <w:rPr>
                <w:rFonts w:ascii="Times New Roman" w:hAnsi="Times New Roman"/>
                <w:color w:val="1A1A1A"/>
                <w:sz w:val="24"/>
                <w:szCs w:val="24"/>
              </w:rPr>
              <w:t>5</w:t>
            </w:r>
          </w:p>
        </w:tc>
        <w:tc>
          <w:tcPr>
            <w:tcW w:w="2386" w:type="dxa"/>
          </w:tcPr>
          <w:p w14:paraId="1FD71FDD" w14:textId="77777777" w:rsidR="00030C9E" w:rsidRPr="007B5CE1" w:rsidRDefault="00030C9E" w:rsidP="007B5CE1">
            <w:pPr>
              <w:jc w:val="center"/>
              <w:rPr>
                <w:rFonts w:ascii="Times New Roman" w:hAnsi="Times New Roman"/>
                <w:color w:val="1A1A1A"/>
                <w:sz w:val="24"/>
                <w:szCs w:val="24"/>
              </w:rPr>
            </w:pPr>
            <w:r w:rsidRPr="007B5CE1">
              <w:rPr>
                <w:rFonts w:ascii="Times New Roman" w:hAnsi="Times New Roman"/>
                <w:color w:val="1A1A1A"/>
                <w:sz w:val="24"/>
                <w:szCs w:val="24"/>
              </w:rPr>
              <w:t>6</w:t>
            </w:r>
          </w:p>
        </w:tc>
      </w:tr>
      <w:tr w:rsidR="00030C9E" w:rsidRPr="007B5CE1" w14:paraId="78E7F17A" w14:textId="77777777" w:rsidTr="007B5CE1">
        <w:tc>
          <w:tcPr>
            <w:tcW w:w="562" w:type="dxa"/>
          </w:tcPr>
          <w:p w14:paraId="3AE72B47" w14:textId="77777777" w:rsidR="00030C9E" w:rsidRPr="007B5CE1" w:rsidRDefault="00030C9E" w:rsidP="007B5CE1">
            <w:pPr>
              <w:rPr>
                <w:rFonts w:ascii="Times New Roman" w:hAnsi="Times New Roman"/>
                <w:color w:val="1A1A1A"/>
                <w:sz w:val="24"/>
                <w:szCs w:val="24"/>
              </w:rPr>
            </w:pPr>
            <w:r w:rsidRPr="007B5CE1">
              <w:rPr>
                <w:rFonts w:ascii="Times New Roman" w:hAnsi="Times New Roman"/>
                <w:color w:val="1A1A1A"/>
                <w:sz w:val="24"/>
                <w:szCs w:val="24"/>
              </w:rPr>
              <w:t>1</w:t>
            </w:r>
          </w:p>
        </w:tc>
        <w:tc>
          <w:tcPr>
            <w:tcW w:w="1985" w:type="dxa"/>
          </w:tcPr>
          <w:p w14:paraId="5174283F" w14:textId="77777777" w:rsidR="00030C9E" w:rsidRPr="007B5CE1" w:rsidRDefault="00030C9E" w:rsidP="007B5CE1">
            <w:pPr>
              <w:rPr>
                <w:rFonts w:ascii="Times New Roman" w:hAnsi="Times New Roman"/>
                <w:color w:val="1A1A1A"/>
                <w:sz w:val="24"/>
                <w:szCs w:val="24"/>
              </w:rPr>
            </w:pPr>
          </w:p>
        </w:tc>
        <w:tc>
          <w:tcPr>
            <w:tcW w:w="2977" w:type="dxa"/>
          </w:tcPr>
          <w:p w14:paraId="7038D07A" w14:textId="77777777" w:rsidR="00030C9E" w:rsidRPr="007B5CE1" w:rsidRDefault="00030C9E" w:rsidP="007B5CE1">
            <w:pPr>
              <w:shd w:val="clear" w:color="auto" w:fill="FFFFFF"/>
              <w:rPr>
                <w:rFonts w:ascii="Times New Roman" w:hAnsi="Times New Roman"/>
                <w:color w:val="1A1A1A"/>
                <w:sz w:val="24"/>
                <w:szCs w:val="24"/>
              </w:rPr>
            </w:pPr>
          </w:p>
        </w:tc>
        <w:tc>
          <w:tcPr>
            <w:tcW w:w="1134" w:type="dxa"/>
          </w:tcPr>
          <w:p w14:paraId="4EA2BF1F" w14:textId="77777777" w:rsidR="00030C9E" w:rsidRPr="007B5CE1" w:rsidRDefault="00030C9E" w:rsidP="007B5CE1">
            <w:pPr>
              <w:rPr>
                <w:rFonts w:ascii="Times New Roman" w:hAnsi="Times New Roman"/>
                <w:color w:val="1A1A1A"/>
                <w:sz w:val="24"/>
                <w:szCs w:val="24"/>
              </w:rPr>
            </w:pPr>
          </w:p>
        </w:tc>
        <w:tc>
          <w:tcPr>
            <w:tcW w:w="992" w:type="dxa"/>
          </w:tcPr>
          <w:p w14:paraId="548AEA31" w14:textId="77777777" w:rsidR="00030C9E" w:rsidRPr="007B5CE1" w:rsidRDefault="00030C9E" w:rsidP="007B5CE1">
            <w:pPr>
              <w:rPr>
                <w:rFonts w:ascii="Times New Roman" w:hAnsi="Times New Roman"/>
                <w:color w:val="1A1A1A"/>
                <w:sz w:val="24"/>
                <w:szCs w:val="24"/>
              </w:rPr>
            </w:pPr>
          </w:p>
        </w:tc>
        <w:tc>
          <w:tcPr>
            <w:tcW w:w="2386" w:type="dxa"/>
          </w:tcPr>
          <w:p w14:paraId="70474326" w14:textId="77777777" w:rsidR="00030C9E" w:rsidRPr="007B5CE1" w:rsidRDefault="00030C9E" w:rsidP="007B5CE1">
            <w:pPr>
              <w:rPr>
                <w:rFonts w:ascii="Times New Roman" w:hAnsi="Times New Roman"/>
                <w:color w:val="1A1A1A"/>
                <w:sz w:val="24"/>
                <w:szCs w:val="24"/>
              </w:rPr>
            </w:pPr>
          </w:p>
        </w:tc>
      </w:tr>
      <w:tr w:rsidR="00030C9E" w:rsidRPr="007B5CE1" w14:paraId="6BA2494B" w14:textId="77777777" w:rsidTr="007B5CE1">
        <w:tc>
          <w:tcPr>
            <w:tcW w:w="562" w:type="dxa"/>
          </w:tcPr>
          <w:p w14:paraId="7527CC14" w14:textId="77777777" w:rsidR="00030C9E" w:rsidRPr="007B5CE1" w:rsidRDefault="00030C9E" w:rsidP="007B5CE1">
            <w:pPr>
              <w:rPr>
                <w:rFonts w:ascii="Times New Roman" w:hAnsi="Times New Roman"/>
                <w:color w:val="1A1A1A"/>
                <w:sz w:val="24"/>
                <w:szCs w:val="24"/>
              </w:rPr>
            </w:pPr>
            <w:r w:rsidRPr="007B5CE1">
              <w:rPr>
                <w:rFonts w:ascii="Times New Roman" w:hAnsi="Times New Roman"/>
                <w:color w:val="1A1A1A"/>
                <w:sz w:val="24"/>
                <w:szCs w:val="24"/>
              </w:rPr>
              <w:t>2</w:t>
            </w:r>
          </w:p>
        </w:tc>
        <w:tc>
          <w:tcPr>
            <w:tcW w:w="1985" w:type="dxa"/>
          </w:tcPr>
          <w:p w14:paraId="12CD17B9" w14:textId="77777777" w:rsidR="00030C9E" w:rsidRPr="007B5CE1" w:rsidRDefault="00030C9E" w:rsidP="007B5CE1">
            <w:pPr>
              <w:rPr>
                <w:rFonts w:ascii="Times New Roman" w:hAnsi="Times New Roman"/>
                <w:color w:val="1A1A1A"/>
                <w:sz w:val="24"/>
                <w:szCs w:val="24"/>
              </w:rPr>
            </w:pPr>
          </w:p>
        </w:tc>
        <w:tc>
          <w:tcPr>
            <w:tcW w:w="2977" w:type="dxa"/>
          </w:tcPr>
          <w:p w14:paraId="6113E2CE" w14:textId="77777777" w:rsidR="00030C9E" w:rsidRPr="007B5CE1" w:rsidRDefault="00030C9E" w:rsidP="007B5CE1">
            <w:pPr>
              <w:shd w:val="clear" w:color="auto" w:fill="FFFFFF"/>
              <w:rPr>
                <w:rFonts w:ascii="Times New Roman" w:hAnsi="Times New Roman"/>
                <w:color w:val="1A1A1A"/>
                <w:sz w:val="24"/>
                <w:szCs w:val="24"/>
              </w:rPr>
            </w:pPr>
          </w:p>
        </w:tc>
        <w:tc>
          <w:tcPr>
            <w:tcW w:w="1134" w:type="dxa"/>
          </w:tcPr>
          <w:p w14:paraId="52F0E76E" w14:textId="77777777" w:rsidR="00030C9E" w:rsidRPr="007B5CE1" w:rsidRDefault="00030C9E" w:rsidP="007B5CE1">
            <w:pPr>
              <w:rPr>
                <w:rFonts w:ascii="Times New Roman" w:hAnsi="Times New Roman"/>
                <w:color w:val="1A1A1A"/>
                <w:sz w:val="24"/>
                <w:szCs w:val="24"/>
              </w:rPr>
            </w:pPr>
          </w:p>
        </w:tc>
        <w:tc>
          <w:tcPr>
            <w:tcW w:w="992" w:type="dxa"/>
          </w:tcPr>
          <w:p w14:paraId="7EEB44B1" w14:textId="77777777" w:rsidR="00030C9E" w:rsidRPr="007B5CE1" w:rsidRDefault="00030C9E" w:rsidP="007B5CE1">
            <w:pPr>
              <w:rPr>
                <w:rFonts w:ascii="Times New Roman" w:hAnsi="Times New Roman"/>
                <w:color w:val="1A1A1A"/>
                <w:sz w:val="24"/>
                <w:szCs w:val="24"/>
              </w:rPr>
            </w:pPr>
          </w:p>
        </w:tc>
        <w:tc>
          <w:tcPr>
            <w:tcW w:w="2386" w:type="dxa"/>
          </w:tcPr>
          <w:p w14:paraId="22B7436C" w14:textId="77777777" w:rsidR="00030C9E" w:rsidRPr="007B5CE1" w:rsidRDefault="00030C9E" w:rsidP="007B5CE1">
            <w:pPr>
              <w:rPr>
                <w:rFonts w:ascii="Times New Roman" w:hAnsi="Times New Roman"/>
                <w:color w:val="1A1A1A"/>
                <w:sz w:val="24"/>
                <w:szCs w:val="24"/>
              </w:rPr>
            </w:pPr>
          </w:p>
        </w:tc>
      </w:tr>
      <w:tr w:rsidR="00030C9E" w:rsidRPr="007B5CE1" w14:paraId="3ADD830C" w14:textId="77777777" w:rsidTr="007B5CE1">
        <w:tc>
          <w:tcPr>
            <w:tcW w:w="562" w:type="dxa"/>
          </w:tcPr>
          <w:p w14:paraId="4BE2B1E4" w14:textId="77777777" w:rsidR="00030C9E" w:rsidRPr="007B5CE1" w:rsidRDefault="00030C9E" w:rsidP="007B5CE1">
            <w:pPr>
              <w:rPr>
                <w:rFonts w:ascii="Times New Roman" w:hAnsi="Times New Roman"/>
                <w:color w:val="1A1A1A"/>
                <w:sz w:val="24"/>
                <w:szCs w:val="24"/>
              </w:rPr>
            </w:pPr>
            <w:r w:rsidRPr="007B5CE1">
              <w:rPr>
                <w:rFonts w:ascii="Times New Roman" w:hAnsi="Times New Roman"/>
                <w:color w:val="1A1A1A"/>
                <w:sz w:val="24"/>
                <w:szCs w:val="24"/>
              </w:rPr>
              <w:t>3</w:t>
            </w:r>
          </w:p>
        </w:tc>
        <w:tc>
          <w:tcPr>
            <w:tcW w:w="1985" w:type="dxa"/>
          </w:tcPr>
          <w:p w14:paraId="52CF442E" w14:textId="77777777" w:rsidR="00030C9E" w:rsidRPr="007B5CE1" w:rsidRDefault="00030C9E" w:rsidP="007B5CE1">
            <w:pPr>
              <w:rPr>
                <w:rFonts w:ascii="Times New Roman" w:hAnsi="Times New Roman"/>
                <w:color w:val="1A1A1A"/>
                <w:sz w:val="24"/>
                <w:szCs w:val="24"/>
              </w:rPr>
            </w:pPr>
          </w:p>
        </w:tc>
        <w:tc>
          <w:tcPr>
            <w:tcW w:w="2977" w:type="dxa"/>
          </w:tcPr>
          <w:p w14:paraId="74777612" w14:textId="77777777" w:rsidR="00030C9E" w:rsidRPr="007B5CE1" w:rsidRDefault="00030C9E" w:rsidP="007B5CE1">
            <w:pPr>
              <w:shd w:val="clear" w:color="auto" w:fill="FFFFFF"/>
              <w:rPr>
                <w:rFonts w:ascii="Times New Roman" w:hAnsi="Times New Roman"/>
                <w:color w:val="1A1A1A"/>
                <w:sz w:val="24"/>
                <w:szCs w:val="24"/>
              </w:rPr>
            </w:pPr>
          </w:p>
        </w:tc>
        <w:tc>
          <w:tcPr>
            <w:tcW w:w="1134" w:type="dxa"/>
          </w:tcPr>
          <w:p w14:paraId="25F976D1" w14:textId="77777777" w:rsidR="00030C9E" w:rsidRPr="007B5CE1" w:rsidRDefault="00030C9E" w:rsidP="007B5CE1">
            <w:pPr>
              <w:rPr>
                <w:rFonts w:ascii="Times New Roman" w:hAnsi="Times New Roman"/>
                <w:color w:val="1A1A1A"/>
                <w:sz w:val="24"/>
                <w:szCs w:val="24"/>
              </w:rPr>
            </w:pPr>
          </w:p>
        </w:tc>
        <w:tc>
          <w:tcPr>
            <w:tcW w:w="992" w:type="dxa"/>
          </w:tcPr>
          <w:p w14:paraId="6E500784" w14:textId="77777777" w:rsidR="00030C9E" w:rsidRPr="007B5CE1" w:rsidRDefault="00030C9E" w:rsidP="007B5CE1">
            <w:pPr>
              <w:rPr>
                <w:rFonts w:ascii="Times New Roman" w:hAnsi="Times New Roman"/>
                <w:color w:val="1A1A1A"/>
                <w:sz w:val="24"/>
                <w:szCs w:val="24"/>
              </w:rPr>
            </w:pPr>
          </w:p>
        </w:tc>
        <w:tc>
          <w:tcPr>
            <w:tcW w:w="2386" w:type="dxa"/>
          </w:tcPr>
          <w:p w14:paraId="0F3D39C2" w14:textId="77777777" w:rsidR="00030C9E" w:rsidRPr="007B5CE1" w:rsidRDefault="00030C9E" w:rsidP="007B5CE1">
            <w:pPr>
              <w:rPr>
                <w:rFonts w:ascii="Times New Roman" w:hAnsi="Times New Roman"/>
                <w:color w:val="1A1A1A"/>
                <w:sz w:val="24"/>
                <w:szCs w:val="24"/>
              </w:rPr>
            </w:pPr>
          </w:p>
        </w:tc>
      </w:tr>
    </w:tbl>
    <w:p w14:paraId="5EF92658" w14:textId="77777777" w:rsidR="00030C9E" w:rsidRPr="007B5CE1" w:rsidRDefault="00030C9E" w:rsidP="00030C9E">
      <w:pPr>
        <w:shd w:val="clear" w:color="auto" w:fill="FFFFFF"/>
        <w:rPr>
          <w:rFonts w:ascii="Times New Roman" w:hAnsi="Times New Roman"/>
          <w:color w:val="1A1A1A"/>
          <w:sz w:val="24"/>
          <w:szCs w:val="24"/>
        </w:rPr>
      </w:pPr>
    </w:p>
    <w:p w14:paraId="1740E6A5" w14:textId="77777777" w:rsidR="00030C9E" w:rsidRPr="007B5CE1" w:rsidRDefault="00030C9E" w:rsidP="00030C9E">
      <w:pPr>
        <w:shd w:val="clear" w:color="auto" w:fill="FFFFFF"/>
        <w:rPr>
          <w:rFonts w:ascii="Times New Roman" w:hAnsi="Times New Roman"/>
          <w:color w:val="1A1A1A"/>
          <w:sz w:val="24"/>
          <w:szCs w:val="24"/>
        </w:rPr>
      </w:pPr>
    </w:p>
    <w:tbl>
      <w:tblPr>
        <w:tblpPr w:leftFromText="180" w:rightFromText="180" w:vertAnchor="text" w:horzAnchor="margin" w:tblpY="31"/>
        <w:tblW w:w="9570" w:type="dxa"/>
        <w:tblLayout w:type="fixed"/>
        <w:tblCellMar>
          <w:left w:w="70" w:type="dxa"/>
          <w:right w:w="70" w:type="dxa"/>
        </w:tblCellMar>
        <w:tblLook w:val="04A0" w:firstRow="1" w:lastRow="0" w:firstColumn="1" w:lastColumn="0" w:noHBand="0" w:noVBand="1"/>
      </w:tblPr>
      <w:tblGrid>
        <w:gridCol w:w="4606"/>
        <w:gridCol w:w="4964"/>
      </w:tblGrid>
      <w:tr w:rsidR="00C479D5" w:rsidRPr="00911BDD" w14:paraId="77393757" w14:textId="77777777" w:rsidTr="00911BDD">
        <w:trPr>
          <w:cantSplit/>
          <w:trHeight w:val="283"/>
        </w:trPr>
        <w:tc>
          <w:tcPr>
            <w:tcW w:w="4606" w:type="dxa"/>
          </w:tcPr>
          <w:p w14:paraId="19BBB017"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ЗАКАЗЧИК:</w:t>
            </w:r>
          </w:p>
          <w:p w14:paraId="505F11B6"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 xml:space="preserve">__________________/_____________./ </w:t>
            </w:r>
          </w:p>
          <w:p w14:paraId="6A374529"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М. П.</w:t>
            </w:r>
          </w:p>
        </w:tc>
        <w:tc>
          <w:tcPr>
            <w:tcW w:w="4964" w:type="dxa"/>
          </w:tcPr>
          <w:p w14:paraId="65653220"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ИСПОЛНИТЕЛЬ:</w:t>
            </w:r>
          </w:p>
          <w:p w14:paraId="7640D59B"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____________________/_____________/</w:t>
            </w:r>
          </w:p>
          <w:p w14:paraId="304F8F4D"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М.П.</w:t>
            </w:r>
            <w:r w:rsidRPr="00911BDD">
              <w:rPr>
                <w:rFonts w:ascii="Times New Roman" w:eastAsia="Times New Roman" w:hAnsi="Times New Roman"/>
                <w:i/>
                <w:sz w:val="24"/>
                <w:szCs w:val="24"/>
                <w:lang w:eastAsia="ru-RU"/>
              </w:rPr>
              <w:t>(при наличии)</w:t>
            </w:r>
          </w:p>
        </w:tc>
      </w:tr>
    </w:tbl>
    <w:p w14:paraId="617A8129" w14:textId="77777777" w:rsidR="00030C9E" w:rsidRPr="007B5CE1" w:rsidRDefault="00030C9E" w:rsidP="00030C9E">
      <w:pPr>
        <w:shd w:val="clear" w:color="auto" w:fill="FFFFFF"/>
        <w:rPr>
          <w:rFonts w:ascii="Times New Roman" w:hAnsi="Times New Roman"/>
          <w:color w:val="1A1A1A"/>
          <w:sz w:val="24"/>
          <w:szCs w:val="24"/>
        </w:rPr>
      </w:pPr>
    </w:p>
    <w:p w14:paraId="33B9E194" w14:textId="77777777" w:rsidR="00030C9E" w:rsidRDefault="00030C9E" w:rsidP="00030C9E">
      <w:pPr>
        <w:shd w:val="clear" w:color="auto" w:fill="FFFFFF"/>
        <w:rPr>
          <w:color w:val="1A1A1A"/>
          <w:sz w:val="23"/>
          <w:szCs w:val="23"/>
        </w:rPr>
      </w:pPr>
    </w:p>
    <w:p w14:paraId="7D0FC2E1" w14:textId="77777777" w:rsidR="00030C9E" w:rsidRDefault="00030C9E" w:rsidP="00030C9E">
      <w:pPr>
        <w:shd w:val="clear" w:color="auto" w:fill="FFFFFF"/>
        <w:rPr>
          <w:color w:val="1A1A1A"/>
          <w:sz w:val="23"/>
          <w:szCs w:val="23"/>
        </w:rPr>
      </w:pPr>
    </w:p>
    <w:p w14:paraId="60B422F4" w14:textId="77777777" w:rsidR="00030C9E" w:rsidRDefault="00030C9E" w:rsidP="00030C9E">
      <w:pPr>
        <w:shd w:val="clear" w:color="auto" w:fill="FFFFFF"/>
        <w:rPr>
          <w:color w:val="1A1A1A"/>
          <w:sz w:val="23"/>
          <w:szCs w:val="23"/>
        </w:rPr>
      </w:pPr>
    </w:p>
    <w:p w14:paraId="79ADD629" w14:textId="77777777" w:rsidR="00030C9E" w:rsidRPr="00356D34" w:rsidRDefault="00030C9E" w:rsidP="00030C9E">
      <w:pPr>
        <w:rPr>
          <w:sz w:val="28"/>
          <w:szCs w:val="28"/>
        </w:rPr>
      </w:pPr>
    </w:p>
    <w:p w14:paraId="1CFDD5D6" w14:textId="77777777" w:rsidR="00030C9E" w:rsidRDefault="00030C9E" w:rsidP="00030C9E">
      <w:pPr>
        <w:jc w:val="center"/>
        <w:rPr>
          <w:b/>
          <w:sz w:val="28"/>
          <w:szCs w:val="28"/>
        </w:rPr>
      </w:pPr>
    </w:p>
    <w:p w14:paraId="51013ECB" w14:textId="77777777" w:rsidR="00030C9E" w:rsidRDefault="00030C9E" w:rsidP="00030C9E">
      <w:pPr>
        <w:jc w:val="center"/>
        <w:rPr>
          <w:b/>
          <w:sz w:val="28"/>
          <w:szCs w:val="28"/>
        </w:rPr>
      </w:pPr>
    </w:p>
    <w:p w14:paraId="37D2D999" w14:textId="77777777" w:rsidR="00030C9E" w:rsidRDefault="00030C9E" w:rsidP="00030C9E">
      <w:pPr>
        <w:jc w:val="center"/>
        <w:rPr>
          <w:b/>
          <w:sz w:val="28"/>
          <w:szCs w:val="28"/>
        </w:rPr>
      </w:pPr>
    </w:p>
    <w:p w14:paraId="2EF292FB" w14:textId="77777777" w:rsidR="00030C9E" w:rsidRDefault="00030C9E" w:rsidP="00030C9E">
      <w:pPr>
        <w:jc w:val="center"/>
        <w:rPr>
          <w:b/>
          <w:sz w:val="28"/>
          <w:szCs w:val="28"/>
        </w:rPr>
      </w:pPr>
    </w:p>
    <w:p w14:paraId="2AFD7D34" w14:textId="77777777" w:rsidR="00030C9E" w:rsidRDefault="00030C9E" w:rsidP="00030C9E">
      <w:pPr>
        <w:jc w:val="center"/>
        <w:rPr>
          <w:b/>
          <w:sz w:val="28"/>
          <w:szCs w:val="28"/>
        </w:rPr>
      </w:pPr>
    </w:p>
    <w:p w14:paraId="59B8FB72" w14:textId="0D2DA73B" w:rsidR="00EE735D" w:rsidRDefault="00EE735D">
      <w:pPr>
        <w:rPr>
          <w:b/>
          <w:sz w:val="28"/>
          <w:szCs w:val="28"/>
        </w:rPr>
      </w:pPr>
      <w:r>
        <w:rPr>
          <w:b/>
          <w:sz w:val="28"/>
          <w:szCs w:val="28"/>
        </w:rPr>
        <w:br w:type="page"/>
      </w:r>
    </w:p>
    <w:p w14:paraId="37642014" w14:textId="77777777" w:rsidR="00513B9A" w:rsidRDefault="00915C8A" w:rsidP="00915C8A">
      <w:pPr>
        <w:spacing w:after="0"/>
        <w:jc w:val="right"/>
        <w:rPr>
          <w:rFonts w:ascii="Times New Roman" w:hAnsi="Times New Roman"/>
          <w:sz w:val="24"/>
          <w:szCs w:val="24"/>
        </w:rPr>
      </w:pPr>
      <w:r w:rsidRPr="00EE735D">
        <w:rPr>
          <w:rFonts w:ascii="Times New Roman" w:hAnsi="Times New Roman"/>
          <w:sz w:val="24"/>
          <w:szCs w:val="24"/>
        </w:rPr>
        <w:t>Приложение №</w:t>
      </w:r>
      <w:r w:rsidR="00EE735D">
        <w:rPr>
          <w:rFonts w:ascii="Times New Roman" w:hAnsi="Times New Roman"/>
          <w:sz w:val="24"/>
          <w:szCs w:val="24"/>
        </w:rPr>
        <w:t xml:space="preserve"> </w:t>
      </w:r>
      <w:r w:rsidR="00513B9A">
        <w:rPr>
          <w:rFonts w:ascii="Times New Roman" w:hAnsi="Times New Roman"/>
          <w:sz w:val="24"/>
          <w:szCs w:val="24"/>
        </w:rPr>
        <w:t>2</w:t>
      </w:r>
      <w:r w:rsidRPr="00EE735D">
        <w:rPr>
          <w:rFonts w:ascii="Times New Roman" w:hAnsi="Times New Roman"/>
          <w:sz w:val="24"/>
          <w:szCs w:val="24"/>
        </w:rPr>
        <w:t xml:space="preserve"> </w:t>
      </w:r>
    </w:p>
    <w:p w14:paraId="2893302A" w14:textId="05A88438" w:rsidR="00915C8A" w:rsidRPr="00EE735D" w:rsidRDefault="00513B9A" w:rsidP="00915C8A">
      <w:pPr>
        <w:spacing w:after="0"/>
        <w:jc w:val="right"/>
        <w:rPr>
          <w:rFonts w:ascii="Times New Roman" w:hAnsi="Times New Roman"/>
          <w:sz w:val="24"/>
          <w:szCs w:val="24"/>
        </w:rPr>
      </w:pPr>
      <w:r>
        <w:rPr>
          <w:rFonts w:ascii="Times New Roman" w:hAnsi="Times New Roman"/>
          <w:sz w:val="24"/>
          <w:szCs w:val="24"/>
        </w:rPr>
        <w:t>к Техническому заданию</w:t>
      </w:r>
      <w:r w:rsidR="00915C8A" w:rsidRPr="00EE735D">
        <w:rPr>
          <w:rFonts w:ascii="Times New Roman" w:hAnsi="Times New Roman"/>
          <w:sz w:val="24"/>
          <w:szCs w:val="24"/>
        </w:rPr>
        <w:t xml:space="preserve"> </w:t>
      </w:r>
    </w:p>
    <w:p w14:paraId="31AB7661" w14:textId="42B329A2" w:rsidR="00915C8A" w:rsidRPr="00EE735D" w:rsidRDefault="00915C8A" w:rsidP="00EE735D">
      <w:pPr>
        <w:shd w:val="clear" w:color="auto" w:fill="FFFFFF"/>
        <w:jc w:val="right"/>
        <w:rPr>
          <w:rFonts w:ascii="Times New Roman" w:hAnsi="Times New Roman"/>
          <w:color w:val="1A1A1A"/>
          <w:sz w:val="24"/>
          <w:szCs w:val="24"/>
        </w:rPr>
      </w:pPr>
      <w:r w:rsidRPr="00EE735D">
        <w:rPr>
          <w:rFonts w:ascii="Times New Roman" w:hAnsi="Times New Roman"/>
          <w:sz w:val="24"/>
          <w:szCs w:val="24"/>
        </w:rPr>
        <w:t xml:space="preserve">                                                                                                               №________  от____________ </w:t>
      </w:r>
    </w:p>
    <w:p w14:paraId="19E926C8" w14:textId="6BDA58D3" w:rsidR="00030C9E" w:rsidRDefault="00030C9E" w:rsidP="00030C9E">
      <w:pPr>
        <w:jc w:val="right"/>
      </w:pPr>
    </w:p>
    <w:p w14:paraId="328E7537" w14:textId="6D77B4AB" w:rsidR="002E5C0C" w:rsidRPr="00416C92" w:rsidRDefault="002E5C0C" w:rsidP="00416C92">
      <w:pPr>
        <w:jc w:val="center"/>
        <w:rPr>
          <w:rFonts w:ascii="Times New Roman" w:hAnsi="Times New Roman"/>
          <w:sz w:val="24"/>
          <w:szCs w:val="24"/>
        </w:rPr>
      </w:pPr>
      <w:r w:rsidRPr="00416C92">
        <w:rPr>
          <w:rFonts w:ascii="Times New Roman" w:hAnsi="Times New Roman"/>
          <w:sz w:val="24"/>
          <w:szCs w:val="24"/>
        </w:rPr>
        <w:t>ФОРМА</w:t>
      </w:r>
    </w:p>
    <w:p w14:paraId="52260D2D" w14:textId="77777777" w:rsidR="002E5C0C" w:rsidRDefault="002E5C0C" w:rsidP="00EE735D">
      <w:pPr>
        <w:spacing w:after="0" w:line="240" w:lineRule="auto"/>
        <w:jc w:val="center"/>
        <w:rPr>
          <w:rFonts w:ascii="Times New Roman" w:hAnsi="Times New Roman"/>
          <w:b/>
          <w:sz w:val="24"/>
          <w:szCs w:val="24"/>
        </w:rPr>
      </w:pPr>
    </w:p>
    <w:p w14:paraId="39BCE22B" w14:textId="77777777" w:rsidR="002E5C0C" w:rsidRDefault="002E5C0C" w:rsidP="00EE735D">
      <w:pPr>
        <w:spacing w:after="0" w:line="240" w:lineRule="auto"/>
        <w:jc w:val="center"/>
        <w:rPr>
          <w:rFonts w:ascii="Times New Roman" w:hAnsi="Times New Roman"/>
          <w:b/>
          <w:sz w:val="24"/>
          <w:szCs w:val="24"/>
        </w:rPr>
      </w:pPr>
    </w:p>
    <w:p w14:paraId="6E511366" w14:textId="56A6028E" w:rsidR="00EE735D" w:rsidRDefault="00D14BB0" w:rsidP="00EE735D">
      <w:pPr>
        <w:spacing w:after="0" w:line="240" w:lineRule="auto"/>
        <w:jc w:val="center"/>
        <w:rPr>
          <w:rFonts w:ascii="Times New Roman" w:hAnsi="Times New Roman"/>
          <w:sz w:val="24"/>
          <w:szCs w:val="24"/>
        </w:rPr>
      </w:pPr>
      <w:r w:rsidRPr="00EE735D">
        <w:rPr>
          <w:rFonts w:ascii="Times New Roman" w:hAnsi="Times New Roman"/>
          <w:b/>
          <w:sz w:val="24"/>
          <w:szCs w:val="24"/>
        </w:rPr>
        <w:t>Э</w:t>
      </w:r>
      <w:r>
        <w:rPr>
          <w:rFonts w:ascii="Times New Roman" w:hAnsi="Times New Roman"/>
          <w:b/>
          <w:sz w:val="24"/>
          <w:szCs w:val="24"/>
        </w:rPr>
        <w:t>ТИКЕТКА</w:t>
      </w:r>
    </w:p>
    <w:p w14:paraId="20817B55" w14:textId="4D0A63EA" w:rsidR="00030C9E" w:rsidRDefault="00030C9E" w:rsidP="00EE735D">
      <w:pPr>
        <w:spacing w:after="0" w:line="240" w:lineRule="auto"/>
        <w:jc w:val="center"/>
        <w:rPr>
          <w:rFonts w:ascii="Times New Roman" w:hAnsi="Times New Roman"/>
          <w:sz w:val="24"/>
          <w:szCs w:val="24"/>
        </w:rPr>
      </w:pPr>
      <w:r w:rsidRPr="00915C8A">
        <w:rPr>
          <w:rFonts w:ascii="Times New Roman" w:hAnsi="Times New Roman"/>
          <w:sz w:val="24"/>
          <w:szCs w:val="24"/>
        </w:rPr>
        <w:t>с защитным полимерным покрытием</w:t>
      </w:r>
      <w:r w:rsidR="00EE735D">
        <w:rPr>
          <w:rFonts w:ascii="Times New Roman" w:hAnsi="Times New Roman"/>
          <w:sz w:val="24"/>
          <w:szCs w:val="24"/>
        </w:rPr>
        <w:t>,</w:t>
      </w:r>
      <w:r w:rsidRPr="00915C8A">
        <w:rPr>
          <w:rFonts w:ascii="Times New Roman" w:hAnsi="Times New Roman"/>
          <w:sz w:val="24"/>
          <w:szCs w:val="24"/>
        </w:rPr>
        <w:t xml:space="preserve"> наносимая на корпус огнетушителя</w:t>
      </w:r>
    </w:p>
    <w:p w14:paraId="65926678" w14:textId="77777777" w:rsidR="00EE735D" w:rsidRDefault="00EE735D" w:rsidP="00EE735D">
      <w:pPr>
        <w:spacing w:after="0" w:line="240" w:lineRule="auto"/>
        <w:jc w:val="center"/>
        <w:rPr>
          <w:rFonts w:ascii="Times New Roman" w:hAnsi="Times New Roman"/>
          <w:sz w:val="24"/>
          <w:szCs w:val="24"/>
        </w:rPr>
      </w:pPr>
    </w:p>
    <w:tbl>
      <w:tblPr>
        <w:tblStyle w:val="af0"/>
        <w:tblW w:w="0" w:type="auto"/>
        <w:tblLook w:val="04A0" w:firstRow="1" w:lastRow="0" w:firstColumn="1" w:lastColumn="0" w:noHBand="0" w:noVBand="1"/>
      </w:tblPr>
      <w:tblGrid>
        <w:gridCol w:w="2899"/>
        <w:gridCol w:w="3302"/>
        <w:gridCol w:w="3570"/>
      </w:tblGrid>
      <w:tr w:rsidR="00030C9E" w:rsidRPr="00915C8A" w14:paraId="206D29D2" w14:textId="77777777" w:rsidTr="007B5CE1">
        <w:tc>
          <w:tcPr>
            <w:tcW w:w="10036" w:type="dxa"/>
            <w:gridSpan w:val="3"/>
          </w:tcPr>
          <w:p w14:paraId="226539F5" w14:textId="77777777" w:rsidR="00030C9E" w:rsidRPr="00915C8A" w:rsidRDefault="00030C9E" w:rsidP="007B5CE1">
            <w:pPr>
              <w:jc w:val="center"/>
              <w:rPr>
                <w:rFonts w:ascii="Times New Roman" w:hAnsi="Times New Roman"/>
                <w:sz w:val="24"/>
                <w:szCs w:val="24"/>
              </w:rPr>
            </w:pPr>
            <w:r w:rsidRPr="00915C8A">
              <w:rPr>
                <w:rFonts w:ascii="Times New Roman" w:hAnsi="Times New Roman"/>
                <w:sz w:val="24"/>
                <w:szCs w:val="24"/>
              </w:rPr>
              <w:t>Вид технического обслуживания</w:t>
            </w:r>
          </w:p>
        </w:tc>
      </w:tr>
      <w:tr w:rsidR="00030C9E" w:rsidRPr="00915C8A" w14:paraId="48A99809" w14:textId="77777777" w:rsidTr="007B5CE1">
        <w:tc>
          <w:tcPr>
            <w:tcW w:w="2972" w:type="dxa"/>
          </w:tcPr>
          <w:p w14:paraId="16EA3183" w14:textId="77777777" w:rsidR="00030C9E" w:rsidRPr="00915C8A" w:rsidRDefault="00030C9E" w:rsidP="00416C92">
            <w:pPr>
              <w:jc w:val="both"/>
              <w:rPr>
                <w:rFonts w:ascii="Times New Roman" w:hAnsi="Times New Roman"/>
                <w:sz w:val="24"/>
                <w:szCs w:val="24"/>
              </w:rPr>
            </w:pPr>
            <w:r w:rsidRPr="00915C8A">
              <w:rPr>
                <w:rFonts w:ascii="Times New Roman" w:hAnsi="Times New Roman"/>
                <w:sz w:val="24"/>
                <w:szCs w:val="24"/>
              </w:rPr>
              <w:t>Осмотр огнетушителя (проверен изнутри, снаружи)/ дата: месяц, год</w:t>
            </w:r>
          </w:p>
        </w:tc>
        <w:tc>
          <w:tcPr>
            <w:tcW w:w="3402" w:type="dxa"/>
          </w:tcPr>
          <w:p w14:paraId="317A285C" w14:textId="77777777" w:rsidR="00030C9E" w:rsidRPr="00915C8A" w:rsidRDefault="00030C9E" w:rsidP="00416C92">
            <w:pPr>
              <w:jc w:val="both"/>
              <w:rPr>
                <w:rFonts w:ascii="Times New Roman" w:hAnsi="Times New Roman"/>
                <w:sz w:val="24"/>
                <w:szCs w:val="24"/>
              </w:rPr>
            </w:pPr>
            <w:r w:rsidRPr="00915C8A">
              <w:rPr>
                <w:rFonts w:ascii="Times New Roman" w:hAnsi="Times New Roman"/>
                <w:sz w:val="24"/>
                <w:szCs w:val="24"/>
              </w:rPr>
              <w:t>Проверка качества ОТВ (дата);  Перезарядка ОТВ (марка ОТВ, дата перезарядки).</w:t>
            </w:r>
          </w:p>
        </w:tc>
        <w:tc>
          <w:tcPr>
            <w:tcW w:w="3662" w:type="dxa"/>
          </w:tcPr>
          <w:p w14:paraId="366B2CFC" w14:textId="77777777" w:rsidR="00030C9E" w:rsidRPr="00915C8A" w:rsidRDefault="00030C9E" w:rsidP="00416C92">
            <w:pPr>
              <w:jc w:val="both"/>
              <w:rPr>
                <w:rFonts w:ascii="Times New Roman" w:hAnsi="Times New Roman"/>
                <w:sz w:val="24"/>
                <w:szCs w:val="24"/>
              </w:rPr>
            </w:pPr>
            <w:r w:rsidRPr="00915C8A">
              <w:rPr>
                <w:rFonts w:ascii="Times New Roman" w:hAnsi="Times New Roman"/>
                <w:sz w:val="24"/>
                <w:szCs w:val="24"/>
              </w:rPr>
              <w:t>Гидравлическое (пневматическое) испытание/ дата проведения, величина испытательного давления</w:t>
            </w:r>
          </w:p>
        </w:tc>
      </w:tr>
      <w:tr w:rsidR="00030C9E" w:rsidRPr="00915C8A" w14:paraId="168DEEE3" w14:textId="77777777" w:rsidTr="007B5CE1">
        <w:tc>
          <w:tcPr>
            <w:tcW w:w="6374" w:type="dxa"/>
            <w:gridSpan w:val="2"/>
          </w:tcPr>
          <w:p w14:paraId="2D3A7EF7" w14:textId="77777777" w:rsidR="00030C9E" w:rsidRPr="00915C8A" w:rsidRDefault="00030C9E" w:rsidP="00416C92">
            <w:pPr>
              <w:jc w:val="both"/>
              <w:rPr>
                <w:rFonts w:ascii="Times New Roman" w:hAnsi="Times New Roman"/>
                <w:sz w:val="24"/>
                <w:szCs w:val="24"/>
              </w:rPr>
            </w:pPr>
            <w:r w:rsidRPr="00915C8A">
              <w:rPr>
                <w:rFonts w:ascii="Times New Roman" w:hAnsi="Times New Roman"/>
                <w:sz w:val="24"/>
                <w:szCs w:val="24"/>
              </w:rPr>
              <w:t>Организация проводившая техническое обслуживание; Ф.И.О. специалиста</w:t>
            </w:r>
          </w:p>
        </w:tc>
        <w:tc>
          <w:tcPr>
            <w:tcW w:w="3662" w:type="dxa"/>
          </w:tcPr>
          <w:p w14:paraId="3825A093" w14:textId="77777777" w:rsidR="00030C9E" w:rsidRPr="00915C8A" w:rsidRDefault="00030C9E" w:rsidP="00416C92">
            <w:pPr>
              <w:jc w:val="both"/>
              <w:rPr>
                <w:rFonts w:ascii="Times New Roman" w:hAnsi="Times New Roman"/>
                <w:sz w:val="24"/>
                <w:szCs w:val="24"/>
              </w:rPr>
            </w:pPr>
            <w:r w:rsidRPr="00915C8A">
              <w:rPr>
                <w:rFonts w:ascii="Times New Roman" w:hAnsi="Times New Roman"/>
                <w:sz w:val="24"/>
                <w:szCs w:val="24"/>
              </w:rPr>
              <w:t>Дата проведения следующего испытания огнетушителя</w:t>
            </w:r>
          </w:p>
        </w:tc>
      </w:tr>
    </w:tbl>
    <w:p w14:paraId="5E1238E1" w14:textId="77777777" w:rsidR="00030C9E" w:rsidRDefault="00030C9E" w:rsidP="00030C9E">
      <w:pPr>
        <w:jc w:val="center"/>
        <w:rPr>
          <w:b/>
          <w:sz w:val="28"/>
          <w:szCs w:val="28"/>
        </w:rPr>
      </w:pPr>
    </w:p>
    <w:tbl>
      <w:tblPr>
        <w:tblpPr w:leftFromText="180" w:rightFromText="180" w:vertAnchor="text" w:horzAnchor="margin" w:tblpY="31"/>
        <w:tblW w:w="9570" w:type="dxa"/>
        <w:tblLayout w:type="fixed"/>
        <w:tblCellMar>
          <w:left w:w="70" w:type="dxa"/>
          <w:right w:w="70" w:type="dxa"/>
        </w:tblCellMar>
        <w:tblLook w:val="04A0" w:firstRow="1" w:lastRow="0" w:firstColumn="1" w:lastColumn="0" w:noHBand="0" w:noVBand="1"/>
      </w:tblPr>
      <w:tblGrid>
        <w:gridCol w:w="4606"/>
        <w:gridCol w:w="4964"/>
      </w:tblGrid>
      <w:tr w:rsidR="00C479D5" w:rsidRPr="00911BDD" w14:paraId="6B273DE4" w14:textId="77777777" w:rsidTr="00911BDD">
        <w:trPr>
          <w:cantSplit/>
          <w:trHeight w:val="283"/>
        </w:trPr>
        <w:tc>
          <w:tcPr>
            <w:tcW w:w="4606" w:type="dxa"/>
          </w:tcPr>
          <w:p w14:paraId="2693D16B"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ЗАКАЗЧИК:</w:t>
            </w:r>
          </w:p>
          <w:p w14:paraId="0FD5B291"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 xml:space="preserve">__________________/_____________./ </w:t>
            </w:r>
          </w:p>
          <w:p w14:paraId="14301D1A"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М. П.</w:t>
            </w:r>
          </w:p>
        </w:tc>
        <w:tc>
          <w:tcPr>
            <w:tcW w:w="4964" w:type="dxa"/>
          </w:tcPr>
          <w:p w14:paraId="14D9194F"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ИСПОЛНИТЕЛЬ:</w:t>
            </w:r>
          </w:p>
          <w:p w14:paraId="67AC9B47"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____________________/_____________/</w:t>
            </w:r>
          </w:p>
          <w:p w14:paraId="63CDD9BE" w14:textId="77777777" w:rsidR="00C479D5" w:rsidRPr="00911BDD" w:rsidRDefault="00C479D5" w:rsidP="00911BDD">
            <w:pPr>
              <w:spacing w:after="120" w:line="240" w:lineRule="auto"/>
              <w:rPr>
                <w:rFonts w:ascii="Times New Roman" w:eastAsia="Times New Roman" w:hAnsi="Times New Roman"/>
                <w:sz w:val="24"/>
                <w:szCs w:val="24"/>
                <w:lang w:eastAsia="ru-RU"/>
              </w:rPr>
            </w:pPr>
            <w:r w:rsidRPr="00911BDD">
              <w:rPr>
                <w:rFonts w:ascii="Times New Roman" w:eastAsia="Times New Roman" w:hAnsi="Times New Roman"/>
                <w:sz w:val="24"/>
                <w:szCs w:val="24"/>
                <w:lang w:eastAsia="ru-RU"/>
              </w:rPr>
              <w:t>М.П.</w:t>
            </w:r>
            <w:r w:rsidRPr="00911BDD">
              <w:rPr>
                <w:rFonts w:ascii="Times New Roman" w:eastAsia="Times New Roman" w:hAnsi="Times New Roman"/>
                <w:i/>
                <w:sz w:val="24"/>
                <w:szCs w:val="24"/>
                <w:lang w:eastAsia="ru-RU"/>
              </w:rPr>
              <w:t>(при наличии)</w:t>
            </w:r>
          </w:p>
        </w:tc>
      </w:tr>
    </w:tbl>
    <w:p w14:paraId="7C1CF556" w14:textId="77777777" w:rsidR="00030C9E" w:rsidRDefault="00030C9E" w:rsidP="00030C9E">
      <w:pPr>
        <w:jc w:val="center"/>
        <w:rPr>
          <w:b/>
          <w:sz w:val="28"/>
          <w:szCs w:val="28"/>
        </w:rPr>
      </w:pPr>
    </w:p>
    <w:p w14:paraId="7DFCF021" w14:textId="77777777" w:rsidR="00030C9E" w:rsidRDefault="00030C9E" w:rsidP="00030C9E">
      <w:pPr>
        <w:jc w:val="center"/>
        <w:rPr>
          <w:b/>
          <w:sz w:val="28"/>
          <w:szCs w:val="28"/>
        </w:rPr>
      </w:pPr>
    </w:p>
    <w:p w14:paraId="6B9526FC" w14:textId="77777777" w:rsidR="00030C9E" w:rsidRDefault="00030C9E" w:rsidP="00030C9E">
      <w:pPr>
        <w:jc w:val="center"/>
        <w:rPr>
          <w:b/>
          <w:sz w:val="28"/>
          <w:szCs w:val="28"/>
        </w:rPr>
      </w:pPr>
    </w:p>
    <w:p w14:paraId="54057B45" w14:textId="77777777" w:rsidR="00030C9E" w:rsidRDefault="00030C9E" w:rsidP="00030C9E">
      <w:pPr>
        <w:jc w:val="center"/>
        <w:rPr>
          <w:b/>
          <w:sz w:val="28"/>
          <w:szCs w:val="28"/>
        </w:rPr>
      </w:pPr>
    </w:p>
    <w:p w14:paraId="7156EB4B" w14:textId="77777777" w:rsidR="00030C9E" w:rsidRDefault="00030C9E" w:rsidP="00030C9E">
      <w:pPr>
        <w:jc w:val="center"/>
        <w:rPr>
          <w:b/>
          <w:sz w:val="28"/>
          <w:szCs w:val="28"/>
        </w:rPr>
      </w:pPr>
    </w:p>
    <w:p w14:paraId="2E8D854C" w14:textId="77777777" w:rsidR="00030C9E" w:rsidRDefault="00030C9E" w:rsidP="00030C9E">
      <w:pPr>
        <w:jc w:val="center"/>
        <w:rPr>
          <w:b/>
          <w:sz w:val="28"/>
          <w:szCs w:val="28"/>
        </w:rPr>
      </w:pPr>
    </w:p>
    <w:p w14:paraId="063F8191" w14:textId="77777777" w:rsidR="00030C9E" w:rsidRDefault="00030C9E" w:rsidP="00030C9E">
      <w:pPr>
        <w:jc w:val="center"/>
        <w:rPr>
          <w:b/>
          <w:sz w:val="28"/>
          <w:szCs w:val="28"/>
        </w:rPr>
      </w:pPr>
    </w:p>
    <w:p w14:paraId="4D5A39B1" w14:textId="77777777" w:rsidR="00030C9E" w:rsidRDefault="00030C9E" w:rsidP="00030C9E">
      <w:pPr>
        <w:jc w:val="center"/>
        <w:rPr>
          <w:b/>
          <w:sz w:val="28"/>
          <w:szCs w:val="28"/>
        </w:rPr>
      </w:pPr>
    </w:p>
    <w:p w14:paraId="196426FA" w14:textId="77777777" w:rsidR="00030C9E" w:rsidRDefault="00030C9E" w:rsidP="00030C9E">
      <w:pPr>
        <w:jc w:val="center"/>
        <w:rPr>
          <w:b/>
          <w:sz w:val="28"/>
          <w:szCs w:val="28"/>
        </w:rPr>
      </w:pPr>
    </w:p>
    <w:p w14:paraId="3237F8F9" w14:textId="77777777" w:rsidR="00030C9E" w:rsidRDefault="00030C9E" w:rsidP="00030C9E">
      <w:pPr>
        <w:jc w:val="center"/>
        <w:rPr>
          <w:b/>
          <w:sz w:val="28"/>
          <w:szCs w:val="28"/>
        </w:rPr>
      </w:pPr>
    </w:p>
    <w:p w14:paraId="28572C1E" w14:textId="77777777" w:rsidR="00030C9E" w:rsidRDefault="00030C9E" w:rsidP="00030C9E">
      <w:pPr>
        <w:jc w:val="center"/>
        <w:rPr>
          <w:b/>
          <w:sz w:val="28"/>
          <w:szCs w:val="28"/>
        </w:rPr>
      </w:pPr>
    </w:p>
    <w:p w14:paraId="33445590" w14:textId="77777777" w:rsidR="00030C9E" w:rsidRDefault="00030C9E" w:rsidP="00030C9E">
      <w:pPr>
        <w:jc w:val="center"/>
        <w:rPr>
          <w:b/>
          <w:sz w:val="28"/>
          <w:szCs w:val="28"/>
        </w:rPr>
      </w:pPr>
    </w:p>
    <w:p w14:paraId="5F9346E8" w14:textId="77777777" w:rsidR="00030C9E" w:rsidRDefault="00030C9E" w:rsidP="00030C9E">
      <w:pPr>
        <w:jc w:val="center"/>
        <w:rPr>
          <w:b/>
          <w:sz w:val="28"/>
          <w:szCs w:val="28"/>
        </w:rPr>
      </w:pPr>
    </w:p>
    <w:p w14:paraId="30142B11" w14:textId="77777777" w:rsidR="00030C9E" w:rsidRDefault="00030C9E" w:rsidP="00030C9E">
      <w:pPr>
        <w:jc w:val="center"/>
        <w:rPr>
          <w:b/>
          <w:sz w:val="28"/>
          <w:szCs w:val="28"/>
        </w:rPr>
      </w:pPr>
    </w:p>
    <w:p w14:paraId="21F976D6" w14:textId="77777777" w:rsidR="00D67BEF" w:rsidRDefault="00D67BEF" w:rsidP="00030C9E">
      <w:pPr>
        <w:jc w:val="center"/>
        <w:rPr>
          <w:b/>
          <w:sz w:val="28"/>
          <w:szCs w:val="28"/>
        </w:rPr>
        <w:sectPr w:rsidR="00D67BEF" w:rsidSect="00DB3475">
          <w:headerReference w:type="default" r:id="rId8"/>
          <w:pgSz w:w="11906" w:h="16838"/>
          <w:pgMar w:top="1134" w:right="991" w:bottom="1134" w:left="1134" w:header="709" w:footer="709" w:gutter="0"/>
          <w:cols w:space="708"/>
          <w:titlePg/>
          <w:docGrid w:linePitch="360"/>
        </w:sectPr>
      </w:pPr>
    </w:p>
    <w:p w14:paraId="01E0C1F0" w14:textId="20F7BBE5" w:rsidR="002A5BB8" w:rsidRPr="00416C92" w:rsidRDefault="002A5BB8" w:rsidP="002A5BB8">
      <w:pPr>
        <w:spacing w:after="0"/>
        <w:jc w:val="right"/>
        <w:rPr>
          <w:rFonts w:ascii="Times New Roman" w:hAnsi="Times New Roman"/>
          <w:sz w:val="24"/>
          <w:szCs w:val="24"/>
        </w:rPr>
      </w:pPr>
      <w:r w:rsidRPr="00416C92">
        <w:rPr>
          <w:rFonts w:ascii="Times New Roman" w:hAnsi="Times New Roman"/>
          <w:sz w:val="24"/>
          <w:szCs w:val="24"/>
        </w:rPr>
        <w:t>Приложение №</w:t>
      </w:r>
      <w:r w:rsidR="00D14BB0" w:rsidRPr="00416C92">
        <w:rPr>
          <w:rFonts w:ascii="Times New Roman" w:hAnsi="Times New Roman"/>
          <w:sz w:val="24"/>
          <w:szCs w:val="24"/>
        </w:rPr>
        <w:t xml:space="preserve"> </w:t>
      </w:r>
      <w:r w:rsidR="00513B9A" w:rsidRPr="00416C92">
        <w:rPr>
          <w:rFonts w:ascii="Times New Roman" w:hAnsi="Times New Roman"/>
          <w:sz w:val="24"/>
          <w:szCs w:val="24"/>
        </w:rPr>
        <w:t>2</w:t>
      </w:r>
      <w:r w:rsidRPr="00416C92">
        <w:rPr>
          <w:rFonts w:ascii="Times New Roman" w:hAnsi="Times New Roman"/>
          <w:sz w:val="24"/>
          <w:szCs w:val="24"/>
        </w:rPr>
        <w:t xml:space="preserve"> к Контракту</w:t>
      </w:r>
    </w:p>
    <w:p w14:paraId="267CD0F5" w14:textId="0657CB8C" w:rsidR="002A5BB8" w:rsidRPr="00416C92" w:rsidRDefault="002A5BB8" w:rsidP="002A5BB8">
      <w:pPr>
        <w:tabs>
          <w:tab w:val="left" w:pos="6690"/>
        </w:tabs>
        <w:spacing w:after="0" w:line="240" w:lineRule="auto"/>
        <w:ind w:firstLine="567"/>
        <w:jc w:val="right"/>
        <w:rPr>
          <w:rFonts w:ascii="Times New Roman" w:hAnsi="Times New Roman"/>
          <w:b/>
          <w:sz w:val="24"/>
          <w:szCs w:val="24"/>
          <w:lang w:eastAsia="ar-SA"/>
        </w:rPr>
      </w:pPr>
      <w:r w:rsidRPr="00416C92">
        <w:rPr>
          <w:rFonts w:ascii="Times New Roman" w:hAnsi="Times New Roman"/>
          <w:sz w:val="24"/>
          <w:szCs w:val="24"/>
        </w:rPr>
        <w:t xml:space="preserve">                                                                                                                                                 №________ от____________</w:t>
      </w:r>
    </w:p>
    <w:p w14:paraId="612734CB" w14:textId="77777777" w:rsidR="002A5BB8" w:rsidRPr="00416C92" w:rsidRDefault="002A5BB8" w:rsidP="002A5BB8">
      <w:pPr>
        <w:tabs>
          <w:tab w:val="left" w:pos="6690"/>
        </w:tabs>
        <w:spacing w:after="0" w:line="240" w:lineRule="auto"/>
        <w:ind w:firstLine="567"/>
        <w:jc w:val="center"/>
        <w:rPr>
          <w:rFonts w:ascii="Times New Roman" w:hAnsi="Times New Roman"/>
          <w:b/>
          <w:sz w:val="24"/>
          <w:szCs w:val="24"/>
          <w:lang w:eastAsia="ar-SA"/>
        </w:rPr>
      </w:pPr>
      <w:r w:rsidRPr="00416C92">
        <w:rPr>
          <w:rFonts w:ascii="Times New Roman" w:hAnsi="Times New Roman"/>
          <w:b/>
          <w:sz w:val="24"/>
          <w:szCs w:val="24"/>
          <w:lang w:eastAsia="ar-SA"/>
        </w:rPr>
        <w:t>Расчет стоимости Услуг по Контракту</w:t>
      </w:r>
    </w:p>
    <w:p w14:paraId="3821435C" w14:textId="25AE86A1" w:rsidR="002A5BB8" w:rsidRPr="00416C92" w:rsidRDefault="002A5BB8" w:rsidP="002A5BB8">
      <w:pPr>
        <w:spacing w:after="0" w:line="240" w:lineRule="auto"/>
        <w:jc w:val="center"/>
        <w:rPr>
          <w:rFonts w:ascii="Times New Roman" w:hAnsi="Times New Roman"/>
          <w:sz w:val="24"/>
          <w:szCs w:val="24"/>
        </w:rPr>
      </w:pPr>
      <w:r w:rsidRPr="00416C92">
        <w:rPr>
          <w:rFonts w:ascii="Times New Roman" w:hAnsi="Times New Roman"/>
          <w:sz w:val="24"/>
          <w:szCs w:val="24"/>
        </w:rPr>
        <w:t xml:space="preserve">на оказание услуги по техническому обслуживанию огнетушителей </w:t>
      </w:r>
    </w:p>
    <w:p w14:paraId="7CA3A763" w14:textId="77777777" w:rsidR="00D14BB0" w:rsidRPr="009B0AE2" w:rsidRDefault="00D14BB0" w:rsidP="002A5BB8">
      <w:pPr>
        <w:spacing w:after="0" w:line="240" w:lineRule="auto"/>
        <w:jc w:val="center"/>
        <w:rPr>
          <w:rFonts w:ascii="Times New Roman" w:hAnsi="Times New Roman"/>
          <w:sz w:val="20"/>
          <w:szCs w:val="20"/>
        </w:rPr>
      </w:pPr>
    </w:p>
    <w:tbl>
      <w:tblPr>
        <w:tblW w:w="13726" w:type="dxa"/>
        <w:tblInd w:w="392" w:type="dxa"/>
        <w:tblLayout w:type="fixed"/>
        <w:tblLook w:val="04A0" w:firstRow="1" w:lastRow="0" w:firstColumn="1" w:lastColumn="0" w:noHBand="0" w:noVBand="1"/>
      </w:tblPr>
      <w:tblGrid>
        <w:gridCol w:w="1843"/>
        <w:gridCol w:w="6520"/>
        <w:gridCol w:w="1276"/>
        <w:gridCol w:w="1276"/>
        <w:gridCol w:w="1275"/>
        <w:gridCol w:w="1536"/>
      </w:tblGrid>
      <w:tr w:rsidR="00AF2EF4" w:rsidRPr="009B0AE2" w14:paraId="5027450C" w14:textId="77777777" w:rsidTr="00416C92">
        <w:trPr>
          <w:trHeight w:val="812"/>
        </w:trPr>
        <w:tc>
          <w:tcPr>
            <w:tcW w:w="1843" w:type="dxa"/>
            <w:tcBorders>
              <w:top w:val="single" w:sz="8" w:space="0" w:color="auto"/>
              <w:left w:val="single" w:sz="8" w:space="0" w:color="auto"/>
              <w:bottom w:val="single" w:sz="8" w:space="0" w:color="auto"/>
              <w:right w:val="single" w:sz="8" w:space="0" w:color="auto"/>
            </w:tcBorders>
            <w:shd w:val="clear" w:color="000000" w:fill="FFFFFF"/>
            <w:hideMark/>
          </w:tcPr>
          <w:p w14:paraId="2DAB50DA"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Оказание услуги</w:t>
            </w:r>
          </w:p>
        </w:tc>
        <w:tc>
          <w:tcPr>
            <w:tcW w:w="6520" w:type="dxa"/>
            <w:tcBorders>
              <w:top w:val="single" w:sz="8" w:space="0" w:color="auto"/>
              <w:left w:val="nil"/>
              <w:bottom w:val="single" w:sz="8" w:space="0" w:color="auto"/>
              <w:right w:val="single" w:sz="8" w:space="0" w:color="auto"/>
            </w:tcBorders>
            <w:shd w:val="clear" w:color="000000" w:fill="FFFFFF"/>
            <w:hideMark/>
          </w:tcPr>
          <w:p w14:paraId="2049860D"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Наименование Услуг</w:t>
            </w:r>
          </w:p>
        </w:tc>
        <w:tc>
          <w:tcPr>
            <w:tcW w:w="1276" w:type="dxa"/>
            <w:tcBorders>
              <w:top w:val="single" w:sz="8" w:space="0" w:color="auto"/>
              <w:left w:val="nil"/>
              <w:bottom w:val="single" w:sz="8" w:space="0" w:color="auto"/>
              <w:right w:val="single" w:sz="8" w:space="0" w:color="auto"/>
            </w:tcBorders>
            <w:shd w:val="clear" w:color="000000" w:fill="FFFFFF"/>
            <w:hideMark/>
          </w:tcPr>
          <w:p w14:paraId="3FA865CF"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Ед.измере-ния</w:t>
            </w:r>
          </w:p>
        </w:tc>
        <w:tc>
          <w:tcPr>
            <w:tcW w:w="1276" w:type="dxa"/>
            <w:tcBorders>
              <w:top w:val="single" w:sz="8" w:space="0" w:color="auto"/>
              <w:left w:val="nil"/>
              <w:bottom w:val="single" w:sz="8" w:space="0" w:color="auto"/>
              <w:right w:val="single" w:sz="8" w:space="0" w:color="auto"/>
            </w:tcBorders>
            <w:shd w:val="clear" w:color="000000" w:fill="FFFFFF"/>
            <w:hideMark/>
          </w:tcPr>
          <w:p w14:paraId="3A567BCF" w14:textId="4DA5122E"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 xml:space="preserve">Количество </w:t>
            </w:r>
          </w:p>
        </w:tc>
        <w:tc>
          <w:tcPr>
            <w:tcW w:w="1275" w:type="dxa"/>
            <w:tcBorders>
              <w:top w:val="single" w:sz="8" w:space="0" w:color="auto"/>
              <w:left w:val="nil"/>
              <w:bottom w:val="single" w:sz="8" w:space="0" w:color="auto"/>
              <w:right w:val="single" w:sz="8" w:space="0" w:color="auto"/>
            </w:tcBorders>
            <w:shd w:val="clear" w:color="000000" w:fill="FFFFFF"/>
            <w:hideMark/>
          </w:tcPr>
          <w:p w14:paraId="22D8843A" w14:textId="2D5588A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 xml:space="preserve">Стоимость </w:t>
            </w:r>
            <w:proofErr w:type="spellStart"/>
            <w:r w:rsidRPr="009B0AE2">
              <w:rPr>
                <w:rFonts w:ascii="Times New Roman" w:hAnsi="Times New Roman"/>
                <w:b/>
                <w:bCs/>
                <w:color w:val="000000"/>
                <w:sz w:val="20"/>
                <w:szCs w:val="20"/>
              </w:rPr>
              <w:t>ед</w:t>
            </w:r>
            <w:r w:rsidR="00086BB7">
              <w:rPr>
                <w:rFonts w:ascii="Times New Roman" w:hAnsi="Times New Roman"/>
                <w:b/>
                <w:bCs/>
                <w:color w:val="000000"/>
                <w:sz w:val="20"/>
                <w:szCs w:val="20"/>
              </w:rPr>
              <w:t>.изм</w:t>
            </w:r>
            <w:proofErr w:type="spellEnd"/>
            <w:r w:rsidR="00086BB7">
              <w:rPr>
                <w:rFonts w:ascii="Times New Roman" w:hAnsi="Times New Roman"/>
                <w:b/>
                <w:bCs/>
                <w:color w:val="000000"/>
                <w:sz w:val="20"/>
                <w:szCs w:val="20"/>
              </w:rPr>
              <w:t>.</w:t>
            </w:r>
            <w:r w:rsidRPr="009B0AE2">
              <w:rPr>
                <w:rFonts w:ascii="Times New Roman" w:hAnsi="Times New Roman"/>
                <w:b/>
                <w:bCs/>
                <w:color w:val="000000"/>
                <w:sz w:val="20"/>
                <w:szCs w:val="20"/>
              </w:rPr>
              <w:t>, руб.</w:t>
            </w:r>
          </w:p>
        </w:tc>
        <w:tc>
          <w:tcPr>
            <w:tcW w:w="1536" w:type="dxa"/>
            <w:tcBorders>
              <w:top w:val="single" w:sz="8" w:space="0" w:color="auto"/>
              <w:left w:val="nil"/>
              <w:bottom w:val="single" w:sz="8" w:space="0" w:color="auto"/>
              <w:right w:val="single" w:sz="8" w:space="0" w:color="auto"/>
            </w:tcBorders>
            <w:shd w:val="clear" w:color="000000" w:fill="FFFFFF"/>
            <w:hideMark/>
          </w:tcPr>
          <w:p w14:paraId="6755583F"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Стоимость услуг по Контракту, руб.</w:t>
            </w:r>
          </w:p>
        </w:tc>
      </w:tr>
      <w:tr w:rsidR="00AF2EF4" w:rsidRPr="009B0AE2" w14:paraId="48A5FD48" w14:textId="77777777" w:rsidTr="00416C92">
        <w:trPr>
          <w:trHeight w:val="307"/>
        </w:trPr>
        <w:tc>
          <w:tcPr>
            <w:tcW w:w="1843" w:type="dxa"/>
            <w:tcBorders>
              <w:top w:val="nil"/>
              <w:left w:val="single" w:sz="8" w:space="0" w:color="auto"/>
              <w:bottom w:val="single" w:sz="4" w:space="0" w:color="auto"/>
              <w:right w:val="single" w:sz="8" w:space="0" w:color="auto"/>
            </w:tcBorders>
            <w:shd w:val="clear" w:color="000000" w:fill="FFFFFF"/>
            <w:hideMark/>
          </w:tcPr>
          <w:p w14:paraId="0D90C73D"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1</w:t>
            </w:r>
          </w:p>
        </w:tc>
        <w:tc>
          <w:tcPr>
            <w:tcW w:w="6520" w:type="dxa"/>
            <w:tcBorders>
              <w:top w:val="nil"/>
              <w:left w:val="nil"/>
              <w:bottom w:val="single" w:sz="4" w:space="0" w:color="auto"/>
              <w:right w:val="single" w:sz="8" w:space="0" w:color="auto"/>
            </w:tcBorders>
            <w:shd w:val="clear" w:color="000000" w:fill="FFFFFF"/>
            <w:hideMark/>
          </w:tcPr>
          <w:p w14:paraId="06381587"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2</w:t>
            </w:r>
          </w:p>
        </w:tc>
        <w:tc>
          <w:tcPr>
            <w:tcW w:w="1276" w:type="dxa"/>
            <w:tcBorders>
              <w:top w:val="nil"/>
              <w:left w:val="nil"/>
              <w:bottom w:val="single" w:sz="4" w:space="0" w:color="auto"/>
              <w:right w:val="single" w:sz="8" w:space="0" w:color="auto"/>
            </w:tcBorders>
            <w:shd w:val="clear" w:color="000000" w:fill="FFFFFF"/>
            <w:hideMark/>
          </w:tcPr>
          <w:p w14:paraId="309E8F85"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3</w:t>
            </w:r>
          </w:p>
        </w:tc>
        <w:tc>
          <w:tcPr>
            <w:tcW w:w="1276" w:type="dxa"/>
            <w:tcBorders>
              <w:top w:val="nil"/>
              <w:left w:val="nil"/>
              <w:bottom w:val="single" w:sz="4" w:space="0" w:color="auto"/>
              <w:right w:val="single" w:sz="8" w:space="0" w:color="auto"/>
            </w:tcBorders>
            <w:shd w:val="clear" w:color="000000" w:fill="FFFFFF"/>
            <w:hideMark/>
          </w:tcPr>
          <w:p w14:paraId="4DF4B2FD"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4</w:t>
            </w:r>
          </w:p>
        </w:tc>
        <w:tc>
          <w:tcPr>
            <w:tcW w:w="1275" w:type="dxa"/>
            <w:tcBorders>
              <w:top w:val="nil"/>
              <w:left w:val="nil"/>
              <w:bottom w:val="single" w:sz="4" w:space="0" w:color="auto"/>
              <w:right w:val="single" w:sz="8" w:space="0" w:color="auto"/>
            </w:tcBorders>
            <w:shd w:val="clear" w:color="000000" w:fill="FFFFFF"/>
            <w:hideMark/>
          </w:tcPr>
          <w:p w14:paraId="3F836D4D" w14:textId="01A26E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5</w:t>
            </w:r>
          </w:p>
        </w:tc>
        <w:tc>
          <w:tcPr>
            <w:tcW w:w="1536" w:type="dxa"/>
            <w:tcBorders>
              <w:top w:val="nil"/>
              <w:left w:val="nil"/>
              <w:bottom w:val="single" w:sz="4" w:space="0" w:color="auto"/>
              <w:right w:val="single" w:sz="8" w:space="0" w:color="auto"/>
            </w:tcBorders>
            <w:shd w:val="clear" w:color="000000" w:fill="FFFFFF"/>
            <w:hideMark/>
          </w:tcPr>
          <w:p w14:paraId="3004F133" w14:textId="77777777" w:rsidR="00AF2EF4" w:rsidRPr="009B0AE2" w:rsidRDefault="00AF2EF4" w:rsidP="00AF2EF4">
            <w:pPr>
              <w:spacing w:after="0" w:line="240" w:lineRule="auto"/>
              <w:jc w:val="center"/>
              <w:rPr>
                <w:rFonts w:ascii="Times New Roman" w:hAnsi="Times New Roman"/>
                <w:b/>
                <w:bCs/>
                <w:color w:val="000000"/>
                <w:sz w:val="20"/>
                <w:szCs w:val="20"/>
              </w:rPr>
            </w:pPr>
            <w:r w:rsidRPr="009B0AE2">
              <w:rPr>
                <w:rFonts w:ascii="Times New Roman" w:hAnsi="Times New Roman"/>
                <w:b/>
                <w:bCs/>
                <w:color w:val="000000"/>
                <w:sz w:val="20"/>
                <w:szCs w:val="20"/>
              </w:rPr>
              <w:t>6 (=гр.5*4)</w:t>
            </w:r>
          </w:p>
        </w:tc>
      </w:tr>
      <w:tr w:rsidR="00F5430C" w:rsidRPr="009B0AE2" w14:paraId="2987586C" w14:textId="77777777" w:rsidTr="00416C92">
        <w:trPr>
          <w:trHeight w:val="429"/>
        </w:trPr>
        <w:tc>
          <w:tcPr>
            <w:tcW w:w="1843" w:type="dxa"/>
            <w:vMerge w:val="restart"/>
            <w:tcBorders>
              <w:top w:val="single" w:sz="4" w:space="0" w:color="auto"/>
              <w:left w:val="single" w:sz="4" w:space="0" w:color="auto"/>
              <w:right w:val="single" w:sz="4" w:space="0" w:color="auto"/>
            </w:tcBorders>
            <w:shd w:val="clear" w:color="000000" w:fill="FFFFFF"/>
            <w:vAlign w:val="center"/>
          </w:tcPr>
          <w:p w14:paraId="22F27F23" w14:textId="75C073A1" w:rsidR="00F5430C" w:rsidRPr="009B0AE2" w:rsidRDefault="00F5430C" w:rsidP="00F5430C">
            <w:pPr>
              <w:spacing w:after="0" w:line="240" w:lineRule="auto"/>
              <w:rPr>
                <w:rFonts w:ascii="Times New Roman" w:hAnsi="Times New Roman"/>
                <w:sz w:val="20"/>
                <w:szCs w:val="20"/>
              </w:rPr>
            </w:pPr>
            <w:r w:rsidRPr="009B0AE2">
              <w:rPr>
                <w:rFonts w:ascii="Times New Roman" w:hAnsi="Times New Roman"/>
                <w:sz w:val="20"/>
                <w:szCs w:val="20"/>
              </w:rPr>
              <w:t xml:space="preserve">Техническое </w:t>
            </w:r>
            <w:r w:rsidR="009F4D7D" w:rsidRPr="009B0AE2">
              <w:rPr>
                <w:rFonts w:ascii="Times New Roman" w:hAnsi="Times New Roman"/>
                <w:sz w:val="20"/>
                <w:szCs w:val="20"/>
              </w:rPr>
              <w:t>обслуживание порошковых</w:t>
            </w:r>
            <w:r w:rsidRPr="009B0AE2">
              <w:rPr>
                <w:rFonts w:ascii="Times New Roman" w:hAnsi="Times New Roman"/>
                <w:sz w:val="20"/>
                <w:szCs w:val="20"/>
              </w:rPr>
              <w:t xml:space="preserve"> (ОП) и углекислотных (СО2) огнетушителей</w:t>
            </w:r>
          </w:p>
          <w:p w14:paraId="4C041C3C" w14:textId="77777777" w:rsidR="00F5430C" w:rsidRPr="009B0AE2" w:rsidRDefault="00F5430C" w:rsidP="00F5430C">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right w:val="single" w:sz="4" w:space="0" w:color="auto"/>
            </w:tcBorders>
            <w:shd w:val="clear" w:color="000000" w:fill="FFFFFF"/>
          </w:tcPr>
          <w:p w14:paraId="54BBFE51" w14:textId="0F880478" w:rsidR="00F5430C" w:rsidRPr="000F7EC7" w:rsidRDefault="00F5430C" w:rsidP="00416C92">
            <w:pPr>
              <w:spacing w:after="0" w:line="240" w:lineRule="auto"/>
              <w:jc w:val="both"/>
              <w:rPr>
                <w:rFonts w:ascii="Times New Roman" w:hAnsi="Times New Roman"/>
              </w:rPr>
            </w:pPr>
            <w:r w:rsidRPr="000F7EC7">
              <w:rPr>
                <w:rFonts w:ascii="Times New Roman" w:hAnsi="Times New Roman"/>
              </w:rPr>
              <w:t>1.</w:t>
            </w:r>
            <w:r w:rsidR="00086BB7">
              <w:rPr>
                <w:rFonts w:ascii="Times New Roman" w:hAnsi="Times New Roman"/>
              </w:rPr>
              <w:t xml:space="preserve"> </w:t>
            </w:r>
            <w:r w:rsidRPr="000F7EC7">
              <w:rPr>
                <w:rFonts w:ascii="Times New Roman" w:hAnsi="Times New Roman"/>
              </w:rPr>
              <w:t>Ежегодное техническое обслуживание переносных порошковых огнетушителей ОП-</w:t>
            </w:r>
            <w:r w:rsidR="007635DB" w:rsidRPr="000F7EC7">
              <w:rPr>
                <w:rFonts w:ascii="Times New Roman" w:hAnsi="Times New Roman"/>
              </w:rPr>
              <w:t>5</w:t>
            </w:r>
            <w:r w:rsidRPr="000F7EC7">
              <w:rPr>
                <w:rFonts w:ascii="Times New Roman" w:hAnsi="Times New Roman"/>
              </w:rPr>
              <w:t xml:space="preserve">(з) с </w:t>
            </w:r>
            <w:r w:rsidRPr="000F7EC7">
              <w:rPr>
                <w:rFonts w:ascii="Times New Roman" w:hAnsi="Times New Roman"/>
                <w:b/>
              </w:rPr>
              <w:t>перезарядкой</w:t>
            </w:r>
          </w:p>
        </w:tc>
        <w:tc>
          <w:tcPr>
            <w:tcW w:w="1276" w:type="dxa"/>
            <w:tcBorders>
              <w:top w:val="single" w:sz="4" w:space="0" w:color="auto"/>
              <w:left w:val="single" w:sz="4" w:space="0" w:color="auto"/>
              <w:right w:val="single" w:sz="4" w:space="0" w:color="auto"/>
            </w:tcBorders>
            <w:shd w:val="clear" w:color="000000" w:fill="FFFFFF"/>
          </w:tcPr>
          <w:p w14:paraId="4B183F12" w14:textId="1077334C" w:rsidR="00F5430C" w:rsidRPr="009B0AE2" w:rsidRDefault="00F5430C" w:rsidP="00F5430C">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right w:val="single" w:sz="4" w:space="0" w:color="auto"/>
            </w:tcBorders>
            <w:shd w:val="clear" w:color="000000" w:fill="FFFFFF"/>
          </w:tcPr>
          <w:p w14:paraId="7C38609D" w14:textId="0532D5FD" w:rsidR="00F5430C" w:rsidRPr="009B0AE2" w:rsidRDefault="00F5430C"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1</w:t>
            </w:r>
            <w:r w:rsidR="000F7EC7">
              <w:rPr>
                <w:rFonts w:ascii="Times New Roman" w:hAnsi="Times New Roman"/>
                <w:color w:val="000000"/>
                <w:sz w:val="20"/>
                <w:szCs w:val="20"/>
              </w:rPr>
              <w:t>4</w:t>
            </w:r>
          </w:p>
        </w:tc>
        <w:tc>
          <w:tcPr>
            <w:tcW w:w="1275" w:type="dxa"/>
            <w:tcBorders>
              <w:top w:val="single" w:sz="4" w:space="0" w:color="auto"/>
              <w:left w:val="single" w:sz="4" w:space="0" w:color="auto"/>
              <w:right w:val="single" w:sz="4" w:space="0" w:color="auto"/>
            </w:tcBorders>
            <w:shd w:val="clear" w:color="000000" w:fill="FFFFFF"/>
          </w:tcPr>
          <w:p w14:paraId="19DF6764" w14:textId="77777777" w:rsidR="00F5430C" w:rsidRPr="009B0AE2" w:rsidRDefault="00F5430C" w:rsidP="00F5430C">
            <w:pPr>
              <w:spacing w:after="0" w:line="240" w:lineRule="auto"/>
              <w:rPr>
                <w:rFonts w:ascii="Times New Roman" w:hAnsi="Times New Roman"/>
                <w:b/>
                <w:sz w:val="20"/>
                <w:szCs w:val="20"/>
                <w:highlight w:val="yellow"/>
              </w:rPr>
            </w:pPr>
          </w:p>
        </w:tc>
        <w:tc>
          <w:tcPr>
            <w:tcW w:w="1536" w:type="dxa"/>
            <w:tcBorders>
              <w:top w:val="single" w:sz="4" w:space="0" w:color="auto"/>
              <w:left w:val="single" w:sz="4" w:space="0" w:color="auto"/>
              <w:right w:val="single" w:sz="4" w:space="0" w:color="auto"/>
            </w:tcBorders>
            <w:shd w:val="clear" w:color="000000" w:fill="FFFFFF"/>
          </w:tcPr>
          <w:p w14:paraId="2A8E20A6" w14:textId="77777777" w:rsidR="00F5430C" w:rsidRPr="009B0AE2" w:rsidRDefault="00F5430C" w:rsidP="00F5430C">
            <w:pPr>
              <w:spacing w:after="0" w:line="240" w:lineRule="auto"/>
              <w:rPr>
                <w:rFonts w:ascii="Times New Roman" w:hAnsi="Times New Roman"/>
                <w:b/>
                <w:sz w:val="20"/>
                <w:szCs w:val="20"/>
                <w:highlight w:val="yellow"/>
              </w:rPr>
            </w:pPr>
          </w:p>
        </w:tc>
      </w:tr>
      <w:tr w:rsidR="000F7EC7" w:rsidRPr="009B0AE2" w14:paraId="4B3FC469" w14:textId="77777777" w:rsidTr="00416C92">
        <w:trPr>
          <w:trHeight w:val="471"/>
        </w:trPr>
        <w:tc>
          <w:tcPr>
            <w:tcW w:w="1843" w:type="dxa"/>
            <w:vMerge/>
            <w:tcBorders>
              <w:left w:val="single" w:sz="4" w:space="0" w:color="auto"/>
              <w:right w:val="single" w:sz="4" w:space="0" w:color="auto"/>
            </w:tcBorders>
            <w:shd w:val="clear" w:color="000000" w:fill="FFFFFF"/>
            <w:vAlign w:val="center"/>
          </w:tcPr>
          <w:p w14:paraId="4857F216" w14:textId="77777777" w:rsidR="000F7EC7" w:rsidRPr="009B0AE2" w:rsidRDefault="000F7EC7" w:rsidP="000F7EC7">
            <w:pPr>
              <w:spacing w:after="0" w:line="240" w:lineRule="auto"/>
              <w:rPr>
                <w:rFonts w:ascii="Times New Roman" w:hAnsi="Times New Roman"/>
                <w:sz w:val="20"/>
                <w:szCs w:val="20"/>
              </w:rPr>
            </w:pPr>
          </w:p>
        </w:tc>
        <w:tc>
          <w:tcPr>
            <w:tcW w:w="6520" w:type="dxa"/>
            <w:tcBorders>
              <w:top w:val="single" w:sz="4" w:space="0" w:color="auto"/>
              <w:left w:val="single" w:sz="4" w:space="0" w:color="auto"/>
              <w:right w:val="single" w:sz="4" w:space="0" w:color="auto"/>
            </w:tcBorders>
            <w:shd w:val="clear" w:color="000000" w:fill="FFFFFF"/>
          </w:tcPr>
          <w:p w14:paraId="70EF2170" w14:textId="04F5EA71"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2.</w:t>
            </w:r>
            <w:r w:rsidR="004557AE">
              <w:rPr>
                <w:rFonts w:ascii="Times New Roman" w:hAnsi="Times New Roman"/>
              </w:rPr>
              <w:t xml:space="preserve"> </w:t>
            </w:r>
            <w:r w:rsidRPr="000F7EC7">
              <w:rPr>
                <w:rFonts w:ascii="Times New Roman" w:hAnsi="Times New Roman"/>
              </w:rPr>
              <w:t xml:space="preserve">Ежегодное техническое обслуживание </w:t>
            </w:r>
            <w:r>
              <w:rPr>
                <w:rFonts w:ascii="Times New Roman" w:hAnsi="Times New Roman"/>
              </w:rPr>
              <w:t xml:space="preserve">передвижных </w:t>
            </w:r>
            <w:r w:rsidRPr="000F7EC7">
              <w:rPr>
                <w:rFonts w:ascii="Times New Roman" w:hAnsi="Times New Roman"/>
              </w:rPr>
              <w:t xml:space="preserve">порошковых огнетушителей ОП-50(з) </w:t>
            </w:r>
            <w:r w:rsidRPr="000F7EC7">
              <w:rPr>
                <w:rFonts w:ascii="Times New Roman" w:hAnsi="Times New Roman"/>
                <w:b/>
              </w:rPr>
              <w:t>с перезарядкой</w:t>
            </w:r>
          </w:p>
        </w:tc>
        <w:tc>
          <w:tcPr>
            <w:tcW w:w="1276" w:type="dxa"/>
            <w:tcBorders>
              <w:top w:val="single" w:sz="4" w:space="0" w:color="auto"/>
              <w:left w:val="single" w:sz="4" w:space="0" w:color="auto"/>
              <w:right w:val="single" w:sz="4" w:space="0" w:color="auto"/>
            </w:tcBorders>
            <w:shd w:val="clear" w:color="000000" w:fill="FFFFFF"/>
          </w:tcPr>
          <w:p w14:paraId="20E2B1A9" w14:textId="386A6738"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right w:val="single" w:sz="4" w:space="0" w:color="auto"/>
            </w:tcBorders>
            <w:shd w:val="clear" w:color="000000" w:fill="FFFFFF"/>
          </w:tcPr>
          <w:p w14:paraId="33C6707E" w14:textId="6506ADE7"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1</w:t>
            </w:r>
          </w:p>
        </w:tc>
        <w:tc>
          <w:tcPr>
            <w:tcW w:w="1275" w:type="dxa"/>
            <w:tcBorders>
              <w:top w:val="single" w:sz="4" w:space="0" w:color="auto"/>
              <w:left w:val="single" w:sz="4" w:space="0" w:color="auto"/>
              <w:right w:val="single" w:sz="4" w:space="0" w:color="auto"/>
            </w:tcBorders>
            <w:shd w:val="clear" w:color="000000" w:fill="FFFFFF"/>
          </w:tcPr>
          <w:p w14:paraId="5ED67248" w14:textId="77777777" w:rsidR="000F7EC7" w:rsidRPr="009B0AE2" w:rsidRDefault="000F7EC7" w:rsidP="000F7EC7">
            <w:pPr>
              <w:spacing w:after="0" w:line="240" w:lineRule="auto"/>
              <w:rPr>
                <w:rFonts w:ascii="Times New Roman" w:hAnsi="Times New Roman"/>
                <w:b/>
                <w:sz w:val="20"/>
                <w:szCs w:val="20"/>
                <w:highlight w:val="yellow"/>
              </w:rPr>
            </w:pPr>
          </w:p>
        </w:tc>
        <w:tc>
          <w:tcPr>
            <w:tcW w:w="1536" w:type="dxa"/>
            <w:tcBorders>
              <w:top w:val="single" w:sz="4" w:space="0" w:color="auto"/>
              <w:left w:val="single" w:sz="4" w:space="0" w:color="auto"/>
              <w:right w:val="single" w:sz="4" w:space="0" w:color="auto"/>
            </w:tcBorders>
            <w:shd w:val="clear" w:color="000000" w:fill="FFFFFF"/>
          </w:tcPr>
          <w:p w14:paraId="63EB0C32" w14:textId="77777777" w:rsidR="000F7EC7" w:rsidRPr="009B0AE2" w:rsidRDefault="000F7EC7" w:rsidP="000F7EC7">
            <w:pPr>
              <w:spacing w:after="0" w:line="240" w:lineRule="auto"/>
              <w:rPr>
                <w:rFonts w:ascii="Times New Roman" w:hAnsi="Times New Roman"/>
                <w:b/>
                <w:sz w:val="20"/>
                <w:szCs w:val="20"/>
                <w:highlight w:val="yellow"/>
              </w:rPr>
            </w:pPr>
          </w:p>
        </w:tc>
      </w:tr>
      <w:tr w:rsidR="000F7EC7" w:rsidRPr="009B0AE2" w14:paraId="09B6CD17" w14:textId="77777777" w:rsidTr="00416C92">
        <w:trPr>
          <w:trHeight w:val="278"/>
        </w:trPr>
        <w:tc>
          <w:tcPr>
            <w:tcW w:w="1843" w:type="dxa"/>
            <w:vMerge/>
            <w:tcBorders>
              <w:left w:val="single" w:sz="4" w:space="0" w:color="auto"/>
              <w:right w:val="single" w:sz="4" w:space="0" w:color="auto"/>
            </w:tcBorders>
            <w:shd w:val="clear" w:color="000000" w:fill="FFFFFF"/>
            <w:vAlign w:val="center"/>
          </w:tcPr>
          <w:p w14:paraId="7A13D0AA" w14:textId="77777777" w:rsidR="000F7EC7" w:rsidRPr="009B0AE2" w:rsidRDefault="000F7EC7" w:rsidP="000F7EC7">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bottom w:val="single" w:sz="4" w:space="0" w:color="auto"/>
              <w:right w:val="single" w:sz="4" w:space="0" w:color="auto"/>
            </w:tcBorders>
            <w:shd w:val="clear" w:color="000000" w:fill="FFFFFF"/>
          </w:tcPr>
          <w:p w14:paraId="65390D7B" w14:textId="76BB04A5"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 xml:space="preserve">3. Ежегодное техническое обслуживание передвижных углекислотных огнетушителей ОУ-55 </w:t>
            </w:r>
            <w:r w:rsidRPr="000F7EC7">
              <w:rPr>
                <w:rFonts w:ascii="Times New Roman" w:hAnsi="Times New Roman"/>
                <w:b/>
              </w:rPr>
              <w:t>(технический осмотр)</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8C70E1C" w14:textId="4759045A"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7752D9F" w14:textId="3D08B94D"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15642AB8" w14:textId="77777777" w:rsidR="000F7EC7" w:rsidRPr="009B0AE2" w:rsidRDefault="000F7EC7" w:rsidP="000F7EC7">
            <w:pPr>
              <w:spacing w:after="0" w:line="240" w:lineRule="auto"/>
              <w:jc w:val="center"/>
              <w:rPr>
                <w:rFonts w:ascii="Times New Roman" w:hAnsi="Times New Roman"/>
                <w:sz w:val="20"/>
                <w:szCs w:val="20"/>
              </w:rPr>
            </w:pPr>
          </w:p>
        </w:tc>
        <w:tc>
          <w:tcPr>
            <w:tcW w:w="1536" w:type="dxa"/>
            <w:tcBorders>
              <w:top w:val="single" w:sz="4" w:space="0" w:color="auto"/>
              <w:left w:val="single" w:sz="4" w:space="0" w:color="auto"/>
              <w:bottom w:val="single" w:sz="4" w:space="0" w:color="auto"/>
              <w:right w:val="single" w:sz="4" w:space="0" w:color="auto"/>
            </w:tcBorders>
            <w:shd w:val="clear" w:color="000000" w:fill="FFFFFF"/>
          </w:tcPr>
          <w:p w14:paraId="3EC79548" w14:textId="77777777" w:rsidR="000F7EC7" w:rsidRPr="009B0AE2" w:rsidRDefault="000F7EC7" w:rsidP="000F7EC7">
            <w:pPr>
              <w:spacing w:after="0" w:line="240" w:lineRule="auto"/>
              <w:jc w:val="center"/>
              <w:rPr>
                <w:rFonts w:ascii="Times New Roman" w:hAnsi="Times New Roman"/>
                <w:sz w:val="20"/>
                <w:szCs w:val="20"/>
              </w:rPr>
            </w:pPr>
          </w:p>
        </w:tc>
      </w:tr>
      <w:tr w:rsidR="000F7EC7" w:rsidRPr="009B0AE2" w14:paraId="0DDBBAC4" w14:textId="77777777" w:rsidTr="00416C92">
        <w:trPr>
          <w:trHeight w:val="542"/>
        </w:trPr>
        <w:tc>
          <w:tcPr>
            <w:tcW w:w="1843" w:type="dxa"/>
            <w:vMerge/>
            <w:tcBorders>
              <w:left w:val="single" w:sz="4" w:space="0" w:color="auto"/>
              <w:right w:val="single" w:sz="4" w:space="0" w:color="auto"/>
            </w:tcBorders>
            <w:shd w:val="clear" w:color="000000" w:fill="FFFFFF"/>
            <w:vAlign w:val="center"/>
          </w:tcPr>
          <w:p w14:paraId="44E6AE57" w14:textId="77777777" w:rsidR="000F7EC7" w:rsidRPr="009B0AE2" w:rsidRDefault="000F7EC7" w:rsidP="000F7EC7">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right w:val="single" w:sz="4" w:space="0" w:color="auto"/>
            </w:tcBorders>
            <w:shd w:val="clear" w:color="000000" w:fill="FFFFFF"/>
          </w:tcPr>
          <w:p w14:paraId="60BB2847" w14:textId="58F92A14"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 xml:space="preserve">4. Ежегодное техническое обслуживание передвижных углекислотных огнетушителей ОУ-10 </w:t>
            </w:r>
            <w:r w:rsidRPr="000F7EC7">
              <w:rPr>
                <w:rFonts w:ascii="Times New Roman" w:hAnsi="Times New Roman"/>
                <w:b/>
              </w:rPr>
              <w:t>(технический осмотр)</w:t>
            </w:r>
          </w:p>
        </w:tc>
        <w:tc>
          <w:tcPr>
            <w:tcW w:w="1276" w:type="dxa"/>
            <w:tcBorders>
              <w:top w:val="single" w:sz="4" w:space="0" w:color="auto"/>
              <w:left w:val="single" w:sz="4" w:space="0" w:color="auto"/>
              <w:right w:val="single" w:sz="4" w:space="0" w:color="auto"/>
            </w:tcBorders>
            <w:shd w:val="clear" w:color="000000" w:fill="FFFFFF"/>
          </w:tcPr>
          <w:p w14:paraId="0705227C" w14:textId="3174B929"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right w:val="single" w:sz="4" w:space="0" w:color="auto"/>
            </w:tcBorders>
            <w:shd w:val="clear" w:color="000000" w:fill="FFFFFF"/>
          </w:tcPr>
          <w:p w14:paraId="6B0897BB" w14:textId="10B4FD2B" w:rsidR="000F7EC7" w:rsidRPr="007635DB" w:rsidRDefault="000F7EC7" w:rsidP="000F7EC7">
            <w:pPr>
              <w:spacing w:after="0" w:line="240" w:lineRule="auto"/>
              <w:jc w:val="center"/>
              <w:rPr>
                <w:rFonts w:ascii="Times New Roman" w:hAnsi="Times New Roman"/>
                <w:color w:val="000000"/>
                <w:sz w:val="20"/>
                <w:szCs w:val="20"/>
                <w:lang w:val="en-US"/>
              </w:rPr>
            </w:pPr>
            <w:r>
              <w:rPr>
                <w:rFonts w:ascii="Times New Roman" w:hAnsi="Times New Roman"/>
                <w:color w:val="000000"/>
                <w:sz w:val="20"/>
                <w:szCs w:val="20"/>
                <w:lang w:val="en-US"/>
              </w:rPr>
              <w:t>9</w:t>
            </w:r>
          </w:p>
        </w:tc>
        <w:tc>
          <w:tcPr>
            <w:tcW w:w="1275" w:type="dxa"/>
            <w:tcBorders>
              <w:top w:val="single" w:sz="4" w:space="0" w:color="auto"/>
              <w:left w:val="single" w:sz="4" w:space="0" w:color="auto"/>
              <w:right w:val="single" w:sz="4" w:space="0" w:color="auto"/>
            </w:tcBorders>
            <w:shd w:val="clear" w:color="000000" w:fill="FFFFFF"/>
          </w:tcPr>
          <w:p w14:paraId="43B1D2F9" w14:textId="77777777" w:rsidR="000F7EC7" w:rsidRPr="009B0AE2" w:rsidRDefault="000F7EC7" w:rsidP="000F7EC7">
            <w:pPr>
              <w:spacing w:after="0" w:line="240" w:lineRule="auto"/>
              <w:jc w:val="center"/>
              <w:rPr>
                <w:rFonts w:ascii="Times New Roman" w:hAnsi="Times New Roman"/>
                <w:sz w:val="20"/>
                <w:szCs w:val="20"/>
              </w:rPr>
            </w:pPr>
          </w:p>
        </w:tc>
        <w:tc>
          <w:tcPr>
            <w:tcW w:w="1536" w:type="dxa"/>
            <w:tcBorders>
              <w:top w:val="single" w:sz="4" w:space="0" w:color="auto"/>
              <w:left w:val="single" w:sz="4" w:space="0" w:color="auto"/>
              <w:right w:val="single" w:sz="4" w:space="0" w:color="auto"/>
            </w:tcBorders>
            <w:shd w:val="clear" w:color="000000" w:fill="FFFFFF"/>
          </w:tcPr>
          <w:p w14:paraId="17F785FB" w14:textId="77777777" w:rsidR="000F7EC7" w:rsidRPr="009B0AE2" w:rsidRDefault="000F7EC7" w:rsidP="000F7EC7">
            <w:pPr>
              <w:spacing w:after="0" w:line="240" w:lineRule="auto"/>
              <w:jc w:val="center"/>
              <w:rPr>
                <w:rFonts w:ascii="Times New Roman" w:hAnsi="Times New Roman"/>
                <w:sz w:val="20"/>
                <w:szCs w:val="20"/>
              </w:rPr>
            </w:pPr>
          </w:p>
        </w:tc>
      </w:tr>
      <w:tr w:rsidR="000F7EC7" w:rsidRPr="009B0AE2" w14:paraId="4AE4F58E" w14:textId="77777777" w:rsidTr="00416C92">
        <w:trPr>
          <w:trHeight w:val="563"/>
        </w:trPr>
        <w:tc>
          <w:tcPr>
            <w:tcW w:w="1843" w:type="dxa"/>
            <w:vMerge/>
            <w:tcBorders>
              <w:left w:val="single" w:sz="4" w:space="0" w:color="auto"/>
              <w:right w:val="single" w:sz="4" w:space="0" w:color="auto"/>
            </w:tcBorders>
            <w:shd w:val="clear" w:color="000000" w:fill="FFFFFF"/>
            <w:vAlign w:val="center"/>
          </w:tcPr>
          <w:p w14:paraId="34AE4336" w14:textId="77777777" w:rsidR="000F7EC7" w:rsidRPr="009B0AE2" w:rsidRDefault="000F7EC7" w:rsidP="000F7EC7">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right w:val="single" w:sz="4" w:space="0" w:color="auto"/>
            </w:tcBorders>
            <w:shd w:val="clear" w:color="000000" w:fill="FFFFFF"/>
          </w:tcPr>
          <w:p w14:paraId="1C5541DD" w14:textId="35FC28F6"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 xml:space="preserve">5. Ежегодное техническое обслуживание </w:t>
            </w:r>
            <w:r>
              <w:rPr>
                <w:rFonts w:ascii="Times New Roman" w:hAnsi="Times New Roman"/>
              </w:rPr>
              <w:t>переносных</w:t>
            </w:r>
            <w:r w:rsidRPr="000F7EC7">
              <w:rPr>
                <w:rFonts w:ascii="Times New Roman" w:hAnsi="Times New Roman"/>
              </w:rPr>
              <w:t xml:space="preserve"> углекислотных огнетушителей ОУ-3 </w:t>
            </w:r>
            <w:r w:rsidRPr="000F7EC7">
              <w:rPr>
                <w:rFonts w:ascii="Times New Roman" w:hAnsi="Times New Roman"/>
                <w:b/>
              </w:rPr>
              <w:t>(технический осмотр)</w:t>
            </w:r>
          </w:p>
        </w:tc>
        <w:tc>
          <w:tcPr>
            <w:tcW w:w="1276" w:type="dxa"/>
            <w:tcBorders>
              <w:top w:val="single" w:sz="4" w:space="0" w:color="auto"/>
              <w:left w:val="single" w:sz="4" w:space="0" w:color="auto"/>
              <w:right w:val="single" w:sz="4" w:space="0" w:color="auto"/>
            </w:tcBorders>
            <w:shd w:val="clear" w:color="000000" w:fill="FFFFFF"/>
          </w:tcPr>
          <w:p w14:paraId="0DCC8D8F" w14:textId="696AB395"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right w:val="single" w:sz="4" w:space="0" w:color="auto"/>
            </w:tcBorders>
            <w:shd w:val="clear" w:color="000000" w:fill="FFFFFF"/>
          </w:tcPr>
          <w:p w14:paraId="7B5F6B5B" w14:textId="361AB40B" w:rsidR="000F7EC7" w:rsidRPr="007635DB" w:rsidRDefault="000F7EC7" w:rsidP="000F7EC7">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w:t>
            </w:r>
          </w:p>
        </w:tc>
        <w:tc>
          <w:tcPr>
            <w:tcW w:w="1275" w:type="dxa"/>
            <w:tcBorders>
              <w:top w:val="single" w:sz="4" w:space="0" w:color="auto"/>
              <w:left w:val="single" w:sz="4" w:space="0" w:color="auto"/>
              <w:right w:val="single" w:sz="4" w:space="0" w:color="auto"/>
            </w:tcBorders>
            <w:shd w:val="clear" w:color="000000" w:fill="FFFFFF"/>
          </w:tcPr>
          <w:p w14:paraId="16A67C0B" w14:textId="77777777" w:rsidR="000F7EC7" w:rsidRPr="009B0AE2" w:rsidRDefault="000F7EC7" w:rsidP="000F7EC7">
            <w:pPr>
              <w:spacing w:after="0" w:line="240" w:lineRule="auto"/>
              <w:jc w:val="center"/>
              <w:rPr>
                <w:rFonts w:ascii="Times New Roman" w:hAnsi="Times New Roman"/>
                <w:sz w:val="20"/>
                <w:szCs w:val="20"/>
              </w:rPr>
            </w:pPr>
          </w:p>
        </w:tc>
        <w:tc>
          <w:tcPr>
            <w:tcW w:w="1536" w:type="dxa"/>
            <w:tcBorders>
              <w:top w:val="single" w:sz="4" w:space="0" w:color="auto"/>
              <w:left w:val="single" w:sz="4" w:space="0" w:color="auto"/>
              <w:right w:val="single" w:sz="4" w:space="0" w:color="auto"/>
            </w:tcBorders>
            <w:shd w:val="clear" w:color="000000" w:fill="FFFFFF"/>
          </w:tcPr>
          <w:p w14:paraId="0BF180C0" w14:textId="77777777" w:rsidR="000F7EC7" w:rsidRPr="009B0AE2" w:rsidRDefault="000F7EC7" w:rsidP="000F7EC7">
            <w:pPr>
              <w:spacing w:after="0" w:line="240" w:lineRule="auto"/>
              <w:jc w:val="center"/>
              <w:rPr>
                <w:rFonts w:ascii="Times New Roman" w:hAnsi="Times New Roman"/>
                <w:sz w:val="20"/>
                <w:szCs w:val="20"/>
              </w:rPr>
            </w:pPr>
          </w:p>
        </w:tc>
      </w:tr>
      <w:tr w:rsidR="000F7EC7" w:rsidRPr="009B0AE2" w14:paraId="4E453FB8" w14:textId="77777777" w:rsidTr="00416C92">
        <w:trPr>
          <w:trHeight w:val="416"/>
        </w:trPr>
        <w:tc>
          <w:tcPr>
            <w:tcW w:w="1843" w:type="dxa"/>
            <w:vMerge/>
            <w:tcBorders>
              <w:left w:val="single" w:sz="4" w:space="0" w:color="auto"/>
              <w:right w:val="single" w:sz="4" w:space="0" w:color="auto"/>
            </w:tcBorders>
            <w:shd w:val="clear" w:color="000000" w:fill="FFFFFF"/>
            <w:vAlign w:val="center"/>
          </w:tcPr>
          <w:p w14:paraId="41373C7E" w14:textId="77777777" w:rsidR="000F7EC7" w:rsidRPr="009B0AE2" w:rsidRDefault="000F7EC7" w:rsidP="000F7EC7">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right w:val="single" w:sz="4" w:space="0" w:color="auto"/>
            </w:tcBorders>
            <w:shd w:val="clear" w:color="000000" w:fill="FFFFFF"/>
          </w:tcPr>
          <w:p w14:paraId="7F187939" w14:textId="1E33B4E0"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6.</w:t>
            </w:r>
            <w:r w:rsidR="004557AE">
              <w:rPr>
                <w:rFonts w:ascii="Times New Roman" w:hAnsi="Times New Roman"/>
              </w:rPr>
              <w:t xml:space="preserve"> </w:t>
            </w:r>
            <w:r w:rsidRPr="000F7EC7">
              <w:rPr>
                <w:rFonts w:ascii="Times New Roman" w:hAnsi="Times New Roman"/>
              </w:rPr>
              <w:t>Ежегодное техническое обслуживание пере</w:t>
            </w:r>
            <w:r>
              <w:rPr>
                <w:rFonts w:ascii="Times New Roman" w:hAnsi="Times New Roman"/>
              </w:rPr>
              <w:t>движных</w:t>
            </w:r>
            <w:r w:rsidRPr="000F7EC7">
              <w:rPr>
                <w:rFonts w:ascii="Times New Roman" w:hAnsi="Times New Roman"/>
              </w:rPr>
              <w:t xml:space="preserve"> порошковых огнетушителей ОП-50(з) </w:t>
            </w:r>
            <w:r w:rsidRPr="000F7EC7">
              <w:rPr>
                <w:rFonts w:ascii="Times New Roman" w:hAnsi="Times New Roman"/>
                <w:b/>
              </w:rPr>
              <w:t>(технический осмотр)</w:t>
            </w:r>
          </w:p>
        </w:tc>
        <w:tc>
          <w:tcPr>
            <w:tcW w:w="1276" w:type="dxa"/>
            <w:tcBorders>
              <w:top w:val="single" w:sz="4" w:space="0" w:color="auto"/>
              <w:left w:val="single" w:sz="4" w:space="0" w:color="auto"/>
              <w:right w:val="single" w:sz="4" w:space="0" w:color="auto"/>
            </w:tcBorders>
            <w:shd w:val="clear" w:color="000000" w:fill="FFFFFF"/>
          </w:tcPr>
          <w:p w14:paraId="68EF7C89" w14:textId="6743BBB4"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right w:val="single" w:sz="4" w:space="0" w:color="auto"/>
            </w:tcBorders>
            <w:shd w:val="clear" w:color="000000" w:fill="FFFFFF"/>
          </w:tcPr>
          <w:p w14:paraId="46898549" w14:textId="2C84E107" w:rsidR="000F7EC7" w:rsidRPr="007635DB"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1</w:t>
            </w:r>
          </w:p>
        </w:tc>
        <w:tc>
          <w:tcPr>
            <w:tcW w:w="1275" w:type="dxa"/>
            <w:tcBorders>
              <w:top w:val="single" w:sz="4" w:space="0" w:color="auto"/>
              <w:left w:val="single" w:sz="4" w:space="0" w:color="auto"/>
              <w:right w:val="single" w:sz="4" w:space="0" w:color="auto"/>
            </w:tcBorders>
            <w:shd w:val="clear" w:color="000000" w:fill="FFFFFF"/>
          </w:tcPr>
          <w:p w14:paraId="24CB227B" w14:textId="77777777" w:rsidR="000F7EC7" w:rsidRPr="009B0AE2" w:rsidRDefault="000F7EC7" w:rsidP="000F7EC7">
            <w:pPr>
              <w:spacing w:after="0" w:line="240" w:lineRule="auto"/>
              <w:jc w:val="center"/>
              <w:rPr>
                <w:rFonts w:ascii="Times New Roman" w:hAnsi="Times New Roman"/>
                <w:sz w:val="20"/>
                <w:szCs w:val="20"/>
              </w:rPr>
            </w:pPr>
          </w:p>
        </w:tc>
        <w:tc>
          <w:tcPr>
            <w:tcW w:w="1536" w:type="dxa"/>
            <w:tcBorders>
              <w:top w:val="single" w:sz="4" w:space="0" w:color="auto"/>
              <w:left w:val="single" w:sz="4" w:space="0" w:color="auto"/>
              <w:right w:val="single" w:sz="4" w:space="0" w:color="auto"/>
            </w:tcBorders>
            <w:shd w:val="clear" w:color="000000" w:fill="FFFFFF"/>
          </w:tcPr>
          <w:p w14:paraId="1FF67DCF" w14:textId="77777777" w:rsidR="000F7EC7" w:rsidRPr="009B0AE2" w:rsidRDefault="000F7EC7" w:rsidP="000F7EC7">
            <w:pPr>
              <w:spacing w:after="0" w:line="240" w:lineRule="auto"/>
              <w:jc w:val="center"/>
              <w:rPr>
                <w:rFonts w:ascii="Times New Roman" w:hAnsi="Times New Roman"/>
                <w:sz w:val="20"/>
                <w:szCs w:val="20"/>
              </w:rPr>
            </w:pPr>
          </w:p>
        </w:tc>
      </w:tr>
      <w:tr w:rsidR="000F7EC7" w:rsidRPr="009B0AE2" w14:paraId="62DAE082" w14:textId="77777777" w:rsidTr="00416C92">
        <w:trPr>
          <w:trHeight w:val="466"/>
        </w:trPr>
        <w:tc>
          <w:tcPr>
            <w:tcW w:w="1843" w:type="dxa"/>
            <w:vMerge/>
            <w:tcBorders>
              <w:left w:val="single" w:sz="4" w:space="0" w:color="auto"/>
              <w:right w:val="single" w:sz="4" w:space="0" w:color="auto"/>
            </w:tcBorders>
            <w:shd w:val="clear" w:color="000000" w:fill="FFFFFF"/>
            <w:vAlign w:val="center"/>
          </w:tcPr>
          <w:p w14:paraId="419896BE" w14:textId="77777777" w:rsidR="000F7EC7" w:rsidRPr="009B0AE2" w:rsidRDefault="000F7EC7" w:rsidP="000F7EC7">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bottom w:val="nil"/>
              <w:right w:val="single" w:sz="4" w:space="0" w:color="auto"/>
            </w:tcBorders>
            <w:shd w:val="clear" w:color="000000" w:fill="FFFFFF"/>
          </w:tcPr>
          <w:p w14:paraId="15DBD0F1" w14:textId="11268417"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 xml:space="preserve">7. Ежегодное техническое обслуживание переносных порошковых огнетушителей ОП-5(з) </w:t>
            </w:r>
            <w:r w:rsidRPr="000F7EC7">
              <w:rPr>
                <w:rFonts w:ascii="Times New Roman" w:hAnsi="Times New Roman"/>
                <w:b/>
              </w:rPr>
              <w:t>(технический осмотр)</w:t>
            </w:r>
          </w:p>
        </w:tc>
        <w:tc>
          <w:tcPr>
            <w:tcW w:w="1276" w:type="dxa"/>
            <w:tcBorders>
              <w:top w:val="single" w:sz="4" w:space="0" w:color="auto"/>
              <w:left w:val="single" w:sz="4" w:space="0" w:color="auto"/>
              <w:bottom w:val="nil"/>
              <w:right w:val="single" w:sz="4" w:space="0" w:color="auto"/>
            </w:tcBorders>
            <w:shd w:val="clear" w:color="000000" w:fill="FFFFFF"/>
          </w:tcPr>
          <w:p w14:paraId="2CEB5FD4" w14:textId="7ABCF47D"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bottom w:val="nil"/>
              <w:right w:val="single" w:sz="4" w:space="0" w:color="auto"/>
            </w:tcBorders>
            <w:shd w:val="clear" w:color="000000" w:fill="FFFFFF"/>
          </w:tcPr>
          <w:p w14:paraId="5CC81D48" w14:textId="75D2423C" w:rsidR="000F7EC7" w:rsidRPr="007635DB" w:rsidRDefault="000F7EC7" w:rsidP="000F7EC7">
            <w:pPr>
              <w:spacing w:after="0" w:line="240" w:lineRule="auto"/>
              <w:jc w:val="center"/>
              <w:rPr>
                <w:rFonts w:ascii="Times New Roman" w:hAnsi="Times New Roman"/>
                <w:color w:val="000000"/>
                <w:sz w:val="20"/>
                <w:szCs w:val="20"/>
                <w:lang w:val="en-US"/>
              </w:rPr>
            </w:pPr>
            <w:r>
              <w:rPr>
                <w:rFonts w:ascii="Times New Roman" w:hAnsi="Times New Roman"/>
                <w:color w:val="000000"/>
                <w:sz w:val="20"/>
                <w:szCs w:val="20"/>
                <w:lang w:val="en-US"/>
              </w:rPr>
              <w:t>5</w:t>
            </w:r>
          </w:p>
        </w:tc>
        <w:tc>
          <w:tcPr>
            <w:tcW w:w="1275" w:type="dxa"/>
            <w:tcBorders>
              <w:top w:val="single" w:sz="4" w:space="0" w:color="auto"/>
              <w:left w:val="single" w:sz="4" w:space="0" w:color="auto"/>
              <w:bottom w:val="nil"/>
              <w:right w:val="single" w:sz="4" w:space="0" w:color="auto"/>
            </w:tcBorders>
            <w:shd w:val="clear" w:color="000000" w:fill="FFFFFF"/>
          </w:tcPr>
          <w:p w14:paraId="04184820" w14:textId="77777777" w:rsidR="000F7EC7" w:rsidRPr="009B0AE2" w:rsidRDefault="000F7EC7" w:rsidP="000F7EC7">
            <w:pPr>
              <w:spacing w:after="0" w:line="240" w:lineRule="auto"/>
              <w:jc w:val="center"/>
              <w:rPr>
                <w:rFonts w:ascii="Times New Roman" w:hAnsi="Times New Roman"/>
                <w:sz w:val="20"/>
                <w:szCs w:val="20"/>
              </w:rPr>
            </w:pPr>
          </w:p>
        </w:tc>
        <w:tc>
          <w:tcPr>
            <w:tcW w:w="1536" w:type="dxa"/>
            <w:tcBorders>
              <w:top w:val="single" w:sz="4" w:space="0" w:color="auto"/>
              <w:left w:val="single" w:sz="4" w:space="0" w:color="auto"/>
              <w:bottom w:val="nil"/>
              <w:right w:val="single" w:sz="4" w:space="0" w:color="auto"/>
            </w:tcBorders>
            <w:shd w:val="clear" w:color="000000" w:fill="FFFFFF"/>
          </w:tcPr>
          <w:p w14:paraId="3293957E" w14:textId="77777777" w:rsidR="000F7EC7" w:rsidRPr="009B0AE2" w:rsidRDefault="000F7EC7" w:rsidP="000F7EC7">
            <w:pPr>
              <w:spacing w:after="0" w:line="240" w:lineRule="auto"/>
              <w:jc w:val="center"/>
              <w:rPr>
                <w:rFonts w:ascii="Times New Roman" w:hAnsi="Times New Roman"/>
                <w:sz w:val="20"/>
                <w:szCs w:val="20"/>
              </w:rPr>
            </w:pPr>
          </w:p>
        </w:tc>
      </w:tr>
      <w:tr w:rsidR="000F7EC7" w:rsidRPr="009B0AE2" w14:paraId="2F16F869" w14:textId="77777777" w:rsidTr="00416C92">
        <w:trPr>
          <w:trHeight w:val="466"/>
        </w:trPr>
        <w:tc>
          <w:tcPr>
            <w:tcW w:w="1843" w:type="dxa"/>
            <w:vMerge/>
            <w:tcBorders>
              <w:left w:val="single" w:sz="4" w:space="0" w:color="auto"/>
              <w:bottom w:val="single" w:sz="4" w:space="0" w:color="auto"/>
              <w:right w:val="single" w:sz="4" w:space="0" w:color="auto"/>
            </w:tcBorders>
            <w:shd w:val="clear" w:color="000000" w:fill="FFFFFF"/>
            <w:vAlign w:val="center"/>
          </w:tcPr>
          <w:p w14:paraId="34F8748C" w14:textId="77777777" w:rsidR="000F7EC7" w:rsidRPr="009B0AE2" w:rsidRDefault="000F7EC7" w:rsidP="000F7EC7">
            <w:pPr>
              <w:spacing w:after="0" w:line="240" w:lineRule="auto"/>
              <w:jc w:val="center"/>
              <w:rPr>
                <w:rFonts w:ascii="Times New Roman" w:hAnsi="Times New Roman"/>
                <w:b/>
                <w:bCs/>
                <w:color w:val="000000"/>
                <w:sz w:val="20"/>
                <w:szCs w:val="20"/>
              </w:rPr>
            </w:pPr>
          </w:p>
        </w:tc>
        <w:tc>
          <w:tcPr>
            <w:tcW w:w="6520" w:type="dxa"/>
            <w:tcBorders>
              <w:top w:val="single" w:sz="4" w:space="0" w:color="auto"/>
              <w:left w:val="single" w:sz="4" w:space="0" w:color="auto"/>
              <w:bottom w:val="nil"/>
              <w:right w:val="single" w:sz="4" w:space="0" w:color="auto"/>
            </w:tcBorders>
            <w:shd w:val="clear" w:color="000000" w:fill="FFFFFF"/>
          </w:tcPr>
          <w:p w14:paraId="3A9BF434" w14:textId="51DC7F22" w:rsidR="000F7EC7" w:rsidRPr="000F7EC7" w:rsidRDefault="000F7EC7" w:rsidP="00416C92">
            <w:pPr>
              <w:spacing w:after="0" w:line="240" w:lineRule="auto"/>
              <w:jc w:val="both"/>
              <w:rPr>
                <w:rFonts w:ascii="Times New Roman" w:hAnsi="Times New Roman"/>
                <w:sz w:val="20"/>
                <w:szCs w:val="20"/>
              </w:rPr>
            </w:pPr>
            <w:r w:rsidRPr="000F7EC7">
              <w:rPr>
                <w:rFonts w:ascii="Times New Roman" w:hAnsi="Times New Roman"/>
              </w:rPr>
              <w:t>8.</w:t>
            </w:r>
            <w:r w:rsidR="004557AE">
              <w:rPr>
                <w:rFonts w:ascii="Times New Roman" w:hAnsi="Times New Roman"/>
              </w:rPr>
              <w:t xml:space="preserve"> </w:t>
            </w:r>
            <w:r w:rsidRPr="000F7EC7">
              <w:rPr>
                <w:rFonts w:ascii="Times New Roman" w:hAnsi="Times New Roman"/>
              </w:rPr>
              <w:t xml:space="preserve">Ежегодное техническое обслуживание переносных порошковых огнетушителей ОП-4(з) </w:t>
            </w:r>
            <w:r w:rsidRPr="000F7EC7">
              <w:rPr>
                <w:rFonts w:ascii="Times New Roman" w:hAnsi="Times New Roman"/>
                <w:b/>
              </w:rPr>
              <w:t>(технический осмотр)</w:t>
            </w:r>
          </w:p>
        </w:tc>
        <w:tc>
          <w:tcPr>
            <w:tcW w:w="1276" w:type="dxa"/>
            <w:tcBorders>
              <w:top w:val="single" w:sz="4" w:space="0" w:color="auto"/>
              <w:left w:val="single" w:sz="4" w:space="0" w:color="auto"/>
              <w:bottom w:val="nil"/>
              <w:right w:val="single" w:sz="4" w:space="0" w:color="auto"/>
            </w:tcBorders>
            <w:shd w:val="clear" w:color="000000" w:fill="FFFFFF"/>
          </w:tcPr>
          <w:p w14:paraId="0BF44476" w14:textId="34E18D51" w:rsidR="000F7EC7" w:rsidRPr="009B0AE2" w:rsidRDefault="000F7EC7" w:rsidP="000F7EC7">
            <w:pPr>
              <w:spacing w:after="0" w:line="240" w:lineRule="auto"/>
              <w:jc w:val="center"/>
              <w:rPr>
                <w:rFonts w:ascii="Times New Roman" w:hAnsi="Times New Roman"/>
                <w:color w:val="000000"/>
                <w:sz w:val="20"/>
                <w:szCs w:val="20"/>
              </w:rPr>
            </w:pPr>
            <w:r w:rsidRPr="009B0AE2">
              <w:rPr>
                <w:rFonts w:ascii="Times New Roman" w:hAnsi="Times New Roman"/>
                <w:color w:val="000000"/>
                <w:sz w:val="20"/>
                <w:szCs w:val="20"/>
              </w:rPr>
              <w:t>шт.</w:t>
            </w:r>
          </w:p>
        </w:tc>
        <w:tc>
          <w:tcPr>
            <w:tcW w:w="1276" w:type="dxa"/>
            <w:tcBorders>
              <w:top w:val="single" w:sz="4" w:space="0" w:color="auto"/>
              <w:left w:val="single" w:sz="4" w:space="0" w:color="auto"/>
              <w:bottom w:val="nil"/>
              <w:right w:val="single" w:sz="4" w:space="0" w:color="auto"/>
            </w:tcBorders>
            <w:shd w:val="clear" w:color="000000" w:fill="FFFFFF"/>
          </w:tcPr>
          <w:p w14:paraId="34F326FA" w14:textId="5F471003" w:rsidR="000F7EC7" w:rsidRPr="009B0AE2" w:rsidRDefault="000F7EC7" w:rsidP="000F7EC7">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23</w:t>
            </w:r>
          </w:p>
        </w:tc>
        <w:tc>
          <w:tcPr>
            <w:tcW w:w="1275" w:type="dxa"/>
            <w:tcBorders>
              <w:top w:val="single" w:sz="4" w:space="0" w:color="auto"/>
              <w:left w:val="single" w:sz="4" w:space="0" w:color="auto"/>
              <w:bottom w:val="nil"/>
              <w:right w:val="single" w:sz="4" w:space="0" w:color="auto"/>
            </w:tcBorders>
            <w:shd w:val="clear" w:color="000000" w:fill="FFFFFF"/>
          </w:tcPr>
          <w:p w14:paraId="6F2B22ED" w14:textId="77777777" w:rsidR="000F7EC7" w:rsidRPr="009B0AE2" w:rsidRDefault="000F7EC7" w:rsidP="000F7EC7">
            <w:pPr>
              <w:spacing w:after="0" w:line="240" w:lineRule="auto"/>
              <w:jc w:val="center"/>
              <w:rPr>
                <w:rFonts w:ascii="Times New Roman" w:hAnsi="Times New Roman"/>
                <w:sz w:val="20"/>
                <w:szCs w:val="20"/>
              </w:rPr>
            </w:pPr>
          </w:p>
        </w:tc>
        <w:tc>
          <w:tcPr>
            <w:tcW w:w="1536" w:type="dxa"/>
            <w:tcBorders>
              <w:top w:val="single" w:sz="4" w:space="0" w:color="auto"/>
              <w:left w:val="single" w:sz="4" w:space="0" w:color="auto"/>
              <w:bottom w:val="nil"/>
              <w:right w:val="single" w:sz="4" w:space="0" w:color="auto"/>
            </w:tcBorders>
            <w:shd w:val="clear" w:color="000000" w:fill="FFFFFF"/>
          </w:tcPr>
          <w:p w14:paraId="64E7E3B1" w14:textId="77777777" w:rsidR="000F7EC7" w:rsidRPr="009B0AE2" w:rsidRDefault="000F7EC7" w:rsidP="000F7EC7">
            <w:pPr>
              <w:spacing w:after="0" w:line="240" w:lineRule="auto"/>
              <w:jc w:val="center"/>
              <w:rPr>
                <w:rFonts w:ascii="Times New Roman" w:hAnsi="Times New Roman"/>
                <w:sz w:val="20"/>
                <w:szCs w:val="20"/>
              </w:rPr>
            </w:pPr>
          </w:p>
        </w:tc>
      </w:tr>
      <w:tr w:rsidR="00AF2EF4" w:rsidRPr="009B0AE2" w14:paraId="705951F7" w14:textId="77777777" w:rsidTr="00AF2EF4">
        <w:trPr>
          <w:trHeight w:val="214"/>
        </w:trPr>
        <w:tc>
          <w:tcPr>
            <w:tcW w:w="12190" w:type="dxa"/>
            <w:gridSpan w:val="5"/>
            <w:tcBorders>
              <w:top w:val="single" w:sz="4" w:space="0" w:color="auto"/>
              <w:left w:val="single" w:sz="4" w:space="0" w:color="auto"/>
              <w:bottom w:val="single" w:sz="4" w:space="0" w:color="auto"/>
              <w:right w:val="single" w:sz="4" w:space="0" w:color="auto"/>
            </w:tcBorders>
            <w:shd w:val="clear" w:color="auto" w:fill="auto"/>
          </w:tcPr>
          <w:p w14:paraId="5F29EEEE" w14:textId="77777777" w:rsidR="00AF2EF4" w:rsidRPr="009B0AE2" w:rsidRDefault="00AF2EF4" w:rsidP="00AF2EF4">
            <w:pPr>
              <w:spacing w:after="0" w:line="240" w:lineRule="auto"/>
              <w:rPr>
                <w:rFonts w:ascii="Times New Roman" w:hAnsi="Times New Roman"/>
                <w:b/>
                <w:bCs/>
                <w:color w:val="000000"/>
                <w:sz w:val="20"/>
                <w:szCs w:val="20"/>
              </w:rPr>
            </w:pPr>
            <w:r w:rsidRPr="009B0AE2">
              <w:rPr>
                <w:rFonts w:ascii="Times New Roman" w:hAnsi="Times New Roman"/>
                <w:b/>
                <w:bCs/>
                <w:color w:val="000000"/>
                <w:sz w:val="20"/>
                <w:szCs w:val="20"/>
              </w:rPr>
              <w:t>Итого по Контракту</w:t>
            </w:r>
          </w:p>
        </w:tc>
        <w:tc>
          <w:tcPr>
            <w:tcW w:w="1536" w:type="dxa"/>
            <w:tcBorders>
              <w:top w:val="single" w:sz="4" w:space="0" w:color="auto"/>
              <w:left w:val="single" w:sz="4" w:space="0" w:color="auto"/>
              <w:bottom w:val="single" w:sz="4" w:space="0" w:color="auto"/>
              <w:right w:val="single" w:sz="4" w:space="0" w:color="auto"/>
            </w:tcBorders>
            <w:shd w:val="clear" w:color="auto" w:fill="auto"/>
          </w:tcPr>
          <w:p w14:paraId="66C00A55" w14:textId="77777777" w:rsidR="00AF2EF4" w:rsidRPr="009B0AE2" w:rsidRDefault="00AF2EF4" w:rsidP="00AF2EF4">
            <w:pPr>
              <w:spacing w:after="0" w:line="240" w:lineRule="auto"/>
              <w:rPr>
                <w:rFonts w:ascii="Times New Roman" w:hAnsi="Times New Roman"/>
                <w:b/>
                <w:bCs/>
                <w:color w:val="000000"/>
                <w:sz w:val="20"/>
                <w:szCs w:val="20"/>
              </w:rPr>
            </w:pPr>
          </w:p>
        </w:tc>
      </w:tr>
      <w:tr w:rsidR="00AF2EF4" w:rsidRPr="009B0AE2" w14:paraId="735B8B65" w14:textId="77777777" w:rsidTr="00AF2EF4">
        <w:trPr>
          <w:trHeight w:val="214"/>
        </w:trPr>
        <w:tc>
          <w:tcPr>
            <w:tcW w:w="12190" w:type="dxa"/>
            <w:gridSpan w:val="5"/>
            <w:tcBorders>
              <w:top w:val="single" w:sz="4" w:space="0" w:color="auto"/>
              <w:left w:val="single" w:sz="4" w:space="0" w:color="auto"/>
              <w:bottom w:val="single" w:sz="4" w:space="0" w:color="auto"/>
              <w:right w:val="single" w:sz="4" w:space="0" w:color="auto"/>
            </w:tcBorders>
            <w:shd w:val="clear" w:color="auto" w:fill="auto"/>
          </w:tcPr>
          <w:p w14:paraId="2DAA70EF" w14:textId="1722F5A8" w:rsidR="00AF2EF4" w:rsidRPr="009B0AE2" w:rsidRDefault="00AF2EF4" w:rsidP="00483315">
            <w:pPr>
              <w:spacing w:after="0" w:line="240" w:lineRule="auto"/>
              <w:rPr>
                <w:rFonts w:ascii="Times New Roman" w:hAnsi="Times New Roman"/>
                <w:b/>
                <w:bCs/>
                <w:color w:val="000000"/>
                <w:sz w:val="20"/>
                <w:szCs w:val="20"/>
              </w:rPr>
            </w:pPr>
            <w:r w:rsidRPr="009B0AE2">
              <w:rPr>
                <w:rFonts w:ascii="Times New Roman" w:hAnsi="Times New Roman"/>
                <w:b/>
                <w:bCs/>
                <w:color w:val="000000"/>
                <w:sz w:val="20"/>
                <w:szCs w:val="20"/>
              </w:rPr>
              <w:t>НДС</w:t>
            </w:r>
            <w:r w:rsidR="00086BB7">
              <w:rPr>
                <w:rFonts w:ascii="Times New Roman" w:hAnsi="Times New Roman"/>
                <w:b/>
                <w:bCs/>
                <w:color w:val="000000"/>
                <w:sz w:val="20"/>
                <w:szCs w:val="20"/>
              </w:rPr>
              <w:t xml:space="preserve"> (_____%)</w:t>
            </w:r>
          </w:p>
        </w:tc>
        <w:tc>
          <w:tcPr>
            <w:tcW w:w="1536" w:type="dxa"/>
            <w:tcBorders>
              <w:top w:val="single" w:sz="4" w:space="0" w:color="auto"/>
              <w:left w:val="single" w:sz="4" w:space="0" w:color="auto"/>
              <w:bottom w:val="single" w:sz="4" w:space="0" w:color="auto"/>
              <w:right w:val="single" w:sz="4" w:space="0" w:color="auto"/>
            </w:tcBorders>
            <w:shd w:val="clear" w:color="auto" w:fill="auto"/>
          </w:tcPr>
          <w:p w14:paraId="7EBB5291" w14:textId="77777777" w:rsidR="00AF2EF4" w:rsidRPr="009B0AE2" w:rsidRDefault="00AF2EF4" w:rsidP="00AF2EF4">
            <w:pPr>
              <w:spacing w:after="0" w:line="240" w:lineRule="auto"/>
              <w:rPr>
                <w:rFonts w:ascii="Times New Roman" w:hAnsi="Times New Roman"/>
                <w:b/>
                <w:bCs/>
                <w:color w:val="000000"/>
                <w:sz w:val="20"/>
                <w:szCs w:val="20"/>
              </w:rPr>
            </w:pPr>
          </w:p>
        </w:tc>
      </w:tr>
    </w:tbl>
    <w:p w14:paraId="3096E96A" w14:textId="2CE1B89A" w:rsidR="00230EA3" w:rsidRPr="009B0AE2" w:rsidRDefault="00230EA3" w:rsidP="00AF2EF4">
      <w:pPr>
        <w:tabs>
          <w:tab w:val="left" w:pos="3144"/>
        </w:tabs>
        <w:spacing w:after="0" w:line="240" w:lineRule="auto"/>
        <w:ind w:firstLine="709"/>
        <w:rPr>
          <w:rFonts w:ascii="Times New Roman" w:hAnsi="Times New Roman"/>
          <w:sz w:val="20"/>
          <w:szCs w:val="20"/>
        </w:rPr>
      </w:pPr>
    </w:p>
    <w:tbl>
      <w:tblPr>
        <w:tblpPr w:leftFromText="180" w:rightFromText="180" w:vertAnchor="text" w:horzAnchor="margin" w:tblpY="31"/>
        <w:tblW w:w="9570" w:type="dxa"/>
        <w:tblLayout w:type="fixed"/>
        <w:tblCellMar>
          <w:left w:w="70" w:type="dxa"/>
          <w:right w:w="70" w:type="dxa"/>
        </w:tblCellMar>
        <w:tblLook w:val="04A0" w:firstRow="1" w:lastRow="0" w:firstColumn="1" w:lastColumn="0" w:noHBand="0" w:noVBand="1"/>
      </w:tblPr>
      <w:tblGrid>
        <w:gridCol w:w="4606"/>
        <w:gridCol w:w="4964"/>
      </w:tblGrid>
      <w:tr w:rsidR="00230EA3" w:rsidRPr="00086BB7" w14:paraId="4836FB95" w14:textId="77777777" w:rsidTr="006769ED">
        <w:trPr>
          <w:cantSplit/>
          <w:trHeight w:val="283"/>
        </w:trPr>
        <w:tc>
          <w:tcPr>
            <w:tcW w:w="4606" w:type="dxa"/>
          </w:tcPr>
          <w:p w14:paraId="28855296" w14:textId="77777777" w:rsidR="00230EA3" w:rsidRPr="00416C92" w:rsidRDefault="00230EA3" w:rsidP="006769ED">
            <w:pPr>
              <w:spacing w:after="120" w:line="240" w:lineRule="auto"/>
              <w:rPr>
                <w:rFonts w:ascii="Times New Roman" w:eastAsia="Times New Roman" w:hAnsi="Times New Roman"/>
                <w:sz w:val="24"/>
                <w:szCs w:val="24"/>
                <w:lang w:eastAsia="ru-RU"/>
              </w:rPr>
            </w:pPr>
            <w:r w:rsidRPr="00416C92">
              <w:rPr>
                <w:rFonts w:ascii="Times New Roman" w:eastAsia="Times New Roman" w:hAnsi="Times New Roman"/>
                <w:sz w:val="24"/>
                <w:szCs w:val="24"/>
                <w:lang w:eastAsia="ru-RU"/>
              </w:rPr>
              <w:t>ЗАКАЗЧИК:</w:t>
            </w:r>
          </w:p>
          <w:p w14:paraId="1DBE1E7C" w14:textId="3EA35B82" w:rsidR="00230EA3" w:rsidRPr="00416C92" w:rsidRDefault="00230EA3" w:rsidP="006769ED">
            <w:pPr>
              <w:spacing w:after="120" w:line="240" w:lineRule="auto"/>
              <w:rPr>
                <w:rFonts w:ascii="Times New Roman" w:eastAsia="Times New Roman" w:hAnsi="Times New Roman"/>
                <w:sz w:val="24"/>
                <w:szCs w:val="24"/>
                <w:lang w:eastAsia="ru-RU"/>
              </w:rPr>
            </w:pPr>
            <w:r w:rsidRPr="00416C92">
              <w:rPr>
                <w:rFonts w:ascii="Times New Roman" w:eastAsia="Times New Roman" w:hAnsi="Times New Roman"/>
                <w:sz w:val="24"/>
                <w:szCs w:val="24"/>
                <w:lang w:eastAsia="ru-RU"/>
              </w:rPr>
              <w:t>__________________/</w:t>
            </w:r>
            <w:r w:rsidR="00086BB7" w:rsidRPr="00416C92">
              <w:rPr>
                <w:rFonts w:ascii="Times New Roman" w:eastAsia="Times New Roman" w:hAnsi="Times New Roman"/>
                <w:sz w:val="24"/>
                <w:szCs w:val="24"/>
                <w:lang w:eastAsia="ru-RU"/>
              </w:rPr>
              <w:t>_____________</w:t>
            </w:r>
            <w:r w:rsidRPr="00416C92">
              <w:rPr>
                <w:rFonts w:ascii="Times New Roman" w:eastAsia="Times New Roman" w:hAnsi="Times New Roman"/>
                <w:sz w:val="24"/>
                <w:szCs w:val="24"/>
                <w:lang w:eastAsia="ru-RU"/>
              </w:rPr>
              <w:t xml:space="preserve">./ </w:t>
            </w:r>
          </w:p>
          <w:p w14:paraId="21A4344B" w14:textId="77777777" w:rsidR="00230EA3" w:rsidRPr="00416C92" w:rsidRDefault="00230EA3" w:rsidP="006769ED">
            <w:pPr>
              <w:spacing w:after="120" w:line="240" w:lineRule="auto"/>
              <w:rPr>
                <w:rFonts w:ascii="Times New Roman" w:eastAsia="Times New Roman" w:hAnsi="Times New Roman"/>
                <w:sz w:val="24"/>
                <w:szCs w:val="24"/>
                <w:lang w:eastAsia="ru-RU"/>
              </w:rPr>
            </w:pPr>
            <w:r w:rsidRPr="00416C92">
              <w:rPr>
                <w:rFonts w:ascii="Times New Roman" w:eastAsia="Times New Roman" w:hAnsi="Times New Roman"/>
                <w:sz w:val="24"/>
                <w:szCs w:val="24"/>
                <w:lang w:eastAsia="ru-RU"/>
              </w:rPr>
              <w:t>М. П.</w:t>
            </w:r>
          </w:p>
        </w:tc>
        <w:tc>
          <w:tcPr>
            <w:tcW w:w="4964" w:type="dxa"/>
          </w:tcPr>
          <w:p w14:paraId="3376F265" w14:textId="77777777" w:rsidR="00230EA3" w:rsidRPr="00416C92" w:rsidRDefault="00230EA3" w:rsidP="006769ED">
            <w:pPr>
              <w:spacing w:after="120" w:line="240" w:lineRule="auto"/>
              <w:rPr>
                <w:rFonts w:ascii="Times New Roman" w:eastAsia="Times New Roman" w:hAnsi="Times New Roman"/>
                <w:sz w:val="24"/>
                <w:szCs w:val="24"/>
                <w:lang w:eastAsia="ru-RU"/>
              </w:rPr>
            </w:pPr>
            <w:r w:rsidRPr="00416C92">
              <w:rPr>
                <w:rFonts w:ascii="Times New Roman" w:eastAsia="Times New Roman" w:hAnsi="Times New Roman"/>
                <w:sz w:val="24"/>
                <w:szCs w:val="24"/>
                <w:lang w:eastAsia="ru-RU"/>
              </w:rPr>
              <w:t>ИСПОЛНИТЕЛЬ:</w:t>
            </w:r>
          </w:p>
          <w:p w14:paraId="753DDBAA" w14:textId="77777777" w:rsidR="00230EA3" w:rsidRPr="00416C92" w:rsidRDefault="00230EA3" w:rsidP="006769ED">
            <w:pPr>
              <w:spacing w:after="120" w:line="240" w:lineRule="auto"/>
              <w:rPr>
                <w:rFonts w:ascii="Times New Roman" w:eastAsia="Times New Roman" w:hAnsi="Times New Roman"/>
                <w:sz w:val="24"/>
                <w:szCs w:val="24"/>
                <w:lang w:eastAsia="ru-RU"/>
              </w:rPr>
            </w:pPr>
            <w:r w:rsidRPr="00416C92">
              <w:rPr>
                <w:rFonts w:ascii="Times New Roman" w:eastAsia="Times New Roman" w:hAnsi="Times New Roman"/>
                <w:sz w:val="24"/>
                <w:szCs w:val="24"/>
                <w:lang w:eastAsia="ru-RU"/>
              </w:rPr>
              <w:t>____________________/_____________/</w:t>
            </w:r>
          </w:p>
          <w:p w14:paraId="6120F3D4" w14:textId="77777777" w:rsidR="00230EA3" w:rsidRPr="00416C92" w:rsidRDefault="00230EA3" w:rsidP="006769ED">
            <w:pPr>
              <w:spacing w:after="120" w:line="240" w:lineRule="auto"/>
              <w:rPr>
                <w:rFonts w:ascii="Times New Roman" w:eastAsia="Times New Roman" w:hAnsi="Times New Roman"/>
                <w:sz w:val="24"/>
                <w:szCs w:val="24"/>
                <w:lang w:eastAsia="ru-RU"/>
              </w:rPr>
            </w:pPr>
            <w:r w:rsidRPr="00416C92">
              <w:rPr>
                <w:rFonts w:ascii="Times New Roman" w:eastAsia="Times New Roman" w:hAnsi="Times New Roman"/>
                <w:sz w:val="24"/>
                <w:szCs w:val="24"/>
                <w:lang w:eastAsia="ru-RU"/>
              </w:rPr>
              <w:t>М.П.</w:t>
            </w:r>
            <w:r w:rsidRPr="00416C92">
              <w:rPr>
                <w:rFonts w:ascii="Times New Roman" w:eastAsia="Times New Roman" w:hAnsi="Times New Roman"/>
                <w:i/>
                <w:sz w:val="24"/>
                <w:szCs w:val="24"/>
                <w:lang w:eastAsia="ru-RU"/>
              </w:rPr>
              <w:t>(при наличии)</w:t>
            </w:r>
          </w:p>
        </w:tc>
      </w:tr>
    </w:tbl>
    <w:p w14:paraId="005E6EBB" w14:textId="77777777" w:rsidR="00364662" w:rsidRPr="009B0AE2" w:rsidRDefault="00364662" w:rsidP="00230EA3">
      <w:pPr>
        <w:tabs>
          <w:tab w:val="left" w:pos="3144"/>
        </w:tabs>
        <w:ind w:firstLine="709"/>
        <w:rPr>
          <w:rFonts w:ascii="Times New Roman" w:hAnsi="Times New Roman"/>
          <w:sz w:val="20"/>
          <w:szCs w:val="20"/>
        </w:rPr>
      </w:pPr>
    </w:p>
    <w:p w14:paraId="41CAA91E" w14:textId="77777777" w:rsidR="005D6520" w:rsidRPr="00134F15" w:rsidRDefault="00364662" w:rsidP="00364662">
      <w:pPr>
        <w:tabs>
          <w:tab w:val="left" w:pos="6612"/>
        </w:tabs>
        <w:rPr>
          <w:sz w:val="2"/>
          <w:szCs w:val="2"/>
        </w:rPr>
      </w:pPr>
      <w:r>
        <w:rPr>
          <w:rFonts w:ascii="Times New Roman" w:hAnsi="Times New Roman"/>
          <w:sz w:val="24"/>
          <w:szCs w:val="24"/>
        </w:rPr>
        <w:tab/>
      </w:r>
    </w:p>
    <w:sectPr w:rsidR="005D6520" w:rsidRPr="00134F15" w:rsidSect="00364662">
      <w:pgSz w:w="16838" w:h="11906" w:orient="landscape"/>
      <w:pgMar w:top="1134" w:right="1134"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1CE3E" w14:textId="77777777" w:rsidR="009B359C" w:rsidRDefault="009B359C" w:rsidP="00126C42">
      <w:pPr>
        <w:spacing w:after="0" w:line="240" w:lineRule="auto"/>
      </w:pPr>
      <w:r>
        <w:separator/>
      </w:r>
    </w:p>
  </w:endnote>
  <w:endnote w:type="continuationSeparator" w:id="0">
    <w:p w14:paraId="72BBA748" w14:textId="77777777" w:rsidR="009B359C" w:rsidRDefault="009B359C" w:rsidP="00126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58679" w14:textId="77777777" w:rsidR="009B359C" w:rsidRDefault="009B359C" w:rsidP="00126C42">
      <w:pPr>
        <w:spacing w:after="0" w:line="240" w:lineRule="auto"/>
      </w:pPr>
      <w:r>
        <w:separator/>
      </w:r>
    </w:p>
  </w:footnote>
  <w:footnote w:type="continuationSeparator" w:id="0">
    <w:p w14:paraId="0CA5AD0F" w14:textId="77777777" w:rsidR="009B359C" w:rsidRDefault="009B359C" w:rsidP="00126C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658735"/>
      <w:docPartObj>
        <w:docPartGallery w:val="Page Numbers (Top of Page)"/>
        <w:docPartUnique/>
      </w:docPartObj>
    </w:sdtPr>
    <w:sdtEndPr/>
    <w:sdtContent>
      <w:p w14:paraId="174D44EE" w14:textId="54260399" w:rsidR="00354DA8" w:rsidRDefault="00354DA8">
        <w:pPr>
          <w:pStyle w:val="af3"/>
          <w:jc w:val="center"/>
        </w:pPr>
        <w:r>
          <w:fldChar w:fldCharType="begin"/>
        </w:r>
        <w:r>
          <w:instrText xml:space="preserve"> PAGE   \* MERGEFORMAT </w:instrText>
        </w:r>
        <w:r>
          <w:fldChar w:fldCharType="separate"/>
        </w:r>
        <w:r w:rsidR="00E16A2F">
          <w:rPr>
            <w:noProof/>
          </w:rPr>
          <w:t>20</w:t>
        </w:r>
        <w:r>
          <w:rPr>
            <w:noProof/>
          </w:rPr>
          <w:fldChar w:fldCharType="end"/>
        </w:r>
      </w:p>
    </w:sdtContent>
  </w:sdt>
  <w:p w14:paraId="0A5A12C4" w14:textId="77777777" w:rsidR="00354DA8" w:rsidRDefault="00354DA8">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3891"/>
    <w:multiLevelType w:val="hybridMultilevel"/>
    <w:tmpl w:val="B4BE79F6"/>
    <w:lvl w:ilvl="0" w:tplc="7F6251C8">
      <w:start w:val="1"/>
      <w:numFmt w:val="decimal"/>
      <w:lvlText w:val="%1."/>
      <w:lvlJc w:val="left"/>
      <w:pPr>
        <w:ind w:left="720" w:hanging="360"/>
      </w:pPr>
      <w:rPr>
        <w:b w:val="0"/>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AE4897"/>
    <w:multiLevelType w:val="multilevel"/>
    <w:tmpl w:val="089E1388"/>
    <w:lvl w:ilvl="0">
      <w:start w:val="4"/>
      <w:numFmt w:val="decimal"/>
      <w:lvlText w:val="%1"/>
      <w:lvlJc w:val="left"/>
      <w:pPr>
        <w:ind w:left="360" w:hanging="360"/>
      </w:pPr>
      <w:rPr>
        <w:rFonts w:eastAsia="Times New Roman" w:hint="default"/>
      </w:rPr>
    </w:lvl>
    <w:lvl w:ilvl="1">
      <w:start w:val="1"/>
      <w:numFmt w:val="decimal"/>
      <w:lvlText w:val="%1.%2"/>
      <w:lvlJc w:val="left"/>
      <w:pPr>
        <w:ind w:left="928"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 w15:restartNumberingAfterBreak="0">
    <w:nsid w:val="05466C78"/>
    <w:multiLevelType w:val="hybridMultilevel"/>
    <w:tmpl w:val="56BC0070"/>
    <w:lvl w:ilvl="0" w:tplc="126291F2">
      <w:start w:val="1"/>
      <w:numFmt w:val="decimal"/>
      <w:lvlText w:val="%1."/>
      <w:lvlJc w:val="left"/>
      <w:pPr>
        <w:ind w:left="4188" w:hanging="360"/>
      </w:pPr>
    </w:lvl>
    <w:lvl w:ilvl="1" w:tplc="04190019">
      <w:start w:val="1"/>
      <w:numFmt w:val="lowerLetter"/>
      <w:lvlText w:val="%2."/>
      <w:lvlJc w:val="left"/>
      <w:pPr>
        <w:ind w:left="164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D2A051C"/>
    <w:multiLevelType w:val="multilevel"/>
    <w:tmpl w:val="5DD6471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C492AB3"/>
    <w:multiLevelType w:val="multilevel"/>
    <w:tmpl w:val="846A368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2D7B0E11"/>
    <w:multiLevelType w:val="hybridMultilevel"/>
    <w:tmpl w:val="4A588ACA"/>
    <w:lvl w:ilvl="0" w:tplc="F97A45B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2733501"/>
    <w:multiLevelType w:val="hybridMultilevel"/>
    <w:tmpl w:val="2D825D0C"/>
    <w:lvl w:ilvl="0" w:tplc="2534BB6A">
      <w:start w:val="1"/>
      <w:numFmt w:val="decimal"/>
      <w:lvlText w:val="%1."/>
      <w:lvlJc w:val="left"/>
      <w:pPr>
        <w:ind w:left="128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341006FC"/>
    <w:multiLevelType w:val="multilevel"/>
    <w:tmpl w:val="EB8E6F58"/>
    <w:lvl w:ilvl="0">
      <w:start w:val="3"/>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3B574931"/>
    <w:multiLevelType w:val="hybridMultilevel"/>
    <w:tmpl w:val="BB66D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EF3294"/>
    <w:multiLevelType w:val="multilevel"/>
    <w:tmpl w:val="4AE6D21E"/>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49E64863"/>
    <w:multiLevelType w:val="hybridMultilevel"/>
    <w:tmpl w:val="BB66D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DD40C5"/>
    <w:multiLevelType w:val="hybridMultilevel"/>
    <w:tmpl w:val="166A4E4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6E2BB9"/>
    <w:multiLevelType w:val="multilevel"/>
    <w:tmpl w:val="09601662"/>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3" w15:restartNumberingAfterBreak="0">
    <w:nsid w:val="5FF91C46"/>
    <w:multiLevelType w:val="hybridMultilevel"/>
    <w:tmpl w:val="82AED122"/>
    <w:lvl w:ilvl="0" w:tplc="3F80987E">
      <w:start w:val="5"/>
      <w:numFmt w:val="decimal"/>
      <w:lvlText w:val="%1."/>
      <w:lvlJc w:val="left"/>
      <w:pPr>
        <w:ind w:left="1284" w:hanging="360"/>
      </w:pPr>
      <w:rPr>
        <w:color w:val="auto"/>
      </w:rPr>
    </w:lvl>
    <w:lvl w:ilvl="1" w:tplc="04190019">
      <w:start w:val="1"/>
      <w:numFmt w:val="lowerLetter"/>
      <w:lvlText w:val="%2."/>
      <w:lvlJc w:val="left"/>
      <w:pPr>
        <w:ind w:left="2004"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79882B0A"/>
    <w:multiLevelType w:val="hybridMultilevel"/>
    <w:tmpl w:val="6FF81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BFE1D3F"/>
    <w:multiLevelType w:val="hybridMultilevel"/>
    <w:tmpl w:val="6FF81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903F0"/>
    <w:multiLevelType w:val="hybridMultilevel"/>
    <w:tmpl w:val="05D6248E"/>
    <w:lvl w:ilvl="0" w:tplc="366E61F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2"/>
  </w:num>
  <w:num w:numId="5">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5"/>
  </w:num>
  <w:num w:numId="10">
    <w:abstractNumId w:val="11"/>
  </w:num>
  <w:num w:numId="11">
    <w:abstractNumId w:val="8"/>
  </w:num>
  <w:num w:numId="12">
    <w:abstractNumId w:val="14"/>
  </w:num>
  <w:num w:numId="13">
    <w:abstractNumId w:val="10"/>
  </w:num>
  <w:num w:numId="14">
    <w:abstractNumId w:val="15"/>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trackRevisions/>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975"/>
    <w:rsid w:val="00001022"/>
    <w:rsid w:val="00004CE7"/>
    <w:rsid w:val="00007A01"/>
    <w:rsid w:val="0001114E"/>
    <w:rsid w:val="0001184E"/>
    <w:rsid w:val="0001266C"/>
    <w:rsid w:val="00012980"/>
    <w:rsid w:val="000152BB"/>
    <w:rsid w:val="00020192"/>
    <w:rsid w:val="000232BE"/>
    <w:rsid w:val="00025DB7"/>
    <w:rsid w:val="00027172"/>
    <w:rsid w:val="00030C9E"/>
    <w:rsid w:val="00035DAC"/>
    <w:rsid w:val="000424D2"/>
    <w:rsid w:val="0005049C"/>
    <w:rsid w:val="000514BB"/>
    <w:rsid w:val="00051B39"/>
    <w:rsid w:val="00057387"/>
    <w:rsid w:val="000573E4"/>
    <w:rsid w:val="00060018"/>
    <w:rsid w:val="00065439"/>
    <w:rsid w:val="00071750"/>
    <w:rsid w:val="000723F1"/>
    <w:rsid w:val="0007442D"/>
    <w:rsid w:val="0007556F"/>
    <w:rsid w:val="00075AB9"/>
    <w:rsid w:val="0008195A"/>
    <w:rsid w:val="00086BB7"/>
    <w:rsid w:val="000876DA"/>
    <w:rsid w:val="00091299"/>
    <w:rsid w:val="00093D13"/>
    <w:rsid w:val="00093FDD"/>
    <w:rsid w:val="0009487B"/>
    <w:rsid w:val="000969FD"/>
    <w:rsid w:val="000A2CBF"/>
    <w:rsid w:val="000B1A07"/>
    <w:rsid w:val="000B48B8"/>
    <w:rsid w:val="000B55F8"/>
    <w:rsid w:val="000B67A5"/>
    <w:rsid w:val="000C1540"/>
    <w:rsid w:val="000C2567"/>
    <w:rsid w:val="000C4B35"/>
    <w:rsid w:val="000C5AA8"/>
    <w:rsid w:val="000C6AB6"/>
    <w:rsid w:val="000D2891"/>
    <w:rsid w:val="000D3C74"/>
    <w:rsid w:val="000D4043"/>
    <w:rsid w:val="000D4730"/>
    <w:rsid w:val="000D61C6"/>
    <w:rsid w:val="000D7D53"/>
    <w:rsid w:val="000E6871"/>
    <w:rsid w:val="000E7AD8"/>
    <w:rsid w:val="000F0098"/>
    <w:rsid w:val="000F2D10"/>
    <w:rsid w:val="000F3F51"/>
    <w:rsid w:val="000F7EC7"/>
    <w:rsid w:val="001024A2"/>
    <w:rsid w:val="00107B5F"/>
    <w:rsid w:val="001109BF"/>
    <w:rsid w:val="001124C4"/>
    <w:rsid w:val="00113424"/>
    <w:rsid w:val="0011399B"/>
    <w:rsid w:val="00114CF4"/>
    <w:rsid w:val="00126C42"/>
    <w:rsid w:val="00132258"/>
    <w:rsid w:val="00132E71"/>
    <w:rsid w:val="00134F15"/>
    <w:rsid w:val="001370BF"/>
    <w:rsid w:val="00140EF1"/>
    <w:rsid w:val="00141A06"/>
    <w:rsid w:val="00141ACB"/>
    <w:rsid w:val="00146A2B"/>
    <w:rsid w:val="00147EC3"/>
    <w:rsid w:val="001524AE"/>
    <w:rsid w:val="001528D0"/>
    <w:rsid w:val="0015433F"/>
    <w:rsid w:val="00164883"/>
    <w:rsid w:val="0016564B"/>
    <w:rsid w:val="00167BE8"/>
    <w:rsid w:val="00170A3C"/>
    <w:rsid w:val="00171329"/>
    <w:rsid w:val="0017570C"/>
    <w:rsid w:val="00181793"/>
    <w:rsid w:val="0018447E"/>
    <w:rsid w:val="00184C09"/>
    <w:rsid w:val="00197B7F"/>
    <w:rsid w:val="001A20B2"/>
    <w:rsid w:val="001A2FD5"/>
    <w:rsid w:val="001A3583"/>
    <w:rsid w:val="001A61F2"/>
    <w:rsid w:val="001B0957"/>
    <w:rsid w:val="001B3FA1"/>
    <w:rsid w:val="001D072E"/>
    <w:rsid w:val="001D0CD9"/>
    <w:rsid w:val="001D113C"/>
    <w:rsid w:val="001D2905"/>
    <w:rsid w:val="001D5316"/>
    <w:rsid w:val="001D6815"/>
    <w:rsid w:val="001E31CD"/>
    <w:rsid w:val="001E3DF1"/>
    <w:rsid w:val="001E523B"/>
    <w:rsid w:val="001E559F"/>
    <w:rsid w:val="001E6DD0"/>
    <w:rsid w:val="001F173C"/>
    <w:rsid w:val="001F182C"/>
    <w:rsid w:val="001F2067"/>
    <w:rsid w:val="00203FD9"/>
    <w:rsid w:val="0020743B"/>
    <w:rsid w:val="00217EF4"/>
    <w:rsid w:val="00223992"/>
    <w:rsid w:val="00225726"/>
    <w:rsid w:val="00230EA3"/>
    <w:rsid w:val="002410AB"/>
    <w:rsid w:val="00241306"/>
    <w:rsid w:val="0024332B"/>
    <w:rsid w:val="0024332F"/>
    <w:rsid w:val="0024536C"/>
    <w:rsid w:val="00246A36"/>
    <w:rsid w:val="002505CC"/>
    <w:rsid w:val="00251986"/>
    <w:rsid w:val="002536AC"/>
    <w:rsid w:val="00256836"/>
    <w:rsid w:val="00257D56"/>
    <w:rsid w:val="0026172C"/>
    <w:rsid w:val="00261BF2"/>
    <w:rsid w:val="002636FD"/>
    <w:rsid w:val="00265FE8"/>
    <w:rsid w:val="0026670C"/>
    <w:rsid w:val="00267965"/>
    <w:rsid w:val="0027081B"/>
    <w:rsid w:val="002744F9"/>
    <w:rsid w:val="002807CB"/>
    <w:rsid w:val="0029103D"/>
    <w:rsid w:val="002920F6"/>
    <w:rsid w:val="00292920"/>
    <w:rsid w:val="00295477"/>
    <w:rsid w:val="0029613D"/>
    <w:rsid w:val="00296D0D"/>
    <w:rsid w:val="00297377"/>
    <w:rsid w:val="002A1E5F"/>
    <w:rsid w:val="002A3F7C"/>
    <w:rsid w:val="002A5BB8"/>
    <w:rsid w:val="002B2263"/>
    <w:rsid w:val="002B51B4"/>
    <w:rsid w:val="002B6BE4"/>
    <w:rsid w:val="002C0C64"/>
    <w:rsid w:val="002C1888"/>
    <w:rsid w:val="002C2B22"/>
    <w:rsid w:val="002C44C9"/>
    <w:rsid w:val="002C4DDD"/>
    <w:rsid w:val="002D13EB"/>
    <w:rsid w:val="002D4B52"/>
    <w:rsid w:val="002D4E46"/>
    <w:rsid w:val="002E0F24"/>
    <w:rsid w:val="002E32D9"/>
    <w:rsid w:val="002E36BA"/>
    <w:rsid w:val="002E42DC"/>
    <w:rsid w:val="002E52CD"/>
    <w:rsid w:val="002E5C0C"/>
    <w:rsid w:val="002E78DC"/>
    <w:rsid w:val="002F0FE5"/>
    <w:rsid w:val="002F16EE"/>
    <w:rsid w:val="002F1FAC"/>
    <w:rsid w:val="002F386D"/>
    <w:rsid w:val="002F4AF7"/>
    <w:rsid w:val="002F4B14"/>
    <w:rsid w:val="002F54D3"/>
    <w:rsid w:val="002F7303"/>
    <w:rsid w:val="002F7D4B"/>
    <w:rsid w:val="0031536F"/>
    <w:rsid w:val="00323AE4"/>
    <w:rsid w:val="00327FB9"/>
    <w:rsid w:val="00330BAC"/>
    <w:rsid w:val="0033653D"/>
    <w:rsid w:val="00336AA1"/>
    <w:rsid w:val="003373D0"/>
    <w:rsid w:val="00337732"/>
    <w:rsid w:val="00340FE6"/>
    <w:rsid w:val="003418F0"/>
    <w:rsid w:val="00343884"/>
    <w:rsid w:val="00345AF5"/>
    <w:rsid w:val="00351C89"/>
    <w:rsid w:val="003529BB"/>
    <w:rsid w:val="00354DA8"/>
    <w:rsid w:val="00364662"/>
    <w:rsid w:val="00364A4A"/>
    <w:rsid w:val="00364EBA"/>
    <w:rsid w:val="003657DC"/>
    <w:rsid w:val="00367038"/>
    <w:rsid w:val="003706B0"/>
    <w:rsid w:val="003756EB"/>
    <w:rsid w:val="003772B7"/>
    <w:rsid w:val="00380A17"/>
    <w:rsid w:val="0038135B"/>
    <w:rsid w:val="003862B6"/>
    <w:rsid w:val="003923EA"/>
    <w:rsid w:val="003960E5"/>
    <w:rsid w:val="003A058B"/>
    <w:rsid w:val="003A627D"/>
    <w:rsid w:val="003B2B60"/>
    <w:rsid w:val="003B5092"/>
    <w:rsid w:val="003B595E"/>
    <w:rsid w:val="003C0244"/>
    <w:rsid w:val="003C06AF"/>
    <w:rsid w:val="003C111C"/>
    <w:rsid w:val="003C4E7C"/>
    <w:rsid w:val="003C56CD"/>
    <w:rsid w:val="003C5CFE"/>
    <w:rsid w:val="003C5EBF"/>
    <w:rsid w:val="003C61E0"/>
    <w:rsid w:val="003C6A27"/>
    <w:rsid w:val="003D27B1"/>
    <w:rsid w:val="003D2E46"/>
    <w:rsid w:val="003D3664"/>
    <w:rsid w:val="003D3F9B"/>
    <w:rsid w:val="003D4B35"/>
    <w:rsid w:val="003D4D59"/>
    <w:rsid w:val="003D4DFE"/>
    <w:rsid w:val="003D6C55"/>
    <w:rsid w:val="003D7D93"/>
    <w:rsid w:val="003D7FDF"/>
    <w:rsid w:val="003E22E3"/>
    <w:rsid w:val="003E4E00"/>
    <w:rsid w:val="003F2078"/>
    <w:rsid w:val="003F31A6"/>
    <w:rsid w:val="003F4252"/>
    <w:rsid w:val="00402F2A"/>
    <w:rsid w:val="004056ED"/>
    <w:rsid w:val="00406169"/>
    <w:rsid w:val="00406414"/>
    <w:rsid w:val="00407D1C"/>
    <w:rsid w:val="004124BE"/>
    <w:rsid w:val="00416C92"/>
    <w:rsid w:val="00422437"/>
    <w:rsid w:val="00424130"/>
    <w:rsid w:val="004360D4"/>
    <w:rsid w:val="00437976"/>
    <w:rsid w:val="004379BB"/>
    <w:rsid w:val="00440838"/>
    <w:rsid w:val="00440AF0"/>
    <w:rsid w:val="00440CDB"/>
    <w:rsid w:val="004410CA"/>
    <w:rsid w:val="00441FC8"/>
    <w:rsid w:val="0044555F"/>
    <w:rsid w:val="00446F62"/>
    <w:rsid w:val="00453BF4"/>
    <w:rsid w:val="0045424F"/>
    <w:rsid w:val="004557AE"/>
    <w:rsid w:val="004615E0"/>
    <w:rsid w:val="00462AED"/>
    <w:rsid w:val="004650E6"/>
    <w:rsid w:val="0047420C"/>
    <w:rsid w:val="00483315"/>
    <w:rsid w:val="00483B84"/>
    <w:rsid w:val="0048643A"/>
    <w:rsid w:val="00487A28"/>
    <w:rsid w:val="00491789"/>
    <w:rsid w:val="004918DE"/>
    <w:rsid w:val="00492552"/>
    <w:rsid w:val="004929A1"/>
    <w:rsid w:val="00492E07"/>
    <w:rsid w:val="004964FC"/>
    <w:rsid w:val="00497250"/>
    <w:rsid w:val="004A0F33"/>
    <w:rsid w:val="004A1650"/>
    <w:rsid w:val="004A3B29"/>
    <w:rsid w:val="004A4585"/>
    <w:rsid w:val="004A6598"/>
    <w:rsid w:val="004B3E0F"/>
    <w:rsid w:val="004B446A"/>
    <w:rsid w:val="004B604A"/>
    <w:rsid w:val="004C0886"/>
    <w:rsid w:val="004C0F73"/>
    <w:rsid w:val="004C1387"/>
    <w:rsid w:val="004C33E3"/>
    <w:rsid w:val="004C3CB0"/>
    <w:rsid w:val="004C4AAD"/>
    <w:rsid w:val="004C4E43"/>
    <w:rsid w:val="004D1151"/>
    <w:rsid w:val="004D2D8D"/>
    <w:rsid w:val="004D365C"/>
    <w:rsid w:val="004D6C49"/>
    <w:rsid w:val="004E1E08"/>
    <w:rsid w:val="004E483C"/>
    <w:rsid w:val="004F2FB7"/>
    <w:rsid w:val="004F3C51"/>
    <w:rsid w:val="0050794A"/>
    <w:rsid w:val="00507BD8"/>
    <w:rsid w:val="00510665"/>
    <w:rsid w:val="00510C11"/>
    <w:rsid w:val="00510C7E"/>
    <w:rsid w:val="005112F4"/>
    <w:rsid w:val="00511B32"/>
    <w:rsid w:val="00511D4C"/>
    <w:rsid w:val="00513B9A"/>
    <w:rsid w:val="00517887"/>
    <w:rsid w:val="00520022"/>
    <w:rsid w:val="00520CB4"/>
    <w:rsid w:val="005223CA"/>
    <w:rsid w:val="00522E8B"/>
    <w:rsid w:val="00534CC2"/>
    <w:rsid w:val="005353AF"/>
    <w:rsid w:val="005367B7"/>
    <w:rsid w:val="00540A25"/>
    <w:rsid w:val="00541D73"/>
    <w:rsid w:val="00542732"/>
    <w:rsid w:val="005436DF"/>
    <w:rsid w:val="00551B65"/>
    <w:rsid w:val="005531B5"/>
    <w:rsid w:val="00554BAC"/>
    <w:rsid w:val="00557A96"/>
    <w:rsid w:val="005640C9"/>
    <w:rsid w:val="00564104"/>
    <w:rsid w:val="005642F3"/>
    <w:rsid w:val="00566EDA"/>
    <w:rsid w:val="0057047B"/>
    <w:rsid w:val="00573595"/>
    <w:rsid w:val="00573754"/>
    <w:rsid w:val="00574A2C"/>
    <w:rsid w:val="005833BB"/>
    <w:rsid w:val="00583E14"/>
    <w:rsid w:val="00583F0B"/>
    <w:rsid w:val="005845E7"/>
    <w:rsid w:val="005855C5"/>
    <w:rsid w:val="005859D9"/>
    <w:rsid w:val="00591D36"/>
    <w:rsid w:val="00593655"/>
    <w:rsid w:val="00597B54"/>
    <w:rsid w:val="005A2075"/>
    <w:rsid w:val="005A536E"/>
    <w:rsid w:val="005A6C79"/>
    <w:rsid w:val="005B16D0"/>
    <w:rsid w:val="005B1C11"/>
    <w:rsid w:val="005B231C"/>
    <w:rsid w:val="005B275E"/>
    <w:rsid w:val="005B2D84"/>
    <w:rsid w:val="005B3729"/>
    <w:rsid w:val="005B5AFF"/>
    <w:rsid w:val="005B6653"/>
    <w:rsid w:val="005C3E2D"/>
    <w:rsid w:val="005C7FEE"/>
    <w:rsid w:val="005D47F7"/>
    <w:rsid w:val="005D6520"/>
    <w:rsid w:val="005E0B99"/>
    <w:rsid w:val="005E214E"/>
    <w:rsid w:val="005E4371"/>
    <w:rsid w:val="005F0181"/>
    <w:rsid w:val="005F0F50"/>
    <w:rsid w:val="005F29E6"/>
    <w:rsid w:val="00601182"/>
    <w:rsid w:val="006027C7"/>
    <w:rsid w:val="006042CF"/>
    <w:rsid w:val="00605193"/>
    <w:rsid w:val="006067E2"/>
    <w:rsid w:val="006069FC"/>
    <w:rsid w:val="006147C8"/>
    <w:rsid w:val="00614EE7"/>
    <w:rsid w:val="00617A43"/>
    <w:rsid w:val="00624F73"/>
    <w:rsid w:val="006251BF"/>
    <w:rsid w:val="00625430"/>
    <w:rsid w:val="0063104B"/>
    <w:rsid w:val="00631568"/>
    <w:rsid w:val="00634D3F"/>
    <w:rsid w:val="00637195"/>
    <w:rsid w:val="00645754"/>
    <w:rsid w:val="00654743"/>
    <w:rsid w:val="006604DC"/>
    <w:rsid w:val="00662497"/>
    <w:rsid w:val="00662D57"/>
    <w:rsid w:val="0066405D"/>
    <w:rsid w:val="006649EB"/>
    <w:rsid w:val="00666DD4"/>
    <w:rsid w:val="00666F8D"/>
    <w:rsid w:val="00667C42"/>
    <w:rsid w:val="00670ABF"/>
    <w:rsid w:val="00671AA7"/>
    <w:rsid w:val="006725CB"/>
    <w:rsid w:val="00673B20"/>
    <w:rsid w:val="006769ED"/>
    <w:rsid w:val="00681B4F"/>
    <w:rsid w:val="006873DF"/>
    <w:rsid w:val="00693DB7"/>
    <w:rsid w:val="006959E8"/>
    <w:rsid w:val="0069602F"/>
    <w:rsid w:val="006965B3"/>
    <w:rsid w:val="006979B2"/>
    <w:rsid w:val="006A0ADF"/>
    <w:rsid w:val="006B0BF7"/>
    <w:rsid w:val="006B1A28"/>
    <w:rsid w:val="006B549B"/>
    <w:rsid w:val="006B6F35"/>
    <w:rsid w:val="006C2145"/>
    <w:rsid w:val="006C2E96"/>
    <w:rsid w:val="006C301D"/>
    <w:rsid w:val="006C3D02"/>
    <w:rsid w:val="006C6540"/>
    <w:rsid w:val="006D0835"/>
    <w:rsid w:val="006D2293"/>
    <w:rsid w:val="006D57C4"/>
    <w:rsid w:val="006D59F5"/>
    <w:rsid w:val="006E1634"/>
    <w:rsid w:val="006E3465"/>
    <w:rsid w:val="006F2344"/>
    <w:rsid w:val="006F2C1E"/>
    <w:rsid w:val="006F3AF5"/>
    <w:rsid w:val="006F4C8F"/>
    <w:rsid w:val="006F6481"/>
    <w:rsid w:val="006F790F"/>
    <w:rsid w:val="007005A9"/>
    <w:rsid w:val="0070075F"/>
    <w:rsid w:val="00700A2F"/>
    <w:rsid w:val="0070222A"/>
    <w:rsid w:val="0070335A"/>
    <w:rsid w:val="00704D02"/>
    <w:rsid w:val="007059CC"/>
    <w:rsid w:val="00706423"/>
    <w:rsid w:val="007068BD"/>
    <w:rsid w:val="0070719A"/>
    <w:rsid w:val="00707895"/>
    <w:rsid w:val="00721D87"/>
    <w:rsid w:val="00724A9D"/>
    <w:rsid w:val="00727021"/>
    <w:rsid w:val="007310D9"/>
    <w:rsid w:val="00733640"/>
    <w:rsid w:val="00734F00"/>
    <w:rsid w:val="00735042"/>
    <w:rsid w:val="00735C17"/>
    <w:rsid w:val="007368B7"/>
    <w:rsid w:val="007369D2"/>
    <w:rsid w:val="00740D19"/>
    <w:rsid w:val="00746437"/>
    <w:rsid w:val="007467DF"/>
    <w:rsid w:val="007507AC"/>
    <w:rsid w:val="00754599"/>
    <w:rsid w:val="00756DB8"/>
    <w:rsid w:val="0076033B"/>
    <w:rsid w:val="007623F4"/>
    <w:rsid w:val="007635DB"/>
    <w:rsid w:val="00766575"/>
    <w:rsid w:val="0077298D"/>
    <w:rsid w:val="00774099"/>
    <w:rsid w:val="0077682E"/>
    <w:rsid w:val="00780A31"/>
    <w:rsid w:val="007816BC"/>
    <w:rsid w:val="0078606B"/>
    <w:rsid w:val="00790F2B"/>
    <w:rsid w:val="007978E0"/>
    <w:rsid w:val="007A2920"/>
    <w:rsid w:val="007A348F"/>
    <w:rsid w:val="007A50CB"/>
    <w:rsid w:val="007A713D"/>
    <w:rsid w:val="007A7E4B"/>
    <w:rsid w:val="007B0145"/>
    <w:rsid w:val="007B0AB8"/>
    <w:rsid w:val="007B419F"/>
    <w:rsid w:val="007B54FC"/>
    <w:rsid w:val="007B5CE1"/>
    <w:rsid w:val="007B6F07"/>
    <w:rsid w:val="007C3868"/>
    <w:rsid w:val="007C4CE1"/>
    <w:rsid w:val="007C5167"/>
    <w:rsid w:val="007C54A9"/>
    <w:rsid w:val="007C6D55"/>
    <w:rsid w:val="007D5D9F"/>
    <w:rsid w:val="007D62A0"/>
    <w:rsid w:val="007D7F1C"/>
    <w:rsid w:val="007E4540"/>
    <w:rsid w:val="007E53AF"/>
    <w:rsid w:val="007E74E6"/>
    <w:rsid w:val="007F20C4"/>
    <w:rsid w:val="007F2BEE"/>
    <w:rsid w:val="007F65B4"/>
    <w:rsid w:val="00801AC4"/>
    <w:rsid w:val="00801F50"/>
    <w:rsid w:val="00802420"/>
    <w:rsid w:val="008033F9"/>
    <w:rsid w:val="008117B1"/>
    <w:rsid w:val="00812889"/>
    <w:rsid w:val="008134CC"/>
    <w:rsid w:val="008156D6"/>
    <w:rsid w:val="00824B85"/>
    <w:rsid w:val="00825BD8"/>
    <w:rsid w:val="0083321E"/>
    <w:rsid w:val="00833275"/>
    <w:rsid w:val="00837772"/>
    <w:rsid w:val="00841A31"/>
    <w:rsid w:val="00855AA3"/>
    <w:rsid w:val="008564C9"/>
    <w:rsid w:val="00863D17"/>
    <w:rsid w:val="008644BF"/>
    <w:rsid w:val="00864E93"/>
    <w:rsid w:val="008701EB"/>
    <w:rsid w:val="0087087C"/>
    <w:rsid w:val="008719CB"/>
    <w:rsid w:val="00871B66"/>
    <w:rsid w:val="0087224C"/>
    <w:rsid w:val="008724E3"/>
    <w:rsid w:val="008733A9"/>
    <w:rsid w:val="008737CC"/>
    <w:rsid w:val="008756D0"/>
    <w:rsid w:val="00880A10"/>
    <w:rsid w:val="00881023"/>
    <w:rsid w:val="008834C8"/>
    <w:rsid w:val="00884E7D"/>
    <w:rsid w:val="00886531"/>
    <w:rsid w:val="0089023D"/>
    <w:rsid w:val="00892662"/>
    <w:rsid w:val="008A1E19"/>
    <w:rsid w:val="008A1F12"/>
    <w:rsid w:val="008A587E"/>
    <w:rsid w:val="008A5FF9"/>
    <w:rsid w:val="008A6290"/>
    <w:rsid w:val="008A6F1D"/>
    <w:rsid w:val="008B0118"/>
    <w:rsid w:val="008B0813"/>
    <w:rsid w:val="008B2DE4"/>
    <w:rsid w:val="008B3493"/>
    <w:rsid w:val="008B34F3"/>
    <w:rsid w:val="008C1CD8"/>
    <w:rsid w:val="008C2D22"/>
    <w:rsid w:val="008C3D2E"/>
    <w:rsid w:val="008C46B7"/>
    <w:rsid w:val="008C77B1"/>
    <w:rsid w:val="008C79B3"/>
    <w:rsid w:val="008D02CF"/>
    <w:rsid w:val="008D0BC0"/>
    <w:rsid w:val="008D2180"/>
    <w:rsid w:val="008D3088"/>
    <w:rsid w:val="008D5DE0"/>
    <w:rsid w:val="008E03F7"/>
    <w:rsid w:val="008E05B7"/>
    <w:rsid w:val="008E268D"/>
    <w:rsid w:val="008E7EA9"/>
    <w:rsid w:val="008F03F2"/>
    <w:rsid w:val="008F10B5"/>
    <w:rsid w:val="008F2B8D"/>
    <w:rsid w:val="008F2F67"/>
    <w:rsid w:val="008F3AF5"/>
    <w:rsid w:val="008F6E98"/>
    <w:rsid w:val="008F7205"/>
    <w:rsid w:val="00902FF0"/>
    <w:rsid w:val="00910F65"/>
    <w:rsid w:val="00913FA5"/>
    <w:rsid w:val="00915947"/>
    <w:rsid w:val="00915C8A"/>
    <w:rsid w:val="00916144"/>
    <w:rsid w:val="00916385"/>
    <w:rsid w:val="009300F6"/>
    <w:rsid w:val="00931C20"/>
    <w:rsid w:val="00935A67"/>
    <w:rsid w:val="0093792E"/>
    <w:rsid w:val="0094588F"/>
    <w:rsid w:val="009555F1"/>
    <w:rsid w:val="00961C86"/>
    <w:rsid w:val="00961EBC"/>
    <w:rsid w:val="009636F2"/>
    <w:rsid w:val="009650AC"/>
    <w:rsid w:val="009654C9"/>
    <w:rsid w:val="00965C87"/>
    <w:rsid w:val="00970833"/>
    <w:rsid w:val="0097239C"/>
    <w:rsid w:val="00972A32"/>
    <w:rsid w:val="00982C66"/>
    <w:rsid w:val="00982DFC"/>
    <w:rsid w:val="00983CA1"/>
    <w:rsid w:val="00983E1B"/>
    <w:rsid w:val="009861A5"/>
    <w:rsid w:val="009869DB"/>
    <w:rsid w:val="00987274"/>
    <w:rsid w:val="009922B9"/>
    <w:rsid w:val="0099479B"/>
    <w:rsid w:val="00994AAE"/>
    <w:rsid w:val="009952D6"/>
    <w:rsid w:val="00997AAC"/>
    <w:rsid w:val="00997DE6"/>
    <w:rsid w:val="009A02B4"/>
    <w:rsid w:val="009A1D84"/>
    <w:rsid w:val="009A2271"/>
    <w:rsid w:val="009A3B6E"/>
    <w:rsid w:val="009A727F"/>
    <w:rsid w:val="009B0AE2"/>
    <w:rsid w:val="009B2389"/>
    <w:rsid w:val="009B277F"/>
    <w:rsid w:val="009B359C"/>
    <w:rsid w:val="009B7B65"/>
    <w:rsid w:val="009C16DE"/>
    <w:rsid w:val="009C2A13"/>
    <w:rsid w:val="009C3896"/>
    <w:rsid w:val="009C5F6B"/>
    <w:rsid w:val="009D2CE8"/>
    <w:rsid w:val="009D45FC"/>
    <w:rsid w:val="009D593D"/>
    <w:rsid w:val="009D6D33"/>
    <w:rsid w:val="009E0CC7"/>
    <w:rsid w:val="009E102F"/>
    <w:rsid w:val="009E1C6E"/>
    <w:rsid w:val="009E3021"/>
    <w:rsid w:val="009E503D"/>
    <w:rsid w:val="009E6D35"/>
    <w:rsid w:val="009E76FF"/>
    <w:rsid w:val="009F4D7D"/>
    <w:rsid w:val="009F67D6"/>
    <w:rsid w:val="009F6B90"/>
    <w:rsid w:val="00A03158"/>
    <w:rsid w:val="00A03EA0"/>
    <w:rsid w:val="00A04000"/>
    <w:rsid w:val="00A05054"/>
    <w:rsid w:val="00A078F2"/>
    <w:rsid w:val="00A16130"/>
    <w:rsid w:val="00A17748"/>
    <w:rsid w:val="00A24B57"/>
    <w:rsid w:val="00A262DB"/>
    <w:rsid w:val="00A31524"/>
    <w:rsid w:val="00A33A62"/>
    <w:rsid w:val="00A33DCC"/>
    <w:rsid w:val="00A34BB9"/>
    <w:rsid w:val="00A35003"/>
    <w:rsid w:val="00A3615D"/>
    <w:rsid w:val="00A4078F"/>
    <w:rsid w:val="00A41439"/>
    <w:rsid w:val="00A41CF8"/>
    <w:rsid w:val="00A42CB5"/>
    <w:rsid w:val="00A44899"/>
    <w:rsid w:val="00A45001"/>
    <w:rsid w:val="00A4632A"/>
    <w:rsid w:val="00A50580"/>
    <w:rsid w:val="00A52905"/>
    <w:rsid w:val="00A6150D"/>
    <w:rsid w:val="00A618B7"/>
    <w:rsid w:val="00A6200A"/>
    <w:rsid w:val="00A63337"/>
    <w:rsid w:val="00A7140F"/>
    <w:rsid w:val="00A72D13"/>
    <w:rsid w:val="00A737FB"/>
    <w:rsid w:val="00A76387"/>
    <w:rsid w:val="00A76A85"/>
    <w:rsid w:val="00A7735D"/>
    <w:rsid w:val="00A81003"/>
    <w:rsid w:val="00A83416"/>
    <w:rsid w:val="00A83486"/>
    <w:rsid w:val="00A8421B"/>
    <w:rsid w:val="00A8596C"/>
    <w:rsid w:val="00A8656E"/>
    <w:rsid w:val="00A91650"/>
    <w:rsid w:val="00A917C0"/>
    <w:rsid w:val="00A940F5"/>
    <w:rsid w:val="00A94954"/>
    <w:rsid w:val="00AA1D14"/>
    <w:rsid w:val="00AA5A35"/>
    <w:rsid w:val="00AA7C68"/>
    <w:rsid w:val="00AB19ED"/>
    <w:rsid w:val="00AB2217"/>
    <w:rsid w:val="00AB250B"/>
    <w:rsid w:val="00AB464E"/>
    <w:rsid w:val="00AB4EA0"/>
    <w:rsid w:val="00AC046E"/>
    <w:rsid w:val="00AC0A0D"/>
    <w:rsid w:val="00AC2EFD"/>
    <w:rsid w:val="00AC4F5C"/>
    <w:rsid w:val="00AC5E3F"/>
    <w:rsid w:val="00AD17BA"/>
    <w:rsid w:val="00AD1FED"/>
    <w:rsid w:val="00AD5238"/>
    <w:rsid w:val="00AE3221"/>
    <w:rsid w:val="00AE38A4"/>
    <w:rsid w:val="00AE7538"/>
    <w:rsid w:val="00AF2EF4"/>
    <w:rsid w:val="00AF5D76"/>
    <w:rsid w:val="00AF67C6"/>
    <w:rsid w:val="00AF6E1A"/>
    <w:rsid w:val="00B0241C"/>
    <w:rsid w:val="00B0608E"/>
    <w:rsid w:val="00B0664E"/>
    <w:rsid w:val="00B132AF"/>
    <w:rsid w:val="00B1452A"/>
    <w:rsid w:val="00B14F94"/>
    <w:rsid w:val="00B16339"/>
    <w:rsid w:val="00B16718"/>
    <w:rsid w:val="00B1692F"/>
    <w:rsid w:val="00B1700B"/>
    <w:rsid w:val="00B172C4"/>
    <w:rsid w:val="00B17AB0"/>
    <w:rsid w:val="00B20670"/>
    <w:rsid w:val="00B22CE8"/>
    <w:rsid w:val="00B22F1B"/>
    <w:rsid w:val="00B22F59"/>
    <w:rsid w:val="00B263C5"/>
    <w:rsid w:val="00B27202"/>
    <w:rsid w:val="00B31ED8"/>
    <w:rsid w:val="00B3383D"/>
    <w:rsid w:val="00B432F0"/>
    <w:rsid w:val="00B443D7"/>
    <w:rsid w:val="00B45AB8"/>
    <w:rsid w:val="00B4638B"/>
    <w:rsid w:val="00B4748E"/>
    <w:rsid w:val="00B5273C"/>
    <w:rsid w:val="00B528BC"/>
    <w:rsid w:val="00B52A5A"/>
    <w:rsid w:val="00B54775"/>
    <w:rsid w:val="00B54F31"/>
    <w:rsid w:val="00B663E9"/>
    <w:rsid w:val="00B66C62"/>
    <w:rsid w:val="00B670C7"/>
    <w:rsid w:val="00B720A2"/>
    <w:rsid w:val="00B729DC"/>
    <w:rsid w:val="00B742DB"/>
    <w:rsid w:val="00B8349C"/>
    <w:rsid w:val="00B90796"/>
    <w:rsid w:val="00B93460"/>
    <w:rsid w:val="00B93866"/>
    <w:rsid w:val="00B97A5E"/>
    <w:rsid w:val="00BA0CFF"/>
    <w:rsid w:val="00BA0D2F"/>
    <w:rsid w:val="00BA27F7"/>
    <w:rsid w:val="00BA4CB1"/>
    <w:rsid w:val="00BA4D32"/>
    <w:rsid w:val="00BA5DBB"/>
    <w:rsid w:val="00BA6222"/>
    <w:rsid w:val="00BB1D12"/>
    <w:rsid w:val="00BB1F80"/>
    <w:rsid w:val="00BB5F2C"/>
    <w:rsid w:val="00BB7574"/>
    <w:rsid w:val="00BB7B31"/>
    <w:rsid w:val="00BD4B83"/>
    <w:rsid w:val="00BD576D"/>
    <w:rsid w:val="00BD6EEF"/>
    <w:rsid w:val="00BE0E35"/>
    <w:rsid w:val="00BE1991"/>
    <w:rsid w:val="00BE327E"/>
    <w:rsid w:val="00BE3F3A"/>
    <w:rsid w:val="00BE4F09"/>
    <w:rsid w:val="00BE7BFD"/>
    <w:rsid w:val="00BE7CFE"/>
    <w:rsid w:val="00BF12C3"/>
    <w:rsid w:val="00BF1C99"/>
    <w:rsid w:val="00BF2967"/>
    <w:rsid w:val="00BF3AE4"/>
    <w:rsid w:val="00BF486E"/>
    <w:rsid w:val="00BF7EA0"/>
    <w:rsid w:val="00C0163B"/>
    <w:rsid w:val="00C07090"/>
    <w:rsid w:val="00C10839"/>
    <w:rsid w:val="00C1096E"/>
    <w:rsid w:val="00C112A1"/>
    <w:rsid w:val="00C152A9"/>
    <w:rsid w:val="00C2224B"/>
    <w:rsid w:val="00C22C5D"/>
    <w:rsid w:val="00C25216"/>
    <w:rsid w:val="00C3043C"/>
    <w:rsid w:val="00C309F5"/>
    <w:rsid w:val="00C33311"/>
    <w:rsid w:val="00C40EB5"/>
    <w:rsid w:val="00C416B8"/>
    <w:rsid w:val="00C42A7F"/>
    <w:rsid w:val="00C42F0D"/>
    <w:rsid w:val="00C47725"/>
    <w:rsid w:val="00C479D5"/>
    <w:rsid w:val="00C550F5"/>
    <w:rsid w:val="00C55B6D"/>
    <w:rsid w:val="00C655E2"/>
    <w:rsid w:val="00C662A9"/>
    <w:rsid w:val="00C71F8B"/>
    <w:rsid w:val="00C73DCA"/>
    <w:rsid w:val="00C74869"/>
    <w:rsid w:val="00C76535"/>
    <w:rsid w:val="00C847E8"/>
    <w:rsid w:val="00C85B9D"/>
    <w:rsid w:val="00C8614D"/>
    <w:rsid w:val="00C87678"/>
    <w:rsid w:val="00C95637"/>
    <w:rsid w:val="00C95C7B"/>
    <w:rsid w:val="00C97133"/>
    <w:rsid w:val="00C9746A"/>
    <w:rsid w:val="00CA3B09"/>
    <w:rsid w:val="00CB19AE"/>
    <w:rsid w:val="00CB20D0"/>
    <w:rsid w:val="00CB6D46"/>
    <w:rsid w:val="00CC58E7"/>
    <w:rsid w:val="00CD2FDA"/>
    <w:rsid w:val="00CD55C6"/>
    <w:rsid w:val="00CD58DB"/>
    <w:rsid w:val="00CD60FA"/>
    <w:rsid w:val="00CE4397"/>
    <w:rsid w:val="00CE43C2"/>
    <w:rsid w:val="00CE450F"/>
    <w:rsid w:val="00CE54D3"/>
    <w:rsid w:val="00CE5EFF"/>
    <w:rsid w:val="00CE787B"/>
    <w:rsid w:val="00CF1B88"/>
    <w:rsid w:val="00CF1F1C"/>
    <w:rsid w:val="00CF2277"/>
    <w:rsid w:val="00CF367F"/>
    <w:rsid w:val="00CF3E1C"/>
    <w:rsid w:val="00CF47C7"/>
    <w:rsid w:val="00CF664E"/>
    <w:rsid w:val="00CF6B50"/>
    <w:rsid w:val="00D00CE1"/>
    <w:rsid w:val="00D00E66"/>
    <w:rsid w:val="00D026FE"/>
    <w:rsid w:val="00D0548D"/>
    <w:rsid w:val="00D06E31"/>
    <w:rsid w:val="00D14260"/>
    <w:rsid w:val="00D14BB0"/>
    <w:rsid w:val="00D15521"/>
    <w:rsid w:val="00D17D8D"/>
    <w:rsid w:val="00D2048E"/>
    <w:rsid w:val="00D20C41"/>
    <w:rsid w:val="00D23332"/>
    <w:rsid w:val="00D30BFE"/>
    <w:rsid w:val="00D35689"/>
    <w:rsid w:val="00D41D30"/>
    <w:rsid w:val="00D42681"/>
    <w:rsid w:val="00D4355F"/>
    <w:rsid w:val="00D458DB"/>
    <w:rsid w:val="00D5057A"/>
    <w:rsid w:val="00D51DCC"/>
    <w:rsid w:val="00D52F67"/>
    <w:rsid w:val="00D54605"/>
    <w:rsid w:val="00D55B83"/>
    <w:rsid w:val="00D60B10"/>
    <w:rsid w:val="00D617C4"/>
    <w:rsid w:val="00D63092"/>
    <w:rsid w:val="00D66DA9"/>
    <w:rsid w:val="00D67BEF"/>
    <w:rsid w:val="00D7050B"/>
    <w:rsid w:val="00D735A0"/>
    <w:rsid w:val="00D756D4"/>
    <w:rsid w:val="00D756FA"/>
    <w:rsid w:val="00D84FB0"/>
    <w:rsid w:val="00D86284"/>
    <w:rsid w:val="00D9046D"/>
    <w:rsid w:val="00D908D9"/>
    <w:rsid w:val="00D96826"/>
    <w:rsid w:val="00D9785D"/>
    <w:rsid w:val="00DA2589"/>
    <w:rsid w:val="00DB154B"/>
    <w:rsid w:val="00DB2B08"/>
    <w:rsid w:val="00DB3475"/>
    <w:rsid w:val="00DB42A3"/>
    <w:rsid w:val="00DB7035"/>
    <w:rsid w:val="00DC0733"/>
    <w:rsid w:val="00DC26B1"/>
    <w:rsid w:val="00DC4010"/>
    <w:rsid w:val="00DC6CC8"/>
    <w:rsid w:val="00DD437E"/>
    <w:rsid w:val="00DD44D9"/>
    <w:rsid w:val="00DD518C"/>
    <w:rsid w:val="00DD5828"/>
    <w:rsid w:val="00DE0D58"/>
    <w:rsid w:val="00DE0D6A"/>
    <w:rsid w:val="00DE323A"/>
    <w:rsid w:val="00DE34DC"/>
    <w:rsid w:val="00DE36D2"/>
    <w:rsid w:val="00DF1F78"/>
    <w:rsid w:val="00DF540D"/>
    <w:rsid w:val="00DF5BE9"/>
    <w:rsid w:val="00DF655F"/>
    <w:rsid w:val="00E02471"/>
    <w:rsid w:val="00E0793F"/>
    <w:rsid w:val="00E105A2"/>
    <w:rsid w:val="00E126B8"/>
    <w:rsid w:val="00E15394"/>
    <w:rsid w:val="00E15439"/>
    <w:rsid w:val="00E16A2F"/>
    <w:rsid w:val="00E21BCE"/>
    <w:rsid w:val="00E22508"/>
    <w:rsid w:val="00E24717"/>
    <w:rsid w:val="00E3398D"/>
    <w:rsid w:val="00E3602B"/>
    <w:rsid w:val="00E432C7"/>
    <w:rsid w:val="00E44BE5"/>
    <w:rsid w:val="00E44E29"/>
    <w:rsid w:val="00E46534"/>
    <w:rsid w:val="00E470AA"/>
    <w:rsid w:val="00E52D99"/>
    <w:rsid w:val="00E52EEE"/>
    <w:rsid w:val="00E547B1"/>
    <w:rsid w:val="00E567DE"/>
    <w:rsid w:val="00E614DD"/>
    <w:rsid w:val="00E64368"/>
    <w:rsid w:val="00E6642F"/>
    <w:rsid w:val="00E67534"/>
    <w:rsid w:val="00E70664"/>
    <w:rsid w:val="00E7568A"/>
    <w:rsid w:val="00E77044"/>
    <w:rsid w:val="00E80B0E"/>
    <w:rsid w:val="00E82FFD"/>
    <w:rsid w:val="00E85324"/>
    <w:rsid w:val="00E862CC"/>
    <w:rsid w:val="00E87317"/>
    <w:rsid w:val="00E92417"/>
    <w:rsid w:val="00E940B9"/>
    <w:rsid w:val="00EA0D6D"/>
    <w:rsid w:val="00EB027B"/>
    <w:rsid w:val="00EB06FA"/>
    <w:rsid w:val="00EB3032"/>
    <w:rsid w:val="00EB3C8A"/>
    <w:rsid w:val="00EB488E"/>
    <w:rsid w:val="00EB4B7E"/>
    <w:rsid w:val="00EB6027"/>
    <w:rsid w:val="00EC0FB1"/>
    <w:rsid w:val="00EC1F70"/>
    <w:rsid w:val="00EC35FA"/>
    <w:rsid w:val="00EC3D08"/>
    <w:rsid w:val="00EC57FD"/>
    <w:rsid w:val="00EC627A"/>
    <w:rsid w:val="00EC65B4"/>
    <w:rsid w:val="00ED00FC"/>
    <w:rsid w:val="00ED1110"/>
    <w:rsid w:val="00ED1E85"/>
    <w:rsid w:val="00ED6481"/>
    <w:rsid w:val="00EE003F"/>
    <w:rsid w:val="00EE093B"/>
    <w:rsid w:val="00EE1D4E"/>
    <w:rsid w:val="00EE36BB"/>
    <w:rsid w:val="00EE399C"/>
    <w:rsid w:val="00EE735D"/>
    <w:rsid w:val="00EF30E6"/>
    <w:rsid w:val="00EF41A4"/>
    <w:rsid w:val="00F02B61"/>
    <w:rsid w:val="00F03EB1"/>
    <w:rsid w:val="00F07BD5"/>
    <w:rsid w:val="00F11D93"/>
    <w:rsid w:val="00F1577C"/>
    <w:rsid w:val="00F22454"/>
    <w:rsid w:val="00F23D1C"/>
    <w:rsid w:val="00F2428F"/>
    <w:rsid w:val="00F32CE0"/>
    <w:rsid w:val="00F34975"/>
    <w:rsid w:val="00F36115"/>
    <w:rsid w:val="00F41E9B"/>
    <w:rsid w:val="00F43180"/>
    <w:rsid w:val="00F43B18"/>
    <w:rsid w:val="00F446A5"/>
    <w:rsid w:val="00F44822"/>
    <w:rsid w:val="00F45D54"/>
    <w:rsid w:val="00F45F06"/>
    <w:rsid w:val="00F514A4"/>
    <w:rsid w:val="00F527F2"/>
    <w:rsid w:val="00F52BA2"/>
    <w:rsid w:val="00F53B21"/>
    <w:rsid w:val="00F5430C"/>
    <w:rsid w:val="00F56768"/>
    <w:rsid w:val="00F629F5"/>
    <w:rsid w:val="00F62EB8"/>
    <w:rsid w:val="00F64A99"/>
    <w:rsid w:val="00F668E0"/>
    <w:rsid w:val="00F67F66"/>
    <w:rsid w:val="00F70B19"/>
    <w:rsid w:val="00F717F3"/>
    <w:rsid w:val="00F74111"/>
    <w:rsid w:val="00F745E3"/>
    <w:rsid w:val="00F74A3C"/>
    <w:rsid w:val="00F74F90"/>
    <w:rsid w:val="00F77CE3"/>
    <w:rsid w:val="00F82BA4"/>
    <w:rsid w:val="00F838EC"/>
    <w:rsid w:val="00F83FAD"/>
    <w:rsid w:val="00F85B80"/>
    <w:rsid w:val="00F91CBA"/>
    <w:rsid w:val="00F973C3"/>
    <w:rsid w:val="00FA06FE"/>
    <w:rsid w:val="00FA25E2"/>
    <w:rsid w:val="00FA2A45"/>
    <w:rsid w:val="00FA2C80"/>
    <w:rsid w:val="00FA5D37"/>
    <w:rsid w:val="00FB1598"/>
    <w:rsid w:val="00FB23EB"/>
    <w:rsid w:val="00FB5974"/>
    <w:rsid w:val="00FB73B7"/>
    <w:rsid w:val="00FC17BC"/>
    <w:rsid w:val="00FC3533"/>
    <w:rsid w:val="00FC476F"/>
    <w:rsid w:val="00FC7EA4"/>
    <w:rsid w:val="00FD0B24"/>
    <w:rsid w:val="00FD2747"/>
    <w:rsid w:val="00FD7AD2"/>
    <w:rsid w:val="00FD7E0F"/>
    <w:rsid w:val="00FE4AAC"/>
    <w:rsid w:val="00FE78E9"/>
    <w:rsid w:val="00FE7EE7"/>
    <w:rsid w:val="00FF0C7A"/>
    <w:rsid w:val="00FF192B"/>
    <w:rsid w:val="00FF78DA"/>
    <w:rsid w:val="00FF7A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FDC4B2"/>
  <w15:docId w15:val="{3F872CF0-3003-4AB9-A942-4456FB53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97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rsid w:val="00F34975"/>
    <w:rPr>
      <w:sz w:val="20"/>
      <w:szCs w:val="20"/>
    </w:rPr>
  </w:style>
  <w:style w:type="character" w:customStyle="1" w:styleId="a4">
    <w:name w:val="Текст примечания Знак"/>
    <w:basedOn w:val="a0"/>
    <w:link w:val="a3"/>
    <w:uiPriority w:val="99"/>
    <w:rsid w:val="00F34975"/>
    <w:rPr>
      <w:rFonts w:ascii="Calibri" w:eastAsia="Calibri" w:hAnsi="Calibri" w:cs="Times New Roman"/>
      <w:sz w:val="20"/>
      <w:szCs w:val="20"/>
    </w:rPr>
  </w:style>
  <w:style w:type="character" w:styleId="a5">
    <w:name w:val="annotation reference"/>
    <w:uiPriority w:val="99"/>
    <w:semiHidden/>
    <w:unhideWhenUsed/>
    <w:rsid w:val="00F34975"/>
    <w:rPr>
      <w:sz w:val="16"/>
      <w:szCs w:val="16"/>
    </w:rPr>
  </w:style>
  <w:style w:type="paragraph" w:styleId="a6">
    <w:name w:val="Balloon Text"/>
    <w:basedOn w:val="a"/>
    <w:link w:val="a7"/>
    <w:uiPriority w:val="99"/>
    <w:semiHidden/>
    <w:unhideWhenUsed/>
    <w:rsid w:val="00F3497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34975"/>
    <w:rPr>
      <w:rFonts w:ascii="Tahoma" w:eastAsia="Calibri" w:hAnsi="Tahoma" w:cs="Tahoma"/>
      <w:sz w:val="16"/>
      <w:szCs w:val="16"/>
    </w:rPr>
  </w:style>
  <w:style w:type="paragraph" w:styleId="a8">
    <w:name w:val="List Paragraph"/>
    <w:aliases w:val="Маркер,List Paragraph,название,Bullet List,FooterText,numbered,SL_Абзац списка,f_Абзац 1,Bullet Number,Нумерованый список,lp1,Text,Подпись рисунка,Заголовок_3,ПКФ Список,Алроса_маркер (Уровень 4),ПАРАГРАФ,Lists,Paragraphe de liste1,列出段落,UL"/>
    <w:basedOn w:val="a"/>
    <w:link w:val="a9"/>
    <w:qFormat/>
    <w:rsid w:val="00F34975"/>
    <w:pPr>
      <w:ind w:left="720"/>
      <w:contextualSpacing/>
    </w:pPr>
  </w:style>
  <w:style w:type="character" w:customStyle="1" w:styleId="ConsPlusNormal">
    <w:name w:val="ConsPlusNormal Знак"/>
    <w:link w:val="ConsPlusNormal0"/>
    <w:locked/>
    <w:rsid w:val="00F34975"/>
    <w:rPr>
      <w:rFonts w:ascii="Arial" w:eastAsia="Times New Roman" w:hAnsi="Arial" w:cs="Arial"/>
    </w:rPr>
  </w:style>
  <w:style w:type="paragraph" w:customStyle="1" w:styleId="ConsPlusNormal0">
    <w:name w:val="ConsPlusNormal"/>
    <w:link w:val="ConsPlusNormal"/>
    <w:qFormat/>
    <w:rsid w:val="00F34975"/>
    <w:pPr>
      <w:autoSpaceDE w:val="0"/>
      <w:autoSpaceDN w:val="0"/>
      <w:adjustRightInd w:val="0"/>
      <w:spacing w:after="0" w:line="240" w:lineRule="auto"/>
    </w:pPr>
    <w:rPr>
      <w:rFonts w:ascii="Arial" w:eastAsia="Times New Roman" w:hAnsi="Arial" w:cs="Arial"/>
    </w:rPr>
  </w:style>
  <w:style w:type="paragraph" w:styleId="aa">
    <w:name w:val="annotation subject"/>
    <w:basedOn w:val="a3"/>
    <w:next w:val="a3"/>
    <w:link w:val="ab"/>
    <w:uiPriority w:val="99"/>
    <w:semiHidden/>
    <w:unhideWhenUsed/>
    <w:rsid w:val="008156D6"/>
    <w:pPr>
      <w:spacing w:line="240" w:lineRule="auto"/>
    </w:pPr>
    <w:rPr>
      <w:b/>
      <w:bCs/>
    </w:rPr>
  </w:style>
  <w:style w:type="character" w:customStyle="1" w:styleId="ab">
    <w:name w:val="Тема примечания Знак"/>
    <w:basedOn w:val="a4"/>
    <w:link w:val="aa"/>
    <w:uiPriority w:val="99"/>
    <w:semiHidden/>
    <w:rsid w:val="008156D6"/>
    <w:rPr>
      <w:rFonts w:ascii="Calibri" w:eastAsia="Calibri" w:hAnsi="Calibri" w:cs="Times New Roman"/>
      <w:b/>
      <w:bCs/>
      <w:sz w:val="20"/>
      <w:szCs w:val="20"/>
    </w:rPr>
  </w:style>
  <w:style w:type="character" w:customStyle="1" w:styleId="a9">
    <w:name w:val="Абзац списка Знак"/>
    <w:aliases w:val="Маркер Знак,List Paragraph Знак,название Знак,Bullet List Знак,FooterText Знак,numbered Знак,SL_Абзац списка Знак,f_Абзац 1 Знак,Bullet Number Знак,Нумерованый список Знак,lp1 Знак,Text Знак,Подпись рисунка Знак,Заголовок_3 Знак"/>
    <w:link w:val="a8"/>
    <w:qFormat/>
    <w:locked/>
    <w:rsid w:val="00CB6D46"/>
    <w:rPr>
      <w:rFonts w:ascii="Calibri" w:eastAsia="Calibri" w:hAnsi="Calibri" w:cs="Times New Roman"/>
    </w:rPr>
  </w:style>
  <w:style w:type="paragraph" w:styleId="ac">
    <w:name w:val="Body Text Indent"/>
    <w:basedOn w:val="a"/>
    <w:link w:val="ad"/>
    <w:semiHidden/>
    <w:unhideWhenUsed/>
    <w:rsid w:val="00CB6D46"/>
    <w:pPr>
      <w:spacing w:after="0" w:line="240" w:lineRule="auto"/>
      <w:ind w:firstLine="284"/>
    </w:pPr>
    <w:rPr>
      <w:rFonts w:ascii="Times New Roman" w:eastAsia="Times New Roman" w:hAnsi="Times New Roman"/>
      <w:sz w:val="28"/>
      <w:szCs w:val="20"/>
      <w:lang w:val="en-US" w:eastAsia="ru-RU"/>
    </w:rPr>
  </w:style>
  <w:style w:type="character" w:customStyle="1" w:styleId="ad">
    <w:name w:val="Основной текст с отступом Знак"/>
    <w:basedOn w:val="a0"/>
    <w:link w:val="ac"/>
    <w:semiHidden/>
    <w:rsid w:val="00CB6D46"/>
    <w:rPr>
      <w:rFonts w:ascii="Times New Roman" w:eastAsia="Times New Roman" w:hAnsi="Times New Roman" w:cs="Times New Roman"/>
      <w:sz w:val="28"/>
      <w:szCs w:val="20"/>
      <w:lang w:val="en-US" w:eastAsia="ru-RU"/>
    </w:rPr>
  </w:style>
  <w:style w:type="character" w:styleId="ae">
    <w:name w:val="Emphasis"/>
    <w:basedOn w:val="a0"/>
    <w:uiPriority w:val="20"/>
    <w:qFormat/>
    <w:rsid w:val="00CB6D46"/>
    <w:rPr>
      <w:i/>
      <w:iCs/>
    </w:rPr>
  </w:style>
  <w:style w:type="paragraph" w:styleId="af">
    <w:name w:val="Revision"/>
    <w:hidden/>
    <w:uiPriority w:val="99"/>
    <w:semiHidden/>
    <w:rsid w:val="002F0FE5"/>
    <w:pPr>
      <w:spacing w:after="0" w:line="240" w:lineRule="auto"/>
    </w:pPr>
  </w:style>
  <w:style w:type="table" w:styleId="af0">
    <w:name w:val="Table Grid"/>
    <w:basedOn w:val="a1"/>
    <w:uiPriority w:val="39"/>
    <w:rsid w:val="002F0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0"/>
    <w:uiPriority w:val="39"/>
    <w:rsid w:val="002F0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rsid w:val="00801F50"/>
    <w:rPr>
      <w:color w:val="0000FF" w:themeColor="hyperlink"/>
      <w:u w:val="single"/>
    </w:rPr>
  </w:style>
  <w:style w:type="paragraph" w:customStyle="1" w:styleId="s1">
    <w:name w:val="s_1"/>
    <w:basedOn w:val="a"/>
    <w:rsid w:val="00F36115"/>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Normal (Web)"/>
    <w:basedOn w:val="a"/>
    <w:uiPriority w:val="99"/>
    <w:unhideWhenUsed/>
    <w:rsid w:val="003923EA"/>
    <w:pPr>
      <w:spacing w:before="100" w:beforeAutospacing="1" w:after="100" w:afterAutospacing="1" w:line="240" w:lineRule="auto"/>
    </w:pPr>
    <w:rPr>
      <w:rFonts w:ascii="Times New Roman" w:eastAsia="Times New Roman" w:hAnsi="Times New Roman"/>
      <w:sz w:val="24"/>
      <w:szCs w:val="24"/>
      <w:lang w:eastAsia="ru-RU"/>
    </w:rPr>
  </w:style>
  <w:style w:type="paragraph" w:styleId="af3">
    <w:name w:val="header"/>
    <w:basedOn w:val="a"/>
    <w:link w:val="af4"/>
    <w:uiPriority w:val="99"/>
    <w:unhideWhenUsed/>
    <w:rsid w:val="00126C42"/>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126C42"/>
    <w:rPr>
      <w:rFonts w:ascii="Calibri" w:eastAsia="Calibri" w:hAnsi="Calibri" w:cs="Times New Roman"/>
    </w:rPr>
  </w:style>
  <w:style w:type="paragraph" w:styleId="af5">
    <w:name w:val="footer"/>
    <w:basedOn w:val="a"/>
    <w:link w:val="af6"/>
    <w:uiPriority w:val="99"/>
    <w:unhideWhenUsed/>
    <w:rsid w:val="00126C42"/>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126C42"/>
    <w:rPr>
      <w:rFonts w:ascii="Calibri" w:eastAsia="Calibri" w:hAnsi="Calibri" w:cs="Times New Roman"/>
    </w:rPr>
  </w:style>
  <w:style w:type="paragraph" w:styleId="af7">
    <w:name w:val="Body Text"/>
    <w:basedOn w:val="a"/>
    <w:link w:val="af8"/>
    <w:uiPriority w:val="99"/>
    <w:unhideWhenUsed/>
    <w:rsid w:val="00030C9E"/>
    <w:pPr>
      <w:spacing w:after="120"/>
    </w:pPr>
  </w:style>
  <w:style w:type="character" w:customStyle="1" w:styleId="af8">
    <w:name w:val="Основной текст Знак"/>
    <w:basedOn w:val="a0"/>
    <w:link w:val="af7"/>
    <w:uiPriority w:val="99"/>
    <w:rsid w:val="00030C9E"/>
    <w:rPr>
      <w:rFonts w:ascii="Calibri" w:eastAsia="Calibri" w:hAnsi="Calibri" w:cs="Times New Roman"/>
    </w:rPr>
  </w:style>
  <w:style w:type="character" w:customStyle="1" w:styleId="af9">
    <w:name w:val="Без интервала Знак"/>
    <w:link w:val="afa"/>
    <w:uiPriority w:val="99"/>
    <w:qFormat/>
    <w:locked/>
    <w:rsid w:val="00B93866"/>
    <w:rPr>
      <w:rFonts w:ascii="Calibri" w:eastAsia="Calibri" w:hAnsi="Calibri" w:cs="Calibri"/>
      <w:sz w:val="24"/>
    </w:rPr>
  </w:style>
  <w:style w:type="paragraph" w:styleId="afa">
    <w:name w:val="No Spacing"/>
    <w:link w:val="af9"/>
    <w:uiPriority w:val="1"/>
    <w:qFormat/>
    <w:rsid w:val="00B93866"/>
    <w:pPr>
      <w:spacing w:after="0" w:line="240" w:lineRule="auto"/>
      <w:ind w:left="1169"/>
      <w:jc w:val="center"/>
    </w:pPr>
    <w:rPr>
      <w:rFonts w:ascii="Calibri" w:eastAsia="Calibri" w:hAnsi="Calibri"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31735">
      <w:bodyDiv w:val="1"/>
      <w:marLeft w:val="0"/>
      <w:marRight w:val="0"/>
      <w:marTop w:val="0"/>
      <w:marBottom w:val="0"/>
      <w:divBdr>
        <w:top w:val="none" w:sz="0" w:space="0" w:color="auto"/>
        <w:left w:val="none" w:sz="0" w:space="0" w:color="auto"/>
        <w:bottom w:val="none" w:sz="0" w:space="0" w:color="auto"/>
        <w:right w:val="none" w:sz="0" w:space="0" w:color="auto"/>
      </w:divBdr>
      <w:divsChild>
        <w:div w:id="2134668999">
          <w:marLeft w:val="0"/>
          <w:marRight w:val="0"/>
          <w:marTop w:val="0"/>
          <w:marBottom w:val="60"/>
          <w:divBdr>
            <w:top w:val="none" w:sz="0" w:space="0" w:color="auto"/>
            <w:left w:val="none" w:sz="0" w:space="0" w:color="auto"/>
            <w:bottom w:val="none" w:sz="0" w:space="0" w:color="auto"/>
            <w:right w:val="none" w:sz="0" w:space="0" w:color="auto"/>
          </w:divBdr>
        </w:div>
      </w:divsChild>
    </w:div>
    <w:div w:id="128787081">
      <w:bodyDiv w:val="1"/>
      <w:marLeft w:val="0"/>
      <w:marRight w:val="0"/>
      <w:marTop w:val="0"/>
      <w:marBottom w:val="0"/>
      <w:divBdr>
        <w:top w:val="none" w:sz="0" w:space="0" w:color="auto"/>
        <w:left w:val="none" w:sz="0" w:space="0" w:color="auto"/>
        <w:bottom w:val="none" w:sz="0" w:space="0" w:color="auto"/>
        <w:right w:val="none" w:sz="0" w:space="0" w:color="auto"/>
      </w:divBdr>
    </w:div>
    <w:div w:id="137035897">
      <w:bodyDiv w:val="1"/>
      <w:marLeft w:val="0"/>
      <w:marRight w:val="0"/>
      <w:marTop w:val="0"/>
      <w:marBottom w:val="0"/>
      <w:divBdr>
        <w:top w:val="none" w:sz="0" w:space="0" w:color="auto"/>
        <w:left w:val="none" w:sz="0" w:space="0" w:color="auto"/>
        <w:bottom w:val="none" w:sz="0" w:space="0" w:color="auto"/>
        <w:right w:val="none" w:sz="0" w:space="0" w:color="auto"/>
      </w:divBdr>
    </w:div>
    <w:div w:id="163054988">
      <w:bodyDiv w:val="1"/>
      <w:marLeft w:val="0"/>
      <w:marRight w:val="0"/>
      <w:marTop w:val="0"/>
      <w:marBottom w:val="0"/>
      <w:divBdr>
        <w:top w:val="none" w:sz="0" w:space="0" w:color="auto"/>
        <w:left w:val="none" w:sz="0" w:space="0" w:color="auto"/>
        <w:bottom w:val="none" w:sz="0" w:space="0" w:color="auto"/>
        <w:right w:val="none" w:sz="0" w:space="0" w:color="auto"/>
      </w:divBdr>
    </w:div>
    <w:div w:id="165050145">
      <w:bodyDiv w:val="1"/>
      <w:marLeft w:val="0"/>
      <w:marRight w:val="0"/>
      <w:marTop w:val="0"/>
      <w:marBottom w:val="0"/>
      <w:divBdr>
        <w:top w:val="none" w:sz="0" w:space="0" w:color="auto"/>
        <w:left w:val="none" w:sz="0" w:space="0" w:color="auto"/>
        <w:bottom w:val="none" w:sz="0" w:space="0" w:color="auto"/>
        <w:right w:val="none" w:sz="0" w:space="0" w:color="auto"/>
      </w:divBdr>
    </w:div>
    <w:div w:id="169951914">
      <w:bodyDiv w:val="1"/>
      <w:marLeft w:val="0"/>
      <w:marRight w:val="0"/>
      <w:marTop w:val="0"/>
      <w:marBottom w:val="0"/>
      <w:divBdr>
        <w:top w:val="none" w:sz="0" w:space="0" w:color="auto"/>
        <w:left w:val="none" w:sz="0" w:space="0" w:color="auto"/>
        <w:bottom w:val="none" w:sz="0" w:space="0" w:color="auto"/>
        <w:right w:val="none" w:sz="0" w:space="0" w:color="auto"/>
      </w:divBdr>
    </w:div>
    <w:div w:id="182597508">
      <w:bodyDiv w:val="1"/>
      <w:marLeft w:val="0"/>
      <w:marRight w:val="0"/>
      <w:marTop w:val="0"/>
      <w:marBottom w:val="0"/>
      <w:divBdr>
        <w:top w:val="none" w:sz="0" w:space="0" w:color="auto"/>
        <w:left w:val="none" w:sz="0" w:space="0" w:color="auto"/>
        <w:bottom w:val="none" w:sz="0" w:space="0" w:color="auto"/>
        <w:right w:val="none" w:sz="0" w:space="0" w:color="auto"/>
      </w:divBdr>
    </w:div>
    <w:div w:id="218714904">
      <w:bodyDiv w:val="1"/>
      <w:marLeft w:val="0"/>
      <w:marRight w:val="0"/>
      <w:marTop w:val="0"/>
      <w:marBottom w:val="0"/>
      <w:divBdr>
        <w:top w:val="none" w:sz="0" w:space="0" w:color="auto"/>
        <w:left w:val="none" w:sz="0" w:space="0" w:color="auto"/>
        <w:bottom w:val="none" w:sz="0" w:space="0" w:color="auto"/>
        <w:right w:val="none" w:sz="0" w:space="0" w:color="auto"/>
      </w:divBdr>
    </w:div>
    <w:div w:id="282345662">
      <w:bodyDiv w:val="1"/>
      <w:marLeft w:val="0"/>
      <w:marRight w:val="0"/>
      <w:marTop w:val="0"/>
      <w:marBottom w:val="0"/>
      <w:divBdr>
        <w:top w:val="none" w:sz="0" w:space="0" w:color="auto"/>
        <w:left w:val="none" w:sz="0" w:space="0" w:color="auto"/>
        <w:bottom w:val="none" w:sz="0" w:space="0" w:color="auto"/>
        <w:right w:val="none" w:sz="0" w:space="0" w:color="auto"/>
      </w:divBdr>
    </w:div>
    <w:div w:id="404226201">
      <w:bodyDiv w:val="1"/>
      <w:marLeft w:val="0"/>
      <w:marRight w:val="0"/>
      <w:marTop w:val="0"/>
      <w:marBottom w:val="0"/>
      <w:divBdr>
        <w:top w:val="none" w:sz="0" w:space="0" w:color="auto"/>
        <w:left w:val="none" w:sz="0" w:space="0" w:color="auto"/>
        <w:bottom w:val="none" w:sz="0" w:space="0" w:color="auto"/>
        <w:right w:val="none" w:sz="0" w:space="0" w:color="auto"/>
      </w:divBdr>
    </w:div>
    <w:div w:id="432558676">
      <w:bodyDiv w:val="1"/>
      <w:marLeft w:val="0"/>
      <w:marRight w:val="0"/>
      <w:marTop w:val="0"/>
      <w:marBottom w:val="0"/>
      <w:divBdr>
        <w:top w:val="none" w:sz="0" w:space="0" w:color="auto"/>
        <w:left w:val="none" w:sz="0" w:space="0" w:color="auto"/>
        <w:bottom w:val="none" w:sz="0" w:space="0" w:color="auto"/>
        <w:right w:val="none" w:sz="0" w:space="0" w:color="auto"/>
      </w:divBdr>
    </w:div>
    <w:div w:id="520708224">
      <w:bodyDiv w:val="1"/>
      <w:marLeft w:val="0"/>
      <w:marRight w:val="0"/>
      <w:marTop w:val="0"/>
      <w:marBottom w:val="0"/>
      <w:divBdr>
        <w:top w:val="none" w:sz="0" w:space="0" w:color="auto"/>
        <w:left w:val="none" w:sz="0" w:space="0" w:color="auto"/>
        <w:bottom w:val="none" w:sz="0" w:space="0" w:color="auto"/>
        <w:right w:val="none" w:sz="0" w:space="0" w:color="auto"/>
      </w:divBdr>
    </w:div>
    <w:div w:id="525097568">
      <w:bodyDiv w:val="1"/>
      <w:marLeft w:val="0"/>
      <w:marRight w:val="0"/>
      <w:marTop w:val="0"/>
      <w:marBottom w:val="0"/>
      <w:divBdr>
        <w:top w:val="none" w:sz="0" w:space="0" w:color="auto"/>
        <w:left w:val="none" w:sz="0" w:space="0" w:color="auto"/>
        <w:bottom w:val="none" w:sz="0" w:space="0" w:color="auto"/>
        <w:right w:val="none" w:sz="0" w:space="0" w:color="auto"/>
      </w:divBdr>
    </w:div>
    <w:div w:id="545333569">
      <w:bodyDiv w:val="1"/>
      <w:marLeft w:val="0"/>
      <w:marRight w:val="0"/>
      <w:marTop w:val="0"/>
      <w:marBottom w:val="0"/>
      <w:divBdr>
        <w:top w:val="none" w:sz="0" w:space="0" w:color="auto"/>
        <w:left w:val="none" w:sz="0" w:space="0" w:color="auto"/>
        <w:bottom w:val="none" w:sz="0" w:space="0" w:color="auto"/>
        <w:right w:val="none" w:sz="0" w:space="0" w:color="auto"/>
      </w:divBdr>
    </w:div>
    <w:div w:id="554778881">
      <w:bodyDiv w:val="1"/>
      <w:marLeft w:val="0"/>
      <w:marRight w:val="0"/>
      <w:marTop w:val="0"/>
      <w:marBottom w:val="0"/>
      <w:divBdr>
        <w:top w:val="none" w:sz="0" w:space="0" w:color="auto"/>
        <w:left w:val="none" w:sz="0" w:space="0" w:color="auto"/>
        <w:bottom w:val="none" w:sz="0" w:space="0" w:color="auto"/>
        <w:right w:val="none" w:sz="0" w:space="0" w:color="auto"/>
      </w:divBdr>
    </w:div>
    <w:div w:id="601500836">
      <w:bodyDiv w:val="1"/>
      <w:marLeft w:val="0"/>
      <w:marRight w:val="0"/>
      <w:marTop w:val="0"/>
      <w:marBottom w:val="0"/>
      <w:divBdr>
        <w:top w:val="none" w:sz="0" w:space="0" w:color="auto"/>
        <w:left w:val="none" w:sz="0" w:space="0" w:color="auto"/>
        <w:bottom w:val="none" w:sz="0" w:space="0" w:color="auto"/>
        <w:right w:val="none" w:sz="0" w:space="0" w:color="auto"/>
      </w:divBdr>
    </w:div>
    <w:div w:id="618536293">
      <w:bodyDiv w:val="1"/>
      <w:marLeft w:val="0"/>
      <w:marRight w:val="0"/>
      <w:marTop w:val="0"/>
      <w:marBottom w:val="0"/>
      <w:divBdr>
        <w:top w:val="none" w:sz="0" w:space="0" w:color="auto"/>
        <w:left w:val="none" w:sz="0" w:space="0" w:color="auto"/>
        <w:bottom w:val="none" w:sz="0" w:space="0" w:color="auto"/>
        <w:right w:val="none" w:sz="0" w:space="0" w:color="auto"/>
      </w:divBdr>
    </w:div>
    <w:div w:id="655768073">
      <w:bodyDiv w:val="1"/>
      <w:marLeft w:val="0"/>
      <w:marRight w:val="0"/>
      <w:marTop w:val="0"/>
      <w:marBottom w:val="0"/>
      <w:divBdr>
        <w:top w:val="none" w:sz="0" w:space="0" w:color="auto"/>
        <w:left w:val="none" w:sz="0" w:space="0" w:color="auto"/>
        <w:bottom w:val="none" w:sz="0" w:space="0" w:color="auto"/>
        <w:right w:val="none" w:sz="0" w:space="0" w:color="auto"/>
      </w:divBdr>
    </w:div>
    <w:div w:id="672956183">
      <w:bodyDiv w:val="1"/>
      <w:marLeft w:val="0"/>
      <w:marRight w:val="0"/>
      <w:marTop w:val="0"/>
      <w:marBottom w:val="0"/>
      <w:divBdr>
        <w:top w:val="none" w:sz="0" w:space="0" w:color="auto"/>
        <w:left w:val="none" w:sz="0" w:space="0" w:color="auto"/>
        <w:bottom w:val="none" w:sz="0" w:space="0" w:color="auto"/>
        <w:right w:val="none" w:sz="0" w:space="0" w:color="auto"/>
      </w:divBdr>
    </w:div>
    <w:div w:id="704065435">
      <w:bodyDiv w:val="1"/>
      <w:marLeft w:val="0"/>
      <w:marRight w:val="0"/>
      <w:marTop w:val="0"/>
      <w:marBottom w:val="0"/>
      <w:divBdr>
        <w:top w:val="none" w:sz="0" w:space="0" w:color="auto"/>
        <w:left w:val="none" w:sz="0" w:space="0" w:color="auto"/>
        <w:bottom w:val="none" w:sz="0" w:space="0" w:color="auto"/>
        <w:right w:val="none" w:sz="0" w:space="0" w:color="auto"/>
      </w:divBdr>
    </w:div>
    <w:div w:id="743182516">
      <w:bodyDiv w:val="1"/>
      <w:marLeft w:val="0"/>
      <w:marRight w:val="0"/>
      <w:marTop w:val="0"/>
      <w:marBottom w:val="0"/>
      <w:divBdr>
        <w:top w:val="none" w:sz="0" w:space="0" w:color="auto"/>
        <w:left w:val="none" w:sz="0" w:space="0" w:color="auto"/>
        <w:bottom w:val="none" w:sz="0" w:space="0" w:color="auto"/>
        <w:right w:val="none" w:sz="0" w:space="0" w:color="auto"/>
      </w:divBdr>
    </w:div>
    <w:div w:id="744837710">
      <w:bodyDiv w:val="1"/>
      <w:marLeft w:val="0"/>
      <w:marRight w:val="0"/>
      <w:marTop w:val="0"/>
      <w:marBottom w:val="0"/>
      <w:divBdr>
        <w:top w:val="none" w:sz="0" w:space="0" w:color="auto"/>
        <w:left w:val="none" w:sz="0" w:space="0" w:color="auto"/>
        <w:bottom w:val="none" w:sz="0" w:space="0" w:color="auto"/>
        <w:right w:val="none" w:sz="0" w:space="0" w:color="auto"/>
      </w:divBdr>
    </w:div>
    <w:div w:id="798644549">
      <w:bodyDiv w:val="1"/>
      <w:marLeft w:val="0"/>
      <w:marRight w:val="0"/>
      <w:marTop w:val="0"/>
      <w:marBottom w:val="0"/>
      <w:divBdr>
        <w:top w:val="none" w:sz="0" w:space="0" w:color="auto"/>
        <w:left w:val="none" w:sz="0" w:space="0" w:color="auto"/>
        <w:bottom w:val="none" w:sz="0" w:space="0" w:color="auto"/>
        <w:right w:val="none" w:sz="0" w:space="0" w:color="auto"/>
      </w:divBdr>
    </w:div>
    <w:div w:id="941299374">
      <w:bodyDiv w:val="1"/>
      <w:marLeft w:val="0"/>
      <w:marRight w:val="0"/>
      <w:marTop w:val="0"/>
      <w:marBottom w:val="0"/>
      <w:divBdr>
        <w:top w:val="none" w:sz="0" w:space="0" w:color="auto"/>
        <w:left w:val="none" w:sz="0" w:space="0" w:color="auto"/>
        <w:bottom w:val="none" w:sz="0" w:space="0" w:color="auto"/>
        <w:right w:val="none" w:sz="0" w:space="0" w:color="auto"/>
      </w:divBdr>
    </w:div>
    <w:div w:id="1095520239">
      <w:bodyDiv w:val="1"/>
      <w:marLeft w:val="0"/>
      <w:marRight w:val="0"/>
      <w:marTop w:val="0"/>
      <w:marBottom w:val="0"/>
      <w:divBdr>
        <w:top w:val="none" w:sz="0" w:space="0" w:color="auto"/>
        <w:left w:val="none" w:sz="0" w:space="0" w:color="auto"/>
        <w:bottom w:val="none" w:sz="0" w:space="0" w:color="auto"/>
        <w:right w:val="none" w:sz="0" w:space="0" w:color="auto"/>
      </w:divBdr>
    </w:div>
    <w:div w:id="1100099577">
      <w:bodyDiv w:val="1"/>
      <w:marLeft w:val="0"/>
      <w:marRight w:val="0"/>
      <w:marTop w:val="0"/>
      <w:marBottom w:val="0"/>
      <w:divBdr>
        <w:top w:val="none" w:sz="0" w:space="0" w:color="auto"/>
        <w:left w:val="none" w:sz="0" w:space="0" w:color="auto"/>
        <w:bottom w:val="none" w:sz="0" w:space="0" w:color="auto"/>
        <w:right w:val="none" w:sz="0" w:space="0" w:color="auto"/>
      </w:divBdr>
    </w:div>
    <w:div w:id="1266811878">
      <w:bodyDiv w:val="1"/>
      <w:marLeft w:val="0"/>
      <w:marRight w:val="0"/>
      <w:marTop w:val="0"/>
      <w:marBottom w:val="0"/>
      <w:divBdr>
        <w:top w:val="none" w:sz="0" w:space="0" w:color="auto"/>
        <w:left w:val="none" w:sz="0" w:space="0" w:color="auto"/>
        <w:bottom w:val="none" w:sz="0" w:space="0" w:color="auto"/>
        <w:right w:val="none" w:sz="0" w:space="0" w:color="auto"/>
      </w:divBdr>
    </w:div>
    <w:div w:id="1269391557">
      <w:bodyDiv w:val="1"/>
      <w:marLeft w:val="0"/>
      <w:marRight w:val="0"/>
      <w:marTop w:val="0"/>
      <w:marBottom w:val="0"/>
      <w:divBdr>
        <w:top w:val="none" w:sz="0" w:space="0" w:color="auto"/>
        <w:left w:val="none" w:sz="0" w:space="0" w:color="auto"/>
        <w:bottom w:val="none" w:sz="0" w:space="0" w:color="auto"/>
        <w:right w:val="none" w:sz="0" w:space="0" w:color="auto"/>
      </w:divBdr>
    </w:div>
    <w:div w:id="1337226351">
      <w:bodyDiv w:val="1"/>
      <w:marLeft w:val="0"/>
      <w:marRight w:val="0"/>
      <w:marTop w:val="0"/>
      <w:marBottom w:val="0"/>
      <w:divBdr>
        <w:top w:val="none" w:sz="0" w:space="0" w:color="auto"/>
        <w:left w:val="none" w:sz="0" w:space="0" w:color="auto"/>
        <w:bottom w:val="none" w:sz="0" w:space="0" w:color="auto"/>
        <w:right w:val="none" w:sz="0" w:space="0" w:color="auto"/>
      </w:divBdr>
    </w:div>
    <w:div w:id="1458722267">
      <w:bodyDiv w:val="1"/>
      <w:marLeft w:val="0"/>
      <w:marRight w:val="0"/>
      <w:marTop w:val="0"/>
      <w:marBottom w:val="0"/>
      <w:divBdr>
        <w:top w:val="none" w:sz="0" w:space="0" w:color="auto"/>
        <w:left w:val="none" w:sz="0" w:space="0" w:color="auto"/>
        <w:bottom w:val="none" w:sz="0" w:space="0" w:color="auto"/>
        <w:right w:val="none" w:sz="0" w:space="0" w:color="auto"/>
      </w:divBdr>
      <w:divsChild>
        <w:div w:id="1754737495">
          <w:marLeft w:val="0"/>
          <w:marRight w:val="0"/>
          <w:marTop w:val="0"/>
          <w:marBottom w:val="60"/>
          <w:divBdr>
            <w:top w:val="none" w:sz="0" w:space="0" w:color="auto"/>
            <w:left w:val="none" w:sz="0" w:space="0" w:color="auto"/>
            <w:bottom w:val="none" w:sz="0" w:space="0" w:color="auto"/>
            <w:right w:val="none" w:sz="0" w:space="0" w:color="auto"/>
          </w:divBdr>
        </w:div>
      </w:divsChild>
    </w:div>
    <w:div w:id="1505050315">
      <w:bodyDiv w:val="1"/>
      <w:marLeft w:val="0"/>
      <w:marRight w:val="0"/>
      <w:marTop w:val="0"/>
      <w:marBottom w:val="0"/>
      <w:divBdr>
        <w:top w:val="none" w:sz="0" w:space="0" w:color="auto"/>
        <w:left w:val="none" w:sz="0" w:space="0" w:color="auto"/>
        <w:bottom w:val="none" w:sz="0" w:space="0" w:color="auto"/>
        <w:right w:val="none" w:sz="0" w:space="0" w:color="auto"/>
      </w:divBdr>
    </w:div>
    <w:div w:id="1553728982">
      <w:bodyDiv w:val="1"/>
      <w:marLeft w:val="0"/>
      <w:marRight w:val="0"/>
      <w:marTop w:val="0"/>
      <w:marBottom w:val="0"/>
      <w:divBdr>
        <w:top w:val="none" w:sz="0" w:space="0" w:color="auto"/>
        <w:left w:val="none" w:sz="0" w:space="0" w:color="auto"/>
        <w:bottom w:val="none" w:sz="0" w:space="0" w:color="auto"/>
        <w:right w:val="none" w:sz="0" w:space="0" w:color="auto"/>
      </w:divBdr>
    </w:div>
    <w:div w:id="1635141860">
      <w:bodyDiv w:val="1"/>
      <w:marLeft w:val="0"/>
      <w:marRight w:val="0"/>
      <w:marTop w:val="0"/>
      <w:marBottom w:val="0"/>
      <w:divBdr>
        <w:top w:val="none" w:sz="0" w:space="0" w:color="auto"/>
        <w:left w:val="none" w:sz="0" w:space="0" w:color="auto"/>
        <w:bottom w:val="none" w:sz="0" w:space="0" w:color="auto"/>
        <w:right w:val="none" w:sz="0" w:space="0" w:color="auto"/>
      </w:divBdr>
    </w:div>
    <w:div w:id="1687712853">
      <w:bodyDiv w:val="1"/>
      <w:marLeft w:val="0"/>
      <w:marRight w:val="0"/>
      <w:marTop w:val="0"/>
      <w:marBottom w:val="0"/>
      <w:divBdr>
        <w:top w:val="none" w:sz="0" w:space="0" w:color="auto"/>
        <w:left w:val="none" w:sz="0" w:space="0" w:color="auto"/>
        <w:bottom w:val="none" w:sz="0" w:space="0" w:color="auto"/>
        <w:right w:val="none" w:sz="0" w:space="0" w:color="auto"/>
      </w:divBdr>
    </w:div>
    <w:div w:id="1818759644">
      <w:bodyDiv w:val="1"/>
      <w:marLeft w:val="0"/>
      <w:marRight w:val="0"/>
      <w:marTop w:val="0"/>
      <w:marBottom w:val="0"/>
      <w:divBdr>
        <w:top w:val="none" w:sz="0" w:space="0" w:color="auto"/>
        <w:left w:val="none" w:sz="0" w:space="0" w:color="auto"/>
        <w:bottom w:val="none" w:sz="0" w:space="0" w:color="auto"/>
        <w:right w:val="none" w:sz="0" w:space="0" w:color="auto"/>
      </w:divBdr>
    </w:div>
    <w:div w:id="194179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F24CAD-5C4E-49A2-B8AC-858EE829D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7216</Words>
  <Characters>41136</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WS03</cp:lastModifiedBy>
  <cp:revision>3</cp:revision>
  <cp:lastPrinted>2026-06-09T06:00:00Z</cp:lastPrinted>
  <dcterms:created xsi:type="dcterms:W3CDTF">2026-06-09T14:21:00Z</dcterms:created>
  <dcterms:modified xsi:type="dcterms:W3CDTF">2026-06-09T14:22:00Z</dcterms:modified>
</cp:coreProperties>
</file>