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A6205" w14:textId="77777777" w:rsidR="009D767C" w:rsidRPr="00D37777" w:rsidRDefault="009D767C" w:rsidP="00BE2D06">
      <w:pPr>
        <w:rPr>
          <w:color w:val="000000" w:themeColor="text1"/>
          <w:sz w:val="20"/>
          <w:szCs w:val="20"/>
          <w:lang w:eastAsia="en-US"/>
        </w:rPr>
      </w:pPr>
    </w:p>
    <w:p w14:paraId="0F7BA196" w14:textId="77777777" w:rsidR="006669F8" w:rsidRPr="00D37777" w:rsidRDefault="006669F8" w:rsidP="00D37777">
      <w:pPr>
        <w:autoSpaceDE w:val="0"/>
        <w:autoSpaceDN w:val="0"/>
        <w:adjustRightInd w:val="0"/>
        <w:ind w:firstLine="709"/>
        <w:jc w:val="center"/>
        <w:outlineLvl w:val="1"/>
        <w:rPr>
          <w:b/>
          <w:bCs/>
          <w:sz w:val="20"/>
          <w:szCs w:val="20"/>
        </w:rPr>
      </w:pPr>
    </w:p>
    <w:p w14:paraId="3FCEB8A6" w14:textId="5A70B216" w:rsidR="009D110E" w:rsidRPr="00440600" w:rsidRDefault="00440600" w:rsidP="00D820B5">
      <w:pPr>
        <w:ind w:firstLine="709"/>
        <w:jc w:val="center"/>
        <w:rPr>
          <w:b/>
          <w:sz w:val="20"/>
          <w:szCs w:val="20"/>
          <w:lang w:eastAsia="ar-SA"/>
        </w:rPr>
      </w:pPr>
      <w:r w:rsidRPr="00440600">
        <w:rPr>
          <w:b/>
          <w:sz w:val="20"/>
          <w:szCs w:val="20"/>
          <w:lang w:eastAsia="ar-SA"/>
        </w:rPr>
        <w:t xml:space="preserve">ПРОЕКТ </w:t>
      </w:r>
      <w:r w:rsidRPr="00440600">
        <w:rPr>
          <w:b/>
          <w:bCs/>
          <w:iCs/>
          <w:sz w:val="20"/>
          <w:szCs w:val="20"/>
        </w:rPr>
        <w:t>МУНИЦИПАЛЬН</w:t>
      </w:r>
      <w:r w:rsidR="00D820B5">
        <w:rPr>
          <w:b/>
          <w:bCs/>
          <w:iCs/>
          <w:sz w:val="20"/>
          <w:szCs w:val="20"/>
        </w:rPr>
        <w:t>ОГО</w:t>
      </w:r>
      <w:r w:rsidRPr="00440600">
        <w:rPr>
          <w:b/>
          <w:bCs/>
          <w:iCs/>
          <w:sz w:val="20"/>
          <w:szCs w:val="20"/>
        </w:rPr>
        <w:t xml:space="preserve"> КОНТРАКТ</w:t>
      </w:r>
      <w:r w:rsidR="00D820B5">
        <w:rPr>
          <w:b/>
          <w:bCs/>
          <w:iCs/>
          <w:sz w:val="20"/>
          <w:szCs w:val="20"/>
        </w:rPr>
        <w:t>А</w:t>
      </w:r>
      <w:r w:rsidRPr="00440600">
        <w:rPr>
          <w:b/>
          <w:bCs/>
          <w:i/>
          <w:iCs/>
          <w:sz w:val="20"/>
          <w:szCs w:val="20"/>
        </w:rPr>
        <w:t xml:space="preserve"> </w:t>
      </w:r>
      <w:r w:rsidRPr="00440600">
        <w:rPr>
          <w:b/>
          <w:bCs/>
          <w:iCs/>
          <w:sz w:val="20"/>
          <w:szCs w:val="20"/>
        </w:rPr>
        <w:t>№</w:t>
      </w:r>
      <w:r w:rsidRPr="00440600">
        <w:rPr>
          <w:b/>
          <w:bCs/>
          <w:i/>
          <w:iCs/>
          <w:sz w:val="20"/>
          <w:szCs w:val="20"/>
        </w:rPr>
        <w:t xml:space="preserve"> ___</w:t>
      </w:r>
    </w:p>
    <w:p w14:paraId="788E9836" w14:textId="77777777" w:rsidR="009D110E" w:rsidRPr="00D37777" w:rsidRDefault="009D110E" w:rsidP="00D37777">
      <w:pPr>
        <w:ind w:firstLine="709"/>
        <w:jc w:val="center"/>
        <w:rPr>
          <w:bCs/>
          <w:sz w:val="20"/>
          <w:szCs w:val="20"/>
        </w:rPr>
      </w:pPr>
    </w:p>
    <w:p w14:paraId="11723CA4" w14:textId="664A11B1" w:rsidR="009D110E" w:rsidRPr="00D37777" w:rsidRDefault="009D110E" w:rsidP="00D37777">
      <w:pPr>
        <w:tabs>
          <w:tab w:val="left" w:pos="6237"/>
        </w:tabs>
        <w:ind w:firstLine="709"/>
        <w:jc w:val="both"/>
        <w:rPr>
          <w:sz w:val="20"/>
          <w:szCs w:val="20"/>
        </w:rPr>
      </w:pPr>
      <w:r w:rsidRPr="00D37777">
        <w:rPr>
          <w:sz w:val="20"/>
          <w:szCs w:val="20"/>
        </w:rPr>
        <w:t>Са</w:t>
      </w:r>
      <w:r w:rsidR="00D349FD" w:rsidRPr="00D37777">
        <w:rPr>
          <w:sz w:val="20"/>
          <w:szCs w:val="20"/>
        </w:rPr>
        <w:t>нкт-Петербург</w:t>
      </w:r>
      <w:r w:rsidR="00053707">
        <w:rPr>
          <w:sz w:val="20"/>
          <w:szCs w:val="20"/>
        </w:rPr>
        <w:tab/>
      </w:r>
      <w:r w:rsidR="00053707">
        <w:rPr>
          <w:sz w:val="20"/>
          <w:szCs w:val="20"/>
        </w:rPr>
        <w:tab/>
      </w:r>
      <w:r w:rsidR="00053707">
        <w:rPr>
          <w:sz w:val="20"/>
          <w:szCs w:val="20"/>
        </w:rPr>
        <w:tab/>
      </w:r>
      <w:r w:rsidR="00053707">
        <w:rPr>
          <w:sz w:val="20"/>
          <w:szCs w:val="20"/>
        </w:rPr>
        <w:tab/>
      </w:r>
      <w:r w:rsidR="00D37777">
        <w:rPr>
          <w:sz w:val="20"/>
          <w:szCs w:val="20"/>
        </w:rPr>
        <w:tab/>
        <w:t>__________</w:t>
      </w:r>
      <w:r w:rsidR="00EA73C9">
        <w:rPr>
          <w:sz w:val="20"/>
          <w:szCs w:val="20"/>
        </w:rPr>
        <w:t xml:space="preserve"> 202</w:t>
      </w:r>
      <w:r w:rsidR="007F692C">
        <w:rPr>
          <w:sz w:val="20"/>
          <w:szCs w:val="20"/>
        </w:rPr>
        <w:t>6</w:t>
      </w:r>
      <w:r w:rsidR="00B3060D" w:rsidRPr="00D37777">
        <w:rPr>
          <w:sz w:val="20"/>
          <w:szCs w:val="20"/>
        </w:rPr>
        <w:t xml:space="preserve"> г.</w:t>
      </w:r>
    </w:p>
    <w:p w14:paraId="668D1E24" w14:textId="77777777" w:rsidR="009D110E" w:rsidRPr="00D37777" w:rsidRDefault="009D110E" w:rsidP="00D37777">
      <w:pPr>
        <w:ind w:firstLine="709"/>
        <w:jc w:val="center"/>
        <w:rPr>
          <w:bCs/>
          <w:sz w:val="20"/>
          <w:szCs w:val="20"/>
        </w:rPr>
      </w:pPr>
    </w:p>
    <w:p w14:paraId="3FD110AF" w14:textId="447CCBDA" w:rsidR="009D110E" w:rsidRPr="00D820B5" w:rsidRDefault="00AE04C6" w:rsidP="00AE04C6">
      <w:pPr>
        <w:ind w:firstLine="708"/>
        <w:jc w:val="both"/>
        <w:rPr>
          <w:sz w:val="20"/>
          <w:szCs w:val="20"/>
        </w:rPr>
      </w:pPr>
      <w:r w:rsidRPr="00D820B5">
        <w:rPr>
          <w:bCs/>
          <w:sz w:val="20"/>
          <w:szCs w:val="20"/>
        </w:rPr>
        <w:t xml:space="preserve">Местная администрация внутригородского муниципального образования города федерального значения Санкт-Петербурга муниципальный округ Гражданка, именуемая в дальнейшем Заказчик, в лице </w:t>
      </w:r>
      <w:r w:rsidR="00DA7C36" w:rsidRPr="00D820B5">
        <w:rPr>
          <w:bCs/>
          <w:sz w:val="20"/>
          <w:szCs w:val="20"/>
        </w:rPr>
        <w:t>Главы Местной администрации Серебровской Елены Владимировны</w:t>
      </w:r>
      <w:r w:rsidRPr="00D820B5">
        <w:rPr>
          <w:bCs/>
          <w:sz w:val="20"/>
          <w:szCs w:val="20"/>
        </w:rPr>
        <w:t xml:space="preserve">, действующей на основании </w:t>
      </w:r>
      <w:r w:rsidR="00DA7C36" w:rsidRPr="00D820B5">
        <w:rPr>
          <w:bCs/>
          <w:sz w:val="20"/>
          <w:szCs w:val="20"/>
        </w:rPr>
        <w:t>Устава</w:t>
      </w:r>
      <w:r w:rsidRPr="00D820B5">
        <w:rPr>
          <w:bCs/>
          <w:sz w:val="20"/>
          <w:szCs w:val="20"/>
        </w:rPr>
        <w:t>, с одной стороны</w:t>
      </w:r>
      <w:r w:rsidR="00340BA5" w:rsidRPr="00D820B5">
        <w:rPr>
          <w:sz w:val="20"/>
          <w:szCs w:val="20"/>
        </w:rPr>
        <w:t>, и __________________________________, именуемое в дальнейшем «</w:t>
      </w:r>
      <w:r w:rsidR="00340BA5" w:rsidRPr="00D820B5">
        <w:rPr>
          <w:bCs/>
          <w:sz w:val="20"/>
          <w:szCs w:val="20"/>
        </w:rPr>
        <w:t>Подрядчик</w:t>
      </w:r>
      <w:r w:rsidR="00340BA5" w:rsidRPr="00D820B5">
        <w:rPr>
          <w:sz w:val="20"/>
          <w:szCs w:val="20"/>
        </w:rPr>
        <w:t>»,</w:t>
      </w:r>
      <w:r w:rsidR="00D37777" w:rsidRPr="00D820B5">
        <w:rPr>
          <w:sz w:val="20"/>
          <w:szCs w:val="20"/>
        </w:rPr>
        <w:t xml:space="preserve"> </w:t>
      </w:r>
      <w:r w:rsidR="00340BA5" w:rsidRPr="00D820B5">
        <w:rPr>
          <w:sz w:val="20"/>
          <w:szCs w:val="20"/>
        </w:rPr>
        <w:t xml:space="preserve">в лице __________________________________________________, действующего на основании ________________________, с другой стороны, </w:t>
      </w:r>
      <w:r w:rsidRPr="00D820B5">
        <w:rPr>
          <w:sz w:val="20"/>
          <w:szCs w:val="20"/>
        </w:rPr>
        <w:t xml:space="preserve">далее при совместном упоминании именуемые Стороны, </w:t>
      </w:r>
      <w:r w:rsidR="00B952DB" w:rsidRPr="00D820B5">
        <w:rPr>
          <w:rFonts w:eastAsia="Calibri"/>
          <w:sz w:val="20"/>
          <w:szCs w:val="20"/>
        </w:rPr>
        <w:t xml:space="preserve">руководствуясь Гражданским кодексом Российской Федерации, в соответствии с п. 4 ч.1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w:t>
      </w:r>
      <w:r w:rsidR="00487A1F">
        <w:rPr>
          <w:rFonts w:eastAsia="Calibri"/>
          <w:sz w:val="20"/>
          <w:szCs w:val="20"/>
        </w:rPr>
        <w:t>Закон №44-ФЗ</w:t>
      </w:r>
      <w:r w:rsidR="00B952DB" w:rsidRPr="00D820B5">
        <w:rPr>
          <w:rFonts w:eastAsia="Calibri"/>
          <w:sz w:val="20"/>
          <w:szCs w:val="20"/>
        </w:rPr>
        <w:t>) заключили настоящий муниципальный контракт (далее – Контракт) о нижеследующем</w:t>
      </w:r>
      <w:r w:rsidRPr="00D820B5">
        <w:rPr>
          <w:sz w:val="20"/>
          <w:szCs w:val="20"/>
        </w:rPr>
        <w:t>:</w:t>
      </w:r>
    </w:p>
    <w:p w14:paraId="13F6C348" w14:textId="77777777" w:rsidR="00AE04C6" w:rsidRPr="00D820B5" w:rsidRDefault="00AE04C6" w:rsidP="00AE04C6">
      <w:pPr>
        <w:ind w:firstLine="708"/>
        <w:jc w:val="both"/>
        <w:rPr>
          <w:bCs/>
          <w:sz w:val="20"/>
          <w:szCs w:val="20"/>
        </w:rPr>
      </w:pPr>
    </w:p>
    <w:p w14:paraId="29E801BE" w14:textId="164BE0BB" w:rsidR="009D110E" w:rsidRPr="00D820B5" w:rsidRDefault="009D110E" w:rsidP="003745A5">
      <w:pPr>
        <w:ind w:firstLine="709"/>
        <w:jc w:val="center"/>
        <w:rPr>
          <w:sz w:val="20"/>
          <w:szCs w:val="20"/>
        </w:rPr>
      </w:pPr>
      <w:r w:rsidRPr="00D820B5">
        <w:rPr>
          <w:sz w:val="20"/>
          <w:szCs w:val="20"/>
        </w:rPr>
        <w:t>1. ПРЕДМЕТ КОНТРАКТА</w:t>
      </w:r>
    </w:p>
    <w:p w14:paraId="44978F1E" w14:textId="085163EA" w:rsidR="009D110E" w:rsidRPr="00D820B5" w:rsidRDefault="009D110E" w:rsidP="00D37777">
      <w:pPr>
        <w:tabs>
          <w:tab w:val="left" w:pos="10065"/>
        </w:tabs>
        <w:ind w:firstLine="709"/>
        <w:jc w:val="both"/>
        <w:rPr>
          <w:color w:val="000000"/>
          <w:sz w:val="20"/>
          <w:szCs w:val="20"/>
        </w:rPr>
      </w:pPr>
      <w:r w:rsidRPr="00D820B5">
        <w:rPr>
          <w:sz w:val="20"/>
          <w:szCs w:val="20"/>
        </w:rPr>
        <w:t xml:space="preserve">1.1. Заказчик поручает, а Подрядчик принимает на себя обязательства </w:t>
      </w:r>
      <w:bookmarkStart w:id="0" w:name="_Hlk125022774"/>
      <w:r w:rsidR="00DA7C36" w:rsidRPr="00D820B5">
        <w:rPr>
          <w:sz w:val="20"/>
          <w:szCs w:val="20"/>
        </w:rPr>
        <w:t xml:space="preserve">выполнить работы </w:t>
      </w:r>
      <w:r w:rsidR="00E2506B">
        <w:rPr>
          <w:sz w:val="20"/>
          <w:szCs w:val="20"/>
        </w:rPr>
        <w:t>по</w:t>
      </w:r>
      <w:r w:rsidR="00CE4C15" w:rsidRPr="00CE4C15">
        <w:rPr>
          <w:sz w:val="20"/>
          <w:szCs w:val="20"/>
        </w:rPr>
        <w:t xml:space="preserve"> </w:t>
      </w:r>
      <w:r w:rsidR="00CE4C15" w:rsidRPr="00E2506B">
        <w:rPr>
          <w:bCs/>
          <w:sz w:val="20"/>
          <w:szCs w:val="20"/>
        </w:rPr>
        <w:t>очистк</w:t>
      </w:r>
      <w:r w:rsidR="00CE4C15">
        <w:rPr>
          <w:bCs/>
          <w:sz w:val="20"/>
          <w:szCs w:val="20"/>
        </w:rPr>
        <w:t>е</w:t>
      </w:r>
      <w:r w:rsidR="00CE4C15" w:rsidRPr="00E2506B">
        <w:rPr>
          <w:bCs/>
          <w:sz w:val="20"/>
          <w:szCs w:val="20"/>
        </w:rPr>
        <w:t xml:space="preserve"> вазонов с перекапыванием, добавлением растительного плодородного грунта</w:t>
      </w:r>
      <w:r w:rsidR="00CE4C15">
        <w:rPr>
          <w:bCs/>
          <w:sz w:val="20"/>
          <w:szCs w:val="20"/>
        </w:rPr>
        <w:t>,</w:t>
      </w:r>
      <w:r w:rsidR="00DA7C36" w:rsidRPr="00D820B5">
        <w:rPr>
          <w:sz w:val="20"/>
          <w:szCs w:val="20"/>
        </w:rPr>
        <w:t xml:space="preserve"> </w:t>
      </w:r>
      <w:r w:rsidR="00E2506B" w:rsidRPr="00E2506B">
        <w:rPr>
          <w:rFonts w:eastAsia="Calibri"/>
          <w:sz w:val="20"/>
          <w:szCs w:val="20"/>
          <w:lang w:eastAsia="en-US"/>
        </w:rPr>
        <w:t>посадке и уходу за однолетней цветочной рассадой на территории внутригородского муниципального образования города федерального значения Санкт-Петербурга муниципальный округ Гражданка в 2026 году</w:t>
      </w:r>
      <w:r w:rsidR="00DA7C36" w:rsidRPr="00E2506B">
        <w:rPr>
          <w:sz w:val="16"/>
          <w:szCs w:val="16"/>
        </w:rPr>
        <w:t xml:space="preserve"> </w:t>
      </w:r>
      <w:bookmarkEnd w:id="0"/>
      <w:r w:rsidR="00D349FD" w:rsidRPr="00D820B5">
        <w:rPr>
          <w:sz w:val="20"/>
          <w:szCs w:val="20"/>
        </w:rPr>
        <w:t xml:space="preserve">(далее – </w:t>
      </w:r>
      <w:r w:rsidR="009D767C" w:rsidRPr="00D820B5">
        <w:rPr>
          <w:sz w:val="20"/>
          <w:szCs w:val="20"/>
        </w:rPr>
        <w:t>работы)</w:t>
      </w:r>
      <w:r w:rsidR="00D349FD" w:rsidRPr="00D820B5">
        <w:rPr>
          <w:sz w:val="20"/>
          <w:szCs w:val="20"/>
        </w:rPr>
        <w:t xml:space="preserve"> </w:t>
      </w:r>
      <w:r w:rsidRPr="00D820B5">
        <w:rPr>
          <w:sz w:val="20"/>
          <w:szCs w:val="20"/>
        </w:rPr>
        <w:t>в установленные Контрактом сроки и передать их Заказчику, а Заказчик обязуется принять выполненные работы и оплатить их.</w:t>
      </w:r>
    </w:p>
    <w:p w14:paraId="41C7FA49" w14:textId="02C704B9" w:rsidR="009D767C" w:rsidRPr="00D820B5" w:rsidRDefault="009D767C" w:rsidP="00D37777">
      <w:pPr>
        <w:ind w:firstLine="709"/>
        <w:jc w:val="both"/>
        <w:rPr>
          <w:sz w:val="20"/>
          <w:szCs w:val="20"/>
        </w:rPr>
      </w:pPr>
      <w:r w:rsidRPr="00D820B5">
        <w:rPr>
          <w:sz w:val="20"/>
          <w:szCs w:val="20"/>
        </w:rPr>
        <w:t>1.2. Подрядчик вы</w:t>
      </w:r>
      <w:r w:rsidR="00DC25D0" w:rsidRPr="00D820B5">
        <w:rPr>
          <w:sz w:val="20"/>
          <w:szCs w:val="20"/>
        </w:rPr>
        <w:t>полняет работы в соответствии с</w:t>
      </w:r>
      <w:r w:rsidRPr="00D820B5">
        <w:rPr>
          <w:sz w:val="20"/>
          <w:szCs w:val="20"/>
        </w:rPr>
        <w:t xml:space="preserve"> </w:t>
      </w:r>
      <w:r w:rsidR="00B952DB" w:rsidRPr="00D820B5">
        <w:rPr>
          <w:sz w:val="20"/>
          <w:szCs w:val="20"/>
        </w:rPr>
        <w:t>Техническим заданием</w:t>
      </w:r>
      <w:r w:rsidRPr="00D820B5">
        <w:rPr>
          <w:sz w:val="20"/>
          <w:szCs w:val="20"/>
        </w:rPr>
        <w:t xml:space="preserve"> (Приложение №</w:t>
      </w:r>
      <w:r w:rsidR="00DA7C36" w:rsidRPr="00D820B5">
        <w:rPr>
          <w:sz w:val="20"/>
          <w:szCs w:val="20"/>
        </w:rPr>
        <w:t>1</w:t>
      </w:r>
      <w:r w:rsidRPr="00D820B5">
        <w:rPr>
          <w:sz w:val="20"/>
          <w:szCs w:val="20"/>
        </w:rPr>
        <w:t xml:space="preserve"> к Контракту), согласованным Сторонами, определяющ</w:t>
      </w:r>
      <w:r w:rsidR="00487A1F">
        <w:rPr>
          <w:sz w:val="20"/>
          <w:szCs w:val="20"/>
        </w:rPr>
        <w:t>им</w:t>
      </w:r>
      <w:r w:rsidRPr="00D820B5">
        <w:rPr>
          <w:sz w:val="20"/>
          <w:szCs w:val="20"/>
        </w:rPr>
        <w:t xml:space="preserve"> цену, объем, содержание работ и другие, предъявляемые к ним требования, СНиП, техническими инструкциями и условиями, техническими регламентами (ГОСТ), технологическими инструкциями, а Заказчик обязуется принять и оплатить эти работы в порядке и на условиях, предусмотренных настоящим Контрактом.</w:t>
      </w:r>
    </w:p>
    <w:p w14:paraId="5C6A6A4E" w14:textId="338F4CDD" w:rsidR="009D110E" w:rsidRPr="00D820B5" w:rsidRDefault="009D767C" w:rsidP="00D37777">
      <w:pPr>
        <w:ind w:firstLine="709"/>
        <w:jc w:val="both"/>
        <w:rPr>
          <w:sz w:val="20"/>
          <w:szCs w:val="20"/>
        </w:rPr>
      </w:pPr>
      <w:r w:rsidRPr="00D820B5">
        <w:rPr>
          <w:sz w:val="20"/>
          <w:szCs w:val="20"/>
        </w:rPr>
        <w:t>1.</w:t>
      </w:r>
      <w:r w:rsidR="00B952DB" w:rsidRPr="00D820B5">
        <w:rPr>
          <w:sz w:val="20"/>
          <w:szCs w:val="20"/>
        </w:rPr>
        <w:t>3</w:t>
      </w:r>
      <w:r w:rsidR="009D110E" w:rsidRPr="00D820B5">
        <w:rPr>
          <w:sz w:val="20"/>
          <w:szCs w:val="20"/>
        </w:rPr>
        <w:t xml:space="preserve">. Идентификационный код закупки: </w:t>
      </w:r>
      <w:bookmarkStart w:id="1" w:name="_Hlk228445466"/>
      <w:r w:rsidR="00B952DB" w:rsidRPr="00D820B5">
        <w:rPr>
          <w:sz w:val="20"/>
          <w:szCs w:val="20"/>
        </w:rPr>
        <w:t>263780433159878040100100130000000000</w:t>
      </w:r>
      <w:r w:rsidR="00AC25D7" w:rsidRPr="00D820B5">
        <w:rPr>
          <w:sz w:val="20"/>
          <w:szCs w:val="20"/>
        </w:rPr>
        <w:t>.</w:t>
      </w:r>
      <w:bookmarkEnd w:id="1"/>
    </w:p>
    <w:p w14:paraId="797D28F2" w14:textId="77777777" w:rsidR="009D110E" w:rsidRPr="00BE1AE8" w:rsidRDefault="009D110E" w:rsidP="00D37777">
      <w:pPr>
        <w:widowControl w:val="0"/>
        <w:autoSpaceDE w:val="0"/>
        <w:autoSpaceDN w:val="0"/>
        <w:adjustRightInd w:val="0"/>
        <w:ind w:firstLine="709"/>
        <w:jc w:val="both"/>
        <w:outlineLvl w:val="1"/>
        <w:rPr>
          <w:sz w:val="20"/>
          <w:szCs w:val="20"/>
          <w:highlight w:val="yellow"/>
        </w:rPr>
      </w:pPr>
    </w:p>
    <w:p w14:paraId="6B322B5E" w14:textId="3D9EF5E3" w:rsidR="00D349FD" w:rsidRPr="003745A5" w:rsidRDefault="00D349FD" w:rsidP="003745A5">
      <w:pPr>
        <w:numPr>
          <w:ilvl w:val="0"/>
          <w:numId w:val="8"/>
        </w:numPr>
        <w:suppressAutoHyphens/>
        <w:ind w:left="0" w:firstLine="709"/>
        <w:contextualSpacing/>
        <w:jc w:val="center"/>
        <w:rPr>
          <w:rFonts w:eastAsiaTheme="minorHAnsi"/>
          <w:bCs/>
          <w:caps/>
          <w:sz w:val="20"/>
          <w:szCs w:val="20"/>
          <w:lang w:eastAsia="ar-SA"/>
        </w:rPr>
      </w:pPr>
      <w:r w:rsidRPr="00D37777">
        <w:rPr>
          <w:rFonts w:eastAsiaTheme="minorHAnsi"/>
          <w:bCs/>
          <w:caps/>
          <w:sz w:val="20"/>
          <w:szCs w:val="20"/>
          <w:lang w:eastAsia="ar-SA"/>
        </w:rPr>
        <w:t>МЕСТО И Сроки выполнения работ</w:t>
      </w:r>
    </w:p>
    <w:p w14:paraId="3B0B7807" w14:textId="49455716" w:rsidR="009D767C" w:rsidRPr="0067508D" w:rsidRDefault="009D767C" w:rsidP="00D37777">
      <w:pPr>
        <w:pStyle w:val="1"/>
        <w:widowControl w:val="0"/>
        <w:tabs>
          <w:tab w:val="clear" w:pos="432"/>
        </w:tabs>
        <w:spacing w:before="0"/>
        <w:ind w:left="0" w:firstLine="709"/>
        <w:contextualSpacing/>
        <w:jc w:val="both"/>
        <w:rPr>
          <w:rFonts w:eastAsiaTheme="majorEastAsia"/>
          <w:b w:val="0"/>
          <w:bCs/>
          <w:color w:val="365F91" w:themeColor="accent1" w:themeShade="BF"/>
          <w:sz w:val="20"/>
          <w:lang w:val="ru-RU" w:eastAsia="ar-SA"/>
        </w:rPr>
      </w:pPr>
      <w:r w:rsidRPr="00D37777">
        <w:rPr>
          <w:b w:val="0"/>
          <w:sz w:val="20"/>
          <w:lang w:val="ru-RU"/>
        </w:rPr>
        <w:t>2</w:t>
      </w:r>
      <w:r w:rsidRPr="00D37777">
        <w:rPr>
          <w:b w:val="0"/>
          <w:sz w:val="20"/>
        </w:rPr>
        <w:t xml:space="preserve">.1. Место выполнения работ: </w:t>
      </w:r>
      <w:r w:rsidR="00DA7C36" w:rsidRPr="00DA7C36">
        <w:rPr>
          <w:b w:val="0"/>
          <w:bCs/>
          <w:color w:val="000000"/>
          <w:sz w:val="20"/>
          <w:szCs w:val="10"/>
        </w:rPr>
        <w:t xml:space="preserve">Российская Федерация, г. Санкт-Петербург, территория внутригородского муниципального </w:t>
      </w:r>
      <w:r w:rsidR="00DA7C36" w:rsidRPr="0067508D">
        <w:rPr>
          <w:b w:val="0"/>
          <w:bCs/>
          <w:color w:val="000000"/>
          <w:sz w:val="20"/>
          <w:szCs w:val="10"/>
        </w:rPr>
        <w:t>образования города федерального значения Санкт-Петербурга муниципальный округ Гражданка</w:t>
      </w:r>
      <w:r w:rsidR="00DA7C36" w:rsidRPr="0067508D">
        <w:rPr>
          <w:b w:val="0"/>
          <w:bCs/>
          <w:sz w:val="20"/>
          <w:szCs w:val="10"/>
          <w:lang w:eastAsia="ru-RU"/>
        </w:rPr>
        <w:t xml:space="preserve"> по адресам, указанным в Адресно</w:t>
      </w:r>
      <w:r w:rsidR="0067508D" w:rsidRPr="0067508D">
        <w:rPr>
          <w:b w:val="0"/>
          <w:bCs/>
          <w:sz w:val="20"/>
          <w:szCs w:val="10"/>
          <w:lang w:val="ru-RU" w:eastAsia="ru-RU"/>
        </w:rPr>
        <w:t>м</w:t>
      </w:r>
      <w:r w:rsidR="00DA7C36" w:rsidRPr="0067508D">
        <w:rPr>
          <w:b w:val="0"/>
          <w:bCs/>
          <w:sz w:val="20"/>
          <w:szCs w:val="10"/>
          <w:lang w:eastAsia="ru-RU"/>
        </w:rPr>
        <w:t xml:space="preserve"> </w:t>
      </w:r>
      <w:r w:rsidR="0067508D" w:rsidRPr="0067508D">
        <w:rPr>
          <w:b w:val="0"/>
          <w:bCs/>
          <w:sz w:val="20"/>
          <w:szCs w:val="10"/>
          <w:lang w:val="ru-RU" w:eastAsia="ru-RU"/>
        </w:rPr>
        <w:t>перечне</w:t>
      </w:r>
      <w:r w:rsidR="00DA7C36" w:rsidRPr="0067508D">
        <w:rPr>
          <w:b w:val="0"/>
          <w:bCs/>
          <w:color w:val="000000"/>
          <w:sz w:val="20"/>
          <w:szCs w:val="10"/>
        </w:rPr>
        <w:t xml:space="preserve"> </w:t>
      </w:r>
      <w:r w:rsidR="00DA7C36" w:rsidRPr="0067508D">
        <w:rPr>
          <w:b w:val="0"/>
          <w:bCs/>
          <w:sz w:val="20"/>
          <w:szCs w:val="10"/>
          <w:lang w:eastAsia="ru-RU"/>
        </w:rPr>
        <w:t xml:space="preserve">(Приложение №2 к </w:t>
      </w:r>
      <w:r w:rsidR="00B952DB" w:rsidRPr="0067508D">
        <w:rPr>
          <w:b w:val="0"/>
          <w:bCs/>
          <w:sz w:val="20"/>
          <w:szCs w:val="10"/>
          <w:lang w:val="ru-RU" w:eastAsia="ru-RU"/>
        </w:rPr>
        <w:t>Техническому заданию</w:t>
      </w:r>
      <w:r w:rsidR="00DA7C36" w:rsidRPr="0067508D">
        <w:rPr>
          <w:b w:val="0"/>
          <w:bCs/>
          <w:sz w:val="20"/>
          <w:szCs w:val="10"/>
          <w:lang w:eastAsia="ru-RU"/>
        </w:rPr>
        <w:t xml:space="preserve">) и Локальным сметным расчетом (Приложение № 1 к </w:t>
      </w:r>
      <w:r w:rsidR="00B952DB" w:rsidRPr="0067508D">
        <w:rPr>
          <w:b w:val="0"/>
          <w:bCs/>
          <w:sz w:val="20"/>
          <w:szCs w:val="10"/>
          <w:lang w:val="ru-RU" w:eastAsia="ru-RU"/>
        </w:rPr>
        <w:t>Техническому заданию</w:t>
      </w:r>
      <w:r w:rsidR="00DA7C36" w:rsidRPr="0067508D">
        <w:rPr>
          <w:b w:val="0"/>
          <w:bCs/>
          <w:sz w:val="20"/>
          <w:szCs w:val="10"/>
          <w:lang w:eastAsia="ru-RU"/>
        </w:rPr>
        <w:t xml:space="preserve">) </w:t>
      </w:r>
      <w:r w:rsidR="00DA7C36" w:rsidRPr="0067508D">
        <w:rPr>
          <w:b w:val="0"/>
          <w:bCs/>
          <w:color w:val="000000"/>
          <w:sz w:val="20"/>
        </w:rPr>
        <w:t>(</w:t>
      </w:r>
      <w:r w:rsidRPr="0067508D">
        <w:rPr>
          <w:b w:val="0"/>
          <w:bCs/>
          <w:color w:val="000000"/>
          <w:sz w:val="20"/>
        </w:rPr>
        <w:t>далее</w:t>
      </w:r>
      <w:r w:rsidRPr="0067508D">
        <w:rPr>
          <w:b w:val="0"/>
          <w:color w:val="000000"/>
          <w:sz w:val="20"/>
        </w:rPr>
        <w:t xml:space="preserve"> – </w:t>
      </w:r>
      <w:r w:rsidR="00EC5714" w:rsidRPr="0067508D">
        <w:rPr>
          <w:b w:val="0"/>
          <w:color w:val="000000"/>
          <w:sz w:val="20"/>
        </w:rPr>
        <w:t>объе</w:t>
      </w:r>
      <w:r w:rsidR="00EC5714" w:rsidRPr="0067508D">
        <w:rPr>
          <w:b w:val="0"/>
          <w:color w:val="000000"/>
          <w:sz w:val="20"/>
          <w:lang w:val="ru-RU"/>
        </w:rPr>
        <w:t>кт</w:t>
      </w:r>
      <w:r w:rsidR="00E01DED" w:rsidRPr="0067508D">
        <w:rPr>
          <w:b w:val="0"/>
          <w:color w:val="000000"/>
          <w:sz w:val="20"/>
          <w:lang w:val="ru-RU"/>
        </w:rPr>
        <w:t>)</w:t>
      </w:r>
      <w:r w:rsidRPr="0067508D">
        <w:rPr>
          <w:b w:val="0"/>
          <w:color w:val="000000"/>
          <w:sz w:val="20"/>
        </w:rPr>
        <w:t>.</w:t>
      </w:r>
    </w:p>
    <w:p w14:paraId="597F992F" w14:textId="77777777" w:rsidR="0019537B" w:rsidRDefault="009D767C" w:rsidP="0019537B">
      <w:pPr>
        <w:pStyle w:val="aa"/>
        <w:ind w:left="0" w:firstLine="709"/>
        <w:jc w:val="both"/>
        <w:rPr>
          <w:sz w:val="20"/>
          <w:szCs w:val="20"/>
        </w:rPr>
      </w:pPr>
      <w:r w:rsidRPr="0067508D">
        <w:rPr>
          <w:sz w:val="20"/>
          <w:szCs w:val="20"/>
        </w:rPr>
        <w:t>2.2. Срок выполнения работ:</w:t>
      </w:r>
    </w:p>
    <w:p w14:paraId="1326F1EE" w14:textId="6642CB19" w:rsidR="0019537B" w:rsidRPr="00E2506B" w:rsidRDefault="0019537B" w:rsidP="0019537B">
      <w:pPr>
        <w:pStyle w:val="aa"/>
        <w:ind w:left="0" w:firstLine="709"/>
        <w:jc w:val="both"/>
        <w:rPr>
          <w:bCs/>
          <w:sz w:val="20"/>
          <w:szCs w:val="20"/>
        </w:rPr>
      </w:pPr>
      <w:r>
        <w:rPr>
          <w:bCs/>
          <w:sz w:val="20"/>
          <w:szCs w:val="20"/>
        </w:rPr>
        <w:t>В</w:t>
      </w:r>
      <w:r w:rsidRPr="00E2506B">
        <w:rPr>
          <w:bCs/>
          <w:sz w:val="20"/>
          <w:szCs w:val="20"/>
        </w:rPr>
        <w:t xml:space="preserve">ыполнение работ осуществляется поэтапно: </w:t>
      </w:r>
    </w:p>
    <w:p w14:paraId="581BFB7F" w14:textId="77777777" w:rsidR="0019537B" w:rsidRPr="00E2506B" w:rsidRDefault="0019537B" w:rsidP="0019537B">
      <w:pPr>
        <w:pStyle w:val="aa"/>
        <w:ind w:left="0" w:firstLine="709"/>
        <w:jc w:val="both"/>
        <w:rPr>
          <w:bCs/>
          <w:sz w:val="20"/>
          <w:szCs w:val="20"/>
        </w:rPr>
      </w:pPr>
      <w:r w:rsidRPr="00E2506B">
        <w:rPr>
          <w:bCs/>
          <w:sz w:val="20"/>
          <w:szCs w:val="20"/>
        </w:rPr>
        <w:t xml:space="preserve">1 этап – очистка вазонов с перекапыванием, добавлением растительного плодородного грунта и посадка однолетних цветочных растений в вазоны согласно </w:t>
      </w:r>
      <w:r>
        <w:rPr>
          <w:bCs/>
          <w:sz w:val="20"/>
          <w:szCs w:val="20"/>
        </w:rPr>
        <w:t>Адресному перечню</w:t>
      </w:r>
      <w:r w:rsidRPr="00E2506B">
        <w:rPr>
          <w:bCs/>
          <w:sz w:val="20"/>
          <w:szCs w:val="20"/>
        </w:rPr>
        <w:t xml:space="preserve"> (Приложение № 1 к настоящему Техническому заданию) – с даты заключения Контракта по 20.06.2026 года (включительно). </w:t>
      </w:r>
    </w:p>
    <w:p w14:paraId="1200AA30" w14:textId="784E10ED" w:rsidR="00DA7C36" w:rsidRPr="0019537B" w:rsidRDefault="0019537B" w:rsidP="0019537B">
      <w:pPr>
        <w:pStyle w:val="aa"/>
        <w:ind w:left="0" w:firstLine="709"/>
        <w:jc w:val="both"/>
        <w:rPr>
          <w:bCs/>
          <w:sz w:val="20"/>
          <w:szCs w:val="20"/>
        </w:rPr>
      </w:pPr>
      <w:r w:rsidRPr="00E2506B">
        <w:rPr>
          <w:bCs/>
          <w:sz w:val="20"/>
          <w:szCs w:val="20"/>
        </w:rPr>
        <w:t xml:space="preserve">2 этап – полив и/или рыхление (прополка) зеленых насаждений – с 21.06.2026 по 15.10.2026 года (включительно). Срок исполнения заявки устанавливается Заказчиком. </w:t>
      </w:r>
    </w:p>
    <w:p w14:paraId="0C36E143" w14:textId="77777777" w:rsidR="00DA7C36" w:rsidRPr="00DA7C36" w:rsidRDefault="00DA7C36" w:rsidP="00DA7C36">
      <w:pPr>
        <w:autoSpaceDE w:val="0"/>
        <w:autoSpaceDN w:val="0"/>
        <w:adjustRightInd w:val="0"/>
        <w:ind w:firstLine="709"/>
        <w:jc w:val="both"/>
        <w:rPr>
          <w:sz w:val="20"/>
          <w:szCs w:val="20"/>
        </w:rPr>
      </w:pPr>
    </w:p>
    <w:p w14:paraId="50A302D4" w14:textId="7A405B6F" w:rsidR="00C45689" w:rsidRPr="00D37777" w:rsidRDefault="00E27CCB" w:rsidP="00D37777">
      <w:pPr>
        <w:tabs>
          <w:tab w:val="left" w:pos="0"/>
        </w:tabs>
        <w:ind w:firstLine="709"/>
        <w:jc w:val="center"/>
        <w:rPr>
          <w:sz w:val="20"/>
          <w:szCs w:val="20"/>
        </w:rPr>
      </w:pPr>
      <w:r w:rsidRPr="00D37777">
        <w:rPr>
          <w:sz w:val="20"/>
          <w:szCs w:val="20"/>
        </w:rPr>
        <w:t>3</w:t>
      </w:r>
      <w:r w:rsidR="00C45689" w:rsidRPr="00D37777">
        <w:rPr>
          <w:sz w:val="20"/>
          <w:szCs w:val="20"/>
        </w:rPr>
        <w:t>. ЦЕНА КОНТРАКТА.</w:t>
      </w:r>
    </w:p>
    <w:p w14:paraId="3FE34004" w14:textId="5DF36BE7" w:rsidR="00C45689" w:rsidRPr="003745A5" w:rsidRDefault="00C45689" w:rsidP="003745A5">
      <w:pPr>
        <w:tabs>
          <w:tab w:val="left" w:pos="0"/>
        </w:tabs>
        <w:ind w:firstLine="709"/>
        <w:jc w:val="center"/>
        <w:rPr>
          <w:sz w:val="20"/>
          <w:szCs w:val="20"/>
        </w:rPr>
      </w:pPr>
      <w:r w:rsidRPr="00D37777">
        <w:rPr>
          <w:sz w:val="20"/>
          <w:szCs w:val="20"/>
        </w:rPr>
        <w:t>ФОРМА, СРОКИ И ПОРЯДОК ОПЛАТЫ РАБОТ</w:t>
      </w:r>
    </w:p>
    <w:p w14:paraId="1D837861" w14:textId="33FD16BA" w:rsidR="00C45689" w:rsidRPr="00D37777" w:rsidRDefault="00E27CCB" w:rsidP="00AE04C6">
      <w:pPr>
        <w:tabs>
          <w:tab w:val="left" w:pos="0"/>
          <w:tab w:val="left" w:pos="1276"/>
        </w:tabs>
        <w:autoSpaceDE w:val="0"/>
        <w:autoSpaceDN w:val="0"/>
        <w:adjustRightInd w:val="0"/>
        <w:ind w:firstLine="709"/>
        <w:jc w:val="both"/>
        <w:rPr>
          <w:sz w:val="20"/>
          <w:szCs w:val="20"/>
          <w:lang w:eastAsia="ar-SA"/>
        </w:rPr>
      </w:pPr>
      <w:r w:rsidRPr="00D37777">
        <w:rPr>
          <w:sz w:val="20"/>
          <w:szCs w:val="20"/>
          <w:lang w:eastAsia="ar-SA"/>
        </w:rPr>
        <w:t>3</w:t>
      </w:r>
      <w:r w:rsidR="001B5D5E" w:rsidRPr="00D37777">
        <w:rPr>
          <w:sz w:val="20"/>
          <w:szCs w:val="20"/>
          <w:lang w:eastAsia="ar-SA"/>
        </w:rPr>
        <w:t>.1.</w:t>
      </w:r>
      <w:r w:rsidR="00D17A9B">
        <w:rPr>
          <w:sz w:val="20"/>
          <w:szCs w:val="20"/>
          <w:lang w:eastAsia="ar-SA"/>
        </w:rPr>
        <w:t xml:space="preserve"> </w:t>
      </w:r>
      <w:r w:rsidR="001B5D5E" w:rsidRPr="00D37777">
        <w:rPr>
          <w:sz w:val="20"/>
          <w:szCs w:val="20"/>
          <w:lang w:eastAsia="ar-SA"/>
        </w:rPr>
        <w:t>Цена К</w:t>
      </w:r>
      <w:r w:rsidR="00C45689" w:rsidRPr="00D37777">
        <w:rPr>
          <w:sz w:val="20"/>
          <w:szCs w:val="20"/>
          <w:lang w:eastAsia="ar-SA"/>
        </w:rPr>
        <w:t xml:space="preserve">онтракта </w:t>
      </w:r>
      <w:r w:rsidR="001B5D5E" w:rsidRPr="00D37777">
        <w:rPr>
          <w:sz w:val="20"/>
          <w:szCs w:val="20"/>
          <w:lang w:eastAsia="ar-SA"/>
        </w:rPr>
        <w:t>в соответствии с расчетом цены К</w:t>
      </w:r>
      <w:r w:rsidR="00C45689" w:rsidRPr="00D37777">
        <w:rPr>
          <w:sz w:val="20"/>
          <w:szCs w:val="20"/>
          <w:lang w:eastAsia="ar-SA"/>
        </w:rPr>
        <w:t xml:space="preserve">онтракта (Приложение №1 к Контракту) и учетом коэффициента снижения _______ составляет ________ (____________) рублей, включая НДС/НДС не облагается </w:t>
      </w:r>
      <w:r w:rsidR="00C45689" w:rsidRPr="00D37777">
        <w:rPr>
          <w:sz w:val="20"/>
          <w:szCs w:val="20"/>
          <w:vertAlign w:val="superscript"/>
          <w:lang w:eastAsia="ar-SA"/>
        </w:rPr>
        <w:footnoteReference w:id="1"/>
      </w:r>
      <w:r w:rsidR="00C45689" w:rsidRPr="00D37777">
        <w:rPr>
          <w:sz w:val="20"/>
          <w:szCs w:val="20"/>
          <w:lang w:eastAsia="ar-SA"/>
        </w:rPr>
        <w:t xml:space="preserve"> - ______________ рублей.</w:t>
      </w:r>
    </w:p>
    <w:p w14:paraId="57ADD5D6" w14:textId="77777777" w:rsidR="00C45689" w:rsidRPr="00D37777" w:rsidRDefault="00C45689" w:rsidP="00D37777">
      <w:pPr>
        <w:tabs>
          <w:tab w:val="left" w:pos="0"/>
        </w:tabs>
        <w:ind w:firstLine="709"/>
        <w:jc w:val="both"/>
        <w:rPr>
          <w:sz w:val="20"/>
          <w:szCs w:val="20"/>
        </w:rPr>
      </w:pPr>
      <w:r w:rsidRPr="00D37777">
        <w:rPr>
          <w:sz w:val="20"/>
          <w:szCs w:val="20"/>
        </w:rPr>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w:t>
      </w:r>
      <w:r w:rsidR="00ED4606" w:rsidRPr="00D37777">
        <w:rPr>
          <w:sz w:val="20"/>
          <w:szCs w:val="20"/>
        </w:rPr>
        <w:t>дерации З</w:t>
      </w:r>
      <w:r w:rsidR="001B5D5E" w:rsidRPr="00D37777">
        <w:rPr>
          <w:sz w:val="20"/>
          <w:szCs w:val="20"/>
        </w:rPr>
        <w:t>аказчиком в К</w:t>
      </w:r>
      <w:r w:rsidRPr="00D37777">
        <w:rPr>
          <w:sz w:val="20"/>
          <w:szCs w:val="20"/>
        </w:rPr>
        <w:t>онтракт включается обязательное условие об умень</w:t>
      </w:r>
      <w:r w:rsidR="001B5D5E" w:rsidRPr="00D37777">
        <w:rPr>
          <w:sz w:val="20"/>
          <w:szCs w:val="20"/>
        </w:rPr>
        <w:t>шении суммы, подлежащей уплате З</w:t>
      </w:r>
      <w:r w:rsidRPr="00D37777">
        <w:rPr>
          <w:sz w:val="20"/>
          <w:szCs w:val="20"/>
        </w:rPr>
        <w:t xml:space="preserve">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w:t>
      </w:r>
      <w:r w:rsidR="001B5D5E" w:rsidRPr="00D37777">
        <w:rPr>
          <w:sz w:val="20"/>
          <w:szCs w:val="20"/>
        </w:rPr>
        <w:t>Федерации, связанных с оплатой К</w:t>
      </w:r>
      <w:r w:rsidRPr="00D37777">
        <w:rPr>
          <w:sz w:val="20"/>
          <w:szCs w:val="20"/>
        </w:rPr>
        <w:t>онтракта.</w:t>
      </w:r>
    </w:p>
    <w:p w14:paraId="42F16036" w14:textId="76DA3DA0" w:rsidR="00C45689" w:rsidRPr="00D37777" w:rsidRDefault="00DA7C36" w:rsidP="00D37777">
      <w:pPr>
        <w:tabs>
          <w:tab w:val="left" w:pos="0"/>
          <w:tab w:val="left" w:pos="1276"/>
        </w:tabs>
        <w:autoSpaceDE w:val="0"/>
        <w:autoSpaceDN w:val="0"/>
        <w:adjustRightInd w:val="0"/>
        <w:ind w:firstLine="709"/>
        <w:jc w:val="both"/>
        <w:rPr>
          <w:sz w:val="20"/>
          <w:szCs w:val="20"/>
          <w:lang w:eastAsia="ar-SA"/>
        </w:rPr>
      </w:pPr>
      <w:r w:rsidRPr="00055BD2">
        <w:rPr>
          <w:sz w:val="20"/>
          <w:szCs w:val="20"/>
          <w:shd w:val="clear" w:color="auto" w:fill="FFFFFF"/>
        </w:rPr>
        <w:t xml:space="preserve">Цена Контракта является твердой, определяется на весь срок исполнения Контракта </w:t>
      </w:r>
      <w:r w:rsidRPr="00055BD2">
        <w:rPr>
          <w:sz w:val="20"/>
          <w:szCs w:val="20"/>
        </w:rPr>
        <w:t>и не подлежит изменению, за исключением случаев, установленных</w:t>
      </w:r>
      <w:r w:rsidRPr="00EB39FD">
        <w:rPr>
          <w:sz w:val="20"/>
          <w:szCs w:val="20"/>
        </w:rPr>
        <w:t xml:space="preserve"> </w:t>
      </w:r>
      <w:r>
        <w:rPr>
          <w:sz w:val="20"/>
          <w:szCs w:val="20"/>
        </w:rPr>
        <w:t xml:space="preserve">ст. 34 и ст.95 </w:t>
      </w:r>
      <w:r w:rsidR="00A00A7A">
        <w:rPr>
          <w:sz w:val="20"/>
          <w:szCs w:val="20"/>
        </w:rPr>
        <w:t>Закона</w:t>
      </w:r>
      <w:r w:rsidR="00A00A7A" w:rsidRPr="002A4C63">
        <w:rPr>
          <w:sz w:val="20"/>
          <w:szCs w:val="20"/>
        </w:rPr>
        <w:t xml:space="preserve"> № 44-ФЗ</w:t>
      </w:r>
      <w:r w:rsidR="00A00A7A" w:rsidRPr="00EB39FD">
        <w:rPr>
          <w:sz w:val="20"/>
          <w:szCs w:val="20"/>
        </w:rPr>
        <w:t xml:space="preserve"> </w:t>
      </w:r>
      <w:r w:rsidRPr="00EB39FD">
        <w:rPr>
          <w:sz w:val="20"/>
          <w:szCs w:val="20"/>
        </w:rPr>
        <w:t>и иным действующим законодательством Российской Федерации</w:t>
      </w:r>
      <w:r>
        <w:rPr>
          <w:sz w:val="20"/>
          <w:szCs w:val="20"/>
        </w:rPr>
        <w:t xml:space="preserve"> и</w:t>
      </w:r>
      <w:r w:rsidR="00C45689" w:rsidRPr="00D37777">
        <w:rPr>
          <w:sz w:val="20"/>
          <w:szCs w:val="20"/>
          <w:lang w:eastAsia="ar-SA"/>
        </w:rPr>
        <w:t xml:space="preserve"> определяется согласно Приложению № </w:t>
      </w:r>
      <w:r>
        <w:rPr>
          <w:sz w:val="20"/>
          <w:szCs w:val="20"/>
          <w:lang w:eastAsia="ar-SA"/>
        </w:rPr>
        <w:t>2</w:t>
      </w:r>
      <w:r w:rsidR="00C45689" w:rsidRPr="00D37777">
        <w:rPr>
          <w:sz w:val="20"/>
          <w:szCs w:val="20"/>
          <w:lang w:eastAsia="ar-SA"/>
        </w:rPr>
        <w:t xml:space="preserve"> к Контракту.</w:t>
      </w:r>
    </w:p>
    <w:p w14:paraId="4104DFEB" w14:textId="77777777" w:rsidR="00C45689" w:rsidRPr="00D37777" w:rsidRDefault="00C45689" w:rsidP="00D37777">
      <w:pPr>
        <w:tabs>
          <w:tab w:val="left" w:pos="0"/>
          <w:tab w:val="left" w:pos="1276"/>
        </w:tabs>
        <w:autoSpaceDE w:val="0"/>
        <w:autoSpaceDN w:val="0"/>
        <w:adjustRightInd w:val="0"/>
        <w:ind w:firstLine="709"/>
        <w:jc w:val="both"/>
        <w:rPr>
          <w:sz w:val="20"/>
          <w:szCs w:val="20"/>
          <w:lang w:eastAsia="ar-SA"/>
        </w:rPr>
      </w:pPr>
      <w:r w:rsidRPr="00D37777">
        <w:rPr>
          <w:sz w:val="20"/>
          <w:szCs w:val="20"/>
        </w:rPr>
        <w:t>Валютой, используемой для расчетов с Подрядчиком, является российский рубль.</w:t>
      </w:r>
    </w:p>
    <w:p w14:paraId="730F0E37" w14:textId="77777777" w:rsidR="00C45689" w:rsidRPr="00D37777" w:rsidRDefault="00E27CCB" w:rsidP="00D37777">
      <w:pPr>
        <w:tabs>
          <w:tab w:val="left" w:pos="0"/>
        </w:tabs>
        <w:ind w:firstLine="709"/>
        <w:jc w:val="both"/>
        <w:rPr>
          <w:sz w:val="20"/>
          <w:szCs w:val="20"/>
        </w:rPr>
      </w:pPr>
      <w:r w:rsidRPr="00D37777">
        <w:rPr>
          <w:sz w:val="20"/>
          <w:szCs w:val="20"/>
          <w:lang w:eastAsia="ar-SA"/>
        </w:rPr>
        <w:t>3</w:t>
      </w:r>
      <w:r w:rsidR="00C45689" w:rsidRPr="00D37777">
        <w:rPr>
          <w:sz w:val="20"/>
          <w:szCs w:val="20"/>
          <w:lang w:eastAsia="ar-SA"/>
        </w:rPr>
        <w:t xml:space="preserve">.2. </w:t>
      </w:r>
      <w:r w:rsidR="00C45689" w:rsidRPr="00D37777">
        <w:rPr>
          <w:sz w:val="20"/>
          <w:szCs w:val="20"/>
        </w:rPr>
        <w:t>По соглашению Заказчика с Подрядчиком цена Контракта может быть снижена без изменения предусмотренных Контрактом объемов работ, качества выполнения работ и иных условий Контракта.</w:t>
      </w:r>
    </w:p>
    <w:p w14:paraId="23A137A3" w14:textId="3F7B0D50" w:rsidR="00C45689" w:rsidRPr="00D37777" w:rsidRDefault="00C45689" w:rsidP="00D37777">
      <w:pPr>
        <w:tabs>
          <w:tab w:val="left" w:pos="0"/>
          <w:tab w:val="left" w:pos="1276"/>
        </w:tabs>
        <w:suppressAutoHyphens/>
        <w:autoSpaceDE w:val="0"/>
        <w:autoSpaceDN w:val="0"/>
        <w:adjustRightInd w:val="0"/>
        <w:snapToGrid w:val="0"/>
        <w:ind w:firstLine="709"/>
        <w:jc w:val="both"/>
        <w:rPr>
          <w:sz w:val="20"/>
          <w:szCs w:val="20"/>
        </w:rPr>
      </w:pPr>
      <w:r w:rsidRPr="00D37777">
        <w:rPr>
          <w:sz w:val="20"/>
          <w:szCs w:val="20"/>
        </w:rPr>
        <w:t>По соглашению с Подрядчиком Заказчик вправе увеличить или уменьшить предусмотренный объем работ, указанный в Приложении №</w:t>
      </w:r>
      <w:r w:rsidR="006F3940">
        <w:rPr>
          <w:sz w:val="20"/>
          <w:szCs w:val="20"/>
        </w:rPr>
        <w:t>1</w:t>
      </w:r>
      <w:r w:rsidRPr="00D37777">
        <w:rPr>
          <w:sz w:val="20"/>
          <w:szCs w:val="20"/>
        </w:rPr>
        <w:t xml:space="preserve"> Контракта, не более чем на десять процентов. При увеличении объема работ по соглашению Сторон допускается изменение цены Контракта пропорционально дополнительному объему работ, исходя из установленной в Контракте цены единицы объема работ, но не более чем на десять процентов цены Контракта. При </w:t>
      </w:r>
      <w:r w:rsidRPr="00D37777">
        <w:rPr>
          <w:sz w:val="20"/>
          <w:szCs w:val="20"/>
        </w:rPr>
        <w:lastRenderedPageBreak/>
        <w:t>уменьшении предусмотренных Контрактом объемов работ, Стороны обязаны уменьшить цену Контракта, исходя из единицы объема работ.</w:t>
      </w:r>
    </w:p>
    <w:p w14:paraId="5B1C79B7" w14:textId="482FCFD3" w:rsidR="00643176" w:rsidRPr="005947C0" w:rsidRDefault="00AE04C6" w:rsidP="00D37777">
      <w:pPr>
        <w:tabs>
          <w:tab w:val="left" w:pos="0"/>
        </w:tabs>
        <w:ind w:firstLine="709"/>
        <w:jc w:val="both"/>
        <w:rPr>
          <w:sz w:val="20"/>
          <w:szCs w:val="20"/>
        </w:rPr>
      </w:pPr>
      <w:r w:rsidRPr="00AE04C6">
        <w:rPr>
          <w:sz w:val="20"/>
          <w:szCs w:val="20"/>
          <w:lang w:eastAsia="ar-SA"/>
        </w:rPr>
        <w:t xml:space="preserve">Источником финансирования является </w:t>
      </w:r>
      <w:bookmarkStart w:id="2" w:name="_Hlk209965609"/>
      <w:r w:rsidRPr="00AE04C6">
        <w:rPr>
          <w:sz w:val="20"/>
          <w:szCs w:val="20"/>
          <w:lang w:eastAsia="ar-SA"/>
        </w:rPr>
        <w:t xml:space="preserve">бюджет внутригородского муниципального образования города </w:t>
      </w:r>
      <w:r w:rsidRPr="005947C0">
        <w:rPr>
          <w:sz w:val="20"/>
          <w:szCs w:val="20"/>
          <w:lang w:eastAsia="ar-SA"/>
        </w:rPr>
        <w:t>федерального значения Санкт-Петербурга муниципальный округ Гражданка</w:t>
      </w:r>
      <w:bookmarkEnd w:id="2"/>
      <w:r w:rsidR="006F3940" w:rsidRPr="005947C0">
        <w:rPr>
          <w:sz w:val="20"/>
          <w:szCs w:val="20"/>
          <w:lang w:eastAsia="ar-SA"/>
        </w:rPr>
        <w:t xml:space="preserve"> на 2026 год</w:t>
      </w:r>
      <w:r w:rsidR="00643176" w:rsidRPr="005947C0">
        <w:rPr>
          <w:sz w:val="20"/>
          <w:szCs w:val="20"/>
        </w:rPr>
        <w:t>.</w:t>
      </w:r>
    </w:p>
    <w:p w14:paraId="5151D72A" w14:textId="616A4EC8" w:rsidR="00BE2D06" w:rsidRPr="005947C0" w:rsidRDefault="00BE2D06" w:rsidP="00BE2D06">
      <w:pPr>
        <w:ind w:firstLine="567"/>
        <w:rPr>
          <w:sz w:val="22"/>
          <w:szCs w:val="22"/>
        </w:rPr>
      </w:pPr>
      <w:r w:rsidRPr="005947C0">
        <w:rPr>
          <w:rFonts w:eastAsia="Calibri"/>
          <w:b/>
          <w:bCs/>
          <w:i/>
          <w:iCs/>
          <w:sz w:val="22"/>
          <w:szCs w:val="22"/>
          <w:lang w:eastAsia="en-US"/>
        </w:rPr>
        <w:t xml:space="preserve">Код бюджетной классификации для оплаты работ: </w:t>
      </w:r>
      <w:r w:rsidRPr="005947C0">
        <w:rPr>
          <w:b/>
          <w:bCs/>
          <w:i/>
          <w:iCs/>
          <w:sz w:val="22"/>
          <w:szCs w:val="22"/>
        </w:rPr>
        <w:t>918 0503 0</w:t>
      </w:r>
      <w:r w:rsidR="00E2506B">
        <w:rPr>
          <w:b/>
          <w:bCs/>
          <w:i/>
          <w:iCs/>
          <w:sz w:val="22"/>
          <w:szCs w:val="22"/>
        </w:rPr>
        <w:t>7</w:t>
      </w:r>
      <w:r w:rsidRPr="005947C0">
        <w:rPr>
          <w:b/>
          <w:bCs/>
          <w:i/>
          <w:iCs/>
          <w:sz w:val="22"/>
          <w:szCs w:val="22"/>
        </w:rPr>
        <w:t>000001</w:t>
      </w:r>
      <w:r w:rsidR="00E2506B">
        <w:rPr>
          <w:b/>
          <w:bCs/>
          <w:i/>
          <w:iCs/>
          <w:sz w:val="22"/>
          <w:szCs w:val="22"/>
        </w:rPr>
        <w:t>5</w:t>
      </w:r>
      <w:r w:rsidRPr="005947C0">
        <w:rPr>
          <w:b/>
          <w:bCs/>
          <w:i/>
          <w:iCs/>
          <w:sz w:val="22"/>
          <w:szCs w:val="22"/>
        </w:rPr>
        <w:t>1 244.</w:t>
      </w:r>
    </w:p>
    <w:p w14:paraId="4BCC86F1" w14:textId="590D58CB" w:rsidR="00643176" w:rsidRPr="005947C0" w:rsidRDefault="00894218" w:rsidP="00D37777">
      <w:pPr>
        <w:widowControl w:val="0"/>
        <w:autoSpaceDE w:val="0"/>
        <w:autoSpaceDN w:val="0"/>
        <w:ind w:firstLine="709"/>
        <w:jc w:val="both"/>
        <w:rPr>
          <w:bCs/>
          <w:sz w:val="20"/>
          <w:szCs w:val="20"/>
        </w:rPr>
      </w:pPr>
      <w:r w:rsidRPr="005947C0">
        <w:rPr>
          <w:sz w:val="20"/>
          <w:szCs w:val="20"/>
        </w:rPr>
        <w:t xml:space="preserve">3.3. </w:t>
      </w:r>
      <w:r w:rsidR="00643176" w:rsidRPr="005947C0">
        <w:rPr>
          <w:bCs/>
          <w:sz w:val="20"/>
          <w:szCs w:val="20"/>
        </w:rPr>
        <w:t>Оплата за выполненные работы</w:t>
      </w:r>
      <w:r w:rsidR="00EA73C9" w:rsidRPr="005947C0">
        <w:rPr>
          <w:bCs/>
          <w:sz w:val="20"/>
          <w:szCs w:val="20"/>
        </w:rPr>
        <w:t xml:space="preserve"> </w:t>
      </w:r>
      <w:r w:rsidR="00643176" w:rsidRPr="005947C0">
        <w:rPr>
          <w:bCs/>
          <w:sz w:val="20"/>
          <w:szCs w:val="20"/>
        </w:rPr>
        <w:t>осуществляется Заказчик</w:t>
      </w:r>
      <w:r w:rsidR="00C076E0">
        <w:rPr>
          <w:bCs/>
          <w:sz w:val="20"/>
          <w:szCs w:val="20"/>
        </w:rPr>
        <w:t>ом поэтапно</w:t>
      </w:r>
      <w:r w:rsidR="00643176" w:rsidRPr="005947C0">
        <w:rPr>
          <w:bCs/>
          <w:sz w:val="20"/>
          <w:szCs w:val="20"/>
        </w:rPr>
        <w:t xml:space="preserve"> на основании счета, предоставленного Подрядчиком, в срок не более 7 (семи) рабочих дней с даты подписания Заказчиком документа о приемке, к которому в качестве дополнительных документов Подрядчиком приложены документы, указанные в пункте </w:t>
      </w:r>
      <w:r w:rsidR="00255D4F" w:rsidRPr="005947C0">
        <w:rPr>
          <w:bCs/>
          <w:sz w:val="20"/>
          <w:szCs w:val="20"/>
        </w:rPr>
        <w:t>6</w:t>
      </w:r>
      <w:r w:rsidR="00643176" w:rsidRPr="005947C0">
        <w:rPr>
          <w:bCs/>
          <w:sz w:val="20"/>
          <w:szCs w:val="20"/>
        </w:rPr>
        <w:t>.2 настоящего Контракта, являющиеся его неотъемлемой частью.</w:t>
      </w:r>
    </w:p>
    <w:p w14:paraId="4E86CAA1" w14:textId="44862157" w:rsidR="00C45689" w:rsidRPr="005947C0" w:rsidRDefault="00D8546E" w:rsidP="00D37777">
      <w:pPr>
        <w:tabs>
          <w:tab w:val="left" w:pos="0"/>
        </w:tabs>
        <w:ind w:firstLine="709"/>
        <w:jc w:val="both"/>
        <w:rPr>
          <w:sz w:val="20"/>
          <w:szCs w:val="20"/>
        </w:rPr>
      </w:pPr>
      <w:r w:rsidRPr="005947C0">
        <w:rPr>
          <w:bCs/>
          <w:sz w:val="20"/>
          <w:szCs w:val="20"/>
        </w:rPr>
        <w:t>3</w:t>
      </w:r>
      <w:r w:rsidR="00894218" w:rsidRPr="005947C0">
        <w:rPr>
          <w:bCs/>
          <w:sz w:val="20"/>
          <w:szCs w:val="20"/>
        </w:rPr>
        <w:t>.</w:t>
      </w:r>
      <w:r w:rsidR="005947C0">
        <w:rPr>
          <w:bCs/>
          <w:sz w:val="20"/>
          <w:szCs w:val="20"/>
        </w:rPr>
        <w:t>4</w:t>
      </w:r>
      <w:r w:rsidR="00E70040" w:rsidRPr="005947C0">
        <w:rPr>
          <w:bCs/>
          <w:sz w:val="20"/>
          <w:szCs w:val="20"/>
        </w:rPr>
        <w:t>.</w:t>
      </w:r>
      <w:r w:rsidR="001B5D5E" w:rsidRPr="005947C0">
        <w:rPr>
          <w:bCs/>
          <w:sz w:val="20"/>
          <w:szCs w:val="20"/>
        </w:rPr>
        <w:t xml:space="preserve"> </w:t>
      </w:r>
      <w:r w:rsidR="00C45689" w:rsidRPr="005947C0">
        <w:rPr>
          <w:bCs/>
          <w:sz w:val="20"/>
          <w:szCs w:val="20"/>
        </w:rPr>
        <w:t>Авансирование не предусмотрено.</w:t>
      </w:r>
    </w:p>
    <w:p w14:paraId="54E89C34" w14:textId="3D06F10B" w:rsidR="00C45689" w:rsidRPr="00D37777" w:rsidRDefault="00555B2C" w:rsidP="00D37777">
      <w:pPr>
        <w:tabs>
          <w:tab w:val="left" w:pos="0"/>
          <w:tab w:val="left" w:pos="1134"/>
          <w:tab w:val="left" w:pos="1276"/>
        </w:tabs>
        <w:suppressAutoHyphens/>
        <w:autoSpaceDE w:val="0"/>
        <w:autoSpaceDN w:val="0"/>
        <w:adjustRightInd w:val="0"/>
        <w:snapToGrid w:val="0"/>
        <w:ind w:firstLine="709"/>
        <w:jc w:val="both"/>
        <w:rPr>
          <w:sz w:val="20"/>
          <w:szCs w:val="20"/>
        </w:rPr>
      </w:pPr>
      <w:r w:rsidRPr="005947C0">
        <w:rPr>
          <w:sz w:val="20"/>
          <w:szCs w:val="20"/>
        </w:rPr>
        <w:t>3</w:t>
      </w:r>
      <w:r w:rsidR="00894218" w:rsidRPr="005947C0">
        <w:rPr>
          <w:sz w:val="20"/>
          <w:szCs w:val="20"/>
        </w:rPr>
        <w:t>.</w:t>
      </w:r>
      <w:r w:rsidR="005947C0">
        <w:rPr>
          <w:sz w:val="20"/>
          <w:szCs w:val="20"/>
        </w:rPr>
        <w:t>5</w:t>
      </w:r>
      <w:r w:rsidR="00E70040" w:rsidRPr="005947C0">
        <w:rPr>
          <w:sz w:val="20"/>
          <w:szCs w:val="20"/>
        </w:rPr>
        <w:t>.</w:t>
      </w:r>
      <w:r w:rsidR="001B5D5E" w:rsidRPr="005947C0">
        <w:rPr>
          <w:sz w:val="20"/>
          <w:szCs w:val="20"/>
        </w:rPr>
        <w:t xml:space="preserve"> </w:t>
      </w:r>
      <w:r w:rsidR="00C45689" w:rsidRPr="005947C0">
        <w:rPr>
          <w:sz w:val="20"/>
          <w:szCs w:val="20"/>
        </w:rPr>
        <w:t>Работы, выполненные Подрядчиком с отклонениями от требований технической документации и иных исходных данных или иными</w:t>
      </w:r>
      <w:r w:rsidR="00C45689" w:rsidRPr="00D37777">
        <w:rPr>
          <w:sz w:val="20"/>
          <w:szCs w:val="20"/>
        </w:rPr>
        <w:t xml:space="preserve"> недостатками, не подлежат оплате Заказчиком до устранения Подрядчиком обнаруженных недостатков.</w:t>
      </w:r>
    </w:p>
    <w:p w14:paraId="7ABD699A" w14:textId="71298E36" w:rsidR="00C45689" w:rsidRPr="00D37777" w:rsidRDefault="00555B2C" w:rsidP="00D37777">
      <w:pPr>
        <w:tabs>
          <w:tab w:val="left" w:pos="0"/>
          <w:tab w:val="left" w:pos="1134"/>
          <w:tab w:val="left" w:pos="1276"/>
        </w:tabs>
        <w:suppressAutoHyphens/>
        <w:autoSpaceDE w:val="0"/>
        <w:autoSpaceDN w:val="0"/>
        <w:adjustRightInd w:val="0"/>
        <w:snapToGrid w:val="0"/>
        <w:ind w:firstLine="709"/>
        <w:jc w:val="both"/>
        <w:rPr>
          <w:sz w:val="20"/>
          <w:szCs w:val="20"/>
        </w:rPr>
      </w:pPr>
      <w:r w:rsidRPr="00D37777">
        <w:rPr>
          <w:sz w:val="20"/>
          <w:szCs w:val="20"/>
          <w:lang w:eastAsia="ar-SA"/>
        </w:rPr>
        <w:t>3</w:t>
      </w:r>
      <w:r w:rsidR="00894218" w:rsidRPr="00D37777">
        <w:rPr>
          <w:sz w:val="20"/>
          <w:szCs w:val="20"/>
          <w:lang w:eastAsia="ar-SA"/>
        </w:rPr>
        <w:t>.</w:t>
      </w:r>
      <w:r w:rsidR="005947C0">
        <w:rPr>
          <w:sz w:val="20"/>
          <w:szCs w:val="20"/>
          <w:lang w:eastAsia="ar-SA"/>
        </w:rPr>
        <w:t>6</w:t>
      </w:r>
      <w:r w:rsidR="00E70040" w:rsidRPr="00D37777">
        <w:rPr>
          <w:sz w:val="20"/>
          <w:szCs w:val="20"/>
          <w:lang w:eastAsia="ar-SA"/>
        </w:rPr>
        <w:t>.</w:t>
      </w:r>
      <w:r w:rsidR="001B5D5E" w:rsidRPr="00D37777">
        <w:rPr>
          <w:sz w:val="20"/>
          <w:szCs w:val="20"/>
          <w:lang w:eastAsia="ar-SA"/>
        </w:rPr>
        <w:t xml:space="preserve"> </w:t>
      </w:r>
      <w:r w:rsidR="00C45689" w:rsidRPr="00D37777">
        <w:rPr>
          <w:sz w:val="20"/>
          <w:szCs w:val="20"/>
          <w:lang w:eastAsia="ar-SA"/>
        </w:rPr>
        <w:t>Оплата Контракта может быть осуществлена путем выплаты Подрядчику суммы, уменьшенной на сумму неустойки (пеней, штрафов) при условии перечисления в установленном порядке неустойки (пеней, штрафов)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(пеней, штраф</w:t>
      </w:r>
      <w:r w:rsidR="00643340" w:rsidRPr="00D37777">
        <w:rPr>
          <w:sz w:val="20"/>
          <w:szCs w:val="20"/>
          <w:lang w:eastAsia="ar-SA"/>
        </w:rPr>
        <w:t>ов) в соответствии с условиями К</w:t>
      </w:r>
      <w:r w:rsidR="00C45689" w:rsidRPr="00D37777">
        <w:rPr>
          <w:sz w:val="20"/>
          <w:szCs w:val="20"/>
          <w:lang w:eastAsia="ar-SA"/>
        </w:rPr>
        <w:t xml:space="preserve">онтракта. </w:t>
      </w:r>
    </w:p>
    <w:p w14:paraId="4F893CAB" w14:textId="77777777" w:rsidR="00C45689" w:rsidRPr="00D37777" w:rsidRDefault="00C45689" w:rsidP="00D37777">
      <w:pPr>
        <w:tabs>
          <w:tab w:val="left" w:pos="0"/>
          <w:tab w:val="left" w:pos="1276"/>
        </w:tabs>
        <w:autoSpaceDE w:val="0"/>
        <w:autoSpaceDN w:val="0"/>
        <w:adjustRightInd w:val="0"/>
        <w:ind w:firstLine="709"/>
        <w:jc w:val="both"/>
        <w:rPr>
          <w:sz w:val="20"/>
          <w:szCs w:val="20"/>
          <w:lang w:eastAsia="ar-SA"/>
        </w:rPr>
      </w:pPr>
      <w:r w:rsidRPr="00D37777">
        <w:rPr>
          <w:sz w:val="20"/>
          <w:szCs w:val="20"/>
          <w:lang w:eastAsia="ar-SA"/>
        </w:rPr>
        <w:t>В указанном случае начисление по исполнению денежного обязательства по Контракту производится на основании акта о приемке работ, содержащего сведения об исполнении обязательства Подрядчиком, о принятых результатах исполнения Контракта, включая сумму неустойки (пеней, штрафов).</w:t>
      </w:r>
    </w:p>
    <w:p w14:paraId="5EE9528C" w14:textId="0AFE56E7" w:rsidR="00C45689" w:rsidRPr="00D37777" w:rsidRDefault="00555B2C" w:rsidP="00D37777">
      <w:pPr>
        <w:tabs>
          <w:tab w:val="left" w:pos="0"/>
          <w:tab w:val="left" w:pos="1276"/>
        </w:tabs>
        <w:autoSpaceDE w:val="0"/>
        <w:autoSpaceDN w:val="0"/>
        <w:adjustRightInd w:val="0"/>
        <w:ind w:firstLine="709"/>
        <w:jc w:val="both"/>
        <w:rPr>
          <w:sz w:val="20"/>
          <w:szCs w:val="20"/>
          <w:lang w:eastAsia="ar-SA"/>
        </w:rPr>
      </w:pPr>
      <w:r w:rsidRPr="00D37777">
        <w:rPr>
          <w:sz w:val="20"/>
          <w:szCs w:val="20"/>
          <w:lang w:eastAsia="ar-SA"/>
        </w:rPr>
        <w:t>3</w:t>
      </w:r>
      <w:r w:rsidR="00894218" w:rsidRPr="00D37777">
        <w:rPr>
          <w:sz w:val="20"/>
          <w:szCs w:val="20"/>
          <w:lang w:eastAsia="ar-SA"/>
        </w:rPr>
        <w:t>.</w:t>
      </w:r>
      <w:r w:rsidR="005947C0">
        <w:rPr>
          <w:sz w:val="20"/>
          <w:szCs w:val="20"/>
          <w:lang w:eastAsia="ar-SA"/>
        </w:rPr>
        <w:t>7</w:t>
      </w:r>
      <w:r w:rsidR="00C45689" w:rsidRPr="00D37777">
        <w:rPr>
          <w:sz w:val="20"/>
          <w:szCs w:val="20"/>
          <w:lang w:eastAsia="ar-SA"/>
        </w:rPr>
        <w:t>. Подрядчик обязуется возвратить суммы излишне полученных денежных средств, в случае выявления фактов оплаты сверх фактических объемов работ и отступлений от смет</w:t>
      </w:r>
      <w:r w:rsidR="003A6E2B">
        <w:rPr>
          <w:sz w:val="20"/>
          <w:szCs w:val="20"/>
          <w:lang w:eastAsia="ar-SA"/>
        </w:rPr>
        <w:t>ной документации Заказчика</w:t>
      </w:r>
      <w:r w:rsidR="00894218" w:rsidRPr="00D37777">
        <w:rPr>
          <w:sz w:val="20"/>
          <w:szCs w:val="20"/>
          <w:lang w:eastAsia="ar-SA"/>
        </w:rPr>
        <w:t>.</w:t>
      </w:r>
      <w:r w:rsidR="00C45689" w:rsidRPr="00D37777">
        <w:rPr>
          <w:sz w:val="20"/>
          <w:szCs w:val="20"/>
          <w:lang w:eastAsia="ar-SA"/>
        </w:rPr>
        <w:t xml:space="preserve"> </w:t>
      </w:r>
    </w:p>
    <w:p w14:paraId="3810AA50" w14:textId="77777777" w:rsidR="00C45689" w:rsidRPr="00D37777" w:rsidRDefault="00C45689" w:rsidP="00D37777">
      <w:pPr>
        <w:tabs>
          <w:tab w:val="left" w:pos="0"/>
        </w:tabs>
        <w:ind w:firstLine="709"/>
        <w:jc w:val="center"/>
        <w:rPr>
          <w:rFonts w:eastAsia="Courier New"/>
          <w:bCs/>
          <w:sz w:val="20"/>
          <w:szCs w:val="20"/>
        </w:rPr>
      </w:pPr>
    </w:p>
    <w:p w14:paraId="726296A7" w14:textId="77777777" w:rsidR="006669F8" w:rsidRPr="00D37777" w:rsidRDefault="006669F8" w:rsidP="00D37777">
      <w:pPr>
        <w:ind w:firstLine="709"/>
        <w:jc w:val="center"/>
        <w:rPr>
          <w:sz w:val="20"/>
          <w:szCs w:val="20"/>
        </w:rPr>
      </w:pPr>
      <w:r w:rsidRPr="00D37777">
        <w:rPr>
          <w:sz w:val="20"/>
          <w:szCs w:val="20"/>
        </w:rPr>
        <w:t>4. ПРАВА И ОБЯЗАННОСТИ ЗАКАЗЧИКА</w:t>
      </w:r>
    </w:p>
    <w:p w14:paraId="0D5AD468" w14:textId="77777777" w:rsidR="006F3940" w:rsidRPr="00654FFD" w:rsidRDefault="006F3940" w:rsidP="006F3940">
      <w:pPr>
        <w:tabs>
          <w:tab w:val="left" w:pos="709"/>
        </w:tabs>
        <w:ind w:firstLine="709"/>
        <w:jc w:val="both"/>
        <w:rPr>
          <w:color w:val="000000" w:themeColor="text1"/>
          <w:sz w:val="20"/>
          <w:szCs w:val="20"/>
        </w:rPr>
      </w:pPr>
      <w:r w:rsidRPr="00654FFD">
        <w:rPr>
          <w:color w:val="000000" w:themeColor="text1"/>
          <w:sz w:val="20"/>
          <w:szCs w:val="20"/>
        </w:rPr>
        <w:t>4.1. Заказчик обязуется:</w:t>
      </w:r>
    </w:p>
    <w:p w14:paraId="70935EB6" w14:textId="77777777" w:rsidR="006F3940" w:rsidRPr="00654FFD" w:rsidRDefault="006F3940" w:rsidP="006F3940">
      <w:pPr>
        <w:tabs>
          <w:tab w:val="left" w:pos="1620"/>
        </w:tabs>
        <w:ind w:firstLine="709"/>
        <w:jc w:val="both"/>
        <w:rPr>
          <w:color w:val="000000" w:themeColor="text1"/>
          <w:sz w:val="20"/>
          <w:szCs w:val="20"/>
        </w:rPr>
      </w:pPr>
      <w:r w:rsidRPr="00654FFD">
        <w:rPr>
          <w:color w:val="000000" w:themeColor="text1"/>
          <w:sz w:val="20"/>
          <w:szCs w:val="20"/>
        </w:rPr>
        <w:t xml:space="preserve">4.1.1. Своевременно сообщать в письменной форме Подрядчику о недостатках работ, обнаруженных в ходе их выполнения или приемки. </w:t>
      </w:r>
    </w:p>
    <w:p w14:paraId="60A57084" w14:textId="185AD664" w:rsidR="006F3940" w:rsidRPr="00654FFD" w:rsidRDefault="006F3940" w:rsidP="006F3940">
      <w:pPr>
        <w:tabs>
          <w:tab w:val="left" w:pos="1620"/>
        </w:tabs>
        <w:ind w:firstLine="709"/>
        <w:jc w:val="both"/>
        <w:rPr>
          <w:color w:val="000000" w:themeColor="text1"/>
          <w:sz w:val="20"/>
          <w:szCs w:val="20"/>
        </w:rPr>
      </w:pPr>
      <w:r w:rsidRPr="00654FFD">
        <w:rPr>
          <w:color w:val="000000" w:themeColor="text1"/>
          <w:sz w:val="20"/>
          <w:szCs w:val="20"/>
        </w:rPr>
        <w:t xml:space="preserve">4.1.2. Обеспечивать своевременную оплату </w:t>
      </w:r>
      <w:r w:rsidRPr="00654FFD">
        <w:rPr>
          <w:bCs/>
          <w:iCs/>
          <w:color w:val="000000" w:themeColor="text1"/>
          <w:sz w:val="20"/>
          <w:szCs w:val="20"/>
        </w:rPr>
        <w:t>выполненных работ</w:t>
      </w:r>
      <w:r w:rsidRPr="00654FFD">
        <w:rPr>
          <w:color w:val="000000" w:themeColor="text1"/>
          <w:sz w:val="20"/>
          <w:szCs w:val="20"/>
        </w:rPr>
        <w:t xml:space="preserve"> в соответствии с условиями настоящего Контракта и </w:t>
      </w:r>
      <w:r w:rsidR="00487A1F">
        <w:rPr>
          <w:color w:val="000000" w:themeColor="text1"/>
          <w:sz w:val="20"/>
          <w:szCs w:val="20"/>
        </w:rPr>
        <w:t>Технического задания</w:t>
      </w:r>
      <w:r w:rsidRPr="00654FFD">
        <w:rPr>
          <w:color w:val="000000" w:themeColor="text1"/>
          <w:sz w:val="20"/>
          <w:szCs w:val="20"/>
        </w:rPr>
        <w:t>.</w:t>
      </w:r>
    </w:p>
    <w:p w14:paraId="45DA504B" w14:textId="77777777" w:rsidR="006F3940" w:rsidRPr="00654FFD" w:rsidRDefault="006F3940" w:rsidP="006F3940">
      <w:pPr>
        <w:tabs>
          <w:tab w:val="left" w:pos="1620"/>
        </w:tabs>
        <w:ind w:firstLine="709"/>
        <w:jc w:val="both"/>
        <w:rPr>
          <w:color w:val="000000" w:themeColor="text1"/>
          <w:sz w:val="20"/>
          <w:szCs w:val="20"/>
        </w:rPr>
      </w:pPr>
      <w:r w:rsidRPr="00654FFD">
        <w:rPr>
          <w:color w:val="000000" w:themeColor="text1"/>
          <w:sz w:val="20"/>
          <w:szCs w:val="20"/>
        </w:rPr>
        <w:t>4.1.3. Обеспечивать своевременную приемку выполненных Подрядчиком работ по исполненным им обязательствам.</w:t>
      </w:r>
    </w:p>
    <w:p w14:paraId="63472D01" w14:textId="77777777" w:rsidR="006F3940" w:rsidRPr="00654FFD" w:rsidRDefault="006F3940" w:rsidP="006F3940">
      <w:pPr>
        <w:tabs>
          <w:tab w:val="left" w:pos="1620"/>
        </w:tabs>
        <w:ind w:firstLine="709"/>
        <w:jc w:val="both"/>
        <w:rPr>
          <w:color w:val="000000" w:themeColor="text1"/>
          <w:sz w:val="20"/>
          <w:szCs w:val="20"/>
        </w:rPr>
      </w:pPr>
      <w:r w:rsidRPr="00654FFD">
        <w:rPr>
          <w:color w:val="000000" w:themeColor="text1"/>
          <w:sz w:val="20"/>
          <w:szCs w:val="20"/>
        </w:rPr>
        <w:t>4.1.4. В случае досрочного расторжения настоящего Контракта Заказчик обязан:</w:t>
      </w:r>
    </w:p>
    <w:p w14:paraId="3C965E73" w14:textId="77777777" w:rsidR="006F3940" w:rsidRPr="00654FFD" w:rsidRDefault="006F3940" w:rsidP="006F3940">
      <w:pPr>
        <w:tabs>
          <w:tab w:val="left" w:pos="900"/>
        </w:tabs>
        <w:ind w:firstLine="709"/>
        <w:jc w:val="both"/>
        <w:rPr>
          <w:rFonts w:eastAsia="Calibri"/>
          <w:color w:val="000000" w:themeColor="text1"/>
          <w:sz w:val="20"/>
          <w:szCs w:val="20"/>
        </w:rPr>
      </w:pPr>
      <w:r w:rsidRPr="00654FFD">
        <w:rPr>
          <w:rFonts w:eastAsia="Calibri"/>
          <w:color w:val="000000" w:themeColor="text1"/>
          <w:sz w:val="20"/>
          <w:szCs w:val="20"/>
        </w:rPr>
        <w:t>- принять фактически выполненные Подрядчиком на момент расторжения настоящего Контракта работы надлежащего качества;</w:t>
      </w:r>
    </w:p>
    <w:p w14:paraId="6FB22882" w14:textId="77777777" w:rsidR="006F3940" w:rsidRPr="00654FFD" w:rsidRDefault="006F3940" w:rsidP="006F3940">
      <w:pPr>
        <w:ind w:firstLine="709"/>
        <w:jc w:val="both"/>
        <w:rPr>
          <w:rFonts w:eastAsia="Calibri"/>
          <w:color w:val="000000" w:themeColor="text1"/>
          <w:sz w:val="20"/>
          <w:szCs w:val="20"/>
        </w:rPr>
      </w:pPr>
      <w:r w:rsidRPr="00654FFD">
        <w:rPr>
          <w:rFonts w:eastAsia="Calibri"/>
          <w:color w:val="000000" w:themeColor="text1"/>
          <w:sz w:val="20"/>
          <w:szCs w:val="20"/>
        </w:rPr>
        <w:t>- оплатить Подрядчику фактически выполненные работы надлежащего качества в соответствии с условиями настоящего Контракта.</w:t>
      </w:r>
    </w:p>
    <w:p w14:paraId="20C8EF0D" w14:textId="77777777" w:rsidR="006F3940" w:rsidRPr="00654FFD" w:rsidRDefault="006F3940" w:rsidP="006F3940">
      <w:pPr>
        <w:ind w:firstLine="709"/>
        <w:jc w:val="both"/>
        <w:rPr>
          <w:rFonts w:eastAsia="Calibri"/>
          <w:color w:val="000000" w:themeColor="text1"/>
          <w:sz w:val="20"/>
          <w:szCs w:val="20"/>
        </w:rPr>
      </w:pPr>
      <w:r w:rsidRPr="00654FFD">
        <w:rPr>
          <w:rFonts w:eastAsia="Calibri"/>
          <w:color w:val="000000" w:themeColor="text1"/>
          <w:sz w:val="20"/>
          <w:szCs w:val="20"/>
        </w:rPr>
        <w:t>4.2. Заказчик имеет право:</w:t>
      </w:r>
    </w:p>
    <w:p w14:paraId="578787E2" w14:textId="77777777" w:rsidR="006F3940" w:rsidRPr="00654FFD" w:rsidRDefault="006F3940" w:rsidP="006F3940">
      <w:pPr>
        <w:ind w:firstLine="709"/>
        <w:jc w:val="both"/>
        <w:rPr>
          <w:rFonts w:eastAsia="Calibri"/>
          <w:color w:val="000000" w:themeColor="text1"/>
          <w:sz w:val="20"/>
          <w:szCs w:val="20"/>
        </w:rPr>
      </w:pPr>
      <w:r w:rsidRPr="00654FFD">
        <w:rPr>
          <w:rFonts w:eastAsia="Calibri"/>
          <w:color w:val="000000" w:themeColor="text1"/>
          <w:sz w:val="20"/>
          <w:szCs w:val="20"/>
        </w:rPr>
        <w:t xml:space="preserve">4.2.1. Не подписывать представленный Подрядчиком акт сдачи - приемки выполненных работ в следующих случаях: </w:t>
      </w:r>
    </w:p>
    <w:p w14:paraId="0574D1DB" w14:textId="77777777" w:rsidR="006F3940" w:rsidRPr="00654FFD" w:rsidRDefault="006F3940" w:rsidP="006F3940">
      <w:pPr>
        <w:numPr>
          <w:ilvl w:val="2"/>
          <w:numId w:val="0"/>
        </w:numPr>
        <w:tabs>
          <w:tab w:val="num" w:pos="0"/>
          <w:tab w:val="num" w:pos="1080"/>
        </w:tabs>
        <w:ind w:firstLine="709"/>
        <w:jc w:val="both"/>
        <w:rPr>
          <w:rFonts w:eastAsia="Calibri"/>
          <w:color w:val="000000" w:themeColor="text1"/>
          <w:sz w:val="20"/>
          <w:szCs w:val="20"/>
        </w:rPr>
      </w:pPr>
      <w:r w:rsidRPr="00654FFD">
        <w:rPr>
          <w:rFonts w:eastAsia="Calibri"/>
          <w:color w:val="000000" w:themeColor="text1"/>
          <w:sz w:val="20"/>
          <w:szCs w:val="20"/>
        </w:rPr>
        <w:t>- при наличии претензий к работам (их качеству, объему и т.д.);</w:t>
      </w:r>
    </w:p>
    <w:p w14:paraId="6DA36F7C" w14:textId="77777777" w:rsidR="006F3940" w:rsidRPr="00654FFD" w:rsidRDefault="006F3940" w:rsidP="006F3940">
      <w:pPr>
        <w:numPr>
          <w:ilvl w:val="2"/>
          <w:numId w:val="0"/>
        </w:numPr>
        <w:tabs>
          <w:tab w:val="num" w:pos="0"/>
          <w:tab w:val="num" w:pos="1080"/>
        </w:tabs>
        <w:ind w:firstLine="709"/>
        <w:jc w:val="both"/>
        <w:rPr>
          <w:rFonts w:eastAsia="Calibri"/>
          <w:color w:val="000000" w:themeColor="text1"/>
          <w:sz w:val="20"/>
          <w:szCs w:val="20"/>
        </w:rPr>
      </w:pPr>
      <w:r w:rsidRPr="00654FFD">
        <w:rPr>
          <w:rFonts w:eastAsia="Calibri"/>
          <w:color w:val="000000" w:themeColor="text1"/>
          <w:sz w:val="20"/>
          <w:szCs w:val="20"/>
        </w:rPr>
        <w:t>- если Подрядчик представил не все документы, необходимые Заказчику для осуществления оплаты выполненных работ.</w:t>
      </w:r>
    </w:p>
    <w:p w14:paraId="31F8D957" w14:textId="77777777" w:rsidR="006F3940" w:rsidRPr="00654FFD" w:rsidRDefault="006F3940" w:rsidP="006F3940">
      <w:pPr>
        <w:numPr>
          <w:ilvl w:val="2"/>
          <w:numId w:val="0"/>
        </w:numPr>
        <w:tabs>
          <w:tab w:val="num" w:pos="0"/>
          <w:tab w:val="num" w:pos="1080"/>
        </w:tabs>
        <w:ind w:firstLine="709"/>
        <w:jc w:val="both"/>
        <w:rPr>
          <w:rFonts w:eastAsia="Calibri"/>
          <w:color w:val="000000" w:themeColor="text1"/>
          <w:sz w:val="20"/>
          <w:szCs w:val="20"/>
        </w:rPr>
      </w:pPr>
      <w:r w:rsidRPr="00654FFD">
        <w:rPr>
          <w:rFonts w:eastAsia="Calibri"/>
          <w:color w:val="000000" w:themeColor="text1"/>
          <w:sz w:val="20"/>
          <w:szCs w:val="20"/>
        </w:rPr>
        <w:t xml:space="preserve">4.2.2. Осуществлять контроль за своевременным, надлежащим </w:t>
      </w:r>
      <w:r w:rsidRPr="00654FFD">
        <w:rPr>
          <w:rFonts w:eastAsia="Calibri"/>
          <w:bCs/>
          <w:iCs/>
          <w:color w:val="000000" w:themeColor="text1"/>
          <w:sz w:val="20"/>
          <w:szCs w:val="20"/>
        </w:rPr>
        <w:t xml:space="preserve">выполнением работ </w:t>
      </w:r>
      <w:r w:rsidRPr="00654FFD">
        <w:rPr>
          <w:rFonts w:eastAsia="Calibri"/>
          <w:color w:val="000000" w:themeColor="text1"/>
          <w:sz w:val="20"/>
          <w:szCs w:val="20"/>
        </w:rPr>
        <w:t xml:space="preserve">согласно условиям настоящего Контракта. Требовать от Подрядчика надлежащего качества </w:t>
      </w:r>
      <w:r w:rsidRPr="00654FFD">
        <w:rPr>
          <w:rFonts w:eastAsia="Calibri"/>
          <w:bCs/>
          <w:iCs/>
          <w:color w:val="000000" w:themeColor="text1"/>
          <w:sz w:val="20"/>
          <w:szCs w:val="20"/>
        </w:rPr>
        <w:t>выполненных работ</w:t>
      </w:r>
      <w:r w:rsidRPr="00654FFD">
        <w:rPr>
          <w:rFonts w:eastAsia="Calibri"/>
          <w:color w:val="000000" w:themeColor="text1"/>
          <w:sz w:val="20"/>
          <w:szCs w:val="20"/>
        </w:rPr>
        <w:t>, соответствующего качеству, объемам, срокам их оказания и иным требованиям, предусмотренным настоящим Контрактом.</w:t>
      </w:r>
    </w:p>
    <w:p w14:paraId="32B6AAA9" w14:textId="77777777" w:rsidR="006F3940" w:rsidRPr="00654FFD" w:rsidRDefault="006F3940" w:rsidP="006F3940">
      <w:pPr>
        <w:numPr>
          <w:ilvl w:val="2"/>
          <w:numId w:val="0"/>
        </w:numPr>
        <w:tabs>
          <w:tab w:val="num" w:pos="0"/>
          <w:tab w:val="left" w:pos="709"/>
          <w:tab w:val="num" w:pos="1080"/>
        </w:tabs>
        <w:ind w:firstLine="709"/>
        <w:jc w:val="both"/>
        <w:rPr>
          <w:rFonts w:eastAsia="Calibri"/>
          <w:color w:val="000000" w:themeColor="text1"/>
          <w:sz w:val="20"/>
          <w:szCs w:val="20"/>
        </w:rPr>
      </w:pPr>
      <w:r w:rsidRPr="00654FFD">
        <w:rPr>
          <w:rFonts w:eastAsia="Calibri"/>
          <w:color w:val="000000" w:themeColor="text1"/>
          <w:sz w:val="20"/>
          <w:szCs w:val="20"/>
        </w:rPr>
        <w:t>4.2.3.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Заказчик вправе потребовать уплаты неустойки.</w:t>
      </w:r>
    </w:p>
    <w:p w14:paraId="24BDD6E2" w14:textId="77777777" w:rsidR="006F3940" w:rsidRPr="00654FFD" w:rsidRDefault="006F3940" w:rsidP="006F3940">
      <w:pPr>
        <w:ind w:firstLine="709"/>
        <w:jc w:val="both"/>
        <w:rPr>
          <w:rFonts w:eastAsia="Calibri"/>
          <w:color w:val="000000" w:themeColor="text1"/>
          <w:sz w:val="20"/>
          <w:szCs w:val="20"/>
          <w:highlight w:val="yellow"/>
        </w:rPr>
      </w:pPr>
      <w:r w:rsidRPr="00654FFD">
        <w:rPr>
          <w:rFonts w:eastAsia="Calibri"/>
          <w:color w:val="000000" w:themeColor="text1"/>
          <w:sz w:val="20"/>
          <w:szCs w:val="20"/>
        </w:rPr>
        <w:t>Если во время выполнения работы станет очевидным, что она не будет выполнена надлежащим образом, Заказчик вправе назначить Подрядчику срок для устранения недостатков и при неисполнении Подрядчиком в назначенный срок этого требования потребовать уплаты неустойки.</w:t>
      </w:r>
    </w:p>
    <w:p w14:paraId="21E96C80" w14:textId="77777777" w:rsidR="006F3940" w:rsidRPr="00654FFD" w:rsidRDefault="006F3940" w:rsidP="006F3940">
      <w:pPr>
        <w:ind w:firstLine="709"/>
        <w:jc w:val="both"/>
        <w:rPr>
          <w:rFonts w:eastAsia="Calibri"/>
          <w:color w:val="000000" w:themeColor="text1"/>
          <w:sz w:val="20"/>
          <w:szCs w:val="20"/>
        </w:rPr>
      </w:pPr>
      <w:r w:rsidRPr="00654FFD">
        <w:rPr>
          <w:rFonts w:eastAsia="Calibri"/>
          <w:color w:val="000000" w:themeColor="text1"/>
          <w:sz w:val="20"/>
          <w:szCs w:val="20"/>
        </w:rPr>
        <w:t xml:space="preserve">В случаях, когда работы выполнены </w:t>
      </w:r>
      <w:r w:rsidRPr="00654FFD">
        <w:rPr>
          <w:rFonts w:eastAsia="Calibri"/>
          <w:bCs/>
          <w:color w:val="000000" w:themeColor="text1"/>
          <w:sz w:val="20"/>
          <w:szCs w:val="20"/>
        </w:rPr>
        <w:t>Подрядчиком</w:t>
      </w:r>
      <w:r w:rsidRPr="00654FFD">
        <w:rPr>
          <w:rFonts w:eastAsia="Calibri"/>
          <w:color w:val="000000" w:themeColor="text1"/>
          <w:sz w:val="20"/>
          <w:szCs w:val="20"/>
        </w:rPr>
        <w:t xml:space="preserve"> некачественно, Заказчик вправе потребовать от Подрядчика безвозмездно устранить выявленные недостатки в установленный Заказчиком срок.</w:t>
      </w:r>
    </w:p>
    <w:p w14:paraId="12F44085" w14:textId="77777777" w:rsidR="006F3940" w:rsidRPr="00654FFD" w:rsidRDefault="006F3940" w:rsidP="006F3940">
      <w:pPr>
        <w:tabs>
          <w:tab w:val="left" w:pos="284"/>
        </w:tabs>
        <w:ind w:firstLine="709"/>
        <w:jc w:val="both"/>
        <w:rPr>
          <w:color w:val="000000" w:themeColor="text1"/>
          <w:sz w:val="20"/>
          <w:szCs w:val="20"/>
        </w:rPr>
      </w:pPr>
      <w:r w:rsidRPr="00654FFD">
        <w:rPr>
          <w:color w:val="000000" w:themeColor="text1"/>
          <w:sz w:val="20"/>
          <w:szCs w:val="20"/>
        </w:rPr>
        <w:t xml:space="preserve">При определении Подрядчику срока для безвозмездного устранения выявленных недостатков по качеству выполненных работ, </w:t>
      </w:r>
      <w:r w:rsidRPr="00654FFD">
        <w:rPr>
          <w:bCs/>
          <w:color w:val="000000" w:themeColor="text1"/>
          <w:sz w:val="20"/>
          <w:szCs w:val="20"/>
        </w:rPr>
        <w:t>Подрядчик</w:t>
      </w:r>
      <w:r w:rsidRPr="00654FFD">
        <w:rPr>
          <w:color w:val="000000" w:themeColor="text1"/>
          <w:sz w:val="20"/>
          <w:szCs w:val="20"/>
        </w:rPr>
        <w:t xml:space="preserve"> устраняет недостатки и информирует Заказчика о готовности к сдаче работ, но не позднее конечного срока устранения недостатков, установленного Заказчиком. В противном случае работа считается не выполненной и не подлежит оплате, о чем Заказчиком составляется соответствующий акт, который является обязательным для обеих Сторон. </w:t>
      </w:r>
    </w:p>
    <w:p w14:paraId="3F5BF5E0" w14:textId="77777777" w:rsidR="006F3940" w:rsidRDefault="006F3940" w:rsidP="006F3940">
      <w:pPr>
        <w:numPr>
          <w:ilvl w:val="2"/>
          <w:numId w:val="0"/>
        </w:numPr>
        <w:tabs>
          <w:tab w:val="num" w:pos="0"/>
          <w:tab w:val="left" w:pos="709"/>
          <w:tab w:val="num" w:pos="1080"/>
        </w:tabs>
        <w:ind w:firstLine="709"/>
        <w:jc w:val="both"/>
        <w:rPr>
          <w:rFonts w:eastAsia="Calibri"/>
          <w:bCs/>
          <w:iCs/>
          <w:color w:val="000000" w:themeColor="text1"/>
          <w:sz w:val="20"/>
          <w:szCs w:val="20"/>
        </w:rPr>
      </w:pPr>
      <w:r w:rsidRPr="00654FFD">
        <w:rPr>
          <w:rFonts w:eastAsia="Arial Unicode MS"/>
          <w:color w:val="000000" w:themeColor="text1"/>
          <w:sz w:val="20"/>
          <w:szCs w:val="20"/>
        </w:rPr>
        <w:t xml:space="preserve">4.2.4. </w:t>
      </w:r>
      <w:r w:rsidRPr="00654FFD">
        <w:rPr>
          <w:rFonts w:eastAsia="Calibri"/>
          <w:color w:val="000000" w:themeColor="text1"/>
          <w:sz w:val="20"/>
          <w:szCs w:val="20"/>
        </w:rPr>
        <w:t>П</w:t>
      </w:r>
      <w:r w:rsidRPr="00654FFD">
        <w:rPr>
          <w:rFonts w:eastAsia="Calibri"/>
          <w:bCs/>
          <w:iCs/>
          <w:color w:val="000000" w:themeColor="text1"/>
          <w:sz w:val="20"/>
          <w:szCs w:val="20"/>
        </w:rPr>
        <w:t>ривлекать экспертов, обладающих необходимыми знаниями в области оценки качества и т.п., для проведения экспертизы выполнения Подрядчиком обязательств и представленных Подрядчиком отчётных документов и материалов.</w:t>
      </w:r>
    </w:p>
    <w:p w14:paraId="2D62CC6C" w14:textId="00D430E5" w:rsidR="006F3940" w:rsidRPr="006F3940" w:rsidRDefault="006F3940" w:rsidP="006F3940">
      <w:pPr>
        <w:autoSpaceDE w:val="0"/>
        <w:autoSpaceDN w:val="0"/>
        <w:adjustRightInd w:val="0"/>
        <w:ind w:firstLine="709"/>
        <w:jc w:val="both"/>
        <w:rPr>
          <w:rFonts w:eastAsia="Calibri"/>
          <w:sz w:val="20"/>
          <w:szCs w:val="20"/>
        </w:rPr>
      </w:pPr>
      <w:r w:rsidRPr="009D20C5">
        <w:rPr>
          <w:sz w:val="20"/>
          <w:szCs w:val="20"/>
        </w:rPr>
        <w:t xml:space="preserve">Для проверки </w:t>
      </w:r>
      <w:r>
        <w:rPr>
          <w:sz w:val="20"/>
          <w:szCs w:val="20"/>
        </w:rPr>
        <w:t>выполненных работ</w:t>
      </w:r>
      <w:r w:rsidRPr="009D20C5">
        <w:rPr>
          <w:sz w:val="20"/>
          <w:szCs w:val="20"/>
        </w:rPr>
        <w:t xml:space="preserve"> в части соответствия условиям Контракта Заказчик проводит экспертизу. Экспертиза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A00A7A">
        <w:rPr>
          <w:sz w:val="20"/>
          <w:szCs w:val="20"/>
        </w:rPr>
        <w:t xml:space="preserve">Законом </w:t>
      </w:r>
      <w:r w:rsidR="00A00A7A" w:rsidRPr="002A4C63">
        <w:rPr>
          <w:sz w:val="20"/>
          <w:szCs w:val="20"/>
        </w:rPr>
        <w:t>№ 44-ФЗ</w:t>
      </w:r>
      <w:r>
        <w:rPr>
          <w:rFonts w:eastAsia="Calibri"/>
          <w:sz w:val="20"/>
          <w:szCs w:val="20"/>
        </w:rPr>
        <w:t>.</w:t>
      </w:r>
    </w:p>
    <w:p w14:paraId="45F457C2" w14:textId="77777777" w:rsidR="006F3940" w:rsidRPr="00654FFD" w:rsidRDefault="006F3940" w:rsidP="006F3940">
      <w:pPr>
        <w:numPr>
          <w:ilvl w:val="2"/>
          <w:numId w:val="0"/>
        </w:numPr>
        <w:tabs>
          <w:tab w:val="num" w:pos="0"/>
          <w:tab w:val="num" w:pos="1080"/>
        </w:tabs>
        <w:ind w:firstLine="709"/>
        <w:jc w:val="both"/>
        <w:rPr>
          <w:rFonts w:eastAsia="Calibri"/>
          <w:bCs/>
          <w:iCs/>
          <w:color w:val="000000" w:themeColor="text1"/>
          <w:sz w:val="20"/>
          <w:szCs w:val="20"/>
        </w:rPr>
      </w:pPr>
      <w:r w:rsidRPr="00654FFD">
        <w:rPr>
          <w:rFonts w:eastAsia="Calibri"/>
          <w:bCs/>
          <w:iCs/>
          <w:color w:val="000000" w:themeColor="text1"/>
          <w:sz w:val="20"/>
          <w:szCs w:val="20"/>
        </w:rPr>
        <w:lastRenderedPageBreak/>
        <w:t xml:space="preserve">4.2.5. </w:t>
      </w:r>
      <w:r w:rsidRPr="00654FFD">
        <w:rPr>
          <w:rFonts w:eastAsia="Calibri"/>
          <w:color w:val="000000" w:themeColor="text1"/>
          <w:sz w:val="20"/>
          <w:szCs w:val="20"/>
        </w:rPr>
        <w:t xml:space="preserve">Отказаться от исполнения Контракта в одностороннем порядке на основании п. 4 ст. 450 Гражданского кодекса РФ в случае нарушения </w:t>
      </w:r>
      <w:r w:rsidRPr="00654FFD">
        <w:rPr>
          <w:rFonts w:eastAsia="Calibri"/>
          <w:bCs/>
          <w:iCs/>
          <w:color w:val="000000" w:themeColor="text1"/>
          <w:sz w:val="20"/>
          <w:szCs w:val="20"/>
        </w:rPr>
        <w:t>Подрядчиком</w:t>
      </w:r>
      <w:r w:rsidRPr="00654FFD">
        <w:rPr>
          <w:rFonts w:eastAsia="Calibri"/>
          <w:color w:val="000000" w:themeColor="text1"/>
          <w:sz w:val="20"/>
          <w:szCs w:val="20"/>
        </w:rPr>
        <w:t xml:space="preserve"> срока выполнения работ по Контракту, установленного п. 3.2 Контракта, более чем на 5 календарных дней. </w:t>
      </w:r>
    </w:p>
    <w:p w14:paraId="14C329A3" w14:textId="77777777" w:rsidR="006669F8" w:rsidRPr="00D37777" w:rsidRDefault="006669F8" w:rsidP="00D37777">
      <w:pPr>
        <w:pStyle w:val="a3"/>
        <w:ind w:firstLine="709"/>
        <w:rPr>
          <w:sz w:val="20"/>
        </w:rPr>
      </w:pPr>
    </w:p>
    <w:p w14:paraId="1E21011F" w14:textId="77777777" w:rsidR="006669F8" w:rsidRPr="00D37777" w:rsidRDefault="006669F8" w:rsidP="00D37777">
      <w:pPr>
        <w:pStyle w:val="a3"/>
        <w:ind w:firstLine="709"/>
        <w:jc w:val="center"/>
        <w:rPr>
          <w:sz w:val="20"/>
        </w:rPr>
      </w:pPr>
      <w:r w:rsidRPr="00D37777">
        <w:rPr>
          <w:sz w:val="20"/>
        </w:rPr>
        <w:t>5. ПРАВА И ОБЯЗАННОСТИ ПОДРЯДЧИКА</w:t>
      </w:r>
    </w:p>
    <w:p w14:paraId="0E91233B" w14:textId="77777777" w:rsidR="006F3940" w:rsidRPr="00654FFD" w:rsidRDefault="006F3940" w:rsidP="006F3940">
      <w:pPr>
        <w:tabs>
          <w:tab w:val="left" w:pos="-567"/>
          <w:tab w:val="left" w:pos="709"/>
          <w:tab w:val="left" w:pos="993"/>
        </w:tabs>
        <w:ind w:firstLine="709"/>
        <w:jc w:val="both"/>
        <w:rPr>
          <w:sz w:val="20"/>
          <w:szCs w:val="20"/>
        </w:rPr>
      </w:pPr>
      <w:r w:rsidRPr="00654FFD">
        <w:rPr>
          <w:sz w:val="20"/>
          <w:szCs w:val="20"/>
        </w:rPr>
        <w:t>5.1. Подрядчик</w:t>
      </w:r>
      <w:r w:rsidRPr="00654FFD">
        <w:rPr>
          <w:spacing w:val="-2"/>
          <w:sz w:val="20"/>
          <w:szCs w:val="20"/>
        </w:rPr>
        <w:t xml:space="preserve"> </w:t>
      </w:r>
      <w:r w:rsidRPr="00654FFD">
        <w:rPr>
          <w:sz w:val="20"/>
          <w:szCs w:val="20"/>
        </w:rPr>
        <w:t>обязан:</w:t>
      </w:r>
    </w:p>
    <w:p w14:paraId="710151CB" w14:textId="4E405AD6" w:rsidR="006F3940" w:rsidRPr="00654FFD" w:rsidRDefault="006F3940" w:rsidP="006F3940">
      <w:pPr>
        <w:ind w:firstLine="709"/>
        <w:jc w:val="both"/>
        <w:rPr>
          <w:rFonts w:eastAsia="ArialMT"/>
          <w:sz w:val="20"/>
          <w:szCs w:val="20"/>
          <w:lang w:eastAsia="en-US"/>
        </w:rPr>
      </w:pPr>
      <w:r w:rsidRPr="00654FFD">
        <w:rPr>
          <w:rFonts w:eastAsia="ArialMT"/>
          <w:sz w:val="20"/>
          <w:szCs w:val="20"/>
          <w:lang w:eastAsia="en-US"/>
        </w:rPr>
        <w:t xml:space="preserve">5.1.1. Выполнить предусмотренные настоящим Контрактом работы, обеспечив их надлежащее качество в соответствии с </w:t>
      </w:r>
      <w:r w:rsidR="005947C0">
        <w:rPr>
          <w:rFonts w:eastAsia="ArialMT"/>
          <w:sz w:val="20"/>
          <w:szCs w:val="20"/>
          <w:lang w:eastAsia="en-US"/>
        </w:rPr>
        <w:t>Техническим заданием</w:t>
      </w:r>
      <w:r w:rsidRPr="00654FFD">
        <w:rPr>
          <w:rFonts w:eastAsia="ArialMT"/>
          <w:sz w:val="20"/>
          <w:szCs w:val="20"/>
          <w:lang w:eastAsia="en-US"/>
        </w:rPr>
        <w:t xml:space="preserve"> (Приложение № </w:t>
      </w:r>
      <w:r w:rsidR="005947C0">
        <w:rPr>
          <w:rFonts w:eastAsia="ArialMT"/>
          <w:sz w:val="20"/>
          <w:szCs w:val="20"/>
          <w:lang w:eastAsia="en-US"/>
        </w:rPr>
        <w:t>2</w:t>
      </w:r>
      <w:r w:rsidRPr="00654FFD">
        <w:rPr>
          <w:rFonts w:eastAsia="ArialMT"/>
          <w:sz w:val="20"/>
          <w:szCs w:val="20"/>
          <w:lang w:eastAsia="en-US"/>
        </w:rPr>
        <w:t xml:space="preserve"> к Контракту) и приложениями к нему, в сроки, установленные настоящим Контрактом, не допуская выполнения объемов работ сверх цены Контракта, установленной п. 2.1. настоящего Контракта. </w:t>
      </w:r>
    </w:p>
    <w:p w14:paraId="5AABBDE6" w14:textId="77777777" w:rsidR="006F3940" w:rsidRPr="00654FFD" w:rsidRDefault="006F3940" w:rsidP="006F3940">
      <w:pPr>
        <w:ind w:firstLine="709"/>
        <w:jc w:val="both"/>
        <w:rPr>
          <w:rFonts w:eastAsia="ArialMT"/>
          <w:sz w:val="20"/>
          <w:szCs w:val="20"/>
          <w:lang w:eastAsia="en-US"/>
        </w:rPr>
      </w:pPr>
      <w:r w:rsidRPr="00654FFD">
        <w:rPr>
          <w:rFonts w:eastAsia="ArialMT"/>
          <w:sz w:val="20"/>
          <w:szCs w:val="20"/>
          <w:lang w:eastAsia="en-US"/>
        </w:rPr>
        <w:t>5.1.2. Нести ответственность перед Заказчиком за допущенные отступления от требований, предусмотренных в Контракте и в обязательных для Сторон нормах и правилах.</w:t>
      </w:r>
    </w:p>
    <w:p w14:paraId="09A102CA" w14:textId="77777777" w:rsidR="006F3940" w:rsidRPr="00654FFD" w:rsidRDefault="006F3940" w:rsidP="006F3940">
      <w:pPr>
        <w:ind w:firstLine="709"/>
        <w:jc w:val="both"/>
        <w:rPr>
          <w:rFonts w:eastAsia="ArialMT"/>
          <w:sz w:val="20"/>
          <w:szCs w:val="20"/>
          <w:lang w:eastAsia="en-US"/>
        </w:rPr>
      </w:pPr>
      <w:r w:rsidRPr="00654FFD">
        <w:rPr>
          <w:rFonts w:eastAsia="ArialMT"/>
          <w:sz w:val="20"/>
          <w:szCs w:val="20"/>
          <w:lang w:eastAsia="en-US"/>
        </w:rPr>
        <w:t>5.1.3. Гарантировать обеспечение сдачи выполненных работ в установленные Контрактом сроки.</w:t>
      </w:r>
    </w:p>
    <w:p w14:paraId="00F4B7E2" w14:textId="77777777" w:rsidR="006F3940" w:rsidRPr="00654FFD" w:rsidRDefault="006F3940" w:rsidP="006F3940">
      <w:pPr>
        <w:ind w:firstLine="709"/>
        <w:jc w:val="both"/>
        <w:rPr>
          <w:rFonts w:eastAsia="ArialMT"/>
          <w:sz w:val="20"/>
          <w:szCs w:val="20"/>
          <w:lang w:eastAsia="en-US"/>
        </w:rPr>
      </w:pPr>
      <w:r w:rsidRPr="00654FFD">
        <w:rPr>
          <w:rFonts w:eastAsia="ArialMT"/>
          <w:sz w:val="20"/>
          <w:szCs w:val="20"/>
          <w:lang w:eastAsia="en-US"/>
        </w:rPr>
        <w:t>5.1.4. Обеспечивать доставку на объект необходимых материалов, изделий, конструкций, специальной техники, а также осуществлять их приемку, разгрузку и складирование.</w:t>
      </w:r>
    </w:p>
    <w:p w14:paraId="473F0AEE" w14:textId="77777777" w:rsidR="006F3940" w:rsidRPr="00654FFD" w:rsidRDefault="006F3940" w:rsidP="006F3940">
      <w:pPr>
        <w:ind w:firstLine="709"/>
        <w:jc w:val="both"/>
        <w:rPr>
          <w:rFonts w:eastAsia="ArialMT"/>
          <w:sz w:val="20"/>
          <w:szCs w:val="20"/>
          <w:lang w:eastAsia="en-US"/>
        </w:rPr>
      </w:pPr>
      <w:r w:rsidRPr="00654FFD">
        <w:rPr>
          <w:rFonts w:eastAsia="ArialMT"/>
          <w:sz w:val="20"/>
          <w:szCs w:val="20"/>
          <w:lang w:eastAsia="en-US"/>
        </w:rPr>
        <w:t>5.1.5. Гарантировать качество, наличие сертификатов, технических паспортов или других документов, удостоверяющих качество материалов и оборудования. По требованию Заказчика предоставлять названные документы.</w:t>
      </w:r>
    </w:p>
    <w:p w14:paraId="58931E48" w14:textId="77777777" w:rsidR="006F3940" w:rsidRPr="00654FFD" w:rsidRDefault="006F3940" w:rsidP="006F3940">
      <w:pPr>
        <w:ind w:firstLine="709"/>
        <w:jc w:val="both"/>
        <w:rPr>
          <w:rFonts w:eastAsia="ArialMT"/>
          <w:sz w:val="20"/>
          <w:szCs w:val="20"/>
          <w:lang w:eastAsia="en-US"/>
        </w:rPr>
      </w:pPr>
      <w:r w:rsidRPr="00654FFD">
        <w:rPr>
          <w:rFonts w:eastAsia="ArialMT"/>
          <w:sz w:val="20"/>
          <w:szCs w:val="20"/>
          <w:lang w:eastAsia="en-US"/>
        </w:rPr>
        <w:t>5.1.6. Обеспечивать выполнение необходимых противопожарных мероприятий, мероприятий по технике безопасности и охране окружающей среды во время выполнения работ.</w:t>
      </w:r>
    </w:p>
    <w:p w14:paraId="1EFDA2F3" w14:textId="77777777" w:rsidR="006F3940" w:rsidRPr="00654FFD" w:rsidRDefault="006F3940" w:rsidP="006F3940">
      <w:pPr>
        <w:ind w:firstLine="709"/>
        <w:jc w:val="both"/>
        <w:rPr>
          <w:rFonts w:eastAsia="ArialMT"/>
          <w:sz w:val="20"/>
          <w:szCs w:val="20"/>
          <w:lang w:eastAsia="en-US"/>
        </w:rPr>
      </w:pPr>
      <w:r w:rsidRPr="00654FFD">
        <w:rPr>
          <w:rFonts w:eastAsia="ArialMT"/>
          <w:sz w:val="20"/>
          <w:szCs w:val="20"/>
          <w:lang w:eastAsia="en-US"/>
        </w:rPr>
        <w:t>5.1.7. Содержать объект и прилегающие участки свободными от отходов, накапливаемых в результате выполнения работ, и обеспечивать их своевременную уборку.</w:t>
      </w:r>
    </w:p>
    <w:p w14:paraId="0361023F" w14:textId="77777777" w:rsidR="006F3940" w:rsidRPr="00654FFD" w:rsidRDefault="006F3940" w:rsidP="006F3940">
      <w:pPr>
        <w:ind w:firstLine="709"/>
        <w:jc w:val="both"/>
        <w:rPr>
          <w:rFonts w:eastAsia="ArialMT"/>
          <w:sz w:val="20"/>
          <w:szCs w:val="20"/>
          <w:lang w:eastAsia="en-US"/>
        </w:rPr>
      </w:pPr>
      <w:r w:rsidRPr="00654FFD">
        <w:rPr>
          <w:rFonts w:eastAsia="ArialMT"/>
          <w:sz w:val="20"/>
          <w:szCs w:val="20"/>
          <w:lang w:eastAsia="en-US"/>
        </w:rPr>
        <w:t>5.1.8. До приемки результата работ нести риск его случайной гибели или случайного повреждения имущества, составляющего предмет Контракта.</w:t>
      </w:r>
    </w:p>
    <w:p w14:paraId="3B9FE6AE" w14:textId="77777777" w:rsidR="006F3940" w:rsidRPr="00654FFD" w:rsidRDefault="006F3940" w:rsidP="006F3940">
      <w:pPr>
        <w:ind w:firstLine="709"/>
        <w:jc w:val="both"/>
        <w:rPr>
          <w:rFonts w:eastAsia="ArialMT"/>
          <w:sz w:val="20"/>
          <w:szCs w:val="20"/>
          <w:lang w:eastAsia="en-US"/>
        </w:rPr>
      </w:pPr>
      <w:r w:rsidRPr="00654FFD">
        <w:rPr>
          <w:rFonts w:eastAsia="ArialMT"/>
          <w:sz w:val="20"/>
          <w:szCs w:val="20"/>
          <w:lang w:eastAsia="en-US"/>
        </w:rPr>
        <w:t>5.1.9. Обеспечивать надлежащую охрану объекта, материалов, оборудования, техники и другого имущества с момента начала работ до их завершения.</w:t>
      </w:r>
    </w:p>
    <w:p w14:paraId="0061791B" w14:textId="77777777" w:rsidR="006F3940" w:rsidRPr="00654FFD" w:rsidRDefault="006F3940" w:rsidP="006F3940">
      <w:pPr>
        <w:widowControl w:val="0"/>
        <w:tabs>
          <w:tab w:val="num" w:pos="0"/>
          <w:tab w:val="num" w:pos="1080"/>
        </w:tabs>
        <w:ind w:firstLine="709"/>
        <w:jc w:val="both"/>
        <w:rPr>
          <w:sz w:val="20"/>
          <w:szCs w:val="20"/>
        </w:rPr>
      </w:pPr>
      <w:r w:rsidRPr="00654FFD">
        <w:rPr>
          <w:rFonts w:eastAsia="ArialMT"/>
          <w:sz w:val="20"/>
          <w:szCs w:val="20"/>
          <w:lang w:eastAsia="en-US"/>
        </w:rPr>
        <w:t>5.1.10.</w:t>
      </w:r>
      <w:r w:rsidRPr="00654FFD">
        <w:rPr>
          <w:rFonts w:eastAsia="Calibri"/>
          <w:color w:val="000000" w:themeColor="text1"/>
          <w:sz w:val="20"/>
          <w:szCs w:val="20"/>
        </w:rPr>
        <w:t xml:space="preserve"> </w:t>
      </w:r>
      <w:r w:rsidRPr="00654FFD">
        <w:rPr>
          <w:sz w:val="20"/>
          <w:szCs w:val="20"/>
        </w:rPr>
        <w:t>Подрядчик обязуется предоставить Заказчику копии документов, подтверждающие прием строительного мусора, грунта, порубочных остатков на полигоне в составе исполнительной документации.</w:t>
      </w:r>
    </w:p>
    <w:p w14:paraId="366FB6C2" w14:textId="77777777" w:rsidR="006F3940" w:rsidRPr="00654FFD" w:rsidRDefault="006F3940" w:rsidP="006F3940">
      <w:pPr>
        <w:autoSpaceDE w:val="0"/>
        <w:autoSpaceDN w:val="0"/>
        <w:adjustRightInd w:val="0"/>
        <w:ind w:firstLine="709"/>
        <w:jc w:val="both"/>
        <w:rPr>
          <w:sz w:val="20"/>
          <w:szCs w:val="20"/>
        </w:rPr>
      </w:pPr>
      <w:r w:rsidRPr="00654FFD">
        <w:rPr>
          <w:rFonts w:eastAsia="ArialMT"/>
          <w:sz w:val="20"/>
          <w:szCs w:val="20"/>
          <w:lang w:eastAsia="en-US"/>
        </w:rPr>
        <w:t>5.1.</w:t>
      </w:r>
      <w:r w:rsidRPr="00654FFD">
        <w:rPr>
          <w:color w:val="000000" w:themeColor="text1"/>
          <w:sz w:val="20"/>
          <w:szCs w:val="20"/>
        </w:rPr>
        <w:t xml:space="preserve">10.1. </w:t>
      </w:r>
      <w:r w:rsidRPr="00654FFD">
        <w:rPr>
          <w:sz w:val="20"/>
          <w:szCs w:val="20"/>
        </w:rPr>
        <w:t>Подрядчик до полной сдачи объекта и подписания акта сдачи-приемки работ в течение 5 (пяти) дней должен вывезти за пределы объекта принадлежащие ему временные сооружения, механизмы, материалы, оборудование и иное имущество, а также мусор.</w:t>
      </w:r>
    </w:p>
    <w:p w14:paraId="76C301EC" w14:textId="77777777" w:rsidR="006F3940" w:rsidRPr="00654FFD" w:rsidRDefault="006F3940" w:rsidP="006F3940">
      <w:pPr>
        <w:ind w:firstLine="709"/>
        <w:jc w:val="both"/>
        <w:rPr>
          <w:rFonts w:eastAsia="ArialMT"/>
          <w:sz w:val="20"/>
          <w:szCs w:val="20"/>
          <w:lang w:eastAsia="en-US"/>
        </w:rPr>
      </w:pPr>
      <w:r w:rsidRPr="00654FFD">
        <w:rPr>
          <w:rFonts w:eastAsia="ArialMT"/>
          <w:sz w:val="20"/>
          <w:szCs w:val="20"/>
          <w:lang w:eastAsia="en-US"/>
        </w:rPr>
        <w:t>5.1.11. Нести ответственность перед Заказчиком за привлеченных субподрядчиков.</w:t>
      </w:r>
    </w:p>
    <w:p w14:paraId="322DB3F8" w14:textId="77777777" w:rsidR="006F3940" w:rsidRPr="00654FFD" w:rsidRDefault="006F3940" w:rsidP="006F3940">
      <w:pPr>
        <w:ind w:firstLine="709"/>
        <w:jc w:val="both"/>
        <w:rPr>
          <w:rFonts w:eastAsia="ArialMT"/>
          <w:sz w:val="20"/>
          <w:szCs w:val="20"/>
          <w:lang w:eastAsia="en-US"/>
        </w:rPr>
      </w:pPr>
      <w:r w:rsidRPr="00654FFD">
        <w:rPr>
          <w:rFonts w:eastAsia="ArialMT"/>
          <w:sz w:val="20"/>
          <w:szCs w:val="20"/>
          <w:lang w:eastAsia="en-US"/>
        </w:rPr>
        <w:t>5.1.12. Известить письменно Заказчика о допущенных просчетах в установлении перечня (объема) работ в соответствии с Контрактом.</w:t>
      </w:r>
    </w:p>
    <w:p w14:paraId="1E5E070A" w14:textId="77777777" w:rsidR="006F3940" w:rsidRPr="00654FFD" w:rsidRDefault="006F3940" w:rsidP="006F3940">
      <w:pPr>
        <w:ind w:firstLine="709"/>
        <w:jc w:val="both"/>
        <w:rPr>
          <w:rFonts w:eastAsia="ArialMT"/>
          <w:sz w:val="20"/>
          <w:szCs w:val="20"/>
          <w:lang w:eastAsia="en-US"/>
        </w:rPr>
      </w:pPr>
      <w:r w:rsidRPr="00654FFD">
        <w:rPr>
          <w:rFonts w:eastAsia="ArialMT"/>
          <w:sz w:val="20"/>
          <w:szCs w:val="20"/>
          <w:lang w:eastAsia="en-US"/>
        </w:rPr>
        <w:t>5.1.13. Предупредить письменно Заказчика о наличии скрытых дефектов, требующих проведения дополнительных работ.</w:t>
      </w:r>
    </w:p>
    <w:p w14:paraId="1840CB39" w14:textId="7530985E" w:rsidR="006F3940" w:rsidRPr="00654FFD" w:rsidRDefault="006F3940" w:rsidP="006F3940">
      <w:pPr>
        <w:ind w:firstLine="709"/>
        <w:jc w:val="both"/>
        <w:rPr>
          <w:rFonts w:eastAsia="ArialMT"/>
          <w:sz w:val="20"/>
          <w:szCs w:val="20"/>
          <w:lang w:eastAsia="en-US"/>
        </w:rPr>
      </w:pPr>
      <w:r w:rsidRPr="00654FFD">
        <w:rPr>
          <w:rFonts w:eastAsia="ArialMT"/>
          <w:sz w:val="20"/>
          <w:szCs w:val="20"/>
          <w:lang w:eastAsia="en-US"/>
        </w:rPr>
        <w:t>5.1.14. Предупредить письменно Заказчика о приостановлении работ по предписанию органа государственной власти</w:t>
      </w:r>
      <w:r w:rsidR="00487A1F">
        <w:rPr>
          <w:rFonts w:eastAsia="ArialMT"/>
          <w:sz w:val="20"/>
          <w:szCs w:val="20"/>
          <w:lang w:eastAsia="en-US"/>
        </w:rPr>
        <w:t xml:space="preserve"> и</w:t>
      </w:r>
      <w:r w:rsidR="00487A1F">
        <w:rPr>
          <w:sz w:val="20"/>
          <w:szCs w:val="20"/>
        </w:rPr>
        <w:t xml:space="preserve"> участвовать в проверках, проводимых уполномоченными государственными органами, организациями и Заказчикам независимо от сроков их проведения.</w:t>
      </w:r>
    </w:p>
    <w:p w14:paraId="08C11337" w14:textId="77777777" w:rsidR="006F3940" w:rsidRPr="00654FFD" w:rsidRDefault="006F3940" w:rsidP="006F3940">
      <w:pPr>
        <w:ind w:firstLine="709"/>
        <w:jc w:val="both"/>
        <w:rPr>
          <w:rFonts w:eastAsia="ArialMT"/>
          <w:sz w:val="20"/>
          <w:szCs w:val="20"/>
          <w:lang w:eastAsia="en-US"/>
        </w:rPr>
      </w:pPr>
      <w:r w:rsidRPr="00654FFD">
        <w:rPr>
          <w:rFonts w:eastAsia="ArialMT"/>
          <w:sz w:val="20"/>
          <w:szCs w:val="20"/>
          <w:lang w:eastAsia="en-US"/>
        </w:rPr>
        <w:t>5.1.15. Сдать результат выполненных работ приемочной комиссии, передав Заказчику документацию, относящуюся к выполненным работам.</w:t>
      </w:r>
    </w:p>
    <w:p w14:paraId="720ADFB9" w14:textId="77777777" w:rsidR="006F3940" w:rsidRPr="00654FFD" w:rsidRDefault="006F3940" w:rsidP="006F3940">
      <w:pPr>
        <w:ind w:firstLine="709"/>
        <w:jc w:val="both"/>
        <w:rPr>
          <w:sz w:val="20"/>
          <w:szCs w:val="20"/>
        </w:rPr>
      </w:pPr>
      <w:r w:rsidRPr="00654FFD">
        <w:rPr>
          <w:rFonts w:eastAsia="ArialMT"/>
          <w:sz w:val="20"/>
          <w:szCs w:val="20"/>
          <w:lang w:eastAsia="en-US"/>
        </w:rPr>
        <w:t>5.1</w:t>
      </w:r>
      <w:r w:rsidRPr="00654FFD">
        <w:rPr>
          <w:rFonts w:eastAsia="ArialMT"/>
          <w:sz w:val="20"/>
          <w:szCs w:val="20"/>
        </w:rPr>
        <w:t xml:space="preserve">.16. </w:t>
      </w:r>
      <w:r w:rsidRPr="00654FFD">
        <w:rPr>
          <w:sz w:val="20"/>
          <w:szCs w:val="20"/>
        </w:rPr>
        <w:t>Компенсировать Заказчику все убытки за весь ущерб, включая судебные издержки, связанные с травмами или ущербом, нанесенным третьим лицам, возникшим в процессе выполнения работ Подрядчиком в соответствии с Контрактом или вследствие нарушения имущественных прав третьих лиц, в том числе связанных с объектами интеллектуальной собственности.</w:t>
      </w:r>
    </w:p>
    <w:p w14:paraId="2635A5A2" w14:textId="77777777" w:rsidR="006F3940" w:rsidRPr="00654FFD" w:rsidRDefault="006F3940" w:rsidP="006F3940">
      <w:pPr>
        <w:ind w:firstLine="709"/>
        <w:jc w:val="both"/>
        <w:rPr>
          <w:sz w:val="20"/>
          <w:szCs w:val="20"/>
        </w:rPr>
      </w:pPr>
      <w:r w:rsidRPr="00654FFD">
        <w:rPr>
          <w:rFonts w:eastAsia="ArialMT"/>
          <w:sz w:val="20"/>
          <w:szCs w:val="20"/>
          <w:lang w:eastAsia="en-US"/>
        </w:rPr>
        <w:t>5.1</w:t>
      </w:r>
      <w:r w:rsidRPr="00654FFD">
        <w:rPr>
          <w:sz w:val="20"/>
          <w:szCs w:val="20"/>
        </w:rPr>
        <w:t>.17. Сдать результат выполненных работ Заказчику и передать при этом надлежащим образом оформленные отчетные и финансовые документы, относящиеся к выполненным работам в порядке и срок, установленные настоящим Контрактом.</w:t>
      </w:r>
    </w:p>
    <w:p w14:paraId="73200134" w14:textId="77777777" w:rsidR="006F3940" w:rsidRDefault="006F3940" w:rsidP="006F3940">
      <w:pPr>
        <w:tabs>
          <w:tab w:val="left" w:pos="-567"/>
          <w:tab w:val="left" w:pos="709"/>
        </w:tabs>
        <w:ind w:firstLine="709"/>
        <w:jc w:val="both"/>
        <w:rPr>
          <w:color w:val="000000"/>
          <w:sz w:val="20"/>
          <w:szCs w:val="20"/>
        </w:rPr>
      </w:pPr>
      <w:r w:rsidRPr="00654FFD">
        <w:rPr>
          <w:rFonts w:eastAsia="ArialMT"/>
          <w:sz w:val="20"/>
          <w:szCs w:val="20"/>
          <w:lang w:eastAsia="en-US"/>
        </w:rPr>
        <w:t>5.1</w:t>
      </w:r>
      <w:r w:rsidRPr="00654FFD">
        <w:rPr>
          <w:sz w:val="20"/>
          <w:szCs w:val="20"/>
        </w:rPr>
        <w:t>.18. 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Российской Федерации</w:t>
      </w:r>
      <w:r w:rsidRPr="00654FFD">
        <w:rPr>
          <w:color w:val="000000"/>
          <w:sz w:val="20"/>
          <w:szCs w:val="20"/>
        </w:rPr>
        <w:t>.</w:t>
      </w:r>
    </w:p>
    <w:p w14:paraId="007312C7" w14:textId="73B1996A" w:rsidR="00E2506B" w:rsidRPr="00E2506B" w:rsidRDefault="00E2506B" w:rsidP="006F3940">
      <w:pPr>
        <w:tabs>
          <w:tab w:val="left" w:pos="-567"/>
          <w:tab w:val="left" w:pos="709"/>
        </w:tabs>
        <w:ind w:firstLine="709"/>
        <w:jc w:val="both"/>
        <w:rPr>
          <w:color w:val="000000"/>
          <w:sz w:val="16"/>
          <w:szCs w:val="16"/>
        </w:rPr>
      </w:pPr>
      <w:r w:rsidRPr="00E2506B">
        <w:rPr>
          <w:color w:val="000000"/>
          <w:spacing w:val="-4"/>
          <w:sz w:val="20"/>
          <w:szCs w:val="20"/>
        </w:rPr>
        <w:t xml:space="preserve">5.1.19. Принимать участие во всех проверках, проводимых уполномоченными </w:t>
      </w:r>
      <w:r w:rsidRPr="00E2506B">
        <w:rPr>
          <w:color w:val="000000"/>
          <w:sz w:val="20"/>
          <w:szCs w:val="20"/>
        </w:rPr>
        <w:t>контрольно-надзорными органами</w:t>
      </w:r>
      <w:r w:rsidRPr="00E2506B">
        <w:rPr>
          <w:color w:val="000000"/>
          <w:spacing w:val="-4"/>
          <w:sz w:val="20"/>
          <w:szCs w:val="20"/>
        </w:rPr>
        <w:t>, организациями и Заказчиком по настоящему Контракту независимо от времени их проведения. По требованию Заказчика Подрядчик обязан предоставить необходимые для проведения проверки инструменты, оборудование, машины, механизмы, документы и материалы.</w:t>
      </w:r>
    </w:p>
    <w:p w14:paraId="2DDB216D" w14:textId="77777777" w:rsidR="006F3940" w:rsidRPr="00654FFD" w:rsidRDefault="006F3940" w:rsidP="006F3940">
      <w:pPr>
        <w:tabs>
          <w:tab w:val="left" w:pos="1418"/>
        </w:tabs>
        <w:ind w:firstLine="709"/>
        <w:jc w:val="both"/>
        <w:rPr>
          <w:color w:val="000000" w:themeColor="text1"/>
          <w:sz w:val="20"/>
          <w:szCs w:val="20"/>
        </w:rPr>
      </w:pPr>
      <w:r w:rsidRPr="00654FFD">
        <w:rPr>
          <w:color w:val="000000" w:themeColor="text1"/>
          <w:sz w:val="20"/>
          <w:szCs w:val="20"/>
        </w:rPr>
        <w:t>5.2. Подрядчик имеет право:</w:t>
      </w:r>
    </w:p>
    <w:p w14:paraId="4A9E1E0D" w14:textId="77777777" w:rsidR="006F3940" w:rsidRPr="00487A1F" w:rsidRDefault="006F3940" w:rsidP="006F3940">
      <w:pPr>
        <w:tabs>
          <w:tab w:val="left" w:pos="567"/>
          <w:tab w:val="left" w:pos="993"/>
        </w:tabs>
        <w:ind w:firstLine="709"/>
        <w:jc w:val="both"/>
        <w:rPr>
          <w:sz w:val="20"/>
          <w:szCs w:val="20"/>
        </w:rPr>
      </w:pPr>
      <w:r w:rsidRPr="00654FFD">
        <w:rPr>
          <w:color w:val="000000" w:themeColor="text1"/>
          <w:sz w:val="20"/>
          <w:szCs w:val="20"/>
        </w:rPr>
        <w:t xml:space="preserve">5.2.1. Требовать от Заказчика оплаты надлежащим образом выполненных работ </w:t>
      </w:r>
      <w:r w:rsidRPr="00654FFD">
        <w:rPr>
          <w:sz w:val="20"/>
          <w:szCs w:val="20"/>
        </w:rPr>
        <w:t>в соответствии с условиями</w:t>
      </w:r>
      <w:r w:rsidRPr="00654FFD">
        <w:rPr>
          <w:spacing w:val="-4"/>
          <w:sz w:val="20"/>
          <w:szCs w:val="20"/>
        </w:rPr>
        <w:t xml:space="preserve"> </w:t>
      </w:r>
      <w:r w:rsidRPr="00487A1F">
        <w:rPr>
          <w:sz w:val="20"/>
          <w:szCs w:val="20"/>
        </w:rPr>
        <w:t>Контракта;</w:t>
      </w:r>
    </w:p>
    <w:p w14:paraId="2EF3AF31" w14:textId="11860E45" w:rsidR="006F3940" w:rsidRPr="00487A1F" w:rsidRDefault="006F3940" w:rsidP="006F3940">
      <w:pPr>
        <w:tabs>
          <w:tab w:val="left" w:pos="567"/>
          <w:tab w:val="left" w:pos="993"/>
        </w:tabs>
        <w:ind w:firstLine="709"/>
        <w:jc w:val="both"/>
        <w:rPr>
          <w:sz w:val="20"/>
          <w:szCs w:val="20"/>
        </w:rPr>
      </w:pPr>
      <w:r w:rsidRPr="00487A1F">
        <w:rPr>
          <w:sz w:val="20"/>
          <w:szCs w:val="20"/>
        </w:rPr>
        <w:t xml:space="preserve">5.2.2. Требовать от Заказчика проведения приемки выполненных работ (их результатов) в соответствии с условиями Контракта, включая проведение в соответствии с </w:t>
      </w:r>
      <w:r w:rsidR="00A00A7A" w:rsidRPr="00487A1F">
        <w:rPr>
          <w:sz w:val="20"/>
          <w:szCs w:val="20"/>
        </w:rPr>
        <w:t xml:space="preserve">Законом № 44-ФЗ </w:t>
      </w:r>
      <w:r w:rsidRPr="00487A1F">
        <w:rPr>
          <w:sz w:val="20"/>
          <w:szCs w:val="20"/>
        </w:rPr>
        <w:t>системе экспертизы результатов выполненных работ.</w:t>
      </w:r>
    </w:p>
    <w:p w14:paraId="39CDFB64" w14:textId="77777777" w:rsidR="003745A5" w:rsidRPr="00487A1F" w:rsidRDefault="003745A5" w:rsidP="003745A5">
      <w:pPr>
        <w:ind w:firstLine="709"/>
        <w:jc w:val="both"/>
        <w:rPr>
          <w:color w:val="000000" w:themeColor="text1"/>
          <w:sz w:val="20"/>
          <w:szCs w:val="20"/>
        </w:rPr>
      </w:pPr>
    </w:p>
    <w:p w14:paraId="77BA3B3B" w14:textId="0C93DCF7" w:rsidR="00893FF1" w:rsidRPr="00487A1F" w:rsidRDefault="00255D4F" w:rsidP="003745A5">
      <w:pPr>
        <w:pStyle w:val="aa"/>
        <w:widowControl w:val="0"/>
        <w:autoSpaceDE w:val="0"/>
        <w:autoSpaceDN w:val="0"/>
        <w:jc w:val="center"/>
        <w:outlineLvl w:val="1"/>
        <w:rPr>
          <w:sz w:val="20"/>
          <w:szCs w:val="20"/>
        </w:rPr>
      </w:pPr>
      <w:r w:rsidRPr="00487A1F">
        <w:rPr>
          <w:sz w:val="20"/>
          <w:szCs w:val="20"/>
        </w:rPr>
        <w:t>6. ПОРЯДОК И СРОК СДАЧИ И ПРИЕМКИ ВЫПОЛНЕННЫХ РАБОТ</w:t>
      </w:r>
    </w:p>
    <w:p w14:paraId="0A71DA07" w14:textId="75961C0C" w:rsidR="0009034A" w:rsidRPr="00487A1F" w:rsidRDefault="0009034A" w:rsidP="0009034A">
      <w:pPr>
        <w:ind w:firstLine="709"/>
        <w:jc w:val="both"/>
        <w:rPr>
          <w:sz w:val="20"/>
          <w:szCs w:val="20"/>
        </w:rPr>
      </w:pPr>
      <w:r w:rsidRPr="00487A1F">
        <w:rPr>
          <w:sz w:val="20"/>
          <w:szCs w:val="20"/>
        </w:rPr>
        <w:t>6.1. После завершения</w:t>
      </w:r>
      <w:r w:rsidR="00C076E0">
        <w:rPr>
          <w:sz w:val="20"/>
          <w:szCs w:val="20"/>
        </w:rPr>
        <w:t xml:space="preserve"> этапа</w:t>
      </w:r>
      <w:r w:rsidRPr="00487A1F">
        <w:rPr>
          <w:sz w:val="20"/>
          <w:szCs w:val="20"/>
        </w:rPr>
        <w:t xml:space="preserve"> работ в течение 5 (пяти) рабочих дней Подрядчик представляет Заказчику на подпись комплект отчетной документации: счет,</w:t>
      </w:r>
      <w:r w:rsidR="00487A1F" w:rsidRPr="00487A1F">
        <w:rPr>
          <w:sz w:val="20"/>
          <w:szCs w:val="20"/>
        </w:rPr>
        <w:t xml:space="preserve"> счет-фактуру (при необходимости),</w:t>
      </w:r>
      <w:r w:rsidRPr="00487A1F">
        <w:rPr>
          <w:sz w:val="20"/>
          <w:szCs w:val="20"/>
        </w:rPr>
        <w:t xml:space="preserve"> акт о приемке выполненных работ </w:t>
      </w:r>
      <w:r w:rsidRPr="00487A1F">
        <w:rPr>
          <w:sz w:val="20"/>
          <w:szCs w:val="20"/>
        </w:rPr>
        <w:lastRenderedPageBreak/>
        <w:t xml:space="preserve">(форма № КС-2),  </w:t>
      </w:r>
      <w:r w:rsidRPr="00487A1F">
        <w:rPr>
          <w:rFonts w:eastAsia="Courier New"/>
          <w:color w:val="000000"/>
          <w:sz w:val="20"/>
          <w:szCs w:val="20"/>
        </w:rPr>
        <w:t xml:space="preserve">справку о стоимости выполненных работ и затрат (форма № КС-3), </w:t>
      </w:r>
      <w:r w:rsidRPr="00487A1F">
        <w:rPr>
          <w:sz w:val="20"/>
          <w:szCs w:val="20"/>
        </w:rPr>
        <w:t>цветной фотоотчет о выполнении работ по адресу на электронном носителе.</w:t>
      </w:r>
    </w:p>
    <w:p w14:paraId="4CC5E50E" w14:textId="6099E3A8" w:rsidR="0009034A" w:rsidRPr="00487A1F" w:rsidRDefault="0009034A" w:rsidP="0009034A">
      <w:pPr>
        <w:ind w:firstLine="708"/>
        <w:jc w:val="both"/>
        <w:rPr>
          <w:sz w:val="20"/>
          <w:szCs w:val="20"/>
        </w:rPr>
      </w:pPr>
      <w:r w:rsidRPr="00487A1F">
        <w:rPr>
          <w:sz w:val="20"/>
          <w:szCs w:val="20"/>
        </w:rPr>
        <w:t>6.2. После получения от Подрядчика документов, указанных в пункте 6.1. контракта, Заказчик в течение 5 (пяти) рабочих дней со дня получения документов осуществляет приемку</w:t>
      </w:r>
      <w:r w:rsidR="00C076E0">
        <w:rPr>
          <w:sz w:val="20"/>
          <w:szCs w:val="20"/>
        </w:rPr>
        <w:t xml:space="preserve"> этапа</w:t>
      </w:r>
      <w:r w:rsidRPr="00487A1F">
        <w:rPr>
          <w:sz w:val="20"/>
          <w:szCs w:val="20"/>
        </w:rPr>
        <w:t xml:space="preserve"> выполненных работ.</w:t>
      </w:r>
    </w:p>
    <w:p w14:paraId="5EF131DC" w14:textId="61038C1D" w:rsidR="0009034A" w:rsidRPr="0009034A" w:rsidRDefault="0009034A" w:rsidP="0009034A">
      <w:pPr>
        <w:ind w:firstLine="708"/>
        <w:jc w:val="both"/>
        <w:rPr>
          <w:sz w:val="20"/>
          <w:szCs w:val="20"/>
        </w:rPr>
      </w:pPr>
      <w:r w:rsidRPr="00487A1F">
        <w:rPr>
          <w:sz w:val="20"/>
          <w:szCs w:val="20"/>
        </w:rPr>
        <w:t>6.3. В случае получения от Заказчика запроса о предоставлении дополнительных материалов, документов, разъяснений касательно результатов выполненных работ, относящихся к условиям исполнения Контракта, Подрядчик в течение 1 (одного) рабочего дня обязан предоставить Заказчику запрашиваемые дополнительные материалы, разъяснения в отношении выполненных</w:t>
      </w:r>
      <w:r w:rsidRPr="0009034A">
        <w:rPr>
          <w:sz w:val="20"/>
          <w:szCs w:val="20"/>
        </w:rPr>
        <w:t xml:space="preserve"> работ. </w:t>
      </w:r>
    </w:p>
    <w:p w14:paraId="6612B4B6" w14:textId="3C754457" w:rsidR="0009034A" w:rsidRPr="0009034A" w:rsidRDefault="0009034A" w:rsidP="0009034A">
      <w:pPr>
        <w:ind w:firstLine="708"/>
        <w:jc w:val="both"/>
        <w:rPr>
          <w:sz w:val="20"/>
          <w:szCs w:val="20"/>
        </w:rPr>
      </w:pPr>
      <w:r>
        <w:rPr>
          <w:sz w:val="20"/>
          <w:szCs w:val="20"/>
        </w:rPr>
        <w:t>6</w:t>
      </w:r>
      <w:r w:rsidRPr="0009034A">
        <w:rPr>
          <w:sz w:val="20"/>
          <w:szCs w:val="20"/>
        </w:rPr>
        <w:t>.4. Сдача работ Подрядчиком и приёмка их Заказчиком оформляются актом о приемке выполненных работ, который подписывается Подрядчиком и Заказчиком. В случае привлечения Заказчиком для проведения экспертизы выполненных работ эксперта при принятии решения о приемке или об отказе в приемке выполненной работы Заказчик (приемочная комиссия (в случае ее создания (формирования) Заказчиком) должна учитывать отраженные в заключении по результатам указанной экспертизы предложения эксперта, привлеченного для ее проведения.</w:t>
      </w:r>
    </w:p>
    <w:p w14:paraId="76ABAA9E" w14:textId="31362755" w:rsidR="0009034A" w:rsidRPr="0009034A" w:rsidRDefault="0009034A" w:rsidP="0009034A">
      <w:pPr>
        <w:ind w:firstLine="708"/>
        <w:jc w:val="both"/>
        <w:rPr>
          <w:sz w:val="20"/>
          <w:szCs w:val="20"/>
        </w:rPr>
      </w:pPr>
      <w:r>
        <w:rPr>
          <w:sz w:val="20"/>
          <w:szCs w:val="20"/>
        </w:rPr>
        <w:t>6</w:t>
      </w:r>
      <w:r w:rsidRPr="0009034A">
        <w:rPr>
          <w:sz w:val="20"/>
          <w:szCs w:val="20"/>
        </w:rPr>
        <w:t xml:space="preserve">.5. </w:t>
      </w:r>
      <w:r w:rsidRPr="0009034A">
        <w:rPr>
          <w:rFonts w:eastAsia="Courier New"/>
          <w:sz w:val="20"/>
          <w:szCs w:val="20"/>
        </w:rPr>
        <w:t xml:space="preserve">Заказчик рассматривает результаты и осуществляет приемку выполненных работ на предмет соответствия их объема и качества требованиям, изложенным в </w:t>
      </w:r>
      <w:r>
        <w:rPr>
          <w:rFonts w:eastAsia="Courier New"/>
          <w:sz w:val="20"/>
          <w:szCs w:val="20"/>
        </w:rPr>
        <w:t>К</w:t>
      </w:r>
      <w:r w:rsidRPr="0009034A">
        <w:rPr>
          <w:rFonts w:eastAsia="Courier New"/>
          <w:sz w:val="20"/>
          <w:szCs w:val="20"/>
        </w:rPr>
        <w:t xml:space="preserve">онтракте, </w:t>
      </w:r>
      <w:r w:rsidRPr="0009034A">
        <w:rPr>
          <w:sz w:val="20"/>
          <w:szCs w:val="20"/>
        </w:rPr>
        <w:t xml:space="preserve">Техническом задании (Приложение № 2 к </w:t>
      </w:r>
      <w:r>
        <w:rPr>
          <w:sz w:val="20"/>
          <w:szCs w:val="20"/>
        </w:rPr>
        <w:t>К</w:t>
      </w:r>
      <w:r w:rsidRPr="0009034A">
        <w:rPr>
          <w:sz w:val="20"/>
          <w:szCs w:val="20"/>
        </w:rPr>
        <w:t>онтракту) и направляет Подрядчику подписанный Заказчиком один экземпляр акта о приемке выполненных работ или мотивированный отказ от подписания акта о приемке выполненных работ.</w:t>
      </w:r>
    </w:p>
    <w:p w14:paraId="32BD5CF2" w14:textId="75B450C6" w:rsidR="0009034A" w:rsidRPr="0009034A" w:rsidRDefault="0009034A" w:rsidP="0009034A">
      <w:pPr>
        <w:ind w:firstLine="708"/>
        <w:jc w:val="both"/>
        <w:rPr>
          <w:sz w:val="20"/>
          <w:szCs w:val="20"/>
        </w:rPr>
      </w:pPr>
      <w:r>
        <w:rPr>
          <w:sz w:val="20"/>
          <w:szCs w:val="20"/>
        </w:rPr>
        <w:t>6</w:t>
      </w:r>
      <w:r w:rsidRPr="0009034A">
        <w:rPr>
          <w:sz w:val="20"/>
          <w:szCs w:val="20"/>
        </w:rPr>
        <w:t xml:space="preserve">.6. В случае обнаружения Заказчиком в ходе приемки недостатков в выполненных работах Заказчик в течение 2 (двух) рабочих дней составляет двухсторонний </w:t>
      </w:r>
      <w:r w:rsidRPr="0009034A">
        <w:rPr>
          <w:spacing w:val="-1"/>
          <w:sz w:val="20"/>
          <w:szCs w:val="20"/>
        </w:rPr>
        <w:t xml:space="preserve">акт, </w:t>
      </w:r>
      <w:r w:rsidRPr="0009034A">
        <w:rPr>
          <w:sz w:val="20"/>
          <w:szCs w:val="20"/>
        </w:rPr>
        <w:t xml:space="preserve">а в </w:t>
      </w:r>
      <w:r w:rsidRPr="0009034A">
        <w:rPr>
          <w:spacing w:val="-1"/>
          <w:sz w:val="20"/>
          <w:szCs w:val="20"/>
        </w:rPr>
        <w:t xml:space="preserve">случае </w:t>
      </w:r>
      <w:r w:rsidRPr="0009034A">
        <w:rPr>
          <w:sz w:val="20"/>
          <w:szCs w:val="20"/>
        </w:rPr>
        <w:t xml:space="preserve">неявки представителя Подрядчика или не подписания </w:t>
      </w:r>
      <w:r w:rsidRPr="0009034A">
        <w:rPr>
          <w:spacing w:val="-1"/>
          <w:sz w:val="20"/>
          <w:szCs w:val="20"/>
        </w:rPr>
        <w:t xml:space="preserve">Подрядчиком </w:t>
      </w:r>
      <w:r w:rsidRPr="0009034A">
        <w:rPr>
          <w:sz w:val="20"/>
          <w:szCs w:val="20"/>
        </w:rPr>
        <w:t xml:space="preserve">- односторонний </w:t>
      </w:r>
      <w:r w:rsidRPr="0009034A">
        <w:rPr>
          <w:spacing w:val="-1"/>
          <w:sz w:val="20"/>
          <w:szCs w:val="20"/>
        </w:rPr>
        <w:t xml:space="preserve">акт с </w:t>
      </w:r>
      <w:r w:rsidRPr="0009034A">
        <w:rPr>
          <w:sz w:val="20"/>
          <w:szCs w:val="20"/>
        </w:rPr>
        <w:t xml:space="preserve">перечнем необходимых доработок и сроком </w:t>
      </w:r>
      <w:r w:rsidRPr="0009034A">
        <w:rPr>
          <w:spacing w:val="-2"/>
          <w:sz w:val="20"/>
          <w:szCs w:val="20"/>
        </w:rPr>
        <w:t xml:space="preserve">их </w:t>
      </w:r>
      <w:r w:rsidRPr="0009034A">
        <w:rPr>
          <w:sz w:val="20"/>
          <w:szCs w:val="20"/>
        </w:rPr>
        <w:t>устранения и направляет его Подрядчику. Подрядчик обязан за свой счет, без дополнительной оплаты в пределах цены контракта в течение 2 (двух) рабочих дней устранить выявленные недостатки, перечисленные в акте с перечнем необходимых доработок.</w:t>
      </w:r>
    </w:p>
    <w:p w14:paraId="25A378F9" w14:textId="4F357983" w:rsidR="0009034A" w:rsidRPr="0009034A" w:rsidRDefault="0060102A" w:rsidP="0009034A">
      <w:pPr>
        <w:ind w:firstLine="708"/>
        <w:jc w:val="both"/>
        <w:rPr>
          <w:sz w:val="20"/>
          <w:szCs w:val="20"/>
        </w:rPr>
      </w:pPr>
      <w:r>
        <w:rPr>
          <w:sz w:val="20"/>
          <w:szCs w:val="20"/>
        </w:rPr>
        <w:t>6</w:t>
      </w:r>
      <w:r w:rsidR="0009034A" w:rsidRPr="0009034A">
        <w:rPr>
          <w:sz w:val="20"/>
          <w:szCs w:val="20"/>
        </w:rPr>
        <w:t xml:space="preserve">.7. Подрядчик, в случае получения от Заказчика акта с перечнем необходимых доработок обязан в срок, указанный в пункте </w:t>
      </w:r>
      <w:r>
        <w:rPr>
          <w:sz w:val="20"/>
          <w:szCs w:val="20"/>
        </w:rPr>
        <w:t>6</w:t>
      </w:r>
      <w:r w:rsidR="0009034A" w:rsidRPr="0009034A">
        <w:rPr>
          <w:sz w:val="20"/>
          <w:szCs w:val="20"/>
        </w:rPr>
        <w:t>.6. контракта, устранить полученные от Заказчика замечания и не позднее последнего дня двухдневного срока устранения недостатков передать Заказчику отчет об устранении недостатков, а также повторно подписанный Подрядчиком акт о приемке выполненных работ в 2 (двух) экземплярах.</w:t>
      </w:r>
    </w:p>
    <w:p w14:paraId="0B649FC2" w14:textId="3BB92F68" w:rsidR="0009034A" w:rsidRPr="0009034A" w:rsidRDefault="0060102A" w:rsidP="0009034A">
      <w:pPr>
        <w:ind w:firstLine="708"/>
        <w:jc w:val="both"/>
        <w:rPr>
          <w:sz w:val="20"/>
          <w:szCs w:val="20"/>
        </w:rPr>
      </w:pPr>
      <w:r>
        <w:rPr>
          <w:sz w:val="20"/>
          <w:szCs w:val="20"/>
        </w:rPr>
        <w:t>6</w:t>
      </w:r>
      <w:r w:rsidR="0009034A" w:rsidRPr="0009034A">
        <w:rPr>
          <w:sz w:val="20"/>
          <w:szCs w:val="20"/>
        </w:rPr>
        <w:t xml:space="preserve">.8. По результатам рассмотрения отчета, содержащего выявленные недостатки, Заказчик принимает решение об устранении Подрядчиком недостатков в надлежащем порядке и в установленные сроки, а также в случае отсутствия у Заказчика запросов касательно представления разъяснений в отношении выполненных работ, Заказчик принимает выполненные работы и подписывает 2 (два) экземпляра акта о приемке выполненных работ, один из которых направляет Подрядчику. </w:t>
      </w:r>
    </w:p>
    <w:p w14:paraId="2E518AE7" w14:textId="5B08D40D" w:rsidR="0009034A" w:rsidRPr="0009034A" w:rsidRDefault="0060102A" w:rsidP="0009034A">
      <w:pPr>
        <w:ind w:firstLine="708"/>
        <w:jc w:val="both"/>
        <w:rPr>
          <w:sz w:val="20"/>
          <w:szCs w:val="20"/>
        </w:rPr>
      </w:pPr>
      <w:r>
        <w:rPr>
          <w:sz w:val="20"/>
          <w:szCs w:val="20"/>
        </w:rPr>
        <w:t>6</w:t>
      </w:r>
      <w:r w:rsidR="0009034A" w:rsidRPr="0009034A">
        <w:rPr>
          <w:sz w:val="20"/>
          <w:szCs w:val="20"/>
        </w:rPr>
        <w:t>.9. В случае отсутствия у Заказчика решения об устранении Подрядчиком недостатков в надлежащем порядке и в установленные сроки, Заказчик вправе принять решение об отказе в приемке выполненных работ в связи с ненадлежащим исполнением обязательств по контракту. В этом случае Заказчик в течение 1 (одного) рабочего дня направляет Подрядчику мотивированный отказ от подписания акта о приемке выполненных работ.</w:t>
      </w:r>
    </w:p>
    <w:p w14:paraId="094A86F4" w14:textId="4F50928C" w:rsidR="0009034A" w:rsidRPr="0009034A" w:rsidRDefault="0060102A" w:rsidP="0009034A">
      <w:pPr>
        <w:ind w:firstLine="708"/>
        <w:jc w:val="both"/>
        <w:rPr>
          <w:sz w:val="20"/>
          <w:szCs w:val="20"/>
        </w:rPr>
      </w:pPr>
      <w:r>
        <w:rPr>
          <w:sz w:val="20"/>
          <w:szCs w:val="20"/>
        </w:rPr>
        <w:t>6</w:t>
      </w:r>
      <w:r w:rsidR="0009034A" w:rsidRPr="0009034A">
        <w:rPr>
          <w:sz w:val="20"/>
          <w:szCs w:val="20"/>
        </w:rPr>
        <w:t xml:space="preserve">.10. До приемки в установленном порядке выполненных Подрядчиком работ (результата работ) последний несет риск повреждения (порчи) результата работ.  </w:t>
      </w:r>
    </w:p>
    <w:p w14:paraId="0B27F99D" w14:textId="77777777" w:rsidR="0009034A" w:rsidRPr="0009034A" w:rsidRDefault="0009034A" w:rsidP="0009034A">
      <w:pPr>
        <w:ind w:firstLine="708"/>
        <w:jc w:val="both"/>
        <w:rPr>
          <w:sz w:val="20"/>
          <w:szCs w:val="20"/>
        </w:rPr>
      </w:pPr>
      <w:r w:rsidRPr="0009034A">
        <w:rPr>
          <w:sz w:val="20"/>
          <w:szCs w:val="20"/>
        </w:rPr>
        <w:t xml:space="preserve">Риск случайного повреждения (порчи) результата работ переходит Заказчику только после сдачи-приема Подрядчиком такого результата работ Заказчику в установленном порядке.  </w:t>
      </w:r>
    </w:p>
    <w:p w14:paraId="179FADA4" w14:textId="2F26A5F9" w:rsidR="0009034A" w:rsidRPr="0009034A" w:rsidRDefault="0060102A" w:rsidP="0009034A">
      <w:pPr>
        <w:ind w:firstLine="708"/>
        <w:jc w:val="both"/>
        <w:rPr>
          <w:sz w:val="20"/>
          <w:szCs w:val="20"/>
        </w:rPr>
      </w:pPr>
      <w:r>
        <w:rPr>
          <w:sz w:val="20"/>
          <w:szCs w:val="20"/>
        </w:rPr>
        <w:t>6</w:t>
      </w:r>
      <w:r w:rsidR="0009034A" w:rsidRPr="0009034A">
        <w:rPr>
          <w:sz w:val="20"/>
          <w:szCs w:val="20"/>
        </w:rPr>
        <w:t xml:space="preserve">.11. Подписанный Сторонами акт о приемке выполненных работ без замечаний и возражений, является подтверждением надлежащего выполнения Подрядчиком работ по контракту и основанием для их оплаты Заказчиком. </w:t>
      </w:r>
    </w:p>
    <w:p w14:paraId="63D5297E" w14:textId="13B966AF" w:rsidR="0009034A" w:rsidRPr="0009034A" w:rsidRDefault="0060102A" w:rsidP="0009034A">
      <w:pPr>
        <w:ind w:firstLine="708"/>
        <w:jc w:val="both"/>
        <w:rPr>
          <w:sz w:val="20"/>
          <w:szCs w:val="20"/>
        </w:rPr>
      </w:pPr>
      <w:r>
        <w:rPr>
          <w:sz w:val="20"/>
          <w:szCs w:val="20"/>
        </w:rPr>
        <w:t>6</w:t>
      </w:r>
      <w:r w:rsidR="0009034A" w:rsidRPr="0009034A">
        <w:rPr>
          <w:sz w:val="20"/>
          <w:szCs w:val="20"/>
        </w:rPr>
        <w:t>.12. В случае ненадлежащего выполнения работ Подрядчик не вправе ссылаться на то, что Заказчик и (или) эксперт не осуществлял контроль и надзор за их выполнением.</w:t>
      </w:r>
    </w:p>
    <w:p w14:paraId="03A5BA77" w14:textId="397BCE26" w:rsidR="0009034A" w:rsidRPr="0009034A" w:rsidRDefault="0060102A" w:rsidP="0009034A">
      <w:pPr>
        <w:ind w:firstLine="708"/>
        <w:jc w:val="both"/>
        <w:rPr>
          <w:sz w:val="20"/>
          <w:szCs w:val="20"/>
        </w:rPr>
      </w:pPr>
      <w:r>
        <w:rPr>
          <w:sz w:val="20"/>
          <w:szCs w:val="20"/>
        </w:rPr>
        <w:t>6</w:t>
      </w:r>
      <w:r w:rsidR="0009034A" w:rsidRPr="0009034A">
        <w:rPr>
          <w:sz w:val="20"/>
          <w:szCs w:val="20"/>
        </w:rPr>
        <w:t xml:space="preserve">.13. Заказчик, обнаруживший после приёмки работ отступления в них от условий настоящего контракта или иные недостатки, которые не могли быть установлены при обычном способе приёмки (скрытые недостатки), в том числе такие, которые были умышленно скрыты Подрядчиком, обязан незамедлительно известить об этом Подрядчика в письменной форме. Устранение таких недостатков осуществляется Подрядчиком в срок, установленный пунктом 4.6 контракта. </w:t>
      </w:r>
    </w:p>
    <w:p w14:paraId="07EF2C18" w14:textId="6BF2824F" w:rsidR="0009034A" w:rsidRPr="0009034A" w:rsidRDefault="0060102A" w:rsidP="0009034A">
      <w:pPr>
        <w:ind w:firstLine="708"/>
        <w:jc w:val="both"/>
        <w:rPr>
          <w:sz w:val="20"/>
          <w:szCs w:val="20"/>
        </w:rPr>
      </w:pPr>
      <w:r>
        <w:rPr>
          <w:sz w:val="20"/>
          <w:szCs w:val="20"/>
        </w:rPr>
        <w:t>6</w:t>
      </w:r>
      <w:r w:rsidR="0009034A" w:rsidRPr="0009034A">
        <w:rPr>
          <w:bCs/>
          <w:sz w:val="20"/>
          <w:szCs w:val="20"/>
        </w:rPr>
        <w:t xml:space="preserve">.14. </w:t>
      </w:r>
      <w:r w:rsidR="0009034A" w:rsidRPr="0009034A">
        <w:rPr>
          <w:sz w:val="20"/>
          <w:szCs w:val="20"/>
        </w:rPr>
        <w:t xml:space="preserve">В </w:t>
      </w:r>
      <w:r w:rsidR="0009034A" w:rsidRPr="0009034A">
        <w:rPr>
          <w:spacing w:val="-1"/>
          <w:sz w:val="20"/>
          <w:szCs w:val="20"/>
        </w:rPr>
        <w:t xml:space="preserve">случае мотивированного </w:t>
      </w:r>
      <w:r w:rsidR="0009034A" w:rsidRPr="0009034A">
        <w:rPr>
          <w:sz w:val="20"/>
          <w:szCs w:val="20"/>
        </w:rPr>
        <w:t xml:space="preserve">отказа </w:t>
      </w:r>
      <w:r w:rsidR="0009034A" w:rsidRPr="0009034A">
        <w:rPr>
          <w:spacing w:val="-1"/>
          <w:sz w:val="20"/>
          <w:szCs w:val="20"/>
        </w:rPr>
        <w:t xml:space="preserve">Заказчика </w:t>
      </w:r>
      <w:r w:rsidR="0009034A" w:rsidRPr="0009034A">
        <w:rPr>
          <w:sz w:val="20"/>
          <w:szCs w:val="20"/>
        </w:rPr>
        <w:t xml:space="preserve">от </w:t>
      </w:r>
      <w:r w:rsidR="0009034A" w:rsidRPr="0009034A">
        <w:rPr>
          <w:spacing w:val="-1"/>
          <w:sz w:val="20"/>
          <w:szCs w:val="20"/>
        </w:rPr>
        <w:t xml:space="preserve">приемки выполненных работ </w:t>
      </w:r>
      <w:r w:rsidR="0009034A" w:rsidRPr="0009034A">
        <w:rPr>
          <w:sz w:val="20"/>
          <w:szCs w:val="20"/>
        </w:rPr>
        <w:t xml:space="preserve">из-за несоответствия </w:t>
      </w:r>
      <w:r w:rsidR="0009034A" w:rsidRPr="0009034A">
        <w:rPr>
          <w:spacing w:val="-1"/>
          <w:sz w:val="20"/>
          <w:szCs w:val="20"/>
        </w:rPr>
        <w:t xml:space="preserve">условиям, </w:t>
      </w:r>
      <w:r w:rsidR="0009034A" w:rsidRPr="0009034A">
        <w:rPr>
          <w:sz w:val="20"/>
          <w:szCs w:val="20"/>
        </w:rPr>
        <w:t xml:space="preserve">предусмотренным в </w:t>
      </w:r>
      <w:r w:rsidR="0009034A" w:rsidRPr="0009034A">
        <w:rPr>
          <w:spacing w:val="-1"/>
          <w:sz w:val="20"/>
          <w:szCs w:val="20"/>
        </w:rPr>
        <w:t xml:space="preserve">Техническом заданием (Приложение № 2 к </w:t>
      </w:r>
      <w:r>
        <w:rPr>
          <w:spacing w:val="-1"/>
          <w:sz w:val="20"/>
          <w:szCs w:val="20"/>
        </w:rPr>
        <w:t>К</w:t>
      </w:r>
      <w:r w:rsidR="0009034A" w:rsidRPr="0009034A">
        <w:rPr>
          <w:spacing w:val="-1"/>
          <w:sz w:val="20"/>
          <w:szCs w:val="20"/>
        </w:rPr>
        <w:t xml:space="preserve">онтракту) и </w:t>
      </w:r>
      <w:r w:rsidR="0009034A" w:rsidRPr="0009034A">
        <w:rPr>
          <w:sz w:val="20"/>
          <w:szCs w:val="20"/>
        </w:rPr>
        <w:t xml:space="preserve">контракте, в </w:t>
      </w:r>
      <w:r w:rsidR="0009034A" w:rsidRPr="0009034A">
        <w:rPr>
          <w:spacing w:val="-1"/>
          <w:sz w:val="20"/>
          <w:szCs w:val="20"/>
        </w:rPr>
        <w:t>частности</w:t>
      </w:r>
      <w:r w:rsidR="0009034A" w:rsidRPr="0009034A">
        <w:rPr>
          <w:sz w:val="20"/>
          <w:szCs w:val="20"/>
        </w:rPr>
        <w:t xml:space="preserve"> при </w:t>
      </w:r>
      <w:r w:rsidR="0009034A" w:rsidRPr="0009034A">
        <w:rPr>
          <w:spacing w:val="-1"/>
          <w:sz w:val="20"/>
          <w:szCs w:val="20"/>
        </w:rPr>
        <w:t xml:space="preserve">некачественном </w:t>
      </w:r>
      <w:r w:rsidR="0009034A" w:rsidRPr="0009034A">
        <w:rPr>
          <w:sz w:val="20"/>
          <w:szCs w:val="20"/>
        </w:rPr>
        <w:t xml:space="preserve">или неполном </w:t>
      </w:r>
      <w:r w:rsidR="0009034A" w:rsidRPr="0009034A">
        <w:rPr>
          <w:spacing w:val="-1"/>
          <w:sz w:val="20"/>
          <w:szCs w:val="20"/>
        </w:rPr>
        <w:t>выполнении работ</w:t>
      </w:r>
      <w:r w:rsidR="0009034A" w:rsidRPr="0009034A">
        <w:rPr>
          <w:sz w:val="20"/>
          <w:szCs w:val="20"/>
        </w:rPr>
        <w:t xml:space="preserve">, </w:t>
      </w:r>
      <w:r w:rsidR="0009034A" w:rsidRPr="0009034A">
        <w:rPr>
          <w:spacing w:val="-1"/>
          <w:sz w:val="20"/>
          <w:szCs w:val="20"/>
        </w:rPr>
        <w:t xml:space="preserve">Подрядчик </w:t>
      </w:r>
      <w:r w:rsidR="0009034A" w:rsidRPr="0009034A">
        <w:rPr>
          <w:spacing w:val="1"/>
          <w:sz w:val="20"/>
          <w:szCs w:val="20"/>
        </w:rPr>
        <w:t>обязан</w:t>
      </w:r>
      <w:r w:rsidR="0009034A" w:rsidRPr="0009034A">
        <w:rPr>
          <w:sz w:val="20"/>
          <w:szCs w:val="20"/>
        </w:rPr>
        <w:t xml:space="preserve"> оказать </w:t>
      </w:r>
      <w:r w:rsidR="0009034A" w:rsidRPr="0009034A">
        <w:rPr>
          <w:spacing w:val="1"/>
          <w:sz w:val="20"/>
          <w:szCs w:val="20"/>
        </w:rPr>
        <w:t xml:space="preserve">весь </w:t>
      </w:r>
      <w:r w:rsidR="0009034A" w:rsidRPr="0009034A">
        <w:rPr>
          <w:spacing w:val="-1"/>
          <w:sz w:val="20"/>
          <w:szCs w:val="20"/>
        </w:rPr>
        <w:t>комплекс работ качественно и незамедлительно.</w:t>
      </w:r>
    </w:p>
    <w:p w14:paraId="7D7B456B" w14:textId="0357312C" w:rsidR="0009034A" w:rsidRPr="0009034A" w:rsidRDefault="0060102A" w:rsidP="0009034A">
      <w:pPr>
        <w:ind w:firstLine="708"/>
        <w:jc w:val="both"/>
        <w:rPr>
          <w:sz w:val="20"/>
          <w:szCs w:val="20"/>
        </w:rPr>
      </w:pPr>
      <w:r>
        <w:rPr>
          <w:sz w:val="20"/>
          <w:szCs w:val="20"/>
        </w:rPr>
        <w:t>6</w:t>
      </w:r>
      <w:r w:rsidR="0009034A" w:rsidRPr="0009034A">
        <w:rPr>
          <w:sz w:val="20"/>
          <w:szCs w:val="20"/>
        </w:rPr>
        <w:t xml:space="preserve">.15. </w:t>
      </w:r>
      <w:r w:rsidR="0009034A" w:rsidRPr="0009034A">
        <w:rPr>
          <w:bCs/>
          <w:sz w:val="20"/>
          <w:szCs w:val="20"/>
        </w:rPr>
        <w:t>Заказчик вправе отказаться от приемки выполненных работ в случае обнаружения недостатков, которые не могут быть устранены Подрядчиком. Причиной отказа в приемке выполненных работ может быть, в том числе, несоответствие объемов выполненных работ фактически оказанным, некачественно выполненные работы, отступления от СНиП, технических условий и других нормативных документов, отсутствие требуемой исполнительной документации, а также неправильное оформление документов.</w:t>
      </w:r>
    </w:p>
    <w:p w14:paraId="7D231C9E" w14:textId="5E5ABC37" w:rsidR="0009034A" w:rsidRPr="0009034A" w:rsidRDefault="0060102A" w:rsidP="0009034A">
      <w:pPr>
        <w:ind w:firstLine="708"/>
        <w:jc w:val="both"/>
        <w:rPr>
          <w:sz w:val="20"/>
          <w:szCs w:val="20"/>
        </w:rPr>
      </w:pPr>
      <w:r>
        <w:rPr>
          <w:sz w:val="20"/>
          <w:szCs w:val="20"/>
        </w:rPr>
        <w:t>6</w:t>
      </w:r>
      <w:r w:rsidR="0009034A" w:rsidRPr="0009034A">
        <w:rPr>
          <w:sz w:val="20"/>
          <w:szCs w:val="20"/>
        </w:rPr>
        <w:t xml:space="preserve">.16. </w:t>
      </w:r>
      <w:r w:rsidR="0009034A" w:rsidRPr="0009034A">
        <w:rPr>
          <w:sz w:val="20"/>
          <w:szCs w:val="20"/>
          <w:lang w:eastAsia="ar-SA"/>
        </w:rPr>
        <w:t>Устранение Подрядчиком в установленные сроки выявленных Заказчиком недостатков не освобождает его от уплаты неустойки, штрафа, пени предусмотренных настоящим контрактом.</w:t>
      </w:r>
    </w:p>
    <w:p w14:paraId="3911F081" w14:textId="77777777" w:rsidR="006F3940" w:rsidRPr="006F3940" w:rsidRDefault="006F3940" w:rsidP="006F3940">
      <w:pPr>
        <w:pStyle w:val="12"/>
        <w:shd w:val="clear" w:color="auto" w:fill="auto"/>
        <w:tabs>
          <w:tab w:val="left" w:pos="1038"/>
          <w:tab w:val="left" w:pos="1134"/>
        </w:tabs>
        <w:spacing w:line="240" w:lineRule="auto"/>
        <w:ind w:firstLine="709"/>
        <w:rPr>
          <w:rFonts w:ascii="Times New Roman" w:hAnsi="Times New Roman"/>
          <w:color w:val="000000" w:themeColor="text1"/>
          <w:sz w:val="20"/>
          <w:szCs w:val="20"/>
        </w:rPr>
      </w:pPr>
    </w:p>
    <w:p w14:paraId="2BAADC17" w14:textId="6AC9AE6E" w:rsidR="00255D4F" w:rsidRPr="00B82B52" w:rsidRDefault="009F4288" w:rsidP="00B82B52">
      <w:pPr>
        <w:widowControl w:val="0"/>
        <w:autoSpaceDE w:val="0"/>
        <w:autoSpaceDN w:val="0"/>
        <w:ind w:firstLine="709"/>
        <w:jc w:val="center"/>
        <w:outlineLvl w:val="1"/>
        <w:rPr>
          <w:sz w:val="20"/>
          <w:szCs w:val="20"/>
        </w:rPr>
      </w:pPr>
      <w:r w:rsidRPr="00D37777">
        <w:rPr>
          <w:sz w:val="20"/>
          <w:szCs w:val="20"/>
        </w:rPr>
        <w:t>7. ОТВЕТСТВЕННОСТЬ СТОРОН</w:t>
      </w:r>
    </w:p>
    <w:p w14:paraId="7B1F45F7" w14:textId="77777777"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79CC06D8" w14:textId="1ED867E5" w:rsidR="00147C5C" w:rsidRPr="00D37777" w:rsidRDefault="00147C5C" w:rsidP="00D37777">
      <w:pPr>
        <w:autoSpaceDE w:val="0"/>
        <w:autoSpaceDN w:val="0"/>
        <w:adjustRightInd w:val="0"/>
        <w:ind w:firstLine="709"/>
        <w:jc w:val="both"/>
        <w:rPr>
          <w:rFonts w:eastAsia="Calibri"/>
          <w:sz w:val="20"/>
          <w:szCs w:val="20"/>
        </w:rPr>
      </w:pPr>
      <w:r w:rsidRPr="00D37777">
        <w:rPr>
          <w:rFonts w:eastAsia="Calibri"/>
          <w:bCs/>
          <w:sz w:val="20"/>
          <w:szCs w:val="20"/>
        </w:rPr>
        <w:lastRenderedPageBreak/>
        <w:t xml:space="preserve">7.2. </w:t>
      </w:r>
      <w:r w:rsidRPr="00D37777">
        <w:rPr>
          <w:rFonts w:eastAsia="Calibri"/>
          <w:sz w:val="20"/>
          <w:szCs w:val="20"/>
        </w:rPr>
        <w:t xml:space="preserve">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w:t>
      </w:r>
      <w:r w:rsidR="00274354">
        <w:rPr>
          <w:rFonts w:eastAsia="Calibri"/>
          <w:sz w:val="20"/>
          <w:szCs w:val="20"/>
        </w:rPr>
        <w:t>З</w:t>
      </w:r>
      <w:r w:rsidRPr="00D37777">
        <w:rPr>
          <w:rFonts w:eastAsia="Calibri"/>
          <w:sz w:val="20"/>
          <w:szCs w:val="20"/>
        </w:rPr>
        <w:t>аказчиком, неисполнения или ненадлежащего исполнения Подрядчиком обязательств, предусмотренных настоящим Контрактом (за исключением про</w:t>
      </w:r>
      <w:r w:rsidR="00274354">
        <w:rPr>
          <w:rFonts w:eastAsia="Calibri"/>
          <w:sz w:val="20"/>
          <w:szCs w:val="20"/>
        </w:rPr>
        <w:t>срочки исполнения обязательств З</w:t>
      </w:r>
      <w:r w:rsidRPr="00D37777">
        <w:rPr>
          <w:rFonts w:eastAsia="Calibri"/>
          <w:sz w:val="20"/>
          <w:szCs w:val="20"/>
        </w:rPr>
        <w:t>аказчиком, Подрядчиком</w:t>
      </w:r>
      <w:r w:rsidR="00274354">
        <w:rPr>
          <w:rFonts w:eastAsia="Calibri"/>
          <w:sz w:val="20"/>
          <w:szCs w:val="20"/>
        </w:rPr>
        <w:t>)</w:t>
      </w:r>
      <w:r w:rsidRPr="00D37777">
        <w:rPr>
          <w:rFonts w:eastAsia="Calibri"/>
          <w:sz w:val="20"/>
          <w:szCs w:val="20"/>
        </w:rPr>
        <w:t xml:space="preserve">, утвержденными постановлением Правительства Российской Федерации от 30.08.2017 </w:t>
      </w:r>
      <w:r w:rsidR="00017466">
        <w:rPr>
          <w:rFonts w:eastAsia="Calibri"/>
          <w:sz w:val="20"/>
          <w:szCs w:val="20"/>
        </w:rPr>
        <w:t xml:space="preserve">г. </w:t>
      </w:r>
      <w:r w:rsidRPr="00D37777">
        <w:rPr>
          <w:rFonts w:eastAsia="Calibri"/>
          <w:sz w:val="20"/>
          <w:szCs w:val="20"/>
        </w:rPr>
        <w:t>№ 1042 (далее – Правила).</w:t>
      </w:r>
    </w:p>
    <w:p w14:paraId="232F7EE3" w14:textId="77777777" w:rsidR="00147C5C" w:rsidRPr="00D37777" w:rsidRDefault="00147C5C" w:rsidP="00D37777">
      <w:pPr>
        <w:widowControl w:val="0"/>
        <w:autoSpaceDE w:val="0"/>
        <w:autoSpaceDN w:val="0"/>
        <w:ind w:firstLine="709"/>
        <w:jc w:val="both"/>
        <w:rPr>
          <w:rFonts w:eastAsia="Calibri"/>
          <w:bCs/>
          <w:sz w:val="20"/>
          <w:szCs w:val="20"/>
        </w:rPr>
      </w:pPr>
      <w:r w:rsidRPr="00D37777">
        <w:rPr>
          <w:rFonts w:eastAsia="Calibri"/>
          <w:bCs/>
          <w:sz w:val="20"/>
          <w:szCs w:val="20"/>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Подрядчик вправе потребовать уплаты неустоек (штрафов, пеней).</w:t>
      </w:r>
    </w:p>
    <w:p w14:paraId="70238C06" w14:textId="77777777" w:rsidR="00147C5C" w:rsidRPr="00D37777" w:rsidRDefault="00147C5C" w:rsidP="00D37777">
      <w:pPr>
        <w:widowControl w:val="0"/>
        <w:autoSpaceDE w:val="0"/>
        <w:autoSpaceDN w:val="0"/>
        <w:ind w:firstLine="709"/>
        <w:jc w:val="both"/>
        <w:rPr>
          <w:rFonts w:eastAsia="Calibri"/>
          <w:bCs/>
          <w:sz w:val="20"/>
          <w:szCs w:val="20"/>
        </w:rPr>
      </w:pPr>
      <w:r w:rsidRPr="00D37777">
        <w:rPr>
          <w:rFonts w:eastAsia="Calibri"/>
          <w:bCs/>
          <w:sz w:val="20"/>
          <w:szCs w:val="20"/>
        </w:rPr>
        <w:t>7.4. В случае просрочки исполнения Заказчиком обязательств, предусмотренных настоящим Контрактом,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1EBFBFE9" w14:textId="77777777"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Подрядчик вправе потребовать уплату штрафа, размер которого рассчитывается в порядке, предусмотренном пунктом 9 Правил, и составляет:</w:t>
      </w:r>
    </w:p>
    <w:p w14:paraId="3D321FB1" w14:textId="672CC22D"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 xml:space="preserve">а) 1000 рублей, если цена </w:t>
      </w:r>
      <w:r w:rsidRPr="00D37777">
        <w:rPr>
          <w:rFonts w:eastAsia="Calibri"/>
          <w:sz w:val="20"/>
          <w:szCs w:val="20"/>
        </w:rPr>
        <w:t>Контракта</w:t>
      </w:r>
      <w:r w:rsidR="00274354">
        <w:rPr>
          <w:rFonts w:eastAsia="Calibri"/>
          <w:bCs/>
          <w:sz w:val="20"/>
          <w:szCs w:val="20"/>
        </w:rPr>
        <w:t xml:space="preserve"> не превышает 3 млн. </w:t>
      </w:r>
      <w:r w:rsidRPr="00D37777">
        <w:rPr>
          <w:rFonts w:eastAsia="Calibri"/>
          <w:bCs/>
          <w:sz w:val="20"/>
          <w:szCs w:val="20"/>
        </w:rPr>
        <w:t>рублей (включительно);</w:t>
      </w:r>
    </w:p>
    <w:p w14:paraId="46F69F2B" w14:textId="296D7B94"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б) 5000 рублей, если цена Контракта составляет от 3 млн</w:t>
      </w:r>
      <w:r w:rsidR="00274354">
        <w:rPr>
          <w:rFonts w:eastAsia="Calibri"/>
          <w:bCs/>
          <w:sz w:val="20"/>
          <w:szCs w:val="20"/>
        </w:rPr>
        <w:t>.</w:t>
      </w:r>
      <w:r w:rsidRPr="00D37777">
        <w:rPr>
          <w:rFonts w:eastAsia="Calibri"/>
          <w:bCs/>
          <w:sz w:val="20"/>
          <w:szCs w:val="20"/>
        </w:rPr>
        <w:t xml:space="preserve"> рублей до 50 млн</w:t>
      </w:r>
      <w:r w:rsidR="00274354">
        <w:rPr>
          <w:rFonts w:eastAsia="Calibri"/>
          <w:bCs/>
          <w:sz w:val="20"/>
          <w:szCs w:val="20"/>
        </w:rPr>
        <w:t>.</w:t>
      </w:r>
      <w:r w:rsidRPr="00D37777">
        <w:rPr>
          <w:rFonts w:eastAsia="Calibri"/>
          <w:bCs/>
          <w:sz w:val="20"/>
          <w:szCs w:val="20"/>
        </w:rPr>
        <w:t xml:space="preserve"> рублей (включительно)</w:t>
      </w:r>
      <w:r w:rsidRPr="00D37777">
        <w:rPr>
          <w:rFonts w:eastAsia="Calibri"/>
          <w:bCs/>
          <w:color w:val="FF0000"/>
          <w:sz w:val="20"/>
          <w:szCs w:val="20"/>
        </w:rPr>
        <w:t>.</w:t>
      </w:r>
    </w:p>
    <w:p w14:paraId="7E45149A" w14:textId="77777777"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sz w:val="20"/>
          <w:szCs w:val="20"/>
        </w:rPr>
        <w:t xml:space="preserve">7.6. </w:t>
      </w:r>
      <w:r w:rsidRPr="00D37777">
        <w:rPr>
          <w:rFonts w:eastAsia="Calibri"/>
          <w:bCs/>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B344BEF" w14:textId="62F42484"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7.7. 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w:t>
      </w:r>
      <w:r w:rsidR="00D17A9B">
        <w:rPr>
          <w:rFonts w:eastAsia="Calibri"/>
          <w:bCs/>
          <w:sz w:val="20"/>
          <w:szCs w:val="20"/>
        </w:rPr>
        <w:t xml:space="preserve"> Закона № 44-ФЗ</w:t>
      </w:r>
      <w:r w:rsidRPr="00D37777">
        <w:rPr>
          <w:rFonts w:eastAsia="Calibri"/>
          <w:bCs/>
          <w:sz w:val="20"/>
          <w:szCs w:val="20"/>
        </w:rPr>
        <w:t xml:space="preserve">,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 </w:t>
      </w:r>
    </w:p>
    <w:p w14:paraId="6051F08E" w14:textId="4BDAAC9F" w:rsidR="00147C5C" w:rsidRPr="00D37777" w:rsidRDefault="00147C5C" w:rsidP="00D37777">
      <w:pPr>
        <w:autoSpaceDE w:val="0"/>
        <w:autoSpaceDN w:val="0"/>
        <w:adjustRightInd w:val="0"/>
        <w:ind w:firstLine="709"/>
        <w:jc w:val="both"/>
        <w:rPr>
          <w:sz w:val="20"/>
          <w:szCs w:val="20"/>
        </w:rPr>
      </w:pPr>
      <w:r w:rsidRPr="00D37777">
        <w:rPr>
          <w:color w:val="000000"/>
          <w:sz w:val="20"/>
          <w:szCs w:val="20"/>
        </w:rPr>
        <w:t xml:space="preserve">7.8.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w:t>
      </w:r>
      <w:r w:rsidR="00D17A9B">
        <w:rPr>
          <w:color w:val="000000"/>
          <w:sz w:val="20"/>
          <w:szCs w:val="20"/>
        </w:rPr>
        <w:t xml:space="preserve">Законом </w:t>
      </w:r>
      <w:r w:rsidR="00D17A9B">
        <w:rPr>
          <w:sz w:val="20"/>
          <w:szCs w:val="20"/>
        </w:rPr>
        <w:t>№ 44-ФЗ</w:t>
      </w:r>
      <w:r w:rsidRPr="00D37777">
        <w:rPr>
          <w:color w:val="000000"/>
          <w:sz w:val="20"/>
          <w:szCs w:val="20"/>
        </w:rPr>
        <w:t>), предложившим наиболее высокую цену за право заключения Контракта, размер штрафа рассчитывается в порядке, установленном настоящим разделом Контракта, за исключением просрочки исполнения обязательств (в том числе гарантийного обязательств</w:t>
      </w:r>
      <w:r w:rsidRPr="00D37777">
        <w:rPr>
          <w:sz w:val="20"/>
          <w:szCs w:val="20"/>
        </w:rPr>
        <w:t>а), предусмотренных Контрактом, и устанавливается в следующем порядке:</w:t>
      </w:r>
    </w:p>
    <w:p w14:paraId="42866488" w14:textId="77777777" w:rsidR="00147C5C" w:rsidRPr="00D37777" w:rsidRDefault="00147C5C" w:rsidP="00D37777">
      <w:pPr>
        <w:shd w:val="clear" w:color="auto" w:fill="FFFFFF"/>
        <w:ind w:firstLine="709"/>
        <w:jc w:val="both"/>
        <w:textAlignment w:val="baseline"/>
        <w:rPr>
          <w:color w:val="000000"/>
          <w:spacing w:val="2"/>
          <w:sz w:val="20"/>
          <w:szCs w:val="20"/>
        </w:rPr>
      </w:pPr>
      <w:r w:rsidRPr="00D37777">
        <w:rPr>
          <w:color w:val="000000"/>
          <w:spacing w:val="2"/>
          <w:sz w:val="20"/>
          <w:szCs w:val="20"/>
        </w:rPr>
        <w:t>а) в случае, если цена Контракта не превышает начальную (максимальную) цену Контракта:</w:t>
      </w:r>
    </w:p>
    <w:p w14:paraId="38CB934B" w14:textId="77777777" w:rsidR="00147C5C" w:rsidRPr="00D37777" w:rsidRDefault="00147C5C" w:rsidP="00D37777">
      <w:pPr>
        <w:shd w:val="clear" w:color="auto" w:fill="FFFFFF"/>
        <w:ind w:firstLine="709"/>
        <w:jc w:val="both"/>
        <w:textAlignment w:val="baseline"/>
        <w:rPr>
          <w:color w:val="000000"/>
          <w:spacing w:val="2"/>
          <w:sz w:val="20"/>
          <w:szCs w:val="20"/>
        </w:rPr>
      </w:pPr>
      <w:r w:rsidRPr="00D37777">
        <w:rPr>
          <w:color w:val="000000"/>
          <w:spacing w:val="2"/>
          <w:sz w:val="20"/>
          <w:szCs w:val="20"/>
        </w:rPr>
        <w:t>- 10 процентов начальной (максимальной) цены Контракта, если цена Контракта не превышает 3 млн. рублей;</w:t>
      </w:r>
    </w:p>
    <w:p w14:paraId="74DE6E92" w14:textId="77777777" w:rsidR="00147C5C" w:rsidRPr="00D37777" w:rsidRDefault="00147C5C" w:rsidP="00D37777">
      <w:pPr>
        <w:ind w:firstLine="709"/>
        <w:jc w:val="both"/>
        <w:rPr>
          <w:color w:val="000000"/>
          <w:spacing w:val="2"/>
          <w:sz w:val="20"/>
          <w:szCs w:val="20"/>
          <w:shd w:val="clear" w:color="auto" w:fill="FFFFFF"/>
        </w:rPr>
      </w:pPr>
      <w:r w:rsidRPr="00D37777">
        <w:rPr>
          <w:color w:val="000000"/>
          <w:spacing w:val="2"/>
          <w:sz w:val="20"/>
          <w:szCs w:val="20"/>
          <w:shd w:val="clear" w:color="auto" w:fill="FFFFFF"/>
        </w:rPr>
        <w:t>- 5 процентов начальной (максимальной) цены Контракта, если цена Контракта составляет от 3 млн. рублей до 50 млн. рублей (включительно);</w:t>
      </w:r>
    </w:p>
    <w:p w14:paraId="1444DE70" w14:textId="77777777" w:rsidR="00147C5C" w:rsidRPr="00D37777" w:rsidRDefault="00147C5C" w:rsidP="00D37777">
      <w:pPr>
        <w:ind w:firstLine="709"/>
        <w:jc w:val="both"/>
        <w:rPr>
          <w:color w:val="000000"/>
          <w:spacing w:val="2"/>
          <w:sz w:val="20"/>
          <w:szCs w:val="20"/>
          <w:shd w:val="clear" w:color="auto" w:fill="FFFFFF"/>
        </w:rPr>
      </w:pPr>
      <w:r w:rsidRPr="00D37777">
        <w:rPr>
          <w:color w:val="000000"/>
          <w:spacing w:val="2"/>
          <w:sz w:val="20"/>
          <w:szCs w:val="20"/>
          <w:shd w:val="clear" w:color="auto" w:fill="FFFFFF"/>
        </w:rPr>
        <w:t>б) в случае, если цена Контракта превышает начальную (максимальную) цену Контракта:</w:t>
      </w:r>
    </w:p>
    <w:p w14:paraId="31162ADB" w14:textId="4C1FB546" w:rsidR="00147C5C" w:rsidRPr="00D37777" w:rsidRDefault="00147C5C" w:rsidP="00D37777">
      <w:pPr>
        <w:ind w:firstLine="709"/>
        <w:jc w:val="both"/>
        <w:rPr>
          <w:color w:val="000000"/>
          <w:spacing w:val="2"/>
          <w:sz w:val="20"/>
          <w:szCs w:val="20"/>
          <w:shd w:val="clear" w:color="auto" w:fill="FFFFFF"/>
        </w:rPr>
      </w:pPr>
      <w:r w:rsidRPr="00D37777">
        <w:rPr>
          <w:color w:val="000000"/>
          <w:spacing w:val="2"/>
          <w:sz w:val="20"/>
          <w:szCs w:val="20"/>
          <w:shd w:val="clear" w:color="auto" w:fill="FFFFFF"/>
        </w:rPr>
        <w:t>-</w:t>
      </w:r>
      <w:r w:rsidR="00017466">
        <w:rPr>
          <w:color w:val="000000"/>
          <w:spacing w:val="2"/>
          <w:sz w:val="20"/>
          <w:szCs w:val="20"/>
          <w:shd w:val="clear" w:color="auto" w:fill="FFFFFF"/>
        </w:rPr>
        <w:t xml:space="preserve"> </w:t>
      </w:r>
      <w:r w:rsidRPr="00D37777">
        <w:rPr>
          <w:color w:val="000000"/>
          <w:spacing w:val="2"/>
          <w:sz w:val="20"/>
          <w:szCs w:val="20"/>
          <w:shd w:val="clear" w:color="auto" w:fill="FFFFFF"/>
        </w:rPr>
        <w:t>10 процентов цены Контракта, если цена Контракта не превышает 3 млн. рублей;</w:t>
      </w:r>
    </w:p>
    <w:p w14:paraId="3A76E7EE" w14:textId="77777777" w:rsidR="00147C5C" w:rsidRPr="00D37777" w:rsidRDefault="00147C5C" w:rsidP="00D37777">
      <w:pPr>
        <w:ind w:firstLine="709"/>
        <w:jc w:val="both"/>
        <w:rPr>
          <w:color w:val="000000"/>
          <w:spacing w:val="2"/>
          <w:sz w:val="20"/>
          <w:szCs w:val="20"/>
          <w:shd w:val="clear" w:color="auto" w:fill="FFFFFF"/>
        </w:rPr>
      </w:pPr>
      <w:r w:rsidRPr="00D37777">
        <w:rPr>
          <w:color w:val="000000"/>
          <w:spacing w:val="2"/>
          <w:sz w:val="20"/>
          <w:szCs w:val="20"/>
          <w:shd w:val="clear" w:color="auto" w:fill="FFFFFF"/>
        </w:rPr>
        <w:t>- 5 процентов цены Контракта, если цена Контракта составляет от 3 млн. рублей до 50 млн. рублей (включительно).</w:t>
      </w:r>
    </w:p>
    <w:p w14:paraId="7EAC5D2A" w14:textId="77777777" w:rsidR="00147C5C" w:rsidRPr="00D37777" w:rsidRDefault="00147C5C" w:rsidP="00D37777">
      <w:pPr>
        <w:autoSpaceDE w:val="0"/>
        <w:autoSpaceDN w:val="0"/>
        <w:adjustRightInd w:val="0"/>
        <w:ind w:firstLine="709"/>
        <w:jc w:val="both"/>
        <w:rPr>
          <w:rFonts w:eastAsia="Calibri"/>
          <w:bCs/>
          <w:sz w:val="20"/>
          <w:szCs w:val="20"/>
          <w:lang w:eastAsia="en-US"/>
        </w:rPr>
      </w:pPr>
      <w:r w:rsidRPr="00D37777">
        <w:rPr>
          <w:rFonts w:eastAsia="Calibri"/>
          <w:bCs/>
          <w:sz w:val="20"/>
          <w:szCs w:val="20"/>
        </w:rPr>
        <w:t>7.9. За каждый факт неисполнения или ненадлежащего исполнения Подрядчиком обязательства, предусмотренного настоящим Контрактом, которое не имеет стоимостного выражения, Подрядчик уплачивает Заказчику штраф, размер которого рассчитывается в порядке, предусмотренном пунктом 6 Правил, и составляет:</w:t>
      </w:r>
    </w:p>
    <w:p w14:paraId="357F0DF1" w14:textId="33161F81"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а) 1000 рублей, если цена Контракта не превышает 3 млн. рублей;</w:t>
      </w:r>
    </w:p>
    <w:p w14:paraId="6646AFCA" w14:textId="682AB0AF"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б) 5000 рублей, если цена Контракта составляет от 3 млн. рублей до 50 млн</w:t>
      </w:r>
      <w:r w:rsidR="00274354">
        <w:rPr>
          <w:rFonts w:eastAsia="Calibri"/>
          <w:bCs/>
          <w:sz w:val="20"/>
          <w:szCs w:val="20"/>
        </w:rPr>
        <w:t>.</w:t>
      </w:r>
      <w:r w:rsidRPr="00D37777">
        <w:rPr>
          <w:rFonts w:eastAsia="Calibri"/>
          <w:bCs/>
          <w:sz w:val="20"/>
          <w:szCs w:val="20"/>
        </w:rPr>
        <w:t xml:space="preserve"> рублей (включительно)</w:t>
      </w:r>
      <w:r w:rsidRPr="00D37777">
        <w:rPr>
          <w:rFonts w:eastAsia="Calibri"/>
          <w:bCs/>
          <w:color w:val="FF0000"/>
          <w:sz w:val="20"/>
          <w:szCs w:val="20"/>
        </w:rPr>
        <w:t>.</w:t>
      </w:r>
    </w:p>
    <w:p w14:paraId="40D2BF09" w14:textId="737C8141" w:rsidR="00147C5C" w:rsidRPr="00D37777" w:rsidRDefault="00147C5C" w:rsidP="00D37777">
      <w:pPr>
        <w:widowControl w:val="0"/>
        <w:autoSpaceDE w:val="0"/>
        <w:autoSpaceDN w:val="0"/>
        <w:ind w:firstLine="709"/>
        <w:jc w:val="both"/>
        <w:rPr>
          <w:rFonts w:eastAsia="Calibri"/>
          <w:bCs/>
          <w:sz w:val="20"/>
          <w:szCs w:val="20"/>
        </w:rPr>
      </w:pPr>
      <w:r w:rsidRPr="00D37777">
        <w:rPr>
          <w:rFonts w:eastAsia="Calibri"/>
          <w:bCs/>
          <w:sz w:val="20"/>
          <w:szCs w:val="20"/>
        </w:rPr>
        <w:t>7.10. Пеня начисляется за каждый день просрочки исполнения Подрядчиком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274354">
        <w:rPr>
          <w:rFonts w:eastAsia="Calibri"/>
          <w:bCs/>
          <w:sz w:val="20"/>
          <w:szCs w:val="20"/>
        </w:rPr>
        <w:t xml:space="preserve"> (отдельного этапа исполнения К</w:t>
      </w:r>
      <w:r w:rsidRPr="00D37777">
        <w:rPr>
          <w:rFonts w:eastAsia="Calibri"/>
          <w:bCs/>
          <w:sz w:val="20"/>
          <w:szCs w:val="20"/>
        </w:rPr>
        <w:t>онтракта), уменьшенной на сумму, пропорциональную объему обязательств, предусмотренных настоящим Контрактом и фактически исполненных Подрядчиком.</w:t>
      </w:r>
    </w:p>
    <w:p w14:paraId="6FF79043" w14:textId="77777777" w:rsidR="00147C5C" w:rsidRPr="00D37777" w:rsidRDefault="00147C5C" w:rsidP="00D37777">
      <w:pPr>
        <w:widowControl w:val="0"/>
        <w:autoSpaceDE w:val="0"/>
        <w:autoSpaceDN w:val="0"/>
        <w:ind w:firstLine="709"/>
        <w:jc w:val="both"/>
        <w:rPr>
          <w:rFonts w:eastAsia="Calibri"/>
          <w:bCs/>
          <w:sz w:val="20"/>
          <w:szCs w:val="20"/>
        </w:rPr>
      </w:pPr>
      <w:r w:rsidRPr="00D37777">
        <w:rPr>
          <w:rFonts w:eastAsia="Calibri"/>
          <w:bCs/>
          <w:sz w:val="20"/>
          <w:szCs w:val="20"/>
        </w:rPr>
        <w:t>7.11.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7A7BD162" w14:textId="663928CB" w:rsidR="00147C5C" w:rsidRPr="00D37777" w:rsidRDefault="00ED212D" w:rsidP="00D37777">
      <w:pPr>
        <w:autoSpaceDE w:val="0"/>
        <w:autoSpaceDN w:val="0"/>
        <w:adjustRightInd w:val="0"/>
        <w:ind w:firstLine="709"/>
        <w:jc w:val="both"/>
        <w:rPr>
          <w:rFonts w:eastAsia="Calibri"/>
          <w:bCs/>
          <w:sz w:val="20"/>
          <w:szCs w:val="20"/>
        </w:rPr>
      </w:pPr>
      <w:r>
        <w:rPr>
          <w:rFonts w:eastAsia="Calibri"/>
          <w:bCs/>
          <w:sz w:val="20"/>
          <w:szCs w:val="20"/>
        </w:rPr>
        <w:t>7.12</w:t>
      </w:r>
      <w:r w:rsidR="00147C5C" w:rsidRPr="00D37777">
        <w:rPr>
          <w:rFonts w:eastAsia="Calibri"/>
          <w:bCs/>
          <w:sz w:val="20"/>
          <w:szCs w:val="20"/>
        </w:rPr>
        <w:t>. Общая сумма начисленных штрафов за неисполнение или ненадлежащее исполнение Подрядчиком обязательств, предусмотренных настоящим Контрактом, не может превышать цену Контракта.</w:t>
      </w:r>
    </w:p>
    <w:p w14:paraId="7B1C9A54" w14:textId="1C15C890" w:rsidR="00147C5C" w:rsidRPr="00D37777" w:rsidRDefault="00ED212D" w:rsidP="00D37777">
      <w:pPr>
        <w:autoSpaceDE w:val="0"/>
        <w:autoSpaceDN w:val="0"/>
        <w:adjustRightInd w:val="0"/>
        <w:ind w:firstLine="709"/>
        <w:jc w:val="both"/>
        <w:rPr>
          <w:rFonts w:eastAsia="Calibri"/>
          <w:bCs/>
          <w:sz w:val="20"/>
          <w:szCs w:val="20"/>
        </w:rPr>
      </w:pPr>
      <w:r>
        <w:rPr>
          <w:rFonts w:eastAsia="Calibri"/>
          <w:bCs/>
          <w:sz w:val="20"/>
          <w:szCs w:val="20"/>
        </w:rPr>
        <w:t>7.13</w:t>
      </w:r>
      <w:r w:rsidR="00147C5C" w:rsidRPr="00D37777">
        <w:rPr>
          <w:rFonts w:eastAsia="Calibri"/>
          <w:bCs/>
          <w:sz w:val="20"/>
          <w:szCs w:val="20"/>
        </w:rPr>
        <w:t>. В случае неисполнения (ненадлежащего исполнения) принятых Подрядчиком обязательств и начисления ему неустойки, Заказчик вправе удержать сумму неисполненных Подрядчиком требований об уплате неустоек (штрафов, пеней), предъявленных Заказчиком из суммы, подлежащей оплате Подрядчиком в соответствии с пунктом 2 части 14 статьи 34</w:t>
      </w:r>
      <w:r w:rsidR="00D17A9B">
        <w:rPr>
          <w:rFonts w:eastAsia="Calibri"/>
          <w:bCs/>
          <w:sz w:val="20"/>
          <w:szCs w:val="20"/>
        </w:rPr>
        <w:t xml:space="preserve"> Закона № 44-ФЗ</w:t>
      </w:r>
      <w:r w:rsidR="00017466">
        <w:rPr>
          <w:rFonts w:eastAsia="Calibri"/>
          <w:bCs/>
          <w:sz w:val="20"/>
          <w:szCs w:val="20"/>
        </w:rPr>
        <w:t>.</w:t>
      </w:r>
    </w:p>
    <w:p w14:paraId="135980EE" w14:textId="42290D01" w:rsidR="00147C5C" w:rsidRPr="00D37777" w:rsidRDefault="00ED212D" w:rsidP="00D37777">
      <w:pPr>
        <w:autoSpaceDE w:val="0"/>
        <w:autoSpaceDN w:val="0"/>
        <w:adjustRightInd w:val="0"/>
        <w:ind w:firstLine="709"/>
        <w:jc w:val="both"/>
        <w:rPr>
          <w:rFonts w:eastAsia="Calibri"/>
          <w:bCs/>
          <w:sz w:val="20"/>
          <w:szCs w:val="20"/>
        </w:rPr>
      </w:pPr>
      <w:r>
        <w:rPr>
          <w:rFonts w:eastAsia="Calibri"/>
          <w:bCs/>
          <w:sz w:val="20"/>
          <w:szCs w:val="20"/>
        </w:rPr>
        <w:t>7.14</w:t>
      </w:r>
      <w:r w:rsidR="00147C5C" w:rsidRPr="00D37777">
        <w:rPr>
          <w:rFonts w:eastAsia="Calibri"/>
          <w:bCs/>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BB3DA0A" w14:textId="67239292" w:rsidR="00147C5C" w:rsidRPr="00D37777" w:rsidRDefault="00ED212D" w:rsidP="00D37777">
      <w:pPr>
        <w:ind w:firstLine="709"/>
        <w:jc w:val="both"/>
        <w:rPr>
          <w:rFonts w:eastAsia="Calibri"/>
          <w:bCs/>
          <w:sz w:val="20"/>
          <w:szCs w:val="20"/>
        </w:rPr>
      </w:pPr>
      <w:r>
        <w:rPr>
          <w:rFonts w:eastAsia="Calibri"/>
          <w:bCs/>
          <w:sz w:val="20"/>
          <w:szCs w:val="20"/>
        </w:rPr>
        <w:t>7.15</w:t>
      </w:r>
      <w:r w:rsidR="00147C5C" w:rsidRPr="00D37777">
        <w:rPr>
          <w:rFonts w:eastAsia="Calibri"/>
          <w:bCs/>
          <w:sz w:val="20"/>
          <w:szCs w:val="20"/>
        </w:rPr>
        <w:t>. В случае неисполнения Подрядчиком условий настоящего Контракта Заказчик вправе обратиться в суд с требованием о расторжении настоящего Контракта.</w:t>
      </w:r>
    </w:p>
    <w:p w14:paraId="6DC09895" w14:textId="00B2C8E3" w:rsidR="00147C5C" w:rsidRPr="00D37777" w:rsidRDefault="00ED212D" w:rsidP="00D37777">
      <w:pPr>
        <w:autoSpaceDE w:val="0"/>
        <w:autoSpaceDN w:val="0"/>
        <w:adjustRightInd w:val="0"/>
        <w:ind w:firstLine="709"/>
        <w:jc w:val="both"/>
        <w:rPr>
          <w:rFonts w:eastAsia="Calibri"/>
          <w:bCs/>
          <w:sz w:val="20"/>
          <w:szCs w:val="20"/>
        </w:rPr>
      </w:pPr>
      <w:r>
        <w:rPr>
          <w:rFonts w:eastAsia="Calibri"/>
          <w:bCs/>
          <w:sz w:val="20"/>
          <w:szCs w:val="20"/>
        </w:rPr>
        <w:lastRenderedPageBreak/>
        <w:t>7.16</w:t>
      </w:r>
      <w:r w:rsidR="00147C5C" w:rsidRPr="00D37777">
        <w:rPr>
          <w:rFonts w:eastAsia="Calibri"/>
          <w:bCs/>
          <w:sz w:val="20"/>
          <w:szCs w:val="20"/>
        </w:rPr>
        <w:t>. Уплата неустойки (штрафа, пени) не освобождает Стороны от исполнения обязательств по настоящему Контракту.</w:t>
      </w:r>
    </w:p>
    <w:p w14:paraId="10AA7C26" w14:textId="6A1A8825" w:rsidR="00147C5C" w:rsidRPr="00D37777" w:rsidRDefault="00ED212D" w:rsidP="00D37777">
      <w:pPr>
        <w:autoSpaceDE w:val="0"/>
        <w:autoSpaceDN w:val="0"/>
        <w:adjustRightInd w:val="0"/>
        <w:ind w:firstLine="709"/>
        <w:jc w:val="both"/>
        <w:rPr>
          <w:rFonts w:eastAsia="Calibri"/>
          <w:bCs/>
          <w:sz w:val="20"/>
          <w:szCs w:val="20"/>
        </w:rPr>
      </w:pPr>
      <w:r>
        <w:rPr>
          <w:rFonts w:eastAsia="Calibri"/>
          <w:bCs/>
          <w:sz w:val="20"/>
          <w:szCs w:val="20"/>
        </w:rPr>
        <w:t>7.17</w:t>
      </w:r>
      <w:r w:rsidR="00147C5C" w:rsidRPr="00D37777">
        <w:rPr>
          <w:rFonts w:eastAsia="Calibri"/>
          <w:bCs/>
          <w:sz w:val="20"/>
          <w:szCs w:val="20"/>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769868F" w14:textId="2E28440C" w:rsidR="00147C5C" w:rsidRPr="00AC25D7" w:rsidRDefault="00ED212D" w:rsidP="00D37777">
      <w:pPr>
        <w:autoSpaceDE w:val="0"/>
        <w:autoSpaceDN w:val="0"/>
        <w:adjustRightInd w:val="0"/>
        <w:ind w:firstLine="709"/>
        <w:jc w:val="both"/>
        <w:rPr>
          <w:rFonts w:eastAsia="Calibri"/>
          <w:bCs/>
          <w:sz w:val="20"/>
          <w:szCs w:val="20"/>
        </w:rPr>
      </w:pPr>
      <w:r>
        <w:rPr>
          <w:rFonts w:eastAsia="Calibri"/>
          <w:bCs/>
          <w:sz w:val="20"/>
          <w:szCs w:val="20"/>
        </w:rPr>
        <w:t>7.18</w:t>
      </w:r>
      <w:r w:rsidR="00147C5C" w:rsidRPr="00D37777">
        <w:rPr>
          <w:rFonts w:eastAsia="Calibri"/>
          <w:bCs/>
          <w:sz w:val="20"/>
          <w:szCs w:val="20"/>
        </w:rPr>
        <w:t xml:space="preserve">. При расторжении Контракта в связи с односторонним отказом Стороны Контракта от исполнения Контракта другая Сторона </w:t>
      </w:r>
      <w:r w:rsidR="00147C5C" w:rsidRPr="00AC25D7">
        <w:rPr>
          <w:rFonts w:eastAsia="Calibri"/>
          <w:bCs/>
          <w:sz w:val="20"/>
          <w:szCs w:val="20"/>
        </w:rPr>
        <w:t>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65C041A" w14:textId="77777777" w:rsidR="00147C5C" w:rsidRPr="00AC25D7" w:rsidRDefault="00147C5C" w:rsidP="00D37777">
      <w:pPr>
        <w:widowControl w:val="0"/>
        <w:autoSpaceDE w:val="0"/>
        <w:autoSpaceDN w:val="0"/>
        <w:ind w:firstLine="709"/>
        <w:jc w:val="both"/>
        <w:rPr>
          <w:sz w:val="20"/>
          <w:szCs w:val="20"/>
        </w:rPr>
      </w:pPr>
    </w:p>
    <w:p w14:paraId="5A928F3E" w14:textId="492FA6BA" w:rsidR="00147C5C" w:rsidRPr="00AC25D7" w:rsidRDefault="0060102A" w:rsidP="00B82B52">
      <w:pPr>
        <w:shd w:val="clear" w:color="auto" w:fill="FFFFFF"/>
        <w:ind w:firstLine="709"/>
        <w:jc w:val="center"/>
        <w:rPr>
          <w:sz w:val="20"/>
          <w:szCs w:val="20"/>
        </w:rPr>
      </w:pPr>
      <w:r>
        <w:rPr>
          <w:sz w:val="20"/>
          <w:szCs w:val="20"/>
        </w:rPr>
        <w:t>8</w:t>
      </w:r>
      <w:r w:rsidR="00D14E9D" w:rsidRPr="00AC25D7">
        <w:rPr>
          <w:sz w:val="20"/>
          <w:szCs w:val="20"/>
        </w:rPr>
        <w:t>.</w:t>
      </w:r>
      <w:r w:rsidR="003745A5" w:rsidRPr="00AC25D7">
        <w:rPr>
          <w:sz w:val="20"/>
          <w:szCs w:val="20"/>
        </w:rPr>
        <w:t xml:space="preserve"> </w:t>
      </w:r>
      <w:r w:rsidR="006669F8" w:rsidRPr="00AC25D7">
        <w:rPr>
          <w:sz w:val="20"/>
          <w:szCs w:val="20"/>
        </w:rPr>
        <w:t>ГАРАНТИЙНЫЕ ОБЯЗАТЕЛЬСТВА</w:t>
      </w:r>
    </w:p>
    <w:p w14:paraId="19CFE05C" w14:textId="027A7724" w:rsidR="006F3940" w:rsidRPr="006B4ED7" w:rsidRDefault="0060102A" w:rsidP="006F3940">
      <w:pPr>
        <w:widowControl w:val="0"/>
        <w:autoSpaceDE w:val="0"/>
        <w:autoSpaceDN w:val="0"/>
        <w:adjustRightInd w:val="0"/>
        <w:ind w:firstLine="709"/>
        <w:jc w:val="both"/>
        <w:rPr>
          <w:rFonts w:eastAsia="Courier New"/>
          <w:color w:val="000000"/>
          <w:sz w:val="20"/>
          <w:szCs w:val="20"/>
          <w:lang w:bidi="ru-RU"/>
        </w:rPr>
      </w:pPr>
      <w:r>
        <w:rPr>
          <w:rFonts w:eastAsia="Courier New"/>
          <w:color w:val="000000"/>
          <w:sz w:val="20"/>
          <w:szCs w:val="20"/>
          <w:lang w:bidi="ru-RU"/>
        </w:rPr>
        <w:t>8</w:t>
      </w:r>
      <w:r w:rsidR="006F3940" w:rsidRPr="006B4ED7">
        <w:rPr>
          <w:rFonts w:eastAsia="Courier New"/>
          <w:color w:val="000000"/>
          <w:sz w:val="20"/>
          <w:szCs w:val="20"/>
          <w:lang w:bidi="ru-RU"/>
        </w:rPr>
        <w:t xml:space="preserve">.1. Подрядчик обязуется выполнить работы с надлежащим качеством в соответствии с требованиями действующего законодательства РФ к качеству данного вида выполняемых работ. </w:t>
      </w:r>
    </w:p>
    <w:p w14:paraId="56DEF0D4" w14:textId="77777777" w:rsidR="006F3940" w:rsidRPr="006B4ED7" w:rsidRDefault="006F3940" w:rsidP="006F3940">
      <w:pPr>
        <w:widowControl w:val="0"/>
        <w:autoSpaceDE w:val="0"/>
        <w:autoSpaceDN w:val="0"/>
        <w:adjustRightInd w:val="0"/>
        <w:ind w:firstLine="709"/>
        <w:jc w:val="both"/>
        <w:rPr>
          <w:rFonts w:eastAsia="Courier New"/>
          <w:color w:val="000000"/>
          <w:sz w:val="20"/>
          <w:szCs w:val="20"/>
          <w:lang w:bidi="ru-RU"/>
        </w:rPr>
      </w:pPr>
      <w:r w:rsidRPr="006B4ED7">
        <w:rPr>
          <w:rFonts w:eastAsia="Courier New"/>
          <w:color w:val="000000"/>
          <w:sz w:val="20"/>
          <w:szCs w:val="20"/>
          <w:lang w:bidi="ru-RU"/>
        </w:rPr>
        <w:t>Подрядчик обязуется обеспечить соответствие работ условиям настоящего Контракта о качестве в течение всего гарантийного срока, который составляет 12 (двенадцать) месяцев с даты подписания Сторонами акта о приемке выполненных работ.</w:t>
      </w:r>
    </w:p>
    <w:p w14:paraId="41C9D2D3" w14:textId="42EE7B4A" w:rsidR="006F3940" w:rsidRPr="006B4ED7" w:rsidRDefault="0060102A" w:rsidP="006F3940">
      <w:pPr>
        <w:widowControl w:val="0"/>
        <w:tabs>
          <w:tab w:val="left" w:pos="142"/>
          <w:tab w:val="left" w:pos="567"/>
          <w:tab w:val="left" w:pos="1134"/>
        </w:tabs>
        <w:ind w:firstLine="709"/>
        <w:jc w:val="both"/>
        <w:rPr>
          <w:rFonts w:eastAsia="Courier New"/>
          <w:color w:val="000000"/>
          <w:sz w:val="20"/>
          <w:szCs w:val="20"/>
          <w:lang w:bidi="ru-RU"/>
        </w:rPr>
      </w:pPr>
      <w:r>
        <w:rPr>
          <w:rFonts w:eastAsia="Courier New"/>
          <w:color w:val="000000"/>
          <w:sz w:val="20"/>
          <w:szCs w:val="20"/>
          <w:lang w:bidi="ru-RU"/>
        </w:rPr>
        <w:t>8</w:t>
      </w:r>
      <w:r w:rsidR="006F3940" w:rsidRPr="006B4ED7">
        <w:rPr>
          <w:rFonts w:eastAsia="Courier New"/>
          <w:color w:val="000000"/>
          <w:sz w:val="20"/>
          <w:szCs w:val="20"/>
          <w:lang w:bidi="ru-RU"/>
        </w:rPr>
        <w:t>.2. Подрядчик гарантирует Заказчику:</w:t>
      </w:r>
    </w:p>
    <w:p w14:paraId="76A9D260" w14:textId="77777777" w:rsidR="006F3940" w:rsidRPr="00654FFD" w:rsidRDefault="006F3940" w:rsidP="006F3940">
      <w:pPr>
        <w:ind w:firstLine="709"/>
        <w:jc w:val="both"/>
        <w:rPr>
          <w:sz w:val="20"/>
          <w:szCs w:val="20"/>
        </w:rPr>
      </w:pPr>
      <w:r w:rsidRPr="006B4ED7">
        <w:rPr>
          <w:sz w:val="20"/>
          <w:szCs w:val="20"/>
        </w:rPr>
        <w:t>- высокое качество работ и надежность материалов и оборудования, используемых при выполнении работ, а также выполнение работ квалифицированными специалистами</w:t>
      </w:r>
      <w:r w:rsidRPr="00654FFD">
        <w:rPr>
          <w:sz w:val="20"/>
          <w:szCs w:val="20"/>
        </w:rPr>
        <w:t>;</w:t>
      </w:r>
    </w:p>
    <w:p w14:paraId="6BF89207" w14:textId="77777777" w:rsidR="006F3940" w:rsidRPr="00654FFD" w:rsidRDefault="006F3940" w:rsidP="006F3940">
      <w:pPr>
        <w:ind w:firstLine="709"/>
        <w:jc w:val="both"/>
        <w:rPr>
          <w:sz w:val="20"/>
          <w:szCs w:val="20"/>
        </w:rPr>
      </w:pPr>
      <w:r w:rsidRPr="00654FFD">
        <w:rPr>
          <w:sz w:val="20"/>
          <w:szCs w:val="20"/>
        </w:rPr>
        <w:t>- соответствие выполненных работ действующим нормам и правилам;</w:t>
      </w:r>
    </w:p>
    <w:p w14:paraId="3A06F8C6" w14:textId="77777777" w:rsidR="006F3940" w:rsidRPr="00654FFD" w:rsidRDefault="006F3940" w:rsidP="006F3940">
      <w:pPr>
        <w:ind w:firstLine="709"/>
        <w:jc w:val="both"/>
        <w:rPr>
          <w:sz w:val="20"/>
          <w:szCs w:val="20"/>
        </w:rPr>
      </w:pPr>
      <w:r w:rsidRPr="00654FFD">
        <w:rPr>
          <w:sz w:val="20"/>
          <w:szCs w:val="20"/>
        </w:rPr>
        <w:t>- достижение указанных в документации показателей, в том числе в период гарантийного срока и несёт ответственность за отступления от них;</w:t>
      </w:r>
    </w:p>
    <w:p w14:paraId="3882A2DD" w14:textId="77777777" w:rsidR="006F3940" w:rsidRPr="00654FFD" w:rsidRDefault="006F3940" w:rsidP="006F3940">
      <w:pPr>
        <w:ind w:firstLine="709"/>
        <w:jc w:val="both"/>
        <w:rPr>
          <w:sz w:val="20"/>
          <w:szCs w:val="20"/>
        </w:rPr>
      </w:pPr>
      <w:r w:rsidRPr="00654FFD">
        <w:rPr>
          <w:sz w:val="20"/>
          <w:szCs w:val="20"/>
        </w:rPr>
        <w:t>- своевременное устранение за свой счёт недостатков и дефектов, выявленных в период выполнения работ.</w:t>
      </w:r>
    </w:p>
    <w:p w14:paraId="06AED773" w14:textId="63C1CB4A" w:rsidR="006F3940" w:rsidRPr="00654FFD" w:rsidRDefault="0060102A" w:rsidP="006F3940">
      <w:pPr>
        <w:widowControl w:val="0"/>
        <w:tabs>
          <w:tab w:val="left" w:pos="567"/>
          <w:tab w:val="left" w:pos="1276"/>
        </w:tabs>
        <w:ind w:firstLine="709"/>
        <w:jc w:val="both"/>
        <w:rPr>
          <w:rFonts w:eastAsia="Courier New"/>
          <w:color w:val="000000"/>
          <w:sz w:val="20"/>
          <w:szCs w:val="20"/>
          <w:lang w:bidi="ru-RU"/>
        </w:rPr>
      </w:pPr>
      <w:r>
        <w:rPr>
          <w:rFonts w:eastAsia="Courier New"/>
          <w:color w:val="000000"/>
          <w:sz w:val="20"/>
          <w:szCs w:val="20"/>
          <w:lang w:bidi="ru-RU"/>
        </w:rPr>
        <w:t>8</w:t>
      </w:r>
      <w:r w:rsidR="006F3940" w:rsidRPr="00654FFD">
        <w:rPr>
          <w:rFonts w:eastAsia="Courier New"/>
          <w:color w:val="000000"/>
          <w:sz w:val="20"/>
          <w:szCs w:val="20"/>
          <w:lang w:bidi="ru-RU"/>
        </w:rPr>
        <w:t>.3. В случае нарушения требований к качеству выполняемых работ, либо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требованиями действующего законодательства к работам данного вида, а также вправе по своему выбору потребовать от Подрядчика:</w:t>
      </w:r>
    </w:p>
    <w:p w14:paraId="7C8BFE1D" w14:textId="77777777" w:rsidR="006F3940" w:rsidRPr="00654FFD" w:rsidRDefault="006F3940" w:rsidP="006F3940">
      <w:pPr>
        <w:pStyle w:val="aa"/>
        <w:tabs>
          <w:tab w:val="left" w:pos="567"/>
          <w:tab w:val="left" w:pos="1276"/>
        </w:tabs>
        <w:ind w:left="0" w:firstLine="709"/>
        <w:jc w:val="both"/>
        <w:rPr>
          <w:sz w:val="20"/>
          <w:szCs w:val="20"/>
        </w:rPr>
      </w:pPr>
      <w:r w:rsidRPr="00654FFD">
        <w:rPr>
          <w:sz w:val="20"/>
          <w:szCs w:val="20"/>
        </w:rPr>
        <w:t xml:space="preserve">- безвозмездного устранения недостатков в разумный срок; </w:t>
      </w:r>
    </w:p>
    <w:p w14:paraId="21A0863D" w14:textId="77777777" w:rsidR="006F3940" w:rsidRPr="00654FFD" w:rsidRDefault="006F3940" w:rsidP="006F3940">
      <w:pPr>
        <w:pStyle w:val="aa"/>
        <w:tabs>
          <w:tab w:val="left" w:pos="1276"/>
        </w:tabs>
        <w:ind w:left="0" w:firstLine="709"/>
        <w:jc w:val="both"/>
        <w:rPr>
          <w:sz w:val="20"/>
          <w:szCs w:val="20"/>
        </w:rPr>
      </w:pPr>
      <w:r w:rsidRPr="00654FFD">
        <w:rPr>
          <w:sz w:val="20"/>
          <w:szCs w:val="20"/>
        </w:rPr>
        <w:t>- соразмерного уменьшения установленной за работу цены;</w:t>
      </w:r>
    </w:p>
    <w:p w14:paraId="264A94A0" w14:textId="77777777" w:rsidR="006F3940" w:rsidRPr="00654FFD" w:rsidRDefault="006F3940" w:rsidP="006F3940">
      <w:pPr>
        <w:pStyle w:val="aa"/>
        <w:tabs>
          <w:tab w:val="left" w:pos="1276"/>
        </w:tabs>
        <w:ind w:left="0" w:firstLine="709"/>
        <w:jc w:val="both"/>
        <w:rPr>
          <w:sz w:val="20"/>
          <w:szCs w:val="20"/>
        </w:rPr>
      </w:pPr>
      <w:r w:rsidRPr="00654FFD">
        <w:rPr>
          <w:sz w:val="20"/>
          <w:szCs w:val="20"/>
        </w:rPr>
        <w:t>- возмещения своих расходов на устранение недостатков, если Заказчик за свой счет устранил обнаруженные недостатки.</w:t>
      </w:r>
    </w:p>
    <w:p w14:paraId="16347606" w14:textId="60562644" w:rsidR="006F3940" w:rsidRPr="00654FFD" w:rsidRDefault="0060102A" w:rsidP="006F3940">
      <w:pPr>
        <w:widowControl w:val="0"/>
        <w:tabs>
          <w:tab w:val="left" w:pos="1276"/>
        </w:tabs>
        <w:ind w:firstLine="709"/>
        <w:jc w:val="both"/>
        <w:rPr>
          <w:rFonts w:eastAsia="Courier New"/>
          <w:color w:val="000000"/>
          <w:sz w:val="20"/>
          <w:szCs w:val="20"/>
          <w:lang w:bidi="ru-RU"/>
        </w:rPr>
      </w:pPr>
      <w:r>
        <w:rPr>
          <w:rFonts w:eastAsia="Courier New"/>
          <w:color w:val="000000"/>
          <w:sz w:val="20"/>
          <w:szCs w:val="20"/>
          <w:lang w:bidi="ru-RU"/>
        </w:rPr>
        <w:t>8</w:t>
      </w:r>
      <w:r w:rsidR="006F3940" w:rsidRPr="00654FFD">
        <w:rPr>
          <w:rFonts w:eastAsia="Courier New"/>
          <w:color w:val="000000"/>
          <w:sz w:val="20"/>
          <w:szCs w:val="20"/>
          <w:lang w:bidi="ru-RU"/>
        </w:rPr>
        <w:t>.4. Если в течение гарантийного срока выявится, что работы (отдельные виды работ) имеют дефекты и недостатки, которые являются следствием ненадлежащего выполнения Подрядчиком (субподрядчиком) принятых им на себя обязательств, Заказчик совместно с Подрядчиком составляет акт о недостатках, где кроме прочего определяются даты устранения дефектов и недостатков. Гарантийный срок продлевается на период устранения дефектов.</w:t>
      </w:r>
    </w:p>
    <w:p w14:paraId="75A08AFC" w14:textId="7400F466" w:rsidR="006F3940" w:rsidRPr="00654FFD" w:rsidRDefault="0060102A" w:rsidP="006F3940">
      <w:pPr>
        <w:widowControl w:val="0"/>
        <w:tabs>
          <w:tab w:val="left" w:pos="567"/>
          <w:tab w:val="left" w:pos="1276"/>
        </w:tabs>
        <w:ind w:firstLine="709"/>
        <w:jc w:val="both"/>
        <w:rPr>
          <w:rFonts w:eastAsia="Courier New"/>
          <w:color w:val="000000"/>
          <w:sz w:val="20"/>
          <w:szCs w:val="20"/>
          <w:lang w:bidi="ru-RU"/>
        </w:rPr>
      </w:pPr>
      <w:r>
        <w:rPr>
          <w:rFonts w:eastAsia="Courier New"/>
          <w:color w:val="000000"/>
          <w:sz w:val="20"/>
          <w:szCs w:val="20"/>
          <w:lang w:bidi="ru-RU"/>
        </w:rPr>
        <w:t>8.</w:t>
      </w:r>
      <w:r w:rsidR="006F3940" w:rsidRPr="00654FFD">
        <w:rPr>
          <w:rFonts w:eastAsia="Courier New"/>
          <w:color w:val="000000"/>
          <w:sz w:val="20"/>
          <w:szCs w:val="20"/>
          <w:lang w:bidi="ru-RU"/>
        </w:rPr>
        <w:t>5. Для участия в составлении акта о недостатках, фиксирующего выявленные дефекты, согласования порядка и сроков их устранения Подрядчик обязан в течение 2 (двух) дней с момента получения извещения Заказчика о выявленных дефектах направить своего представителя.</w:t>
      </w:r>
    </w:p>
    <w:p w14:paraId="2B00D857" w14:textId="7A4523AC" w:rsidR="006F3940" w:rsidRPr="00654FFD" w:rsidRDefault="0060102A" w:rsidP="006F3940">
      <w:pPr>
        <w:widowControl w:val="0"/>
        <w:tabs>
          <w:tab w:val="left" w:pos="1276"/>
        </w:tabs>
        <w:ind w:firstLine="709"/>
        <w:jc w:val="both"/>
        <w:rPr>
          <w:rFonts w:eastAsia="Courier New"/>
          <w:color w:val="000000"/>
          <w:sz w:val="20"/>
          <w:szCs w:val="20"/>
          <w:lang w:bidi="ru-RU"/>
        </w:rPr>
      </w:pPr>
      <w:r>
        <w:rPr>
          <w:rFonts w:eastAsia="Courier New"/>
          <w:color w:val="000000"/>
          <w:sz w:val="20"/>
          <w:szCs w:val="20"/>
          <w:lang w:bidi="ru-RU"/>
        </w:rPr>
        <w:t>8</w:t>
      </w:r>
      <w:r w:rsidR="006F3940" w:rsidRPr="00654FFD">
        <w:rPr>
          <w:rFonts w:eastAsia="Courier New"/>
          <w:color w:val="000000"/>
          <w:sz w:val="20"/>
          <w:szCs w:val="20"/>
          <w:lang w:bidi="ru-RU"/>
        </w:rPr>
        <w:t>.6. При отказе Подрядчика от составления или подписания акта о недостатках Заказчик составляет односторонний акт, копия которого направляется Подрядчику.</w:t>
      </w:r>
    </w:p>
    <w:p w14:paraId="5A783F92" w14:textId="77777777" w:rsidR="006F3940" w:rsidRPr="00654FFD" w:rsidRDefault="006F3940" w:rsidP="006F3940">
      <w:pPr>
        <w:widowControl w:val="0"/>
        <w:tabs>
          <w:tab w:val="left" w:pos="1276"/>
        </w:tabs>
        <w:ind w:firstLine="709"/>
        <w:jc w:val="both"/>
        <w:rPr>
          <w:rFonts w:eastAsia="Courier New"/>
          <w:color w:val="000000"/>
          <w:sz w:val="20"/>
          <w:szCs w:val="20"/>
          <w:lang w:bidi="ru-RU"/>
        </w:rPr>
      </w:pPr>
      <w:r w:rsidRPr="00654FFD">
        <w:rPr>
          <w:rFonts w:eastAsia="Courier New"/>
          <w:color w:val="000000"/>
          <w:sz w:val="20"/>
          <w:szCs w:val="20"/>
          <w:lang w:bidi="ru-RU"/>
        </w:rPr>
        <w:t xml:space="preserve">В случае многократного (более двух раз) обнаружения дефектов </w:t>
      </w:r>
      <w:r>
        <w:rPr>
          <w:rFonts w:eastAsia="Courier New"/>
          <w:color w:val="000000"/>
          <w:sz w:val="20"/>
          <w:szCs w:val="20"/>
          <w:lang w:bidi="ru-RU"/>
        </w:rPr>
        <w:t xml:space="preserve">выполнения работ </w:t>
      </w:r>
      <w:r w:rsidRPr="00654FFD">
        <w:rPr>
          <w:rFonts w:eastAsia="Courier New"/>
          <w:color w:val="000000"/>
          <w:sz w:val="20"/>
          <w:szCs w:val="20"/>
          <w:lang w:bidi="ru-RU"/>
        </w:rPr>
        <w:t xml:space="preserve">на одном и том же объекте, Подрядчик обязан за свой счёт </w:t>
      </w:r>
      <w:r>
        <w:rPr>
          <w:rFonts w:eastAsia="Courier New"/>
          <w:color w:val="000000"/>
          <w:sz w:val="20"/>
          <w:szCs w:val="20"/>
          <w:lang w:bidi="ru-RU"/>
        </w:rPr>
        <w:t>устранить замечания</w:t>
      </w:r>
      <w:r w:rsidRPr="00654FFD">
        <w:rPr>
          <w:rFonts w:eastAsia="Courier New"/>
          <w:color w:val="000000"/>
          <w:sz w:val="20"/>
          <w:szCs w:val="20"/>
          <w:lang w:bidi="ru-RU"/>
        </w:rPr>
        <w:t xml:space="preserve"> в срок, определяемый актом.</w:t>
      </w:r>
    </w:p>
    <w:p w14:paraId="102BDFB4" w14:textId="77777777" w:rsidR="003745A5" w:rsidRPr="003745A5" w:rsidRDefault="003745A5" w:rsidP="003745A5">
      <w:pPr>
        <w:tabs>
          <w:tab w:val="left" w:pos="720"/>
          <w:tab w:val="left" w:pos="1080"/>
          <w:tab w:val="left" w:pos="1260"/>
          <w:tab w:val="left" w:pos="1440"/>
          <w:tab w:val="left" w:pos="1620"/>
          <w:tab w:val="left" w:pos="3240"/>
        </w:tabs>
        <w:autoSpaceDE w:val="0"/>
        <w:autoSpaceDN w:val="0"/>
        <w:adjustRightInd w:val="0"/>
        <w:ind w:firstLine="709"/>
        <w:jc w:val="both"/>
        <w:rPr>
          <w:bCs/>
          <w:sz w:val="20"/>
          <w:szCs w:val="20"/>
        </w:rPr>
      </w:pPr>
    </w:p>
    <w:p w14:paraId="6EB28BCD" w14:textId="5F4B16EE" w:rsidR="00147C5C" w:rsidRPr="00B82B52" w:rsidRDefault="0060102A" w:rsidP="00B82B52">
      <w:pPr>
        <w:widowControl w:val="0"/>
        <w:autoSpaceDE w:val="0"/>
        <w:autoSpaceDN w:val="0"/>
        <w:ind w:firstLine="709"/>
        <w:jc w:val="center"/>
        <w:outlineLvl w:val="1"/>
        <w:rPr>
          <w:sz w:val="20"/>
          <w:szCs w:val="20"/>
        </w:rPr>
      </w:pPr>
      <w:r>
        <w:rPr>
          <w:sz w:val="20"/>
          <w:szCs w:val="20"/>
        </w:rPr>
        <w:t>9</w:t>
      </w:r>
      <w:r w:rsidR="009F4288" w:rsidRPr="00D37777">
        <w:rPr>
          <w:sz w:val="20"/>
          <w:szCs w:val="20"/>
        </w:rPr>
        <w:t>. РАССМОТРЕНИЕ И РАЗРЕШЕНИЕ СПОРОВ</w:t>
      </w:r>
    </w:p>
    <w:p w14:paraId="52AA3307" w14:textId="5D7693A1" w:rsidR="00147C5C" w:rsidRPr="00D37777" w:rsidRDefault="0060102A" w:rsidP="00D37777">
      <w:pPr>
        <w:widowControl w:val="0"/>
        <w:autoSpaceDE w:val="0"/>
        <w:autoSpaceDN w:val="0"/>
        <w:adjustRightInd w:val="0"/>
        <w:ind w:firstLine="709"/>
        <w:jc w:val="both"/>
        <w:rPr>
          <w:sz w:val="20"/>
          <w:szCs w:val="20"/>
        </w:rPr>
      </w:pPr>
      <w:r>
        <w:rPr>
          <w:sz w:val="20"/>
          <w:szCs w:val="20"/>
        </w:rPr>
        <w:t>9</w:t>
      </w:r>
      <w:r w:rsidR="00147C5C" w:rsidRPr="00D37777">
        <w:rPr>
          <w:sz w:val="20"/>
          <w:szCs w:val="20"/>
        </w:rPr>
        <w:t xml:space="preserve">.1. Все споры, возникающие из настоящего Контракта, Стороны могут разрешать путем переговоров. </w:t>
      </w:r>
    </w:p>
    <w:p w14:paraId="6674819C" w14:textId="1280546F" w:rsidR="00147C5C" w:rsidRPr="00D37777" w:rsidRDefault="0060102A" w:rsidP="00D37777">
      <w:pPr>
        <w:widowControl w:val="0"/>
        <w:autoSpaceDE w:val="0"/>
        <w:autoSpaceDN w:val="0"/>
        <w:adjustRightInd w:val="0"/>
        <w:ind w:firstLine="709"/>
        <w:jc w:val="both"/>
        <w:rPr>
          <w:sz w:val="20"/>
          <w:szCs w:val="20"/>
        </w:rPr>
      </w:pPr>
      <w:r>
        <w:rPr>
          <w:sz w:val="20"/>
          <w:szCs w:val="20"/>
        </w:rPr>
        <w:t>9</w:t>
      </w:r>
      <w:r w:rsidR="00147C5C" w:rsidRPr="00D37777">
        <w:rPr>
          <w:sz w:val="20"/>
          <w:szCs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w:t>
      </w:r>
      <w:r w:rsidR="00DC1FD7">
        <w:rPr>
          <w:sz w:val="20"/>
          <w:szCs w:val="20"/>
        </w:rPr>
        <w:t>ательством Российской Федерации.</w:t>
      </w:r>
    </w:p>
    <w:p w14:paraId="1E9D375C" w14:textId="4653BA63" w:rsidR="00147C5C" w:rsidRPr="00D37777" w:rsidRDefault="0060102A" w:rsidP="00D37777">
      <w:pPr>
        <w:widowControl w:val="0"/>
        <w:autoSpaceDE w:val="0"/>
        <w:autoSpaceDN w:val="0"/>
        <w:adjustRightInd w:val="0"/>
        <w:ind w:firstLine="709"/>
        <w:jc w:val="both"/>
        <w:rPr>
          <w:sz w:val="20"/>
          <w:szCs w:val="20"/>
        </w:rPr>
      </w:pPr>
      <w:r>
        <w:rPr>
          <w:sz w:val="20"/>
          <w:szCs w:val="20"/>
        </w:rPr>
        <w:t>9</w:t>
      </w:r>
      <w:r w:rsidR="00147C5C" w:rsidRPr="00D37777">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w:t>
      </w:r>
      <w:r w:rsidR="00A243AD">
        <w:rPr>
          <w:sz w:val="20"/>
          <w:szCs w:val="20"/>
        </w:rPr>
        <w:t xml:space="preserve"> Российской Федерации принятие С</w:t>
      </w:r>
      <w:r w:rsidR="00147C5C" w:rsidRPr="00D37777">
        <w:rPr>
          <w:sz w:val="20"/>
          <w:szCs w:val="20"/>
        </w:rPr>
        <w:t xml:space="preserve">торонами мер по досудебному урегулированию не является обязательным. </w:t>
      </w:r>
    </w:p>
    <w:p w14:paraId="08857A66" w14:textId="6D2E8A06" w:rsidR="0060102A" w:rsidRDefault="0060102A" w:rsidP="00D820B5">
      <w:pPr>
        <w:widowControl w:val="0"/>
        <w:autoSpaceDE w:val="0"/>
        <w:autoSpaceDN w:val="0"/>
        <w:adjustRightInd w:val="0"/>
        <w:ind w:firstLine="709"/>
        <w:jc w:val="both"/>
        <w:rPr>
          <w:sz w:val="20"/>
          <w:szCs w:val="20"/>
        </w:rPr>
      </w:pPr>
      <w:r>
        <w:rPr>
          <w:sz w:val="20"/>
          <w:szCs w:val="20"/>
        </w:rPr>
        <w:t>9</w:t>
      </w:r>
      <w:r w:rsidR="00147C5C" w:rsidRPr="00D37777">
        <w:rPr>
          <w:sz w:val="20"/>
          <w:szCs w:val="20"/>
        </w:rPr>
        <w:t>.4.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в отношении настоящего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Подрядчика и размещаются в единой информационной системе без размещения на официальном сайте</w:t>
      </w:r>
      <w:r w:rsidR="00D820B5">
        <w:rPr>
          <w:sz w:val="20"/>
          <w:szCs w:val="20"/>
        </w:rPr>
        <w:t>.</w:t>
      </w:r>
    </w:p>
    <w:p w14:paraId="08D29F48" w14:textId="77777777" w:rsidR="00D820B5" w:rsidRPr="00D37777" w:rsidRDefault="00D820B5" w:rsidP="00D820B5">
      <w:pPr>
        <w:widowControl w:val="0"/>
        <w:autoSpaceDE w:val="0"/>
        <w:autoSpaceDN w:val="0"/>
        <w:adjustRightInd w:val="0"/>
        <w:ind w:firstLine="709"/>
        <w:jc w:val="both"/>
        <w:rPr>
          <w:sz w:val="20"/>
          <w:szCs w:val="20"/>
        </w:rPr>
      </w:pPr>
    </w:p>
    <w:p w14:paraId="0FDA9557" w14:textId="62B34408" w:rsidR="00147C5C" w:rsidRPr="00663BDB" w:rsidRDefault="009F4288" w:rsidP="00D27B55">
      <w:pPr>
        <w:widowControl w:val="0"/>
        <w:autoSpaceDE w:val="0"/>
        <w:autoSpaceDN w:val="0"/>
        <w:ind w:firstLine="709"/>
        <w:jc w:val="center"/>
        <w:outlineLvl w:val="1"/>
        <w:rPr>
          <w:sz w:val="20"/>
          <w:szCs w:val="20"/>
        </w:rPr>
      </w:pPr>
      <w:r w:rsidRPr="00D37777">
        <w:rPr>
          <w:sz w:val="20"/>
          <w:szCs w:val="20"/>
        </w:rPr>
        <w:t>1</w:t>
      </w:r>
      <w:r w:rsidR="0060102A">
        <w:rPr>
          <w:sz w:val="20"/>
          <w:szCs w:val="20"/>
        </w:rPr>
        <w:t>0</w:t>
      </w:r>
      <w:r w:rsidRPr="00D37777">
        <w:rPr>
          <w:sz w:val="20"/>
          <w:szCs w:val="20"/>
        </w:rPr>
        <w:t xml:space="preserve">. СРОК ДЕЙСТВИЯ КОНТРАКТА, СРОК ИСПОЛНЕНИЯ КОНТРАКТА, ПОРЯДОК ИЗМЕНЕНИЯ И РАСТОРЖЕНИЯ </w:t>
      </w:r>
      <w:r w:rsidRPr="00663BDB">
        <w:rPr>
          <w:sz w:val="20"/>
          <w:szCs w:val="20"/>
        </w:rPr>
        <w:t>КОНТРАКТА</w:t>
      </w:r>
    </w:p>
    <w:p w14:paraId="4F9FE294" w14:textId="6E904970" w:rsidR="00147C5C" w:rsidRPr="0060102A" w:rsidRDefault="00147C5C" w:rsidP="00D37777">
      <w:pPr>
        <w:autoSpaceDE w:val="0"/>
        <w:autoSpaceDN w:val="0"/>
        <w:adjustRightInd w:val="0"/>
        <w:ind w:firstLine="709"/>
        <w:jc w:val="both"/>
        <w:rPr>
          <w:rFonts w:eastAsia="Calibri"/>
          <w:bCs/>
          <w:sz w:val="20"/>
          <w:szCs w:val="20"/>
        </w:rPr>
      </w:pPr>
      <w:r w:rsidRPr="0060102A">
        <w:rPr>
          <w:rFonts w:eastAsia="Calibri"/>
          <w:bCs/>
          <w:sz w:val="20"/>
          <w:szCs w:val="20"/>
        </w:rPr>
        <w:t>1</w:t>
      </w:r>
      <w:r w:rsidR="0060102A">
        <w:rPr>
          <w:sz w:val="20"/>
          <w:szCs w:val="20"/>
        </w:rPr>
        <w:t>0</w:t>
      </w:r>
      <w:r w:rsidRPr="0060102A">
        <w:rPr>
          <w:rFonts w:eastAsia="Calibri"/>
          <w:bCs/>
          <w:sz w:val="20"/>
          <w:szCs w:val="20"/>
        </w:rPr>
        <w:t xml:space="preserve">.1. </w:t>
      </w:r>
      <w:r w:rsidR="0060102A" w:rsidRPr="0060102A">
        <w:rPr>
          <w:sz w:val="20"/>
          <w:szCs w:val="20"/>
        </w:rPr>
        <w:t xml:space="preserve">Контракт вступает в силу с момента его подписания Сторонами и действует </w:t>
      </w:r>
      <w:r w:rsidR="0060102A" w:rsidRPr="0060102A">
        <w:rPr>
          <w:rFonts w:eastAsia="Calibri"/>
          <w:bCs/>
          <w:sz w:val="20"/>
          <w:szCs w:val="20"/>
        </w:rPr>
        <w:t>д</w:t>
      </w:r>
      <w:r w:rsidR="00DC1FD7" w:rsidRPr="0060102A">
        <w:rPr>
          <w:rFonts w:eastAsia="Calibri"/>
          <w:bCs/>
          <w:sz w:val="20"/>
          <w:szCs w:val="20"/>
        </w:rPr>
        <w:t>о «31» декабря 202</w:t>
      </w:r>
      <w:r w:rsidR="00A00A7A" w:rsidRPr="0060102A">
        <w:rPr>
          <w:rFonts w:eastAsia="Calibri"/>
          <w:bCs/>
          <w:sz w:val="20"/>
          <w:szCs w:val="20"/>
        </w:rPr>
        <w:t>6</w:t>
      </w:r>
      <w:r w:rsidRPr="0060102A">
        <w:rPr>
          <w:rFonts w:eastAsia="Calibri"/>
          <w:bCs/>
          <w:sz w:val="20"/>
          <w:szCs w:val="20"/>
        </w:rPr>
        <w:t xml:space="preserve"> </w:t>
      </w:r>
      <w:r w:rsidR="003565B3" w:rsidRPr="0060102A">
        <w:rPr>
          <w:rFonts w:eastAsia="Calibri"/>
          <w:bCs/>
          <w:sz w:val="20"/>
          <w:szCs w:val="20"/>
        </w:rPr>
        <w:t xml:space="preserve">г. </w:t>
      </w:r>
      <w:r w:rsidRPr="0060102A">
        <w:rPr>
          <w:rFonts w:eastAsia="Calibri"/>
          <w:bCs/>
          <w:sz w:val="20"/>
          <w:szCs w:val="20"/>
        </w:rPr>
        <w:t>(включительно),</w:t>
      </w:r>
      <w:r w:rsidRPr="0060102A">
        <w:rPr>
          <w:sz w:val="20"/>
          <w:szCs w:val="20"/>
        </w:rPr>
        <w:t xml:space="preserve"> а в части неисполненных обязательств – до полного их исполнения Сторонами. </w:t>
      </w:r>
    </w:p>
    <w:p w14:paraId="43C4158B" w14:textId="77777777" w:rsidR="00147C5C" w:rsidRPr="0060102A" w:rsidRDefault="00147C5C" w:rsidP="00D37777">
      <w:pPr>
        <w:autoSpaceDE w:val="0"/>
        <w:autoSpaceDN w:val="0"/>
        <w:adjustRightInd w:val="0"/>
        <w:ind w:firstLine="709"/>
        <w:jc w:val="both"/>
        <w:rPr>
          <w:rFonts w:eastAsia="Calibri"/>
          <w:bCs/>
          <w:sz w:val="20"/>
          <w:szCs w:val="20"/>
        </w:rPr>
      </w:pPr>
      <w:r w:rsidRPr="0060102A">
        <w:rPr>
          <w:rFonts w:eastAsia="Calibri"/>
          <w:bCs/>
          <w:sz w:val="20"/>
          <w:szCs w:val="20"/>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547B3DCD" w14:textId="29E257FA" w:rsidR="00147C5C" w:rsidRPr="00D37777" w:rsidRDefault="00147C5C" w:rsidP="00D37777">
      <w:pPr>
        <w:autoSpaceDE w:val="0"/>
        <w:autoSpaceDN w:val="0"/>
        <w:adjustRightInd w:val="0"/>
        <w:ind w:firstLine="709"/>
        <w:jc w:val="both"/>
        <w:rPr>
          <w:rFonts w:eastAsia="Calibri"/>
          <w:bCs/>
          <w:sz w:val="20"/>
          <w:szCs w:val="20"/>
        </w:rPr>
      </w:pPr>
      <w:r w:rsidRPr="0060102A">
        <w:rPr>
          <w:rFonts w:eastAsia="Calibri"/>
          <w:bCs/>
          <w:sz w:val="20"/>
          <w:szCs w:val="20"/>
        </w:rPr>
        <w:lastRenderedPageBreak/>
        <w:t>1</w:t>
      </w:r>
      <w:r w:rsidR="0060102A">
        <w:rPr>
          <w:sz w:val="20"/>
          <w:szCs w:val="20"/>
        </w:rPr>
        <w:t>0</w:t>
      </w:r>
      <w:r w:rsidRPr="0060102A">
        <w:rPr>
          <w:rFonts w:eastAsia="Calibri"/>
          <w:bCs/>
          <w:sz w:val="20"/>
          <w:szCs w:val="20"/>
        </w:rPr>
        <w:t>.2. Информация о настоящем</w:t>
      </w:r>
      <w:r w:rsidRPr="00D37777">
        <w:rPr>
          <w:rFonts w:eastAsia="Calibri"/>
          <w:bCs/>
          <w:sz w:val="20"/>
          <w:szCs w:val="20"/>
        </w:rPr>
        <w:t xml:space="preserve"> Контракте подлежит включению в реестр контрактов, заключенных заказчиками.</w:t>
      </w:r>
    </w:p>
    <w:p w14:paraId="16FEC62E" w14:textId="0737B337"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1</w:t>
      </w:r>
      <w:r w:rsidR="0060102A">
        <w:rPr>
          <w:sz w:val="20"/>
          <w:szCs w:val="20"/>
        </w:rPr>
        <w:t>0</w:t>
      </w:r>
      <w:r w:rsidRPr="00D37777">
        <w:rPr>
          <w:rFonts w:eastAsia="Calibri"/>
          <w:bCs/>
          <w:sz w:val="20"/>
          <w:szCs w:val="20"/>
        </w:rPr>
        <w:t>.3. Изменение существенных условий настоящего Контракта при его исполнении не допускается за исключен</w:t>
      </w:r>
      <w:r w:rsidR="003565B3">
        <w:rPr>
          <w:rFonts w:eastAsia="Calibri"/>
          <w:bCs/>
          <w:sz w:val="20"/>
          <w:szCs w:val="20"/>
        </w:rPr>
        <w:t>ием их изменения по соглашению С</w:t>
      </w:r>
      <w:r w:rsidRPr="00D37777">
        <w:rPr>
          <w:rFonts w:eastAsia="Calibri"/>
          <w:bCs/>
          <w:sz w:val="20"/>
          <w:szCs w:val="20"/>
        </w:rPr>
        <w:t>торон в случаях, предусмотренных частью 1 статьи 95</w:t>
      </w:r>
      <w:r w:rsidR="00D17A9B">
        <w:rPr>
          <w:rFonts w:eastAsia="Calibri"/>
          <w:bCs/>
          <w:sz w:val="20"/>
          <w:szCs w:val="20"/>
        </w:rPr>
        <w:t xml:space="preserve"> Закона № 44-ФЗ</w:t>
      </w:r>
      <w:r w:rsidRPr="00D37777">
        <w:rPr>
          <w:rFonts w:eastAsia="Calibri"/>
          <w:bCs/>
          <w:sz w:val="20"/>
          <w:szCs w:val="20"/>
        </w:rPr>
        <w:t>.</w:t>
      </w:r>
    </w:p>
    <w:p w14:paraId="47058AFB" w14:textId="61CD4FEB"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1</w:t>
      </w:r>
      <w:r w:rsidR="0060102A">
        <w:rPr>
          <w:sz w:val="20"/>
          <w:szCs w:val="20"/>
        </w:rPr>
        <w:t>0</w:t>
      </w:r>
      <w:r w:rsidRPr="00D37777">
        <w:rPr>
          <w:rFonts w:eastAsia="Calibri"/>
          <w:bCs/>
          <w:sz w:val="20"/>
          <w:szCs w:val="20"/>
        </w:rPr>
        <w:t>.4. Предусмотренные пунктом 1</w:t>
      </w:r>
      <w:r w:rsidR="0060102A">
        <w:rPr>
          <w:sz w:val="20"/>
          <w:szCs w:val="20"/>
        </w:rPr>
        <w:t>0</w:t>
      </w:r>
      <w:r w:rsidRPr="00D37777">
        <w:rPr>
          <w:rFonts w:eastAsia="Calibri"/>
          <w:bCs/>
          <w:sz w:val="20"/>
          <w:szCs w:val="20"/>
        </w:rPr>
        <w:t>.3 настоящего Контракта изменения осуществляются при условии предоставления Подрядчиком в соответствии с Законом</w:t>
      </w:r>
      <w:r w:rsidR="00D17A9B">
        <w:rPr>
          <w:rFonts w:eastAsia="Calibri"/>
          <w:bCs/>
          <w:sz w:val="20"/>
          <w:szCs w:val="20"/>
        </w:rPr>
        <w:t xml:space="preserve"> </w:t>
      </w:r>
      <w:r w:rsidR="00D17A9B">
        <w:rPr>
          <w:sz w:val="20"/>
          <w:szCs w:val="20"/>
        </w:rPr>
        <w:t>№ 44-ФЗ</w:t>
      </w:r>
      <w:r w:rsidRPr="00D37777">
        <w:rPr>
          <w:rFonts w:eastAsia="Calibri"/>
          <w:bCs/>
          <w:sz w:val="20"/>
          <w:szCs w:val="20"/>
        </w:rPr>
        <w:t xml:space="preserve"> обеспечения исполнения Контракта, если такие изменения влекут возникновение новых обязательств Подрядчика, не обеспеченных ранее предоставленным обеспечением исполнения Контракта, и, если при определении Подрядчика требование обеспечения исполнения Контракта установлено в соответствии со статьей 96</w:t>
      </w:r>
      <w:r w:rsidR="00D17A9B">
        <w:rPr>
          <w:rFonts w:eastAsia="Calibri"/>
          <w:bCs/>
          <w:sz w:val="20"/>
          <w:szCs w:val="20"/>
        </w:rPr>
        <w:t xml:space="preserve"> Закона № 44-ФЗ</w:t>
      </w:r>
      <w:r w:rsidRPr="00D37777">
        <w:rPr>
          <w:rFonts w:eastAsia="Calibri"/>
          <w:bCs/>
          <w:sz w:val="20"/>
          <w:szCs w:val="20"/>
        </w:rPr>
        <w:t>. При этом:</w:t>
      </w:r>
    </w:p>
    <w:p w14:paraId="3AB1A8D5" w14:textId="1EFEF109"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1) размер обеспечения может быть уменьшен в порядке и случаях, предусмотренных частями 7 - 7.3 статьи 96</w:t>
      </w:r>
      <w:r w:rsidR="00D17A9B">
        <w:rPr>
          <w:rFonts w:eastAsia="Calibri"/>
          <w:bCs/>
          <w:sz w:val="20"/>
          <w:szCs w:val="20"/>
        </w:rPr>
        <w:t xml:space="preserve"> Закона № 44-ФЗ</w:t>
      </w:r>
      <w:r w:rsidRPr="00D37777">
        <w:rPr>
          <w:rFonts w:eastAsia="Calibri"/>
          <w:bCs/>
          <w:sz w:val="20"/>
          <w:szCs w:val="20"/>
        </w:rPr>
        <w:t>;</w:t>
      </w:r>
    </w:p>
    <w:p w14:paraId="4CA6D190" w14:textId="77777777"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36C26784" w14:textId="77777777"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14:paraId="5B0A0380" w14:textId="65CA3C07"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4) если при увеличении в соответствии со статьей 95</w:t>
      </w:r>
      <w:r w:rsidR="00D17A9B">
        <w:rPr>
          <w:rFonts w:eastAsia="Calibri"/>
          <w:bCs/>
          <w:sz w:val="20"/>
          <w:szCs w:val="20"/>
        </w:rPr>
        <w:t xml:space="preserve"> Закона № 44-ФЗ</w:t>
      </w:r>
      <w:r w:rsidRPr="00D37777">
        <w:rPr>
          <w:rFonts w:eastAsia="Calibri"/>
          <w:bCs/>
          <w:sz w:val="20"/>
          <w:szCs w:val="20"/>
        </w:rPr>
        <w:t xml:space="preserve"> цены Контракта обеспечение исполнения Контракта осуществляется путем внесения денежных средств, Подрядчик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Подрядчика.</w:t>
      </w:r>
    </w:p>
    <w:p w14:paraId="2A352975" w14:textId="70966F3F"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1</w:t>
      </w:r>
      <w:r w:rsidR="0060102A">
        <w:rPr>
          <w:sz w:val="20"/>
          <w:szCs w:val="20"/>
        </w:rPr>
        <w:t>0</w:t>
      </w:r>
      <w:r w:rsidRPr="00D37777">
        <w:rPr>
          <w:rFonts w:eastAsia="Calibri"/>
          <w:bCs/>
          <w:sz w:val="20"/>
          <w:szCs w:val="20"/>
        </w:rPr>
        <w:t>.5. В случае уменьшения в соответствии со статьей 95</w:t>
      </w:r>
      <w:r w:rsidR="00D17A9B">
        <w:rPr>
          <w:rFonts w:eastAsia="Calibri"/>
          <w:bCs/>
          <w:sz w:val="20"/>
          <w:szCs w:val="20"/>
        </w:rPr>
        <w:t xml:space="preserve"> Закона № 44-ФЗ</w:t>
      </w:r>
      <w:r w:rsidRPr="00D37777">
        <w:rPr>
          <w:rFonts w:eastAsia="Calibri"/>
          <w:bCs/>
          <w:sz w:val="20"/>
          <w:szCs w:val="20"/>
        </w:rPr>
        <w:t xml:space="preserve"> цены Контракта Заказчик возвращает Подрядчику внесенные в качестве обеспечения исполнения Контракта денежные средства в размере, пропорциональном размеру такого уменьшения цены Контракта.</w:t>
      </w:r>
    </w:p>
    <w:p w14:paraId="54842CD1" w14:textId="0C97C8EB"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1</w:t>
      </w:r>
      <w:r w:rsidR="0060102A">
        <w:rPr>
          <w:sz w:val="20"/>
          <w:szCs w:val="20"/>
        </w:rPr>
        <w:t>0</w:t>
      </w:r>
      <w:r w:rsidRPr="00D37777">
        <w:rPr>
          <w:rFonts w:eastAsia="Calibri"/>
          <w:bCs/>
          <w:sz w:val="20"/>
          <w:szCs w:val="20"/>
        </w:rPr>
        <w:t>.6. В случае изменения срока исполнения Контракта в соответствии с частью 27 статьи 34</w:t>
      </w:r>
      <w:r w:rsidR="00D17A9B">
        <w:rPr>
          <w:rFonts w:eastAsia="Calibri"/>
          <w:bCs/>
          <w:sz w:val="20"/>
          <w:szCs w:val="20"/>
        </w:rPr>
        <w:t xml:space="preserve"> Закона № 44-ФЗ</w:t>
      </w:r>
      <w:r w:rsidRPr="00D37777">
        <w:rPr>
          <w:rFonts w:eastAsia="Calibri"/>
          <w:bCs/>
          <w:sz w:val="20"/>
          <w:szCs w:val="20"/>
        </w:rPr>
        <w:t xml:space="preserve"> по соглашению </w:t>
      </w:r>
      <w:r w:rsidR="003745A5">
        <w:rPr>
          <w:rFonts w:eastAsia="Calibri"/>
          <w:bCs/>
          <w:sz w:val="20"/>
          <w:szCs w:val="20"/>
        </w:rPr>
        <w:t>С</w:t>
      </w:r>
      <w:r w:rsidRPr="00D37777">
        <w:rPr>
          <w:rFonts w:eastAsia="Calibri"/>
          <w:bCs/>
          <w:sz w:val="20"/>
          <w:szCs w:val="20"/>
        </w:rPr>
        <w:t>торон устанавливается новый срок возврата Заказчиком Подрядчику денежных средств, внесенных в качестве обеспечения исполнения Контракта.</w:t>
      </w:r>
    </w:p>
    <w:p w14:paraId="6DB83A6B" w14:textId="6A904C71"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1</w:t>
      </w:r>
      <w:r w:rsidR="0060102A">
        <w:rPr>
          <w:sz w:val="20"/>
          <w:szCs w:val="20"/>
        </w:rPr>
        <w:t>0</w:t>
      </w:r>
      <w:r w:rsidRPr="00D37777">
        <w:rPr>
          <w:rFonts w:eastAsia="Calibri"/>
          <w:bCs/>
          <w:sz w:val="20"/>
          <w:szCs w:val="20"/>
        </w:rPr>
        <w:t>.7. Заказчиком как получателем бюджетных средств предусмотренные пунктом 1</w:t>
      </w:r>
      <w:r w:rsidR="0060102A">
        <w:rPr>
          <w:sz w:val="20"/>
          <w:szCs w:val="20"/>
        </w:rPr>
        <w:t>0</w:t>
      </w:r>
      <w:r w:rsidRPr="00D37777">
        <w:rPr>
          <w:rFonts w:eastAsia="Calibri"/>
          <w:bCs/>
          <w:sz w:val="20"/>
          <w:szCs w:val="20"/>
        </w:rPr>
        <w:t xml:space="preserve">.4. настоящего Контракта изменения могут быть осуществлены в </w:t>
      </w:r>
      <w:r w:rsidR="00D27B55" w:rsidRPr="00D37777">
        <w:rPr>
          <w:rFonts w:eastAsia="Calibri"/>
          <w:bCs/>
          <w:sz w:val="20"/>
          <w:szCs w:val="20"/>
        </w:rPr>
        <w:t>пределах,</w:t>
      </w:r>
      <w:r w:rsidRPr="00D37777">
        <w:rPr>
          <w:rFonts w:eastAsia="Calibri"/>
          <w:bCs/>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4FA61BAC" w14:textId="47653FD4"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1</w:t>
      </w:r>
      <w:r w:rsidR="0060102A">
        <w:rPr>
          <w:sz w:val="20"/>
          <w:szCs w:val="20"/>
        </w:rPr>
        <w:t>0</w:t>
      </w:r>
      <w:r w:rsidRPr="00D37777">
        <w:rPr>
          <w:rFonts w:eastAsia="Calibri"/>
          <w:bCs/>
          <w:sz w:val="20"/>
          <w:szCs w:val="20"/>
        </w:rPr>
        <w:t>.8. При исполнении Контракта (за исключением случаев, которые предусмотрены нормативными правовыми актами, принятыми в соответствии с частью 6 статьи 14</w:t>
      </w:r>
      <w:r w:rsidR="00D17A9B">
        <w:rPr>
          <w:rFonts w:eastAsia="Calibri"/>
          <w:bCs/>
          <w:sz w:val="20"/>
          <w:szCs w:val="20"/>
        </w:rPr>
        <w:t xml:space="preserve"> Закона № 44-ФЗ</w:t>
      </w:r>
      <w:r w:rsidRPr="00D37777">
        <w:rPr>
          <w:rFonts w:eastAsia="Calibri"/>
          <w:bCs/>
          <w:sz w:val="20"/>
          <w:szCs w:val="20"/>
        </w:rPr>
        <w:t>)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280789E" w14:textId="4B45CBE6"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1</w:t>
      </w:r>
      <w:r w:rsidR="0060102A">
        <w:rPr>
          <w:sz w:val="20"/>
          <w:szCs w:val="20"/>
        </w:rPr>
        <w:t>0</w:t>
      </w:r>
      <w:r w:rsidRPr="00D37777">
        <w:rPr>
          <w:rFonts w:eastAsia="Calibri"/>
          <w:bCs/>
          <w:sz w:val="20"/>
          <w:szCs w:val="20"/>
        </w:rPr>
        <w:t xml:space="preserve">.9.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05A004CB" w14:textId="1A5EFD70"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1</w:t>
      </w:r>
      <w:r w:rsidR="0060102A">
        <w:rPr>
          <w:sz w:val="20"/>
          <w:szCs w:val="20"/>
        </w:rPr>
        <w:t>0</w:t>
      </w:r>
      <w:r w:rsidRPr="00D37777">
        <w:rPr>
          <w:rFonts w:eastAsia="Calibri"/>
          <w:bCs/>
          <w:sz w:val="20"/>
          <w:szCs w:val="20"/>
        </w:rPr>
        <w:t xml:space="preserve">.10.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w:t>
      </w:r>
      <w:r w:rsidRPr="00D37777">
        <w:rPr>
          <w:sz w:val="20"/>
          <w:szCs w:val="20"/>
        </w:rPr>
        <w:t>Российской Федерации</w:t>
      </w:r>
      <w:r w:rsidRPr="00D37777">
        <w:rPr>
          <w:rFonts w:eastAsia="Calibri"/>
          <w:bCs/>
          <w:sz w:val="20"/>
          <w:szCs w:val="20"/>
        </w:rPr>
        <w:t>.</w:t>
      </w:r>
    </w:p>
    <w:p w14:paraId="66E4867B" w14:textId="77777777" w:rsidR="00147C5C" w:rsidRPr="00D37777" w:rsidRDefault="00147C5C" w:rsidP="00D37777">
      <w:pPr>
        <w:ind w:firstLine="709"/>
        <w:jc w:val="both"/>
        <w:rPr>
          <w:sz w:val="20"/>
          <w:szCs w:val="20"/>
        </w:rPr>
      </w:pPr>
      <w:r w:rsidRPr="00D37777">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6808195D" w14:textId="7151C29A"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1</w:t>
      </w:r>
      <w:r w:rsidR="0060102A">
        <w:rPr>
          <w:sz w:val="20"/>
          <w:szCs w:val="20"/>
        </w:rPr>
        <w:t>0</w:t>
      </w:r>
      <w:r w:rsidRPr="00D37777">
        <w:rPr>
          <w:rFonts w:eastAsia="Calibri"/>
          <w:bCs/>
          <w:sz w:val="20"/>
          <w:szCs w:val="20"/>
        </w:rPr>
        <w:t xml:space="preserve">.11. Стороны вправе отказаться от исполнения настоящего Контракта в одностороннем порядке в соответствии с положениями частей 8-23 статьи 95. </w:t>
      </w:r>
    </w:p>
    <w:p w14:paraId="19C1E838" w14:textId="6593F958" w:rsidR="00147C5C" w:rsidRPr="00D37777" w:rsidRDefault="00147C5C" w:rsidP="00D37777">
      <w:pPr>
        <w:autoSpaceDE w:val="0"/>
        <w:autoSpaceDN w:val="0"/>
        <w:adjustRightInd w:val="0"/>
        <w:ind w:firstLine="709"/>
        <w:jc w:val="both"/>
        <w:rPr>
          <w:rFonts w:eastAsia="Calibri"/>
          <w:bCs/>
          <w:sz w:val="20"/>
          <w:szCs w:val="20"/>
        </w:rPr>
      </w:pPr>
      <w:bookmarkStart w:id="3" w:name="Par257"/>
      <w:bookmarkEnd w:id="3"/>
      <w:r w:rsidRPr="00D37777">
        <w:rPr>
          <w:rFonts w:eastAsia="Calibri"/>
          <w:bCs/>
          <w:sz w:val="20"/>
          <w:szCs w:val="20"/>
        </w:rPr>
        <w:t>1</w:t>
      </w:r>
      <w:r w:rsidR="0060102A">
        <w:rPr>
          <w:sz w:val="20"/>
          <w:szCs w:val="20"/>
        </w:rPr>
        <w:t>0</w:t>
      </w:r>
      <w:r w:rsidRPr="00D37777">
        <w:rPr>
          <w:rFonts w:eastAsia="Calibri"/>
          <w:bCs/>
          <w:sz w:val="20"/>
          <w:szCs w:val="20"/>
        </w:rPr>
        <w:t>.12.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D37777">
        <w:rPr>
          <w:rFonts w:eastAsia="Calibri"/>
          <w:bCs/>
          <w:sz w:val="20"/>
          <w:szCs w:val="20"/>
          <w:vertAlign w:val="superscript"/>
        </w:rPr>
        <w:footnoteReference w:id="2"/>
      </w:r>
      <w:r w:rsidRPr="00D37777">
        <w:rPr>
          <w:rFonts w:eastAsia="Calibri"/>
          <w:bCs/>
          <w:sz w:val="20"/>
          <w:szCs w:val="20"/>
        </w:rPr>
        <w:t>:</w:t>
      </w:r>
    </w:p>
    <w:p w14:paraId="3EF6613E" w14:textId="1D0B028C" w:rsidR="00147C5C" w:rsidRPr="00D37777" w:rsidRDefault="00147C5C" w:rsidP="00D37777">
      <w:pPr>
        <w:ind w:firstLine="709"/>
        <w:jc w:val="both"/>
        <w:rPr>
          <w:sz w:val="20"/>
          <w:szCs w:val="20"/>
        </w:rPr>
      </w:pPr>
      <w:r w:rsidRPr="00D37777">
        <w:rPr>
          <w:sz w:val="20"/>
          <w:szCs w:val="20"/>
        </w:rPr>
        <w:t>1</w:t>
      </w:r>
      <w:r w:rsidR="0060102A">
        <w:rPr>
          <w:sz w:val="20"/>
          <w:szCs w:val="20"/>
        </w:rPr>
        <w:t>0</w:t>
      </w:r>
      <w:r w:rsidRPr="00D37777">
        <w:rPr>
          <w:sz w:val="20"/>
          <w:szCs w:val="20"/>
        </w:rPr>
        <w:t>.12.1. Неоднократного нарушения Подрядчиком обязательств по Контракту.</w:t>
      </w:r>
    </w:p>
    <w:p w14:paraId="0CFD6A82" w14:textId="656798F6" w:rsidR="00147C5C" w:rsidRPr="00D37777" w:rsidRDefault="00147C5C" w:rsidP="00D37777">
      <w:pPr>
        <w:ind w:firstLine="709"/>
        <w:jc w:val="both"/>
        <w:rPr>
          <w:sz w:val="20"/>
          <w:szCs w:val="20"/>
        </w:rPr>
      </w:pPr>
      <w:r w:rsidRPr="00D37777">
        <w:rPr>
          <w:sz w:val="20"/>
          <w:szCs w:val="20"/>
        </w:rPr>
        <w:t>1</w:t>
      </w:r>
      <w:r w:rsidR="0060102A">
        <w:rPr>
          <w:sz w:val="20"/>
          <w:szCs w:val="20"/>
        </w:rPr>
        <w:t>0</w:t>
      </w:r>
      <w:r w:rsidRPr="00D37777">
        <w:rPr>
          <w:sz w:val="20"/>
          <w:szCs w:val="20"/>
        </w:rPr>
        <w:t>.12.2. Существенного нарушения требований к качеству выполняемых работ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70EBAEAD" w14:textId="5F948DA6"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1</w:t>
      </w:r>
      <w:r w:rsidR="0060102A">
        <w:rPr>
          <w:sz w:val="20"/>
          <w:szCs w:val="20"/>
        </w:rPr>
        <w:t>0</w:t>
      </w:r>
      <w:r w:rsidRPr="00D37777">
        <w:rPr>
          <w:rFonts w:eastAsia="Calibri"/>
          <w:bCs/>
          <w:sz w:val="20"/>
          <w:szCs w:val="20"/>
        </w:rPr>
        <w:t>.13.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w:t>
      </w:r>
      <w:r w:rsidR="00D17A9B">
        <w:rPr>
          <w:rFonts w:eastAsia="Calibri"/>
          <w:bCs/>
          <w:sz w:val="20"/>
          <w:szCs w:val="20"/>
        </w:rPr>
        <w:t xml:space="preserve"> Закона № 44-ФЗ</w:t>
      </w:r>
      <w:r w:rsidRPr="00D37777">
        <w:rPr>
          <w:rFonts w:eastAsia="Calibri"/>
          <w:bCs/>
          <w:sz w:val="20"/>
          <w:szCs w:val="20"/>
        </w:rPr>
        <w:t>.</w:t>
      </w:r>
    </w:p>
    <w:p w14:paraId="1C991E8F" w14:textId="7CC55C9C"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1</w:t>
      </w:r>
      <w:r w:rsidR="0060102A">
        <w:rPr>
          <w:sz w:val="20"/>
          <w:szCs w:val="20"/>
        </w:rPr>
        <w:t>0</w:t>
      </w:r>
      <w:r w:rsidRPr="00D37777">
        <w:rPr>
          <w:rFonts w:eastAsia="Calibri"/>
          <w:bCs/>
          <w:sz w:val="20"/>
          <w:szCs w:val="20"/>
        </w:rPr>
        <w:t>.14.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w:t>
      </w:r>
      <w:r w:rsidR="00D27B55" w:rsidRPr="00D37777">
        <w:rPr>
          <w:rFonts w:eastAsia="Calibri"/>
          <w:bCs/>
          <w:sz w:val="20"/>
          <w:szCs w:val="20"/>
        </w:rPr>
        <w:t>е</w:t>
      </w:r>
      <w:r w:rsidRPr="00D37777">
        <w:rPr>
          <w:rFonts w:eastAsia="Calibri"/>
          <w:bCs/>
          <w:sz w:val="20"/>
          <w:szCs w:val="20"/>
        </w:rPr>
        <w:t xml:space="preserve"> эксперта, экспертной организации будут подтверждены нарушения условий Контракта, послужившие основа</w:t>
      </w:r>
      <w:r w:rsidR="00D27B55">
        <w:rPr>
          <w:rFonts w:eastAsia="Calibri"/>
          <w:bCs/>
          <w:sz w:val="20"/>
          <w:szCs w:val="20"/>
        </w:rPr>
        <w:t>нием для одностороннего отказа З</w:t>
      </w:r>
      <w:r w:rsidRPr="00D37777">
        <w:rPr>
          <w:rFonts w:eastAsia="Calibri"/>
          <w:bCs/>
          <w:sz w:val="20"/>
          <w:szCs w:val="20"/>
        </w:rPr>
        <w:t>аказчика от исполнения Контракта.</w:t>
      </w:r>
    </w:p>
    <w:p w14:paraId="3936033B" w14:textId="388C8F5A"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lastRenderedPageBreak/>
        <w:t>1</w:t>
      </w:r>
      <w:r w:rsidR="0060102A">
        <w:rPr>
          <w:sz w:val="20"/>
          <w:szCs w:val="20"/>
        </w:rPr>
        <w:t>0</w:t>
      </w:r>
      <w:r w:rsidRPr="00D37777">
        <w:rPr>
          <w:rFonts w:eastAsia="Calibri"/>
          <w:bCs/>
          <w:sz w:val="20"/>
          <w:szCs w:val="20"/>
        </w:rPr>
        <w:t>.15. Решение об одностороннем отказе от исполнения настоящего Контракта направляется Заказчиком Подрядчику в порядке, установленном пунктом 3 части 6 статьи 8 Федерального</w:t>
      </w:r>
      <w:r w:rsidR="00D17A9B">
        <w:rPr>
          <w:rFonts w:eastAsia="Calibri"/>
          <w:bCs/>
          <w:sz w:val="20"/>
          <w:szCs w:val="20"/>
        </w:rPr>
        <w:t xml:space="preserve"> Закона № 44-ФЗ</w:t>
      </w:r>
      <w:r w:rsidRPr="00D37777">
        <w:rPr>
          <w:rFonts w:eastAsia="Calibri"/>
          <w:bCs/>
          <w:sz w:val="20"/>
          <w:szCs w:val="20"/>
        </w:rPr>
        <w:t xml:space="preserve">. </w:t>
      </w:r>
    </w:p>
    <w:p w14:paraId="6826B982" w14:textId="3CA5CCB9"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1</w:t>
      </w:r>
      <w:r w:rsidR="0060102A">
        <w:rPr>
          <w:sz w:val="20"/>
          <w:szCs w:val="20"/>
        </w:rPr>
        <w:t>0</w:t>
      </w:r>
      <w:r w:rsidRPr="00D37777">
        <w:rPr>
          <w:rFonts w:eastAsia="Calibri"/>
          <w:bCs/>
          <w:sz w:val="20"/>
          <w:szCs w:val="20"/>
        </w:rPr>
        <w:t>.16.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14:paraId="30A7B094" w14:textId="173338E7"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1</w:t>
      </w:r>
      <w:r w:rsidR="0060102A">
        <w:rPr>
          <w:sz w:val="20"/>
          <w:szCs w:val="20"/>
        </w:rPr>
        <w:t>0</w:t>
      </w:r>
      <w:r w:rsidRPr="00D37777">
        <w:rPr>
          <w:rFonts w:eastAsia="Calibri"/>
          <w:bCs/>
          <w:sz w:val="20"/>
          <w:szCs w:val="20"/>
        </w:rPr>
        <w:t>.17.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w:t>
      </w:r>
      <w:r w:rsidR="0060102A">
        <w:rPr>
          <w:sz w:val="20"/>
          <w:szCs w:val="20"/>
        </w:rPr>
        <w:t>0</w:t>
      </w:r>
      <w:r w:rsidRPr="00D37777">
        <w:rPr>
          <w:rFonts w:eastAsia="Calibri"/>
          <w:bCs/>
          <w:sz w:val="20"/>
          <w:szCs w:val="20"/>
        </w:rPr>
        <w:t xml:space="preserve">.14 настоящего Контракта. </w:t>
      </w:r>
    </w:p>
    <w:p w14:paraId="2C2DFD60" w14:textId="77777777"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Данное правило не применяется в случае повторного нарушения Подрядчиком условий Контракта, которые в соответствии с гражданским законодательством Российской Федерации являются основанием для одностороннего отказа Заказчика от исполнения Контракта.</w:t>
      </w:r>
    </w:p>
    <w:p w14:paraId="7B5E1D05" w14:textId="4FD60564"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1</w:t>
      </w:r>
      <w:r w:rsidR="0060102A">
        <w:rPr>
          <w:sz w:val="20"/>
          <w:szCs w:val="20"/>
        </w:rPr>
        <w:t>0</w:t>
      </w:r>
      <w:r w:rsidRPr="00D37777">
        <w:rPr>
          <w:rFonts w:eastAsia="Calibri"/>
          <w:bCs/>
          <w:sz w:val="20"/>
          <w:szCs w:val="20"/>
        </w:rPr>
        <w:t xml:space="preserve">.18.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648C3E27" w14:textId="018F4FB8"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1</w:t>
      </w:r>
      <w:r w:rsidR="0060102A">
        <w:rPr>
          <w:sz w:val="20"/>
          <w:szCs w:val="20"/>
        </w:rPr>
        <w:t>0</w:t>
      </w:r>
      <w:r w:rsidRPr="00D37777">
        <w:rPr>
          <w:rFonts w:eastAsia="Calibri"/>
          <w:bCs/>
          <w:sz w:val="20"/>
          <w:szCs w:val="20"/>
        </w:rPr>
        <w:t>.19. Решение об одностороннем отказе от исполнения настоящего Контракта направляется Подрядчиком Заказчику в порядке, установленном частью 20.1 статьи 95</w:t>
      </w:r>
      <w:r w:rsidR="00D17A9B">
        <w:rPr>
          <w:rFonts w:eastAsia="Calibri"/>
          <w:bCs/>
          <w:sz w:val="20"/>
          <w:szCs w:val="20"/>
        </w:rPr>
        <w:t xml:space="preserve"> Закона № 44-ФЗ</w:t>
      </w:r>
      <w:r w:rsidRPr="00D37777">
        <w:rPr>
          <w:rFonts w:eastAsia="Calibri"/>
          <w:bCs/>
          <w:sz w:val="20"/>
          <w:szCs w:val="20"/>
        </w:rPr>
        <w:t>.</w:t>
      </w:r>
    </w:p>
    <w:p w14:paraId="73394963" w14:textId="6BF0A535"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1</w:t>
      </w:r>
      <w:r w:rsidR="0060102A">
        <w:rPr>
          <w:sz w:val="20"/>
          <w:szCs w:val="20"/>
        </w:rPr>
        <w:t>0</w:t>
      </w:r>
      <w:r w:rsidRPr="00D37777">
        <w:rPr>
          <w:rFonts w:eastAsia="Calibri"/>
          <w:bCs/>
          <w:sz w:val="20"/>
          <w:szCs w:val="20"/>
        </w:rPr>
        <w:t xml:space="preserve">.20. Решение Подрядчика об одностороннем отказе от исполнения Контракта вступает в </w:t>
      </w:r>
      <w:r w:rsidR="00D27B55" w:rsidRPr="00D37777">
        <w:rPr>
          <w:rFonts w:eastAsia="Calibri"/>
          <w:bCs/>
          <w:sz w:val="20"/>
          <w:szCs w:val="20"/>
        </w:rPr>
        <w:t>силу,</w:t>
      </w:r>
      <w:r w:rsidRPr="00D37777">
        <w:rPr>
          <w:rFonts w:eastAsia="Calibri"/>
          <w:bCs/>
          <w:sz w:val="20"/>
          <w:szCs w:val="20"/>
        </w:rPr>
        <w:t xml:space="preserve">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14:paraId="77C15864" w14:textId="11F1F7E0" w:rsidR="00147C5C" w:rsidRPr="00D37777" w:rsidRDefault="00147C5C" w:rsidP="00D37777">
      <w:pPr>
        <w:autoSpaceDE w:val="0"/>
        <w:autoSpaceDN w:val="0"/>
        <w:adjustRightInd w:val="0"/>
        <w:ind w:firstLine="709"/>
        <w:jc w:val="both"/>
        <w:rPr>
          <w:rFonts w:eastAsia="Calibri"/>
          <w:bCs/>
          <w:sz w:val="20"/>
          <w:szCs w:val="20"/>
        </w:rPr>
      </w:pPr>
      <w:r w:rsidRPr="00D37777">
        <w:rPr>
          <w:rFonts w:eastAsia="Calibri"/>
          <w:bCs/>
          <w:sz w:val="20"/>
          <w:szCs w:val="20"/>
        </w:rPr>
        <w:t>1</w:t>
      </w:r>
      <w:r w:rsidR="0060102A">
        <w:rPr>
          <w:sz w:val="20"/>
          <w:szCs w:val="20"/>
        </w:rPr>
        <w:t>0</w:t>
      </w:r>
      <w:r w:rsidRPr="00D37777">
        <w:rPr>
          <w:rFonts w:eastAsia="Calibri"/>
          <w:bCs/>
          <w:sz w:val="20"/>
          <w:szCs w:val="20"/>
        </w:rPr>
        <w:t xml:space="preserve">.21.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r w:rsidR="00D27B55" w:rsidRPr="00D37777">
        <w:rPr>
          <w:rFonts w:eastAsia="Calibri"/>
          <w:bCs/>
          <w:sz w:val="20"/>
          <w:szCs w:val="20"/>
        </w:rPr>
        <w:t>решении,</w:t>
      </w:r>
      <w:r w:rsidRPr="00D37777">
        <w:rPr>
          <w:rFonts w:eastAsia="Calibri"/>
          <w:bCs/>
          <w:sz w:val="20"/>
          <w:szCs w:val="2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F2B5B65" w14:textId="77777777" w:rsidR="009F4288" w:rsidRPr="00D37777" w:rsidRDefault="009F4288" w:rsidP="00D37777">
      <w:pPr>
        <w:widowControl w:val="0"/>
        <w:autoSpaceDE w:val="0"/>
        <w:autoSpaceDN w:val="0"/>
        <w:ind w:firstLine="709"/>
        <w:jc w:val="center"/>
        <w:outlineLvl w:val="1"/>
        <w:rPr>
          <w:sz w:val="20"/>
          <w:szCs w:val="20"/>
        </w:rPr>
      </w:pPr>
    </w:p>
    <w:p w14:paraId="7C84BB2F" w14:textId="5D6FB419" w:rsidR="00340BA5" w:rsidRPr="00D27B55" w:rsidRDefault="009F4288" w:rsidP="00D27B55">
      <w:pPr>
        <w:widowControl w:val="0"/>
        <w:autoSpaceDE w:val="0"/>
        <w:autoSpaceDN w:val="0"/>
        <w:ind w:firstLine="709"/>
        <w:jc w:val="center"/>
        <w:outlineLvl w:val="1"/>
        <w:rPr>
          <w:sz w:val="20"/>
          <w:szCs w:val="20"/>
        </w:rPr>
      </w:pPr>
      <w:r w:rsidRPr="00D37777">
        <w:rPr>
          <w:sz w:val="20"/>
          <w:szCs w:val="20"/>
        </w:rPr>
        <w:t>1</w:t>
      </w:r>
      <w:r w:rsidR="0060102A">
        <w:rPr>
          <w:sz w:val="20"/>
          <w:szCs w:val="20"/>
        </w:rPr>
        <w:t>1</w:t>
      </w:r>
      <w:r w:rsidRPr="00D37777">
        <w:rPr>
          <w:sz w:val="20"/>
          <w:szCs w:val="20"/>
        </w:rPr>
        <w:t>. ОБСТОЯТЕЛЬСТВА НЕПРЕОДОЛИМОЙ СИЛЫ</w:t>
      </w:r>
    </w:p>
    <w:p w14:paraId="4D24FD25" w14:textId="08990D50" w:rsidR="00340BA5" w:rsidRPr="00D37777" w:rsidRDefault="00340BA5" w:rsidP="00D37777">
      <w:pPr>
        <w:ind w:firstLine="709"/>
        <w:jc w:val="both"/>
        <w:rPr>
          <w:sz w:val="20"/>
          <w:szCs w:val="20"/>
        </w:rPr>
      </w:pPr>
      <w:bookmarkStart w:id="4" w:name="Par247"/>
      <w:bookmarkEnd w:id="4"/>
      <w:r w:rsidRPr="00D37777">
        <w:rPr>
          <w:sz w:val="20"/>
          <w:szCs w:val="20"/>
        </w:rPr>
        <w:t>1</w:t>
      </w:r>
      <w:r w:rsidR="0060102A">
        <w:rPr>
          <w:sz w:val="20"/>
          <w:szCs w:val="20"/>
        </w:rPr>
        <w:t>1</w:t>
      </w:r>
      <w:r w:rsidRPr="00D37777">
        <w:rPr>
          <w:sz w:val="20"/>
          <w:szCs w:val="20"/>
        </w:rPr>
        <w:t>.1. Стороны освобождаются от ответственности за полное или частичное неисполнение св</w:t>
      </w:r>
      <w:r w:rsidR="00D27B55">
        <w:rPr>
          <w:sz w:val="20"/>
          <w:szCs w:val="20"/>
        </w:rPr>
        <w:t>оих обязательств по настоящему К</w:t>
      </w:r>
      <w:r w:rsidRPr="00D37777">
        <w:rPr>
          <w:sz w:val="20"/>
          <w:szCs w:val="20"/>
        </w:rPr>
        <w:t xml:space="preserve">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C74A0D">
        <w:rPr>
          <w:sz w:val="20"/>
          <w:szCs w:val="20"/>
        </w:rPr>
        <w:t>К</w:t>
      </w:r>
      <w:r w:rsidRPr="00D37777">
        <w:rPr>
          <w:sz w:val="20"/>
          <w:szCs w:val="20"/>
        </w:rPr>
        <w:t>онтракту, а также других чрезвычайных обстоятельств, которые возник</w:t>
      </w:r>
      <w:r w:rsidR="00C74A0D">
        <w:rPr>
          <w:sz w:val="20"/>
          <w:szCs w:val="20"/>
        </w:rPr>
        <w:t>ли после заключения настоящего К</w:t>
      </w:r>
      <w:r w:rsidRPr="00D37777">
        <w:rPr>
          <w:sz w:val="20"/>
          <w:szCs w:val="20"/>
        </w:rPr>
        <w:t>онтракта и непосред</w:t>
      </w:r>
      <w:r w:rsidR="00C74A0D">
        <w:rPr>
          <w:sz w:val="20"/>
          <w:szCs w:val="20"/>
        </w:rPr>
        <w:t>ственно повлияли на исполнение С</w:t>
      </w:r>
      <w:r w:rsidRPr="00D37777">
        <w:rPr>
          <w:sz w:val="20"/>
          <w:szCs w:val="20"/>
        </w:rPr>
        <w:t>торонами своих</w:t>
      </w:r>
      <w:r w:rsidR="00C74A0D">
        <w:rPr>
          <w:sz w:val="20"/>
          <w:szCs w:val="20"/>
        </w:rPr>
        <w:t xml:space="preserve"> обязательств, а также которые С</w:t>
      </w:r>
      <w:r w:rsidRPr="00D37777">
        <w:rPr>
          <w:sz w:val="20"/>
          <w:szCs w:val="20"/>
        </w:rPr>
        <w:t>тороны были не в состоянии предвидеть и предотвратить.</w:t>
      </w:r>
    </w:p>
    <w:p w14:paraId="1F1062BD" w14:textId="1098B250" w:rsidR="00340BA5" w:rsidRPr="00D37777" w:rsidRDefault="00340BA5" w:rsidP="00D37777">
      <w:pPr>
        <w:tabs>
          <w:tab w:val="left" w:pos="567"/>
        </w:tabs>
        <w:ind w:firstLine="709"/>
        <w:jc w:val="both"/>
        <w:rPr>
          <w:sz w:val="20"/>
          <w:szCs w:val="20"/>
        </w:rPr>
      </w:pPr>
      <w:r w:rsidRPr="00D37777">
        <w:rPr>
          <w:sz w:val="20"/>
          <w:szCs w:val="20"/>
        </w:rPr>
        <w:t>1</w:t>
      </w:r>
      <w:r w:rsidR="0060102A">
        <w:rPr>
          <w:sz w:val="20"/>
          <w:szCs w:val="20"/>
        </w:rPr>
        <w:t>1</w:t>
      </w:r>
      <w:r w:rsidRPr="00D37777">
        <w:rPr>
          <w:sz w:val="20"/>
          <w:szCs w:val="20"/>
        </w:rPr>
        <w:t>.2. При наступлении таких обстоятельств срок исполне</w:t>
      </w:r>
      <w:r w:rsidR="00C74A0D">
        <w:rPr>
          <w:sz w:val="20"/>
          <w:szCs w:val="20"/>
        </w:rPr>
        <w:t>ния обязательств по настоящему К</w:t>
      </w:r>
      <w:r w:rsidRPr="00D37777">
        <w:rPr>
          <w:sz w:val="20"/>
          <w:szCs w:val="20"/>
        </w:rPr>
        <w:t>онтракту отодвигается соразмерно времени действия данных обстоятельств, постольку, поскольку эти обстоятельства значительно в</w:t>
      </w:r>
      <w:r w:rsidR="00C74A0D">
        <w:rPr>
          <w:sz w:val="20"/>
          <w:szCs w:val="20"/>
        </w:rPr>
        <w:t>лияют на исполнение настоящего К</w:t>
      </w:r>
      <w:r w:rsidRPr="00D37777">
        <w:rPr>
          <w:sz w:val="20"/>
          <w:szCs w:val="20"/>
        </w:rPr>
        <w:t>онтракта в срок.</w:t>
      </w:r>
    </w:p>
    <w:p w14:paraId="52A8AE85" w14:textId="3224C82A" w:rsidR="00340BA5" w:rsidRPr="00D37777" w:rsidRDefault="00340BA5" w:rsidP="00D37777">
      <w:pPr>
        <w:tabs>
          <w:tab w:val="left" w:pos="567"/>
        </w:tabs>
        <w:ind w:firstLine="709"/>
        <w:jc w:val="both"/>
        <w:rPr>
          <w:sz w:val="20"/>
          <w:szCs w:val="20"/>
        </w:rPr>
      </w:pPr>
      <w:r w:rsidRPr="00D37777">
        <w:rPr>
          <w:sz w:val="20"/>
          <w:szCs w:val="20"/>
        </w:rPr>
        <w:t>1</w:t>
      </w:r>
      <w:r w:rsidR="0060102A">
        <w:rPr>
          <w:sz w:val="20"/>
          <w:szCs w:val="20"/>
        </w:rPr>
        <w:t>1</w:t>
      </w:r>
      <w:r w:rsidRPr="00D37777">
        <w:rPr>
          <w:sz w:val="20"/>
          <w:szCs w:val="20"/>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w:t>
      </w:r>
      <w:r w:rsidR="00C74A0D">
        <w:rPr>
          <w:sz w:val="20"/>
          <w:szCs w:val="20"/>
        </w:rPr>
        <w:t>мить в письменной форме другую С</w:t>
      </w:r>
      <w:r w:rsidRPr="00D37777">
        <w:rPr>
          <w:sz w:val="20"/>
          <w:szCs w:val="20"/>
        </w:rPr>
        <w:t>торону об их возникновении, виде и возможной продолжительности действия.</w:t>
      </w:r>
    </w:p>
    <w:p w14:paraId="2C3C178F" w14:textId="56D246A3" w:rsidR="00340BA5" w:rsidRPr="00D37777" w:rsidRDefault="00340BA5" w:rsidP="00D37777">
      <w:pPr>
        <w:tabs>
          <w:tab w:val="left" w:pos="567"/>
        </w:tabs>
        <w:ind w:firstLine="709"/>
        <w:jc w:val="both"/>
        <w:rPr>
          <w:sz w:val="20"/>
          <w:szCs w:val="20"/>
        </w:rPr>
      </w:pPr>
      <w:r w:rsidRPr="00D37777">
        <w:rPr>
          <w:sz w:val="20"/>
          <w:szCs w:val="20"/>
        </w:rPr>
        <w:t>1</w:t>
      </w:r>
      <w:r w:rsidR="0060102A">
        <w:rPr>
          <w:sz w:val="20"/>
          <w:szCs w:val="20"/>
        </w:rPr>
        <w:t>1</w:t>
      </w:r>
      <w:r w:rsidRPr="00D37777">
        <w:rPr>
          <w:sz w:val="20"/>
          <w:szCs w:val="20"/>
        </w:rPr>
        <w:t>.4. Если обстоятельства, указ</w:t>
      </w:r>
      <w:r w:rsidR="00C74A0D">
        <w:rPr>
          <w:sz w:val="20"/>
          <w:szCs w:val="20"/>
        </w:rPr>
        <w:t>анные в пункте 1</w:t>
      </w:r>
      <w:r w:rsidR="0060102A">
        <w:rPr>
          <w:sz w:val="20"/>
          <w:szCs w:val="20"/>
        </w:rPr>
        <w:t>1</w:t>
      </w:r>
      <w:r w:rsidR="00C74A0D">
        <w:rPr>
          <w:sz w:val="20"/>
          <w:szCs w:val="20"/>
        </w:rPr>
        <w:t>.1 настоящего К</w:t>
      </w:r>
      <w:r w:rsidRPr="00D37777">
        <w:rPr>
          <w:sz w:val="20"/>
          <w:szCs w:val="20"/>
        </w:rPr>
        <w:t>онтракта, будут длиться более двух календарных месяцев с даты соответст</w:t>
      </w:r>
      <w:r w:rsidR="00C74A0D">
        <w:rPr>
          <w:sz w:val="20"/>
          <w:szCs w:val="20"/>
        </w:rPr>
        <w:t>вующего уведомления, каждая из С</w:t>
      </w:r>
      <w:r w:rsidRPr="00D37777">
        <w:rPr>
          <w:sz w:val="20"/>
          <w:szCs w:val="20"/>
        </w:rPr>
        <w:t>торон вправе раст</w:t>
      </w:r>
      <w:r w:rsidR="00C74A0D">
        <w:rPr>
          <w:sz w:val="20"/>
          <w:szCs w:val="20"/>
        </w:rPr>
        <w:t>оргнуть настоящий К</w:t>
      </w:r>
      <w:r w:rsidRPr="00D37777">
        <w:rPr>
          <w:sz w:val="20"/>
          <w:szCs w:val="20"/>
        </w:rPr>
        <w:t>онтракт без требования возмещения убытков, понесенных</w:t>
      </w:r>
      <w:r w:rsidR="00D37777">
        <w:rPr>
          <w:sz w:val="20"/>
          <w:szCs w:val="20"/>
        </w:rPr>
        <w:t xml:space="preserve"> </w:t>
      </w:r>
      <w:r w:rsidRPr="00D37777">
        <w:rPr>
          <w:sz w:val="20"/>
          <w:szCs w:val="20"/>
        </w:rPr>
        <w:t>в связи с наступлением таких обстоятельств.</w:t>
      </w:r>
    </w:p>
    <w:p w14:paraId="2866C5BC" w14:textId="77777777" w:rsidR="00B3060D" w:rsidRPr="00D37777" w:rsidRDefault="00B3060D" w:rsidP="00D37777">
      <w:pPr>
        <w:ind w:firstLine="709"/>
        <w:jc w:val="center"/>
        <w:rPr>
          <w:bCs/>
          <w:sz w:val="20"/>
          <w:szCs w:val="20"/>
        </w:rPr>
      </w:pPr>
    </w:p>
    <w:p w14:paraId="2CF81D5C" w14:textId="2260B1F8" w:rsidR="00340BA5" w:rsidRPr="00D37777" w:rsidRDefault="009F4288" w:rsidP="00C74A0D">
      <w:pPr>
        <w:ind w:firstLine="709"/>
        <w:jc w:val="center"/>
        <w:rPr>
          <w:sz w:val="20"/>
          <w:szCs w:val="20"/>
        </w:rPr>
      </w:pPr>
      <w:r w:rsidRPr="00D37777">
        <w:rPr>
          <w:bCs/>
          <w:sz w:val="20"/>
          <w:szCs w:val="20"/>
        </w:rPr>
        <w:t>1</w:t>
      </w:r>
      <w:r w:rsidR="0060102A">
        <w:rPr>
          <w:bCs/>
          <w:sz w:val="20"/>
          <w:szCs w:val="20"/>
        </w:rPr>
        <w:t>2</w:t>
      </w:r>
      <w:r w:rsidRPr="00D37777">
        <w:rPr>
          <w:bCs/>
          <w:sz w:val="20"/>
          <w:szCs w:val="20"/>
        </w:rPr>
        <w:t>. АНТИКОРРУПЦИОННАЯ ОГОВОРКА</w:t>
      </w:r>
    </w:p>
    <w:p w14:paraId="458B1C60" w14:textId="537AAB24" w:rsidR="00340BA5" w:rsidRPr="00D37777" w:rsidRDefault="00E50CCA" w:rsidP="00D37777">
      <w:pPr>
        <w:autoSpaceDE w:val="0"/>
        <w:autoSpaceDN w:val="0"/>
        <w:adjustRightInd w:val="0"/>
        <w:ind w:firstLine="709"/>
        <w:jc w:val="both"/>
        <w:rPr>
          <w:rFonts w:eastAsia="Calibri"/>
          <w:bCs/>
          <w:sz w:val="20"/>
          <w:szCs w:val="20"/>
        </w:rPr>
      </w:pPr>
      <w:r w:rsidRPr="00D37777">
        <w:rPr>
          <w:sz w:val="20"/>
          <w:szCs w:val="20"/>
        </w:rPr>
        <w:t>1</w:t>
      </w:r>
      <w:r w:rsidR="0060102A">
        <w:rPr>
          <w:sz w:val="20"/>
          <w:szCs w:val="20"/>
        </w:rPr>
        <w:t>2</w:t>
      </w:r>
      <w:r w:rsidR="00340BA5" w:rsidRPr="00D37777">
        <w:rPr>
          <w:sz w:val="20"/>
          <w:szCs w:val="20"/>
        </w:rPr>
        <w:t xml:space="preserve">.1. </w:t>
      </w:r>
      <w:r w:rsidR="00340BA5" w:rsidRPr="00D37777">
        <w:rPr>
          <w:rFonts w:eastAsia="Calibri"/>
          <w:b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4CC736F" w14:textId="77777777" w:rsidR="00340BA5" w:rsidRPr="00D37777" w:rsidRDefault="00340BA5" w:rsidP="00D37777">
      <w:pPr>
        <w:autoSpaceDE w:val="0"/>
        <w:autoSpaceDN w:val="0"/>
        <w:adjustRightInd w:val="0"/>
        <w:ind w:firstLine="709"/>
        <w:jc w:val="both"/>
        <w:rPr>
          <w:rFonts w:eastAsia="Calibri"/>
          <w:bCs/>
          <w:sz w:val="20"/>
          <w:szCs w:val="20"/>
        </w:rPr>
      </w:pPr>
      <w:r w:rsidRPr="00D37777">
        <w:rPr>
          <w:rFonts w:eastAsia="Calibri"/>
          <w:bCs/>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27513A9" w14:textId="77777777" w:rsidR="00340BA5" w:rsidRPr="00D37777" w:rsidRDefault="00340BA5" w:rsidP="00D37777">
      <w:pPr>
        <w:autoSpaceDE w:val="0"/>
        <w:autoSpaceDN w:val="0"/>
        <w:adjustRightInd w:val="0"/>
        <w:ind w:firstLine="709"/>
        <w:jc w:val="both"/>
        <w:rPr>
          <w:rFonts w:eastAsia="Calibri"/>
          <w:bCs/>
          <w:sz w:val="20"/>
          <w:szCs w:val="20"/>
        </w:rPr>
      </w:pPr>
      <w:r w:rsidRPr="00D37777">
        <w:rPr>
          <w:rFonts w:eastAsia="Calibri"/>
          <w:bCs/>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8005EC" w14:textId="1BF20552" w:rsidR="00340BA5" w:rsidRPr="00D37777" w:rsidRDefault="00C74A0D" w:rsidP="00D37777">
      <w:pPr>
        <w:autoSpaceDE w:val="0"/>
        <w:autoSpaceDN w:val="0"/>
        <w:adjustRightInd w:val="0"/>
        <w:ind w:firstLine="709"/>
        <w:jc w:val="both"/>
        <w:rPr>
          <w:rFonts w:eastAsia="Calibri"/>
          <w:bCs/>
          <w:sz w:val="20"/>
          <w:szCs w:val="20"/>
        </w:rPr>
      </w:pPr>
      <w:r>
        <w:rPr>
          <w:rFonts w:eastAsia="Calibri"/>
          <w:bCs/>
          <w:sz w:val="20"/>
          <w:szCs w:val="20"/>
        </w:rPr>
        <w:t xml:space="preserve">- </w:t>
      </w:r>
      <w:r w:rsidR="00340BA5" w:rsidRPr="00D37777">
        <w:rPr>
          <w:rFonts w:eastAsia="Calibri"/>
          <w:bCs/>
          <w:sz w:val="20"/>
          <w:szCs w:val="20"/>
        </w:rPr>
        <w:t>не совершать иных действий, нарушающих антикоррупционное законодательство Российской Федерации.</w:t>
      </w:r>
    </w:p>
    <w:p w14:paraId="04713349" w14:textId="77777777" w:rsidR="00D820B5" w:rsidRPr="00D37777" w:rsidRDefault="00D820B5" w:rsidP="00D37777">
      <w:pPr>
        <w:tabs>
          <w:tab w:val="left" w:pos="426"/>
          <w:tab w:val="num" w:pos="540"/>
          <w:tab w:val="left" w:pos="567"/>
        </w:tabs>
        <w:ind w:left="360"/>
        <w:jc w:val="center"/>
        <w:rPr>
          <w:sz w:val="20"/>
          <w:szCs w:val="20"/>
        </w:rPr>
      </w:pPr>
    </w:p>
    <w:p w14:paraId="2E541C5B" w14:textId="2249ED3F" w:rsidR="00340BA5" w:rsidRPr="00D37777" w:rsidRDefault="00340BA5" w:rsidP="00D37777">
      <w:pPr>
        <w:tabs>
          <w:tab w:val="left" w:pos="426"/>
          <w:tab w:val="num" w:pos="540"/>
          <w:tab w:val="left" w:pos="567"/>
        </w:tabs>
        <w:ind w:left="360"/>
        <w:jc w:val="center"/>
        <w:rPr>
          <w:sz w:val="20"/>
          <w:szCs w:val="20"/>
        </w:rPr>
      </w:pPr>
      <w:r w:rsidRPr="00D37777">
        <w:rPr>
          <w:sz w:val="20"/>
          <w:szCs w:val="20"/>
        </w:rPr>
        <w:t>1</w:t>
      </w:r>
      <w:r w:rsidR="0060102A">
        <w:rPr>
          <w:sz w:val="20"/>
          <w:szCs w:val="20"/>
        </w:rPr>
        <w:t>3</w:t>
      </w:r>
      <w:r w:rsidRPr="00D37777">
        <w:rPr>
          <w:sz w:val="20"/>
          <w:szCs w:val="20"/>
        </w:rPr>
        <w:t>. ПРОЧИЕ УСЛОВИЯ</w:t>
      </w:r>
    </w:p>
    <w:p w14:paraId="6BD0AC1E" w14:textId="1316B5B2" w:rsidR="00340BA5" w:rsidRPr="00D37777" w:rsidRDefault="00340BA5" w:rsidP="00D37777">
      <w:pPr>
        <w:tabs>
          <w:tab w:val="left" w:pos="426"/>
        </w:tabs>
        <w:ind w:firstLine="709"/>
        <w:jc w:val="both"/>
        <w:rPr>
          <w:sz w:val="20"/>
          <w:szCs w:val="20"/>
        </w:rPr>
      </w:pPr>
      <w:r w:rsidRPr="00D37777">
        <w:rPr>
          <w:sz w:val="20"/>
          <w:szCs w:val="20"/>
        </w:rPr>
        <w:t>1</w:t>
      </w:r>
      <w:r w:rsidR="0060102A">
        <w:rPr>
          <w:sz w:val="20"/>
          <w:szCs w:val="20"/>
        </w:rPr>
        <w:t>3</w:t>
      </w:r>
      <w:r w:rsidRPr="00D37777">
        <w:rPr>
          <w:sz w:val="20"/>
          <w:szCs w:val="20"/>
        </w:rPr>
        <w:t>.1. Все измен</w:t>
      </w:r>
      <w:r w:rsidR="00C74A0D">
        <w:rPr>
          <w:sz w:val="20"/>
          <w:szCs w:val="20"/>
        </w:rPr>
        <w:t>ения и дополнения к настоящему К</w:t>
      </w:r>
      <w:r w:rsidRPr="00D37777">
        <w:rPr>
          <w:sz w:val="20"/>
          <w:szCs w:val="20"/>
        </w:rPr>
        <w:t xml:space="preserve">онтракту действительны лишь в том случае, если они совершены </w:t>
      </w:r>
      <w:r w:rsidR="00C74A0D">
        <w:rPr>
          <w:sz w:val="20"/>
          <w:szCs w:val="20"/>
        </w:rPr>
        <w:t>в письменной форме и подписаны С</w:t>
      </w:r>
      <w:r w:rsidRPr="00D37777">
        <w:rPr>
          <w:sz w:val="20"/>
          <w:szCs w:val="20"/>
        </w:rPr>
        <w:t xml:space="preserve">торонами. Дополнительные соглашения являются неотъемлемой частью </w:t>
      </w:r>
      <w:r w:rsidR="00C74A0D">
        <w:rPr>
          <w:sz w:val="20"/>
          <w:szCs w:val="20"/>
        </w:rPr>
        <w:t>К</w:t>
      </w:r>
      <w:r w:rsidRPr="00D37777">
        <w:rPr>
          <w:sz w:val="20"/>
          <w:szCs w:val="20"/>
        </w:rPr>
        <w:t>онтракта.</w:t>
      </w:r>
    </w:p>
    <w:p w14:paraId="3F67EBAA" w14:textId="1D00E926" w:rsidR="00340BA5" w:rsidRPr="00D37777" w:rsidRDefault="00340BA5" w:rsidP="00D37777">
      <w:pPr>
        <w:tabs>
          <w:tab w:val="left" w:pos="426"/>
        </w:tabs>
        <w:ind w:firstLine="709"/>
        <w:jc w:val="both"/>
        <w:rPr>
          <w:sz w:val="20"/>
          <w:szCs w:val="20"/>
        </w:rPr>
      </w:pPr>
      <w:r w:rsidRPr="00D37777">
        <w:rPr>
          <w:sz w:val="20"/>
          <w:szCs w:val="20"/>
        </w:rPr>
        <w:t>1</w:t>
      </w:r>
      <w:r w:rsidR="0060102A">
        <w:rPr>
          <w:sz w:val="20"/>
          <w:szCs w:val="20"/>
        </w:rPr>
        <w:t>3</w:t>
      </w:r>
      <w:r w:rsidR="00C74A0D">
        <w:rPr>
          <w:sz w:val="20"/>
          <w:szCs w:val="20"/>
        </w:rPr>
        <w:t>.2. Настоящий К</w:t>
      </w:r>
      <w:r w:rsidRPr="00D37777">
        <w:rPr>
          <w:sz w:val="20"/>
          <w:szCs w:val="20"/>
        </w:rPr>
        <w:t>онтракт составлен в форме электронного документа, подписанного электронными цифровыми подписям</w:t>
      </w:r>
      <w:r w:rsidR="00C74A0D">
        <w:rPr>
          <w:sz w:val="20"/>
          <w:szCs w:val="20"/>
        </w:rPr>
        <w:t>и уполномоченных на подписание Контракта лиц обеих С</w:t>
      </w:r>
      <w:r w:rsidRPr="00D37777">
        <w:rPr>
          <w:sz w:val="20"/>
          <w:szCs w:val="20"/>
        </w:rPr>
        <w:t xml:space="preserve">торон. Электронная цифровая подпись </w:t>
      </w:r>
      <w:r w:rsidRPr="00D37777">
        <w:rPr>
          <w:sz w:val="20"/>
          <w:szCs w:val="20"/>
        </w:rPr>
        <w:lastRenderedPageBreak/>
        <w:t>в настоящем электронном документе, сертификат которой содержит необходимые при осуществлении данных отношений сведения</w:t>
      </w:r>
      <w:r w:rsidR="00D37777">
        <w:rPr>
          <w:sz w:val="20"/>
          <w:szCs w:val="20"/>
        </w:rPr>
        <w:t xml:space="preserve"> </w:t>
      </w:r>
      <w:r w:rsidRPr="00D37777">
        <w:rPr>
          <w:sz w:val="20"/>
          <w:szCs w:val="20"/>
        </w:rPr>
        <w:t>о правомочиях его владельца, признается равнозначной собственноручной подписи лица</w:t>
      </w:r>
      <w:r w:rsidR="00D37777">
        <w:rPr>
          <w:sz w:val="20"/>
          <w:szCs w:val="20"/>
        </w:rPr>
        <w:t xml:space="preserve"> </w:t>
      </w:r>
      <w:r w:rsidRPr="00D37777">
        <w:rPr>
          <w:sz w:val="20"/>
          <w:szCs w:val="20"/>
        </w:rPr>
        <w:t>в документе на бумажном носителе, заверенном печатью.</w:t>
      </w:r>
    </w:p>
    <w:p w14:paraId="10C8C0D6" w14:textId="7588B1ED" w:rsidR="00340BA5" w:rsidRPr="00D37777" w:rsidRDefault="00340BA5" w:rsidP="00D37777">
      <w:pPr>
        <w:autoSpaceDE w:val="0"/>
        <w:autoSpaceDN w:val="0"/>
        <w:adjustRightInd w:val="0"/>
        <w:ind w:firstLine="709"/>
        <w:jc w:val="both"/>
        <w:rPr>
          <w:rFonts w:eastAsia="Calibri"/>
          <w:sz w:val="20"/>
          <w:szCs w:val="20"/>
        </w:rPr>
      </w:pPr>
      <w:r w:rsidRPr="00D37777">
        <w:rPr>
          <w:sz w:val="20"/>
          <w:szCs w:val="20"/>
        </w:rPr>
        <w:t>1</w:t>
      </w:r>
      <w:r w:rsidR="0060102A">
        <w:rPr>
          <w:sz w:val="20"/>
          <w:szCs w:val="20"/>
        </w:rPr>
        <w:t>3</w:t>
      </w:r>
      <w:r w:rsidRPr="00D37777">
        <w:rPr>
          <w:sz w:val="20"/>
          <w:szCs w:val="20"/>
        </w:rPr>
        <w:t>.3.</w:t>
      </w:r>
      <w:r w:rsidR="00D37777">
        <w:rPr>
          <w:sz w:val="20"/>
          <w:szCs w:val="20"/>
        </w:rPr>
        <w:t xml:space="preserve"> </w:t>
      </w:r>
      <w:r w:rsidRPr="00D37777">
        <w:rPr>
          <w:sz w:val="20"/>
          <w:szCs w:val="20"/>
        </w:rPr>
        <w:t>В случае обмена документами при применении мер ответственности и совершении иных действий в связи с нарушением Подрядчиком</w:t>
      </w:r>
      <w:r w:rsidR="00D37777">
        <w:rPr>
          <w:sz w:val="20"/>
          <w:szCs w:val="20"/>
        </w:rPr>
        <w:t xml:space="preserve"> </w:t>
      </w:r>
      <w:r w:rsidRPr="00D37777">
        <w:rPr>
          <w:sz w:val="20"/>
          <w:szCs w:val="20"/>
        </w:rPr>
        <w:t>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009A90B0" w14:textId="6BACB979" w:rsidR="00340BA5" w:rsidRPr="00D37777" w:rsidRDefault="00340BA5" w:rsidP="00D37777">
      <w:pPr>
        <w:autoSpaceDE w:val="0"/>
        <w:autoSpaceDN w:val="0"/>
        <w:adjustRightInd w:val="0"/>
        <w:ind w:firstLine="709"/>
        <w:jc w:val="both"/>
        <w:rPr>
          <w:sz w:val="20"/>
          <w:szCs w:val="20"/>
        </w:rPr>
      </w:pPr>
      <w:r w:rsidRPr="00D37777">
        <w:rPr>
          <w:sz w:val="20"/>
          <w:szCs w:val="20"/>
        </w:rPr>
        <w:t xml:space="preserve">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w:t>
      </w:r>
      <w:r w:rsidR="009B37EA" w:rsidRPr="00D37777">
        <w:rPr>
          <w:sz w:val="20"/>
          <w:szCs w:val="20"/>
        </w:rPr>
        <w:t>Подрядчика</w:t>
      </w:r>
      <w:r w:rsidRPr="00D37777">
        <w:rPr>
          <w:sz w:val="20"/>
          <w:szCs w:val="20"/>
        </w:rPr>
        <w:t>, и размещаются в единой информационной системе без размещения на официальном сайте.</w:t>
      </w:r>
    </w:p>
    <w:p w14:paraId="44AD533B" w14:textId="71EB81BC" w:rsidR="00340BA5" w:rsidRPr="00D37777" w:rsidRDefault="00340BA5" w:rsidP="00D37777">
      <w:pPr>
        <w:ind w:firstLine="709"/>
        <w:jc w:val="both"/>
        <w:rPr>
          <w:sz w:val="20"/>
          <w:szCs w:val="20"/>
        </w:rPr>
      </w:pPr>
      <w:r w:rsidRPr="00D37777">
        <w:rPr>
          <w:sz w:val="20"/>
          <w:szCs w:val="20"/>
        </w:rPr>
        <w:t>1</w:t>
      </w:r>
      <w:r w:rsidR="0060102A">
        <w:rPr>
          <w:sz w:val="20"/>
          <w:szCs w:val="20"/>
        </w:rPr>
        <w:t>3</w:t>
      </w:r>
      <w:r w:rsidRPr="00D37777">
        <w:rPr>
          <w:sz w:val="20"/>
          <w:szCs w:val="20"/>
        </w:rPr>
        <w:t xml:space="preserve">.4. Любые изменения, дополнения и приложения к Контракту, выполненные в письменной форме или оформленные через функционал подписания дополнительных </w:t>
      </w:r>
      <w:r w:rsidR="00C74A0D" w:rsidRPr="00D37777">
        <w:rPr>
          <w:sz w:val="20"/>
          <w:szCs w:val="20"/>
        </w:rPr>
        <w:t>соглашений,</w:t>
      </w:r>
      <w:r w:rsidRPr="00D37777">
        <w:rPr>
          <w:sz w:val="20"/>
          <w:szCs w:val="20"/>
        </w:rPr>
        <w:t xml:space="preserve"> в электронной форме реализованный электронной торговой площадкой и подписанные каждой из Сторон, являются его неотъемлемой частью.</w:t>
      </w:r>
    </w:p>
    <w:p w14:paraId="485EC71D" w14:textId="2121CEF2" w:rsidR="00340BA5" w:rsidRPr="00D37777" w:rsidRDefault="00340BA5" w:rsidP="00D37777">
      <w:pPr>
        <w:ind w:firstLine="709"/>
        <w:jc w:val="both"/>
        <w:rPr>
          <w:sz w:val="20"/>
          <w:szCs w:val="20"/>
        </w:rPr>
      </w:pPr>
      <w:r w:rsidRPr="00D37777">
        <w:rPr>
          <w:sz w:val="20"/>
          <w:szCs w:val="20"/>
        </w:rPr>
        <w:t>1</w:t>
      </w:r>
      <w:r w:rsidR="0060102A">
        <w:rPr>
          <w:sz w:val="20"/>
          <w:szCs w:val="20"/>
        </w:rPr>
        <w:t>3</w:t>
      </w:r>
      <w:r w:rsidRPr="00D37777">
        <w:rPr>
          <w:sz w:val="20"/>
          <w:szCs w:val="20"/>
        </w:rPr>
        <w:t>.5. При исполнении настоящего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7709902E" w14:textId="3EB73749" w:rsidR="00340BA5" w:rsidRPr="00D37777" w:rsidRDefault="00340BA5" w:rsidP="00D37777">
      <w:pPr>
        <w:ind w:firstLine="709"/>
        <w:jc w:val="both"/>
        <w:rPr>
          <w:sz w:val="20"/>
          <w:szCs w:val="20"/>
        </w:rPr>
      </w:pPr>
      <w:r w:rsidRPr="00D37777">
        <w:rPr>
          <w:sz w:val="20"/>
          <w:szCs w:val="20"/>
        </w:rPr>
        <w:t>В случае, предусмотренном настоящим пунктом, перемена Подрядчика</w:t>
      </w:r>
      <w:r w:rsidR="00D37777">
        <w:rPr>
          <w:sz w:val="20"/>
          <w:szCs w:val="20"/>
        </w:rPr>
        <w:t xml:space="preserve"> </w:t>
      </w:r>
      <w:r w:rsidRPr="00D37777">
        <w:rPr>
          <w:sz w:val="20"/>
          <w:szCs w:val="20"/>
        </w:rPr>
        <w:t>оформляется путем заключения соответствующего дополнительного соглашения к настоящему Контракту.</w:t>
      </w:r>
    </w:p>
    <w:p w14:paraId="44ED1D16" w14:textId="6F24197A" w:rsidR="00340BA5" w:rsidRPr="00D37777" w:rsidRDefault="00340BA5" w:rsidP="00D37777">
      <w:pPr>
        <w:ind w:firstLine="709"/>
        <w:jc w:val="both"/>
        <w:rPr>
          <w:sz w:val="20"/>
          <w:szCs w:val="20"/>
        </w:rPr>
      </w:pPr>
      <w:r w:rsidRPr="00D37777">
        <w:rPr>
          <w:sz w:val="20"/>
          <w:szCs w:val="20"/>
        </w:rPr>
        <w:t>1</w:t>
      </w:r>
      <w:r w:rsidR="0060102A">
        <w:rPr>
          <w:sz w:val="20"/>
          <w:szCs w:val="20"/>
        </w:rPr>
        <w:t>3</w:t>
      </w:r>
      <w:r w:rsidRPr="00D37777">
        <w:rPr>
          <w:sz w:val="20"/>
          <w:szCs w:val="20"/>
        </w:rPr>
        <w:t xml:space="preserve">.6. </w:t>
      </w:r>
      <w:r w:rsidRPr="00D37777">
        <w:rPr>
          <w:bCs/>
          <w:sz w:val="20"/>
          <w:szCs w:val="20"/>
        </w:rPr>
        <w:t>В случае перемены Заказчика права и обязанности Заказчика, предусмотренные Контрактом, переходят к новому Заказчику.</w:t>
      </w:r>
    </w:p>
    <w:p w14:paraId="5781AFE1" w14:textId="263DA601" w:rsidR="00340BA5" w:rsidRPr="00D37777" w:rsidRDefault="00340BA5" w:rsidP="00D37777">
      <w:pPr>
        <w:ind w:firstLine="709"/>
        <w:jc w:val="both"/>
        <w:rPr>
          <w:sz w:val="20"/>
          <w:szCs w:val="20"/>
        </w:rPr>
      </w:pPr>
      <w:r w:rsidRPr="00D37777">
        <w:rPr>
          <w:sz w:val="20"/>
          <w:szCs w:val="20"/>
        </w:rPr>
        <w:t>1</w:t>
      </w:r>
      <w:r w:rsidR="0060102A">
        <w:rPr>
          <w:sz w:val="20"/>
          <w:szCs w:val="20"/>
        </w:rPr>
        <w:t>3</w:t>
      </w:r>
      <w:r w:rsidRPr="00D37777">
        <w:rPr>
          <w:sz w:val="20"/>
          <w:szCs w:val="20"/>
        </w:rPr>
        <w:t>.7.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545313E" w14:textId="3DE5F38A" w:rsidR="00340BA5" w:rsidRPr="00D37777" w:rsidRDefault="00340BA5" w:rsidP="00D37777">
      <w:pPr>
        <w:tabs>
          <w:tab w:val="left" w:pos="567"/>
        </w:tabs>
        <w:ind w:firstLine="709"/>
        <w:jc w:val="both"/>
        <w:rPr>
          <w:sz w:val="20"/>
          <w:szCs w:val="20"/>
        </w:rPr>
      </w:pPr>
      <w:r w:rsidRPr="00D37777">
        <w:rPr>
          <w:sz w:val="20"/>
          <w:szCs w:val="20"/>
        </w:rPr>
        <w:t>1</w:t>
      </w:r>
      <w:r w:rsidR="0060102A">
        <w:rPr>
          <w:sz w:val="20"/>
          <w:szCs w:val="20"/>
        </w:rPr>
        <w:t>3</w:t>
      </w:r>
      <w:r w:rsidRPr="00D37777">
        <w:rPr>
          <w:sz w:val="20"/>
          <w:szCs w:val="20"/>
        </w:rPr>
        <w:t>.8. П</w:t>
      </w:r>
      <w:r w:rsidR="00C44351">
        <w:rPr>
          <w:sz w:val="20"/>
          <w:szCs w:val="20"/>
        </w:rPr>
        <w:t>о вопросам, не предусмотренным Контрактом, С</w:t>
      </w:r>
      <w:r w:rsidRPr="00D37777">
        <w:rPr>
          <w:sz w:val="20"/>
          <w:szCs w:val="20"/>
        </w:rPr>
        <w:t>тороны руководствуются действующим законодательством Российской Федерации.</w:t>
      </w:r>
    </w:p>
    <w:p w14:paraId="2DC7A1A2" w14:textId="77777777" w:rsidR="00147C5C" w:rsidRPr="00D37777" w:rsidRDefault="00147C5C" w:rsidP="00D37777">
      <w:pPr>
        <w:ind w:firstLine="709"/>
        <w:jc w:val="both"/>
        <w:rPr>
          <w:sz w:val="20"/>
          <w:szCs w:val="20"/>
        </w:rPr>
      </w:pPr>
    </w:p>
    <w:p w14:paraId="3CCFE16F" w14:textId="1D8D7EEA" w:rsidR="00147C5C" w:rsidRPr="00D37777" w:rsidRDefault="00B3060D" w:rsidP="00D37777">
      <w:pPr>
        <w:ind w:firstLine="709"/>
        <w:jc w:val="center"/>
        <w:rPr>
          <w:sz w:val="20"/>
          <w:szCs w:val="20"/>
        </w:rPr>
      </w:pPr>
      <w:bookmarkStart w:id="5" w:name="p324"/>
      <w:bookmarkEnd w:id="5"/>
      <w:r w:rsidRPr="00D37777">
        <w:rPr>
          <w:sz w:val="20"/>
          <w:szCs w:val="20"/>
        </w:rPr>
        <w:t>1</w:t>
      </w:r>
      <w:r w:rsidR="0060102A">
        <w:rPr>
          <w:sz w:val="20"/>
          <w:szCs w:val="20"/>
        </w:rPr>
        <w:t>4</w:t>
      </w:r>
      <w:r w:rsidRPr="00D37777">
        <w:rPr>
          <w:sz w:val="20"/>
          <w:szCs w:val="20"/>
        </w:rPr>
        <w:t>. ПЕРЕЧЕНЬ ПРИЛОЖЕНИЙ</w:t>
      </w:r>
    </w:p>
    <w:p w14:paraId="0E082935" w14:textId="77777777" w:rsidR="00147C5C" w:rsidRPr="00D37777" w:rsidRDefault="00147C5C" w:rsidP="00D37777">
      <w:pPr>
        <w:ind w:firstLine="709"/>
        <w:jc w:val="both"/>
        <w:rPr>
          <w:sz w:val="20"/>
          <w:szCs w:val="20"/>
        </w:rPr>
      </w:pPr>
    </w:p>
    <w:p w14:paraId="6A218D79" w14:textId="3EEBE601" w:rsidR="00147C5C" w:rsidRPr="00D37777" w:rsidRDefault="009F4288" w:rsidP="00D37777">
      <w:pPr>
        <w:ind w:firstLine="709"/>
        <w:jc w:val="both"/>
        <w:rPr>
          <w:sz w:val="20"/>
          <w:szCs w:val="20"/>
        </w:rPr>
      </w:pPr>
      <w:r w:rsidRPr="00D37777">
        <w:rPr>
          <w:sz w:val="20"/>
          <w:szCs w:val="20"/>
        </w:rPr>
        <w:t>1</w:t>
      </w:r>
      <w:r w:rsidR="0060102A">
        <w:rPr>
          <w:sz w:val="20"/>
          <w:szCs w:val="20"/>
        </w:rPr>
        <w:t>4</w:t>
      </w:r>
      <w:r w:rsidR="00147C5C" w:rsidRPr="00D37777">
        <w:rPr>
          <w:sz w:val="20"/>
          <w:szCs w:val="20"/>
        </w:rPr>
        <w:t xml:space="preserve">.1. К настоящему Контракту прилагаются и являются его неотъемлемой частью: </w:t>
      </w:r>
    </w:p>
    <w:p w14:paraId="601E6E3B" w14:textId="262FF6FD" w:rsidR="00147C5C" w:rsidRDefault="00C44351" w:rsidP="00D37777">
      <w:pPr>
        <w:ind w:firstLine="709"/>
        <w:rPr>
          <w:snapToGrid w:val="0"/>
          <w:sz w:val="20"/>
          <w:szCs w:val="20"/>
        </w:rPr>
      </w:pPr>
      <w:r>
        <w:rPr>
          <w:snapToGrid w:val="0"/>
          <w:sz w:val="20"/>
          <w:szCs w:val="20"/>
        </w:rPr>
        <w:t>Приложение №</w:t>
      </w:r>
      <w:r w:rsidR="00A00A7A">
        <w:rPr>
          <w:snapToGrid w:val="0"/>
          <w:sz w:val="20"/>
          <w:szCs w:val="20"/>
        </w:rPr>
        <w:t>1</w:t>
      </w:r>
      <w:r w:rsidR="00147C5C" w:rsidRPr="00D37777">
        <w:rPr>
          <w:snapToGrid w:val="0"/>
          <w:sz w:val="20"/>
          <w:szCs w:val="20"/>
        </w:rPr>
        <w:t xml:space="preserve"> </w:t>
      </w:r>
      <w:r w:rsidR="00487A1F">
        <w:rPr>
          <w:snapToGrid w:val="0"/>
          <w:sz w:val="20"/>
          <w:szCs w:val="20"/>
        </w:rPr>
        <w:t>–</w:t>
      </w:r>
      <w:r>
        <w:rPr>
          <w:snapToGrid w:val="0"/>
          <w:sz w:val="20"/>
          <w:szCs w:val="20"/>
        </w:rPr>
        <w:t xml:space="preserve"> </w:t>
      </w:r>
      <w:r w:rsidR="00487A1F">
        <w:rPr>
          <w:snapToGrid w:val="0"/>
          <w:sz w:val="20"/>
          <w:szCs w:val="20"/>
        </w:rPr>
        <w:t>Техническое задание</w:t>
      </w:r>
      <w:r w:rsidR="00147C5C" w:rsidRPr="00D37777">
        <w:rPr>
          <w:snapToGrid w:val="0"/>
          <w:sz w:val="20"/>
          <w:szCs w:val="20"/>
        </w:rPr>
        <w:t>;</w:t>
      </w:r>
    </w:p>
    <w:p w14:paraId="4E2D4C83" w14:textId="77777777" w:rsidR="00A00A7A" w:rsidRDefault="00A00A7A" w:rsidP="00A00A7A">
      <w:pPr>
        <w:ind w:firstLine="709"/>
        <w:rPr>
          <w:sz w:val="20"/>
          <w:szCs w:val="20"/>
        </w:rPr>
      </w:pPr>
      <w:r>
        <w:rPr>
          <w:snapToGrid w:val="0"/>
          <w:sz w:val="20"/>
          <w:szCs w:val="20"/>
        </w:rPr>
        <w:t>Приложение №2 –</w:t>
      </w:r>
      <w:r w:rsidRPr="00D37777">
        <w:rPr>
          <w:snapToGrid w:val="0"/>
          <w:sz w:val="20"/>
          <w:szCs w:val="20"/>
        </w:rPr>
        <w:t xml:space="preserve"> </w:t>
      </w:r>
      <w:r>
        <w:rPr>
          <w:sz w:val="20"/>
          <w:szCs w:val="20"/>
        </w:rPr>
        <w:t>Расчет цены Контракта.</w:t>
      </w:r>
    </w:p>
    <w:p w14:paraId="4D77188A" w14:textId="77777777" w:rsidR="00A00A7A" w:rsidRDefault="00A00A7A" w:rsidP="00A00A7A">
      <w:pPr>
        <w:ind w:firstLine="709"/>
        <w:jc w:val="center"/>
        <w:rPr>
          <w:sz w:val="20"/>
          <w:szCs w:val="20"/>
        </w:rPr>
      </w:pPr>
    </w:p>
    <w:p w14:paraId="2BD24E1E" w14:textId="64BF96B5" w:rsidR="009F4288" w:rsidRDefault="0060102A" w:rsidP="00A00A7A">
      <w:pPr>
        <w:ind w:firstLine="709"/>
        <w:jc w:val="center"/>
        <w:rPr>
          <w:bCs/>
          <w:color w:val="000000"/>
          <w:sz w:val="20"/>
          <w:szCs w:val="20"/>
          <w:lang w:bidi="ru-RU"/>
        </w:rPr>
      </w:pPr>
      <w:r>
        <w:rPr>
          <w:bCs/>
          <w:color w:val="000000"/>
          <w:sz w:val="20"/>
          <w:szCs w:val="20"/>
          <w:lang w:bidi="ru-RU"/>
        </w:rPr>
        <w:t>15</w:t>
      </w:r>
      <w:r w:rsidR="009F4288" w:rsidRPr="00D37777">
        <w:rPr>
          <w:bCs/>
          <w:color w:val="000000"/>
          <w:sz w:val="20"/>
          <w:szCs w:val="20"/>
          <w:lang w:bidi="ru-RU"/>
        </w:rPr>
        <w:t xml:space="preserve">. </w:t>
      </w:r>
      <w:r w:rsidR="00AB7C5B">
        <w:rPr>
          <w:bCs/>
          <w:color w:val="000000"/>
          <w:sz w:val="20"/>
          <w:szCs w:val="20"/>
          <w:lang w:bidi="ru-RU"/>
        </w:rPr>
        <w:t xml:space="preserve">РЕКВИЗИТЫ И </w:t>
      </w:r>
      <w:r w:rsidR="009F4288" w:rsidRPr="00D37777">
        <w:rPr>
          <w:bCs/>
          <w:color w:val="000000"/>
          <w:sz w:val="20"/>
          <w:szCs w:val="20"/>
          <w:lang w:bidi="ru-RU"/>
        </w:rPr>
        <w:t>ПОДПИСИ СТОРОН</w:t>
      </w:r>
    </w:p>
    <w:p w14:paraId="3512591B" w14:textId="5E71EE2A" w:rsidR="00AB7C5B" w:rsidRDefault="00AB7C5B" w:rsidP="00053707">
      <w:pPr>
        <w:widowControl w:val="0"/>
        <w:ind w:left="709"/>
        <w:jc w:val="center"/>
        <w:rPr>
          <w:bCs/>
          <w:sz w:val="20"/>
          <w:szCs w:val="20"/>
        </w:rPr>
      </w:pPr>
    </w:p>
    <w:tbl>
      <w:tblPr>
        <w:tblW w:w="10456" w:type="dxa"/>
        <w:tblLook w:val="0000" w:firstRow="0" w:lastRow="0" w:firstColumn="0" w:lastColumn="0" w:noHBand="0" w:noVBand="0"/>
      </w:tblPr>
      <w:tblGrid>
        <w:gridCol w:w="5637"/>
        <w:gridCol w:w="4819"/>
      </w:tblGrid>
      <w:tr w:rsidR="00AB7C5B" w:rsidRPr="00AB7C5B" w14:paraId="65C29D86" w14:textId="77777777" w:rsidTr="00AB7C5B">
        <w:trPr>
          <w:trHeight w:val="1346"/>
        </w:trPr>
        <w:tc>
          <w:tcPr>
            <w:tcW w:w="5637" w:type="dxa"/>
          </w:tcPr>
          <w:p w14:paraId="78F794E9" w14:textId="77777777" w:rsidR="00AB7C5B" w:rsidRPr="00AB7C5B" w:rsidRDefault="00AB7C5B" w:rsidP="00AB7C5B">
            <w:pPr>
              <w:suppressAutoHyphens/>
              <w:jc w:val="both"/>
              <w:rPr>
                <w:b/>
                <w:bCs/>
                <w:color w:val="000000"/>
                <w:spacing w:val="-4"/>
                <w:kern w:val="2"/>
                <w:sz w:val="20"/>
                <w:szCs w:val="20"/>
                <w:lang w:eastAsia="ar-SA"/>
              </w:rPr>
            </w:pPr>
            <w:r w:rsidRPr="00AB7C5B">
              <w:rPr>
                <w:b/>
                <w:bCs/>
                <w:color w:val="000000"/>
                <w:spacing w:val="-4"/>
                <w:kern w:val="2"/>
                <w:sz w:val="20"/>
                <w:szCs w:val="20"/>
                <w:lang w:eastAsia="ar-SA"/>
              </w:rPr>
              <w:t>ЗАКАЗЧИК</w:t>
            </w:r>
          </w:p>
          <w:p w14:paraId="4D18AD93" w14:textId="77777777" w:rsidR="00AB7C5B" w:rsidRPr="00AB7C5B" w:rsidRDefault="00AB7C5B" w:rsidP="00AB7C5B">
            <w:pPr>
              <w:suppressAutoHyphens/>
              <w:jc w:val="both"/>
              <w:rPr>
                <w:bCs/>
                <w:color w:val="000000"/>
                <w:spacing w:val="-4"/>
                <w:kern w:val="2"/>
                <w:sz w:val="20"/>
                <w:szCs w:val="20"/>
                <w:lang w:eastAsia="ar-SA"/>
              </w:rPr>
            </w:pPr>
            <w:r w:rsidRPr="00AB7C5B">
              <w:rPr>
                <w:bCs/>
                <w:color w:val="000000"/>
                <w:spacing w:val="-4"/>
                <w:kern w:val="2"/>
                <w:sz w:val="20"/>
                <w:szCs w:val="20"/>
                <w:lang w:eastAsia="ar-SA"/>
              </w:rPr>
              <w:t>Местная администрация внутригородского муниципального образования города федерального значения Санкт-Петербурга муниципальный округ Гражданка</w:t>
            </w:r>
          </w:p>
          <w:p w14:paraId="5F769624" w14:textId="77777777" w:rsidR="00A00A7A" w:rsidRPr="00A00A7A" w:rsidRDefault="00A00A7A" w:rsidP="00A00A7A">
            <w:pPr>
              <w:rPr>
                <w:color w:val="000000"/>
                <w:spacing w:val="-4"/>
                <w:kern w:val="2"/>
                <w:sz w:val="20"/>
                <w:szCs w:val="20"/>
              </w:rPr>
            </w:pPr>
            <w:r w:rsidRPr="00A00A7A">
              <w:rPr>
                <w:color w:val="000000"/>
                <w:spacing w:val="-4"/>
                <w:kern w:val="2"/>
                <w:sz w:val="20"/>
                <w:szCs w:val="20"/>
              </w:rPr>
              <w:t>Местонахождение и почтовый адрес:</w:t>
            </w:r>
          </w:p>
          <w:p w14:paraId="636AC2D6" w14:textId="77777777" w:rsidR="00A00A7A" w:rsidRPr="00A00A7A" w:rsidRDefault="00A00A7A" w:rsidP="00A00A7A">
            <w:pPr>
              <w:rPr>
                <w:color w:val="000000"/>
                <w:spacing w:val="-4"/>
                <w:kern w:val="2"/>
                <w:sz w:val="20"/>
                <w:szCs w:val="20"/>
              </w:rPr>
            </w:pPr>
            <w:r w:rsidRPr="00A00A7A">
              <w:rPr>
                <w:color w:val="000000"/>
                <w:spacing w:val="-4"/>
                <w:kern w:val="2"/>
                <w:sz w:val="20"/>
                <w:szCs w:val="20"/>
              </w:rPr>
              <w:t>195256, Санкт-Петербург, пр. Науки д. 4, Литер А, помещение 5-н, а/я 15</w:t>
            </w:r>
          </w:p>
          <w:p w14:paraId="11C16AD4" w14:textId="77777777" w:rsidR="00A00A7A" w:rsidRPr="00A00A7A" w:rsidRDefault="00A00A7A" w:rsidP="00A00A7A">
            <w:pPr>
              <w:rPr>
                <w:color w:val="000000"/>
                <w:spacing w:val="-4"/>
                <w:kern w:val="2"/>
                <w:sz w:val="20"/>
                <w:szCs w:val="20"/>
                <w:lang w:val="en-US"/>
              </w:rPr>
            </w:pPr>
            <w:r w:rsidRPr="00A00A7A">
              <w:rPr>
                <w:color w:val="000000"/>
                <w:spacing w:val="-4"/>
                <w:kern w:val="2"/>
                <w:sz w:val="20"/>
                <w:szCs w:val="20"/>
              </w:rPr>
              <w:t>тел</w:t>
            </w:r>
            <w:r w:rsidRPr="00A00A7A">
              <w:rPr>
                <w:color w:val="000000"/>
                <w:spacing w:val="-4"/>
                <w:kern w:val="2"/>
                <w:sz w:val="20"/>
                <w:szCs w:val="20"/>
                <w:lang w:val="en-US"/>
              </w:rPr>
              <w:t xml:space="preserve">.: +7 (812) 535-36-26, </w:t>
            </w:r>
          </w:p>
          <w:p w14:paraId="442C0DBF" w14:textId="77777777" w:rsidR="00A00A7A" w:rsidRPr="00A00A7A" w:rsidRDefault="00A00A7A" w:rsidP="00A00A7A">
            <w:pPr>
              <w:rPr>
                <w:color w:val="000000"/>
                <w:spacing w:val="-4"/>
                <w:kern w:val="2"/>
                <w:sz w:val="20"/>
                <w:szCs w:val="20"/>
                <w:lang w:val="en-US"/>
              </w:rPr>
            </w:pPr>
            <w:r w:rsidRPr="00A00A7A">
              <w:rPr>
                <w:color w:val="000000"/>
                <w:spacing w:val="-4"/>
                <w:kern w:val="2"/>
                <w:sz w:val="20"/>
                <w:szCs w:val="20"/>
                <w:lang w:val="en-US"/>
              </w:rPr>
              <w:t>e-mail: mo.grajdanka@mail.ru</w:t>
            </w:r>
          </w:p>
          <w:p w14:paraId="69184435" w14:textId="77777777" w:rsidR="00A00A7A" w:rsidRPr="00A00A7A" w:rsidRDefault="00A00A7A" w:rsidP="00A00A7A">
            <w:pPr>
              <w:rPr>
                <w:color w:val="000000"/>
                <w:spacing w:val="-4"/>
                <w:kern w:val="2"/>
                <w:sz w:val="20"/>
                <w:szCs w:val="20"/>
              </w:rPr>
            </w:pPr>
            <w:r w:rsidRPr="00A00A7A">
              <w:rPr>
                <w:color w:val="000000"/>
                <w:spacing w:val="-4"/>
                <w:kern w:val="2"/>
                <w:sz w:val="20"/>
                <w:szCs w:val="20"/>
              </w:rPr>
              <w:t xml:space="preserve">ИНН/КПП 7804331598/780401001 </w:t>
            </w:r>
          </w:p>
          <w:p w14:paraId="62FD8DB4" w14:textId="77777777" w:rsidR="00A00A7A" w:rsidRPr="00A00A7A" w:rsidRDefault="00A00A7A" w:rsidP="00A00A7A">
            <w:pPr>
              <w:rPr>
                <w:color w:val="000000"/>
                <w:spacing w:val="-4"/>
                <w:kern w:val="2"/>
                <w:sz w:val="20"/>
                <w:szCs w:val="20"/>
              </w:rPr>
            </w:pPr>
            <w:r w:rsidRPr="00A00A7A">
              <w:rPr>
                <w:color w:val="000000"/>
                <w:spacing w:val="-4"/>
                <w:kern w:val="2"/>
                <w:sz w:val="20"/>
                <w:szCs w:val="20"/>
              </w:rPr>
              <w:t>ОГРН 1067847328185</w:t>
            </w:r>
          </w:p>
          <w:p w14:paraId="3432142C" w14:textId="77777777" w:rsidR="00A00A7A" w:rsidRPr="00A00A7A" w:rsidRDefault="00A00A7A" w:rsidP="00A00A7A">
            <w:pPr>
              <w:rPr>
                <w:color w:val="000000"/>
                <w:spacing w:val="-4"/>
                <w:kern w:val="2"/>
                <w:sz w:val="20"/>
                <w:szCs w:val="20"/>
              </w:rPr>
            </w:pPr>
            <w:r w:rsidRPr="00A00A7A">
              <w:rPr>
                <w:color w:val="000000"/>
                <w:spacing w:val="-4"/>
                <w:kern w:val="2"/>
                <w:sz w:val="20"/>
                <w:szCs w:val="20"/>
              </w:rPr>
              <w:t xml:space="preserve">ОКАТО 40273561000, ОКТМО 40328000, </w:t>
            </w:r>
          </w:p>
          <w:p w14:paraId="003CB767" w14:textId="77777777" w:rsidR="00A00A7A" w:rsidRPr="00A00A7A" w:rsidRDefault="00A00A7A" w:rsidP="00A00A7A">
            <w:pPr>
              <w:rPr>
                <w:color w:val="000000"/>
                <w:spacing w:val="-4"/>
                <w:kern w:val="2"/>
                <w:sz w:val="20"/>
                <w:szCs w:val="20"/>
              </w:rPr>
            </w:pPr>
            <w:r w:rsidRPr="00A00A7A">
              <w:rPr>
                <w:color w:val="000000"/>
                <w:spacing w:val="-4"/>
                <w:kern w:val="2"/>
                <w:sz w:val="20"/>
                <w:szCs w:val="20"/>
              </w:rPr>
              <w:t>ОКПО 79787687</w:t>
            </w:r>
          </w:p>
          <w:p w14:paraId="34548E9C" w14:textId="77777777" w:rsidR="00A00A7A" w:rsidRPr="00A00A7A" w:rsidRDefault="00A00A7A" w:rsidP="00A00A7A">
            <w:pPr>
              <w:rPr>
                <w:color w:val="000000"/>
                <w:spacing w:val="-4"/>
                <w:kern w:val="2"/>
                <w:sz w:val="20"/>
                <w:szCs w:val="20"/>
              </w:rPr>
            </w:pPr>
            <w:r w:rsidRPr="00A00A7A">
              <w:rPr>
                <w:color w:val="000000"/>
                <w:spacing w:val="-4"/>
                <w:kern w:val="2"/>
                <w:sz w:val="20"/>
                <w:szCs w:val="20"/>
              </w:rPr>
              <w:t>Банк: ОКЦ № 1 СЗГУ Банка России // УФК по г. Санкт-Петербургу, г. Санкт-Петербург</w:t>
            </w:r>
          </w:p>
          <w:p w14:paraId="2AEFC640" w14:textId="77777777" w:rsidR="00A00A7A" w:rsidRPr="00A00A7A" w:rsidRDefault="00A00A7A" w:rsidP="00A00A7A">
            <w:pPr>
              <w:rPr>
                <w:color w:val="000000"/>
                <w:spacing w:val="-4"/>
                <w:kern w:val="2"/>
                <w:sz w:val="20"/>
                <w:szCs w:val="20"/>
              </w:rPr>
            </w:pPr>
            <w:r w:rsidRPr="00A00A7A">
              <w:rPr>
                <w:color w:val="000000"/>
                <w:spacing w:val="-4"/>
                <w:kern w:val="2"/>
                <w:sz w:val="20"/>
                <w:szCs w:val="20"/>
              </w:rPr>
              <w:t>БИК: 014030106</w:t>
            </w:r>
          </w:p>
          <w:p w14:paraId="4B95435D" w14:textId="77777777" w:rsidR="00A00A7A" w:rsidRPr="00A00A7A" w:rsidRDefault="00A00A7A" w:rsidP="00A00A7A">
            <w:pPr>
              <w:rPr>
                <w:color w:val="000000"/>
                <w:spacing w:val="-4"/>
                <w:kern w:val="2"/>
                <w:sz w:val="20"/>
                <w:szCs w:val="20"/>
              </w:rPr>
            </w:pPr>
            <w:r w:rsidRPr="00A00A7A">
              <w:rPr>
                <w:color w:val="000000"/>
                <w:spacing w:val="-4"/>
                <w:kern w:val="2"/>
                <w:sz w:val="20"/>
                <w:szCs w:val="20"/>
              </w:rPr>
              <w:t>Получатель: АДМИНИСТРАЦИЯ МО ГРАЖДАНКА (АДМИНИСТРАЦИЯ МО ГРАЖДАНКА, Л/С 03723001780)</w:t>
            </w:r>
          </w:p>
          <w:p w14:paraId="384636E1" w14:textId="77777777" w:rsidR="00A00A7A" w:rsidRPr="00A00A7A" w:rsidRDefault="00A00A7A" w:rsidP="00A00A7A">
            <w:pPr>
              <w:rPr>
                <w:color w:val="000000"/>
                <w:spacing w:val="-4"/>
                <w:kern w:val="2"/>
                <w:sz w:val="20"/>
                <w:szCs w:val="20"/>
              </w:rPr>
            </w:pPr>
            <w:r w:rsidRPr="00A00A7A">
              <w:rPr>
                <w:color w:val="000000"/>
                <w:spacing w:val="-4"/>
                <w:kern w:val="2"/>
                <w:sz w:val="20"/>
                <w:szCs w:val="20"/>
              </w:rPr>
              <w:t>Счет получателя: 03231643403280007200</w:t>
            </w:r>
          </w:p>
          <w:p w14:paraId="78B42562" w14:textId="77777777" w:rsidR="00A00A7A" w:rsidRPr="00A00A7A" w:rsidRDefault="00A00A7A" w:rsidP="00A00A7A">
            <w:pPr>
              <w:rPr>
                <w:color w:val="000000"/>
                <w:spacing w:val="-4"/>
                <w:kern w:val="2"/>
                <w:sz w:val="20"/>
                <w:szCs w:val="20"/>
              </w:rPr>
            </w:pPr>
            <w:r w:rsidRPr="00A00A7A">
              <w:rPr>
                <w:color w:val="000000"/>
                <w:spacing w:val="-4"/>
                <w:kern w:val="2"/>
                <w:sz w:val="20"/>
                <w:szCs w:val="20"/>
              </w:rPr>
              <w:t>Счет банка получателя: 40102810945370000005</w:t>
            </w:r>
          </w:p>
          <w:p w14:paraId="37F46342" w14:textId="77777777" w:rsidR="00AB7C5B" w:rsidRPr="00AB7C5B" w:rsidRDefault="00AB7C5B" w:rsidP="00AB7C5B">
            <w:pPr>
              <w:suppressAutoHyphens/>
              <w:jc w:val="both"/>
              <w:rPr>
                <w:bCs/>
                <w:color w:val="000000"/>
                <w:spacing w:val="-4"/>
                <w:kern w:val="2"/>
                <w:sz w:val="20"/>
                <w:szCs w:val="20"/>
                <w:lang w:eastAsia="ar-SA"/>
              </w:rPr>
            </w:pPr>
          </w:p>
        </w:tc>
        <w:tc>
          <w:tcPr>
            <w:tcW w:w="4819" w:type="dxa"/>
          </w:tcPr>
          <w:p w14:paraId="3590BB69" w14:textId="77777777" w:rsidR="00AB7C5B" w:rsidRPr="00AB7C5B" w:rsidRDefault="00AB7C5B" w:rsidP="00AB7C5B">
            <w:pPr>
              <w:suppressAutoHyphens/>
              <w:jc w:val="both"/>
              <w:rPr>
                <w:b/>
                <w:bCs/>
                <w:color w:val="000000"/>
                <w:spacing w:val="-4"/>
                <w:kern w:val="2"/>
                <w:sz w:val="20"/>
                <w:szCs w:val="20"/>
                <w:lang w:eastAsia="ar-SA"/>
              </w:rPr>
            </w:pPr>
            <w:r w:rsidRPr="00AB7C5B">
              <w:rPr>
                <w:b/>
                <w:bCs/>
                <w:color w:val="000000"/>
                <w:spacing w:val="-4"/>
                <w:kern w:val="2"/>
                <w:sz w:val="20"/>
                <w:szCs w:val="20"/>
                <w:lang w:eastAsia="ar-SA"/>
              </w:rPr>
              <w:t>ПОДРЯДЧИК</w:t>
            </w:r>
          </w:p>
          <w:p w14:paraId="0C727C38" w14:textId="77777777" w:rsidR="00AB7C5B" w:rsidRPr="00AB7C5B" w:rsidRDefault="00AB7C5B" w:rsidP="009179CE">
            <w:pPr>
              <w:suppressAutoHyphens/>
              <w:jc w:val="center"/>
              <w:rPr>
                <w:b/>
                <w:bCs/>
                <w:color w:val="000000"/>
                <w:spacing w:val="-4"/>
                <w:kern w:val="2"/>
                <w:sz w:val="20"/>
                <w:szCs w:val="20"/>
                <w:lang w:eastAsia="ar-SA"/>
              </w:rPr>
            </w:pPr>
          </w:p>
          <w:p w14:paraId="1F14385A" w14:textId="77777777" w:rsidR="00AB7C5B" w:rsidRPr="00AB7C5B" w:rsidRDefault="00AB7C5B" w:rsidP="00AB7C5B">
            <w:pPr>
              <w:suppressAutoHyphens/>
              <w:jc w:val="center"/>
              <w:rPr>
                <w:b/>
                <w:bCs/>
                <w:color w:val="000000"/>
                <w:spacing w:val="-4"/>
                <w:kern w:val="2"/>
                <w:sz w:val="20"/>
                <w:szCs w:val="20"/>
                <w:lang w:eastAsia="ar-SA"/>
              </w:rPr>
            </w:pPr>
          </w:p>
        </w:tc>
      </w:tr>
      <w:tr w:rsidR="00AB7C5B" w:rsidRPr="00AB7C5B" w14:paraId="5B0A785F" w14:textId="77777777" w:rsidTr="00AB7C5B">
        <w:trPr>
          <w:trHeight w:val="1346"/>
        </w:trPr>
        <w:tc>
          <w:tcPr>
            <w:tcW w:w="5637" w:type="dxa"/>
          </w:tcPr>
          <w:p w14:paraId="1351D643" w14:textId="77777777" w:rsidR="00AB7C5B" w:rsidRDefault="00AB7C5B" w:rsidP="009179CE">
            <w:pPr>
              <w:suppressAutoHyphens/>
              <w:jc w:val="center"/>
              <w:rPr>
                <w:b/>
                <w:bCs/>
                <w:color w:val="000000"/>
                <w:spacing w:val="-4"/>
                <w:kern w:val="2"/>
                <w:sz w:val="20"/>
                <w:szCs w:val="20"/>
                <w:lang w:eastAsia="ar-SA"/>
              </w:rPr>
            </w:pPr>
          </w:p>
          <w:p w14:paraId="667CF4C8" w14:textId="76220CCC" w:rsidR="00AB7C5B" w:rsidRPr="00AB7C5B" w:rsidRDefault="00AB7C5B" w:rsidP="009179CE">
            <w:pPr>
              <w:suppressAutoHyphens/>
              <w:jc w:val="center"/>
              <w:rPr>
                <w:b/>
                <w:bCs/>
                <w:color w:val="000000"/>
                <w:spacing w:val="-4"/>
                <w:kern w:val="2"/>
                <w:sz w:val="20"/>
                <w:szCs w:val="20"/>
                <w:lang w:eastAsia="ar-SA"/>
              </w:rPr>
            </w:pPr>
            <w:r w:rsidRPr="00AB7C5B">
              <w:rPr>
                <w:b/>
                <w:bCs/>
                <w:color w:val="000000"/>
                <w:spacing w:val="-4"/>
                <w:kern w:val="2"/>
                <w:sz w:val="20"/>
                <w:szCs w:val="20"/>
                <w:lang w:eastAsia="ar-SA"/>
              </w:rPr>
              <w:t>Заказчик:</w:t>
            </w:r>
          </w:p>
          <w:p w14:paraId="62C79763" w14:textId="77777777" w:rsidR="00AB7C5B" w:rsidRPr="00AB7C5B" w:rsidRDefault="00AB7C5B" w:rsidP="009179CE">
            <w:pPr>
              <w:suppressAutoHyphens/>
              <w:jc w:val="center"/>
              <w:rPr>
                <w:color w:val="000000"/>
                <w:spacing w:val="-4"/>
                <w:kern w:val="2"/>
                <w:sz w:val="20"/>
                <w:szCs w:val="20"/>
                <w:lang w:eastAsia="ar-SA"/>
              </w:rPr>
            </w:pPr>
          </w:p>
        </w:tc>
        <w:tc>
          <w:tcPr>
            <w:tcW w:w="4819" w:type="dxa"/>
          </w:tcPr>
          <w:p w14:paraId="1584B287" w14:textId="77777777" w:rsidR="00AB7C5B" w:rsidRDefault="00AB7C5B" w:rsidP="009179CE">
            <w:pPr>
              <w:suppressAutoHyphens/>
              <w:jc w:val="center"/>
              <w:rPr>
                <w:b/>
                <w:bCs/>
                <w:color w:val="000000"/>
                <w:spacing w:val="-4"/>
                <w:kern w:val="2"/>
                <w:sz w:val="20"/>
                <w:szCs w:val="20"/>
                <w:lang w:eastAsia="ar-SA"/>
              </w:rPr>
            </w:pPr>
          </w:p>
          <w:p w14:paraId="1E079F09" w14:textId="45958E66" w:rsidR="00AB7C5B" w:rsidRPr="00AB7C5B" w:rsidRDefault="00AB7C5B" w:rsidP="009179CE">
            <w:pPr>
              <w:suppressAutoHyphens/>
              <w:jc w:val="center"/>
              <w:rPr>
                <w:b/>
                <w:bCs/>
                <w:color w:val="000000"/>
                <w:spacing w:val="-4"/>
                <w:kern w:val="2"/>
                <w:sz w:val="20"/>
                <w:szCs w:val="20"/>
                <w:lang w:eastAsia="ar-SA"/>
              </w:rPr>
            </w:pPr>
            <w:r w:rsidRPr="00AB7C5B">
              <w:rPr>
                <w:b/>
                <w:bCs/>
                <w:color w:val="000000"/>
                <w:spacing w:val="-4"/>
                <w:kern w:val="2"/>
                <w:sz w:val="20"/>
                <w:szCs w:val="20"/>
                <w:lang w:eastAsia="ar-SA"/>
              </w:rPr>
              <w:t>Подрядчик:</w:t>
            </w:r>
          </w:p>
          <w:p w14:paraId="256CEF97" w14:textId="77777777" w:rsidR="00AB7C5B" w:rsidRPr="00AB7C5B" w:rsidRDefault="00AB7C5B" w:rsidP="009179CE">
            <w:pPr>
              <w:suppressAutoHyphens/>
              <w:jc w:val="center"/>
              <w:rPr>
                <w:b/>
                <w:bCs/>
                <w:color w:val="000000"/>
                <w:spacing w:val="-4"/>
                <w:kern w:val="2"/>
                <w:sz w:val="20"/>
                <w:szCs w:val="20"/>
                <w:lang w:eastAsia="ar-SA"/>
              </w:rPr>
            </w:pPr>
          </w:p>
          <w:p w14:paraId="5F304D18" w14:textId="77777777" w:rsidR="00AB7C5B" w:rsidRPr="00AB7C5B" w:rsidRDefault="00AB7C5B" w:rsidP="009179CE">
            <w:pPr>
              <w:widowControl w:val="0"/>
              <w:tabs>
                <w:tab w:val="left" w:pos="8010"/>
                <w:tab w:val="right" w:pos="9920"/>
              </w:tabs>
              <w:jc w:val="center"/>
              <w:rPr>
                <w:color w:val="000000"/>
                <w:spacing w:val="-4"/>
                <w:kern w:val="2"/>
                <w:sz w:val="20"/>
                <w:szCs w:val="20"/>
              </w:rPr>
            </w:pPr>
          </w:p>
        </w:tc>
      </w:tr>
      <w:tr w:rsidR="00AB7C5B" w:rsidRPr="00AB7C5B" w14:paraId="674856CB" w14:textId="77777777" w:rsidTr="00AB7C5B">
        <w:tc>
          <w:tcPr>
            <w:tcW w:w="5637" w:type="dxa"/>
          </w:tcPr>
          <w:p w14:paraId="3BB8A882" w14:textId="77777777" w:rsidR="00AB7C5B" w:rsidRPr="00AB7C5B" w:rsidRDefault="00AB7C5B" w:rsidP="009179CE">
            <w:pPr>
              <w:widowControl w:val="0"/>
              <w:tabs>
                <w:tab w:val="left" w:pos="8010"/>
                <w:tab w:val="right" w:pos="9920"/>
              </w:tabs>
              <w:rPr>
                <w:color w:val="000000"/>
                <w:spacing w:val="-4"/>
                <w:kern w:val="2"/>
                <w:sz w:val="20"/>
                <w:szCs w:val="20"/>
              </w:rPr>
            </w:pPr>
          </w:p>
          <w:p w14:paraId="36254E75" w14:textId="77777777" w:rsidR="00AB7C5B" w:rsidRPr="00AB7C5B" w:rsidRDefault="00AB7C5B" w:rsidP="009179CE">
            <w:pPr>
              <w:widowControl w:val="0"/>
              <w:tabs>
                <w:tab w:val="left" w:pos="8010"/>
                <w:tab w:val="right" w:pos="9920"/>
              </w:tabs>
              <w:rPr>
                <w:color w:val="000000"/>
                <w:spacing w:val="-4"/>
                <w:kern w:val="2"/>
                <w:sz w:val="20"/>
                <w:szCs w:val="20"/>
              </w:rPr>
            </w:pPr>
          </w:p>
          <w:p w14:paraId="503FA011" w14:textId="77777777" w:rsidR="00AB7C5B" w:rsidRPr="00AB7C5B" w:rsidRDefault="00AB7C5B" w:rsidP="009179CE">
            <w:pPr>
              <w:widowControl w:val="0"/>
              <w:tabs>
                <w:tab w:val="left" w:pos="8010"/>
                <w:tab w:val="right" w:pos="9920"/>
              </w:tabs>
              <w:rPr>
                <w:color w:val="000000"/>
                <w:spacing w:val="-4"/>
                <w:kern w:val="2"/>
                <w:sz w:val="20"/>
                <w:szCs w:val="20"/>
              </w:rPr>
            </w:pPr>
            <w:r w:rsidRPr="00AB7C5B">
              <w:rPr>
                <w:color w:val="000000"/>
                <w:spacing w:val="-4"/>
                <w:kern w:val="2"/>
                <w:sz w:val="20"/>
                <w:szCs w:val="20"/>
              </w:rPr>
              <w:t>____________________ / _____________/</w:t>
            </w:r>
          </w:p>
          <w:p w14:paraId="33EC838B" w14:textId="77777777" w:rsidR="00AB7C5B" w:rsidRPr="00AB7C5B" w:rsidRDefault="00AB7C5B" w:rsidP="009179CE">
            <w:pPr>
              <w:widowControl w:val="0"/>
              <w:tabs>
                <w:tab w:val="left" w:pos="8010"/>
                <w:tab w:val="right" w:pos="9920"/>
              </w:tabs>
              <w:rPr>
                <w:color w:val="000000"/>
                <w:spacing w:val="-4"/>
                <w:kern w:val="2"/>
                <w:sz w:val="20"/>
                <w:szCs w:val="20"/>
              </w:rPr>
            </w:pPr>
            <w:r w:rsidRPr="00AB7C5B">
              <w:rPr>
                <w:color w:val="000000"/>
                <w:spacing w:val="-4"/>
                <w:kern w:val="2"/>
                <w:sz w:val="20"/>
                <w:szCs w:val="20"/>
              </w:rPr>
              <w:t>М.П.</w:t>
            </w:r>
          </w:p>
        </w:tc>
        <w:tc>
          <w:tcPr>
            <w:tcW w:w="4819" w:type="dxa"/>
          </w:tcPr>
          <w:p w14:paraId="137F3D65" w14:textId="77777777" w:rsidR="00AB7C5B" w:rsidRPr="00AB7C5B" w:rsidRDefault="00AB7C5B" w:rsidP="009179CE">
            <w:pPr>
              <w:rPr>
                <w:color w:val="000000"/>
                <w:spacing w:val="-4"/>
                <w:kern w:val="2"/>
                <w:sz w:val="20"/>
                <w:szCs w:val="20"/>
              </w:rPr>
            </w:pPr>
          </w:p>
          <w:p w14:paraId="136313A0" w14:textId="77777777" w:rsidR="00AB7C5B" w:rsidRPr="00AB7C5B" w:rsidRDefault="00AB7C5B" w:rsidP="009179CE">
            <w:pPr>
              <w:rPr>
                <w:color w:val="000000"/>
                <w:spacing w:val="-4"/>
                <w:kern w:val="2"/>
                <w:sz w:val="20"/>
                <w:szCs w:val="20"/>
              </w:rPr>
            </w:pPr>
          </w:p>
          <w:p w14:paraId="5AF4A2FC" w14:textId="77777777" w:rsidR="00AB7C5B" w:rsidRPr="00AB7C5B" w:rsidRDefault="00AB7C5B" w:rsidP="009179CE">
            <w:pPr>
              <w:rPr>
                <w:color w:val="000000"/>
                <w:spacing w:val="-4"/>
                <w:kern w:val="2"/>
                <w:sz w:val="20"/>
                <w:szCs w:val="20"/>
              </w:rPr>
            </w:pPr>
            <w:r w:rsidRPr="00AB7C5B">
              <w:rPr>
                <w:color w:val="000000"/>
                <w:spacing w:val="-4"/>
                <w:kern w:val="2"/>
                <w:sz w:val="20"/>
                <w:szCs w:val="20"/>
              </w:rPr>
              <w:t>___________________ / ______________/</w:t>
            </w:r>
          </w:p>
          <w:p w14:paraId="761D90C9" w14:textId="77777777" w:rsidR="00AB7C5B" w:rsidRPr="00AB7C5B" w:rsidRDefault="00AB7C5B" w:rsidP="009179CE">
            <w:pPr>
              <w:widowControl w:val="0"/>
              <w:tabs>
                <w:tab w:val="left" w:pos="8010"/>
                <w:tab w:val="right" w:pos="9920"/>
              </w:tabs>
              <w:rPr>
                <w:color w:val="000000"/>
                <w:spacing w:val="-4"/>
                <w:kern w:val="2"/>
                <w:sz w:val="20"/>
                <w:szCs w:val="20"/>
              </w:rPr>
            </w:pPr>
            <w:r w:rsidRPr="00AB7C5B">
              <w:rPr>
                <w:color w:val="000000"/>
                <w:spacing w:val="-4"/>
                <w:kern w:val="2"/>
                <w:sz w:val="20"/>
                <w:szCs w:val="20"/>
              </w:rPr>
              <w:t>М.П.</w:t>
            </w:r>
          </w:p>
        </w:tc>
      </w:tr>
    </w:tbl>
    <w:p w14:paraId="10249536" w14:textId="77777777" w:rsidR="00AB7C5B" w:rsidRPr="00D37777" w:rsidRDefault="00AB7C5B" w:rsidP="00053707">
      <w:pPr>
        <w:widowControl w:val="0"/>
        <w:ind w:left="709"/>
        <w:jc w:val="center"/>
        <w:rPr>
          <w:bCs/>
          <w:sz w:val="20"/>
          <w:szCs w:val="20"/>
        </w:rPr>
      </w:pPr>
    </w:p>
    <w:p w14:paraId="3E0BA24D" w14:textId="77777777" w:rsidR="009F4288" w:rsidRPr="00D37777" w:rsidRDefault="009F4288" w:rsidP="00053707">
      <w:pPr>
        <w:widowControl w:val="0"/>
        <w:ind w:left="709"/>
        <w:jc w:val="center"/>
        <w:rPr>
          <w:color w:val="000000"/>
          <w:sz w:val="20"/>
          <w:szCs w:val="20"/>
          <w:lang w:bidi="ru-RU"/>
        </w:rPr>
      </w:pPr>
    </w:p>
    <w:p w14:paraId="2BEA6C1C" w14:textId="77777777" w:rsidR="00D4215B" w:rsidRPr="00D37777" w:rsidRDefault="00D4215B" w:rsidP="00D37777">
      <w:pPr>
        <w:ind w:firstLine="709"/>
        <w:jc w:val="both"/>
        <w:rPr>
          <w:snapToGrid w:val="0"/>
          <w:sz w:val="20"/>
          <w:szCs w:val="20"/>
        </w:rPr>
        <w:sectPr w:rsidR="00D4215B" w:rsidRPr="00D37777" w:rsidSect="00D820B5">
          <w:pgSz w:w="11906" w:h="16838"/>
          <w:pgMar w:top="1134" w:right="567" w:bottom="709" w:left="1134" w:header="709" w:footer="709" w:gutter="0"/>
          <w:cols w:space="720"/>
          <w:docGrid w:linePitch="326"/>
        </w:sectPr>
      </w:pPr>
    </w:p>
    <w:p w14:paraId="331ED97A" w14:textId="77777777" w:rsidR="005A2F27" w:rsidRPr="005A2F27" w:rsidRDefault="005A2F27" w:rsidP="005A2F27">
      <w:pPr>
        <w:pStyle w:val="af2"/>
        <w:ind w:firstLine="709"/>
        <w:jc w:val="right"/>
      </w:pPr>
      <w:r w:rsidRPr="005A2F27">
        <w:lastRenderedPageBreak/>
        <w:t>Приложение № 1</w:t>
      </w:r>
    </w:p>
    <w:p w14:paraId="4189F031" w14:textId="77777777" w:rsidR="005A2F27" w:rsidRPr="005A2F27" w:rsidRDefault="005A2F27" w:rsidP="005A2F27">
      <w:pPr>
        <w:ind w:firstLine="709"/>
        <w:jc w:val="right"/>
        <w:rPr>
          <w:bCs/>
          <w:sz w:val="20"/>
          <w:szCs w:val="20"/>
          <w:lang w:eastAsia="en-US"/>
        </w:rPr>
      </w:pPr>
      <w:r w:rsidRPr="005A2F27">
        <w:rPr>
          <w:bCs/>
          <w:sz w:val="20"/>
          <w:szCs w:val="20"/>
          <w:lang w:eastAsia="en-US"/>
        </w:rPr>
        <w:t>К Контракту №___ от «__» ______ 2026 г.</w:t>
      </w:r>
    </w:p>
    <w:p w14:paraId="63D05D98" w14:textId="77777777" w:rsidR="005A2F27" w:rsidRPr="00E2506B" w:rsidRDefault="005A2F27" w:rsidP="005A2F27">
      <w:pPr>
        <w:ind w:firstLine="709"/>
        <w:jc w:val="right"/>
        <w:rPr>
          <w:sz w:val="20"/>
          <w:szCs w:val="20"/>
          <w:lang w:eastAsia="en-US"/>
        </w:rPr>
      </w:pPr>
    </w:p>
    <w:p w14:paraId="4BA3693C" w14:textId="77777777" w:rsidR="005A2F27" w:rsidRPr="00E2506B" w:rsidRDefault="005A2F27" w:rsidP="005A2F27">
      <w:pPr>
        <w:ind w:firstLine="709"/>
        <w:jc w:val="center"/>
        <w:rPr>
          <w:b/>
          <w:sz w:val="20"/>
          <w:szCs w:val="20"/>
        </w:rPr>
      </w:pPr>
    </w:p>
    <w:p w14:paraId="5708F48B" w14:textId="77777777" w:rsidR="005A2F27" w:rsidRPr="00E2506B" w:rsidRDefault="005A2F27" w:rsidP="005A2F27">
      <w:pPr>
        <w:ind w:firstLine="709"/>
        <w:jc w:val="center"/>
        <w:rPr>
          <w:b/>
          <w:sz w:val="20"/>
          <w:szCs w:val="20"/>
        </w:rPr>
      </w:pPr>
      <w:r w:rsidRPr="00E2506B">
        <w:rPr>
          <w:b/>
          <w:sz w:val="20"/>
          <w:szCs w:val="20"/>
        </w:rPr>
        <w:t>Техническое задание</w:t>
      </w:r>
    </w:p>
    <w:p w14:paraId="66D3602E" w14:textId="18DC9D3A" w:rsidR="00E2506B" w:rsidRPr="00E2506B" w:rsidRDefault="00E2506B" w:rsidP="00E2506B">
      <w:pPr>
        <w:numPr>
          <w:ilvl w:val="0"/>
          <w:numId w:val="15"/>
        </w:numPr>
        <w:ind w:left="0" w:firstLine="709"/>
        <w:jc w:val="both"/>
        <w:rPr>
          <w:rFonts w:eastAsia="Calibri"/>
          <w:sz w:val="20"/>
          <w:szCs w:val="20"/>
        </w:rPr>
      </w:pPr>
      <w:r w:rsidRPr="00E2506B">
        <w:rPr>
          <w:rFonts w:eastAsia="Calibri"/>
          <w:b/>
          <w:sz w:val="20"/>
          <w:szCs w:val="20"/>
        </w:rPr>
        <w:t>Наименование работ</w:t>
      </w:r>
      <w:bookmarkStart w:id="6" w:name="_Hlk67471314"/>
      <w:r w:rsidRPr="00E2506B">
        <w:rPr>
          <w:rFonts w:eastAsia="Calibri"/>
          <w:b/>
          <w:sz w:val="20"/>
          <w:szCs w:val="20"/>
        </w:rPr>
        <w:t>:</w:t>
      </w:r>
      <w:bookmarkEnd w:id="6"/>
      <w:r w:rsidRPr="00E2506B">
        <w:rPr>
          <w:rFonts w:eastAsia="Calibri"/>
          <w:sz w:val="20"/>
          <w:szCs w:val="20"/>
        </w:rPr>
        <w:t xml:space="preserve"> </w:t>
      </w:r>
      <w:r w:rsidRPr="00E2506B">
        <w:rPr>
          <w:rFonts w:eastAsia="Calibri"/>
          <w:bCs/>
          <w:sz w:val="20"/>
          <w:szCs w:val="20"/>
        </w:rPr>
        <w:t>Выполнение работ по</w:t>
      </w:r>
      <w:r w:rsidR="00CE4C15" w:rsidRPr="00CE4C15">
        <w:rPr>
          <w:sz w:val="20"/>
          <w:szCs w:val="20"/>
        </w:rPr>
        <w:t xml:space="preserve"> </w:t>
      </w:r>
      <w:r w:rsidR="00CE4C15" w:rsidRPr="00E2506B">
        <w:rPr>
          <w:bCs/>
          <w:sz w:val="20"/>
          <w:szCs w:val="20"/>
        </w:rPr>
        <w:t>очистк</w:t>
      </w:r>
      <w:r w:rsidR="00CE4C15">
        <w:rPr>
          <w:bCs/>
          <w:sz w:val="20"/>
          <w:szCs w:val="20"/>
        </w:rPr>
        <w:t>е</w:t>
      </w:r>
      <w:r w:rsidR="00CE4C15" w:rsidRPr="00E2506B">
        <w:rPr>
          <w:bCs/>
          <w:sz w:val="20"/>
          <w:szCs w:val="20"/>
        </w:rPr>
        <w:t xml:space="preserve"> вазонов с перекапыванием, добавлением растительного плодородного грунта</w:t>
      </w:r>
      <w:r w:rsidR="00CE4C15">
        <w:rPr>
          <w:bCs/>
          <w:sz w:val="20"/>
          <w:szCs w:val="20"/>
        </w:rPr>
        <w:t>,</w:t>
      </w:r>
      <w:r w:rsidR="00CE4C15" w:rsidRPr="00D820B5">
        <w:rPr>
          <w:sz w:val="20"/>
          <w:szCs w:val="20"/>
        </w:rPr>
        <w:t xml:space="preserve"> </w:t>
      </w:r>
      <w:r w:rsidR="00CE4C15" w:rsidRPr="00E2506B">
        <w:rPr>
          <w:rFonts w:eastAsia="Calibri"/>
          <w:sz w:val="20"/>
          <w:szCs w:val="20"/>
          <w:lang w:eastAsia="en-US"/>
        </w:rPr>
        <w:t>посадке и уходу за однолетней цветочной рассадой на территории внутригородского муниципального образования города федерального значения Санкт-Петербурга муниципальный округ Гражданка в 2026 году</w:t>
      </w:r>
      <w:r w:rsidRPr="00E2506B">
        <w:rPr>
          <w:rFonts w:eastAsia="Calibri"/>
          <w:sz w:val="20"/>
          <w:szCs w:val="20"/>
        </w:rPr>
        <w:t xml:space="preserve">. </w:t>
      </w:r>
    </w:p>
    <w:p w14:paraId="561DB6C0" w14:textId="77777777" w:rsidR="00E2506B" w:rsidRPr="00E2506B" w:rsidRDefault="00E2506B" w:rsidP="00E2506B">
      <w:pPr>
        <w:numPr>
          <w:ilvl w:val="0"/>
          <w:numId w:val="15"/>
        </w:numPr>
        <w:ind w:left="0" w:firstLine="709"/>
        <w:jc w:val="both"/>
        <w:rPr>
          <w:rFonts w:eastAsia="Calibri"/>
          <w:sz w:val="20"/>
          <w:szCs w:val="20"/>
        </w:rPr>
      </w:pPr>
      <w:r w:rsidRPr="00E2506B">
        <w:rPr>
          <w:rFonts w:eastAsia="Calibri"/>
          <w:b/>
          <w:sz w:val="20"/>
          <w:szCs w:val="20"/>
        </w:rPr>
        <w:t>Источник финансирования</w:t>
      </w:r>
      <w:r w:rsidRPr="00E2506B">
        <w:rPr>
          <w:rFonts w:eastAsia="Calibri"/>
          <w:sz w:val="20"/>
          <w:szCs w:val="20"/>
        </w:rPr>
        <w:t>: бюджет внутригородского муниципального образования города федерального значения Санкт-Петербурга муниципальный округ Гражданка.</w:t>
      </w:r>
    </w:p>
    <w:p w14:paraId="4CF8CF1F" w14:textId="77777777" w:rsidR="00E2506B" w:rsidRPr="00E2506B" w:rsidRDefault="00E2506B" w:rsidP="00E2506B">
      <w:pPr>
        <w:pStyle w:val="aa"/>
        <w:numPr>
          <w:ilvl w:val="0"/>
          <w:numId w:val="15"/>
        </w:numPr>
        <w:ind w:left="0" w:firstLine="709"/>
        <w:contextualSpacing/>
        <w:jc w:val="both"/>
        <w:rPr>
          <w:sz w:val="20"/>
          <w:szCs w:val="20"/>
        </w:rPr>
      </w:pPr>
      <w:r w:rsidRPr="00E2506B">
        <w:rPr>
          <w:b/>
          <w:sz w:val="20"/>
          <w:szCs w:val="20"/>
        </w:rPr>
        <w:t xml:space="preserve">Место выполнения работ: </w:t>
      </w:r>
      <w:r w:rsidRPr="00E2506B">
        <w:rPr>
          <w:bCs/>
          <w:sz w:val="20"/>
          <w:szCs w:val="20"/>
          <w:lang w:eastAsia="en-US"/>
        </w:rPr>
        <w:t xml:space="preserve">территория </w:t>
      </w:r>
      <w:bookmarkStart w:id="7" w:name="_Hlk65761456"/>
      <w:r w:rsidRPr="00E2506B">
        <w:rPr>
          <w:bCs/>
          <w:sz w:val="20"/>
          <w:szCs w:val="20"/>
          <w:lang w:eastAsia="en-US"/>
        </w:rPr>
        <w:t>внутригородского муниципального образования города федерального значения Санкт-Петербурга муниципальный округ Гражданка согласно Списку адресов (Приложение № 1 к настоящему Техническому заданию)</w:t>
      </w:r>
      <w:bookmarkEnd w:id="7"/>
      <w:r w:rsidRPr="00E2506B">
        <w:rPr>
          <w:bCs/>
          <w:sz w:val="20"/>
          <w:szCs w:val="20"/>
          <w:lang w:eastAsia="en-US"/>
        </w:rPr>
        <w:t>.</w:t>
      </w:r>
    </w:p>
    <w:p w14:paraId="002EBD45" w14:textId="77777777" w:rsidR="00E2506B" w:rsidRPr="00E2506B" w:rsidRDefault="00E2506B" w:rsidP="00E2506B">
      <w:pPr>
        <w:pStyle w:val="aa"/>
        <w:numPr>
          <w:ilvl w:val="0"/>
          <w:numId w:val="15"/>
        </w:numPr>
        <w:ind w:left="0" w:firstLine="709"/>
        <w:contextualSpacing/>
        <w:jc w:val="both"/>
        <w:rPr>
          <w:b/>
          <w:sz w:val="20"/>
          <w:szCs w:val="20"/>
        </w:rPr>
      </w:pPr>
      <w:r w:rsidRPr="00E2506B">
        <w:rPr>
          <w:b/>
          <w:sz w:val="20"/>
          <w:szCs w:val="20"/>
        </w:rPr>
        <w:t>Этапы и сроки выполнения работ:</w:t>
      </w:r>
    </w:p>
    <w:p w14:paraId="1C1FADDA" w14:textId="77777777" w:rsidR="00E2506B" w:rsidRPr="00E2506B" w:rsidRDefault="00E2506B" w:rsidP="00E2506B">
      <w:pPr>
        <w:pStyle w:val="aa"/>
        <w:ind w:left="0" w:firstLine="709"/>
        <w:jc w:val="both"/>
        <w:rPr>
          <w:bCs/>
          <w:sz w:val="20"/>
          <w:szCs w:val="20"/>
        </w:rPr>
      </w:pPr>
      <w:r w:rsidRPr="00E2506B">
        <w:rPr>
          <w:bCs/>
          <w:sz w:val="20"/>
          <w:szCs w:val="20"/>
        </w:rPr>
        <w:t>4.1.</w:t>
      </w:r>
      <w:r w:rsidRPr="00E2506B">
        <w:rPr>
          <w:b/>
          <w:sz w:val="20"/>
          <w:szCs w:val="20"/>
        </w:rPr>
        <w:t xml:space="preserve"> </w:t>
      </w:r>
      <w:r w:rsidRPr="00E2506B">
        <w:rPr>
          <w:bCs/>
          <w:sz w:val="20"/>
          <w:szCs w:val="20"/>
        </w:rPr>
        <w:t xml:space="preserve">Выполнение работ осуществляется поэтапно: </w:t>
      </w:r>
    </w:p>
    <w:p w14:paraId="065D3701" w14:textId="4036C344" w:rsidR="00E2506B" w:rsidRPr="00E2506B" w:rsidRDefault="00E2506B" w:rsidP="00E2506B">
      <w:pPr>
        <w:pStyle w:val="aa"/>
        <w:ind w:left="0" w:firstLine="709"/>
        <w:jc w:val="both"/>
        <w:rPr>
          <w:bCs/>
          <w:sz w:val="20"/>
          <w:szCs w:val="20"/>
        </w:rPr>
      </w:pPr>
      <w:r w:rsidRPr="00E2506B">
        <w:rPr>
          <w:bCs/>
          <w:sz w:val="20"/>
          <w:szCs w:val="20"/>
        </w:rPr>
        <w:t xml:space="preserve">1 </w:t>
      </w:r>
      <w:bookmarkStart w:id="8" w:name="_Hlk104188978"/>
      <w:r w:rsidRPr="00E2506B">
        <w:rPr>
          <w:bCs/>
          <w:sz w:val="20"/>
          <w:szCs w:val="20"/>
        </w:rPr>
        <w:t xml:space="preserve">этап – очистка вазонов с перекапыванием, добавлением растительного плодородного грунта и посадка однолетних цветочных растений в вазоны согласно </w:t>
      </w:r>
      <w:r w:rsidR="00C076E0">
        <w:rPr>
          <w:bCs/>
          <w:sz w:val="20"/>
          <w:szCs w:val="20"/>
        </w:rPr>
        <w:t>Адресному перечню</w:t>
      </w:r>
      <w:r w:rsidRPr="00E2506B">
        <w:rPr>
          <w:bCs/>
          <w:sz w:val="20"/>
          <w:szCs w:val="20"/>
        </w:rPr>
        <w:t xml:space="preserve"> (Приложение № 1 к настоящему Техническому заданию) – с даты заключения Контракта по 20.06.2026 года (включительно). </w:t>
      </w:r>
    </w:p>
    <w:p w14:paraId="4113C2B5" w14:textId="77777777" w:rsidR="00E2506B" w:rsidRPr="00E2506B" w:rsidRDefault="00E2506B" w:rsidP="00E2506B">
      <w:pPr>
        <w:pStyle w:val="aa"/>
        <w:ind w:left="0" w:firstLine="709"/>
        <w:jc w:val="both"/>
        <w:rPr>
          <w:bCs/>
          <w:sz w:val="20"/>
          <w:szCs w:val="20"/>
        </w:rPr>
      </w:pPr>
      <w:bookmarkStart w:id="9" w:name="_Hlk104189007"/>
      <w:bookmarkEnd w:id="8"/>
      <w:r w:rsidRPr="00E2506B">
        <w:rPr>
          <w:bCs/>
          <w:sz w:val="20"/>
          <w:szCs w:val="20"/>
        </w:rPr>
        <w:t xml:space="preserve">2 этап – </w:t>
      </w:r>
      <w:bookmarkStart w:id="10" w:name="_Hlk104188998"/>
      <w:bookmarkEnd w:id="9"/>
      <w:r w:rsidRPr="00E2506B">
        <w:rPr>
          <w:bCs/>
          <w:sz w:val="20"/>
          <w:szCs w:val="20"/>
        </w:rPr>
        <w:t>полив и/или рыхление (прополка) зеленых насаждений – с 21.06.2026 по 15.10.2026 года (включительно).</w:t>
      </w:r>
      <w:bookmarkEnd w:id="10"/>
      <w:r w:rsidRPr="00E2506B">
        <w:rPr>
          <w:bCs/>
          <w:sz w:val="20"/>
          <w:szCs w:val="20"/>
        </w:rPr>
        <w:t xml:space="preserve"> Срок исполнения заявки устанавливается Заказчиком. </w:t>
      </w:r>
    </w:p>
    <w:p w14:paraId="2E216D13" w14:textId="77777777" w:rsidR="00E2506B" w:rsidRPr="00E2506B" w:rsidRDefault="00E2506B" w:rsidP="00E2506B">
      <w:pPr>
        <w:pStyle w:val="aa"/>
        <w:ind w:left="0" w:firstLine="709"/>
        <w:jc w:val="both"/>
        <w:rPr>
          <w:bCs/>
          <w:sz w:val="20"/>
          <w:szCs w:val="20"/>
        </w:rPr>
      </w:pPr>
      <w:r w:rsidRPr="00E2506B">
        <w:rPr>
          <w:bCs/>
          <w:sz w:val="20"/>
          <w:szCs w:val="20"/>
        </w:rPr>
        <w:t>4.2.</w:t>
      </w:r>
      <w:r w:rsidRPr="00E2506B">
        <w:rPr>
          <w:b/>
          <w:sz w:val="20"/>
          <w:szCs w:val="20"/>
        </w:rPr>
        <w:t xml:space="preserve"> </w:t>
      </w:r>
      <w:r w:rsidRPr="00E2506B">
        <w:rPr>
          <w:bCs/>
          <w:sz w:val="20"/>
          <w:szCs w:val="20"/>
        </w:rPr>
        <w:t>Подрядчик вправе выполнить работы по 1 этапу Контракта досрочно.</w:t>
      </w:r>
    </w:p>
    <w:p w14:paraId="53624B24" w14:textId="77777777" w:rsidR="00E2506B" w:rsidRPr="00E2506B" w:rsidRDefault="00E2506B" w:rsidP="00E2506B">
      <w:pPr>
        <w:ind w:firstLine="708"/>
        <w:jc w:val="both"/>
        <w:rPr>
          <w:b/>
          <w:bCs/>
          <w:sz w:val="20"/>
          <w:szCs w:val="20"/>
        </w:rPr>
      </w:pPr>
      <w:r w:rsidRPr="00E2506B">
        <w:rPr>
          <w:b/>
          <w:bCs/>
          <w:sz w:val="20"/>
          <w:szCs w:val="20"/>
        </w:rPr>
        <w:t>5.</w:t>
      </w:r>
      <w:r w:rsidRPr="00E2506B">
        <w:rPr>
          <w:sz w:val="20"/>
          <w:szCs w:val="20"/>
        </w:rPr>
        <w:t xml:space="preserve"> </w:t>
      </w:r>
      <w:r w:rsidRPr="00E2506B">
        <w:rPr>
          <w:b/>
          <w:bCs/>
          <w:sz w:val="20"/>
          <w:szCs w:val="20"/>
        </w:rPr>
        <w:t>Характеристика и объемы выполнения работ:</w:t>
      </w:r>
    </w:p>
    <w:p w14:paraId="7CE98ABA"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 xml:space="preserve">5.1. </w:t>
      </w:r>
      <w:bookmarkStart w:id="11" w:name="_Hlk127441687"/>
      <w:r w:rsidRPr="00E2506B">
        <w:rPr>
          <w:rFonts w:eastAsia="Calibri"/>
          <w:bCs/>
          <w:sz w:val="20"/>
          <w:szCs w:val="20"/>
        </w:rPr>
        <w:t>Объем работ, количественные, качественные и технологические характеристики работ определяются</w:t>
      </w:r>
      <w:bookmarkStart w:id="12" w:name="_Hlk98841571"/>
      <w:bookmarkStart w:id="13" w:name="_Hlk132203504"/>
      <w:r w:rsidRPr="00E2506B">
        <w:rPr>
          <w:rFonts w:eastAsia="Calibri"/>
          <w:bCs/>
          <w:sz w:val="20"/>
          <w:szCs w:val="20"/>
        </w:rPr>
        <w:t xml:space="preserve"> </w:t>
      </w:r>
      <w:bookmarkEnd w:id="11"/>
      <w:bookmarkEnd w:id="12"/>
      <w:bookmarkEnd w:id="13"/>
      <w:r w:rsidRPr="00E2506B">
        <w:rPr>
          <w:bCs/>
          <w:color w:val="000000"/>
          <w:spacing w:val="-4"/>
          <w:sz w:val="20"/>
          <w:szCs w:val="20"/>
        </w:rPr>
        <w:t>Локальной сметой № ЛС-01-01.</w:t>
      </w:r>
    </w:p>
    <w:p w14:paraId="267BFBEE" w14:textId="77777777" w:rsidR="00E2506B" w:rsidRPr="00E2506B" w:rsidRDefault="00E2506B" w:rsidP="00E2506B">
      <w:pPr>
        <w:tabs>
          <w:tab w:val="left" w:pos="993"/>
        </w:tabs>
        <w:ind w:firstLine="709"/>
        <w:contextualSpacing/>
        <w:jc w:val="both"/>
        <w:rPr>
          <w:sz w:val="20"/>
          <w:szCs w:val="20"/>
        </w:rPr>
      </w:pPr>
      <w:r w:rsidRPr="00E2506B">
        <w:rPr>
          <w:rFonts w:eastAsia="Calibri"/>
          <w:bCs/>
          <w:sz w:val="20"/>
          <w:szCs w:val="20"/>
        </w:rPr>
        <w:t xml:space="preserve">5.2. Выполнение всех видов работ должно осуществляться </w:t>
      </w:r>
      <w:r w:rsidRPr="00E2506B">
        <w:rPr>
          <w:sz w:val="20"/>
          <w:szCs w:val="20"/>
        </w:rPr>
        <w:t xml:space="preserve">в соответствии с требованиями Контракта, настоящего Технического задания, действующего законодательства Российской Федерации, Санкт-Петербурга. </w:t>
      </w:r>
    </w:p>
    <w:p w14:paraId="7D7CA4C3" w14:textId="77777777" w:rsidR="00E2506B" w:rsidRPr="00E2506B" w:rsidRDefault="00E2506B" w:rsidP="00E2506B">
      <w:pPr>
        <w:ind w:firstLine="708"/>
        <w:jc w:val="both"/>
        <w:rPr>
          <w:sz w:val="20"/>
          <w:szCs w:val="20"/>
        </w:rPr>
      </w:pPr>
      <w:r w:rsidRPr="00E2506B">
        <w:rPr>
          <w:b/>
          <w:bCs/>
          <w:sz w:val="20"/>
          <w:szCs w:val="20"/>
        </w:rPr>
        <w:t>6.</w:t>
      </w:r>
      <w:r w:rsidRPr="00E2506B">
        <w:rPr>
          <w:sz w:val="20"/>
          <w:szCs w:val="20"/>
        </w:rPr>
        <w:t xml:space="preserve"> </w:t>
      </w:r>
      <w:r w:rsidRPr="00E2506B">
        <w:rPr>
          <w:b/>
          <w:bCs/>
          <w:sz w:val="20"/>
          <w:szCs w:val="20"/>
        </w:rPr>
        <w:t>В цену работ входят:</w:t>
      </w:r>
      <w:r w:rsidRPr="00E2506B">
        <w:rPr>
          <w:sz w:val="20"/>
          <w:szCs w:val="20"/>
        </w:rPr>
        <w:t xml:space="preserve"> </w:t>
      </w:r>
    </w:p>
    <w:p w14:paraId="31C9BBBC" w14:textId="77777777" w:rsidR="00E2506B" w:rsidRPr="00E2506B" w:rsidRDefault="00E2506B" w:rsidP="00E2506B">
      <w:pPr>
        <w:tabs>
          <w:tab w:val="left" w:pos="993"/>
        </w:tabs>
        <w:ind w:firstLine="709"/>
        <w:jc w:val="both"/>
        <w:rPr>
          <w:sz w:val="20"/>
          <w:szCs w:val="20"/>
        </w:rPr>
      </w:pPr>
      <w:r w:rsidRPr="00E2506B">
        <w:rPr>
          <w:bCs/>
          <w:sz w:val="20"/>
          <w:szCs w:val="20"/>
        </w:rPr>
        <w:t xml:space="preserve">6.1. </w:t>
      </w:r>
      <w:r w:rsidRPr="00E2506B">
        <w:rPr>
          <w:bCs/>
          <w:sz w:val="20"/>
          <w:szCs w:val="20"/>
        </w:rPr>
        <w:tab/>
      </w:r>
      <w:bookmarkStart w:id="14" w:name="_Hlk136523716"/>
      <w:r w:rsidRPr="00E2506B">
        <w:rPr>
          <w:rFonts w:eastAsia="Calibri"/>
          <w:bCs/>
          <w:sz w:val="20"/>
          <w:szCs w:val="20"/>
        </w:rPr>
        <w:t>С</w:t>
      </w:r>
      <w:r w:rsidRPr="00E2506B">
        <w:rPr>
          <w:sz w:val="20"/>
          <w:szCs w:val="20"/>
        </w:rPr>
        <w:t>тоимость всех работ, подлежащих выполнению, в том числе стоимость используемых материалов, их поставки к месту выполнения работ, погрузо-разгрузочных работ,  в том числе расходы на оплату труда, накладные расходы, расходы на эксплуатацию оборудования и инструментов, расходы на вывоз и утилизацию мусора, и все прочие расходы, включая обязательные страховые выплаты, все виды налогов, сборов, уплату таможенных пошлин и других обязательных платежей в соответствии с действующим законодательством Российской Федерации, связанных с выполнением Подрядчиком обязательств по Контракту.</w:t>
      </w:r>
    </w:p>
    <w:bookmarkEnd w:id="14"/>
    <w:p w14:paraId="2333EE8B" w14:textId="77777777" w:rsidR="00E2506B" w:rsidRPr="00E2506B" w:rsidRDefault="00E2506B" w:rsidP="00E2506B">
      <w:pPr>
        <w:tabs>
          <w:tab w:val="left" w:pos="993"/>
        </w:tabs>
        <w:ind w:firstLine="709"/>
        <w:jc w:val="both"/>
        <w:rPr>
          <w:rFonts w:eastAsia="Calibri"/>
          <w:bCs/>
          <w:sz w:val="20"/>
          <w:szCs w:val="20"/>
        </w:rPr>
      </w:pPr>
      <w:r w:rsidRPr="00E2506B">
        <w:rPr>
          <w:rFonts w:eastAsia="Calibri"/>
          <w:bCs/>
          <w:sz w:val="20"/>
          <w:szCs w:val="20"/>
        </w:rPr>
        <w:t>6.2.</w:t>
      </w:r>
      <w:r w:rsidRPr="00E2506B">
        <w:rPr>
          <w:rFonts w:eastAsia="Calibri"/>
          <w:bCs/>
          <w:sz w:val="20"/>
          <w:szCs w:val="20"/>
        </w:rPr>
        <w:tab/>
        <w:t>Оплата осуществляется Заказчиком за надлежащим образом выполненные Подрядчиком работы исходя из фактического объема выполненных работ, установленных Локальной сметой № ЛС-01-01.</w:t>
      </w:r>
    </w:p>
    <w:p w14:paraId="1A531CC5"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
          <w:bCs/>
          <w:sz w:val="20"/>
          <w:szCs w:val="20"/>
        </w:rPr>
        <w:t>7.</w:t>
      </w:r>
      <w:r w:rsidRPr="00E2506B">
        <w:rPr>
          <w:rFonts w:eastAsia="Calibri"/>
          <w:bCs/>
          <w:sz w:val="20"/>
          <w:szCs w:val="20"/>
        </w:rPr>
        <w:tab/>
      </w:r>
      <w:r w:rsidRPr="00E2506B">
        <w:rPr>
          <w:rFonts w:eastAsia="Calibri"/>
          <w:b/>
          <w:bCs/>
          <w:sz w:val="20"/>
          <w:szCs w:val="20"/>
        </w:rPr>
        <w:t>Общие условия выполнения работ</w:t>
      </w:r>
      <w:r w:rsidRPr="00E2506B">
        <w:rPr>
          <w:rFonts w:eastAsia="Calibri"/>
          <w:bCs/>
          <w:sz w:val="20"/>
          <w:szCs w:val="20"/>
        </w:rPr>
        <w:t xml:space="preserve">: </w:t>
      </w:r>
    </w:p>
    <w:p w14:paraId="018375FB"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7.1.</w:t>
      </w:r>
      <w:r w:rsidRPr="00E2506B">
        <w:rPr>
          <w:rFonts w:eastAsia="Calibri"/>
          <w:bCs/>
          <w:sz w:val="20"/>
          <w:szCs w:val="20"/>
        </w:rPr>
        <w:tab/>
        <w:t xml:space="preserve">Все работы должны быть выполнены Подрядчиком в соответствии с Контрактом, настоящим Техническим заданием, Локальной сметой № ЛС-01-01, </w:t>
      </w:r>
      <w:r w:rsidRPr="00E2506B">
        <w:rPr>
          <w:sz w:val="20"/>
          <w:szCs w:val="20"/>
        </w:rPr>
        <w:t>Графиком проведения работ (Приложение № 2 к настоящему Техническому заданию)</w:t>
      </w:r>
      <w:bookmarkStart w:id="15" w:name="_Hlk99116129"/>
      <w:r w:rsidRPr="00E2506B">
        <w:rPr>
          <w:rFonts w:eastAsia="Calibri"/>
          <w:bCs/>
          <w:sz w:val="20"/>
          <w:szCs w:val="20"/>
        </w:rPr>
        <w:t>.</w:t>
      </w:r>
      <w:bookmarkEnd w:id="15"/>
    </w:p>
    <w:p w14:paraId="2B51CB71"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 xml:space="preserve">7.2. </w:t>
      </w:r>
      <w:r w:rsidRPr="00E2506B">
        <w:rPr>
          <w:rFonts w:eastAsia="Calibri"/>
          <w:bCs/>
          <w:sz w:val="20"/>
          <w:szCs w:val="20"/>
        </w:rPr>
        <w:tab/>
        <w:t>Заказчик вправе привлекать экспертов, экспертные организации для проверки соответствия качества выполняемых (выполненных) работ требованиям, установленным Контрактом, настоящим Техническим заданием.</w:t>
      </w:r>
    </w:p>
    <w:p w14:paraId="7BF67CCC"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7.3.</w:t>
      </w:r>
      <w:r w:rsidRPr="00E2506B">
        <w:rPr>
          <w:rFonts w:eastAsia="Calibri"/>
          <w:bCs/>
          <w:sz w:val="20"/>
          <w:szCs w:val="20"/>
        </w:rPr>
        <w:tab/>
        <w:t xml:space="preserve">Заказчик осуществляет контроль за ходом выполнения работ. </w:t>
      </w:r>
      <w:bookmarkStart w:id="16" w:name="_Hlk99116554"/>
      <w:r w:rsidRPr="00E2506B">
        <w:rPr>
          <w:rFonts w:eastAsia="Calibri"/>
          <w:bCs/>
          <w:sz w:val="20"/>
          <w:szCs w:val="20"/>
        </w:rPr>
        <w:t>Заказчик вправе привлекать организации, осуществляющие Технический надзор (инспектирование)</w:t>
      </w:r>
      <w:bookmarkEnd w:id="16"/>
      <w:r w:rsidRPr="00E2506B">
        <w:rPr>
          <w:rFonts w:eastAsia="Calibri"/>
          <w:bCs/>
          <w:sz w:val="20"/>
          <w:szCs w:val="20"/>
        </w:rPr>
        <w:t>.</w:t>
      </w:r>
    </w:p>
    <w:p w14:paraId="3A1EA624"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7.4.</w:t>
      </w:r>
      <w:r w:rsidRPr="00E2506B">
        <w:rPr>
          <w:rFonts w:eastAsia="Calibri"/>
          <w:bCs/>
          <w:sz w:val="20"/>
          <w:szCs w:val="20"/>
        </w:rPr>
        <w:tab/>
        <w:t xml:space="preserve">Подрядчик обязан письменно предоставить Заказчику в течение 5 (пяти) рабочих дней с даты подписания Контракта документы на </w:t>
      </w:r>
      <w:bookmarkStart w:id="17" w:name="_Hlk99533586"/>
      <w:r w:rsidRPr="00E2506B">
        <w:rPr>
          <w:rFonts w:eastAsia="Calibri"/>
          <w:bCs/>
          <w:sz w:val="20"/>
          <w:szCs w:val="20"/>
        </w:rPr>
        <w:t>уполномоченного</w:t>
      </w:r>
      <w:bookmarkEnd w:id="17"/>
      <w:r w:rsidRPr="00E2506B">
        <w:rPr>
          <w:rFonts w:eastAsia="Calibri"/>
          <w:bCs/>
          <w:sz w:val="20"/>
          <w:szCs w:val="20"/>
        </w:rPr>
        <w:t xml:space="preserve"> представителя, осуществляющего контроль за выполнением работ по Контракту, с указанием его контактных данных. Уполномочивание должно быть выполнено в соответствии с действующим законодательством Российской Федерации. Уполномоченный представитель Подрядчика должен быть доступен по телефону и посредством электронной связи, </w:t>
      </w:r>
      <w:bookmarkStart w:id="18" w:name="_Hlk99117006"/>
      <w:r w:rsidRPr="00E2506B">
        <w:rPr>
          <w:rFonts w:eastAsia="Calibri"/>
          <w:bCs/>
          <w:sz w:val="20"/>
          <w:szCs w:val="20"/>
        </w:rPr>
        <w:t>лично присутствовать на месте производства работ и осуществлять контроль за ходом выполнения работ.</w:t>
      </w:r>
    </w:p>
    <w:bookmarkEnd w:id="18"/>
    <w:p w14:paraId="44D89742"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7.5.</w:t>
      </w:r>
      <w:r w:rsidRPr="00E2506B">
        <w:rPr>
          <w:rFonts w:eastAsia="Calibri"/>
          <w:bCs/>
          <w:sz w:val="20"/>
          <w:szCs w:val="20"/>
        </w:rPr>
        <w:tab/>
      </w:r>
      <w:bookmarkStart w:id="19" w:name="_Hlk99117055"/>
      <w:r w:rsidRPr="00E2506B">
        <w:rPr>
          <w:rFonts w:eastAsia="Calibri"/>
          <w:bCs/>
          <w:sz w:val="20"/>
          <w:szCs w:val="20"/>
        </w:rPr>
        <w:t>Подрядчик обязан не позднее 5 (пяти) рабочих дней с даты заключения Контракта письменно согласовать с Заказчиком График выполнения работ (Приложение № 2 к настающему Техническому заданию). Подрядчик обязан выполнять работы в соответствии с согласованным Заказчиком Графиком выполнения работ (Приложение № 2 к настоящему Техническому заданию). Обо всех отклонениях от Графика выполнения работ (Приложение № 2 к настоящему Техническому заданию) Подрядчик обязан незамедлительно информировать Заказчика любым доступным способом.</w:t>
      </w:r>
      <w:bookmarkEnd w:id="19"/>
    </w:p>
    <w:p w14:paraId="442F9332"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7.7.</w:t>
      </w:r>
      <w:r w:rsidRPr="00E2506B">
        <w:rPr>
          <w:rFonts w:eastAsia="Calibri"/>
          <w:bCs/>
          <w:sz w:val="20"/>
          <w:szCs w:val="20"/>
        </w:rPr>
        <w:tab/>
        <w:t xml:space="preserve">Подрядчик отвечает за недостатки (дефекты, недоделки) выполненных работ </w:t>
      </w:r>
      <w:r w:rsidRPr="00E2506B">
        <w:rPr>
          <w:rFonts w:eastAsia="Calibri"/>
          <w:bCs/>
          <w:sz w:val="20"/>
          <w:szCs w:val="20"/>
        </w:rPr>
        <w:br/>
        <w:t xml:space="preserve">и используемых материалов, даже если указанные недостатки (дефекты, недоделки) не были обнаружены Заказчиком при приемке выполненных работ. </w:t>
      </w:r>
    </w:p>
    <w:p w14:paraId="702EC54B" w14:textId="77777777" w:rsidR="00E2506B" w:rsidRPr="00E2506B" w:rsidRDefault="00E2506B" w:rsidP="00E2506B">
      <w:pPr>
        <w:tabs>
          <w:tab w:val="left" w:pos="993"/>
        </w:tabs>
        <w:ind w:firstLine="709"/>
        <w:contextualSpacing/>
        <w:jc w:val="both"/>
        <w:rPr>
          <w:rFonts w:eastAsia="Calibri"/>
          <w:bCs/>
          <w:strike/>
          <w:sz w:val="20"/>
          <w:szCs w:val="20"/>
        </w:rPr>
      </w:pPr>
      <w:r w:rsidRPr="00E2506B">
        <w:rPr>
          <w:rFonts w:eastAsia="Calibri"/>
          <w:bCs/>
          <w:sz w:val="20"/>
          <w:szCs w:val="20"/>
        </w:rPr>
        <w:t>7.8.</w:t>
      </w:r>
      <w:r w:rsidRPr="00E2506B">
        <w:rPr>
          <w:rFonts w:eastAsia="Calibri"/>
          <w:bCs/>
          <w:sz w:val="20"/>
          <w:szCs w:val="20"/>
        </w:rPr>
        <w:tab/>
        <w:t xml:space="preserve">Если качество выполненных работ и используемых материалов не соответствует требованиям Контракта, настоящего Технического задания, нормативам и требованиям, обязательным для выполнения соответствующего вида работ, действующим на территории Российской Федерации, либо непригодны для </w:t>
      </w:r>
      <w:r w:rsidRPr="00E2506B">
        <w:rPr>
          <w:rFonts w:eastAsia="Calibri"/>
          <w:bCs/>
          <w:sz w:val="20"/>
          <w:szCs w:val="20"/>
        </w:rPr>
        <w:lastRenderedPageBreak/>
        <w:t xml:space="preserve">использования, Заказчик вправе потребовать от Подрядчика, а Подрядчик обязан повторно провести за свой счет работы, в том числе приобрести за свой счет новые материалы взамен непригодных. </w:t>
      </w:r>
    </w:p>
    <w:p w14:paraId="4D53D02C"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 xml:space="preserve">7.9. </w:t>
      </w:r>
      <w:r w:rsidRPr="00E2506B">
        <w:rPr>
          <w:rFonts w:eastAsia="Calibri"/>
          <w:bCs/>
          <w:sz w:val="20"/>
          <w:szCs w:val="20"/>
        </w:rPr>
        <w:tab/>
        <w:t>Подрядчик обязан своевременно представлять Заказчику в письменном виде запрашиваемую Заказчиком информацию о ходе выполнения работ, в том числе о сложностях, возникающих при исполнении настоящего Контракта, а также фотофиксацию в соответствии с условиями настоящего Контракта и Технического задания (Приложение № 1 к настоящему Контракту).</w:t>
      </w:r>
    </w:p>
    <w:p w14:paraId="236600A0"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7.10.</w:t>
      </w:r>
      <w:r w:rsidRPr="00E2506B">
        <w:rPr>
          <w:rFonts w:eastAsia="Calibri"/>
          <w:bCs/>
          <w:sz w:val="20"/>
          <w:szCs w:val="20"/>
        </w:rPr>
        <w:tab/>
        <w:t>Подрядчик обязан обеспечить возможность контроля и надзора со стороны Заказчика за ходом выполнения работ, качеством, используемых материалов, в том числе беспрепятственно допускать Заказчика, его представителей на объект, к любому конструктивному элементу объекта, месту их хранения, представлять по их требованию информацию о ходе выполнения работ.</w:t>
      </w:r>
    </w:p>
    <w:p w14:paraId="1B32CF65"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7.11. Подрядчик обязан обеспечить своих работников спецодеждой, необходимой строительной техникой, инструментами и материалами.</w:t>
      </w:r>
    </w:p>
    <w:p w14:paraId="074B244C"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7.12. Подрядчик обязан обеспечить высокое качество работ за счет умений и навыков, связанных с выполнением работ, привлечением компетентного персонала с необходимыми допусками и разрешениями на производство работ, а также с использованием оборудования, инструментов и материалов, отвечающих технологии выполнения указанных в Контракте и настоящем Техническом задании работ, предоставлением сертификатов и/или лицензий, соблюдением гарантий по качеству выполнения работ, использованных материалов.</w:t>
      </w:r>
    </w:p>
    <w:p w14:paraId="68BC197A"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 xml:space="preserve">7.13. Подрядчик обязан </w:t>
      </w:r>
      <w:bookmarkStart w:id="20" w:name="_Hlk98854219"/>
      <w:r w:rsidRPr="00E2506B">
        <w:rPr>
          <w:rFonts w:eastAsia="Calibri"/>
          <w:bCs/>
          <w:sz w:val="20"/>
          <w:szCs w:val="20"/>
        </w:rPr>
        <w:t>содержать место производства работ и прилегающие к нему участки свободными от мусора, в том числе образовавшегося в ходе выполнения работ, и обеспечивать его своевременный вывоз.</w:t>
      </w:r>
    </w:p>
    <w:bookmarkEnd w:id="20"/>
    <w:p w14:paraId="132A3B0F"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7.14. Подрядчик обязан в целях снижения загазованности зоны производства работ, сокращения продолжительности нахождения техники на территориях дворов, снижения вредного воздействия на почвенный слой территорий с растительным покрытием:</w:t>
      </w:r>
    </w:p>
    <w:p w14:paraId="56286AD7"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7.14.1. производить работы и осуществлять погрузку мусора, преимущественно ручным способом;</w:t>
      </w:r>
    </w:p>
    <w:p w14:paraId="6797A361"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7.14.2. использовать для производства работ и вывоза мусора, транспортные средства, которые по своим габаритам способны к маневрированию в пределах территорий дворовых проездов без заезда на газоны и повреждения элементов благоустройства и сооружений.</w:t>
      </w:r>
    </w:p>
    <w:p w14:paraId="3F63A1F2"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7.15. Подрядчик обязан восстановить нарушенное благоустройство (элементы благоустройства) при нарушении имеющегося благоустройства (элементов благоустройства).</w:t>
      </w:r>
    </w:p>
    <w:p w14:paraId="6C48955B"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7.16. При повреждении элементов благоустройства (полный перечень которых утвержден постановлением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 в ходе выполнения работ, Подрядчик обязан выполнить работы по их восстановлению за свой счет в срок не более 10 (десяти) рабочих дней с даты повреждения.</w:t>
      </w:r>
    </w:p>
    <w:p w14:paraId="3796B919"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7.17. Подрядчик обязан производить фотофиксацию выполняемых работ (до начала выполнения работ, во время выполнения работ, после выполнения работ). Количество фотографий: не менее 3 (двух) цветных фотографий с каждого вида работ.</w:t>
      </w:r>
    </w:p>
    <w:p w14:paraId="2C47C36F"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7.18. Подрядчик обязан принимать оперативные меры по исправлению обнаруженных Заказчиком недостатков (дефектов, недоделок), безвозмездно устранять их в установленные Заказчиком сроки.</w:t>
      </w:r>
    </w:p>
    <w:p w14:paraId="58213A83"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 xml:space="preserve">7.19. Подрядчик обязан в полном объеме возместить ущерб, причиненный </w:t>
      </w:r>
      <w:bookmarkStart w:id="21" w:name="_Hlk99456068"/>
      <w:r w:rsidRPr="00E2506B">
        <w:rPr>
          <w:rFonts w:eastAsia="Calibri"/>
          <w:bCs/>
          <w:sz w:val="20"/>
          <w:szCs w:val="20"/>
        </w:rPr>
        <w:t>Подрядчиком третьим лицам по дату подписания Актов о приемке выполненных работ по каждому этап</w:t>
      </w:r>
      <w:bookmarkEnd w:id="21"/>
      <w:r w:rsidRPr="00E2506B">
        <w:rPr>
          <w:rFonts w:eastAsia="Calibri"/>
          <w:bCs/>
          <w:sz w:val="20"/>
          <w:szCs w:val="20"/>
        </w:rPr>
        <w:t>у, включая судебные издержки, связанные с травмами или ущербом, причиненными третьим лицам. Подрядчик во всех случаях обязан принимать срочные меры по ликвидации причиненного ущерба.</w:t>
      </w:r>
    </w:p>
    <w:p w14:paraId="0DCE8E7B"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7.20. Подрядчик обязан в полном объеме возместить Заказчику убытки, причиненные Подрядчиком Заказчику по дату подписания Актов о приемке выполненных работ по каждому этапу, включая судебные издержки, деликт, нанесенный Заказчику. Подрядчик во всех случаях обязан принимать срочные меры по ликвидации причиненных убытков.</w:t>
      </w:r>
    </w:p>
    <w:p w14:paraId="483CC4D2"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 xml:space="preserve">7.21. </w:t>
      </w:r>
      <w:r w:rsidRPr="00E2506B">
        <w:rPr>
          <w:color w:val="000000"/>
          <w:spacing w:val="-4"/>
          <w:sz w:val="20"/>
          <w:szCs w:val="20"/>
        </w:rPr>
        <w:t>Подрядчик несет ответственность за вред, причиненный жизни и/или здоровью своих сотрудников и/или третьим лицам, а также их имуществу с даты заключения настоящего Контракта и до даты подписания Заказчиком Актов о приемке выполненных работ по каждому этапу.</w:t>
      </w:r>
    </w:p>
    <w:p w14:paraId="5E5798B5"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7.22. При возникновении аварийной ситуации по вине Подрядчика, Подрядчик своими силами и денежными средствами обязан осуществить восстановительные и ремонтные работы.</w:t>
      </w:r>
    </w:p>
    <w:p w14:paraId="618A5196"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7.23. Подрядчик несет полную имущественную, административную и иную ответственность перед Заказчиком и третьими лицами в связи с неисполнением или ненадлежащим исполнением обязательств по Контракту.</w:t>
      </w:r>
    </w:p>
    <w:p w14:paraId="1268CEAC"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 xml:space="preserve">7.24. </w:t>
      </w:r>
      <w:r w:rsidRPr="00E2506B">
        <w:rPr>
          <w:rFonts w:eastAsia="Calibri"/>
          <w:bCs/>
          <w:sz w:val="20"/>
          <w:szCs w:val="20"/>
        </w:rPr>
        <w:tab/>
      </w:r>
      <w:r w:rsidRPr="00E2506B">
        <w:rPr>
          <w:sz w:val="20"/>
          <w:szCs w:val="20"/>
        </w:rPr>
        <w:t>Подрядчик обязан принимать участие во всех проверках, проводимых уполномоченными государственными органами, организациями и Заказчиком по Контракту независимо от времени их проведения. По требованию Заказчика Подрядчик обязан предоставить необходимые для проведения проверки инструменты, оборудование, документы и материалы.</w:t>
      </w:r>
    </w:p>
    <w:p w14:paraId="59CD5488" w14:textId="77777777" w:rsidR="00E2506B" w:rsidRPr="00E2506B" w:rsidRDefault="00E2506B" w:rsidP="00E2506B">
      <w:pPr>
        <w:ind w:firstLine="709"/>
        <w:jc w:val="both"/>
        <w:rPr>
          <w:rFonts w:eastAsia="Calibri"/>
          <w:b/>
          <w:sz w:val="20"/>
          <w:szCs w:val="20"/>
        </w:rPr>
      </w:pPr>
      <w:r w:rsidRPr="00E2506B">
        <w:rPr>
          <w:rFonts w:eastAsia="Calibri"/>
          <w:b/>
          <w:sz w:val="20"/>
          <w:szCs w:val="20"/>
        </w:rPr>
        <w:t>8. Общие требования к выполняемым работам, качеству и техническим характеристикам работ:</w:t>
      </w:r>
    </w:p>
    <w:p w14:paraId="3530BA27"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 xml:space="preserve">8.1. </w:t>
      </w:r>
      <w:r w:rsidRPr="00E2506B">
        <w:rPr>
          <w:rFonts w:eastAsia="Calibri"/>
          <w:bCs/>
          <w:sz w:val="20"/>
          <w:szCs w:val="20"/>
        </w:rPr>
        <w:tab/>
        <w:t>В ходе выполнения работ Подрядчик должен соблюдать требования действующих нормативов и требований в сфере строительства и благоустройства.</w:t>
      </w:r>
    </w:p>
    <w:p w14:paraId="29622E5B"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8.2.</w:t>
      </w:r>
      <w:r w:rsidRPr="00E2506B">
        <w:rPr>
          <w:sz w:val="20"/>
          <w:szCs w:val="20"/>
        </w:rPr>
        <w:t xml:space="preserve"> </w:t>
      </w:r>
      <w:r w:rsidRPr="00E2506B">
        <w:rPr>
          <w:rFonts w:eastAsia="Calibri"/>
          <w:bCs/>
          <w:sz w:val="20"/>
          <w:szCs w:val="20"/>
        </w:rPr>
        <w:tab/>
        <w:t xml:space="preserve">Все работы должны выполняться Подрядчиком с соблюдением требований экологических, санитарно-гигиенических, противопожарных и других норм, действующих на территории Российской Федерации. </w:t>
      </w:r>
    </w:p>
    <w:p w14:paraId="369917C6"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lastRenderedPageBreak/>
        <w:t>8.3.</w:t>
      </w:r>
      <w:r w:rsidRPr="00E2506B">
        <w:rPr>
          <w:rFonts w:eastAsia="Calibri"/>
          <w:bCs/>
          <w:sz w:val="20"/>
          <w:szCs w:val="20"/>
        </w:rPr>
        <w:tab/>
        <w:t>Все работы должны выполняться Подрядчиком в соответствии с требованиями, установленными Федеральным законом от 24.06.1998 № 89-ФЗ «Об отходах производства и потребления» и правовыми актами федерального органа исполнительной власти, осуществляющего государственное регулирование в области охраны окружающей среды.</w:t>
      </w:r>
    </w:p>
    <w:p w14:paraId="2A31E20B"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8.4.</w:t>
      </w:r>
      <w:r w:rsidRPr="00E2506B">
        <w:rPr>
          <w:rFonts w:eastAsia="Calibri"/>
          <w:bCs/>
          <w:sz w:val="20"/>
          <w:szCs w:val="20"/>
        </w:rPr>
        <w:tab/>
        <w:t>Во время выполнения работ Подрядчик должен обеспечить соблюдение необходимых норм пожарной безопасности, техники безопасности, охраны окружающей среды.</w:t>
      </w:r>
    </w:p>
    <w:p w14:paraId="56B9950A"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8.5.</w:t>
      </w:r>
      <w:r w:rsidRPr="00E2506B">
        <w:rPr>
          <w:rFonts w:eastAsia="Calibri"/>
          <w:bCs/>
          <w:sz w:val="20"/>
          <w:szCs w:val="20"/>
        </w:rPr>
        <w:tab/>
        <w:t xml:space="preserve">В ходе выполнения работ Подрядчик должен выполнить все необходимые мероприятия </w:t>
      </w:r>
      <w:r w:rsidRPr="00E2506B">
        <w:rPr>
          <w:rFonts w:eastAsia="Calibri"/>
          <w:bCs/>
          <w:sz w:val="20"/>
          <w:szCs w:val="20"/>
        </w:rPr>
        <w:br/>
        <w:t>для обеспечения безопасности места производства работ, исключающие допуск детей, иных посторонних лиц и получение ими травм.</w:t>
      </w:r>
    </w:p>
    <w:p w14:paraId="289780B1"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8.6.</w:t>
      </w:r>
      <w:r w:rsidRPr="00E2506B">
        <w:rPr>
          <w:rFonts w:eastAsia="Calibri"/>
          <w:bCs/>
          <w:sz w:val="20"/>
          <w:szCs w:val="20"/>
        </w:rPr>
        <w:tab/>
        <w:t xml:space="preserve">При производстве работ Подрядчиком должны выполняться необходимые мероприятия </w:t>
      </w:r>
      <w:r w:rsidRPr="00E2506B">
        <w:rPr>
          <w:rFonts w:eastAsia="Calibri"/>
          <w:bCs/>
          <w:sz w:val="20"/>
          <w:szCs w:val="20"/>
        </w:rPr>
        <w:br/>
        <w:t>для обеспечения безопасности пешеходов и транспорта.</w:t>
      </w:r>
    </w:p>
    <w:p w14:paraId="5730DAE5"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8.7.</w:t>
      </w:r>
      <w:r w:rsidRPr="00E2506B">
        <w:rPr>
          <w:rFonts w:eastAsia="Calibri"/>
          <w:bCs/>
          <w:sz w:val="20"/>
          <w:szCs w:val="20"/>
        </w:rPr>
        <w:tab/>
        <w:t>При производстве работ Подрядчик обязан участвовать в проверках, проводимых уполномоченными государственными органами, организациями и Заказчиком.</w:t>
      </w:r>
    </w:p>
    <w:p w14:paraId="084A5FCE"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8.8.</w:t>
      </w:r>
      <w:r w:rsidRPr="00E2506B">
        <w:rPr>
          <w:rFonts w:eastAsia="Calibri"/>
          <w:bCs/>
          <w:sz w:val="20"/>
          <w:szCs w:val="20"/>
        </w:rPr>
        <w:tab/>
        <w:t>При производстве работ Подрядчик обязан обеспечить:</w:t>
      </w:r>
    </w:p>
    <w:p w14:paraId="284A28CB"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 xml:space="preserve">8.8.1. </w:t>
      </w:r>
      <w:r w:rsidRPr="00E2506B">
        <w:rPr>
          <w:rFonts w:eastAsia="Calibri"/>
          <w:bCs/>
          <w:sz w:val="20"/>
          <w:szCs w:val="20"/>
        </w:rPr>
        <w:tab/>
        <w:t>безопасность движения транспорта и пешеходов;</w:t>
      </w:r>
    </w:p>
    <w:p w14:paraId="400BCE1C"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 xml:space="preserve">8.8.2. </w:t>
      </w:r>
      <w:r w:rsidRPr="00E2506B">
        <w:rPr>
          <w:rFonts w:eastAsia="Calibri"/>
          <w:bCs/>
          <w:sz w:val="20"/>
          <w:szCs w:val="20"/>
        </w:rPr>
        <w:tab/>
        <w:t>сохранность элементов благоустройства, элементов озеленения, сооружений;</w:t>
      </w:r>
    </w:p>
    <w:p w14:paraId="1FEEE443"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 xml:space="preserve">8.8.3.  </w:t>
      </w:r>
      <w:r w:rsidRPr="00E2506B">
        <w:rPr>
          <w:rFonts w:eastAsia="Calibri"/>
          <w:bCs/>
          <w:sz w:val="20"/>
          <w:szCs w:val="20"/>
        </w:rPr>
        <w:tab/>
        <w:t xml:space="preserve">сохранность коммуникаций (воздушных линий связи и освещения, электрокабелей </w:t>
      </w:r>
      <w:r w:rsidRPr="00E2506B">
        <w:rPr>
          <w:rFonts w:eastAsia="Calibri"/>
          <w:bCs/>
          <w:sz w:val="20"/>
          <w:szCs w:val="20"/>
        </w:rPr>
        <w:br/>
        <w:t xml:space="preserve">и кабелей связи, инженерных коммуникаций и др.); </w:t>
      </w:r>
    </w:p>
    <w:p w14:paraId="2AB79AE2"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 xml:space="preserve">8.8.4. </w:t>
      </w:r>
      <w:r w:rsidRPr="00E2506B">
        <w:rPr>
          <w:rFonts w:eastAsia="Calibri"/>
          <w:bCs/>
          <w:sz w:val="20"/>
          <w:szCs w:val="20"/>
        </w:rPr>
        <w:tab/>
        <w:t>сохранность имущества третьих лиц;</w:t>
      </w:r>
    </w:p>
    <w:p w14:paraId="60BDA0F3"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 xml:space="preserve">8.8.5. </w:t>
      </w:r>
      <w:r w:rsidRPr="00E2506B">
        <w:rPr>
          <w:rFonts w:eastAsia="Calibri"/>
          <w:bCs/>
          <w:sz w:val="20"/>
          <w:szCs w:val="20"/>
        </w:rPr>
        <w:tab/>
        <w:t>защиту стволов, корней и кроны деревьев и кустов от механических повреждений;</w:t>
      </w:r>
    </w:p>
    <w:p w14:paraId="65D463BD"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8.8.6. восстановление нарушенного благоустройства (элементов благоустройства, покрытий, озеленения и т.д.), элементов озеленения;</w:t>
      </w:r>
    </w:p>
    <w:p w14:paraId="20034538"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 xml:space="preserve">8.8.7. </w:t>
      </w:r>
      <w:r w:rsidRPr="00E2506B">
        <w:rPr>
          <w:rFonts w:eastAsia="Calibri"/>
          <w:bCs/>
          <w:sz w:val="20"/>
          <w:szCs w:val="20"/>
        </w:rPr>
        <w:tab/>
        <w:t>своевременный вывоз и утилизацию мусора.</w:t>
      </w:r>
    </w:p>
    <w:p w14:paraId="38833CFA"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8.9.</w:t>
      </w:r>
      <w:r w:rsidRPr="00E2506B">
        <w:rPr>
          <w:rFonts w:eastAsia="Calibri"/>
          <w:bCs/>
          <w:sz w:val="20"/>
          <w:szCs w:val="20"/>
        </w:rPr>
        <w:tab/>
        <w:t>Качество работ, выполняемых Подрядчиком, должно соответствовать требованиям, обычно предъявляемым к работам соответствующего вида, а также обязательным требованиям к качеству работ, предусмотренным законодательством Российской Федерации и Санкт-Петербурга, в том числе:</w:t>
      </w:r>
    </w:p>
    <w:p w14:paraId="1DC70F2D" w14:textId="77777777" w:rsidR="00E2506B" w:rsidRPr="00E2506B" w:rsidRDefault="00E2506B" w:rsidP="00E2506B">
      <w:pPr>
        <w:tabs>
          <w:tab w:val="left" w:pos="993"/>
        </w:tabs>
        <w:ind w:firstLine="709"/>
        <w:contextualSpacing/>
        <w:jc w:val="both"/>
        <w:rPr>
          <w:rFonts w:eastAsia="Calibri"/>
          <w:bCs/>
          <w:sz w:val="20"/>
          <w:szCs w:val="20"/>
        </w:rPr>
      </w:pPr>
      <w:bookmarkStart w:id="22" w:name="_Hlk67472892"/>
      <w:r w:rsidRPr="00E2506B">
        <w:rPr>
          <w:rFonts w:eastAsia="Calibri"/>
          <w:bCs/>
          <w:sz w:val="20"/>
          <w:szCs w:val="20"/>
        </w:rPr>
        <w:t>•</w:t>
      </w:r>
      <w:r w:rsidRPr="00E2506B">
        <w:rPr>
          <w:rFonts w:eastAsia="Calibri"/>
          <w:bCs/>
          <w:sz w:val="20"/>
          <w:szCs w:val="20"/>
        </w:rPr>
        <w:tab/>
        <w:t>Гражданским кодексом Российской Федерации;</w:t>
      </w:r>
    </w:p>
    <w:p w14:paraId="789DE858"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Градостроительным кодексом Российской Федерации;</w:t>
      </w:r>
    </w:p>
    <w:p w14:paraId="5CE75E3F"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Федеральным законом от 07.02.1992 № 2300-1 «О защите прав потребителей»;</w:t>
      </w:r>
    </w:p>
    <w:p w14:paraId="33176E7B"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Федеральным законом от 21.12.1994 № 69-ФЗ «О пожарной безопасности»;</w:t>
      </w:r>
    </w:p>
    <w:p w14:paraId="24F62520"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 xml:space="preserve">Федеральным законом от 24.06.1998 № 89-ФЗ «Об отходах производства и потребления»; </w:t>
      </w:r>
    </w:p>
    <w:p w14:paraId="11FAF832"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Федеральным законом от 30.03.1999 52-ФЗ «О санитарно-эпидемиологическом благополучии населения»;</w:t>
      </w:r>
    </w:p>
    <w:p w14:paraId="64105926"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Федеральным законом от 27.12.2002 № 184-ФЗ «О техническом регулировании»;</w:t>
      </w:r>
    </w:p>
    <w:p w14:paraId="6238EF7A"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Ф</w:t>
      </w:r>
      <w:r w:rsidRPr="00E2506B">
        <w:rPr>
          <w:sz w:val="20"/>
          <w:szCs w:val="20"/>
        </w:rPr>
        <w:t>едеральным законом от 04.05.2011 № 99-ФЗ «О лицензировании отдельных видов деятельности»;</w:t>
      </w:r>
    </w:p>
    <w:p w14:paraId="3D481202"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14:paraId="10E7A5C7"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 xml:space="preserve">• </w:t>
      </w:r>
      <w:r w:rsidRPr="00E2506B">
        <w:rPr>
          <w:rFonts w:eastAsia="Calibri"/>
          <w:bCs/>
          <w:sz w:val="20"/>
          <w:szCs w:val="20"/>
        </w:rPr>
        <w:tab/>
        <w:t>Законом Санкт-Петербурга от 25.12.2015 № 891-180 «О благоустройстве в Санкт-Петербурге»;</w:t>
      </w:r>
    </w:p>
    <w:p w14:paraId="21CF8EF9"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Постановлением Правительства Санкт-Петербурга от 06.10.2016 № 875 «Об утверждении Правил благоустройства территории Санкт-Петербурга в части, касающейся правил производства земляных, ремонтных и отдельных работ, связанных с благоустройством территории Санкт-Петербурга»;</w:t>
      </w:r>
    </w:p>
    <w:p w14:paraId="32ACAB78"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Постановлением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14:paraId="253AD93C"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Постановлением Правительства Санкт-Петербурга от 31.01.2017 №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p>
    <w:p w14:paraId="5DACA6F1"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Национальным стандартом и сводом правил, указанным в Перечне национальных стандартов и сводов правил (частей таких стандартов и сводов правил);</w:t>
      </w:r>
    </w:p>
    <w:p w14:paraId="438D44B7"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СП 82.13330.2016 Благоустройство территорий. Актуализированная редакция СНиП III-10-75;</w:t>
      </w:r>
    </w:p>
    <w:p w14:paraId="1D92002B"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СНиП 12-04-2002 Безопасность труда в строительстве. Часть 2. Строительное производство;</w:t>
      </w:r>
    </w:p>
    <w:p w14:paraId="051D2361"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СНиП 12-03-2001 Безопасность труда в строительстве. Часть 1. Общие требования;</w:t>
      </w:r>
    </w:p>
    <w:p w14:paraId="49E2E4BA"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СНиП 3.01.04-87 Приемка в эксплуатацию законченных строительством объектов. Основные положения (с Изменением № 1);</w:t>
      </w:r>
    </w:p>
    <w:p w14:paraId="206D9F05"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Приказом Госстроя Российской Федерации от 15.12.1999 № 153 «Об утверждении Правил создания, охраны и содержания зеленых насаждений в городах Российской Федерации»;</w:t>
      </w:r>
    </w:p>
    <w:p w14:paraId="287A486D"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ГОСТ Р 57678-2017 Ресурсосбережение. Обращение с отходами. Ликвидация строительных отходов;</w:t>
      </w:r>
    </w:p>
    <w:p w14:paraId="76394D9E"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ГОСТ Р 53381-2009 Почвы и грунты. Грунты питательные. Технические условия;</w:t>
      </w:r>
    </w:p>
    <w:p w14:paraId="0F63A64E" w14:textId="77777777" w:rsidR="00E2506B" w:rsidRP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t>ГОСТ Р 52325-2005 Семена сельскохозяйственных растений. Сортовые и посевные качества. Общие технические условия (с Поправкой);</w:t>
      </w:r>
    </w:p>
    <w:p w14:paraId="7CEFB435" w14:textId="77777777" w:rsidR="00E2506B" w:rsidRPr="00E2506B" w:rsidRDefault="00E2506B" w:rsidP="00E2506B">
      <w:pPr>
        <w:numPr>
          <w:ilvl w:val="0"/>
          <w:numId w:val="16"/>
        </w:numPr>
        <w:tabs>
          <w:tab w:val="left" w:pos="993"/>
        </w:tabs>
        <w:ind w:left="0" w:firstLine="709"/>
        <w:contextualSpacing/>
        <w:jc w:val="both"/>
        <w:rPr>
          <w:rFonts w:eastAsia="Calibri"/>
          <w:bCs/>
          <w:sz w:val="20"/>
          <w:szCs w:val="20"/>
        </w:rPr>
      </w:pPr>
      <w:r w:rsidRPr="00E2506B">
        <w:rPr>
          <w:rFonts w:eastAsia="Calibri"/>
          <w:bCs/>
          <w:sz w:val="20"/>
          <w:szCs w:val="20"/>
        </w:rPr>
        <w:t>ГОСТ 28850-90 Корневища, клубни и другие вегетативные части растений;</w:t>
      </w:r>
    </w:p>
    <w:bookmarkEnd w:id="22"/>
    <w:p w14:paraId="12E14619" w14:textId="77777777" w:rsidR="00E2506B" w:rsidRDefault="00E2506B" w:rsidP="00E2506B">
      <w:pPr>
        <w:tabs>
          <w:tab w:val="left" w:pos="993"/>
        </w:tabs>
        <w:ind w:firstLine="709"/>
        <w:contextualSpacing/>
        <w:jc w:val="both"/>
        <w:rPr>
          <w:rFonts w:eastAsia="Calibri"/>
          <w:bCs/>
          <w:sz w:val="20"/>
          <w:szCs w:val="20"/>
        </w:rPr>
      </w:pPr>
      <w:r w:rsidRPr="00E2506B">
        <w:rPr>
          <w:rFonts w:eastAsia="Calibri"/>
          <w:bCs/>
          <w:sz w:val="20"/>
          <w:szCs w:val="20"/>
        </w:rPr>
        <w:t>•</w:t>
      </w:r>
      <w:r w:rsidRPr="00E2506B">
        <w:rPr>
          <w:rFonts w:eastAsia="Calibri"/>
          <w:bCs/>
          <w:sz w:val="20"/>
          <w:szCs w:val="20"/>
        </w:rPr>
        <w:tab/>
      </w:r>
      <w:bookmarkStart w:id="23" w:name="_Hlk97215707"/>
      <w:r w:rsidRPr="00E2506B">
        <w:rPr>
          <w:rFonts w:eastAsia="Calibri"/>
          <w:bCs/>
          <w:sz w:val="20"/>
          <w:szCs w:val="20"/>
        </w:rPr>
        <w:t>и/или другими нормативами и требованиями, обязательными для выполнения соответствующего вида работ, действующими на территории Российской Федерации, Санкт-Петербурга.</w:t>
      </w:r>
    </w:p>
    <w:p w14:paraId="62818A0F" w14:textId="77777777" w:rsidR="00E2506B" w:rsidRDefault="00E2506B" w:rsidP="00E2506B">
      <w:pPr>
        <w:tabs>
          <w:tab w:val="left" w:pos="993"/>
        </w:tabs>
        <w:ind w:firstLine="709"/>
        <w:contextualSpacing/>
        <w:jc w:val="both"/>
        <w:rPr>
          <w:rFonts w:eastAsia="Calibri"/>
          <w:bCs/>
          <w:sz w:val="20"/>
          <w:szCs w:val="20"/>
        </w:rPr>
      </w:pPr>
    </w:p>
    <w:p w14:paraId="021C8758" w14:textId="77777777" w:rsidR="00E2506B" w:rsidRPr="00E2506B" w:rsidRDefault="00E2506B" w:rsidP="00E2506B">
      <w:pPr>
        <w:tabs>
          <w:tab w:val="left" w:pos="993"/>
        </w:tabs>
        <w:ind w:firstLine="709"/>
        <w:contextualSpacing/>
        <w:jc w:val="both"/>
        <w:rPr>
          <w:rFonts w:eastAsia="Calibri"/>
          <w:bCs/>
          <w:sz w:val="20"/>
          <w:szCs w:val="20"/>
        </w:rPr>
      </w:pPr>
    </w:p>
    <w:p w14:paraId="674AF5D6" w14:textId="77777777" w:rsidR="00E2506B" w:rsidRPr="00E2506B" w:rsidRDefault="00E2506B" w:rsidP="00E2506B">
      <w:pPr>
        <w:ind w:firstLine="709"/>
        <w:jc w:val="both"/>
        <w:rPr>
          <w:rFonts w:eastAsia="Calibri"/>
          <w:b/>
          <w:sz w:val="20"/>
          <w:szCs w:val="20"/>
        </w:rPr>
      </w:pPr>
      <w:bookmarkStart w:id="24" w:name="_Hlk136444063"/>
      <w:bookmarkEnd w:id="23"/>
      <w:r w:rsidRPr="00E2506B">
        <w:rPr>
          <w:rFonts w:eastAsia="Calibri"/>
          <w:b/>
          <w:sz w:val="20"/>
          <w:szCs w:val="20"/>
        </w:rPr>
        <w:t>9. Требования к посадке однолетних цветочных растений в вазоны:</w:t>
      </w:r>
    </w:p>
    <w:p w14:paraId="41C5FAE5" w14:textId="77777777" w:rsidR="00E2506B" w:rsidRPr="00E2506B" w:rsidRDefault="00E2506B" w:rsidP="00E2506B">
      <w:pPr>
        <w:ind w:firstLine="709"/>
        <w:jc w:val="both"/>
        <w:rPr>
          <w:rFonts w:eastAsia="Calibri"/>
          <w:bCs/>
          <w:sz w:val="20"/>
          <w:szCs w:val="20"/>
        </w:rPr>
      </w:pPr>
      <w:bookmarkStart w:id="25" w:name="_Hlk136443786"/>
      <w:bookmarkEnd w:id="24"/>
      <w:r w:rsidRPr="00E2506B">
        <w:rPr>
          <w:rFonts w:eastAsia="Calibri"/>
          <w:bCs/>
          <w:sz w:val="20"/>
          <w:szCs w:val="20"/>
        </w:rPr>
        <w:t>9.1. Работы по посадке однолетних цветочных растений в вазоны должны быть выполнены согласно Списку адресов (Приложение № 1 к настоящему Техническому заданию), Локальной смете № ЛС-01-01, в соответствии с Графиком выполнения работ (Приложение № 2 к настоящему Техническому заданию).</w:t>
      </w:r>
    </w:p>
    <w:p w14:paraId="6336E919"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9.2. Подрядчик обязан осуществить выполнение работ в последовательности, установленной нормативами и правилами для данного вида работ с соблюдением технологического процесса.</w:t>
      </w:r>
    </w:p>
    <w:p w14:paraId="4C994FFA"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9.3. Посадочный материал, используемый в процессе производства работ, должен соответствовать требованиям, действующим на территории Российской Федерации и Санкт-Петербурга. Подрядчик несет ответственность за применение материалов ненадлежащего качества.</w:t>
      </w:r>
    </w:p>
    <w:bookmarkEnd w:id="25"/>
    <w:p w14:paraId="309E193D"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 xml:space="preserve">9.4. Цветочная рассада в количестве – 4493 </w:t>
      </w:r>
      <w:proofErr w:type="spellStart"/>
      <w:r w:rsidRPr="00E2506B">
        <w:rPr>
          <w:rFonts w:eastAsia="Calibri"/>
          <w:bCs/>
          <w:sz w:val="20"/>
          <w:szCs w:val="20"/>
        </w:rPr>
        <w:t>шт</w:t>
      </w:r>
      <w:proofErr w:type="spellEnd"/>
      <w:r w:rsidRPr="00E2506B">
        <w:rPr>
          <w:rFonts w:eastAsia="Calibri"/>
          <w:bCs/>
          <w:sz w:val="20"/>
          <w:szCs w:val="20"/>
        </w:rPr>
        <w:t xml:space="preserve">, в том числе 1136 шт. – агератум, 750 шт. – </w:t>
      </w:r>
      <w:proofErr w:type="spellStart"/>
      <w:r w:rsidRPr="00E2506B">
        <w:rPr>
          <w:rFonts w:eastAsia="Calibri"/>
          <w:bCs/>
          <w:sz w:val="20"/>
          <w:szCs w:val="20"/>
        </w:rPr>
        <w:t>тагетис</w:t>
      </w:r>
      <w:proofErr w:type="spellEnd"/>
      <w:r w:rsidRPr="00E2506B">
        <w:rPr>
          <w:rFonts w:eastAsia="Calibri"/>
          <w:bCs/>
          <w:sz w:val="20"/>
          <w:szCs w:val="20"/>
        </w:rPr>
        <w:t>, 1230 шт. – цинерария, 1377 шт.  - колеус. По согласованию с Заказчиком возможна замена вида цветочной рассады в том же количестве.</w:t>
      </w:r>
    </w:p>
    <w:p w14:paraId="3C3B16D2"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9.5.</w:t>
      </w:r>
      <w:r w:rsidRPr="00E2506B">
        <w:rPr>
          <w:rFonts w:eastAsia="Calibri"/>
          <w:bCs/>
          <w:sz w:val="20"/>
          <w:szCs w:val="20"/>
        </w:rPr>
        <w:tab/>
        <w:t>На стеблях, листьях, цветках и соцветиях цветочной рассады не допускается наличие механических повреждений. Не допускается посадка увядающих растений, потерявших тургор.</w:t>
      </w:r>
    </w:p>
    <w:p w14:paraId="41E75214"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9.6.</w:t>
      </w:r>
      <w:r w:rsidRPr="00E2506B">
        <w:rPr>
          <w:rFonts w:eastAsia="Calibri"/>
          <w:bCs/>
          <w:sz w:val="20"/>
          <w:szCs w:val="20"/>
        </w:rPr>
        <w:tab/>
        <w:t>Цветочная рассада не должна быть вытянутой и переплетенной между собой.</w:t>
      </w:r>
    </w:p>
    <w:p w14:paraId="6244904C"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9.7.</w:t>
      </w:r>
      <w:r w:rsidRPr="00E2506B">
        <w:rPr>
          <w:rFonts w:eastAsia="Calibri"/>
          <w:bCs/>
          <w:sz w:val="20"/>
          <w:szCs w:val="20"/>
        </w:rPr>
        <w:tab/>
        <w:t>Цветочная рассада не должна иметь следов обработки ядохимикатами.</w:t>
      </w:r>
    </w:p>
    <w:p w14:paraId="7B6094F0"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9.8.</w:t>
      </w:r>
      <w:r w:rsidRPr="00E2506B">
        <w:rPr>
          <w:rFonts w:eastAsia="Calibri"/>
          <w:bCs/>
          <w:sz w:val="20"/>
          <w:szCs w:val="20"/>
        </w:rPr>
        <w:tab/>
        <w:t>Корневая система цветочной рассады должна быть хорошо развита и полностью оплетать земляной ком. Почва должна быть во влажном состоянии, растения сухими.</w:t>
      </w:r>
    </w:p>
    <w:p w14:paraId="433EB984"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9.9.</w:t>
      </w:r>
      <w:r w:rsidRPr="00E2506B">
        <w:rPr>
          <w:rFonts w:eastAsia="Calibri"/>
          <w:bCs/>
          <w:sz w:val="20"/>
          <w:szCs w:val="20"/>
        </w:rPr>
        <w:tab/>
        <w:t>Не допускается посадка цветочной рассады с открытой корневой системой.</w:t>
      </w:r>
    </w:p>
    <w:p w14:paraId="585FE062"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9.10.</w:t>
      </w:r>
      <w:r w:rsidRPr="00E2506B">
        <w:rPr>
          <w:rFonts w:eastAsia="Calibri"/>
          <w:bCs/>
          <w:sz w:val="20"/>
          <w:szCs w:val="20"/>
        </w:rPr>
        <w:tab/>
        <w:t>Цветочная рассада должна быть здоровой, свежей, чистой, равномерно облиственной, хорошо укоренившейся, симметрично развитой. Форма и окраска цветка или соцветия, окраска побегов и листьев, форма должны быть характерными для данного ботанического вида и сорта.</w:t>
      </w:r>
    </w:p>
    <w:p w14:paraId="712FEADD"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9.11.</w:t>
      </w:r>
      <w:r w:rsidRPr="00E2506B">
        <w:rPr>
          <w:rFonts w:eastAsia="Calibri"/>
          <w:bCs/>
          <w:sz w:val="20"/>
          <w:szCs w:val="20"/>
        </w:rPr>
        <w:tab/>
        <w:t>По фитосанитарному состоянию цветочная рассада должна соответствовать следующим требованиям:</w:t>
      </w:r>
    </w:p>
    <w:p w14:paraId="56520344"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 xml:space="preserve">9.11.1. Отсутствие вирусных, грибных и бактериальных заболеваний на стеблях, листьях, цветах, соцветиях и корневой системе: отсутствие внешних признаков поражения: на цветках – серой гнили и мозаичности  лепестков; на листьях – мучнистого налета, пятнистостей различной окраски и конфигурации, серой гнили, мозаичности,  </w:t>
      </w:r>
      <w:proofErr w:type="spellStart"/>
      <w:r w:rsidRPr="00E2506B">
        <w:rPr>
          <w:rFonts w:eastAsia="Calibri"/>
          <w:bCs/>
          <w:sz w:val="20"/>
          <w:szCs w:val="20"/>
        </w:rPr>
        <w:t>пестролистности</w:t>
      </w:r>
      <w:proofErr w:type="spellEnd"/>
      <w:r w:rsidRPr="00E2506B">
        <w:rPr>
          <w:rFonts w:eastAsia="Calibri"/>
          <w:bCs/>
          <w:sz w:val="20"/>
          <w:szCs w:val="20"/>
        </w:rPr>
        <w:t>; на стеблях – ржавчины, различных пятнистостей и гнили; на корневой системе – гнили корневой шейки, потемнения и загнивания корней, наличия увядающих и засыхающих нижних листьев вследствие поражения растений сосудистыми увяданиями;</w:t>
      </w:r>
    </w:p>
    <w:p w14:paraId="23541F99"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 xml:space="preserve">9.11.2. Отсутствие внешних признаков наличия вредителей: на цветках – обесцвечивание </w:t>
      </w:r>
      <w:r w:rsidRPr="00E2506B">
        <w:rPr>
          <w:rFonts w:eastAsia="Calibri"/>
          <w:bCs/>
          <w:sz w:val="20"/>
          <w:szCs w:val="20"/>
        </w:rPr>
        <w:br/>
        <w:t>и пожелтение лепестков вследствие повреждения сосущими насекомыми; наличие признаков объедания или обгрызания от повреждения листогрызущими насекомыми; на листьях и стеблях – искривление, скручивание, изменение окраски.</w:t>
      </w:r>
    </w:p>
    <w:p w14:paraId="6D4CE687"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9.12.</w:t>
      </w:r>
      <w:r w:rsidRPr="00E2506B">
        <w:rPr>
          <w:rFonts w:eastAsia="Calibri"/>
          <w:bCs/>
          <w:sz w:val="20"/>
          <w:szCs w:val="20"/>
        </w:rPr>
        <w:tab/>
        <w:t xml:space="preserve">Цветочная рассада должна быть выращена и реализована в полимерных кассетах, различного вида контейнерах или цветочных горшках. По согласованию с Заказчиком допускается использование другой тары, обеспечивающей сохранность корневой системы посадочного материала от механических повреждений. </w:t>
      </w:r>
    </w:p>
    <w:p w14:paraId="3A34C0DB"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9.13. Цветочная рассада в поставляемой партии должна быть однородной по высоте, стадии развития габитусу растения.</w:t>
      </w:r>
    </w:p>
    <w:p w14:paraId="14D7561F"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 xml:space="preserve">9.14. Цветочная рассада должна быть выращена в Северо-Западном регионе и адаптирована </w:t>
      </w:r>
      <w:r w:rsidRPr="00E2506B">
        <w:rPr>
          <w:rFonts w:eastAsia="Calibri"/>
          <w:bCs/>
          <w:sz w:val="20"/>
          <w:szCs w:val="20"/>
        </w:rPr>
        <w:br/>
        <w:t>к климатическим условиям региона.</w:t>
      </w:r>
    </w:p>
    <w:p w14:paraId="240F9E75"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9.15. Высадка цветочной рассады должна производиться после прополки с добавлением растительного плодородного грунта в вазоны в зависимости от погодных условий:</w:t>
      </w:r>
    </w:p>
    <w:p w14:paraId="063EB504"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 ранним утром или в конце дня в случае жаркой погоды;</w:t>
      </w:r>
    </w:p>
    <w:p w14:paraId="2EB30B02"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 в течение всего дня в пасмурную погоду;</w:t>
      </w:r>
    </w:p>
    <w:p w14:paraId="25BA1A2E"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 полив рассады после посадки.</w:t>
      </w:r>
    </w:p>
    <w:p w14:paraId="6F8B1101"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9.16. После проведения работ по посадке цветочной рассады в вазоны, Подрядчик обеспечивает очистку территорий, прилегающих к цветникам, от мусора, в том числе травы, остатков земли.</w:t>
      </w:r>
    </w:p>
    <w:p w14:paraId="45183957"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9.17. Накануне высадки на постоянное место, цветочную рассаду необходимо полить и обработать регулятором роста растений.</w:t>
      </w:r>
    </w:p>
    <w:p w14:paraId="4D5CA0B0"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 xml:space="preserve">9.18. Растительный плодородный грунт должен иметь необходимые сертификаты и протоколы испытаний, подтверждающие соответствие почвы, действующим на территории Российской Федерации нормативам и требованиям. </w:t>
      </w:r>
    </w:p>
    <w:p w14:paraId="758D50DB"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9.19.</w:t>
      </w:r>
      <w:r w:rsidRPr="00E2506B">
        <w:rPr>
          <w:rFonts w:eastAsia="Calibri"/>
          <w:bCs/>
          <w:sz w:val="20"/>
          <w:szCs w:val="20"/>
        </w:rPr>
        <w:tab/>
        <w:t>Качество растительного плодородного грунта, используемого Подрядчиком, должно соответствовать требованиям, предъявляемым к многокомпонентным питательным грунтам, предназначенным для использования в растениеводстве, садоводстве, цветоводстве, лесном и городском хозяйствах, на приусадебных участках для повышения плодородия почв, урожайности, качества продукции растениеводства, благоустройства, озеленения территорий, в том числе рекреационных.</w:t>
      </w:r>
    </w:p>
    <w:p w14:paraId="4963E85B"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 xml:space="preserve">9.20. </w:t>
      </w:r>
      <w:r w:rsidRPr="00E2506B">
        <w:rPr>
          <w:rFonts w:eastAsia="Calibri"/>
          <w:bCs/>
          <w:sz w:val="20"/>
          <w:szCs w:val="20"/>
        </w:rPr>
        <w:tab/>
        <w:t>Растительный плодородный грунт должен быть черного цвета без примеси глиняных комков, без включения дернины, камней. Содержание органических включений должно быть на среднем уровне.</w:t>
      </w:r>
    </w:p>
    <w:p w14:paraId="18D5BC35"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 xml:space="preserve">9.21. </w:t>
      </w:r>
      <w:r w:rsidRPr="00E2506B">
        <w:rPr>
          <w:rFonts w:eastAsia="Calibri"/>
          <w:bCs/>
          <w:sz w:val="20"/>
          <w:szCs w:val="20"/>
        </w:rPr>
        <w:tab/>
        <w:t xml:space="preserve">Растительный плодородный грунт должен быть не тяжелый, влагоемкий, дренируемый, не </w:t>
      </w:r>
      <w:proofErr w:type="spellStart"/>
      <w:r w:rsidRPr="00E2506B">
        <w:rPr>
          <w:rFonts w:eastAsia="Calibri"/>
          <w:bCs/>
          <w:sz w:val="20"/>
          <w:szCs w:val="20"/>
        </w:rPr>
        <w:t>зафосфаченный</w:t>
      </w:r>
      <w:proofErr w:type="spellEnd"/>
      <w:r w:rsidRPr="00E2506B">
        <w:rPr>
          <w:rFonts w:eastAsia="Calibri"/>
          <w:bCs/>
          <w:sz w:val="20"/>
          <w:szCs w:val="20"/>
        </w:rPr>
        <w:t>.</w:t>
      </w:r>
    </w:p>
    <w:p w14:paraId="5AA20C3A" w14:textId="77777777" w:rsidR="00E2506B" w:rsidRPr="00E2506B" w:rsidRDefault="00E2506B" w:rsidP="00E2506B">
      <w:pPr>
        <w:ind w:firstLine="709"/>
        <w:jc w:val="both"/>
        <w:rPr>
          <w:rFonts w:eastAsia="Calibri"/>
          <w:bCs/>
          <w:sz w:val="20"/>
          <w:szCs w:val="20"/>
        </w:rPr>
      </w:pPr>
      <w:r w:rsidRPr="00E2506B">
        <w:rPr>
          <w:rFonts w:eastAsia="Calibri"/>
          <w:bCs/>
          <w:sz w:val="20"/>
          <w:szCs w:val="20"/>
        </w:rPr>
        <w:lastRenderedPageBreak/>
        <w:t>9.22.</w:t>
      </w:r>
      <w:r w:rsidRPr="00E2506B">
        <w:rPr>
          <w:rFonts w:eastAsia="Calibri"/>
          <w:bCs/>
          <w:sz w:val="20"/>
          <w:szCs w:val="20"/>
        </w:rPr>
        <w:tab/>
        <w:t xml:space="preserve">Растительный плодородный грунт не должен содержать семена, корни сорняков, яиц </w:t>
      </w:r>
      <w:r w:rsidRPr="00E2506B">
        <w:rPr>
          <w:rFonts w:eastAsia="Calibri"/>
          <w:bCs/>
          <w:sz w:val="20"/>
          <w:szCs w:val="20"/>
        </w:rPr>
        <w:br/>
        <w:t>и личинок гельминтов и прочих возбудителей паразитарных болезней, а также семена и корни Борщевика Сосновского, строительного и бытового мусора.</w:t>
      </w:r>
    </w:p>
    <w:p w14:paraId="15BBF825"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 xml:space="preserve">9.23. </w:t>
      </w:r>
      <w:r w:rsidRPr="00E2506B">
        <w:rPr>
          <w:rFonts w:eastAsia="Calibri"/>
          <w:bCs/>
          <w:sz w:val="20"/>
          <w:szCs w:val="20"/>
        </w:rPr>
        <w:tab/>
        <w:t xml:space="preserve">Подрядчик отвечает за недостатки (дефекты, недоделки) выполненных работ </w:t>
      </w:r>
      <w:r w:rsidRPr="00E2506B">
        <w:rPr>
          <w:rFonts w:eastAsia="Calibri"/>
          <w:bCs/>
          <w:sz w:val="20"/>
          <w:szCs w:val="20"/>
        </w:rPr>
        <w:br/>
        <w:t>и используемых материалов, даже если указанные недостатки (дефекты, недоделки) не были обнаружены Заказчиком при приемке выполненных работ.</w:t>
      </w:r>
    </w:p>
    <w:p w14:paraId="672B6C92" w14:textId="77777777" w:rsidR="00E2506B" w:rsidRPr="00E2506B" w:rsidRDefault="00E2506B" w:rsidP="00E2506B">
      <w:pPr>
        <w:ind w:firstLine="709"/>
        <w:jc w:val="both"/>
        <w:rPr>
          <w:rFonts w:eastAsia="Calibri"/>
          <w:b/>
          <w:sz w:val="20"/>
          <w:szCs w:val="20"/>
        </w:rPr>
      </w:pPr>
      <w:r w:rsidRPr="00E2506B">
        <w:rPr>
          <w:rFonts w:eastAsia="Calibri"/>
          <w:b/>
          <w:sz w:val="20"/>
          <w:szCs w:val="20"/>
        </w:rPr>
        <w:t xml:space="preserve">10. Требования к </w:t>
      </w:r>
      <w:bookmarkStart w:id="26" w:name="_Hlk136513494"/>
      <w:r w:rsidRPr="00E2506B">
        <w:rPr>
          <w:rFonts w:eastAsia="Calibri"/>
          <w:b/>
          <w:sz w:val="20"/>
          <w:szCs w:val="20"/>
        </w:rPr>
        <w:t>поливу и/или прополке (рыхлению) зеленых насаждений</w:t>
      </w:r>
      <w:bookmarkEnd w:id="26"/>
      <w:r w:rsidRPr="00E2506B">
        <w:rPr>
          <w:rFonts w:eastAsia="Calibri"/>
          <w:b/>
          <w:sz w:val="20"/>
          <w:szCs w:val="20"/>
        </w:rPr>
        <w:t>:</w:t>
      </w:r>
    </w:p>
    <w:p w14:paraId="07F101AC"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10.1. Работы по поливу и/или прополке (рыхлению) зеленых насаждений должны быть выполнены согласно Списку адресов (Приложение № 1 к настоящему Техническому заданию), Локальной смете № ЛС-01-01, в соответствии с Графиком выполнения работ (Приложение № 2 к настоящему Техническому заданию).</w:t>
      </w:r>
    </w:p>
    <w:p w14:paraId="43D9D4CA"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 xml:space="preserve">10.2. Кратность выполнения работ по поливу и/или прополке (рыхлению) зеленых насаждений на период действия Контракта составляет 5 раз. </w:t>
      </w:r>
    </w:p>
    <w:p w14:paraId="16C510CB"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10.3. Подрядчик обязан осуществить выполнение работ в последовательности, установленной нормативами и правилами для данного вида работ с соблюдением технологического процесса.</w:t>
      </w:r>
    </w:p>
    <w:p w14:paraId="2121F332"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10.4. Полив зеленых насаждений должен быть равномерным с таким расчетом, чтобы земля увлажнялась на глубину залегания корней.</w:t>
      </w:r>
    </w:p>
    <w:p w14:paraId="2E7B8887"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10.5. Полив зеленых насаждений должен быть осуществлен под корень, чтобы вода питала непосредственно корневую систему зеленых насаждений и не повреждала их листву и побеги.</w:t>
      </w:r>
    </w:p>
    <w:p w14:paraId="543161D5"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10.6. Полив зеленых насаждений должен быть осуществлен ранним утром или вечером, при не высокой температуре воздуха и почвы.</w:t>
      </w:r>
    </w:p>
    <w:p w14:paraId="05830A77"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10.7. Запрещается производить полив на солнцепеке.</w:t>
      </w:r>
    </w:p>
    <w:p w14:paraId="0F3521CB"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10.8. Прополка (рыхление) почвы с удалением нежелательной растительности проводят по мере уплотнения почвы. Перед рыхлением (прополкой) обязателен полив (если не было дождя).</w:t>
      </w:r>
    </w:p>
    <w:p w14:paraId="045E22D2"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10.9. Прополка (рыхление) зеленых насаждений должна осуществляться ручным способом путем выдергивания сорняков с корнями.</w:t>
      </w:r>
    </w:p>
    <w:p w14:paraId="2A6A7D00"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10.10. Для выдергивания сорняков с корнями должны применяться оборудование и инструменты, которые, не имея острой режущей кромки, зацепляют корни сорняков и извлекают их из почвы.</w:t>
      </w:r>
    </w:p>
    <w:p w14:paraId="524A3101"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10.11. Подрядчик обязан при прополке зеленых насаждений произвести восстановление приствольных лунок и канавок деревьев и кустарников, в том числе с добавлением растительного плодородного грунта.</w:t>
      </w:r>
    </w:p>
    <w:p w14:paraId="0346E290"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 xml:space="preserve">10.12.  </w:t>
      </w:r>
      <w:r w:rsidRPr="00E2506B">
        <w:rPr>
          <w:rFonts w:eastAsia="Calibri"/>
          <w:bCs/>
          <w:sz w:val="20"/>
          <w:szCs w:val="20"/>
        </w:rPr>
        <w:tab/>
        <w:t xml:space="preserve"> Растительный плодородный грунт должен иметь необходимые сертификаты, подтверждающие соответствие почвы, действующим на территории Российской Федерации и Санкт-Петербурга нормативам и требованиям.</w:t>
      </w:r>
    </w:p>
    <w:p w14:paraId="516E50B4"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10.13.</w:t>
      </w:r>
      <w:r w:rsidRPr="00E2506B">
        <w:rPr>
          <w:rFonts w:eastAsia="Calibri"/>
          <w:bCs/>
          <w:sz w:val="20"/>
          <w:szCs w:val="20"/>
        </w:rPr>
        <w:tab/>
        <w:t>Качество растительного плодородного грунта, используемого Подрядчиком, должно соответствовать требованиям, предъявляемым к многокомпонентным питательным грунтам, предназначенным для использования в растениеводстве, садоводстве, цветоводстве, лесном и городском хозяйствах, на приусадебных участках для повышения плодородия почв, урожайности, качества продукции растениеводства, благоустройства, озеленения территорий, в том числе рекреационных.</w:t>
      </w:r>
    </w:p>
    <w:p w14:paraId="101AF18C"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 xml:space="preserve">10.14. </w:t>
      </w:r>
      <w:r w:rsidRPr="00E2506B">
        <w:rPr>
          <w:rFonts w:eastAsia="Calibri"/>
          <w:bCs/>
          <w:sz w:val="20"/>
          <w:szCs w:val="20"/>
        </w:rPr>
        <w:tab/>
        <w:t>Растительный плодородный грунт должен быть черного цвета без примеси глиняных комков, без включения дернины, камней. Содержание органических включений должно быть на среднем уровне.</w:t>
      </w:r>
    </w:p>
    <w:p w14:paraId="74B13E67"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 xml:space="preserve">10.15. </w:t>
      </w:r>
      <w:r w:rsidRPr="00E2506B">
        <w:rPr>
          <w:rFonts w:eastAsia="Calibri"/>
          <w:bCs/>
          <w:sz w:val="20"/>
          <w:szCs w:val="20"/>
        </w:rPr>
        <w:tab/>
        <w:t xml:space="preserve">Растительный плодородный грунт должен быть не тяжелый, влагоемкий, дренируемый, не </w:t>
      </w:r>
      <w:proofErr w:type="spellStart"/>
      <w:r w:rsidRPr="00E2506B">
        <w:rPr>
          <w:rFonts w:eastAsia="Calibri"/>
          <w:bCs/>
          <w:sz w:val="20"/>
          <w:szCs w:val="20"/>
        </w:rPr>
        <w:t>зафосфаченный</w:t>
      </w:r>
      <w:proofErr w:type="spellEnd"/>
      <w:r w:rsidRPr="00E2506B">
        <w:rPr>
          <w:rFonts w:eastAsia="Calibri"/>
          <w:bCs/>
          <w:sz w:val="20"/>
          <w:szCs w:val="20"/>
        </w:rPr>
        <w:t>.</w:t>
      </w:r>
    </w:p>
    <w:p w14:paraId="4EB3FE9C" w14:textId="77777777" w:rsidR="00E2506B" w:rsidRPr="00E2506B" w:rsidRDefault="00E2506B" w:rsidP="00E2506B">
      <w:pPr>
        <w:ind w:firstLine="709"/>
        <w:jc w:val="both"/>
        <w:rPr>
          <w:rFonts w:eastAsia="Calibri"/>
          <w:bCs/>
          <w:sz w:val="20"/>
          <w:szCs w:val="20"/>
        </w:rPr>
      </w:pPr>
      <w:r w:rsidRPr="00E2506B">
        <w:rPr>
          <w:rFonts w:eastAsia="Calibri"/>
          <w:bCs/>
          <w:sz w:val="20"/>
          <w:szCs w:val="20"/>
        </w:rPr>
        <w:t>10.16.</w:t>
      </w:r>
      <w:r w:rsidRPr="00E2506B">
        <w:rPr>
          <w:rFonts w:eastAsia="Calibri"/>
          <w:bCs/>
          <w:sz w:val="20"/>
          <w:szCs w:val="20"/>
        </w:rPr>
        <w:tab/>
        <w:t xml:space="preserve">Растительный плодородный грунт не должен содержать семена, корни сорняков, яиц </w:t>
      </w:r>
      <w:r w:rsidRPr="00E2506B">
        <w:rPr>
          <w:rFonts w:eastAsia="Calibri"/>
          <w:bCs/>
          <w:sz w:val="20"/>
          <w:szCs w:val="20"/>
        </w:rPr>
        <w:br/>
        <w:t>и личинок гельминтов и прочих возбудителей паразитарных болезней, а также семена и корни Борщевика Сосновского, строительного и бытового мусора.</w:t>
      </w:r>
    </w:p>
    <w:p w14:paraId="6A3B96FD" w14:textId="77777777" w:rsidR="00E2506B" w:rsidRPr="00E2506B" w:rsidRDefault="00E2506B" w:rsidP="00E2506B">
      <w:pPr>
        <w:tabs>
          <w:tab w:val="left" w:pos="993"/>
        </w:tabs>
        <w:ind w:firstLine="709"/>
        <w:contextualSpacing/>
        <w:jc w:val="both"/>
        <w:rPr>
          <w:rFonts w:eastAsia="Calibri"/>
          <w:bCs/>
          <w:sz w:val="20"/>
          <w:szCs w:val="20"/>
        </w:rPr>
      </w:pPr>
    </w:p>
    <w:p w14:paraId="0B1C4C78" w14:textId="77777777" w:rsidR="00E2506B" w:rsidRDefault="00E2506B" w:rsidP="00E2506B">
      <w:pPr>
        <w:tabs>
          <w:tab w:val="left" w:pos="624"/>
        </w:tabs>
        <w:autoSpaceDE w:val="0"/>
        <w:adjustRightInd w:val="0"/>
        <w:ind w:firstLine="709"/>
        <w:jc w:val="both"/>
        <w:rPr>
          <w:b/>
          <w:bCs/>
          <w:color w:val="000000"/>
          <w:sz w:val="20"/>
          <w:szCs w:val="20"/>
        </w:rPr>
      </w:pPr>
      <w:r w:rsidRPr="00E2506B">
        <w:rPr>
          <w:b/>
          <w:bCs/>
          <w:color w:val="000000"/>
          <w:sz w:val="20"/>
          <w:szCs w:val="20"/>
        </w:rPr>
        <w:t xml:space="preserve">11. </w:t>
      </w:r>
      <w:r w:rsidRPr="00E2506B">
        <w:rPr>
          <w:b/>
          <w:bCs/>
          <w:color w:val="000000"/>
          <w:sz w:val="20"/>
          <w:szCs w:val="20"/>
        </w:rPr>
        <w:tab/>
        <w:t>Перечень приложений, являющихся неотъемлемой частью технического задания:</w:t>
      </w:r>
    </w:p>
    <w:p w14:paraId="48659325" w14:textId="3A8736CE" w:rsidR="00E2506B" w:rsidRPr="00E2506B" w:rsidRDefault="00E2506B" w:rsidP="00E2506B">
      <w:pPr>
        <w:tabs>
          <w:tab w:val="left" w:pos="624"/>
        </w:tabs>
        <w:autoSpaceDE w:val="0"/>
        <w:adjustRightInd w:val="0"/>
        <w:ind w:firstLine="709"/>
        <w:jc w:val="both"/>
        <w:rPr>
          <w:color w:val="000000"/>
          <w:sz w:val="20"/>
          <w:szCs w:val="20"/>
        </w:rPr>
      </w:pPr>
      <w:r w:rsidRPr="00E2506B">
        <w:rPr>
          <w:color w:val="000000"/>
          <w:sz w:val="20"/>
          <w:szCs w:val="20"/>
        </w:rPr>
        <w:t>11.1.      Приложение № 1 – Локальный сметный расчет;</w:t>
      </w:r>
    </w:p>
    <w:p w14:paraId="57AE41ED" w14:textId="09AA8DA7" w:rsidR="00E2506B" w:rsidRPr="00E2506B" w:rsidRDefault="00E2506B" w:rsidP="00E2506B">
      <w:pPr>
        <w:widowControl w:val="0"/>
        <w:tabs>
          <w:tab w:val="left" w:pos="1418"/>
          <w:tab w:val="right" w:pos="5804"/>
        </w:tabs>
        <w:ind w:firstLine="709"/>
        <w:jc w:val="both"/>
        <w:rPr>
          <w:sz w:val="20"/>
          <w:szCs w:val="20"/>
        </w:rPr>
      </w:pPr>
      <w:r w:rsidRPr="00E2506B">
        <w:rPr>
          <w:sz w:val="20"/>
          <w:szCs w:val="20"/>
        </w:rPr>
        <w:t xml:space="preserve">11.2. </w:t>
      </w:r>
      <w:r w:rsidRPr="00E2506B">
        <w:rPr>
          <w:sz w:val="20"/>
          <w:szCs w:val="20"/>
        </w:rPr>
        <w:tab/>
        <w:t>Приложение № 2 – Адресный перечень;</w:t>
      </w:r>
    </w:p>
    <w:p w14:paraId="532412FD" w14:textId="434DFC2B" w:rsidR="00E2506B" w:rsidRPr="00E2506B" w:rsidRDefault="00E2506B" w:rsidP="00E2506B">
      <w:pPr>
        <w:ind w:firstLine="709"/>
        <w:jc w:val="both"/>
        <w:rPr>
          <w:sz w:val="20"/>
          <w:szCs w:val="20"/>
        </w:rPr>
      </w:pPr>
      <w:r w:rsidRPr="00E2506B">
        <w:rPr>
          <w:sz w:val="20"/>
          <w:szCs w:val="20"/>
        </w:rPr>
        <w:t xml:space="preserve">11.3.  </w:t>
      </w:r>
      <w:r w:rsidRPr="00E2506B">
        <w:rPr>
          <w:sz w:val="20"/>
          <w:szCs w:val="20"/>
        </w:rPr>
        <w:tab/>
        <w:t>Приложение № 3 – График выполнения работ.</w:t>
      </w:r>
    </w:p>
    <w:p w14:paraId="29F95159" w14:textId="77777777" w:rsidR="00E2506B" w:rsidRPr="00E2506B" w:rsidRDefault="00E2506B" w:rsidP="00E2506B">
      <w:pPr>
        <w:ind w:firstLine="709"/>
        <w:jc w:val="both"/>
        <w:rPr>
          <w:sz w:val="20"/>
          <w:szCs w:val="20"/>
        </w:rPr>
      </w:pPr>
    </w:p>
    <w:p w14:paraId="5CB28A36" w14:textId="77777777" w:rsidR="00E2506B" w:rsidRPr="00E2506B" w:rsidRDefault="00E2506B" w:rsidP="00E2506B">
      <w:pPr>
        <w:ind w:firstLine="709"/>
        <w:jc w:val="both"/>
        <w:rPr>
          <w:sz w:val="20"/>
          <w:szCs w:val="20"/>
        </w:rPr>
      </w:pPr>
    </w:p>
    <w:p w14:paraId="486D3360" w14:textId="77777777" w:rsidR="00E2506B" w:rsidRPr="00E2506B" w:rsidRDefault="00E2506B" w:rsidP="00E2506B">
      <w:pPr>
        <w:ind w:firstLine="709"/>
        <w:jc w:val="both"/>
        <w:rPr>
          <w:sz w:val="20"/>
          <w:szCs w:val="20"/>
        </w:rPr>
      </w:pPr>
    </w:p>
    <w:p w14:paraId="2058CA16" w14:textId="77777777" w:rsidR="00E2506B" w:rsidRPr="00E2506B" w:rsidRDefault="00E2506B" w:rsidP="00E2506B">
      <w:pPr>
        <w:ind w:firstLine="709"/>
        <w:jc w:val="both"/>
        <w:rPr>
          <w:sz w:val="20"/>
          <w:szCs w:val="20"/>
        </w:rPr>
      </w:pPr>
    </w:p>
    <w:p w14:paraId="094D6A2A" w14:textId="77777777" w:rsidR="00E2506B" w:rsidRPr="00E2506B" w:rsidRDefault="00E2506B" w:rsidP="00E2506B">
      <w:pPr>
        <w:ind w:firstLine="709"/>
        <w:jc w:val="both"/>
        <w:rPr>
          <w:sz w:val="20"/>
          <w:szCs w:val="20"/>
        </w:rPr>
      </w:pPr>
    </w:p>
    <w:p w14:paraId="79EE7B43" w14:textId="77777777" w:rsidR="00E2506B" w:rsidRPr="00E2506B" w:rsidRDefault="00E2506B" w:rsidP="00E2506B">
      <w:pPr>
        <w:ind w:firstLine="709"/>
        <w:jc w:val="both"/>
        <w:rPr>
          <w:sz w:val="20"/>
          <w:szCs w:val="20"/>
        </w:rPr>
      </w:pPr>
    </w:p>
    <w:p w14:paraId="4CFBA769" w14:textId="77777777" w:rsidR="00E2506B" w:rsidRPr="00E2506B" w:rsidRDefault="00E2506B" w:rsidP="00E2506B">
      <w:pPr>
        <w:ind w:firstLine="709"/>
        <w:jc w:val="both"/>
        <w:rPr>
          <w:sz w:val="20"/>
          <w:szCs w:val="20"/>
        </w:rPr>
      </w:pPr>
    </w:p>
    <w:p w14:paraId="6D523A8A" w14:textId="77777777" w:rsidR="00E2506B" w:rsidRPr="00E2506B" w:rsidRDefault="00E2506B" w:rsidP="00E2506B">
      <w:pPr>
        <w:ind w:firstLine="709"/>
        <w:jc w:val="both"/>
        <w:rPr>
          <w:sz w:val="20"/>
          <w:szCs w:val="20"/>
        </w:rPr>
      </w:pPr>
    </w:p>
    <w:p w14:paraId="069CA058" w14:textId="77777777" w:rsidR="00E2506B" w:rsidRPr="00E2506B" w:rsidRDefault="00E2506B" w:rsidP="00E2506B">
      <w:pPr>
        <w:ind w:firstLine="709"/>
        <w:jc w:val="both"/>
        <w:rPr>
          <w:sz w:val="20"/>
          <w:szCs w:val="20"/>
        </w:rPr>
      </w:pPr>
    </w:p>
    <w:p w14:paraId="41C00C23" w14:textId="77777777" w:rsidR="00E2506B" w:rsidRPr="00E2506B" w:rsidRDefault="00E2506B" w:rsidP="00E2506B">
      <w:pPr>
        <w:ind w:firstLine="709"/>
        <w:jc w:val="both"/>
        <w:rPr>
          <w:sz w:val="20"/>
          <w:szCs w:val="20"/>
        </w:rPr>
      </w:pPr>
    </w:p>
    <w:p w14:paraId="7F9E6F15" w14:textId="77777777" w:rsidR="00E2506B" w:rsidRPr="00E2506B" w:rsidRDefault="00E2506B" w:rsidP="00E2506B">
      <w:pPr>
        <w:ind w:firstLine="709"/>
        <w:jc w:val="both"/>
        <w:rPr>
          <w:sz w:val="20"/>
          <w:szCs w:val="20"/>
        </w:rPr>
      </w:pPr>
    </w:p>
    <w:p w14:paraId="7C1866B2" w14:textId="77777777" w:rsidR="00E2506B" w:rsidRPr="00E2506B" w:rsidRDefault="00E2506B" w:rsidP="00E2506B">
      <w:pPr>
        <w:ind w:firstLine="709"/>
        <w:jc w:val="both"/>
        <w:rPr>
          <w:sz w:val="20"/>
          <w:szCs w:val="20"/>
        </w:rPr>
      </w:pPr>
    </w:p>
    <w:p w14:paraId="4F28B46C" w14:textId="77777777" w:rsidR="00E2506B" w:rsidRPr="00E2506B" w:rsidRDefault="00E2506B" w:rsidP="00E2506B">
      <w:pPr>
        <w:ind w:firstLine="709"/>
        <w:jc w:val="both"/>
        <w:rPr>
          <w:sz w:val="20"/>
          <w:szCs w:val="20"/>
        </w:rPr>
      </w:pPr>
    </w:p>
    <w:p w14:paraId="679E7384" w14:textId="77777777" w:rsidR="00E2506B" w:rsidRPr="00E2506B" w:rsidRDefault="00E2506B" w:rsidP="00E2506B">
      <w:pPr>
        <w:ind w:firstLine="709"/>
        <w:jc w:val="both"/>
        <w:rPr>
          <w:sz w:val="20"/>
          <w:szCs w:val="20"/>
        </w:rPr>
      </w:pPr>
    </w:p>
    <w:p w14:paraId="44C27874" w14:textId="77777777" w:rsidR="00E2506B" w:rsidRPr="00E2506B" w:rsidRDefault="00E2506B" w:rsidP="00E2506B">
      <w:pPr>
        <w:ind w:firstLine="709"/>
        <w:jc w:val="both"/>
        <w:rPr>
          <w:sz w:val="20"/>
          <w:szCs w:val="20"/>
        </w:rPr>
      </w:pPr>
    </w:p>
    <w:p w14:paraId="03C0934C" w14:textId="77777777" w:rsidR="00E2506B" w:rsidRDefault="00E2506B" w:rsidP="00E2506B">
      <w:pPr>
        <w:jc w:val="both"/>
        <w:rPr>
          <w:sz w:val="20"/>
          <w:szCs w:val="20"/>
        </w:rPr>
      </w:pPr>
    </w:p>
    <w:p w14:paraId="01182146" w14:textId="77777777" w:rsidR="00E2506B" w:rsidRPr="00E2506B" w:rsidRDefault="00E2506B" w:rsidP="00E2506B">
      <w:pPr>
        <w:jc w:val="both"/>
        <w:rPr>
          <w:sz w:val="20"/>
          <w:szCs w:val="20"/>
        </w:rPr>
      </w:pPr>
    </w:p>
    <w:p w14:paraId="146F8B6C" w14:textId="34297D79" w:rsidR="00E2506B" w:rsidRDefault="00E2506B" w:rsidP="00E2506B">
      <w:pPr>
        <w:tabs>
          <w:tab w:val="left" w:pos="993"/>
        </w:tabs>
        <w:ind w:firstLine="709"/>
        <w:jc w:val="right"/>
        <w:rPr>
          <w:bCs/>
          <w:sz w:val="20"/>
          <w:szCs w:val="20"/>
        </w:rPr>
      </w:pPr>
      <w:r w:rsidRPr="00E2506B">
        <w:rPr>
          <w:bCs/>
          <w:sz w:val="20"/>
          <w:szCs w:val="20"/>
        </w:rPr>
        <w:t xml:space="preserve">Приложение № </w:t>
      </w:r>
      <w:r>
        <w:rPr>
          <w:bCs/>
          <w:sz w:val="20"/>
          <w:szCs w:val="20"/>
        </w:rPr>
        <w:t>1</w:t>
      </w:r>
      <w:r w:rsidRPr="00E2506B">
        <w:rPr>
          <w:bCs/>
          <w:sz w:val="20"/>
          <w:szCs w:val="20"/>
        </w:rPr>
        <w:t xml:space="preserve"> к Техническому заданию</w:t>
      </w:r>
    </w:p>
    <w:p w14:paraId="6399C52C" w14:textId="77777777" w:rsidR="00E2506B" w:rsidRPr="00E2506B" w:rsidRDefault="00E2506B" w:rsidP="00E2506B">
      <w:pPr>
        <w:tabs>
          <w:tab w:val="left" w:pos="993"/>
        </w:tabs>
        <w:ind w:firstLine="709"/>
        <w:jc w:val="right"/>
        <w:rPr>
          <w:b/>
          <w:sz w:val="20"/>
          <w:szCs w:val="20"/>
        </w:rPr>
      </w:pPr>
    </w:p>
    <w:p w14:paraId="0D2B9C6B" w14:textId="13C9A4B6" w:rsidR="00E2506B" w:rsidRPr="00E2506B" w:rsidRDefault="00E2506B" w:rsidP="00E2506B">
      <w:pPr>
        <w:tabs>
          <w:tab w:val="left" w:pos="993"/>
        </w:tabs>
        <w:ind w:firstLine="709"/>
        <w:jc w:val="center"/>
        <w:rPr>
          <w:b/>
          <w:sz w:val="20"/>
          <w:szCs w:val="20"/>
        </w:rPr>
      </w:pPr>
      <w:r w:rsidRPr="00E2506B">
        <w:rPr>
          <w:b/>
          <w:sz w:val="20"/>
          <w:szCs w:val="20"/>
        </w:rPr>
        <w:t>Локальный сметный расчет</w:t>
      </w:r>
    </w:p>
    <w:p w14:paraId="2E7FE9CD" w14:textId="47C7FAAD" w:rsidR="00E2506B" w:rsidRPr="00E2506B" w:rsidRDefault="00E2506B" w:rsidP="00E2506B">
      <w:pPr>
        <w:tabs>
          <w:tab w:val="left" w:pos="993"/>
        </w:tabs>
        <w:ind w:firstLine="709"/>
        <w:jc w:val="center"/>
        <w:rPr>
          <w:bCs/>
          <w:i/>
          <w:iCs/>
          <w:sz w:val="20"/>
          <w:szCs w:val="20"/>
        </w:rPr>
      </w:pPr>
      <w:r w:rsidRPr="00E2506B">
        <w:rPr>
          <w:bCs/>
          <w:i/>
          <w:iCs/>
          <w:sz w:val="20"/>
          <w:szCs w:val="20"/>
        </w:rPr>
        <w:t>(Прилагается отдельный файлом)</w:t>
      </w:r>
    </w:p>
    <w:p w14:paraId="164475CB" w14:textId="77777777" w:rsidR="00E2506B" w:rsidRPr="00E2506B" w:rsidRDefault="00E2506B" w:rsidP="00E2506B">
      <w:pPr>
        <w:rPr>
          <w:iCs/>
          <w:sz w:val="20"/>
          <w:szCs w:val="20"/>
        </w:rPr>
      </w:pPr>
    </w:p>
    <w:p w14:paraId="36988693" w14:textId="77777777" w:rsidR="00E2506B" w:rsidRDefault="00E2506B" w:rsidP="00E2506B">
      <w:pPr>
        <w:tabs>
          <w:tab w:val="left" w:pos="993"/>
        </w:tabs>
        <w:ind w:firstLine="709"/>
        <w:jc w:val="right"/>
        <w:rPr>
          <w:bCs/>
          <w:sz w:val="20"/>
          <w:szCs w:val="20"/>
        </w:rPr>
      </w:pPr>
    </w:p>
    <w:p w14:paraId="41FF4989" w14:textId="77777777" w:rsidR="00E2506B" w:rsidRDefault="00E2506B" w:rsidP="00E2506B">
      <w:pPr>
        <w:tabs>
          <w:tab w:val="left" w:pos="993"/>
        </w:tabs>
        <w:ind w:firstLine="709"/>
        <w:jc w:val="right"/>
        <w:rPr>
          <w:bCs/>
          <w:sz w:val="20"/>
          <w:szCs w:val="20"/>
        </w:rPr>
      </w:pPr>
    </w:p>
    <w:p w14:paraId="2DFF6953" w14:textId="77777777" w:rsidR="00E2506B" w:rsidRDefault="00E2506B" w:rsidP="00E2506B">
      <w:pPr>
        <w:tabs>
          <w:tab w:val="left" w:pos="993"/>
        </w:tabs>
        <w:ind w:firstLine="709"/>
        <w:jc w:val="right"/>
        <w:rPr>
          <w:bCs/>
          <w:sz w:val="20"/>
          <w:szCs w:val="20"/>
        </w:rPr>
      </w:pPr>
    </w:p>
    <w:p w14:paraId="388360BD" w14:textId="77777777" w:rsidR="00E2506B" w:rsidRDefault="00E2506B" w:rsidP="00E2506B">
      <w:pPr>
        <w:tabs>
          <w:tab w:val="left" w:pos="993"/>
        </w:tabs>
        <w:ind w:firstLine="709"/>
        <w:jc w:val="right"/>
        <w:rPr>
          <w:bCs/>
          <w:sz w:val="20"/>
          <w:szCs w:val="20"/>
        </w:rPr>
      </w:pPr>
    </w:p>
    <w:p w14:paraId="145288C7" w14:textId="77777777" w:rsidR="00E2506B" w:rsidRDefault="00E2506B" w:rsidP="00E2506B">
      <w:pPr>
        <w:tabs>
          <w:tab w:val="left" w:pos="993"/>
        </w:tabs>
        <w:ind w:firstLine="709"/>
        <w:jc w:val="right"/>
        <w:rPr>
          <w:bCs/>
          <w:sz w:val="20"/>
          <w:szCs w:val="20"/>
        </w:rPr>
      </w:pPr>
    </w:p>
    <w:p w14:paraId="23D77884" w14:textId="77777777" w:rsidR="00E2506B" w:rsidRDefault="00E2506B" w:rsidP="00E2506B">
      <w:pPr>
        <w:tabs>
          <w:tab w:val="left" w:pos="993"/>
        </w:tabs>
        <w:ind w:firstLine="709"/>
        <w:jc w:val="right"/>
        <w:rPr>
          <w:bCs/>
          <w:sz w:val="20"/>
          <w:szCs w:val="20"/>
        </w:rPr>
      </w:pPr>
    </w:p>
    <w:p w14:paraId="0CE7BB79" w14:textId="77777777" w:rsidR="00E2506B" w:rsidRDefault="00E2506B" w:rsidP="00E2506B">
      <w:pPr>
        <w:tabs>
          <w:tab w:val="left" w:pos="993"/>
        </w:tabs>
        <w:ind w:firstLine="709"/>
        <w:jc w:val="right"/>
        <w:rPr>
          <w:bCs/>
          <w:sz w:val="20"/>
          <w:szCs w:val="20"/>
        </w:rPr>
      </w:pPr>
    </w:p>
    <w:p w14:paraId="47DB065F" w14:textId="77777777" w:rsidR="00E2506B" w:rsidRDefault="00E2506B" w:rsidP="00E2506B">
      <w:pPr>
        <w:tabs>
          <w:tab w:val="left" w:pos="993"/>
        </w:tabs>
        <w:ind w:firstLine="709"/>
        <w:jc w:val="right"/>
        <w:rPr>
          <w:bCs/>
          <w:sz w:val="20"/>
          <w:szCs w:val="20"/>
        </w:rPr>
      </w:pPr>
    </w:p>
    <w:p w14:paraId="11F13E7E" w14:textId="77777777" w:rsidR="00E2506B" w:rsidRDefault="00E2506B" w:rsidP="00E2506B">
      <w:pPr>
        <w:tabs>
          <w:tab w:val="left" w:pos="993"/>
        </w:tabs>
        <w:ind w:firstLine="709"/>
        <w:jc w:val="right"/>
        <w:rPr>
          <w:bCs/>
          <w:sz w:val="20"/>
          <w:szCs w:val="20"/>
        </w:rPr>
      </w:pPr>
    </w:p>
    <w:p w14:paraId="17844772" w14:textId="77777777" w:rsidR="00E2506B" w:rsidRDefault="00E2506B" w:rsidP="00E2506B">
      <w:pPr>
        <w:tabs>
          <w:tab w:val="left" w:pos="993"/>
        </w:tabs>
        <w:ind w:firstLine="709"/>
        <w:jc w:val="right"/>
        <w:rPr>
          <w:bCs/>
          <w:sz w:val="20"/>
          <w:szCs w:val="20"/>
        </w:rPr>
      </w:pPr>
    </w:p>
    <w:p w14:paraId="784AEB42" w14:textId="77777777" w:rsidR="00E2506B" w:rsidRDefault="00E2506B" w:rsidP="00E2506B">
      <w:pPr>
        <w:tabs>
          <w:tab w:val="left" w:pos="993"/>
        </w:tabs>
        <w:ind w:firstLine="709"/>
        <w:jc w:val="right"/>
        <w:rPr>
          <w:bCs/>
          <w:sz w:val="20"/>
          <w:szCs w:val="20"/>
        </w:rPr>
      </w:pPr>
    </w:p>
    <w:p w14:paraId="6C4C72F6" w14:textId="77777777" w:rsidR="00E2506B" w:rsidRDefault="00E2506B" w:rsidP="00E2506B">
      <w:pPr>
        <w:tabs>
          <w:tab w:val="left" w:pos="993"/>
        </w:tabs>
        <w:ind w:firstLine="709"/>
        <w:jc w:val="right"/>
        <w:rPr>
          <w:bCs/>
          <w:sz w:val="20"/>
          <w:szCs w:val="20"/>
        </w:rPr>
      </w:pPr>
    </w:p>
    <w:p w14:paraId="655AEA88" w14:textId="77777777" w:rsidR="00E2506B" w:rsidRDefault="00E2506B" w:rsidP="00E2506B">
      <w:pPr>
        <w:tabs>
          <w:tab w:val="left" w:pos="993"/>
        </w:tabs>
        <w:ind w:firstLine="709"/>
        <w:jc w:val="right"/>
        <w:rPr>
          <w:bCs/>
          <w:sz w:val="20"/>
          <w:szCs w:val="20"/>
        </w:rPr>
      </w:pPr>
    </w:p>
    <w:p w14:paraId="2FFFB530" w14:textId="77777777" w:rsidR="00E2506B" w:rsidRDefault="00E2506B" w:rsidP="00E2506B">
      <w:pPr>
        <w:tabs>
          <w:tab w:val="left" w:pos="993"/>
        </w:tabs>
        <w:ind w:firstLine="709"/>
        <w:jc w:val="right"/>
        <w:rPr>
          <w:bCs/>
          <w:sz w:val="20"/>
          <w:szCs w:val="20"/>
        </w:rPr>
      </w:pPr>
    </w:p>
    <w:p w14:paraId="6AFDB8C7" w14:textId="77777777" w:rsidR="00E2506B" w:rsidRDefault="00E2506B" w:rsidP="00E2506B">
      <w:pPr>
        <w:tabs>
          <w:tab w:val="left" w:pos="993"/>
        </w:tabs>
        <w:ind w:firstLine="709"/>
        <w:jc w:val="right"/>
        <w:rPr>
          <w:bCs/>
          <w:sz w:val="20"/>
          <w:szCs w:val="20"/>
        </w:rPr>
      </w:pPr>
    </w:p>
    <w:p w14:paraId="6CE23329" w14:textId="77777777" w:rsidR="00E2506B" w:rsidRDefault="00E2506B" w:rsidP="00E2506B">
      <w:pPr>
        <w:tabs>
          <w:tab w:val="left" w:pos="993"/>
        </w:tabs>
        <w:ind w:firstLine="709"/>
        <w:jc w:val="right"/>
        <w:rPr>
          <w:bCs/>
          <w:sz w:val="20"/>
          <w:szCs w:val="20"/>
        </w:rPr>
      </w:pPr>
    </w:p>
    <w:p w14:paraId="4FECCD9F" w14:textId="77777777" w:rsidR="00E2506B" w:rsidRDefault="00E2506B" w:rsidP="00E2506B">
      <w:pPr>
        <w:tabs>
          <w:tab w:val="left" w:pos="993"/>
        </w:tabs>
        <w:ind w:firstLine="709"/>
        <w:jc w:val="right"/>
        <w:rPr>
          <w:bCs/>
          <w:sz w:val="20"/>
          <w:szCs w:val="20"/>
        </w:rPr>
      </w:pPr>
    </w:p>
    <w:p w14:paraId="7375B091" w14:textId="77777777" w:rsidR="00E2506B" w:rsidRDefault="00E2506B" w:rsidP="00E2506B">
      <w:pPr>
        <w:tabs>
          <w:tab w:val="left" w:pos="993"/>
        </w:tabs>
        <w:ind w:firstLine="709"/>
        <w:jc w:val="right"/>
        <w:rPr>
          <w:bCs/>
          <w:sz w:val="20"/>
          <w:szCs w:val="20"/>
        </w:rPr>
      </w:pPr>
    </w:p>
    <w:p w14:paraId="780A338E" w14:textId="77777777" w:rsidR="00E2506B" w:rsidRDefault="00E2506B" w:rsidP="00E2506B">
      <w:pPr>
        <w:tabs>
          <w:tab w:val="left" w:pos="993"/>
        </w:tabs>
        <w:ind w:firstLine="709"/>
        <w:jc w:val="right"/>
        <w:rPr>
          <w:bCs/>
          <w:sz w:val="20"/>
          <w:szCs w:val="20"/>
        </w:rPr>
      </w:pPr>
    </w:p>
    <w:p w14:paraId="606A9D5E" w14:textId="77777777" w:rsidR="00E2506B" w:rsidRDefault="00E2506B" w:rsidP="00E2506B">
      <w:pPr>
        <w:tabs>
          <w:tab w:val="left" w:pos="993"/>
        </w:tabs>
        <w:ind w:firstLine="709"/>
        <w:jc w:val="right"/>
        <w:rPr>
          <w:bCs/>
          <w:sz w:val="20"/>
          <w:szCs w:val="20"/>
        </w:rPr>
      </w:pPr>
    </w:p>
    <w:p w14:paraId="048EBFFC" w14:textId="77777777" w:rsidR="00E2506B" w:rsidRDefault="00E2506B" w:rsidP="00E2506B">
      <w:pPr>
        <w:tabs>
          <w:tab w:val="left" w:pos="993"/>
        </w:tabs>
        <w:ind w:firstLine="709"/>
        <w:jc w:val="right"/>
        <w:rPr>
          <w:bCs/>
          <w:sz w:val="20"/>
          <w:szCs w:val="20"/>
        </w:rPr>
      </w:pPr>
    </w:p>
    <w:p w14:paraId="72E1A150" w14:textId="77777777" w:rsidR="00E2506B" w:rsidRDefault="00E2506B" w:rsidP="00E2506B">
      <w:pPr>
        <w:tabs>
          <w:tab w:val="left" w:pos="993"/>
        </w:tabs>
        <w:ind w:firstLine="709"/>
        <w:jc w:val="right"/>
        <w:rPr>
          <w:bCs/>
          <w:sz w:val="20"/>
          <w:szCs w:val="20"/>
        </w:rPr>
      </w:pPr>
    </w:p>
    <w:p w14:paraId="0E27DB2E" w14:textId="77777777" w:rsidR="00E2506B" w:rsidRDefault="00E2506B" w:rsidP="00E2506B">
      <w:pPr>
        <w:tabs>
          <w:tab w:val="left" w:pos="993"/>
        </w:tabs>
        <w:ind w:firstLine="709"/>
        <w:jc w:val="right"/>
        <w:rPr>
          <w:bCs/>
          <w:sz w:val="20"/>
          <w:szCs w:val="20"/>
        </w:rPr>
      </w:pPr>
    </w:p>
    <w:p w14:paraId="4754DE46" w14:textId="77777777" w:rsidR="00E2506B" w:rsidRDefault="00E2506B" w:rsidP="00E2506B">
      <w:pPr>
        <w:tabs>
          <w:tab w:val="left" w:pos="993"/>
        </w:tabs>
        <w:ind w:firstLine="709"/>
        <w:jc w:val="right"/>
        <w:rPr>
          <w:bCs/>
          <w:sz w:val="20"/>
          <w:szCs w:val="20"/>
        </w:rPr>
      </w:pPr>
    </w:p>
    <w:p w14:paraId="37685631" w14:textId="77777777" w:rsidR="00E2506B" w:rsidRDefault="00E2506B" w:rsidP="00E2506B">
      <w:pPr>
        <w:tabs>
          <w:tab w:val="left" w:pos="993"/>
        </w:tabs>
        <w:ind w:firstLine="709"/>
        <w:jc w:val="right"/>
        <w:rPr>
          <w:bCs/>
          <w:sz w:val="20"/>
          <w:szCs w:val="20"/>
        </w:rPr>
      </w:pPr>
    </w:p>
    <w:p w14:paraId="23C8D124" w14:textId="77777777" w:rsidR="00E2506B" w:rsidRDefault="00E2506B" w:rsidP="00E2506B">
      <w:pPr>
        <w:tabs>
          <w:tab w:val="left" w:pos="993"/>
        </w:tabs>
        <w:ind w:firstLine="709"/>
        <w:jc w:val="right"/>
        <w:rPr>
          <w:bCs/>
          <w:sz w:val="20"/>
          <w:szCs w:val="20"/>
        </w:rPr>
      </w:pPr>
    </w:p>
    <w:p w14:paraId="6AB3C4F4" w14:textId="77777777" w:rsidR="00E2506B" w:rsidRDefault="00E2506B" w:rsidP="00E2506B">
      <w:pPr>
        <w:tabs>
          <w:tab w:val="left" w:pos="993"/>
        </w:tabs>
        <w:ind w:firstLine="709"/>
        <w:jc w:val="right"/>
        <w:rPr>
          <w:bCs/>
          <w:sz w:val="20"/>
          <w:szCs w:val="20"/>
        </w:rPr>
      </w:pPr>
    </w:p>
    <w:p w14:paraId="10031FB1" w14:textId="77777777" w:rsidR="00E2506B" w:rsidRDefault="00E2506B" w:rsidP="00E2506B">
      <w:pPr>
        <w:tabs>
          <w:tab w:val="left" w:pos="993"/>
        </w:tabs>
        <w:ind w:firstLine="709"/>
        <w:jc w:val="right"/>
        <w:rPr>
          <w:bCs/>
          <w:sz w:val="20"/>
          <w:szCs w:val="20"/>
        </w:rPr>
      </w:pPr>
    </w:p>
    <w:p w14:paraId="4B7618A1" w14:textId="77777777" w:rsidR="00E2506B" w:rsidRDefault="00E2506B" w:rsidP="00E2506B">
      <w:pPr>
        <w:tabs>
          <w:tab w:val="left" w:pos="993"/>
        </w:tabs>
        <w:ind w:firstLine="709"/>
        <w:jc w:val="right"/>
        <w:rPr>
          <w:bCs/>
          <w:sz w:val="20"/>
          <w:szCs w:val="20"/>
        </w:rPr>
      </w:pPr>
    </w:p>
    <w:p w14:paraId="4D2625E7" w14:textId="77777777" w:rsidR="00E2506B" w:rsidRDefault="00E2506B" w:rsidP="00E2506B">
      <w:pPr>
        <w:tabs>
          <w:tab w:val="left" w:pos="993"/>
        </w:tabs>
        <w:ind w:firstLine="709"/>
        <w:jc w:val="right"/>
        <w:rPr>
          <w:bCs/>
          <w:sz w:val="20"/>
          <w:szCs w:val="20"/>
        </w:rPr>
      </w:pPr>
    </w:p>
    <w:p w14:paraId="5D171A81" w14:textId="77777777" w:rsidR="00E2506B" w:rsidRDefault="00E2506B" w:rsidP="00E2506B">
      <w:pPr>
        <w:tabs>
          <w:tab w:val="left" w:pos="993"/>
        </w:tabs>
        <w:ind w:firstLine="709"/>
        <w:jc w:val="right"/>
        <w:rPr>
          <w:bCs/>
          <w:sz w:val="20"/>
          <w:szCs w:val="20"/>
        </w:rPr>
      </w:pPr>
    </w:p>
    <w:p w14:paraId="478090E2" w14:textId="77777777" w:rsidR="00E2506B" w:rsidRDefault="00E2506B" w:rsidP="00E2506B">
      <w:pPr>
        <w:tabs>
          <w:tab w:val="left" w:pos="993"/>
        </w:tabs>
        <w:ind w:firstLine="709"/>
        <w:jc w:val="right"/>
        <w:rPr>
          <w:bCs/>
          <w:sz w:val="20"/>
          <w:szCs w:val="20"/>
        </w:rPr>
      </w:pPr>
    </w:p>
    <w:p w14:paraId="678EE5FD" w14:textId="77777777" w:rsidR="00E2506B" w:rsidRDefault="00E2506B" w:rsidP="00E2506B">
      <w:pPr>
        <w:tabs>
          <w:tab w:val="left" w:pos="993"/>
        </w:tabs>
        <w:ind w:firstLine="709"/>
        <w:jc w:val="right"/>
        <w:rPr>
          <w:bCs/>
          <w:sz w:val="20"/>
          <w:szCs w:val="20"/>
        </w:rPr>
      </w:pPr>
    </w:p>
    <w:p w14:paraId="333328DB" w14:textId="77777777" w:rsidR="00E2506B" w:rsidRDefault="00E2506B" w:rsidP="00E2506B">
      <w:pPr>
        <w:tabs>
          <w:tab w:val="left" w:pos="993"/>
        </w:tabs>
        <w:ind w:firstLine="709"/>
        <w:jc w:val="right"/>
        <w:rPr>
          <w:bCs/>
          <w:sz w:val="20"/>
          <w:szCs w:val="20"/>
        </w:rPr>
      </w:pPr>
    </w:p>
    <w:p w14:paraId="11B66281" w14:textId="77777777" w:rsidR="00E2506B" w:rsidRDefault="00E2506B" w:rsidP="00E2506B">
      <w:pPr>
        <w:tabs>
          <w:tab w:val="left" w:pos="993"/>
        </w:tabs>
        <w:ind w:firstLine="709"/>
        <w:jc w:val="right"/>
        <w:rPr>
          <w:bCs/>
          <w:sz w:val="20"/>
          <w:szCs w:val="20"/>
        </w:rPr>
      </w:pPr>
    </w:p>
    <w:p w14:paraId="671D0B60" w14:textId="77777777" w:rsidR="00E2506B" w:rsidRDefault="00E2506B" w:rsidP="00E2506B">
      <w:pPr>
        <w:tabs>
          <w:tab w:val="left" w:pos="993"/>
        </w:tabs>
        <w:ind w:firstLine="709"/>
        <w:jc w:val="right"/>
        <w:rPr>
          <w:bCs/>
          <w:sz w:val="20"/>
          <w:szCs w:val="20"/>
        </w:rPr>
      </w:pPr>
    </w:p>
    <w:p w14:paraId="1BEFE100" w14:textId="77777777" w:rsidR="00E2506B" w:rsidRDefault="00E2506B" w:rsidP="00E2506B">
      <w:pPr>
        <w:tabs>
          <w:tab w:val="left" w:pos="993"/>
        </w:tabs>
        <w:ind w:firstLine="709"/>
        <w:jc w:val="right"/>
        <w:rPr>
          <w:bCs/>
          <w:sz w:val="20"/>
          <w:szCs w:val="20"/>
        </w:rPr>
      </w:pPr>
    </w:p>
    <w:p w14:paraId="3821D13C" w14:textId="77777777" w:rsidR="00E2506B" w:rsidRDefault="00E2506B" w:rsidP="00E2506B">
      <w:pPr>
        <w:tabs>
          <w:tab w:val="left" w:pos="993"/>
        </w:tabs>
        <w:ind w:firstLine="709"/>
        <w:jc w:val="right"/>
        <w:rPr>
          <w:bCs/>
          <w:sz w:val="20"/>
          <w:szCs w:val="20"/>
        </w:rPr>
      </w:pPr>
    </w:p>
    <w:p w14:paraId="28DE32A1" w14:textId="77777777" w:rsidR="00E2506B" w:rsidRDefault="00E2506B" w:rsidP="00E2506B">
      <w:pPr>
        <w:tabs>
          <w:tab w:val="left" w:pos="993"/>
        </w:tabs>
        <w:ind w:firstLine="709"/>
        <w:jc w:val="right"/>
        <w:rPr>
          <w:bCs/>
          <w:sz w:val="20"/>
          <w:szCs w:val="20"/>
        </w:rPr>
      </w:pPr>
    </w:p>
    <w:p w14:paraId="62B60B30" w14:textId="77777777" w:rsidR="00E2506B" w:rsidRDefault="00E2506B" w:rsidP="00E2506B">
      <w:pPr>
        <w:tabs>
          <w:tab w:val="left" w:pos="993"/>
        </w:tabs>
        <w:ind w:firstLine="709"/>
        <w:jc w:val="right"/>
        <w:rPr>
          <w:bCs/>
          <w:sz w:val="20"/>
          <w:szCs w:val="20"/>
        </w:rPr>
      </w:pPr>
    </w:p>
    <w:p w14:paraId="09A9F977" w14:textId="77777777" w:rsidR="00E2506B" w:rsidRDefault="00E2506B" w:rsidP="00E2506B">
      <w:pPr>
        <w:tabs>
          <w:tab w:val="left" w:pos="993"/>
        </w:tabs>
        <w:ind w:firstLine="709"/>
        <w:jc w:val="right"/>
        <w:rPr>
          <w:bCs/>
          <w:sz w:val="20"/>
          <w:szCs w:val="20"/>
        </w:rPr>
      </w:pPr>
    </w:p>
    <w:p w14:paraId="582055C5" w14:textId="77777777" w:rsidR="00E2506B" w:rsidRDefault="00E2506B" w:rsidP="00E2506B">
      <w:pPr>
        <w:tabs>
          <w:tab w:val="left" w:pos="993"/>
        </w:tabs>
        <w:ind w:firstLine="709"/>
        <w:jc w:val="right"/>
        <w:rPr>
          <w:bCs/>
          <w:sz w:val="20"/>
          <w:szCs w:val="20"/>
        </w:rPr>
      </w:pPr>
    </w:p>
    <w:p w14:paraId="3F70DF6F" w14:textId="77777777" w:rsidR="00E2506B" w:rsidRDefault="00E2506B" w:rsidP="00E2506B">
      <w:pPr>
        <w:tabs>
          <w:tab w:val="left" w:pos="993"/>
        </w:tabs>
        <w:ind w:firstLine="709"/>
        <w:jc w:val="right"/>
        <w:rPr>
          <w:bCs/>
          <w:sz w:val="20"/>
          <w:szCs w:val="20"/>
        </w:rPr>
      </w:pPr>
    </w:p>
    <w:p w14:paraId="5C562A34" w14:textId="77777777" w:rsidR="00E2506B" w:rsidRDefault="00E2506B" w:rsidP="00E2506B">
      <w:pPr>
        <w:tabs>
          <w:tab w:val="left" w:pos="993"/>
        </w:tabs>
        <w:ind w:firstLine="709"/>
        <w:jc w:val="right"/>
        <w:rPr>
          <w:bCs/>
          <w:sz w:val="20"/>
          <w:szCs w:val="20"/>
        </w:rPr>
      </w:pPr>
    </w:p>
    <w:p w14:paraId="7453297B" w14:textId="77777777" w:rsidR="00E2506B" w:rsidRDefault="00E2506B" w:rsidP="00E2506B">
      <w:pPr>
        <w:tabs>
          <w:tab w:val="left" w:pos="993"/>
        </w:tabs>
        <w:ind w:firstLine="709"/>
        <w:jc w:val="right"/>
        <w:rPr>
          <w:bCs/>
          <w:sz w:val="20"/>
          <w:szCs w:val="20"/>
        </w:rPr>
      </w:pPr>
    </w:p>
    <w:p w14:paraId="72B46F3E" w14:textId="77777777" w:rsidR="00E2506B" w:rsidRDefault="00E2506B" w:rsidP="00E2506B">
      <w:pPr>
        <w:tabs>
          <w:tab w:val="left" w:pos="993"/>
        </w:tabs>
        <w:ind w:firstLine="709"/>
        <w:jc w:val="right"/>
        <w:rPr>
          <w:bCs/>
          <w:sz w:val="20"/>
          <w:szCs w:val="20"/>
        </w:rPr>
      </w:pPr>
    </w:p>
    <w:p w14:paraId="556076F9" w14:textId="77777777" w:rsidR="00E2506B" w:rsidRDefault="00E2506B" w:rsidP="00E2506B">
      <w:pPr>
        <w:tabs>
          <w:tab w:val="left" w:pos="993"/>
        </w:tabs>
        <w:ind w:firstLine="709"/>
        <w:jc w:val="right"/>
        <w:rPr>
          <w:bCs/>
          <w:sz w:val="20"/>
          <w:szCs w:val="20"/>
        </w:rPr>
      </w:pPr>
    </w:p>
    <w:p w14:paraId="38EF3734" w14:textId="77777777" w:rsidR="00E2506B" w:rsidRDefault="00E2506B" w:rsidP="00E2506B">
      <w:pPr>
        <w:tabs>
          <w:tab w:val="left" w:pos="993"/>
        </w:tabs>
        <w:ind w:firstLine="709"/>
        <w:jc w:val="right"/>
        <w:rPr>
          <w:bCs/>
          <w:sz w:val="20"/>
          <w:szCs w:val="20"/>
        </w:rPr>
      </w:pPr>
    </w:p>
    <w:p w14:paraId="5A175E7C" w14:textId="77777777" w:rsidR="00E2506B" w:rsidRDefault="00E2506B" w:rsidP="00E2506B">
      <w:pPr>
        <w:tabs>
          <w:tab w:val="left" w:pos="993"/>
        </w:tabs>
        <w:ind w:firstLine="709"/>
        <w:jc w:val="right"/>
        <w:rPr>
          <w:bCs/>
          <w:sz w:val="20"/>
          <w:szCs w:val="20"/>
        </w:rPr>
      </w:pPr>
    </w:p>
    <w:p w14:paraId="3FE30C2B" w14:textId="77777777" w:rsidR="00E2506B" w:rsidRDefault="00E2506B" w:rsidP="00E2506B">
      <w:pPr>
        <w:tabs>
          <w:tab w:val="left" w:pos="993"/>
        </w:tabs>
        <w:ind w:firstLine="709"/>
        <w:jc w:val="right"/>
        <w:rPr>
          <w:bCs/>
          <w:sz w:val="20"/>
          <w:szCs w:val="20"/>
        </w:rPr>
      </w:pPr>
    </w:p>
    <w:p w14:paraId="0D9C51F0" w14:textId="77777777" w:rsidR="00E2506B" w:rsidRDefault="00E2506B" w:rsidP="00E2506B">
      <w:pPr>
        <w:tabs>
          <w:tab w:val="left" w:pos="993"/>
        </w:tabs>
        <w:ind w:firstLine="709"/>
        <w:jc w:val="right"/>
        <w:rPr>
          <w:bCs/>
          <w:sz w:val="20"/>
          <w:szCs w:val="20"/>
        </w:rPr>
      </w:pPr>
    </w:p>
    <w:p w14:paraId="39FAB90E" w14:textId="77777777" w:rsidR="00E2506B" w:rsidRDefault="00E2506B" w:rsidP="00E2506B">
      <w:pPr>
        <w:tabs>
          <w:tab w:val="left" w:pos="993"/>
        </w:tabs>
        <w:ind w:firstLine="709"/>
        <w:jc w:val="right"/>
        <w:rPr>
          <w:bCs/>
          <w:sz w:val="20"/>
          <w:szCs w:val="20"/>
        </w:rPr>
      </w:pPr>
    </w:p>
    <w:p w14:paraId="4BDB64B9" w14:textId="77777777" w:rsidR="00E2506B" w:rsidRDefault="00E2506B" w:rsidP="00E2506B">
      <w:pPr>
        <w:tabs>
          <w:tab w:val="left" w:pos="993"/>
        </w:tabs>
        <w:ind w:firstLine="709"/>
        <w:jc w:val="right"/>
        <w:rPr>
          <w:bCs/>
          <w:sz w:val="20"/>
          <w:szCs w:val="20"/>
        </w:rPr>
      </w:pPr>
    </w:p>
    <w:p w14:paraId="21D912DD" w14:textId="77777777" w:rsidR="00E2506B" w:rsidRDefault="00E2506B" w:rsidP="00E2506B">
      <w:pPr>
        <w:tabs>
          <w:tab w:val="left" w:pos="993"/>
        </w:tabs>
        <w:ind w:firstLine="709"/>
        <w:jc w:val="right"/>
        <w:rPr>
          <w:bCs/>
          <w:sz w:val="20"/>
          <w:szCs w:val="20"/>
        </w:rPr>
      </w:pPr>
    </w:p>
    <w:p w14:paraId="0C6E4F6E" w14:textId="77777777" w:rsidR="00E2506B" w:rsidRDefault="00E2506B" w:rsidP="00E2506B">
      <w:pPr>
        <w:tabs>
          <w:tab w:val="left" w:pos="993"/>
        </w:tabs>
        <w:ind w:firstLine="709"/>
        <w:jc w:val="right"/>
        <w:rPr>
          <w:bCs/>
          <w:sz w:val="20"/>
          <w:szCs w:val="20"/>
        </w:rPr>
      </w:pPr>
    </w:p>
    <w:p w14:paraId="6B61CE39" w14:textId="77777777" w:rsidR="00E2506B" w:rsidRDefault="00E2506B" w:rsidP="00E2506B">
      <w:pPr>
        <w:tabs>
          <w:tab w:val="left" w:pos="993"/>
        </w:tabs>
        <w:ind w:firstLine="709"/>
        <w:jc w:val="right"/>
        <w:rPr>
          <w:bCs/>
          <w:sz w:val="20"/>
          <w:szCs w:val="20"/>
        </w:rPr>
      </w:pPr>
    </w:p>
    <w:p w14:paraId="585D3F0D" w14:textId="77777777" w:rsidR="00E2506B" w:rsidRDefault="00E2506B" w:rsidP="00E2506B">
      <w:pPr>
        <w:tabs>
          <w:tab w:val="left" w:pos="993"/>
        </w:tabs>
        <w:ind w:firstLine="709"/>
        <w:jc w:val="right"/>
        <w:rPr>
          <w:bCs/>
          <w:sz w:val="20"/>
          <w:szCs w:val="20"/>
        </w:rPr>
      </w:pPr>
    </w:p>
    <w:p w14:paraId="5B479BB3" w14:textId="77777777" w:rsidR="00E2506B" w:rsidRDefault="00E2506B" w:rsidP="00E2506B">
      <w:pPr>
        <w:tabs>
          <w:tab w:val="left" w:pos="993"/>
        </w:tabs>
        <w:ind w:firstLine="709"/>
        <w:jc w:val="right"/>
        <w:rPr>
          <w:bCs/>
          <w:sz w:val="20"/>
          <w:szCs w:val="20"/>
        </w:rPr>
      </w:pPr>
    </w:p>
    <w:p w14:paraId="54142B38" w14:textId="2D873211" w:rsidR="00E2506B" w:rsidRPr="00E2506B" w:rsidRDefault="00E2506B" w:rsidP="00E2506B">
      <w:pPr>
        <w:tabs>
          <w:tab w:val="left" w:pos="993"/>
        </w:tabs>
        <w:ind w:firstLine="709"/>
        <w:jc w:val="right"/>
        <w:rPr>
          <w:bCs/>
          <w:sz w:val="20"/>
          <w:szCs w:val="20"/>
        </w:rPr>
      </w:pPr>
      <w:r w:rsidRPr="00E2506B">
        <w:rPr>
          <w:bCs/>
          <w:sz w:val="20"/>
          <w:szCs w:val="20"/>
        </w:rPr>
        <w:t xml:space="preserve">Приложение № </w:t>
      </w:r>
      <w:r>
        <w:rPr>
          <w:bCs/>
          <w:sz w:val="20"/>
          <w:szCs w:val="20"/>
        </w:rPr>
        <w:t>2</w:t>
      </w:r>
      <w:r w:rsidRPr="00E2506B">
        <w:rPr>
          <w:bCs/>
          <w:sz w:val="20"/>
          <w:szCs w:val="20"/>
        </w:rPr>
        <w:t xml:space="preserve"> к Техническому заданию</w:t>
      </w:r>
    </w:p>
    <w:p w14:paraId="124F3CB1" w14:textId="34FBAF47" w:rsidR="00E2506B" w:rsidRPr="00E2506B" w:rsidRDefault="00E2506B" w:rsidP="00E2506B">
      <w:pPr>
        <w:rPr>
          <w:iCs/>
          <w:sz w:val="20"/>
          <w:szCs w:val="20"/>
        </w:rPr>
      </w:pPr>
    </w:p>
    <w:p w14:paraId="70C0F9AD" w14:textId="36800F22" w:rsidR="00E2506B" w:rsidRPr="00E2506B" w:rsidRDefault="00E2506B" w:rsidP="00E2506B">
      <w:pPr>
        <w:jc w:val="center"/>
        <w:rPr>
          <w:b/>
          <w:sz w:val="20"/>
          <w:szCs w:val="20"/>
        </w:rPr>
      </w:pPr>
      <w:r>
        <w:rPr>
          <w:b/>
          <w:sz w:val="20"/>
          <w:szCs w:val="20"/>
        </w:rPr>
        <w:t>Адресный перечень</w:t>
      </w:r>
    </w:p>
    <w:tbl>
      <w:tblPr>
        <w:tblW w:w="102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
        <w:gridCol w:w="243"/>
        <w:gridCol w:w="157"/>
        <w:gridCol w:w="4732"/>
        <w:gridCol w:w="84"/>
        <w:gridCol w:w="288"/>
        <w:gridCol w:w="904"/>
        <w:gridCol w:w="1417"/>
        <w:gridCol w:w="1843"/>
        <w:gridCol w:w="295"/>
        <w:gridCol w:w="146"/>
      </w:tblGrid>
      <w:tr w:rsidR="00E2506B" w:rsidRPr="00E2506B" w14:paraId="0D4F0ECE" w14:textId="77777777" w:rsidTr="00E2506B">
        <w:trPr>
          <w:gridAfter w:val="2"/>
          <w:wAfter w:w="441" w:type="dxa"/>
        </w:trPr>
        <w:tc>
          <w:tcPr>
            <w:tcW w:w="513" w:type="dxa"/>
            <w:gridSpan w:val="3"/>
          </w:tcPr>
          <w:p w14:paraId="3637480D" w14:textId="77777777" w:rsidR="00E2506B" w:rsidRPr="00E2506B" w:rsidRDefault="00E2506B" w:rsidP="00FA3898">
            <w:pPr>
              <w:jc w:val="center"/>
              <w:rPr>
                <w:sz w:val="20"/>
                <w:szCs w:val="20"/>
              </w:rPr>
            </w:pPr>
            <w:r w:rsidRPr="00E2506B">
              <w:rPr>
                <w:sz w:val="20"/>
                <w:szCs w:val="20"/>
              </w:rPr>
              <w:t>№ п/п</w:t>
            </w:r>
          </w:p>
        </w:tc>
        <w:tc>
          <w:tcPr>
            <w:tcW w:w="4732" w:type="dxa"/>
            <w:vAlign w:val="center"/>
          </w:tcPr>
          <w:p w14:paraId="01D3EB46" w14:textId="77777777" w:rsidR="00E2506B" w:rsidRPr="00E2506B" w:rsidRDefault="00E2506B" w:rsidP="00FA3898">
            <w:pPr>
              <w:jc w:val="center"/>
              <w:rPr>
                <w:sz w:val="20"/>
                <w:szCs w:val="20"/>
              </w:rPr>
            </w:pPr>
            <w:r w:rsidRPr="00E2506B">
              <w:rPr>
                <w:sz w:val="20"/>
                <w:szCs w:val="20"/>
              </w:rPr>
              <w:t>Адрес</w:t>
            </w:r>
          </w:p>
        </w:tc>
        <w:tc>
          <w:tcPr>
            <w:tcW w:w="1276" w:type="dxa"/>
            <w:gridSpan w:val="3"/>
          </w:tcPr>
          <w:p w14:paraId="39F59A05" w14:textId="77777777" w:rsidR="00E2506B" w:rsidRPr="00E2506B" w:rsidRDefault="00E2506B" w:rsidP="00FA3898">
            <w:pPr>
              <w:jc w:val="center"/>
              <w:rPr>
                <w:sz w:val="20"/>
                <w:szCs w:val="20"/>
              </w:rPr>
            </w:pPr>
            <w:r w:rsidRPr="00E2506B">
              <w:rPr>
                <w:sz w:val="20"/>
                <w:szCs w:val="20"/>
              </w:rPr>
              <w:t>Площадь посадки</w:t>
            </w:r>
          </w:p>
        </w:tc>
        <w:tc>
          <w:tcPr>
            <w:tcW w:w="1417" w:type="dxa"/>
          </w:tcPr>
          <w:p w14:paraId="1E229780" w14:textId="77777777" w:rsidR="00E2506B" w:rsidRPr="00E2506B" w:rsidRDefault="00E2506B" w:rsidP="00FA3898">
            <w:pPr>
              <w:jc w:val="center"/>
              <w:rPr>
                <w:sz w:val="20"/>
                <w:szCs w:val="20"/>
              </w:rPr>
            </w:pPr>
            <w:r w:rsidRPr="00E2506B">
              <w:rPr>
                <w:sz w:val="20"/>
                <w:szCs w:val="20"/>
              </w:rPr>
              <w:t>Количество рассады, шт.</w:t>
            </w:r>
          </w:p>
        </w:tc>
        <w:tc>
          <w:tcPr>
            <w:tcW w:w="1843" w:type="dxa"/>
          </w:tcPr>
          <w:p w14:paraId="301AC046" w14:textId="77777777" w:rsidR="00E2506B" w:rsidRPr="00E2506B" w:rsidRDefault="00E2506B" w:rsidP="00FA3898">
            <w:pPr>
              <w:jc w:val="center"/>
              <w:rPr>
                <w:sz w:val="20"/>
                <w:szCs w:val="20"/>
              </w:rPr>
            </w:pPr>
            <w:r w:rsidRPr="00E2506B">
              <w:rPr>
                <w:sz w:val="20"/>
                <w:szCs w:val="20"/>
              </w:rPr>
              <w:t>Наименование цветочной рассады</w:t>
            </w:r>
          </w:p>
        </w:tc>
      </w:tr>
      <w:tr w:rsidR="00E2506B" w:rsidRPr="00E2506B" w14:paraId="7A248C87" w14:textId="77777777" w:rsidTr="00E2506B">
        <w:trPr>
          <w:gridAfter w:val="2"/>
          <w:wAfter w:w="441" w:type="dxa"/>
          <w:trHeight w:val="353"/>
        </w:trPr>
        <w:tc>
          <w:tcPr>
            <w:tcW w:w="513" w:type="dxa"/>
            <w:gridSpan w:val="3"/>
            <w:vAlign w:val="center"/>
          </w:tcPr>
          <w:p w14:paraId="2CF7B25B" w14:textId="77777777" w:rsidR="00E2506B" w:rsidRPr="00E2506B" w:rsidRDefault="00E2506B" w:rsidP="00FA3898">
            <w:pPr>
              <w:jc w:val="center"/>
              <w:rPr>
                <w:sz w:val="20"/>
                <w:szCs w:val="20"/>
              </w:rPr>
            </w:pPr>
            <w:r w:rsidRPr="00E2506B">
              <w:rPr>
                <w:sz w:val="20"/>
                <w:szCs w:val="20"/>
              </w:rPr>
              <w:t>1</w:t>
            </w:r>
          </w:p>
        </w:tc>
        <w:tc>
          <w:tcPr>
            <w:tcW w:w="4732" w:type="dxa"/>
            <w:vAlign w:val="center"/>
          </w:tcPr>
          <w:p w14:paraId="35820568" w14:textId="77777777" w:rsidR="00E2506B" w:rsidRPr="00E2506B" w:rsidRDefault="00E2506B" w:rsidP="00FA3898">
            <w:pPr>
              <w:jc w:val="center"/>
              <w:rPr>
                <w:sz w:val="20"/>
                <w:szCs w:val="20"/>
              </w:rPr>
            </w:pPr>
            <w:r w:rsidRPr="00E2506B">
              <w:rPr>
                <w:sz w:val="20"/>
                <w:szCs w:val="20"/>
              </w:rPr>
              <w:t>Бутлерова ул. д. 8-12 (детская площадка)</w:t>
            </w:r>
          </w:p>
        </w:tc>
        <w:tc>
          <w:tcPr>
            <w:tcW w:w="1276" w:type="dxa"/>
            <w:gridSpan w:val="3"/>
            <w:vAlign w:val="center"/>
          </w:tcPr>
          <w:p w14:paraId="58163109" w14:textId="77777777" w:rsidR="00E2506B" w:rsidRPr="00E2506B" w:rsidRDefault="00E2506B" w:rsidP="00FA3898">
            <w:pPr>
              <w:jc w:val="center"/>
              <w:rPr>
                <w:sz w:val="20"/>
                <w:szCs w:val="20"/>
              </w:rPr>
            </w:pPr>
            <w:r w:rsidRPr="00E2506B">
              <w:rPr>
                <w:sz w:val="20"/>
                <w:szCs w:val="20"/>
              </w:rPr>
              <w:t>6,4</w:t>
            </w:r>
          </w:p>
        </w:tc>
        <w:tc>
          <w:tcPr>
            <w:tcW w:w="1417" w:type="dxa"/>
            <w:vAlign w:val="center"/>
          </w:tcPr>
          <w:p w14:paraId="66640055" w14:textId="77777777" w:rsidR="00E2506B" w:rsidRPr="00E2506B" w:rsidRDefault="00E2506B" w:rsidP="00FA3898">
            <w:pPr>
              <w:jc w:val="center"/>
              <w:rPr>
                <w:sz w:val="20"/>
                <w:szCs w:val="20"/>
              </w:rPr>
            </w:pPr>
            <w:r w:rsidRPr="00E2506B">
              <w:rPr>
                <w:sz w:val="20"/>
                <w:szCs w:val="20"/>
              </w:rPr>
              <w:t>124</w:t>
            </w:r>
          </w:p>
        </w:tc>
        <w:tc>
          <w:tcPr>
            <w:tcW w:w="1843" w:type="dxa"/>
            <w:vAlign w:val="center"/>
          </w:tcPr>
          <w:p w14:paraId="256DA375" w14:textId="77777777" w:rsidR="00E2506B" w:rsidRPr="00E2506B" w:rsidRDefault="00E2506B" w:rsidP="00FA3898">
            <w:pPr>
              <w:jc w:val="center"/>
              <w:rPr>
                <w:sz w:val="20"/>
                <w:szCs w:val="20"/>
              </w:rPr>
            </w:pPr>
            <w:r w:rsidRPr="00E2506B">
              <w:rPr>
                <w:sz w:val="20"/>
                <w:szCs w:val="20"/>
              </w:rPr>
              <w:t>агератум</w:t>
            </w:r>
          </w:p>
        </w:tc>
      </w:tr>
      <w:tr w:rsidR="00E2506B" w:rsidRPr="00E2506B" w14:paraId="7079FECB" w14:textId="77777777" w:rsidTr="00E2506B">
        <w:trPr>
          <w:gridAfter w:val="2"/>
          <w:wAfter w:w="441" w:type="dxa"/>
          <w:trHeight w:val="233"/>
        </w:trPr>
        <w:tc>
          <w:tcPr>
            <w:tcW w:w="513" w:type="dxa"/>
            <w:gridSpan w:val="3"/>
            <w:vMerge w:val="restart"/>
            <w:vAlign w:val="center"/>
          </w:tcPr>
          <w:p w14:paraId="67300CC1" w14:textId="77777777" w:rsidR="00E2506B" w:rsidRPr="00E2506B" w:rsidRDefault="00E2506B" w:rsidP="00FA3898">
            <w:pPr>
              <w:jc w:val="center"/>
              <w:rPr>
                <w:sz w:val="20"/>
                <w:szCs w:val="20"/>
              </w:rPr>
            </w:pPr>
            <w:r w:rsidRPr="00E2506B">
              <w:rPr>
                <w:sz w:val="20"/>
                <w:szCs w:val="20"/>
              </w:rPr>
              <w:t>2</w:t>
            </w:r>
          </w:p>
        </w:tc>
        <w:tc>
          <w:tcPr>
            <w:tcW w:w="4732" w:type="dxa"/>
            <w:vMerge w:val="restart"/>
            <w:vAlign w:val="center"/>
          </w:tcPr>
          <w:p w14:paraId="39662FBD" w14:textId="77777777" w:rsidR="00E2506B" w:rsidRPr="00E2506B" w:rsidRDefault="00E2506B" w:rsidP="00FA3898">
            <w:pPr>
              <w:jc w:val="center"/>
              <w:rPr>
                <w:sz w:val="20"/>
                <w:szCs w:val="20"/>
              </w:rPr>
            </w:pPr>
            <w:r w:rsidRPr="00E2506B">
              <w:rPr>
                <w:sz w:val="20"/>
                <w:szCs w:val="20"/>
              </w:rPr>
              <w:t>Бутлерова ул. д. 32 - Верности ул. д. 11 (зона отдыха)</w:t>
            </w:r>
          </w:p>
        </w:tc>
        <w:tc>
          <w:tcPr>
            <w:tcW w:w="1276" w:type="dxa"/>
            <w:gridSpan w:val="3"/>
            <w:vMerge w:val="restart"/>
            <w:vAlign w:val="center"/>
          </w:tcPr>
          <w:p w14:paraId="20424785" w14:textId="77777777" w:rsidR="00E2506B" w:rsidRPr="00E2506B" w:rsidRDefault="00E2506B" w:rsidP="00FA3898">
            <w:pPr>
              <w:jc w:val="center"/>
              <w:rPr>
                <w:sz w:val="20"/>
                <w:szCs w:val="20"/>
              </w:rPr>
            </w:pPr>
            <w:r w:rsidRPr="00E2506B">
              <w:rPr>
                <w:sz w:val="20"/>
                <w:szCs w:val="20"/>
              </w:rPr>
              <w:t>2,2</w:t>
            </w:r>
          </w:p>
        </w:tc>
        <w:tc>
          <w:tcPr>
            <w:tcW w:w="1417" w:type="dxa"/>
            <w:vAlign w:val="center"/>
          </w:tcPr>
          <w:p w14:paraId="29BE7556" w14:textId="77777777" w:rsidR="00E2506B" w:rsidRPr="00E2506B" w:rsidRDefault="00E2506B" w:rsidP="00FA3898">
            <w:pPr>
              <w:jc w:val="center"/>
              <w:rPr>
                <w:sz w:val="20"/>
                <w:szCs w:val="20"/>
              </w:rPr>
            </w:pPr>
            <w:r w:rsidRPr="00E2506B">
              <w:rPr>
                <w:sz w:val="20"/>
                <w:szCs w:val="20"/>
              </w:rPr>
              <w:t>35</w:t>
            </w:r>
          </w:p>
        </w:tc>
        <w:tc>
          <w:tcPr>
            <w:tcW w:w="1843" w:type="dxa"/>
            <w:vAlign w:val="center"/>
          </w:tcPr>
          <w:p w14:paraId="0AA82AAE" w14:textId="77777777" w:rsidR="00E2506B" w:rsidRPr="00E2506B" w:rsidRDefault="00E2506B" w:rsidP="00FA3898">
            <w:pPr>
              <w:jc w:val="center"/>
              <w:rPr>
                <w:sz w:val="20"/>
                <w:szCs w:val="20"/>
              </w:rPr>
            </w:pPr>
            <w:r w:rsidRPr="00E2506B">
              <w:rPr>
                <w:sz w:val="20"/>
                <w:szCs w:val="20"/>
              </w:rPr>
              <w:t>цинерарии</w:t>
            </w:r>
          </w:p>
        </w:tc>
      </w:tr>
      <w:tr w:rsidR="00E2506B" w:rsidRPr="00E2506B" w14:paraId="28CB7BC9" w14:textId="77777777" w:rsidTr="00E2506B">
        <w:trPr>
          <w:gridAfter w:val="2"/>
          <w:wAfter w:w="441" w:type="dxa"/>
          <w:trHeight w:val="232"/>
        </w:trPr>
        <w:tc>
          <w:tcPr>
            <w:tcW w:w="513" w:type="dxa"/>
            <w:gridSpan w:val="3"/>
            <w:vMerge/>
            <w:vAlign w:val="center"/>
          </w:tcPr>
          <w:p w14:paraId="1330AAAF" w14:textId="77777777" w:rsidR="00E2506B" w:rsidRPr="00E2506B" w:rsidRDefault="00E2506B" w:rsidP="00FA3898">
            <w:pPr>
              <w:jc w:val="center"/>
              <w:rPr>
                <w:sz w:val="20"/>
                <w:szCs w:val="20"/>
              </w:rPr>
            </w:pPr>
          </w:p>
        </w:tc>
        <w:tc>
          <w:tcPr>
            <w:tcW w:w="4732" w:type="dxa"/>
            <w:vMerge/>
            <w:vAlign w:val="center"/>
          </w:tcPr>
          <w:p w14:paraId="4D10B5A5" w14:textId="77777777" w:rsidR="00E2506B" w:rsidRPr="00E2506B" w:rsidRDefault="00E2506B" w:rsidP="00FA3898">
            <w:pPr>
              <w:jc w:val="center"/>
              <w:rPr>
                <w:sz w:val="20"/>
                <w:szCs w:val="20"/>
              </w:rPr>
            </w:pPr>
          </w:p>
        </w:tc>
        <w:tc>
          <w:tcPr>
            <w:tcW w:w="1276" w:type="dxa"/>
            <w:gridSpan w:val="3"/>
            <w:vMerge/>
            <w:vAlign w:val="center"/>
          </w:tcPr>
          <w:p w14:paraId="15154C04" w14:textId="77777777" w:rsidR="00E2506B" w:rsidRPr="00E2506B" w:rsidRDefault="00E2506B" w:rsidP="00FA3898">
            <w:pPr>
              <w:jc w:val="center"/>
              <w:rPr>
                <w:sz w:val="20"/>
                <w:szCs w:val="20"/>
              </w:rPr>
            </w:pPr>
          </w:p>
        </w:tc>
        <w:tc>
          <w:tcPr>
            <w:tcW w:w="1417" w:type="dxa"/>
            <w:vAlign w:val="center"/>
          </w:tcPr>
          <w:p w14:paraId="6D11FD75" w14:textId="77777777" w:rsidR="00E2506B" w:rsidRPr="00E2506B" w:rsidRDefault="00E2506B" w:rsidP="00FA3898">
            <w:pPr>
              <w:jc w:val="center"/>
              <w:rPr>
                <w:sz w:val="20"/>
                <w:szCs w:val="20"/>
              </w:rPr>
            </w:pPr>
            <w:r w:rsidRPr="00E2506B">
              <w:rPr>
                <w:sz w:val="20"/>
                <w:szCs w:val="20"/>
              </w:rPr>
              <w:t>55</w:t>
            </w:r>
          </w:p>
        </w:tc>
        <w:tc>
          <w:tcPr>
            <w:tcW w:w="1843" w:type="dxa"/>
            <w:vAlign w:val="center"/>
          </w:tcPr>
          <w:p w14:paraId="663560B2" w14:textId="77777777" w:rsidR="00E2506B" w:rsidRPr="00E2506B" w:rsidRDefault="00E2506B" w:rsidP="00FA3898">
            <w:pPr>
              <w:jc w:val="center"/>
              <w:rPr>
                <w:sz w:val="20"/>
                <w:szCs w:val="20"/>
              </w:rPr>
            </w:pPr>
            <w:proofErr w:type="spellStart"/>
            <w:r w:rsidRPr="00E2506B">
              <w:rPr>
                <w:sz w:val="20"/>
                <w:szCs w:val="20"/>
              </w:rPr>
              <w:t>тагетис</w:t>
            </w:r>
            <w:proofErr w:type="spellEnd"/>
          </w:p>
        </w:tc>
      </w:tr>
      <w:tr w:rsidR="00E2506B" w:rsidRPr="00E2506B" w14:paraId="030306B7" w14:textId="77777777" w:rsidTr="00E2506B">
        <w:trPr>
          <w:gridAfter w:val="2"/>
          <w:wAfter w:w="441" w:type="dxa"/>
        </w:trPr>
        <w:tc>
          <w:tcPr>
            <w:tcW w:w="513" w:type="dxa"/>
            <w:gridSpan w:val="3"/>
            <w:vAlign w:val="center"/>
          </w:tcPr>
          <w:p w14:paraId="21588FCF" w14:textId="77777777" w:rsidR="00E2506B" w:rsidRPr="00E2506B" w:rsidRDefault="00E2506B" w:rsidP="00FA3898">
            <w:pPr>
              <w:jc w:val="center"/>
              <w:rPr>
                <w:sz w:val="20"/>
                <w:szCs w:val="20"/>
              </w:rPr>
            </w:pPr>
            <w:r w:rsidRPr="00E2506B">
              <w:rPr>
                <w:sz w:val="20"/>
                <w:szCs w:val="20"/>
              </w:rPr>
              <w:t>3</w:t>
            </w:r>
          </w:p>
        </w:tc>
        <w:tc>
          <w:tcPr>
            <w:tcW w:w="4732" w:type="dxa"/>
            <w:vAlign w:val="center"/>
          </w:tcPr>
          <w:p w14:paraId="5D91BE1B" w14:textId="77777777" w:rsidR="00E2506B" w:rsidRPr="00E2506B" w:rsidRDefault="00E2506B" w:rsidP="00FA3898">
            <w:pPr>
              <w:jc w:val="center"/>
              <w:rPr>
                <w:sz w:val="20"/>
                <w:szCs w:val="20"/>
              </w:rPr>
            </w:pPr>
            <w:r w:rsidRPr="00E2506B">
              <w:rPr>
                <w:sz w:val="20"/>
                <w:szCs w:val="20"/>
              </w:rPr>
              <w:t>Верности ул. д. 10 к. 1 – д. 8 к 1,2,3 (детская площадка)</w:t>
            </w:r>
          </w:p>
        </w:tc>
        <w:tc>
          <w:tcPr>
            <w:tcW w:w="1276" w:type="dxa"/>
            <w:gridSpan w:val="3"/>
            <w:vAlign w:val="center"/>
          </w:tcPr>
          <w:p w14:paraId="3B36FDB5" w14:textId="77777777" w:rsidR="00E2506B" w:rsidRPr="00E2506B" w:rsidRDefault="00E2506B" w:rsidP="00FA3898">
            <w:pPr>
              <w:jc w:val="center"/>
              <w:rPr>
                <w:sz w:val="20"/>
                <w:szCs w:val="20"/>
              </w:rPr>
            </w:pPr>
            <w:r w:rsidRPr="00E2506B">
              <w:rPr>
                <w:sz w:val="20"/>
                <w:szCs w:val="20"/>
              </w:rPr>
              <w:t>8,4</w:t>
            </w:r>
          </w:p>
        </w:tc>
        <w:tc>
          <w:tcPr>
            <w:tcW w:w="1417" w:type="dxa"/>
            <w:vAlign w:val="center"/>
          </w:tcPr>
          <w:p w14:paraId="47AFD1CF" w14:textId="77777777" w:rsidR="00E2506B" w:rsidRPr="00E2506B" w:rsidRDefault="00E2506B" w:rsidP="00FA3898">
            <w:pPr>
              <w:jc w:val="center"/>
              <w:rPr>
                <w:sz w:val="20"/>
                <w:szCs w:val="20"/>
              </w:rPr>
            </w:pPr>
            <w:r w:rsidRPr="00E2506B">
              <w:rPr>
                <w:sz w:val="20"/>
                <w:szCs w:val="20"/>
              </w:rPr>
              <w:t>230</w:t>
            </w:r>
          </w:p>
        </w:tc>
        <w:tc>
          <w:tcPr>
            <w:tcW w:w="1843" w:type="dxa"/>
            <w:vAlign w:val="center"/>
          </w:tcPr>
          <w:p w14:paraId="3F10CFDC" w14:textId="77777777" w:rsidR="00E2506B" w:rsidRPr="00E2506B" w:rsidRDefault="00E2506B" w:rsidP="00FA3898">
            <w:pPr>
              <w:jc w:val="center"/>
              <w:rPr>
                <w:sz w:val="20"/>
                <w:szCs w:val="20"/>
              </w:rPr>
            </w:pPr>
            <w:r w:rsidRPr="00E2506B">
              <w:rPr>
                <w:sz w:val="20"/>
                <w:szCs w:val="20"/>
              </w:rPr>
              <w:t>колеус</w:t>
            </w:r>
          </w:p>
        </w:tc>
      </w:tr>
      <w:tr w:rsidR="00E2506B" w:rsidRPr="00E2506B" w14:paraId="2B320B72" w14:textId="77777777" w:rsidTr="00E2506B">
        <w:trPr>
          <w:gridAfter w:val="2"/>
          <w:wAfter w:w="441" w:type="dxa"/>
        </w:trPr>
        <w:tc>
          <w:tcPr>
            <w:tcW w:w="513" w:type="dxa"/>
            <w:gridSpan w:val="3"/>
            <w:vAlign w:val="center"/>
          </w:tcPr>
          <w:p w14:paraId="26253B27" w14:textId="77777777" w:rsidR="00E2506B" w:rsidRPr="00E2506B" w:rsidRDefault="00E2506B" w:rsidP="00FA3898">
            <w:pPr>
              <w:jc w:val="center"/>
              <w:rPr>
                <w:sz w:val="20"/>
                <w:szCs w:val="20"/>
              </w:rPr>
            </w:pPr>
            <w:r w:rsidRPr="00E2506B">
              <w:rPr>
                <w:sz w:val="20"/>
                <w:szCs w:val="20"/>
              </w:rPr>
              <w:t>4</w:t>
            </w:r>
          </w:p>
        </w:tc>
        <w:tc>
          <w:tcPr>
            <w:tcW w:w="4732" w:type="dxa"/>
            <w:vAlign w:val="center"/>
          </w:tcPr>
          <w:p w14:paraId="7D5B0223" w14:textId="77777777" w:rsidR="00E2506B" w:rsidRPr="00E2506B" w:rsidRDefault="00E2506B" w:rsidP="00FA3898">
            <w:pPr>
              <w:jc w:val="center"/>
              <w:rPr>
                <w:sz w:val="20"/>
                <w:szCs w:val="20"/>
              </w:rPr>
            </w:pPr>
            <w:r w:rsidRPr="00E2506B">
              <w:rPr>
                <w:sz w:val="20"/>
                <w:szCs w:val="20"/>
              </w:rPr>
              <w:t>Верности ул. д. 10 к. 3 (детская площадка)</w:t>
            </w:r>
          </w:p>
        </w:tc>
        <w:tc>
          <w:tcPr>
            <w:tcW w:w="1276" w:type="dxa"/>
            <w:gridSpan w:val="3"/>
            <w:vAlign w:val="center"/>
          </w:tcPr>
          <w:p w14:paraId="276DE7AF" w14:textId="77777777" w:rsidR="00E2506B" w:rsidRPr="00E2506B" w:rsidRDefault="00E2506B" w:rsidP="00FA3898">
            <w:pPr>
              <w:jc w:val="center"/>
              <w:rPr>
                <w:sz w:val="20"/>
                <w:szCs w:val="20"/>
              </w:rPr>
            </w:pPr>
            <w:r w:rsidRPr="00E2506B">
              <w:rPr>
                <w:sz w:val="20"/>
                <w:szCs w:val="20"/>
              </w:rPr>
              <w:t>1,9</w:t>
            </w:r>
          </w:p>
        </w:tc>
        <w:tc>
          <w:tcPr>
            <w:tcW w:w="1417" w:type="dxa"/>
            <w:vAlign w:val="center"/>
          </w:tcPr>
          <w:p w14:paraId="3E5DFEDD" w14:textId="77777777" w:rsidR="00E2506B" w:rsidRPr="00E2506B" w:rsidRDefault="00E2506B" w:rsidP="00FA3898">
            <w:pPr>
              <w:jc w:val="center"/>
              <w:rPr>
                <w:sz w:val="20"/>
                <w:szCs w:val="20"/>
              </w:rPr>
            </w:pPr>
            <w:r w:rsidRPr="00E2506B">
              <w:rPr>
                <w:sz w:val="20"/>
                <w:szCs w:val="20"/>
              </w:rPr>
              <w:t>96</w:t>
            </w:r>
          </w:p>
        </w:tc>
        <w:tc>
          <w:tcPr>
            <w:tcW w:w="1843" w:type="dxa"/>
            <w:vAlign w:val="center"/>
          </w:tcPr>
          <w:p w14:paraId="37073968" w14:textId="77777777" w:rsidR="00E2506B" w:rsidRPr="00E2506B" w:rsidRDefault="00E2506B" w:rsidP="00FA3898">
            <w:pPr>
              <w:jc w:val="center"/>
              <w:rPr>
                <w:sz w:val="20"/>
                <w:szCs w:val="20"/>
              </w:rPr>
            </w:pPr>
            <w:r w:rsidRPr="00E2506B">
              <w:rPr>
                <w:sz w:val="20"/>
                <w:szCs w:val="20"/>
              </w:rPr>
              <w:t>агератум</w:t>
            </w:r>
          </w:p>
        </w:tc>
      </w:tr>
      <w:tr w:rsidR="00E2506B" w:rsidRPr="00E2506B" w14:paraId="50D897E0" w14:textId="77777777" w:rsidTr="00E2506B">
        <w:trPr>
          <w:gridAfter w:val="2"/>
          <w:wAfter w:w="441" w:type="dxa"/>
        </w:trPr>
        <w:tc>
          <w:tcPr>
            <w:tcW w:w="513" w:type="dxa"/>
            <w:gridSpan w:val="3"/>
            <w:vAlign w:val="center"/>
          </w:tcPr>
          <w:p w14:paraId="39EDE4E3" w14:textId="77777777" w:rsidR="00E2506B" w:rsidRPr="00E2506B" w:rsidRDefault="00E2506B" w:rsidP="00FA3898">
            <w:pPr>
              <w:jc w:val="center"/>
              <w:rPr>
                <w:sz w:val="20"/>
                <w:szCs w:val="20"/>
              </w:rPr>
            </w:pPr>
            <w:r w:rsidRPr="00E2506B">
              <w:rPr>
                <w:sz w:val="20"/>
                <w:szCs w:val="20"/>
              </w:rPr>
              <w:t>5</w:t>
            </w:r>
          </w:p>
        </w:tc>
        <w:tc>
          <w:tcPr>
            <w:tcW w:w="4732" w:type="dxa"/>
            <w:vAlign w:val="center"/>
          </w:tcPr>
          <w:p w14:paraId="7672B573" w14:textId="77777777" w:rsidR="00E2506B" w:rsidRPr="00E2506B" w:rsidRDefault="00E2506B" w:rsidP="00FA3898">
            <w:pPr>
              <w:jc w:val="center"/>
              <w:rPr>
                <w:sz w:val="20"/>
                <w:szCs w:val="20"/>
              </w:rPr>
            </w:pPr>
            <w:r w:rsidRPr="00E2506B">
              <w:rPr>
                <w:sz w:val="20"/>
                <w:szCs w:val="20"/>
              </w:rPr>
              <w:t>Верности ул. д. 20-22 (зона отдыха)</w:t>
            </w:r>
          </w:p>
        </w:tc>
        <w:tc>
          <w:tcPr>
            <w:tcW w:w="1276" w:type="dxa"/>
            <w:gridSpan w:val="3"/>
            <w:vAlign w:val="center"/>
          </w:tcPr>
          <w:p w14:paraId="29A7E694" w14:textId="77777777" w:rsidR="00E2506B" w:rsidRPr="00E2506B" w:rsidRDefault="00E2506B" w:rsidP="00FA3898">
            <w:pPr>
              <w:jc w:val="center"/>
              <w:rPr>
                <w:sz w:val="20"/>
                <w:szCs w:val="20"/>
              </w:rPr>
            </w:pPr>
            <w:r w:rsidRPr="00E2506B">
              <w:rPr>
                <w:sz w:val="20"/>
                <w:szCs w:val="20"/>
              </w:rPr>
              <w:t>1,5</w:t>
            </w:r>
          </w:p>
        </w:tc>
        <w:tc>
          <w:tcPr>
            <w:tcW w:w="1417" w:type="dxa"/>
            <w:vAlign w:val="center"/>
          </w:tcPr>
          <w:p w14:paraId="29458187" w14:textId="77777777" w:rsidR="00E2506B" w:rsidRPr="00E2506B" w:rsidRDefault="00E2506B" w:rsidP="00FA3898">
            <w:pPr>
              <w:jc w:val="center"/>
              <w:rPr>
                <w:sz w:val="20"/>
                <w:szCs w:val="20"/>
              </w:rPr>
            </w:pPr>
            <w:r w:rsidRPr="00E2506B">
              <w:rPr>
                <w:sz w:val="20"/>
                <w:szCs w:val="20"/>
              </w:rPr>
              <w:t>80</w:t>
            </w:r>
          </w:p>
        </w:tc>
        <w:tc>
          <w:tcPr>
            <w:tcW w:w="1843" w:type="dxa"/>
            <w:vAlign w:val="center"/>
          </w:tcPr>
          <w:p w14:paraId="6A86CFA3" w14:textId="77777777" w:rsidR="00E2506B" w:rsidRPr="00E2506B" w:rsidRDefault="00E2506B" w:rsidP="00FA3898">
            <w:pPr>
              <w:jc w:val="center"/>
              <w:rPr>
                <w:sz w:val="20"/>
                <w:szCs w:val="20"/>
              </w:rPr>
            </w:pPr>
            <w:proofErr w:type="spellStart"/>
            <w:r w:rsidRPr="00E2506B">
              <w:rPr>
                <w:sz w:val="20"/>
                <w:szCs w:val="20"/>
              </w:rPr>
              <w:t>тагетис</w:t>
            </w:r>
            <w:proofErr w:type="spellEnd"/>
          </w:p>
        </w:tc>
      </w:tr>
      <w:tr w:rsidR="00E2506B" w:rsidRPr="00E2506B" w14:paraId="5FADF0F5" w14:textId="77777777" w:rsidTr="00E2506B">
        <w:trPr>
          <w:gridAfter w:val="2"/>
          <w:wAfter w:w="441" w:type="dxa"/>
          <w:trHeight w:val="233"/>
        </w:trPr>
        <w:tc>
          <w:tcPr>
            <w:tcW w:w="513" w:type="dxa"/>
            <w:gridSpan w:val="3"/>
            <w:vMerge w:val="restart"/>
            <w:vAlign w:val="center"/>
          </w:tcPr>
          <w:p w14:paraId="2047494A" w14:textId="77777777" w:rsidR="00E2506B" w:rsidRPr="00E2506B" w:rsidRDefault="00E2506B" w:rsidP="00FA3898">
            <w:pPr>
              <w:jc w:val="center"/>
              <w:rPr>
                <w:sz w:val="20"/>
                <w:szCs w:val="20"/>
              </w:rPr>
            </w:pPr>
            <w:r w:rsidRPr="00E2506B">
              <w:rPr>
                <w:sz w:val="20"/>
                <w:szCs w:val="20"/>
              </w:rPr>
              <w:t>6</w:t>
            </w:r>
          </w:p>
        </w:tc>
        <w:tc>
          <w:tcPr>
            <w:tcW w:w="4732" w:type="dxa"/>
            <w:vMerge w:val="restart"/>
            <w:vAlign w:val="center"/>
          </w:tcPr>
          <w:p w14:paraId="69D35859" w14:textId="77777777" w:rsidR="00E2506B" w:rsidRPr="00E2506B" w:rsidRDefault="00E2506B" w:rsidP="00FA3898">
            <w:pPr>
              <w:jc w:val="center"/>
              <w:rPr>
                <w:sz w:val="20"/>
                <w:szCs w:val="20"/>
              </w:rPr>
            </w:pPr>
            <w:r w:rsidRPr="00E2506B">
              <w:rPr>
                <w:sz w:val="20"/>
                <w:szCs w:val="20"/>
              </w:rPr>
              <w:t>Гражданский пр. д. 19 к. 1 (детская площадка)</w:t>
            </w:r>
          </w:p>
        </w:tc>
        <w:tc>
          <w:tcPr>
            <w:tcW w:w="1276" w:type="dxa"/>
            <w:gridSpan w:val="3"/>
            <w:vMerge w:val="restart"/>
            <w:vAlign w:val="center"/>
          </w:tcPr>
          <w:p w14:paraId="6BF13E92" w14:textId="77777777" w:rsidR="00E2506B" w:rsidRPr="00E2506B" w:rsidRDefault="00E2506B" w:rsidP="00FA3898">
            <w:pPr>
              <w:jc w:val="center"/>
              <w:rPr>
                <w:sz w:val="20"/>
                <w:szCs w:val="20"/>
              </w:rPr>
            </w:pPr>
            <w:r w:rsidRPr="00E2506B">
              <w:rPr>
                <w:sz w:val="20"/>
                <w:szCs w:val="20"/>
              </w:rPr>
              <w:t>2,2</w:t>
            </w:r>
          </w:p>
        </w:tc>
        <w:tc>
          <w:tcPr>
            <w:tcW w:w="1417" w:type="dxa"/>
            <w:vAlign w:val="center"/>
          </w:tcPr>
          <w:p w14:paraId="20FA6AFD" w14:textId="77777777" w:rsidR="00E2506B" w:rsidRPr="00E2506B" w:rsidRDefault="00E2506B" w:rsidP="00FA3898">
            <w:pPr>
              <w:jc w:val="center"/>
              <w:rPr>
                <w:sz w:val="20"/>
                <w:szCs w:val="20"/>
              </w:rPr>
            </w:pPr>
            <w:r w:rsidRPr="00E2506B">
              <w:rPr>
                <w:sz w:val="20"/>
                <w:szCs w:val="20"/>
              </w:rPr>
              <w:t>35</w:t>
            </w:r>
          </w:p>
        </w:tc>
        <w:tc>
          <w:tcPr>
            <w:tcW w:w="1843" w:type="dxa"/>
            <w:vAlign w:val="center"/>
          </w:tcPr>
          <w:p w14:paraId="41E740CE" w14:textId="77777777" w:rsidR="00E2506B" w:rsidRPr="00E2506B" w:rsidRDefault="00E2506B" w:rsidP="00FA3898">
            <w:pPr>
              <w:jc w:val="center"/>
              <w:rPr>
                <w:sz w:val="20"/>
                <w:szCs w:val="20"/>
              </w:rPr>
            </w:pPr>
            <w:r w:rsidRPr="00E2506B">
              <w:rPr>
                <w:sz w:val="20"/>
                <w:szCs w:val="20"/>
              </w:rPr>
              <w:t>цинерарии</w:t>
            </w:r>
          </w:p>
        </w:tc>
      </w:tr>
      <w:tr w:rsidR="00E2506B" w:rsidRPr="00E2506B" w14:paraId="54AAFB1F" w14:textId="77777777" w:rsidTr="00E2506B">
        <w:trPr>
          <w:gridAfter w:val="2"/>
          <w:wAfter w:w="441" w:type="dxa"/>
          <w:trHeight w:val="232"/>
        </w:trPr>
        <w:tc>
          <w:tcPr>
            <w:tcW w:w="513" w:type="dxa"/>
            <w:gridSpan w:val="3"/>
            <w:vMerge/>
            <w:vAlign w:val="center"/>
          </w:tcPr>
          <w:p w14:paraId="2F01C3D7" w14:textId="77777777" w:rsidR="00E2506B" w:rsidRPr="00E2506B" w:rsidRDefault="00E2506B" w:rsidP="00FA3898">
            <w:pPr>
              <w:jc w:val="center"/>
              <w:rPr>
                <w:sz w:val="20"/>
                <w:szCs w:val="20"/>
              </w:rPr>
            </w:pPr>
          </w:p>
        </w:tc>
        <w:tc>
          <w:tcPr>
            <w:tcW w:w="4732" w:type="dxa"/>
            <w:vMerge/>
            <w:vAlign w:val="center"/>
          </w:tcPr>
          <w:p w14:paraId="71C2EAF7" w14:textId="77777777" w:rsidR="00E2506B" w:rsidRPr="00E2506B" w:rsidRDefault="00E2506B" w:rsidP="00FA3898">
            <w:pPr>
              <w:jc w:val="center"/>
              <w:rPr>
                <w:sz w:val="20"/>
                <w:szCs w:val="20"/>
              </w:rPr>
            </w:pPr>
          </w:p>
        </w:tc>
        <w:tc>
          <w:tcPr>
            <w:tcW w:w="1276" w:type="dxa"/>
            <w:gridSpan w:val="3"/>
            <w:vMerge/>
            <w:vAlign w:val="center"/>
          </w:tcPr>
          <w:p w14:paraId="5DBCFA18" w14:textId="77777777" w:rsidR="00E2506B" w:rsidRPr="00E2506B" w:rsidRDefault="00E2506B" w:rsidP="00FA3898">
            <w:pPr>
              <w:jc w:val="center"/>
              <w:rPr>
                <w:sz w:val="20"/>
                <w:szCs w:val="20"/>
              </w:rPr>
            </w:pPr>
          </w:p>
        </w:tc>
        <w:tc>
          <w:tcPr>
            <w:tcW w:w="1417" w:type="dxa"/>
            <w:vAlign w:val="center"/>
          </w:tcPr>
          <w:p w14:paraId="35D34801" w14:textId="77777777" w:rsidR="00E2506B" w:rsidRPr="00E2506B" w:rsidRDefault="00E2506B" w:rsidP="00FA3898">
            <w:pPr>
              <w:jc w:val="center"/>
              <w:rPr>
                <w:sz w:val="20"/>
                <w:szCs w:val="20"/>
              </w:rPr>
            </w:pPr>
            <w:r w:rsidRPr="00E2506B">
              <w:rPr>
                <w:sz w:val="20"/>
                <w:szCs w:val="20"/>
              </w:rPr>
              <w:t>55</w:t>
            </w:r>
          </w:p>
        </w:tc>
        <w:tc>
          <w:tcPr>
            <w:tcW w:w="1843" w:type="dxa"/>
            <w:vAlign w:val="center"/>
          </w:tcPr>
          <w:p w14:paraId="057E2DAD" w14:textId="77777777" w:rsidR="00E2506B" w:rsidRPr="00E2506B" w:rsidRDefault="00E2506B" w:rsidP="00FA3898">
            <w:pPr>
              <w:jc w:val="center"/>
              <w:rPr>
                <w:sz w:val="20"/>
                <w:szCs w:val="20"/>
              </w:rPr>
            </w:pPr>
            <w:proofErr w:type="spellStart"/>
            <w:r w:rsidRPr="00E2506B">
              <w:rPr>
                <w:sz w:val="20"/>
                <w:szCs w:val="20"/>
              </w:rPr>
              <w:t>тагетис</w:t>
            </w:r>
            <w:proofErr w:type="spellEnd"/>
          </w:p>
        </w:tc>
      </w:tr>
      <w:tr w:rsidR="00E2506B" w:rsidRPr="00E2506B" w14:paraId="1129D510" w14:textId="77777777" w:rsidTr="00E2506B">
        <w:trPr>
          <w:gridAfter w:val="2"/>
          <w:wAfter w:w="441" w:type="dxa"/>
          <w:trHeight w:val="233"/>
        </w:trPr>
        <w:tc>
          <w:tcPr>
            <w:tcW w:w="513" w:type="dxa"/>
            <w:gridSpan w:val="3"/>
            <w:vMerge w:val="restart"/>
            <w:vAlign w:val="center"/>
          </w:tcPr>
          <w:p w14:paraId="3E70B3B9" w14:textId="77777777" w:rsidR="00E2506B" w:rsidRPr="00E2506B" w:rsidRDefault="00E2506B" w:rsidP="00FA3898">
            <w:pPr>
              <w:jc w:val="center"/>
              <w:rPr>
                <w:sz w:val="20"/>
                <w:szCs w:val="20"/>
              </w:rPr>
            </w:pPr>
            <w:r w:rsidRPr="00E2506B">
              <w:rPr>
                <w:sz w:val="20"/>
                <w:szCs w:val="20"/>
              </w:rPr>
              <w:t>7</w:t>
            </w:r>
          </w:p>
        </w:tc>
        <w:tc>
          <w:tcPr>
            <w:tcW w:w="4732" w:type="dxa"/>
            <w:vMerge w:val="restart"/>
            <w:vAlign w:val="center"/>
          </w:tcPr>
          <w:p w14:paraId="04AB836C" w14:textId="77777777" w:rsidR="00E2506B" w:rsidRPr="00E2506B" w:rsidRDefault="00E2506B" w:rsidP="00FA3898">
            <w:pPr>
              <w:jc w:val="center"/>
              <w:rPr>
                <w:sz w:val="20"/>
                <w:szCs w:val="20"/>
              </w:rPr>
            </w:pPr>
            <w:r w:rsidRPr="00E2506B">
              <w:rPr>
                <w:sz w:val="20"/>
                <w:szCs w:val="20"/>
              </w:rPr>
              <w:t>Гражданский пр. д. 23 к. 1 (детская площадка)</w:t>
            </w:r>
          </w:p>
        </w:tc>
        <w:tc>
          <w:tcPr>
            <w:tcW w:w="1276" w:type="dxa"/>
            <w:gridSpan w:val="3"/>
            <w:vMerge w:val="restart"/>
            <w:vAlign w:val="center"/>
          </w:tcPr>
          <w:p w14:paraId="42DD7716" w14:textId="77777777" w:rsidR="00E2506B" w:rsidRPr="00E2506B" w:rsidRDefault="00E2506B" w:rsidP="00FA3898">
            <w:pPr>
              <w:jc w:val="center"/>
              <w:rPr>
                <w:sz w:val="20"/>
                <w:szCs w:val="20"/>
              </w:rPr>
            </w:pPr>
            <w:r w:rsidRPr="00E2506B">
              <w:rPr>
                <w:sz w:val="20"/>
                <w:szCs w:val="20"/>
              </w:rPr>
              <w:t>3,5</w:t>
            </w:r>
          </w:p>
        </w:tc>
        <w:tc>
          <w:tcPr>
            <w:tcW w:w="1417" w:type="dxa"/>
            <w:vAlign w:val="center"/>
          </w:tcPr>
          <w:p w14:paraId="452E7151" w14:textId="77777777" w:rsidR="00E2506B" w:rsidRPr="00E2506B" w:rsidRDefault="00E2506B" w:rsidP="00FA3898">
            <w:pPr>
              <w:jc w:val="center"/>
              <w:rPr>
                <w:sz w:val="20"/>
                <w:szCs w:val="20"/>
              </w:rPr>
            </w:pPr>
            <w:r w:rsidRPr="00E2506B">
              <w:rPr>
                <w:sz w:val="20"/>
                <w:szCs w:val="20"/>
              </w:rPr>
              <w:t>60</w:t>
            </w:r>
          </w:p>
        </w:tc>
        <w:tc>
          <w:tcPr>
            <w:tcW w:w="1843" w:type="dxa"/>
            <w:vAlign w:val="center"/>
          </w:tcPr>
          <w:p w14:paraId="21BE009A" w14:textId="77777777" w:rsidR="00E2506B" w:rsidRPr="00E2506B" w:rsidRDefault="00E2506B" w:rsidP="00FA3898">
            <w:pPr>
              <w:jc w:val="center"/>
              <w:rPr>
                <w:sz w:val="20"/>
                <w:szCs w:val="20"/>
              </w:rPr>
            </w:pPr>
            <w:r w:rsidRPr="00E2506B">
              <w:rPr>
                <w:sz w:val="20"/>
                <w:szCs w:val="20"/>
              </w:rPr>
              <w:t>агератум</w:t>
            </w:r>
          </w:p>
        </w:tc>
      </w:tr>
      <w:tr w:rsidR="00E2506B" w:rsidRPr="00E2506B" w14:paraId="5358B1D5" w14:textId="77777777" w:rsidTr="00E2506B">
        <w:trPr>
          <w:gridAfter w:val="2"/>
          <w:wAfter w:w="441" w:type="dxa"/>
          <w:trHeight w:val="232"/>
        </w:trPr>
        <w:tc>
          <w:tcPr>
            <w:tcW w:w="513" w:type="dxa"/>
            <w:gridSpan w:val="3"/>
            <w:vMerge/>
            <w:vAlign w:val="center"/>
          </w:tcPr>
          <w:p w14:paraId="0CDF745F" w14:textId="77777777" w:rsidR="00E2506B" w:rsidRPr="00E2506B" w:rsidRDefault="00E2506B" w:rsidP="00FA3898">
            <w:pPr>
              <w:jc w:val="center"/>
              <w:rPr>
                <w:sz w:val="20"/>
                <w:szCs w:val="20"/>
              </w:rPr>
            </w:pPr>
          </w:p>
        </w:tc>
        <w:tc>
          <w:tcPr>
            <w:tcW w:w="4732" w:type="dxa"/>
            <w:vMerge/>
            <w:vAlign w:val="center"/>
          </w:tcPr>
          <w:p w14:paraId="738024C5" w14:textId="77777777" w:rsidR="00E2506B" w:rsidRPr="00E2506B" w:rsidRDefault="00E2506B" w:rsidP="00FA3898">
            <w:pPr>
              <w:jc w:val="center"/>
              <w:rPr>
                <w:sz w:val="20"/>
                <w:szCs w:val="20"/>
              </w:rPr>
            </w:pPr>
          </w:p>
        </w:tc>
        <w:tc>
          <w:tcPr>
            <w:tcW w:w="1276" w:type="dxa"/>
            <w:gridSpan w:val="3"/>
            <w:vMerge/>
            <w:vAlign w:val="center"/>
          </w:tcPr>
          <w:p w14:paraId="160F859E" w14:textId="77777777" w:rsidR="00E2506B" w:rsidRPr="00E2506B" w:rsidRDefault="00E2506B" w:rsidP="00FA3898">
            <w:pPr>
              <w:jc w:val="center"/>
              <w:rPr>
                <w:sz w:val="20"/>
                <w:szCs w:val="20"/>
              </w:rPr>
            </w:pPr>
          </w:p>
        </w:tc>
        <w:tc>
          <w:tcPr>
            <w:tcW w:w="1417" w:type="dxa"/>
            <w:vAlign w:val="center"/>
          </w:tcPr>
          <w:p w14:paraId="6C85AF2D" w14:textId="77777777" w:rsidR="00E2506B" w:rsidRPr="00E2506B" w:rsidRDefault="00E2506B" w:rsidP="00FA3898">
            <w:pPr>
              <w:jc w:val="center"/>
              <w:rPr>
                <w:sz w:val="20"/>
                <w:szCs w:val="20"/>
              </w:rPr>
            </w:pPr>
            <w:r w:rsidRPr="00E2506B">
              <w:rPr>
                <w:sz w:val="20"/>
                <w:szCs w:val="20"/>
              </w:rPr>
              <w:t>310</w:t>
            </w:r>
          </w:p>
        </w:tc>
        <w:tc>
          <w:tcPr>
            <w:tcW w:w="1843" w:type="dxa"/>
            <w:vAlign w:val="center"/>
          </w:tcPr>
          <w:p w14:paraId="5F9E34B3" w14:textId="77777777" w:rsidR="00E2506B" w:rsidRPr="00E2506B" w:rsidRDefault="00E2506B" w:rsidP="00FA3898">
            <w:pPr>
              <w:jc w:val="center"/>
              <w:rPr>
                <w:sz w:val="20"/>
                <w:szCs w:val="20"/>
              </w:rPr>
            </w:pPr>
            <w:r w:rsidRPr="00E2506B">
              <w:rPr>
                <w:sz w:val="20"/>
                <w:szCs w:val="20"/>
              </w:rPr>
              <w:t>цинерария</w:t>
            </w:r>
          </w:p>
        </w:tc>
      </w:tr>
      <w:tr w:rsidR="00E2506B" w:rsidRPr="00E2506B" w14:paraId="7C2DD1E2" w14:textId="77777777" w:rsidTr="00E2506B">
        <w:trPr>
          <w:gridAfter w:val="2"/>
          <w:wAfter w:w="441" w:type="dxa"/>
          <w:trHeight w:val="155"/>
        </w:trPr>
        <w:tc>
          <w:tcPr>
            <w:tcW w:w="513" w:type="dxa"/>
            <w:gridSpan w:val="3"/>
            <w:vMerge w:val="restart"/>
            <w:vAlign w:val="center"/>
          </w:tcPr>
          <w:p w14:paraId="0CAB2D6C" w14:textId="77777777" w:rsidR="00E2506B" w:rsidRPr="00E2506B" w:rsidRDefault="00E2506B" w:rsidP="00FA3898">
            <w:pPr>
              <w:jc w:val="center"/>
              <w:rPr>
                <w:sz w:val="20"/>
                <w:szCs w:val="20"/>
              </w:rPr>
            </w:pPr>
            <w:r w:rsidRPr="00E2506B">
              <w:rPr>
                <w:sz w:val="20"/>
                <w:szCs w:val="20"/>
              </w:rPr>
              <w:t>8</w:t>
            </w:r>
          </w:p>
        </w:tc>
        <w:tc>
          <w:tcPr>
            <w:tcW w:w="4732" w:type="dxa"/>
            <w:vMerge w:val="restart"/>
            <w:vAlign w:val="center"/>
          </w:tcPr>
          <w:p w14:paraId="1DFA3113" w14:textId="77777777" w:rsidR="00E2506B" w:rsidRPr="00E2506B" w:rsidRDefault="00E2506B" w:rsidP="00FA3898">
            <w:pPr>
              <w:jc w:val="center"/>
              <w:rPr>
                <w:sz w:val="20"/>
                <w:szCs w:val="20"/>
              </w:rPr>
            </w:pPr>
            <w:r w:rsidRPr="00E2506B">
              <w:rPr>
                <w:sz w:val="20"/>
                <w:szCs w:val="20"/>
              </w:rPr>
              <w:t>Гражданский пр., д. 25 - Бутлерова ул., д. 22, к. 2 (зона отдыха)</w:t>
            </w:r>
          </w:p>
        </w:tc>
        <w:tc>
          <w:tcPr>
            <w:tcW w:w="1276" w:type="dxa"/>
            <w:gridSpan w:val="3"/>
            <w:vMerge w:val="restart"/>
            <w:vAlign w:val="center"/>
          </w:tcPr>
          <w:p w14:paraId="22395928" w14:textId="77777777" w:rsidR="00E2506B" w:rsidRPr="00E2506B" w:rsidRDefault="00E2506B" w:rsidP="00FA3898">
            <w:pPr>
              <w:jc w:val="center"/>
              <w:rPr>
                <w:sz w:val="20"/>
                <w:szCs w:val="20"/>
              </w:rPr>
            </w:pPr>
            <w:r w:rsidRPr="00E2506B">
              <w:rPr>
                <w:sz w:val="20"/>
                <w:szCs w:val="20"/>
              </w:rPr>
              <w:t>28,3</w:t>
            </w:r>
          </w:p>
        </w:tc>
        <w:tc>
          <w:tcPr>
            <w:tcW w:w="1417" w:type="dxa"/>
            <w:vAlign w:val="center"/>
          </w:tcPr>
          <w:p w14:paraId="0D1E104D" w14:textId="77777777" w:rsidR="00E2506B" w:rsidRPr="00E2506B" w:rsidRDefault="00E2506B" w:rsidP="00FA3898">
            <w:pPr>
              <w:jc w:val="center"/>
              <w:rPr>
                <w:sz w:val="20"/>
                <w:szCs w:val="20"/>
              </w:rPr>
            </w:pPr>
            <w:r w:rsidRPr="00E2506B">
              <w:rPr>
                <w:sz w:val="20"/>
                <w:szCs w:val="20"/>
              </w:rPr>
              <w:t>500</w:t>
            </w:r>
          </w:p>
        </w:tc>
        <w:tc>
          <w:tcPr>
            <w:tcW w:w="1843" w:type="dxa"/>
            <w:vAlign w:val="center"/>
          </w:tcPr>
          <w:p w14:paraId="5564195C" w14:textId="77777777" w:rsidR="00E2506B" w:rsidRPr="00E2506B" w:rsidRDefault="00E2506B" w:rsidP="00FA3898">
            <w:pPr>
              <w:jc w:val="center"/>
              <w:rPr>
                <w:sz w:val="20"/>
                <w:szCs w:val="20"/>
              </w:rPr>
            </w:pPr>
            <w:r w:rsidRPr="00E2506B">
              <w:rPr>
                <w:sz w:val="20"/>
                <w:szCs w:val="20"/>
              </w:rPr>
              <w:t>колеус</w:t>
            </w:r>
          </w:p>
        </w:tc>
      </w:tr>
      <w:tr w:rsidR="00E2506B" w:rsidRPr="00E2506B" w14:paraId="7E882B9C" w14:textId="77777777" w:rsidTr="00E2506B">
        <w:trPr>
          <w:gridAfter w:val="2"/>
          <w:wAfter w:w="441" w:type="dxa"/>
          <w:trHeight w:val="155"/>
        </w:trPr>
        <w:tc>
          <w:tcPr>
            <w:tcW w:w="513" w:type="dxa"/>
            <w:gridSpan w:val="3"/>
            <w:vMerge/>
            <w:vAlign w:val="center"/>
          </w:tcPr>
          <w:p w14:paraId="04D9C7C9" w14:textId="77777777" w:rsidR="00E2506B" w:rsidRPr="00E2506B" w:rsidRDefault="00E2506B" w:rsidP="00FA3898">
            <w:pPr>
              <w:jc w:val="center"/>
              <w:rPr>
                <w:sz w:val="20"/>
                <w:szCs w:val="20"/>
              </w:rPr>
            </w:pPr>
          </w:p>
        </w:tc>
        <w:tc>
          <w:tcPr>
            <w:tcW w:w="4732" w:type="dxa"/>
            <w:vMerge/>
            <w:vAlign w:val="center"/>
          </w:tcPr>
          <w:p w14:paraId="31D22716" w14:textId="77777777" w:rsidR="00E2506B" w:rsidRPr="00E2506B" w:rsidRDefault="00E2506B" w:rsidP="00FA3898">
            <w:pPr>
              <w:jc w:val="center"/>
              <w:rPr>
                <w:sz w:val="20"/>
                <w:szCs w:val="20"/>
              </w:rPr>
            </w:pPr>
          </w:p>
        </w:tc>
        <w:tc>
          <w:tcPr>
            <w:tcW w:w="1276" w:type="dxa"/>
            <w:gridSpan w:val="3"/>
            <w:vMerge/>
            <w:vAlign w:val="center"/>
          </w:tcPr>
          <w:p w14:paraId="66325241" w14:textId="77777777" w:rsidR="00E2506B" w:rsidRPr="00E2506B" w:rsidRDefault="00E2506B" w:rsidP="00FA3898">
            <w:pPr>
              <w:jc w:val="center"/>
              <w:rPr>
                <w:sz w:val="20"/>
                <w:szCs w:val="20"/>
              </w:rPr>
            </w:pPr>
          </w:p>
        </w:tc>
        <w:tc>
          <w:tcPr>
            <w:tcW w:w="1417" w:type="dxa"/>
            <w:vAlign w:val="center"/>
          </w:tcPr>
          <w:p w14:paraId="338A6A98" w14:textId="77777777" w:rsidR="00E2506B" w:rsidRPr="00E2506B" w:rsidRDefault="00E2506B" w:rsidP="00FA3898">
            <w:pPr>
              <w:jc w:val="center"/>
              <w:rPr>
                <w:sz w:val="20"/>
                <w:szCs w:val="20"/>
              </w:rPr>
            </w:pPr>
            <w:r w:rsidRPr="00E2506B">
              <w:rPr>
                <w:sz w:val="20"/>
                <w:szCs w:val="20"/>
              </w:rPr>
              <w:t>400</w:t>
            </w:r>
          </w:p>
        </w:tc>
        <w:tc>
          <w:tcPr>
            <w:tcW w:w="1843" w:type="dxa"/>
            <w:vAlign w:val="center"/>
          </w:tcPr>
          <w:p w14:paraId="60282108" w14:textId="77777777" w:rsidR="00E2506B" w:rsidRPr="00E2506B" w:rsidRDefault="00E2506B" w:rsidP="00FA3898">
            <w:pPr>
              <w:jc w:val="center"/>
              <w:rPr>
                <w:sz w:val="20"/>
                <w:szCs w:val="20"/>
              </w:rPr>
            </w:pPr>
            <w:r w:rsidRPr="00E2506B">
              <w:rPr>
                <w:sz w:val="20"/>
                <w:szCs w:val="20"/>
              </w:rPr>
              <w:t>цинерария</w:t>
            </w:r>
          </w:p>
        </w:tc>
      </w:tr>
      <w:tr w:rsidR="00E2506B" w:rsidRPr="00E2506B" w14:paraId="31272074" w14:textId="77777777" w:rsidTr="00E2506B">
        <w:trPr>
          <w:gridAfter w:val="2"/>
          <w:wAfter w:w="441" w:type="dxa"/>
          <w:trHeight w:val="155"/>
        </w:trPr>
        <w:tc>
          <w:tcPr>
            <w:tcW w:w="513" w:type="dxa"/>
            <w:gridSpan w:val="3"/>
            <w:vMerge/>
            <w:vAlign w:val="center"/>
          </w:tcPr>
          <w:p w14:paraId="48FDFB9A" w14:textId="77777777" w:rsidR="00E2506B" w:rsidRPr="00E2506B" w:rsidRDefault="00E2506B" w:rsidP="00FA3898">
            <w:pPr>
              <w:jc w:val="center"/>
              <w:rPr>
                <w:sz w:val="20"/>
                <w:szCs w:val="20"/>
              </w:rPr>
            </w:pPr>
          </w:p>
        </w:tc>
        <w:tc>
          <w:tcPr>
            <w:tcW w:w="4732" w:type="dxa"/>
            <w:vMerge/>
            <w:vAlign w:val="center"/>
          </w:tcPr>
          <w:p w14:paraId="52AA2D91" w14:textId="77777777" w:rsidR="00E2506B" w:rsidRPr="00E2506B" w:rsidRDefault="00E2506B" w:rsidP="00FA3898">
            <w:pPr>
              <w:jc w:val="center"/>
              <w:rPr>
                <w:sz w:val="20"/>
                <w:szCs w:val="20"/>
              </w:rPr>
            </w:pPr>
          </w:p>
        </w:tc>
        <w:tc>
          <w:tcPr>
            <w:tcW w:w="1276" w:type="dxa"/>
            <w:gridSpan w:val="3"/>
            <w:vMerge/>
            <w:vAlign w:val="center"/>
          </w:tcPr>
          <w:p w14:paraId="65A2FFB8" w14:textId="77777777" w:rsidR="00E2506B" w:rsidRPr="00E2506B" w:rsidRDefault="00E2506B" w:rsidP="00FA3898">
            <w:pPr>
              <w:jc w:val="center"/>
              <w:rPr>
                <w:sz w:val="20"/>
                <w:szCs w:val="20"/>
              </w:rPr>
            </w:pPr>
          </w:p>
        </w:tc>
        <w:tc>
          <w:tcPr>
            <w:tcW w:w="1417" w:type="dxa"/>
            <w:vAlign w:val="center"/>
          </w:tcPr>
          <w:p w14:paraId="39393333" w14:textId="77777777" w:rsidR="00E2506B" w:rsidRPr="00E2506B" w:rsidRDefault="00E2506B" w:rsidP="00FA3898">
            <w:pPr>
              <w:jc w:val="center"/>
              <w:rPr>
                <w:sz w:val="20"/>
                <w:szCs w:val="20"/>
              </w:rPr>
            </w:pPr>
            <w:r w:rsidRPr="00E2506B">
              <w:rPr>
                <w:sz w:val="20"/>
                <w:szCs w:val="20"/>
              </w:rPr>
              <w:t>400</w:t>
            </w:r>
          </w:p>
        </w:tc>
        <w:tc>
          <w:tcPr>
            <w:tcW w:w="1843" w:type="dxa"/>
            <w:vAlign w:val="center"/>
          </w:tcPr>
          <w:p w14:paraId="626E00F2" w14:textId="77777777" w:rsidR="00E2506B" w:rsidRPr="00E2506B" w:rsidRDefault="00E2506B" w:rsidP="00FA3898">
            <w:pPr>
              <w:jc w:val="center"/>
              <w:rPr>
                <w:sz w:val="20"/>
                <w:szCs w:val="20"/>
              </w:rPr>
            </w:pPr>
            <w:r w:rsidRPr="00E2506B">
              <w:rPr>
                <w:sz w:val="20"/>
                <w:szCs w:val="20"/>
              </w:rPr>
              <w:t>агератум</w:t>
            </w:r>
          </w:p>
        </w:tc>
      </w:tr>
      <w:tr w:rsidR="00E2506B" w:rsidRPr="00E2506B" w14:paraId="5101C5A7" w14:textId="77777777" w:rsidTr="00E2506B">
        <w:trPr>
          <w:gridAfter w:val="2"/>
          <w:wAfter w:w="441" w:type="dxa"/>
          <w:trHeight w:val="155"/>
        </w:trPr>
        <w:tc>
          <w:tcPr>
            <w:tcW w:w="513" w:type="dxa"/>
            <w:gridSpan w:val="3"/>
            <w:vMerge w:val="restart"/>
            <w:vAlign w:val="center"/>
          </w:tcPr>
          <w:p w14:paraId="4514C221" w14:textId="77777777" w:rsidR="00E2506B" w:rsidRPr="00E2506B" w:rsidRDefault="00E2506B" w:rsidP="00FA3898">
            <w:pPr>
              <w:jc w:val="center"/>
              <w:rPr>
                <w:sz w:val="20"/>
                <w:szCs w:val="20"/>
              </w:rPr>
            </w:pPr>
            <w:r w:rsidRPr="00E2506B">
              <w:rPr>
                <w:sz w:val="20"/>
                <w:szCs w:val="20"/>
              </w:rPr>
              <w:t>9</w:t>
            </w:r>
          </w:p>
        </w:tc>
        <w:tc>
          <w:tcPr>
            <w:tcW w:w="4732" w:type="dxa"/>
            <w:vMerge w:val="restart"/>
            <w:vAlign w:val="center"/>
          </w:tcPr>
          <w:p w14:paraId="48684A79" w14:textId="77777777" w:rsidR="00E2506B" w:rsidRPr="00E2506B" w:rsidRDefault="00E2506B" w:rsidP="00FA3898">
            <w:pPr>
              <w:jc w:val="center"/>
              <w:rPr>
                <w:sz w:val="20"/>
                <w:szCs w:val="20"/>
              </w:rPr>
            </w:pPr>
            <w:r w:rsidRPr="00E2506B">
              <w:rPr>
                <w:sz w:val="20"/>
                <w:szCs w:val="20"/>
              </w:rPr>
              <w:t>Гражданский пр. д. 27 к. 1 (детская площадка)</w:t>
            </w:r>
          </w:p>
        </w:tc>
        <w:tc>
          <w:tcPr>
            <w:tcW w:w="1276" w:type="dxa"/>
            <w:gridSpan w:val="3"/>
            <w:vMerge w:val="restart"/>
            <w:vAlign w:val="center"/>
          </w:tcPr>
          <w:p w14:paraId="63FDDFAB" w14:textId="77777777" w:rsidR="00E2506B" w:rsidRPr="00E2506B" w:rsidRDefault="00E2506B" w:rsidP="00FA3898">
            <w:pPr>
              <w:jc w:val="center"/>
              <w:rPr>
                <w:sz w:val="20"/>
                <w:szCs w:val="20"/>
              </w:rPr>
            </w:pPr>
            <w:r w:rsidRPr="00E2506B">
              <w:rPr>
                <w:sz w:val="20"/>
                <w:szCs w:val="20"/>
              </w:rPr>
              <w:t>5,8</w:t>
            </w:r>
          </w:p>
        </w:tc>
        <w:tc>
          <w:tcPr>
            <w:tcW w:w="1417" w:type="dxa"/>
            <w:vAlign w:val="center"/>
          </w:tcPr>
          <w:p w14:paraId="1D7A898D" w14:textId="77777777" w:rsidR="00E2506B" w:rsidRPr="00E2506B" w:rsidRDefault="00E2506B" w:rsidP="00FA3898">
            <w:pPr>
              <w:jc w:val="center"/>
              <w:rPr>
                <w:sz w:val="20"/>
                <w:szCs w:val="20"/>
              </w:rPr>
            </w:pPr>
            <w:r w:rsidRPr="00E2506B">
              <w:rPr>
                <w:sz w:val="20"/>
                <w:szCs w:val="20"/>
              </w:rPr>
              <w:t>50</w:t>
            </w:r>
          </w:p>
        </w:tc>
        <w:tc>
          <w:tcPr>
            <w:tcW w:w="1843" w:type="dxa"/>
            <w:vAlign w:val="center"/>
          </w:tcPr>
          <w:p w14:paraId="00FBA551" w14:textId="77777777" w:rsidR="00E2506B" w:rsidRPr="00E2506B" w:rsidRDefault="00E2506B" w:rsidP="00FA3898">
            <w:pPr>
              <w:jc w:val="center"/>
              <w:rPr>
                <w:sz w:val="20"/>
                <w:szCs w:val="20"/>
              </w:rPr>
            </w:pPr>
            <w:r w:rsidRPr="00E2506B">
              <w:rPr>
                <w:sz w:val="20"/>
                <w:szCs w:val="20"/>
              </w:rPr>
              <w:t>цинерарии</w:t>
            </w:r>
          </w:p>
        </w:tc>
      </w:tr>
      <w:tr w:rsidR="00E2506B" w:rsidRPr="00E2506B" w14:paraId="6E66DA84" w14:textId="77777777" w:rsidTr="00E2506B">
        <w:trPr>
          <w:gridAfter w:val="2"/>
          <w:wAfter w:w="441" w:type="dxa"/>
          <w:trHeight w:val="155"/>
        </w:trPr>
        <w:tc>
          <w:tcPr>
            <w:tcW w:w="513" w:type="dxa"/>
            <w:gridSpan w:val="3"/>
            <w:vMerge/>
            <w:vAlign w:val="center"/>
          </w:tcPr>
          <w:p w14:paraId="4C087E78" w14:textId="77777777" w:rsidR="00E2506B" w:rsidRPr="00E2506B" w:rsidRDefault="00E2506B" w:rsidP="00FA3898">
            <w:pPr>
              <w:jc w:val="center"/>
              <w:rPr>
                <w:sz w:val="20"/>
                <w:szCs w:val="20"/>
              </w:rPr>
            </w:pPr>
          </w:p>
        </w:tc>
        <w:tc>
          <w:tcPr>
            <w:tcW w:w="4732" w:type="dxa"/>
            <w:vMerge/>
            <w:vAlign w:val="center"/>
          </w:tcPr>
          <w:p w14:paraId="7CE8AEFC" w14:textId="77777777" w:rsidR="00E2506B" w:rsidRPr="00E2506B" w:rsidRDefault="00E2506B" w:rsidP="00FA3898">
            <w:pPr>
              <w:jc w:val="center"/>
              <w:rPr>
                <w:sz w:val="20"/>
                <w:szCs w:val="20"/>
              </w:rPr>
            </w:pPr>
          </w:p>
        </w:tc>
        <w:tc>
          <w:tcPr>
            <w:tcW w:w="1276" w:type="dxa"/>
            <w:gridSpan w:val="3"/>
            <w:vMerge/>
            <w:vAlign w:val="center"/>
          </w:tcPr>
          <w:p w14:paraId="058E013F" w14:textId="77777777" w:rsidR="00E2506B" w:rsidRPr="00E2506B" w:rsidRDefault="00E2506B" w:rsidP="00FA3898">
            <w:pPr>
              <w:jc w:val="center"/>
              <w:rPr>
                <w:sz w:val="20"/>
                <w:szCs w:val="20"/>
              </w:rPr>
            </w:pPr>
          </w:p>
        </w:tc>
        <w:tc>
          <w:tcPr>
            <w:tcW w:w="1417" w:type="dxa"/>
            <w:vAlign w:val="center"/>
          </w:tcPr>
          <w:p w14:paraId="33D27F91" w14:textId="77777777" w:rsidR="00E2506B" w:rsidRPr="00E2506B" w:rsidRDefault="00E2506B" w:rsidP="00FA3898">
            <w:pPr>
              <w:jc w:val="center"/>
              <w:rPr>
                <w:sz w:val="20"/>
                <w:szCs w:val="20"/>
              </w:rPr>
            </w:pPr>
            <w:r w:rsidRPr="00E2506B">
              <w:rPr>
                <w:sz w:val="20"/>
                <w:szCs w:val="20"/>
              </w:rPr>
              <w:t>160</w:t>
            </w:r>
          </w:p>
        </w:tc>
        <w:tc>
          <w:tcPr>
            <w:tcW w:w="1843" w:type="dxa"/>
            <w:vAlign w:val="center"/>
          </w:tcPr>
          <w:p w14:paraId="2D74A190" w14:textId="77777777" w:rsidR="00E2506B" w:rsidRPr="00E2506B" w:rsidRDefault="00E2506B" w:rsidP="00FA3898">
            <w:pPr>
              <w:jc w:val="center"/>
              <w:rPr>
                <w:sz w:val="20"/>
                <w:szCs w:val="20"/>
              </w:rPr>
            </w:pPr>
            <w:proofErr w:type="spellStart"/>
            <w:r w:rsidRPr="00E2506B">
              <w:rPr>
                <w:sz w:val="20"/>
                <w:szCs w:val="20"/>
              </w:rPr>
              <w:t>тагетис</w:t>
            </w:r>
            <w:proofErr w:type="spellEnd"/>
          </w:p>
        </w:tc>
      </w:tr>
      <w:tr w:rsidR="00E2506B" w:rsidRPr="00E2506B" w14:paraId="19805CF8" w14:textId="77777777" w:rsidTr="00E2506B">
        <w:trPr>
          <w:gridAfter w:val="2"/>
          <w:wAfter w:w="441" w:type="dxa"/>
          <w:trHeight w:val="155"/>
        </w:trPr>
        <w:tc>
          <w:tcPr>
            <w:tcW w:w="513" w:type="dxa"/>
            <w:gridSpan w:val="3"/>
            <w:vMerge/>
            <w:vAlign w:val="center"/>
          </w:tcPr>
          <w:p w14:paraId="7AD9E58C" w14:textId="77777777" w:rsidR="00E2506B" w:rsidRPr="00E2506B" w:rsidRDefault="00E2506B" w:rsidP="00FA3898">
            <w:pPr>
              <w:jc w:val="center"/>
              <w:rPr>
                <w:sz w:val="20"/>
                <w:szCs w:val="20"/>
              </w:rPr>
            </w:pPr>
          </w:p>
        </w:tc>
        <w:tc>
          <w:tcPr>
            <w:tcW w:w="4732" w:type="dxa"/>
            <w:vMerge/>
            <w:vAlign w:val="center"/>
          </w:tcPr>
          <w:p w14:paraId="144825C5" w14:textId="77777777" w:rsidR="00E2506B" w:rsidRPr="00E2506B" w:rsidRDefault="00E2506B" w:rsidP="00FA3898">
            <w:pPr>
              <w:jc w:val="center"/>
              <w:rPr>
                <w:sz w:val="20"/>
                <w:szCs w:val="20"/>
              </w:rPr>
            </w:pPr>
          </w:p>
        </w:tc>
        <w:tc>
          <w:tcPr>
            <w:tcW w:w="1276" w:type="dxa"/>
            <w:gridSpan w:val="3"/>
            <w:vMerge/>
            <w:vAlign w:val="center"/>
          </w:tcPr>
          <w:p w14:paraId="2EDDBE6D" w14:textId="77777777" w:rsidR="00E2506B" w:rsidRPr="00E2506B" w:rsidRDefault="00E2506B" w:rsidP="00FA3898">
            <w:pPr>
              <w:jc w:val="center"/>
              <w:rPr>
                <w:sz w:val="20"/>
                <w:szCs w:val="20"/>
              </w:rPr>
            </w:pPr>
          </w:p>
        </w:tc>
        <w:tc>
          <w:tcPr>
            <w:tcW w:w="1417" w:type="dxa"/>
            <w:vAlign w:val="center"/>
          </w:tcPr>
          <w:p w14:paraId="0BDF167F" w14:textId="77777777" w:rsidR="00E2506B" w:rsidRPr="00E2506B" w:rsidRDefault="00E2506B" w:rsidP="00FA3898">
            <w:pPr>
              <w:jc w:val="center"/>
              <w:rPr>
                <w:sz w:val="20"/>
                <w:szCs w:val="20"/>
              </w:rPr>
            </w:pPr>
            <w:r w:rsidRPr="00E2506B">
              <w:rPr>
                <w:sz w:val="20"/>
                <w:szCs w:val="20"/>
              </w:rPr>
              <w:t>92</w:t>
            </w:r>
          </w:p>
        </w:tc>
        <w:tc>
          <w:tcPr>
            <w:tcW w:w="1843" w:type="dxa"/>
            <w:vAlign w:val="center"/>
          </w:tcPr>
          <w:p w14:paraId="086EB0C6" w14:textId="77777777" w:rsidR="00E2506B" w:rsidRPr="00E2506B" w:rsidRDefault="00E2506B" w:rsidP="00FA3898">
            <w:pPr>
              <w:jc w:val="center"/>
              <w:rPr>
                <w:sz w:val="20"/>
                <w:szCs w:val="20"/>
              </w:rPr>
            </w:pPr>
            <w:r w:rsidRPr="00E2506B">
              <w:rPr>
                <w:sz w:val="20"/>
                <w:szCs w:val="20"/>
              </w:rPr>
              <w:t>агератум</w:t>
            </w:r>
          </w:p>
        </w:tc>
      </w:tr>
      <w:tr w:rsidR="00E2506B" w:rsidRPr="00E2506B" w14:paraId="172BC5C4" w14:textId="77777777" w:rsidTr="00E2506B">
        <w:trPr>
          <w:gridAfter w:val="2"/>
          <w:wAfter w:w="441" w:type="dxa"/>
          <w:trHeight w:val="113"/>
        </w:trPr>
        <w:tc>
          <w:tcPr>
            <w:tcW w:w="513" w:type="dxa"/>
            <w:gridSpan w:val="3"/>
            <w:vMerge w:val="restart"/>
            <w:vAlign w:val="center"/>
          </w:tcPr>
          <w:p w14:paraId="6C7B630B" w14:textId="77777777" w:rsidR="00E2506B" w:rsidRPr="00E2506B" w:rsidRDefault="00E2506B" w:rsidP="00FA3898">
            <w:pPr>
              <w:jc w:val="center"/>
              <w:rPr>
                <w:sz w:val="20"/>
                <w:szCs w:val="20"/>
              </w:rPr>
            </w:pPr>
            <w:r w:rsidRPr="00E2506B">
              <w:rPr>
                <w:sz w:val="20"/>
                <w:szCs w:val="20"/>
              </w:rPr>
              <w:t>10</w:t>
            </w:r>
          </w:p>
        </w:tc>
        <w:tc>
          <w:tcPr>
            <w:tcW w:w="4732" w:type="dxa"/>
            <w:vMerge w:val="restart"/>
            <w:vAlign w:val="center"/>
          </w:tcPr>
          <w:p w14:paraId="54938BBD" w14:textId="77777777" w:rsidR="00E2506B" w:rsidRPr="00E2506B" w:rsidRDefault="00E2506B" w:rsidP="00FA3898">
            <w:pPr>
              <w:jc w:val="center"/>
              <w:rPr>
                <w:sz w:val="20"/>
                <w:szCs w:val="20"/>
              </w:rPr>
            </w:pPr>
            <w:r w:rsidRPr="00E2506B">
              <w:rPr>
                <w:sz w:val="20"/>
                <w:szCs w:val="20"/>
              </w:rPr>
              <w:t>Гражданский пр. д. 31 к. 2 - к. 3 (зона отдыха)</w:t>
            </w:r>
          </w:p>
        </w:tc>
        <w:tc>
          <w:tcPr>
            <w:tcW w:w="1276" w:type="dxa"/>
            <w:gridSpan w:val="3"/>
            <w:vMerge w:val="restart"/>
            <w:vAlign w:val="center"/>
          </w:tcPr>
          <w:p w14:paraId="3B64BD7C" w14:textId="77777777" w:rsidR="00E2506B" w:rsidRPr="00E2506B" w:rsidRDefault="00E2506B" w:rsidP="00FA3898">
            <w:pPr>
              <w:jc w:val="center"/>
              <w:rPr>
                <w:sz w:val="20"/>
                <w:szCs w:val="20"/>
              </w:rPr>
            </w:pPr>
            <w:r w:rsidRPr="00E2506B">
              <w:rPr>
                <w:sz w:val="20"/>
                <w:szCs w:val="20"/>
              </w:rPr>
              <w:t>4,5</w:t>
            </w:r>
          </w:p>
        </w:tc>
        <w:tc>
          <w:tcPr>
            <w:tcW w:w="1417" w:type="dxa"/>
            <w:vAlign w:val="center"/>
          </w:tcPr>
          <w:p w14:paraId="22C60023" w14:textId="77777777" w:rsidR="00E2506B" w:rsidRPr="00E2506B" w:rsidRDefault="00E2506B" w:rsidP="00FA3898">
            <w:pPr>
              <w:jc w:val="center"/>
              <w:rPr>
                <w:sz w:val="20"/>
                <w:szCs w:val="20"/>
              </w:rPr>
            </w:pPr>
            <w:r w:rsidRPr="00E2506B">
              <w:rPr>
                <w:sz w:val="20"/>
                <w:szCs w:val="20"/>
              </w:rPr>
              <w:t>50</w:t>
            </w:r>
          </w:p>
        </w:tc>
        <w:tc>
          <w:tcPr>
            <w:tcW w:w="1843" w:type="dxa"/>
            <w:vAlign w:val="center"/>
          </w:tcPr>
          <w:p w14:paraId="20FFFA23" w14:textId="77777777" w:rsidR="00E2506B" w:rsidRPr="00E2506B" w:rsidRDefault="00E2506B" w:rsidP="00FA3898">
            <w:pPr>
              <w:jc w:val="center"/>
              <w:rPr>
                <w:sz w:val="20"/>
                <w:szCs w:val="20"/>
              </w:rPr>
            </w:pPr>
            <w:r w:rsidRPr="00E2506B">
              <w:rPr>
                <w:sz w:val="20"/>
                <w:szCs w:val="20"/>
              </w:rPr>
              <w:t>цинерарии</w:t>
            </w:r>
          </w:p>
        </w:tc>
      </w:tr>
      <w:tr w:rsidR="00E2506B" w:rsidRPr="00E2506B" w14:paraId="10A9C447" w14:textId="77777777" w:rsidTr="00E2506B">
        <w:trPr>
          <w:gridAfter w:val="2"/>
          <w:wAfter w:w="441" w:type="dxa"/>
          <w:trHeight w:val="112"/>
        </w:trPr>
        <w:tc>
          <w:tcPr>
            <w:tcW w:w="513" w:type="dxa"/>
            <w:gridSpan w:val="3"/>
            <w:vMerge/>
            <w:vAlign w:val="center"/>
          </w:tcPr>
          <w:p w14:paraId="054EBAC3" w14:textId="77777777" w:rsidR="00E2506B" w:rsidRPr="00E2506B" w:rsidRDefault="00E2506B" w:rsidP="00FA3898">
            <w:pPr>
              <w:jc w:val="center"/>
              <w:rPr>
                <w:sz w:val="20"/>
                <w:szCs w:val="20"/>
              </w:rPr>
            </w:pPr>
          </w:p>
        </w:tc>
        <w:tc>
          <w:tcPr>
            <w:tcW w:w="4732" w:type="dxa"/>
            <w:vMerge/>
            <w:vAlign w:val="center"/>
          </w:tcPr>
          <w:p w14:paraId="385F740D" w14:textId="77777777" w:rsidR="00E2506B" w:rsidRPr="00E2506B" w:rsidRDefault="00E2506B" w:rsidP="00FA3898">
            <w:pPr>
              <w:jc w:val="center"/>
              <w:rPr>
                <w:sz w:val="20"/>
                <w:szCs w:val="20"/>
              </w:rPr>
            </w:pPr>
          </w:p>
        </w:tc>
        <w:tc>
          <w:tcPr>
            <w:tcW w:w="1276" w:type="dxa"/>
            <w:gridSpan w:val="3"/>
            <w:vMerge/>
            <w:vAlign w:val="center"/>
          </w:tcPr>
          <w:p w14:paraId="40F3ECD1" w14:textId="77777777" w:rsidR="00E2506B" w:rsidRPr="00E2506B" w:rsidRDefault="00E2506B" w:rsidP="00FA3898">
            <w:pPr>
              <w:jc w:val="center"/>
              <w:rPr>
                <w:sz w:val="20"/>
                <w:szCs w:val="20"/>
              </w:rPr>
            </w:pPr>
          </w:p>
        </w:tc>
        <w:tc>
          <w:tcPr>
            <w:tcW w:w="1417" w:type="dxa"/>
            <w:vAlign w:val="center"/>
          </w:tcPr>
          <w:p w14:paraId="68D0DC73" w14:textId="77777777" w:rsidR="00E2506B" w:rsidRPr="00E2506B" w:rsidRDefault="00E2506B" w:rsidP="00FA3898">
            <w:pPr>
              <w:jc w:val="center"/>
              <w:rPr>
                <w:sz w:val="20"/>
                <w:szCs w:val="20"/>
              </w:rPr>
            </w:pPr>
            <w:r w:rsidRPr="00E2506B">
              <w:rPr>
                <w:sz w:val="20"/>
                <w:szCs w:val="20"/>
              </w:rPr>
              <w:t>160</w:t>
            </w:r>
          </w:p>
        </w:tc>
        <w:tc>
          <w:tcPr>
            <w:tcW w:w="1843" w:type="dxa"/>
            <w:vAlign w:val="center"/>
          </w:tcPr>
          <w:p w14:paraId="2FA60F68" w14:textId="77777777" w:rsidR="00E2506B" w:rsidRPr="00E2506B" w:rsidRDefault="00E2506B" w:rsidP="00FA3898">
            <w:pPr>
              <w:jc w:val="center"/>
              <w:rPr>
                <w:sz w:val="20"/>
                <w:szCs w:val="20"/>
              </w:rPr>
            </w:pPr>
            <w:r w:rsidRPr="00E2506B">
              <w:rPr>
                <w:sz w:val="20"/>
                <w:szCs w:val="20"/>
              </w:rPr>
              <w:t>агератум</w:t>
            </w:r>
          </w:p>
        </w:tc>
      </w:tr>
      <w:tr w:rsidR="00E2506B" w:rsidRPr="00E2506B" w14:paraId="0D525B39" w14:textId="77777777" w:rsidTr="00E2506B">
        <w:trPr>
          <w:gridAfter w:val="2"/>
          <w:wAfter w:w="441" w:type="dxa"/>
        </w:trPr>
        <w:tc>
          <w:tcPr>
            <w:tcW w:w="513" w:type="dxa"/>
            <w:gridSpan w:val="3"/>
            <w:vAlign w:val="center"/>
          </w:tcPr>
          <w:p w14:paraId="5BDB93CF" w14:textId="77777777" w:rsidR="00E2506B" w:rsidRPr="00E2506B" w:rsidRDefault="00E2506B" w:rsidP="00FA3898">
            <w:pPr>
              <w:jc w:val="center"/>
              <w:rPr>
                <w:sz w:val="20"/>
                <w:szCs w:val="20"/>
              </w:rPr>
            </w:pPr>
            <w:r w:rsidRPr="00E2506B">
              <w:rPr>
                <w:sz w:val="20"/>
                <w:szCs w:val="20"/>
              </w:rPr>
              <w:t>11</w:t>
            </w:r>
          </w:p>
        </w:tc>
        <w:tc>
          <w:tcPr>
            <w:tcW w:w="4732" w:type="dxa"/>
            <w:vAlign w:val="center"/>
          </w:tcPr>
          <w:p w14:paraId="11C25900" w14:textId="77777777" w:rsidR="00E2506B" w:rsidRPr="00E2506B" w:rsidRDefault="00E2506B" w:rsidP="00FA3898">
            <w:pPr>
              <w:jc w:val="center"/>
              <w:rPr>
                <w:sz w:val="20"/>
                <w:szCs w:val="20"/>
              </w:rPr>
            </w:pPr>
            <w:r w:rsidRPr="00E2506B">
              <w:rPr>
                <w:sz w:val="20"/>
                <w:szCs w:val="20"/>
              </w:rPr>
              <w:t>Гражданский пр. д. 31 к. 3 (детская площадка)</w:t>
            </w:r>
          </w:p>
        </w:tc>
        <w:tc>
          <w:tcPr>
            <w:tcW w:w="1276" w:type="dxa"/>
            <w:gridSpan w:val="3"/>
            <w:vAlign w:val="center"/>
          </w:tcPr>
          <w:p w14:paraId="67DCFE95" w14:textId="77777777" w:rsidR="00E2506B" w:rsidRPr="00E2506B" w:rsidRDefault="00E2506B" w:rsidP="00FA3898">
            <w:pPr>
              <w:jc w:val="center"/>
              <w:rPr>
                <w:sz w:val="20"/>
                <w:szCs w:val="20"/>
              </w:rPr>
            </w:pPr>
            <w:r w:rsidRPr="00E2506B">
              <w:rPr>
                <w:sz w:val="20"/>
                <w:szCs w:val="20"/>
              </w:rPr>
              <w:t>1,4</w:t>
            </w:r>
          </w:p>
        </w:tc>
        <w:tc>
          <w:tcPr>
            <w:tcW w:w="1417" w:type="dxa"/>
            <w:vAlign w:val="center"/>
          </w:tcPr>
          <w:p w14:paraId="241F9311" w14:textId="77777777" w:rsidR="00E2506B" w:rsidRPr="00E2506B" w:rsidRDefault="00E2506B" w:rsidP="00FA3898">
            <w:pPr>
              <w:jc w:val="center"/>
              <w:rPr>
                <w:sz w:val="20"/>
                <w:szCs w:val="20"/>
              </w:rPr>
            </w:pPr>
            <w:r w:rsidRPr="00E2506B">
              <w:rPr>
                <w:sz w:val="20"/>
                <w:szCs w:val="20"/>
              </w:rPr>
              <w:t>54</w:t>
            </w:r>
          </w:p>
        </w:tc>
        <w:tc>
          <w:tcPr>
            <w:tcW w:w="1843" w:type="dxa"/>
            <w:vAlign w:val="center"/>
          </w:tcPr>
          <w:p w14:paraId="6A59AD18" w14:textId="77777777" w:rsidR="00E2506B" w:rsidRPr="00E2506B" w:rsidRDefault="00E2506B" w:rsidP="00FA3898">
            <w:pPr>
              <w:jc w:val="center"/>
              <w:rPr>
                <w:sz w:val="20"/>
                <w:szCs w:val="20"/>
              </w:rPr>
            </w:pPr>
            <w:r w:rsidRPr="00E2506B">
              <w:rPr>
                <w:sz w:val="20"/>
                <w:szCs w:val="20"/>
              </w:rPr>
              <w:t>агератум</w:t>
            </w:r>
          </w:p>
        </w:tc>
      </w:tr>
      <w:tr w:rsidR="00E2506B" w:rsidRPr="00E2506B" w14:paraId="077C797F" w14:textId="77777777" w:rsidTr="00E2506B">
        <w:trPr>
          <w:gridAfter w:val="2"/>
          <w:wAfter w:w="441" w:type="dxa"/>
          <w:trHeight w:val="210"/>
        </w:trPr>
        <w:tc>
          <w:tcPr>
            <w:tcW w:w="513" w:type="dxa"/>
            <w:gridSpan w:val="3"/>
            <w:vMerge w:val="restart"/>
            <w:vAlign w:val="center"/>
          </w:tcPr>
          <w:p w14:paraId="2B824398" w14:textId="77777777" w:rsidR="00E2506B" w:rsidRPr="00E2506B" w:rsidRDefault="00E2506B" w:rsidP="00FA3898">
            <w:pPr>
              <w:jc w:val="center"/>
              <w:rPr>
                <w:sz w:val="20"/>
                <w:szCs w:val="20"/>
              </w:rPr>
            </w:pPr>
            <w:r w:rsidRPr="00E2506B">
              <w:rPr>
                <w:sz w:val="20"/>
                <w:szCs w:val="20"/>
              </w:rPr>
              <w:t>12</w:t>
            </w:r>
          </w:p>
        </w:tc>
        <w:tc>
          <w:tcPr>
            <w:tcW w:w="4732" w:type="dxa"/>
            <w:vMerge w:val="restart"/>
            <w:vAlign w:val="center"/>
          </w:tcPr>
          <w:p w14:paraId="3F67E64D" w14:textId="77777777" w:rsidR="00E2506B" w:rsidRPr="00E2506B" w:rsidRDefault="00E2506B" w:rsidP="00FA3898">
            <w:pPr>
              <w:jc w:val="center"/>
              <w:rPr>
                <w:sz w:val="20"/>
                <w:szCs w:val="20"/>
              </w:rPr>
            </w:pPr>
            <w:r w:rsidRPr="00E2506B">
              <w:rPr>
                <w:sz w:val="20"/>
                <w:szCs w:val="20"/>
              </w:rPr>
              <w:t>Карпинского ул. д. 14 (зона отдыха)</w:t>
            </w:r>
          </w:p>
        </w:tc>
        <w:tc>
          <w:tcPr>
            <w:tcW w:w="1276" w:type="dxa"/>
            <w:gridSpan w:val="3"/>
            <w:vMerge w:val="restart"/>
            <w:vAlign w:val="center"/>
          </w:tcPr>
          <w:p w14:paraId="0FFAE7C6" w14:textId="77777777" w:rsidR="00E2506B" w:rsidRPr="00E2506B" w:rsidRDefault="00E2506B" w:rsidP="00FA3898">
            <w:pPr>
              <w:jc w:val="center"/>
              <w:rPr>
                <w:sz w:val="20"/>
                <w:szCs w:val="20"/>
              </w:rPr>
            </w:pPr>
            <w:r w:rsidRPr="00E2506B">
              <w:rPr>
                <w:sz w:val="20"/>
                <w:szCs w:val="20"/>
              </w:rPr>
              <w:t>3,0</w:t>
            </w:r>
          </w:p>
        </w:tc>
        <w:tc>
          <w:tcPr>
            <w:tcW w:w="1417" w:type="dxa"/>
            <w:vAlign w:val="center"/>
          </w:tcPr>
          <w:p w14:paraId="279A5B91" w14:textId="77777777" w:rsidR="00E2506B" w:rsidRPr="00E2506B" w:rsidRDefault="00E2506B" w:rsidP="00FA3898">
            <w:pPr>
              <w:jc w:val="center"/>
              <w:rPr>
                <w:sz w:val="20"/>
                <w:szCs w:val="20"/>
              </w:rPr>
            </w:pPr>
            <w:r w:rsidRPr="00E2506B">
              <w:rPr>
                <w:sz w:val="20"/>
                <w:szCs w:val="20"/>
              </w:rPr>
              <w:t>110</w:t>
            </w:r>
          </w:p>
        </w:tc>
        <w:tc>
          <w:tcPr>
            <w:tcW w:w="1843" w:type="dxa"/>
            <w:vAlign w:val="center"/>
          </w:tcPr>
          <w:p w14:paraId="67B78BD6" w14:textId="77777777" w:rsidR="00E2506B" w:rsidRPr="00E2506B" w:rsidRDefault="00E2506B" w:rsidP="00FA3898">
            <w:pPr>
              <w:jc w:val="center"/>
              <w:rPr>
                <w:sz w:val="20"/>
                <w:szCs w:val="20"/>
              </w:rPr>
            </w:pPr>
            <w:r w:rsidRPr="00E2506B">
              <w:rPr>
                <w:sz w:val="20"/>
                <w:szCs w:val="20"/>
              </w:rPr>
              <w:t>цинерария</w:t>
            </w:r>
          </w:p>
        </w:tc>
      </w:tr>
      <w:tr w:rsidR="00E2506B" w:rsidRPr="00E2506B" w14:paraId="461CDF89" w14:textId="77777777" w:rsidTr="00E2506B">
        <w:trPr>
          <w:gridAfter w:val="2"/>
          <w:wAfter w:w="441" w:type="dxa"/>
          <w:trHeight w:val="210"/>
        </w:trPr>
        <w:tc>
          <w:tcPr>
            <w:tcW w:w="513" w:type="dxa"/>
            <w:gridSpan w:val="3"/>
            <w:vMerge/>
            <w:vAlign w:val="center"/>
          </w:tcPr>
          <w:p w14:paraId="4D4DAE10" w14:textId="77777777" w:rsidR="00E2506B" w:rsidRPr="00E2506B" w:rsidRDefault="00E2506B" w:rsidP="00FA3898">
            <w:pPr>
              <w:jc w:val="center"/>
              <w:rPr>
                <w:sz w:val="20"/>
                <w:szCs w:val="20"/>
              </w:rPr>
            </w:pPr>
          </w:p>
        </w:tc>
        <w:tc>
          <w:tcPr>
            <w:tcW w:w="4732" w:type="dxa"/>
            <w:vMerge/>
            <w:vAlign w:val="center"/>
          </w:tcPr>
          <w:p w14:paraId="381B8D1B" w14:textId="77777777" w:rsidR="00E2506B" w:rsidRPr="00E2506B" w:rsidRDefault="00E2506B" w:rsidP="00FA3898">
            <w:pPr>
              <w:jc w:val="center"/>
              <w:rPr>
                <w:sz w:val="20"/>
                <w:szCs w:val="20"/>
              </w:rPr>
            </w:pPr>
          </w:p>
        </w:tc>
        <w:tc>
          <w:tcPr>
            <w:tcW w:w="1276" w:type="dxa"/>
            <w:gridSpan w:val="3"/>
            <w:vMerge/>
            <w:vAlign w:val="center"/>
          </w:tcPr>
          <w:p w14:paraId="140110DD" w14:textId="77777777" w:rsidR="00E2506B" w:rsidRPr="00E2506B" w:rsidRDefault="00E2506B" w:rsidP="00FA3898">
            <w:pPr>
              <w:jc w:val="center"/>
              <w:rPr>
                <w:sz w:val="20"/>
                <w:szCs w:val="20"/>
              </w:rPr>
            </w:pPr>
          </w:p>
        </w:tc>
        <w:tc>
          <w:tcPr>
            <w:tcW w:w="1417" w:type="dxa"/>
            <w:vAlign w:val="center"/>
          </w:tcPr>
          <w:p w14:paraId="07F0AFC7" w14:textId="77777777" w:rsidR="00E2506B" w:rsidRPr="00E2506B" w:rsidRDefault="00E2506B" w:rsidP="00FA3898">
            <w:pPr>
              <w:jc w:val="center"/>
              <w:rPr>
                <w:sz w:val="20"/>
                <w:szCs w:val="20"/>
              </w:rPr>
            </w:pPr>
            <w:r w:rsidRPr="00E2506B">
              <w:rPr>
                <w:sz w:val="20"/>
                <w:szCs w:val="20"/>
              </w:rPr>
              <w:t>125</w:t>
            </w:r>
          </w:p>
        </w:tc>
        <w:tc>
          <w:tcPr>
            <w:tcW w:w="1843" w:type="dxa"/>
            <w:vAlign w:val="center"/>
          </w:tcPr>
          <w:p w14:paraId="37940F54" w14:textId="77777777" w:rsidR="00E2506B" w:rsidRPr="00E2506B" w:rsidRDefault="00E2506B" w:rsidP="00FA3898">
            <w:pPr>
              <w:jc w:val="center"/>
              <w:rPr>
                <w:sz w:val="20"/>
                <w:szCs w:val="20"/>
              </w:rPr>
            </w:pPr>
            <w:r w:rsidRPr="00E2506B">
              <w:rPr>
                <w:sz w:val="20"/>
                <w:szCs w:val="20"/>
              </w:rPr>
              <w:t>колеус</w:t>
            </w:r>
          </w:p>
        </w:tc>
      </w:tr>
      <w:tr w:rsidR="00E2506B" w:rsidRPr="00E2506B" w14:paraId="1A83E442" w14:textId="77777777" w:rsidTr="00E2506B">
        <w:trPr>
          <w:gridAfter w:val="2"/>
          <w:wAfter w:w="441" w:type="dxa"/>
        </w:trPr>
        <w:tc>
          <w:tcPr>
            <w:tcW w:w="513" w:type="dxa"/>
            <w:gridSpan w:val="3"/>
            <w:vAlign w:val="center"/>
          </w:tcPr>
          <w:p w14:paraId="5CB85253" w14:textId="77777777" w:rsidR="00E2506B" w:rsidRPr="00E2506B" w:rsidRDefault="00E2506B" w:rsidP="00FA3898">
            <w:pPr>
              <w:jc w:val="center"/>
              <w:rPr>
                <w:sz w:val="20"/>
                <w:szCs w:val="20"/>
              </w:rPr>
            </w:pPr>
            <w:r w:rsidRPr="00E2506B">
              <w:rPr>
                <w:sz w:val="20"/>
                <w:szCs w:val="20"/>
              </w:rPr>
              <w:t>13</w:t>
            </w:r>
          </w:p>
        </w:tc>
        <w:tc>
          <w:tcPr>
            <w:tcW w:w="4732" w:type="dxa"/>
            <w:vAlign w:val="center"/>
          </w:tcPr>
          <w:p w14:paraId="263B25E7" w14:textId="77777777" w:rsidR="00E2506B" w:rsidRPr="00E2506B" w:rsidRDefault="00E2506B" w:rsidP="00FA3898">
            <w:pPr>
              <w:jc w:val="center"/>
              <w:rPr>
                <w:sz w:val="20"/>
                <w:szCs w:val="20"/>
              </w:rPr>
            </w:pPr>
            <w:r w:rsidRPr="00E2506B">
              <w:rPr>
                <w:sz w:val="20"/>
                <w:szCs w:val="20"/>
              </w:rPr>
              <w:t>Карпинского ул. д. 36 к.1-к 2 (детская площадка)</w:t>
            </w:r>
          </w:p>
        </w:tc>
        <w:tc>
          <w:tcPr>
            <w:tcW w:w="1276" w:type="dxa"/>
            <w:gridSpan w:val="3"/>
            <w:vAlign w:val="center"/>
          </w:tcPr>
          <w:p w14:paraId="4629CA09" w14:textId="77777777" w:rsidR="00E2506B" w:rsidRPr="00E2506B" w:rsidRDefault="00E2506B" w:rsidP="00FA3898">
            <w:pPr>
              <w:jc w:val="center"/>
              <w:rPr>
                <w:sz w:val="20"/>
                <w:szCs w:val="20"/>
              </w:rPr>
            </w:pPr>
            <w:r w:rsidRPr="00E2506B">
              <w:rPr>
                <w:sz w:val="20"/>
                <w:szCs w:val="20"/>
              </w:rPr>
              <w:t>0,4</w:t>
            </w:r>
          </w:p>
        </w:tc>
        <w:tc>
          <w:tcPr>
            <w:tcW w:w="1417" w:type="dxa"/>
            <w:vAlign w:val="center"/>
          </w:tcPr>
          <w:p w14:paraId="4C38A12C" w14:textId="77777777" w:rsidR="00E2506B" w:rsidRPr="00E2506B" w:rsidRDefault="00E2506B" w:rsidP="00FA3898">
            <w:pPr>
              <w:jc w:val="center"/>
              <w:rPr>
                <w:sz w:val="20"/>
                <w:szCs w:val="20"/>
              </w:rPr>
            </w:pPr>
            <w:r w:rsidRPr="00E2506B">
              <w:rPr>
                <w:sz w:val="20"/>
                <w:szCs w:val="20"/>
              </w:rPr>
              <w:t>25</w:t>
            </w:r>
          </w:p>
        </w:tc>
        <w:tc>
          <w:tcPr>
            <w:tcW w:w="1843" w:type="dxa"/>
            <w:vAlign w:val="center"/>
          </w:tcPr>
          <w:p w14:paraId="338BF006" w14:textId="77777777" w:rsidR="00E2506B" w:rsidRPr="00E2506B" w:rsidRDefault="00E2506B" w:rsidP="00FA3898">
            <w:pPr>
              <w:jc w:val="center"/>
              <w:rPr>
                <w:sz w:val="20"/>
                <w:szCs w:val="20"/>
              </w:rPr>
            </w:pPr>
            <w:proofErr w:type="spellStart"/>
            <w:r w:rsidRPr="00E2506B">
              <w:rPr>
                <w:sz w:val="20"/>
                <w:szCs w:val="20"/>
              </w:rPr>
              <w:t>тагетис</w:t>
            </w:r>
            <w:proofErr w:type="spellEnd"/>
          </w:p>
        </w:tc>
      </w:tr>
      <w:tr w:rsidR="00E2506B" w:rsidRPr="00E2506B" w14:paraId="289E703A" w14:textId="77777777" w:rsidTr="00E2506B">
        <w:trPr>
          <w:gridAfter w:val="2"/>
          <w:wAfter w:w="441" w:type="dxa"/>
        </w:trPr>
        <w:tc>
          <w:tcPr>
            <w:tcW w:w="513" w:type="dxa"/>
            <w:gridSpan w:val="3"/>
            <w:vAlign w:val="center"/>
          </w:tcPr>
          <w:p w14:paraId="50D875CB" w14:textId="77777777" w:rsidR="00E2506B" w:rsidRPr="00E2506B" w:rsidRDefault="00E2506B" w:rsidP="00FA3898">
            <w:pPr>
              <w:jc w:val="center"/>
              <w:rPr>
                <w:sz w:val="20"/>
                <w:szCs w:val="20"/>
              </w:rPr>
            </w:pPr>
            <w:r w:rsidRPr="00E2506B">
              <w:rPr>
                <w:sz w:val="20"/>
                <w:szCs w:val="20"/>
              </w:rPr>
              <w:t>14</w:t>
            </w:r>
          </w:p>
        </w:tc>
        <w:tc>
          <w:tcPr>
            <w:tcW w:w="4732" w:type="dxa"/>
            <w:vAlign w:val="center"/>
          </w:tcPr>
          <w:p w14:paraId="1B2BC0F8" w14:textId="77777777" w:rsidR="00E2506B" w:rsidRPr="00E2506B" w:rsidRDefault="00E2506B" w:rsidP="00FA3898">
            <w:pPr>
              <w:jc w:val="center"/>
              <w:rPr>
                <w:sz w:val="20"/>
                <w:szCs w:val="20"/>
              </w:rPr>
            </w:pPr>
            <w:r w:rsidRPr="00E2506B">
              <w:rPr>
                <w:sz w:val="20"/>
                <w:szCs w:val="20"/>
              </w:rPr>
              <w:t>Науки пр. д. 22 - ул. С. Ковалевской д. 3 к. 3 (детская площадка)</w:t>
            </w:r>
          </w:p>
        </w:tc>
        <w:tc>
          <w:tcPr>
            <w:tcW w:w="1276" w:type="dxa"/>
            <w:gridSpan w:val="3"/>
            <w:vAlign w:val="center"/>
          </w:tcPr>
          <w:p w14:paraId="7896A3DC" w14:textId="77777777" w:rsidR="00E2506B" w:rsidRPr="00E2506B" w:rsidRDefault="00E2506B" w:rsidP="00FA3898">
            <w:pPr>
              <w:jc w:val="center"/>
              <w:rPr>
                <w:sz w:val="20"/>
                <w:szCs w:val="20"/>
              </w:rPr>
            </w:pPr>
            <w:r w:rsidRPr="00E2506B">
              <w:rPr>
                <w:sz w:val="20"/>
                <w:szCs w:val="20"/>
              </w:rPr>
              <w:t>10,8</w:t>
            </w:r>
          </w:p>
        </w:tc>
        <w:tc>
          <w:tcPr>
            <w:tcW w:w="1417" w:type="dxa"/>
            <w:vAlign w:val="center"/>
          </w:tcPr>
          <w:p w14:paraId="461930D9" w14:textId="77777777" w:rsidR="00E2506B" w:rsidRPr="00E2506B" w:rsidRDefault="00E2506B" w:rsidP="00FA3898">
            <w:pPr>
              <w:jc w:val="center"/>
              <w:rPr>
                <w:sz w:val="20"/>
                <w:szCs w:val="20"/>
              </w:rPr>
            </w:pPr>
            <w:r w:rsidRPr="00E2506B">
              <w:rPr>
                <w:sz w:val="20"/>
                <w:szCs w:val="20"/>
              </w:rPr>
              <w:t>340</w:t>
            </w:r>
          </w:p>
        </w:tc>
        <w:tc>
          <w:tcPr>
            <w:tcW w:w="1843" w:type="dxa"/>
            <w:vAlign w:val="center"/>
          </w:tcPr>
          <w:p w14:paraId="4F73CD79" w14:textId="77777777" w:rsidR="00E2506B" w:rsidRPr="00E2506B" w:rsidRDefault="00E2506B" w:rsidP="00FA3898">
            <w:pPr>
              <w:jc w:val="center"/>
              <w:rPr>
                <w:sz w:val="20"/>
                <w:szCs w:val="20"/>
              </w:rPr>
            </w:pPr>
            <w:r w:rsidRPr="00E2506B">
              <w:rPr>
                <w:sz w:val="20"/>
                <w:szCs w:val="20"/>
              </w:rPr>
              <w:t>колеус</w:t>
            </w:r>
          </w:p>
        </w:tc>
      </w:tr>
      <w:tr w:rsidR="00E2506B" w:rsidRPr="00E2506B" w14:paraId="20CB559D" w14:textId="77777777" w:rsidTr="00E2506B">
        <w:trPr>
          <w:gridAfter w:val="2"/>
          <w:wAfter w:w="441" w:type="dxa"/>
          <w:trHeight w:val="113"/>
        </w:trPr>
        <w:tc>
          <w:tcPr>
            <w:tcW w:w="513" w:type="dxa"/>
            <w:gridSpan w:val="3"/>
            <w:vMerge w:val="restart"/>
            <w:vAlign w:val="center"/>
          </w:tcPr>
          <w:p w14:paraId="61442FAB" w14:textId="77777777" w:rsidR="00E2506B" w:rsidRPr="00E2506B" w:rsidRDefault="00E2506B" w:rsidP="00FA3898">
            <w:pPr>
              <w:jc w:val="center"/>
              <w:rPr>
                <w:sz w:val="20"/>
                <w:szCs w:val="20"/>
              </w:rPr>
            </w:pPr>
          </w:p>
          <w:p w14:paraId="0FE5A1B8" w14:textId="77777777" w:rsidR="00E2506B" w:rsidRPr="00E2506B" w:rsidRDefault="00E2506B" w:rsidP="00FA3898">
            <w:pPr>
              <w:jc w:val="center"/>
              <w:rPr>
                <w:sz w:val="20"/>
                <w:szCs w:val="20"/>
              </w:rPr>
            </w:pPr>
            <w:r w:rsidRPr="00E2506B">
              <w:rPr>
                <w:sz w:val="20"/>
                <w:szCs w:val="20"/>
              </w:rPr>
              <w:t>15</w:t>
            </w:r>
          </w:p>
        </w:tc>
        <w:tc>
          <w:tcPr>
            <w:tcW w:w="4732" w:type="dxa"/>
            <w:vMerge w:val="restart"/>
            <w:vAlign w:val="center"/>
          </w:tcPr>
          <w:p w14:paraId="7779C736" w14:textId="77777777" w:rsidR="00E2506B" w:rsidRPr="00E2506B" w:rsidRDefault="00E2506B" w:rsidP="00FA3898">
            <w:pPr>
              <w:jc w:val="center"/>
              <w:rPr>
                <w:sz w:val="20"/>
                <w:szCs w:val="20"/>
              </w:rPr>
            </w:pPr>
            <w:r w:rsidRPr="00E2506B">
              <w:rPr>
                <w:sz w:val="20"/>
                <w:szCs w:val="20"/>
              </w:rPr>
              <w:t>Науки пр., д. 41 (зона отдыха)</w:t>
            </w:r>
          </w:p>
        </w:tc>
        <w:tc>
          <w:tcPr>
            <w:tcW w:w="1276" w:type="dxa"/>
            <w:gridSpan w:val="3"/>
            <w:vMerge w:val="restart"/>
            <w:vAlign w:val="center"/>
          </w:tcPr>
          <w:p w14:paraId="15DC6BBD" w14:textId="77777777" w:rsidR="00E2506B" w:rsidRPr="00E2506B" w:rsidRDefault="00E2506B" w:rsidP="00FA3898">
            <w:pPr>
              <w:jc w:val="center"/>
              <w:rPr>
                <w:sz w:val="20"/>
                <w:szCs w:val="20"/>
              </w:rPr>
            </w:pPr>
            <w:r w:rsidRPr="00E2506B">
              <w:rPr>
                <w:sz w:val="20"/>
                <w:szCs w:val="20"/>
              </w:rPr>
              <w:t>11,2</w:t>
            </w:r>
          </w:p>
        </w:tc>
        <w:tc>
          <w:tcPr>
            <w:tcW w:w="1417" w:type="dxa"/>
            <w:vAlign w:val="center"/>
          </w:tcPr>
          <w:p w14:paraId="441DF4B9" w14:textId="77777777" w:rsidR="00E2506B" w:rsidRPr="00E2506B" w:rsidRDefault="00E2506B" w:rsidP="00FA3898">
            <w:pPr>
              <w:jc w:val="center"/>
              <w:rPr>
                <w:sz w:val="20"/>
                <w:szCs w:val="20"/>
              </w:rPr>
            </w:pPr>
            <w:r w:rsidRPr="00E2506B">
              <w:rPr>
                <w:sz w:val="20"/>
                <w:szCs w:val="20"/>
              </w:rPr>
              <w:t>110</w:t>
            </w:r>
          </w:p>
        </w:tc>
        <w:tc>
          <w:tcPr>
            <w:tcW w:w="1843" w:type="dxa"/>
            <w:vAlign w:val="center"/>
          </w:tcPr>
          <w:p w14:paraId="4C42267D" w14:textId="77777777" w:rsidR="00E2506B" w:rsidRPr="00E2506B" w:rsidRDefault="00E2506B" w:rsidP="00FA3898">
            <w:pPr>
              <w:jc w:val="center"/>
              <w:rPr>
                <w:sz w:val="20"/>
                <w:szCs w:val="20"/>
              </w:rPr>
            </w:pPr>
            <w:r w:rsidRPr="00E2506B">
              <w:rPr>
                <w:sz w:val="20"/>
                <w:szCs w:val="20"/>
              </w:rPr>
              <w:t>колеус</w:t>
            </w:r>
          </w:p>
        </w:tc>
      </w:tr>
      <w:tr w:rsidR="00E2506B" w:rsidRPr="00E2506B" w14:paraId="2FD31D63" w14:textId="77777777" w:rsidTr="00E2506B">
        <w:trPr>
          <w:gridAfter w:val="2"/>
          <w:wAfter w:w="441" w:type="dxa"/>
          <w:trHeight w:val="112"/>
        </w:trPr>
        <w:tc>
          <w:tcPr>
            <w:tcW w:w="513" w:type="dxa"/>
            <w:gridSpan w:val="3"/>
            <w:vMerge/>
            <w:vAlign w:val="center"/>
          </w:tcPr>
          <w:p w14:paraId="33A03776" w14:textId="77777777" w:rsidR="00E2506B" w:rsidRPr="00E2506B" w:rsidRDefault="00E2506B" w:rsidP="00FA3898">
            <w:pPr>
              <w:jc w:val="center"/>
              <w:rPr>
                <w:sz w:val="20"/>
                <w:szCs w:val="20"/>
              </w:rPr>
            </w:pPr>
          </w:p>
        </w:tc>
        <w:tc>
          <w:tcPr>
            <w:tcW w:w="4732" w:type="dxa"/>
            <w:vMerge/>
            <w:vAlign w:val="center"/>
          </w:tcPr>
          <w:p w14:paraId="247C7206" w14:textId="77777777" w:rsidR="00E2506B" w:rsidRPr="00E2506B" w:rsidRDefault="00E2506B" w:rsidP="00FA3898">
            <w:pPr>
              <w:jc w:val="center"/>
              <w:rPr>
                <w:sz w:val="20"/>
                <w:szCs w:val="20"/>
              </w:rPr>
            </w:pPr>
          </w:p>
        </w:tc>
        <w:tc>
          <w:tcPr>
            <w:tcW w:w="1276" w:type="dxa"/>
            <w:gridSpan w:val="3"/>
            <w:vMerge/>
            <w:vAlign w:val="center"/>
          </w:tcPr>
          <w:p w14:paraId="552F26F2" w14:textId="77777777" w:rsidR="00E2506B" w:rsidRPr="00E2506B" w:rsidRDefault="00E2506B" w:rsidP="00FA3898">
            <w:pPr>
              <w:jc w:val="center"/>
              <w:rPr>
                <w:sz w:val="20"/>
                <w:szCs w:val="20"/>
              </w:rPr>
            </w:pPr>
          </w:p>
        </w:tc>
        <w:tc>
          <w:tcPr>
            <w:tcW w:w="1417" w:type="dxa"/>
            <w:vAlign w:val="center"/>
          </w:tcPr>
          <w:p w14:paraId="0CF5F8CB" w14:textId="77777777" w:rsidR="00E2506B" w:rsidRPr="00E2506B" w:rsidRDefault="00E2506B" w:rsidP="00FA3898">
            <w:pPr>
              <w:jc w:val="center"/>
              <w:rPr>
                <w:sz w:val="20"/>
                <w:szCs w:val="20"/>
              </w:rPr>
            </w:pPr>
            <w:r w:rsidRPr="00E2506B">
              <w:rPr>
                <w:sz w:val="20"/>
                <w:szCs w:val="20"/>
              </w:rPr>
              <w:t>60</w:t>
            </w:r>
          </w:p>
        </w:tc>
        <w:tc>
          <w:tcPr>
            <w:tcW w:w="1843" w:type="dxa"/>
            <w:vAlign w:val="center"/>
          </w:tcPr>
          <w:p w14:paraId="53564648" w14:textId="77777777" w:rsidR="00E2506B" w:rsidRPr="00E2506B" w:rsidRDefault="00E2506B" w:rsidP="00FA3898">
            <w:pPr>
              <w:jc w:val="center"/>
              <w:rPr>
                <w:sz w:val="20"/>
                <w:szCs w:val="20"/>
              </w:rPr>
            </w:pPr>
            <w:proofErr w:type="spellStart"/>
            <w:r w:rsidRPr="00E2506B">
              <w:rPr>
                <w:sz w:val="20"/>
                <w:szCs w:val="20"/>
              </w:rPr>
              <w:t>тагетис</w:t>
            </w:r>
            <w:proofErr w:type="spellEnd"/>
          </w:p>
        </w:tc>
      </w:tr>
      <w:tr w:rsidR="00E2506B" w:rsidRPr="00E2506B" w14:paraId="77DC119F" w14:textId="77777777" w:rsidTr="00E2506B">
        <w:trPr>
          <w:gridAfter w:val="2"/>
          <w:wAfter w:w="441" w:type="dxa"/>
        </w:trPr>
        <w:tc>
          <w:tcPr>
            <w:tcW w:w="513" w:type="dxa"/>
            <w:gridSpan w:val="3"/>
            <w:vAlign w:val="center"/>
          </w:tcPr>
          <w:p w14:paraId="511B21A6" w14:textId="77777777" w:rsidR="00E2506B" w:rsidRPr="00E2506B" w:rsidRDefault="00E2506B" w:rsidP="00FA3898">
            <w:pPr>
              <w:jc w:val="center"/>
              <w:rPr>
                <w:sz w:val="20"/>
                <w:szCs w:val="20"/>
              </w:rPr>
            </w:pPr>
            <w:r w:rsidRPr="00E2506B">
              <w:rPr>
                <w:sz w:val="20"/>
                <w:szCs w:val="20"/>
              </w:rPr>
              <w:t>16</w:t>
            </w:r>
          </w:p>
        </w:tc>
        <w:tc>
          <w:tcPr>
            <w:tcW w:w="4732" w:type="dxa"/>
            <w:vAlign w:val="center"/>
          </w:tcPr>
          <w:p w14:paraId="18E6D079" w14:textId="77777777" w:rsidR="00E2506B" w:rsidRPr="00E2506B" w:rsidRDefault="00E2506B" w:rsidP="00FA3898">
            <w:pPr>
              <w:jc w:val="center"/>
              <w:rPr>
                <w:sz w:val="20"/>
                <w:szCs w:val="20"/>
              </w:rPr>
            </w:pPr>
            <w:r w:rsidRPr="00E2506B">
              <w:rPr>
                <w:sz w:val="20"/>
                <w:szCs w:val="20"/>
              </w:rPr>
              <w:t>Науки пр. д. 45 к 2 (спортивная площадка)</w:t>
            </w:r>
          </w:p>
        </w:tc>
        <w:tc>
          <w:tcPr>
            <w:tcW w:w="1276" w:type="dxa"/>
            <w:gridSpan w:val="3"/>
            <w:vAlign w:val="center"/>
          </w:tcPr>
          <w:p w14:paraId="69D86C66" w14:textId="77777777" w:rsidR="00E2506B" w:rsidRPr="00E2506B" w:rsidRDefault="00E2506B" w:rsidP="00FA3898">
            <w:pPr>
              <w:jc w:val="center"/>
              <w:rPr>
                <w:sz w:val="20"/>
                <w:szCs w:val="20"/>
              </w:rPr>
            </w:pPr>
            <w:r w:rsidRPr="00E2506B">
              <w:rPr>
                <w:sz w:val="20"/>
                <w:szCs w:val="20"/>
              </w:rPr>
              <w:t>3,2</w:t>
            </w:r>
          </w:p>
        </w:tc>
        <w:tc>
          <w:tcPr>
            <w:tcW w:w="1417" w:type="dxa"/>
            <w:vAlign w:val="center"/>
          </w:tcPr>
          <w:p w14:paraId="2EC378F8" w14:textId="77777777" w:rsidR="00E2506B" w:rsidRPr="00E2506B" w:rsidRDefault="00E2506B" w:rsidP="00FA3898">
            <w:pPr>
              <w:jc w:val="center"/>
              <w:rPr>
                <w:sz w:val="20"/>
                <w:szCs w:val="20"/>
              </w:rPr>
            </w:pPr>
            <w:r w:rsidRPr="00E2506B">
              <w:rPr>
                <w:sz w:val="20"/>
                <w:szCs w:val="20"/>
              </w:rPr>
              <w:t>72</w:t>
            </w:r>
          </w:p>
        </w:tc>
        <w:tc>
          <w:tcPr>
            <w:tcW w:w="1843" w:type="dxa"/>
            <w:vAlign w:val="center"/>
          </w:tcPr>
          <w:p w14:paraId="1C049BDC" w14:textId="77777777" w:rsidR="00E2506B" w:rsidRPr="00E2506B" w:rsidRDefault="00E2506B" w:rsidP="00FA3898">
            <w:pPr>
              <w:jc w:val="center"/>
              <w:rPr>
                <w:sz w:val="20"/>
                <w:szCs w:val="20"/>
              </w:rPr>
            </w:pPr>
            <w:r w:rsidRPr="00E2506B">
              <w:rPr>
                <w:sz w:val="20"/>
                <w:szCs w:val="20"/>
              </w:rPr>
              <w:t>колеус</w:t>
            </w:r>
          </w:p>
        </w:tc>
      </w:tr>
      <w:tr w:rsidR="00E2506B" w:rsidRPr="00E2506B" w14:paraId="05E00C18" w14:textId="77777777" w:rsidTr="00E2506B">
        <w:trPr>
          <w:gridAfter w:val="2"/>
          <w:wAfter w:w="441" w:type="dxa"/>
        </w:trPr>
        <w:tc>
          <w:tcPr>
            <w:tcW w:w="513" w:type="dxa"/>
            <w:gridSpan w:val="3"/>
            <w:vAlign w:val="center"/>
          </w:tcPr>
          <w:p w14:paraId="509D04A3" w14:textId="77777777" w:rsidR="00E2506B" w:rsidRPr="00E2506B" w:rsidRDefault="00E2506B" w:rsidP="00FA3898">
            <w:pPr>
              <w:jc w:val="center"/>
              <w:rPr>
                <w:sz w:val="20"/>
                <w:szCs w:val="20"/>
              </w:rPr>
            </w:pPr>
            <w:r w:rsidRPr="00E2506B">
              <w:rPr>
                <w:sz w:val="20"/>
                <w:szCs w:val="20"/>
              </w:rPr>
              <w:t>17</w:t>
            </w:r>
          </w:p>
        </w:tc>
        <w:tc>
          <w:tcPr>
            <w:tcW w:w="4732" w:type="dxa"/>
            <w:vAlign w:val="center"/>
          </w:tcPr>
          <w:p w14:paraId="32C7AF11" w14:textId="77777777" w:rsidR="00E2506B" w:rsidRPr="00E2506B" w:rsidRDefault="00E2506B" w:rsidP="00FA3898">
            <w:pPr>
              <w:jc w:val="center"/>
              <w:rPr>
                <w:sz w:val="20"/>
                <w:szCs w:val="20"/>
              </w:rPr>
            </w:pPr>
            <w:r w:rsidRPr="00E2506B">
              <w:rPr>
                <w:sz w:val="20"/>
                <w:szCs w:val="20"/>
              </w:rPr>
              <w:t>Непокоренных пр. д. 11 (детская площадка)</w:t>
            </w:r>
          </w:p>
        </w:tc>
        <w:tc>
          <w:tcPr>
            <w:tcW w:w="1276" w:type="dxa"/>
            <w:gridSpan w:val="3"/>
            <w:vAlign w:val="center"/>
          </w:tcPr>
          <w:p w14:paraId="3193EE73" w14:textId="77777777" w:rsidR="00E2506B" w:rsidRPr="00E2506B" w:rsidRDefault="00E2506B" w:rsidP="00FA3898">
            <w:pPr>
              <w:jc w:val="center"/>
              <w:rPr>
                <w:sz w:val="20"/>
                <w:szCs w:val="20"/>
              </w:rPr>
            </w:pPr>
            <w:r w:rsidRPr="00E2506B">
              <w:rPr>
                <w:sz w:val="20"/>
                <w:szCs w:val="20"/>
              </w:rPr>
              <w:t>1,5</w:t>
            </w:r>
          </w:p>
        </w:tc>
        <w:tc>
          <w:tcPr>
            <w:tcW w:w="1417" w:type="dxa"/>
            <w:vAlign w:val="center"/>
          </w:tcPr>
          <w:p w14:paraId="132F925D" w14:textId="77777777" w:rsidR="00E2506B" w:rsidRPr="00E2506B" w:rsidRDefault="00E2506B" w:rsidP="00FA3898">
            <w:pPr>
              <w:jc w:val="center"/>
              <w:rPr>
                <w:sz w:val="20"/>
                <w:szCs w:val="20"/>
              </w:rPr>
            </w:pPr>
            <w:r w:rsidRPr="00E2506B">
              <w:rPr>
                <w:sz w:val="20"/>
                <w:szCs w:val="20"/>
              </w:rPr>
              <w:t>75</w:t>
            </w:r>
          </w:p>
        </w:tc>
        <w:tc>
          <w:tcPr>
            <w:tcW w:w="1843" w:type="dxa"/>
            <w:vAlign w:val="center"/>
          </w:tcPr>
          <w:p w14:paraId="230EB26F" w14:textId="77777777" w:rsidR="00E2506B" w:rsidRPr="00E2506B" w:rsidRDefault="00E2506B" w:rsidP="00FA3898">
            <w:pPr>
              <w:jc w:val="center"/>
              <w:rPr>
                <w:sz w:val="20"/>
                <w:szCs w:val="20"/>
              </w:rPr>
            </w:pPr>
            <w:r w:rsidRPr="00E2506B">
              <w:rPr>
                <w:sz w:val="20"/>
                <w:szCs w:val="20"/>
              </w:rPr>
              <w:t>цинерария</w:t>
            </w:r>
          </w:p>
        </w:tc>
      </w:tr>
      <w:tr w:rsidR="00E2506B" w:rsidRPr="00E2506B" w14:paraId="50DE8347" w14:textId="77777777" w:rsidTr="00E2506B">
        <w:trPr>
          <w:gridAfter w:val="2"/>
          <w:wAfter w:w="441" w:type="dxa"/>
          <w:trHeight w:val="233"/>
        </w:trPr>
        <w:tc>
          <w:tcPr>
            <w:tcW w:w="513" w:type="dxa"/>
            <w:gridSpan w:val="3"/>
            <w:vMerge w:val="restart"/>
            <w:vAlign w:val="center"/>
          </w:tcPr>
          <w:p w14:paraId="7F3C97EE" w14:textId="77777777" w:rsidR="00E2506B" w:rsidRPr="00E2506B" w:rsidRDefault="00E2506B" w:rsidP="00FA3898">
            <w:pPr>
              <w:jc w:val="center"/>
              <w:rPr>
                <w:sz w:val="20"/>
                <w:szCs w:val="20"/>
              </w:rPr>
            </w:pPr>
            <w:r w:rsidRPr="00E2506B">
              <w:rPr>
                <w:sz w:val="20"/>
                <w:szCs w:val="20"/>
              </w:rPr>
              <w:t>18</w:t>
            </w:r>
          </w:p>
          <w:p w14:paraId="529D93E6" w14:textId="77777777" w:rsidR="00E2506B" w:rsidRPr="00E2506B" w:rsidRDefault="00E2506B" w:rsidP="00FA3898">
            <w:pPr>
              <w:jc w:val="center"/>
              <w:rPr>
                <w:sz w:val="20"/>
                <w:szCs w:val="20"/>
              </w:rPr>
            </w:pPr>
          </w:p>
        </w:tc>
        <w:tc>
          <w:tcPr>
            <w:tcW w:w="4732" w:type="dxa"/>
            <w:vMerge w:val="restart"/>
            <w:vAlign w:val="center"/>
          </w:tcPr>
          <w:p w14:paraId="023FC3F0" w14:textId="77777777" w:rsidR="00E2506B" w:rsidRPr="00E2506B" w:rsidRDefault="00E2506B" w:rsidP="00FA3898">
            <w:pPr>
              <w:jc w:val="center"/>
              <w:rPr>
                <w:sz w:val="20"/>
                <w:szCs w:val="20"/>
              </w:rPr>
            </w:pPr>
            <w:r w:rsidRPr="00E2506B">
              <w:rPr>
                <w:sz w:val="20"/>
                <w:szCs w:val="20"/>
              </w:rPr>
              <w:t>Непокоренных пр. д. 16 к. 1 (детская площадка)</w:t>
            </w:r>
          </w:p>
        </w:tc>
        <w:tc>
          <w:tcPr>
            <w:tcW w:w="1276" w:type="dxa"/>
            <w:gridSpan w:val="3"/>
            <w:vMerge w:val="restart"/>
            <w:vAlign w:val="center"/>
          </w:tcPr>
          <w:p w14:paraId="634C7872" w14:textId="77777777" w:rsidR="00E2506B" w:rsidRPr="00E2506B" w:rsidRDefault="00E2506B" w:rsidP="00FA3898">
            <w:pPr>
              <w:jc w:val="center"/>
              <w:rPr>
                <w:sz w:val="20"/>
                <w:szCs w:val="20"/>
              </w:rPr>
            </w:pPr>
            <w:r w:rsidRPr="00E2506B">
              <w:rPr>
                <w:sz w:val="20"/>
                <w:szCs w:val="20"/>
              </w:rPr>
              <w:t>2,2</w:t>
            </w:r>
          </w:p>
        </w:tc>
        <w:tc>
          <w:tcPr>
            <w:tcW w:w="1417" w:type="dxa"/>
            <w:vAlign w:val="center"/>
          </w:tcPr>
          <w:p w14:paraId="07B59858" w14:textId="77777777" w:rsidR="00E2506B" w:rsidRPr="00E2506B" w:rsidRDefault="00E2506B" w:rsidP="00FA3898">
            <w:pPr>
              <w:jc w:val="center"/>
              <w:rPr>
                <w:sz w:val="20"/>
                <w:szCs w:val="20"/>
              </w:rPr>
            </w:pPr>
            <w:r w:rsidRPr="00E2506B">
              <w:rPr>
                <w:sz w:val="20"/>
                <w:szCs w:val="20"/>
              </w:rPr>
              <w:t>35</w:t>
            </w:r>
          </w:p>
        </w:tc>
        <w:tc>
          <w:tcPr>
            <w:tcW w:w="1843" w:type="dxa"/>
            <w:vAlign w:val="center"/>
          </w:tcPr>
          <w:p w14:paraId="5CA213CD" w14:textId="77777777" w:rsidR="00E2506B" w:rsidRPr="00E2506B" w:rsidRDefault="00E2506B" w:rsidP="00FA3898">
            <w:pPr>
              <w:jc w:val="center"/>
              <w:rPr>
                <w:sz w:val="20"/>
                <w:szCs w:val="20"/>
              </w:rPr>
            </w:pPr>
            <w:r w:rsidRPr="00E2506B">
              <w:rPr>
                <w:sz w:val="20"/>
                <w:szCs w:val="20"/>
              </w:rPr>
              <w:t>цинерарии</w:t>
            </w:r>
          </w:p>
        </w:tc>
      </w:tr>
      <w:tr w:rsidR="00E2506B" w:rsidRPr="00E2506B" w14:paraId="7ABC1F7D" w14:textId="77777777" w:rsidTr="00E2506B">
        <w:trPr>
          <w:gridAfter w:val="2"/>
          <w:wAfter w:w="441" w:type="dxa"/>
          <w:trHeight w:val="232"/>
        </w:trPr>
        <w:tc>
          <w:tcPr>
            <w:tcW w:w="513" w:type="dxa"/>
            <w:gridSpan w:val="3"/>
            <w:vMerge/>
            <w:vAlign w:val="center"/>
          </w:tcPr>
          <w:p w14:paraId="035F128A" w14:textId="77777777" w:rsidR="00E2506B" w:rsidRPr="00E2506B" w:rsidRDefault="00E2506B" w:rsidP="00FA3898">
            <w:pPr>
              <w:jc w:val="center"/>
              <w:rPr>
                <w:sz w:val="20"/>
                <w:szCs w:val="20"/>
              </w:rPr>
            </w:pPr>
          </w:p>
        </w:tc>
        <w:tc>
          <w:tcPr>
            <w:tcW w:w="4732" w:type="dxa"/>
            <w:vMerge/>
            <w:vAlign w:val="center"/>
          </w:tcPr>
          <w:p w14:paraId="7156E024" w14:textId="77777777" w:rsidR="00E2506B" w:rsidRPr="00E2506B" w:rsidRDefault="00E2506B" w:rsidP="00FA3898">
            <w:pPr>
              <w:jc w:val="center"/>
              <w:rPr>
                <w:sz w:val="20"/>
                <w:szCs w:val="20"/>
              </w:rPr>
            </w:pPr>
          </w:p>
        </w:tc>
        <w:tc>
          <w:tcPr>
            <w:tcW w:w="1276" w:type="dxa"/>
            <w:gridSpan w:val="3"/>
            <w:vMerge/>
            <w:vAlign w:val="center"/>
          </w:tcPr>
          <w:p w14:paraId="2CE1C522" w14:textId="77777777" w:rsidR="00E2506B" w:rsidRPr="00E2506B" w:rsidRDefault="00E2506B" w:rsidP="00FA3898">
            <w:pPr>
              <w:jc w:val="center"/>
              <w:rPr>
                <w:sz w:val="20"/>
                <w:szCs w:val="20"/>
              </w:rPr>
            </w:pPr>
          </w:p>
        </w:tc>
        <w:tc>
          <w:tcPr>
            <w:tcW w:w="1417" w:type="dxa"/>
            <w:vAlign w:val="center"/>
          </w:tcPr>
          <w:p w14:paraId="6C546D29" w14:textId="77777777" w:rsidR="00E2506B" w:rsidRPr="00E2506B" w:rsidRDefault="00E2506B" w:rsidP="00FA3898">
            <w:pPr>
              <w:jc w:val="center"/>
              <w:rPr>
                <w:sz w:val="20"/>
                <w:szCs w:val="20"/>
              </w:rPr>
            </w:pPr>
            <w:r w:rsidRPr="00E2506B">
              <w:rPr>
                <w:sz w:val="20"/>
                <w:szCs w:val="20"/>
              </w:rPr>
              <w:t>55</w:t>
            </w:r>
          </w:p>
        </w:tc>
        <w:tc>
          <w:tcPr>
            <w:tcW w:w="1843" w:type="dxa"/>
            <w:vAlign w:val="center"/>
          </w:tcPr>
          <w:p w14:paraId="7DECA67E" w14:textId="77777777" w:rsidR="00E2506B" w:rsidRPr="00E2506B" w:rsidRDefault="00E2506B" w:rsidP="00FA3898">
            <w:pPr>
              <w:jc w:val="center"/>
              <w:rPr>
                <w:sz w:val="20"/>
                <w:szCs w:val="20"/>
              </w:rPr>
            </w:pPr>
            <w:proofErr w:type="spellStart"/>
            <w:r w:rsidRPr="00E2506B">
              <w:rPr>
                <w:sz w:val="20"/>
                <w:szCs w:val="20"/>
              </w:rPr>
              <w:t>тагетис</w:t>
            </w:r>
            <w:proofErr w:type="spellEnd"/>
          </w:p>
        </w:tc>
      </w:tr>
      <w:tr w:rsidR="00E2506B" w:rsidRPr="00E2506B" w14:paraId="3D42CFF4" w14:textId="77777777" w:rsidTr="00E2506B">
        <w:trPr>
          <w:gridAfter w:val="2"/>
          <w:wAfter w:w="441" w:type="dxa"/>
          <w:trHeight w:val="113"/>
        </w:trPr>
        <w:tc>
          <w:tcPr>
            <w:tcW w:w="513" w:type="dxa"/>
            <w:gridSpan w:val="3"/>
            <w:vMerge w:val="restart"/>
            <w:vAlign w:val="center"/>
          </w:tcPr>
          <w:p w14:paraId="1E10F805" w14:textId="77777777" w:rsidR="00E2506B" w:rsidRPr="00E2506B" w:rsidRDefault="00E2506B" w:rsidP="00FA3898">
            <w:pPr>
              <w:jc w:val="center"/>
              <w:rPr>
                <w:sz w:val="20"/>
                <w:szCs w:val="20"/>
              </w:rPr>
            </w:pPr>
            <w:r w:rsidRPr="00E2506B">
              <w:rPr>
                <w:sz w:val="20"/>
                <w:szCs w:val="20"/>
              </w:rPr>
              <w:t>19</w:t>
            </w:r>
          </w:p>
        </w:tc>
        <w:tc>
          <w:tcPr>
            <w:tcW w:w="4732" w:type="dxa"/>
            <w:vMerge w:val="restart"/>
            <w:vAlign w:val="center"/>
          </w:tcPr>
          <w:p w14:paraId="0C07AA2B" w14:textId="77777777" w:rsidR="00E2506B" w:rsidRPr="00E2506B" w:rsidRDefault="00E2506B" w:rsidP="00FA3898">
            <w:pPr>
              <w:jc w:val="center"/>
              <w:rPr>
                <w:sz w:val="20"/>
                <w:szCs w:val="20"/>
              </w:rPr>
            </w:pPr>
            <w:r w:rsidRPr="00E2506B">
              <w:rPr>
                <w:sz w:val="20"/>
                <w:szCs w:val="20"/>
              </w:rPr>
              <w:t>Непокоренных пр. д. 46 (зона отдыха)</w:t>
            </w:r>
          </w:p>
        </w:tc>
        <w:tc>
          <w:tcPr>
            <w:tcW w:w="1276" w:type="dxa"/>
            <w:gridSpan w:val="3"/>
            <w:vMerge w:val="restart"/>
            <w:vAlign w:val="center"/>
          </w:tcPr>
          <w:p w14:paraId="1D17D8A3" w14:textId="77777777" w:rsidR="00E2506B" w:rsidRPr="00E2506B" w:rsidRDefault="00E2506B" w:rsidP="00FA3898">
            <w:pPr>
              <w:jc w:val="center"/>
              <w:rPr>
                <w:sz w:val="20"/>
                <w:szCs w:val="20"/>
              </w:rPr>
            </w:pPr>
            <w:r w:rsidRPr="00E2506B">
              <w:rPr>
                <w:sz w:val="20"/>
                <w:szCs w:val="20"/>
              </w:rPr>
              <w:t>4,5</w:t>
            </w:r>
          </w:p>
        </w:tc>
        <w:tc>
          <w:tcPr>
            <w:tcW w:w="1417" w:type="dxa"/>
            <w:vAlign w:val="center"/>
          </w:tcPr>
          <w:p w14:paraId="36DEB4B7" w14:textId="77777777" w:rsidR="00E2506B" w:rsidRPr="00E2506B" w:rsidRDefault="00E2506B" w:rsidP="00FA3898">
            <w:pPr>
              <w:jc w:val="center"/>
              <w:rPr>
                <w:sz w:val="20"/>
                <w:szCs w:val="20"/>
              </w:rPr>
            </w:pPr>
            <w:r w:rsidRPr="00E2506B">
              <w:rPr>
                <w:sz w:val="20"/>
                <w:szCs w:val="20"/>
              </w:rPr>
              <w:t>50</w:t>
            </w:r>
          </w:p>
        </w:tc>
        <w:tc>
          <w:tcPr>
            <w:tcW w:w="1843" w:type="dxa"/>
            <w:vAlign w:val="center"/>
          </w:tcPr>
          <w:p w14:paraId="18C79F9C" w14:textId="77777777" w:rsidR="00E2506B" w:rsidRPr="00E2506B" w:rsidRDefault="00E2506B" w:rsidP="00FA3898">
            <w:pPr>
              <w:jc w:val="center"/>
              <w:rPr>
                <w:sz w:val="20"/>
                <w:szCs w:val="20"/>
              </w:rPr>
            </w:pPr>
            <w:r w:rsidRPr="00E2506B">
              <w:rPr>
                <w:sz w:val="20"/>
                <w:szCs w:val="20"/>
              </w:rPr>
              <w:t>цинерарии</w:t>
            </w:r>
          </w:p>
        </w:tc>
      </w:tr>
      <w:tr w:rsidR="00E2506B" w:rsidRPr="00E2506B" w14:paraId="5D1EDC21" w14:textId="77777777" w:rsidTr="00E2506B">
        <w:trPr>
          <w:gridAfter w:val="2"/>
          <w:wAfter w:w="441" w:type="dxa"/>
          <w:trHeight w:val="112"/>
        </w:trPr>
        <w:tc>
          <w:tcPr>
            <w:tcW w:w="513" w:type="dxa"/>
            <w:gridSpan w:val="3"/>
            <w:vMerge/>
            <w:vAlign w:val="center"/>
          </w:tcPr>
          <w:p w14:paraId="4730AAE4" w14:textId="77777777" w:rsidR="00E2506B" w:rsidRPr="00E2506B" w:rsidRDefault="00E2506B" w:rsidP="00FA3898">
            <w:pPr>
              <w:jc w:val="center"/>
              <w:rPr>
                <w:sz w:val="20"/>
                <w:szCs w:val="20"/>
              </w:rPr>
            </w:pPr>
          </w:p>
        </w:tc>
        <w:tc>
          <w:tcPr>
            <w:tcW w:w="4732" w:type="dxa"/>
            <w:vMerge/>
            <w:vAlign w:val="center"/>
          </w:tcPr>
          <w:p w14:paraId="3118D235" w14:textId="77777777" w:rsidR="00E2506B" w:rsidRPr="00E2506B" w:rsidRDefault="00E2506B" w:rsidP="00FA3898">
            <w:pPr>
              <w:jc w:val="center"/>
              <w:rPr>
                <w:sz w:val="20"/>
                <w:szCs w:val="20"/>
              </w:rPr>
            </w:pPr>
          </w:p>
        </w:tc>
        <w:tc>
          <w:tcPr>
            <w:tcW w:w="1276" w:type="dxa"/>
            <w:gridSpan w:val="3"/>
            <w:vMerge/>
            <w:vAlign w:val="center"/>
          </w:tcPr>
          <w:p w14:paraId="20450BE1" w14:textId="77777777" w:rsidR="00E2506B" w:rsidRPr="00E2506B" w:rsidRDefault="00E2506B" w:rsidP="00FA3898">
            <w:pPr>
              <w:jc w:val="center"/>
              <w:rPr>
                <w:sz w:val="20"/>
                <w:szCs w:val="20"/>
              </w:rPr>
            </w:pPr>
          </w:p>
        </w:tc>
        <w:tc>
          <w:tcPr>
            <w:tcW w:w="1417" w:type="dxa"/>
            <w:vAlign w:val="center"/>
          </w:tcPr>
          <w:p w14:paraId="13E57B4D" w14:textId="77777777" w:rsidR="00E2506B" w:rsidRPr="00E2506B" w:rsidRDefault="00E2506B" w:rsidP="00FA3898">
            <w:pPr>
              <w:jc w:val="center"/>
              <w:rPr>
                <w:sz w:val="20"/>
                <w:szCs w:val="20"/>
              </w:rPr>
            </w:pPr>
            <w:r w:rsidRPr="00E2506B">
              <w:rPr>
                <w:sz w:val="20"/>
                <w:szCs w:val="20"/>
              </w:rPr>
              <w:t>160</w:t>
            </w:r>
          </w:p>
        </w:tc>
        <w:tc>
          <w:tcPr>
            <w:tcW w:w="1843" w:type="dxa"/>
            <w:vAlign w:val="center"/>
          </w:tcPr>
          <w:p w14:paraId="65B7F42A" w14:textId="77777777" w:rsidR="00E2506B" w:rsidRPr="00E2506B" w:rsidRDefault="00E2506B" w:rsidP="00FA3898">
            <w:pPr>
              <w:jc w:val="center"/>
              <w:rPr>
                <w:sz w:val="20"/>
                <w:szCs w:val="20"/>
              </w:rPr>
            </w:pPr>
            <w:proofErr w:type="spellStart"/>
            <w:r w:rsidRPr="00E2506B">
              <w:rPr>
                <w:sz w:val="20"/>
                <w:szCs w:val="20"/>
              </w:rPr>
              <w:t>тагетис</w:t>
            </w:r>
            <w:proofErr w:type="spellEnd"/>
          </w:p>
        </w:tc>
      </w:tr>
      <w:tr w:rsidR="00E2506B" w:rsidRPr="00E2506B" w14:paraId="4BCCA2EB" w14:textId="77777777" w:rsidTr="00E2506B">
        <w:trPr>
          <w:gridAfter w:val="2"/>
          <w:wAfter w:w="441" w:type="dxa"/>
        </w:trPr>
        <w:tc>
          <w:tcPr>
            <w:tcW w:w="513" w:type="dxa"/>
            <w:gridSpan w:val="3"/>
            <w:vAlign w:val="center"/>
          </w:tcPr>
          <w:p w14:paraId="03EFB4E9" w14:textId="77777777" w:rsidR="00E2506B" w:rsidRPr="00E2506B" w:rsidRDefault="00E2506B" w:rsidP="00FA3898">
            <w:pPr>
              <w:jc w:val="center"/>
              <w:rPr>
                <w:sz w:val="20"/>
                <w:szCs w:val="20"/>
              </w:rPr>
            </w:pPr>
            <w:r w:rsidRPr="00E2506B">
              <w:rPr>
                <w:sz w:val="20"/>
                <w:szCs w:val="20"/>
              </w:rPr>
              <w:t>20</w:t>
            </w:r>
          </w:p>
        </w:tc>
        <w:tc>
          <w:tcPr>
            <w:tcW w:w="4732" w:type="dxa"/>
            <w:vAlign w:val="center"/>
          </w:tcPr>
          <w:p w14:paraId="1DFBF6BC" w14:textId="77777777" w:rsidR="00E2506B" w:rsidRPr="00E2506B" w:rsidRDefault="00E2506B" w:rsidP="00FA3898">
            <w:pPr>
              <w:jc w:val="center"/>
              <w:rPr>
                <w:sz w:val="20"/>
                <w:szCs w:val="20"/>
              </w:rPr>
            </w:pPr>
            <w:r w:rsidRPr="00E2506B">
              <w:rPr>
                <w:sz w:val="20"/>
                <w:szCs w:val="20"/>
              </w:rPr>
              <w:t>Северный пр. д. 83 (зона отдыха)</w:t>
            </w:r>
          </w:p>
        </w:tc>
        <w:tc>
          <w:tcPr>
            <w:tcW w:w="1276" w:type="dxa"/>
            <w:gridSpan w:val="3"/>
            <w:vAlign w:val="center"/>
          </w:tcPr>
          <w:p w14:paraId="66354497" w14:textId="77777777" w:rsidR="00E2506B" w:rsidRPr="00E2506B" w:rsidRDefault="00E2506B" w:rsidP="00FA3898">
            <w:pPr>
              <w:jc w:val="center"/>
              <w:rPr>
                <w:sz w:val="20"/>
                <w:szCs w:val="20"/>
              </w:rPr>
            </w:pPr>
            <w:r w:rsidRPr="00E2506B">
              <w:rPr>
                <w:sz w:val="20"/>
                <w:szCs w:val="20"/>
              </w:rPr>
              <w:t>2,4</w:t>
            </w:r>
          </w:p>
        </w:tc>
        <w:tc>
          <w:tcPr>
            <w:tcW w:w="1417" w:type="dxa"/>
            <w:vAlign w:val="center"/>
          </w:tcPr>
          <w:p w14:paraId="24953AD6" w14:textId="77777777" w:rsidR="00E2506B" w:rsidRPr="00E2506B" w:rsidRDefault="00E2506B" w:rsidP="00FA3898">
            <w:pPr>
              <w:jc w:val="center"/>
              <w:rPr>
                <w:sz w:val="20"/>
                <w:szCs w:val="20"/>
              </w:rPr>
            </w:pPr>
            <w:r w:rsidRPr="00E2506B">
              <w:rPr>
                <w:sz w:val="20"/>
                <w:szCs w:val="20"/>
              </w:rPr>
              <w:t>50</w:t>
            </w:r>
          </w:p>
        </w:tc>
        <w:tc>
          <w:tcPr>
            <w:tcW w:w="1843" w:type="dxa"/>
            <w:vAlign w:val="center"/>
          </w:tcPr>
          <w:p w14:paraId="0BFEDF63" w14:textId="77777777" w:rsidR="00E2506B" w:rsidRPr="00E2506B" w:rsidRDefault="00E2506B" w:rsidP="00FA3898">
            <w:pPr>
              <w:jc w:val="center"/>
              <w:rPr>
                <w:sz w:val="20"/>
                <w:szCs w:val="20"/>
              </w:rPr>
            </w:pPr>
            <w:proofErr w:type="spellStart"/>
            <w:r w:rsidRPr="00E2506B">
              <w:rPr>
                <w:sz w:val="20"/>
                <w:szCs w:val="20"/>
              </w:rPr>
              <w:t>тагетис</w:t>
            </w:r>
            <w:proofErr w:type="spellEnd"/>
          </w:p>
        </w:tc>
      </w:tr>
      <w:tr w:rsidR="00E2506B" w:rsidRPr="00E2506B" w14:paraId="03EEBDC6" w14:textId="77777777" w:rsidTr="00E2506B">
        <w:trPr>
          <w:gridAfter w:val="2"/>
          <w:wAfter w:w="441" w:type="dxa"/>
          <w:trHeight w:val="173"/>
        </w:trPr>
        <w:tc>
          <w:tcPr>
            <w:tcW w:w="513" w:type="dxa"/>
            <w:gridSpan w:val="3"/>
            <w:vMerge w:val="restart"/>
            <w:vAlign w:val="center"/>
          </w:tcPr>
          <w:p w14:paraId="0492F5EE" w14:textId="77777777" w:rsidR="00E2506B" w:rsidRPr="00E2506B" w:rsidRDefault="00E2506B" w:rsidP="00FA3898">
            <w:pPr>
              <w:jc w:val="center"/>
              <w:rPr>
                <w:sz w:val="20"/>
                <w:szCs w:val="20"/>
              </w:rPr>
            </w:pPr>
            <w:r w:rsidRPr="00E2506B">
              <w:rPr>
                <w:sz w:val="20"/>
                <w:szCs w:val="20"/>
              </w:rPr>
              <w:t>21</w:t>
            </w:r>
          </w:p>
        </w:tc>
        <w:tc>
          <w:tcPr>
            <w:tcW w:w="4732" w:type="dxa"/>
            <w:vMerge w:val="restart"/>
            <w:vAlign w:val="center"/>
          </w:tcPr>
          <w:p w14:paraId="14F155CC" w14:textId="77777777" w:rsidR="00E2506B" w:rsidRPr="00E2506B" w:rsidRDefault="00E2506B" w:rsidP="00FA3898">
            <w:pPr>
              <w:jc w:val="center"/>
              <w:rPr>
                <w:sz w:val="20"/>
                <w:szCs w:val="20"/>
              </w:rPr>
            </w:pPr>
            <w:r w:rsidRPr="00E2506B">
              <w:rPr>
                <w:sz w:val="20"/>
                <w:szCs w:val="20"/>
              </w:rPr>
              <w:t>Гражданский пр., д. 4</w:t>
            </w:r>
          </w:p>
        </w:tc>
        <w:tc>
          <w:tcPr>
            <w:tcW w:w="1276" w:type="dxa"/>
            <w:gridSpan w:val="3"/>
            <w:vMerge w:val="restart"/>
            <w:vAlign w:val="center"/>
          </w:tcPr>
          <w:p w14:paraId="09753EA4" w14:textId="77777777" w:rsidR="00E2506B" w:rsidRPr="00E2506B" w:rsidRDefault="00E2506B" w:rsidP="00FA3898">
            <w:pPr>
              <w:jc w:val="center"/>
              <w:rPr>
                <w:sz w:val="20"/>
                <w:szCs w:val="20"/>
              </w:rPr>
            </w:pPr>
            <w:r w:rsidRPr="00E2506B">
              <w:rPr>
                <w:sz w:val="20"/>
                <w:szCs w:val="20"/>
              </w:rPr>
              <w:t>8,4</w:t>
            </w:r>
          </w:p>
        </w:tc>
        <w:tc>
          <w:tcPr>
            <w:tcW w:w="1417" w:type="dxa"/>
            <w:vAlign w:val="center"/>
          </w:tcPr>
          <w:p w14:paraId="71F0D0A6" w14:textId="77777777" w:rsidR="00E2506B" w:rsidRPr="00E2506B" w:rsidRDefault="00E2506B" w:rsidP="00FA3898">
            <w:pPr>
              <w:jc w:val="center"/>
              <w:rPr>
                <w:sz w:val="20"/>
                <w:szCs w:val="20"/>
              </w:rPr>
            </w:pPr>
            <w:r w:rsidRPr="00E2506B">
              <w:rPr>
                <w:sz w:val="20"/>
                <w:szCs w:val="20"/>
              </w:rPr>
              <w:t>80</w:t>
            </w:r>
          </w:p>
        </w:tc>
        <w:tc>
          <w:tcPr>
            <w:tcW w:w="1843" w:type="dxa"/>
            <w:vAlign w:val="center"/>
          </w:tcPr>
          <w:p w14:paraId="3E815D8D" w14:textId="77777777" w:rsidR="00E2506B" w:rsidRPr="00E2506B" w:rsidRDefault="00E2506B" w:rsidP="00FA3898">
            <w:pPr>
              <w:jc w:val="center"/>
              <w:rPr>
                <w:sz w:val="20"/>
                <w:szCs w:val="20"/>
              </w:rPr>
            </w:pPr>
            <w:r w:rsidRPr="00E2506B">
              <w:rPr>
                <w:sz w:val="20"/>
                <w:szCs w:val="20"/>
              </w:rPr>
              <w:t>цинерария</w:t>
            </w:r>
          </w:p>
        </w:tc>
      </w:tr>
      <w:tr w:rsidR="00E2506B" w:rsidRPr="00E2506B" w14:paraId="4A3E7109" w14:textId="77777777" w:rsidTr="00E2506B">
        <w:trPr>
          <w:gridAfter w:val="2"/>
          <w:wAfter w:w="441" w:type="dxa"/>
          <w:trHeight w:val="130"/>
        </w:trPr>
        <w:tc>
          <w:tcPr>
            <w:tcW w:w="513" w:type="dxa"/>
            <w:gridSpan w:val="3"/>
            <w:vMerge/>
            <w:vAlign w:val="center"/>
          </w:tcPr>
          <w:p w14:paraId="78F2F658" w14:textId="77777777" w:rsidR="00E2506B" w:rsidRPr="00E2506B" w:rsidRDefault="00E2506B" w:rsidP="00FA3898">
            <w:pPr>
              <w:jc w:val="center"/>
              <w:rPr>
                <w:sz w:val="20"/>
                <w:szCs w:val="20"/>
              </w:rPr>
            </w:pPr>
          </w:p>
        </w:tc>
        <w:tc>
          <w:tcPr>
            <w:tcW w:w="4732" w:type="dxa"/>
            <w:vMerge/>
            <w:vAlign w:val="center"/>
          </w:tcPr>
          <w:p w14:paraId="1BE18EA0" w14:textId="77777777" w:rsidR="00E2506B" w:rsidRPr="00E2506B" w:rsidRDefault="00E2506B" w:rsidP="00FA3898">
            <w:pPr>
              <w:jc w:val="center"/>
              <w:rPr>
                <w:sz w:val="20"/>
                <w:szCs w:val="20"/>
              </w:rPr>
            </w:pPr>
          </w:p>
        </w:tc>
        <w:tc>
          <w:tcPr>
            <w:tcW w:w="1276" w:type="dxa"/>
            <w:gridSpan w:val="3"/>
            <w:vMerge/>
            <w:vAlign w:val="center"/>
          </w:tcPr>
          <w:p w14:paraId="37293EF5" w14:textId="77777777" w:rsidR="00E2506B" w:rsidRPr="00E2506B" w:rsidRDefault="00E2506B" w:rsidP="00FA3898">
            <w:pPr>
              <w:jc w:val="center"/>
              <w:rPr>
                <w:sz w:val="20"/>
                <w:szCs w:val="20"/>
              </w:rPr>
            </w:pPr>
          </w:p>
        </w:tc>
        <w:tc>
          <w:tcPr>
            <w:tcW w:w="1417" w:type="dxa"/>
            <w:vAlign w:val="center"/>
          </w:tcPr>
          <w:p w14:paraId="446104A3" w14:textId="77777777" w:rsidR="00E2506B" w:rsidRPr="00E2506B" w:rsidRDefault="00E2506B" w:rsidP="00FA3898">
            <w:pPr>
              <w:jc w:val="center"/>
              <w:rPr>
                <w:sz w:val="20"/>
                <w:szCs w:val="20"/>
              </w:rPr>
            </w:pPr>
            <w:r w:rsidRPr="00E2506B">
              <w:rPr>
                <w:sz w:val="20"/>
                <w:szCs w:val="20"/>
              </w:rPr>
              <w:t>50</w:t>
            </w:r>
          </w:p>
        </w:tc>
        <w:tc>
          <w:tcPr>
            <w:tcW w:w="1843" w:type="dxa"/>
            <w:vAlign w:val="center"/>
          </w:tcPr>
          <w:p w14:paraId="58FBAD91" w14:textId="77777777" w:rsidR="00E2506B" w:rsidRPr="00E2506B" w:rsidRDefault="00E2506B" w:rsidP="00FA3898">
            <w:pPr>
              <w:jc w:val="center"/>
              <w:rPr>
                <w:sz w:val="20"/>
                <w:szCs w:val="20"/>
              </w:rPr>
            </w:pPr>
            <w:proofErr w:type="spellStart"/>
            <w:r w:rsidRPr="00E2506B">
              <w:rPr>
                <w:sz w:val="20"/>
                <w:szCs w:val="20"/>
              </w:rPr>
              <w:t>тагетис</w:t>
            </w:r>
            <w:proofErr w:type="spellEnd"/>
          </w:p>
        </w:tc>
      </w:tr>
      <w:tr w:rsidR="00E2506B" w:rsidRPr="00E2506B" w14:paraId="534A4165" w14:textId="77777777" w:rsidTr="00E2506B">
        <w:trPr>
          <w:gridAfter w:val="2"/>
          <w:wAfter w:w="441" w:type="dxa"/>
          <w:trHeight w:val="130"/>
        </w:trPr>
        <w:tc>
          <w:tcPr>
            <w:tcW w:w="513" w:type="dxa"/>
            <w:gridSpan w:val="3"/>
            <w:vMerge/>
            <w:vAlign w:val="center"/>
          </w:tcPr>
          <w:p w14:paraId="58834C8C" w14:textId="77777777" w:rsidR="00E2506B" w:rsidRPr="00E2506B" w:rsidRDefault="00E2506B" w:rsidP="00FA3898">
            <w:pPr>
              <w:jc w:val="center"/>
              <w:rPr>
                <w:sz w:val="20"/>
                <w:szCs w:val="20"/>
              </w:rPr>
            </w:pPr>
          </w:p>
        </w:tc>
        <w:tc>
          <w:tcPr>
            <w:tcW w:w="4732" w:type="dxa"/>
            <w:vMerge/>
            <w:vAlign w:val="center"/>
          </w:tcPr>
          <w:p w14:paraId="401C6E60" w14:textId="77777777" w:rsidR="00E2506B" w:rsidRPr="00E2506B" w:rsidRDefault="00E2506B" w:rsidP="00FA3898">
            <w:pPr>
              <w:jc w:val="center"/>
              <w:rPr>
                <w:sz w:val="20"/>
                <w:szCs w:val="20"/>
              </w:rPr>
            </w:pPr>
          </w:p>
        </w:tc>
        <w:tc>
          <w:tcPr>
            <w:tcW w:w="1276" w:type="dxa"/>
            <w:gridSpan w:val="3"/>
            <w:vMerge/>
            <w:vAlign w:val="center"/>
          </w:tcPr>
          <w:p w14:paraId="1DC338B6" w14:textId="77777777" w:rsidR="00E2506B" w:rsidRPr="00E2506B" w:rsidRDefault="00E2506B" w:rsidP="00FA3898">
            <w:pPr>
              <w:jc w:val="center"/>
              <w:rPr>
                <w:sz w:val="20"/>
                <w:szCs w:val="20"/>
              </w:rPr>
            </w:pPr>
          </w:p>
        </w:tc>
        <w:tc>
          <w:tcPr>
            <w:tcW w:w="1417" w:type="dxa"/>
            <w:vAlign w:val="center"/>
          </w:tcPr>
          <w:p w14:paraId="65635DCE" w14:textId="77777777" w:rsidR="00E2506B" w:rsidRPr="00E2506B" w:rsidRDefault="00E2506B" w:rsidP="00FA3898">
            <w:pPr>
              <w:jc w:val="center"/>
              <w:rPr>
                <w:sz w:val="20"/>
                <w:szCs w:val="20"/>
              </w:rPr>
            </w:pPr>
            <w:r w:rsidRPr="00E2506B">
              <w:rPr>
                <w:sz w:val="20"/>
                <w:szCs w:val="20"/>
              </w:rPr>
              <w:t>150</w:t>
            </w:r>
          </w:p>
        </w:tc>
        <w:tc>
          <w:tcPr>
            <w:tcW w:w="1843" w:type="dxa"/>
            <w:vAlign w:val="center"/>
          </w:tcPr>
          <w:p w14:paraId="301290D0" w14:textId="77777777" w:rsidR="00E2506B" w:rsidRPr="00E2506B" w:rsidRDefault="00E2506B" w:rsidP="00FA3898">
            <w:pPr>
              <w:jc w:val="center"/>
              <w:rPr>
                <w:sz w:val="20"/>
                <w:szCs w:val="20"/>
              </w:rPr>
            </w:pPr>
            <w:r w:rsidRPr="00E2506B">
              <w:rPr>
                <w:sz w:val="20"/>
                <w:szCs w:val="20"/>
              </w:rPr>
              <w:t>агератум</w:t>
            </w:r>
          </w:p>
        </w:tc>
      </w:tr>
      <w:tr w:rsidR="00E2506B" w:rsidRPr="00E2506B" w14:paraId="26FFD945" w14:textId="77777777" w:rsidTr="00E2506B">
        <w:trPr>
          <w:gridAfter w:val="2"/>
          <w:wAfter w:w="441" w:type="dxa"/>
          <w:trHeight w:val="130"/>
        </w:trPr>
        <w:tc>
          <w:tcPr>
            <w:tcW w:w="5245" w:type="dxa"/>
            <w:gridSpan w:val="4"/>
            <w:vAlign w:val="center"/>
          </w:tcPr>
          <w:p w14:paraId="62BBA49E" w14:textId="77777777" w:rsidR="00E2506B" w:rsidRPr="00E2506B" w:rsidRDefault="00E2506B" w:rsidP="00FA3898">
            <w:pPr>
              <w:rPr>
                <w:sz w:val="20"/>
                <w:szCs w:val="20"/>
              </w:rPr>
            </w:pPr>
            <w:r w:rsidRPr="00E2506B">
              <w:rPr>
                <w:b/>
                <w:bCs/>
                <w:sz w:val="20"/>
                <w:szCs w:val="20"/>
              </w:rPr>
              <w:t>Итого</w:t>
            </w:r>
          </w:p>
        </w:tc>
        <w:tc>
          <w:tcPr>
            <w:tcW w:w="1276" w:type="dxa"/>
            <w:gridSpan w:val="3"/>
            <w:vAlign w:val="center"/>
          </w:tcPr>
          <w:p w14:paraId="53A734F0" w14:textId="77777777" w:rsidR="00E2506B" w:rsidRPr="00E2506B" w:rsidRDefault="00E2506B" w:rsidP="00FA3898">
            <w:pPr>
              <w:jc w:val="right"/>
              <w:rPr>
                <w:b/>
                <w:bCs/>
                <w:sz w:val="20"/>
                <w:szCs w:val="20"/>
              </w:rPr>
            </w:pPr>
            <w:r w:rsidRPr="00E2506B">
              <w:rPr>
                <w:b/>
                <w:bCs/>
                <w:sz w:val="20"/>
                <w:szCs w:val="20"/>
              </w:rPr>
              <w:t>113,7</w:t>
            </w:r>
          </w:p>
        </w:tc>
        <w:tc>
          <w:tcPr>
            <w:tcW w:w="3260" w:type="dxa"/>
            <w:gridSpan w:val="2"/>
            <w:vAlign w:val="center"/>
          </w:tcPr>
          <w:p w14:paraId="50A6B879" w14:textId="77777777" w:rsidR="00E2506B" w:rsidRPr="00E2506B" w:rsidRDefault="00E2506B" w:rsidP="00FA3898">
            <w:pPr>
              <w:jc w:val="right"/>
              <w:rPr>
                <w:b/>
                <w:bCs/>
                <w:sz w:val="20"/>
                <w:szCs w:val="20"/>
              </w:rPr>
            </w:pPr>
            <w:r w:rsidRPr="00E2506B">
              <w:rPr>
                <w:b/>
                <w:bCs/>
                <w:sz w:val="20"/>
                <w:szCs w:val="20"/>
              </w:rPr>
              <w:t>4493</w:t>
            </w:r>
          </w:p>
        </w:tc>
      </w:tr>
      <w:tr w:rsidR="00E2506B" w:rsidRPr="00E2506B" w14:paraId="48C4B62E" w14:textId="77777777" w:rsidTr="00E250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113" w:type="dxa"/>
          <w:trHeight w:val="967"/>
        </w:trPr>
        <w:tc>
          <w:tcPr>
            <w:tcW w:w="243" w:type="dxa"/>
          </w:tcPr>
          <w:p w14:paraId="403EE157" w14:textId="77777777" w:rsidR="00E2506B" w:rsidRPr="00E2506B" w:rsidRDefault="00E2506B" w:rsidP="00FA3898">
            <w:pPr>
              <w:jc w:val="center"/>
              <w:rPr>
                <w:rFonts w:eastAsia="Calibri"/>
                <w:b/>
                <w:bCs/>
                <w:color w:val="000000"/>
                <w:sz w:val="20"/>
                <w:szCs w:val="20"/>
              </w:rPr>
            </w:pPr>
          </w:p>
        </w:tc>
        <w:tc>
          <w:tcPr>
            <w:tcW w:w="5261" w:type="dxa"/>
            <w:gridSpan w:val="4"/>
          </w:tcPr>
          <w:p w14:paraId="4757A610" w14:textId="77777777" w:rsidR="00E2506B" w:rsidRPr="00E2506B" w:rsidRDefault="00E2506B" w:rsidP="00FA3898">
            <w:pPr>
              <w:rPr>
                <w:sz w:val="20"/>
                <w:szCs w:val="20"/>
              </w:rPr>
            </w:pPr>
          </w:p>
        </w:tc>
        <w:tc>
          <w:tcPr>
            <w:tcW w:w="4605" w:type="dxa"/>
            <w:gridSpan w:val="5"/>
          </w:tcPr>
          <w:p w14:paraId="088A9D64" w14:textId="77777777" w:rsidR="00E2506B" w:rsidRPr="00E2506B" w:rsidRDefault="00E2506B" w:rsidP="00FA3898">
            <w:pPr>
              <w:rPr>
                <w:sz w:val="20"/>
                <w:szCs w:val="20"/>
              </w:rPr>
            </w:pPr>
          </w:p>
        </w:tc>
      </w:tr>
      <w:tr w:rsidR="00E2506B" w:rsidRPr="00E2506B" w14:paraId="0636CC7F" w14:textId="77777777" w:rsidTr="00E250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6" w:type="dxa"/>
          <w:trHeight w:val="967"/>
        </w:trPr>
        <w:tc>
          <w:tcPr>
            <w:tcW w:w="5329" w:type="dxa"/>
            <w:gridSpan w:val="5"/>
          </w:tcPr>
          <w:p w14:paraId="3D8DED09" w14:textId="77777777" w:rsidR="00E2506B" w:rsidRPr="00E2506B" w:rsidRDefault="00E2506B" w:rsidP="00E2506B">
            <w:pPr>
              <w:rPr>
                <w:b/>
                <w:bCs/>
                <w:iCs/>
                <w:sz w:val="20"/>
                <w:szCs w:val="20"/>
              </w:rPr>
            </w:pPr>
          </w:p>
          <w:p w14:paraId="08CB4272" w14:textId="77777777" w:rsidR="00E2506B" w:rsidRPr="00E2506B" w:rsidRDefault="00E2506B" w:rsidP="00FA3898">
            <w:pPr>
              <w:ind w:left="-247"/>
              <w:jc w:val="center"/>
              <w:rPr>
                <w:bCs/>
                <w:iCs/>
                <w:sz w:val="20"/>
                <w:szCs w:val="20"/>
              </w:rPr>
            </w:pPr>
            <w:r w:rsidRPr="00E2506B">
              <w:rPr>
                <w:b/>
                <w:bCs/>
                <w:iCs/>
                <w:sz w:val="20"/>
                <w:szCs w:val="20"/>
              </w:rPr>
              <w:t>ЗАКАЗЧИК</w:t>
            </w:r>
          </w:p>
          <w:p w14:paraId="78C0D086" w14:textId="77777777" w:rsidR="00E2506B" w:rsidRPr="00E2506B" w:rsidRDefault="00E2506B" w:rsidP="00FA3898">
            <w:pPr>
              <w:ind w:left="-247"/>
              <w:jc w:val="center"/>
              <w:rPr>
                <w:rFonts w:eastAsia="Calibri"/>
                <w:color w:val="000000"/>
                <w:sz w:val="20"/>
                <w:szCs w:val="20"/>
              </w:rPr>
            </w:pPr>
            <w:r w:rsidRPr="00E2506B">
              <w:rPr>
                <w:rFonts w:eastAsia="Calibri"/>
                <w:color w:val="000000"/>
                <w:sz w:val="20"/>
                <w:szCs w:val="20"/>
              </w:rPr>
              <w:t xml:space="preserve">Местная администрация </w:t>
            </w:r>
            <w:r w:rsidRPr="00E2506B">
              <w:rPr>
                <w:rFonts w:eastAsia="Calibri"/>
                <w:color w:val="000000"/>
                <w:sz w:val="20"/>
                <w:szCs w:val="20"/>
              </w:rPr>
              <w:br/>
              <w:t xml:space="preserve">внутригородского муниципального образования </w:t>
            </w:r>
            <w:r w:rsidRPr="00E2506B">
              <w:rPr>
                <w:rFonts w:eastAsia="Calibri"/>
                <w:color w:val="000000"/>
                <w:sz w:val="20"/>
                <w:szCs w:val="20"/>
              </w:rPr>
              <w:br/>
              <w:t>города федерального значения Санкт-Петербурга</w:t>
            </w:r>
          </w:p>
          <w:p w14:paraId="180C9EF7" w14:textId="77777777" w:rsidR="00E2506B" w:rsidRPr="00E2506B" w:rsidRDefault="00E2506B" w:rsidP="00FA3898">
            <w:pPr>
              <w:ind w:left="-247"/>
              <w:jc w:val="center"/>
              <w:rPr>
                <w:rFonts w:eastAsia="Calibri"/>
                <w:color w:val="000000"/>
                <w:sz w:val="20"/>
                <w:szCs w:val="20"/>
              </w:rPr>
            </w:pPr>
            <w:r w:rsidRPr="00E2506B">
              <w:rPr>
                <w:rFonts w:eastAsia="Calibri"/>
                <w:color w:val="000000"/>
                <w:sz w:val="20"/>
                <w:szCs w:val="20"/>
              </w:rPr>
              <w:t>муниципальный округ Гражданка</w:t>
            </w:r>
          </w:p>
          <w:p w14:paraId="373B2DFE" w14:textId="77777777" w:rsidR="00E2506B" w:rsidRPr="00E2506B" w:rsidRDefault="00E2506B" w:rsidP="00FA3898">
            <w:pPr>
              <w:ind w:left="-247"/>
              <w:jc w:val="center"/>
              <w:rPr>
                <w:bCs/>
                <w:iCs/>
                <w:sz w:val="20"/>
                <w:szCs w:val="20"/>
              </w:rPr>
            </w:pPr>
          </w:p>
        </w:tc>
        <w:tc>
          <w:tcPr>
            <w:tcW w:w="4747" w:type="dxa"/>
            <w:gridSpan w:val="5"/>
          </w:tcPr>
          <w:p w14:paraId="74602EF4" w14:textId="77777777" w:rsidR="00E2506B" w:rsidRPr="00E2506B" w:rsidRDefault="00E2506B" w:rsidP="00FA3898">
            <w:pPr>
              <w:jc w:val="center"/>
              <w:rPr>
                <w:b/>
                <w:bCs/>
                <w:iCs/>
                <w:sz w:val="20"/>
                <w:szCs w:val="20"/>
              </w:rPr>
            </w:pPr>
          </w:p>
          <w:p w14:paraId="28F643FF" w14:textId="77777777" w:rsidR="00E2506B" w:rsidRPr="00E2506B" w:rsidRDefault="00E2506B" w:rsidP="00FA3898">
            <w:pPr>
              <w:jc w:val="center"/>
              <w:rPr>
                <w:b/>
                <w:bCs/>
                <w:iCs/>
                <w:sz w:val="20"/>
                <w:szCs w:val="20"/>
              </w:rPr>
            </w:pPr>
            <w:r w:rsidRPr="00E2506B">
              <w:rPr>
                <w:b/>
                <w:bCs/>
                <w:iCs/>
                <w:sz w:val="20"/>
                <w:szCs w:val="20"/>
              </w:rPr>
              <w:t>ПОДРЯДЧИК</w:t>
            </w:r>
          </w:p>
          <w:p w14:paraId="0A9B6322" w14:textId="77777777" w:rsidR="00E2506B" w:rsidRPr="00E2506B" w:rsidRDefault="00E2506B" w:rsidP="00FA3898">
            <w:pPr>
              <w:jc w:val="center"/>
              <w:rPr>
                <w:bCs/>
                <w:iCs/>
                <w:sz w:val="20"/>
                <w:szCs w:val="20"/>
              </w:rPr>
            </w:pPr>
          </w:p>
        </w:tc>
      </w:tr>
      <w:tr w:rsidR="00E2506B" w:rsidRPr="00E2506B" w14:paraId="7C2CFCC3" w14:textId="77777777" w:rsidTr="00E250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6" w:type="dxa"/>
          <w:trHeight w:val="852"/>
        </w:trPr>
        <w:tc>
          <w:tcPr>
            <w:tcW w:w="5329" w:type="dxa"/>
            <w:gridSpan w:val="5"/>
          </w:tcPr>
          <w:p w14:paraId="7F4FE000" w14:textId="77777777" w:rsidR="00E2506B" w:rsidRPr="00E2506B" w:rsidRDefault="00E2506B" w:rsidP="00FA3898">
            <w:pPr>
              <w:ind w:left="179"/>
              <w:rPr>
                <w:rFonts w:eastAsia="Calibri"/>
                <w:color w:val="000000"/>
                <w:sz w:val="20"/>
                <w:szCs w:val="20"/>
              </w:rPr>
            </w:pPr>
            <w:r w:rsidRPr="00E2506B">
              <w:rPr>
                <w:rFonts w:eastAsia="Calibri"/>
                <w:color w:val="000000"/>
                <w:sz w:val="20"/>
                <w:szCs w:val="20"/>
              </w:rPr>
              <w:lastRenderedPageBreak/>
              <w:t>Глава Местной администрации</w:t>
            </w:r>
          </w:p>
          <w:p w14:paraId="36516539" w14:textId="77777777" w:rsidR="00E2506B" w:rsidRPr="00E2506B" w:rsidRDefault="00E2506B" w:rsidP="00FA3898">
            <w:pPr>
              <w:ind w:left="179"/>
              <w:jc w:val="center"/>
              <w:rPr>
                <w:bCs/>
                <w:iCs/>
                <w:sz w:val="20"/>
                <w:szCs w:val="20"/>
              </w:rPr>
            </w:pPr>
          </w:p>
          <w:p w14:paraId="6BA5140C" w14:textId="77777777" w:rsidR="00E2506B" w:rsidRPr="00E2506B" w:rsidRDefault="00E2506B" w:rsidP="00FA3898">
            <w:pPr>
              <w:ind w:left="179"/>
              <w:jc w:val="center"/>
              <w:rPr>
                <w:bCs/>
                <w:iCs/>
                <w:sz w:val="20"/>
                <w:szCs w:val="20"/>
              </w:rPr>
            </w:pPr>
          </w:p>
          <w:p w14:paraId="36FEF01E" w14:textId="77777777" w:rsidR="00E2506B" w:rsidRPr="00E2506B" w:rsidRDefault="00E2506B" w:rsidP="00FA3898">
            <w:pPr>
              <w:rPr>
                <w:rFonts w:eastAsia="Calibri"/>
                <w:color w:val="000000"/>
                <w:sz w:val="20"/>
                <w:szCs w:val="20"/>
              </w:rPr>
            </w:pPr>
            <w:r w:rsidRPr="00E2506B">
              <w:rPr>
                <w:rFonts w:eastAsia="Calibri"/>
                <w:color w:val="000000"/>
                <w:sz w:val="20"/>
                <w:szCs w:val="20"/>
              </w:rPr>
              <w:t>____________________ /Е.В. Серебровская /</w:t>
            </w:r>
          </w:p>
          <w:p w14:paraId="6D4E8E21" w14:textId="77777777" w:rsidR="00E2506B" w:rsidRPr="00E2506B" w:rsidRDefault="00E2506B" w:rsidP="00FA3898">
            <w:pPr>
              <w:rPr>
                <w:bCs/>
                <w:iCs/>
                <w:sz w:val="20"/>
                <w:szCs w:val="20"/>
              </w:rPr>
            </w:pPr>
            <w:r w:rsidRPr="00E2506B">
              <w:rPr>
                <w:rFonts w:eastAsia="Calibri"/>
                <w:color w:val="000000"/>
                <w:sz w:val="20"/>
                <w:szCs w:val="20"/>
              </w:rPr>
              <w:t>М.П.</w:t>
            </w:r>
          </w:p>
        </w:tc>
        <w:tc>
          <w:tcPr>
            <w:tcW w:w="4747" w:type="dxa"/>
            <w:gridSpan w:val="5"/>
          </w:tcPr>
          <w:p w14:paraId="79AF8304" w14:textId="77777777" w:rsidR="00E2506B" w:rsidRPr="00E2506B" w:rsidRDefault="00E2506B" w:rsidP="00FA3898">
            <w:pPr>
              <w:jc w:val="center"/>
              <w:rPr>
                <w:bCs/>
                <w:iCs/>
                <w:sz w:val="20"/>
                <w:szCs w:val="20"/>
              </w:rPr>
            </w:pPr>
          </w:p>
          <w:p w14:paraId="5D423A8B" w14:textId="77777777" w:rsidR="00E2506B" w:rsidRPr="00E2506B" w:rsidRDefault="00E2506B" w:rsidP="00FA3898">
            <w:pPr>
              <w:jc w:val="center"/>
              <w:rPr>
                <w:bCs/>
                <w:iCs/>
                <w:sz w:val="20"/>
                <w:szCs w:val="20"/>
              </w:rPr>
            </w:pPr>
          </w:p>
          <w:p w14:paraId="50CCDDB5" w14:textId="77777777" w:rsidR="00E2506B" w:rsidRPr="00E2506B" w:rsidRDefault="00E2506B" w:rsidP="00FA3898">
            <w:pPr>
              <w:jc w:val="center"/>
              <w:rPr>
                <w:bCs/>
                <w:iCs/>
                <w:sz w:val="20"/>
                <w:szCs w:val="20"/>
              </w:rPr>
            </w:pPr>
          </w:p>
          <w:p w14:paraId="5E624237" w14:textId="77777777" w:rsidR="00E2506B" w:rsidRPr="00E2506B" w:rsidRDefault="00E2506B" w:rsidP="00FA3898">
            <w:pPr>
              <w:rPr>
                <w:rFonts w:eastAsia="Calibri"/>
                <w:color w:val="000000"/>
                <w:sz w:val="20"/>
                <w:szCs w:val="20"/>
              </w:rPr>
            </w:pPr>
            <w:r w:rsidRPr="00E2506B">
              <w:rPr>
                <w:rFonts w:eastAsia="Calibri"/>
                <w:color w:val="000000"/>
                <w:sz w:val="20"/>
                <w:szCs w:val="20"/>
              </w:rPr>
              <w:t>_______________________ /_______________ /</w:t>
            </w:r>
          </w:p>
          <w:p w14:paraId="7A933389" w14:textId="77777777" w:rsidR="00E2506B" w:rsidRPr="00E2506B" w:rsidRDefault="00E2506B" w:rsidP="00FA3898">
            <w:pPr>
              <w:rPr>
                <w:bCs/>
                <w:iCs/>
                <w:sz w:val="20"/>
                <w:szCs w:val="20"/>
              </w:rPr>
            </w:pPr>
            <w:r w:rsidRPr="00E2506B">
              <w:rPr>
                <w:rFonts w:eastAsia="Calibri"/>
                <w:color w:val="000000"/>
                <w:sz w:val="20"/>
                <w:szCs w:val="20"/>
              </w:rPr>
              <w:t>М.П.</w:t>
            </w:r>
          </w:p>
        </w:tc>
      </w:tr>
    </w:tbl>
    <w:p w14:paraId="3CC3A461" w14:textId="77777777" w:rsidR="00E2506B" w:rsidRPr="00E2506B" w:rsidRDefault="00E2506B" w:rsidP="00E2506B">
      <w:pPr>
        <w:rPr>
          <w:bCs/>
          <w:iCs/>
          <w:sz w:val="20"/>
          <w:szCs w:val="20"/>
        </w:rPr>
      </w:pPr>
    </w:p>
    <w:p w14:paraId="03F1E822" w14:textId="36423D94" w:rsidR="00E2506B" w:rsidRPr="00E2506B" w:rsidRDefault="00E2506B" w:rsidP="00E2506B">
      <w:pPr>
        <w:jc w:val="right"/>
        <w:rPr>
          <w:iCs/>
          <w:sz w:val="20"/>
          <w:szCs w:val="20"/>
        </w:rPr>
      </w:pPr>
      <w:r w:rsidRPr="00E2506B">
        <w:rPr>
          <w:iCs/>
          <w:sz w:val="20"/>
          <w:szCs w:val="20"/>
        </w:rPr>
        <w:t xml:space="preserve">Приложение № </w:t>
      </w:r>
      <w:r>
        <w:rPr>
          <w:iCs/>
          <w:sz w:val="20"/>
          <w:szCs w:val="20"/>
        </w:rPr>
        <w:t xml:space="preserve">3 </w:t>
      </w:r>
      <w:r w:rsidRPr="00E2506B">
        <w:rPr>
          <w:iCs/>
          <w:sz w:val="20"/>
          <w:szCs w:val="20"/>
        </w:rPr>
        <w:t>к Техническому заданию</w:t>
      </w:r>
    </w:p>
    <w:p w14:paraId="6F5D28A8" w14:textId="77777777" w:rsidR="00E2506B" w:rsidRPr="00E2506B" w:rsidRDefault="00E2506B" w:rsidP="00E2506B">
      <w:pPr>
        <w:jc w:val="center"/>
        <w:rPr>
          <w:b/>
          <w:sz w:val="20"/>
          <w:szCs w:val="20"/>
        </w:rPr>
      </w:pPr>
    </w:p>
    <w:p w14:paraId="63ED9B4E" w14:textId="77777777" w:rsidR="00E2506B" w:rsidRPr="00E2506B" w:rsidRDefault="00E2506B" w:rsidP="00E2506B">
      <w:pPr>
        <w:jc w:val="center"/>
        <w:rPr>
          <w:b/>
          <w:sz w:val="20"/>
          <w:szCs w:val="20"/>
        </w:rPr>
      </w:pPr>
      <w:r w:rsidRPr="00E2506B">
        <w:rPr>
          <w:b/>
          <w:sz w:val="20"/>
          <w:szCs w:val="20"/>
        </w:rPr>
        <w:t>График выполнения работ</w:t>
      </w:r>
    </w:p>
    <w:tbl>
      <w:tblPr>
        <w:tblW w:w="4800" w:type="pct"/>
        <w:tblInd w:w="392" w:type="dxa"/>
        <w:tblLayout w:type="fixed"/>
        <w:tblLook w:val="00A0" w:firstRow="1" w:lastRow="0" w:firstColumn="1" w:lastColumn="0" w:noHBand="0" w:noVBand="0"/>
      </w:tblPr>
      <w:tblGrid>
        <w:gridCol w:w="551"/>
        <w:gridCol w:w="1918"/>
        <w:gridCol w:w="1368"/>
        <w:gridCol w:w="371"/>
        <w:gridCol w:w="371"/>
        <w:gridCol w:w="373"/>
        <w:gridCol w:w="371"/>
        <w:gridCol w:w="373"/>
        <w:gridCol w:w="371"/>
        <w:gridCol w:w="373"/>
        <w:gridCol w:w="332"/>
        <w:gridCol w:w="236"/>
        <w:gridCol w:w="236"/>
        <w:gridCol w:w="236"/>
        <w:gridCol w:w="236"/>
        <w:gridCol w:w="236"/>
        <w:gridCol w:w="236"/>
        <w:gridCol w:w="236"/>
        <w:gridCol w:w="236"/>
        <w:gridCol w:w="236"/>
        <w:gridCol w:w="438"/>
        <w:gridCol w:w="463"/>
      </w:tblGrid>
      <w:tr w:rsidR="00E2506B" w:rsidRPr="00E2506B" w14:paraId="4CB9A336" w14:textId="77777777" w:rsidTr="00FA3898">
        <w:tc>
          <w:tcPr>
            <w:tcW w:w="5000" w:type="pct"/>
            <w:gridSpan w:val="22"/>
          </w:tcPr>
          <w:p w14:paraId="2D6BFD4B" w14:textId="77777777" w:rsidR="00E2506B" w:rsidRPr="00E2506B" w:rsidRDefault="00E2506B" w:rsidP="00FA3898">
            <w:pPr>
              <w:contextualSpacing/>
              <w:jc w:val="right"/>
              <w:rPr>
                <w:sz w:val="20"/>
                <w:szCs w:val="20"/>
              </w:rPr>
            </w:pPr>
          </w:p>
          <w:p w14:paraId="22E0E6B0" w14:textId="77777777" w:rsidR="00E2506B" w:rsidRPr="00E2506B" w:rsidRDefault="00E2506B" w:rsidP="00FA3898">
            <w:pPr>
              <w:contextualSpacing/>
              <w:jc w:val="right"/>
              <w:rPr>
                <w:sz w:val="20"/>
                <w:szCs w:val="20"/>
              </w:rPr>
            </w:pPr>
            <w:r w:rsidRPr="00E2506B">
              <w:rPr>
                <w:sz w:val="20"/>
                <w:szCs w:val="20"/>
              </w:rPr>
              <w:t xml:space="preserve"> «__» _______ 2026 г.</w:t>
            </w:r>
          </w:p>
          <w:p w14:paraId="28FEA982" w14:textId="77777777" w:rsidR="00E2506B" w:rsidRPr="00E2506B" w:rsidRDefault="00E2506B" w:rsidP="00FA3898">
            <w:pPr>
              <w:contextualSpacing/>
              <w:jc w:val="right"/>
              <w:rPr>
                <w:sz w:val="20"/>
                <w:szCs w:val="20"/>
              </w:rPr>
            </w:pPr>
          </w:p>
        </w:tc>
      </w:tr>
      <w:tr w:rsidR="00E2506B" w:rsidRPr="00E2506B" w14:paraId="4CBCBA33" w14:textId="77777777" w:rsidTr="00FA38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83"/>
        </w:trPr>
        <w:tc>
          <w:tcPr>
            <w:tcW w:w="283" w:type="pct"/>
            <w:vMerge w:val="restart"/>
          </w:tcPr>
          <w:p w14:paraId="08B7374C" w14:textId="77777777" w:rsidR="00E2506B" w:rsidRPr="00E2506B" w:rsidRDefault="00E2506B" w:rsidP="00FA3898">
            <w:pPr>
              <w:outlineLvl w:val="0"/>
              <w:rPr>
                <w:b/>
                <w:sz w:val="20"/>
                <w:szCs w:val="20"/>
              </w:rPr>
            </w:pPr>
            <w:r w:rsidRPr="00E2506B">
              <w:rPr>
                <w:b/>
                <w:sz w:val="20"/>
                <w:szCs w:val="20"/>
              </w:rPr>
              <w:t>№</w:t>
            </w:r>
          </w:p>
          <w:p w14:paraId="77D10891" w14:textId="77777777" w:rsidR="00E2506B" w:rsidRPr="00E2506B" w:rsidRDefault="00E2506B" w:rsidP="00FA3898">
            <w:pPr>
              <w:outlineLvl w:val="0"/>
              <w:rPr>
                <w:b/>
                <w:sz w:val="20"/>
                <w:szCs w:val="20"/>
              </w:rPr>
            </w:pPr>
            <w:r w:rsidRPr="00E2506B">
              <w:rPr>
                <w:b/>
                <w:sz w:val="20"/>
                <w:szCs w:val="20"/>
              </w:rPr>
              <w:t>п/п</w:t>
            </w:r>
          </w:p>
          <w:p w14:paraId="29429817" w14:textId="77777777" w:rsidR="00E2506B" w:rsidRPr="00E2506B" w:rsidRDefault="00E2506B" w:rsidP="00FA3898">
            <w:pPr>
              <w:outlineLvl w:val="0"/>
              <w:rPr>
                <w:sz w:val="20"/>
                <w:szCs w:val="20"/>
              </w:rPr>
            </w:pPr>
          </w:p>
        </w:tc>
        <w:tc>
          <w:tcPr>
            <w:tcW w:w="981" w:type="pct"/>
            <w:vMerge w:val="restart"/>
          </w:tcPr>
          <w:p w14:paraId="7AD1761B" w14:textId="77777777" w:rsidR="00E2506B" w:rsidRPr="00E2506B" w:rsidRDefault="00E2506B" w:rsidP="00FA3898">
            <w:pPr>
              <w:jc w:val="center"/>
              <w:outlineLvl w:val="0"/>
              <w:rPr>
                <w:b/>
                <w:sz w:val="20"/>
                <w:szCs w:val="20"/>
              </w:rPr>
            </w:pPr>
            <w:r w:rsidRPr="00E2506B">
              <w:rPr>
                <w:b/>
                <w:sz w:val="20"/>
                <w:szCs w:val="20"/>
              </w:rPr>
              <w:t xml:space="preserve">Наименование </w:t>
            </w:r>
            <w:r w:rsidRPr="00E2506B">
              <w:rPr>
                <w:b/>
                <w:sz w:val="20"/>
                <w:szCs w:val="20"/>
              </w:rPr>
              <w:br/>
              <w:t>и адрес выполнения работ</w:t>
            </w:r>
          </w:p>
        </w:tc>
        <w:tc>
          <w:tcPr>
            <w:tcW w:w="700" w:type="pct"/>
            <w:vMerge w:val="restart"/>
          </w:tcPr>
          <w:p w14:paraId="50ACDC26" w14:textId="77777777" w:rsidR="00E2506B" w:rsidRPr="00E2506B" w:rsidRDefault="00E2506B" w:rsidP="00FA3898">
            <w:pPr>
              <w:jc w:val="center"/>
              <w:outlineLvl w:val="0"/>
              <w:rPr>
                <w:b/>
                <w:sz w:val="20"/>
                <w:szCs w:val="20"/>
              </w:rPr>
            </w:pPr>
            <w:r w:rsidRPr="00E2506B">
              <w:rPr>
                <w:b/>
                <w:sz w:val="20"/>
                <w:szCs w:val="20"/>
              </w:rPr>
              <w:t>Месяц</w:t>
            </w:r>
          </w:p>
        </w:tc>
        <w:tc>
          <w:tcPr>
            <w:tcW w:w="3036" w:type="pct"/>
            <w:gridSpan w:val="19"/>
          </w:tcPr>
          <w:p w14:paraId="12867ED7" w14:textId="77777777" w:rsidR="00E2506B" w:rsidRPr="00E2506B" w:rsidRDefault="00E2506B" w:rsidP="00FA3898">
            <w:pPr>
              <w:jc w:val="center"/>
              <w:outlineLvl w:val="0"/>
              <w:rPr>
                <w:b/>
                <w:sz w:val="20"/>
                <w:szCs w:val="20"/>
              </w:rPr>
            </w:pPr>
            <w:r w:rsidRPr="00E2506B">
              <w:rPr>
                <w:b/>
                <w:sz w:val="20"/>
                <w:szCs w:val="20"/>
              </w:rPr>
              <w:t>Сроки выполнения работ</w:t>
            </w:r>
          </w:p>
        </w:tc>
      </w:tr>
      <w:tr w:rsidR="00E2506B" w:rsidRPr="00E2506B" w14:paraId="0EF8F550" w14:textId="77777777" w:rsidTr="00FA38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82"/>
        </w:trPr>
        <w:tc>
          <w:tcPr>
            <w:tcW w:w="283" w:type="pct"/>
            <w:vMerge/>
          </w:tcPr>
          <w:p w14:paraId="7F4003ED" w14:textId="77777777" w:rsidR="00E2506B" w:rsidRPr="00E2506B" w:rsidRDefault="00E2506B" w:rsidP="00FA3898">
            <w:pPr>
              <w:outlineLvl w:val="0"/>
              <w:rPr>
                <w:b/>
                <w:sz w:val="20"/>
                <w:szCs w:val="20"/>
              </w:rPr>
            </w:pPr>
          </w:p>
        </w:tc>
        <w:tc>
          <w:tcPr>
            <w:tcW w:w="981" w:type="pct"/>
            <w:vMerge/>
          </w:tcPr>
          <w:p w14:paraId="55E38D4A" w14:textId="77777777" w:rsidR="00E2506B" w:rsidRPr="00E2506B" w:rsidRDefault="00E2506B" w:rsidP="00FA3898">
            <w:pPr>
              <w:jc w:val="center"/>
              <w:outlineLvl w:val="0"/>
              <w:rPr>
                <w:b/>
                <w:sz w:val="20"/>
                <w:szCs w:val="20"/>
              </w:rPr>
            </w:pPr>
          </w:p>
        </w:tc>
        <w:tc>
          <w:tcPr>
            <w:tcW w:w="700" w:type="pct"/>
            <w:vMerge/>
          </w:tcPr>
          <w:p w14:paraId="15B022D5" w14:textId="77777777" w:rsidR="00E2506B" w:rsidRPr="00E2506B" w:rsidRDefault="00E2506B" w:rsidP="00FA3898">
            <w:pPr>
              <w:jc w:val="center"/>
              <w:outlineLvl w:val="0"/>
              <w:rPr>
                <w:b/>
                <w:sz w:val="20"/>
                <w:szCs w:val="20"/>
              </w:rPr>
            </w:pPr>
          </w:p>
        </w:tc>
        <w:tc>
          <w:tcPr>
            <w:tcW w:w="191" w:type="pct"/>
          </w:tcPr>
          <w:p w14:paraId="2134FBC7" w14:textId="77777777" w:rsidR="00E2506B" w:rsidRPr="00E2506B" w:rsidRDefault="00E2506B" w:rsidP="00FA3898">
            <w:pPr>
              <w:jc w:val="center"/>
              <w:outlineLvl w:val="0"/>
              <w:rPr>
                <w:b/>
                <w:sz w:val="20"/>
                <w:szCs w:val="20"/>
              </w:rPr>
            </w:pPr>
            <w:r w:rsidRPr="00E2506B">
              <w:rPr>
                <w:b/>
                <w:sz w:val="20"/>
                <w:szCs w:val="20"/>
              </w:rPr>
              <w:t>01</w:t>
            </w:r>
          </w:p>
        </w:tc>
        <w:tc>
          <w:tcPr>
            <w:tcW w:w="191" w:type="pct"/>
          </w:tcPr>
          <w:p w14:paraId="08ABD631" w14:textId="77777777" w:rsidR="00E2506B" w:rsidRPr="00E2506B" w:rsidRDefault="00E2506B" w:rsidP="00FA3898">
            <w:pPr>
              <w:jc w:val="center"/>
              <w:outlineLvl w:val="0"/>
              <w:rPr>
                <w:b/>
                <w:sz w:val="20"/>
                <w:szCs w:val="20"/>
              </w:rPr>
            </w:pPr>
            <w:r w:rsidRPr="00E2506B">
              <w:rPr>
                <w:b/>
                <w:sz w:val="20"/>
                <w:szCs w:val="20"/>
              </w:rPr>
              <w:t>02</w:t>
            </w:r>
          </w:p>
        </w:tc>
        <w:tc>
          <w:tcPr>
            <w:tcW w:w="192" w:type="pct"/>
          </w:tcPr>
          <w:p w14:paraId="4344C18F" w14:textId="77777777" w:rsidR="00E2506B" w:rsidRPr="00E2506B" w:rsidRDefault="00E2506B" w:rsidP="00FA3898">
            <w:pPr>
              <w:jc w:val="center"/>
              <w:outlineLvl w:val="0"/>
              <w:rPr>
                <w:b/>
                <w:sz w:val="20"/>
                <w:szCs w:val="20"/>
              </w:rPr>
            </w:pPr>
            <w:r w:rsidRPr="00E2506B">
              <w:rPr>
                <w:b/>
                <w:sz w:val="20"/>
                <w:szCs w:val="20"/>
              </w:rPr>
              <w:t>03</w:t>
            </w:r>
          </w:p>
        </w:tc>
        <w:tc>
          <w:tcPr>
            <w:tcW w:w="191" w:type="pct"/>
          </w:tcPr>
          <w:p w14:paraId="3FC267C9" w14:textId="77777777" w:rsidR="00E2506B" w:rsidRPr="00E2506B" w:rsidRDefault="00E2506B" w:rsidP="00FA3898">
            <w:pPr>
              <w:jc w:val="center"/>
              <w:outlineLvl w:val="0"/>
              <w:rPr>
                <w:b/>
                <w:sz w:val="20"/>
                <w:szCs w:val="20"/>
              </w:rPr>
            </w:pPr>
            <w:r w:rsidRPr="00E2506B">
              <w:rPr>
                <w:b/>
                <w:sz w:val="20"/>
                <w:szCs w:val="20"/>
              </w:rPr>
              <w:t>04</w:t>
            </w:r>
          </w:p>
        </w:tc>
        <w:tc>
          <w:tcPr>
            <w:tcW w:w="192" w:type="pct"/>
          </w:tcPr>
          <w:p w14:paraId="201465E2" w14:textId="77777777" w:rsidR="00E2506B" w:rsidRPr="00E2506B" w:rsidRDefault="00E2506B" w:rsidP="00FA3898">
            <w:pPr>
              <w:jc w:val="center"/>
              <w:outlineLvl w:val="0"/>
              <w:rPr>
                <w:b/>
                <w:sz w:val="20"/>
                <w:szCs w:val="20"/>
              </w:rPr>
            </w:pPr>
            <w:r w:rsidRPr="00E2506B">
              <w:rPr>
                <w:b/>
                <w:sz w:val="20"/>
                <w:szCs w:val="20"/>
              </w:rPr>
              <w:t>05</w:t>
            </w:r>
          </w:p>
        </w:tc>
        <w:tc>
          <w:tcPr>
            <w:tcW w:w="191" w:type="pct"/>
          </w:tcPr>
          <w:p w14:paraId="49955D1A" w14:textId="77777777" w:rsidR="00E2506B" w:rsidRPr="00E2506B" w:rsidRDefault="00E2506B" w:rsidP="00FA3898">
            <w:pPr>
              <w:jc w:val="center"/>
              <w:outlineLvl w:val="0"/>
              <w:rPr>
                <w:b/>
                <w:sz w:val="20"/>
                <w:szCs w:val="20"/>
              </w:rPr>
            </w:pPr>
            <w:r w:rsidRPr="00E2506B">
              <w:rPr>
                <w:b/>
                <w:sz w:val="20"/>
                <w:szCs w:val="20"/>
              </w:rPr>
              <w:t>06</w:t>
            </w:r>
          </w:p>
        </w:tc>
        <w:tc>
          <w:tcPr>
            <w:tcW w:w="192" w:type="pct"/>
          </w:tcPr>
          <w:p w14:paraId="02218BA9" w14:textId="77777777" w:rsidR="00E2506B" w:rsidRPr="00E2506B" w:rsidRDefault="00E2506B" w:rsidP="00FA3898">
            <w:pPr>
              <w:jc w:val="center"/>
              <w:outlineLvl w:val="0"/>
              <w:rPr>
                <w:b/>
                <w:sz w:val="20"/>
                <w:szCs w:val="20"/>
              </w:rPr>
            </w:pPr>
            <w:r w:rsidRPr="00E2506B">
              <w:rPr>
                <w:b/>
                <w:sz w:val="20"/>
                <w:szCs w:val="20"/>
              </w:rPr>
              <w:t>07</w:t>
            </w:r>
          </w:p>
        </w:tc>
        <w:tc>
          <w:tcPr>
            <w:tcW w:w="171" w:type="pct"/>
          </w:tcPr>
          <w:p w14:paraId="5BF7845F" w14:textId="77777777" w:rsidR="00E2506B" w:rsidRPr="00E2506B" w:rsidRDefault="00E2506B" w:rsidP="00FA3898">
            <w:pPr>
              <w:jc w:val="center"/>
              <w:outlineLvl w:val="0"/>
              <w:rPr>
                <w:b/>
                <w:sz w:val="20"/>
                <w:szCs w:val="20"/>
              </w:rPr>
            </w:pPr>
            <w:r w:rsidRPr="00E2506B">
              <w:rPr>
                <w:b/>
                <w:sz w:val="20"/>
                <w:szCs w:val="20"/>
              </w:rPr>
              <w:t>…</w:t>
            </w:r>
          </w:p>
        </w:tc>
        <w:tc>
          <w:tcPr>
            <w:tcW w:w="118" w:type="pct"/>
          </w:tcPr>
          <w:p w14:paraId="419E1046" w14:textId="77777777" w:rsidR="00E2506B" w:rsidRPr="00E2506B" w:rsidRDefault="00E2506B" w:rsidP="00FA3898">
            <w:pPr>
              <w:jc w:val="center"/>
              <w:outlineLvl w:val="0"/>
              <w:rPr>
                <w:b/>
                <w:sz w:val="20"/>
                <w:szCs w:val="20"/>
              </w:rPr>
            </w:pPr>
          </w:p>
        </w:tc>
        <w:tc>
          <w:tcPr>
            <w:tcW w:w="118" w:type="pct"/>
          </w:tcPr>
          <w:p w14:paraId="67E31D27" w14:textId="77777777" w:rsidR="00E2506B" w:rsidRPr="00E2506B" w:rsidRDefault="00E2506B" w:rsidP="00FA3898">
            <w:pPr>
              <w:jc w:val="center"/>
              <w:outlineLvl w:val="0"/>
              <w:rPr>
                <w:b/>
                <w:sz w:val="20"/>
                <w:szCs w:val="20"/>
              </w:rPr>
            </w:pPr>
          </w:p>
        </w:tc>
        <w:tc>
          <w:tcPr>
            <w:tcW w:w="118" w:type="pct"/>
          </w:tcPr>
          <w:p w14:paraId="0EE24533" w14:textId="77777777" w:rsidR="00E2506B" w:rsidRPr="00E2506B" w:rsidRDefault="00E2506B" w:rsidP="00FA3898">
            <w:pPr>
              <w:jc w:val="center"/>
              <w:outlineLvl w:val="0"/>
              <w:rPr>
                <w:b/>
                <w:sz w:val="20"/>
                <w:szCs w:val="20"/>
              </w:rPr>
            </w:pPr>
          </w:p>
        </w:tc>
        <w:tc>
          <w:tcPr>
            <w:tcW w:w="118" w:type="pct"/>
          </w:tcPr>
          <w:p w14:paraId="19857BD0" w14:textId="77777777" w:rsidR="00E2506B" w:rsidRPr="00E2506B" w:rsidRDefault="00E2506B" w:rsidP="00FA3898">
            <w:pPr>
              <w:jc w:val="center"/>
              <w:outlineLvl w:val="0"/>
              <w:rPr>
                <w:b/>
                <w:sz w:val="20"/>
                <w:szCs w:val="20"/>
              </w:rPr>
            </w:pPr>
          </w:p>
        </w:tc>
        <w:tc>
          <w:tcPr>
            <w:tcW w:w="118" w:type="pct"/>
          </w:tcPr>
          <w:p w14:paraId="30EB9C93" w14:textId="77777777" w:rsidR="00E2506B" w:rsidRPr="00E2506B" w:rsidRDefault="00E2506B" w:rsidP="00FA3898">
            <w:pPr>
              <w:jc w:val="center"/>
              <w:outlineLvl w:val="0"/>
              <w:rPr>
                <w:b/>
                <w:sz w:val="20"/>
                <w:szCs w:val="20"/>
              </w:rPr>
            </w:pPr>
          </w:p>
        </w:tc>
        <w:tc>
          <w:tcPr>
            <w:tcW w:w="118" w:type="pct"/>
          </w:tcPr>
          <w:p w14:paraId="59E28E37" w14:textId="77777777" w:rsidR="00E2506B" w:rsidRPr="00E2506B" w:rsidRDefault="00E2506B" w:rsidP="00FA3898">
            <w:pPr>
              <w:jc w:val="center"/>
              <w:outlineLvl w:val="0"/>
              <w:rPr>
                <w:b/>
                <w:sz w:val="20"/>
                <w:szCs w:val="20"/>
              </w:rPr>
            </w:pPr>
          </w:p>
        </w:tc>
        <w:tc>
          <w:tcPr>
            <w:tcW w:w="118" w:type="pct"/>
          </w:tcPr>
          <w:p w14:paraId="6376B383" w14:textId="77777777" w:rsidR="00E2506B" w:rsidRPr="00E2506B" w:rsidRDefault="00E2506B" w:rsidP="00FA3898">
            <w:pPr>
              <w:jc w:val="center"/>
              <w:outlineLvl w:val="0"/>
              <w:rPr>
                <w:b/>
                <w:sz w:val="20"/>
                <w:szCs w:val="20"/>
              </w:rPr>
            </w:pPr>
          </w:p>
        </w:tc>
        <w:tc>
          <w:tcPr>
            <w:tcW w:w="118" w:type="pct"/>
          </w:tcPr>
          <w:p w14:paraId="5BD19921" w14:textId="77777777" w:rsidR="00E2506B" w:rsidRPr="00E2506B" w:rsidRDefault="00E2506B" w:rsidP="00FA3898">
            <w:pPr>
              <w:jc w:val="center"/>
              <w:outlineLvl w:val="0"/>
              <w:rPr>
                <w:b/>
                <w:sz w:val="20"/>
                <w:szCs w:val="20"/>
              </w:rPr>
            </w:pPr>
          </w:p>
        </w:tc>
        <w:tc>
          <w:tcPr>
            <w:tcW w:w="118" w:type="pct"/>
          </w:tcPr>
          <w:p w14:paraId="12EC8073" w14:textId="77777777" w:rsidR="00E2506B" w:rsidRPr="00E2506B" w:rsidRDefault="00E2506B" w:rsidP="00FA3898">
            <w:pPr>
              <w:jc w:val="center"/>
              <w:outlineLvl w:val="0"/>
              <w:rPr>
                <w:b/>
                <w:sz w:val="20"/>
                <w:szCs w:val="20"/>
              </w:rPr>
            </w:pPr>
          </w:p>
        </w:tc>
        <w:tc>
          <w:tcPr>
            <w:tcW w:w="225" w:type="pct"/>
          </w:tcPr>
          <w:p w14:paraId="1608801D" w14:textId="77777777" w:rsidR="00E2506B" w:rsidRPr="00E2506B" w:rsidRDefault="00E2506B" w:rsidP="00FA3898">
            <w:pPr>
              <w:jc w:val="center"/>
              <w:outlineLvl w:val="0"/>
              <w:rPr>
                <w:b/>
                <w:sz w:val="20"/>
                <w:szCs w:val="20"/>
              </w:rPr>
            </w:pPr>
            <w:r w:rsidRPr="00E2506B">
              <w:rPr>
                <w:b/>
                <w:sz w:val="20"/>
                <w:szCs w:val="20"/>
              </w:rPr>
              <w:t>30</w:t>
            </w:r>
          </w:p>
        </w:tc>
        <w:tc>
          <w:tcPr>
            <w:tcW w:w="239" w:type="pct"/>
          </w:tcPr>
          <w:p w14:paraId="5F27A52F" w14:textId="77777777" w:rsidR="00E2506B" w:rsidRPr="00E2506B" w:rsidRDefault="00E2506B" w:rsidP="00FA3898">
            <w:pPr>
              <w:jc w:val="center"/>
              <w:outlineLvl w:val="0"/>
              <w:rPr>
                <w:b/>
                <w:sz w:val="20"/>
                <w:szCs w:val="20"/>
              </w:rPr>
            </w:pPr>
            <w:r w:rsidRPr="00E2506B">
              <w:rPr>
                <w:b/>
                <w:sz w:val="20"/>
                <w:szCs w:val="20"/>
              </w:rPr>
              <w:t>31</w:t>
            </w:r>
          </w:p>
        </w:tc>
      </w:tr>
      <w:tr w:rsidR="00E2506B" w:rsidRPr="00E2506B" w14:paraId="73C04E0F" w14:textId="77777777" w:rsidTr="00FA38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99"/>
        </w:trPr>
        <w:tc>
          <w:tcPr>
            <w:tcW w:w="283" w:type="pct"/>
          </w:tcPr>
          <w:p w14:paraId="7FE7AD7D" w14:textId="77777777" w:rsidR="00E2506B" w:rsidRPr="00E2506B" w:rsidRDefault="00E2506B" w:rsidP="00FA3898">
            <w:pPr>
              <w:outlineLvl w:val="0"/>
              <w:rPr>
                <w:sz w:val="20"/>
                <w:szCs w:val="20"/>
              </w:rPr>
            </w:pPr>
            <w:r w:rsidRPr="00E2506B">
              <w:rPr>
                <w:sz w:val="20"/>
                <w:szCs w:val="20"/>
              </w:rPr>
              <w:t>1</w:t>
            </w:r>
          </w:p>
        </w:tc>
        <w:tc>
          <w:tcPr>
            <w:tcW w:w="981" w:type="pct"/>
          </w:tcPr>
          <w:p w14:paraId="75F793C9" w14:textId="77777777" w:rsidR="00E2506B" w:rsidRPr="00E2506B" w:rsidRDefault="00E2506B" w:rsidP="00FA3898">
            <w:pPr>
              <w:outlineLvl w:val="0"/>
              <w:rPr>
                <w:sz w:val="20"/>
                <w:szCs w:val="20"/>
              </w:rPr>
            </w:pPr>
          </w:p>
        </w:tc>
        <w:tc>
          <w:tcPr>
            <w:tcW w:w="700" w:type="pct"/>
          </w:tcPr>
          <w:p w14:paraId="35ED7E21" w14:textId="77777777" w:rsidR="00E2506B" w:rsidRPr="00E2506B" w:rsidRDefault="00E2506B" w:rsidP="00FA3898">
            <w:pPr>
              <w:outlineLvl w:val="0"/>
              <w:rPr>
                <w:sz w:val="20"/>
                <w:szCs w:val="20"/>
              </w:rPr>
            </w:pPr>
          </w:p>
        </w:tc>
        <w:tc>
          <w:tcPr>
            <w:tcW w:w="191" w:type="pct"/>
            <w:shd w:val="clear" w:color="auto" w:fill="BFBFBF"/>
          </w:tcPr>
          <w:p w14:paraId="730C986B" w14:textId="77777777" w:rsidR="00E2506B" w:rsidRPr="00E2506B" w:rsidRDefault="00E2506B" w:rsidP="00FA3898">
            <w:pPr>
              <w:outlineLvl w:val="0"/>
              <w:rPr>
                <w:sz w:val="20"/>
                <w:szCs w:val="20"/>
              </w:rPr>
            </w:pPr>
          </w:p>
        </w:tc>
        <w:tc>
          <w:tcPr>
            <w:tcW w:w="191" w:type="pct"/>
            <w:shd w:val="clear" w:color="auto" w:fill="BFBFBF"/>
          </w:tcPr>
          <w:p w14:paraId="4540384F" w14:textId="77777777" w:rsidR="00E2506B" w:rsidRPr="00E2506B" w:rsidRDefault="00E2506B" w:rsidP="00FA3898">
            <w:pPr>
              <w:outlineLvl w:val="0"/>
              <w:rPr>
                <w:sz w:val="20"/>
                <w:szCs w:val="20"/>
              </w:rPr>
            </w:pPr>
          </w:p>
        </w:tc>
        <w:tc>
          <w:tcPr>
            <w:tcW w:w="192" w:type="pct"/>
            <w:shd w:val="clear" w:color="auto" w:fill="BFBFBF"/>
          </w:tcPr>
          <w:p w14:paraId="4BBCF6DB" w14:textId="77777777" w:rsidR="00E2506B" w:rsidRPr="00E2506B" w:rsidRDefault="00E2506B" w:rsidP="00FA3898">
            <w:pPr>
              <w:outlineLvl w:val="0"/>
              <w:rPr>
                <w:sz w:val="20"/>
                <w:szCs w:val="20"/>
              </w:rPr>
            </w:pPr>
          </w:p>
        </w:tc>
        <w:tc>
          <w:tcPr>
            <w:tcW w:w="191" w:type="pct"/>
          </w:tcPr>
          <w:p w14:paraId="2B570654" w14:textId="77777777" w:rsidR="00E2506B" w:rsidRPr="00E2506B" w:rsidRDefault="00E2506B" w:rsidP="00FA3898">
            <w:pPr>
              <w:outlineLvl w:val="0"/>
              <w:rPr>
                <w:sz w:val="20"/>
                <w:szCs w:val="20"/>
              </w:rPr>
            </w:pPr>
          </w:p>
        </w:tc>
        <w:tc>
          <w:tcPr>
            <w:tcW w:w="192" w:type="pct"/>
          </w:tcPr>
          <w:p w14:paraId="449A8507" w14:textId="77777777" w:rsidR="00E2506B" w:rsidRPr="00E2506B" w:rsidRDefault="00E2506B" w:rsidP="00FA3898">
            <w:pPr>
              <w:outlineLvl w:val="0"/>
              <w:rPr>
                <w:sz w:val="20"/>
                <w:szCs w:val="20"/>
              </w:rPr>
            </w:pPr>
          </w:p>
        </w:tc>
        <w:tc>
          <w:tcPr>
            <w:tcW w:w="191" w:type="pct"/>
          </w:tcPr>
          <w:p w14:paraId="76EE4671" w14:textId="77777777" w:rsidR="00E2506B" w:rsidRPr="00E2506B" w:rsidRDefault="00E2506B" w:rsidP="00FA3898">
            <w:pPr>
              <w:outlineLvl w:val="0"/>
              <w:rPr>
                <w:sz w:val="20"/>
                <w:szCs w:val="20"/>
              </w:rPr>
            </w:pPr>
          </w:p>
        </w:tc>
        <w:tc>
          <w:tcPr>
            <w:tcW w:w="192" w:type="pct"/>
          </w:tcPr>
          <w:p w14:paraId="2E114248" w14:textId="77777777" w:rsidR="00E2506B" w:rsidRPr="00E2506B" w:rsidRDefault="00E2506B" w:rsidP="00FA3898">
            <w:pPr>
              <w:outlineLvl w:val="0"/>
              <w:rPr>
                <w:sz w:val="20"/>
                <w:szCs w:val="20"/>
              </w:rPr>
            </w:pPr>
          </w:p>
        </w:tc>
        <w:tc>
          <w:tcPr>
            <w:tcW w:w="171" w:type="pct"/>
          </w:tcPr>
          <w:p w14:paraId="672886EA" w14:textId="77777777" w:rsidR="00E2506B" w:rsidRPr="00E2506B" w:rsidRDefault="00E2506B" w:rsidP="00FA3898">
            <w:pPr>
              <w:outlineLvl w:val="0"/>
              <w:rPr>
                <w:sz w:val="20"/>
                <w:szCs w:val="20"/>
              </w:rPr>
            </w:pPr>
          </w:p>
        </w:tc>
        <w:tc>
          <w:tcPr>
            <w:tcW w:w="118" w:type="pct"/>
          </w:tcPr>
          <w:p w14:paraId="18CCB925" w14:textId="77777777" w:rsidR="00E2506B" w:rsidRPr="00E2506B" w:rsidRDefault="00E2506B" w:rsidP="00FA3898">
            <w:pPr>
              <w:outlineLvl w:val="0"/>
              <w:rPr>
                <w:sz w:val="20"/>
                <w:szCs w:val="20"/>
              </w:rPr>
            </w:pPr>
          </w:p>
        </w:tc>
        <w:tc>
          <w:tcPr>
            <w:tcW w:w="118" w:type="pct"/>
          </w:tcPr>
          <w:p w14:paraId="00E776C5" w14:textId="77777777" w:rsidR="00E2506B" w:rsidRPr="00E2506B" w:rsidRDefault="00E2506B" w:rsidP="00FA3898">
            <w:pPr>
              <w:outlineLvl w:val="0"/>
              <w:rPr>
                <w:sz w:val="20"/>
                <w:szCs w:val="20"/>
              </w:rPr>
            </w:pPr>
          </w:p>
        </w:tc>
        <w:tc>
          <w:tcPr>
            <w:tcW w:w="118" w:type="pct"/>
          </w:tcPr>
          <w:p w14:paraId="4AC40B21" w14:textId="77777777" w:rsidR="00E2506B" w:rsidRPr="00E2506B" w:rsidRDefault="00E2506B" w:rsidP="00FA3898">
            <w:pPr>
              <w:outlineLvl w:val="0"/>
              <w:rPr>
                <w:sz w:val="20"/>
                <w:szCs w:val="20"/>
              </w:rPr>
            </w:pPr>
          </w:p>
        </w:tc>
        <w:tc>
          <w:tcPr>
            <w:tcW w:w="118" w:type="pct"/>
          </w:tcPr>
          <w:p w14:paraId="5DEBC73B" w14:textId="77777777" w:rsidR="00E2506B" w:rsidRPr="00E2506B" w:rsidRDefault="00E2506B" w:rsidP="00FA3898">
            <w:pPr>
              <w:outlineLvl w:val="0"/>
              <w:rPr>
                <w:sz w:val="20"/>
                <w:szCs w:val="20"/>
              </w:rPr>
            </w:pPr>
          </w:p>
        </w:tc>
        <w:tc>
          <w:tcPr>
            <w:tcW w:w="118" w:type="pct"/>
          </w:tcPr>
          <w:p w14:paraId="39470A5C" w14:textId="77777777" w:rsidR="00E2506B" w:rsidRPr="00E2506B" w:rsidRDefault="00E2506B" w:rsidP="00FA3898">
            <w:pPr>
              <w:outlineLvl w:val="0"/>
              <w:rPr>
                <w:sz w:val="20"/>
                <w:szCs w:val="20"/>
              </w:rPr>
            </w:pPr>
          </w:p>
        </w:tc>
        <w:tc>
          <w:tcPr>
            <w:tcW w:w="118" w:type="pct"/>
          </w:tcPr>
          <w:p w14:paraId="756542C9" w14:textId="77777777" w:rsidR="00E2506B" w:rsidRPr="00E2506B" w:rsidRDefault="00E2506B" w:rsidP="00FA3898">
            <w:pPr>
              <w:outlineLvl w:val="0"/>
              <w:rPr>
                <w:sz w:val="20"/>
                <w:szCs w:val="20"/>
              </w:rPr>
            </w:pPr>
          </w:p>
        </w:tc>
        <w:tc>
          <w:tcPr>
            <w:tcW w:w="118" w:type="pct"/>
          </w:tcPr>
          <w:p w14:paraId="48C01147" w14:textId="77777777" w:rsidR="00E2506B" w:rsidRPr="00E2506B" w:rsidRDefault="00E2506B" w:rsidP="00FA3898">
            <w:pPr>
              <w:outlineLvl w:val="0"/>
              <w:rPr>
                <w:sz w:val="20"/>
                <w:szCs w:val="20"/>
              </w:rPr>
            </w:pPr>
          </w:p>
        </w:tc>
        <w:tc>
          <w:tcPr>
            <w:tcW w:w="118" w:type="pct"/>
          </w:tcPr>
          <w:p w14:paraId="0B63BF2A" w14:textId="77777777" w:rsidR="00E2506B" w:rsidRPr="00E2506B" w:rsidRDefault="00E2506B" w:rsidP="00FA3898">
            <w:pPr>
              <w:outlineLvl w:val="0"/>
              <w:rPr>
                <w:sz w:val="20"/>
                <w:szCs w:val="20"/>
              </w:rPr>
            </w:pPr>
          </w:p>
        </w:tc>
        <w:tc>
          <w:tcPr>
            <w:tcW w:w="118" w:type="pct"/>
          </w:tcPr>
          <w:p w14:paraId="0CA97717" w14:textId="77777777" w:rsidR="00E2506B" w:rsidRPr="00E2506B" w:rsidRDefault="00E2506B" w:rsidP="00FA3898">
            <w:pPr>
              <w:outlineLvl w:val="0"/>
              <w:rPr>
                <w:sz w:val="20"/>
                <w:szCs w:val="20"/>
              </w:rPr>
            </w:pPr>
          </w:p>
        </w:tc>
        <w:tc>
          <w:tcPr>
            <w:tcW w:w="225" w:type="pct"/>
          </w:tcPr>
          <w:p w14:paraId="5C4A761C" w14:textId="77777777" w:rsidR="00E2506B" w:rsidRPr="00E2506B" w:rsidRDefault="00E2506B" w:rsidP="00FA3898">
            <w:pPr>
              <w:outlineLvl w:val="0"/>
              <w:rPr>
                <w:sz w:val="20"/>
                <w:szCs w:val="20"/>
              </w:rPr>
            </w:pPr>
          </w:p>
        </w:tc>
        <w:tc>
          <w:tcPr>
            <w:tcW w:w="239" w:type="pct"/>
          </w:tcPr>
          <w:p w14:paraId="2FA1F853" w14:textId="77777777" w:rsidR="00E2506B" w:rsidRPr="00E2506B" w:rsidRDefault="00E2506B" w:rsidP="00FA3898">
            <w:pPr>
              <w:outlineLvl w:val="0"/>
              <w:rPr>
                <w:sz w:val="20"/>
                <w:szCs w:val="20"/>
              </w:rPr>
            </w:pPr>
          </w:p>
        </w:tc>
      </w:tr>
      <w:tr w:rsidR="00E2506B" w:rsidRPr="00E2506B" w14:paraId="69DA6AB3" w14:textId="77777777" w:rsidTr="00FA38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49"/>
        </w:trPr>
        <w:tc>
          <w:tcPr>
            <w:tcW w:w="283" w:type="pct"/>
          </w:tcPr>
          <w:p w14:paraId="337F8159" w14:textId="77777777" w:rsidR="00E2506B" w:rsidRPr="00E2506B" w:rsidRDefault="00E2506B" w:rsidP="00FA3898">
            <w:pPr>
              <w:outlineLvl w:val="0"/>
              <w:rPr>
                <w:sz w:val="20"/>
                <w:szCs w:val="20"/>
              </w:rPr>
            </w:pPr>
            <w:r w:rsidRPr="00E2506B">
              <w:rPr>
                <w:sz w:val="20"/>
                <w:szCs w:val="20"/>
              </w:rPr>
              <w:t>2</w:t>
            </w:r>
          </w:p>
        </w:tc>
        <w:tc>
          <w:tcPr>
            <w:tcW w:w="981" w:type="pct"/>
          </w:tcPr>
          <w:p w14:paraId="3D91FC63" w14:textId="77777777" w:rsidR="00E2506B" w:rsidRPr="00E2506B" w:rsidRDefault="00E2506B" w:rsidP="00FA3898">
            <w:pPr>
              <w:outlineLvl w:val="0"/>
              <w:rPr>
                <w:sz w:val="20"/>
                <w:szCs w:val="20"/>
              </w:rPr>
            </w:pPr>
          </w:p>
        </w:tc>
        <w:tc>
          <w:tcPr>
            <w:tcW w:w="700" w:type="pct"/>
          </w:tcPr>
          <w:p w14:paraId="248C3FA1" w14:textId="77777777" w:rsidR="00E2506B" w:rsidRPr="00E2506B" w:rsidRDefault="00E2506B" w:rsidP="00FA3898">
            <w:pPr>
              <w:jc w:val="center"/>
              <w:outlineLvl w:val="0"/>
              <w:rPr>
                <w:sz w:val="20"/>
                <w:szCs w:val="20"/>
              </w:rPr>
            </w:pPr>
          </w:p>
        </w:tc>
        <w:tc>
          <w:tcPr>
            <w:tcW w:w="191" w:type="pct"/>
          </w:tcPr>
          <w:p w14:paraId="3371B8EA" w14:textId="77777777" w:rsidR="00E2506B" w:rsidRPr="00E2506B" w:rsidRDefault="00E2506B" w:rsidP="00FA3898">
            <w:pPr>
              <w:jc w:val="center"/>
              <w:outlineLvl w:val="0"/>
              <w:rPr>
                <w:sz w:val="20"/>
                <w:szCs w:val="20"/>
              </w:rPr>
            </w:pPr>
          </w:p>
        </w:tc>
        <w:tc>
          <w:tcPr>
            <w:tcW w:w="191" w:type="pct"/>
          </w:tcPr>
          <w:p w14:paraId="2CCFB00B" w14:textId="77777777" w:rsidR="00E2506B" w:rsidRPr="00E2506B" w:rsidRDefault="00E2506B" w:rsidP="00FA3898">
            <w:pPr>
              <w:jc w:val="center"/>
              <w:outlineLvl w:val="0"/>
              <w:rPr>
                <w:sz w:val="20"/>
                <w:szCs w:val="20"/>
              </w:rPr>
            </w:pPr>
          </w:p>
        </w:tc>
        <w:tc>
          <w:tcPr>
            <w:tcW w:w="192" w:type="pct"/>
          </w:tcPr>
          <w:p w14:paraId="36A150F7" w14:textId="77777777" w:rsidR="00E2506B" w:rsidRPr="00E2506B" w:rsidRDefault="00E2506B" w:rsidP="00FA3898">
            <w:pPr>
              <w:jc w:val="center"/>
              <w:outlineLvl w:val="0"/>
              <w:rPr>
                <w:sz w:val="20"/>
                <w:szCs w:val="20"/>
              </w:rPr>
            </w:pPr>
          </w:p>
        </w:tc>
        <w:tc>
          <w:tcPr>
            <w:tcW w:w="191" w:type="pct"/>
            <w:shd w:val="clear" w:color="auto" w:fill="BFBFBF"/>
          </w:tcPr>
          <w:p w14:paraId="65ABEBB2" w14:textId="77777777" w:rsidR="00E2506B" w:rsidRPr="00E2506B" w:rsidRDefault="00E2506B" w:rsidP="00FA3898">
            <w:pPr>
              <w:jc w:val="center"/>
              <w:outlineLvl w:val="0"/>
              <w:rPr>
                <w:sz w:val="20"/>
                <w:szCs w:val="20"/>
              </w:rPr>
            </w:pPr>
          </w:p>
        </w:tc>
        <w:tc>
          <w:tcPr>
            <w:tcW w:w="192" w:type="pct"/>
            <w:shd w:val="clear" w:color="auto" w:fill="BFBFBF"/>
          </w:tcPr>
          <w:p w14:paraId="0F7DEEF3" w14:textId="77777777" w:rsidR="00E2506B" w:rsidRPr="00E2506B" w:rsidRDefault="00E2506B" w:rsidP="00FA3898">
            <w:pPr>
              <w:jc w:val="center"/>
              <w:outlineLvl w:val="0"/>
              <w:rPr>
                <w:sz w:val="20"/>
                <w:szCs w:val="20"/>
              </w:rPr>
            </w:pPr>
          </w:p>
        </w:tc>
        <w:tc>
          <w:tcPr>
            <w:tcW w:w="191" w:type="pct"/>
            <w:shd w:val="clear" w:color="auto" w:fill="BFBFBF"/>
          </w:tcPr>
          <w:p w14:paraId="6D44873D" w14:textId="77777777" w:rsidR="00E2506B" w:rsidRPr="00E2506B" w:rsidRDefault="00E2506B" w:rsidP="00FA3898">
            <w:pPr>
              <w:jc w:val="center"/>
              <w:outlineLvl w:val="0"/>
              <w:rPr>
                <w:sz w:val="20"/>
                <w:szCs w:val="20"/>
              </w:rPr>
            </w:pPr>
          </w:p>
        </w:tc>
        <w:tc>
          <w:tcPr>
            <w:tcW w:w="192" w:type="pct"/>
          </w:tcPr>
          <w:p w14:paraId="79051A61" w14:textId="77777777" w:rsidR="00E2506B" w:rsidRPr="00E2506B" w:rsidRDefault="00E2506B" w:rsidP="00FA3898">
            <w:pPr>
              <w:jc w:val="center"/>
              <w:outlineLvl w:val="0"/>
              <w:rPr>
                <w:sz w:val="20"/>
                <w:szCs w:val="20"/>
              </w:rPr>
            </w:pPr>
          </w:p>
        </w:tc>
        <w:tc>
          <w:tcPr>
            <w:tcW w:w="171" w:type="pct"/>
          </w:tcPr>
          <w:p w14:paraId="53D1F8BE" w14:textId="77777777" w:rsidR="00E2506B" w:rsidRPr="00E2506B" w:rsidRDefault="00E2506B" w:rsidP="00FA3898">
            <w:pPr>
              <w:jc w:val="center"/>
              <w:outlineLvl w:val="0"/>
              <w:rPr>
                <w:sz w:val="20"/>
                <w:szCs w:val="20"/>
              </w:rPr>
            </w:pPr>
          </w:p>
        </w:tc>
        <w:tc>
          <w:tcPr>
            <w:tcW w:w="118" w:type="pct"/>
          </w:tcPr>
          <w:p w14:paraId="39407474" w14:textId="77777777" w:rsidR="00E2506B" w:rsidRPr="00E2506B" w:rsidRDefault="00E2506B" w:rsidP="00FA3898">
            <w:pPr>
              <w:jc w:val="center"/>
              <w:outlineLvl w:val="0"/>
              <w:rPr>
                <w:sz w:val="20"/>
                <w:szCs w:val="20"/>
              </w:rPr>
            </w:pPr>
          </w:p>
        </w:tc>
        <w:tc>
          <w:tcPr>
            <w:tcW w:w="118" w:type="pct"/>
          </w:tcPr>
          <w:p w14:paraId="78C06166" w14:textId="77777777" w:rsidR="00E2506B" w:rsidRPr="00E2506B" w:rsidRDefault="00E2506B" w:rsidP="00FA3898">
            <w:pPr>
              <w:jc w:val="center"/>
              <w:outlineLvl w:val="0"/>
              <w:rPr>
                <w:sz w:val="20"/>
                <w:szCs w:val="20"/>
              </w:rPr>
            </w:pPr>
          </w:p>
        </w:tc>
        <w:tc>
          <w:tcPr>
            <w:tcW w:w="118" w:type="pct"/>
          </w:tcPr>
          <w:p w14:paraId="07658F67" w14:textId="77777777" w:rsidR="00E2506B" w:rsidRPr="00E2506B" w:rsidRDefault="00E2506B" w:rsidP="00FA3898">
            <w:pPr>
              <w:jc w:val="center"/>
              <w:outlineLvl w:val="0"/>
              <w:rPr>
                <w:sz w:val="20"/>
                <w:szCs w:val="20"/>
              </w:rPr>
            </w:pPr>
          </w:p>
        </w:tc>
        <w:tc>
          <w:tcPr>
            <w:tcW w:w="118" w:type="pct"/>
          </w:tcPr>
          <w:p w14:paraId="5E3B13F2" w14:textId="77777777" w:rsidR="00E2506B" w:rsidRPr="00E2506B" w:rsidRDefault="00E2506B" w:rsidP="00FA3898">
            <w:pPr>
              <w:jc w:val="center"/>
              <w:outlineLvl w:val="0"/>
              <w:rPr>
                <w:sz w:val="20"/>
                <w:szCs w:val="20"/>
              </w:rPr>
            </w:pPr>
          </w:p>
        </w:tc>
        <w:tc>
          <w:tcPr>
            <w:tcW w:w="118" w:type="pct"/>
          </w:tcPr>
          <w:p w14:paraId="1B79073A" w14:textId="77777777" w:rsidR="00E2506B" w:rsidRPr="00E2506B" w:rsidRDefault="00E2506B" w:rsidP="00FA3898">
            <w:pPr>
              <w:jc w:val="center"/>
              <w:outlineLvl w:val="0"/>
              <w:rPr>
                <w:sz w:val="20"/>
                <w:szCs w:val="20"/>
              </w:rPr>
            </w:pPr>
          </w:p>
        </w:tc>
        <w:tc>
          <w:tcPr>
            <w:tcW w:w="118" w:type="pct"/>
          </w:tcPr>
          <w:p w14:paraId="0D170D85" w14:textId="77777777" w:rsidR="00E2506B" w:rsidRPr="00E2506B" w:rsidRDefault="00E2506B" w:rsidP="00FA3898">
            <w:pPr>
              <w:jc w:val="center"/>
              <w:outlineLvl w:val="0"/>
              <w:rPr>
                <w:sz w:val="20"/>
                <w:szCs w:val="20"/>
              </w:rPr>
            </w:pPr>
          </w:p>
        </w:tc>
        <w:tc>
          <w:tcPr>
            <w:tcW w:w="118" w:type="pct"/>
          </w:tcPr>
          <w:p w14:paraId="486E6BCD" w14:textId="77777777" w:rsidR="00E2506B" w:rsidRPr="00E2506B" w:rsidRDefault="00E2506B" w:rsidP="00FA3898">
            <w:pPr>
              <w:jc w:val="center"/>
              <w:outlineLvl w:val="0"/>
              <w:rPr>
                <w:sz w:val="20"/>
                <w:szCs w:val="20"/>
              </w:rPr>
            </w:pPr>
          </w:p>
        </w:tc>
        <w:tc>
          <w:tcPr>
            <w:tcW w:w="118" w:type="pct"/>
          </w:tcPr>
          <w:p w14:paraId="4F2A720F" w14:textId="77777777" w:rsidR="00E2506B" w:rsidRPr="00E2506B" w:rsidRDefault="00E2506B" w:rsidP="00FA3898">
            <w:pPr>
              <w:jc w:val="center"/>
              <w:outlineLvl w:val="0"/>
              <w:rPr>
                <w:sz w:val="20"/>
                <w:szCs w:val="20"/>
              </w:rPr>
            </w:pPr>
          </w:p>
        </w:tc>
        <w:tc>
          <w:tcPr>
            <w:tcW w:w="118" w:type="pct"/>
          </w:tcPr>
          <w:p w14:paraId="2A669A71" w14:textId="77777777" w:rsidR="00E2506B" w:rsidRPr="00E2506B" w:rsidRDefault="00E2506B" w:rsidP="00FA3898">
            <w:pPr>
              <w:jc w:val="center"/>
              <w:outlineLvl w:val="0"/>
              <w:rPr>
                <w:sz w:val="20"/>
                <w:szCs w:val="20"/>
              </w:rPr>
            </w:pPr>
          </w:p>
        </w:tc>
        <w:tc>
          <w:tcPr>
            <w:tcW w:w="225" w:type="pct"/>
          </w:tcPr>
          <w:p w14:paraId="3D3FB798" w14:textId="77777777" w:rsidR="00E2506B" w:rsidRPr="00E2506B" w:rsidRDefault="00E2506B" w:rsidP="00FA3898">
            <w:pPr>
              <w:jc w:val="center"/>
              <w:outlineLvl w:val="0"/>
              <w:rPr>
                <w:sz w:val="20"/>
                <w:szCs w:val="20"/>
              </w:rPr>
            </w:pPr>
          </w:p>
        </w:tc>
        <w:tc>
          <w:tcPr>
            <w:tcW w:w="239" w:type="pct"/>
          </w:tcPr>
          <w:p w14:paraId="50731431" w14:textId="77777777" w:rsidR="00E2506B" w:rsidRPr="00E2506B" w:rsidRDefault="00E2506B" w:rsidP="00FA3898">
            <w:pPr>
              <w:jc w:val="center"/>
              <w:outlineLvl w:val="0"/>
              <w:rPr>
                <w:sz w:val="20"/>
                <w:szCs w:val="20"/>
              </w:rPr>
            </w:pPr>
          </w:p>
        </w:tc>
      </w:tr>
      <w:tr w:rsidR="00E2506B" w:rsidRPr="00E2506B" w14:paraId="2CBEB7F1" w14:textId="77777777" w:rsidTr="00FA38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71"/>
        </w:trPr>
        <w:tc>
          <w:tcPr>
            <w:tcW w:w="283" w:type="pct"/>
          </w:tcPr>
          <w:p w14:paraId="7B3C3921" w14:textId="77777777" w:rsidR="00E2506B" w:rsidRPr="00E2506B" w:rsidRDefault="00E2506B" w:rsidP="00FA3898">
            <w:pPr>
              <w:outlineLvl w:val="0"/>
              <w:rPr>
                <w:sz w:val="20"/>
                <w:szCs w:val="20"/>
              </w:rPr>
            </w:pPr>
            <w:r w:rsidRPr="00E2506B">
              <w:rPr>
                <w:sz w:val="20"/>
                <w:szCs w:val="20"/>
              </w:rPr>
              <w:t>…</w:t>
            </w:r>
          </w:p>
        </w:tc>
        <w:tc>
          <w:tcPr>
            <w:tcW w:w="981" w:type="pct"/>
          </w:tcPr>
          <w:p w14:paraId="50689A9A" w14:textId="77777777" w:rsidR="00E2506B" w:rsidRPr="00E2506B" w:rsidRDefault="00E2506B" w:rsidP="00FA3898">
            <w:pPr>
              <w:outlineLvl w:val="0"/>
              <w:rPr>
                <w:sz w:val="20"/>
                <w:szCs w:val="20"/>
              </w:rPr>
            </w:pPr>
          </w:p>
        </w:tc>
        <w:tc>
          <w:tcPr>
            <w:tcW w:w="700" w:type="pct"/>
          </w:tcPr>
          <w:p w14:paraId="57FFEA46" w14:textId="77777777" w:rsidR="00E2506B" w:rsidRPr="00E2506B" w:rsidRDefault="00E2506B" w:rsidP="00FA3898">
            <w:pPr>
              <w:jc w:val="center"/>
              <w:outlineLvl w:val="0"/>
              <w:rPr>
                <w:sz w:val="20"/>
                <w:szCs w:val="20"/>
              </w:rPr>
            </w:pPr>
          </w:p>
        </w:tc>
        <w:tc>
          <w:tcPr>
            <w:tcW w:w="191" w:type="pct"/>
          </w:tcPr>
          <w:p w14:paraId="0FCB6197" w14:textId="77777777" w:rsidR="00E2506B" w:rsidRPr="00E2506B" w:rsidRDefault="00E2506B" w:rsidP="00FA3898">
            <w:pPr>
              <w:jc w:val="center"/>
              <w:outlineLvl w:val="0"/>
              <w:rPr>
                <w:sz w:val="20"/>
                <w:szCs w:val="20"/>
              </w:rPr>
            </w:pPr>
          </w:p>
        </w:tc>
        <w:tc>
          <w:tcPr>
            <w:tcW w:w="191" w:type="pct"/>
          </w:tcPr>
          <w:p w14:paraId="086B8F63" w14:textId="77777777" w:rsidR="00E2506B" w:rsidRPr="00E2506B" w:rsidRDefault="00E2506B" w:rsidP="00FA3898">
            <w:pPr>
              <w:jc w:val="center"/>
              <w:outlineLvl w:val="0"/>
              <w:rPr>
                <w:sz w:val="20"/>
                <w:szCs w:val="20"/>
              </w:rPr>
            </w:pPr>
          </w:p>
        </w:tc>
        <w:tc>
          <w:tcPr>
            <w:tcW w:w="192" w:type="pct"/>
          </w:tcPr>
          <w:p w14:paraId="21687EEA" w14:textId="77777777" w:rsidR="00E2506B" w:rsidRPr="00E2506B" w:rsidRDefault="00E2506B" w:rsidP="00FA3898">
            <w:pPr>
              <w:jc w:val="center"/>
              <w:outlineLvl w:val="0"/>
              <w:rPr>
                <w:sz w:val="20"/>
                <w:szCs w:val="20"/>
              </w:rPr>
            </w:pPr>
          </w:p>
        </w:tc>
        <w:tc>
          <w:tcPr>
            <w:tcW w:w="191" w:type="pct"/>
          </w:tcPr>
          <w:p w14:paraId="40D9A875" w14:textId="77777777" w:rsidR="00E2506B" w:rsidRPr="00E2506B" w:rsidRDefault="00E2506B" w:rsidP="00FA3898">
            <w:pPr>
              <w:jc w:val="center"/>
              <w:outlineLvl w:val="0"/>
              <w:rPr>
                <w:sz w:val="20"/>
                <w:szCs w:val="20"/>
              </w:rPr>
            </w:pPr>
          </w:p>
        </w:tc>
        <w:tc>
          <w:tcPr>
            <w:tcW w:w="192" w:type="pct"/>
            <w:shd w:val="clear" w:color="auto" w:fill="BFBFBF"/>
          </w:tcPr>
          <w:p w14:paraId="792054FC" w14:textId="77777777" w:rsidR="00E2506B" w:rsidRPr="00E2506B" w:rsidRDefault="00E2506B" w:rsidP="00FA3898">
            <w:pPr>
              <w:jc w:val="center"/>
              <w:outlineLvl w:val="0"/>
              <w:rPr>
                <w:sz w:val="20"/>
                <w:szCs w:val="20"/>
              </w:rPr>
            </w:pPr>
          </w:p>
        </w:tc>
        <w:tc>
          <w:tcPr>
            <w:tcW w:w="191" w:type="pct"/>
            <w:shd w:val="clear" w:color="auto" w:fill="BFBFBF"/>
          </w:tcPr>
          <w:p w14:paraId="6869487F" w14:textId="77777777" w:rsidR="00E2506B" w:rsidRPr="00E2506B" w:rsidRDefault="00E2506B" w:rsidP="00FA3898">
            <w:pPr>
              <w:jc w:val="center"/>
              <w:outlineLvl w:val="0"/>
              <w:rPr>
                <w:sz w:val="20"/>
                <w:szCs w:val="20"/>
              </w:rPr>
            </w:pPr>
          </w:p>
        </w:tc>
        <w:tc>
          <w:tcPr>
            <w:tcW w:w="192" w:type="pct"/>
            <w:shd w:val="clear" w:color="auto" w:fill="BFBFBF"/>
          </w:tcPr>
          <w:p w14:paraId="2A0F2135" w14:textId="77777777" w:rsidR="00E2506B" w:rsidRPr="00E2506B" w:rsidRDefault="00E2506B" w:rsidP="00FA3898">
            <w:pPr>
              <w:jc w:val="center"/>
              <w:outlineLvl w:val="0"/>
              <w:rPr>
                <w:sz w:val="20"/>
                <w:szCs w:val="20"/>
              </w:rPr>
            </w:pPr>
          </w:p>
        </w:tc>
        <w:tc>
          <w:tcPr>
            <w:tcW w:w="171" w:type="pct"/>
          </w:tcPr>
          <w:p w14:paraId="2179A567" w14:textId="77777777" w:rsidR="00E2506B" w:rsidRPr="00E2506B" w:rsidRDefault="00E2506B" w:rsidP="00FA3898">
            <w:pPr>
              <w:jc w:val="center"/>
              <w:outlineLvl w:val="0"/>
              <w:rPr>
                <w:sz w:val="20"/>
                <w:szCs w:val="20"/>
              </w:rPr>
            </w:pPr>
          </w:p>
        </w:tc>
        <w:tc>
          <w:tcPr>
            <w:tcW w:w="118" w:type="pct"/>
          </w:tcPr>
          <w:p w14:paraId="52CB2E45" w14:textId="77777777" w:rsidR="00E2506B" w:rsidRPr="00E2506B" w:rsidRDefault="00E2506B" w:rsidP="00FA3898">
            <w:pPr>
              <w:jc w:val="center"/>
              <w:outlineLvl w:val="0"/>
              <w:rPr>
                <w:sz w:val="20"/>
                <w:szCs w:val="20"/>
              </w:rPr>
            </w:pPr>
          </w:p>
        </w:tc>
        <w:tc>
          <w:tcPr>
            <w:tcW w:w="118" w:type="pct"/>
          </w:tcPr>
          <w:p w14:paraId="57BADC57" w14:textId="77777777" w:rsidR="00E2506B" w:rsidRPr="00E2506B" w:rsidRDefault="00E2506B" w:rsidP="00FA3898">
            <w:pPr>
              <w:jc w:val="center"/>
              <w:outlineLvl w:val="0"/>
              <w:rPr>
                <w:sz w:val="20"/>
                <w:szCs w:val="20"/>
              </w:rPr>
            </w:pPr>
          </w:p>
        </w:tc>
        <w:tc>
          <w:tcPr>
            <w:tcW w:w="118" w:type="pct"/>
          </w:tcPr>
          <w:p w14:paraId="36A3D630" w14:textId="77777777" w:rsidR="00E2506B" w:rsidRPr="00E2506B" w:rsidRDefault="00E2506B" w:rsidP="00FA3898">
            <w:pPr>
              <w:jc w:val="center"/>
              <w:outlineLvl w:val="0"/>
              <w:rPr>
                <w:sz w:val="20"/>
                <w:szCs w:val="20"/>
              </w:rPr>
            </w:pPr>
          </w:p>
        </w:tc>
        <w:tc>
          <w:tcPr>
            <w:tcW w:w="118" w:type="pct"/>
          </w:tcPr>
          <w:p w14:paraId="465CCE72" w14:textId="77777777" w:rsidR="00E2506B" w:rsidRPr="00E2506B" w:rsidRDefault="00E2506B" w:rsidP="00FA3898">
            <w:pPr>
              <w:jc w:val="center"/>
              <w:outlineLvl w:val="0"/>
              <w:rPr>
                <w:sz w:val="20"/>
                <w:szCs w:val="20"/>
              </w:rPr>
            </w:pPr>
          </w:p>
        </w:tc>
        <w:tc>
          <w:tcPr>
            <w:tcW w:w="118" w:type="pct"/>
          </w:tcPr>
          <w:p w14:paraId="7168D18A" w14:textId="77777777" w:rsidR="00E2506B" w:rsidRPr="00E2506B" w:rsidRDefault="00E2506B" w:rsidP="00FA3898">
            <w:pPr>
              <w:jc w:val="center"/>
              <w:outlineLvl w:val="0"/>
              <w:rPr>
                <w:sz w:val="20"/>
                <w:szCs w:val="20"/>
              </w:rPr>
            </w:pPr>
          </w:p>
        </w:tc>
        <w:tc>
          <w:tcPr>
            <w:tcW w:w="118" w:type="pct"/>
          </w:tcPr>
          <w:p w14:paraId="5D3B8B13" w14:textId="77777777" w:rsidR="00E2506B" w:rsidRPr="00E2506B" w:rsidRDefault="00E2506B" w:rsidP="00FA3898">
            <w:pPr>
              <w:jc w:val="center"/>
              <w:outlineLvl w:val="0"/>
              <w:rPr>
                <w:sz w:val="20"/>
                <w:szCs w:val="20"/>
              </w:rPr>
            </w:pPr>
          </w:p>
        </w:tc>
        <w:tc>
          <w:tcPr>
            <w:tcW w:w="118" w:type="pct"/>
          </w:tcPr>
          <w:p w14:paraId="50534020" w14:textId="77777777" w:rsidR="00E2506B" w:rsidRPr="00E2506B" w:rsidRDefault="00E2506B" w:rsidP="00FA3898">
            <w:pPr>
              <w:jc w:val="center"/>
              <w:outlineLvl w:val="0"/>
              <w:rPr>
                <w:sz w:val="20"/>
                <w:szCs w:val="20"/>
              </w:rPr>
            </w:pPr>
          </w:p>
        </w:tc>
        <w:tc>
          <w:tcPr>
            <w:tcW w:w="118" w:type="pct"/>
          </w:tcPr>
          <w:p w14:paraId="24CFFEDE" w14:textId="77777777" w:rsidR="00E2506B" w:rsidRPr="00E2506B" w:rsidRDefault="00E2506B" w:rsidP="00FA3898">
            <w:pPr>
              <w:jc w:val="center"/>
              <w:outlineLvl w:val="0"/>
              <w:rPr>
                <w:sz w:val="20"/>
                <w:szCs w:val="20"/>
              </w:rPr>
            </w:pPr>
          </w:p>
        </w:tc>
        <w:tc>
          <w:tcPr>
            <w:tcW w:w="118" w:type="pct"/>
          </w:tcPr>
          <w:p w14:paraId="5A714C0F" w14:textId="77777777" w:rsidR="00E2506B" w:rsidRPr="00E2506B" w:rsidRDefault="00E2506B" w:rsidP="00FA3898">
            <w:pPr>
              <w:jc w:val="center"/>
              <w:outlineLvl w:val="0"/>
              <w:rPr>
                <w:sz w:val="20"/>
                <w:szCs w:val="20"/>
              </w:rPr>
            </w:pPr>
          </w:p>
        </w:tc>
        <w:tc>
          <w:tcPr>
            <w:tcW w:w="225" w:type="pct"/>
          </w:tcPr>
          <w:p w14:paraId="477FCB3E" w14:textId="77777777" w:rsidR="00E2506B" w:rsidRPr="00E2506B" w:rsidRDefault="00E2506B" w:rsidP="00FA3898">
            <w:pPr>
              <w:jc w:val="center"/>
              <w:outlineLvl w:val="0"/>
              <w:rPr>
                <w:sz w:val="20"/>
                <w:szCs w:val="20"/>
              </w:rPr>
            </w:pPr>
          </w:p>
        </w:tc>
        <w:tc>
          <w:tcPr>
            <w:tcW w:w="239" w:type="pct"/>
          </w:tcPr>
          <w:p w14:paraId="0CA4E3AA" w14:textId="77777777" w:rsidR="00E2506B" w:rsidRPr="00E2506B" w:rsidRDefault="00E2506B" w:rsidP="00FA3898">
            <w:pPr>
              <w:jc w:val="center"/>
              <w:outlineLvl w:val="0"/>
              <w:rPr>
                <w:sz w:val="20"/>
                <w:szCs w:val="20"/>
              </w:rPr>
            </w:pPr>
          </w:p>
        </w:tc>
      </w:tr>
      <w:tr w:rsidR="00E2506B" w:rsidRPr="00E2506B" w14:paraId="4663C667" w14:textId="77777777" w:rsidTr="00FA38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71"/>
        </w:trPr>
        <w:tc>
          <w:tcPr>
            <w:tcW w:w="283" w:type="pct"/>
          </w:tcPr>
          <w:p w14:paraId="2BA36175" w14:textId="77777777" w:rsidR="00E2506B" w:rsidRPr="00E2506B" w:rsidRDefault="00E2506B" w:rsidP="00FA3898">
            <w:pPr>
              <w:outlineLvl w:val="0"/>
              <w:rPr>
                <w:sz w:val="20"/>
                <w:szCs w:val="20"/>
              </w:rPr>
            </w:pPr>
          </w:p>
        </w:tc>
        <w:tc>
          <w:tcPr>
            <w:tcW w:w="981" w:type="pct"/>
          </w:tcPr>
          <w:p w14:paraId="35DE953B" w14:textId="77777777" w:rsidR="00E2506B" w:rsidRPr="00E2506B" w:rsidRDefault="00E2506B" w:rsidP="00FA3898">
            <w:pPr>
              <w:outlineLvl w:val="0"/>
              <w:rPr>
                <w:sz w:val="20"/>
                <w:szCs w:val="20"/>
              </w:rPr>
            </w:pPr>
          </w:p>
        </w:tc>
        <w:tc>
          <w:tcPr>
            <w:tcW w:w="700" w:type="pct"/>
          </w:tcPr>
          <w:p w14:paraId="370FB61A" w14:textId="77777777" w:rsidR="00E2506B" w:rsidRPr="00E2506B" w:rsidRDefault="00E2506B" w:rsidP="00FA3898">
            <w:pPr>
              <w:jc w:val="center"/>
              <w:outlineLvl w:val="0"/>
              <w:rPr>
                <w:sz w:val="20"/>
                <w:szCs w:val="20"/>
              </w:rPr>
            </w:pPr>
          </w:p>
        </w:tc>
        <w:tc>
          <w:tcPr>
            <w:tcW w:w="191" w:type="pct"/>
          </w:tcPr>
          <w:p w14:paraId="70C9C9BA" w14:textId="77777777" w:rsidR="00E2506B" w:rsidRPr="00E2506B" w:rsidRDefault="00E2506B" w:rsidP="00FA3898">
            <w:pPr>
              <w:jc w:val="center"/>
              <w:outlineLvl w:val="0"/>
              <w:rPr>
                <w:sz w:val="20"/>
                <w:szCs w:val="20"/>
              </w:rPr>
            </w:pPr>
          </w:p>
        </w:tc>
        <w:tc>
          <w:tcPr>
            <w:tcW w:w="191" w:type="pct"/>
          </w:tcPr>
          <w:p w14:paraId="084CCCF3" w14:textId="77777777" w:rsidR="00E2506B" w:rsidRPr="00E2506B" w:rsidRDefault="00E2506B" w:rsidP="00FA3898">
            <w:pPr>
              <w:jc w:val="center"/>
              <w:outlineLvl w:val="0"/>
              <w:rPr>
                <w:sz w:val="20"/>
                <w:szCs w:val="20"/>
              </w:rPr>
            </w:pPr>
          </w:p>
        </w:tc>
        <w:tc>
          <w:tcPr>
            <w:tcW w:w="192" w:type="pct"/>
          </w:tcPr>
          <w:p w14:paraId="055F3ACE" w14:textId="77777777" w:rsidR="00E2506B" w:rsidRPr="00E2506B" w:rsidRDefault="00E2506B" w:rsidP="00FA3898">
            <w:pPr>
              <w:jc w:val="center"/>
              <w:outlineLvl w:val="0"/>
              <w:rPr>
                <w:sz w:val="20"/>
                <w:szCs w:val="20"/>
              </w:rPr>
            </w:pPr>
          </w:p>
        </w:tc>
        <w:tc>
          <w:tcPr>
            <w:tcW w:w="191" w:type="pct"/>
          </w:tcPr>
          <w:p w14:paraId="315FB0FA" w14:textId="77777777" w:rsidR="00E2506B" w:rsidRPr="00E2506B" w:rsidRDefault="00E2506B" w:rsidP="00FA3898">
            <w:pPr>
              <w:jc w:val="center"/>
              <w:outlineLvl w:val="0"/>
              <w:rPr>
                <w:sz w:val="20"/>
                <w:szCs w:val="20"/>
              </w:rPr>
            </w:pPr>
          </w:p>
        </w:tc>
        <w:tc>
          <w:tcPr>
            <w:tcW w:w="192" w:type="pct"/>
            <w:shd w:val="clear" w:color="auto" w:fill="BFBFBF"/>
          </w:tcPr>
          <w:p w14:paraId="3F152CE1" w14:textId="77777777" w:rsidR="00E2506B" w:rsidRPr="00E2506B" w:rsidRDefault="00E2506B" w:rsidP="00FA3898">
            <w:pPr>
              <w:jc w:val="center"/>
              <w:outlineLvl w:val="0"/>
              <w:rPr>
                <w:sz w:val="20"/>
                <w:szCs w:val="20"/>
              </w:rPr>
            </w:pPr>
          </w:p>
        </w:tc>
        <w:tc>
          <w:tcPr>
            <w:tcW w:w="191" w:type="pct"/>
            <w:shd w:val="clear" w:color="auto" w:fill="BFBFBF"/>
          </w:tcPr>
          <w:p w14:paraId="2A678736" w14:textId="77777777" w:rsidR="00E2506B" w:rsidRPr="00E2506B" w:rsidRDefault="00E2506B" w:rsidP="00FA3898">
            <w:pPr>
              <w:jc w:val="center"/>
              <w:outlineLvl w:val="0"/>
              <w:rPr>
                <w:sz w:val="20"/>
                <w:szCs w:val="20"/>
              </w:rPr>
            </w:pPr>
          </w:p>
        </w:tc>
        <w:tc>
          <w:tcPr>
            <w:tcW w:w="192" w:type="pct"/>
            <w:shd w:val="clear" w:color="auto" w:fill="BFBFBF"/>
          </w:tcPr>
          <w:p w14:paraId="60BAE36E" w14:textId="77777777" w:rsidR="00E2506B" w:rsidRPr="00E2506B" w:rsidRDefault="00E2506B" w:rsidP="00FA3898">
            <w:pPr>
              <w:jc w:val="center"/>
              <w:outlineLvl w:val="0"/>
              <w:rPr>
                <w:sz w:val="20"/>
                <w:szCs w:val="20"/>
              </w:rPr>
            </w:pPr>
          </w:p>
        </w:tc>
        <w:tc>
          <w:tcPr>
            <w:tcW w:w="171" w:type="pct"/>
          </w:tcPr>
          <w:p w14:paraId="7CB3D15E" w14:textId="77777777" w:rsidR="00E2506B" w:rsidRPr="00E2506B" w:rsidRDefault="00E2506B" w:rsidP="00FA3898">
            <w:pPr>
              <w:jc w:val="center"/>
              <w:outlineLvl w:val="0"/>
              <w:rPr>
                <w:sz w:val="20"/>
                <w:szCs w:val="20"/>
              </w:rPr>
            </w:pPr>
          </w:p>
        </w:tc>
        <w:tc>
          <w:tcPr>
            <w:tcW w:w="118" w:type="pct"/>
          </w:tcPr>
          <w:p w14:paraId="1973FE42" w14:textId="77777777" w:rsidR="00E2506B" w:rsidRPr="00E2506B" w:rsidRDefault="00E2506B" w:rsidP="00FA3898">
            <w:pPr>
              <w:jc w:val="center"/>
              <w:outlineLvl w:val="0"/>
              <w:rPr>
                <w:sz w:val="20"/>
                <w:szCs w:val="20"/>
              </w:rPr>
            </w:pPr>
          </w:p>
        </w:tc>
        <w:tc>
          <w:tcPr>
            <w:tcW w:w="118" w:type="pct"/>
          </w:tcPr>
          <w:p w14:paraId="11EDEE3D" w14:textId="77777777" w:rsidR="00E2506B" w:rsidRPr="00E2506B" w:rsidRDefault="00E2506B" w:rsidP="00FA3898">
            <w:pPr>
              <w:jc w:val="center"/>
              <w:outlineLvl w:val="0"/>
              <w:rPr>
                <w:sz w:val="20"/>
                <w:szCs w:val="20"/>
              </w:rPr>
            </w:pPr>
          </w:p>
        </w:tc>
        <w:tc>
          <w:tcPr>
            <w:tcW w:w="118" w:type="pct"/>
          </w:tcPr>
          <w:p w14:paraId="6FD95FD7" w14:textId="77777777" w:rsidR="00E2506B" w:rsidRPr="00E2506B" w:rsidRDefault="00E2506B" w:rsidP="00FA3898">
            <w:pPr>
              <w:jc w:val="center"/>
              <w:outlineLvl w:val="0"/>
              <w:rPr>
                <w:sz w:val="20"/>
                <w:szCs w:val="20"/>
              </w:rPr>
            </w:pPr>
          </w:p>
        </w:tc>
        <w:tc>
          <w:tcPr>
            <w:tcW w:w="118" w:type="pct"/>
          </w:tcPr>
          <w:p w14:paraId="013EB877" w14:textId="77777777" w:rsidR="00E2506B" w:rsidRPr="00E2506B" w:rsidRDefault="00E2506B" w:rsidP="00FA3898">
            <w:pPr>
              <w:jc w:val="center"/>
              <w:outlineLvl w:val="0"/>
              <w:rPr>
                <w:sz w:val="20"/>
                <w:szCs w:val="20"/>
              </w:rPr>
            </w:pPr>
          </w:p>
        </w:tc>
        <w:tc>
          <w:tcPr>
            <w:tcW w:w="118" w:type="pct"/>
          </w:tcPr>
          <w:p w14:paraId="5E375C5C" w14:textId="77777777" w:rsidR="00E2506B" w:rsidRPr="00E2506B" w:rsidRDefault="00E2506B" w:rsidP="00FA3898">
            <w:pPr>
              <w:jc w:val="center"/>
              <w:outlineLvl w:val="0"/>
              <w:rPr>
                <w:sz w:val="20"/>
                <w:szCs w:val="20"/>
              </w:rPr>
            </w:pPr>
          </w:p>
        </w:tc>
        <w:tc>
          <w:tcPr>
            <w:tcW w:w="118" w:type="pct"/>
          </w:tcPr>
          <w:p w14:paraId="0CDF18EE" w14:textId="77777777" w:rsidR="00E2506B" w:rsidRPr="00E2506B" w:rsidRDefault="00E2506B" w:rsidP="00FA3898">
            <w:pPr>
              <w:jc w:val="center"/>
              <w:outlineLvl w:val="0"/>
              <w:rPr>
                <w:sz w:val="20"/>
                <w:szCs w:val="20"/>
              </w:rPr>
            </w:pPr>
          </w:p>
        </w:tc>
        <w:tc>
          <w:tcPr>
            <w:tcW w:w="118" w:type="pct"/>
          </w:tcPr>
          <w:p w14:paraId="65CC29CA" w14:textId="77777777" w:rsidR="00E2506B" w:rsidRPr="00E2506B" w:rsidRDefault="00E2506B" w:rsidP="00FA3898">
            <w:pPr>
              <w:jc w:val="center"/>
              <w:outlineLvl w:val="0"/>
              <w:rPr>
                <w:sz w:val="20"/>
                <w:szCs w:val="20"/>
              </w:rPr>
            </w:pPr>
          </w:p>
        </w:tc>
        <w:tc>
          <w:tcPr>
            <w:tcW w:w="118" w:type="pct"/>
          </w:tcPr>
          <w:p w14:paraId="646C2796" w14:textId="77777777" w:rsidR="00E2506B" w:rsidRPr="00E2506B" w:rsidRDefault="00E2506B" w:rsidP="00FA3898">
            <w:pPr>
              <w:jc w:val="center"/>
              <w:outlineLvl w:val="0"/>
              <w:rPr>
                <w:sz w:val="20"/>
                <w:szCs w:val="20"/>
              </w:rPr>
            </w:pPr>
          </w:p>
        </w:tc>
        <w:tc>
          <w:tcPr>
            <w:tcW w:w="118" w:type="pct"/>
          </w:tcPr>
          <w:p w14:paraId="24379357" w14:textId="77777777" w:rsidR="00E2506B" w:rsidRPr="00E2506B" w:rsidRDefault="00E2506B" w:rsidP="00FA3898">
            <w:pPr>
              <w:jc w:val="center"/>
              <w:outlineLvl w:val="0"/>
              <w:rPr>
                <w:sz w:val="20"/>
                <w:szCs w:val="20"/>
              </w:rPr>
            </w:pPr>
          </w:p>
        </w:tc>
        <w:tc>
          <w:tcPr>
            <w:tcW w:w="225" w:type="pct"/>
          </w:tcPr>
          <w:p w14:paraId="031C2F06" w14:textId="77777777" w:rsidR="00E2506B" w:rsidRPr="00E2506B" w:rsidRDefault="00E2506B" w:rsidP="00FA3898">
            <w:pPr>
              <w:jc w:val="center"/>
              <w:outlineLvl w:val="0"/>
              <w:rPr>
                <w:sz w:val="20"/>
                <w:szCs w:val="20"/>
              </w:rPr>
            </w:pPr>
          </w:p>
        </w:tc>
        <w:tc>
          <w:tcPr>
            <w:tcW w:w="239" w:type="pct"/>
          </w:tcPr>
          <w:p w14:paraId="6B44B86B" w14:textId="77777777" w:rsidR="00E2506B" w:rsidRPr="00E2506B" w:rsidRDefault="00E2506B" w:rsidP="00FA3898">
            <w:pPr>
              <w:jc w:val="center"/>
              <w:outlineLvl w:val="0"/>
              <w:rPr>
                <w:sz w:val="20"/>
                <w:szCs w:val="20"/>
              </w:rPr>
            </w:pPr>
          </w:p>
        </w:tc>
      </w:tr>
      <w:tr w:rsidR="00E2506B" w:rsidRPr="00E2506B" w14:paraId="1E948AC9" w14:textId="77777777" w:rsidTr="00FA38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51"/>
        </w:trPr>
        <w:tc>
          <w:tcPr>
            <w:tcW w:w="283" w:type="pct"/>
          </w:tcPr>
          <w:p w14:paraId="7CBF2C9D" w14:textId="77777777" w:rsidR="00E2506B" w:rsidRPr="00E2506B" w:rsidRDefault="00E2506B" w:rsidP="00FA3898">
            <w:pPr>
              <w:outlineLvl w:val="0"/>
              <w:rPr>
                <w:sz w:val="20"/>
                <w:szCs w:val="20"/>
                <w:lang w:val="en-US"/>
              </w:rPr>
            </w:pPr>
            <w:r w:rsidRPr="00E2506B">
              <w:rPr>
                <w:sz w:val="20"/>
                <w:szCs w:val="20"/>
                <w:lang w:val="en-US"/>
              </w:rPr>
              <w:t>n</w:t>
            </w:r>
          </w:p>
        </w:tc>
        <w:tc>
          <w:tcPr>
            <w:tcW w:w="981" w:type="pct"/>
          </w:tcPr>
          <w:p w14:paraId="4D1F8303" w14:textId="77777777" w:rsidR="00E2506B" w:rsidRPr="00E2506B" w:rsidRDefault="00E2506B" w:rsidP="00FA3898">
            <w:pPr>
              <w:outlineLvl w:val="0"/>
              <w:rPr>
                <w:i/>
                <w:sz w:val="20"/>
                <w:szCs w:val="20"/>
              </w:rPr>
            </w:pPr>
          </w:p>
        </w:tc>
        <w:tc>
          <w:tcPr>
            <w:tcW w:w="700" w:type="pct"/>
          </w:tcPr>
          <w:p w14:paraId="4CF1ED38" w14:textId="77777777" w:rsidR="00E2506B" w:rsidRPr="00E2506B" w:rsidRDefault="00E2506B" w:rsidP="00FA3898">
            <w:pPr>
              <w:jc w:val="center"/>
              <w:outlineLvl w:val="0"/>
              <w:rPr>
                <w:i/>
                <w:sz w:val="20"/>
                <w:szCs w:val="20"/>
              </w:rPr>
            </w:pPr>
          </w:p>
        </w:tc>
        <w:tc>
          <w:tcPr>
            <w:tcW w:w="191" w:type="pct"/>
          </w:tcPr>
          <w:p w14:paraId="78266318" w14:textId="77777777" w:rsidR="00E2506B" w:rsidRPr="00E2506B" w:rsidRDefault="00E2506B" w:rsidP="00FA3898">
            <w:pPr>
              <w:jc w:val="center"/>
              <w:outlineLvl w:val="0"/>
              <w:rPr>
                <w:i/>
                <w:sz w:val="20"/>
                <w:szCs w:val="20"/>
              </w:rPr>
            </w:pPr>
          </w:p>
        </w:tc>
        <w:tc>
          <w:tcPr>
            <w:tcW w:w="191" w:type="pct"/>
          </w:tcPr>
          <w:p w14:paraId="73B4832E" w14:textId="77777777" w:rsidR="00E2506B" w:rsidRPr="00E2506B" w:rsidRDefault="00E2506B" w:rsidP="00FA3898">
            <w:pPr>
              <w:jc w:val="center"/>
              <w:outlineLvl w:val="0"/>
              <w:rPr>
                <w:i/>
                <w:sz w:val="20"/>
                <w:szCs w:val="20"/>
              </w:rPr>
            </w:pPr>
          </w:p>
        </w:tc>
        <w:tc>
          <w:tcPr>
            <w:tcW w:w="192" w:type="pct"/>
            <w:shd w:val="clear" w:color="auto" w:fill="BFBFBF"/>
          </w:tcPr>
          <w:p w14:paraId="6F197877" w14:textId="77777777" w:rsidR="00E2506B" w:rsidRPr="00E2506B" w:rsidRDefault="00E2506B" w:rsidP="00FA3898">
            <w:pPr>
              <w:jc w:val="center"/>
              <w:outlineLvl w:val="0"/>
              <w:rPr>
                <w:i/>
                <w:sz w:val="20"/>
                <w:szCs w:val="20"/>
              </w:rPr>
            </w:pPr>
          </w:p>
        </w:tc>
        <w:tc>
          <w:tcPr>
            <w:tcW w:w="191" w:type="pct"/>
            <w:shd w:val="clear" w:color="auto" w:fill="BFBFBF"/>
          </w:tcPr>
          <w:p w14:paraId="3F2F57B4" w14:textId="77777777" w:rsidR="00E2506B" w:rsidRPr="00E2506B" w:rsidRDefault="00E2506B" w:rsidP="00FA3898">
            <w:pPr>
              <w:jc w:val="center"/>
              <w:outlineLvl w:val="0"/>
              <w:rPr>
                <w:i/>
                <w:sz w:val="20"/>
                <w:szCs w:val="20"/>
              </w:rPr>
            </w:pPr>
          </w:p>
        </w:tc>
        <w:tc>
          <w:tcPr>
            <w:tcW w:w="192" w:type="pct"/>
            <w:shd w:val="clear" w:color="auto" w:fill="BFBFBF"/>
          </w:tcPr>
          <w:p w14:paraId="16447294" w14:textId="77777777" w:rsidR="00E2506B" w:rsidRPr="00E2506B" w:rsidRDefault="00E2506B" w:rsidP="00FA3898">
            <w:pPr>
              <w:jc w:val="center"/>
              <w:outlineLvl w:val="0"/>
              <w:rPr>
                <w:i/>
                <w:sz w:val="20"/>
                <w:szCs w:val="20"/>
              </w:rPr>
            </w:pPr>
          </w:p>
        </w:tc>
        <w:tc>
          <w:tcPr>
            <w:tcW w:w="191" w:type="pct"/>
          </w:tcPr>
          <w:p w14:paraId="5AEC579A" w14:textId="77777777" w:rsidR="00E2506B" w:rsidRPr="00E2506B" w:rsidRDefault="00E2506B" w:rsidP="00FA3898">
            <w:pPr>
              <w:jc w:val="center"/>
              <w:outlineLvl w:val="0"/>
              <w:rPr>
                <w:i/>
                <w:sz w:val="20"/>
                <w:szCs w:val="20"/>
              </w:rPr>
            </w:pPr>
          </w:p>
        </w:tc>
        <w:tc>
          <w:tcPr>
            <w:tcW w:w="192" w:type="pct"/>
          </w:tcPr>
          <w:p w14:paraId="37E9A5DB" w14:textId="77777777" w:rsidR="00E2506B" w:rsidRPr="00E2506B" w:rsidRDefault="00E2506B" w:rsidP="00FA3898">
            <w:pPr>
              <w:jc w:val="center"/>
              <w:outlineLvl w:val="0"/>
              <w:rPr>
                <w:i/>
                <w:sz w:val="20"/>
                <w:szCs w:val="20"/>
              </w:rPr>
            </w:pPr>
          </w:p>
        </w:tc>
        <w:tc>
          <w:tcPr>
            <w:tcW w:w="171" w:type="pct"/>
          </w:tcPr>
          <w:p w14:paraId="198CA684" w14:textId="77777777" w:rsidR="00E2506B" w:rsidRPr="00E2506B" w:rsidRDefault="00E2506B" w:rsidP="00FA3898">
            <w:pPr>
              <w:jc w:val="center"/>
              <w:outlineLvl w:val="0"/>
              <w:rPr>
                <w:i/>
                <w:sz w:val="20"/>
                <w:szCs w:val="20"/>
              </w:rPr>
            </w:pPr>
          </w:p>
        </w:tc>
        <w:tc>
          <w:tcPr>
            <w:tcW w:w="118" w:type="pct"/>
          </w:tcPr>
          <w:p w14:paraId="43DCD545" w14:textId="77777777" w:rsidR="00E2506B" w:rsidRPr="00E2506B" w:rsidRDefault="00E2506B" w:rsidP="00FA3898">
            <w:pPr>
              <w:jc w:val="center"/>
              <w:outlineLvl w:val="0"/>
              <w:rPr>
                <w:i/>
                <w:sz w:val="20"/>
                <w:szCs w:val="20"/>
              </w:rPr>
            </w:pPr>
          </w:p>
        </w:tc>
        <w:tc>
          <w:tcPr>
            <w:tcW w:w="118" w:type="pct"/>
          </w:tcPr>
          <w:p w14:paraId="09EE7E34" w14:textId="77777777" w:rsidR="00E2506B" w:rsidRPr="00E2506B" w:rsidRDefault="00E2506B" w:rsidP="00FA3898">
            <w:pPr>
              <w:jc w:val="center"/>
              <w:outlineLvl w:val="0"/>
              <w:rPr>
                <w:i/>
                <w:sz w:val="20"/>
                <w:szCs w:val="20"/>
              </w:rPr>
            </w:pPr>
          </w:p>
        </w:tc>
        <w:tc>
          <w:tcPr>
            <w:tcW w:w="118" w:type="pct"/>
          </w:tcPr>
          <w:p w14:paraId="1D6C44F8" w14:textId="77777777" w:rsidR="00E2506B" w:rsidRPr="00E2506B" w:rsidRDefault="00E2506B" w:rsidP="00FA3898">
            <w:pPr>
              <w:jc w:val="center"/>
              <w:outlineLvl w:val="0"/>
              <w:rPr>
                <w:i/>
                <w:sz w:val="20"/>
                <w:szCs w:val="20"/>
              </w:rPr>
            </w:pPr>
          </w:p>
        </w:tc>
        <w:tc>
          <w:tcPr>
            <w:tcW w:w="118" w:type="pct"/>
          </w:tcPr>
          <w:p w14:paraId="5D9E9AC9" w14:textId="77777777" w:rsidR="00E2506B" w:rsidRPr="00E2506B" w:rsidRDefault="00E2506B" w:rsidP="00FA3898">
            <w:pPr>
              <w:jc w:val="center"/>
              <w:outlineLvl w:val="0"/>
              <w:rPr>
                <w:i/>
                <w:sz w:val="20"/>
                <w:szCs w:val="20"/>
              </w:rPr>
            </w:pPr>
          </w:p>
        </w:tc>
        <w:tc>
          <w:tcPr>
            <w:tcW w:w="118" w:type="pct"/>
          </w:tcPr>
          <w:p w14:paraId="28A4EFCE" w14:textId="77777777" w:rsidR="00E2506B" w:rsidRPr="00E2506B" w:rsidRDefault="00E2506B" w:rsidP="00FA3898">
            <w:pPr>
              <w:jc w:val="center"/>
              <w:outlineLvl w:val="0"/>
              <w:rPr>
                <w:i/>
                <w:sz w:val="20"/>
                <w:szCs w:val="20"/>
              </w:rPr>
            </w:pPr>
          </w:p>
        </w:tc>
        <w:tc>
          <w:tcPr>
            <w:tcW w:w="118" w:type="pct"/>
          </w:tcPr>
          <w:p w14:paraId="5A90830F" w14:textId="77777777" w:rsidR="00E2506B" w:rsidRPr="00E2506B" w:rsidRDefault="00E2506B" w:rsidP="00FA3898">
            <w:pPr>
              <w:jc w:val="center"/>
              <w:outlineLvl w:val="0"/>
              <w:rPr>
                <w:i/>
                <w:sz w:val="20"/>
                <w:szCs w:val="20"/>
              </w:rPr>
            </w:pPr>
          </w:p>
        </w:tc>
        <w:tc>
          <w:tcPr>
            <w:tcW w:w="118" w:type="pct"/>
          </w:tcPr>
          <w:p w14:paraId="7500AC64" w14:textId="77777777" w:rsidR="00E2506B" w:rsidRPr="00E2506B" w:rsidRDefault="00E2506B" w:rsidP="00FA3898">
            <w:pPr>
              <w:jc w:val="center"/>
              <w:outlineLvl w:val="0"/>
              <w:rPr>
                <w:i/>
                <w:sz w:val="20"/>
                <w:szCs w:val="20"/>
              </w:rPr>
            </w:pPr>
          </w:p>
        </w:tc>
        <w:tc>
          <w:tcPr>
            <w:tcW w:w="118" w:type="pct"/>
          </w:tcPr>
          <w:p w14:paraId="35E25F48" w14:textId="77777777" w:rsidR="00E2506B" w:rsidRPr="00E2506B" w:rsidRDefault="00E2506B" w:rsidP="00FA3898">
            <w:pPr>
              <w:jc w:val="center"/>
              <w:outlineLvl w:val="0"/>
              <w:rPr>
                <w:i/>
                <w:sz w:val="20"/>
                <w:szCs w:val="20"/>
              </w:rPr>
            </w:pPr>
          </w:p>
        </w:tc>
        <w:tc>
          <w:tcPr>
            <w:tcW w:w="118" w:type="pct"/>
          </w:tcPr>
          <w:p w14:paraId="486E16D0" w14:textId="77777777" w:rsidR="00E2506B" w:rsidRPr="00E2506B" w:rsidRDefault="00E2506B" w:rsidP="00FA3898">
            <w:pPr>
              <w:jc w:val="center"/>
              <w:outlineLvl w:val="0"/>
              <w:rPr>
                <w:i/>
                <w:sz w:val="20"/>
                <w:szCs w:val="20"/>
              </w:rPr>
            </w:pPr>
          </w:p>
        </w:tc>
        <w:tc>
          <w:tcPr>
            <w:tcW w:w="225" w:type="pct"/>
          </w:tcPr>
          <w:p w14:paraId="426DF23E" w14:textId="77777777" w:rsidR="00E2506B" w:rsidRPr="00E2506B" w:rsidRDefault="00E2506B" w:rsidP="00FA3898">
            <w:pPr>
              <w:jc w:val="center"/>
              <w:outlineLvl w:val="0"/>
              <w:rPr>
                <w:i/>
                <w:sz w:val="20"/>
                <w:szCs w:val="20"/>
              </w:rPr>
            </w:pPr>
          </w:p>
        </w:tc>
        <w:tc>
          <w:tcPr>
            <w:tcW w:w="239" w:type="pct"/>
          </w:tcPr>
          <w:p w14:paraId="0EF315B5" w14:textId="77777777" w:rsidR="00E2506B" w:rsidRPr="00E2506B" w:rsidRDefault="00E2506B" w:rsidP="00FA3898">
            <w:pPr>
              <w:jc w:val="center"/>
              <w:outlineLvl w:val="0"/>
              <w:rPr>
                <w:i/>
                <w:sz w:val="20"/>
                <w:szCs w:val="20"/>
              </w:rPr>
            </w:pPr>
          </w:p>
        </w:tc>
      </w:tr>
    </w:tbl>
    <w:p w14:paraId="439D062E" w14:textId="77777777" w:rsidR="00E2506B" w:rsidRPr="00E2506B" w:rsidRDefault="00E2506B" w:rsidP="00E2506B">
      <w:pPr>
        <w:jc w:val="center"/>
        <w:rPr>
          <w:b/>
          <w:sz w:val="20"/>
          <w:szCs w:val="20"/>
        </w:rPr>
      </w:pPr>
    </w:p>
    <w:p w14:paraId="7A02DF49" w14:textId="77777777" w:rsidR="00E2506B" w:rsidRPr="00E2506B" w:rsidRDefault="00E2506B" w:rsidP="00E2506B">
      <w:pPr>
        <w:ind w:left="284" w:firstLine="424"/>
        <w:jc w:val="both"/>
        <w:rPr>
          <w:sz w:val="20"/>
          <w:szCs w:val="20"/>
        </w:rPr>
      </w:pPr>
      <w:r w:rsidRPr="00E2506B">
        <w:rPr>
          <w:sz w:val="20"/>
          <w:szCs w:val="20"/>
        </w:rPr>
        <w:t>Обо всех отклонениях от Графика выполнения работ Подрядчик обязан незамедлительно информировать Заказчика любым доступным способом.</w:t>
      </w:r>
    </w:p>
    <w:p w14:paraId="5B3CE5C9" w14:textId="77777777" w:rsidR="00E2506B" w:rsidRPr="00E2506B" w:rsidRDefault="00E2506B" w:rsidP="00E2506B">
      <w:pPr>
        <w:ind w:left="284" w:firstLine="424"/>
        <w:jc w:val="both"/>
        <w:rPr>
          <w:sz w:val="20"/>
          <w:szCs w:val="20"/>
        </w:rPr>
      </w:pPr>
      <w:r w:rsidRPr="00E2506B">
        <w:rPr>
          <w:sz w:val="20"/>
          <w:szCs w:val="20"/>
        </w:rPr>
        <w:t xml:space="preserve">График выполнения работ составлен в 2 (двух) экземплярах, по одному экземпляру каждой </w:t>
      </w:r>
      <w:r w:rsidRPr="00E2506B">
        <w:rPr>
          <w:sz w:val="20"/>
          <w:szCs w:val="20"/>
        </w:rPr>
        <w:br/>
        <w:t>из Сторон.</w:t>
      </w:r>
    </w:p>
    <w:p w14:paraId="4A482A02" w14:textId="77777777" w:rsidR="00E2506B" w:rsidRPr="00E2506B" w:rsidRDefault="00E2506B" w:rsidP="00E2506B">
      <w:pPr>
        <w:jc w:val="center"/>
        <w:rPr>
          <w:bCs/>
          <w:iCs/>
          <w:sz w:val="20"/>
          <w:szCs w:val="20"/>
        </w:rPr>
      </w:pPr>
    </w:p>
    <w:p w14:paraId="4D806E56" w14:textId="77777777" w:rsidR="00E2506B" w:rsidRPr="00E2506B" w:rsidRDefault="00E2506B" w:rsidP="00E2506B">
      <w:pPr>
        <w:jc w:val="center"/>
        <w:rPr>
          <w:bCs/>
          <w:iCs/>
          <w:sz w:val="20"/>
          <w:szCs w:val="20"/>
        </w:rPr>
      </w:pPr>
    </w:p>
    <w:tbl>
      <w:tblPr>
        <w:tblW w:w="9493" w:type="dxa"/>
        <w:tblLayout w:type="fixed"/>
        <w:tblLook w:val="0000" w:firstRow="0" w:lastRow="0" w:firstColumn="0" w:lastColumn="0" w:noHBand="0" w:noVBand="0"/>
      </w:tblPr>
      <w:tblGrid>
        <w:gridCol w:w="4746"/>
        <w:gridCol w:w="4747"/>
      </w:tblGrid>
      <w:tr w:rsidR="00E2506B" w:rsidRPr="00E2506B" w14:paraId="59A89D71" w14:textId="77777777" w:rsidTr="00FA3898">
        <w:trPr>
          <w:trHeight w:val="967"/>
        </w:trPr>
        <w:tc>
          <w:tcPr>
            <w:tcW w:w="4746" w:type="dxa"/>
          </w:tcPr>
          <w:p w14:paraId="5315AA64" w14:textId="77777777" w:rsidR="00E2506B" w:rsidRPr="00E2506B" w:rsidRDefault="00E2506B" w:rsidP="00FA3898">
            <w:pPr>
              <w:ind w:left="-247"/>
              <w:jc w:val="center"/>
              <w:rPr>
                <w:b/>
                <w:bCs/>
                <w:iCs/>
                <w:sz w:val="20"/>
                <w:szCs w:val="20"/>
              </w:rPr>
            </w:pPr>
          </w:p>
          <w:p w14:paraId="01368D4F" w14:textId="77777777" w:rsidR="00E2506B" w:rsidRPr="00E2506B" w:rsidRDefault="00E2506B" w:rsidP="00FA3898">
            <w:pPr>
              <w:ind w:left="-247"/>
              <w:jc w:val="center"/>
              <w:rPr>
                <w:bCs/>
                <w:iCs/>
                <w:sz w:val="20"/>
                <w:szCs w:val="20"/>
              </w:rPr>
            </w:pPr>
            <w:r w:rsidRPr="00E2506B">
              <w:rPr>
                <w:b/>
                <w:bCs/>
                <w:iCs/>
                <w:sz w:val="20"/>
                <w:szCs w:val="20"/>
              </w:rPr>
              <w:t>ЗАКАЗЧИК</w:t>
            </w:r>
          </w:p>
          <w:p w14:paraId="24D7AE0C" w14:textId="77777777" w:rsidR="00E2506B" w:rsidRPr="00E2506B" w:rsidRDefault="00E2506B" w:rsidP="00FA3898">
            <w:pPr>
              <w:ind w:left="-247"/>
              <w:jc w:val="center"/>
              <w:rPr>
                <w:rFonts w:eastAsia="Calibri"/>
                <w:color w:val="000000"/>
                <w:sz w:val="20"/>
                <w:szCs w:val="20"/>
              </w:rPr>
            </w:pPr>
            <w:r w:rsidRPr="00E2506B">
              <w:rPr>
                <w:rFonts w:eastAsia="Calibri"/>
                <w:color w:val="000000"/>
                <w:sz w:val="20"/>
                <w:szCs w:val="20"/>
              </w:rPr>
              <w:t xml:space="preserve">Местная администрация </w:t>
            </w:r>
            <w:r w:rsidRPr="00E2506B">
              <w:rPr>
                <w:rFonts w:eastAsia="Calibri"/>
                <w:color w:val="000000"/>
                <w:sz w:val="20"/>
                <w:szCs w:val="20"/>
              </w:rPr>
              <w:br/>
              <w:t xml:space="preserve">внутригородского муниципального образования </w:t>
            </w:r>
            <w:r w:rsidRPr="00E2506B">
              <w:rPr>
                <w:rFonts w:eastAsia="Calibri"/>
                <w:color w:val="000000"/>
                <w:sz w:val="20"/>
                <w:szCs w:val="20"/>
              </w:rPr>
              <w:br/>
              <w:t>города федерального значения Санкт-Петербурга</w:t>
            </w:r>
          </w:p>
          <w:p w14:paraId="013CCB7F" w14:textId="77777777" w:rsidR="00E2506B" w:rsidRPr="00E2506B" w:rsidRDefault="00E2506B" w:rsidP="00FA3898">
            <w:pPr>
              <w:ind w:left="-247"/>
              <w:jc w:val="center"/>
              <w:rPr>
                <w:rFonts w:eastAsia="Calibri"/>
                <w:color w:val="000000"/>
                <w:sz w:val="20"/>
                <w:szCs w:val="20"/>
              </w:rPr>
            </w:pPr>
            <w:r w:rsidRPr="00E2506B">
              <w:rPr>
                <w:rFonts w:eastAsia="Calibri"/>
                <w:color w:val="000000"/>
                <w:sz w:val="20"/>
                <w:szCs w:val="20"/>
              </w:rPr>
              <w:t>муниципальный округ Гражданка</w:t>
            </w:r>
          </w:p>
          <w:p w14:paraId="14576A8B" w14:textId="77777777" w:rsidR="00E2506B" w:rsidRPr="00E2506B" w:rsidRDefault="00E2506B" w:rsidP="00FA3898">
            <w:pPr>
              <w:ind w:left="-247"/>
              <w:jc w:val="center"/>
              <w:rPr>
                <w:bCs/>
                <w:iCs/>
                <w:sz w:val="20"/>
                <w:szCs w:val="20"/>
              </w:rPr>
            </w:pPr>
          </w:p>
        </w:tc>
        <w:tc>
          <w:tcPr>
            <w:tcW w:w="4747" w:type="dxa"/>
          </w:tcPr>
          <w:p w14:paraId="789F1672" w14:textId="77777777" w:rsidR="00E2506B" w:rsidRPr="00E2506B" w:rsidRDefault="00E2506B" w:rsidP="00FA3898">
            <w:pPr>
              <w:jc w:val="center"/>
              <w:rPr>
                <w:b/>
                <w:bCs/>
                <w:iCs/>
                <w:sz w:val="20"/>
                <w:szCs w:val="20"/>
              </w:rPr>
            </w:pPr>
          </w:p>
          <w:p w14:paraId="0A2D0D1A" w14:textId="77777777" w:rsidR="00E2506B" w:rsidRPr="00E2506B" w:rsidRDefault="00E2506B" w:rsidP="00FA3898">
            <w:pPr>
              <w:jc w:val="center"/>
              <w:rPr>
                <w:b/>
                <w:bCs/>
                <w:iCs/>
                <w:sz w:val="20"/>
                <w:szCs w:val="20"/>
              </w:rPr>
            </w:pPr>
            <w:r w:rsidRPr="00E2506B">
              <w:rPr>
                <w:b/>
                <w:bCs/>
                <w:iCs/>
                <w:sz w:val="20"/>
                <w:szCs w:val="20"/>
              </w:rPr>
              <w:t>ПОДРЯДЧИК</w:t>
            </w:r>
          </w:p>
          <w:p w14:paraId="7D5C5151" w14:textId="77777777" w:rsidR="00E2506B" w:rsidRPr="00E2506B" w:rsidRDefault="00E2506B" w:rsidP="00FA3898">
            <w:pPr>
              <w:jc w:val="center"/>
              <w:rPr>
                <w:bCs/>
                <w:iCs/>
                <w:sz w:val="20"/>
                <w:szCs w:val="20"/>
              </w:rPr>
            </w:pPr>
          </w:p>
        </w:tc>
      </w:tr>
      <w:tr w:rsidR="00E2506B" w:rsidRPr="00E2506B" w14:paraId="7AE260E2" w14:textId="77777777" w:rsidTr="00FA3898">
        <w:trPr>
          <w:trHeight w:val="852"/>
        </w:trPr>
        <w:tc>
          <w:tcPr>
            <w:tcW w:w="4746" w:type="dxa"/>
          </w:tcPr>
          <w:p w14:paraId="34ACCC32" w14:textId="77777777" w:rsidR="00E2506B" w:rsidRPr="00E2506B" w:rsidRDefault="00E2506B" w:rsidP="00FA3898">
            <w:pPr>
              <w:ind w:left="179"/>
              <w:rPr>
                <w:rFonts w:eastAsia="Calibri"/>
                <w:color w:val="000000"/>
                <w:sz w:val="20"/>
                <w:szCs w:val="20"/>
              </w:rPr>
            </w:pPr>
            <w:r w:rsidRPr="00E2506B">
              <w:rPr>
                <w:rFonts w:eastAsia="Calibri"/>
                <w:color w:val="000000"/>
                <w:sz w:val="20"/>
                <w:szCs w:val="20"/>
              </w:rPr>
              <w:t>Глава Местной администрации</w:t>
            </w:r>
          </w:p>
          <w:p w14:paraId="64227354" w14:textId="77777777" w:rsidR="00E2506B" w:rsidRPr="00E2506B" w:rsidRDefault="00E2506B" w:rsidP="00FA3898">
            <w:pPr>
              <w:ind w:left="179"/>
              <w:jc w:val="center"/>
              <w:rPr>
                <w:bCs/>
                <w:iCs/>
                <w:sz w:val="20"/>
                <w:szCs w:val="20"/>
              </w:rPr>
            </w:pPr>
          </w:p>
          <w:p w14:paraId="18AF3D34" w14:textId="77777777" w:rsidR="00E2506B" w:rsidRPr="00E2506B" w:rsidRDefault="00E2506B" w:rsidP="00FA3898">
            <w:pPr>
              <w:ind w:left="179"/>
              <w:jc w:val="center"/>
              <w:rPr>
                <w:bCs/>
                <w:iCs/>
                <w:sz w:val="20"/>
                <w:szCs w:val="20"/>
              </w:rPr>
            </w:pPr>
          </w:p>
          <w:p w14:paraId="15CBA5A5" w14:textId="77777777" w:rsidR="00E2506B" w:rsidRPr="00E2506B" w:rsidRDefault="00E2506B" w:rsidP="00FA3898">
            <w:pPr>
              <w:rPr>
                <w:rFonts w:eastAsia="Calibri"/>
                <w:color w:val="000000"/>
                <w:sz w:val="20"/>
                <w:szCs w:val="20"/>
              </w:rPr>
            </w:pPr>
            <w:r w:rsidRPr="00E2506B">
              <w:rPr>
                <w:rFonts w:eastAsia="Calibri"/>
                <w:color w:val="000000"/>
                <w:sz w:val="20"/>
                <w:szCs w:val="20"/>
              </w:rPr>
              <w:t>____________________ /Е.В. Серебровская /</w:t>
            </w:r>
          </w:p>
          <w:p w14:paraId="409E75CC" w14:textId="77777777" w:rsidR="00E2506B" w:rsidRPr="00E2506B" w:rsidRDefault="00E2506B" w:rsidP="00FA3898">
            <w:pPr>
              <w:rPr>
                <w:bCs/>
                <w:iCs/>
                <w:sz w:val="20"/>
                <w:szCs w:val="20"/>
              </w:rPr>
            </w:pPr>
            <w:r w:rsidRPr="00E2506B">
              <w:rPr>
                <w:rFonts w:eastAsia="Calibri"/>
                <w:color w:val="000000"/>
                <w:sz w:val="20"/>
                <w:szCs w:val="20"/>
              </w:rPr>
              <w:t>М.П.</w:t>
            </w:r>
          </w:p>
        </w:tc>
        <w:tc>
          <w:tcPr>
            <w:tcW w:w="4747" w:type="dxa"/>
          </w:tcPr>
          <w:p w14:paraId="1A19D832" w14:textId="77777777" w:rsidR="00E2506B" w:rsidRPr="00E2506B" w:rsidRDefault="00E2506B" w:rsidP="00FA3898">
            <w:pPr>
              <w:jc w:val="center"/>
              <w:rPr>
                <w:bCs/>
                <w:iCs/>
                <w:sz w:val="20"/>
                <w:szCs w:val="20"/>
              </w:rPr>
            </w:pPr>
          </w:p>
          <w:p w14:paraId="6C87BBC5" w14:textId="77777777" w:rsidR="00E2506B" w:rsidRPr="00E2506B" w:rsidRDefault="00E2506B" w:rsidP="00FA3898">
            <w:pPr>
              <w:jc w:val="center"/>
              <w:rPr>
                <w:bCs/>
                <w:iCs/>
                <w:sz w:val="20"/>
                <w:szCs w:val="20"/>
              </w:rPr>
            </w:pPr>
          </w:p>
          <w:p w14:paraId="2E3B6AF4" w14:textId="77777777" w:rsidR="00E2506B" w:rsidRPr="00E2506B" w:rsidRDefault="00E2506B" w:rsidP="00FA3898">
            <w:pPr>
              <w:jc w:val="center"/>
              <w:rPr>
                <w:bCs/>
                <w:iCs/>
                <w:sz w:val="20"/>
                <w:szCs w:val="20"/>
              </w:rPr>
            </w:pPr>
          </w:p>
          <w:p w14:paraId="3882EC2E" w14:textId="77777777" w:rsidR="00E2506B" w:rsidRPr="00E2506B" w:rsidRDefault="00E2506B" w:rsidP="00FA3898">
            <w:pPr>
              <w:rPr>
                <w:rFonts w:eastAsia="Calibri"/>
                <w:color w:val="000000"/>
                <w:sz w:val="20"/>
                <w:szCs w:val="20"/>
              </w:rPr>
            </w:pPr>
            <w:r w:rsidRPr="00E2506B">
              <w:rPr>
                <w:rFonts w:eastAsia="Calibri"/>
                <w:color w:val="000000"/>
                <w:sz w:val="20"/>
                <w:szCs w:val="20"/>
              </w:rPr>
              <w:t>_______________________ /_______________ /</w:t>
            </w:r>
          </w:p>
          <w:p w14:paraId="11AB7CE0" w14:textId="77777777" w:rsidR="00E2506B" w:rsidRPr="00E2506B" w:rsidRDefault="00E2506B" w:rsidP="00FA3898">
            <w:pPr>
              <w:rPr>
                <w:bCs/>
                <w:iCs/>
                <w:sz w:val="20"/>
                <w:szCs w:val="20"/>
              </w:rPr>
            </w:pPr>
            <w:r w:rsidRPr="00E2506B">
              <w:rPr>
                <w:rFonts w:eastAsia="Calibri"/>
                <w:color w:val="000000"/>
                <w:sz w:val="20"/>
                <w:szCs w:val="20"/>
              </w:rPr>
              <w:t>М.П.</w:t>
            </w:r>
          </w:p>
        </w:tc>
      </w:tr>
    </w:tbl>
    <w:p w14:paraId="59ABB131" w14:textId="77777777" w:rsidR="00E2506B" w:rsidRPr="00E2506B" w:rsidRDefault="00E2506B" w:rsidP="00E2506B">
      <w:pPr>
        <w:jc w:val="center"/>
        <w:rPr>
          <w:bCs/>
          <w:iCs/>
          <w:sz w:val="20"/>
          <w:szCs w:val="20"/>
        </w:rPr>
      </w:pPr>
    </w:p>
    <w:p w14:paraId="48FC8CFE" w14:textId="77777777" w:rsidR="00A00A7A" w:rsidRPr="00E2506B" w:rsidRDefault="00A00A7A" w:rsidP="00D37777">
      <w:pPr>
        <w:ind w:right="45" w:firstLine="709"/>
        <w:jc w:val="right"/>
        <w:rPr>
          <w:sz w:val="20"/>
          <w:szCs w:val="20"/>
        </w:rPr>
      </w:pPr>
    </w:p>
    <w:p w14:paraId="43DD7695" w14:textId="77777777" w:rsidR="00A00A7A" w:rsidRDefault="00A00A7A" w:rsidP="00D37777">
      <w:pPr>
        <w:ind w:right="45" w:firstLine="709"/>
        <w:jc w:val="right"/>
        <w:rPr>
          <w:sz w:val="20"/>
          <w:szCs w:val="20"/>
        </w:rPr>
      </w:pPr>
    </w:p>
    <w:p w14:paraId="02FD36E4" w14:textId="77777777" w:rsidR="00A00A7A" w:rsidRDefault="00A00A7A" w:rsidP="00D37777">
      <w:pPr>
        <w:ind w:right="45" w:firstLine="709"/>
        <w:jc w:val="right"/>
        <w:rPr>
          <w:sz w:val="20"/>
          <w:szCs w:val="20"/>
        </w:rPr>
      </w:pPr>
    </w:p>
    <w:p w14:paraId="02679D89" w14:textId="77777777" w:rsidR="00A00A7A" w:rsidRDefault="00A00A7A" w:rsidP="00D37777">
      <w:pPr>
        <w:ind w:right="45" w:firstLine="709"/>
        <w:jc w:val="right"/>
        <w:rPr>
          <w:sz w:val="20"/>
          <w:szCs w:val="20"/>
        </w:rPr>
      </w:pPr>
    </w:p>
    <w:p w14:paraId="7970BE27" w14:textId="77777777" w:rsidR="00A00A7A" w:rsidRDefault="00A00A7A" w:rsidP="00D37777">
      <w:pPr>
        <w:ind w:right="45" w:firstLine="709"/>
        <w:jc w:val="right"/>
        <w:rPr>
          <w:sz w:val="20"/>
          <w:szCs w:val="20"/>
        </w:rPr>
      </w:pPr>
    </w:p>
    <w:p w14:paraId="14A39620" w14:textId="77777777" w:rsidR="00A00A7A" w:rsidRDefault="00A00A7A" w:rsidP="00D37777">
      <w:pPr>
        <w:ind w:right="45" w:firstLine="709"/>
        <w:jc w:val="right"/>
        <w:rPr>
          <w:sz w:val="20"/>
          <w:szCs w:val="20"/>
        </w:rPr>
      </w:pPr>
    </w:p>
    <w:p w14:paraId="70E9F848" w14:textId="77777777" w:rsidR="00A00A7A" w:rsidRDefault="00A00A7A" w:rsidP="00D37777">
      <w:pPr>
        <w:ind w:right="45" w:firstLine="709"/>
        <w:jc w:val="right"/>
        <w:rPr>
          <w:sz w:val="20"/>
          <w:szCs w:val="20"/>
        </w:rPr>
      </w:pPr>
    </w:p>
    <w:p w14:paraId="65F6FBA2" w14:textId="77777777" w:rsidR="00A00A7A" w:rsidRDefault="00A00A7A" w:rsidP="00D37777">
      <w:pPr>
        <w:ind w:right="45" w:firstLine="709"/>
        <w:jc w:val="right"/>
        <w:rPr>
          <w:sz w:val="20"/>
          <w:szCs w:val="20"/>
        </w:rPr>
      </w:pPr>
    </w:p>
    <w:p w14:paraId="28BA4727" w14:textId="77777777" w:rsidR="00A00A7A" w:rsidRDefault="00A00A7A" w:rsidP="00D37777">
      <w:pPr>
        <w:ind w:right="45" w:firstLine="709"/>
        <w:jc w:val="right"/>
        <w:rPr>
          <w:sz w:val="20"/>
          <w:szCs w:val="20"/>
        </w:rPr>
      </w:pPr>
    </w:p>
    <w:p w14:paraId="2C86DA3A" w14:textId="77777777" w:rsidR="00A00A7A" w:rsidRDefault="00A00A7A" w:rsidP="00D37777">
      <w:pPr>
        <w:ind w:right="45" w:firstLine="709"/>
        <w:jc w:val="right"/>
        <w:rPr>
          <w:sz w:val="20"/>
          <w:szCs w:val="20"/>
        </w:rPr>
      </w:pPr>
    </w:p>
    <w:p w14:paraId="4AC01CF4" w14:textId="77777777" w:rsidR="00A00A7A" w:rsidRDefault="00A00A7A" w:rsidP="00D37777">
      <w:pPr>
        <w:ind w:right="45" w:firstLine="709"/>
        <w:jc w:val="right"/>
        <w:rPr>
          <w:sz w:val="20"/>
          <w:szCs w:val="20"/>
        </w:rPr>
      </w:pPr>
    </w:p>
    <w:p w14:paraId="39A471A0" w14:textId="77777777" w:rsidR="00A00A7A" w:rsidRDefault="00A00A7A" w:rsidP="00D37777">
      <w:pPr>
        <w:ind w:right="45" w:firstLine="709"/>
        <w:jc w:val="right"/>
        <w:rPr>
          <w:sz w:val="20"/>
          <w:szCs w:val="20"/>
        </w:rPr>
      </w:pPr>
    </w:p>
    <w:p w14:paraId="676595CA" w14:textId="77777777" w:rsidR="00A00A7A" w:rsidRDefault="00A00A7A" w:rsidP="00D37777">
      <w:pPr>
        <w:ind w:right="45" w:firstLine="709"/>
        <w:jc w:val="right"/>
        <w:rPr>
          <w:sz w:val="20"/>
          <w:szCs w:val="20"/>
        </w:rPr>
      </w:pPr>
    </w:p>
    <w:p w14:paraId="3D032BF2" w14:textId="77777777" w:rsidR="00A00A7A" w:rsidRDefault="00A00A7A" w:rsidP="00CE4C15">
      <w:pPr>
        <w:ind w:right="45"/>
        <w:rPr>
          <w:sz w:val="20"/>
          <w:szCs w:val="20"/>
        </w:rPr>
      </w:pPr>
    </w:p>
    <w:p w14:paraId="5EE7CF8D" w14:textId="77777777" w:rsidR="00A00A7A" w:rsidRDefault="00A00A7A" w:rsidP="005A2F27">
      <w:pPr>
        <w:ind w:right="45"/>
        <w:rPr>
          <w:sz w:val="20"/>
          <w:szCs w:val="20"/>
        </w:rPr>
      </w:pPr>
    </w:p>
    <w:p w14:paraId="44A6B3DE" w14:textId="77777777" w:rsidR="005A2F27" w:rsidRDefault="005A2F27" w:rsidP="005A2F27">
      <w:pPr>
        <w:ind w:right="45"/>
        <w:rPr>
          <w:sz w:val="20"/>
          <w:szCs w:val="20"/>
        </w:rPr>
      </w:pPr>
    </w:p>
    <w:p w14:paraId="2DAABDFA" w14:textId="2BA07020" w:rsidR="00F03FE7" w:rsidRPr="00D37777" w:rsidRDefault="00F03FE7" w:rsidP="00E2506B">
      <w:pPr>
        <w:ind w:right="45" w:firstLine="709"/>
        <w:jc w:val="right"/>
        <w:rPr>
          <w:sz w:val="20"/>
          <w:szCs w:val="20"/>
        </w:rPr>
      </w:pPr>
      <w:r w:rsidRPr="00D37777">
        <w:rPr>
          <w:sz w:val="20"/>
          <w:szCs w:val="20"/>
        </w:rPr>
        <w:t xml:space="preserve">Приложение № </w:t>
      </w:r>
      <w:r w:rsidR="00A00A7A">
        <w:rPr>
          <w:sz w:val="20"/>
          <w:szCs w:val="20"/>
        </w:rPr>
        <w:t>2</w:t>
      </w:r>
      <w:r w:rsidR="00E2506B">
        <w:rPr>
          <w:sz w:val="20"/>
          <w:szCs w:val="20"/>
        </w:rPr>
        <w:t xml:space="preserve"> </w:t>
      </w:r>
      <w:r w:rsidRPr="00D37777">
        <w:rPr>
          <w:sz w:val="20"/>
          <w:szCs w:val="20"/>
        </w:rPr>
        <w:t xml:space="preserve">к </w:t>
      </w:r>
      <w:r w:rsidR="00440600">
        <w:rPr>
          <w:sz w:val="20"/>
          <w:szCs w:val="20"/>
        </w:rPr>
        <w:t>К</w:t>
      </w:r>
      <w:r w:rsidRPr="00D37777">
        <w:rPr>
          <w:sz w:val="20"/>
          <w:szCs w:val="20"/>
        </w:rPr>
        <w:t>онтракту № ____</w:t>
      </w:r>
    </w:p>
    <w:p w14:paraId="0A46DE77" w14:textId="7C7FF7B8" w:rsidR="00F03FE7" w:rsidRPr="00D37777" w:rsidRDefault="0055515B" w:rsidP="00D37777">
      <w:pPr>
        <w:ind w:right="45" w:firstLine="709"/>
        <w:jc w:val="right"/>
        <w:rPr>
          <w:sz w:val="20"/>
          <w:szCs w:val="20"/>
        </w:rPr>
      </w:pPr>
      <w:r>
        <w:rPr>
          <w:sz w:val="20"/>
          <w:szCs w:val="20"/>
        </w:rPr>
        <w:t>от «___» ___________ 202</w:t>
      </w:r>
      <w:r w:rsidR="00A00A7A">
        <w:rPr>
          <w:sz w:val="20"/>
          <w:szCs w:val="20"/>
        </w:rPr>
        <w:t>_</w:t>
      </w:r>
      <w:r w:rsidR="00F03FE7" w:rsidRPr="00D37777">
        <w:rPr>
          <w:sz w:val="20"/>
          <w:szCs w:val="20"/>
        </w:rPr>
        <w:t xml:space="preserve"> года</w:t>
      </w:r>
      <w:r w:rsidR="00F03FE7" w:rsidRPr="00D37777">
        <w:rPr>
          <w:b/>
          <w:sz w:val="20"/>
          <w:szCs w:val="20"/>
        </w:rPr>
        <w:t xml:space="preserve"> </w:t>
      </w:r>
    </w:p>
    <w:p w14:paraId="71466A6B" w14:textId="77777777" w:rsidR="00F03FE7" w:rsidRPr="00D37777" w:rsidRDefault="00F03FE7" w:rsidP="005A2F27">
      <w:pPr>
        <w:rPr>
          <w:sz w:val="20"/>
          <w:szCs w:val="20"/>
          <w:lang w:eastAsia="zh-CN"/>
        </w:rPr>
      </w:pPr>
    </w:p>
    <w:p w14:paraId="356D8BFE" w14:textId="77777777" w:rsidR="00F03FE7" w:rsidRPr="00E2506B" w:rsidRDefault="00F03FE7" w:rsidP="00D37777">
      <w:pPr>
        <w:ind w:firstLine="709"/>
        <w:jc w:val="center"/>
        <w:rPr>
          <w:iCs/>
          <w:sz w:val="20"/>
          <w:szCs w:val="20"/>
          <w:lang w:eastAsia="zh-CN"/>
        </w:rPr>
      </w:pPr>
    </w:p>
    <w:p w14:paraId="11945EBB" w14:textId="711DCF61" w:rsidR="00F03FE7" w:rsidRPr="00E2506B" w:rsidRDefault="00172973" w:rsidP="00D37777">
      <w:pPr>
        <w:ind w:firstLine="709"/>
        <w:jc w:val="center"/>
        <w:rPr>
          <w:b/>
          <w:iCs/>
          <w:sz w:val="20"/>
          <w:szCs w:val="20"/>
          <w:lang w:eastAsia="zh-CN"/>
        </w:rPr>
      </w:pPr>
      <w:r w:rsidRPr="00E2506B">
        <w:rPr>
          <w:b/>
          <w:iCs/>
          <w:sz w:val="20"/>
          <w:szCs w:val="20"/>
          <w:lang w:eastAsia="zh-CN"/>
        </w:rPr>
        <w:t>Расчет цены Контракта</w:t>
      </w:r>
    </w:p>
    <w:p w14:paraId="224FD619" w14:textId="1478933B" w:rsidR="004E3D51" w:rsidRPr="005A2F27" w:rsidRDefault="005A2F27" w:rsidP="005A2F27">
      <w:pPr>
        <w:ind w:firstLine="709"/>
        <w:jc w:val="center"/>
        <w:rPr>
          <w:i/>
          <w:iCs/>
          <w:sz w:val="20"/>
          <w:szCs w:val="20"/>
        </w:rPr>
      </w:pPr>
      <w:r w:rsidRPr="005A2F27">
        <w:rPr>
          <w:i/>
          <w:iCs/>
          <w:sz w:val="20"/>
          <w:szCs w:val="20"/>
        </w:rPr>
        <w:t>(заполняет после определения победителя)</w:t>
      </w:r>
    </w:p>
    <w:p w14:paraId="535F4C24" w14:textId="259F4811" w:rsidR="00663582" w:rsidRPr="00D37777" w:rsidRDefault="001B5D5E" w:rsidP="00A00A7A">
      <w:pPr>
        <w:ind w:firstLine="709"/>
        <w:jc w:val="right"/>
        <w:rPr>
          <w:sz w:val="20"/>
          <w:szCs w:val="20"/>
        </w:rPr>
      </w:pPr>
      <w:r w:rsidRPr="00D37777">
        <w:rPr>
          <w:sz w:val="20"/>
          <w:szCs w:val="20"/>
        </w:rPr>
        <w:t xml:space="preserve"> </w:t>
      </w:r>
    </w:p>
    <w:sectPr w:rsidR="00663582" w:rsidRPr="00D37777" w:rsidSect="00A92AE3">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89E90" w14:textId="77777777" w:rsidR="00DA2938" w:rsidRDefault="00DA2938">
      <w:r>
        <w:separator/>
      </w:r>
    </w:p>
  </w:endnote>
  <w:endnote w:type="continuationSeparator" w:id="0">
    <w:p w14:paraId="46C72E5B" w14:textId="77777777" w:rsidR="00DA2938" w:rsidRDefault="00DA2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Schoolbook">
    <w:charset w:val="00"/>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MT">
    <w:altName w:val="MS Gothic"/>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B56D8" w14:textId="77777777" w:rsidR="00DA2938" w:rsidRDefault="00DA2938">
      <w:r>
        <w:separator/>
      </w:r>
    </w:p>
  </w:footnote>
  <w:footnote w:type="continuationSeparator" w:id="0">
    <w:p w14:paraId="18030CEE" w14:textId="77777777" w:rsidR="00DA2938" w:rsidRDefault="00DA2938">
      <w:r>
        <w:continuationSeparator/>
      </w:r>
    </w:p>
  </w:footnote>
  <w:footnote w:id="1">
    <w:p w14:paraId="7C72B803" w14:textId="77777777" w:rsidR="00C74A0D" w:rsidRDefault="00C74A0D" w:rsidP="00C45689">
      <w:pPr>
        <w:pStyle w:val="af2"/>
        <w:spacing w:after="0"/>
        <w:rPr>
          <w:i/>
          <w:sz w:val="16"/>
          <w:szCs w:val="16"/>
        </w:rPr>
      </w:pPr>
      <w:r>
        <w:rPr>
          <w:rStyle w:val="af3"/>
          <w:i/>
          <w:sz w:val="16"/>
          <w:szCs w:val="16"/>
        </w:rPr>
        <w:footnoteRef/>
      </w:r>
      <w:r>
        <w:rPr>
          <w:i/>
          <w:sz w:val="16"/>
          <w:szCs w:val="16"/>
        </w:rPr>
        <w:t xml:space="preserve"> при упрощенной системе налогообложения без НДС</w:t>
      </w:r>
    </w:p>
  </w:footnote>
  <w:footnote w:id="2">
    <w:p w14:paraId="7BA0DC72" w14:textId="77777777" w:rsidR="00C74A0D" w:rsidRPr="003745A5" w:rsidRDefault="00C74A0D" w:rsidP="003745A5">
      <w:pPr>
        <w:pStyle w:val="af2"/>
        <w:spacing w:after="0"/>
        <w:rPr>
          <w:i/>
          <w:sz w:val="16"/>
          <w:szCs w:val="16"/>
        </w:rPr>
      </w:pPr>
      <w:r>
        <w:rPr>
          <w:rStyle w:val="af3"/>
          <w:rFonts w:eastAsia="Calibri"/>
        </w:rPr>
        <w:footnoteRef/>
      </w:r>
      <w:r>
        <w:t xml:space="preserve"> </w:t>
      </w:r>
      <w:r w:rsidRPr="003745A5">
        <w:rPr>
          <w:i/>
          <w:sz w:val="16"/>
          <w:szCs w:val="16"/>
        </w:rPr>
        <w:t>Заказчик вправе дополнить данный пункт основаниями одностороннего отказа от исполнения отдельных видов обязательств в соответствии со спецификой закупки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253AA"/>
    <w:multiLevelType w:val="multilevel"/>
    <w:tmpl w:val="068253AA"/>
    <w:lvl w:ilvl="0">
      <w:start w:val="1"/>
      <w:numFmt w:val="decimal"/>
      <w:lvlText w:val="%1."/>
      <w:lvlJc w:val="left"/>
      <w:pPr>
        <w:ind w:left="1068" w:hanging="360"/>
      </w:pPr>
      <w:rPr>
        <w:rFonts w:ascii="Times New Roman" w:eastAsia="Calibri" w:hAnsi="Times New Roman" w:cs="Times New Roman"/>
        <w:b/>
      </w:rPr>
    </w:lvl>
    <w:lvl w:ilvl="1">
      <w:start w:val="1"/>
      <w:numFmt w:val="decimal"/>
      <w:lvlText w:val="%2."/>
      <w:lvlJc w:val="left"/>
      <w:pPr>
        <w:tabs>
          <w:tab w:val="num" w:pos="2061"/>
        </w:tabs>
        <w:ind w:left="2061" w:hanging="360"/>
      </w:pPr>
    </w:lvl>
    <w:lvl w:ilvl="2">
      <w:start w:val="1"/>
      <w:numFmt w:val="decimal"/>
      <w:lvlText w:val="%3."/>
      <w:lvlJc w:val="left"/>
      <w:pPr>
        <w:tabs>
          <w:tab w:val="num" w:pos="2868"/>
        </w:tabs>
        <w:ind w:left="2868" w:hanging="360"/>
      </w:pPr>
    </w:lvl>
    <w:lvl w:ilvl="3">
      <w:start w:val="1"/>
      <w:numFmt w:val="decimal"/>
      <w:lvlText w:val="%4."/>
      <w:lvlJc w:val="left"/>
      <w:pPr>
        <w:tabs>
          <w:tab w:val="num" w:pos="3588"/>
        </w:tabs>
        <w:ind w:left="3588" w:hanging="360"/>
      </w:pPr>
    </w:lvl>
    <w:lvl w:ilvl="4">
      <w:start w:val="1"/>
      <w:numFmt w:val="decimal"/>
      <w:lvlText w:val="%5."/>
      <w:lvlJc w:val="left"/>
      <w:pPr>
        <w:tabs>
          <w:tab w:val="num" w:pos="4308"/>
        </w:tabs>
        <w:ind w:left="4308" w:hanging="360"/>
      </w:pPr>
    </w:lvl>
    <w:lvl w:ilvl="5">
      <w:start w:val="1"/>
      <w:numFmt w:val="decimal"/>
      <w:lvlText w:val="%6."/>
      <w:lvlJc w:val="left"/>
      <w:pPr>
        <w:tabs>
          <w:tab w:val="num" w:pos="5028"/>
        </w:tabs>
        <w:ind w:left="5028" w:hanging="360"/>
      </w:pPr>
    </w:lvl>
    <w:lvl w:ilvl="6">
      <w:start w:val="1"/>
      <w:numFmt w:val="decimal"/>
      <w:lvlText w:val="%7."/>
      <w:lvlJc w:val="left"/>
      <w:pPr>
        <w:tabs>
          <w:tab w:val="num" w:pos="5748"/>
        </w:tabs>
        <w:ind w:left="5748" w:hanging="360"/>
      </w:pPr>
    </w:lvl>
    <w:lvl w:ilvl="7">
      <w:start w:val="1"/>
      <w:numFmt w:val="decimal"/>
      <w:lvlText w:val="%8."/>
      <w:lvlJc w:val="left"/>
      <w:pPr>
        <w:tabs>
          <w:tab w:val="num" w:pos="6468"/>
        </w:tabs>
        <w:ind w:left="6468" w:hanging="360"/>
      </w:pPr>
    </w:lvl>
    <w:lvl w:ilvl="8">
      <w:start w:val="1"/>
      <w:numFmt w:val="decimal"/>
      <w:lvlText w:val="%9."/>
      <w:lvlJc w:val="left"/>
      <w:pPr>
        <w:tabs>
          <w:tab w:val="num" w:pos="7188"/>
        </w:tabs>
        <w:ind w:left="7188" w:hanging="360"/>
      </w:pPr>
    </w:lvl>
  </w:abstractNum>
  <w:abstractNum w:abstractNumId="1" w15:restartNumberingAfterBreak="0">
    <w:nsid w:val="080D7C1F"/>
    <w:multiLevelType w:val="hybridMultilevel"/>
    <w:tmpl w:val="0FF0C1C4"/>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BCB1F9D"/>
    <w:multiLevelType w:val="multilevel"/>
    <w:tmpl w:val="17E88270"/>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 w15:restartNumberingAfterBreak="0">
    <w:nsid w:val="0E8A08DD"/>
    <w:multiLevelType w:val="hybridMultilevel"/>
    <w:tmpl w:val="663C93D0"/>
    <w:lvl w:ilvl="0" w:tplc="23943C3A">
      <w:start w:val="1"/>
      <w:numFmt w:val="bullet"/>
      <w:lvlText w:val=""/>
      <w:lvlJc w:val="left"/>
      <w:pPr>
        <w:tabs>
          <w:tab w:val="num" w:pos="1931"/>
        </w:tabs>
        <w:ind w:left="1080" w:firstLine="454"/>
      </w:pPr>
      <w:rPr>
        <w:rFonts w:ascii="Symbol" w:hAnsi="Symbol" w:hint="default"/>
      </w:rPr>
    </w:lvl>
    <w:lvl w:ilvl="1" w:tplc="04190003">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12310D11"/>
    <w:multiLevelType w:val="multilevel"/>
    <w:tmpl w:val="66C2B586"/>
    <w:lvl w:ilvl="0">
      <w:start w:val="1"/>
      <w:numFmt w:val="decimal"/>
      <w:lvlText w:val="%1."/>
      <w:lvlJc w:val="left"/>
      <w:pPr>
        <w:tabs>
          <w:tab w:val="num" w:pos="0"/>
        </w:tabs>
      </w:pPr>
      <w:rPr>
        <w:rFonts w:cs="Times New Roman" w:hint="default"/>
        <w:b/>
        <w:bCs/>
      </w:rPr>
    </w:lvl>
    <w:lvl w:ilvl="1">
      <w:numFmt w:val="decimal"/>
      <w:isLgl/>
      <w:lvlText w:val="%1.%2."/>
      <w:lvlJc w:val="left"/>
      <w:pPr>
        <w:tabs>
          <w:tab w:val="num" w:pos="0"/>
        </w:tabs>
      </w:pPr>
      <w:rPr>
        <w:rFonts w:cs="Times New Roman" w:hint="default"/>
      </w:rPr>
    </w:lvl>
    <w:lvl w:ilvl="2">
      <w:numFmt w:val="decimal"/>
      <w:lvlText w:val="%1.%2.%3."/>
      <w:lvlJc w:val="left"/>
      <w:pPr>
        <w:tabs>
          <w:tab w:val="num" w:pos="0"/>
        </w:tabs>
      </w:pPr>
      <w:rPr>
        <w:rFonts w:cs="Times New Roman" w:hint="default"/>
      </w:rPr>
    </w:lvl>
    <w:lvl w:ilvl="3">
      <w:numFmt w:val="decimal"/>
      <w:lvlText w:val="%1.%2.%3.%4."/>
      <w:lvlJc w:val="left"/>
      <w:pPr>
        <w:tabs>
          <w:tab w:val="num" w:pos="720"/>
        </w:tabs>
        <w:ind w:left="720" w:hanging="720"/>
      </w:pPr>
      <w:rPr>
        <w:rFonts w:cs="Times New Roman" w:hint="default"/>
      </w:rPr>
    </w:lvl>
    <w:lvl w:ilvl="4">
      <w:numFmt w:val="decimal"/>
      <w:lvlText w:val="%1.%2.%3.%4.%5."/>
      <w:lvlJc w:val="left"/>
      <w:pPr>
        <w:tabs>
          <w:tab w:val="num" w:pos="1080"/>
        </w:tabs>
        <w:ind w:left="1080" w:hanging="1080"/>
      </w:pPr>
      <w:rPr>
        <w:rFonts w:cs="Times New Roman" w:hint="default"/>
      </w:rPr>
    </w:lvl>
    <w:lvl w:ilvl="5">
      <w:numFmt w:val="decimal"/>
      <w:lvlText w:val="%1.%2.%3.%4.%5.%6."/>
      <w:lvlJc w:val="left"/>
      <w:pPr>
        <w:tabs>
          <w:tab w:val="num" w:pos="1080"/>
        </w:tabs>
        <w:ind w:left="1080" w:hanging="1080"/>
      </w:pPr>
      <w:rPr>
        <w:rFonts w:cs="Times New Roman" w:hint="default"/>
      </w:rPr>
    </w:lvl>
    <w:lvl w:ilvl="6">
      <w:numFmt w:val="decimal"/>
      <w:lvlText w:val="%1.%2.%3.%4.%5.%6.%7."/>
      <w:lvlJc w:val="left"/>
      <w:pPr>
        <w:tabs>
          <w:tab w:val="num" w:pos="1080"/>
        </w:tabs>
        <w:ind w:left="1080" w:hanging="1080"/>
      </w:pPr>
      <w:rPr>
        <w:rFonts w:cs="Times New Roman" w:hint="default"/>
      </w:rPr>
    </w:lvl>
    <w:lvl w:ilvl="7">
      <w:numFmt w:val="decimal"/>
      <w:lvlText w:val="%1.%2.%3.%4.%5.%6.%7.%8."/>
      <w:lvlJc w:val="left"/>
      <w:pPr>
        <w:tabs>
          <w:tab w:val="num" w:pos="1440"/>
        </w:tabs>
        <w:ind w:left="1440" w:hanging="1440"/>
      </w:pPr>
      <w:rPr>
        <w:rFonts w:cs="Times New Roman" w:hint="default"/>
      </w:rPr>
    </w:lvl>
    <w:lvl w:ilvl="8">
      <w:numFmt w:val="decimal"/>
      <w:lvlText w:val="%1.%2.%3.%4.%5.%6.%7.%8.%9."/>
      <w:lvlJc w:val="left"/>
      <w:pPr>
        <w:tabs>
          <w:tab w:val="num" w:pos="1440"/>
        </w:tabs>
        <w:ind w:left="1440" w:hanging="1440"/>
      </w:pPr>
      <w:rPr>
        <w:rFonts w:cs="Times New Roman" w:hint="default"/>
      </w:rPr>
    </w:lvl>
  </w:abstractNum>
  <w:abstractNum w:abstractNumId="5" w15:restartNumberingAfterBreak="0">
    <w:nsid w:val="22C80803"/>
    <w:multiLevelType w:val="multilevel"/>
    <w:tmpl w:val="38F2E7E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6" w15:restartNumberingAfterBreak="0">
    <w:nsid w:val="27B91385"/>
    <w:multiLevelType w:val="multilevel"/>
    <w:tmpl w:val="39224776"/>
    <w:lvl w:ilvl="0">
      <w:start w:val="7"/>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038" w:hanging="108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7" w15:restartNumberingAfterBreak="0">
    <w:nsid w:val="359269D0"/>
    <w:multiLevelType w:val="multilevel"/>
    <w:tmpl w:val="4CDCFCE6"/>
    <w:lvl w:ilvl="0">
      <w:start w:val="7"/>
      <w:numFmt w:val="decimal"/>
      <w:lvlText w:val="%1."/>
      <w:lvlJc w:val="left"/>
      <w:pPr>
        <w:ind w:left="72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E824DA7"/>
    <w:multiLevelType w:val="multilevel"/>
    <w:tmpl w:val="953CC29E"/>
    <w:lvl w:ilvl="0">
      <w:start w:val="6"/>
      <w:numFmt w:val="decimal"/>
      <w:lvlText w:val="%1."/>
      <w:lvlJc w:val="left"/>
      <w:pPr>
        <w:ind w:left="360" w:hanging="360"/>
      </w:pPr>
      <w:rPr>
        <w:rFonts w:hint="default"/>
      </w:rPr>
    </w:lvl>
    <w:lvl w:ilvl="1">
      <w:start w:val="1"/>
      <w:numFmt w:val="decimal"/>
      <w:lvlText w:val="%1.%2."/>
      <w:lvlJc w:val="left"/>
      <w:pPr>
        <w:ind w:left="4897"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3FD3523A"/>
    <w:multiLevelType w:val="hybridMultilevel"/>
    <w:tmpl w:val="6FB61C7E"/>
    <w:lvl w:ilvl="0" w:tplc="FEB4E464">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D7C25D1"/>
    <w:multiLevelType w:val="hybridMultilevel"/>
    <w:tmpl w:val="C3A0829E"/>
    <w:lvl w:ilvl="0" w:tplc="0419000F">
      <w:start w:val="2"/>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6DC613D3"/>
    <w:multiLevelType w:val="hybridMultilevel"/>
    <w:tmpl w:val="5B0AF1C0"/>
    <w:lvl w:ilvl="0" w:tplc="0419000F">
      <w:start w:val="5"/>
      <w:numFmt w:val="decimal"/>
      <w:lvlText w:val="%1."/>
      <w:lvlJc w:val="left"/>
      <w:pPr>
        <w:ind w:left="248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6ED10E14"/>
    <w:multiLevelType w:val="hybridMultilevel"/>
    <w:tmpl w:val="112AE5D2"/>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756F6D38"/>
    <w:multiLevelType w:val="multilevel"/>
    <w:tmpl w:val="106A06EE"/>
    <w:lvl w:ilvl="0">
      <w:start w:val="1"/>
      <w:numFmt w:val="decimal"/>
      <w:lvlText w:val="%1."/>
      <w:lvlJc w:val="left"/>
      <w:pPr>
        <w:ind w:left="360" w:hanging="360"/>
      </w:pPr>
    </w:lvl>
    <w:lvl w:ilvl="1">
      <w:start w:val="3"/>
      <w:numFmt w:val="decimal"/>
      <w:lvlText w:val="4.%2."/>
      <w:lvlJc w:val="left"/>
      <w:pPr>
        <w:ind w:left="574" w:hanging="432"/>
      </w:pPr>
      <w:rPr>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A8F1DE4"/>
    <w:multiLevelType w:val="hybridMultilevel"/>
    <w:tmpl w:val="569ADB4E"/>
    <w:lvl w:ilvl="0" w:tplc="50E82A26">
      <w:start w:val="1"/>
      <w:numFmt w:val="decimal"/>
      <w:lvlText w:val="%1."/>
      <w:lvlJc w:val="left"/>
      <w:pPr>
        <w:ind w:left="927"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698045519">
    <w:abstractNumId w:val="4"/>
  </w:num>
  <w:num w:numId="2" w16cid:durableId="16002701">
    <w:abstractNumId w:val="7"/>
  </w:num>
  <w:num w:numId="3" w16cid:durableId="1868640070">
    <w:abstractNumId w:val="8"/>
  </w:num>
  <w:num w:numId="4" w16cid:durableId="1030489853">
    <w:abstractNumId w:val="3"/>
  </w:num>
  <w:num w:numId="5" w16cid:durableId="391196249">
    <w:abstractNumId w:val="6"/>
  </w:num>
  <w:num w:numId="6" w16cid:durableId="487937753">
    <w:abstractNumId w:val="1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8586537">
    <w:abstractNumId w:val="2"/>
  </w:num>
  <w:num w:numId="8" w16cid:durableId="901908097">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368314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95945149">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81626730">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19910146">
    <w:abstractNumId w:val="10"/>
  </w:num>
  <w:num w:numId="13" w16cid:durableId="1321349840">
    <w:abstractNumId w:val="5"/>
  </w:num>
  <w:num w:numId="14" w16cid:durableId="2129004403">
    <w:abstractNumId w:val="1"/>
  </w:num>
  <w:num w:numId="15" w16cid:durableId="1234271648">
    <w:abstractNumId w:val="0"/>
  </w:num>
  <w:num w:numId="16" w16cid:durableId="16715935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420"/>
    <w:rsid w:val="00004CAE"/>
    <w:rsid w:val="00015436"/>
    <w:rsid w:val="00017466"/>
    <w:rsid w:val="00027377"/>
    <w:rsid w:val="00031498"/>
    <w:rsid w:val="00043EC2"/>
    <w:rsid w:val="00046CB6"/>
    <w:rsid w:val="00053707"/>
    <w:rsid w:val="00057D73"/>
    <w:rsid w:val="00061011"/>
    <w:rsid w:val="0008700E"/>
    <w:rsid w:val="00087420"/>
    <w:rsid w:val="0009034A"/>
    <w:rsid w:val="000A53C6"/>
    <w:rsid w:val="000F3FD3"/>
    <w:rsid w:val="001001EE"/>
    <w:rsid w:val="00106014"/>
    <w:rsid w:val="0011141D"/>
    <w:rsid w:val="00120D35"/>
    <w:rsid w:val="0012222E"/>
    <w:rsid w:val="00147C5C"/>
    <w:rsid w:val="001504E2"/>
    <w:rsid w:val="0015629A"/>
    <w:rsid w:val="00172973"/>
    <w:rsid w:val="001805D5"/>
    <w:rsid w:val="00183A5F"/>
    <w:rsid w:val="00186C98"/>
    <w:rsid w:val="0019537B"/>
    <w:rsid w:val="001A6E9D"/>
    <w:rsid w:val="001B0781"/>
    <w:rsid w:val="001B5D5E"/>
    <w:rsid w:val="001C6FB3"/>
    <w:rsid w:val="001D2494"/>
    <w:rsid w:val="001E34C6"/>
    <w:rsid w:val="001F1E13"/>
    <w:rsid w:val="00203288"/>
    <w:rsid w:val="00207746"/>
    <w:rsid w:val="00220A69"/>
    <w:rsid w:val="00226965"/>
    <w:rsid w:val="002407D1"/>
    <w:rsid w:val="00245921"/>
    <w:rsid w:val="00251EDB"/>
    <w:rsid w:val="002541E2"/>
    <w:rsid w:val="00255D4F"/>
    <w:rsid w:val="00260D26"/>
    <w:rsid w:val="00262BB8"/>
    <w:rsid w:val="00272F50"/>
    <w:rsid w:val="00274354"/>
    <w:rsid w:val="002754BE"/>
    <w:rsid w:val="0028328B"/>
    <w:rsid w:val="00283B9E"/>
    <w:rsid w:val="00294190"/>
    <w:rsid w:val="002B16A6"/>
    <w:rsid w:val="002E46F6"/>
    <w:rsid w:val="00310ADD"/>
    <w:rsid w:val="003371EA"/>
    <w:rsid w:val="00340BA5"/>
    <w:rsid w:val="00353021"/>
    <w:rsid w:val="003565B3"/>
    <w:rsid w:val="003603FB"/>
    <w:rsid w:val="003701FD"/>
    <w:rsid w:val="003745A5"/>
    <w:rsid w:val="00384462"/>
    <w:rsid w:val="003A1F2D"/>
    <w:rsid w:val="003A6E2B"/>
    <w:rsid w:val="003B101A"/>
    <w:rsid w:val="003F1DDB"/>
    <w:rsid w:val="003F2CEB"/>
    <w:rsid w:val="004136DF"/>
    <w:rsid w:val="00426BE6"/>
    <w:rsid w:val="00434AA4"/>
    <w:rsid w:val="00440600"/>
    <w:rsid w:val="00442CCC"/>
    <w:rsid w:val="00466061"/>
    <w:rsid w:val="004800F4"/>
    <w:rsid w:val="004838C6"/>
    <w:rsid w:val="00487A1F"/>
    <w:rsid w:val="004A0D21"/>
    <w:rsid w:val="004A15BC"/>
    <w:rsid w:val="004C225A"/>
    <w:rsid w:val="004C2CF7"/>
    <w:rsid w:val="004C5709"/>
    <w:rsid w:val="004D1189"/>
    <w:rsid w:val="004E3D51"/>
    <w:rsid w:val="004F540F"/>
    <w:rsid w:val="00507D98"/>
    <w:rsid w:val="005106EE"/>
    <w:rsid w:val="00523065"/>
    <w:rsid w:val="0055515B"/>
    <w:rsid w:val="00555B2C"/>
    <w:rsid w:val="005717F5"/>
    <w:rsid w:val="00576106"/>
    <w:rsid w:val="00584A08"/>
    <w:rsid w:val="0059105B"/>
    <w:rsid w:val="005916B8"/>
    <w:rsid w:val="005947C0"/>
    <w:rsid w:val="005A2F27"/>
    <w:rsid w:val="005B757C"/>
    <w:rsid w:val="005C25F7"/>
    <w:rsid w:val="005C3827"/>
    <w:rsid w:val="005D418E"/>
    <w:rsid w:val="005E44E2"/>
    <w:rsid w:val="005F15D5"/>
    <w:rsid w:val="005F5258"/>
    <w:rsid w:val="0060102A"/>
    <w:rsid w:val="00601F36"/>
    <w:rsid w:val="00642EB2"/>
    <w:rsid w:val="00642F97"/>
    <w:rsid w:val="00643176"/>
    <w:rsid w:val="00643340"/>
    <w:rsid w:val="00646A41"/>
    <w:rsid w:val="006552F7"/>
    <w:rsid w:val="00656AE6"/>
    <w:rsid w:val="00663582"/>
    <w:rsid w:val="00663BDB"/>
    <w:rsid w:val="006669F8"/>
    <w:rsid w:val="0067508D"/>
    <w:rsid w:val="00682203"/>
    <w:rsid w:val="006C7736"/>
    <w:rsid w:val="006E297A"/>
    <w:rsid w:val="006E7B5D"/>
    <w:rsid w:val="006F3940"/>
    <w:rsid w:val="00702309"/>
    <w:rsid w:val="00705E73"/>
    <w:rsid w:val="007212BF"/>
    <w:rsid w:val="00733117"/>
    <w:rsid w:val="0074367A"/>
    <w:rsid w:val="0076107C"/>
    <w:rsid w:val="00766313"/>
    <w:rsid w:val="00767575"/>
    <w:rsid w:val="00767FA6"/>
    <w:rsid w:val="00770CD2"/>
    <w:rsid w:val="007B696B"/>
    <w:rsid w:val="007E3838"/>
    <w:rsid w:val="007E39A7"/>
    <w:rsid w:val="007E5C38"/>
    <w:rsid w:val="007F3323"/>
    <w:rsid w:val="007F692C"/>
    <w:rsid w:val="007F7076"/>
    <w:rsid w:val="0081760A"/>
    <w:rsid w:val="008224C9"/>
    <w:rsid w:val="00824E20"/>
    <w:rsid w:val="008354BB"/>
    <w:rsid w:val="00877B21"/>
    <w:rsid w:val="00893FF1"/>
    <w:rsid w:val="00894218"/>
    <w:rsid w:val="008C0055"/>
    <w:rsid w:val="008D7A54"/>
    <w:rsid w:val="008E0043"/>
    <w:rsid w:val="008F4726"/>
    <w:rsid w:val="009209CD"/>
    <w:rsid w:val="0092289F"/>
    <w:rsid w:val="009238C6"/>
    <w:rsid w:val="00942583"/>
    <w:rsid w:val="009518C6"/>
    <w:rsid w:val="0095338D"/>
    <w:rsid w:val="00957AC6"/>
    <w:rsid w:val="00962748"/>
    <w:rsid w:val="00962E29"/>
    <w:rsid w:val="00977AE9"/>
    <w:rsid w:val="009844F1"/>
    <w:rsid w:val="0099571D"/>
    <w:rsid w:val="009B37EA"/>
    <w:rsid w:val="009C2C50"/>
    <w:rsid w:val="009D110E"/>
    <w:rsid w:val="009D4889"/>
    <w:rsid w:val="009D6853"/>
    <w:rsid w:val="009D767C"/>
    <w:rsid w:val="009E2B08"/>
    <w:rsid w:val="009E7269"/>
    <w:rsid w:val="009F0E7A"/>
    <w:rsid w:val="009F3389"/>
    <w:rsid w:val="009F4288"/>
    <w:rsid w:val="00A00A7A"/>
    <w:rsid w:val="00A0707E"/>
    <w:rsid w:val="00A20F1C"/>
    <w:rsid w:val="00A243AD"/>
    <w:rsid w:val="00A50A20"/>
    <w:rsid w:val="00A62F39"/>
    <w:rsid w:val="00A64D64"/>
    <w:rsid w:val="00A70BB7"/>
    <w:rsid w:val="00A814AF"/>
    <w:rsid w:val="00A87D14"/>
    <w:rsid w:val="00A92AE3"/>
    <w:rsid w:val="00AB459E"/>
    <w:rsid w:val="00AB7C5B"/>
    <w:rsid w:val="00AC25D7"/>
    <w:rsid w:val="00AD2EFF"/>
    <w:rsid w:val="00AE04C6"/>
    <w:rsid w:val="00AE7389"/>
    <w:rsid w:val="00AE7D44"/>
    <w:rsid w:val="00B03AF4"/>
    <w:rsid w:val="00B0745F"/>
    <w:rsid w:val="00B166FE"/>
    <w:rsid w:val="00B1724A"/>
    <w:rsid w:val="00B3060D"/>
    <w:rsid w:val="00B47188"/>
    <w:rsid w:val="00B471CA"/>
    <w:rsid w:val="00B5491D"/>
    <w:rsid w:val="00B6578A"/>
    <w:rsid w:val="00B82B52"/>
    <w:rsid w:val="00B87348"/>
    <w:rsid w:val="00B9211B"/>
    <w:rsid w:val="00B952DB"/>
    <w:rsid w:val="00B968A2"/>
    <w:rsid w:val="00BC64BB"/>
    <w:rsid w:val="00BD0BCF"/>
    <w:rsid w:val="00BE1AE8"/>
    <w:rsid w:val="00BE2D06"/>
    <w:rsid w:val="00BF622C"/>
    <w:rsid w:val="00C00DA2"/>
    <w:rsid w:val="00C076E0"/>
    <w:rsid w:val="00C137B1"/>
    <w:rsid w:val="00C25F76"/>
    <w:rsid w:val="00C35D05"/>
    <w:rsid w:val="00C37CCA"/>
    <w:rsid w:val="00C44351"/>
    <w:rsid w:val="00C45689"/>
    <w:rsid w:val="00C66305"/>
    <w:rsid w:val="00C74A0D"/>
    <w:rsid w:val="00C922F9"/>
    <w:rsid w:val="00C93276"/>
    <w:rsid w:val="00CA59E8"/>
    <w:rsid w:val="00CB0400"/>
    <w:rsid w:val="00CD53EF"/>
    <w:rsid w:val="00CE4C15"/>
    <w:rsid w:val="00CE5723"/>
    <w:rsid w:val="00CE7FAC"/>
    <w:rsid w:val="00D0366A"/>
    <w:rsid w:val="00D14E9D"/>
    <w:rsid w:val="00D17A9B"/>
    <w:rsid w:val="00D220B7"/>
    <w:rsid w:val="00D22D4F"/>
    <w:rsid w:val="00D25D35"/>
    <w:rsid w:val="00D27B55"/>
    <w:rsid w:val="00D349FD"/>
    <w:rsid w:val="00D37777"/>
    <w:rsid w:val="00D4215B"/>
    <w:rsid w:val="00D75F60"/>
    <w:rsid w:val="00D820B5"/>
    <w:rsid w:val="00D8546E"/>
    <w:rsid w:val="00D85886"/>
    <w:rsid w:val="00D91EF1"/>
    <w:rsid w:val="00DA2938"/>
    <w:rsid w:val="00DA5A72"/>
    <w:rsid w:val="00DA7C36"/>
    <w:rsid w:val="00DA7E20"/>
    <w:rsid w:val="00DC1FD7"/>
    <w:rsid w:val="00DC25D0"/>
    <w:rsid w:val="00DD7D12"/>
    <w:rsid w:val="00DE6E9C"/>
    <w:rsid w:val="00E01DED"/>
    <w:rsid w:val="00E02208"/>
    <w:rsid w:val="00E12F1D"/>
    <w:rsid w:val="00E21A21"/>
    <w:rsid w:val="00E2506B"/>
    <w:rsid w:val="00E27CCB"/>
    <w:rsid w:val="00E30BF8"/>
    <w:rsid w:val="00E315C6"/>
    <w:rsid w:val="00E504FB"/>
    <w:rsid w:val="00E50CCA"/>
    <w:rsid w:val="00E54C0C"/>
    <w:rsid w:val="00E612F3"/>
    <w:rsid w:val="00E644FE"/>
    <w:rsid w:val="00E70040"/>
    <w:rsid w:val="00E778EE"/>
    <w:rsid w:val="00EA73C9"/>
    <w:rsid w:val="00EB6A64"/>
    <w:rsid w:val="00EC5714"/>
    <w:rsid w:val="00ED212D"/>
    <w:rsid w:val="00ED435C"/>
    <w:rsid w:val="00ED4606"/>
    <w:rsid w:val="00EE13D8"/>
    <w:rsid w:val="00EF4C7C"/>
    <w:rsid w:val="00F03FE7"/>
    <w:rsid w:val="00F345D6"/>
    <w:rsid w:val="00F53813"/>
    <w:rsid w:val="00F71069"/>
    <w:rsid w:val="00F86DAE"/>
    <w:rsid w:val="00F93DE0"/>
    <w:rsid w:val="00F95C8A"/>
    <w:rsid w:val="00FA5368"/>
    <w:rsid w:val="00FB1766"/>
    <w:rsid w:val="00FC548B"/>
    <w:rsid w:val="00FE07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E91CC"/>
  <w15:docId w15:val="{86801C2E-AAC5-463F-8E76-CD1116A57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69F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Аукцион: Заголовок 1"/>
    <w:basedOn w:val="a"/>
    <w:next w:val="a"/>
    <w:link w:val="11"/>
    <w:qFormat/>
    <w:rsid w:val="009D767C"/>
    <w:pPr>
      <w:keepNext/>
      <w:tabs>
        <w:tab w:val="num" w:pos="432"/>
      </w:tabs>
      <w:suppressAutoHyphens/>
      <w:spacing w:before="240"/>
      <w:ind w:left="432" w:hanging="432"/>
      <w:jc w:val="center"/>
      <w:outlineLvl w:val="0"/>
    </w:pPr>
    <w:rPr>
      <w:rFonts w:eastAsia="Calibri"/>
      <w:b/>
      <w:kern w:val="28"/>
      <w:sz w:val="36"/>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1,Основной текст Знак Знак,Основной текст Знак Знак Знак,Основной текст Знак4 Знак,Основной текст Знак3 Знак Знак,Основной текст Знак4 Знак Знак Знак,bt Знак1 Знак Знак Знак Знак,body text"/>
    <w:basedOn w:val="a"/>
    <w:link w:val="2"/>
    <w:uiPriority w:val="99"/>
    <w:qFormat/>
    <w:rsid w:val="006669F8"/>
    <w:pPr>
      <w:jc w:val="both"/>
    </w:pPr>
    <w:rPr>
      <w:rFonts w:eastAsia="Calibri"/>
      <w:szCs w:val="20"/>
    </w:rPr>
  </w:style>
  <w:style w:type="character" w:customStyle="1" w:styleId="a4">
    <w:name w:val="Основной текст Знак"/>
    <w:basedOn w:val="a0"/>
    <w:uiPriority w:val="99"/>
    <w:semiHidden/>
    <w:rsid w:val="006669F8"/>
    <w:rPr>
      <w:rFonts w:ascii="Times New Roman" w:eastAsia="Times New Roman" w:hAnsi="Times New Roman" w:cs="Times New Roman"/>
      <w:sz w:val="24"/>
      <w:szCs w:val="24"/>
      <w:lang w:eastAsia="ru-RU"/>
    </w:rPr>
  </w:style>
  <w:style w:type="character" w:customStyle="1" w:styleId="2">
    <w:name w:val="Основной текст Знак2"/>
    <w:aliases w:val="Список 1 Знак,Body Text Char Знак,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bt Знак1 Знак Знак Знак Знак Знак"/>
    <w:link w:val="a3"/>
    <w:uiPriority w:val="99"/>
    <w:locked/>
    <w:rsid w:val="006669F8"/>
    <w:rPr>
      <w:rFonts w:ascii="Times New Roman" w:eastAsia="Calibri" w:hAnsi="Times New Roman" w:cs="Times New Roman"/>
      <w:sz w:val="24"/>
      <w:szCs w:val="20"/>
      <w:lang w:eastAsia="ru-RU"/>
    </w:rPr>
  </w:style>
  <w:style w:type="character" w:styleId="a5">
    <w:name w:val="Hyperlink"/>
    <w:uiPriority w:val="99"/>
    <w:rsid w:val="006669F8"/>
    <w:rPr>
      <w:rFonts w:cs="Times New Roman"/>
      <w:color w:val="0000FF"/>
      <w:u w:val="single"/>
    </w:rPr>
  </w:style>
  <w:style w:type="paragraph" w:styleId="a6">
    <w:name w:val="Body Text Indent"/>
    <w:aliases w:val="текст,Знак31, Знак3"/>
    <w:basedOn w:val="a"/>
    <w:link w:val="a7"/>
    <w:uiPriority w:val="99"/>
    <w:rsid w:val="006669F8"/>
    <w:pPr>
      <w:numPr>
        <w:ilvl w:val="2"/>
      </w:numPr>
      <w:tabs>
        <w:tab w:val="num" w:pos="0"/>
        <w:tab w:val="num" w:pos="1080"/>
      </w:tabs>
      <w:ind w:firstLine="709"/>
      <w:jc w:val="both"/>
    </w:pPr>
    <w:rPr>
      <w:rFonts w:eastAsia="Calibri"/>
      <w:szCs w:val="20"/>
    </w:rPr>
  </w:style>
  <w:style w:type="character" w:customStyle="1" w:styleId="a7">
    <w:name w:val="Основной текст с отступом Знак"/>
    <w:aliases w:val="текст Знак,Знак31 Знак, Знак3 Знак"/>
    <w:basedOn w:val="a0"/>
    <w:link w:val="a6"/>
    <w:uiPriority w:val="99"/>
    <w:rsid w:val="006669F8"/>
    <w:rPr>
      <w:rFonts w:ascii="Times New Roman" w:eastAsia="Calibri" w:hAnsi="Times New Roman" w:cs="Times New Roman"/>
      <w:sz w:val="24"/>
      <w:szCs w:val="20"/>
      <w:lang w:eastAsia="ru-RU"/>
    </w:rPr>
  </w:style>
  <w:style w:type="paragraph" w:styleId="a8">
    <w:name w:val="footer"/>
    <w:aliases w:val="Знак3,Знак3 Знак Знак, Знак3 Знак Знак,Знак311,Верхний  колонтитул"/>
    <w:basedOn w:val="a"/>
    <w:link w:val="a9"/>
    <w:uiPriority w:val="99"/>
    <w:qFormat/>
    <w:rsid w:val="006669F8"/>
    <w:pPr>
      <w:tabs>
        <w:tab w:val="center" w:pos="4677"/>
        <w:tab w:val="right" w:pos="9355"/>
      </w:tabs>
    </w:pPr>
    <w:rPr>
      <w:rFonts w:eastAsia="Calibri"/>
    </w:rPr>
  </w:style>
  <w:style w:type="character" w:customStyle="1" w:styleId="a9">
    <w:name w:val="Нижний колонтитул Знак"/>
    <w:aliases w:val="Знак3 Знак,Знак3 Знак Знак Знак, Знак3 Знак Знак Знак,Знак311 Знак,Верхний  колонтитул Знак"/>
    <w:basedOn w:val="a0"/>
    <w:link w:val="a8"/>
    <w:uiPriority w:val="99"/>
    <w:rsid w:val="006669F8"/>
    <w:rPr>
      <w:rFonts w:ascii="Times New Roman" w:eastAsia="Calibri" w:hAnsi="Times New Roman" w:cs="Times New Roman"/>
      <w:sz w:val="24"/>
      <w:szCs w:val="24"/>
      <w:lang w:eastAsia="ru-RU"/>
    </w:rPr>
  </w:style>
  <w:style w:type="character" w:customStyle="1" w:styleId="20">
    <w:name w:val="Основной текст (2)_"/>
    <w:link w:val="21"/>
    <w:locked/>
    <w:rsid w:val="006669F8"/>
    <w:rPr>
      <w:rFonts w:ascii="Arial" w:hAnsi="Arial"/>
      <w:sz w:val="16"/>
      <w:shd w:val="clear" w:color="auto" w:fill="FFFFFF"/>
    </w:rPr>
  </w:style>
  <w:style w:type="paragraph" w:customStyle="1" w:styleId="21">
    <w:name w:val="Основной текст (2)"/>
    <w:basedOn w:val="a"/>
    <w:link w:val="20"/>
    <w:qFormat/>
    <w:rsid w:val="006669F8"/>
    <w:pPr>
      <w:widowControl w:val="0"/>
      <w:shd w:val="clear" w:color="auto" w:fill="FFFFFF"/>
      <w:spacing w:line="240" w:lineRule="atLeast"/>
    </w:pPr>
    <w:rPr>
      <w:rFonts w:ascii="Arial" w:eastAsiaTheme="minorHAnsi" w:hAnsi="Arial" w:cstheme="minorBidi"/>
      <w:sz w:val="16"/>
      <w:szCs w:val="22"/>
      <w:lang w:eastAsia="en-US"/>
    </w:rPr>
  </w:style>
  <w:style w:type="paragraph" w:styleId="aa">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it_List1,Цветной список - Акцент 11"/>
    <w:basedOn w:val="a"/>
    <w:link w:val="ab"/>
    <w:uiPriority w:val="34"/>
    <w:qFormat/>
    <w:rsid w:val="006669F8"/>
    <w:pPr>
      <w:ind w:left="720"/>
    </w:pPr>
  </w:style>
  <w:style w:type="character" w:customStyle="1" w:styleId="ab">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a"/>
    <w:uiPriority w:val="34"/>
    <w:qFormat/>
    <w:locked/>
    <w:rsid w:val="006669F8"/>
    <w:rPr>
      <w:rFonts w:ascii="Times New Roman" w:eastAsia="Times New Roman" w:hAnsi="Times New Roman" w:cs="Times New Roman"/>
      <w:sz w:val="24"/>
      <w:szCs w:val="24"/>
      <w:lang w:eastAsia="ru-RU"/>
    </w:rPr>
  </w:style>
  <w:style w:type="paragraph" w:customStyle="1" w:styleId="12">
    <w:name w:val="Основной текст12"/>
    <w:basedOn w:val="a"/>
    <w:rsid w:val="006669F8"/>
    <w:pPr>
      <w:shd w:val="clear" w:color="auto" w:fill="FFFFFF"/>
      <w:spacing w:line="259" w:lineRule="exact"/>
      <w:jc w:val="both"/>
    </w:pPr>
    <w:rPr>
      <w:rFonts w:ascii="Century Schoolbook" w:eastAsia="Century Schoolbook" w:hAnsi="Century Schoolbook"/>
      <w:sz w:val="19"/>
      <w:szCs w:val="19"/>
    </w:rPr>
  </w:style>
  <w:style w:type="table" w:styleId="ac">
    <w:name w:val="Table Grid"/>
    <w:basedOn w:val="a1"/>
    <w:uiPriority w:val="39"/>
    <w:rsid w:val="004E3D5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aliases w:val="для таблиц"/>
    <w:link w:val="ae"/>
    <w:uiPriority w:val="99"/>
    <w:qFormat/>
    <w:rsid w:val="00061011"/>
    <w:pPr>
      <w:spacing w:after="0" w:line="240" w:lineRule="auto"/>
    </w:pPr>
  </w:style>
  <w:style w:type="character" w:customStyle="1" w:styleId="ae">
    <w:name w:val="Без интервала Знак"/>
    <w:aliases w:val="для таблиц Знак"/>
    <w:link w:val="ad"/>
    <w:uiPriority w:val="99"/>
    <w:locked/>
    <w:rsid w:val="00061011"/>
  </w:style>
  <w:style w:type="paragraph" w:styleId="af">
    <w:name w:val="header"/>
    <w:aliases w:val="Знак4,Linie,header,Верхний колонтитул1"/>
    <w:basedOn w:val="a"/>
    <w:link w:val="af0"/>
    <w:uiPriority w:val="99"/>
    <w:rsid w:val="007E39A7"/>
    <w:pPr>
      <w:tabs>
        <w:tab w:val="center" w:pos="4677"/>
        <w:tab w:val="right" w:pos="9355"/>
      </w:tabs>
    </w:pPr>
    <w:rPr>
      <w:sz w:val="20"/>
      <w:szCs w:val="20"/>
    </w:rPr>
  </w:style>
  <w:style w:type="character" w:customStyle="1" w:styleId="af0">
    <w:name w:val="Верхний колонтитул Знак"/>
    <w:aliases w:val="Знак4 Знак,Linie Знак,header Знак,Верхний колонтитул1 Знак"/>
    <w:basedOn w:val="a0"/>
    <w:link w:val="af"/>
    <w:uiPriority w:val="99"/>
    <w:rsid w:val="007E39A7"/>
    <w:rPr>
      <w:rFonts w:ascii="Times New Roman" w:eastAsia="Times New Roman" w:hAnsi="Times New Roman" w:cs="Times New Roman"/>
      <w:sz w:val="20"/>
      <w:szCs w:val="20"/>
      <w:lang w:eastAsia="ru-RU"/>
    </w:rPr>
  </w:style>
  <w:style w:type="character" w:customStyle="1" w:styleId="af1">
    <w:name w:val="Текст сноски Знак"/>
    <w:aliases w:val="Текст сноски Знак Знак Знак,Знак4 Знак1 Знак,Знак4 Знак Знак Знак2 Знак,Текст сноски Знак Знак1 Знак,Footnote Text Char Знак Знак,Знак5 Знак,Знак8 Знак Знак Знак Знак,Знак8 Знак Знак1 Знак,Знак4 Знак Знак Знак Знак,Знак8 Знак Знак"/>
    <w:basedOn w:val="a0"/>
    <w:link w:val="af2"/>
    <w:qFormat/>
    <w:locked/>
    <w:rsid w:val="00C45689"/>
    <w:rPr>
      <w:rFonts w:ascii="Times New Roman" w:eastAsia="Times New Roman" w:hAnsi="Times New Roman" w:cs="Times New Roman"/>
      <w:sz w:val="20"/>
      <w:szCs w:val="20"/>
      <w:lang w:eastAsia="ru-RU"/>
    </w:rPr>
  </w:style>
  <w:style w:type="paragraph" w:styleId="af2">
    <w:name w:val="footnote text"/>
    <w:aliases w:val="Текст сноски Знак Знак,Знак4 Знак1,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8 Знак,Знак8,Знак6 Знак, Знак6"/>
    <w:basedOn w:val="a"/>
    <w:link w:val="af1"/>
    <w:unhideWhenUsed/>
    <w:qFormat/>
    <w:rsid w:val="00C45689"/>
    <w:pPr>
      <w:spacing w:after="60"/>
      <w:jc w:val="both"/>
    </w:pPr>
    <w:rPr>
      <w:sz w:val="20"/>
      <w:szCs w:val="20"/>
    </w:rPr>
  </w:style>
  <w:style w:type="character" w:customStyle="1" w:styleId="10">
    <w:name w:val="Текст сноски Знак1"/>
    <w:basedOn w:val="a0"/>
    <w:uiPriority w:val="99"/>
    <w:semiHidden/>
    <w:rsid w:val="00C45689"/>
    <w:rPr>
      <w:rFonts w:ascii="Times New Roman" w:eastAsia="Times New Roman" w:hAnsi="Times New Roman" w:cs="Times New Roman"/>
      <w:sz w:val="20"/>
      <w:szCs w:val="20"/>
      <w:lang w:eastAsia="ru-RU"/>
    </w:rPr>
  </w:style>
  <w:style w:type="character" w:styleId="af3">
    <w:name w:val="footnote reference"/>
    <w:aliases w:val="Ссылка на сноску 45,Знак сноски-FN,SUPERS,Знак сноски 1,Ciae niinee-FN,fr,Used by Word for Help footnote symbols,Ciae niinee 1"/>
    <w:uiPriority w:val="99"/>
    <w:semiHidden/>
    <w:unhideWhenUsed/>
    <w:qFormat/>
    <w:rsid w:val="00C45689"/>
    <w:rPr>
      <w:vertAlign w:val="superscript"/>
    </w:rPr>
  </w:style>
  <w:style w:type="character" w:styleId="af4">
    <w:name w:val="annotation reference"/>
    <w:basedOn w:val="a0"/>
    <w:uiPriority w:val="99"/>
    <w:semiHidden/>
    <w:unhideWhenUsed/>
    <w:rsid w:val="00D91EF1"/>
    <w:rPr>
      <w:sz w:val="16"/>
      <w:szCs w:val="16"/>
    </w:rPr>
  </w:style>
  <w:style w:type="paragraph" w:styleId="af5">
    <w:name w:val="annotation text"/>
    <w:basedOn w:val="a"/>
    <w:link w:val="af6"/>
    <w:uiPriority w:val="99"/>
    <w:semiHidden/>
    <w:unhideWhenUsed/>
    <w:rsid w:val="00D91EF1"/>
    <w:rPr>
      <w:sz w:val="20"/>
      <w:szCs w:val="20"/>
    </w:rPr>
  </w:style>
  <w:style w:type="character" w:customStyle="1" w:styleId="af6">
    <w:name w:val="Текст примечания Знак"/>
    <w:basedOn w:val="a0"/>
    <w:link w:val="af5"/>
    <w:uiPriority w:val="99"/>
    <w:semiHidden/>
    <w:rsid w:val="00D91EF1"/>
    <w:rPr>
      <w:rFonts w:ascii="Times New Roman" w:eastAsia="Times New Roman" w:hAnsi="Times New Roman" w:cs="Times New Roman"/>
      <w:sz w:val="20"/>
      <w:szCs w:val="20"/>
      <w:lang w:eastAsia="ru-RU"/>
    </w:rPr>
  </w:style>
  <w:style w:type="paragraph" w:styleId="af7">
    <w:name w:val="annotation subject"/>
    <w:basedOn w:val="af5"/>
    <w:next w:val="af5"/>
    <w:link w:val="af8"/>
    <w:uiPriority w:val="99"/>
    <w:semiHidden/>
    <w:unhideWhenUsed/>
    <w:rsid w:val="00D91EF1"/>
    <w:rPr>
      <w:b/>
      <w:bCs/>
    </w:rPr>
  </w:style>
  <w:style w:type="character" w:customStyle="1" w:styleId="af8">
    <w:name w:val="Тема примечания Знак"/>
    <w:basedOn w:val="af6"/>
    <w:link w:val="af7"/>
    <w:uiPriority w:val="99"/>
    <w:semiHidden/>
    <w:rsid w:val="00D91EF1"/>
    <w:rPr>
      <w:rFonts w:ascii="Times New Roman" w:eastAsia="Times New Roman" w:hAnsi="Times New Roman" w:cs="Times New Roman"/>
      <w:b/>
      <w:bCs/>
      <w:sz w:val="20"/>
      <w:szCs w:val="20"/>
      <w:lang w:eastAsia="ru-RU"/>
    </w:rPr>
  </w:style>
  <w:style w:type="paragraph" w:styleId="af9">
    <w:name w:val="Balloon Text"/>
    <w:basedOn w:val="a"/>
    <w:link w:val="afa"/>
    <w:uiPriority w:val="99"/>
    <w:semiHidden/>
    <w:unhideWhenUsed/>
    <w:rsid w:val="00D91EF1"/>
    <w:rPr>
      <w:rFonts w:ascii="Segoe UI" w:hAnsi="Segoe UI" w:cs="Segoe UI"/>
      <w:sz w:val="18"/>
      <w:szCs w:val="18"/>
    </w:rPr>
  </w:style>
  <w:style w:type="character" w:customStyle="1" w:styleId="afa">
    <w:name w:val="Текст выноски Знак"/>
    <w:basedOn w:val="a0"/>
    <w:link w:val="af9"/>
    <w:uiPriority w:val="99"/>
    <w:semiHidden/>
    <w:rsid w:val="00D91EF1"/>
    <w:rPr>
      <w:rFonts w:ascii="Segoe UI" w:eastAsia="Times New Roman" w:hAnsi="Segoe UI" w:cs="Segoe UI"/>
      <w:sz w:val="18"/>
      <w:szCs w:val="18"/>
      <w:lang w:eastAsia="ru-RU"/>
    </w:rPr>
  </w:style>
  <w:style w:type="character" w:customStyle="1" w:styleId="13">
    <w:name w:val="Заголовок 1 Знак"/>
    <w:basedOn w:val="a0"/>
    <w:uiPriority w:val="9"/>
    <w:rsid w:val="009D767C"/>
    <w:rPr>
      <w:rFonts w:asciiTheme="majorHAnsi" w:eastAsiaTheme="majorEastAsia" w:hAnsiTheme="majorHAnsi" w:cstheme="majorBidi"/>
      <w:b/>
      <w:bCs/>
      <w:color w:val="365F91" w:themeColor="accent1" w:themeShade="BF"/>
      <w:sz w:val="28"/>
      <w:szCs w:val="28"/>
      <w:lang w:eastAsia="ru-RU"/>
    </w:rPr>
  </w:style>
  <w:style w:type="character" w:customStyle="1" w:styleId="11">
    <w:name w:val="Заголовок 1 Знак1"/>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locked/>
    <w:rsid w:val="009D767C"/>
    <w:rPr>
      <w:rFonts w:ascii="Times New Roman" w:eastAsia="Calibri" w:hAnsi="Times New Roman" w:cs="Times New Roman"/>
      <w:b/>
      <w:kern w:val="28"/>
      <w:sz w:val="36"/>
      <w:szCs w:val="20"/>
      <w:lang w:val="x-none" w:eastAsia="x-none"/>
    </w:rPr>
  </w:style>
  <w:style w:type="paragraph" w:customStyle="1" w:styleId="TableParagraph">
    <w:name w:val="Table Paragraph"/>
    <w:basedOn w:val="a"/>
    <w:uiPriority w:val="1"/>
    <w:qFormat/>
    <w:rsid w:val="005A2F27"/>
    <w:pPr>
      <w:widowControl w:val="0"/>
      <w:autoSpaceDE w:val="0"/>
      <w:autoSpaceDN w:val="0"/>
      <w:adjustRightInd w:val="0"/>
    </w:pPr>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00333">
      <w:bodyDiv w:val="1"/>
      <w:marLeft w:val="0"/>
      <w:marRight w:val="0"/>
      <w:marTop w:val="0"/>
      <w:marBottom w:val="0"/>
      <w:divBdr>
        <w:top w:val="none" w:sz="0" w:space="0" w:color="auto"/>
        <w:left w:val="none" w:sz="0" w:space="0" w:color="auto"/>
        <w:bottom w:val="none" w:sz="0" w:space="0" w:color="auto"/>
        <w:right w:val="none" w:sz="0" w:space="0" w:color="auto"/>
      </w:divBdr>
    </w:div>
    <w:div w:id="82343745">
      <w:bodyDiv w:val="1"/>
      <w:marLeft w:val="0"/>
      <w:marRight w:val="0"/>
      <w:marTop w:val="0"/>
      <w:marBottom w:val="0"/>
      <w:divBdr>
        <w:top w:val="none" w:sz="0" w:space="0" w:color="auto"/>
        <w:left w:val="none" w:sz="0" w:space="0" w:color="auto"/>
        <w:bottom w:val="none" w:sz="0" w:space="0" w:color="auto"/>
        <w:right w:val="none" w:sz="0" w:space="0" w:color="auto"/>
      </w:divBdr>
    </w:div>
    <w:div w:id="168375342">
      <w:bodyDiv w:val="1"/>
      <w:marLeft w:val="0"/>
      <w:marRight w:val="0"/>
      <w:marTop w:val="0"/>
      <w:marBottom w:val="0"/>
      <w:divBdr>
        <w:top w:val="none" w:sz="0" w:space="0" w:color="auto"/>
        <w:left w:val="none" w:sz="0" w:space="0" w:color="auto"/>
        <w:bottom w:val="none" w:sz="0" w:space="0" w:color="auto"/>
        <w:right w:val="none" w:sz="0" w:space="0" w:color="auto"/>
      </w:divBdr>
    </w:div>
    <w:div w:id="217742124">
      <w:bodyDiv w:val="1"/>
      <w:marLeft w:val="0"/>
      <w:marRight w:val="0"/>
      <w:marTop w:val="0"/>
      <w:marBottom w:val="0"/>
      <w:divBdr>
        <w:top w:val="none" w:sz="0" w:space="0" w:color="auto"/>
        <w:left w:val="none" w:sz="0" w:space="0" w:color="auto"/>
        <w:bottom w:val="none" w:sz="0" w:space="0" w:color="auto"/>
        <w:right w:val="none" w:sz="0" w:space="0" w:color="auto"/>
      </w:divBdr>
    </w:div>
    <w:div w:id="239216049">
      <w:bodyDiv w:val="1"/>
      <w:marLeft w:val="0"/>
      <w:marRight w:val="0"/>
      <w:marTop w:val="0"/>
      <w:marBottom w:val="0"/>
      <w:divBdr>
        <w:top w:val="none" w:sz="0" w:space="0" w:color="auto"/>
        <w:left w:val="none" w:sz="0" w:space="0" w:color="auto"/>
        <w:bottom w:val="none" w:sz="0" w:space="0" w:color="auto"/>
        <w:right w:val="none" w:sz="0" w:space="0" w:color="auto"/>
      </w:divBdr>
    </w:div>
    <w:div w:id="623392232">
      <w:bodyDiv w:val="1"/>
      <w:marLeft w:val="0"/>
      <w:marRight w:val="0"/>
      <w:marTop w:val="0"/>
      <w:marBottom w:val="0"/>
      <w:divBdr>
        <w:top w:val="none" w:sz="0" w:space="0" w:color="auto"/>
        <w:left w:val="none" w:sz="0" w:space="0" w:color="auto"/>
        <w:bottom w:val="none" w:sz="0" w:space="0" w:color="auto"/>
        <w:right w:val="none" w:sz="0" w:space="0" w:color="auto"/>
      </w:divBdr>
    </w:div>
    <w:div w:id="657075466">
      <w:bodyDiv w:val="1"/>
      <w:marLeft w:val="0"/>
      <w:marRight w:val="0"/>
      <w:marTop w:val="0"/>
      <w:marBottom w:val="0"/>
      <w:divBdr>
        <w:top w:val="none" w:sz="0" w:space="0" w:color="auto"/>
        <w:left w:val="none" w:sz="0" w:space="0" w:color="auto"/>
        <w:bottom w:val="none" w:sz="0" w:space="0" w:color="auto"/>
        <w:right w:val="none" w:sz="0" w:space="0" w:color="auto"/>
      </w:divBdr>
    </w:div>
    <w:div w:id="762649362">
      <w:bodyDiv w:val="1"/>
      <w:marLeft w:val="0"/>
      <w:marRight w:val="0"/>
      <w:marTop w:val="0"/>
      <w:marBottom w:val="0"/>
      <w:divBdr>
        <w:top w:val="none" w:sz="0" w:space="0" w:color="auto"/>
        <w:left w:val="none" w:sz="0" w:space="0" w:color="auto"/>
        <w:bottom w:val="none" w:sz="0" w:space="0" w:color="auto"/>
        <w:right w:val="none" w:sz="0" w:space="0" w:color="auto"/>
      </w:divBdr>
    </w:div>
    <w:div w:id="767967445">
      <w:bodyDiv w:val="1"/>
      <w:marLeft w:val="0"/>
      <w:marRight w:val="0"/>
      <w:marTop w:val="0"/>
      <w:marBottom w:val="0"/>
      <w:divBdr>
        <w:top w:val="none" w:sz="0" w:space="0" w:color="auto"/>
        <w:left w:val="none" w:sz="0" w:space="0" w:color="auto"/>
        <w:bottom w:val="none" w:sz="0" w:space="0" w:color="auto"/>
        <w:right w:val="none" w:sz="0" w:space="0" w:color="auto"/>
      </w:divBdr>
    </w:div>
    <w:div w:id="779489496">
      <w:bodyDiv w:val="1"/>
      <w:marLeft w:val="0"/>
      <w:marRight w:val="0"/>
      <w:marTop w:val="0"/>
      <w:marBottom w:val="0"/>
      <w:divBdr>
        <w:top w:val="none" w:sz="0" w:space="0" w:color="auto"/>
        <w:left w:val="none" w:sz="0" w:space="0" w:color="auto"/>
        <w:bottom w:val="none" w:sz="0" w:space="0" w:color="auto"/>
        <w:right w:val="none" w:sz="0" w:space="0" w:color="auto"/>
      </w:divBdr>
    </w:div>
    <w:div w:id="836264137">
      <w:bodyDiv w:val="1"/>
      <w:marLeft w:val="0"/>
      <w:marRight w:val="0"/>
      <w:marTop w:val="0"/>
      <w:marBottom w:val="0"/>
      <w:divBdr>
        <w:top w:val="none" w:sz="0" w:space="0" w:color="auto"/>
        <w:left w:val="none" w:sz="0" w:space="0" w:color="auto"/>
        <w:bottom w:val="none" w:sz="0" w:space="0" w:color="auto"/>
        <w:right w:val="none" w:sz="0" w:space="0" w:color="auto"/>
      </w:divBdr>
    </w:div>
    <w:div w:id="1331252582">
      <w:bodyDiv w:val="1"/>
      <w:marLeft w:val="0"/>
      <w:marRight w:val="0"/>
      <w:marTop w:val="0"/>
      <w:marBottom w:val="0"/>
      <w:divBdr>
        <w:top w:val="none" w:sz="0" w:space="0" w:color="auto"/>
        <w:left w:val="none" w:sz="0" w:space="0" w:color="auto"/>
        <w:bottom w:val="none" w:sz="0" w:space="0" w:color="auto"/>
        <w:right w:val="none" w:sz="0" w:space="0" w:color="auto"/>
      </w:divBdr>
    </w:div>
    <w:div w:id="1404336671">
      <w:bodyDiv w:val="1"/>
      <w:marLeft w:val="0"/>
      <w:marRight w:val="0"/>
      <w:marTop w:val="0"/>
      <w:marBottom w:val="0"/>
      <w:divBdr>
        <w:top w:val="none" w:sz="0" w:space="0" w:color="auto"/>
        <w:left w:val="none" w:sz="0" w:space="0" w:color="auto"/>
        <w:bottom w:val="none" w:sz="0" w:space="0" w:color="auto"/>
        <w:right w:val="none" w:sz="0" w:space="0" w:color="auto"/>
      </w:divBdr>
    </w:div>
    <w:div w:id="1623808682">
      <w:bodyDiv w:val="1"/>
      <w:marLeft w:val="0"/>
      <w:marRight w:val="0"/>
      <w:marTop w:val="0"/>
      <w:marBottom w:val="0"/>
      <w:divBdr>
        <w:top w:val="none" w:sz="0" w:space="0" w:color="auto"/>
        <w:left w:val="none" w:sz="0" w:space="0" w:color="auto"/>
        <w:bottom w:val="none" w:sz="0" w:space="0" w:color="auto"/>
        <w:right w:val="none" w:sz="0" w:space="0" w:color="auto"/>
      </w:divBdr>
    </w:div>
    <w:div w:id="1641154239">
      <w:bodyDiv w:val="1"/>
      <w:marLeft w:val="0"/>
      <w:marRight w:val="0"/>
      <w:marTop w:val="0"/>
      <w:marBottom w:val="0"/>
      <w:divBdr>
        <w:top w:val="none" w:sz="0" w:space="0" w:color="auto"/>
        <w:left w:val="none" w:sz="0" w:space="0" w:color="auto"/>
        <w:bottom w:val="none" w:sz="0" w:space="0" w:color="auto"/>
        <w:right w:val="none" w:sz="0" w:space="0" w:color="auto"/>
      </w:divBdr>
    </w:div>
    <w:div w:id="1760953013">
      <w:bodyDiv w:val="1"/>
      <w:marLeft w:val="0"/>
      <w:marRight w:val="0"/>
      <w:marTop w:val="0"/>
      <w:marBottom w:val="0"/>
      <w:divBdr>
        <w:top w:val="none" w:sz="0" w:space="0" w:color="auto"/>
        <w:left w:val="none" w:sz="0" w:space="0" w:color="auto"/>
        <w:bottom w:val="none" w:sz="0" w:space="0" w:color="auto"/>
        <w:right w:val="none" w:sz="0" w:space="0" w:color="auto"/>
      </w:divBdr>
    </w:div>
    <w:div w:id="1856923185">
      <w:bodyDiv w:val="1"/>
      <w:marLeft w:val="0"/>
      <w:marRight w:val="0"/>
      <w:marTop w:val="0"/>
      <w:marBottom w:val="0"/>
      <w:divBdr>
        <w:top w:val="none" w:sz="0" w:space="0" w:color="auto"/>
        <w:left w:val="none" w:sz="0" w:space="0" w:color="auto"/>
        <w:bottom w:val="none" w:sz="0" w:space="0" w:color="auto"/>
        <w:right w:val="none" w:sz="0" w:space="0" w:color="auto"/>
      </w:divBdr>
    </w:div>
    <w:div w:id="1868912039">
      <w:bodyDiv w:val="1"/>
      <w:marLeft w:val="0"/>
      <w:marRight w:val="0"/>
      <w:marTop w:val="0"/>
      <w:marBottom w:val="0"/>
      <w:divBdr>
        <w:top w:val="none" w:sz="0" w:space="0" w:color="auto"/>
        <w:left w:val="none" w:sz="0" w:space="0" w:color="auto"/>
        <w:bottom w:val="none" w:sz="0" w:space="0" w:color="auto"/>
        <w:right w:val="none" w:sz="0" w:space="0" w:color="auto"/>
      </w:divBdr>
    </w:div>
    <w:div w:id="1926920314">
      <w:bodyDiv w:val="1"/>
      <w:marLeft w:val="0"/>
      <w:marRight w:val="0"/>
      <w:marTop w:val="0"/>
      <w:marBottom w:val="0"/>
      <w:divBdr>
        <w:top w:val="none" w:sz="0" w:space="0" w:color="auto"/>
        <w:left w:val="none" w:sz="0" w:space="0" w:color="auto"/>
        <w:bottom w:val="none" w:sz="0" w:space="0" w:color="auto"/>
        <w:right w:val="none" w:sz="0" w:space="0" w:color="auto"/>
      </w:divBdr>
    </w:div>
    <w:div w:id="2015572620">
      <w:bodyDiv w:val="1"/>
      <w:marLeft w:val="0"/>
      <w:marRight w:val="0"/>
      <w:marTop w:val="0"/>
      <w:marBottom w:val="0"/>
      <w:divBdr>
        <w:top w:val="none" w:sz="0" w:space="0" w:color="auto"/>
        <w:left w:val="none" w:sz="0" w:space="0" w:color="auto"/>
        <w:bottom w:val="none" w:sz="0" w:space="0" w:color="auto"/>
        <w:right w:val="none" w:sz="0" w:space="0" w:color="auto"/>
      </w:divBdr>
    </w:div>
    <w:div w:id="2121147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508FC-34F8-4EC5-AFEE-D8939B7F3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10691</Words>
  <Characters>60943</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2026-04-30T11:23:00Z</cp:lastPrinted>
  <dcterms:created xsi:type="dcterms:W3CDTF">2026-06-08T07:54:00Z</dcterms:created>
  <dcterms:modified xsi:type="dcterms:W3CDTF">2026-06-08T13:05:00Z</dcterms:modified>
</cp:coreProperties>
</file>