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bookmarkStart w:id="0" w:name="_GoBack"/>
      <w:bookmarkEnd w:id="0"/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5A38B6">
        <w:rPr>
          <w:sz w:val="26"/>
          <w:szCs w:val="26"/>
        </w:rPr>
        <w:t>Е</w:t>
      </w:r>
      <w:r w:rsidRPr="009E5BE3">
        <w:rPr>
          <w:sz w:val="26"/>
          <w:szCs w:val="26"/>
        </w:rPr>
        <w:t>.</w:t>
      </w:r>
      <w:r w:rsidR="005A38B6">
        <w:rPr>
          <w:sz w:val="26"/>
          <w:szCs w:val="26"/>
        </w:rPr>
        <w:t>А</w:t>
      </w:r>
      <w:r w:rsidRPr="009E5BE3">
        <w:rPr>
          <w:sz w:val="26"/>
          <w:szCs w:val="26"/>
        </w:rPr>
        <w:t xml:space="preserve">. </w:t>
      </w:r>
      <w:r w:rsidR="005A38B6">
        <w:rPr>
          <w:sz w:val="26"/>
          <w:szCs w:val="26"/>
        </w:rPr>
        <w:t>Омелько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030CE" w:rsidRPr="00E63BFC" w:rsidRDefault="002030CE" w:rsidP="002030CE">
      <w:pPr>
        <w:widowControl w:val="0"/>
        <w:jc w:val="center"/>
        <w:rPr>
          <w:b/>
        </w:rPr>
      </w:pPr>
      <w:r w:rsidRPr="00E63BFC">
        <w:rPr>
          <w:b/>
        </w:rPr>
        <w:t xml:space="preserve">на поставку </w:t>
      </w:r>
      <w:r w:rsidRPr="00DD1033">
        <w:rPr>
          <w:b/>
        </w:rPr>
        <w:t>изделий медицинских</w:t>
      </w:r>
      <w:r>
        <w:rPr>
          <w:b/>
        </w:rPr>
        <w:t xml:space="preserve"> 1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2030CE" w:rsidRPr="00DD1033">
        <w:rPr>
          <w:b/>
        </w:rPr>
        <w:t>издели</w:t>
      </w:r>
      <w:r w:rsidR="002030CE">
        <w:rPr>
          <w:b/>
        </w:rPr>
        <w:t>я</w:t>
      </w:r>
      <w:r w:rsidR="002030CE" w:rsidRPr="00DD1033">
        <w:rPr>
          <w:b/>
        </w:rPr>
        <w:t xml:space="preserve"> медицински</w:t>
      </w:r>
      <w:r w:rsidR="002030CE">
        <w:rPr>
          <w:b/>
        </w:rPr>
        <w:t>е</w:t>
      </w:r>
      <w:r w:rsidR="006338EA" w:rsidRPr="009E5BE3">
        <w:rPr>
          <w:color w:val="000000"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F042C5" w:rsidRPr="009E5BE3">
        <w:rPr>
          <w:i/>
          <w:color w:val="000000"/>
        </w:rPr>
        <w:t xml:space="preserve">, №2,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</w:t>
      </w:r>
      <w:r w:rsidRPr="009E5BE3">
        <w:lastRenderedPageBreak/>
        <w:t>окружающей среды при обычных условиях его использования, хранения, транспортировки и 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042EF7" w:rsidRPr="009E5BE3">
        <w:rPr>
          <w:i/>
          <w:color w:val="000000"/>
        </w:rPr>
        <w:t>№2</w:t>
      </w:r>
      <w:r w:rsidR="000F50EE">
        <w:rPr>
          <w:i/>
          <w:color w:val="000000"/>
        </w:rPr>
        <w:t xml:space="preserve"> </w:t>
      </w:r>
      <w:r w:rsidRPr="009E5BE3">
        <w:t>к</w:t>
      </w:r>
      <w:r w:rsidR="000F50EE">
        <w:t> </w:t>
      </w:r>
      <w:r w:rsidRPr="009E5BE3">
        <w:rPr>
          <w:color w:val="000000"/>
        </w:rPr>
        <w:t>настоящим техническим требованиям.</w:t>
      </w:r>
    </w:p>
    <w:p w:rsidR="002030CE" w:rsidRDefault="002030CE" w:rsidP="002030CE">
      <w:pPr>
        <w:widowControl w:val="0"/>
        <w:autoSpaceDE w:val="0"/>
        <w:autoSpaceDN w:val="0"/>
        <w:adjustRightInd w:val="0"/>
        <w:ind w:firstLine="567"/>
        <w:jc w:val="both"/>
        <w:rPr>
          <w:b/>
          <w:i/>
        </w:rPr>
      </w:pPr>
      <w:r>
        <w:t xml:space="preserve">2.5.2. </w:t>
      </w:r>
      <w:r w:rsidRPr="00C149C2">
        <w:rPr>
          <w:b/>
          <w:i/>
        </w:rPr>
        <w:t>Функциональные характеристики</w:t>
      </w:r>
      <w:r>
        <w:rPr>
          <w:b/>
          <w:i/>
        </w:rPr>
        <w:t>:</w:t>
      </w:r>
    </w:p>
    <w:p w:rsidR="002030CE" w:rsidRDefault="002030CE" w:rsidP="002030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C149C2">
        <w:rPr>
          <w:color w:val="000000"/>
        </w:rPr>
        <w:t>Поз.</w:t>
      </w:r>
      <w:r>
        <w:rPr>
          <w:color w:val="000000"/>
        </w:rPr>
        <w:t xml:space="preserve"> </w:t>
      </w:r>
      <w:r w:rsidRPr="00C149C2">
        <w:rPr>
          <w:color w:val="000000"/>
        </w:rPr>
        <w:t>1</w:t>
      </w:r>
      <w:r>
        <w:rPr>
          <w:color w:val="000000"/>
        </w:rPr>
        <w:t xml:space="preserve"> – </w:t>
      </w:r>
      <w:r w:rsidRPr="00C149C2">
        <w:t xml:space="preserve">н/н </w:t>
      </w:r>
      <w:r w:rsidRPr="0002363F">
        <w:t>306010402</w:t>
      </w:r>
      <w:r w:rsidRPr="00C149C2">
        <w:t xml:space="preserve"> </w:t>
      </w:r>
      <w:r>
        <w:rPr>
          <w:color w:val="000000"/>
        </w:rPr>
        <w:t>–</w:t>
      </w:r>
      <w:r>
        <w:t xml:space="preserve"> </w:t>
      </w:r>
      <w:r w:rsidRPr="0002363F">
        <w:t>ножницы д/</w:t>
      </w:r>
      <w:proofErr w:type="spellStart"/>
      <w:r w:rsidRPr="0002363F">
        <w:t>разр.повязок</w:t>
      </w:r>
      <w:proofErr w:type="spellEnd"/>
      <w:r w:rsidRPr="0002363F">
        <w:t xml:space="preserve"> по Листеру</w:t>
      </w:r>
      <w:r>
        <w:rPr>
          <w:color w:val="000000"/>
        </w:rPr>
        <w:t xml:space="preserve"> – </w:t>
      </w:r>
      <w:r w:rsidRPr="00C149C2">
        <w:t>предназначены для разрезания/снятия повязок</w:t>
      </w:r>
      <w:r>
        <w:rPr>
          <w:sz w:val="20"/>
          <w:szCs w:val="20"/>
        </w:rPr>
        <w:t>.</w:t>
      </w:r>
      <w:r>
        <w:rPr>
          <w:color w:val="000000"/>
        </w:rPr>
        <w:t xml:space="preserve"> </w:t>
      </w:r>
    </w:p>
    <w:p w:rsidR="002030CE" w:rsidRDefault="002030CE" w:rsidP="002030CE">
      <w:pPr>
        <w:widowControl w:val="0"/>
        <w:autoSpaceDE w:val="0"/>
        <w:autoSpaceDN w:val="0"/>
        <w:adjustRightInd w:val="0"/>
        <w:jc w:val="both"/>
      </w:pPr>
      <w:r>
        <w:rPr>
          <w:color w:val="000000"/>
        </w:rPr>
        <w:t xml:space="preserve">Поз. 2 – </w:t>
      </w:r>
      <w:r w:rsidRPr="00C149C2">
        <w:t xml:space="preserve">н/н 306010521 </w:t>
      </w:r>
      <w:r>
        <w:rPr>
          <w:color w:val="000000"/>
        </w:rPr>
        <w:t>–</w:t>
      </w:r>
      <w:r w:rsidRPr="00C149C2">
        <w:t xml:space="preserve"> жгут резиновый медицинский </w:t>
      </w:r>
      <w:r>
        <w:rPr>
          <w:color w:val="000000"/>
        </w:rPr>
        <w:t>–</w:t>
      </w:r>
      <w:r w:rsidRPr="00C149C2">
        <w:t xml:space="preserve"> предназначен для временной остановки кровотечения</w:t>
      </w:r>
      <w:r>
        <w:t>.</w:t>
      </w:r>
    </w:p>
    <w:p w:rsidR="002030CE" w:rsidRPr="00C149C2" w:rsidRDefault="002030CE" w:rsidP="002030CE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t xml:space="preserve">Поз. 3 </w:t>
      </w:r>
      <w:r>
        <w:rPr>
          <w:color w:val="000000"/>
        </w:rPr>
        <w:t>–</w:t>
      </w:r>
      <w:r>
        <w:t xml:space="preserve"> </w:t>
      </w:r>
      <w:r w:rsidRPr="00C149C2">
        <w:t>н/н</w:t>
      </w:r>
      <w:r>
        <w:t xml:space="preserve"> </w:t>
      </w:r>
      <w:r w:rsidRPr="0002363F">
        <w:t>306010033</w:t>
      </w:r>
      <w:r>
        <w:t xml:space="preserve"> </w:t>
      </w:r>
      <w:r>
        <w:rPr>
          <w:color w:val="000000"/>
        </w:rPr>
        <w:t>–</w:t>
      </w:r>
      <w:r>
        <w:t xml:space="preserve"> </w:t>
      </w:r>
      <w:r w:rsidRPr="0002363F">
        <w:t>пинцет хирургический общего назначения</w:t>
      </w:r>
      <w:r>
        <w:t xml:space="preserve"> </w:t>
      </w:r>
      <w:r>
        <w:rPr>
          <w:color w:val="000000"/>
        </w:rPr>
        <w:t>–</w:t>
      </w:r>
      <w:r>
        <w:t xml:space="preserve"> </w:t>
      </w:r>
      <w:r w:rsidRPr="00A200E5">
        <w:t>для удержания и фиксации плотных тканей, связок, мышц, при оперативных вмешательствах</w:t>
      </w:r>
      <w:r>
        <w:t>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Default="00292BB2" w:rsidP="009E5BE3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>гарантии изготовителя товара, но в любом случае не менее 12 (двенадцати) месяцев со дня приемки товара заказчиком.</w:t>
      </w:r>
    </w:p>
    <w:p w:rsidR="002030CE" w:rsidRPr="008C0207" w:rsidRDefault="002030CE" w:rsidP="002030CE">
      <w:pPr>
        <w:widowControl w:val="0"/>
        <w:ind w:firstLine="567"/>
        <w:jc w:val="both"/>
      </w:pPr>
      <w:r>
        <w:t>3.2</w:t>
      </w:r>
      <w:r w:rsidR="00944D26">
        <w:t>.</w:t>
      </w:r>
      <w:r>
        <w:t xml:space="preserve"> По поз. 2 срок хранения </w:t>
      </w:r>
      <w:r w:rsidRPr="008C0207">
        <w:t xml:space="preserve">должен составлять не менее 12 (двенадцати) месяцев </w:t>
      </w:r>
      <w:r w:rsidRPr="00513A21">
        <w:t>со дня приёмки товара Заказчиком</w:t>
      </w:r>
      <w:r>
        <w:t>.</w:t>
      </w:r>
    </w:p>
    <w:p w:rsidR="000F50EE" w:rsidRPr="009E5BE3" w:rsidRDefault="000F50EE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lastRenderedPageBreak/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иным документам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</w:t>
      </w:r>
      <w:r w:rsidRPr="009E5BE3">
        <w:lastRenderedPageBreak/>
        <w:t>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lastRenderedPageBreak/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292BB2" w:rsidRDefault="00292BB2" w:rsidP="009E5BE3">
      <w:pPr>
        <w:widowControl w:val="0"/>
        <w:jc w:val="both"/>
        <w:rPr>
          <w:b/>
          <w:bCs/>
        </w:rPr>
      </w:pPr>
    </w:p>
    <w:p w:rsidR="000F50EE" w:rsidRPr="009E5BE3" w:rsidRDefault="000F50EE" w:rsidP="009E5BE3">
      <w:pPr>
        <w:widowControl w:val="0"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0F50EE">
        <w:rPr>
          <w:b/>
          <w:bCs/>
        </w:rPr>
        <w:t>Т.М. Бармашова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r w:rsidRPr="009E5BE3">
        <w:rPr>
          <w:b/>
          <w:bCs/>
        </w:rPr>
        <w:t>Начальник  ОПД</w:t>
      </w:r>
      <w:r w:rsidRPr="009E5BE3">
        <w:rPr>
          <w:b/>
          <w:bCs/>
        </w:rPr>
        <w:tab/>
        <w:t xml:space="preserve">                                                                                                </w:t>
      </w:r>
      <w:r w:rsidR="004B0731">
        <w:rPr>
          <w:b/>
          <w:bCs/>
        </w:rPr>
        <w:t xml:space="preserve">     </w:t>
      </w:r>
      <w:r w:rsidR="005A38B6">
        <w:rPr>
          <w:b/>
          <w:bCs/>
        </w:rPr>
        <w:t xml:space="preserve"> Ю</w:t>
      </w:r>
      <w:r w:rsidRPr="009E5BE3">
        <w:rPr>
          <w:b/>
          <w:bCs/>
        </w:rPr>
        <w:t xml:space="preserve">.А. </w:t>
      </w:r>
      <w:r w:rsidR="005A38B6">
        <w:rPr>
          <w:b/>
          <w:bCs/>
        </w:rPr>
        <w:t>Платонова</w:t>
      </w:r>
    </w:p>
    <w:p w:rsidR="00292BB2" w:rsidRPr="009E5BE3" w:rsidRDefault="00292BB2" w:rsidP="009E5BE3">
      <w:pPr>
        <w:widowControl w:val="0"/>
        <w:ind w:firstLine="709"/>
        <w:jc w:val="center"/>
        <w:outlineLvl w:val="0"/>
        <w:rPr>
          <w:b/>
        </w:rPr>
      </w:pPr>
    </w:p>
    <w:p w:rsidR="000F50EE" w:rsidRDefault="000F50EE" w:rsidP="00066A88">
      <w:pPr>
        <w:ind w:right="-1" w:firstLine="426"/>
        <w:rPr>
          <w:b/>
          <w:u w:val="single"/>
        </w:rPr>
      </w:pPr>
    </w:p>
    <w:p w:rsidR="002030CE" w:rsidRPr="00413255" w:rsidRDefault="002030CE" w:rsidP="002030CE">
      <w:pPr>
        <w:jc w:val="right"/>
        <w:outlineLvl w:val="0"/>
        <w:rPr>
          <w:bCs/>
        </w:rPr>
      </w:pPr>
      <w:r w:rsidRPr="00413255">
        <w:rPr>
          <w:bCs/>
        </w:rPr>
        <w:t>Приложение № 1к техническим требованиям</w:t>
      </w:r>
    </w:p>
    <w:p w:rsidR="002030CE" w:rsidRPr="00413255" w:rsidRDefault="002030CE" w:rsidP="002030CE">
      <w:pPr>
        <w:ind w:firstLine="709"/>
        <w:jc w:val="right"/>
        <w:outlineLvl w:val="0"/>
      </w:pPr>
    </w:p>
    <w:p w:rsidR="002030CE" w:rsidRPr="00413255" w:rsidRDefault="002030CE" w:rsidP="002030CE">
      <w:pPr>
        <w:ind w:firstLine="709"/>
        <w:jc w:val="center"/>
        <w:outlineLvl w:val="0"/>
        <w:rPr>
          <w:b/>
        </w:rPr>
      </w:pPr>
      <w:r w:rsidRPr="00413255">
        <w:rPr>
          <w:b/>
        </w:rPr>
        <w:t>Спецификация</w:t>
      </w:r>
    </w:p>
    <w:tbl>
      <w:tblPr>
        <w:tblW w:w="4801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01"/>
        <w:gridCol w:w="2026"/>
        <w:gridCol w:w="2863"/>
        <w:gridCol w:w="1135"/>
        <w:gridCol w:w="1135"/>
        <w:gridCol w:w="1418"/>
        <w:gridCol w:w="1554"/>
        <w:gridCol w:w="1418"/>
        <w:gridCol w:w="2692"/>
      </w:tblGrid>
      <w:tr w:rsidR="00944D26" w:rsidRPr="003E0DC7" w:rsidTr="00682356">
        <w:trPr>
          <w:trHeight w:val="688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D26" w:rsidRPr="003E0DC7" w:rsidRDefault="00944D26" w:rsidP="00682356">
            <w:pPr>
              <w:ind w:left="-36" w:firstLine="36"/>
              <w:jc w:val="center"/>
              <w:rPr>
                <w:b/>
                <w:bCs/>
                <w:sz w:val="22"/>
                <w:szCs w:val="22"/>
              </w:rPr>
            </w:pPr>
            <w:r w:rsidRPr="003E0DC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D26" w:rsidRPr="003E0DC7" w:rsidRDefault="00944D26" w:rsidP="00682356">
            <w:pPr>
              <w:jc w:val="center"/>
              <w:rPr>
                <w:b/>
                <w:bCs/>
                <w:sz w:val="22"/>
                <w:szCs w:val="22"/>
              </w:rPr>
            </w:pPr>
            <w:r w:rsidRPr="003E0DC7">
              <w:rPr>
                <w:b/>
                <w:bCs/>
                <w:sz w:val="22"/>
                <w:szCs w:val="22"/>
              </w:rPr>
              <w:t>Номенклатурный номер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D26" w:rsidRPr="003E0DC7" w:rsidRDefault="00944D26" w:rsidP="00682356">
            <w:pPr>
              <w:jc w:val="center"/>
              <w:rPr>
                <w:b/>
                <w:bCs/>
                <w:sz w:val="22"/>
                <w:szCs w:val="22"/>
              </w:rPr>
            </w:pPr>
            <w:r w:rsidRPr="003E0DC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D26" w:rsidRPr="003E0DC7" w:rsidRDefault="00944D26" w:rsidP="00682356">
            <w:pPr>
              <w:jc w:val="center"/>
              <w:rPr>
                <w:b/>
                <w:bCs/>
                <w:sz w:val="22"/>
                <w:szCs w:val="22"/>
              </w:rPr>
            </w:pPr>
            <w:r w:rsidRPr="003E0DC7">
              <w:rPr>
                <w:b/>
                <w:bCs/>
                <w:sz w:val="22"/>
                <w:szCs w:val="22"/>
              </w:rPr>
              <w:t>ЕИ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D26" w:rsidRPr="003E0DC7" w:rsidRDefault="00944D26" w:rsidP="00682356">
            <w:pPr>
              <w:jc w:val="center"/>
              <w:rPr>
                <w:b/>
                <w:bCs/>
                <w:sz w:val="22"/>
                <w:szCs w:val="22"/>
              </w:rPr>
            </w:pPr>
            <w:r w:rsidRPr="003E0DC7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D26" w:rsidRPr="003E0DC7" w:rsidRDefault="00944D26" w:rsidP="00682356">
            <w:pPr>
              <w:jc w:val="center"/>
              <w:rPr>
                <w:b/>
                <w:bCs/>
                <w:sz w:val="22"/>
                <w:szCs w:val="22"/>
              </w:rPr>
            </w:pPr>
            <w:r w:rsidRPr="003E0DC7">
              <w:rPr>
                <w:b/>
                <w:bCs/>
                <w:sz w:val="22"/>
                <w:szCs w:val="22"/>
              </w:rPr>
              <w:t>ГОСТ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D26" w:rsidRPr="00944D26" w:rsidRDefault="00944D26" w:rsidP="00682356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26">
              <w:rPr>
                <w:b/>
                <w:bCs/>
                <w:sz w:val="22"/>
                <w:szCs w:val="22"/>
              </w:rPr>
              <w:t>Срок поставки с даты заключения договора, дней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D26" w:rsidRPr="00944D26" w:rsidRDefault="00944D26" w:rsidP="00682356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26">
              <w:rPr>
                <w:b/>
                <w:bCs/>
                <w:sz w:val="22"/>
                <w:szCs w:val="22"/>
              </w:rPr>
              <w:t>Код ОКПД2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D26" w:rsidRPr="00944D26" w:rsidRDefault="00944D26" w:rsidP="00682356">
            <w:pPr>
              <w:jc w:val="center"/>
              <w:rPr>
                <w:b/>
                <w:bCs/>
                <w:sz w:val="22"/>
                <w:szCs w:val="22"/>
              </w:rPr>
            </w:pPr>
            <w:r w:rsidRPr="00944D26">
              <w:rPr>
                <w:b/>
                <w:bCs/>
                <w:sz w:val="22"/>
                <w:szCs w:val="22"/>
              </w:rPr>
              <w:t>Применение национального режима при осуществлении закупок</w:t>
            </w:r>
          </w:p>
        </w:tc>
      </w:tr>
      <w:tr w:rsidR="00944D26" w:rsidRPr="003E0DC7" w:rsidTr="00682356">
        <w:trPr>
          <w:trHeight w:val="245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1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306010402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ножницы д/</w:t>
            </w:r>
            <w:proofErr w:type="spellStart"/>
            <w:r w:rsidRPr="003E0DC7">
              <w:rPr>
                <w:sz w:val="22"/>
                <w:szCs w:val="22"/>
              </w:rPr>
              <w:t>разр.повязок</w:t>
            </w:r>
            <w:proofErr w:type="spellEnd"/>
            <w:r w:rsidRPr="003E0DC7">
              <w:rPr>
                <w:sz w:val="22"/>
                <w:szCs w:val="22"/>
              </w:rPr>
              <w:t xml:space="preserve"> по Листеру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ШТ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spacing w:line="20" w:lineRule="atLeast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E0DC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bCs/>
                <w:sz w:val="22"/>
                <w:szCs w:val="22"/>
              </w:rPr>
              <w:t>21239-93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  <w:lang w:val="en-US"/>
              </w:rPr>
            </w:pPr>
            <w:r w:rsidRPr="003E0DC7">
              <w:rPr>
                <w:sz w:val="22"/>
                <w:szCs w:val="22"/>
              </w:rPr>
              <w:t>3</w:t>
            </w:r>
            <w:r w:rsidRPr="003E0DC7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color w:val="000000"/>
                <w:sz w:val="22"/>
                <w:szCs w:val="22"/>
              </w:rPr>
            </w:pPr>
            <w:r w:rsidRPr="003E0DC7">
              <w:rPr>
                <w:color w:val="000000"/>
                <w:sz w:val="22"/>
                <w:szCs w:val="22"/>
              </w:rPr>
              <w:t>32.50.21.111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FC5047" w:rsidRDefault="00944D26" w:rsidP="00682356">
            <w:pPr>
              <w:ind w:left="-24" w:hanging="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</w:t>
            </w:r>
          </w:p>
        </w:tc>
      </w:tr>
      <w:tr w:rsidR="00944D26" w:rsidRPr="003E0DC7" w:rsidTr="00682356">
        <w:trPr>
          <w:trHeight w:val="245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2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306010521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жгут резиновый медицинский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ШТ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spacing w:line="20" w:lineRule="atLeast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E0DC7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3</w:t>
            </w:r>
            <w:r w:rsidRPr="003E0DC7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color w:val="000000"/>
                <w:sz w:val="22"/>
                <w:szCs w:val="22"/>
              </w:rPr>
            </w:pPr>
            <w:r w:rsidRPr="003E0DC7">
              <w:rPr>
                <w:color w:val="000000"/>
                <w:sz w:val="22"/>
                <w:szCs w:val="22"/>
              </w:rPr>
              <w:t>22.19.71.190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FC5047" w:rsidRDefault="00944D26" w:rsidP="00682356">
            <w:pPr>
              <w:ind w:left="-24" w:hanging="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</w:t>
            </w:r>
          </w:p>
        </w:tc>
      </w:tr>
      <w:tr w:rsidR="00944D26" w:rsidRPr="003E0DC7" w:rsidTr="00682356">
        <w:trPr>
          <w:trHeight w:val="245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3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306010033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пинцет хирургический общего назначения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ШТ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spacing w:line="20" w:lineRule="atLeast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3E0DC7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bCs/>
                <w:sz w:val="22"/>
                <w:szCs w:val="22"/>
              </w:rPr>
              <w:t>21241-2023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D26" w:rsidRPr="003E0DC7" w:rsidRDefault="00944D26" w:rsidP="00682356">
            <w:pPr>
              <w:jc w:val="center"/>
              <w:rPr>
                <w:sz w:val="22"/>
                <w:szCs w:val="22"/>
              </w:rPr>
            </w:pPr>
            <w:r w:rsidRPr="003E0DC7">
              <w:rPr>
                <w:sz w:val="22"/>
                <w:szCs w:val="22"/>
              </w:rPr>
              <w:t>3</w:t>
            </w:r>
            <w:r w:rsidRPr="003E0DC7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3E0DC7" w:rsidRDefault="00944D26" w:rsidP="00682356">
            <w:pPr>
              <w:jc w:val="center"/>
              <w:rPr>
                <w:color w:val="000000"/>
                <w:sz w:val="22"/>
                <w:szCs w:val="22"/>
              </w:rPr>
            </w:pPr>
            <w:r w:rsidRPr="003E0DC7">
              <w:rPr>
                <w:color w:val="000000"/>
                <w:sz w:val="22"/>
                <w:szCs w:val="22"/>
              </w:rPr>
              <w:t>32.50.13.190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D26" w:rsidRPr="00FC5047" w:rsidRDefault="00944D26" w:rsidP="00682356">
            <w:pPr>
              <w:ind w:left="-24" w:hanging="6"/>
              <w:jc w:val="center"/>
              <w:rPr>
                <w:sz w:val="22"/>
                <w:szCs w:val="22"/>
              </w:rPr>
            </w:pPr>
            <w:r w:rsidRPr="00510082">
              <w:rPr>
                <w:sz w:val="22"/>
                <w:szCs w:val="22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  <w:r>
              <w:rPr>
                <w:sz w:val="22"/>
                <w:szCs w:val="22"/>
              </w:rPr>
              <w:t>*</w:t>
            </w:r>
          </w:p>
        </w:tc>
      </w:tr>
    </w:tbl>
    <w:p w:rsidR="002030CE" w:rsidRDefault="002030CE" w:rsidP="002030CE">
      <w:pPr>
        <w:widowControl w:val="0"/>
        <w:tabs>
          <w:tab w:val="left" w:pos="5130"/>
        </w:tabs>
        <w:ind w:firstLine="708"/>
        <w:contextualSpacing/>
        <w:jc w:val="both"/>
        <w:outlineLvl w:val="0"/>
        <w:rPr>
          <w:bCs/>
        </w:rPr>
      </w:pPr>
      <w:r>
        <w:rPr>
          <w:bCs/>
        </w:rPr>
        <w:tab/>
      </w:r>
    </w:p>
    <w:p w:rsidR="00944D26" w:rsidRPr="003E0DC7" w:rsidRDefault="00944D26" w:rsidP="00944D26">
      <w:pPr>
        <w:widowControl w:val="0"/>
        <w:ind w:firstLine="709"/>
        <w:outlineLvl w:val="0"/>
        <w:rPr>
          <w:color w:val="000000"/>
        </w:rPr>
      </w:pPr>
    </w:p>
    <w:p w:rsidR="00944D26" w:rsidRDefault="00944D26" w:rsidP="00944D26">
      <w:pPr>
        <w:ind w:firstLine="709"/>
        <w:jc w:val="both"/>
      </w:pPr>
      <w:r>
        <w:t xml:space="preserve">*В соответствии с ПП РФ от 23.12.2024 №1875 </w:t>
      </w:r>
      <w:r w:rsidRPr="0097260B">
        <w:t>установлено ограничение</w:t>
      </w:r>
      <w:r>
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лицами. </w:t>
      </w:r>
    </w:p>
    <w:p w:rsidR="000F50EE" w:rsidRDefault="000F50EE" w:rsidP="00066A88">
      <w:pPr>
        <w:ind w:right="-1" w:firstLine="426"/>
        <w:rPr>
          <w:b/>
          <w:u w:val="single"/>
        </w:rPr>
      </w:pPr>
    </w:p>
    <w:p w:rsidR="00066A88" w:rsidRDefault="00066A88" w:rsidP="009D255B">
      <w:pPr>
        <w:ind w:right="-1" w:firstLine="709"/>
        <w:rPr>
          <w:b/>
        </w:rPr>
      </w:pPr>
      <w:r w:rsidRPr="003E0DC7">
        <w:rPr>
          <w:b/>
        </w:rPr>
        <w:t>Поставщик при подаче оферты (коммерческого предложения) должен указать страну происхождения товара</w:t>
      </w:r>
      <w:r w:rsidR="003E0DC7" w:rsidRPr="003E0DC7">
        <w:rPr>
          <w:b/>
        </w:rPr>
        <w:t xml:space="preserve"> и может указать номер реестровой записи</w:t>
      </w:r>
      <w:r w:rsidRPr="003E0DC7">
        <w:rPr>
          <w:b/>
        </w:rPr>
        <w:t>.</w:t>
      </w:r>
    </w:p>
    <w:p w:rsidR="00944D26" w:rsidRPr="002774A7" w:rsidRDefault="00944D26" w:rsidP="00944D26">
      <w:pPr>
        <w:keepLines/>
        <w:widowControl w:val="0"/>
        <w:tabs>
          <w:tab w:val="left" w:pos="2025"/>
        </w:tabs>
        <w:ind w:firstLine="709"/>
        <w:outlineLvl w:val="0"/>
      </w:pPr>
      <w:r w:rsidRPr="0051394F">
        <w:t>Примечание: при наличии предложений участников с реестровой записью, предложения участников без реестровой записи отклоняются.</w:t>
      </w:r>
    </w:p>
    <w:p w:rsidR="00292BB2" w:rsidRPr="009E5BE3" w:rsidRDefault="00292BB2" w:rsidP="00944D26">
      <w:pPr>
        <w:widowControl w:val="0"/>
        <w:outlineLvl w:val="0"/>
        <w:rPr>
          <w:color w:val="000000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3E0DC7" w:rsidRDefault="003E0DC7" w:rsidP="009E5BE3">
      <w:pPr>
        <w:jc w:val="right"/>
        <w:outlineLvl w:val="0"/>
        <w:rPr>
          <w:bCs/>
        </w:rPr>
      </w:pPr>
    </w:p>
    <w:p w:rsidR="003E0DC7" w:rsidRDefault="003E0DC7" w:rsidP="009E5BE3">
      <w:pPr>
        <w:jc w:val="right"/>
        <w:outlineLvl w:val="0"/>
        <w:rPr>
          <w:bCs/>
        </w:rPr>
      </w:pPr>
    </w:p>
    <w:p w:rsidR="003E0DC7" w:rsidRDefault="003E0DC7" w:rsidP="009E5BE3">
      <w:pPr>
        <w:jc w:val="right"/>
        <w:outlineLvl w:val="0"/>
        <w:rPr>
          <w:bCs/>
        </w:rPr>
      </w:pPr>
    </w:p>
    <w:p w:rsidR="003E0DC7" w:rsidRDefault="003E0DC7" w:rsidP="009E5BE3">
      <w:pPr>
        <w:jc w:val="right"/>
        <w:outlineLvl w:val="0"/>
        <w:rPr>
          <w:bCs/>
        </w:rPr>
      </w:pPr>
    </w:p>
    <w:p w:rsidR="003E0DC7" w:rsidRDefault="003E0DC7" w:rsidP="009E5BE3">
      <w:pPr>
        <w:jc w:val="right"/>
        <w:outlineLvl w:val="0"/>
        <w:rPr>
          <w:bCs/>
        </w:rPr>
      </w:pPr>
    </w:p>
    <w:p w:rsidR="001B1EE2" w:rsidRDefault="001B1EE2" w:rsidP="00944D26">
      <w:pPr>
        <w:widowControl w:val="0"/>
        <w:tabs>
          <w:tab w:val="left" w:pos="142"/>
          <w:tab w:val="left" w:pos="284"/>
          <w:tab w:val="left" w:pos="10206"/>
        </w:tabs>
        <w:contextualSpacing/>
        <w:jc w:val="right"/>
        <w:outlineLvl w:val="0"/>
        <w:rPr>
          <w:bCs/>
        </w:rPr>
        <w:sectPr w:rsidR="001B1EE2" w:rsidSect="008127D6">
          <w:headerReference w:type="default" r:id="rId9"/>
          <w:pgSz w:w="16838" w:h="11906" w:orient="landscape" w:code="9"/>
          <w:pgMar w:top="567" w:right="567" w:bottom="567" w:left="1134" w:header="397" w:footer="397" w:gutter="0"/>
          <w:cols w:space="720"/>
          <w:docGrid w:linePitch="326"/>
        </w:sectPr>
      </w:pPr>
    </w:p>
    <w:p w:rsidR="00944D26" w:rsidRPr="00125FB7" w:rsidRDefault="00944D26" w:rsidP="00944D26">
      <w:pPr>
        <w:widowControl w:val="0"/>
        <w:tabs>
          <w:tab w:val="left" w:pos="142"/>
          <w:tab w:val="left" w:pos="284"/>
          <w:tab w:val="left" w:pos="10206"/>
        </w:tabs>
        <w:contextualSpacing/>
        <w:jc w:val="right"/>
        <w:outlineLvl w:val="0"/>
        <w:rPr>
          <w:bCs/>
        </w:rPr>
      </w:pPr>
      <w:r w:rsidRPr="00125FB7">
        <w:rPr>
          <w:bCs/>
        </w:rPr>
        <w:lastRenderedPageBreak/>
        <w:t>Приложение № 2 к техническим требованиям</w:t>
      </w:r>
    </w:p>
    <w:p w:rsidR="00944D26" w:rsidRPr="00125FB7" w:rsidRDefault="00944D26" w:rsidP="00944D26">
      <w:pPr>
        <w:widowControl w:val="0"/>
        <w:tabs>
          <w:tab w:val="left" w:pos="142"/>
          <w:tab w:val="left" w:pos="284"/>
          <w:tab w:val="left" w:pos="10206"/>
        </w:tabs>
        <w:contextualSpacing/>
        <w:jc w:val="right"/>
        <w:outlineLvl w:val="0"/>
        <w:rPr>
          <w:bCs/>
        </w:rPr>
      </w:pPr>
    </w:p>
    <w:p w:rsidR="00944D26" w:rsidRPr="00125FB7" w:rsidRDefault="00944D26" w:rsidP="00944D26">
      <w:pPr>
        <w:widowControl w:val="0"/>
        <w:tabs>
          <w:tab w:val="left" w:pos="142"/>
          <w:tab w:val="left" w:pos="284"/>
          <w:tab w:val="left" w:pos="10206"/>
        </w:tabs>
        <w:contextualSpacing/>
        <w:jc w:val="center"/>
        <w:outlineLvl w:val="0"/>
        <w:rPr>
          <w:b/>
        </w:rPr>
      </w:pPr>
      <w:r w:rsidRPr="00125FB7">
        <w:rPr>
          <w:b/>
        </w:rPr>
        <w:t xml:space="preserve">  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125FB7">
        <w:rPr>
          <w:b/>
          <w:bCs/>
        </w:rPr>
        <w:t xml:space="preserve"> </w:t>
      </w:r>
      <w:r w:rsidRPr="00125FB7">
        <w:rPr>
          <w:b/>
        </w:rPr>
        <w:t>установленным заказчиком требованиям»</w:t>
      </w:r>
    </w:p>
    <w:p w:rsidR="00944D26" w:rsidRPr="00A13485" w:rsidRDefault="00944D26" w:rsidP="00944D26">
      <w:pPr>
        <w:widowControl w:val="0"/>
        <w:tabs>
          <w:tab w:val="left" w:pos="142"/>
          <w:tab w:val="left" w:pos="284"/>
          <w:tab w:val="left" w:pos="10206"/>
        </w:tabs>
        <w:contextualSpacing/>
        <w:jc w:val="center"/>
        <w:outlineLvl w:val="0"/>
        <w:rPr>
          <w:b/>
        </w:rPr>
      </w:pP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6"/>
        <w:gridCol w:w="1418"/>
        <w:gridCol w:w="1842"/>
        <w:gridCol w:w="851"/>
        <w:gridCol w:w="709"/>
        <w:gridCol w:w="3260"/>
        <w:gridCol w:w="1701"/>
        <w:gridCol w:w="1984"/>
        <w:gridCol w:w="2773"/>
      </w:tblGrid>
      <w:tr w:rsidR="00944D26" w:rsidRPr="00C06C8B" w:rsidTr="0025485A">
        <w:trPr>
          <w:trHeight w:val="20"/>
        </w:trPr>
        <w:tc>
          <w:tcPr>
            <w:tcW w:w="426" w:type="dxa"/>
            <w:vMerge w:val="restart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Номенклатурный номер</w:t>
            </w:r>
          </w:p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Товарный знак, наименование страны происхождения товара</w:t>
            </w:r>
          </w:p>
        </w:tc>
        <w:tc>
          <w:tcPr>
            <w:tcW w:w="709" w:type="dxa"/>
            <w:vMerge w:val="restart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№ показателя</w:t>
            </w:r>
          </w:p>
        </w:tc>
        <w:tc>
          <w:tcPr>
            <w:tcW w:w="3260" w:type="dxa"/>
            <w:vMerge w:val="restart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Показатель (характеристика товара)</w:t>
            </w:r>
          </w:p>
        </w:tc>
        <w:tc>
          <w:tcPr>
            <w:tcW w:w="6458" w:type="dxa"/>
            <w:gridSpan w:val="3"/>
            <w:vAlign w:val="center"/>
          </w:tcPr>
          <w:p w:rsidR="00944D26" w:rsidRPr="00C06C8B" w:rsidRDefault="00944D26" w:rsidP="0025485A">
            <w:pPr>
              <w:jc w:val="center"/>
              <w:rPr>
                <w:b/>
                <w:sz w:val="22"/>
                <w:szCs w:val="22"/>
              </w:rPr>
            </w:pPr>
            <w:r w:rsidRPr="00C06C8B">
              <w:rPr>
                <w:b/>
                <w:sz w:val="22"/>
                <w:szCs w:val="22"/>
              </w:rPr>
              <w:t>Требования к значениям показателей (характеристик) товара, или эквивалентности предлагаемого к поставке товара, товара</w:t>
            </w:r>
          </w:p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b/>
                <w:sz w:val="22"/>
                <w:szCs w:val="22"/>
              </w:rPr>
              <w:t>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Минимальное и/или максимальное значение показателя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b/>
                <w:bCs/>
                <w:color w:val="000000"/>
                <w:sz w:val="22"/>
                <w:szCs w:val="22"/>
              </w:rPr>
              <w:t>Показатели (характеристики), значения которых не могут изменяться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2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9</w:t>
            </w:r>
          </w:p>
        </w:tc>
      </w:tr>
      <w:tr w:rsidR="00944D26" w:rsidRPr="00C06C8B" w:rsidTr="0025485A">
        <w:trPr>
          <w:trHeight w:val="374"/>
        </w:trPr>
        <w:tc>
          <w:tcPr>
            <w:tcW w:w="426" w:type="dxa"/>
            <w:vMerge w:val="restart"/>
            <w:vAlign w:val="center"/>
          </w:tcPr>
          <w:p w:rsidR="00944D26" w:rsidRPr="00C06C8B" w:rsidRDefault="00944D26" w:rsidP="0025485A">
            <w:pPr>
              <w:jc w:val="center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vMerge w:val="restart"/>
            <w:vAlign w:val="center"/>
          </w:tcPr>
          <w:p w:rsidR="00944D26" w:rsidRPr="00C06C8B" w:rsidRDefault="00944D26" w:rsidP="0025485A">
            <w:pPr>
              <w:jc w:val="center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306010402</w:t>
            </w:r>
          </w:p>
        </w:tc>
        <w:tc>
          <w:tcPr>
            <w:tcW w:w="1842" w:type="dxa"/>
            <w:vMerge w:val="restart"/>
            <w:vAlign w:val="center"/>
          </w:tcPr>
          <w:p w:rsidR="00944D26" w:rsidRPr="00C06C8B" w:rsidRDefault="00944D26" w:rsidP="0025485A">
            <w:pPr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ножницы д/</w:t>
            </w:r>
            <w:proofErr w:type="spellStart"/>
            <w:r w:rsidRPr="00C06C8B">
              <w:rPr>
                <w:sz w:val="22"/>
                <w:szCs w:val="22"/>
              </w:rPr>
              <w:t>разр.повязок</w:t>
            </w:r>
            <w:proofErr w:type="spellEnd"/>
            <w:r w:rsidRPr="00C06C8B">
              <w:rPr>
                <w:sz w:val="22"/>
                <w:szCs w:val="22"/>
              </w:rPr>
              <w:t xml:space="preserve"> по Листеру</w:t>
            </w:r>
          </w:p>
        </w:tc>
        <w:tc>
          <w:tcPr>
            <w:tcW w:w="851" w:type="dxa"/>
            <w:vMerge w:val="restart"/>
            <w:vAlign w:val="center"/>
          </w:tcPr>
          <w:p w:rsidR="00944D26" w:rsidRPr="00C06C8B" w:rsidRDefault="001B1EE2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х</w:t>
            </w:r>
          </w:p>
        </w:tc>
        <w:tc>
          <w:tcPr>
            <w:tcW w:w="709" w:type="dxa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Размер, см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18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Материал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высококачественная нержавеющая сталь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 w:val="restart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vMerge w:val="restart"/>
            <w:vAlign w:val="center"/>
          </w:tcPr>
          <w:p w:rsidR="00944D26" w:rsidRPr="00C06C8B" w:rsidRDefault="00944D26" w:rsidP="0025485A">
            <w:pPr>
              <w:jc w:val="center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306010521</w:t>
            </w:r>
          </w:p>
        </w:tc>
        <w:tc>
          <w:tcPr>
            <w:tcW w:w="1842" w:type="dxa"/>
            <w:vMerge w:val="restart"/>
            <w:vAlign w:val="center"/>
          </w:tcPr>
          <w:p w:rsidR="00944D26" w:rsidRPr="00C06C8B" w:rsidRDefault="00944D26" w:rsidP="0025485A">
            <w:pPr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жгут резиновый медицинский</w:t>
            </w:r>
          </w:p>
        </w:tc>
        <w:tc>
          <w:tcPr>
            <w:tcW w:w="851" w:type="dxa"/>
            <w:vMerge w:val="restart"/>
            <w:vAlign w:val="center"/>
          </w:tcPr>
          <w:p w:rsidR="00944D26" w:rsidRPr="00C06C8B" w:rsidRDefault="001B1EE2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х</w:t>
            </w:r>
          </w:p>
        </w:tc>
        <w:tc>
          <w:tcPr>
            <w:tcW w:w="709" w:type="dxa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Размер, мм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bCs/>
                <w:sz w:val="22"/>
                <w:szCs w:val="22"/>
              </w:rPr>
              <w:t>х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1.1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Длина, мм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C06C8B">
              <w:rPr>
                <w:bCs/>
                <w:sz w:val="22"/>
                <w:szCs w:val="22"/>
              </w:rPr>
              <w:t>1400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1.2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Ширина, мм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C06C8B">
              <w:rPr>
                <w:bCs/>
                <w:sz w:val="22"/>
                <w:szCs w:val="22"/>
              </w:rPr>
              <w:t>25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Материал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jc w:val="center"/>
              <w:outlineLvl w:val="0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shd w:val="clear" w:color="auto" w:fill="FFFFFF"/>
              <w:spacing w:line="255" w:lineRule="atLeast"/>
              <w:jc w:val="center"/>
              <w:textAlignment w:val="top"/>
              <w:rPr>
                <w:bCs/>
                <w:sz w:val="22"/>
                <w:szCs w:val="22"/>
              </w:rPr>
            </w:pPr>
            <w:r w:rsidRPr="00C06C8B">
              <w:rPr>
                <w:bCs/>
                <w:sz w:val="22"/>
                <w:szCs w:val="22"/>
              </w:rPr>
              <w:t>эластическая резина высокого качества.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 w:val="restart"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r w:rsidRPr="00C06C8B">
              <w:rPr>
                <w:rFonts w:eastAsia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vMerge w:val="restart"/>
            <w:vAlign w:val="center"/>
          </w:tcPr>
          <w:p w:rsidR="00944D26" w:rsidRPr="00C06C8B" w:rsidRDefault="00944D26" w:rsidP="0025485A">
            <w:pPr>
              <w:jc w:val="center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306010033</w:t>
            </w:r>
          </w:p>
        </w:tc>
        <w:tc>
          <w:tcPr>
            <w:tcW w:w="1842" w:type="dxa"/>
            <w:vMerge w:val="restart"/>
            <w:vAlign w:val="center"/>
          </w:tcPr>
          <w:p w:rsidR="00944D26" w:rsidRPr="00C06C8B" w:rsidRDefault="00944D26" w:rsidP="0025485A">
            <w:pPr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пинцет хирургический общего назначения</w:t>
            </w:r>
          </w:p>
        </w:tc>
        <w:tc>
          <w:tcPr>
            <w:tcW w:w="851" w:type="dxa"/>
            <w:vMerge w:val="restart"/>
            <w:vAlign w:val="center"/>
          </w:tcPr>
          <w:p w:rsidR="00944D26" w:rsidRPr="00C06C8B" w:rsidRDefault="001B1EE2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х</w:t>
            </w:r>
          </w:p>
        </w:tc>
        <w:tc>
          <w:tcPr>
            <w:tcW w:w="709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left="-739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Назначение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hanging="3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инструмент для проведения оперативных вмешательств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left="-739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Габаритные размеры, мм.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hanging="3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150х2,5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left="-739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firstLine="0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Конструктивные особенности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hanging="3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 xml:space="preserve">На одном рабочем конце 2 зубца, на другом 1. При смыкании </w:t>
            </w:r>
            <w:proofErr w:type="spellStart"/>
            <w:r w:rsidRPr="00C06C8B">
              <w:rPr>
                <w:rFonts w:ascii="Times New Roman" w:hAnsi="Times New Roman" w:cs="Times New Roman"/>
              </w:rPr>
              <w:t>браншей</w:t>
            </w:r>
            <w:proofErr w:type="spellEnd"/>
            <w:r w:rsidRPr="00C06C8B">
              <w:rPr>
                <w:rFonts w:ascii="Times New Roman" w:hAnsi="Times New Roman" w:cs="Times New Roman"/>
              </w:rPr>
              <w:t xml:space="preserve"> они образуют надёжное замковое соединение.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left="-739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widowControl w:val="0"/>
              <w:suppressAutoHyphens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Ширина рабочей части, мм.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hanging="3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2,5</w:t>
            </w:r>
          </w:p>
        </w:tc>
      </w:tr>
      <w:tr w:rsidR="00944D26" w:rsidRPr="00C06C8B" w:rsidTr="0025485A">
        <w:trPr>
          <w:trHeight w:val="20"/>
        </w:trPr>
        <w:tc>
          <w:tcPr>
            <w:tcW w:w="426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44D26" w:rsidRPr="00C06C8B" w:rsidRDefault="00944D26" w:rsidP="0025485A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left="-739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vAlign w:val="center"/>
          </w:tcPr>
          <w:p w:rsidR="00944D26" w:rsidRPr="00C06C8B" w:rsidRDefault="00944D26" w:rsidP="0025485A">
            <w:pPr>
              <w:widowControl w:val="0"/>
              <w:suppressAutoHyphens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Материал</w:t>
            </w:r>
          </w:p>
        </w:tc>
        <w:tc>
          <w:tcPr>
            <w:tcW w:w="1701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984" w:type="dxa"/>
            <w:vAlign w:val="center"/>
          </w:tcPr>
          <w:p w:rsidR="00944D26" w:rsidRPr="00C06C8B" w:rsidRDefault="00944D26" w:rsidP="0025485A">
            <w:pPr>
              <w:pStyle w:val="ConsPlusNormal"/>
              <w:suppressAutoHyphens/>
              <w:ind w:hanging="30"/>
              <w:jc w:val="center"/>
              <w:rPr>
                <w:rFonts w:ascii="Times New Roman" w:hAnsi="Times New Roman" w:cs="Times New Roman"/>
              </w:rPr>
            </w:pPr>
            <w:r w:rsidRPr="00C06C8B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2773" w:type="dxa"/>
            <w:vAlign w:val="center"/>
          </w:tcPr>
          <w:p w:rsidR="00944D26" w:rsidRPr="00C06C8B" w:rsidRDefault="00944D26" w:rsidP="0025485A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C06C8B">
              <w:rPr>
                <w:sz w:val="22"/>
                <w:szCs w:val="22"/>
              </w:rPr>
              <w:t>Медицинская нержавеющая сталь</w:t>
            </w:r>
          </w:p>
        </w:tc>
      </w:tr>
    </w:tbl>
    <w:p w:rsidR="00944D26" w:rsidRDefault="00944D26" w:rsidP="00944D26">
      <w:pPr>
        <w:jc w:val="both"/>
        <w:outlineLvl w:val="0"/>
        <w:rPr>
          <w:noProof/>
        </w:rPr>
      </w:pPr>
    </w:p>
    <w:p w:rsidR="004B0731" w:rsidRDefault="004B0731" w:rsidP="009E5BE3">
      <w:pPr>
        <w:jc w:val="right"/>
        <w:outlineLvl w:val="0"/>
        <w:rPr>
          <w:bCs/>
        </w:rPr>
      </w:pPr>
    </w:p>
    <w:sectPr w:rsidR="004B0731" w:rsidSect="001B1EE2">
      <w:type w:val="continuous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BA2" w:rsidRDefault="00B10BA2">
      <w:r>
        <w:separator/>
      </w:r>
    </w:p>
  </w:endnote>
  <w:endnote w:type="continuationSeparator" w:id="0">
    <w:p w:rsidR="00B10BA2" w:rsidRDefault="00B10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BA2" w:rsidRDefault="00B10BA2">
      <w:r>
        <w:separator/>
      </w:r>
    </w:p>
  </w:footnote>
  <w:footnote w:type="continuationSeparator" w:id="0">
    <w:p w:rsidR="00B10BA2" w:rsidRDefault="00B10B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8EA" w:rsidRDefault="006338EA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38EA" w:rsidRDefault="006338EA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66A88"/>
    <w:rsid w:val="00087AB4"/>
    <w:rsid w:val="000C0D74"/>
    <w:rsid w:val="000C1CC0"/>
    <w:rsid w:val="000F50EE"/>
    <w:rsid w:val="001575C9"/>
    <w:rsid w:val="00177444"/>
    <w:rsid w:val="001846CD"/>
    <w:rsid w:val="001965F1"/>
    <w:rsid w:val="001B1EE2"/>
    <w:rsid w:val="001C2F41"/>
    <w:rsid w:val="001D0EF5"/>
    <w:rsid w:val="002030CE"/>
    <w:rsid w:val="002051FD"/>
    <w:rsid w:val="002110D3"/>
    <w:rsid w:val="002227E5"/>
    <w:rsid w:val="002729C1"/>
    <w:rsid w:val="00292BB2"/>
    <w:rsid w:val="002B18A0"/>
    <w:rsid w:val="002D7F74"/>
    <w:rsid w:val="002E198B"/>
    <w:rsid w:val="002E5131"/>
    <w:rsid w:val="0034310F"/>
    <w:rsid w:val="003445EA"/>
    <w:rsid w:val="00387237"/>
    <w:rsid w:val="003B13DC"/>
    <w:rsid w:val="003D1120"/>
    <w:rsid w:val="003D7E62"/>
    <w:rsid w:val="003E0DC7"/>
    <w:rsid w:val="003E2962"/>
    <w:rsid w:val="00411496"/>
    <w:rsid w:val="0045691C"/>
    <w:rsid w:val="00465A2B"/>
    <w:rsid w:val="004877FD"/>
    <w:rsid w:val="00490B8A"/>
    <w:rsid w:val="004B0731"/>
    <w:rsid w:val="004D3EEB"/>
    <w:rsid w:val="004D7D0F"/>
    <w:rsid w:val="00503D93"/>
    <w:rsid w:val="00512893"/>
    <w:rsid w:val="00541106"/>
    <w:rsid w:val="005517AE"/>
    <w:rsid w:val="005664F4"/>
    <w:rsid w:val="0058534C"/>
    <w:rsid w:val="00586D27"/>
    <w:rsid w:val="00591B98"/>
    <w:rsid w:val="00595948"/>
    <w:rsid w:val="005A38B6"/>
    <w:rsid w:val="005C74C9"/>
    <w:rsid w:val="005E031A"/>
    <w:rsid w:val="005F4CBD"/>
    <w:rsid w:val="006020B2"/>
    <w:rsid w:val="0060588E"/>
    <w:rsid w:val="00606417"/>
    <w:rsid w:val="00607AFD"/>
    <w:rsid w:val="0063010B"/>
    <w:rsid w:val="006338EA"/>
    <w:rsid w:val="00680B32"/>
    <w:rsid w:val="006822A2"/>
    <w:rsid w:val="00682356"/>
    <w:rsid w:val="00685EBA"/>
    <w:rsid w:val="006B6A45"/>
    <w:rsid w:val="00703783"/>
    <w:rsid w:val="0071252A"/>
    <w:rsid w:val="00712EF0"/>
    <w:rsid w:val="007223FD"/>
    <w:rsid w:val="00763F9A"/>
    <w:rsid w:val="007A25A2"/>
    <w:rsid w:val="007A7DBE"/>
    <w:rsid w:val="007E5798"/>
    <w:rsid w:val="007F573A"/>
    <w:rsid w:val="008127D6"/>
    <w:rsid w:val="0087144C"/>
    <w:rsid w:val="0088122B"/>
    <w:rsid w:val="00887A89"/>
    <w:rsid w:val="008953BF"/>
    <w:rsid w:val="008B1110"/>
    <w:rsid w:val="008E440C"/>
    <w:rsid w:val="00902469"/>
    <w:rsid w:val="009449D4"/>
    <w:rsid w:val="00944D26"/>
    <w:rsid w:val="00945D40"/>
    <w:rsid w:val="009614BD"/>
    <w:rsid w:val="00986188"/>
    <w:rsid w:val="009A35E4"/>
    <w:rsid w:val="009A6994"/>
    <w:rsid w:val="009D255B"/>
    <w:rsid w:val="009E5BE3"/>
    <w:rsid w:val="00A60159"/>
    <w:rsid w:val="00A7307A"/>
    <w:rsid w:val="00A76C3F"/>
    <w:rsid w:val="00AC06EC"/>
    <w:rsid w:val="00AC1765"/>
    <w:rsid w:val="00AD2998"/>
    <w:rsid w:val="00AE1D8A"/>
    <w:rsid w:val="00B10BA2"/>
    <w:rsid w:val="00B16233"/>
    <w:rsid w:val="00B212F3"/>
    <w:rsid w:val="00B251BB"/>
    <w:rsid w:val="00B50E8D"/>
    <w:rsid w:val="00B76C3B"/>
    <w:rsid w:val="00BB1023"/>
    <w:rsid w:val="00BD1478"/>
    <w:rsid w:val="00C657DD"/>
    <w:rsid w:val="00C72307"/>
    <w:rsid w:val="00D11308"/>
    <w:rsid w:val="00D40864"/>
    <w:rsid w:val="00DD0346"/>
    <w:rsid w:val="00DD1C30"/>
    <w:rsid w:val="00E03259"/>
    <w:rsid w:val="00E40E8A"/>
    <w:rsid w:val="00E47C0E"/>
    <w:rsid w:val="00E51960"/>
    <w:rsid w:val="00E84396"/>
    <w:rsid w:val="00EA15E6"/>
    <w:rsid w:val="00EB25C6"/>
    <w:rsid w:val="00EC5F25"/>
    <w:rsid w:val="00ED370D"/>
    <w:rsid w:val="00EE530E"/>
    <w:rsid w:val="00EF524C"/>
    <w:rsid w:val="00F042C5"/>
    <w:rsid w:val="00F5379B"/>
    <w:rsid w:val="00F874F3"/>
    <w:rsid w:val="00FA0C96"/>
    <w:rsid w:val="00FA54BC"/>
    <w:rsid w:val="00FC2299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83E4C0-29A7-49F5-9281-8654E132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99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badge">
    <w:name w:val="badge"/>
    <w:basedOn w:val="a0"/>
    <w:rsid w:val="00945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0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DA8CD-6EE4-42F3-9A07-9DB2F8A37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2694</Words>
  <Characters>15357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Петербургский метрополитен</Company>
  <LinksUpToDate>false</LinksUpToDate>
  <CharactersWithSpaces>18015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2</cp:revision>
  <cp:lastPrinted>2025-10-10T08:34:00Z</cp:lastPrinted>
  <dcterms:created xsi:type="dcterms:W3CDTF">2026-06-05T10:52:00Z</dcterms:created>
  <dcterms:modified xsi:type="dcterms:W3CDTF">2026-06-05T10:52:00Z</dcterms:modified>
</cp:coreProperties>
</file>