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CE7" w:rsidRPr="00376F2E" w:rsidRDefault="00AC5CE7" w:rsidP="00AC5CE7">
      <w:pPr>
        <w:pStyle w:val="ConsPlusNormal"/>
        <w:jc w:val="center"/>
        <w:rPr>
          <w:rFonts w:ascii="Times New Roman" w:hAnsi="Times New Roman" w:cs="Times New Roman"/>
          <w:b/>
          <w:szCs w:val="22"/>
        </w:rPr>
      </w:pPr>
      <w:r w:rsidRPr="00376F2E">
        <w:rPr>
          <w:rFonts w:ascii="Times New Roman" w:hAnsi="Times New Roman" w:cs="Times New Roman"/>
          <w:b/>
          <w:szCs w:val="22"/>
        </w:rPr>
        <w:t xml:space="preserve">Контракт N  </w:t>
      </w:r>
    </w:p>
    <w:p w:rsidR="00CF4163" w:rsidRDefault="003B22BF" w:rsidP="00437362">
      <w:pPr>
        <w:widowControl/>
        <w:suppressAutoHyphens w:val="0"/>
        <w:autoSpaceDE/>
        <w:autoSpaceDN/>
        <w:adjustRightInd/>
        <w:jc w:val="center"/>
        <w:rPr>
          <w:rFonts w:ascii="Times New Roman" w:eastAsia="Times New Roman" w:hAnsi="Times New Roman" w:cs="Times New Roman"/>
          <w:b/>
          <w:bCs/>
          <w:kern w:val="0"/>
          <w:sz w:val="22"/>
          <w:szCs w:val="22"/>
          <w:lang w:bidi="ar-SA"/>
        </w:rPr>
      </w:pPr>
      <w:r>
        <w:rPr>
          <w:rFonts w:ascii="Times New Roman" w:eastAsia="Times New Roman" w:hAnsi="Times New Roman" w:cs="Times New Roman"/>
          <w:b/>
          <w:bCs/>
          <w:kern w:val="0"/>
          <w:sz w:val="22"/>
          <w:szCs w:val="22"/>
          <w:lang w:bidi="ar-SA"/>
        </w:rPr>
        <w:t xml:space="preserve">на </w:t>
      </w:r>
      <w:r w:rsidRPr="003B22BF">
        <w:rPr>
          <w:rFonts w:ascii="Times New Roman" w:eastAsia="Times New Roman" w:hAnsi="Times New Roman" w:cs="Times New Roman"/>
          <w:b/>
          <w:bCs/>
          <w:kern w:val="0"/>
          <w:sz w:val="22"/>
          <w:szCs w:val="22"/>
          <w:lang w:bidi="ar-SA"/>
        </w:rPr>
        <w:t>оказание услуг по ремонту бетонных площадок у въездных ворот конюшен</w:t>
      </w:r>
    </w:p>
    <w:p w:rsidR="004D1DE2" w:rsidRPr="00CF4163" w:rsidRDefault="004D1DE2" w:rsidP="00437362">
      <w:pPr>
        <w:widowControl/>
        <w:suppressAutoHyphens w:val="0"/>
        <w:autoSpaceDE/>
        <w:autoSpaceDN/>
        <w:adjustRightInd/>
        <w:jc w:val="center"/>
        <w:rPr>
          <w:rFonts w:ascii="Times New Roman" w:eastAsia="Times New Roman" w:hAnsi="Times New Roman" w:cs="Times New Roman"/>
          <w:b/>
          <w:bCs/>
          <w:kern w:val="0"/>
          <w:sz w:val="22"/>
          <w:szCs w:val="22"/>
          <w:lang w:bidi="ar-SA"/>
        </w:rPr>
      </w:pPr>
      <w:r w:rsidRPr="004D1DE2">
        <w:rPr>
          <w:rFonts w:ascii="Times New Roman" w:hAnsi="Times New Roman"/>
          <w:szCs w:val="22"/>
        </w:rPr>
        <w:t>И</w:t>
      </w:r>
      <w:r w:rsidRPr="004D1DE2">
        <w:rPr>
          <w:rFonts w:ascii="Times New Roman" w:hAnsi="Times New Roman" w:cs="Times New Roman"/>
          <w:szCs w:val="22"/>
        </w:rPr>
        <w:t xml:space="preserve">КЗ№ </w:t>
      </w:r>
      <w:r w:rsidR="00CF4163" w:rsidRPr="00CF4163">
        <w:rPr>
          <w:rFonts w:ascii="Times New Roman" w:hAnsi="Times New Roman" w:cs="Times New Roman"/>
          <w:color w:val="000000"/>
          <w:sz w:val="20"/>
          <w:szCs w:val="20"/>
          <w:shd w:val="clear" w:color="auto" w:fill="F1F1F1"/>
        </w:rPr>
        <w:t>262780900103278410100100220000000244</w:t>
      </w:r>
    </w:p>
    <w:p w:rsidR="006E5ECF" w:rsidRPr="00B82A24" w:rsidRDefault="006E5ECF" w:rsidP="00AC5CE7">
      <w:pPr>
        <w:pStyle w:val="ConsPlusNormal"/>
        <w:jc w:val="center"/>
        <w:rPr>
          <w:rFonts w:ascii="Times New Roman" w:hAnsi="Times New Roman" w:cs="Times New Roman"/>
          <w:szCs w:val="22"/>
          <w:highlight w:val="yellow"/>
        </w:rPr>
      </w:pP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 xml:space="preserve">Санкт-Петербургское государственное бюджетное учреждение </w:t>
      </w:r>
      <w:r w:rsidR="00B92BF4">
        <w:rPr>
          <w:rFonts w:ascii="Times New Roman" w:hAnsi="Times New Roman" w:cs="Times New Roman"/>
          <w:szCs w:val="22"/>
        </w:rPr>
        <w:t xml:space="preserve">дополнительного образования </w:t>
      </w:r>
      <w:r w:rsidRPr="00376F2E">
        <w:rPr>
          <w:rFonts w:ascii="Times New Roman" w:hAnsi="Times New Roman" w:cs="Times New Roman"/>
          <w:szCs w:val="22"/>
        </w:rPr>
        <w:t xml:space="preserve">спортивная школа олимпийского резерва по конному спорту и современному пятиборью, именуемый в дальнейшем "Заказчик", в лице директора </w:t>
      </w:r>
      <w:proofErr w:type="spellStart"/>
      <w:r w:rsidRPr="00376F2E">
        <w:rPr>
          <w:rFonts w:ascii="Times New Roman" w:hAnsi="Times New Roman" w:cs="Times New Roman"/>
          <w:szCs w:val="22"/>
        </w:rPr>
        <w:t>Коминой</w:t>
      </w:r>
      <w:proofErr w:type="spellEnd"/>
      <w:r w:rsidRPr="00376F2E">
        <w:rPr>
          <w:rFonts w:ascii="Times New Roman" w:hAnsi="Times New Roman" w:cs="Times New Roman"/>
          <w:szCs w:val="22"/>
        </w:rPr>
        <w:t xml:space="preserve"> Марины Михайловны, действующего на основании Устава, с одной стороны, и </w:t>
      </w:r>
      <w:r w:rsidR="006E5ECF" w:rsidRPr="009C634B">
        <w:rPr>
          <w:rFonts w:ascii="Times New Roman" w:hAnsi="Times New Roman" w:cs="Times New Roman"/>
          <w:highlight w:val="yellow"/>
        </w:rPr>
        <w:t>______________</w:t>
      </w:r>
      <w:r w:rsidRPr="009C634B">
        <w:rPr>
          <w:rFonts w:ascii="Times New Roman" w:hAnsi="Times New Roman" w:cs="Times New Roman"/>
          <w:szCs w:val="22"/>
          <w:highlight w:val="yellow"/>
        </w:rPr>
        <w:t>,</w:t>
      </w:r>
      <w:r w:rsidRPr="00376F2E">
        <w:rPr>
          <w:rFonts w:ascii="Times New Roman" w:hAnsi="Times New Roman" w:cs="Times New Roman"/>
          <w:szCs w:val="22"/>
        </w:rPr>
        <w:t xml:space="preserve"> в лице</w:t>
      </w:r>
      <w:r w:rsidR="006E5ECF" w:rsidRPr="009C634B">
        <w:rPr>
          <w:rFonts w:ascii="Times New Roman" w:hAnsi="Times New Roman" w:cs="Times New Roman"/>
          <w:szCs w:val="22"/>
          <w:highlight w:val="yellow"/>
        </w:rPr>
        <w:t>____________</w:t>
      </w:r>
      <w:r w:rsidRPr="00376F2E">
        <w:rPr>
          <w:rFonts w:ascii="Times New Roman" w:hAnsi="Times New Roman" w:cs="Times New Roman"/>
          <w:szCs w:val="22"/>
        </w:rPr>
        <w:t>, действующий на основании</w:t>
      </w:r>
      <w:r w:rsidR="006E5ECF" w:rsidRPr="009C634B">
        <w:rPr>
          <w:rFonts w:ascii="Times New Roman" w:hAnsi="Times New Roman" w:cs="Times New Roman"/>
          <w:szCs w:val="22"/>
          <w:highlight w:val="yellow"/>
        </w:rPr>
        <w:t>________________</w:t>
      </w:r>
      <w:r w:rsidR="009F3F40">
        <w:rPr>
          <w:rFonts w:ascii="Times New Roman" w:hAnsi="Times New Roman" w:cs="Times New Roman"/>
          <w:szCs w:val="22"/>
        </w:rPr>
        <w:t xml:space="preserve">, </w:t>
      </w:r>
      <w:r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
    <w:p w:rsidR="00AC5CE7" w:rsidRPr="00376F2E" w:rsidRDefault="00AC5CE7" w:rsidP="00AC5CE7">
      <w:pPr>
        <w:pStyle w:val="ConsPlusNormal"/>
        <w:jc w:val="both"/>
        <w:rPr>
          <w:rFonts w:ascii="Times New Roman" w:hAnsi="Times New Roman" w:cs="Times New Roman"/>
          <w:szCs w:val="22"/>
        </w:rPr>
      </w:pPr>
      <w:bookmarkStart w:id="0" w:name="P29"/>
      <w:bookmarkStart w:id="1" w:name="P31"/>
      <w:bookmarkEnd w:id="0"/>
      <w:bookmarkEnd w:id="1"/>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2906F4" w:rsidRPr="00B21C15" w:rsidRDefault="00B21C15" w:rsidP="00437362">
      <w:pPr>
        <w:widowControl/>
        <w:suppressAutoHyphens w:val="0"/>
        <w:autoSpaceDE/>
        <w:autoSpaceDN/>
        <w:adjustRightInd/>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2906F4" w:rsidRPr="00B21C15">
        <w:rPr>
          <w:rFonts w:ascii="Times New Roman" w:eastAsia="Calibri" w:hAnsi="Times New Roman" w:cs="Times New Roman"/>
          <w:sz w:val="22"/>
          <w:szCs w:val="22"/>
          <w:lang w:eastAsia="en-US"/>
        </w:rPr>
        <w:t xml:space="preserve">1.1. Предметом настоящего контракта является </w:t>
      </w:r>
      <w:r w:rsidR="003B22BF" w:rsidRPr="003B22BF">
        <w:rPr>
          <w:rFonts w:ascii="Times New Roman" w:eastAsiaTheme="minorHAnsi" w:hAnsi="Times New Roman" w:cs="Times New Roman"/>
          <w:kern w:val="0"/>
          <w:sz w:val="22"/>
          <w:szCs w:val="22"/>
          <w:lang w:eastAsia="en-US" w:bidi="ru-RU"/>
        </w:rPr>
        <w:t>оказание услуг по ремонту бетонных площадок у въездных ворот конюшен</w:t>
      </w:r>
      <w:r w:rsidR="00733EA3" w:rsidRPr="002977F3">
        <w:rPr>
          <w:rFonts w:ascii="Times New Roman" w:eastAsia="Calibri" w:hAnsi="Times New Roman" w:cs="Times New Roman"/>
          <w:sz w:val="22"/>
          <w:szCs w:val="22"/>
          <w:lang w:eastAsia="en-US"/>
        </w:rPr>
        <w:t>в соответс</w:t>
      </w:r>
      <w:r w:rsidR="00733EA3" w:rsidRPr="00733EA3">
        <w:rPr>
          <w:rFonts w:ascii="Times New Roman" w:eastAsia="Calibri" w:hAnsi="Times New Roman" w:cs="Times New Roman"/>
          <w:sz w:val="22"/>
          <w:szCs w:val="22"/>
          <w:lang w:eastAsia="en-US"/>
        </w:rPr>
        <w:t xml:space="preserve">твии </w:t>
      </w:r>
      <w:r w:rsidR="002906F4" w:rsidRPr="00733EA3">
        <w:rPr>
          <w:rFonts w:ascii="Times New Roman" w:eastAsia="Calibri" w:hAnsi="Times New Roman" w:cs="Times New Roman"/>
          <w:sz w:val="22"/>
          <w:szCs w:val="22"/>
          <w:lang w:eastAsia="en-US"/>
        </w:rPr>
        <w:t xml:space="preserve">с </w:t>
      </w:r>
      <w:r w:rsidR="00C615DB">
        <w:rPr>
          <w:rFonts w:ascii="Times New Roman" w:eastAsia="Calibri" w:hAnsi="Times New Roman" w:cs="Times New Roman"/>
          <w:sz w:val="22"/>
          <w:szCs w:val="22"/>
          <w:lang w:eastAsia="en-US"/>
        </w:rPr>
        <w:t>Описанием объекта закупки</w:t>
      </w:r>
      <w:r w:rsidR="002906F4" w:rsidRPr="00733EA3">
        <w:rPr>
          <w:rFonts w:ascii="Times New Roman" w:eastAsia="Calibri" w:hAnsi="Times New Roman" w:cs="Times New Roman"/>
          <w:sz w:val="22"/>
          <w:szCs w:val="22"/>
          <w:lang w:eastAsia="en-US"/>
        </w:rPr>
        <w:t xml:space="preserve"> (</w:t>
      </w:r>
      <w:hyperlink w:anchor="Par212" w:history="1">
        <w:r w:rsidR="002906F4" w:rsidRPr="00733EA3">
          <w:rPr>
            <w:rFonts w:ascii="Times New Roman" w:eastAsia="Calibri" w:hAnsi="Times New Roman" w:cs="Times New Roman"/>
            <w:sz w:val="22"/>
            <w:szCs w:val="22"/>
            <w:lang w:eastAsia="en-US"/>
          </w:rPr>
          <w:t>приложение N 1</w:t>
        </w:r>
      </w:hyperlink>
      <w:r w:rsidR="002906F4" w:rsidRPr="00733EA3">
        <w:rPr>
          <w:rFonts w:ascii="Times New Roman" w:eastAsia="Calibri" w:hAnsi="Times New Roman" w:cs="Times New Roman"/>
          <w:sz w:val="22"/>
          <w:szCs w:val="22"/>
          <w:lang w:eastAsia="en-US"/>
        </w:rPr>
        <w:t>к контракту), являющемся неотъемлемой частью</w:t>
      </w:r>
      <w:r w:rsidR="002906F4" w:rsidRPr="00B21C15">
        <w:rPr>
          <w:rFonts w:ascii="Times New Roman" w:eastAsia="Calibri" w:hAnsi="Times New Roman" w:cs="Times New Roman"/>
          <w:sz w:val="22"/>
          <w:szCs w:val="22"/>
          <w:lang w:eastAsia="en-US"/>
        </w:rPr>
        <w:t xml:space="preserve"> настоящего контракта.</w:t>
      </w:r>
    </w:p>
    <w:p w:rsidR="00AC5CE7" w:rsidRPr="00376F2E" w:rsidRDefault="00AC5CE7" w:rsidP="00897570">
      <w:pPr>
        <w:jc w:val="both"/>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lastRenderedPageBreak/>
        <w:t xml:space="preserve">3.1. Общая стоимость всех </w:t>
      </w:r>
      <w:r w:rsidR="00C91A1A">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составляет </w:t>
      </w:r>
      <w:r w:rsidR="006E5ECF" w:rsidRPr="009C634B">
        <w:rPr>
          <w:rFonts w:ascii="Times New Roman" w:eastAsia="Calibri" w:hAnsi="Times New Roman" w:cs="Times New Roman"/>
          <w:b/>
          <w:sz w:val="22"/>
          <w:szCs w:val="22"/>
          <w:highlight w:val="yellow"/>
          <w:lang w:eastAsia="en-US"/>
        </w:rPr>
        <w:t>_____</w:t>
      </w:r>
      <w:r w:rsidRPr="00376F2E">
        <w:rPr>
          <w:rFonts w:ascii="Times New Roman" w:eastAsia="Calibri" w:hAnsi="Times New Roman" w:cs="Times New Roman"/>
          <w:b/>
          <w:sz w:val="22"/>
          <w:szCs w:val="22"/>
          <w:lang w:eastAsia="en-US"/>
        </w:rPr>
        <w:t xml:space="preserve">  руб. </w:t>
      </w:r>
      <w:r w:rsidR="006E5ECF" w:rsidRPr="009C634B">
        <w:rPr>
          <w:rFonts w:ascii="Times New Roman" w:eastAsia="Calibri" w:hAnsi="Times New Roman" w:cs="Times New Roman"/>
          <w:b/>
          <w:sz w:val="22"/>
          <w:szCs w:val="22"/>
          <w:highlight w:val="yellow"/>
          <w:lang w:eastAsia="en-US"/>
        </w:rPr>
        <w:t>____</w:t>
      </w:r>
      <w:r w:rsidRPr="00376F2E">
        <w:rPr>
          <w:rFonts w:ascii="Times New Roman" w:eastAsia="Calibri" w:hAnsi="Times New Roman" w:cs="Times New Roman"/>
          <w:b/>
          <w:sz w:val="22"/>
          <w:szCs w:val="22"/>
          <w:lang w:eastAsia="en-US"/>
        </w:rPr>
        <w:t>коп. НДС</w:t>
      </w:r>
      <w:r w:rsidR="006E5ECF" w:rsidRPr="009C634B">
        <w:rPr>
          <w:rFonts w:ascii="Times New Roman" w:eastAsia="Calibri" w:hAnsi="Times New Roman" w:cs="Times New Roman"/>
          <w:b/>
          <w:sz w:val="22"/>
          <w:szCs w:val="22"/>
          <w:highlight w:val="yellow"/>
          <w:lang w:eastAsia="en-US"/>
        </w:rPr>
        <w:t>___</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Pr="00376F2E">
        <w:rPr>
          <w:rFonts w:ascii="Times New Roman" w:eastAsia="Calibri" w:hAnsi="Times New Roman" w:cs="Times New Roman"/>
          <w:sz w:val="22"/>
          <w:szCs w:val="22"/>
          <w:lang w:eastAsia="en-US"/>
        </w:rPr>
        <w:t xml:space="preserve">с даты подписания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170EC3" w:rsidRDefault="0073229D"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FA44E0">
        <w:rPr>
          <w:rFonts w:ascii="Times New Roman" w:hAnsi="Times New Roman" w:cs="Times New Roman"/>
          <w:sz w:val="22"/>
          <w:szCs w:val="22"/>
        </w:rPr>
        <w:t xml:space="preserve">4.1. </w:t>
      </w:r>
      <w:r w:rsidR="00383172" w:rsidRPr="00383172">
        <w:rPr>
          <w:rFonts w:ascii="Times New Roman" w:hAnsi="Times New Roman" w:cs="Times New Roman"/>
          <w:sz w:val="22"/>
          <w:szCs w:val="22"/>
        </w:rPr>
        <w:t xml:space="preserve">Место оказания услуг: </w:t>
      </w:r>
      <w:r w:rsidR="003B22BF" w:rsidRPr="003B22BF">
        <w:rPr>
          <w:rFonts w:ascii="Times New Roman" w:hAnsi="Times New Roman" w:cs="Times New Roman"/>
          <w:sz w:val="22"/>
          <w:szCs w:val="22"/>
        </w:rPr>
        <w:t>Ленинградск</w:t>
      </w:r>
      <w:r w:rsidR="003B22BF">
        <w:rPr>
          <w:rFonts w:ascii="Times New Roman" w:hAnsi="Times New Roman" w:cs="Times New Roman"/>
          <w:sz w:val="22"/>
          <w:szCs w:val="22"/>
        </w:rPr>
        <w:t>ая</w:t>
      </w:r>
      <w:r w:rsidR="003B22BF" w:rsidRPr="003B22BF">
        <w:rPr>
          <w:rFonts w:ascii="Times New Roman" w:hAnsi="Times New Roman" w:cs="Times New Roman"/>
          <w:sz w:val="22"/>
          <w:szCs w:val="22"/>
        </w:rPr>
        <w:t xml:space="preserve"> обл.</w:t>
      </w:r>
      <w:r w:rsidR="003B22BF">
        <w:rPr>
          <w:rFonts w:ascii="Times New Roman" w:hAnsi="Times New Roman" w:cs="Times New Roman"/>
          <w:sz w:val="22"/>
          <w:szCs w:val="22"/>
        </w:rPr>
        <w:t xml:space="preserve">, </w:t>
      </w:r>
      <w:r w:rsidR="003B22BF" w:rsidRPr="003B22BF">
        <w:rPr>
          <w:rFonts w:ascii="Times New Roman" w:hAnsi="Times New Roman" w:cs="Times New Roman"/>
          <w:sz w:val="22"/>
          <w:szCs w:val="22"/>
        </w:rPr>
        <w:t>Всеволожск</w:t>
      </w:r>
      <w:r w:rsidR="003B22BF">
        <w:rPr>
          <w:rFonts w:ascii="Times New Roman" w:hAnsi="Times New Roman" w:cs="Times New Roman"/>
          <w:sz w:val="22"/>
          <w:szCs w:val="22"/>
        </w:rPr>
        <w:t>ий</w:t>
      </w:r>
      <w:r w:rsidR="003B22BF" w:rsidRPr="003B22BF">
        <w:rPr>
          <w:rFonts w:ascii="Times New Roman" w:hAnsi="Times New Roman" w:cs="Times New Roman"/>
          <w:sz w:val="22"/>
          <w:szCs w:val="22"/>
        </w:rPr>
        <w:t xml:space="preserve"> р-н </w:t>
      </w:r>
      <w:r w:rsidR="003B22BF" w:rsidRPr="0031615A">
        <w:rPr>
          <w:rFonts w:ascii="Times New Roman" w:eastAsiaTheme="minorHAnsi" w:hAnsi="Times New Roman" w:cs="Times New Roman"/>
          <w:lang w:eastAsia="en-US" w:bidi="ar-SA"/>
        </w:rPr>
        <w:t xml:space="preserve">д. </w:t>
      </w:r>
      <w:proofErr w:type="spellStart"/>
      <w:r w:rsidR="003B22BF" w:rsidRPr="0031615A">
        <w:rPr>
          <w:rFonts w:ascii="Times New Roman" w:eastAsiaTheme="minorHAnsi" w:hAnsi="Times New Roman" w:cs="Times New Roman"/>
          <w:lang w:eastAsia="en-US" w:bidi="ar-SA"/>
        </w:rPr>
        <w:t>Токкари</w:t>
      </w:r>
      <w:proofErr w:type="spellEnd"/>
      <w:r w:rsidR="003B22BF">
        <w:rPr>
          <w:rFonts w:ascii="Times New Roman" w:eastAsiaTheme="minorHAnsi" w:hAnsi="Times New Roman" w:cs="Times New Roman"/>
          <w:lang w:eastAsia="en-US" w:bidi="ar-SA"/>
        </w:rPr>
        <w:t>,</w:t>
      </w:r>
      <w:r w:rsidR="003B22BF" w:rsidRPr="0031615A">
        <w:rPr>
          <w:rFonts w:ascii="Times New Roman" w:eastAsiaTheme="minorHAnsi" w:hAnsi="Times New Roman" w:cs="Times New Roman"/>
          <w:lang w:eastAsia="en-US" w:bidi="ar-SA"/>
        </w:rPr>
        <w:t xml:space="preserve"> уч.35</w:t>
      </w:r>
      <w:r w:rsidR="003B22BF">
        <w:rPr>
          <w:rFonts w:ascii="Times New Roman" w:eastAsiaTheme="minorHAnsi" w:hAnsi="Times New Roman" w:cs="Times New Roman"/>
          <w:lang w:eastAsia="en-US" w:bidi="ar-SA"/>
        </w:rPr>
        <w:t>.</w:t>
      </w:r>
    </w:p>
    <w:p w:rsidR="0016419F" w:rsidRDefault="00ED2B72"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EA40C2">
        <w:rPr>
          <w:rFonts w:ascii="Times New Roman" w:hAnsi="Times New Roman" w:cs="Times New Roman"/>
          <w:sz w:val="22"/>
          <w:szCs w:val="22"/>
        </w:rPr>
        <w:t>4.</w:t>
      </w:r>
      <w:r w:rsidR="00FC1A29" w:rsidRPr="00EA40C2">
        <w:rPr>
          <w:rFonts w:ascii="Times New Roman" w:hAnsi="Times New Roman" w:cs="Times New Roman"/>
          <w:sz w:val="22"/>
          <w:szCs w:val="22"/>
        </w:rPr>
        <w:t>2</w:t>
      </w:r>
      <w:r w:rsidR="002906F4" w:rsidRPr="00EA40C2">
        <w:rPr>
          <w:rFonts w:ascii="Times New Roman" w:hAnsi="Times New Roman" w:cs="Times New Roman"/>
          <w:sz w:val="22"/>
          <w:szCs w:val="22"/>
        </w:rPr>
        <w:t xml:space="preserve">. </w:t>
      </w:r>
      <w:r w:rsidR="00EF04F9" w:rsidRPr="00EF04F9">
        <w:rPr>
          <w:rFonts w:ascii="Times New Roman" w:hAnsi="Times New Roman" w:cs="Times New Roman"/>
          <w:sz w:val="22"/>
          <w:szCs w:val="22"/>
        </w:rPr>
        <w:t xml:space="preserve">Срок </w:t>
      </w:r>
      <w:r w:rsidR="00FA44E0">
        <w:rPr>
          <w:rFonts w:ascii="Times New Roman" w:hAnsi="Times New Roman" w:cs="Times New Roman"/>
          <w:sz w:val="22"/>
          <w:szCs w:val="22"/>
        </w:rPr>
        <w:t>оказания услуг</w:t>
      </w:r>
      <w:r w:rsidR="00EF04F9">
        <w:rPr>
          <w:rFonts w:ascii="Times New Roman" w:hAnsi="Times New Roman" w:cs="Times New Roman"/>
          <w:sz w:val="22"/>
          <w:szCs w:val="22"/>
        </w:rPr>
        <w:t>:</w:t>
      </w:r>
      <w:r w:rsidR="0016419F">
        <w:rPr>
          <w:rFonts w:ascii="Times New Roman" w:hAnsi="Times New Roman" w:cs="Times New Roman"/>
          <w:sz w:val="22"/>
          <w:szCs w:val="22"/>
        </w:rPr>
        <w:t>в течение 10 рабочих дней.</w:t>
      </w:r>
    </w:p>
    <w:p w:rsidR="00DC47B9" w:rsidRPr="00CB1CC7" w:rsidRDefault="0016419F"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t>4.3.Период</w:t>
      </w:r>
      <w:r w:rsidRPr="0016419F">
        <w:rPr>
          <w:rFonts w:ascii="Times New Roman" w:hAnsi="Times New Roman" w:cs="Times New Roman"/>
          <w:sz w:val="22"/>
          <w:szCs w:val="22"/>
        </w:rPr>
        <w:t>оказания услуг</w:t>
      </w:r>
      <w:r>
        <w:rPr>
          <w:rFonts w:ascii="Times New Roman" w:hAnsi="Times New Roman" w:cs="Times New Roman"/>
          <w:sz w:val="22"/>
          <w:szCs w:val="22"/>
        </w:rPr>
        <w:t xml:space="preserve">: с даты заключения Контракта </w:t>
      </w:r>
      <w:r w:rsidRPr="0016419F">
        <w:rPr>
          <w:rFonts w:ascii="Times New Roman" w:hAnsi="Times New Roman" w:cs="Times New Roman"/>
          <w:sz w:val="22"/>
          <w:szCs w:val="22"/>
        </w:rPr>
        <w:t>до 31.08.2026, по согласованию с Заказчиком.</w:t>
      </w:r>
    </w:p>
    <w:p w:rsidR="00841486" w:rsidRPr="00376F2E" w:rsidRDefault="00841486" w:rsidP="007D0A87">
      <w:pPr>
        <w:pStyle w:val="a4"/>
        <w:ind w:firstLine="567"/>
        <w:jc w:val="both"/>
        <w:rPr>
          <w:rFonts w:ascii="Times New Roman" w:eastAsia="Calibri" w:hAnsi="Times New Roman" w:cs="Times New Roman"/>
          <w:color w:val="000000"/>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с даты получения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lastRenderedPageBreak/>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в случае выявления несоответствия 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F329AC" w:rsidRPr="00B50C53" w:rsidRDefault="00F329AC" w:rsidP="00AC5CE7">
      <w:pPr>
        <w:jc w:val="center"/>
        <w:rPr>
          <w:rFonts w:ascii="Times New Roman" w:eastAsia="Calibri" w:hAnsi="Times New Roman" w:cs="Times New Roman"/>
          <w:b/>
          <w:sz w:val="22"/>
          <w:szCs w:val="22"/>
          <w:lang w:eastAsia="en-US"/>
        </w:rPr>
      </w:pPr>
    </w:p>
    <w:p w:rsidR="00F329AC" w:rsidRPr="00F329AC" w:rsidRDefault="00F329AC" w:rsidP="00F329AC">
      <w:pPr>
        <w:widowControl/>
        <w:tabs>
          <w:tab w:val="left" w:pos="1134"/>
        </w:tabs>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F329AC">
        <w:rPr>
          <w:rFonts w:ascii="Times New Roman" w:eastAsia="Calibri" w:hAnsi="Times New Roman" w:cs="Times New Roman"/>
          <w:sz w:val="22"/>
          <w:szCs w:val="22"/>
          <w:lang w:eastAsia="en-US"/>
        </w:rPr>
        <w:t xml:space="preserve">7.1. </w:t>
      </w:r>
      <w:r w:rsidR="00EF66FD">
        <w:rPr>
          <w:rFonts w:ascii="Times New Roman" w:hAnsi="Times New Roman" w:cs="Times New Roman"/>
          <w:sz w:val="22"/>
          <w:szCs w:val="22"/>
        </w:rPr>
        <w:t xml:space="preserve">В соответствии с </w:t>
      </w:r>
      <w:r w:rsidR="00C615DB">
        <w:rPr>
          <w:rFonts w:ascii="Times New Roman" w:hAnsi="Times New Roman" w:cs="Times New Roman"/>
          <w:sz w:val="22"/>
          <w:szCs w:val="22"/>
        </w:rPr>
        <w:t>Описанием объекта закупки</w:t>
      </w:r>
      <w:r w:rsidRPr="00F329AC">
        <w:rPr>
          <w:rFonts w:ascii="Times New Roman" w:hAnsi="Times New Roman" w:cs="Times New Roman"/>
          <w:sz w:val="22"/>
          <w:szCs w:val="22"/>
        </w:rPr>
        <w:t>.</w:t>
      </w:r>
    </w:p>
    <w:p w:rsidR="00AC5CE7" w:rsidRPr="00376F2E" w:rsidRDefault="00AC5CE7" w:rsidP="00AC5CE7">
      <w:pPr>
        <w:ind w:firstLine="851"/>
        <w:jc w:val="both"/>
        <w:rPr>
          <w:rFonts w:ascii="Times New Roman" w:eastAsia="Calibri" w:hAnsi="Times New Roman" w:cs="Times New Roman"/>
          <w:sz w:val="22"/>
          <w:szCs w:val="22"/>
          <w:lang w:eastAsia="en-US"/>
        </w:rPr>
      </w:pP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контракт вступает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Заказчика</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16419F">
        <w:rPr>
          <w:rFonts w:ascii="Times New Roman" w:hAnsi="Times New Roman" w:cs="Times New Roman"/>
          <w:bCs/>
          <w:iCs/>
          <w:sz w:val="22"/>
          <w:szCs w:val="22"/>
          <w:lang w:eastAsia="en-US"/>
        </w:rPr>
        <w:t>20</w:t>
      </w:r>
      <w:r w:rsidRPr="00870F77">
        <w:rPr>
          <w:rFonts w:ascii="Times New Roman" w:hAnsi="Times New Roman" w:cs="Times New Roman"/>
          <w:bCs/>
          <w:iCs/>
          <w:sz w:val="22"/>
          <w:szCs w:val="22"/>
          <w:lang w:eastAsia="en-US"/>
        </w:rPr>
        <w:t>.</w:t>
      </w:r>
      <w:r w:rsidR="00DC47B9">
        <w:rPr>
          <w:rFonts w:ascii="Times New Roman" w:hAnsi="Times New Roman" w:cs="Times New Roman"/>
          <w:bCs/>
          <w:iCs/>
          <w:sz w:val="22"/>
          <w:szCs w:val="22"/>
          <w:lang w:eastAsia="en-US"/>
        </w:rPr>
        <w:t>0</w:t>
      </w:r>
      <w:r w:rsidR="0016419F">
        <w:rPr>
          <w:rFonts w:ascii="Times New Roman" w:hAnsi="Times New Roman" w:cs="Times New Roman"/>
          <w:bCs/>
          <w:iCs/>
          <w:sz w:val="22"/>
          <w:szCs w:val="22"/>
          <w:lang w:eastAsia="en-US"/>
        </w:rPr>
        <w:t>9</w:t>
      </w:r>
      <w:r w:rsidRPr="00870F77">
        <w:rPr>
          <w:rFonts w:ascii="Times New Roman" w:hAnsi="Times New Roman" w:cs="Times New Roman"/>
          <w:bCs/>
          <w:iCs/>
          <w:sz w:val="22"/>
          <w:szCs w:val="22"/>
          <w:lang w:eastAsia="en-US"/>
        </w:rPr>
        <w:t>.202</w:t>
      </w:r>
      <w:r w:rsidR="00DC47B9">
        <w:rPr>
          <w:rFonts w:ascii="Times New Roman" w:hAnsi="Times New Roman" w:cs="Times New Roman"/>
          <w:bCs/>
          <w:iCs/>
          <w:sz w:val="22"/>
          <w:szCs w:val="22"/>
          <w:lang w:eastAsia="en-US"/>
        </w:rPr>
        <w:t>6</w:t>
      </w:r>
      <w:r w:rsidRPr="00870F77">
        <w:rPr>
          <w:rFonts w:ascii="Times New Roman" w:hAnsi="Times New Roman" w:cs="Times New Roman"/>
          <w:bCs/>
          <w:iCs/>
          <w:sz w:val="22"/>
          <w:szCs w:val="22"/>
          <w:lang w:eastAsia="en-US"/>
        </w:rPr>
        <w:t>г.</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Контракт может быть расторгнут в одностороннем порядке в соответствии с положениями </w:t>
      </w:r>
      <w:hyperlink r:id="rId9"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10"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lastRenderedPageBreak/>
        <w:t>1</w:t>
      </w:r>
      <w:r w:rsidR="00B92BF4">
        <w:rPr>
          <w:rFonts w:ascii="Times New Roman" w:hAnsi="Times New Roman" w:cs="Times New Roman"/>
          <w:sz w:val="22"/>
          <w:szCs w:val="22"/>
        </w:rPr>
        <w:t>1</w:t>
      </w:r>
      <w:r w:rsidRPr="00376F2E">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1"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2" w:name="Par1633"/>
      <w:bookmarkEnd w:id="2"/>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EE5AD9" w:rsidRPr="00376F2E" w:rsidRDefault="00AC5CE7" w:rsidP="00EE5AD9">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2</w:t>
      </w:r>
      <w:r w:rsidRPr="00376F2E">
        <w:rPr>
          <w:rFonts w:ascii="Times New Roman" w:hAnsi="Times New Roman" w:cs="Times New Roman"/>
          <w:sz w:val="22"/>
          <w:szCs w:val="22"/>
        </w:rPr>
        <w:t>.1. Неотъемлемой частью Контракта является</w:t>
      </w:r>
      <w:r w:rsidR="00CF4163">
        <w:rPr>
          <w:rFonts w:ascii="Times New Roman" w:hAnsi="Times New Roman" w:cs="Times New Roman"/>
          <w:sz w:val="22"/>
          <w:szCs w:val="22"/>
        </w:rPr>
        <w:t xml:space="preserve"> Спецификация (приложение №1 к Контракту); </w:t>
      </w:r>
      <w:r w:rsidRPr="00376F2E">
        <w:rPr>
          <w:rFonts w:ascii="Times New Roman" w:hAnsi="Times New Roman" w:cs="Times New Roman"/>
          <w:sz w:val="22"/>
          <w:szCs w:val="22"/>
        </w:rPr>
        <w:t xml:space="preserve"> </w:t>
      </w:r>
      <w:r w:rsidR="00C615DB">
        <w:rPr>
          <w:rFonts w:ascii="Times New Roman" w:eastAsia="Calibri" w:hAnsi="Times New Roman" w:cs="Times New Roman"/>
          <w:sz w:val="22"/>
          <w:szCs w:val="22"/>
          <w:lang w:eastAsia="en-US"/>
        </w:rPr>
        <w:t>Описание объекта закупки</w:t>
      </w:r>
      <w:r w:rsidR="00F85326" w:rsidRPr="0080567C">
        <w:rPr>
          <w:rFonts w:ascii="Times New Roman" w:eastAsia="Calibri" w:hAnsi="Times New Roman" w:cs="Times New Roman"/>
          <w:sz w:val="22"/>
          <w:szCs w:val="22"/>
          <w:lang w:eastAsia="en-US"/>
        </w:rPr>
        <w:t xml:space="preserve"> (</w:t>
      </w:r>
      <w:hyperlink w:anchor="Par212" w:history="1">
        <w:r w:rsidR="00F85326" w:rsidRPr="0080567C">
          <w:rPr>
            <w:rFonts w:ascii="Times New Roman" w:eastAsia="Calibri" w:hAnsi="Times New Roman" w:cs="Times New Roman"/>
            <w:sz w:val="22"/>
            <w:szCs w:val="22"/>
            <w:lang w:eastAsia="en-US"/>
          </w:rPr>
          <w:t xml:space="preserve">приложение N </w:t>
        </w:r>
      </w:hyperlink>
      <w:r w:rsidR="00CF4163">
        <w:rPr>
          <w:rFonts w:asciiTheme="minorHAnsi" w:hAnsiTheme="minorHAnsi"/>
        </w:rPr>
        <w:t>2</w:t>
      </w:r>
      <w:r w:rsidR="004714A2">
        <w:rPr>
          <w:rFonts w:ascii="Times New Roman" w:eastAsia="Calibri" w:hAnsi="Times New Roman" w:cs="Times New Roman"/>
          <w:sz w:val="22"/>
          <w:szCs w:val="22"/>
          <w:lang w:eastAsia="en-US"/>
        </w:rPr>
        <w:t xml:space="preserve"> к К</w:t>
      </w:r>
      <w:r w:rsidR="00F85326" w:rsidRPr="0080567C">
        <w:rPr>
          <w:rFonts w:ascii="Times New Roman" w:eastAsia="Calibri" w:hAnsi="Times New Roman" w:cs="Times New Roman"/>
          <w:sz w:val="22"/>
          <w:szCs w:val="22"/>
          <w:lang w:eastAsia="en-US"/>
        </w:rPr>
        <w:t>онтракту)</w:t>
      </w:r>
      <w:r w:rsidR="004C4FA9">
        <w:rPr>
          <w:rFonts w:ascii="Times New Roman" w:hAnsi="Times New Roman" w:cs="Times New Roman"/>
          <w:sz w:val="22"/>
          <w:szCs w:val="22"/>
        </w:rPr>
        <w:t>.</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AC5CE7" w:rsidRPr="00376F2E" w:rsidRDefault="00AC5CE7" w:rsidP="00AC5CE7">
      <w:pPr>
        <w:pStyle w:val="a4"/>
        <w:jc w:val="center"/>
        <w:rPr>
          <w:rFonts w:ascii="Times New Roman" w:hAnsi="Times New Roman" w:cs="Times New Roman"/>
          <w:b/>
          <w:sz w:val="22"/>
          <w:szCs w:val="22"/>
        </w:rPr>
      </w:pPr>
    </w:p>
    <w:tbl>
      <w:tblPr>
        <w:tblStyle w:val="a6"/>
        <w:tblW w:w="0" w:type="auto"/>
        <w:tblLook w:val="04A0"/>
      </w:tblPr>
      <w:tblGrid>
        <w:gridCol w:w="5210"/>
        <w:gridCol w:w="5211"/>
      </w:tblGrid>
      <w:tr w:rsidR="00CF4163" w:rsidTr="006C2F38">
        <w:tc>
          <w:tcPr>
            <w:tcW w:w="5210" w:type="dxa"/>
          </w:tcPr>
          <w:p w:rsidR="00CF4163" w:rsidRDefault="00CF4163" w:rsidP="006C2F38">
            <w:pPr>
              <w:rPr>
                <w:rFonts w:ascii="Times New Roman" w:eastAsia="Calibri" w:hAnsi="Times New Roman" w:cs="Times New Roman"/>
                <w:b/>
              </w:rPr>
            </w:pPr>
            <w:r w:rsidRPr="00376F2E">
              <w:rPr>
                <w:rFonts w:ascii="Times New Roman" w:eastAsia="Calibri" w:hAnsi="Times New Roman" w:cs="Times New Roman"/>
                <w:b/>
              </w:rPr>
              <w:t>Заказчик</w:t>
            </w:r>
            <w:r>
              <w:rPr>
                <w:rFonts w:ascii="Times New Roman" w:eastAsia="Calibri" w:hAnsi="Times New Roman" w:cs="Times New Roman"/>
                <w:b/>
              </w:rPr>
              <w:t xml:space="preserve">: </w:t>
            </w:r>
          </w:p>
          <w:p w:rsidR="00CF4163" w:rsidRDefault="00645C3C" w:rsidP="006C2F38">
            <w:pPr>
              <w:rPr>
                <w:rFonts w:ascii="Times New Roman" w:eastAsia="Calibri" w:hAnsi="Times New Roman" w:cs="Times New Roman"/>
                <w:b/>
              </w:rPr>
            </w:pPr>
            <w:r w:rsidRPr="00376F2E">
              <w:rPr>
                <w:rFonts w:ascii="Times New Roman" w:hAnsi="Times New Roman" w:cs="Times New Roman"/>
              </w:rPr>
              <w:t xml:space="preserve">Санкт-Петербургское государственное бюджетное учреждение </w:t>
            </w:r>
            <w:r>
              <w:rPr>
                <w:rFonts w:ascii="Times New Roman" w:hAnsi="Times New Roman" w:cs="Times New Roman"/>
              </w:rPr>
              <w:t xml:space="preserve">дополнительного образования </w:t>
            </w:r>
            <w:r w:rsidRPr="00376F2E">
              <w:rPr>
                <w:rFonts w:ascii="Times New Roman" w:hAnsi="Times New Roman" w:cs="Times New Roman"/>
              </w:rPr>
              <w:t>спортивная школа олимпийского резерва по конному спорту и современному пятиборью</w:t>
            </w:r>
          </w:p>
          <w:p w:rsidR="00CF4163" w:rsidRPr="00645C3C" w:rsidRDefault="00645C3C" w:rsidP="006C2F38">
            <w:pPr>
              <w:rPr>
                <w:rFonts w:ascii="Times New Roman" w:eastAsia="Calibri" w:hAnsi="Times New Roman" w:cs="Times New Roman"/>
              </w:rPr>
            </w:pPr>
            <w:r>
              <w:rPr>
                <w:rFonts w:ascii="Times New Roman" w:eastAsia="Calibri" w:hAnsi="Times New Roman" w:cs="Times New Roman"/>
              </w:rPr>
              <w:t>(</w:t>
            </w:r>
            <w:r w:rsidR="00CF4163" w:rsidRPr="00645C3C">
              <w:rPr>
                <w:rFonts w:ascii="Times New Roman" w:eastAsia="Calibri" w:hAnsi="Times New Roman" w:cs="Times New Roman"/>
              </w:rPr>
              <w:t>СПб ГБУ ДО СШОР по КС и СП</w:t>
            </w:r>
            <w:r>
              <w:rPr>
                <w:rFonts w:ascii="Times New Roman" w:eastAsia="Calibri" w:hAnsi="Times New Roman" w:cs="Times New Roman"/>
              </w:rPr>
              <w:t>)</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ИНН  7809001032</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КПП  784101001</w:t>
            </w:r>
          </w:p>
          <w:p w:rsidR="00CF4163" w:rsidRDefault="00CF4163" w:rsidP="006C2F38">
            <w:pPr>
              <w:rPr>
                <w:rFonts w:ascii="Times New Roman" w:eastAsia="Calibri" w:hAnsi="Times New Roman" w:cs="Times New Roman"/>
              </w:rPr>
            </w:pPr>
            <w:r w:rsidRPr="003B50C3">
              <w:rPr>
                <w:rFonts w:ascii="Times New Roman" w:eastAsia="Calibri" w:hAnsi="Times New Roman" w:cs="Times New Roman"/>
                <w:b/>
              </w:rPr>
              <w:t>Адрес:</w:t>
            </w:r>
            <w:r w:rsidRPr="00376F2E">
              <w:rPr>
                <w:rFonts w:ascii="Times New Roman" w:eastAsia="Calibri" w:hAnsi="Times New Roman" w:cs="Times New Roman"/>
              </w:rPr>
              <w:t xml:space="preserve"> 19118</w:t>
            </w:r>
            <w:r>
              <w:rPr>
                <w:rFonts w:ascii="Times New Roman" w:eastAsia="Calibri" w:hAnsi="Times New Roman" w:cs="Times New Roman"/>
              </w:rPr>
              <w:t>1</w:t>
            </w:r>
            <w:r w:rsidRPr="00376F2E">
              <w:rPr>
                <w:rFonts w:ascii="Times New Roman" w:eastAsia="Calibri" w:hAnsi="Times New Roman" w:cs="Times New Roman"/>
              </w:rPr>
              <w:t xml:space="preserve">, Санкт-Петербург, </w:t>
            </w:r>
            <w:proofErr w:type="spellStart"/>
            <w:r>
              <w:rPr>
                <w:rFonts w:ascii="Times New Roman" w:eastAsia="Calibri" w:hAnsi="Times New Roman" w:cs="Times New Roman"/>
              </w:rPr>
              <w:t>наб</w:t>
            </w:r>
            <w:proofErr w:type="spellEnd"/>
            <w:r w:rsidRPr="00376F2E">
              <w:rPr>
                <w:rFonts w:ascii="Times New Roman" w:eastAsia="Calibri" w:hAnsi="Times New Roman" w:cs="Times New Roman"/>
              </w:rPr>
              <w:t xml:space="preserve">. </w:t>
            </w:r>
            <w:r>
              <w:rPr>
                <w:rFonts w:ascii="Times New Roman" w:eastAsia="Calibri" w:hAnsi="Times New Roman" w:cs="Times New Roman"/>
              </w:rPr>
              <w:t xml:space="preserve">реки </w:t>
            </w:r>
            <w:r w:rsidRPr="00376F2E">
              <w:rPr>
                <w:rFonts w:ascii="Times New Roman" w:eastAsia="Calibri" w:hAnsi="Times New Roman" w:cs="Times New Roman"/>
              </w:rPr>
              <w:t>М</w:t>
            </w:r>
            <w:r>
              <w:rPr>
                <w:rFonts w:ascii="Times New Roman" w:eastAsia="Calibri" w:hAnsi="Times New Roman" w:cs="Times New Roman"/>
              </w:rPr>
              <w:t>ойки</w:t>
            </w:r>
            <w:r w:rsidRPr="00376F2E">
              <w:rPr>
                <w:rFonts w:ascii="Times New Roman" w:eastAsia="Calibri" w:hAnsi="Times New Roman" w:cs="Times New Roman"/>
              </w:rPr>
              <w:t>, д. 2</w:t>
            </w:r>
            <w:r>
              <w:rPr>
                <w:rFonts w:ascii="Times New Roman" w:eastAsia="Calibri" w:hAnsi="Times New Roman" w:cs="Times New Roman"/>
              </w:rPr>
              <w:t>1-23, литера А</w:t>
            </w:r>
            <w:r w:rsidRPr="00376F2E">
              <w:rPr>
                <w:rFonts w:ascii="Times New Roman" w:eastAsia="Calibri" w:hAnsi="Times New Roman" w:cs="Times New Roman"/>
              </w:rPr>
              <w:t xml:space="preserve">. </w:t>
            </w:r>
          </w:p>
          <w:p w:rsidR="00CF4163" w:rsidRDefault="00CF4163" w:rsidP="006C2F38">
            <w:pPr>
              <w:rPr>
                <w:rFonts w:ascii="Times New Roman" w:eastAsia="Calibri" w:hAnsi="Times New Roman" w:cs="Times New Roman"/>
              </w:rPr>
            </w:pPr>
            <w:r w:rsidRPr="003B50C3">
              <w:rPr>
                <w:rFonts w:ascii="Times New Roman" w:eastAsia="Calibri" w:hAnsi="Times New Roman" w:cs="Times New Roman"/>
                <w:b/>
              </w:rPr>
              <w:t>Телефон</w:t>
            </w:r>
            <w:r>
              <w:rPr>
                <w:rFonts w:ascii="Times New Roman" w:eastAsia="Calibri" w:hAnsi="Times New Roman" w:cs="Times New Roman"/>
              </w:rPr>
              <w:t xml:space="preserve"> :</w:t>
            </w:r>
            <w:r w:rsidRPr="00376F2E">
              <w:rPr>
                <w:rFonts w:ascii="Times New Roman" w:eastAsia="Calibri" w:hAnsi="Times New Roman" w:cs="Times New Roman"/>
              </w:rPr>
              <w:t xml:space="preserve"> </w:t>
            </w:r>
            <w:r w:rsidRPr="007A68FD">
              <w:rPr>
                <w:rFonts w:ascii="Times New Roman" w:eastAsia="Calibri" w:hAnsi="Times New Roman" w:cs="Times New Roman"/>
              </w:rPr>
              <w:t xml:space="preserve">+7 (993) 206-32-51 </w:t>
            </w:r>
          </w:p>
          <w:p w:rsidR="00CF4163" w:rsidRDefault="00CF4163" w:rsidP="006C2F38">
            <w:pPr>
              <w:rPr>
                <w:rFonts w:ascii="Times New Roman" w:eastAsia="Calibri" w:hAnsi="Times New Roman" w:cs="Times New Roman"/>
              </w:rPr>
            </w:pPr>
            <w:r w:rsidRPr="003B50C3">
              <w:rPr>
                <w:rFonts w:ascii="Times New Roman" w:eastAsia="Calibri" w:hAnsi="Times New Roman" w:cs="Times New Roman"/>
                <w:b/>
              </w:rPr>
              <w:t>Электронная почта</w:t>
            </w:r>
            <w:r>
              <w:rPr>
                <w:rFonts w:ascii="Times New Roman" w:eastAsia="Calibri" w:hAnsi="Times New Roman" w:cs="Times New Roman"/>
              </w:rPr>
              <w:t xml:space="preserve">: </w:t>
            </w:r>
            <w:proofErr w:type="spellStart"/>
            <w:r>
              <w:rPr>
                <w:rFonts w:ascii="Times New Roman" w:eastAsia="Calibri" w:hAnsi="Times New Roman" w:cs="Times New Roman"/>
                <w:lang w:val="en-US"/>
              </w:rPr>
              <w:t>gudokoni</w:t>
            </w:r>
            <w:proofErr w:type="spellEnd"/>
            <w:r w:rsidRPr="00132723">
              <w:rPr>
                <w:rFonts w:ascii="Times New Roman" w:eastAsia="Calibri" w:hAnsi="Times New Roman" w:cs="Times New Roman"/>
              </w:rPr>
              <w:t>@</w:t>
            </w:r>
            <w:r>
              <w:rPr>
                <w:rFonts w:ascii="Times New Roman" w:eastAsia="Calibri" w:hAnsi="Times New Roman" w:cs="Times New Roman"/>
                <w:lang w:val="en-US"/>
              </w:rPr>
              <w:t>rambler</w:t>
            </w:r>
            <w:r w:rsidRPr="00132723">
              <w:rPr>
                <w:rFonts w:ascii="Times New Roman" w:eastAsia="Calibri" w:hAnsi="Times New Roman" w:cs="Times New Roman"/>
              </w:rPr>
              <w:t>.</w:t>
            </w:r>
            <w:proofErr w:type="spellStart"/>
            <w:r>
              <w:rPr>
                <w:rFonts w:ascii="Times New Roman" w:eastAsia="Calibri" w:hAnsi="Times New Roman" w:cs="Times New Roman"/>
                <w:lang w:val="en-US"/>
              </w:rPr>
              <w:t>ru</w:t>
            </w:r>
            <w:proofErr w:type="spellEnd"/>
          </w:p>
          <w:p w:rsidR="00CF4163" w:rsidRDefault="00CF4163" w:rsidP="006C2F38">
            <w:pPr>
              <w:rPr>
                <w:rFonts w:ascii="Times New Roman" w:eastAsia="Calibri" w:hAnsi="Times New Roman" w:cs="Times New Roman"/>
              </w:rPr>
            </w:pPr>
            <w:r w:rsidRPr="003B50C3">
              <w:rPr>
                <w:rFonts w:ascii="Times New Roman" w:eastAsia="Calibri" w:hAnsi="Times New Roman" w:cs="Times New Roman"/>
                <w:b/>
              </w:rPr>
              <w:t>Банковские реквизиты</w:t>
            </w:r>
            <w:r w:rsidRPr="00376F2E">
              <w:rPr>
                <w:rFonts w:ascii="Times New Roman" w:eastAsia="Calibri" w:hAnsi="Times New Roman" w:cs="Times New Roman"/>
              </w:rPr>
              <w:t xml:space="preserve">: </w:t>
            </w:r>
          </w:p>
          <w:p w:rsidR="00CF4163" w:rsidRDefault="00CF4163" w:rsidP="006C2F38">
            <w:pPr>
              <w:rPr>
                <w:rFonts w:ascii="Times New Roman" w:eastAsia="Calibri" w:hAnsi="Times New Roman" w:cs="Times New Roman"/>
              </w:rPr>
            </w:pPr>
            <w:r w:rsidRPr="00376F2E">
              <w:rPr>
                <w:rFonts w:ascii="Times New Roman" w:eastAsia="Calibri" w:hAnsi="Times New Roman" w:cs="Times New Roman"/>
              </w:rPr>
              <w:t>Получатель: Комитет финансов Санкт-Петербурга</w:t>
            </w:r>
          </w:p>
          <w:p w:rsidR="00CF4163" w:rsidRDefault="00CF4163" w:rsidP="006C2F38">
            <w:pPr>
              <w:rPr>
                <w:rFonts w:ascii="Times New Roman" w:eastAsia="Calibri" w:hAnsi="Times New Roman" w:cs="Times New Roman"/>
              </w:rPr>
            </w:pPr>
            <w:r w:rsidRPr="00376F2E">
              <w:rPr>
                <w:rFonts w:ascii="Times New Roman" w:eastAsia="Calibri" w:hAnsi="Times New Roman" w:cs="Times New Roman"/>
              </w:rPr>
              <w:t xml:space="preserve"> (СПб ГБУ</w:t>
            </w:r>
            <w:r>
              <w:rPr>
                <w:rFonts w:ascii="Times New Roman" w:eastAsia="Calibri" w:hAnsi="Times New Roman" w:cs="Times New Roman"/>
              </w:rPr>
              <w:t xml:space="preserve"> ДО</w:t>
            </w:r>
            <w:r w:rsidRPr="00376F2E">
              <w:rPr>
                <w:rFonts w:ascii="Times New Roman" w:eastAsia="Calibri" w:hAnsi="Times New Roman" w:cs="Times New Roman"/>
              </w:rPr>
              <w:t xml:space="preserve"> СШОР по конному спорту и современному пятиборью, л/</w:t>
            </w:r>
            <w:proofErr w:type="spellStart"/>
            <w:r w:rsidRPr="00376F2E">
              <w:rPr>
                <w:rFonts w:ascii="Times New Roman" w:eastAsia="Calibri" w:hAnsi="Times New Roman" w:cs="Times New Roman"/>
              </w:rPr>
              <w:t>сч</w:t>
            </w:r>
            <w:proofErr w:type="spellEnd"/>
            <w:r w:rsidRPr="00376F2E">
              <w:rPr>
                <w:rFonts w:ascii="Times New Roman" w:eastAsia="Calibri" w:hAnsi="Times New Roman" w:cs="Times New Roman"/>
              </w:rPr>
              <w:t xml:space="preserve">  0281005), </w:t>
            </w:r>
          </w:p>
          <w:p w:rsidR="00CF4163" w:rsidRDefault="00CF4163" w:rsidP="006C2F38">
            <w:pPr>
              <w:rPr>
                <w:rFonts w:ascii="Times New Roman" w:eastAsia="Calibri" w:hAnsi="Times New Roman" w:cs="Times New Roman"/>
              </w:rPr>
            </w:pPr>
            <w:r>
              <w:rPr>
                <w:rFonts w:ascii="Times New Roman" w:eastAsia="Calibri" w:hAnsi="Times New Roman" w:cs="Times New Roman"/>
              </w:rPr>
              <w:t>с</w:t>
            </w:r>
            <w:r w:rsidRPr="00376F2E">
              <w:rPr>
                <w:rFonts w:ascii="Times New Roman" w:eastAsia="Calibri" w:hAnsi="Times New Roman" w:cs="Times New Roman"/>
              </w:rPr>
              <w:t>чет</w:t>
            </w:r>
            <w:r>
              <w:rPr>
                <w:rFonts w:ascii="Times New Roman" w:eastAsia="Calibri" w:hAnsi="Times New Roman" w:cs="Times New Roman"/>
              </w:rPr>
              <w:t xml:space="preserve"> </w:t>
            </w:r>
            <w:r w:rsidRPr="00376F2E">
              <w:rPr>
                <w:rFonts w:ascii="Times New Roman" w:eastAsia="Calibri" w:hAnsi="Times New Roman" w:cs="Times New Roman"/>
              </w:rPr>
              <w:t xml:space="preserve"> 401 028 109 453 700 000 05</w:t>
            </w:r>
          </w:p>
          <w:p w:rsidR="00CF4163" w:rsidRDefault="00CF4163" w:rsidP="006C2F38">
            <w:pPr>
              <w:rPr>
                <w:rFonts w:ascii="Times New Roman" w:eastAsia="Calibri" w:hAnsi="Times New Roman" w:cs="Times New Roman"/>
              </w:rPr>
            </w:pPr>
            <w:r w:rsidRPr="00376F2E">
              <w:rPr>
                <w:rFonts w:ascii="Times New Roman" w:eastAsia="Calibri" w:hAnsi="Times New Roman" w:cs="Times New Roman"/>
              </w:rPr>
              <w:t xml:space="preserve"> казначейский счет 032 246 434 000 </w:t>
            </w:r>
            <w:proofErr w:type="spellStart"/>
            <w:r w:rsidRPr="00376F2E">
              <w:rPr>
                <w:rFonts w:ascii="Times New Roman" w:eastAsia="Calibri" w:hAnsi="Times New Roman" w:cs="Times New Roman"/>
              </w:rPr>
              <w:t>000</w:t>
            </w:r>
            <w:proofErr w:type="spellEnd"/>
            <w:r w:rsidRPr="00376F2E">
              <w:rPr>
                <w:rFonts w:ascii="Times New Roman" w:eastAsia="Calibri" w:hAnsi="Times New Roman" w:cs="Times New Roman"/>
              </w:rPr>
              <w:t xml:space="preserve"> 072 00 </w:t>
            </w:r>
          </w:p>
          <w:p w:rsidR="00CF4163" w:rsidRPr="00376F2E" w:rsidRDefault="00CF4163" w:rsidP="006C2F38">
            <w:pPr>
              <w:rPr>
                <w:rFonts w:ascii="Times New Roman" w:eastAsia="Calibri" w:hAnsi="Times New Roman" w:cs="Times New Roman"/>
              </w:rPr>
            </w:pPr>
            <w:r w:rsidRPr="007A68FD">
              <w:rPr>
                <w:rFonts w:ascii="Times New Roman" w:eastAsia="Calibri" w:hAnsi="Times New Roman" w:cs="Times New Roman"/>
              </w:rPr>
              <w:t xml:space="preserve">в ОКЦ №1 Северо-Западного ГУ Банка России </w:t>
            </w:r>
            <w:r w:rsidRPr="00376F2E">
              <w:rPr>
                <w:rFonts w:ascii="Times New Roman" w:eastAsia="Calibri" w:hAnsi="Times New Roman" w:cs="Times New Roman"/>
              </w:rPr>
              <w:t>//УФК  по г. Санкт-Петербургу, г.Санкт-Петербург  БИК 014030106</w:t>
            </w:r>
          </w:p>
          <w:p w:rsidR="00CF4163" w:rsidRPr="003B50C3" w:rsidRDefault="00CF4163" w:rsidP="006C2F38">
            <w:pPr>
              <w:rPr>
                <w:rFonts w:ascii="Times New Roman" w:eastAsia="Calibri" w:hAnsi="Times New Roman" w:cs="Times New Roman"/>
              </w:rPr>
            </w:pPr>
          </w:p>
          <w:p w:rsidR="00CF4163" w:rsidRPr="00376F2E" w:rsidRDefault="00CF4163" w:rsidP="006C2F38">
            <w:pPr>
              <w:rPr>
                <w:rFonts w:ascii="Times New Roman" w:eastAsia="Calibri" w:hAnsi="Times New Roman" w:cs="Times New Roman"/>
                <w:b/>
              </w:rPr>
            </w:pPr>
          </w:p>
        </w:tc>
        <w:tc>
          <w:tcPr>
            <w:tcW w:w="5211" w:type="dxa"/>
          </w:tcPr>
          <w:p w:rsidR="00CF4163" w:rsidRDefault="00CF4163" w:rsidP="006C2F38">
            <w:pPr>
              <w:rPr>
                <w:rFonts w:ascii="Times New Roman" w:eastAsia="Calibri" w:hAnsi="Times New Roman" w:cs="Times New Roman"/>
                <w:b/>
              </w:rPr>
            </w:pPr>
            <w:r>
              <w:rPr>
                <w:rFonts w:ascii="Times New Roman" w:eastAsia="Calibri" w:hAnsi="Times New Roman" w:cs="Times New Roman"/>
                <w:b/>
              </w:rPr>
              <w:t>Поставщик:</w:t>
            </w:r>
          </w:p>
          <w:p w:rsidR="00CF4163" w:rsidRDefault="00CF4163" w:rsidP="006C2F38">
            <w:pPr>
              <w:rPr>
                <w:rFonts w:ascii="Times New Roman" w:eastAsia="Calibri" w:hAnsi="Times New Roman" w:cs="Times New Roman"/>
                <w:b/>
              </w:rPr>
            </w:pPr>
          </w:p>
          <w:p w:rsidR="00CF4163" w:rsidRDefault="00CF4163" w:rsidP="006C2F38">
            <w:pPr>
              <w:rPr>
                <w:rFonts w:ascii="Times New Roman" w:eastAsia="Calibri" w:hAnsi="Times New Roman" w:cs="Times New Roman"/>
                <w:b/>
              </w:rPr>
            </w:pPr>
          </w:p>
          <w:p w:rsidR="00CF4163" w:rsidRDefault="00CF4163" w:rsidP="006C2F38">
            <w:pPr>
              <w:rPr>
                <w:rFonts w:ascii="Times New Roman" w:eastAsia="Calibri" w:hAnsi="Times New Roman" w:cs="Times New Roman"/>
                <w:b/>
              </w:rPr>
            </w:pPr>
            <w:r>
              <w:rPr>
                <w:rFonts w:ascii="Times New Roman" w:eastAsia="Calibri" w:hAnsi="Times New Roman" w:cs="Times New Roman"/>
                <w:b/>
              </w:rPr>
              <w:t>ИНН</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КПП</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Адрес</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Телефон</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Электронная почта</w:t>
            </w:r>
          </w:p>
          <w:p w:rsidR="00CF4163" w:rsidRDefault="00CF4163" w:rsidP="006C2F38">
            <w:pPr>
              <w:rPr>
                <w:rFonts w:ascii="Times New Roman" w:eastAsia="Calibri" w:hAnsi="Times New Roman" w:cs="Times New Roman"/>
                <w:b/>
              </w:rPr>
            </w:pPr>
            <w:r>
              <w:rPr>
                <w:rFonts w:ascii="Times New Roman" w:eastAsia="Calibri" w:hAnsi="Times New Roman" w:cs="Times New Roman"/>
                <w:b/>
              </w:rPr>
              <w:t>Банковские реквизиты:</w:t>
            </w:r>
          </w:p>
          <w:p w:rsidR="00CF4163" w:rsidRPr="00376F2E" w:rsidRDefault="00CF4163" w:rsidP="006C2F38">
            <w:pPr>
              <w:rPr>
                <w:rFonts w:ascii="Times New Roman" w:eastAsia="Calibri" w:hAnsi="Times New Roman" w:cs="Times New Roman"/>
                <w:b/>
              </w:rPr>
            </w:pPr>
          </w:p>
        </w:tc>
      </w:tr>
    </w:tbl>
    <w:p w:rsidR="00CF4163" w:rsidRDefault="00CF4163" w:rsidP="00CF4163">
      <w:pPr>
        <w:pStyle w:val="a4"/>
        <w:jc w:val="center"/>
        <w:rPr>
          <w:rFonts w:ascii="Times New Roman" w:hAnsi="Times New Roman" w:cs="Times New Roman"/>
          <w:b/>
          <w:sz w:val="22"/>
          <w:szCs w:val="22"/>
        </w:rPr>
      </w:pPr>
    </w:p>
    <w:p w:rsidR="00CF4163" w:rsidRPr="00376F2E" w:rsidRDefault="00CF4163" w:rsidP="00CF4163">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CF4163" w:rsidRPr="00376F2E" w:rsidRDefault="00CF4163" w:rsidP="00CF4163">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Заказчик</w:t>
      </w:r>
      <w:r w:rsidRPr="00376F2E">
        <w:rPr>
          <w:rFonts w:ascii="Times New Roman" w:eastAsia="Calibri" w:hAnsi="Times New Roman" w:cs="Times New Roman"/>
          <w:b/>
          <w:sz w:val="22"/>
          <w:szCs w:val="22"/>
          <w:lang w:eastAsia="en-US"/>
        </w:rPr>
        <w:t xml:space="preserve">                                                                                   </w:t>
      </w:r>
      <w:r>
        <w:rPr>
          <w:rFonts w:ascii="Times New Roman" w:eastAsia="Calibri" w:hAnsi="Times New Roman" w:cs="Times New Roman"/>
          <w:b/>
          <w:sz w:val="22"/>
          <w:szCs w:val="22"/>
          <w:lang w:eastAsia="en-US"/>
        </w:rPr>
        <w:t>Исполнитель</w:t>
      </w:r>
    </w:p>
    <w:p w:rsidR="00CF4163" w:rsidRPr="00376F2E" w:rsidRDefault="00CF4163" w:rsidP="00CF4163">
      <w:pPr>
        <w:rPr>
          <w:rFonts w:ascii="Times New Roman" w:eastAsia="Calibri" w:hAnsi="Times New Roman" w:cs="Times New Roman"/>
          <w:b/>
          <w:sz w:val="22"/>
          <w:szCs w:val="22"/>
          <w:lang w:eastAsia="en-US"/>
        </w:rPr>
      </w:pPr>
    </w:p>
    <w:p w:rsidR="00CF4163" w:rsidRPr="00376F2E" w:rsidRDefault="00CF4163" w:rsidP="00CF4163">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lastRenderedPageBreak/>
        <w:t xml:space="preserve">______________М.М. </w:t>
      </w:r>
      <w:proofErr w:type="spellStart"/>
      <w:r w:rsidRPr="00376F2E">
        <w:rPr>
          <w:rFonts w:ascii="Times New Roman" w:eastAsia="Calibri" w:hAnsi="Times New Roman" w:cs="Times New Roman"/>
          <w:sz w:val="22"/>
          <w:szCs w:val="22"/>
          <w:lang w:eastAsia="en-US"/>
        </w:rPr>
        <w:t>Комина</w:t>
      </w:r>
      <w:proofErr w:type="spellEnd"/>
      <w:r w:rsidRPr="00376F2E">
        <w:rPr>
          <w:rFonts w:ascii="Times New Roman" w:eastAsia="Calibri" w:hAnsi="Times New Roman" w:cs="Times New Roman"/>
          <w:sz w:val="22"/>
          <w:szCs w:val="22"/>
          <w:lang w:eastAsia="en-US"/>
        </w:rPr>
        <w:t xml:space="preserve">                                             </w:t>
      </w:r>
      <w:r>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________________</w:t>
      </w:r>
    </w:p>
    <w:p w:rsidR="00CF4163" w:rsidRPr="00376F2E" w:rsidRDefault="00CF4163" w:rsidP="00CF4163">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proofErr w:type="spellStart"/>
      <w:r w:rsidRPr="00376F2E">
        <w:rPr>
          <w:rFonts w:ascii="Times New Roman" w:eastAsia="Calibri" w:hAnsi="Times New Roman" w:cs="Times New Roman"/>
          <w:sz w:val="22"/>
          <w:szCs w:val="22"/>
          <w:lang w:eastAsia="en-US"/>
        </w:rPr>
        <w:t>МП</w:t>
      </w:r>
      <w:proofErr w:type="spellEnd"/>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282958" w:rsidRDefault="00282958" w:rsidP="00CF4163">
      <w:pPr>
        <w:widowControl/>
        <w:autoSpaceDE/>
        <w:autoSpaceDN/>
        <w:adjustRightInd/>
        <w:jc w:val="center"/>
        <w:rPr>
          <w:rFonts w:ascii="Times New Roman" w:eastAsia="Times New Roman" w:hAnsi="Times New Roman" w:cs="Times New Roman"/>
          <w:b/>
          <w:bCs/>
          <w:kern w:val="0"/>
          <w:lang w:bidi="ar-SA"/>
        </w:rPr>
        <w:sectPr w:rsidR="00282958" w:rsidSect="009136C9">
          <w:pgSz w:w="11906" w:h="16838"/>
          <w:pgMar w:top="1440" w:right="567" w:bottom="1440" w:left="1134" w:header="0" w:footer="0" w:gutter="0"/>
          <w:cols w:space="720"/>
          <w:noEndnote/>
          <w:docGrid w:linePitch="326"/>
        </w:sectPr>
      </w:pPr>
    </w:p>
    <w:p w:rsidR="00CF4163" w:rsidRDefault="00CF4163" w:rsidP="00CF4163">
      <w:pPr>
        <w:widowControl/>
        <w:autoSpaceDE/>
        <w:autoSpaceDN/>
        <w:adjustRightInd/>
        <w:jc w:val="center"/>
        <w:rPr>
          <w:rFonts w:ascii="Times New Roman" w:eastAsia="Times New Roman" w:hAnsi="Times New Roman" w:cs="Times New Roman"/>
          <w:b/>
          <w:bCs/>
          <w:kern w:val="0"/>
          <w:lang w:bidi="ar-SA"/>
        </w:rPr>
      </w:pPr>
    </w:p>
    <w:p w:rsidR="00CF4163" w:rsidRPr="007F0B36" w:rsidRDefault="00CF4163" w:rsidP="00CF4163">
      <w:pPr>
        <w:pStyle w:val="a4"/>
        <w:jc w:val="right"/>
        <w:rPr>
          <w:rFonts w:ascii="Times New Roman" w:hAnsi="Times New Roman" w:cs="Times New Roman"/>
          <w:sz w:val="22"/>
          <w:szCs w:val="22"/>
        </w:rPr>
      </w:pPr>
      <w:r w:rsidRPr="007F0B36">
        <w:rPr>
          <w:rFonts w:ascii="Times New Roman" w:hAnsi="Times New Roman" w:cs="Times New Roman"/>
          <w:sz w:val="22"/>
          <w:szCs w:val="22"/>
        </w:rPr>
        <w:t>Приложение №</w:t>
      </w:r>
      <w:r>
        <w:rPr>
          <w:rFonts w:ascii="Times New Roman" w:hAnsi="Times New Roman" w:cs="Times New Roman"/>
          <w:sz w:val="22"/>
          <w:szCs w:val="22"/>
        </w:rPr>
        <w:t>1</w:t>
      </w:r>
      <w:r w:rsidRPr="007F0B36">
        <w:rPr>
          <w:rFonts w:ascii="Times New Roman" w:hAnsi="Times New Roman" w:cs="Times New Roman"/>
          <w:sz w:val="22"/>
          <w:szCs w:val="22"/>
        </w:rPr>
        <w:t xml:space="preserve"> к Контракту </w:t>
      </w:r>
    </w:p>
    <w:p w:rsidR="00CF4163" w:rsidRPr="00D707DA" w:rsidRDefault="00CF4163" w:rsidP="00CF4163">
      <w:pPr>
        <w:pStyle w:val="a4"/>
        <w:jc w:val="right"/>
        <w:rPr>
          <w:rFonts w:ascii="Times New Roman" w:hAnsi="Times New Roman" w:cs="Times New Roman"/>
          <w:sz w:val="22"/>
          <w:szCs w:val="22"/>
        </w:rPr>
      </w:pPr>
      <w:r w:rsidRPr="007F0B36">
        <w:rPr>
          <w:rFonts w:ascii="Times New Roman" w:hAnsi="Times New Roman" w:cs="Times New Roman"/>
          <w:sz w:val="22"/>
          <w:szCs w:val="22"/>
        </w:rPr>
        <w:t xml:space="preserve">от </w:t>
      </w:r>
      <w:r>
        <w:rPr>
          <w:rFonts w:ascii="Times New Roman" w:hAnsi="Times New Roman" w:cs="Times New Roman"/>
          <w:sz w:val="22"/>
          <w:szCs w:val="22"/>
        </w:rPr>
        <w:t>«___»_________202__г. №___</w:t>
      </w:r>
    </w:p>
    <w:p w:rsidR="00CF4163" w:rsidRPr="008B2D30" w:rsidRDefault="00CF4163" w:rsidP="00CF4163">
      <w:pPr>
        <w:suppressAutoHyphens w:val="0"/>
        <w:autoSpaceDE/>
        <w:autoSpaceDN/>
        <w:adjustRightInd/>
        <w:jc w:val="center"/>
        <w:rPr>
          <w:rFonts w:ascii="Times New Roman" w:eastAsia="Times New Roman" w:hAnsi="Times New Roman" w:cs="Times New Roman"/>
          <w:b/>
          <w:color w:val="000000"/>
          <w:kern w:val="0"/>
          <w:lang w:bidi="ar-SA"/>
        </w:rPr>
      </w:pPr>
      <w:r>
        <w:rPr>
          <w:rFonts w:ascii="Times New Roman" w:eastAsia="Times New Roman" w:hAnsi="Times New Roman" w:cs="Times New Roman"/>
          <w:b/>
          <w:color w:val="000000"/>
          <w:kern w:val="0"/>
          <w:lang w:bidi="ar-SA"/>
        </w:rPr>
        <w:t>Спецификация</w:t>
      </w:r>
    </w:p>
    <w:p w:rsidR="00CF4163" w:rsidRPr="007F0B36" w:rsidRDefault="00CF4163" w:rsidP="00CF4163">
      <w:pPr>
        <w:widowControl/>
        <w:jc w:val="center"/>
        <w:rPr>
          <w:rFonts w:ascii="Times New Roman" w:eastAsia="Times New Roman" w:hAnsi="Times New Roman" w:cs="Times New Roman"/>
          <w:b/>
          <w:sz w:val="22"/>
          <w:szCs w:val="22"/>
          <w:lang w:bidi="ar-SA"/>
        </w:rPr>
      </w:pPr>
    </w:p>
    <w:p w:rsidR="00CF4163" w:rsidRPr="00F67D7C" w:rsidRDefault="00CF4163" w:rsidP="00CF4163">
      <w:pPr>
        <w:widowControl/>
        <w:suppressAutoHyphens w:val="0"/>
        <w:autoSpaceDE/>
        <w:autoSpaceDN/>
        <w:adjustRightInd/>
        <w:rPr>
          <w:rFonts w:ascii="Times New Roman" w:eastAsia="Times New Roman" w:hAnsi="Times New Roman" w:cs="Times New Roman"/>
          <w:kern w:val="0"/>
          <w:lang w:bidi="ar-SA"/>
        </w:rPr>
      </w:pPr>
    </w:p>
    <w:tbl>
      <w:tblPr>
        <w:tblW w:w="14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91"/>
        <w:gridCol w:w="1410"/>
        <w:gridCol w:w="1250"/>
        <w:gridCol w:w="702"/>
        <w:gridCol w:w="794"/>
        <w:gridCol w:w="757"/>
        <w:gridCol w:w="3018"/>
        <w:gridCol w:w="1192"/>
        <w:gridCol w:w="1287"/>
        <w:gridCol w:w="1216"/>
        <w:gridCol w:w="718"/>
        <w:gridCol w:w="1257"/>
        <w:gridCol w:w="709"/>
      </w:tblGrid>
      <w:tr w:rsidR="00CF4163" w:rsidRPr="00F67D7C" w:rsidTr="00282958">
        <w:tc>
          <w:tcPr>
            <w:tcW w:w="391"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w:t>
            </w:r>
          </w:p>
        </w:tc>
        <w:tc>
          <w:tcPr>
            <w:tcW w:w="1410"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Наименование позиции</w:t>
            </w:r>
          </w:p>
        </w:tc>
        <w:tc>
          <w:tcPr>
            <w:tcW w:w="1250"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Код ОКПД2</w:t>
            </w:r>
          </w:p>
        </w:tc>
        <w:tc>
          <w:tcPr>
            <w:tcW w:w="702"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Код ККН</w:t>
            </w:r>
          </w:p>
        </w:tc>
        <w:tc>
          <w:tcPr>
            <w:tcW w:w="794"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Код КТРУ</w:t>
            </w:r>
          </w:p>
        </w:tc>
        <w:tc>
          <w:tcPr>
            <w:tcW w:w="757"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Код МНН</w:t>
            </w:r>
          </w:p>
        </w:tc>
        <w:tc>
          <w:tcPr>
            <w:tcW w:w="3018"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 xml:space="preserve">Характеристики </w:t>
            </w:r>
            <w:r>
              <w:rPr>
                <w:rFonts w:ascii="Times New Roman" w:hAnsi="Times New Roman" w:cs="Times New Roman"/>
                <w:sz w:val="20"/>
                <w:szCs w:val="20"/>
              </w:rPr>
              <w:t>ТРУ</w:t>
            </w:r>
          </w:p>
        </w:tc>
        <w:tc>
          <w:tcPr>
            <w:tcW w:w="1192"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Количество</w:t>
            </w:r>
          </w:p>
        </w:tc>
        <w:tc>
          <w:tcPr>
            <w:tcW w:w="1287"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Единица измерения</w:t>
            </w:r>
          </w:p>
        </w:tc>
        <w:tc>
          <w:tcPr>
            <w:tcW w:w="1216"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Цена за единицу (руб.)</w:t>
            </w:r>
          </w:p>
        </w:tc>
        <w:tc>
          <w:tcPr>
            <w:tcW w:w="718"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НДС, %</w:t>
            </w:r>
          </w:p>
        </w:tc>
        <w:tc>
          <w:tcPr>
            <w:tcW w:w="1257"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Итого (руб.)</w:t>
            </w:r>
          </w:p>
        </w:tc>
        <w:tc>
          <w:tcPr>
            <w:tcW w:w="709" w:type="dxa"/>
            <w:shd w:val="clear" w:color="auto" w:fill="auto"/>
            <w:tcMar>
              <w:top w:w="100" w:type="dxa"/>
              <w:left w:w="100" w:type="dxa"/>
              <w:bottom w:w="100" w:type="dxa"/>
              <w:right w:w="100" w:type="dxa"/>
            </w:tcMar>
            <w:vAlign w:val="bottom"/>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Гарантия</w:t>
            </w: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1</w:t>
            </w:r>
          </w:p>
        </w:tc>
        <w:tc>
          <w:tcPr>
            <w:tcW w:w="141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2</w:t>
            </w:r>
          </w:p>
        </w:tc>
        <w:tc>
          <w:tcPr>
            <w:tcW w:w="141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3</w:t>
            </w:r>
          </w:p>
        </w:tc>
        <w:tc>
          <w:tcPr>
            <w:tcW w:w="141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4</w:t>
            </w:r>
          </w:p>
        </w:tc>
        <w:tc>
          <w:tcPr>
            <w:tcW w:w="141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sidRPr="00F67D7C">
              <w:rPr>
                <w:rFonts w:ascii="Times New Roman" w:hAnsi="Times New Roman" w:cs="Times New Roman"/>
                <w:sz w:val="20"/>
                <w:szCs w:val="20"/>
              </w:rPr>
              <w:t>5</w:t>
            </w:r>
          </w:p>
        </w:tc>
        <w:tc>
          <w:tcPr>
            <w:tcW w:w="141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r w:rsidR="00CF4163" w:rsidRPr="00F67D7C" w:rsidTr="00282958">
        <w:tc>
          <w:tcPr>
            <w:tcW w:w="391"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c>
          <w:tcPr>
            <w:tcW w:w="13601" w:type="dxa"/>
            <w:gridSpan w:val="11"/>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r>
              <w:rPr>
                <w:rFonts w:ascii="Times New Roman" w:hAnsi="Times New Roman" w:cs="Times New Roman"/>
                <w:sz w:val="20"/>
                <w:szCs w:val="20"/>
              </w:rPr>
              <w:t>ИТОГО:</w:t>
            </w:r>
          </w:p>
        </w:tc>
        <w:tc>
          <w:tcPr>
            <w:tcW w:w="709" w:type="dxa"/>
            <w:shd w:val="clear" w:color="auto" w:fill="auto"/>
            <w:tcMar>
              <w:top w:w="100" w:type="dxa"/>
              <w:left w:w="100" w:type="dxa"/>
              <w:bottom w:w="100" w:type="dxa"/>
              <w:right w:w="100" w:type="dxa"/>
            </w:tcMar>
            <w:hideMark/>
          </w:tcPr>
          <w:p w:rsidR="00CF4163" w:rsidRPr="00F67D7C" w:rsidRDefault="00CF4163" w:rsidP="006C2F38">
            <w:pPr>
              <w:rPr>
                <w:rFonts w:ascii="Times New Roman" w:hAnsi="Times New Roman" w:cs="Times New Roman"/>
                <w:sz w:val="20"/>
                <w:szCs w:val="20"/>
              </w:rPr>
            </w:pPr>
          </w:p>
        </w:tc>
      </w:tr>
    </w:tbl>
    <w:p w:rsidR="00CF4163" w:rsidRDefault="00CF4163" w:rsidP="00CF4163">
      <w:pPr>
        <w:widowControl/>
        <w:jc w:val="center"/>
        <w:rPr>
          <w:rFonts w:ascii="Times New Roman" w:eastAsia="Times New Roman" w:hAnsi="Times New Roman" w:cs="Times New Roman"/>
          <w:b/>
          <w:sz w:val="22"/>
          <w:szCs w:val="22"/>
          <w:lang w:bidi="ar-SA"/>
        </w:rPr>
      </w:pPr>
    </w:p>
    <w:p w:rsidR="00CF4163" w:rsidRPr="00376F2E" w:rsidRDefault="00CF4163" w:rsidP="00CF4163">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 xml:space="preserve">Заказчик                                                                               </w:t>
      </w:r>
      <w:r>
        <w:rPr>
          <w:rFonts w:ascii="Times New Roman" w:eastAsia="Calibri" w:hAnsi="Times New Roman" w:cs="Times New Roman"/>
          <w:b/>
          <w:sz w:val="22"/>
          <w:szCs w:val="22"/>
          <w:lang w:eastAsia="en-US"/>
        </w:rPr>
        <w:t xml:space="preserve">            Исполнитель</w:t>
      </w:r>
    </w:p>
    <w:p w:rsidR="00CF4163" w:rsidRPr="00376F2E" w:rsidRDefault="00CF4163" w:rsidP="00CF4163">
      <w:pPr>
        <w:rPr>
          <w:rFonts w:ascii="Times New Roman" w:eastAsia="Calibri" w:hAnsi="Times New Roman" w:cs="Times New Roman"/>
          <w:b/>
          <w:sz w:val="22"/>
          <w:szCs w:val="22"/>
          <w:lang w:eastAsia="en-US"/>
        </w:rPr>
      </w:pPr>
    </w:p>
    <w:p w:rsidR="00282958" w:rsidRDefault="00CF4163" w:rsidP="00282958">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______________</w:t>
      </w:r>
      <w:r w:rsidRPr="00F33AB0">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М.М. </w:t>
      </w:r>
      <w:proofErr w:type="spellStart"/>
      <w:r w:rsidRPr="00376F2E">
        <w:rPr>
          <w:rFonts w:ascii="Times New Roman" w:eastAsia="Calibri" w:hAnsi="Times New Roman" w:cs="Times New Roman"/>
          <w:sz w:val="22"/>
          <w:szCs w:val="22"/>
          <w:lang w:eastAsia="en-US"/>
        </w:rPr>
        <w:t>Комина</w:t>
      </w:r>
      <w:proofErr w:type="spellEnd"/>
      <w:r w:rsidRPr="00376F2E">
        <w:rPr>
          <w:rFonts w:ascii="Times New Roman" w:eastAsia="Calibri" w:hAnsi="Times New Roman" w:cs="Times New Roman"/>
          <w:sz w:val="22"/>
          <w:szCs w:val="22"/>
          <w:lang w:eastAsia="en-US"/>
        </w:rPr>
        <w:t xml:space="preserve">                                                       </w:t>
      </w:r>
      <w:r w:rsidR="00282958">
        <w:rPr>
          <w:rFonts w:ascii="Times New Roman" w:eastAsia="Calibri" w:hAnsi="Times New Roman" w:cs="Times New Roman"/>
          <w:sz w:val="22"/>
          <w:szCs w:val="22"/>
          <w:lang w:eastAsia="en-US"/>
        </w:rPr>
        <w:t xml:space="preserve">  _______</w:t>
      </w:r>
    </w:p>
    <w:p w:rsidR="00282958" w:rsidRDefault="00282958" w:rsidP="00CF4163">
      <w:pPr>
        <w:rPr>
          <w:rFonts w:ascii="Times New Roman" w:eastAsia="Calibri" w:hAnsi="Times New Roman" w:cs="Times New Roman"/>
          <w:sz w:val="22"/>
          <w:szCs w:val="22"/>
          <w:lang w:eastAsia="en-US"/>
        </w:rPr>
        <w:sectPr w:rsidR="00282958" w:rsidSect="00282958">
          <w:pgSz w:w="16838" w:h="11906" w:orient="landscape"/>
          <w:pgMar w:top="1134" w:right="1440" w:bottom="567" w:left="1440" w:header="0" w:footer="0" w:gutter="0"/>
          <w:cols w:space="720"/>
          <w:noEndnote/>
          <w:docGrid w:linePitch="326"/>
        </w:sectPr>
      </w:pPr>
      <w:r w:rsidRPr="00282958">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МП                                                                   </w:t>
      </w:r>
      <w:r>
        <w:rPr>
          <w:rFonts w:ascii="Times New Roman" w:eastAsia="Calibri" w:hAnsi="Times New Roman" w:cs="Times New Roman"/>
          <w:sz w:val="22"/>
          <w:szCs w:val="22"/>
          <w:lang w:eastAsia="en-US"/>
        </w:rPr>
        <w:t xml:space="preserve">                              </w:t>
      </w:r>
      <w:proofErr w:type="spellStart"/>
      <w:r>
        <w:rPr>
          <w:rFonts w:ascii="Times New Roman" w:eastAsia="Calibri" w:hAnsi="Times New Roman" w:cs="Times New Roman"/>
          <w:sz w:val="22"/>
          <w:szCs w:val="22"/>
          <w:lang w:eastAsia="en-US"/>
        </w:rPr>
        <w:t>МП</w:t>
      </w:r>
      <w:proofErr w:type="spellEnd"/>
    </w:p>
    <w:p w:rsidR="00282958" w:rsidRPr="007F0B36" w:rsidRDefault="00282958" w:rsidP="00282958">
      <w:pPr>
        <w:pStyle w:val="a4"/>
        <w:jc w:val="right"/>
        <w:rPr>
          <w:rFonts w:ascii="Times New Roman" w:hAnsi="Times New Roman" w:cs="Times New Roman"/>
          <w:sz w:val="22"/>
          <w:szCs w:val="22"/>
        </w:rPr>
      </w:pPr>
      <w:r w:rsidRPr="007F0B36">
        <w:rPr>
          <w:rFonts w:ascii="Times New Roman" w:hAnsi="Times New Roman" w:cs="Times New Roman"/>
          <w:sz w:val="22"/>
          <w:szCs w:val="22"/>
        </w:rPr>
        <w:lastRenderedPageBreak/>
        <w:t>Приложение №</w:t>
      </w:r>
      <w:r>
        <w:rPr>
          <w:rFonts w:ascii="Times New Roman" w:hAnsi="Times New Roman" w:cs="Times New Roman"/>
          <w:sz w:val="22"/>
          <w:szCs w:val="22"/>
        </w:rPr>
        <w:t>2</w:t>
      </w:r>
      <w:r w:rsidRPr="007F0B36">
        <w:rPr>
          <w:rFonts w:ascii="Times New Roman" w:hAnsi="Times New Roman" w:cs="Times New Roman"/>
          <w:sz w:val="22"/>
          <w:szCs w:val="22"/>
        </w:rPr>
        <w:t xml:space="preserve"> к Контракту </w:t>
      </w:r>
    </w:p>
    <w:p w:rsidR="00282958" w:rsidRPr="007F0B36" w:rsidRDefault="00282958" w:rsidP="00282958">
      <w:pPr>
        <w:pStyle w:val="a4"/>
        <w:jc w:val="right"/>
        <w:rPr>
          <w:rFonts w:ascii="Times New Roman" w:hAnsi="Times New Roman" w:cs="Times New Roman"/>
          <w:sz w:val="22"/>
          <w:szCs w:val="22"/>
        </w:rPr>
      </w:pPr>
      <w:r w:rsidRPr="007F0B36">
        <w:rPr>
          <w:rFonts w:ascii="Times New Roman" w:hAnsi="Times New Roman" w:cs="Times New Roman"/>
          <w:sz w:val="22"/>
          <w:szCs w:val="22"/>
        </w:rPr>
        <w:t>от «___»_________202__г. №____</w:t>
      </w:r>
    </w:p>
    <w:p w:rsidR="00282958" w:rsidRDefault="00282958" w:rsidP="00282958">
      <w:pPr>
        <w:widowControl/>
        <w:jc w:val="center"/>
        <w:rPr>
          <w:rFonts w:ascii="Times New Roman" w:eastAsia="Times New Roman" w:hAnsi="Times New Roman" w:cs="Times New Roman"/>
          <w:b/>
          <w:sz w:val="22"/>
          <w:szCs w:val="22"/>
          <w:lang w:bidi="ar-SA"/>
        </w:rPr>
      </w:pPr>
    </w:p>
    <w:p w:rsidR="00282958" w:rsidRDefault="00282958" w:rsidP="00282958">
      <w:pPr>
        <w:widowControl/>
        <w:autoSpaceDE/>
        <w:autoSpaceDN/>
        <w:adjustRightInd/>
        <w:jc w:val="center"/>
        <w:rPr>
          <w:rFonts w:ascii="Times New Roman" w:eastAsia="Times New Roman" w:hAnsi="Times New Roman" w:cs="Times New Roman"/>
          <w:b/>
          <w:bCs/>
          <w:kern w:val="0"/>
          <w:lang w:bidi="ar-SA"/>
        </w:rPr>
      </w:pPr>
      <w:r w:rsidRPr="00C10BC7">
        <w:rPr>
          <w:rFonts w:ascii="Times New Roman" w:eastAsia="Times New Roman" w:hAnsi="Times New Roman" w:cs="Times New Roman"/>
          <w:b/>
          <w:bCs/>
          <w:kern w:val="0"/>
          <w:lang w:bidi="ar-SA"/>
        </w:rPr>
        <w:t>ОПИСАНИЕ ОБЪЕКТА ЗАКУПКИ</w:t>
      </w:r>
    </w:p>
    <w:p w:rsidR="00282958" w:rsidRPr="005879BC" w:rsidRDefault="00282958" w:rsidP="00282958">
      <w:pPr>
        <w:suppressAutoHyphens w:val="0"/>
        <w:ind w:firstLine="340"/>
        <w:jc w:val="center"/>
        <w:rPr>
          <w:rFonts w:ascii="Times New Roman" w:eastAsia="Courier New" w:hAnsi="Times New Roman" w:cs="Times New Roman"/>
          <w:b/>
          <w:color w:val="000000"/>
          <w:kern w:val="0"/>
          <w:sz w:val="28"/>
          <w:szCs w:val="28"/>
          <w:lang w:bidi="ru-RU"/>
        </w:rPr>
      </w:pPr>
      <w:r>
        <w:rPr>
          <w:rFonts w:ascii="Times New Roman" w:eastAsia="Courier New" w:hAnsi="Times New Roman" w:cs="Times New Roman"/>
          <w:b/>
          <w:color w:val="000000"/>
          <w:kern w:val="0"/>
          <w:sz w:val="28"/>
          <w:szCs w:val="28"/>
          <w:lang w:bidi="ru-RU"/>
        </w:rPr>
        <w:t xml:space="preserve">на </w:t>
      </w:r>
      <w:r w:rsidRPr="005879BC">
        <w:rPr>
          <w:rFonts w:ascii="Times New Roman" w:eastAsia="Courier New" w:hAnsi="Times New Roman" w:cs="Times New Roman"/>
          <w:b/>
          <w:color w:val="000000"/>
          <w:kern w:val="0"/>
          <w:sz w:val="28"/>
          <w:szCs w:val="28"/>
          <w:lang w:bidi="ru-RU"/>
        </w:rPr>
        <w:t>оказание услуг по ремонту бетонных площадок у въездных ворот конюшен</w:t>
      </w:r>
    </w:p>
    <w:tbl>
      <w:tblPr>
        <w:tblStyle w:val="a6"/>
        <w:tblW w:w="9747" w:type="dxa"/>
        <w:tblLook w:val="04A0"/>
      </w:tblPr>
      <w:tblGrid>
        <w:gridCol w:w="696"/>
        <w:gridCol w:w="2389"/>
        <w:gridCol w:w="6662"/>
      </w:tblGrid>
      <w:tr w:rsidR="00282958" w:rsidRPr="005879BC" w:rsidTr="006C2F38">
        <w:tc>
          <w:tcPr>
            <w:tcW w:w="9747" w:type="dxa"/>
            <w:gridSpan w:val="3"/>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b/>
                <w:kern w:val="0"/>
                <w:lang w:bidi="ar-SA"/>
              </w:rPr>
            </w:pPr>
            <w:r w:rsidRPr="005879BC">
              <w:rPr>
                <w:rFonts w:ascii="Times New Roman" w:eastAsiaTheme="minorHAnsi" w:hAnsi="Times New Roman" w:cs="Times New Roman"/>
                <w:b/>
                <w:kern w:val="0"/>
                <w:lang w:bidi="ar-SA"/>
              </w:rPr>
              <w:t>Раздел 1. Общие требования</w:t>
            </w: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1.1</w:t>
            </w:r>
          </w:p>
        </w:tc>
        <w:tc>
          <w:tcPr>
            <w:tcW w:w="2389"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ИКЗ из ПГ</w:t>
            </w:r>
          </w:p>
        </w:tc>
        <w:tc>
          <w:tcPr>
            <w:tcW w:w="6662"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b/>
                <w:kern w:val="0"/>
                <w:lang w:bidi="ar-SA"/>
              </w:rPr>
            </w:pPr>
            <w:r w:rsidRPr="005879BC">
              <w:rPr>
                <w:rFonts w:ascii="Times New Roman" w:eastAsiaTheme="minorHAnsi" w:hAnsi="Times New Roman" w:cs="Times New Roman"/>
                <w:b/>
                <w:kern w:val="0"/>
                <w:lang w:bidi="ar-SA"/>
              </w:rPr>
              <w:t>1.2</w:t>
            </w:r>
          </w:p>
        </w:tc>
        <w:tc>
          <w:tcPr>
            <w:tcW w:w="9051" w:type="dxa"/>
            <w:gridSpan w:val="2"/>
          </w:tcPr>
          <w:p w:rsidR="00282958" w:rsidRPr="005879BC" w:rsidRDefault="00282958" w:rsidP="006C2F38">
            <w:pPr>
              <w:suppressAutoHyphens w:val="0"/>
              <w:rPr>
                <w:rFonts w:ascii="Times New Roman" w:eastAsia="Courier New" w:hAnsi="Times New Roman" w:cs="Times New Roman"/>
                <w:b/>
                <w:color w:val="000000"/>
                <w:kern w:val="0"/>
                <w:lang w:bidi="ru-RU"/>
              </w:rPr>
            </w:pPr>
            <w:r w:rsidRPr="005879BC">
              <w:rPr>
                <w:rFonts w:ascii="Times New Roman" w:eastAsia="Courier New" w:hAnsi="Times New Roman" w:cs="Times New Roman"/>
                <w:b/>
                <w:color w:val="000000" w:themeColor="text1"/>
                <w:kern w:val="0"/>
                <w:lang w:bidi="ru-RU"/>
              </w:rPr>
              <w:t>Цели и правовое основание для поставки товара (выполнения работ, оказания услуг)</w:t>
            </w: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1.2.1</w:t>
            </w:r>
          </w:p>
        </w:tc>
        <w:tc>
          <w:tcPr>
            <w:tcW w:w="2389"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Цели закупки</w:t>
            </w:r>
          </w:p>
        </w:tc>
        <w:tc>
          <w:tcPr>
            <w:tcW w:w="6662" w:type="dxa"/>
          </w:tcPr>
          <w:p w:rsidR="00282958" w:rsidRPr="005879BC" w:rsidRDefault="00282958" w:rsidP="006C2F38">
            <w:pPr>
              <w:widowControl/>
              <w:suppressAutoHyphens w:val="0"/>
              <w:autoSpaceDE/>
              <w:autoSpaceDN/>
              <w:adjustRightInd/>
              <w:ind w:firstLine="340"/>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 xml:space="preserve">Оказание услуг </w:t>
            </w:r>
            <w:r w:rsidRPr="005879BC">
              <w:rPr>
                <w:rFonts w:ascii="Times New Roman" w:eastAsia="Calibri" w:hAnsi="Times New Roman" w:cs="Times New Roman"/>
                <w:kern w:val="0"/>
                <w:lang w:bidi="ar-SA"/>
              </w:rPr>
              <w:t xml:space="preserve">по ремонту бетонных площадок у въездных ворот конюшен </w:t>
            </w:r>
            <w:r w:rsidRPr="005879BC">
              <w:rPr>
                <w:rFonts w:ascii="Times New Roman" w:eastAsiaTheme="minorHAnsi" w:hAnsi="Times New Roman" w:cs="Times New Roman"/>
                <w:kern w:val="0"/>
                <w:lang w:bidi="ar-SA"/>
              </w:rPr>
              <w:t xml:space="preserve">в СПб ГБУ ДО СШОР по КС и СП по адресу: 188680, дер. </w:t>
            </w:r>
            <w:proofErr w:type="spellStart"/>
            <w:r w:rsidRPr="005879BC">
              <w:rPr>
                <w:rFonts w:ascii="Times New Roman" w:eastAsiaTheme="minorHAnsi" w:hAnsi="Times New Roman" w:cs="Times New Roman"/>
                <w:kern w:val="0"/>
                <w:lang w:bidi="ar-SA"/>
              </w:rPr>
              <w:t>Токкари</w:t>
            </w:r>
            <w:proofErr w:type="spellEnd"/>
            <w:r w:rsidRPr="005879BC">
              <w:rPr>
                <w:rFonts w:ascii="Times New Roman" w:eastAsiaTheme="minorHAnsi" w:hAnsi="Times New Roman" w:cs="Times New Roman"/>
                <w:kern w:val="0"/>
                <w:lang w:bidi="ar-SA"/>
              </w:rPr>
              <w:t xml:space="preserve"> Всеволожского района Ленинградской области, уч.35.</w:t>
            </w: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1.2.2</w:t>
            </w:r>
          </w:p>
        </w:tc>
        <w:tc>
          <w:tcPr>
            <w:tcW w:w="2389"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Основание закупки</w:t>
            </w:r>
          </w:p>
        </w:tc>
        <w:tc>
          <w:tcPr>
            <w:tcW w:w="6662" w:type="dxa"/>
          </w:tcPr>
          <w:p w:rsidR="00282958" w:rsidRPr="005879BC" w:rsidRDefault="00282958" w:rsidP="006C2F38">
            <w:pPr>
              <w:widowControl/>
              <w:suppressAutoHyphens w:val="0"/>
              <w:autoSpaceDE/>
              <w:autoSpaceDN/>
              <w:adjustRightInd/>
              <w:ind w:firstLine="340"/>
              <w:jc w:val="both"/>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Основанием для оказания услуг является план закупок товаров работ, услуг СПб ГБУ ДО СШОР по КС и СП</w:t>
            </w:r>
          </w:p>
        </w:tc>
      </w:tr>
      <w:tr w:rsidR="00282958" w:rsidRPr="005879BC" w:rsidTr="006C2F38">
        <w:tc>
          <w:tcPr>
            <w:tcW w:w="9747" w:type="dxa"/>
            <w:gridSpan w:val="3"/>
          </w:tcPr>
          <w:p w:rsidR="00282958" w:rsidRPr="005879BC" w:rsidRDefault="00282958" w:rsidP="006C2F38">
            <w:pPr>
              <w:suppressAutoHyphens w:val="0"/>
              <w:jc w:val="center"/>
              <w:outlineLvl w:val="3"/>
              <w:rPr>
                <w:rFonts w:ascii="Times New Roman" w:eastAsia="Courier New" w:hAnsi="Times New Roman" w:cs="Times New Roman"/>
                <w:color w:val="000000"/>
                <w:kern w:val="0"/>
                <w:lang w:bidi="ru-RU"/>
              </w:rPr>
            </w:pPr>
            <w:r w:rsidRPr="005879BC">
              <w:rPr>
                <w:rFonts w:ascii="Times New Roman" w:eastAsia="Courier New" w:hAnsi="Times New Roman" w:cs="Times New Roman"/>
                <w:b/>
                <w:color w:val="000000"/>
                <w:kern w:val="0"/>
                <w:lang w:bidi="ru-RU"/>
              </w:rPr>
              <w:t>Раздел 2</w:t>
            </w:r>
            <w:r w:rsidRPr="005879BC">
              <w:rPr>
                <w:rFonts w:ascii="Times New Roman" w:eastAsiaTheme="minorHAnsi" w:hAnsi="Times New Roman" w:cs="Times New Roman"/>
                <w:b/>
                <w:kern w:val="0"/>
                <w:lang w:bidi="ar-SA"/>
              </w:rPr>
              <w:t xml:space="preserve">. Описанию объекта закупки и условий контракта в соответствии со </w:t>
            </w:r>
            <w:hyperlink r:id="rId12" w:history="1">
              <w:r w:rsidRPr="005879BC">
                <w:rPr>
                  <w:rFonts w:ascii="Times New Roman" w:eastAsiaTheme="minorHAnsi" w:hAnsi="Times New Roman" w:cs="Times New Roman"/>
                  <w:b/>
                  <w:kern w:val="0"/>
                  <w:lang w:bidi="ar-SA"/>
                </w:rPr>
                <w:t>статьей 33</w:t>
              </w:r>
            </w:hyperlink>
            <w:r w:rsidRPr="005879BC">
              <w:rPr>
                <w:rFonts w:ascii="Times New Roman" w:eastAsiaTheme="minorHAnsi" w:hAnsi="Times New Roman" w:cs="Times New Roman"/>
                <w:b/>
                <w:kern w:val="0"/>
                <w:lang w:bidi="ar-SA"/>
              </w:rPr>
              <w:t xml:space="preserve"> Закона</w:t>
            </w:r>
          </w:p>
        </w:tc>
      </w:tr>
      <w:tr w:rsidR="00282958" w:rsidRPr="005879BC" w:rsidTr="006C2F38">
        <w:trPr>
          <w:trHeight w:val="274"/>
        </w:trPr>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2.1</w:t>
            </w:r>
          </w:p>
        </w:tc>
        <w:tc>
          <w:tcPr>
            <w:tcW w:w="2389"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Описании объекта закупки с указыванием функциональных, технических и качественных характеристик, эксплуатационные характеристики объекта закупки</w:t>
            </w:r>
          </w:p>
        </w:tc>
        <w:tc>
          <w:tcPr>
            <w:tcW w:w="6662" w:type="dxa"/>
            <w:vAlign w:val="center"/>
          </w:tcPr>
          <w:p w:rsidR="00282958" w:rsidRPr="005879BC" w:rsidRDefault="00282958" w:rsidP="006C2F38">
            <w:pPr>
              <w:suppressAutoHyphens w:val="0"/>
              <w:autoSpaceDE/>
              <w:autoSpaceDN/>
              <w:adjustRightInd/>
              <w:snapToGrid w:val="0"/>
              <w:ind w:firstLine="340"/>
              <w:jc w:val="both"/>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 xml:space="preserve">Оказание услуг </w:t>
            </w:r>
            <w:r w:rsidRPr="005879BC">
              <w:rPr>
                <w:rFonts w:ascii="Times New Roman" w:eastAsia="Calibri" w:hAnsi="Times New Roman" w:cs="Times New Roman"/>
                <w:color w:val="000000"/>
                <w:kern w:val="0"/>
                <w:lang w:bidi="ru-RU"/>
              </w:rPr>
              <w:t xml:space="preserve">по ремонту бетонных площадок у въездных ворот конюшен </w:t>
            </w:r>
            <w:r w:rsidRPr="005879BC">
              <w:rPr>
                <w:rFonts w:ascii="Times New Roman" w:eastAsiaTheme="minorHAnsi" w:hAnsi="Times New Roman" w:cs="Times New Roman"/>
                <w:kern w:val="0"/>
                <w:lang w:bidi="ar-SA"/>
              </w:rPr>
              <w:t xml:space="preserve">в СПб ГБУ ДО СШОР по КС и СП, находящейся по адресу д. </w:t>
            </w:r>
            <w:proofErr w:type="spellStart"/>
            <w:r w:rsidRPr="005879BC">
              <w:rPr>
                <w:rFonts w:ascii="Times New Roman" w:eastAsiaTheme="minorHAnsi" w:hAnsi="Times New Roman" w:cs="Times New Roman"/>
                <w:kern w:val="0"/>
                <w:lang w:bidi="ar-SA"/>
              </w:rPr>
              <w:t>Токкари</w:t>
            </w:r>
            <w:proofErr w:type="spellEnd"/>
            <w:r w:rsidRPr="005879BC">
              <w:rPr>
                <w:rFonts w:ascii="Times New Roman" w:eastAsiaTheme="minorHAnsi" w:hAnsi="Times New Roman" w:cs="Times New Roman"/>
                <w:kern w:val="0"/>
                <w:lang w:bidi="ar-SA"/>
              </w:rPr>
              <w:t xml:space="preserve"> уч.35 Всеволожского р-на, Ленинградской обл.</w:t>
            </w:r>
          </w:p>
          <w:p w:rsidR="00282958" w:rsidRPr="005879BC" w:rsidRDefault="00282958" w:rsidP="006C2F38">
            <w:pPr>
              <w:suppressAutoHyphens w:val="0"/>
              <w:autoSpaceDE/>
              <w:autoSpaceDN/>
              <w:adjustRightInd/>
              <w:snapToGrid w:val="0"/>
              <w:ind w:firstLine="340"/>
              <w:jc w:val="both"/>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Осмотр, оценку стоимости оказания услуг произвести по месту оказания услуг.</w:t>
            </w:r>
          </w:p>
          <w:p w:rsidR="00282958" w:rsidRPr="005879BC" w:rsidRDefault="00282958" w:rsidP="006C2F38">
            <w:pPr>
              <w:suppressAutoHyphens w:val="0"/>
              <w:autoSpaceDE/>
              <w:autoSpaceDN/>
              <w:adjustRightInd/>
              <w:ind w:firstLine="567"/>
              <w:contextualSpacing/>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 xml:space="preserve">Срок оказания услуг: в течение 10 рабочих дней. </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 xml:space="preserve">    Период оказания услуг: с даты заключения Контракта до 31.08.2026, по согласованию с Заказчиком.</w:t>
            </w:r>
          </w:p>
          <w:p w:rsidR="00282958" w:rsidRPr="005879BC" w:rsidRDefault="00282958" w:rsidP="006C2F38">
            <w:pPr>
              <w:suppressAutoHyphens w:val="0"/>
              <w:autoSpaceDE/>
              <w:autoSpaceDN/>
              <w:adjustRightInd/>
              <w:snapToGrid w:val="0"/>
              <w:ind w:firstLine="340"/>
              <w:jc w:val="both"/>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 xml:space="preserve">Перечень услуг </w:t>
            </w:r>
            <w:r w:rsidRPr="005879BC">
              <w:rPr>
                <w:rFonts w:ascii="Times New Roman" w:eastAsia="Calibri" w:hAnsi="Times New Roman" w:cs="Times New Roman"/>
                <w:color w:val="000000"/>
                <w:kern w:val="0"/>
                <w:lang w:bidi="ru-RU"/>
              </w:rPr>
              <w:t>по ремонту бетонных площадок у въездных ворот конюшен</w:t>
            </w:r>
            <w:r w:rsidRPr="005879BC">
              <w:rPr>
                <w:rFonts w:ascii="Times New Roman" w:eastAsia="Courier New" w:hAnsi="Times New Roman" w:cs="Times New Roman"/>
                <w:color w:val="000000"/>
                <w:kern w:val="0"/>
                <w:lang w:bidi="ru-RU"/>
              </w:rPr>
              <w:t xml:space="preserve"> в </w:t>
            </w:r>
            <w:r w:rsidRPr="005879BC">
              <w:rPr>
                <w:rFonts w:ascii="Times New Roman" w:eastAsiaTheme="minorHAnsi" w:hAnsi="Times New Roman" w:cs="Times New Roman"/>
                <w:kern w:val="0"/>
                <w:lang w:bidi="ar-SA"/>
              </w:rPr>
              <w:t>СПб ГБУ ДО СШОР по КС и СП, подлежащих к выполнению:</w:t>
            </w:r>
          </w:p>
          <w:tbl>
            <w:tblPr>
              <w:tblW w:w="45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3"/>
              <w:gridCol w:w="4254"/>
              <w:gridCol w:w="1009"/>
            </w:tblGrid>
            <w:tr w:rsidR="00282958" w:rsidRPr="005879BC" w:rsidTr="006C2F38">
              <w:trPr>
                <w:trHeight w:val="854"/>
                <w:jc w:val="center"/>
              </w:trPr>
              <w:tc>
                <w:tcPr>
                  <w:tcW w:w="499" w:type="pct"/>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w:t>
                  </w:r>
                </w:p>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proofErr w:type="spellStart"/>
                  <w:r w:rsidRPr="005879BC">
                    <w:rPr>
                      <w:rFonts w:ascii="Times New Roman" w:eastAsiaTheme="minorHAnsi" w:hAnsi="Times New Roman" w:cs="Times New Roman"/>
                      <w:kern w:val="0"/>
                      <w:sz w:val="22"/>
                      <w:szCs w:val="22"/>
                      <w:lang w:eastAsia="en-US" w:bidi="ar-SA"/>
                    </w:rPr>
                    <w:t>п</w:t>
                  </w:r>
                  <w:proofErr w:type="spellEnd"/>
                  <w:r w:rsidRPr="005879BC">
                    <w:rPr>
                      <w:rFonts w:ascii="Times New Roman" w:eastAsiaTheme="minorHAnsi" w:hAnsi="Times New Roman" w:cs="Times New Roman"/>
                      <w:kern w:val="0"/>
                      <w:sz w:val="22"/>
                      <w:szCs w:val="22"/>
                      <w:lang w:eastAsia="en-US" w:bidi="ar-SA"/>
                    </w:rPr>
                    <w:t>/</w:t>
                  </w:r>
                  <w:proofErr w:type="spellStart"/>
                  <w:r w:rsidRPr="005879BC">
                    <w:rPr>
                      <w:rFonts w:ascii="Times New Roman" w:eastAsiaTheme="minorHAnsi" w:hAnsi="Times New Roman" w:cs="Times New Roman"/>
                      <w:kern w:val="0"/>
                      <w:sz w:val="22"/>
                      <w:szCs w:val="22"/>
                      <w:lang w:eastAsia="en-US" w:bidi="ar-SA"/>
                    </w:rPr>
                    <w:t>п</w:t>
                  </w:r>
                  <w:proofErr w:type="spellEnd"/>
                </w:p>
              </w:tc>
              <w:tc>
                <w:tcPr>
                  <w:tcW w:w="3638" w:type="pct"/>
                  <w:shd w:val="clear" w:color="auto" w:fill="auto"/>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Название работ</w:t>
                  </w:r>
                </w:p>
              </w:tc>
              <w:tc>
                <w:tcPr>
                  <w:tcW w:w="863" w:type="pct"/>
                  <w:shd w:val="clear" w:color="auto" w:fill="auto"/>
                  <w:vAlign w:val="center"/>
                </w:tcPr>
                <w:p w:rsidR="00282958" w:rsidRPr="005879BC" w:rsidRDefault="00282958" w:rsidP="006C2F38">
                  <w:pPr>
                    <w:suppressAutoHyphens w:val="0"/>
                    <w:autoSpaceDE/>
                    <w:autoSpaceDN/>
                    <w:adjustRightInd/>
                    <w:snapToGrid w:val="0"/>
                    <w:jc w:val="both"/>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Кол-во</w:t>
                  </w:r>
                </w:p>
              </w:tc>
            </w:tr>
            <w:tr w:rsidR="00282958" w:rsidRPr="005879BC" w:rsidTr="006C2F38">
              <w:trPr>
                <w:trHeight w:val="397"/>
                <w:jc w:val="center"/>
              </w:trPr>
              <w:tc>
                <w:tcPr>
                  <w:tcW w:w="499" w:type="pct"/>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1</w:t>
                  </w:r>
                </w:p>
              </w:tc>
              <w:tc>
                <w:tcPr>
                  <w:tcW w:w="3638" w:type="pct"/>
                  <w:shd w:val="clear" w:color="auto" w:fill="auto"/>
                  <w:vAlign w:val="center"/>
                </w:tcPr>
                <w:p w:rsidR="00282958" w:rsidRPr="005879BC" w:rsidRDefault="00282958" w:rsidP="006C2F38">
                  <w:pPr>
                    <w:suppressAutoHyphens w:val="0"/>
                    <w:autoSpaceDE/>
                    <w:autoSpaceDN/>
                    <w:adjustRightInd/>
                    <w:snapToGrid w:val="0"/>
                    <w:rPr>
                      <w:rFonts w:ascii="Times New Roman" w:eastAsia="Courier New" w:hAnsi="Times New Roman" w:cs="Times New Roman"/>
                      <w:bCs/>
                      <w:color w:val="000000"/>
                      <w:kern w:val="0"/>
                      <w:lang w:bidi="ru-RU"/>
                    </w:rPr>
                  </w:pPr>
                  <w:r w:rsidRPr="005879BC">
                    <w:rPr>
                      <w:rFonts w:ascii="Times New Roman" w:eastAsia="Courier New" w:hAnsi="Times New Roman" w:cs="Times New Roman"/>
                      <w:bCs/>
                      <w:color w:val="000000"/>
                      <w:kern w:val="0"/>
                      <w:lang w:bidi="ru-RU"/>
                    </w:rPr>
                    <w:t>Демонтаж бетонной заливки</w:t>
                  </w:r>
                </w:p>
              </w:tc>
              <w:tc>
                <w:tcPr>
                  <w:tcW w:w="863" w:type="pct"/>
                  <w:shd w:val="clear" w:color="auto" w:fill="auto"/>
                  <w:vAlign w:val="center"/>
                </w:tcPr>
                <w:p w:rsidR="00282958" w:rsidRPr="005879BC" w:rsidRDefault="00282958" w:rsidP="006C2F38">
                  <w:pPr>
                    <w:suppressAutoHyphens w:val="0"/>
                    <w:autoSpaceDE/>
                    <w:autoSpaceDN/>
                    <w:adjustRightInd/>
                    <w:snapToGrid w:val="0"/>
                    <w:jc w:val="center"/>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45м2</w:t>
                  </w:r>
                </w:p>
              </w:tc>
            </w:tr>
            <w:tr w:rsidR="00282958" w:rsidRPr="005879BC" w:rsidTr="006C2F38">
              <w:trPr>
                <w:trHeight w:val="397"/>
                <w:jc w:val="center"/>
              </w:trPr>
              <w:tc>
                <w:tcPr>
                  <w:tcW w:w="499" w:type="pct"/>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2</w:t>
                  </w:r>
                </w:p>
              </w:tc>
              <w:tc>
                <w:tcPr>
                  <w:tcW w:w="3638" w:type="pct"/>
                  <w:shd w:val="clear" w:color="auto" w:fill="auto"/>
                  <w:vAlign w:val="center"/>
                </w:tcPr>
                <w:p w:rsidR="00282958" w:rsidRPr="005879BC" w:rsidRDefault="00282958" w:rsidP="006C2F38">
                  <w:pPr>
                    <w:suppressAutoHyphens w:val="0"/>
                    <w:autoSpaceDE/>
                    <w:autoSpaceDN/>
                    <w:adjustRightInd/>
                    <w:snapToGrid w:val="0"/>
                    <w:rPr>
                      <w:rFonts w:ascii="Times New Roman" w:eastAsia="Courier New" w:hAnsi="Times New Roman" w:cs="Times New Roman"/>
                      <w:bCs/>
                      <w:color w:val="000000"/>
                      <w:kern w:val="0"/>
                      <w:lang w:bidi="ru-RU"/>
                    </w:rPr>
                  </w:pPr>
                  <w:r w:rsidRPr="005879BC">
                    <w:rPr>
                      <w:rFonts w:ascii="Times New Roman" w:eastAsia="Courier New" w:hAnsi="Times New Roman" w:cs="Times New Roman"/>
                      <w:bCs/>
                      <w:color w:val="000000"/>
                      <w:kern w:val="0"/>
                      <w:lang w:bidi="ru-RU"/>
                    </w:rPr>
                    <w:t>Чистка и подготовка для заливки бетона с армированием</w:t>
                  </w:r>
                </w:p>
              </w:tc>
              <w:tc>
                <w:tcPr>
                  <w:tcW w:w="863" w:type="pct"/>
                  <w:shd w:val="clear" w:color="auto" w:fill="auto"/>
                  <w:vAlign w:val="center"/>
                </w:tcPr>
                <w:p w:rsidR="00282958" w:rsidRPr="005879BC" w:rsidRDefault="00282958" w:rsidP="006C2F38">
                  <w:pPr>
                    <w:suppressAutoHyphens w:val="0"/>
                    <w:autoSpaceDE/>
                    <w:autoSpaceDN/>
                    <w:adjustRightInd/>
                    <w:snapToGrid w:val="0"/>
                    <w:jc w:val="center"/>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45м2</w:t>
                  </w:r>
                </w:p>
              </w:tc>
            </w:tr>
            <w:tr w:rsidR="00282958" w:rsidRPr="005879BC" w:rsidTr="006C2F38">
              <w:trPr>
                <w:trHeight w:val="397"/>
                <w:jc w:val="center"/>
              </w:trPr>
              <w:tc>
                <w:tcPr>
                  <w:tcW w:w="499" w:type="pct"/>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lang w:eastAsia="en-US" w:bidi="ar-SA"/>
                    </w:rPr>
                  </w:pPr>
                  <w:r w:rsidRPr="005879BC">
                    <w:rPr>
                      <w:rFonts w:ascii="Times New Roman" w:eastAsiaTheme="minorHAnsi" w:hAnsi="Times New Roman" w:cs="Times New Roman"/>
                      <w:kern w:val="0"/>
                      <w:sz w:val="22"/>
                      <w:szCs w:val="22"/>
                      <w:lang w:eastAsia="en-US" w:bidi="ar-SA"/>
                    </w:rPr>
                    <w:t>3</w:t>
                  </w:r>
                </w:p>
              </w:tc>
              <w:tc>
                <w:tcPr>
                  <w:tcW w:w="3638" w:type="pct"/>
                  <w:shd w:val="clear" w:color="auto" w:fill="auto"/>
                  <w:vAlign w:val="center"/>
                </w:tcPr>
                <w:p w:rsidR="00282958" w:rsidRPr="005879BC" w:rsidRDefault="00282958" w:rsidP="006C2F38">
                  <w:pPr>
                    <w:suppressAutoHyphens w:val="0"/>
                    <w:autoSpaceDE/>
                    <w:autoSpaceDN/>
                    <w:adjustRightInd/>
                    <w:snapToGrid w:val="0"/>
                    <w:rPr>
                      <w:rFonts w:ascii="Times New Roman" w:eastAsia="Courier New" w:hAnsi="Times New Roman" w:cs="Times New Roman"/>
                      <w:bCs/>
                      <w:color w:val="000000"/>
                      <w:kern w:val="0"/>
                      <w:lang w:bidi="ru-RU"/>
                    </w:rPr>
                  </w:pPr>
                  <w:r w:rsidRPr="005879BC">
                    <w:rPr>
                      <w:rFonts w:ascii="Times New Roman" w:eastAsia="Courier New" w:hAnsi="Times New Roman" w:cs="Times New Roman"/>
                      <w:bCs/>
                      <w:color w:val="000000"/>
                      <w:kern w:val="0"/>
                      <w:lang w:bidi="ru-RU"/>
                    </w:rPr>
                    <w:t>Заливка бетона марки не ниже 400</w:t>
                  </w:r>
                </w:p>
              </w:tc>
              <w:tc>
                <w:tcPr>
                  <w:tcW w:w="863" w:type="pct"/>
                  <w:shd w:val="clear" w:color="auto" w:fill="auto"/>
                  <w:vAlign w:val="center"/>
                </w:tcPr>
                <w:p w:rsidR="00282958" w:rsidRPr="005879BC" w:rsidRDefault="00282958" w:rsidP="006C2F38">
                  <w:pPr>
                    <w:suppressAutoHyphens w:val="0"/>
                    <w:autoSpaceDE/>
                    <w:autoSpaceDN/>
                    <w:adjustRightInd/>
                    <w:snapToGrid w:val="0"/>
                    <w:jc w:val="center"/>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45м2</w:t>
                  </w:r>
                </w:p>
              </w:tc>
            </w:tr>
            <w:tr w:rsidR="00282958" w:rsidRPr="005879BC" w:rsidTr="006C2F38">
              <w:trPr>
                <w:trHeight w:val="397"/>
                <w:jc w:val="center"/>
              </w:trPr>
              <w:tc>
                <w:tcPr>
                  <w:tcW w:w="499" w:type="pct"/>
                  <w:vAlign w:val="center"/>
                </w:tcPr>
                <w:p w:rsidR="00282958" w:rsidRPr="005879BC" w:rsidRDefault="00282958" w:rsidP="006C2F38">
                  <w:pPr>
                    <w:suppressAutoHyphens w:val="0"/>
                    <w:autoSpaceDE/>
                    <w:autoSpaceDN/>
                    <w:adjustRightInd/>
                    <w:snapToGrid w:val="0"/>
                    <w:jc w:val="center"/>
                    <w:rPr>
                      <w:rFonts w:ascii="Times New Roman" w:eastAsiaTheme="minorHAnsi" w:hAnsi="Times New Roman" w:cs="Times New Roman"/>
                      <w:kern w:val="0"/>
                      <w:sz w:val="22"/>
                      <w:szCs w:val="22"/>
                      <w:lang w:eastAsia="en-US" w:bidi="ar-SA"/>
                    </w:rPr>
                  </w:pPr>
                  <w:r w:rsidRPr="005879BC">
                    <w:rPr>
                      <w:rFonts w:ascii="Times New Roman" w:eastAsiaTheme="minorHAnsi" w:hAnsi="Times New Roman" w:cs="Times New Roman"/>
                      <w:kern w:val="0"/>
                      <w:sz w:val="22"/>
                      <w:szCs w:val="22"/>
                      <w:lang w:eastAsia="en-US" w:bidi="ar-SA"/>
                    </w:rPr>
                    <w:t>4</w:t>
                  </w:r>
                </w:p>
              </w:tc>
              <w:tc>
                <w:tcPr>
                  <w:tcW w:w="3638" w:type="pct"/>
                  <w:shd w:val="clear" w:color="auto" w:fill="auto"/>
                  <w:vAlign w:val="center"/>
                </w:tcPr>
                <w:p w:rsidR="00282958" w:rsidRPr="005879BC" w:rsidRDefault="00282958" w:rsidP="006C2F38">
                  <w:pPr>
                    <w:suppressAutoHyphens w:val="0"/>
                    <w:autoSpaceDE/>
                    <w:autoSpaceDN/>
                    <w:adjustRightInd/>
                    <w:snapToGrid w:val="0"/>
                    <w:rPr>
                      <w:rFonts w:ascii="Times New Roman" w:eastAsia="Courier New" w:hAnsi="Times New Roman" w:cs="Times New Roman"/>
                      <w:bCs/>
                      <w:color w:val="000000"/>
                      <w:kern w:val="0"/>
                      <w:lang w:bidi="ru-RU"/>
                    </w:rPr>
                  </w:pPr>
                  <w:r w:rsidRPr="005879BC">
                    <w:rPr>
                      <w:rFonts w:ascii="Times New Roman" w:eastAsia="Courier New" w:hAnsi="Times New Roman" w:cs="Times New Roman"/>
                      <w:bCs/>
                      <w:color w:val="000000"/>
                      <w:kern w:val="0"/>
                      <w:lang w:bidi="ru-RU"/>
                    </w:rPr>
                    <w:t>Уборка мусора, наведение порядка после выполнения работ.</w:t>
                  </w:r>
                </w:p>
              </w:tc>
              <w:tc>
                <w:tcPr>
                  <w:tcW w:w="863" w:type="pct"/>
                  <w:shd w:val="clear" w:color="auto" w:fill="auto"/>
                  <w:vAlign w:val="center"/>
                </w:tcPr>
                <w:p w:rsidR="00282958" w:rsidRPr="005879BC" w:rsidRDefault="00282958" w:rsidP="006C2F38">
                  <w:pPr>
                    <w:suppressAutoHyphens w:val="0"/>
                    <w:autoSpaceDE/>
                    <w:autoSpaceDN/>
                    <w:adjustRightInd/>
                    <w:snapToGrid w:val="0"/>
                    <w:ind w:firstLine="340"/>
                    <w:jc w:val="both"/>
                    <w:rPr>
                      <w:rFonts w:ascii="Times New Roman" w:eastAsiaTheme="minorHAnsi" w:hAnsi="Times New Roman" w:cs="Times New Roman"/>
                      <w:kern w:val="0"/>
                      <w:lang w:eastAsia="en-US" w:bidi="ar-SA"/>
                    </w:rPr>
                  </w:pPr>
                </w:p>
              </w:tc>
            </w:tr>
          </w:tbl>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Оказание услуг осуществляется без авансирования.</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Все финансовые затраты по оказанию услуг по техническому обслуживанию и ремонту подъемных ворот Исполнитель несет самостоятельно, без участия Заказчика.</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 xml:space="preserve">Техническое обслуживание и мелкий ремонт осуществляется подрядчиком с применением </w:t>
            </w:r>
            <w:r w:rsidRPr="005879BC">
              <w:rPr>
                <w:rFonts w:ascii="Times New Roman" w:eastAsia="Times New Roman" w:hAnsi="Times New Roman" w:cs="Times New Roman"/>
                <w:color w:val="000000"/>
                <w:kern w:val="0"/>
                <w:lang w:bidi="ru-RU"/>
              </w:rPr>
              <w:t>своих материалов, своими силами и средствами.</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Все работы выполняются после согласования с Заказчиком времени и порядка выполнения.</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Оплата производится по факту выполненных работ.</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В случае выявления Заказчиком нарушения технического задания, он вправе направить подрядчику письменные предписания об устранении нарушений и недочетов. Кроме того, он может в устной форме или по телефону сообщать ответственным лицам подрядчика об этих фактах.</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В случае причинения порчи имуществу Заказчика подрядчик обязуется возместить ущерб заказчику или отремонтировать за свой счет. Сроки возмещения ущерба или ремонта соглас</w:t>
            </w:r>
            <w:r>
              <w:rPr>
                <w:rFonts w:ascii="Times New Roman" w:eastAsia="Courier New" w:hAnsi="Times New Roman" w:cs="Times New Roman"/>
                <w:color w:val="000000"/>
                <w:kern w:val="0"/>
                <w:lang w:bidi="ru-RU"/>
              </w:rPr>
              <w:t xml:space="preserve">овываются </w:t>
            </w:r>
            <w:bookmarkStart w:id="3" w:name="_GoBack"/>
            <w:bookmarkEnd w:id="3"/>
            <w:r w:rsidRPr="005879BC">
              <w:rPr>
                <w:rFonts w:ascii="Times New Roman" w:eastAsia="Courier New" w:hAnsi="Times New Roman" w:cs="Times New Roman"/>
                <w:color w:val="000000"/>
                <w:kern w:val="0"/>
                <w:lang w:bidi="ru-RU"/>
              </w:rPr>
              <w:lastRenderedPageBreak/>
              <w:t>с заказчиком и составляется дефектная ведомость.</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 xml:space="preserve">Подрядчик несет ответственность за причиненный ущерб, в том числе физическим лицам. Работы выполняются после инструктажа руководителем работ. Работы выполняются под непосредственным руководством мастера или прораба, которые несут персональную ответственность. </w:t>
            </w:r>
          </w:p>
          <w:p w:rsidR="00282958" w:rsidRPr="005879BC" w:rsidRDefault="00282958" w:rsidP="006C2F38">
            <w:pPr>
              <w:suppressAutoHyphens w:val="0"/>
              <w:autoSpaceDE/>
              <w:autoSpaceDN/>
              <w:adjustRightInd/>
              <w:snapToGrid w:val="0"/>
              <w:ind w:firstLine="340"/>
              <w:jc w:val="both"/>
              <w:rPr>
                <w:rFonts w:ascii="Times New Roman" w:eastAsia="Courier New" w:hAnsi="Times New Roman" w:cs="Times New Roman"/>
                <w:color w:val="000000"/>
                <w:kern w:val="0"/>
                <w:lang w:bidi="ru-RU"/>
              </w:rPr>
            </w:pPr>
            <w:r w:rsidRPr="005879BC">
              <w:rPr>
                <w:rFonts w:ascii="Times New Roman" w:eastAsia="Courier New" w:hAnsi="Times New Roman" w:cs="Times New Roman"/>
                <w:color w:val="000000"/>
                <w:kern w:val="0"/>
                <w:lang w:bidi="ru-RU"/>
              </w:rPr>
              <w:t>В ходе оказания услуг Исполнитель должен соблюдать правила и нормы охраны труда, требований по технике безопасности и пожарной безопасности. Подрядчик несет ответственность за все случаи травматизма на рабочем месте, ведет журнал по технике безопасности.</w:t>
            </w:r>
          </w:p>
          <w:p w:rsidR="00282958" w:rsidRPr="005879BC" w:rsidRDefault="00282958" w:rsidP="006C2F38">
            <w:pPr>
              <w:suppressAutoHyphens w:val="0"/>
              <w:ind w:firstLine="340"/>
              <w:jc w:val="both"/>
              <w:rPr>
                <w:rFonts w:ascii="Times New Roman" w:eastAsiaTheme="minorHAnsi" w:hAnsi="Times New Roman" w:cs="Times New Roman"/>
                <w:kern w:val="0"/>
                <w:lang w:bidi="ar-SA"/>
              </w:rPr>
            </w:pP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lastRenderedPageBreak/>
              <w:t>2.15</w:t>
            </w:r>
          </w:p>
        </w:tc>
        <w:tc>
          <w:tcPr>
            <w:tcW w:w="2389" w:type="dxa"/>
          </w:tcPr>
          <w:p w:rsidR="00282958" w:rsidRPr="005879BC" w:rsidRDefault="00282958" w:rsidP="006C2F38">
            <w:pPr>
              <w:widowControl/>
              <w:suppressAutoHyphens w:val="0"/>
              <w:autoSpaceDE/>
              <w:autoSpaceDN/>
              <w:adjustRightInd/>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Требования к качеству услуг, к их техническим и функциональным и эксплуатационным характеристикам.</w:t>
            </w:r>
          </w:p>
        </w:tc>
        <w:tc>
          <w:tcPr>
            <w:tcW w:w="6662" w:type="dxa"/>
          </w:tcPr>
          <w:p w:rsidR="00282958" w:rsidRPr="005879BC" w:rsidRDefault="00282958" w:rsidP="006C2F38">
            <w:pPr>
              <w:widowControl/>
              <w:suppressAutoHyphens w:val="0"/>
              <w:spacing w:line="274" w:lineRule="exact"/>
              <w:ind w:firstLine="360"/>
              <w:rPr>
                <w:rFonts w:ascii="Times New Roman" w:eastAsia="Courier New" w:hAnsi="Times New Roman" w:cs="Times New Roman"/>
                <w:kern w:val="0"/>
                <w:lang w:bidi="ru-RU"/>
              </w:rPr>
            </w:pPr>
            <w:r w:rsidRPr="005879BC">
              <w:rPr>
                <w:rFonts w:ascii="Times New Roman" w:eastAsia="Courier New" w:hAnsi="Times New Roman" w:cs="Times New Roman"/>
                <w:kern w:val="0"/>
                <w:lang w:bidi="ru-RU"/>
              </w:rPr>
              <w:t>Качество предоставляемых услуг должно соответствовать требованиям, предъявляемым к подобным услугам в нормативных и правовых актах Санкт-Петербурга:</w:t>
            </w:r>
          </w:p>
          <w:p w:rsidR="00282958" w:rsidRPr="005879BC" w:rsidRDefault="00282958" w:rsidP="006C2F38">
            <w:pPr>
              <w:widowControl/>
              <w:suppressAutoHyphens w:val="0"/>
              <w:spacing w:line="274" w:lineRule="exact"/>
              <w:ind w:firstLine="360"/>
              <w:rPr>
                <w:rFonts w:ascii="Times New Roman" w:eastAsia="Times New Roman" w:hAnsi="Times New Roman" w:cs="Times New Roman"/>
                <w:kern w:val="0"/>
                <w:lang w:bidi="ar-SA"/>
              </w:rPr>
            </w:pPr>
          </w:p>
        </w:tc>
      </w:tr>
      <w:tr w:rsidR="00282958" w:rsidRPr="005879BC" w:rsidTr="006C2F38">
        <w:tc>
          <w:tcPr>
            <w:tcW w:w="9747" w:type="dxa"/>
            <w:gridSpan w:val="3"/>
          </w:tcPr>
          <w:p w:rsidR="00282958" w:rsidRPr="005879BC" w:rsidRDefault="00282958" w:rsidP="006C2F38">
            <w:pPr>
              <w:suppressAutoHyphens w:val="0"/>
              <w:jc w:val="center"/>
              <w:outlineLvl w:val="3"/>
              <w:rPr>
                <w:rFonts w:ascii="Times New Roman" w:eastAsia="Courier New" w:hAnsi="Times New Roman" w:cs="Times New Roman"/>
                <w:color w:val="000000"/>
                <w:kern w:val="0"/>
                <w:sz w:val="20"/>
                <w:szCs w:val="20"/>
                <w:lang w:bidi="ru-RU"/>
              </w:rPr>
            </w:pPr>
            <w:r w:rsidRPr="005879BC">
              <w:rPr>
                <w:rFonts w:ascii="Times New Roman" w:eastAsia="Courier New" w:hAnsi="Times New Roman" w:cs="Times New Roman"/>
                <w:b/>
                <w:color w:val="000000"/>
                <w:kern w:val="0"/>
                <w:lang w:bidi="ru-RU"/>
              </w:rPr>
              <w:t>Раздел 6. Перечень приложений, являющихся неотъемлемой частью технического задания</w:t>
            </w:r>
          </w:p>
        </w:tc>
      </w:tr>
      <w:tr w:rsidR="00282958" w:rsidRPr="005879BC" w:rsidTr="006C2F38">
        <w:tc>
          <w:tcPr>
            <w:tcW w:w="696" w:type="dxa"/>
          </w:tcPr>
          <w:p w:rsidR="00282958" w:rsidRPr="005879BC" w:rsidRDefault="00282958" w:rsidP="006C2F38">
            <w:pPr>
              <w:widowControl/>
              <w:suppressAutoHyphens w:val="0"/>
              <w:autoSpaceDE/>
              <w:autoSpaceDN/>
              <w:adjustRightInd/>
              <w:jc w:val="center"/>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6.1</w:t>
            </w:r>
          </w:p>
        </w:tc>
        <w:tc>
          <w:tcPr>
            <w:tcW w:w="9051" w:type="dxa"/>
            <w:gridSpan w:val="2"/>
          </w:tcPr>
          <w:p w:rsidR="00282958" w:rsidRPr="005879BC" w:rsidRDefault="00282958" w:rsidP="006C2F38">
            <w:pPr>
              <w:widowControl/>
              <w:suppressAutoHyphens w:val="0"/>
              <w:autoSpaceDE/>
              <w:autoSpaceDN/>
              <w:adjustRightInd/>
              <w:rPr>
                <w:rFonts w:ascii="Times New Roman" w:eastAsiaTheme="minorHAnsi" w:hAnsi="Times New Roman" w:cs="Times New Roman"/>
                <w:kern w:val="0"/>
                <w:lang w:bidi="ar-SA"/>
              </w:rPr>
            </w:pPr>
            <w:r w:rsidRPr="005879BC">
              <w:rPr>
                <w:rFonts w:ascii="Times New Roman" w:eastAsiaTheme="minorHAnsi" w:hAnsi="Times New Roman" w:cs="Times New Roman"/>
                <w:kern w:val="0"/>
                <w:lang w:bidi="ar-SA"/>
              </w:rPr>
              <w:t>Приложение №1  к Описанию объекта закупки</w:t>
            </w:r>
          </w:p>
        </w:tc>
      </w:tr>
    </w:tbl>
    <w:p w:rsidR="00282958" w:rsidRPr="00282958" w:rsidRDefault="00282958" w:rsidP="00282958">
      <w:pPr>
        <w:rPr>
          <w:rFonts w:ascii="Times New Roman" w:eastAsia="Calibri" w:hAnsi="Times New Roman" w:cs="Times New Roman"/>
          <w:sz w:val="22"/>
          <w:szCs w:val="22"/>
          <w:lang w:eastAsia="en-US"/>
        </w:rPr>
        <w:sectPr w:rsidR="00282958" w:rsidRPr="00282958" w:rsidSect="00282958">
          <w:pgSz w:w="11906" w:h="16838"/>
          <w:pgMar w:top="567" w:right="567" w:bottom="1440" w:left="1134" w:header="0" w:footer="0" w:gutter="0"/>
          <w:cols w:space="720"/>
          <w:noEndnote/>
          <w:docGrid w:linePitch="326"/>
        </w:sect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tbl>
      <w:tblPr>
        <w:tblW w:w="5000" w:type="pct"/>
        <w:tblLook w:val="04A0"/>
      </w:tblPr>
      <w:tblGrid>
        <w:gridCol w:w="1627"/>
        <w:gridCol w:w="1023"/>
        <w:gridCol w:w="1737"/>
        <w:gridCol w:w="1737"/>
        <w:gridCol w:w="1737"/>
        <w:gridCol w:w="1615"/>
        <w:gridCol w:w="1229"/>
      </w:tblGrid>
      <w:tr w:rsidR="005879BC" w:rsidRPr="005879BC" w:rsidTr="005879BC">
        <w:trPr>
          <w:trHeight w:val="840"/>
        </w:trPr>
        <w:tc>
          <w:tcPr>
            <w:tcW w:w="5000" w:type="pct"/>
            <w:gridSpan w:val="7"/>
            <w:tcBorders>
              <w:top w:val="nil"/>
              <w:left w:val="nil"/>
              <w:bottom w:val="nil"/>
              <w:right w:val="nil"/>
            </w:tcBorders>
            <w:shd w:val="clear" w:color="auto" w:fill="auto"/>
            <w:noWrap/>
            <w:vAlign w:val="center"/>
            <w:hideMark/>
          </w:tcPr>
          <w:p w:rsidR="005879BC" w:rsidRPr="005879BC" w:rsidRDefault="005879BC" w:rsidP="005879BC">
            <w:pPr>
              <w:widowControl/>
              <w:suppressAutoHyphens w:val="0"/>
              <w:autoSpaceDE/>
              <w:autoSpaceDN/>
              <w:adjustRightInd/>
              <w:jc w:val="right"/>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xml:space="preserve">Приложение </w:t>
            </w:r>
            <w:r>
              <w:rPr>
                <w:rFonts w:ascii="Times New Roman" w:eastAsia="Times New Roman" w:hAnsi="Times New Roman" w:cs="Times New Roman"/>
                <w:color w:val="000000"/>
                <w:kern w:val="0"/>
                <w:sz w:val="22"/>
                <w:szCs w:val="22"/>
                <w:lang w:bidi="ar-SA"/>
              </w:rPr>
              <w:t>№</w:t>
            </w:r>
            <w:r w:rsidRPr="005879BC">
              <w:rPr>
                <w:rFonts w:ascii="Times New Roman" w:eastAsia="Times New Roman" w:hAnsi="Times New Roman" w:cs="Times New Roman"/>
                <w:color w:val="000000"/>
                <w:kern w:val="0"/>
                <w:sz w:val="22"/>
                <w:szCs w:val="22"/>
                <w:lang w:bidi="ar-SA"/>
              </w:rPr>
              <w:t>1</w:t>
            </w:r>
            <w:r>
              <w:rPr>
                <w:rFonts w:ascii="Times New Roman" w:eastAsia="Times New Roman" w:hAnsi="Times New Roman" w:cs="Times New Roman"/>
                <w:color w:val="000000"/>
                <w:kern w:val="0"/>
                <w:sz w:val="22"/>
                <w:szCs w:val="22"/>
                <w:lang w:bidi="ar-SA"/>
              </w:rPr>
              <w:t xml:space="preserve"> к Описанию объекта закупки</w:t>
            </w:r>
          </w:p>
        </w:tc>
      </w:tr>
      <w:tr w:rsidR="005879BC" w:rsidRPr="005879BC" w:rsidTr="005879BC">
        <w:trPr>
          <w:trHeight w:val="840"/>
        </w:trPr>
        <w:tc>
          <w:tcPr>
            <w:tcW w:w="5000" w:type="pct"/>
            <w:gridSpan w:val="7"/>
            <w:tcBorders>
              <w:top w:val="nil"/>
              <w:left w:val="nil"/>
              <w:bottom w:val="single" w:sz="4" w:space="0" w:color="auto"/>
              <w:right w:val="nil"/>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b/>
                <w:bCs/>
                <w:color w:val="000000"/>
                <w:kern w:val="0"/>
                <w:sz w:val="22"/>
                <w:szCs w:val="22"/>
                <w:lang w:bidi="ar-SA"/>
              </w:rPr>
            </w:pPr>
            <w:r w:rsidRPr="005879BC">
              <w:rPr>
                <w:rFonts w:ascii="Times New Roman" w:eastAsia="Times New Roman" w:hAnsi="Times New Roman" w:cs="Times New Roman"/>
                <w:b/>
                <w:bCs/>
                <w:color w:val="000000"/>
                <w:kern w:val="0"/>
                <w:sz w:val="22"/>
                <w:szCs w:val="22"/>
                <w:lang w:bidi="ar-SA"/>
              </w:rPr>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w:t>
            </w:r>
          </w:p>
        </w:tc>
      </w:tr>
      <w:tr w:rsidR="005879BC" w:rsidRPr="005879BC" w:rsidTr="005879BC">
        <w:trPr>
          <w:trHeight w:val="795"/>
        </w:trPr>
        <w:tc>
          <w:tcPr>
            <w:tcW w:w="439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Тип объекта закупки</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xml:space="preserve">Товар </w:t>
            </w:r>
          </w:p>
        </w:tc>
      </w:tr>
      <w:tr w:rsidR="005879BC" w:rsidRPr="005879BC" w:rsidTr="005879BC">
        <w:trPr>
          <w:trHeight w:val="1890"/>
        </w:trPr>
        <w:tc>
          <w:tcPr>
            <w:tcW w:w="894" w:type="pct"/>
            <w:tcBorders>
              <w:top w:val="nil"/>
              <w:left w:val="single" w:sz="4" w:space="0" w:color="auto"/>
              <w:bottom w:val="nil"/>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Наименование товара, работы, услуги</w:t>
            </w:r>
          </w:p>
        </w:tc>
        <w:tc>
          <w:tcPr>
            <w:tcW w:w="434" w:type="pct"/>
            <w:tcBorders>
              <w:top w:val="nil"/>
              <w:left w:val="nil"/>
              <w:bottom w:val="nil"/>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Код позиции</w:t>
            </w:r>
          </w:p>
        </w:tc>
        <w:tc>
          <w:tcPr>
            <w:tcW w:w="885" w:type="pct"/>
            <w:tcBorders>
              <w:top w:val="nil"/>
              <w:left w:val="nil"/>
              <w:bottom w:val="nil"/>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Наименование характеристики</w:t>
            </w:r>
          </w:p>
        </w:tc>
        <w:tc>
          <w:tcPr>
            <w:tcW w:w="741" w:type="pct"/>
            <w:tcBorders>
              <w:top w:val="nil"/>
              <w:left w:val="nil"/>
              <w:bottom w:val="nil"/>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Значение характеристики</w:t>
            </w:r>
          </w:p>
        </w:tc>
        <w:tc>
          <w:tcPr>
            <w:tcW w:w="741" w:type="pct"/>
            <w:tcBorders>
              <w:top w:val="nil"/>
              <w:left w:val="nil"/>
              <w:bottom w:val="nil"/>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Единица измерения характеристики</w:t>
            </w:r>
          </w:p>
        </w:tc>
        <w:tc>
          <w:tcPr>
            <w:tcW w:w="704"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Инструкция по заполнению характеристик в заявке</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Единица измерения</w:t>
            </w:r>
          </w:p>
        </w:tc>
      </w:tr>
      <w:tr w:rsidR="005879BC" w:rsidRPr="005879BC" w:rsidTr="005879BC">
        <w:trPr>
          <w:trHeight w:val="1830"/>
        </w:trPr>
        <w:tc>
          <w:tcPr>
            <w:tcW w:w="89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lastRenderedPageBreak/>
              <w:t xml:space="preserve">по ремонту бетонных площадок у въездных ворот конюшен </w:t>
            </w:r>
          </w:p>
        </w:tc>
        <w:tc>
          <w:tcPr>
            <w:tcW w:w="434" w:type="pct"/>
            <w:tcBorders>
              <w:top w:val="single" w:sz="4" w:space="0" w:color="auto"/>
              <w:left w:val="nil"/>
              <w:bottom w:val="single" w:sz="4" w:space="0" w:color="auto"/>
              <w:right w:val="nil"/>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kern w:val="0"/>
                <w:sz w:val="21"/>
                <w:szCs w:val="21"/>
                <w:lang w:bidi="ar-SA"/>
              </w:rPr>
            </w:pPr>
            <w:r w:rsidRPr="005879BC">
              <w:rPr>
                <w:rFonts w:ascii="Times New Roman" w:eastAsia="Times New Roman" w:hAnsi="Times New Roman" w:cs="Times New Roman"/>
                <w:kern w:val="0"/>
                <w:sz w:val="21"/>
                <w:szCs w:val="21"/>
                <w:lang w:bidi="ar-SA"/>
              </w:rPr>
              <w:t>1</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Демонтаж бетонной заливки</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45</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м2</w:t>
            </w:r>
          </w:p>
        </w:tc>
        <w:tc>
          <w:tcPr>
            <w:tcW w:w="704"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Значение характеристики не может изменят</w:t>
            </w:r>
            <w:r w:rsidR="00E721DC">
              <w:rPr>
                <w:rFonts w:ascii="Times New Roman" w:eastAsia="Times New Roman" w:hAnsi="Times New Roman" w:cs="Times New Roman"/>
                <w:color w:val="000000"/>
                <w:kern w:val="0"/>
                <w:sz w:val="22"/>
                <w:szCs w:val="22"/>
                <w:lang w:bidi="ar-SA"/>
              </w:rPr>
              <w:t>ь</w:t>
            </w:r>
            <w:r w:rsidRPr="005879BC">
              <w:rPr>
                <w:rFonts w:ascii="Times New Roman" w:eastAsia="Times New Roman" w:hAnsi="Times New Roman" w:cs="Times New Roman"/>
                <w:color w:val="000000"/>
                <w:kern w:val="0"/>
                <w:sz w:val="22"/>
                <w:szCs w:val="22"/>
                <w:lang w:bidi="ar-SA"/>
              </w:rPr>
              <w:t>ся участником закупки</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w:t>
            </w:r>
          </w:p>
        </w:tc>
      </w:tr>
      <w:tr w:rsidR="005879BC" w:rsidRPr="005879BC" w:rsidTr="005879BC">
        <w:trPr>
          <w:trHeight w:val="1830"/>
        </w:trPr>
        <w:tc>
          <w:tcPr>
            <w:tcW w:w="894" w:type="pct"/>
            <w:vMerge/>
            <w:tcBorders>
              <w:top w:val="single" w:sz="4" w:space="0" w:color="auto"/>
              <w:left w:val="single" w:sz="4" w:space="0" w:color="auto"/>
              <w:bottom w:val="single" w:sz="4" w:space="0" w:color="000000"/>
              <w:right w:val="single" w:sz="4" w:space="0" w:color="auto"/>
            </w:tcBorders>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p>
        </w:tc>
        <w:tc>
          <w:tcPr>
            <w:tcW w:w="434" w:type="pct"/>
            <w:tcBorders>
              <w:top w:val="nil"/>
              <w:left w:val="nil"/>
              <w:bottom w:val="single" w:sz="4" w:space="0" w:color="auto"/>
              <w:right w:val="nil"/>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kern w:val="0"/>
                <w:sz w:val="21"/>
                <w:szCs w:val="21"/>
                <w:lang w:bidi="ar-SA"/>
              </w:rPr>
            </w:pPr>
            <w:r w:rsidRPr="005879BC">
              <w:rPr>
                <w:rFonts w:ascii="Times New Roman" w:eastAsia="Times New Roman" w:hAnsi="Times New Roman" w:cs="Times New Roman"/>
                <w:kern w:val="0"/>
                <w:sz w:val="21"/>
                <w:szCs w:val="21"/>
                <w:lang w:bidi="ar-SA"/>
              </w:rPr>
              <w:t>2</w:t>
            </w:r>
          </w:p>
        </w:tc>
        <w:tc>
          <w:tcPr>
            <w:tcW w:w="885" w:type="pct"/>
            <w:tcBorders>
              <w:top w:val="nil"/>
              <w:left w:val="single" w:sz="4" w:space="0" w:color="auto"/>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Чистка и подготовка для заливки бетона с армированием</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45</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м2</w:t>
            </w:r>
          </w:p>
        </w:tc>
        <w:tc>
          <w:tcPr>
            <w:tcW w:w="704"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Значение характеристики не может изменят</w:t>
            </w:r>
            <w:r w:rsidR="00E721DC">
              <w:rPr>
                <w:rFonts w:ascii="Times New Roman" w:eastAsia="Times New Roman" w:hAnsi="Times New Roman" w:cs="Times New Roman"/>
                <w:color w:val="000000"/>
                <w:kern w:val="0"/>
                <w:sz w:val="22"/>
                <w:szCs w:val="22"/>
                <w:lang w:bidi="ar-SA"/>
              </w:rPr>
              <w:t>ь</w:t>
            </w:r>
            <w:r w:rsidRPr="005879BC">
              <w:rPr>
                <w:rFonts w:ascii="Times New Roman" w:eastAsia="Times New Roman" w:hAnsi="Times New Roman" w:cs="Times New Roman"/>
                <w:color w:val="000000"/>
                <w:kern w:val="0"/>
                <w:sz w:val="22"/>
                <w:szCs w:val="22"/>
                <w:lang w:bidi="ar-SA"/>
              </w:rPr>
              <w:t>ся участником закупки</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w:t>
            </w:r>
          </w:p>
        </w:tc>
      </w:tr>
      <w:tr w:rsidR="005879BC" w:rsidRPr="005879BC" w:rsidTr="005879BC">
        <w:trPr>
          <w:trHeight w:val="1830"/>
        </w:trPr>
        <w:tc>
          <w:tcPr>
            <w:tcW w:w="894" w:type="pct"/>
            <w:vMerge/>
            <w:tcBorders>
              <w:top w:val="single" w:sz="4" w:space="0" w:color="auto"/>
              <w:left w:val="single" w:sz="4" w:space="0" w:color="auto"/>
              <w:bottom w:val="single" w:sz="4" w:space="0" w:color="000000"/>
              <w:right w:val="single" w:sz="4" w:space="0" w:color="auto"/>
            </w:tcBorders>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p>
        </w:tc>
        <w:tc>
          <w:tcPr>
            <w:tcW w:w="434" w:type="pct"/>
            <w:tcBorders>
              <w:top w:val="nil"/>
              <w:left w:val="nil"/>
              <w:bottom w:val="single" w:sz="4" w:space="0" w:color="auto"/>
              <w:right w:val="nil"/>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kern w:val="0"/>
                <w:sz w:val="21"/>
                <w:szCs w:val="21"/>
                <w:lang w:bidi="ar-SA"/>
              </w:rPr>
            </w:pPr>
            <w:r w:rsidRPr="005879BC">
              <w:rPr>
                <w:rFonts w:ascii="Times New Roman" w:eastAsia="Times New Roman" w:hAnsi="Times New Roman" w:cs="Times New Roman"/>
                <w:kern w:val="0"/>
                <w:sz w:val="21"/>
                <w:szCs w:val="21"/>
                <w:lang w:bidi="ar-SA"/>
              </w:rPr>
              <w:t>3</w:t>
            </w:r>
          </w:p>
        </w:tc>
        <w:tc>
          <w:tcPr>
            <w:tcW w:w="885" w:type="pct"/>
            <w:tcBorders>
              <w:top w:val="nil"/>
              <w:left w:val="single" w:sz="4" w:space="0" w:color="auto"/>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Заливка бетона марки не ниже 400</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45</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м2</w:t>
            </w:r>
          </w:p>
        </w:tc>
        <w:tc>
          <w:tcPr>
            <w:tcW w:w="704"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Значение характеристики не может изменят</w:t>
            </w:r>
            <w:r w:rsidR="00E721DC">
              <w:rPr>
                <w:rFonts w:ascii="Times New Roman" w:eastAsia="Times New Roman" w:hAnsi="Times New Roman" w:cs="Times New Roman"/>
                <w:color w:val="000000"/>
                <w:kern w:val="0"/>
                <w:sz w:val="22"/>
                <w:szCs w:val="22"/>
                <w:lang w:bidi="ar-SA"/>
              </w:rPr>
              <w:t>ь</w:t>
            </w:r>
            <w:r w:rsidRPr="005879BC">
              <w:rPr>
                <w:rFonts w:ascii="Times New Roman" w:eastAsia="Times New Roman" w:hAnsi="Times New Roman" w:cs="Times New Roman"/>
                <w:color w:val="000000"/>
                <w:kern w:val="0"/>
                <w:sz w:val="22"/>
                <w:szCs w:val="22"/>
                <w:lang w:bidi="ar-SA"/>
              </w:rPr>
              <w:t>ся участником закупки</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w:t>
            </w:r>
          </w:p>
        </w:tc>
      </w:tr>
      <w:tr w:rsidR="005879BC" w:rsidRPr="005879BC" w:rsidTr="005879BC">
        <w:trPr>
          <w:trHeight w:val="1830"/>
        </w:trPr>
        <w:tc>
          <w:tcPr>
            <w:tcW w:w="894" w:type="pct"/>
            <w:vMerge/>
            <w:tcBorders>
              <w:top w:val="single" w:sz="4" w:space="0" w:color="auto"/>
              <w:left w:val="single" w:sz="4" w:space="0" w:color="auto"/>
              <w:bottom w:val="single" w:sz="4" w:space="0" w:color="000000"/>
              <w:right w:val="single" w:sz="4" w:space="0" w:color="auto"/>
            </w:tcBorders>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p>
        </w:tc>
        <w:tc>
          <w:tcPr>
            <w:tcW w:w="434" w:type="pct"/>
            <w:tcBorders>
              <w:top w:val="nil"/>
              <w:left w:val="nil"/>
              <w:bottom w:val="single" w:sz="4" w:space="0" w:color="auto"/>
              <w:right w:val="nil"/>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kern w:val="0"/>
                <w:sz w:val="21"/>
                <w:szCs w:val="21"/>
                <w:lang w:bidi="ar-SA"/>
              </w:rPr>
            </w:pPr>
            <w:r w:rsidRPr="005879BC">
              <w:rPr>
                <w:rFonts w:ascii="Times New Roman" w:eastAsia="Times New Roman" w:hAnsi="Times New Roman" w:cs="Times New Roman"/>
                <w:kern w:val="0"/>
                <w:sz w:val="21"/>
                <w:szCs w:val="21"/>
                <w:lang w:bidi="ar-SA"/>
              </w:rPr>
              <w:t>4</w:t>
            </w:r>
          </w:p>
        </w:tc>
        <w:tc>
          <w:tcPr>
            <w:tcW w:w="885" w:type="pct"/>
            <w:tcBorders>
              <w:top w:val="nil"/>
              <w:left w:val="single" w:sz="4" w:space="0" w:color="auto"/>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Уборка мусора, наведение порядка после выполнения работ.</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 </w:t>
            </w:r>
          </w:p>
        </w:tc>
        <w:tc>
          <w:tcPr>
            <w:tcW w:w="741"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lang w:bidi="ar-SA"/>
              </w:rPr>
            </w:pPr>
            <w:r w:rsidRPr="005879BC">
              <w:rPr>
                <w:rFonts w:ascii="Times New Roman" w:eastAsia="Times New Roman" w:hAnsi="Times New Roman" w:cs="Times New Roman"/>
                <w:color w:val="000000"/>
                <w:kern w:val="0"/>
                <w:lang w:bidi="ar-SA"/>
              </w:rPr>
              <w:t> </w:t>
            </w:r>
          </w:p>
        </w:tc>
        <w:tc>
          <w:tcPr>
            <w:tcW w:w="704"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Значение характеристики не может изменят</w:t>
            </w:r>
            <w:r w:rsidR="00E721DC">
              <w:rPr>
                <w:rFonts w:ascii="Times New Roman" w:eastAsia="Times New Roman" w:hAnsi="Times New Roman" w:cs="Times New Roman"/>
                <w:color w:val="000000"/>
                <w:kern w:val="0"/>
                <w:sz w:val="22"/>
                <w:szCs w:val="22"/>
                <w:lang w:bidi="ar-SA"/>
              </w:rPr>
              <w:t>ь</w:t>
            </w:r>
            <w:r w:rsidRPr="005879BC">
              <w:rPr>
                <w:rFonts w:ascii="Times New Roman" w:eastAsia="Times New Roman" w:hAnsi="Times New Roman" w:cs="Times New Roman"/>
                <w:color w:val="000000"/>
                <w:kern w:val="0"/>
                <w:sz w:val="22"/>
                <w:szCs w:val="22"/>
                <w:lang w:bidi="ar-SA"/>
              </w:rPr>
              <w:t>ся участником закупки</w:t>
            </w:r>
          </w:p>
        </w:tc>
        <w:tc>
          <w:tcPr>
            <w:tcW w:w="602" w:type="pct"/>
            <w:tcBorders>
              <w:top w:val="nil"/>
              <w:left w:val="nil"/>
              <w:bottom w:val="single" w:sz="4" w:space="0" w:color="auto"/>
              <w:right w:val="single" w:sz="4" w:space="0" w:color="auto"/>
            </w:tcBorders>
            <w:shd w:val="clear" w:color="auto" w:fill="auto"/>
            <w:vAlign w:val="center"/>
            <w:hideMark/>
          </w:tcPr>
          <w:p w:rsidR="005879BC" w:rsidRPr="005879BC" w:rsidRDefault="005879BC" w:rsidP="005879BC">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5879BC">
              <w:rPr>
                <w:rFonts w:ascii="Times New Roman" w:eastAsia="Times New Roman" w:hAnsi="Times New Roman" w:cs="Times New Roman"/>
                <w:color w:val="000000"/>
                <w:kern w:val="0"/>
                <w:sz w:val="22"/>
                <w:szCs w:val="22"/>
                <w:lang w:bidi="ar-SA"/>
              </w:rPr>
              <w:t> </w:t>
            </w:r>
          </w:p>
        </w:tc>
      </w:tr>
    </w:tbl>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p w:rsidR="005879BC" w:rsidRDefault="005879BC" w:rsidP="00C10BC7">
      <w:pPr>
        <w:widowControl/>
        <w:autoSpaceDE/>
        <w:autoSpaceDN/>
        <w:adjustRightInd/>
        <w:jc w:val="center"/>
        <w:rPr>
          <w:rFonts w:ascii="Times New Roman" w:eastAsia="Times New Roman" w:hAnsi="Times New Roman" w:cs="Times New Roman"/>
          <w:b/>
          <w:bCs/>
          <w:kern w:val="0"/>
          <w:lang w:bidi="ar-SA"/>
        </w:rPr>
      </w:pPr>
    </w:p>
    <w:sectPr w:rsidR="005879BC" w:rsidSect="009136C9">
      <w:pgSz w:w="11906" w:h="16838"/>
      <w:pgMar w:top="1134" w:right="425" w:bottom="851" w:left="992"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163" w:rsidRDefault="00CF4163" w:rsidP="00D938A8">
      <w:r>
        <w:separator/>
      </w:r>
    </w:p>
  </w:endnote>
  <w:endnote w:type="continuationSeparator" w:id="1">
    <w:p w:rsidR="00CF4163" w:rsidRDefault="00CF4163" w:rsidP="00D938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Astra Serif">
    <w:altName w:val="MS Gothic"/>
    <w:panose1 w:val="00000000000000000000"/>
    <w:charset w:val="80"/>
    <w:family w:val="roman"/>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00000000" w:usb2="00000000" w:usb3="00000000" w:csb0="00000000" w:csb1="00000000"/>
  </w:font>
  <w:font w:name="WenQuanYi Zen Hei Sharp">
    <w:altName w:val="Times New Roman"/>
    <w:charset w:val="00"/>
    <w:family w:val="auto"/>
    <w:pitch w:val="variable"/>
    <w:sig w:usb0="00000000" w:usb1="00000000" w:usb2="00000000" w:usb3="00000000" w:csb0="00000000" w:csb1="00000000"/>
  </w:font>
  <w:font w:name="Lohit Devanagari">
    <w:altName w:val="Times New Roman"/>
    <w:charset w:val="CC"/>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OpenSymbol">
    <w:altName w:val="Calibri"/>
    <w:charset w:val="02"/>
    <w:family w:val="auto"/>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163" w:rsidRDefault="00CF4163" w:rsidP="00D938A8">
      <w:r>
        <w:separator/>
      </w:r>
    </w:p>
  </w:footnote>
  <w:footnote w:type="continuationSeparator" w:id="1">
    <w:p w:rsidR="00CF4163" w:rsidRDefault="00CF4163" w:rsidP="00D938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69D4B2C"/>
    <w:multiLevelType w:val="multilevel"/>
    <w:tmpl w:val="0419001F"/>
    <w:name w:val="Нумерованный список 10"/>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
    <w:nsid w:val="3D8C6A1B"/>
    <w:multiLevelType w:val="multilevel"/>
    <w:tmpl w:val="F8DA87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EC708CC"/>
    <w:multiLevelType w:val="hybridMultilevel"/>
    <w:tmpl w:val="6B565702"/>
    <w:styleLink w:val="111111"/>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6">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num w:numId="1">
    <w:abstractNumId w:val="3"/>
  </w:num>
  <w:num w:numId="2">
    <w:abstractNumId w:val="5"/>
  </w:num>
  <w:num w:numId="3">
    <w:abstractNumId w:val="1"/>
  </w:num>
  <w:num w:numId="4">
    <w:abstractNumId w:val="4"/>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E6ECF"/>
    <w:rsid w:val="000002BD"/>
    <w:rsid w:val="00000AE4"/>
    <w:rsid w:val="00000FA4"/>
    <w:rsid w:val="000045D9"/>
    <w:rsid w:val="00004DD0"/>
    <w:rsid w:val="00005110"/>
    <w:rsid w:val="00007ACB"/>
    <w:rsid w:val="00011C79"/>
    <w:rsid w:val="000125A8"/>
    <w:rsid w:val="000216D5"/>
    <w:rsid w:val="00030D3D"/>
    <w:rsid w:val="0003439B"/>
    <w:rsid w:val="00041EB3"/>
    <w:rsid w:val="000503E1"/>
    <w:rsid w:val="00052592"/>
    <w:rsid w:val="00054163"/>
    <w:rsid w:val="00063792"/>
    <w:rsid w:val="00066B1A"/>
    <w:rsid w:val="00075514"/>
    <w:rsid w:val="00077586"/>
    <w:rsid w:val="00077E32"/>
    <w:rsid w:val="000822C4"/>
    <w:rsid w:val="00082FFD"/>
    <w:rsid w:val="00083D81"/>
    <w:rsid w:val="00095C5B"/>
    <w:rsid w:val="000B3B38"/>
    <w:rsid w:val="000B67B9"/>
    <w:rsid w:val="000C5914"/>
    <w:rsid w:val="000C6148"/>
    <w:rsid w:val="000D4072"/>
    <w:rsid w:val="000D497A"/>
    <w:rsid w:val="000D7C9F"/>
    <w:rsid w:val="000E17B0"/>
    <w:rsid w:val="000E5B30"/>
    <w:rsid w:val="000E724D"/>
    <w:rsid w:val="000F5AEF"/>
    <w:rsid w:val="00101045"/>
    <w:rsid w:val="001034E5"/>
    <w:rsid w:val="0010553F"/>
    <w:rsid w:val="0011026A"/>
    <w:rsid w:val="0011207F"/>
    <w:rsid w:val="00114B5A"/>
    <w:rsid w:val="00125218"/>
    <w:rsid w:val="00127669"/>
    <w:rsid w:val="00132723"/>
    <w:rsid w:val="001336D8"/>
    <w:rsid w:val="001362D0"/>
    <w:rsid w:val="00136459"/>
    <w:rsid w:val="00141517"/>
    <w:rsid w:val="00141A9A"/>
    <w:rsid w:val="00142108"/>
    <w:rsid w:val="00142738"/>
    <w:rsid w:val="00143850"/>
    <w:rsid w:val="00143D25"/>
    <w:rsid w:val="001443AA"/>
    <w:rsid w:val="00144BDD"/>
    <w:rsid w:val="0014517E"/>
    <w:rsid w:val="00161751"/>
    <w:rsid w:val="0016419F"/>
    <w:rsid w:val="00165318"/>
    <w:rsid w:val="0016665E"/>
    <w:rsid w:val="00170543"/>
    <w:rsid w:val="00170EC3"/>
    <w:rsid w:val="0017775E"/>
    <w:rsid w:val="00177A4F"/>
    <w:rsid w:val="00177FF6"/>
    <w:rsid w:val="00180684"/>
    <w:rsid w:val="00192916"/>
    <w:rsid w:val="00196A21"/>
    <w:rsid w:val="001A05E5"/>
    <w:rsid w:val="001A131F"/>
    <w:rsid w:val="001A22BC"/>
    <w:rsid w:val="001A65E0"/>
    <w:rsid w:val="001A7C4D"/>
    <w:rsid w:val="001B01FC"/>
    <w:rsid w:val="001B0B55"/>
    <w:rsid w:val="001B228B"/>
    <w:rsid w:val="001B5F3A"/>
    <w:rsid w:val="001B7F57"/>
    <w:rsid w:val="001C15C3"/>
    <w:rsid w:val="001C1805"/>
    <w:rsid w:val="001C1FD0"/>
    <w:rsid w:val="001C5D79"/>
    <w:rsid w:val="001D31AA"/>
    <w:rsid w:val="001D56EF"/>
    <w:rsid w:val="001D6CBA"/>
    <w:rsid w:val="001E462C"/>
    <w:rsid w:val="001F0639"/>
    <w:rsid w:val="001F5941"/>
    <w:rsid w:val="001F5EC1"/>
    <w:rsid w:val="001F6627"/>
    <w:rsid w:val="00203304"/>
    <w:rsid w:val="0020452E"/>
    <w:rsid w:val="002064E0"/>
    <w:rsid w:val="00206974"/>
    <w:rsid w:val="00214EF5"/>
    <w:rsid w:val="00216222"/>
    <w:rsid w:val="002212A9"/>
    <w:rsid w:val="002217C1"/>
    <w:rsid w:val="0022414B"/>
    <w:rsid w:val="00231735"/>
    <w:rsid w:val="002371AF"/>
    <w:rsid w:val="00237865"/>
    <w:rsid w:val="00240EE9"/>
    <w:rsid w:val="00242A95"/>
    <w:rsid w:val="002444AD"/>
    <w:rsid w:val="00245CF5"/>
    <w:rsid w:val="002476AD"/>
    <w:rsid w:val="00247FAF"/>
    <w:rsid w:val="00250C1B"/>
    <w:rsid w:val="002519DA"/>
    <w:rsid w:val="00257F83"/>
    <w:rsid w:val="00262002"/>
    <w:rsid w:val="00263320"/>
    <w:rsid w:val="00265A73"/>
    <w:rsid w:val="002662C0"/>
    <w:rsid w:val="00266DA1"/>
    <w:rsid w:val="00276475"/>
    <w:rsid w:val="00282384"/>
    <w:rsid w:val="00282958"/>
    <w:rsid w:val="00285BB8"/>
    <w:rsid w:val="002906F4"/>
    <w:rsid w:val="00292036"/>
    <w:rsid w:val="002977F3"/>
    <w:rsid w:val="002A0D59"/>
    <w:rsid w:val="002B41A3"/>
    <w:rsid w:val="002B5656"/>
    <w:rsid w:val="002B62CF"/>
    <w:rsid w:val="002B6F47"/>
    <w:rsid w:val="002C24FD"/>
    <w:rsid w:val="002C2873"/>
    <w:rsid w:val="002C359B"/>
    <w:rsid w:val="002D1EE7"/>
    <w:rsid w:val="002E16DD"/>
    <w:rsid w:val="002E296C"/>
    <w:rsid w:val="002E5FA4"/>
    <w:rsid w:val="002E675E"/>
    <w:rsid w:val="002E7177"/>
    <w:rsid w:val="002F0692"/>
    <w:rsid w:val="002F218D"/>
    <w:rsid w:val="002F5093"/>
    <w:rsid w:val="002F6C6B"/>
    <w:rsid w:val="00301904"/>
    <w:rsid w:val="00303750"/>
    <w:rsid w:val="00307DEC"/>
    <w:rsid w:val="00311C44"/>
    <w:rsid w:val="00312FF4"/>
    <w:rsid w:val="00317F88"/>
    <w:rsid w:val="00321580"/>
    <w:rsid w:val="00323476"/>
    <w:rsid w:val="00323B36"/>
    <w:rsid w:val="00327B7D"/>
    <w:rsid w:val="00327F6A"/>
    <w:rsid w:val="00330C7C"/>
    <w:rsid w:val="00331F7B"/>
    <w:rsid w:val="00332088"/>
    <w:rsid w:val="003350DD"/>
    <w:rsid w:val="003420AF"/>
    <w:rsid w:val="00342503"/>
    <w:rsid w:val="00347427"/>
    <w:rsid w:val="00352FC4"/>
    <w:rsid w:val="003566DC"/>
    <w:rsid w:val="00356A4C"/>
    <w:rsid w:val="00361A4B"/>
    <w:rsid w:val="003643D4"/>
    <w:rsid w:val="003729B8"/>
    <w:rsid w:val="00373B7C"/>
    <w:rsid w:val="00374916"/>
    <w:rsid w:val="00375ABE"/>
    <w:rsid w:val="003773FA"/>
    <w:rsid w:val="00377CFD"/>
    <w:rsid w:val="00381D3A"/>
    <w:rsid w:val="00382F24"/>
    <w:rsid w:val="00383172"/>
    <w:rsid w:val="00384D0A"/>
    <w:rsid w:val="003948DA"/>
    <w:rsid w:val="00394D26"/>
    <w:rsid w:val="003951FE"/>
    <w:rsid w:val="003B22BF"/>
    <w:rsid w:val="003C1D69"/>
    <w:rsid w:val="003D1CAE"/>
    <w:rsid w:val="003D3F4B"/>
    <w:rsid w:val="003D4086"/>
    <w:rsid w:val="003D5A37"/>
    <w:rsid w:val="003D7AAA"/>
    <w:rsid w:val="003E0CB5"/>
    <w:rsid w:val="003E4526"/>
    <w:rsid w:val="003E5D95"/>
    <w:rsid w:val="003F4465"/>
    <w:rsid w:val="003F44D2"/>
    <w:rsid w:val="003F474C"/>
    <w:rsid w:val="003F6A78"/>
    <w:rsid w:val="00400959"/>
    <w:rsid w:val="004016C2"/>
    <w:rsid w:val="00401D53"/>
    <w:rsid w:val="004068C3"/>
    <w:rsid w:val="0041153B"/>
    <w:rsid w:val="00416F94"/>
    <w:rsid w:val="00424C43"/>
    <w:rsid w:val="00424EC8"/>
    <w:rsid w:val="0042566B"/>
    <w:rsid w:val="004318F2"/>
    <w:rsid w:val="00432B55"/>
    <w:rsid w:val="00434549"/>
    <w:rsid w:val="00435FB5"/>
    <w:rsid w:val="00437362"/>
    <w:rsid w:val="004421E2"/>
    <w:rsid w:val="00444021"/>
    <w:rsid w:val="004533BB"/>
    <w:rsid w:val="004555DA"/>
    <w:rsid w:val="00464BF4"/>
    <w:rsid w:val="00470734"/>
    <w:rsid w:val="00470EF4"/>
    <w:rsid w:val="00470F9C"/>
    <w:rsid w:val="004714A2"/>
    <w:rsid w:val="00471506"/>
    <w:rsid w:val="00473ECF"/>
    <w:rsid w:val="0047534C"/>
    <w:rsid w:val="0048028E"/>
    <w:rsid w:val="00480F6F"/>
    <w:rsid w:val="00481DF0"/>
    <w:rsid w:val="00482727"/>
    <w:rsid w:val="00485FC1"/>
    <w:rsid w:val="004865BF"/>
    <w:rsid w:val="00492091"/>
    <w:rsid w:val="004922FD"/>
    <w:rsid w:val="004946ED"/>
    <w:rsid w:val="004A1577"/>
    <w:rsid w:val="004A178B"/>
    <w:rsid w:val="004A5583"/>
    <w:rsid w:val="004B10EF"/>
    <w:rsid w:val="004B1A82"/>
    <w:rsid w:val="004C0E6C"/>
    <w:rsid w:val="004C4FA9"/>
    <w:rsid w:val="004C6965"/>
    <w:rsid w:val="004D1046"/>
    <w:rsid w:val="004D1B2B"/>
    <w:rsid w:val="004D1DE2"/>
    <w:rsid w:val="004D29B8"/>
    <w:rsid w:val="004D5339"/>
    <w:rsid w:val="004D7A6B"/>
    <w:rsid w:val="004E145A"/>
    <w:rsid w:val="004E49DB"/>
    <w:rsid w:val="004E649E"/>
    <w:rsid w:val="004F07F8"/>
    <w:rsid w:val="004F0DE2"/>
    <w:rsid w:val="004F2670"/>
    <w:rsid w:val="004F3505"/>
    <w:rsid w:val="0050134F"/>
    <w:rsid w:val="005014E1"/>
    <w:rsid w:val="00501ABE"/>
    <w:rsid w:val="00501F3A"/>
    <w:rsid w:val="0050270B"/>
    <w:rsid w:val="00505FD5"/>
    <w:rsid w:val="00506165"/>
    <w:rsid w:val="00512D1A"/>
    <w:rsid w:val="00512E77"/>
    <w:rsid w:val="00515DAF"/>
    <w:rsid w:val="00521239"/>
    <w:rsid w:val="00527031"/>
    <w:rsid w:val="00531EE2"/>
    <w:rsid w:val="005365B7"/>
    <w:rsid w:val="005372CF"/>
    <w:rsid w:val="005401AF"/>
    <w:rsid w:val="0054663D"/>
    <w:rsid w:val="005500D7"/>
    <w:rsid w:val="005522D9"/>
    <w:rsid w:val="0056132B"/>
    <w:rsid w:val="005660CC"/>
    <w:rsid w:val="005700DD"/>
    <w:rsid w:val="005754EC"/>
    <w:rsid w:val="00576581"/>
    <w:rsid w:val="005851EA"/>
    <w:rsid w:val="005879BC"/>
    <w:rsid w:val="00591188"/>
    <w:rsid w:val="005A1F20"/>
    <w:rsid w:val="005A2546"/>
    <w:rsid w:val="005A73E0"/>
    <w:rsid w:val="005A7F97"/>
    <w:rsid w:val="005B102B"/>
    <w:rsid w:val="005B690F"/>
    <w:rsid w:val="005B6CAF"/>
    <w:rsid w:val="005B7276"/>
    <w:rsid w:val="005C20B6"/>
    <w:rsid w:val="005C38A9"/>
    <w:rsid w:val="005C4C75"/>
    <w:rsid w:val="005D3C06"/>
    <w:rsid w:val="005E2ED4"/>
    <w:rsid w:val="005F6A3E"/>
    <w:rsid w:val="0060176A"/>
    <w:rsid w:val="006125A7"/>
    <w:rsid w:val="0061678A"/>
    <w:rsid w:val="00617157"/>
    <w:rsid w:val="00617ED0"/>
    <w:rsid w:val="0062186E"/>
    <w:rsid w:val="00621879"/>
    <w:rsid w:val="00622807"/>
    <w:rsid w:val="00626EA1"/>
    <w:rsid w:val="0063026E"/>
    <w:rsid w:val="0063175D"/>
    <w:rsid w:val="00640E65"/>
    <w:rsid w:val="00641D1C"/>
    <w:rsid w:val="00642BB7"/>
    <w:rsid w:val="00644FA2"/>
    <w:rsid w:val="00645C3C"/>
    <w:rsid w:val="00650F07"/>
    <w:rsid w:val="00651BD1"/>
    <w:rsid w:val="00661B8C"/>
    <w:rsid w:val="00667E37"/>
    <w:rsid w:val="0068019D"/>
    <w:rsid w:val="00686342"/>
    <w:rsid w:val="0069115A"/>
    <w:rsid w:val="00692633"/>
    <w:rsid w:val="006941EB"/>
    <w:rsid w:val="006A0E8C"/>
    <w:rsid w:val="006A23F1"/>
    <w:rsid w:val="006A3F1D"/>
    <w:rsid w:val="006A455C"/>
    <w:rsid w:val="006B1749"/>
    <w:rsid w:val="006B1970"/>
    <w:rsid w:val="006C1D84"/>
    <w:rsid w:val="006C4BB5"/>
    <w:rsid w:val="006D2C16"/>
    <w:rsid w:val="006D3F96"/>
    <w:rsid w:val="006D50B0"/>
    <w:rsid w:val="006E1596"/>
    <w:rsid w:val="006E31F3"/>
    <w:rsid w:val="006E567F"/>
    <w:rsid w:val="006E5ECF"/>
    <w:rsid w:val="006E60BD"/>
    <w:rsid w:val="006E6BF0"/>
    <w:rsid w:val="006F1A82"/>
    <w:rsid w:val="006F4117"/>
    <w:rsid w:val="006F669E"/>
    <w:rsid w:val="00710A72"/>
    <w:rsid w:val="0071296A"/>
    <w:rsid w:val="00724BCB"/>
    <w:rsid w:val="00726A8E"/>
    <w:rsid w:val="0073229D"/>
    <w:rsid w:val="00733EA3"/>
    <w:rsid w:val="007340AB"/>
    <w:rsid w:val="0074176B"/>
    <w:rsid w:val="00743013"/>
    <w:rsid w:val="00743A0F"/>
    <w:rsid w:val="00745465"/>
    <w:rsid w:val="00747EFA"/>
    <w:rsid w:val="00751779"/>
    <w:rsid w:val="007537DF"/>
    <w:rsid w:val="0075405A"/>
    <w:rsid w:val="00754D76"/>
    <w:rsid w:val="00757CC5"/>
    <w:rsid w:val="00761259"/>
    <w:rsid w:val="00766690"/>
    <w:rsid w:val="007675B9"/>
    <w:rsid w:val="00780D11"/>
    <w:rsid w:val="00783721"/>
    <w:rsid w:val="00786357"/>
    <w:rsid w:val="007A09B3"/>
    <w:rsid w:val="007A2D62"/>
    <w:rsid w:val="007A68FD"/>
    <w:rsid w:val="007A7703"/>
    <w:rsid w:val="007B20CA"/>
    <w:rsid w:val="007B3A03"/>
    <w:rsid w:val="007C6D22"/>
    <w:rsid w:val="007C6F5A"/>
    <w:rsid w:val="007D0A87"/>
    <w:rsid w:val="007D0AA7"/>
    <w:rsid w:val="007D4CDB"/>
    <w:rsid w:val="007D75C8"/>
    <w:rsid w:val="007E38A2"/>
    <w:rsid w:val="007E3DAE"/>
    <w:rsid w:val="007E40E5"/>
    <w:rsid w:val="007E46F8"/>
    <w:rsid w:val="007E6CF8"/>
    <w:rsid w:val="007E6ECF"/>
    <w:rsid w:val="007F0008"/>
    <w:rsid w:val="007F0B36"/>
    <w:rsid w:val="007F284A"/>
    <w:rsid w:val="007F633B"/>
    <w:rsid w:val="007F7DF0"/>
    <w:rsid w:val="00804A54"/>
    <w:rsid w:val="00804D25"/>
    <w:rsid w:val="008052E9"/>
    <w:rsid w:val="0080567C"/>
    <w:rsid w:val="008068E1"/>
    <w:rsid w:val="00806F15"/>
    <w:rsid w:val="0081034A"/>
    <w:rsid w:val="00812491"/>
    <w:rsid w:val="0082302F"/>
    <w:rsid w:val="00823C38"/>
    <w:rsid w:val="0082560D"/>
    <w:rsid w:val="0083234A"/>
    <w:rsid w:val="00834678"/>
    <w:rsid w:val="00834C58"/>
    <w:rsid w:val="00834F0A"/>
    <w:rsid w:val="00837B62"/>
    <w:rsid w:val="008401E4"/>
    <w:rsid w:val="00841486"/>
    <w:rsid w:val="00843675"/>
    <w:rsid w:val="00847C71"/>
    <w:rsid w:val="00850A18"/>
    <w:rsid w:val="00852B41"/>
    <w:rsid w:val="0085332E"/>
    <w:rsid w:val="0085692E"/>
    <w:rsid w:val="008571E2"/>
    <w:rsid w:val="008573D6"/>
    <w:rsid w:val="008576A2"/>
    <w:rsid w:val="00864FE6"/>
    <w:rsid w:val="0086555C"/>
    <w:rsid w:val="00870F77"/>
    <w:rsid w:val="00871ED0"/>
    <w:rsid w:val="00873B03"/>
    <w:rsid w:val="00875AB5"/>
    <w:rsid w:val="0087606E"/>
    <w:rsid w:val="008773A8"/>
    <w:rsid w:val="00884BB6"/>
    <w:rsid w:val="00887668"/>
    <w:rsid w:val="00894A6E"/>
    <w:rsid w:val="00895EF8"/>
    <w:rsid w:val="00897570"/>
    <w:rsid w:val="008A1753"/>
    <w:rsid w:val="008A2974"/>
    <w:rsid w:val="008A4735"/>
    <w:rsid w:val="008A6B60"/>
    <w:rsid w:val="008B0A26"/>
    <w:rsid w:val="008B2D30"/>
    <w:rsid w:val="008B3167"/>
    <w:rsid w:val="008B457A"/>
    <w:rsid w:val="008B51CF"/>
    <w:rsid w:val="008B5456"/>
    <w:rsid w:val="008C039F"/>
    <w:rsid w:val="008C189F"/>
    <w:rsid w:val="008C7098"/>
    <w:rsid w:val="008C755A"/>
    <w:rsid w:val="008D0B2A"/>
    <w:rsid w:val="008D182E"/>
    <w:rsid w:val="008D276C"/>
    <w:rsid w:val="008D3A6D"/>
    <w:rsid w:val="008D720D"/>
    <w:rsid w:val="008D7318"/>
    <w:rsid w:val="008D7D85"/>
    <w:rsid w:val="008E0A68"/>
    <w:rsid w:val="008E44B6"/>
    <w:rsid w:val="008E4F07"/>
    <w:rsid w:val="008F7675"/>
    <w:rsid w:val="008F7A53"/>
    <w:rsid w:val="00905073"/>
    <w:rsid w:val="009065EF"/>
    <w:rsid w:val="0090687C"/>
    <w:rsid w:val="009107C7"/>
    <w:rsid w:val="009136C9"/>
    <w:rsid w:val="0092134B"/>
    <w:rsid w:val="0092181F"/>
    <w:rsid w:val="00926B5A"/>
    <w:rsid w:val="009317E4"/>
    <w:rsid w:val="00932B7E"/>
    <w:rsid w:val="00937F38"/>
    <w:rsid w:val="009430DF"/>
    <w:rsid w:val="0094503E"/>
    <w:rsid w:val="009456A8"/>
    <w:rsid w:val="009478B3"/>
    <w:rsid w:val="0095035B"/>
    <w:rsid w:val="00950E2C"/>
    <w:rsid w:val="009565FE"/>
    <w:rsid w:val="009606ED"/>
    <w:rsid w:val="0096445A"/>
    <w:rsid w:val="00970F5C"/>
    <w:rsid w:val="0097167D"/>
    <w:rsid w:val="00973766"/>
    <w:rsid w:val="0097378A"/>
    <w:rsid w:val="00976AEA"/>
    <w:rsid w:val="009804CF"/>
    <w:rsid w:val="009835F9"/>
    <w:rsid w:val="0098431C"/>
    <w:rsid w:val="009868EE"/>
    <w:rsid w:val="00986F7A"/>
    <w:rsid w:val="00990A32"/>
    <w:rsid w:val="00990F67"/>
    <w:rsid w:val="00992295"/>
    <w:rsid w:val="00993083"/>
    <w:rsid w:val="00997E86"/>
    <w:rsid w:val="009A2CAA"/>
    <w:rsid w:val="009A2FFF"/>
    <w:rsid w:val="009B06C0"/>
    <w:rsid w:val="009B1EDE"/>
    <w:rsid w:val="009B41DE"/>
    <w:rsid w:val="009B4DCA"/>
    <w:rsid w:val="009B4DFF"/>
    <w:rsid w:val="009B56B2"/>
    <w:rsid w:val="009C16C2"/>
    <w:rsid w:val="009C2A91"/>
    <w:rsid w:val="009C634B"/>
    <w:rsid w:val="009D00CD"/>
    <w:rsid w:val="009E05E8"/>
    <w:rsid w:val="009E277F"/>
    <w:rsid w:val="009E6113"/>
    <w:rsid w:val="009F0AEB"/>
    <w:rsid w:val="009F39F7"/>
    <w:rsid w:val="009F3F40"/>
    <w:rsid w:val="009F47B1"/>
    <w:rsid w:val="009F7178"/>
    <w:rsid w:val="009F7402"/>
    <w:rsid w:val="00A0120B"/>
    <w:rsid w:val="00A055EE"/>
    <w:rsid w:val="00A0575E"/>
    <w:rsid w:val="00A11BF0"/>
    <w:rsid w:val="00A143BD"/>
    <w:rsid w:val="00A15241"/>
    <w:rsid w:val="00A15D04"/>
    <w:rsid w:val="00A15D88"/>
    <w:rsid w:val="00A166BB"/>
    <w:rsid w:val="00A20337"/>
    <w:rsid w:val="00A21570"/>
    <w:rsid w:val="00A21DB4"/>
    <w:rsid w:val="00A22AFB"/>
    <w:rsid w:val="00A23238"/>
    <w:rsid w:val="00A23525"/>
    <w:rsid w:val="00A23EAA"/>
    <w:rsid w:val="00A31FDB"/>
    <w:rsid w:val="00A34937"/>
    <w:rsid w:val="00A35640"/>
    <w:rsid w:val="00A35CB4"/>
    <w:rsid w:val="00A35DD5"/>
    <w:rsid w:val="00A42323"/>
    <w:rsid w:val="00A47ED1"/>
    <w:rsid w:val="00A557E2"/>
    <w:rsid w:val="00A56748"/>
    <w:rsid w:val="00A57806"/>
    <w:rsid w:val="00A62C1D"/>
    <w:rsid w:val="00A6357A"/>
    <w:rsid w:val="00A74225"/>
    <w:rsid w:val="00A8360F"/>
    <w:rsid w:val="00A85CB8"/>
    <w:rsid w:val="00A8657E"/>
    <w:rsid w:val="00A87E8C"/>
    <w:rsid w:val="00A92E81"/>
    <w:rsid w:val="00A93C76"/>
    <w:rsid w:val="00A96586"/>
    <w:rsid w:val="00AA4594"/>
    <w:rsid w:val="00AB319D"/>
    <w:rsid w:val="00AB31DD"/>
    <w:rsid w:val="00AB4714"/>
    <w:rsid w:val="00AB47BD"/>
    <w:rsid w:val="00AB4898"/>
    <w:rsid w:val="00AB65BB"/>
    <w:rsid w:val="00AB733D"/>
    <w:rsid w:val="00AC0F23"/>
    <w:rsid w:val="00AC5CE7"/>
    <w:rsid w:val="00AD15A2"/>
    <w:rsid w:val="00AD30E5"/>
    <w:rsid w:val="00AD6FC0"/>
    <w:rsid w:val="00AE441A"/>
    <w:rsid w:val="00AE49A2"/>
    <w:rsid w:val="00AE5B19"/>
    <w:rsid w:val="00AF30CC"/>
    <w:rsid w:val="00AF4391"/>
    <w:rsid w:val="00B0006E"/>
    <w:rsid w:val="00B032F2"/>
    <w:rsid w:val="00B051F4"/>
    <w:rsid w:val="00B0618D"/>
    <w:rsid w:val="00B067EC"/>
    <w:rsid w:val="00B06CE9"/>
    <w:rsid w:val="00B11FA7"/>
    <w:rsid w:val="00B1517A"/>
    <w:rsid w:val="00B15832"/>
    <w:rsid w:val="00B1652D"/>
    <w:rsid w:val="00B215AC"/>
    <w:rsid w:val="00B2183B"/>
    <w:rsid w:val="00B21C15"/>
    <w:rsid w:val="00B21C2C"/>
    <w:rsid w:val="00B22472"/>
    <w:rsid w:val="00B27621"/>
    <w:rsid w:val="00B27FFA"/>
    <w:rsid w:val="00B30142"/>
    <w:rsid w:val="00B304BD"/>
    <w:rsid w:val="00B32E29"/>
    <w:rsid w:val="00B3466E"/>
    <w:rsid w:val="00B355CE"/>
    <w:rsid w:val="00B409E2"/>
    <w:rsid w:val="00B412AA"/>
    <w:rsid w:val="00B44D52"/>
    <w:rsid w:val="00B45C6B"/>
    <w:rsid w:val="00B5094C"/>
    <w:rsid w:val="00B50C53"/>
    <w:rsid w:val="00B516C4"/>
    <w:rsid w:val="00B5483C"/>
    <w:rsid w:val="00B5740E"/>
    <w:rsid w:val="00B57A30"/>
    <w:rsid w:val="00B643D5"/>
    <w:rsid w:val="00B70C28"/>
    <w:rsid w:val="00B72A8A"/>
    <w:rsid w:val="00B738D8"/>
    <w:rsid w:val="00B770B4"/>
    <w:rsid w:val="00B7763F"/>
    <w:rsid w:val="00B82A24"/>
    <w:rsid w:val="00B8717B"/>
    <w:rsid w:val="00B91869"/>
    <w:rsid w:val="00B92BF4"/>
    <w:rsid w:val="00B9326E"/>
    <w:rsid w:val="00B93C9F"/>
    <w:rsid w:val="00B96C37"/>
    <w:rsid w:val="00BA1C5B"/>
    <w:rsid w:val="00BA355F"/>
    <w:rsid w:val="00BA7638"/>
    <w:rsid w:val="00BB1440"/>
    <w:rsid w:val="00BB3421"/>
    <w:rsid w:val="00BB53FC"/>
    <w:rsid w:val="00BC21F0"/>
    <w:rsid w:val="00BC3F66"/>
    <w:rsid w:val="00BC41EF"/>
    <w:rsid w:val="00BC67B5"/>
    <w:rsid w:val="00BC773D"/>
    <w:rsid w:val="00BD0335"/>
    <w:rsid w:val="00BD1112"/>
    <w:rsid w:val="00BD2617"/>
    <w:rsid w:val="00BD5EF6"/>
    <w:rsid w:val="00BE1E43"/>
    <w:rsid w:val="00BE2C85"/>
    <w:rsid w:val="00BE394B"/>
    <w:rsid w:val="00BF0B7A"/>
    <w:rsid w:val="00BF4A57"/>
    <w:rsid w:val="00C04508"/>
    <w:rsid w:val="00C077BB"/>
    <w:rsid w:val="00C0790B"/>
    <w:rsid w:val="00C10BC7"/>
    <w:rsid w:val="00C1137D"/>
    <w:rsid w:val="00C1431D"/>
    <w:rsid w:val="00C22344"/>
    <w:rsid w:val="00C23B70"/>
    <w:rsid w:val="00C26B63"/>
    <w:rsid w:val="00C30B44"/>
    <w:rsid w:val="00C31837"/>
    <w:rsid w:val="00C330B4"/>
    <w:rsid w:val="00C33E4A"/>
    <w:rsid w:val="00C345B0"/>
    <w:rsid w:val="00C365C9"/>
    <w:rsid w:val="00C45424"/>
    <w:rsid w:val="00C46274"/>
    <w:rsid w:val="00C501FA"/>
    <w:rsid w:val="00C502CE"/>
    <w:rsid w:val="00C519AD"/>
    <w:rsid w:val="00C51D6F"/>
    <w:rsid w:val="00C526D9"/>
    <w:rsid w:val="00C55EA0"/>
    <w:rsid w:val="00C615DB"/>
    <w:rsid w:val="00C61B39"/>
    <w:rsid w:val="00C64347"/>
    <w:rsid w:val="00C82809"/>
    <w:rsid w:val="00C83B6B"/>
    <w:rsid w:val="00C8424F"/>
    <w:rsid w:val="00C84B97"/>
    <w:rsid w:val="00C91A1A"/>
    <w:rsid w:val="00C93BCD"/>
    <w:rsid w:val="00C95273"/>
    <w:rsid w:val="00C96FF6"/>
    <w:rsid w:val="00CA1434"/>
    <w:rsid w:val="00CA35C6"/>
    <w:rsid w:val="00CA4503"/>
    <w:rsid w:val="00CA5EFD"/>
    <w:rsid w:val="00CB1CC7"/>
    <w:rsid w:val="00CB1F51"/>
    <w:rsid w:val="00CB2BDC"/>
    <w:rsid w:val="00CB57B2"/>
    <w:rsid w:val="00CB70F7"/>
    <w:rsid w:val="00CC399D"/>
    <w:rsid w:val="00CC4D05"/>
    <w:rsid w:val="00CC5ACE"/>
    <w:rsid w:val="00CE0A8E"/>
    <w:rsid w:val="00CE42A3"/>
    <w:rsid w:val="00CE6A29"/>
    <w:rsid w:val="00CE710D"/>
    <w:rsid w:val="00CF4163"/>
    <w:rsid w:val="00D0106A"/>
    <w:rsid w:val="00D04AB7"/>
    <w:rsid w:val="00D059A7"/>
    <w:rsid w:val="00D05ABD"/>
    <w:rsid w:val="00D05B26"/>
    <w:rsid w:val="00D05E86"/>
    <w:rsid w:val="00D12E51"/>
    <w:rsid w:val="00D13381"/>
    <w:rsid w:val="00D1712C"/>
    <w:rsid w:val="00D22415"/>
    <w:rsid w:val="00D246A7"/>
    <w:rsid w:val="00D30508"/>
    <w:rsid w:val="00D31CE2"/>
    <w:rsid w:val="00D35992"/>
    <w:rsid w:val="00D3777F"/>
    <w:rsid w:val="00D4082C"/>
    <w:rsid w:val="00D42CF2"/>
    <w:rsid w:val="00D43668"/>
    <w:rsid w:val="00D46333"/>
    <w:rsid w:val="00D5196B"/>
    <w:rsid w:val="00D5696C"/>
    <w:rsid w:val="00D60225"/>
    <w:rsid w:val="00D62D26"/>
    <w:rsid w:val="00D8682C"/>
    <w:rsid w:val="00D868F6"/>
    <w:rsid w:val="00D90177"/>
    <w:rsid w:val="00D910CB"/>
    <w:rsid w:val="00D92D66"/>
    <w:rsid w:val="00D93319"/>
    <w:rsid w:val="00D938A8"/>
    <w:rsid w:val="00D94501"/>
    <w:rsid w:val="00D94972"/>
    <w:rsid w:val="00DA0A81"/>
    <w:rsid w:val="00DA32EF"/>
    <w:rsid w:val="00DB0E11"/>
    <w:rsid w:val="00DB22B2"/>
    <w:rsid w:val="00DB3B20"/>
    <w:rsid w:val="00DB3F4B"/>
    <w:rsid w:val="00DC2041"/>
    <w:rsid w:val="00DC47B9"/>
    <w:rsid w:val="00DD1139"/>
    <w:rsid w:val="00DD4DE2"/>
    <w:rsid w:val="00DD4EB1"/>
    <w:rsid w:val="00DD57D6"/>
    <w:rsid w:val="00DD6967"/>
    <w:rsid w:val="00DD6D40"/>
    <w:rsid w:val="00DE0213"/>
    <w:rsid w:val="00DE58EF"/>
    <w:rsid w:val="00DE6BB9"/>
    <w:rsid w:val="00DE7F71"/>
    <w:rsid w:val="00DF19D2"/>
    <w:rsid w:val="00DF2C3D"/>
    <w:rsid w:val="00DF4A14"/>
    <w:rsid w:val="00DF6C7F"/>
    <w:rsid w:val="00E033EB"/>
    <w:rsid w:val="00E045A9"/>
    <w:rsid w:val="00E06CE7"/>
    <w:rsid w:val="00E07AD2"/>
    <w:rsid w:val="00E119BA"/>
    <w:rsid w:val="00E1375E"/>
    <w:rsid w:val="00E146EF"/>
    <w:rsid w:val="00E1579D"/>
    <w:rsid w:val="00E16C0A"/>
    <w:rsid w:val="00E26917"/>
    <w:rsid w:val="00E27350"/>
    <w:rsid w:val="00E27D60"/>
    <w:rsid w:val="00E3028E"/>
    <w:rsid w:val="00E34D0F"/>
    <w:rsid w:val="00E37CE5"/>
    <w:rsid w:val="00E471B7"/>
    <w:rsid w:val="00E516D0"/>
    <w:rsid w:val="00E52111"/>
    <w:rsid w:val="00E52FA5"/>
    <w:rsid w:val="00E62817"/>
    <w:rsid w:val="00E63414"/>
    <w:rsid w:val="00E63631"/>
    <w:rsid w:val="00E679B9"/>
    <w:rsid w:val="00E721DC"/>
    <w:rsid w:val="00E74ED8"/>
    <w:rsid w:val="00E82EE5"/>
    <w:rsid w:val="00E91EB3"/>
    <w:rsid w:val="00E965C4"/>
    <w:rsid w:val="00EA0B53"/>
    <w:rsid w:val="00EA150B"/>
    <w:rsid w:val="00EA207E"/>
    <w:rsid w:val="00EA40C2"/>
    <w:rsid w:val="00EA44D3"/>
    <w:rsid w:val="00EA4C38"/>
    <w:rsid w:val="00EA7B8A"/>
    <w:rsid w:val="00EB14EA"/>
    <w:rsid w:val="00EB2367"/>
    <w:rsid w:val="00EB32EF"/>
    <w:rsid w:val="00EB399D"/>
    <w:rsid w:val="00EB7B76"/>
    <w:rsid w:val="00EC451E"/>
    <w:rsid w:val="00EC477B"/>
    <w:rsid w:val="00ED2B72"/>
    <w:rsid w:val="00ED5CF9"/>
    <w:rsid w:val="00ED7237"/>
    <w:rsid w:val="00EE3D3D"/>
    <w:rsid w:val="00EE594C"/>
    <w:rsid w:val="00EE5AD9"/>
    <w:rsid w:val="00EE6D40"/>
    <w:rsid w:val="00EF04F9"/>
    <w:rsid w:val="00EF3642"/>
    <w:rsid w:val="00EF5D8C"/>
    <w:rsid w:val="00EF66FD"/>
    <w:rsid w:val="00F005B0"/>
    <w:rsid w:val="00F0069F"/>
    <w:rsid w:val="00F0145C"/>
    <w:rsid w:val="00F02991"/>
    <w:rsid w:val="00F02BB5"/>
    <w:rsid w:val="00F05160"/>
    <w:rsid w:val="00F1043F"/>
    <w:rsid w:val="00F11305"/>
    <w:rsid w:val="00F124BC"/>
    <w:rsid w:val="00F1463E"/>
    <w:rsid w:val="00F17A63"/>
    <w:rsid w:val="00F21860"/>
    <w:rsid w:val="00F25E03"/>
    <w:rsid w:val="00F26036"/>
    <w:rsid w:val="00F30012"/>
    <w:rsid w:val="00F329AC"/>
    <w:rsid w:val="00F32A2C"/>
    <w:rsid w:val="00F34DA3"/>
    <w:rsid w:val="00F35DA8"/>
    <w:rsid w:val="00F36DC6"/>
    <w:rsid w:val="00F4078D"/>
    <w:rsid w:val="00F41873"/>
    <w:rsid w:val="00F42351"/>
    <w:rsid w:val="00F47CB1"/>
    <w:rsid w:val="00F52FAF"/>
    <w:rsid w:val="00F5372E"/>
    <w:rsid w:val="00F55A93"/>
    <w:rsid w:val="00F56C28"/>
    <w:rsid w:val="00F670FD"/>
    <w:rsid w:val="00F70498"/>
    <w:rsid w:val="00F710EA"/>
    <w:rsid w:val="00F72014"/>
    <w:rsid w:val="00F72776"/>
    <w:rsid w:val="00F740F9"/>
    <w:rsid w:val="00F803AD"/>
    <w:rsid w:val="00F8186C"/>
    <w:rsid w:val="00F81DFF"/>
    <w:rsid w:val="00F82FB1"/>
    <w:rsid w:val="00F85326"/>
    <w:rsid w:val="00F85433"/>
    <w:rsid w:val="00F90D4D"/>
    <w:rsid w:val="00F952FA"/>
    <w:rsid w:val="00F96386"/>
    <w:rsid w:val="00F97B48"/>
    <w:rsid w:val="00FA056F"/>
    <w:rsid w:val="00FA0D02"/>
    <w:rsid w:val="00FA44E0"/>
    <w:rsid w:val="00FA5132"/>
    <w:rsid w:val="00FA5E0E"/>
    <w:rsid w:val="00FB55B4"/>
    <w:rsid w:val="00FB70D9"/>
    <w:rsid w:val="00FB7414"/>
    <w:rsid w:val="00FC1A29"/>
    <w:rsid w:val="00FC272B"/>
    <w:rsid w:val="00FC3C4F"/>
    <w:rsid w:val="00FC67F6"/>
    <w:rsid w:val="00FD5CF0"/>
    <w:rsid w:val="00FE1A97"/>
    <w:rsid w:val="00FE5DAF"/>
    <w:rsid w:val="00FF02CF"/>
    <w:rsid w:val="00FF7C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uiPriority="0" w:qFormat="1"/>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2">
    <w:name w:val="heading 2"/>
    <w:basedOn w:val="a"/>
    <w:next w:val="a"/>
    <w:link w:val="20"/>
    <w:uiPriority w:val="9"/>
    <w:unhideWhenUsed/>
    <w:qFormat/>
    <w:rsid w:val="00E045A9"/>
    <w:pPr>
      <w:keepNext/>
      <w:suppressAutoHyphens w:val="0"/>
      <w:autoSpaceDE/>
      <w:autoSpaceDN/>
      <w:adjustRightInd/>
      <w:spacing w:before="240" w:after="60"/>
      <w:outlineLvl w:val="1"/>
    </w:pPr>
    <w:rPr>
      <w:rFonts w:ascii="Cambria" w:eastAsia="Times New Roman" w:hAnsi="Cambria" w:cs="Times New Roman"/>
      <w:b/>
      <w:bCs/>
      <w:i/>
      <w:iCs/>
      <w:color w:val="000000"/>
      <w:kern w:val="0"/>
      <w:sz w:val="28"/>
      <w:szCs w:val="28"/>
      <w:lang w:bidi="ru-RU"/>
    </w:rPr>
  </w:style>
  <w:style w:type="paragraph" w:styleId="30">
    <w:name w:val="heading 3"/>
    <w:basedOn w:val="a"/>
    <w:next w:val="a"/>
    <w:link w:val="31"/>
    <w:uiPriority w:val="9"/>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paragraph" w:styleId="40">
    <w:name w:val="heading 4"/>
    <w:basedOn w:val="a"/>
    <w:next w:val="a"/>
    <w:link w:val="41"/>
    <w:uiPriority w:val="9"/>
    <w:unhideWhenUsed/>
    <w:qFormat/>
    <w:rsid w:val="00352FC4"/>
    <w:pPr>
      <w:keepNext/>
      <w:keepLines/>
      <w:spacing w:before="200"/>
      <w:outlineLvl w:val="3"/>
    </w:pPr>
    <w:rPr>
      <w:rFonts w:asciiTheme="majorHAnsi" w:eastAsiaTheme="majorEastAsia" w:hAnsiTheme="majorHAnsi" w:cs="Mangal"/>
      <w:b/>
      <w:bCs/>
      <w:i/>
      <w:iCs/>
      <w:color w:val="4F81BD" w:themeColor="accent1"/>
      <w:szCs w:val="21"/>
    </w:rPr>
  </w:style>
  <w:style w:type="paragraph" w:styleId="5">
    <w:name w:val="heading 5"/>
    <w:basedOn w:val="a"/>
    <w:next w:val="a"/>
    <w:link w:val="50"/>
    <w:qFormat/>
    <w:rsid w:val="00352FC4"/>
    <w:pPr>
      <w:keepNext/>
      <w:widowControl/>
      <w:suppressAutoHyphens w:val="0"/>
      <w:autoSpaceDE/>
      <w:autoSpaceDN/>
      <w:adjustRightInd/>
      <w:jc w:val="center"/>
      <w:outlineLvl w:val="4"/>
    </w:pPr>
    <w:rPr>
      <w:rFonts w:ascii="Times New Roman" w:eastAsia="Times New Roman" w:hAnsi="Times New Roman" w:cs="Times New Roman"/>
      <w:b/>
      <w:kern w:val="0"/>
      <w:sz w:val="16"/>
      <w:szCs w:val="20"/>
      <w:lang w:bidi="ar-SA"/>
    </w:rPr>
  </w:style>
  <w:style w:type="paragraph" w:styleId="6">
    <w:name w:val="heading 6"/>
    <w:basedOn w:val="a"/>
    <w:next w:val="a"/>
    <w:link w:val="60"/>
    <w:qFormat/>
    <w:rsid w:val="00352FC4"/>
    <w:pPr>
      <w:widowControl/>
      <w:autoSpaceDE/>
      <w:autoSpaceDN/>
      <w:adjustRightInd/>
      <w:spacing w:before="240" w:after="60"/>
      <w:ind w:left="4500" w:hanging="180"/>
      <w:outlineLvl w:val="5"/>
    </w:pPr>
    <w:rPr>
      <w:rFonts w:ascii="Times New Roman" w:eastAsia="Times New Roman" w:hAnsi="Times New Roman" w:cs="Times New Roman"/>
      <w:b/>
      <w:bCs/>
      <w:kern w:val="0"/>
      <w:sz w:val="20"/>
      <w:szCs w:val="20"/>
      <w:lang w:eastAsia="zh-CN" w:bidi="ar-SA"/>
    </w:rPr>
  </w:style>
  <w:style w:type="paragraph" w:styleId="7">
    <w:name w:val="heading 7"/>
    <w:basedOn w:val="a"/>
    <w:next w:val="a"/>
    <w:link w:val="70"/>
    <w:qFormat/>
    <w:rsid w:val="00352FC4"/>
    <w:pPr>
      <w:widowControl/>
      <w:autoSpaceDE/>
      <w:autoSpaceDN/>
      <w:adjustRightInd/>
      <w:spacing w:before="240" w:after="60"/>
      <w:ind w:left="5220" w:hanging="360"/>
      <w:outlineLvl w:val="6"/>
    </w:pPr>
    <w:rPr>
      <w:rFonts w:ascii="Times New Roman" w:eastAsia="Times New Roman" w:hAnsi="Times New Roman" w:cs="Times New Roman"/>
      <w:kern w:val="0"/>
      <w:lang w:eastAsia="zh-CN" w:bidi="ar-SA"/>
    </w:rPr>
  </w:style>
  <w:style w:type="paragraph" w:styleId="8">
    <w:name w:val="heading 8"/>
    <w:basedOn w:val="a"/>
    <w:next w:val="a"/>
    <w:link w:val="80"/>
    <w:qFormat/>
    <w:rsid w:val="00352FC4"/>
    <w:pPr>
      <w:keepNext/>
      <w:widowControl/>
      <w:suppressAutoHyphens w:val="0"/>
      <w:autoSpaceDE/>
      <w:autoSpaceDN/>
      <w:adjustRightInd/>
      <w:jc w:val="center"/>
      <w:outlineLvl w:val="7"/>
    </w:pPr>
    <w:rPr>
      <w:rFonts w:ascii="Times New Roman" w:eastAsia="Times New Roman" w:hAnsi="Times New Roman" w:cs="Times New Roman"/>
      <w:b/>
      <w:spacing w:val="4"/>
      <w:kern w:val="0"/>
      <w:szCs w:val="20"/>
      <w:lang w:bidi="ar-SA"/>
    </w:rPr>
  </w:style>
  <w:style w:type="paragraph" w:styleId="9">
    <w:name w:val="heading 9"/>
    <w:basedOn w:val="a"/>
    <w:next w:val="a"/>
    <w:link w:val="90"/>
    <w:qFormat/>
    <w:rsid w:val="00352FC4"/>
    <w:pPr>
      <w:keepNext/>
      <w:widowControl/>
      <w:tabs>
        <w:tab w:val="left" w:pos="4395"/>
        <w:tab w:val="left" w:pos="4962"/>
        <w:tab w:val="left" w:pos="6237"/>
      </w:tabs>
      <w:autoSpaceDE/>
      <w:autoSpaceDN/>
      <w:adjustRightInd/>
      <w:ind w:firstLine="567"/>
      <w:jc w:val="right"/>
      <w:outlineLvl w:val="8"/>
    </w:pPr>
    <w:rPr>
      <w:rFonts w:ascii="Times New Roman" w:eastAsia="Times New Roman" w:hAnsi="Times New Roman" w:cs="Times New Roman"/>
      <w:b/>
      <w:kern w:val="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aliases w:val="для таблиц,No Spacing"/>
    <w:link w:val="a5"/>
    <w:uiPriority w:val="1"/>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aliases w:val="для таблиц Знак,No Spacing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59"/>
    <w:rsid w:val="00F81D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aliases w:val="Список 1,Body Text Char, 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
    <w:link w:val="a8"/>
    <w:uiPriority w:val="99"/>
    <w:qFormat/>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aliases w:val="Список 1 Знак,Body Text Char Знак, Знак Знак Знак Знак1,Основной текст Знак Знак Знак Знак,Основной текст Знак Знак Знак1,Основной текст Знак Знак Знак Знак Знак Знак Знак Знак Знак"/>
    <w:basedOn w:val="a0"/>
    <w:link w:val="a7"/>
    <w:uiPriority w:val="99"/>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Знак,Char"/>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rsid w:val="000D497A"/>
    <w:rPr>
      <w:rFonts w:ascii="Arial" w:eastAsia="Times New Roman" w:hAnsi="Arial" w:cs="Arial"/>
    </w:rPr>
  </w:style>
  <w:style w:type="character" w:customStyle="1" w:styleId="31">
    <w:name w:val="Заголовок 3 Знак"/>
    <w:basedOn w:val="a0"/>
    <w:link w:val="30"/>
    <w:uiPriority w:val="9"/>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uiPriority w:val="10"/>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1">
    <w:name w:val="Body Text Indent 2"/>
    <w:basedOn w:val="a"/>
    <w:link w:val="22"/>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2">
    <w:name w:val="Основной текст с отступом 2 Знак"/>
    <w:basedOn w:val="a0"/>
    <w:link w:val="21"/>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character" w:customStyle="1" w:styleId="20">
    <w:name w:val="Заголовок 2 Знак"/>
    <w:basedOn w:val="a0"/>
    <w:link w:val="2"/>
    <w:uiPriority w:val="9"/>
    <w:rsid w:val="00E045A9"/>
    <w:rPr>
      <w:rFonts w:ascii="Cambria" w:eastAsia="Times New Roman" w:hAnsi="Cambria"/>
      <w:b/>
      <w:bCs/>
      <w:i/>
      <w:iCs/>
      <w:color w:val="000000"/>
      <w:sz w:val="28"/>
      <w:szCs w:val="28"/>
      <w:lang w:bidi="ru-RU"/>
    </w:rPr>
  </w:style>
  <w:style w:type="paragraph" w:customStyle="1" w:styleId="paragraph">
    <w:name w:val="paragraph"/>
    <w:basedOn w:val="a"/>
    <w:rsid w:val="00E045A9"/>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5">
    <w:name w:val="Emphasis"/>
    <w:basedOn w:val="a0"/>
    <w:uiPriority w:val="20"/>
    <w:qFormat/>
    <w:rsid w:val="00D31CE2"/>
    <w:rPr>
      <w:i/>
      <w:iCs/>
    </w:rPr>
  </w:style>
  <w:style w:type="paragraph" w:customStyle="1" w:styleId="23">
    <w:name w:val="Основной текст 23"/>
    <w:basedOn w:val="a"/>
    <w:rsid w:val="003E4526"/>
    <w:pPr>
      <w:widowControl/>
      <w:suppressAutoHyphens w:val="0"/>
      <w:overflowPunct w:val="0"/>
      <w:autoSpaceDN/>
      <w:adjustRightInd/>
      <w:jc w:val="both"/>
    </w:pPr>
    <w:rPr>
      <w:rFonts w:ascii="Times New Roman" w:eastAsia="Times New Roman" w:hAnsi="Times New Roman" w:cs="Times New Roman"/>
      <w:kern w:val="0"/>
      <w:lang w:eastAsia="ar-SA" w:bidi="ar-SA"/>
    </w:rPr>
  </w:style>
  <w:style w:type="paragraph" w:customStyle="1" w:styleId="Style93">
    <w:name w:val="Style93"/>
    <w:basedOn w:val="a"/>
    <w:rsid w:val="004A1577"/>
    <w:pPr>
      <w:suppressAutoHyphens w:val="0"/>
      <w:spacing w:line="276" w:lineRule="exact"/>
      <w:ind w:firstLine="360"/>
      <w:jc w:val="both"/>
    </w:pPr>
    <w:rPr>
      <w:rFonts w:ascii="Times New Roman" w:eastAsia="Times New Roman" w:hAnsi="Times New Roman" w:cs="Times New Roman"/>
      <w:kern w:val="0"/>
      <w:lang w:bidi="ar-SA"/>
    </w:rPr>
  </w:style>
  <w:style w:type="paragraph" w:styleId="af6">
    <w:name w:val="Balloon Text"/>
    <w:basedOn w:val="a"/>
    <w:link w:val="af7"/>
    <w:uiPriority w:val="99"/>
    <w:unhideWhenUsed/>
    <w:rsid w:val="00492091"/>
    <w:rPr>
      <w:rFonts w:ascii="Tahoma" w:hAnsi="Tahoma" w:cs="Mangal"/>
      <w:sz w:val="16"/>
      <w:szCs w:val="14"/>
    </w:rPr>
  </w:style>
  <w:style w:type="character" w:customStyle="1" w:styleId="af7">
    <w:name w:val="Текст выноски Знак"/>
    <w:basedOn w:val="a0"/>
    <w:link w:val="af6"/>
    <w:uiPriority w:val="99"/>
    <w:rsid w:val="00492091"/>
    <w:rPr>
      <w:rFonts w:ascii="Tahoma" w:eastAsia="PT Astra Serif" w:hAnsi="Tahoma" w:cs="Mangal"/>
      <w:kern w:val="1"/>
      <w:sz w:val="16"/>
      <w:szCs w:val="14"/>
      <w:lang w:bidi="hi-IN"/>
    </w:rPr>
  </w:style>
  <w:style w:type="paragraph" w:styleId="af8">
    <w:name w:val="header"/>
    <w:basedOn w:val="a"/>
    <w:link w:val="af9"/>
    <w:uiPriority w:val="99"/>
    <w:rsid w:val="00997E86"/>
    <w:pPr>
      <w:widowControl/>
      <w:tabs>
        <w:tab w:val="center" w:pos="4153"/>
        <w:tab w:val="right" w:pos="8306"/>
      </w:tabs>
      <w:suppressAutoHyphens w:val="0"/>
      <w:autoSpaceDE/>
      <w:autoSpaceDN/>
      <w:adjustRightInd/>
      <w:spacing w:before="120" w:after="120"/>
      <w:jc w:val="both"/>
    </w:pPr>
    <w:rPr>
      <w:rFonts w:ascii="Arial" w:eastAsia="Times New Roman" w:hAnsi="Arial" w:cs="Times New Roman"/>
      <w:noProof/>
      <w:kern w:val="0"/>
      <w:szCs w:val="20"/>
      <w:lang w:bidi="ar-SA"/>
    </w:rPr>
  </w:style>
  <w:style w:type="character" w:customStyle="1" w:styleId="af9">
    <w:name w:val="Верхний колонтитул Знак"/>
    <w:basedOn w:val="a0"/>
    <w:link w:val="af8"/>
    <w:uiPriority w:val="99"/>
    <w:rsid w:val="00997E86"/>
    <w:rPr>
      <w:rFonts w:ascii="Arial" w:eastAsia="Times New Roman" w:hAnsi="Arial"/>
      <w:noProof/>
      <w:sz w:val="24"/>
    </w:rPr>
  </w:style>
  <w:style w:type="character" w:styleId="afa">
    <w:name w:val="page number"/>
    <w:basedOn w:val="a0"/>
    <w:rsid w:val="00997E86"/>
    <w:rPr>
      <w:rFonts w:ascii="Times New Roman" w:hAnsi="Times New Roman" w:cs="Times New Roman"/>
    </w:rPr>
  </w:style>
  <w:style w:type="paragraph" w:styleId="afb">
    <w:name w:val="footer"/>
    <w:aliases w:val="Знак3,Основной текст с отступом1, Знак3,Знак3 Знак Знак, Знак3 Знак Знак,Знак32"/>
    <w:basedOn w:val="a"/>
    <w:link w:val="afc"/>
    <w:uiPriority w:val="99"/>
    <w:qFormat/>
    <w:rsid w:val="00997E86"/>
    <w:pPr>
      <w:widowControl/>
      <w:tabs>
        <w:tab w:val="center" w:pos="4153"/>
        <w:tab w:val="right" w:pos="8306"/>
      </w:tabs>
      <w:suppressAutoHyphens w:val="0"/>
      <w:autoSpaceDE/>
      <w:autoSpaceDN/>
      <w:adjustRightInd/>
      <w:spacing w:after="60"/>
      <w:jc w:val="both"/>
    </w:pPr>
    <w:rPr>
      <w:rFonts w:ascii="Times New Roman" w:eastAsia="Times New Roman" w:hAnsi="Times New Roman" w:cs="Times New Roman"/>
      <w:noProof/>
      <w:kern w:val="0"/>
      <w:szCs w:val="20"/>
      <w:lang w:bidi="ar-SA"/>
    </w:rPr>
  </w:style>
  <w:style w:type="character" w:customStyle="1" w:styleId="afc">
    <w:name w:val="Нижний колонтитул Знак"/>
    <w:aliases w:val="Знак3 Знак,Основной текст с отступом1 Знак, Знак3 Знак,Знак3 Знак Знак Знак, Знак3 Знак Знак Знак,Знак32 Знак"/>
    <w:basedOn w:val="a0"/>
    <w:link w:val="afb"/>
    <w:uiPriority w:val="99"/>
    <w:rsid w:val="00997E86"/>
    <w:rPr>
      <w:rFonts w:ascii="Times New Roman" w:eastAsia="Times New Roman" w:hAnsi="Times New Roman"/>
      <w:noProof/>
      <w:sz w:val="24"/>
    </w:rPr>
  </w:style>
  <w:style w:type="paragraph" w:customStyle="1" w:styleId="afd">
    <w:name w:val="Пункты"/>
    <w:basedOn w:val="2"/>
    <w:link w:val="afe"/>
    <w:uiPriority w:val="99"/>
    <w:qFormat/>
    <w:rsid w:val="00AD6FC0"/>
    <w:pPr>
      <w:widowControl/>
      <w:tabs>
        <w:tab w:val="left" w:pos="1134"/>
      </w:tabs>
      <w:spacing w:before="120" w:after="0"/>
      <w:ind w:left="792" w:hanging="432"/>
      <w:jc w:val="both"/>
    </w:pPr>
    <w:rPr>
      <w:rFonts w:ascii="Times New Roman" w:hAnsi="Times New Roman"/>
      <w:b w:val="0"/>
      <w:i w:val="0"/>
      <w:color w:val="auto"/>
      <w:sz w:val="24"/>
      <w:lang w:eastAsia="zh-CN" w:bidi="ar-SA"/>
    </w:rPr>
  </w:style>
  <w:style w:type="character" w:customStyle="1" w:styleId="afe">
    <w:name w:val="Пункты Знак"/>
    <w:link w:val="afd"/>
    <w:uiPriority w:val="99"/>
    <w:rsid w:val="00AD6FC0"/>
    <w:rPr>
      <w:rFonts w:ascii="Times New Roman" w:eastAsia="Times New Roman" w:hAnsi="Times New Roman"/>
      <w:bCs/>
      <w:iCs/>
      <w:sz w:val="24"/>
      <w:szCs w:val="28"/>
      <w:lang w:eastAsia="zh-CN"/>
    </w:rPr>
  </w:style>
  <w:style w:type="table" w:customStyle="1" w:styleId="15">
    <w:name w:val="Сетка таблицы1"/>
    <w:basedOn w:val="a1"/>
    <w:next w:val="a6"/>
    <w:uiPriority w:val="59"/>
    <w:rsid w:val="007F0B3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
    <w:name w:val="Заголовок 4 Знак"/>
    <w:basedOn w:val="a0"/>
    <w:link w:val="40"/>
    <w:uiPriority w:val="9"/>
    <w:rsid w:val="00352FC4"/>
    <w:rPr>
      <w:rFonts w:asciiTheme="majorHAnsi" w:eastAsiaTheme="majorEastAsia" w:hAnsiTheme="majorHAnsi" w:cs="Mangal"/>
      <w:b/>
      <w:bCs/>
      <w:i/>
      <w:iCs/>
      <w:color w:val="4F81BD" w:themeColor="accent1"/>
      <w:kern w:val="1"/>
      <w:sz w:val="24"/>
      <w:szCs w:val="21"/>
      <w:lang w:bidi="hi-IN"/>
    </w:rPr>
  </w:style>
  <w:style w:type="character" w:customStyle="1" w:styleId="50">
    <w:name w:val="Заголовок 5 Знак"/>
    <w:basedOn w:val="a0"/>
    <w:link w:val="5"/>
    <w:rsid w:val="00352FC4"/>
    <w:rPr>
      <w:rFonts w:ascii="Times New Roman" w:eastAsia="Times New Roman" w:hAnsi="Times New Roman"/>
      <w:b/>
      <w:sz w:val="16"/>
      <w:lang/>
    </w:rPr>
  </w:style>
  <w:style w:type="character" w:customStyle="1" w:styleId="60">
    <w:name w:val="Заголовок 6 Знак"/>
    <w:basedOn w:val="a0"/>
    <w:link w:val="6"/>
    <w:rsid w:val="00352FC4"/>
    <w:rPr>
      <w:rFonts w:ascii="Times New Roman" w:eastAsia="Times New Roman" w:hAnsi="Times New Roman"/>
      <w:b/>
      <w:bCs/>
      <w:lang w:eastAsia="zh-CN"/>
    </w:rPr>
  </w:style>
  <w:style w:type="character" w:customStyle="1" w:styleId="70">
    <w:name w:val="Заголовок 7 Знак"/>
    <w:basedOn w:val="a0"/>
    <w:link w:val="7"/>
    <w:rsid w:val="00352FC4"/>
    <w:rPr>
      <w:rFonts w:ascii="Times New Roman" w:eastAsia="Times New Roman" w:hAnsi="Times New Roman"/>
      <w:sz w:val="24"/>
      <w:szCs w:val="24"/>
      <w:lang w:eastAsia="zh-CN"/>
    </w:rPr>
  </w:style>
  <w:style w:type="character" w:customStyle="1" w:styleId="80">
    <w:name w:val="Заголовок 8 Знак"/>
    <w:basedOn w:val="a0"/>
    <w:link w:val="8"/>
    <w:rsid w:val="00352FC4"/>
    <w:rPr>
      <w:rFonts w:ascii="Times New Roman" w:eastAsia="Times New Roman" w:hAnsi="Times New Roman"/>
      <w:b/>
      <w:spacing w:val="4"/>
      <w:sz w:val="24"/>
      <w:lang/>
    </w:rPr>
  </w:style>
  <w:style w:type="character" w:customStyle="1" w:styleId="90">
    <w:name w:val="Заголовок 9 Знак"/>
    <w:basedOn w:val="a0"/>
    <w:link w:val="9"/>
    <w:rsid w:val="00352FC4"/>
    <w:rPr>
      <w:rFonts w:ascii="Times New Roman" w:eastAsia="Times New Roman" w:hAnsi="Times New Roman"/>
      <w:b/>
      <w:sz w:val="24"/>
      <w:szCs w:val="24"/>
      <w:lang w:eastAsia="zh-CN"/>
    </w:rPr>
  </w:style>
  <w:style w:type="numbering" w:customStyle="1" w:styleId="16">
    <w:name w:val="Нет списка1"/>
    <w:next w:val="a2"/>
    <w:uiPriority w:val="99"/>
    <w:semiHidden/>
    <w:unhideWhenUsed/>
    <w:rsid w:val="00352FC4"/>
  </w:style>
  <w:style w:type="paragraph" w:customStyle="1" w:styleId="ConsPlusNonformat">
    <w:name w:val="ConsPlusNonformat"/>
    <w:qFormat/>
    <w:rsid w:val="00352FC4"/>
    <w:pPr>
      <w:widowControl w:val="0"/>
      <w:autoSpaceDE w:val="0"/>
      <w:autoSpaceDN w:val="0"/>
      <w:adjustRightInd w:val="0"/>
      <w:spacing w:before="120" w:after="120"/>
    </w:pPr>
    <w:rPr>
      <w:rFonts w:ascii="Courier New" w:eastAsia="Times New Roman" w:hAnsi="Courier New" w:cs="Courier New"/>
    </w:rPr>
  </w:style>
  <w:style w:type="paragraph" w:customStyle="1" w:styleId="17">
    <w:name w:val="Подзаголовок1"/>
    <w:basedOn w:val="a"/>
    <w:next w:val="a"/>
    <w:qFormat/>
    <w:rsid w:val="00352FC4"/>
    <w:pPr>
      <w:widowControl/>
      <w:numPr>
        <w:ilvl w:val="1"/>
      </w:numPr>
      <w:suppressAutoHyphens w:val="0"/>
      <w:autoSpaceDE/>
      <w:autoSpaceDN/>
      <w:adjustRightInd/>
      <w:spacing w:after="160" w:line="259" w:lineRule="auto"/>
    </w:pPr>
    <w:rPr>
      <w:rFonts w:ascii="Calibri" w:eastAsia="Times New Roman" w:cs="Times New Roman"/>
      <w:color w:val="5A5A5A"/>
      <w:spacing w:val="15"/>
      <w:kern w:val="0"/>
      <w:sz w:val="22"/>
      <w:szCs w:val="22"/>
      <w:lang w:eastAsia="en-US" w:bidi="ar-SA"/>
    </w:rPr>
  </w:style>
  <w:style w:type="character" w:customStyle="1" w:styleId="aff">
    <w:name w:val="Подзаголовок Знак"/>
    <w:basedOn w:val="a0"/>
    <w:link w:val="aff0"/>
    <w:rsid w:val="00352FC4"/>
    <w:rPr>
      <w:rFonts w:eastAsia="Times New Roman"/>
      <w:color w:val="5A5A5A"/>
      <w:spacing w:val="15"/>
    </w:rPr>
  </w:style>
  <w:style w:type="paragraph" w:customStyle="1" w:styleId="18">
    <w:name w:val="Текст концевой сноски1"/>
    <w:basedOn w:val="a"/>
    <w:next w:val="aff1"/>
    <w:link w:val="aff2"/>
    <w:uiPriority w:val="99"/>
    <w:semiHidden/>
    <w:unhideWhenUsed/>
    <w:rsid w:val="00352FC4"/>
    <w:pPr>
      <w:widowControl/>
      <w:suppressAutoHyphens w:val="0"/>
      <w:autoSpaceDE/>
      <w:autoSpaceDN/>
      <w:adjustRightInd/>
    </w:pPr>
    <w:rPr>
      <w:rFonts w:ascii="Calibri" w:eastAsia="Calibri" w:cs="Times New Roman"/>
      <w:kern w:val="0"/>
      <w:sz w:val="20"/>
      <w:szCs w:val="20"/>
      <w:lang w:bidi="ar-SA"/>
    </w:rPr>
  </w:style>
  <w:style w:type="character" w:customStyle="1" w:styleId="aff2">
    <w:name w:val="Текст концевой сноски Знак"/>
    <w:basedOn w:val="a0"/>
    <w:link w:val="18"/>
    <w:uiPriority w:val="99"/>
    <w:semiHidden/>
    <w:rsid w:val="00352FC4"/>
    <w:rPr>
      <w:sz w:val="20"/>
      <w:szCs w:val="20"/>
    </w:rPr>
  </w:style>
  <w:style w:type="character" w:styleId="aff3">
    <w:name w:val="endnote reference"/>
    <w:basedOn w:val="a0"/>
    <w:unhideWhenUsed/>
    <w:rsid w:val="00352FC4"/>
    <w:rPr>
      <w:vertAlign w:val="superscript"/>
    </w:rPr>
  </w:style>
  <w:style w:type="paragraph" w:customStyle="1" w:styleId="FORMATTEXT">
    <w:name w:val=".FORMATTEXT"/>
    <w:uiPriority w:val="99"/>
    <w:rsid w:val="00352FC4"/>
    <w:pPr>
      <w:widowControl w:val="0"/>
      <w:autoSpaceDE w:val="0"/>
      <w:autoSpaceDN w:val="0"/>
      <w:adjustRightInd w:val="0"/>
    </w:pPr>
    <w:rPr>
      <w:rFonts w:ascii="Arial" w:eastAsia="Times New Roman" w:hAnsi="Arial" w:cs="Arial"/>
    </w:rPr>
  </w:style>
  <w:style w:type="paragraph" w:customStyle="1" w:styleId="title1">
    <w:name w:val="title1"/>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i/>
      <w:iCs/>
      <w:kern w:val="0"/>
      <w:lang w:bidi="ar-SA"/>
    </w:rPr>
  </w:style>
  <w:style w:type="paragraph" w:customStyle="1" w:styleId="western">
    <w:name w:val="western"/>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western1">
    <w:name w:val="western1"/>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Heading">
    <w:name w:val="Heading"/>
    <w:uiPriority w:val="99"/>
    <w:rsid w:val="00352FC4"/>
    <w:pPr>
      <w:autoSpaceDE w:val="0"/>
      <w:autoSpaceDN w:val="0"/>
      <w:adjustRightInd w:val="0"/>
    </w:pPr>
    <w:rPr>
      <w:rFonts w:ascii="Arial" w:hAnsi="Arial" w:cs="Arial"/>
      <w:b/>
      <w:bCs/>
      <w:sz w:val="22"/>
      <w:szCs w:val="22"/>
    </w:rPr>
  </w:style>
  <w:style w:type="paragraph" w:customStyle="1" w:styleId="ConsNormal">
    <w:name w:val="ConsNormal"/>
    <w:link w:val="ConsNormal0"/>
    <w:rsid w:val="00352FC4"/>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52FC4"/>
    <w:rPr>
      <w:rFonts w:ascii="Arial" w:eastAsia="Times New Roman" w:hAnsi="Arial" w:cs="Arial"/>
      <w:sz w:val="22"/>
      <w:szCs w:val="22"/>
    </w:rPr>
  </w:style>
  <w:style w:type="paragraph" w:customStyle="1" w:styleId="Preformat">
    <w:name w:val="Preformat"/>
    <w:uiPriority w:val="99"/>
    <w:rsid w:val="00352FC4"/>
    <w:pPr>
      <w:autoSpaceDE w:val="0"/>
      <w:autoSpaceDN w:val="0"/>
      <w:adjustRightInd w:val="0"/>
    </w:pPr>
    <w:rPr>
      <w:rFonts w:ascii="Courier New" w:hAnsi="Courier New" w:cs="Courier New"/>
    </w:rPr>
  </w:style>
  <w:style w:type="paragraph" w:customStyle="1" w:styleId="Context">
    <w:name w:val="Context"/>
    <w:uiPriority w:val="99"/>
    <w:rsid w:val="00352FC4"/>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352FC4"/>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352FC4"/>
    <w:pPr>
      <w:widowControl/>
      <w:suppressAutoHyphens w:val="0"/>
      <w:autoSpaceDE/>
      <w:autoSpaceDN/>
      <w:adjustRightInd/>
      <w:spacing w:before="100" w:after="100"/>
      <w:jc w:val="center"/>
      <w:textAlignment w:val="center"/>
    </w:pPr>
    <w:rPr>
      <w:rFonts w:ascii="Times New Roman" w:eastAsia="Times New Roman" w:hAnsi="Times New Roman" w:cs="Times New Roman"/>
      <w:kern w:val="0"/>
      <w:szCs w:val="20"/>
      <w:lang w:bidi="ar-SA"/>
    </w:rPr>
  </w:style>
  <w:style w:type="paragraph" w:customStyle="1" w:styleId="headertext">
    <w:name w:val="header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customStyle="1" w:styleId="apple-converted-space">
    <w:name w:val="apple-converted-space"/>
    <w:basedOn w:val="a0"/>
    <w:rsid w:val="00352FC4"/>
  </w:style>
  <w:style w:type="character" w:customStyle="1" w:styleId="match">
    <w:name w:val="match"/>
    <w:basedOn w:val="a0"/>
    <w:rsid w:val="00352FC4"/>
  </w:style>
  <w:style w:type="paragraph" w:customStyle="1" w:styleId="formattext0">
    <w:name w:val="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unformattext">
    <w:name w:val="un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f4">
    <w:name w:val="Strong"/>
    <w:uiPriority w:val="22"/>
    <w:qFormat/>
    <w:rsid w:val="00352FC4"/>
    <w:rPr>
      <w:b/>
      <w:bCs/>
    </w:rPr>
  </w:style>
  <w:style w:type="paragraph" w:customStyle="1" w:styleId="HEADERTEXT0">
    <w:name w:val=".HEADERTEXT"/>
    <w:uiPriority w:val="99"/>
    <w:rsid w:val="00352F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52FC4"/>
    <w:pPr>
      <w:widowControl w:val="0"/>
      <w:autoSpaceDE w:val="0"/>
      <w:autoSpaceDN w:val="0"/>
      <w:adjustRightInd w:val="0"/>
    </w:pPr>
    <w:rPr>
      <w:rFonts w:ascii="Times New Roman" w:eastAsia="Times New Roman" w:hAnsi="Times New Roman"/>
      <w:sz w:val="24"/>
      <w:szCs w:val="24"/>
    </w:rPr>
  </w:style>
  <w:style w:type="paragraph" w:styleId="34">
    <w:name w:val="Body Text Indent 3"/>
    <w:basedOn w:val="a"/>
    <w:link w:val="35"/>
    <w:uiPriority w:val="99"/>
    <w:unhideWhenUsed/>
    <w:rsid w:val="00352FC4"/>
    <w:pPr>
      <w:widowControl/>
      <w:suppressAutoHyphens w:val="0"/>
      <w:autoSpaceDE/>
      <w:autoSpaceDN/>
      <w:adjustRightInd/>
      <w:spacing w:after="120" w:line="276" w:lineRule="auto"/>
      <w:ind w:left="283"/>
    </w:pPr>
    <w:rPr>
      <w:rFonts w:ascii="Calibri" w:eastAsia="Calibri" w:cs="Times New Roman"/>
      <w:kern w:val="0"/>
      <w:sz w:val="16"/>
      <w:szCs w:val="16"/>
      <w:lang w:eastAsia="en-US" w:bidi="ar-SA"/>
    </w:rPr>
  </w:style>
  <w:style w:type="character" w:customStyle="1" w:styleId="35">
    <w:name w:val="Основной текст с отступом 3 Знак"/>
    <w:basedOn w:val="a0"/>
    <w:link w:val="34"/>
    <w:uiPriority w:val="99"/>
    <w:rsid w:val="00352FC4"/>
    <w:rPr>
      <w:sz w:val="16"/>
      <w:szCs w:val="16"/>
      <w:lang w:eastAsia="en-US"/>
    </w:rPr>
  </w:style>
  <w:style w:type="paragraph" w:styleId="24">
    <w:name w:val="Body Text 2"/>
    <w:basedOn w:val="a"/>
    <w:link w:val="25"/>
    <w:uiPriority w:val="99"/>
    <w:semiHidden/>
    <w:unhideWhenUsed/>
    <w:rsid w:val="00352FC4"/>
    <w:pPr>
      <w:widowControl/>
      <w:suppressAutoHyphens w:val="0"/>
      <w:autoSpaceDE/>
      <w:autoSpaceDN/>
      <w:adjustRightInd/>
      <w:spacing w:after="120" w:line="480" w:lineRule="auto"/>
    </w:pPr>
    <w:rPr>
      <w:rFonts w:ascii="Calibri" w:eastAsia="Calibri" w:cs="Times New Roman"/>
      <w:kern w:val="0"/>
      <w:sz w:val="22"/>
      <w:szCs w:val="22"/>
      <w:lang w:eastAsia="en-US" w:bidi="ar-SA"/>
    </w:rPr>
  </w:style>
  <w:style w:type="character" w:customStyle="1" w:styleId="25">
    <w:name w:val="Основной текст 2 Знак"/>
    <w:basedOn w:val="a0"/>
    <w:link w:val="24"/>
    <w:uiPriority w:val="99"/>
    <w:semiHidden/>
    <w:rsid w:val="00352FC4"/>
    <w:rPr>
      <w:sz w:val="22"/>
      <w:szCs w:val="22"/>
      <w:lang w:eastAsia="en-US"/>
    </w:rPr>
  </w:style>
  <w:style w:type="paragraph" w:customStyle="1" w:styleId="19">
    <w:name w:val="Абзац списка1"/>
    <w:basedOn w:val="a"/>
    <w:rsid w:val="00352FC4"/>
    <w:pPr>
      <w:widowControl/>
      <w:suppressAutoHyphens w:val="0"/>
      <w:autoSpaceDE/>
      <w:autoSpaceDN/>
      <w:adjustRightInd/>
      <w:spacing w:after="200" w:line="276" w:lineRule="auto"/>
      <w:ind w:left="720"/>
    </w:pPr>
    <w:rPr>
      <w:rFonts w:ascii="Calibri" w:eastAsia="Times New Roman" w:cs="Calibri"/>
      <w:kern w:val="0"/>
      <w:sz w:val="22"/>
      <w:szCs w:val="22"/>
      <w:lang w:bidi="ar-SA"/>
    </w:rPr>
  </w:style>
  <w:style w:type="table" w:customStyle="1" w:styleId="110">
    <w:name w:val="Сетка таблицы11"/>
    <w:basedOn w:val="a1"/>
    <w:next w:val="a6"/>
    <w:uiPriority w:val="59"/>
    <w:rsid w:val="00352FC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Текстовый блок A"/>
    <w:rsid w:val="00352FC4"/>
    <w:pPr>
      <w:spacing w:before="120" w:after="120"/>
    </w:pPr>
    <w:rPr>
      <w:rFonts w:ascii="Helvetica" w:eastAsia="ヒラギノ角ゴ Pro W3" w:hAnsi="Helvetica"/>
      <w:color w:val="000000"/>
      <w:sz w:val="24"/>
    </w:rPr>
  </w:style>
  <w:style w:type="paragraph" w:customStyle="1" w:styleId="42">
    <w:name w:val="Название4"/>
    <w:basedOn w:val="a"/>
    <w:uiPriority w:val="10"/>
    <w:qFormat/>
    <w:rsid w:val="00352FC4"/>
    <w:pPr>
      <w:widowControl/>
      <w:suppressAutoHyphens w:val="0"/>
      <w:autoSpaceDE/>
      <w:autoSpaceDN/>
      <w:adjustRightInd/>
      <w:jc w:val="center"/>
    </w:pPr>
    <w:rPr>
      <w:rFonts w:ascii="Times New Roman" w:eastAsia="Times New Roman" w:hAnsi="Times New Roman" w:cs="Times New Roman"/>
      <w:kern w:val="0"/>
      <w:sz w:val="28"/>
      <w:szCs w:val="20"/>
      <w:lang w:bidi="ar-SA"/>
    </w:rPr>
  </w:style>
  <w:style w:type="numbering" w:customStyle="1" w:styleId="List112">
    <w:name w:val="List 112"/>
    <w:rsid w:val="00352FC4"/>
    <w:pPr>
      <w:numPr>
        <w:numId w:val="2"/>
      </w:numPr>
    </w:pPr>
  </w:style>
  <w:style w:type="character" w:customStyle="1" w:styleId="Heading1">
    <w:name w:val="Heading #1_"/>
    <w:link w:val="Heading10"/>
    <w:rsid w:val="00352FC4"/>
    <w:rPr>
      <w:rFonts w:ascii="Times New Roman" w:eastAsia="Times New Roman" w:hAnsi="Times New Roman"/>
      <w:b/>
      <w:bCs/>
      <w:sz w:val="26"/>
      <w:szCs w:val="26"/>
      <w:shd w:val="clear" w:color="auto" w:fill="FFFFFF"/>
    </w:rPr>
  </w:style>
  <w:style w:type="character" w:customStyle="1" w:styleId="Bodytext3">
    <w:name w:val="Body text (3)_"/>
    <w:link w:val="Bodytext30"/>
    <w:rsid w:val="00352FC4"/>
    <w:rPr>
      <w:rFonts w:ascii="Times New Roman" w:eastAsia="Times New Roman" w:hAnsi="Times New Roman"/>
      <w:b/>
      <w:bCs/>
      <w:sz w:val="26"/>
      <w:szCs w:val="26"/>
      <w:shd w:val="clear" w:color="auto" w:fill="FFFFFF"/>
    </w:rPr>
  </w:style>
  <w:style w:type="character" w:customStyle="1" w:styleId="Bodytext2">
    <w:name w:val="Body text (2)_"/>
    <w:rsid w:val="00352FC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
    <w:link w:val="Heading1"/>
    <w:rsid w:val="00352FC4"/>
    <w:pPr>
      <w:shd w:val="clear" w:color="auto" w:fill="FFFFFF"/>
      <w:suppressAutoHyphens w:val="0"/>
      <w:autoSpaceDE/>
      <w:autoSpaceDN/>
      <w:adjustRightInd/>
      <w:spacing w:line="298" w:lineRule="exact"/>
      <w:jc w:val="center"/>
      <w:outlineLvl w:val="0"/>
    </w:pPr>
    <w:rPr>
      <w:rFonts w:ascii="Times New Roman" w:eastAsia="Times New Roman" w:hAnsi="Times New Roman" w:cs="Times New Roman"/>
      <w:b/>
      <w:bCs/>
      <w:kern w:val="0"/>
      <w:sz w:val="26"/>
      <w:szCs w:val="26"/>
      <w:lang w:bidi="ar-SA"/>
    </w:rPr>
  </w:style>
  <w:style w:type="paragraph" w:customStyle="1" w:styleId="Bodytext30">
    <w:name w:val="Body text (3)"/>
    <w:basedOn w:val="a"/>
    <w:link w:val="Bodytext3"/>
    <w:rsid w:val="00352FC4"/>
    <w:pPr>
      <w:shd w:val="clear" w:color="auto" w:fill="FFFFFF"/>
      <w:suppressAutoHyphens w:val="0"/>
      <w:autoSpaceDE/>
      <w:autoSpaceDN/>
      <w:adjustRightInd/>
      <w:spacing w:after="240" w:line="298" w:lineRule="exact"/>
      <w:jc w:val="center"/>
    </w:pPr>
    <w:rPr>
      <w:rFonts w:ascii="Times New Roman" w:eastAsia="Times New Roman" w:hAnsi="Times New Roman" w:cs="Times New Roman"/>
      <w:b/>
      <w:bCs/>
      <w:kern w:val="0"/>
      <w:sz w:val="26"/>
      <w:szCs w:val="26"/>
      <w:lang w:bidi="ar-SA"/>
    </w:rPr>
  </w:style>
  <w:style w:type="character" w:styleId="aff6">
    <w:name w:val="annotation reference"/>
    <w:uiPriority w:val="99"/>
    <w:unhideWhenUsed/>
    <w:rsid w:val="00352FC4"/>
    <w:rPr>
      <w:sz w:val="16"/>
      <w:szCs w:val="16"/>
    </w:rPr>
  </w:style>
  <w:style w:type="paragraph" w:styleId="aff7">
    <w:name w:val="annotation text"/>
    <w:basedOn w:val="a"/>
    <w:link w:val="aff8"/>
    <w:uiPriority w:val="99"/>
    <w:unhideWhenUsed/>
    <w:rsid w:val="00352FC4"/>
    <w:pPr>
      <w:widowControl/>
      <w:suppressAutoHyphens w:val="0"/>
      <w:autoSpaceDE/>
      <w:autoSpaceDN/>
      <w:adjustRightInd/>
    </w:pPr>
    <w:rPr>
      <w:rFonts w:ascii="Times New Roman" w:eastAsia="Times New Roman" w:hAnsi="Times New Roman" w:cs="Times New Roman"/>
      <w:kern w:val="0"/>
      <w:sz w:val="20"/>
      <w:szCs w:val="20"/>
      <w:lang w:bidi="ar-SA"/>
    </w:rPr>
  </w:style>
  <w:style w:type="character" w:customStyle="1" w:styleId="aff8">
    <w:name w:val="Текст примечания Знак"/>
    <w:basedOn w:val="a0"/>
    <w:link w:val="aff7"/>
    <w:uiPriority w:val="99"/>
    <w:rsid w:val="00352FC4"/>
    <w:rPr>
      <w:rFonts w:ascii="Times New Roman" w:eastAsia="Times New Roman" w:hAnsi="Times New Roman"/>
    </w:rPr>
  </w:style>
  <w:style w:type="character" w:customStyle="1" w:styleId="33">
    <w:name w:val="Стиль3 Знак Знак Знак"/>
    <w:link w:val="32"/>
    <w:locked/>
    <w:rsid w:val="00352FC4"/>
    <w:rPr>
      <w:rFonts w:ascii="Times New Roman" w:eastAsia="Times New Roman" w:hAnsi="Times New Roman"/>
      <w:sz w:val="24"/>
    </w:rPr>
  </w:style>
  <w:style w:type="paragraph" w:styleId="aff9">
    <w:name w:val="annotation subject"/>
    <w:basedOn w:val="aff7"/>
    <w:next w:val="aff7"/>
    <w:link w:val="affa"/>
    <w:uiPriority w:val="99"/>
    <w:semiHidden/>
    <w:unhideWhenUsed/>
    <w:rsid w:val="00352FC4"/>
    <w:rPr>
      <w:b/>
      <w:bCs/>
    </w:rPr>
  </w:style>
  <w:style w:type="character" w:customStyle="1" w:styleId="affa">
    <w:name w:val="Тема примечания Знак"/>
    <w:basedOn w:val="aff8"/>
    <w:link w:val="aff9"/>
    <w:uiPriority w:val="99"/>
    <w:semiHidden/>
    <w:rsid w:val="00352FC4"/>
    <w:rPr>
      <w:rFonts w:ascii="Times New Roman" w:eastAsia="Times New Roman" w:hAnsi="Times New Roman"/>
      <w:b/>
      <w:bCs/>
    </w:rPr>
  </w:style>
  <w:style w:type="paragraph" w:styleId="affb">
    <w:name w:val="Revision"/>
    <w:hidden/>
    <w:uiPriority w:val="99"/>
    <w:semiHidden/>
    <w:rsid w:val="00352FC4"/>
    <w:rPr>
      <w:sz w:val="22"/>
      <w:szCs w:val="22"/>
      <w:lang w:eastAsia="en-US"/>
    </w:rPr>
  </w:style>
  <w:style w:type="numbering" w:customStyle="1" w:styleId="111">
    <w:name w:val="Нет списка11"/>
    <w:next w:val="a2"/>
    <w:uiPriority w:val="99"/>
    <w:semiHidden/>
    <w:unhideWhenUsed/>
    <w:rsid w:val="00352FC4"/>
  </w:style>
  <w:style w:type="paragraph" w:customStyle="1" w:styleId="ConsPlusTitle">
    <w:name w:val="ConsPlusTitle"/>
    <w:rsid w:val="00352FC4"/>
    <w:pPr>
      <w:autoSpaceDE w:val="0"/>
      <w:autoSpaceDN w:val="0"/>
      <w:adjustRightInd w:val="0"/>
    </w:pPr>
    <w:rPr>
      <w:rFonts w:ascii="Times New Roman" w:eastAsia="Times New Roman" w:hAnsi="Times New Roman"/>
      <w:b/>
      <w:bCs/>
      <w:sz w:val="28"/>
      <w:szCs w:val="28"/>
    </w:rPr>
  </w:style>
  <w:style w:type="character" w:customStyle="1" w:styleId="WW8Num1z0">
    <w:name w:val="WW8Num1z0"/>
    <w:rsid w:val="00352FC4"/>
  </w:style>
  <w:style w:type="character" w:customStyle="1" w:styleId="WW8Num1z1">
    <w:name w:val="WW8Num1z1"/>
    <w:rsid w:val="00352FC4"/>
  </w:style>
  <w:style w:type="character" w:customStyle="1" w:styleId="WW8Num1z2">
    <w:name w:val="WW8Num1z2"/>
    <w:rsid w:val="00352FC4"/>
  </w:style>
  <w:style w:type="character" w:customStyle="1" w:styleId="WW8Num1z3">
    <w:name w:val="WW8Num1z3"/>
    <w:rsid w:val="00352FC4"/>
  </w:style>
  <w:style w:type="character" w:customStyle="1" w:styleId="WW8Num1z4">
    <w:name w:val="WW8Num1z4"/>
    <w:rsid w:val="00352FC4"/>
  </w:style>
  <w:style w:type="character" w:customStyle="1" w:styleId="WW8Num1z5">
    <w:name w:val="WW8Num1z5"/>
    <w:rsid w:val="00352FC4"/>
  </w:style>
  <w:style w:type="character" w:customStyle="1" w:styleId="WW8Num1z6">
    <w:name w:val="WW8Num1z6"/>
    <w:rsid w:val="00352FC4"/>
  </w:style>
  <w:style w:type="character" w:customStyle="1" w:styleId="WW8Num1z7">
    <w:name w:val="WW8Num1z7"/>
    <w:rsid w:val="00352FC4"/>
  </w:style>
  <w:style w:type="character" w:customStyle="1" w:styleId="WW8Num1z8">
    <w:name w:val="WW8Num1z8"/>
    <w:rsid w:val="00352FC4"/>
  </w:style>
  <w:style w:type="character" w:customStyle="1" w:styleId="WW8Num2z0">
    <w:name w:val="WW8Num2z0"/>
    <w:rsid w:val="00352FC4"/>
    <w:rPr>
      <w:rFonts w:hint="default"/>
    </w:rPr>
  </w:style>
  <w:style w:type="character" w:customStyle="1" w:styleId="WW8Num2z1">
    <w:name w:val="WW8Num2z1"/>
    <w:rsid w:val="00352FC4"/>
  </w:style>
  <w:style w:type="character" w:customStyle="1" w:styleId="WW8Num2z2">
    <w:name w:val="WW8Num2z2"/>
    <w:rsid w:val="00352FC4"/>
  </w:style>
  <w:style w:type="character" w:customStyle="1" w:styleId="WW8Num2z3">
    <w:name w:val="WW8Num2z3"/>
    <w:rsid w:val="00352FC4"/>
  </w:style>
  <w:style w:type="character" w:customStyle="1" w:styleId="WW8Num2z4">
    <w:name w:val="WW8Num2z4"/>
    <w:rsid w:val="00352FC4"/>
  </w:style>
  <w:style w:type="character" w:customStyle="1" w:styleId="WW8Num2z5">
    <w:name w:val="WW8Num2z5"/>
    <w:rsid w:val="00352FC4"/>
  </w:style>
  <w:style w:type="character" w:customStyle="1" w:styleId="WW8Num2z6">
    <w:name w:val="WW8Num2z6"/>
    <w:rsid w:val="00352FC4"/>
  </w:style>
  <w:style w:type="character" w:customStyle="1" w:styleId="WW8Num2z7">
    <w:name w:val="WW8Num2z7"/>
    <w:rsid w:val="00352FC4"/>
  </w:style>
  <w:style w:type="character" w:customStyle="1" w:styleId="WW8Num2z8">
    <w:name w:val="WW8Num2z8"/>
    <w:rsid w:val="00352FC4"/>
  </w:style>
  <w:style w:type="character" w:customStyle="1" w:styleId="WW8Num3z0">
    <w:name w:val="WW8Num3z0"/>
    <w:rsid w:val="00352FC4"/>
    <w:rPr>
      <w:rFonts w:hint="default"/>
    </w:rPr>
  </w:style>
  <w:style w:type="character" w:customStyle="1" w:styleId="WW8Num3z1">
    <w:name w:val="WW8Num3z1"/>
    <w:rsid w:val="00352FC4"/>
    <w:rPr>
      <w:rFonts w:ascii="Times New Roman" w:eastAsia="Times New Roman" w:hAnsi="Times New Roman" w:cs="Times New Roman"/>
      <w:b/>
      <w:bCs/>
      <w:i/>
      <w:sz w:val="24"/>
      <w:szCs w:val="24"/>
    </w:rPr>
  </w:style>
  <w:style w:type="character" w:customStyle="1" w:styleId="WW8Num4z0">
    <w:name w:val="WW8Num4z0"/>
    <w:rsid w:val="00352FC4"/>
    <w:rPr>
      <w:rFonts w:ascii="Times New Roman" w:hAnsi="Times New Roman" w:cs="Times New Roman" w:hint="default"/>
      <w:b/>
      <w:bCs/>
      <w:i/>
      <w:iCs/>
      <w:sz w:val="24"/>
      <w:szCs w:val="24"/>
    </w:rPr>
  </w:style>
  <w:style w:type="character" w:customStyle="1" w:styleId="WW8Num5z0">
    <w:name w:val="WW8Num5z0"/>
    <w:rsid w:val="00352FC4"/>
    <w:rPr>
      <w:rFonts w:hint="default"/>
      <w:b/>
    </w:rPr>
  </w:style>
  <w:style w:type="character" w:customStyle="1" w:styleId="WW8Num5z1">
    <w:name w:val="WW8Num5z1"/>
    <w:rsid w:val="00352FC4"/>
    <w:rPr>
      <w:rFonts w:hint="default"/>
    </w:rPr>
  </w:style>
  <w:style w:type="character" w:customStyle="1" w:styleId="WW8Num5z2">
    <w:name w:val="WW8Num5z2"/>
    <w:rsid w:val="00352FC4"/>
    <w:rPr>
      <w:rFonts w:hint="default"/>
      <w:i w:val="0"/>
    </w:rPr>
  </w:style>
  <w:style w:type="character" w:customStyle="1" w:styleId="WW8Num6z0">
    <w:name w:val="WW8Num6z0"/>
    <w:rsid w:val="00352FC4"/>
    <w:rPr>
      <w:rFonts w:ascii="Symbol" w:hAnsi="Symbol" w:cs="Symbol" w:hint="default"/>
      <w:sz w:val="24"/>
      <w:szCs w:val="24"/>
    </w:rPr>
  </w:style>
  <w:style w:type="character" w:customStyle="1" w:styleId="WW8Num6z1">
    <w:name w:val="WW8Num6z1"/>
    <w:rsid w:val="00352FC4"/>
  </w:style>
  <w:style w:type="character" w:customStyle="1" w:styleId="WW8Num6z2">
    <w:name w:val="WW8Num6z2"/>
    <w:rsid w:val="00352FC4"/>
  </w:style>
  <w:style w:type="character" w:customStyle="1" w:styleId="WW8Num6z3">
    <w:name w:val="WW8Num6z3"/>
    <w:rsid w:val="00352FC4"/>
  </w:style>
  <w:style w:type="character" w:customStyle="1" w:styleId="WW8Num6z4">
    <w:name w:val="WW8Num6z4"/>
    <w:rsid w:val="00352FC4"/>
  </w:style>
  <w:style w:type="character" w:customStyle="1" w:styleId="WW8Num6z5">
    <w:name w:val="WW8Num6z5"/>
    <w:rsid w:val="00352FC4"/>
  </w:style>
  <w:style w:type="character" w:customStyle="1" w:styleId="WW8Num6z6">
    <w:name w:val="WW8Num6z6"/>
    <w:rsid w:val="00352FC4"/>
  </w:style>
  <w:style w:type="character" w:customStyle="1" w:styleId="WW8Num6z7">
    <w:name w:val="WW8Num6z7"/>
    <w:rsid w:val="00352FC4"/>
  </w:style>
  <w:style w:type="character" w:customStyle="1" w:styleId="WW8Num6z8">
    <w:name w:val="WW8Num6z8"/>
    <w:rsid w:val="00352FC4"/>
  </w:style>
  <w:style w:type="character" w:customStyle="1" w:styleId="WW8Num7z0">
    <w:name w:val="WW8Num7z0"/>
    <w:rsid w:val="00352FC4"/>
    <w:rPr>
      <w:rFonts w:ascii="Symbol" w:hAnsi="Symbol" w:cs="OpenSymbol"/>
    </w:rPr>
  </w:style>
  <w:style w:type="character" w:customStyle="1" w:styleId="WW8Num7z1">
    <w:name w:val="WW8Num7z1"/>
    <w:rsid w:val="00352FC4"/>
    <w:rPr>
      <w:rFonts w:ascii="OpenSymbol" w:hAnsi="OpenSymbol" w:cs="OpenSymbol"/>
    </w:rPr>
  </w:style>
  <w:style w:type="character" w:customStyle="1" w:styleId="WW8Num8z0">
    <w:name w:val="WW8Num8z0"/>
    <w:rsid w:val="00352FC4"/>
    <w:rPr>
      <w:rFonts w:ascii="Times New Roman" w:hAnsi="Times New Roman" w:cs="Times New Roman" w:hint="default"/>
      <w:b/>
      <w:bCs/>
      <w:sz w:val="24"/>
      <w:szCs w:val="24"/>
    </w:rPr>
  </w:style>
  <w:style w:type="character" w:customStyle="1" w:styleId="WW8Num9z0">
    <w:name w:val="WW8Num9z0"/>
    <w:rsid w:val="00352FC4"/>
    <w:rPr>
      <w:rFonts w:ascii="Symbol" w:hAnsi="Symbol" w:cs="Symbol"/>
      <w:sz w:val="22"/>
      <w:szCs w:val="22"/>
    </w:rPr>
  </w:style>
  <w:style w:type="character" w:customStyle="1" w:styleId="WW8Num9z1">
    <w:name w:val="WW8Num9z1"/>
    <w:rsid w:val="00352FC4"/>
  </w:style>
  <w:style w:type="character" w:customStyle="1" w:styleId="WW8Num9z2">
    <w:name w:val="WW8Num9z2"/>
    <w:rsid w:val="00352FC4"/>
  </w:style>
  <w:style w:type="character" w:customStyle="1" w:styleId="WW8Num9z3">
    <w:name w:val="WW8Num9z3"/>
    <w:rsid w:val="00352FC4"/>
  </w:style>
  <w:style w:type="character" w:customStyle="1" w:styleId="WW8Num9z4">
    <w:name w:val="WW8Num9z4"/>
    <w:rsid w:val="00352FC4"/>
  </w:style>
  <w:style w:type="character" w:customStyle="1" w:styleId="WW8Num9z5">
    <w:name w:val="WW8Num9z5"/>
    <w:rsid w:val="00352FC4"/>
  </w:style>
  <w:style w:type="character" w:customStyle="1" w:styleId="WW8Num9z6">
    <w:name w:val="WW8Num9z6"/>
    <w:rsid w:val="00352FC4"/>
  </w:style>
  <w:style w:type="character" w:customStyle="1" w:styleId="WW8Num9z7">
    <w:name w:val="WW8Num9z7"/>
    <w:rsid w:val="00352FC4"/>
  </w:style>
  <w:style w:type="character" w:customStyle="1" w:styleId="WW8Num9z8">
    <w:name w:val="WW8Num9z8"/>
    <w:rsid w:val="00352FC4"/>
  </w:style>
  <w:style w:type="character" w:customStyle="1" w:styleId="WW8Num10z0">
    <w:name w:val="WW8Num10z0"/>
    <w:rsid w:val="00352FC4"/>
    <w:rPr>
      <w:rFonts w:ascii="Symbol" w:hAnsi="Symbol" w:cs="Symbol"/>
      <w:sz w:val="22"/>
      <w:szCs w:val="22"/>
    </w:rPr>
  </w:style>
  <w:style w:type="character" w:customStyle="1" w:styleId="WW8Num10z1">
    <w:name w:val="WW8Num10z1"/>
    <w:rsid w:val="00352FC4"/>
  </w:style>
  <w:style w:type="character" w:customStyle="1" w:styleId="WW8Num10z2">
    <w:name w:val="WW8Num10z2"/>
    <w:rsid w:val="00352FC4"/>
  </w:style>
  <w:style w:type="character" w:customStyle="1" w:styleId="WW8Num10z3">
    <w:name w:val="WW8Num10z3"/>
    <w:rsid w:val="00352FC4"/>
  </w:style>
  <w:style w:type="character" w:customStyle="1" w:styleId="WW8Num10z4">
    <w:name w:val="WW8Num10z4"/>
    <w:rsid w:val="00352FC4"/>
  </w:style>
  <w:style w:type="character" w:customStyle="1" w:styleId="WW8Num10z5">
    <w:name w:val="WW8Num10z5"/>
    <w:rsid w:val="00352FC4"/>
  </w:style>
  <w:style w:type="character" w:customStyle="1" w:styleId="WW8Num10z6">
    <w:name w:val="WW8Num10z6"/>
    <w:rsid w:val="00352FC4"/>
  </w:style>
  <w:style w:type="character" w:customStyle="1" w:styleId="WW8Num10z7">
    <w:name w:val="WW8Num10z7"/>
    <w:rsid w:val="00352FC4"/>
  </w:style>
  <w:style w:type="character" w:customStyle="1" w:styleId="WW8Num10z8">
    <w:name w:val="WW8Num10z8"/>
    <w:rsid w:val="00352FC4"/>
  </w:style>
  <w:style w:type="character" w:customStyle="1" w:styleId="WW8Num11z0">
    <w:name w:val="WW8Num11z0"/>
    <w:rsid w:val="00352FC4"/>
    <w:rPr>
      <w:b w:val="0"/>
      <w:bCs w:val="0"/>
      <w:sz w:val="22"/>
      <w:szCs w:val="22"/>
      <w:lang w:val="ru-RU"/>
    </w:rPr>
  </w:style>
  <w:style w:type="character" w:customStyle="1" w:styleId="WW8Num12z0">
    <w:name w:val="WW8Num12z0"/>
    <w:rsid w:val="00352FC4"/>
    <w:rPr>
      <w:rFonts w:ascii="Symbol" w:hAnsi="Symbol" w:cs="Symbol"/>
      <w:sz w:val="22"/>
      <w:szCs w:val="22"/>
    </w:rPr>
  </w:style>
  <w:style w:type="character" w:customStyle="1" w:styleId="WW8Num12z1">
    <w:name w:val="WW8Num12z1"/>
    <w:rsid w:val="00352FC4"/>
  </w:style>
  <w:style w:type="character" w:customStyle="1" w:styleId="WW8Num12z2">
    <w:name w:val="WW8Num12z2"/>
    <w:rsid w:val="00352FC4"/>
  </w:style>
  <w:style w:type="character" w:customStyle="1" w:styleId="WW8Num12z3">
    <w:name w:val="WW8Num12z3"/>
    <w:rsid w:val="00352FC4"/>
  </w:style>
  <w:style w:type="character" w:customStyle="1" w:styleId="WW8Num12z4">
    <w:name w:val="WW8Num12z4"/>
    <w:rsid w:val="00352FC4"/>
  </w:style>
  <w:style w:type="character" w:customStyle="1" w:styleId="WW8Num12z5">
    <w:name w:val="WW8Num12z5"/>
    <w:rsid w:val="00352FC4"/>
  </w:style>
  <w:style w:type="character" w:customStyle="1" w:styleId="WW8Num12z6">
    <w:name w:val="WW8Num12z6"/>
    <w:rsid w:val="00352FC4"/>
  </w:style>
  <w:style w:type="character" w:customStyle="1" w:styleId="WW8Num12z7">
    <w:name w:val="WW8Num12z7"/>
    <w:rsid w:val="00352FC4"/>
  </w:style>
  <w:style w:type="character" w:customStyle="1" w:styleId="WW8Num12z8">
    <w:name w:val="WW8Num12z8"/>
    <w:rsid w:val="00352FC4"/>
  </w:style>
  <w:style w:type="character" w:customStyle="1" w:styleId="WW8Num13z0">
    <w:name w:val="WW8Num13z0"/>
    <w:rsid w:val="00352FC4"/>
    <w:rPr>
      <w:rFonts w:cs="Times New Roman"/>
      <w:b/>
    </w:rPr>
  </w:style>
  <w:style w:type="character" w:customStyle="1" w:styleId="WW8Num14z0">
    <w:name w:val="WW8Num14z0"/>
    <w:rsid w:val="00352FC4"/>
    <w:rPr>
      <w:rFonts w:cs="Times New Roman"/>
      <w:b/>
    </w:rPr>
  </w:style>
  <w:style w:type="character" w:customStyle="1" w:styleId="WW8Num14z2">
    <w:name w:val="WW8Num14z2"/>
    <w:rsid w:val="00352FC4"/>
  </w:style>
  <w:style w:type="character" w:customStyle="1" w:styleId="WW8Num14z3">
    <w:name w:val="WW8Num14z3"/>
    <w:rsid w:val="00352FC4"/>
  </w:style>
  <w:style w:type="character" w:customStyle="1" w:styleId="WW8Num14z4">
    <w:name w:val="WW8Num14z4"/>
    <w:rsid w:val="00352FC4"/>
  </w:style>
  <w:style w:type="character" w:customStyle="1" w:styleId="WW8Num14z5">
    <w:name w:val="WW8Num14z5"/>
    <w:rsid w:val="00352FC4"/>
  </w:style>
  <w:style w:type="character" w:customStyle="1" w:styleId="WW8Num14z6">
    <w:name w:val="WW8Num14z6"/>
    <w:rsid w:val="00352FC4"/>
  </w:style>
  <w:style w:type="character" w:customStyle="1" w:styleId="WW8Num14z7">
    <w:name w:val="WW8Num14z7"/>
    <w:rsid w:val="00352FC4"/>
  </w:style>
  <w:style w:type="character" w:customStyle="1" w:styleId="WW8Num14z8">
    <w:name w:val="WW8Num14z8"/>
    <w:rsid w:val="00352FC4"/>
  </w:style>
  <w:style w:type="character" w:customStyle="1" w:styleId="WW8Num15z0">
    <w:name w:val="WW8Num15z0"/>
    <w:rsid w:val="00352FC4"/>
    <w:rPr>
      <w:rFonts w:cs="Times New Roman"/>
      <w:b/>
    </w:rPr>
  </w:style>
  <w:style w:type="character" w:customStyle="1" w:styleId="WW8Num16z0">
    <w:name w:val="WW8Num16z0"/>
    <w:rsid w:val="00352FC4"/>
    <w:rPr>
      <w:rFonts w:cs="Times New Roman"/>
      <w:b/>
    </w:rPr>
  </w:style>
  <w:style w:type="character" w:customStyle="1" w:styleId="WW8Num16z1">
    <w:name w:val="WW8Num16z1"/>
    <w:rsid w:val="00352FC4"/>
  </w:style>
  <w:style w:type="character" w:customStyle="1" w:styleId="WW8Num16z2">
    <w:name w:val="WW8Num16z2"/>
    <w:rsid w:val="00352FC4"/>
  </w:style>
  <w:style w:type="character" w:customStyle="1" w:styleId="WW8Num16z3">
    <w:name w:val="WW8Num16z3"/>
    <w:rsid w:val="00352FC4"/>
  </w:style>
  <w:style w:type="character" w:customStyle="1" w:styleId="WW8Num16z4">
    <w:name w:val="WW8Num16z4"/>
    <w:rsid w:val="00352FC4"/>
  </w:style>
  <w:style w:type="character" w:customStyle="1" w:styleId="WW8Num16z5">
    <w:name w:val="WW8Num16z5"/>
    <w:rsid w:val="00352FC4"/>
  </w:style>
  <w:style w:type="character" w:customStyle="1" w:styleId="WW8Num16z6">
    <w:name w:val="WW8Num16z6"/>
    <w:rsid w:val="00352FC4"/>
  </w:style>
  <w:style w:type="character" w:customStyle="1" w:styleId="WW8Num16z7">
    <w:name w:val="WW8Num16z7"/>
    <w:rsid w:val="00352FC4"/>
  </w:style>
  <w:style w:type="character" w:customStyle="1" w:styleId="WW8Num16z8">
    <w:name w:val="WW8Num16z8"/>
    <w:rsid w:val="00352FC4"/>
  </w:style>
  <w:style w:type="character" w:customStyle="1" w:styleId="WW8Num17z0">
    <w:name w:val="WW8Num17z0"/>
    <w:rsid w:val="00352FC4"/>
    <w:rPr>
      <w:rFonts w:cs="Times New Roman"/>
      <w:b/>
    </w:rPr>
  </w:style>
  <w:style w:type="character" w:customStyle="1" w:styleId="WW8Num18z0">
    <w:name w:val="WW8Num18z0"/>
    <w:rsid w:val="00352FC4"/>
    <w:rPr>
      <w:rFonts w:ascii="Courier New" w:hAnsi="Courier New" w:cs="Courier New"/>
      <w:shd w:val="clear" w:color="auto" w:fill="00FF00"/>
    </w:rPr>
  </w:style>
  <w:style w:type="character" w:customStyle="1" w:styleId="WW8Num18z2">
    <w:name w:val="WW8Num18z2"/>
    <w:rsid w:val="00352FC4"/>
    <w:rPr>
      <w:rFonts w:cs="Times New Roman"/>
      <w:b/>
    </w:rPr>
  </w:style>
  <w:style w:type="character" w:customStyle="1" w:styleId="WW8Num19z0">
    <w:name w:val="WW8Num19z0"/>
    <w:rsid w:val="00352FC4"/>
    <w:rPr>
      <w:rFonts w:ascii="Courier New" w:hAnsi="Courier New" w:cs="Times New Roman"/>
      <w:color w:val="000000"/>
    </w:rPr>
  </w:style>
  <w:style w:type="character" w:customStyle="1" w:styleId="WW8Num19z1">
    <w:name w:val="WW8Num19z1"/>
    <w:rsid w:val="00352FC4"/>
    <w:rPr>
      <w:rFonts w:ascii="Courier New" w:hAnsi="Courier New" w:cs="Times New Roman"/>
      <w:b/>
    </w:rPr>
  </w:style>
  <w:style w:type="character" w:customStyle="1" w:styleId="WW8Num19z2">
    <w:name w:val="WW8Num19z2"/>
    <w:rsid w:val="00352FC4"/>
    <w:rPr>
      <w:rFonts w:cs="Times New Roman"/>
      <w:b/>
    </w:rPr>
  </w:style>
  <w:style w:type="character" w:customStyle="1" w:styleId="WW8Num20z0">
    <w:name w:val="WW8Num20z0"/>
    <w:rsid w:val="00352FC4"/>
    <w:rPr>
      <w:rFonts w:ascii="Courier New" w:hAnsi="Courier New" w:cs="Times New Roman"/>
      <w:color w:val="000000"/>
      <w:sz w:val="24"/>
      <w:szCs w:val="24"/>
      <w:lang w:eastAsia="ru-RU"/>
    </w:rPr>
  </w:style>
  <w:style w:type="character" w:customStyle="1" w:styleId="WW8Num20z1">
    <w:name w:val="WW8Num20z1"/>
    <w:rsid w:val="00352FC4"/>
    <w:rPr>
      <w:rFonts w:ascii="Courier New" w:hAnsi="Courier New" w:cs="Times New Roman"/>
      <w:b/>
    </w:rPr>
  </w:style>
  <w:style w:type="character" w:customStyle="1" w:styleId="WW8Num20z2">
    <w:name w:val="WW8Num20z2"/>
    <w:rsid w:val="00352FC4"/>
    <w:rPr>
      <w:rFonts w:cs="Times New Roman"/>
      <w:b/>
    </w:rPr>
  </w:style>
  <w:style w:type="character" w:customStyle="1" w:styleId="WW8Num21z0">
    <w:name w:val="WW8Num21z0"/>
    <w:rsid w:val="00352FC4"/>
    <w:rPr>
      <w:rFonts w:cs="Times New Roman"/>
      <w:b/>
    </w:rPr>
  </w:style>
  <w:style w:type="character" w:customStyle="1" w:styleId="WW8Num22z0">
    <w:name w:val="WW8Num22z0"/>
    <w:rsid w:val="00352FC4"/>
    <w:rPr>
      <w:rFonts w:cs="Times New Roman"/>
      <w:b/>
    </w:rPr>
  </w:style>
  <w:style w:type="character" w:customStyle="1" w:styleId="26">
    <w:name w:val="Основной шрифт абзаца2"/>
    <w:rsid w:val="00352FC4"/>
  </w:style>
  <w:style w:type="character" w:customStyle="1" w:styleId="WW8Num11z1">
    <w:name w:val="WW8Num11z1"/>
    <w:rsid w:val="00352FC4"/>
  </w:style>
  <w:style w:type="character" w:customStyle="1" w:styleId="WW8Num11z2">
    <w:name w:val="WW8Num11z2"/>
    <w:rsid w:val="00352FC4"/>
  </w:style>
  <w:style w:type="character" w:customStyle="1" w:styleId="WW8Num11z3">
    <w:name w:val="WW8Num11z3"/>
    <w:rsid w:val="00352FC4"/>
  </w:style>
  <w:style w:type="character" w:customStyle="1" w:styleId="WW8Num11z4">
    <w:name w:val="WW8Num11z4"/>
    <w:rsid w:val="00352FC4"/>
  </w:style>
  <w:style w:type="character" w:customStyle="1" w:styleId="WW8Num11z5">
    <w:name w:val="WW8Num11z5"/>
    <w:rsid w:val="00352FC4"/>
  </w:style>
  <w:style w:type="character" w:customStyle="1" w:styleId="WW8Num11z6">
    <w:name w:val="WW8Num11z6"/>
    <w:rsid w:val="00352FC4"/>
  </w:style>
  <w:style w:type="character" w:customStyle="1" w:styleId="WW8Num11z7">
    <w:name w:val="WW8Num11z7"/>
    <w:rsid w:val="00352FC4"/>
  </w:style>
  <w:style w:type="character" w:customStyle="1" w:styleId="WW8Num11z8">
    <w:name w:val="WW8Num11z8"/>
    <w:rsid w:val="00352FC4"/>
  </w:style>
  <w:style w:type="character" w:customStyle="1" w:styleId="WW8Num13z2">
    <w:name w:val="WW8Num13z2"/>
    <w:rsid w:val="00352FC4"/>
    <w:rPr>
      <w:rFonts w:cs="Times New Roman"/>
      <w:b/>
    </w:rPr>
  </w:style>
  <w:style w:type="character" w:customStyle="1" w:styleId="WW8Num14z1">
    <w:name w:val="WW8Num14z1"/>
    <w:rsid w:val="00352FC4"/>
    <w:rPr>
      <w:rFonts w:ascii="Courier New" w:hAnsi="Courier New" w:cs="Times New Roman"/>
      <w:b/>
    </w:rPr>
  </w:style>
  <w:style w:type="character" w:customStyle="1" w:styleId="WW8Num15z1">
    <w:name w:val="WW8Num15z1"/>
    <w:rsid w:val="00352FC4"/>
    <w:rPr>
      <w:rFonts w:ascii="Courier New" w:hAnsi="Courier New" w:cs="Times New Roman"/>
      <w:b/>
    </w:rPr>
  </w:style>
  <w:style w:type="character" w:customStyle="1" w:styleId="WW8Num15z2">
    <w:name w:val="WW8Num15z2"/>
    <w:rsid w:val="00352FC4"/>
    <w:rPr>
      <w:rFonts w:cs="Times New Roman"/>
      <w:b/>
    </w:rPr>
  </w:style>
  <w:style w:type="character" w:customStyle="1" w:styleId="WW8Num18z1">
    <w:name w:val="WW8Num18z1"/>
    <w:rsid w:val="00352FC4"/>
  </w:style>
  <w:style w:type="character" w:customStyle="1" w:styleId="WW8Num18z3">
    <w:name w:val="WW8Num18z3"/>
    <w:rsid w:val="00352FC4"/>
  </w:style>
  <w:style w:type="character" w:customStyle="1" w:styleId="WW8Num18z4">
    <w:name w:val="WW8Num18z4"/>
    <w:rsid w:val="00352FC4"/>
  </w:style>
  <w:style w:type="character" w:customStyle="1" w:styleId="WW8Num18z5">
    <w:name w:val="WW8Num18z5"/>
    <w:rsid w:val="00352FC4"/>
  </w:style>
  <w:style w:type="character" w:customStyle="1" w:styleId="WW8Num18z6">
    <w:name w:val="WW8Num18z6"/>
    <w:rsid w:val="00352FC4"/>
  </w:style>
  <w:style w:type="character" w:customStyle="1" w:styleId="WW8Num18z7">
    <w:name w:val="WW8Num18z7"/>
    <w:rsid w:val="00352FC4"/>
  </w:style>
  <w:style w:type="character" w:customStyle="1" w:styleId="WW8Num18z8">
    <w:name w:val="WW8Num18z8"/>
    <w:rsid w:val="00352FC4"/>
  </w:style>
  <w:style w:type="character" w:customStyle="1" w:styleId="WW8Num19z3">
    <w:name w:val="WW8Num19z3"/>
    <w:rsid w:val="00352FC4"/>
  </w:style>
  <w:style w:type="character" w:customStyle="1" w:styleId="WW8Num19z4">
    <w:name w:val="WW8Num19z4"/>
    <w:rsid w:val="00352FC4"/>
  </w:style>
  <w:style w:type="character" w:customStyle="1" w:styleId="WW8Num19z5">
    <w:name w:val="WW8Num19z5"/>
    <w:rsid w:val="00352FC4"/>
  </w:style>
  <w:style w:type="character" w:customStyle="1" w:styleId="WW8Num19z6">
    <w:name w:val="WW8Num19z6"/>
    <w:rsid w:val="00352FC4"/>
  </w:style>
  <w:style w:type="character" w:customStyle="1" w:styleId="WW8Num19z7">
    <w:name w:val="WW8Num19z7"/>
    <w:rsid w:val="00352FC4"/>
  </w:style>
  <w:style w:type="character" w:customStyle="1" w:styleId="WW8Num19z8">
    <w:name w:val="WW8Num19z8"/>
    <w:rsid w:val="00352FC4"/>
  </w:style>
  <w:style w:type="character" w:customStyle="1" w:styleId="WW8Num21z1">
    <w:name w:val="WW8Num21z1"/>
    <w:rsid w:val="00352FC4"/>
  </w:style>
  <w:style w:type="character" w:customStyle="1" w:styleId="WW8Num21z2">
    <w:name w:val="WW8Num21z2"/>
    <w:rsid w:val="00352FC4"/>
  </w:style>
  <w:style w:type="character" w:customStyle="1" w:styleId="WW8Num21z3">
    <w:name w:val="WW8Num21z3"/>
    <w:rsid w:val="00352FC4"/>
  </w:style>
  <w:style w:type="character" w:customStyle="1" w:styleId="WW8Num21z4">
    <w:name w:val="WW8Num21z4"/>
    <w:rsid w:val="00352FC4"/>
  </w:style>
  <w:style w:type="character" w:customStyle="1" w:styleId="WW8Num21z5">
    <w:name w:val="WW8Num21z5"/>
    <w:rsid w:val="00352FC4"/>
  </w:style>
  <w:style w:type="character" w:customStyle="1" w:styleId="WW8Num21z6">
    <w:name w:val="WW8Num21z6"/>
    <w:rsid w:val="00352FC4"/>
  </w:style>
  <w:style w:type="character" w:customStyle="1" w:styleId="WW8Num21z7">
    <w:name w:val="WW8Num21z7"/>
    <w:rsid w:val="00352FC4"/>
  </w:style>
  <w:style w:type="character" w:customStyle="1" w:styleId="WW8Num21z8">
    <w:name w:val="WW8Num21z8"/>
    <w:rsid w:val="00352FC4"/>
  </w:style>
  <w:style w:type="character" w:customStyle="1" w:styleId="WW8Num4z1">
    <w:name w:val="WW8Num4z1"/>
    <w:rsid w:val="00352FC4"/>
    <w:rPr>
      <w:rFonts w:hint="default"/>
    </w:rPr>
  </w:style>
  <w:style w:type="character" w:customStyle="1" w:styleId="WW8Num4z2">
    <w:name w:val="WW8Num4z2"/>
    <w:rsid w:val="00352FC4"/>
    <w:rPr>
      <w:rFonts w:hint="default"/>
      <w:i w:val="0"/>
    </w:rPr>
  </w:style>
  <w:style w:type="character" w:customStyle="1" w:styleId="1a">
    <w:name w:val="Основной шрифт абзаца1"/>
    <w:rsid w:val="00352FC4"/>
  </w:style>
  <w:style w:type="character" w:customStyle="1" w:styleId="1b">
    <w:name w:val="Знак Знак1"/>
    <w:rsid w:val="00352FC4"/>
    <w:rPr>
      <w:rFonts w:ascii="Tahoma" w:hAnsi="Tahoma" w:cs="Tahoma"/>
      <w:sz w:val="16"/>
      <w:szCs w:val="16"/>
      <w:lang w:val="ru-RU" w:bidi="ar-SA"/>
    </w:rPr>
  </w:style>
  <w:style w:type="character" w:customStyle="1" w:styleId="36">
    <w:name w:val="Знак Знак3"/>
    <w:rsid w:val="00352FC4"/>
    <w:rPr>
      <w:rFonts w:ascii="Courier New" w:hAnsi="Courier New" w:cs="Courier New"/>
      <w:lang w:val="ru-RU" w:bidi="ar-SA"/>
    </w:rPr>
  </w:style>
  <w:style w:type="character" w:customStyle="1" w:styleId="affc">
    <w:name w:val="Символ сноски"/>
    <w:rsid w:val="00352FC4"/>
    <w:rPr>
      <w:vertAlign w:val="superscript"/>
    </w:rPr>
  </w:style>
  <w:style w:type="character" w:customStyle="1" w:styleId="43">
    <w:name w:val="Знак Знак4"/>
    <w:rsid w:val="00352FC4"/>
    <w:rPr>
      <w:sz w:val="24"/>
      <w:lang w:val="ru-RU" w:bidi="ar-SA"/>
    </w:rPr>
  </w:style>
  <w:style w:type="character" w:customStyle="1" w:styleId="27">
    <w:name w:val="Знак Знак2"/>
    <w:rsid w:val="00352FC4"/>
    <w:rPr>
      <w:sz w:val="24"/>
      <w:szCs w:val="24"/>
      <w:lang w:val="ru-RU" w:bidi="ar-SA"/>
    </w:rPr>
  </w:style>
  <w:style w:type="character" w:customStyle="1" w:styleId="112">
    <w:name w:val="Заголовок 1 Знак1"/>
    <w:rsid w:val="00352FC4"/>
    <w:rPr>
      <w:rFonts w:ascii="Arial" w:hAnsi="Arial" w:cs="Arial"/>
      <w:b/>
      <w:sz w:val="28"/>
      <w:szCs w:val="18"/>
      <w:lang w:val="ru-RU" w:bidi="ar-SA"/>
    </w:rPr>
  </w:style>
  <w:style w:type="character" w:customStyle="1" w:styleId="120">
    <w:name w:val="Знак Знак12"/>
    <w:rsid w:val="00352FC4"/>
    <w:rPr>
      <w:sz w:val="24"/>
      <w:szCs w:val="24"/>
      <w:u w:val="single"/>
      <w:lang w:val="ru-RU" w:bidi="ar-SA"/>
    </w:rPr>
  </w:style>
  <w:style w:type="character" w:customStyle="1" w:styleId="91">
    <w:name w:val="Знак Знак9"/>
    <w:rsid w:val="00352FC4"/>
    <w:rPr>
      <w:sz w:val="24"/>
      <w:szCs w:val="24"/>
      <w:lang w:val="ru-RU" w:bidi="ar-SA"/>
    </w:rPr>
  </w:style>
  <w:style w:type="character" w:customStyle="1" w:styleId="affd">
    <w:name w:val="Символы концевой сноски"/>
    <w:rsid w:val="00352FC4"/>
    <w:rPr>
      <w:vertAlign w:val="superscript"/>
    </w:rPr>
  </w:style>
  <w:style w:type="character" w:customStyle="1" w:styleId="WW-">
    <w:name w:val="WW-Символы концевой сноски"/>
    <w:rsid w:val="00352FC4"/>
  </w:style>
  <w:style w:type="character" w:customStyle="1" w:styleId="s1">
    <w:name w:val="s1"/>
    <w:rsid w:val="00352FC4"/>
  </w:style>
  <w:style w:type="character" w:customStyle="1" w:styleId="affe">
    <w:name w:val="Маркеры списка"/>
    <w:rsid w:val="00352FC4"/>
    <w:rPr>
      <w:rFonts w:ascii="OpenSymbol" w:eastAsia="OpenSymbol" w:hAnsi="OpenSymbol" w:cs="OpenSymbol"/>
    </w:rPr>
  </w:style>
  <w:style w:type="character" w:customStyle="1" w:styleId="1c">
    <w:name w:val="Знак концевой сноски1"/>
    <w:rsid w:val="00352FC4"/>
    <w:rPr>
      <w:vertAlign w:val="superscript"/>
    </w:rPr>
  </w:style>
  <w:style w:type="character" w:customStyle="1" w:styleId="ListLabel1">
    <w:name w:val="ListLabel 1"/>
    <w:rsid w:val="00352FC4"/>
    <w:rPr>
      <w:rFonts w:cs="Times New Roman"/>
      <w:b/>
    </w:rPr>
  </w:style>
  <w:style w:type="character" w:customStyle="1" w:styleId="ListLabel2">
    <w:name w:val="ListLabel 2"/>
    <w:rsid w:val="00352FC4"/>
    <w:rPr>
      <w:rFonts w:cs="Courier New"/>
    </w:rPr>
  </w:style>
  <w:style w:type="character" w:customStyle="1" w:styleId="ListLabel3">
    <w:name w:val="ListLabel 3"/>
    <w:rsid w:val="00352FC4"/>
    <w:rPr>
      <w:rFonts w:cs="Times New Roman"/>
      <w:color w:val="000000"/>
    </w:rPr>
  </w:style>
  <w:style w:type="character" w:customStyle="1" w:styleId="ListLabel5">
    <w:name w:val="ListLabel 5"/>
    <w:rsid w:val="00352FC4"/>
    <w:rPr>
      <w:rFonts w:cs="Symbol"/>
      <w:sz w:val="22"/>
      <w:szCs w:val="22"/>
    </w:rPr>
  </w:style>
  <w:style w:type="character" w:customStyle="1" w:styleId="ListLabel6">
    <w:name w:val="ListLabel 6"/>
    <w:rsid w:val="00352FC4"/>
    <w:rPr>
      <w:b w:val="0"/>
      <w:bCs w:val="0"/>
      <w:sz w:val="22"/>
      <w:szCs w:val="22"/>
      <w:lang w:val="ru-RU"/>
    </w:rPr>
  </w:style>
  <w:style w:type="paragraph" w:customStyle="1" w:styleId="1d">
    <w:name w:val="Заголовок1"/>
    <w:basedOn w:val="a"/>
    <w:next w:val="a7"/>
    <w:rsid w:val="00352FC4"/>
    <w:pPr>
      <w:widowControl/>
      <w:autoSpaceDE/>
      <w:autoSpaceDN/>
      <w:adjustRightInd/>
      <w:jc w:val="center"/>
    </w:pPr>
    <w:rPr>
      <w:rFonts w:ascii="Times New Roman" w:eastAsia="Times New Roman" w:hAnsi="Times New Roman" w:cs="Times New Roman"/>
      <w:b/>
      <w:kern w:val="0"/>
      <w:sz w:val="28"/>
      <w:szCs w:val="20"/>
      <w:lang w:eastAsia="zh-CN" w:bidi="ar-SA"/>
    </w:rPr>
  </w:style>
  <w:style w:type="paragraph" w:styleId="afff">
    <w:name w:val="List"/>
    <w:basedOn w:val="a7"/>
    <w:rsid w:val="00352FC4"/>
    <w:pPr>
      <w:widowControl/>
      <w:suppressAutoHyphens/>
      <w:spacing w:after="0"/>
      <w:jc w:val="both"/>
    </w:pPr>
    <w:rPr>
      <w:rFonts w:cs="Mangal"/>
      <w:sz w:val="24"/>
      <w:szCs w:val="24"/>
      <w:lang w:eastAsia="zh-CN"/>
    </w:rPr>
  </w:style>
  <w:style w:type="paragraph" w:styleId="afff0">
    <w:name w:val="caption"/>
    <w:basedOn w:val="1d"/>
    <w:next w:val="a7"/>
    <w:qFormat/>
    <w:rsid w:val="00352FC4"/>
    <w:rPr>
      <w:bCs/>
      <w:sz w:val="56"/>
      <w:szCs w:val="56"/>
    </w:rPr>
  </w:style>
  <w:style w:type="paragraph" w:customStyle="1" w:styleId="28">
    <w:name w:val="Указатель2"/>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1e">
    <w:name w:val="Название объекта1"/>
    <w:basedOn w:val="a"/>
    <w:rsid w:val="00352FC4"/>
    <w:pPr>
      <w:widowControl/>
      <w:suppressLineNumbers/>
      <w:autoSpaceDE/>
      <w:autoSpaceDN/>
      <w:adjustRightInd/>
      <w:spacing w:before="120" w:after="120"/>
    </w:pPr>
    <w:rPr>
      <w:rFonts w:ascii="Times New Roman" w:eastAsia="Times New Roman" w:hAnsi="Times New Roman" w:cs="Mangal"/>
      <w:i/>
      <w:iCs/>
      <w:kern w:val="0"/>
      <w:lang w:eastAsia="zh-CN" w:bidi="ar-SA"/>
    </w:rPr>
  </w:style>
  <w:style w:type="paragraph" w:customStyle="1" w:styleId="1f">
    <w:name w:val="Указатель1"/>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44">
    <w:name w:val="çàãîëîâîê 4"/>
    <w:basedOn w:val="a"/>
    <w:next w:val="a"/>
    <w:rsid w:val="00352FC4"/>
    <w:pPr>
      <w:keepNext/>
      <w:widowControl/>
      <w:autoSpaceDE/>
      <w:autoSpaceDN/>
      <w:adjustRightInd/>
      <w:jc w:val="center"/>
    </w:pPr>
    <w:rPr>
      <w:rFonts w:ascii="Times New Roman" w:eastAsia="Times New Roman" w:hAnsi="Times New Roman" w:cs="Times New Roman"/>
      <w:b/>
      <w:kern w:val="0"/>
      <w:szCs w:val="20"/>
      <w:lang w:eastAsia="zh-CN" w:bidi="ar-SA"/>
    </w:rPr>
  </w:style>
  <w:style w:type="paragraph" w:styleId="29">
    <w:name w:val="List Number 2"/>
    <w:basedOn w:val="a"/>
    <w:rsid w:val="00352FC4"/>
    <w:pPr>
      <w:widowControl/>
      <w:tabs>
        <w:tab w:val="num" w:pos="720"/>
        <w:tab w:val="left" w:pos="3312"/>
      </w:tabs>
      <w:autoSpaceDE/>
      <w:autoSpaceDN/>
      <w:adjustRightInd/>
      <w:ind w:left="720" w:hanging="360"/>
    </w:pPr>
    <w:rPr>
      <w:rFonts w:ascii="Times New Roman" w:eastAsia="Times New Roman" w:hAnsi="Times New Roman" w:cs="Times New Roman"/>
      <w:kern w:val="0"/>
      <w:lang w:eastAsia="zh-CN" w:bidi="ar-SA"/>
    </w:rPr>
  </w:style>
  <w:style w:type="paragraph" w:customStyle="1" w:styleId="2a">
    <w:name w:val="Стиль2"/>
    <w:basedOn w:val="29"/>
    <w:rsid w:val="00352FC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52FC4"/>
    <w:pPr>
      <w:widowControl/>
      <w:autoSpaceDE/>
      <w:autoSpaceDN/>
      <w:adjustRightInd/>
      <w:ind w:firstLine="709"/>
      <w:jc w:val="both"/>
    </w:pPr>
    <w:rPr>
      <w:rFonts w:ascii="Times New Roman" w:eastAsia="Times New Roman" w:hAnsi="Times New Roman" w:cs="Times New Roman"/>
      <w:kern w:val="0"/>
      <w:sz w:val="20"/>
      <w:szCs w:val="20"/>
      <w:lang w:eastAsia="zh-CN" w:bidi="ar-SA"/>
    </w:rPr>
  </w:style>
  <w:style w:type="paragraph" w:customStyle="1" w:styleId="92">
    <w:name w:val="Знак Знак9 Знак Знак"/>
    <w:basedOn w:val="a"/>
    <w:rsid w:val="00352FC4"/>
    <w:pPr>
      <w:widowControl/>
      <w:autoSpaceDE/>
      <w:autoSpaceDN/>
      <w:adjustRightInd/>
      <w:spacing w:before="280" w:after="280"/>
    </w:pPr>
    <w:rPr>
      <w:rFonts w:ascii="Tahoma" w:eastAsia="Times New Roman" w:hAnsi="Tahoma" w:cs="Tahoma"/>
      <w:kern w:val="0"/>
      <w:sz w:val="20"/>
      <w:szCs w:val="20"/>
      <w:lang w:val="en-US" w:eastAsia="zh-CN" w:bidi="ar-SA"/>
    </w:rPr>
  </w:style>
  <w:style w:type="paragraph" w:customStyle="1" w:styleId="311">
    <w:name w:val="Основной текст 31"/>
    <w:basedOn w:val="a"/>
    <w:rsid w:val="00352FC4"/>
    <w:pPr>
      <w:widowControl/>
      <w:autoSpaceDE/>
      <w:autoSpaceDN/>
      <w:adjustRightInd/>
      <w:spacing w:line="360" w:lineRule="auto"/>
    </w:pPr>
    <w:rPr>
      <w:rFonts w:ascii="Arial" w:eastAsia="Times New Roman" w:hAnsi="Arial" w:cs="Arial"/>
      <w:kern w:val="0"/>
      <w:sz w:val="22"/>
      <w:szCs w:val="20"/>
      <w:lang w:eastAsia="zh-CN" w:bidi="ar-SA"/>
    </w:rPr>
  </w:style>
  <w:style w:type="paragraph" w:customStyle="1" w:styleId="210">
    <w:name w:val="Основной текст 21"/>
    <w:basedOn w:val="a"/>
    <w:rsid w:val="00352FC4"/>
    <w:pPr>
      <w:widowControl/>
      <w:autoSpaceDE/>
      <w:autoSpaceDN/>
      <w:adjustRightInd/>
      <w:spacing w:line="360" w:lineRule="auto"/>
      <w:jc w:val="both"/>
    </w:pPr>
    <w:rPr>
      <w:rFonts w:ascii="Arial" w:eastAsia="Times New Roman" w:hAnsi="Arial" w:cs="Arial"/>
      <w:kern w:val="0"/>
      <w:szCs w:val="20"/>
      <w:lang w:eastAsia="zh-CN" w:bidi="ar-SA"/>
    </w:rPr>
  </w:style>
  <w:style w:type="paragraph" w:customStyle="1" w:styleId="xl26">
    <w:name w:val="xl26"/>
    <w:basedOn w:val="a"/>
    <w:rsid w:val="00352FC4"/>
    <w:pPr>
      <w:widowControl/>
      <w:autoSpaceDE/>
      <w:autoSpaceDN/>
      <w:adjustRightInd/>
      <w:spacing w:before="280" w:after="280"/>
      <w:jc w:val="center"/>
      <w:textAlignment w:val="top"/>
    </w:pPr>
    <w:rPr>
      <w:rFonts w:ascii="Times New Roman" w:eastAsia="Times New Roman" w:hAnsi="Times New Roman" w:cs="Times New Roman"/>
      <w:b/>
      <w:bCs/>
      <w:kern w:val="0"/>
      <w:lang w:eastAsia="zh-CN" w:bidi="ar-SA"/>
    </w:rPr>
  </w:style>
  <w:style w:type="paragraph" w:customStyle="1" w:styleId="afff1">
    <w:name w:val="Подпись письма"/>
    <w:basedOn w:val="a"/>
    <w:rsid w:val="00352FC4"/>
    <w:pPr>
      <w:widowControl/>
      <w:tabs>
        <w:tab w:val="num" w:pos="720"/>
        <w:tab w:val="right" w:pos="9639"/>
      </w:tabs>
      <w:overflowPunct w:val="0"/>
      <w:autoSpaceDN/>
      <w:adjustRightInd/>
      <w:textAlignment w:val="baseline"/>
    </w:pPr>
    <w:rPr>
      <w:rFonts w:ascii="Times New Roman CYR" w:eastAsia="Times New Roman" w:hAnsi="Times New Roman CYR" w:cs="Times New Roman CYR"/>
      <w:kern w:val="0"/>
      <w:szCs w:val="20"/>
      <w:lang w:eastAsia="zh-CN" w:bidi="ar-SA"/>
    </w:rPr>
  </w:style>
  <w:style w:type="paragraph" w:customStyle="1" w:styleId="1f0">
    <w:name w:val="Текст1"/>
    <w:basedOn w:val="a"/>
    <w:rsid w:val="00352FC4"/>
    <w:pPr>
      <w:widowControl/>
      <w:autoSpaceDE/>
      <w:autoSpaceDN/>
      <w:adjustRightInd/>
      <w:ind w:firstLine="567"/>
      <w:jc w:val="both"/>
    </w:pPr>
    <w:rPr>
      <w:rFonts w:ascii="Courier New" w:eastAsia="Times New Roman" w:hAnsi="Courier New" w:cs="Courier New"/>
      <w:kern w:val="0"/>
      <w:sz w:val="20"/>
      <w:szCs w:val="20"/>
      <w:lang w:eastAsia="zh-CN" w:bidi="ar-SA"/>
    </w:rPr>
  </w:style>
  <w:style w:type="paragraph" w:customStyle="1" w:styleId="211">
    <w:name w:val="Основной текст с отступом 21"/>
    <w:basedOn w:val="a"/>
    <w:rsid w:val="00352FC4"/>
    <w:pPr>
      <w:widowControl/>
      <w:autoSpaceDE/>
      <w:autoSpaceDN/>
      <w:adjustRightInd/>
      <w:spacing w:after="120" w:line="480" w:lineRule="auto"/>
      <w:ind w:left="283"/>
    </w:pPr>
    <w:rPr>
      <w:rFonts w:ascii="Times New Roman" w:eastAsia="Times New Roman" w:hAnsi="Times New Roman" w:cs="Times New Roman"/>
      <w:kern w:val="0"/>
      <w:lang w:eastAsia="zh-CN" w:bidi="ar-SA"/>
    </w:rPr>
  </w:style>
  <w:style w:type="paragraph" w:customStyle="1" w:styleId="3">
    <w:name w:val="Стиль3"/>
    <w:basedOn w:val="211"/>
    <w:rsid w:val="00352FC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52FC4"/>
    <w:pPr>
      <w:widowControl w:val="0"/>
      <w:suppressAutoHyphens/>
      <w:ind w:firstLine="720"/>
    </w:pPr>
    <w:rPr>
      <w:rFonts w:ascii="Times New Roman" w:eastAsia="Times New Roman" w:hAnsi="Times New Roman"/>
      <w:lang w:eastAsia="zh-CN"/>
    </w:rPr>
  </w:style>
  <w:style w:type="paragraph" w:customStyle="1" w:styleId="113">
    <w:name w:val="заголовок 11"/>
    <w:basedOn w:val="a"/>
    <w:next w:val="a"/>
    <w:rsid w:val="00352FC4"/>
    <w:pPr>
      <w:keepNext/>
      <w:widowControl/>
      <w:autoSpaceDE/>
      <w:autoSpaceDN/>
      <w:adjustRightInd/>
      <w:jc w:val="center"/>
    </w:pPr>
    <w:rPr>
      <w:rFonts w:ascii="Times New Roman" w:eastAsia="Times New Roman" w:hAnsi="Times New Roman" w:cs="Times New Roman"/>
      <w:kern w:val="0"/>
      <w:szCs w:val="20"/>
      <w:lang w:eastAsia="zh-CN" w:bidi="ar-SA"/>
    </w:rPr>
  </w:style>
  <w:style w:type="paragraph" w:customStyle="1" w:styleId="xl32">
    <w:name w:val="xl32"/>
    <w:basedOn w:val="a"/>
    <w:rsid w:val="00352FC4"/>
    <w:pPr>
      <w:widowControl/>
      <w:autoSpaceDE/>
      <w:autoSpaceDN/>
      <w:adjustRightInd/>
      <w:spacing w:before="280" w:after="280"/>
      <w:textAlignment w:val="top"/>
    </w:pPr>
    <w:rPr>
      <w:rFonts w:ascii="Times New Roman" w:eastAsia="Times New Roman" w:hAnsi="Times New Roman" w:cs="Times New Roman"/>
      <w:kern w:val="0"/>
      <w:sz w:val="18"/>
      <w:szCs w:val="18"/>
      <w:lang w:eastAsia="zh-CN" w:bidi="ar-SA"/>
    </w:rPr>
  </w:style>
  <w:style w:type="paragraph" w:customStyle="1" w:styleId="afff2">
    <w:name w:val="Таблицы (моноширинный)"/>
    <w:basedOn w:val="a"/>
    <w:next w:val="a"/>
    <w:rsid w:val="00352FC4"/>
    <w:pPr>
      <w:autoSpaceDN/>
      <w:adjustRightInd/>
      <w:jc w:val="both"/>
    </w:pPr>
    <w:rPr>
      <w:rFonts w:ascii="Courier New" w:eastAsia="Times New Roman" w:hAnsi="Courier New" w:cs="Courier New"/>
      <w:kern w:val="0"/>
      <w:sz w:val="20"/>
      <w:szCs w:val="20"/>
      <w:lang w:eastAsia="zh-CN" w:bidi="ar-SA"/>
    </w:rPr>
  </w:style>
  <w:style w:type="paragraph" w:customStyle="1" w:styleId="1f1">
    <w:name w:val="Стиль1"/>
    <w:basedOn w:val="a"/>
    <w:rsid w:val="00352FC4"/>
    <w:pPr>
      <w:keepNext/>
      <w:keepLines/>
      <w:suppressLineNumbers/>
      <w:tabs>
        <w:tab w:val="num" w:pos="720"/>
        <w:tab w:val="left" w:pos="3312"/>
      </w:tabs>
      <w:autoSpaceDE/>
      <w:autoSpaceDN/>
      <w:adjustRightInd/>
      <w:spacing w:after="60"/>
      <w:ind w:left="720" w:hanging="360"/>
    </w:pPr>
    <w:rPr>
      <w:rFonts w:ascii="Times New Roman" w:eastAsia="Times New Roman" w:hAnsi="Times New Roman" w:cs="Times New Roman"/>
      <w:b/>
      <w:kern w:val="0"/>
      <w:sz w:val="28"/>
      <w:lang w:eastAsia="zh-CN" w:bidi="ar-SA"/>
    </w:rPr>
  </w:style>
  <w:style w:type="paragraph" w:customStyle="1" w:styleId="afff3">
    <w:name w:val="Заголовок таблицы"/>
    <w:basedOn w:val="ad"/>
    <w:rsid w:val="00352FC4"/>
    <w:pPr>
      <w:widowControl/>
      <w:jc w:val="center"/>
    </w:pPr>
    <w:rPr>
      <w:rFonts w:eastAsia="Times New Roman" w:cs="Times New Roman"/>
      <w:b/>
      <w:bCs/>
      <w:color w:val="auto"/>
      <w:lang w:val="ru-RU" w:eastAsia="zh-CN" w:bidi="ar-SA"/>
    </w:rPr>
  </w:style>
  <w:style w:type="paragraph" w:customStyle="1" w:styleId="afff4">
    <w:name w:val="Содержимое врезки"/>
    <w:basedOn w:val="a"/>
    <w:rsid w:val="00352FC4"/>
    <w:pPr>
      <w:widowControl/>
      <w:autoSpaceDE/>
      <w:autoSpaceDN/>
      <w:adjustRightInd/>
    </w:pPr>
    <w:rPr>
      <w:rFonts w:ascii="Times New Roman" w:eastAsia="Times New Roman" w:hAnsi="Times New Roman" w:cs="Times New Roman"/>
      <w:kern w:val="0"/>
      <w:lang w:eastAsia="zh-CN" w:bidi="ar-SA"/>
    </w:rPr>
  </w:style>
  <w:style w:type="paragraph" w:customStyle="1" w:styleId="afff5">
    <w:name w:val="Блочная цитата"/>
    <w:basedOn w:val="a"/>
    <w:rsid w:val="00352FC4"/>
    <w:pPr>
      <w:widowControl/>
      <w:autoSpaceDE/>
      <w:autoSpaceDN/>
      <w:adjustRightInd/>
      <w:spacing w:after="283"/>
      <w:ind w:left="567" w:right="567"/>
    </w:pPr>
    <w:rPr>
      <w:rFonts w:ascii="Times New Roman" w:eastAsia="Times New Roman" w:hAnsi="Times New Roman" w:cs="Times New Roman"/>
      <w:kern w:val="0"/>
      <w:lang w:eastAsia="zh-CN" w:bidi="ar-SA"/>
    </w:rPr>
  </w:style>
  <w:style w:type="paragraph" w:customStyle="1" w:styleId="headertexttopleveltextcentertext">
    <w:name w:val="headertext topleveltext centertext"/>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p3">
    <w:name w:val="p3"/>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2b">
    <w:name w:val="Обычный2"/>
    <w:rsid w:val="00352FC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character" w:customStyle="1" w:styleId="afff6">
    <w:name w:val="Основной текст_"/>
    <w:link w:val="2c"/>
    <w:rsid w:val="00352FC4"/>
    <w:rPr>
      <w:rFonts w:eastAsia="Times New Roman"/>
      <w:sz w:val="21"/>
      <w:szCs w:val="21"/>
      <w:shd w:val="clear" w:color="auto" w:fill="FFFFFF"/>
    </w:rPr>
  </w:style>
  <w:style w:type="character" w:customStyle="1" w:styleId="afff7">
    <w:name w:val="Подпись к таблице_"/>
    <w:link w:val="afff8"/>
    <w:rsid w:val="00352FC4"/>
    <w:rPr>
      <w:rFonts w:eastAsia="Times New Roman"/>
      <w:i/>
      <w:iCs/>
      <w:sz w:val="21"/>
      <w:szCs w:val="21"/>
      <w:shd w:val="clear" w:color="auto" w:fill="FFFFFF"/>
    </w:rPr>
  </w:style>
  <w:style w:type="character" w:customStyle="1" w:styleId="afff9">
    <w:name w:val="Подпись к таблице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2FC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a">
    <w:name w:val="Основной текст +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b">
    <w:name w:val="Колонтитул_"/>
    <w:link w:val="1f3"/>
    <w:rsid w:val="00352FC4"/>
    <w:rPr>
      <w:rFonts w:eastAsia="Times New Roman"/>
      <w:sz w:val="21"/>
      <w:szCs w:val="21"/>
      <w:shd w:val="clear" w:color="auto" w:fill="FFFFFF"/>
    </w:rPr>
  </w:style>
  <w:style w:type="character" w:customStyle="1" w:styleId="afffc">
    <w:name w:val="Колонтитул"/>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
    <w:link w:val="afff6"/>
    <w:rsid w:val="00352FC4"/>
    <w:pPr>
      <w:shd w:val="clear" w:color="auto" w:fill="FFFFFF"/>
      <w:suppressAutoHyphens w:val="0"/>
      <w:autoSpaceDE/>
      <w:autoSpaceDN/>
      <w:adjustRightInd/>
      <w:spacing w:line="274" w:lineRule="exact"/>
      <w:jc w:val="both"/>
    </w:pPr>
    <w:rPr>
      <w:rFonts w:ascii="Calibri" w:eastAsia="Times New Roman" w:cs="Times New Roman"/>
      <w:kern w:val="0"/>
      <w:sz w:val="21"/>
      <w:szCs w:val="21"/>
      <w:lang w:bidi="ar-SA"/>
    </w:rPr>
  </w:style>
  <w:style w:type="paragraph" w:customStyle="1" w:styleId="afff8">
    <w:name w:val="Подпись к таблице"/>
    <w:basedOn w:val="a"/>
    <w:link w:val="afff7"/>
    <w:rsid w:val="00352FC4"/>
    <w:pPr>
      <w:shd w:val="clear" w:color="auto" w:fill="FFFFFF"/>
      <w:suppressAutoHyphens w:val="0"/>
      <w:autoSpaceDE/>
      <w:autoSpaceDN/>
      <w:adjustRightInd/>
      <w:spacing w:line="0" w:lineRule="atLeast"/>
    </w:pPr>
    <w:rPr>
      <w:rFonts w:ascii="Calibri" w:eastAsia="Times New Roman" w:cs="Times New Roman"/>
      <w:i/>
      <w:iCs/>
      <w:kern w:val="0"/>
      <w:sz w:val="21"/>
      <w:szCs w:val="21"/>
      <w:lang w:bidi="ar-SA"/>
    </w:rPr>
  </w:style>
  <w:style w:type="paragraph" w:customStyle="1" w:styleId="1f3">
    <w:name w:val="Колонтитул1"/>
    <w:basedOn w:val="a"/>
    <w:link w:val="afffb"/>
    <w:rsid w:val="00352FC4"/>
    <w:pPr>
      <w:shd w:val="clear" w:color="auto" w:fill="FFFFFF"/>
      <w:suppressAutoHyphens w:val="0"/>
      <w:autoSpaceDE/>
      <w:autoSpaceDN/>
      <w:adjustRightInd/>
      <w:spacing w:line="0" w:lineRule="atLeast"/>
    </w:pPr>
    <w:rPr>
      <w:rFonts w:ascii="Calibri" w:eastAsia="Times New Roman" w:cs="Times New Roman"/>
      <w:kern w:val="0"/>
      <w:sz w:val="21"/>
      <w:szCs w:val="21"/>
      <w:lang w:bidi="ar-SA"/>
    </w:rPr>
  </w:style>
  <w:style w:type="character" w:customStyle="1" w:styleId="2d">
    <w:name w:val="Основной текст (2)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352FC4"/>
    <w:rPr>
      <w:rFonts w:eastAsia="Times New Roman"/>
      <w:sz w:val="21"/>
      <w:szCs w:val="21"/>
      <w:shd w:val="clear" w:color="auto" w:fill="FFFFFF"/>
    </w:rPr>
  </w:style>
  <w:style w:type="character" w:customStyle="1" w:styleId="1f5">
    <w:name w:val="Заголовок №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
    <w:link w:val="1f4"/>
    <w:rsid w:val="00352FC4"/>
    <w:pPr>
      <w:shd w:val="clear" w:color="auto" w:fill="FFFFFF"/>
      <w:suppressAutoHyphens w:val="0"/>
      <w:autoSpaceDE/>
      <w:autoSpaceDN/>
      <w:adjustRightInd/>
      <w:spacing w:before="300" w:after="300" w:line="0" w:lineRule="atLeast"/>
      <w:jc w:val="center"/>
      <w:outlineLvl w:val="0"/>
    </w:pPr>
    <w:rPr>
      <w:rFonts w:ascii="Calibri" w:eastAsia="Times New Roman" w:cs="Times New Roman"/>
      <w:kern w:val="0"/>
      <w:sz w:val="21"/>
      <w:szCs w:val="21"/>
      <w:lang w:bidi="ar-SA"/>
    </w:rPr>
  </w:style>
  <w:style w:type="character" w:customStyle="1" w:styleId="blk">
    <w:name w:val="blk"/>
    <w:rsid w:val="00352FC4"/>
  </w:style>
  <w:style w:type="paragraph" w:customStyle="1" w:styleId="2e">
    <w:name w:val="Абзац списка2"/>
    <w:basedOn w:val="a"/>
    <w:rsid w:val="00352FC4"/>
    <w:pPr>
      <w:widowControl/>
      <w:suppressAutoHyphens w:val="0"/>
      <w:autoSpaceDE/>
      <w:autoSpaceDN/>
      <w:adjustRightInd/>
      <w:ind w:left="720"/>
    </w:pPr>
    <w:rPr>
      <w:rFonts w:ascii="Times New Roman" w:eastAsia="Times New Roman" w:hAnsi="Times New Roman" w:cs="Times New Roman"/>
      <w:kern w:val="0"/>
      <w:lang w:bidi="ar-SA"/>
    </w:rPr>
  </w:style>
  <w:style w:type="paragraph" w:styleId="37">
    <w:name w:val="Body Text 3"/>
    <w:basedOn w:val="a"/>
    <w:link w:val="38"/>
    <w:uiPriority w:val="99"/>
    <w:unhideWhenUsed/>
    <w:rsid w:val="00352FC4"/>
    <w:pPr>
      <w:widowControl/>
      <w:suppressAutoHyphens w:val="0"/>
      <w:autoSpaceDE/>
      <w:autoSpaceDN/>
      <w:adjustRightInd/>
      <w:spacing w:after="120"/>
    </w:pPr>
    <w:rPr>
      <w:rFonts w:ascii="Times New Roman" w:eastAsia="Times New Roman" w:hAnsi="Times New Roman" w:cs="Times New Roman"/>
      <w:kern w:val="0"/>
      <w:sz w:val="16"/>
      <w:szCs w:val="16"/>
      <w:lang w:bidi="ar-SA"/>
    </w:rPr>
  </w:style>
  <w:style w:type="character" w:customStyle="1" w:styleId="38">
    <w:name w:val="Основной текст 3 Знак"/>
    <w:basedOn w:val="a0"/>
    <w:link w:val="37"/>
    <w:uiPriority w:val="99"/>
    <w:rsid w:val="00352FC4"/>
    <w:rPr>
      <w:rFonts w:ascii="Times New Roman" w:eastAsia="Times New Roman" w:hAnsi="Times New Roman"/>
      <w:sz w:val="16"/>
      <w:szCs w:val="16"/>
      <w:lang/>
    </w:rPr>
  </w:style>
  <w:style w:type="character" w:customStyle="1" w:styleId="nobr">
    <w:name w:val="nobr"/>
    <w:basedOn w:val="a0"/>
    <w:rsid w:val="00352FC4"/>
  </w:style>
  <w:style w:type="character" w:styleId="afffd">
    <w:name w:val="Placeholder Text"/>
    <w:uiPriority w:val="99"/>
    <w:semiHidden/>
    <w:rsid w:val="00352FC4"/>
    <w:rPr>
      <w:color w:val="808080"/>
    </w:rPr>
  </w:style>
  <w:style w:type="paragraph" w:customStyle="1" w:styleId="TableParagraph">
    <w:name w:val="Table Paragraph"/>
    <w:basedOn w:val="a"/>
    <w:uiPriority w:val="1"/>
    <w:qFormat/>
    <w:rsid w:val="00352FC4"/>
    <w:pPr>
      <w:suppressAutoHyphens w:val="0"/>
      <w:autoSpaceDE/>
      <w:autoSpaceDN/>
      <w:adjustRightInd/>
    </w:pPr>
    <w:rPr>
      <w:rFonts w:ascii="Calibri" w:eastAsia="Calibri" w:cs="Times New Roman"/>
      <w:kern w:val="0"/>
      <w:sz w:val="22"/>
      <w:szCs w:val="22"/>
      <w:lang w:val="en-US" w:eastAsia="en-US" w:bidi="ar-SA"/>
    </w:rPr>
  </w:style>
  <w:style w:type="table" w:customStyle="1" w:styleId="TableNormal">
    <w:name w:val="Table Normal"/>
    <w:uiPriority w:val="2"/>
    <w:semiHidden/>
    <w:qFormat/>
    <w:rsid w:val="00352FC4"/>
    <w:pPr>
      <w:widowControl w:val="0"/>
    </w:pPr>
    <w:rPr>
      <w:sz w:val="22"/>
      <w:szCs w:val="22"/>
      <w:lang w:val="en-US" w:eastAsia="en-US"/>
    </w:rPr>
    <w:tblPr>
      <w:tblCellMar>
        <w:top w:w="0" w:type="dxa"/>
        <w:left w:w="0" w:type="dxa"/>
        <w:bottom w:w="0" w:type="dxa"/>
        <w:right w:w="0" w:type="dxa"/>
      </w:tblCellMar>
    </w:tblPr>
  </w:style>
  <w:style w:type="numbering" w:customStyle="1" w:styleId="1111213112">
    <w:name w:val="1 / 1.1 / 1.2 / 1.3112"/>
    <w:basedOn w:val="a2"/>
    <w:next w:val="111111"/>
    <w:rsid w:val="00352FC4"/>
  </w:style>
  <w:style w:type="numbering" w:styleId="111111">
    <w:name w:val="Outline List 2"/>
    <w:basedOn w:val="a2"/>
    <w:uiPriority w:val="99"/>
    <w:semiHidden/>
    <w:unhideWhenUsed/>
    <w:rsid w:val="00352FC4"/>
    <w:pPr>
      <w:numPr>
        <w:numId w:val="4"/>
      </w:numPr>
    </w:pPr>
  </w:style>
  <w:style w:type="paragraph" w:styleId="HTML">
    <w:name w:val="HTML Preformatted"/>
    <w:basedOn w:val="a"/>
    <w:link w:val="HTML0"/>
    <w:uiPriority w:val="99"/>
    <w:semiHidden/>
    <w:unhideWhenUsed/>
    <w:rsid w:val="00352F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adjustRightInd/>
    </w:pPr>
    <w:rPr>
      <w:rFonts w:ascii="Courier New" w:eastAsia="Times New Roman" w:hAnsi="Courier New" w:cs="Times New Roman"/>
      <w:kern w:val="0"/>
      <w:sz w:val="20"/>
      <w:szCs w:val="20"/>
      <w:lang w:bidi="ar-SA"/>
    </w:rPr>
  </w:style>
  <w:style w:type="character" w:customStyle="1" w:styleId="HTML0">
    <w:name w:val="Стандартный HTML Знак"/>
    <w:basedOn w:val="a0"/>
    <w:link w:val="HTML"/>
    <w:uiPriority w:val="99"/>
    <w:semiHidden/>
    <w:rsid w:val="00352FC4"/>
    <w:rPr>
      <w:rFonts w:ascii="Courier New" w:eastAsia="Times New Roman" w:hAnsi="Courier New"/>
      <w:lang/>
    </w:rPr>
  </w:style>
  <w:style w:type="character" w:customStyle="1" w:styleId="45">
    <w:name w:val="4. Список Знак"/>
    <w:link w:val="4"/>
    <w:locked/>
    <w:rsid w:val="00352FC4"/>
    <w:rPr>
      <w:szCs w:val="24"/>
      <w:lang/>
    </w:rPr>
  </w:style>
  <w:style w:type="paragraph" w:customStyle="1" w:styleId="4">
    <w:name w:val="4. Список"/>
    <w:basedOn w:val="a"/>
    <w:link w:val="45"/>
    <w:qFormat/>
    <w:rsid w:val="00352FC4"/>
    <w:pPr>
      <w:numPr>
        <w:numId w:val="5"/>
      </w:numPr>
      <w:suppressAutoHyphens w:val="0"/>
      <w:snapToGrid w:val="0"/>
      <w:jc w:val="both"/>
    </w:pPr>
    <w:rPr>
      <w:rFonts w:ascii="Calibri" w:eastAsia="Calibri" w:cs="Times New Roman"/>
      <w:kern w:val="0"/>
      <w:sz w:val="20"/>
      <w:lang w:bidi="ar-SA"/>
    </w:rPr>
  </w:style>
  <w:style w:type="character" w:customStyle="1" w:styleId="sub">
    <w:name w:val="sub"/>
    <w:basedOn w:val="a0"/>
    <w:rsid w:val="00352FC4"/>
  </w:style>
  <w:style w:type="numbering" w:customStyle="1" w:styleId="11112131121">
    <w:name w:val="1 / 1.1 / 1.2 / 1.31121"/>
    <w:basedOn w:val="a2"/>
    <w:next w:val="111111"/>
    <w:rsid w:val="00352FC4"/>
  </w:style>
  <w:style w:type="table" w:customStyle="1" w:styleId="1110">
    <w:name w:val="Сетка таблицы111"/>
    <w:basedOn w:val="a1"/>
    <w:next w:val="a6"/>
    <w:uiPriority w:val="59"/>
    <w:rsid w:val="00352FC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
    <w:name w:val="Сетка таблицы2"/>
    <w:basedOn w:val="a1"/>
    <w:next w:val="a6"/>
    <w:uiPriority w:val="59"/>
    <w:rsid w:val="00352F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6"/>
    <w:uiPriority w:val="39"/>
    <w:rsid w:val="00352F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1">
    <w:name w:val="List 1121"/>
    <w:rsid w:val="00352FC4"/>
  </w:style>
  <w:style w:type="paragraph" w:styleId="aff0">
    <w:name w:val="Subtitle"/>
    <w:basedOn w:val="a"/>
    <w:next w:val="a"/>
    <w:link w:val="aff"/>
    <w:qFormat/>
    <w:rsid w:val="00352FC4"/>
    <w:pPr>
      <w:numPr>
        <w:ilvl w:val="1"/>
      </w:numPr>
    </w:pPr>
    <w:rPr>
      <w:rFonts w:ascii="Calibri" w:eastAsia="Times New Roman" w:cs="Times New Roman"/>
      <w:color w:val="5A5A5A"/>
      <w:spacing w:val="15"/>
      <w:kern w:val="0"/>
      <w:sz w:val="20"/>
      <w:szCs w:val="20"/>
      <w:lang w:bidi="ar-SA"/>
    </w:rPr>
  </w:style>
  <w:style w:type="character" w:customStyle="1" w:styleId="1f6">
    <w:name w:val="Подзаголовок Знак1"/>
    <w:basedOn w:val="a0"/>
    <w:uiPriority w:val="11"/>
    <w:rsid w:val="00352FC4"/>
    <w:rPr>
      <w:rFonts w:asciiTheme="majorHAnsi" w:eastAsiaTheme="majorEastAsia" w:hAnsiTheme="majorHAnsi" w:cs="Mangal"/>
      <w:i/>
      <w:iCs/>
      <w:color w:val="4F81BD" w:themeColor="accent1"/>
      <w:spacing w:val="15"/>
      <w:kern w:val="1"/>
      <w:sz w:val="24"/>
      <w:szCs w:val="21"/>
      <w:lang w:bidi="hi-IN"/>
    </w:rPr>
  </w:style>
  <w:style w:type="paragraph" w:styleId="aff1">
    <w:name w:val="endnote text"/>
    <w:basedOn w:val="a"/>
    <w:link w:val="1f7"/>
    <w:uiPriority w:val="99"/>
    <w:semiHidden/>
    <w:unhideWhenUsed/>
    <w:rsid w:val="00352FC4"/>
    <w:rPr>
      <w:rFonts w:cs="Mangal"/>
      <w:sz w:val="20"/>
      <w:szCs w:val="18"/>
    </w:rPr>
  </w:style>
  <w:style w:type="character" w:customStyle="1" w:styleId="1f7">
    <w:name w:val="Текст концевой сноски Знак1"/>
    <w:basedOn w:val="a0"/>
    <w:link w:val="aff1"/>
    <w:uiPriority w:val="99"/>
    <w:semiHidden/>
    <w:rsid w:val="00352FC4"/>
    <w:rPr>
      <w:rFonts w:ascii="PT Astra Serif" w:eastAsia="PT Astra Serif" w:cs="Mangal"/>
      <w:kern w:val="1"/>
      <w:szCs w:val="18"/>
      <w:lang w:bidi="hi-IN"/>
    </w:rPr>
  </w:style>
  <w:style w:type="table" w:customStyle="1" w:styleId="121">
    <w:name w:val="Сетка таблицы12"/>
    <w:basedOn w:val="a1"/>
    <w:next w:val="a6"/>
    <w:uiPriority w:val="39"/>
    <w:rsid w:val="0074546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2"/>
    <w:uiPriority w:val="99"/>
    <w:semiHidden/>
    <w:unhideWhenUsed/>
    <w:rsid w:val="00000AE4"/>
  </w:style>
  <w:style w:type="numbering" w:customStyle="1" w:styleId="39">
    <w:name w:val="Нет списка3"/>
    <w:next w:val="a2"/>
    <w:uiPriority w:val="99"/>
    <w:semiHidden/>
    <w:unhideWhenUsed/>
    <w:rsid w:val="0068019D"/>
  </w:style>
  <w:style w:type="table" w:customStyle="1" w:styleId="130">
    <w:name w:val="Сетка таблицы13"/>
    <w:basedOn w:val="a1"/>
    <w:next w:val="a6"/>
    <w:uiPriority w:val="39"/>
    <w:rsid w:val="0068019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ConsPlusNormal">
    <w:name w:val="111111"/>
    <w:pPr>
      <w:numPr>
        <w:numId w:val="4"/>
      </w:numPr>
    </w:pPr>
  </w:style>
  <w:style w:type="numbering" w:customStyle="1" w:styleId="ConsPlusCell">
    <w:name w:val="List112"/>
    <w:pPr>
      <w:numPr>
        <w:numId w:val="2"/>
      </w:numPr>
    </w:pPr>
  </w:style>
</w:styles>
</file>

<file path=word/webSettings.xml><?xml version="1.0" encoding="utf-8"?>
<w:webSettings xmlns:r="http://schemas.openxmlformats.org/officeDocument/2006/relationships" xmlns:w="http://schemas.openxmlformats.org/wordprocessingml/2006/main">
  <w:divs>
    <w:div w:id="28650148">
      <w:bodyDiv w:val="1"/>
      <w:marLeft w:val="0"/>
      <w:marRight w:val="0"/>
      <w:marTop w:val="0"/>
      <w:marBottom w:val="0"/>
      <w:divBdr>
        <w:top w:val="none" w:sz="0" w:space="0" w:color="auto"/>
        <w:left w:val="none" w:sz="0" w:space="0" w:color="auto"/>
        <w:bottom w:val="none" w:sz="0" w:space="0" w:color="auto"/>
        <w:right w:val="none" w:sz="0" w:space="0" w:color="auto"/>
      </w:divBdr>
    </w:div>
    <w:div w:id="29184836">
      <w:bodyDiv w:val="1"/>
      <w:marLeft w:val="0"/>
      <w:marRight w:val="0"/>
      <w:marTop w:val="0"/>
      <w:marBottom w:val="0"/>
      <w:divBdr>
        <w:top w:val="none" w:sz="0" w:space="0" w:color="auto"/>
        <w:left w:val="none" w:sz="0" w:space="0" w:color="auto"/>
        <w:bottom w:val="none" w:sz="0" w:space="0" w:color="auto"/>
        <w:right w:val="none" w:sz="0" w:space="0" w:color="auto"/>
      </w:divBdr>
    </w:div>
    <w:div w:id="46952736">
      <w:bodyDiv w:val="1"/>
      <w:marLeft w:val="0"/>
      <w:marRight w:val="0"/>
      <w:marTop w:val="0"/>
      <w:marBottom w:val="0"/>
      <w:divBdr>
        <w:top w:val="none" w:sz="0" w:space="0" w:color="auto"/>
        <w:left w:val="none" w:sz="0" w:space="0" w:color="auto"/>
        <w:bottom w:val="none" w:sz="0" w:space="0" w:color="auto"/>
        <w:right w:val="none" w:sz="0" w:space="0" w:color="auto"/>
      </w:divBdr>
    </w:div>
    <w:div w:id="48043490">
      <w:bodyDiv w:val="1"/>
      <w:marLeft w:val="0"/>
      <w:marRight w:val="0"/>
      <w:marTop w:val="0"/>
      <w:marBottom w:val="0"/>
      <w:divBdr>
        <w:top w:val="none" w:sz="0" w:space="0" w:color="auto"/>
        <w:left w:val="none" w:sz="0" w:space="0" w:color="auto"/>
        <w:bottom w:val="none" w:sz="0" w:space="0" w:color="auto"/>
        <w:right w:val="none" w:sz="0" w:space="0" w:color="auto"/>
      </w:divBdr>
    </w:div>
    <w:div w:id="74590943">
      <w:bodyDiv w:val="1"/>
      <w:marLeft w:val="0"/>
      <w:marRight w:val="0"/>
      <w:marTop w:val="0"/>
      <w:marBottom w:val="0"/>
      <w:divBdr>
        <w:top w:val="none" w:sz="0" w:space="0" w:color="auto"/>
        <w:left w:val="none" w:sz="0" w:space="0" w:color="auto"/>
        <w:bottom w:val="none" w:sz="0" w:space="0" w:color="auto"/>
        <w:right w:val="none" w:sz="0" w:space="0" w:color="auto"/>
      </w:divBdr>
    </w:div>
    <w:div w:id="80639234">
      <w:bodyDiv w:val="1"/>
      <w:marLeft w:val="0"/>
      <w:marRight w:val="0"/>
      <w:marTop w:val="0"/>
      <w:marBottom w:val="0"/>
      <w:divBdr>
        <w:top w:val="none" w:sz="0" w:space="0" w:color="auto"/>
        <w:left w:val="none" w:sz="0" w:space="0" w:color="auto"/>
        <w:bottom w:val="none" w:sz="0" w:space="0" w:color="auto"/>
        <w:right w:val="none" w:sz="0" w:space="0" w:color="auto"/>
      </w:divBdr>
    </w:div>
    <w:div w:id="84501592">
      <w:bodyDiv w:val="1"/>
      <w:marLeft w:val="0"/>
      <w:marRight w:val="0"/>
      <w:marTop w:val="0"/>
      <w:marBottom w:val="0"/>
      <w:divBdr>
        <w:top w:val="none" w:sz="0" w:space="0" w:color="auto"/>
        <w:left w:val="none" w:sz="0" w:space="0" w:color="auto"/>
        <w:bottom w:val="none" w:sz="0" w:space="0" w:color="auto"/>
        <w:right w:val="none" w:sz="0" w:space="0" w:color="auto"/>
      </w:divBdr>
    </w:div>
    <w:div w:id="165173775">
      <w:bodyDiv w:val="1"/>
      <w:marLeft w:val="0"/>
      <w:marRight w:val="0"/>
      <w:marTop w:val="0"/>
      <w:marBottom w:val="0"/>
      <w:divBdr>
        <w:top w:val="none" w:sz="0" w:space="0" w:color="auto"/>
        <w:left w:val="none" w:sz="0" w:space="0" w:color="auto"/>
        <w:bottom w:val="none" w:sz="0" w:space="0" w:color="auto"/>
        <w:right w:val="none" w:sz="0" w:space="0" w:color="auto"/>
      </w:divBdr>
    </w:div>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206992516">
      <w:bodyDiv w:val="1"/>
      <w:marLeft w:val="0"/>
      <w:marRight w:val="0"/>
      <w:marTop w:val="0"/>
      <w:marBottom w:val="0"/>
      <w:divBdr>
        <w:top w:val="none" w:sz="0" w:space="0" w:color="auto"/>
        <w:left w:val="none" w:sz="0" w:space="0" w:color="auto"/>
        <w:bottom w:val="none" w:sz="0" w:space="0" w:color="auto"/>
        <w:right w:val="none" w:sz="0" w:space="0" w:color="auto"/>
      </w:divBdr>
    </w:div>
    <w:div w:id="238027246">
      <w:bodyDiv w:val="1"/>
      <w:marLeft w:val="0"/>
      <w:marRight w:val="0"/>
      <w:marTop w:val="0"/>
      <w:marBottom w:val="0"/>
      <w:divBdr>
        <w:top w:val="none" w:sz="0" w:space="0" w:color="auto"/>
        <w:left w:val="none" w:sz="0" w:space="0" w:color="auto"/>
        <w:bottom w:val="none" w:sz="0" w:space="0" w:color="auto"/>
        <w:right w:val="none" w:sz="0" w:space="0" w:color="auto"/>
      </w:divBdr>
    </w:div>
    <w:div w:id="246967256">
      <w:bodyDiv w:val="1"/>
      <w:marLeft w:val="0"/>
      <w:marRight w:val="0"/>
      <w:marTop w:val="0"/>
      <w:marBottom w:val="0"/>
      <w:divBdr>
        <w:top w:val="none" w:sz="0" w:space="0" w:color="auto"/>
        <w:left w:val="none" w:sz="0" w:space="0" w:color="auto"/>
        <w:bottom w:val="none" w:sz="0" w:space="0" w:color="auto"/>
        <w:right w:val="none" w:sz="0" w:space="0" w:color="auto"/>
      </w:divBdr>
    </w:div>
    <w:div w:id="269508054">
      <w:bodyDiv w:val="1"/>
      <w:marLeft w:val="0"/>
      <w:marRight w:val="0"/>
      <w:marTop w:val="0"/>
      <w:marBottom w:val="0"/>
      <w:divBdr>
        <w:top w:val="none" w:sz="0" w:space="0" w:color="auto"/>
        <w:left w:val="none" w:sz="0" w:space="0" w:color="auto"/>
        <w:bottom w:val="none" w:sz="0" w:space="0" w:color="auto"/>
        <w:right w:val="none" w:sz="0" w:space="0" w:color="auto"/>
      </w:divBdr>
    </w:div>
    <w:div w:id="327951060">
      <w:bodyDiv w:val="1"/>
      <w:marLeft w:val="0"/>
      <w:marRight w:val="0"/>
      <w:marTop w:val="0"/>
      <w:marBottom w:val="0"/>
      <w:divBdr>
        <w:top w:val="none" w:sz="0" w:space="0" w:color="auto"/>
        <w:left w:val="none" w:sz="0" w:space="0" w:color="auto"/>
        <w:bottom w:val="none" w:sz="0" w:space="0" w:color="auto"/>
        <w:right w:val="none" w:sz="0" w:space="0" w:color="auto"/>
      </w:divBdr>
    </w:div>
    <w:div w:id="334304673">
      <w:bodyDiv w:val="1"/>
      <w:marLeft w:val="0"/>
      <w:marRight w:val="0"/>
      <w:marTop w:val="0"/>
      <w:marBottom w:val="0"/>
      <w:divBdr>
        <w:top w:val="none" w:sz="0" w:space="0" w:color="auto"/>
        <w:left w:val="none" w:sz="0" w:space="0" w:color="auto"/>
        <w:bottom w:val="none" w:sz="0" w:space="0" w:color="auto"/>
        <w:right w:val="none" w:sz="0" w:space="0" w:color="auto"/>
      </w:divBdr>
    </w:div>
    <w:div w:id="352462020">
      <w:bodyDiv w:val="1"/>
      <w:marLeft w:val="0"/>
      <w:marRight w:val="0"/>
      <w:marTop w:val="0"/>
      <w:marBottom w:val="0"/>
      <w:divBdr>
        <w:top w:val="none" w:sz="0" w:space="0" w:color="auto"/>
        <w:left w:val="none" w:sz="0" w:space="0" w:color="auto"/>
        <w:bottom w:val="none" w:sz="0" w:space="0" w:color="auto"/>
        <w:right w:val="none" w:sz="0" w:space="0" w:color="auto"/>
      </w:divBdr>
    </w:div>
    <w:div w:id="355427587">
      <w:bodyDiv w:val="1"/>
      <w:marLeft w:val="0"/>
      <w:marRight w:val="0"/>
      <w:marTop w:val="0"/>
      <w:marBottom w:val="0"/>
      <w:divBdr>
        <w:top w:val="none" w:sz="0" w:space="0" w:color="auto"/>
        <w:left w:val="none" w:sz="0" w:space="0" w:color="auto"/>
        <w:bottom w:val="none" w:sz="0" w:space="0" w:color="auto"/>
        <w:right w:val="none" w:sz="0" w:space="0" w:color="auto"/>
      </w:divBdr>
    </w:div>
    <w:div w:id="407073141">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34443279">
      <w:bodyDiv w:val="1"/>
      <w:marLeft w:val="0"/>
      <w:marRight w:val="0"/>
      <w:marTop w:val="0"/>
      <w:marBottom w:val="0"/>
      <w:divBdr>
        <w:top w:val="none" w:sz="0" w:space="0" w:color="auto"/>
        <w:left w:val="none" w:sz="0" w:space="0" w:color="auto"/>
        <w:bottom w:val="none" w:sz="0" w:space="0" w:color="auto"/>
        <w:right w:val="none" w:sz="0" w:space="0" w:color="auto"/>
      </w:divBdr>
    </w:div>
    <w:div w:id="457452768">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496651150">
      <w:bodyDiv w:val="1"/>
      <w:marLeft w:val="0"/>
      <w:marRight w:val="0"/>
      <w:marTop w:val="0"/>
      <w:marBottom w:val="0"/>
      <w:divBdr>
        <w:top w:val="none" w:sz="0" w:space="0" w:color="auto"/>
        <w:left w:val="none" w:sz="0" w:space="0" w:color="auto"/>
        <w:bottom w:val="none" w:sz="0" w:space="0" w:color="auto"/>
        <w:right w:val="none" w:sz="0" w:space="0" w:color="auto"/>
      </w:divBdr>
    </w:div>
    <w:div w:id="515968982">
      <w:bodyDiv w:val="1"/>
      <w:marLeft w:val="0"/>
      <w:marRight w:val="0"/>
      <w:marTop w:val="0"/>
      <w:marBottom w:val="0"/>
      <w:divBdr>
        <w:top w:val="none" w:sz="0" w:space="0" w:color="auto"/>
        <w:left w:val="none" w:sz="0" w:space="0" w:color="auto"/>
        <w:bottom w:val="none" w:sz="0" w:space="0" w:color="auto"/>
        <w:right w:val="none" w:sz="0" w:space="0" w:color="auto"/>
      </w:divBdr>
    </w:div>
    <w:div w:id="545410643">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595481724">
      <w:bodyDiv w:val="1"/>
      <w:marLeft w:val="0"/>
      <w:marRight w:val="0"/>
      <w:marTop w:val="0"/>
      <w:marBottom w:val="0"/>
      <w:divBdr>
        <w:top w:val="none" w:sz="0" w:space="0" w:color="auto"/>
        <w:left w:val="none" w:sz="0" w:space="0" w:color="auto"/>
        <w:bottom w:val="none" w:sz="0" w:space="0" w:color="auto"/>
        <w:right w:val="none" w:sz="0" w:space="0" w:color="auto"/>
      </w:divBdr>
    </w:div>
    <w:div w:id="681933678">
      <w:bodyDiv w:val="1"/>
      <w:marLeft w:val="0"/>
      <w:marRight w:val="0"/>
      <w:marTop w:val="0"/>
      <w:marBottom w:val="0"/>
      <w:divBdr>
        <w:top w:val="none" w:sz="0" w:space="0" w:color="auto"/>
        <w:left w:val="none" w:sz="0" w:space="0" w:color="auto"/>
        <w:bottom w:val="none" w:sz="0" w:space="0" w:color="auto"/>
        <w:right w:val="none" w:sz="0" w:space="0" w:color="auto"/>
      </w:divBdr>
    </w:div>
    <w:div w:id="709769548">
      <w:bodyDiv w:val="1"/>
      <w:marLeft w:val="0"/>
      <w:marRight w:val="0"/>
      <w:marTop w:val="0"/>
      <w:marBottom w:val="0"/>
      <w:divBdr>
        <w:top w:val="none" w:sz="0" w:space="0" w:color="auto"/>
        <w:left w:val="none" w:sz="0" w:space="0" w:color="auto"/>
        <w:bottom w:val="none" w:sz="0" w:space="0" w:color="auto"/>
        <w:right w:val="none" w:sz="0" w:space="0" w:color="auto"/>
      </w:divBdr>
    </w:div>
    <w:div w:id="735589442">
      <w:bodyDiv w:val="1"/>
      <w:marLeft w:val="0"/>
      <w:marRight w:val="0"/>
      <w:marTop w:val="0"/>
      <w:marBottom w:val="0"/>
      <w:divBdr>
        <w:top w:val="none" w:sz="0" w:space="0" w:color="auto"/>
        <w:left w:val="none" w:sz="0" w:space="0" w:color="auto"/>
        <w:bottom w:val="none" w:sz="0" w:space="0" w:color="auto"/>
        <w:right w:val="none" w:sz="0" w:space="0" w:color="auto"/>
      </w:divBdr>
    </w:div>
    <w:div w:id="749548955">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766656863">
      <w:bodyDiv w:val="1"/>
      <w:marLeft w:val="0"/>
      <w:marRight w:val="0"/>
      <w:marTop w:val="0"/>
      <w:marBottom w:val="0"/>
      <w:divBdr>
        <w:top w:val="none" w:sz="0" w:space="0" w:color="auto"/>
        <w:left w:val="none" w:sz="0" w:space="0" w:color="auto"/>
        <w:bottom w:val="none" w:sz="0" w:space="0" w:color="auto"/>
        <w:right w:val="none" w:sz="0" w:space="0" w:color="auto"/>
      </w:divBdr>
    </w:div>
    <w:div w:id="793250729">
      <w:bodyDiv w:val="1"/>
      <w:marLeft w:val="0"/>
      <w:marRight w:val="0"/>
      <w:marTop w:val="0"/>
      <w:marBottom w:val="0"/>
      <w:divBdr>
        <w:top w:val="none" w:sz="0" w:space="0" w:color="auto"/>
        <w:left w:val="none" w:sz="0" w:space="0" w:color="auto"/>
        <w:bottom w:val="none" w:sz="0" w:space="0" w:color="auto"/>
        <w:right w:val="none" w:sz="0" w:space="0" w:color="auto"/>
      </w:divBdr>
    </w:div>
    <w:div w:id="801456950">
      <w:bodyDiv w:val="1"/>
      <w:marLeft w:val="0"/>
      <w:marRight w:val="0"/>
      <w:marTop w:val="0"/>
      <w:marBottom w:val="0"/>
      <w:divBdr>
        <w:top w:val="none" w:sz="0" w:space="0" w:color="auto"/>
        <w:left w:val="none" w:sz="0" w:space="0" w:color="auto"/>
        <w:bottom w:val="none" w:sz="0" w:space="0" w:color="auto"/>
        <w:right w:val="none" w:sz="0" w:space="0" w:color="auto"/>
      </w:divBdr>
    </w:div>
    <w:div w:id="889268019">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932905633">
      <w:bodyDiv w:val="1"/>
      <w:marLeft w:val="0"/>
      <w:marRight w:val="0"/>
      <w:marTop w:val="0"/>
      <w:marBottom w:val="0"/>
      <w:divBdr>
        <w:top w:val="none" w:sz="0" w:space="0" w:color="auto"/>
        <w:left w:val="none" w:sz="0" w:space="0" w:color="auto"/>
        <w:bottom w:val="none" w:sz="0" w:space="0" w:color="auto"/>
        <w:right w:val="none" w:sz="0" w:space="0" w:color="auto"/>
      </w:divBdr>
    </w:div>
    <w:div w:id="942539787">
      <w:bodyDiv w:val="1"/>
      <w:marLeft w:val="0"/>
      <w:marRight w:val="0"/>
      <w:marTop w:val="0"/>
      <w:marBottom w:val="0"/>
      <w:divBdr>
        <w:top w:val="none" w:sz="0" w:space="0" w:color="auto"/>
        <w:left w:val="none" w:sz="0" w:space="0" w:color="auto"/>
        <w:bottom w:val="none" w:sz="0" w:space="0" w:color="auto"/>
        <w:right w:val="none" w:sz="0" w:space="0" w:color="auto"/>
      </w:divBdr>
    </w:div>
    <w:div w:id="960067654">
      <w:bodyDiv w:val="1"/>
      <w:marLeft w:val="0"/>
      <w:marRight w:val="0"/>
      <w:marTop w:val="0"/>
      <w:marBottom w:val="0"/>
      <w:divBdr>
        <w:top w:val="none" w:sz="0" w:space="0" w:color="auto"/>
        <w:left w:val="none" w:sz="0" w:space="0" w:color="auto"/>
        <w:bottom w:val="none" w:sz="0" w:space="0" w:color="auto"/>
        <w:right w:val="none" w:sz="0" w:space="0" w:color="auto"/>
      </w:divBdr>
    </w:div>
    <w:div w:id="968243551">
      <w:bodyDiv w:val="1"/>
      <w:marLeft w:val="0"/>
      <w:marRight w:val="0"/>
      <w:marTop w:val="0"/>
      <w:marBottom w:val="0"/>
      <w:divBdr>
        <w:top w:val="none" w:sz="0" w:space="0" w:color="auto"/>
        <w:left w:val="none" w:sz="0" w:space="0" w:color="auto"/>
        <w:bottom w:val="none" w:sz="0" w:space="0" w:color="auto"/>
        <w:right w:val="none" w:sz="0" w:space="0" w:color="auto"/>
      </w:divBdr>
    </w:div>
    <w:div w:id="980771788">
      <w:bodyDiv w:val="1"/>
      <w:marLeft w:val="0"/>
      <w:marRight w:val="0"/>
      <w:marTop w:val="0"/>
      <w:marBottom w:val="0"/>
      <w:divBdr>
        <w:top w:val="none" w:sz="0" w:space="0" w:color="auto"/>
        <w:left w:val="none" w:sz="0" w:space="0" w:color="auto"/>
        <w:bottom w:val="none" w:sz="0" w:space="0" w:color="auto"/>
        <w:right w:val="none" w:sz="0" w:space="0" w:color="auto"/>
      </w:divBdr>
    </w:div>
    <w:div w:id="1004354685">
      <w:bodyDiv w:val="1"/>
      <w:marLeft w:val="0"/>
      <w:marRight w:val="0"/>
      <w:marTop w:val="0"/>
      <w:marBottom w:val="0"/>
      <w:divBdr>
        <w:top w:val="none" w:sz="0" w:space="0" w:color="auto"/>
        <w:left w:val="none" w:sz="0" w:space="0" w:color="auto"/>
        <w:bottom w:val="none" w:sz="0" w:space="0" w:color="auto"/>
        <w:right w:val="none" w:sz="0" w:space="0" w:color="auto"/>
      </w:divBdr>
    </w:div>
    <w:div w:id="1005091166">
      <w:bodyDiv w:val="1"/>
      <w:marLeft w:val="0"/>
      <w:marRight w:val="0"/>
      <w:marTop w:val="0"/>
      <w:marBottom w:val="0"/>
      <w:divBdr>
        <w:top w:val="none" w:sz="0" w:space="0" w:color="auto"/>
        <w:left w:val="none" w:sz="0" w:space="0" w:color="auto"/>
        <w:bottom w:val="none" w:sz="0" w:space="0" w:color="auto"/>
        <w:right w:val="none" w:sz="0" w:space="0" w:color="auto"/>
      </w:divBdr>
    </w:div>
    <w:div w:id="1012756219">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080836592">
      <w:bodyDiv w:val="1"/>
      <w:marLeft w:val="0"/>
      <w:marRight w:val="0"/>
      <w:marTop w:val="0"/>
      <w:marBottom w:val="0"/>
      <w:divBdr>
        <w:top w:val="none" w:sz="0" w:space="0" w:color="auto"/>
        <w:left w:val="none" w:sz="0" w:space="0" w:color="auto"/>
        <w:bottom w:val="none" w:sz="0" w:space="0" w:color="auto"/>
        <w:right w:val="none" w:sz="0" w:space="0" w:color="auto"/>
      </w:divBdr>
    </w:div>
    <w:div w:id="1082796639">
      <w:bodyDiv w:val="1"/>
      <w:marLeft w:val="0"/>
      <w:marRight w:val="0"/>
      <w:marTop w:val="0"/>
      <w:marBottom w:val="0"/>
      <w:divBdr>
        <w:top w:val="none" w:sz="0" w:space="0" w:color="auto"/>
        <w:left w:val="none" w:sz="0" w:space="0" w:color="auto"/>
        <w:bottom w:val="none" w:sz="0" w:space="0" w:color="auto"/>
        <w:right w:val="none" w:sz="0" w:space="0" w:color="auto"/>
      </w:divBdr>
    </w:div>
    <w:div w:id="1083337551">
      <w:bodyDiv w:val="1"/>
      <w:marLeft w:val="0"/>
      <w:marRight w:val="0"/>
      <w:marTop w:val="0"/>
      <w:marBottom w:val="0"/>
      <w:divBdr>
        <w:top w:val="none" w:sz="0" w:space="0" w:color="auto"/>
        <w:left w:val="none" w:sz="0" w:space="0" w:color="auto"/>
        <w:bottom w:val="none" w:sz="0" w:space="0" w:color="auto"/>
        <w:right w:val="none" w:sz="0" w:space="0" w:color="auto"/>
      </w:divBdr>
    </w:div>
    <w:div w:id="1111434055">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162699845">
      <w:bodyDiv w:val="1"/>
      <w:marLeft w:val="0"/>
      <w:marRight w:val="0"/>
      <w:marTop w:val="0"/>
      <w:marBottom w:val="0"/>
      <w:divBdr>
        <w:top w:val="none" w:sz="0" w:space="0" w:color="auto"/>
        <w:left w:val="none" w:sz="0" w:space="0" w:color="auto"/>
        <w:bottom w:val="none" w:sz="0" w:space="0" w:color="auto"/>
        <w:right w:val="none" w:sz="0" w:space="0" w:color="auto"/>
      </w:divBdr>
    </w:div>
    <w:div w:id="1169294182">
      <w:bodyDiv w:val="1"/>
      <w:marLeft w:val="0"/>
      <w:marRight w:val="0"/>
      <w:marTop w:val="0"/>
      <w:marBottom w:val="0"/>
      <w:divBdr>
        <w:top w:val="none" w:sz="0" w:space="0" w:color="auto"/>
        <w:left w:val="none" w:sz="0" w:space="0" w:color="auto"/>
        <w:bottom w:val="none" w:sz="0" w:space="0" w:color="auto"/>
        <w:right w:val="none" w:sz="0" w:space="0" w:color="auto"/>
      </w:divBdr>
    </w:div>
    <w:div w:id="1212841966">
      <w:bodyDiv w:val="1"/>
      <w:marLeft w:val="0"/>
      <w:marRight w:val="0"/>
      <w:marTop w:val="0"/>
      <w:marBottom w:val="0"/>
      <w:divBdr>
        <w:top w:val="none" w:sz="0" w:space="0" w:color="auto"/>
        <w:left w:val="none" w:sz="0" w:space="0" w:color="auto"/>
        <w:bottom w:val="none" w:sz="0" w:space="0" w:color="auto"/>
        <w:right w:val="none" w:sz="0" w:space="0" w:color="auto"/>
      </w:divBdr>
    </w:div>
    <w:div w:id="1261647218">
      <w:bodyDiv w:val="1"/>
      <w:marLeft w:val="0"/>
      <w:marRight w:val="0"/>
      <w:marTop w:val="0"/>
      <w:marBottom w:val="0"/>
      <w:divBdr>
        <w:top w:val="none" w:sz="0" w:space="0" w:color="auto"/>
        <w:left w:val="none" w:sz="0" w:space="0" w:color="auto"/>
        <w:bottom w:val="none" w:sz="0" w:space="0" w:color="auto"/>
        <w:right w:val="none" w:sz="0" w:space="0" w:color="auto"/>
      </w:divBdr>
    </w:div>
    <w:div w:id="1272514679">
      <w:bodyDiv w:val="1"/>
      <w:marLeft w:val="0"/>
      <w:marRight w:val="0"/>
      <w:marTop w:val="0"/>
      <w:marBottom w:val="0"/>
      <w:divBdr>
        <w:top w:val="none" w:sz="0" w:space="0" w:color="auto"/>
        <w:left w:val="none" w:sz="0" w:space="0" w:color="auto"/>
        <w:bottom w:val="none" w:sz="0" w:space="0" w:color="auto"/>
        <w:right w:val="none" w:sz="0" w:space="0" w:color="auto"/>
      </w:divBdr>
    </w:div>
    <w:div w:id="1286085893">
      <w:bodyDiv w:val="1"/>
      <w:marLeft w:val="0"/>
      <w:marRight w:val="0"/>
      <w:marTop w:val="0"/>
      <w:marBottom w:val="0"/>
      <w:divBdr>
        <w:top w:val="none" w:sz="0" w:space="0" w:color="auto"/>
        <w:left w:val="none" w:sz="0" w:space="0" w:color="auto"/>
        <w:bottom w:val="none" w:sz="0" w:space="0" w:color="auto"/>
        <w:right w:val="none" w:sz="0" w:space="0" w:color="auto"/>
      </w:divBdr>
    </w:div>
    <w:div w:id="1289093461">
      <w:bodyDiv w:val="1"/>
      <w:marLeft w:val="0"/>
      <w:marRight w:val="0"/>
      <w:marTop w:val="0"/>
      <w:marBottom w:val="0"/>
      <w:divBdr>
        <w:top w:val="none" w:sz="0" w:space="0" w:color="auto"/>
        <w:left w:val="none" w:sz="0" w:space="0" w:color="auto"/>
        <w:bottom w:val="none" w:sz="0" w:space="0" w:color="auto"/>
        <w:right w:val="none" w:sz="0" w:space="0" w:color="auto"/>
      </w:divBdr>
    </w:div>
    <w:div w:id="1316761969">
      <w:bodyDiv w:val="1"/>
      <w:marLeft w:val="0"/>
      <w:marRight w:val="0"/>
      <w:marTop w:val="0"/>
      <w:marBottom w:val="0"/>
      <w:divBdr>
        <w:top w:val="none" w:sz="0" w:space="0" w:color="auto"/>
        <w:left w:val="none" w:sz="0" w:space="0" w:color="auto"/>
        <w:bottom w:val="none" w:sz="0" w:space="0" w:color="auto"/>
        <w:right w:val="none" w:sz="0" w:space="0" w:color="auto"/>
      </w:divBdr>
    </w:div>
    <w:div w:id="1356148482">
      <w:bodyDiv w:val="1"/>
      <w:marLeft w:val="0"/>
      <w:marRight w:val="0"/>
      <w:marTop w:val="0"/>
      <w:marBottom w:val="0"/>
      <w:divBdr>
        <w:top w:val="none" w:sz="0" w:space="0" w:color="auto"/>
        <w:left w:val="none" w:sz="0" w:space="0" w:color="auto"/>
        <w:bottom w:val="none" w:sz="0" w:space="0" w:color="auto"/>
        <w:right w:val="none" w:sz="0" w:space="0" w:color="auto"/>
      </w:divBdr>
    </w:div>
    <w:div w:id="1414087790">
      <w:bodyDiv w:val="1"/>
      <w:marLeft w:val="0"/>
      <w:marRight w:val="0"/>
      <w:marTop w:val="0"/>
      <w:marBottom w:val="0"/>
      <w:divBdr>
        <w:top w:val="none" w:sz="0" w:space="0" w:color="auto"/>
        <w:left w:val="none" w:sz="0" w:space="0" w:color="auto"/>
        <w:bottom w:val="none" w:sz="0" w:space="0" w:color="auto"/>
        <w:right w:val="none" w:sz="0" w:space="0" w:color="auto"/>
      </w:divBdr>
    </w:div>
    <w:div w:id="1422219378">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465201224">
      <w:bodyDiv w:val="1"/>
      <w:marLeft w:val="0"/>
      <w:marRight w:val="0"/>
      <w:marTop w:val="0"/>
      <w:marBottom w:val="0"/>
      <w:divBdr>
        <w:top w:val="none" w:sz="0" w:space="0" w:color="auto"/>
        <w:left w:val="none" w:sz="0" w:space="0" w:color="auto"/>
        <w:bottom w:val="none" w:sz="0" w:space="0" w:color="auto"/>
        <w:right w:val="none" w:sz="0" w:space="0" w:color="auto"/>
      </w:divBdr>
    </w:div>
    <w:div w:id="1470977422">
      <w:bodyDiv w:val="1"/>
      <w:marLeft w:val="0"/>
      <w:marRight w:val="0"/>
      <w:marTop w:val="0"/>
      <w:marBottom w:val="0"/>
      <w:divBdr>
        <w:top w:val="none" w:sz="0" w:space="0" w:color="auto"/>
        <w:left w:val="none" w:sz="0" w:space="0" w:color="auto"/>
        <w:bottom w:val="none" w:sz="0" w:space="0" w:color="auto"/>
        <w:right w:val="none" w:sz="0" w:space="0" w:color="auto"/>
      </w:divBdr>
    </w:div>
    <w:div w:id="1487166824">
      <w:bodyDiv w:val="1"/>
      <w:marLeft w:val="0"/>
      <w:marRight w:val="0"/>
      <w:marTop w:val="0"/>
      <w:marBottom w:val="0"/>
      <w:divBdr>
        <w:top w:val="none" w:sz="0" w:space="0" w:color="auto"/>
        <w:left w:val="none" w:sz="0" w:space="0" w:color="auto"/>
        <w:bottom w:val="none" w:sz="0" w:space="0" w:color="auto"/>
        <w:right w:val="none" w:sz="0" w:space="0" w:color="auto"/>
      </w:divBdr>
    </w:div>
    <w:div w:id="1500927626">
      <w:bodyDiv w:val="1"/>
      <w:marLeft w:val="0"/>
      <w:marRight w:val="0"/>
      <w:marTop w:val="0"/>
      <w:marBottom w:val="0"/>
      <w:divBdr>
        <w:top w:val="none" w:sz="0" w:space="0" w:color="auto"/>
        <w:left w:val="none" w:sz="0" w:space="0" w:color="auto"/>
        <w:bottom w:val="none" w:sz="0" w:space="0" w:color="auto"/>
        <w:right w:val="none" w:sz="0" w:space="0" w:color="auto"/>
      </w:divBdr>
    </w:div>
    <w:div w:id="1508404836">
      <w:bodyDiv w:val="1"/>
      <w:marLeft w:val="0"/>
      <w:marRight w:val="0"/>
      <w:marTop w:val="0"/>
      <w:marBottom w:val="0"/>
      <w:divBdr>
        <w:top w:val="none" w:sz="0" w:space="0" w:color="auto"/>
        <w:left w:val="none" w:sz="0" w:space="0" w:color="auto"/>
        <w:bottom w:val="none" w:sz="0" w:space="0" w:color="auto"/>
        <w:right w:val="none" w:sz="0" w:space="0" w:color="auto"/>
      </w:divBdr>
    </w:div>
    <w:div w:id="1549605674">
      <w:bodyDiv w:val="1"/>
      <w:marLeft w:val="0"/>
      <w:marRight w:val="0"/>
      <w:marTop w:val="0"/>
      <w:marBottom w:val="0"/>
      <w:divBdr>
        <w:top w:val="none" w:sz="0" w:space="0" w:color="auto"/>
        <w:left w:val="none" w:sz="0" w:space="0" w:color="auto"/>
        <w:bottom w:val="none" w:sz="0" w:space="0" w:color="auto"/>
        <w:right w:val="none" w:sz="0" w:space="0" w:color="auto"/>
      </w:divBdr>
    </w:div>
    <w:div w:id="1606617557">
      <w:bodyDiv w:val="1"/>
      <w:marLeft w:val="0"/>
      <w:marRight w:val="0"/>
      <w:marTop w:val="0"/>
      <w:marBottom w:val="0"/>
      <w:divBdr>
        <w:top w:val="none" w:sz="0" w:space="0" w:color="auto"/>
        <w:left w:val="none" w:sz="0" w:space="0" w:color="auto"/>
        <w:bottom w:val="none" w:sz="0" w:space="0" w:color="auto"/>
        <w:right w:val="none" w:sz="0" w:space="0" w:color="auto"/>
      </w:divBdr>
    </w:div>
    <w:div w:id="1608853835">
      <w:bodyDiv w:val="1"/>
      <w:marLeft w:val="0"/>
      <w:marRight w:val="0"/>
      <w:marTop w:val="0"/>
      <w:marBottom w:val="0"/>
      <w:divBdr>
        <w:top w:val="none" w:sz="0" w:space="0" w:color="auto"/>
        <w:left w:val="none" w:sz="0" w:space="0" w:color="auto"/>
        <w:bottom w:val="none" w:sz="0" w:space="0" w:color="auto"/>
        <w:right w:val="none" w:sz="0" w:space="0" w:color="auto"/>
      </w:divBdr>
    </w:div>
    <w:div w:id="1638148280">
      <w:bodyDiv w:val="1"/>
      <w:marLeft w:val="0"/>
      <w:marRight w:val="0"/>
      <w:marTop w:val="0"/>
      <w:marBottom w:val="0"/>
      <w:divBdr>
        <w:top w:val="none" w:sz="0" w:space="0" w:color="auto"/>
        <w:left w:val="none" w:sz="0" w:space="0" w:color="auto"/>
        <w:bottom w:val="none" w:sz="0" w:space="0" w:color="auto"/>
        <w:right w:val="none" w:sz="0" w:space="0" w:color="auto"/>
      </w:divBdr>
    </w:div>
    <w:div w:id="1656031243">
      <w:bodyDiv w:val="1"/>
      <w:marLeft w:val="0"/>
      <w:marRight w:val="0"/>
      <w:marTop w:val="0"/>
      <w:marBottom w:val="0"/>
      <w:divBdr>
        <w:top w:val="none" w:sz="0" w:space="0" w:color="auto"/>
        <w:left w:val="none" w:sz="0" w:space="0" w:color="auto"/>
        <w:bottom w:val="none" w:sz="0" w:space="0" w:color="auto"/>
        <w:right w:val="none" w:sz="0" w:space="0" w:color="auto"/>
      </w:divBdr>
    </w:div>
    <w:div w:id="1673600018">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763837110">
      <w:bodyDiv w:val="1"/>
      <w:marLeft w:val="0"/>
      <w:marRight w:val="0"/>
      <w:marTop w:val="0"/>
      <w:marBottom w:val="0"/>
      <w:divBdr>
        <w:top w:val="none" w:sz="0" w:space="0" w:color="auto"/>
        <w:left w:val="none" w:sz="0" w:space="0" w:color="auto"/>
        <w:bottom w:val="none" w:sz="0" w:space="0" w:color="auto"/>
        <w:right w:val="none" w:sz="0" w:space="0" w:color="auto"/>
      </w:divBdr>
    </w:div>
    <w:div w:id="1776171832">
      <w:bodyDiv w:val="1"/>
      <w:marLeft w:val="0"/>
      <w:marRight w:val="0"/>
      <w:marTop w:val="0"/>
      <w:marBottom w:val="0"/>
      <w:divBdr>
        <w:top w:val="none" w:sz="0" w:space="0" w:color="auto"/>
        <w:left w:val="none" w:sz="0" w:space="0" w:color="auto"/>
        <w:bottom w:val="none" w:sz="0" w:space="0" w:color="auto"/>
        <w:right w:val="none" w:sz="0" w:space="0" w:color="auto"/>
      </w:divBdr>
    </w:div>
    <w:div w:id="1788355082">
      <w:bodyDiv w:val="1"/>
      <w:marLeft w:val="0"/>
      <w:marRight w:val="0"/>
      <w:marTop w:val="0"/>
      <w:marBottom w:val="0"/>
      <w:divBdr>
        <w:top w:val="none" w:sz="0" w:space="0" w:color="auto"/>
        <w:left w:val="none" w:sz="0" w:space="0" w:color="auto"/>
        <w:bottom w:val="none" w:sz="0" w:space="0" w:color="auto"/>
        <w:right w:val="none" w:sz="0" w:space="0" w:color="auto"/>
      </w:divBdr>
    </w:div>
    <w:div w:id="1817333654">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1869759927">
      <w:bodyDiv w:val="1"/>
      <w:marLeft w:val="0"/>
      <w:marRight w:val="0"/>
      <w:marTop w:val="0"/>
      <w:marBottom w:val="0"/>
      <w:divBdr>
        <w:top w:val="none" w:sz="0" w:space="0" w:color="auto"/>
        <w:left w:val="none" w:sz="0" w:space="0" w:color="auto"/>
        <w:bottom w:val="none" w:sz="0" w:space="0" w:color="auto"/>
        <w:right w:val="none" w:sz="0" w:space="0" w:color="auto"/>
      </w:divBdr>
    </w:div>
    <w:div w:id="1875380978">
      <w:bodyDiv w:val="1"/>
      <w:marLeft w:val="0"/>
      <w:marRight w:val="0"/>
      <w:marTop w:val="0"/>
      <w:marBottom w:val="0"/>
      <w:divBdr>
        <w:top w:val="none" w:sz="0" w:space="0" w:color="auto"/>
        <w:left w:val="none" w:sz="0" w:space="0" w:color="auto"/>
        <w:bottom w:val="none" w:sz="0" w:space="0" w:color="auto"/>
        <w:right w:val="none" w:sz="0" w:space="0" w:color="auto"/>
      </w:divBdr>
    </w:div>
    <w:div w:id="1886870357">
      <w:bodyDiv w:val="1"/>
      <w:marLeft w:val="0"/>
      <w:marRight w:val="0"/>
      <w:marTop w:val="0"/>
      <w:marBottom w:val="0"/>
      <w:divBdr>
        <w:top w:val="none" w:sz="0" w:space="0" w:color="auto"/>
        <w:left w:val="none" w:sz="0" w:space="0" w:color="auto"/>
        <w:bottom w:val="none" w:sz="0" w:space="0" w:color="auto"/>
        <w:right w:val="none" w:sz="0" w:space="0" w:color="auto"/>
      </w:divBdr>
    </w:div>
    <w:div w:id="1983344485">
      <w:bodyDiv w:val="1"/>
      <w:marLeft w:val="0"/>
      <w:marRight w:val="0"/>
      <w:marTop w:val="0"/>
      <w:marBottom w:val="0"/>
      <w:divBdr>
        <w:top w:val="none" w:sz="0" w:space="0" w:color="auto"/>
        <w:left w:val="none" w:sz="0" w:space="0" w:color="auto"/>
        <w:bottom w:val="none" w:sz="0" w:space="0" w:color="auto"/>
        <w:right w:val="none" w:sz="0" w:space="0" w:color="auto"/>
      </w:divBdr>
    </w:div>
    <w:div w:id="1993899243">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 w:id="2027050889">
      <w:bodyDiv w:val="1"/>
      <w:marLeft w:val="0"/>
      <w:marRight w:val="0"/>
      <w:marTop w:val="0"/>
      <w:marBottom w:val="0"/>
      <w:divBdr>
        <w:top w:val="none" w:sz="0" w:space="0" w:color="auto"/>
        <w:left w:val="none" w:sz="0" w:space="0" w:color="auto"/>
        <w:bottom w:val="none" w:sz="0" w:space="0" w:color="auto"/>
        <w:right w:val="none" w:sz="0" w:space="0" w:color="auto"/>
      </w:divBdr>
    </w:div>
    <w:div w:id="2065518553">
      <w:bodyDiv w:val="1"/>
      <w:marLeft w:val="0"/>
      <w:marRight w:val="0"/>
      <w:marTop w:val="0"/>
      <w:marBottom w:val="0"/>
      <w:divBdr>
        <w:top w:val="none" w:sz="0" w:space="0" w:color="auto"/>
        <w:left w:val="none" w:sz="0" w:space="0" w:color="auto"/>
        <w:bottom w:val="none" w:sz="0" w:space="0" w:color="auto"/>
        <w:right w:val="none" w:sz="0" w:space="0" w:color="auto"/>
      </w:divBdr>
    </w:div>
    <w:div w:id="2090154738">
      <w:bodyDiv w:val="1"/>
      <w:marLeft w:val="0"/>
      <w:marRight w:val="0"/>
      <w:marTop w:val="0"/>
      <w:marBottom w:val="0"/>
      <w:divBdr>
        <w:top w:val="none" w:sz="0" w:space="0" w:color="auto"/>
        <w:left w:val="none" w:sz="0" w:space="0" w:color="auto"/>
        <w:bottom w:val="none" w:sz="0" w:space="0" w:color="auto"/>
        <w:right w:val="none" w:sz="0" w:space="0" w:color="auto"/>
      </w:divBdr>
    </w:div>
    <w:div w:id="213925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9854B23D85897930905B1BBECE8AF7685842A66EE54FE1014FD39FA00362A8A0152E9B42EDA971w5kE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30.07.2020&amp;dst=101309&amp;fld=134"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88BAAEDAC6AA00A36BFF82B83783887140A152C321862DBCDDCEC88980B4625B2A248D992BB879DBu0O3G"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Du0O5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E2077-1530-440F-99B3-78F05F043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11</Pages>
  <Words>3484</Words>
  <Characters>19860</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23298</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Domov</dc:creator>
  <cp:lastModifiedBy>МитенковаИЕ</cp:lastModifiedBy>
  <cp:revision>638</cp:revision>
  <cp:lastPrinted>2021-10-21T07:47:00Z</cp:lastPrinted>
  <dcterms:created xsi:type="dcterms:W3CDTF">2023-10-10T11:00:00Z</dcterms:created>
  <dcterms:modified xsi:type="dcterms:W3CDTF">2026-06-03T12:45:00Z</dcterms:modified>
</cp:coreProperties>
</file>