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33" w:rsidRDefault="00CD6D4A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</w:p>
    <w:p w:rsidR="0031615A" w:rsidRPr="0031615A" w:rsidRDefault="0031615A" w:rsidP="0031615A">
      <w:pPr>
        <w:autoSpaceDE w:val="0"/>
        <w:autoSpaceDN w:val="0"/>
        <w:adjustRightInd w:val="0"/>
        <w:ind w:firstLine="3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15A">
        <w:rPr>
          <w:rFonts w:ascii="Times New Roman" w:hAnsi="Times New Roman" w:cs="Times New Roman"/>
          <w:b/>
          <w:sz w:val="28"/>
          <w:szCs w:val="28"/>
        </w:rPr>
        <w:t xml:space="preserve">оказание услуг </w:t>
      </w:r>
      <w:r w:rsidR="005906E1" w:rsidRPr="005906E1">
        <w:rPr>
          <w:rFonts w:ascii="Times New Roman" w:hAnsi="Times New Roman" w:cs="Times New Roman"/>
          <w:b/>
          <w:sz w:val="28"/>
          <w:szCs w:val="28"/>
        </w:rPr>
        <w:t>по ремонту бетонных площадок у въездных ворот конюшен</w:t>
      </w: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96"/>
        <w:gridCol w:w="2389"/>
        <w:gridCol w:w="6662"/>
      </w:tblGrid>
      <w:tr w:rsidR="00141E92" w:rsidTr="001237A5">
        <w:tc>
          <w:tcPr>
            <w:tcW w:w="9747" w:type="dxa"/>
            <w:gridSpan w:val="3"/>
          </w:tcPr>
          <w:p w:rsidR="00141E92" w:rsidRPr="00557279" w:rsidRDefault="00FD24D9" w:rsidP="0055727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557279" w:rsidRPr="00557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141E92" w:rsidRPr="00557279">
              <w:rPr>
                <w:rFonts w:ascii="Times New Roman" w:hAnsi="Times New Roman" w:cs="Times New Roman"/>
                <w:b/>
                <w:sz w:val="24"/>
                <w:szCs w:val="24"/>
              </w:rPr>
              <w:t>Общие требования</w:t>
            </w:r>
          </w:p>
        </w:tc>
      </w:tr>
      <w:tr w:rsidR="00141E92" w:rsidRPr="003E56A1" w:rsidTr="001237A5">
        <w:tc>
          <w:tcPr>
            <w:tcW w:w="696" w:type="dxa"/>
          </w:tcPr>
          <w:p w:rsidR="00141E92" w:rsidRPr="003E56A1" w:rsidRDefault="00141E92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1</w:t>
            </w:r>
            <w:r w:rsidR="00557279" w:rsidRPr="003E56A1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389" w:type="dxa"/>
          </w:tcPr>
          <w:p w:rsidR="00141E92" w:rsidRPr="003E56A1" w:rsidRDefault="00141E92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ИКЗ из ПГ</w:t>
            </w:r>
          </w:p>
        </w:tc>
        <w:tc>
          <w:tcPr>
            <w:tcW w:w="6662" w:type="dxa"/>
          </w:tcPr>
          <w:p w:rsidR="00141E92" w:rsidRPr="003E56A1" w:rsidRDefault="00141E92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7279" w:rsidRPr="003E56A1" w:rsidTr="001237A5">
        <w:tc>
          <w:tcPr>
            <w:tcW w:w="696" w:type="dxa"/>
          </w:tcPr>
          <w:p w:rsidR="00557279" w:rsidRPr="003E56A1" w:rsidRDefault="00557279" w:rsidP="00734A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A1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9051" w:type="dxa"/>
            <w:gridSpan w:val="2"/>
          </w:tcPr>
          <w:p w:rsidR="00557279" w:rsidRPr="003E56A1" w:rsidRDefault="00557279" w:rsidP="005572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E56A1">
              <w:rPr>
                <w:rFonts w:ascii="Times New Roman" w:hAnsi="Times New Roman" w:cs="Times New Roman"/>
                <w:b/>
                <w:color w:val="000000" w:themeColor="text1"/>
              </w:rPr>
              <w:t>Цели и правовое основание для поставки товара (выполнения работ, оказания услуг)</w:t>
            </w:r>
          </w:p>
        </w:tc>
      </w:tr>
      <w:tr w:rsidR="00141E92" w:rsidRPr="003E56A1" w:rsidTr="001237A5">
        <w:tc>
          <w:tcPr>
            <w:tcW w:w="696" w:type="dxa"/>
          </w:tcPr>
          <w:p w:rsidR="00141E92" w:rsidRPr="003E56A1" w:rsidRDefault="00557279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2389" w:type="dxa"/>
          </w:tcPr>
          <w:p w:rsidR="00141E92" w:rsidRPr="003E56A1" w:rsidRDefault="00501A3C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Цели закупки</w:t>
            </w:r>
          </w:p>
        </w:tc>
        <w:tc>
          <w:tcPr>
            <w:tcW w:w="6662" w:type="dxa"/>
          </w:tcPr>
          <w:p w:rsidR="00141E92" w:rsidRPr="00D3000A" w:rsidRDefault="00CD6D4A" w:rsidP="005906E1">
            <w:pPr>
              <w:pStyle w:val="a3"/>
              <w:ind w:firstLine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D3000A">
              <w:rPr>
                <w:rFonts w:ascii="Times New Roman" w:hAnsi="Times New Roman" w:cs="Times New Roman"/>
                <w:sz w:val="24"/>
                <w:szCs w:val="24"/>
              </w:rPr>
              <w:t>Оказание услуг</w:t>
            </w:r>
            <w:r w:rsidR="0031615A" w:rsidRPr="00D30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6E1" w:rsidRPr="00891F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5906E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ремонту бетонных площадок у въездных ворот конюшен</w:t>
            </w:r>
            <w:r w:rsidR="005906E1" w:rsidRPr="00891F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1970" w:rsidRPr="00D3000A">
              <w:rPr>
                <w:rFonts w:ascii="Times New Roman" w:hAnsi="Times New Roman" w:cs="Times New Roman"/>
                <w:sz w:val="24"/>
                <w:szCs w:val="24"/>
              </w:rPr>
              <w:t>в СПб</w:t>
            </w:r>
            <w:r w:rsidR="0031615A" w:rsidRPr="00D3000A">
              <w:rPr>
                <w:rFonts w:ascii="Times New Roman" w:hAnsi="Times New Roman" w:cs="Times New Roman"/>
                <w:sz w:val="24"/>
                <w:szCs w:val="24"/>
              </w:rPr>
              <w:t xml:space="preserve"> ГБУ </w:t>
            </w:r>
            <w:r w:rsidRPr="00D3000A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31615A" w:rsidRPr="00D3000A">
              <w:rPr>
                <w:rFonts w:ascii="Times New Roman" w:hAnsi="Times New Roman" w:cs="Times New Roman"/>
                <w:sz w:val="24"/>
                <w:szCs w:val="24"/>
              </w:rPr>
              <w:t>СШОР по КС и СП по адресу: 188680, дер. Токкари Всеволожского района Ленинградской области, уч.35.</w:t>
            </w:r>
          </w:p>
        </w:tc>
      </w:tr>
      <w:tr w:rsidR="00141E92" w:rsidRPr="003E56A1" w:rsidTr="001237A5">
        <w:tc>
          <w:tcPr>
            <w:tcW w:w="696" w:type="dxa"/>
          </w:tcPr>
          <w:p w:rsidR="00141E92" w:rsidRPr="003E56A1" w:rsidRDefault="00501A3C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2389" w:type="dxa"/>
          </w:tcPr>
          <w:p w:rsidR="00501A3C" w:rsidRPr="003E56A1" w:rsidRDefault="00501A3C" w:rsidP="00501A3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Основание закупки</w:t>
            </w:r>
          </w:p>
        </w:tc>
        <w:tc>
          <w:tcPr>
            <w:tcW w:w="6662" w:type="dxa"/>
          </w:tcPr>
          <w:p w:rsidR="00141E92" w:rsidRPr="00D3000A" w:rsidRDefault="004010A5" w:rsidP="00CD6D4A">
            <w:pPr>
              <w:pStyle w:val="a3"/>
              <w:ind w:firstLine="3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00A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Основанием для оказания услуг является план закупок товаров работ, услуг СПб ГБУ </w:t>
            </w:r>
            <w:r w:rsidR="00CD6D4A" w:rsidRPr="00D3000A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D3000A">
              <w:rPr>
                <w:rFonts w:ascii="Times New Roman" w:hAnsi="Times New Roman" w:cs="Times New Roman"/>
                <w:sz w:val="24"/>
                <w:szCs w:val="24"/>
              </w:rPr>
              <w:t>СШОР по КС и СП</w:t>
            </w:r>
          </w:p>
        </w:tc>
      </w:tr>
      <w:tr w:rsidR="00501A3C" w:rsidTr="001237A5">
        <w:tc>
          <w:tcPr>
            <w:tcW w:w="9747" w:type="dxa"/>
            <w:gridSpan w:val="3"/>
          </w:tcPr>
          <w:p w:rsidR="00501A3C" w:rsidRPr="00141E92" w:rsidRDefault="00FD24D9" w:rsidP="00501A3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Раздел </w:t>
            </w:r>
            <w:r w:rsidR="00501A3C">
              <w:rPr>
                <w:rFonts w:ascii="Times New Roman" w:hAnsi="Times New Roman" w:cs="Times New Roman"/>
                <w:b/>
              </w:rPr>
              <w:t>2</w:t>
            </w:r>
            <w:r w:rsidR="00501A3C" w:rsidRPr="00501A3C">
              <w:rPr>
                <w:rFonts w:ascii="Times New Roman" w:eastAsiaTheme="minorHAnsi" w:hAnsi="Times New Roman" w:cs="Times New Roman"/>
                <w:b/>
                <w:color w:val="auto"/>
                <w:lang w:eastAsia="en-US" w:bidi="ar-SA"/>
              </w:rPr>
              <w:t xml:space="preserve">. Описанию объекта закупки и условий контракта в соответствии со </w:t>
            </w:r>
            <w:hyperlink r:id="rId6" w:history="1">
              <w:r w:rsidR="00501A3C" w:rsidRPr="00501A3C">
                <w:rPr>
                  <w:rFonts w:ascii="Times New Roman" w:eastAsiaTheme="minorHAnsi" w:hAnsi="Times New Roman" w:cs="Times New Roman"/>
                  <w:b/>
                  <w:color w:val="auto"/>
                  <w:lang w:eastAsia="en-US" w:bidi="ar-SA"/>
                </w:rPr>
                <w:t>статьей 33</w:t>
              </w:r>
            </w:hyperlink>
            <w:r w:rsidR="00501A3C" w:rsidRPr="00501A3C">
              <w:rPr>
                <w:rFonts w:ascii="Times New Roman" w:eastAsiaTheme="minorHAnsi" w:hAnsi="Times New Roman" w:cs="Times New Roman"/>
                <w:b/>
                <w:color w:val="auto"/>
                <w:lang w:eastAsia="en-US" w:bidi="ar-SA"/>
              </w:rPr>
              <w:t xml:space="preserve"> Закона</w:t>
            </w:r>
            <w:r w:rsidR="00501A3C" w:rsidRPr="00AD7B2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141E92" w:rsidRPr="003E56A1" w:rsidTr="003C1A15">
        <w:trPr>
          <w:trHeight w:val="274"/>
        </w:trPr>
        <w:tc>
          <w:tcPr>
            <w:tcW w:w="696" w:type="dxa"/>
          </w:tcPr>
          <w:p w:rsidR="00141E92" w:rsidRPr="003E56A1" w:rsidRDefault="005A42BE" w:rsidP="00734AA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89" w:type="dxa"/>
          </w:tcPr>
          <w:p w:rsidR="00141E92" w:rsidRPr="003E56A1" w:rsidRDefault="005A42BE" w:rsidP="005A42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Описании объекта закупки с указыванием функциональных, технических и качественных характеристик, эксплуатационные характеристики объекта закупки</w:t>
            </w:r>
          </w:p>
        </w:tc>
        <w:tc>
          <w:tcPr>
            <w:tcW w:w="6662" w:type="dxa"/>
            <w:vAlign w:val="center"/>
          </w:tcPr>
          <w:p w:rsidR="0031615A" w:rsidRDefault="00CD6D4A" w:rsidP="004B68F2">
            <w:pPr>
              <w:snapToGrid w:val="0"/>
              <w:ind w:firstLine="340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Оказание услуг </w:t>
            </w:r>
            <w:r w:rsidR="005906E1" w:rsidRPr="00891F33">
              <w:rPr>
                <w:rFonts w:ascii="Times New Roman" w:eastAsia="Calibri" w:hAnsi="Times New Roman" w:cs="Times New Roman"/>
              </w:rPr>
              <w:t xml:space="preserve">по </w:t>
            </w:r>
            <w:r w:rsidR="005906E1">
              <w:rPr>
                <w:rFonts w:ascii="Times New Roman" w:eastAsia="Calibri" w:hAnsi="Times New Roman" w:cs="Times New Roman"/>
              </w:rPr>
              <w:t>ремонту бетонных площадок у въездных ворот конюшен</w:t>
            </w:r>
            <w:r w:rsidR="005906E1" w:rsidRPr="00891F33">
              <w:rPr>
                <w:rFonts w:ascii="Times New Roman" w:eastAsia="Calibri" w:hAnsi="Times New Roman" w:cs="Times New Roman"/>
              </w:rPr>
              <w:t xml:space="preserve"> 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в </w:t>
            </w:r>
            <w:r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СПб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 ГБУ </w:t>
            </w:r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ДО 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СШОР по КС и СП, находящейся по адресу д. Токкари уч.35 Всеволожского р-на, Ленинградской обл.</w:t>
            </w:r>
          </w:p>
          <w:p w:rsidR="00281970" w:rsidRDefault="00281970" w:rsidP="004B68F2">
            <w:pPr>
              <w:snapToGrid w:val="0"/>
              <w:ind w:firstLine="340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Осмотр, оценку стоимости оказания услуг произвести по месту оказания услуг.</w:t>
            </w:r>
          </w:p>
          <w:p w:rsidR="00707B28" w:rsidRPr="00707B28" w:rsidRDefault="00707B28" w:rsidP="00707B28">
            <w:pPr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707B28">
              <w:rPr>
                <w:rFonts w:ascii="Times New Roman" w:hAnsi="Times New Roman" w:cs="Times New Roman"/>
              </w:rPr>
              <w:t xml:space="preserve">Срок оказания услуг: в течение 10 рабочих дней. </w:t>
            </w:r>
          </w:p>
          <w:p w:rsidR="00707B28" w:rsidRDefault="00707B28" w:rsidP="00707B28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707B28">
              <w:rPr>
                <w:rFonts w:ascii="Times New Roman" w:hAnsi="Times New Roman" w:cs="Times New Roman"/>
              </w:rPr>
              <w:t xml:space="preserve">Период оказания услуг: </w:t>
            </w:r>
            <w:proofErr w:type="gramStart"/>
            <w:r w:rsidRPr="00707B28">
              <w:rPr>
                <w:rFonts w:ascii="Times New Roman" w:hAnsi="Times New Roman" w:cs="Times New Roman"/>
              </w:rPr>
              <w:t>с даты заключения</w:t>
            </w:r>
            <w:proofErr w:type="gramEnd"/>
            <w:r w:rsidRPr="00707B28">
              <w:rPr>
                <w:rFonts w:ascii="Times New Roman" w:hAnsi="Times New Roman" w:cs="Times New Roman"/>
              </w:rPr>
              <w:t xml:space="preserve"> Контракта до 31.08.2026, по согласованию с Заказчиком.</w:t>
            </w:r>
          </w:p>
          <w:p w:rsidR="0031615A" w:rsidRPr="0031615A" w:rsidRDefault="005906E1" w:rsidP="00707B28">
            <w:pPr>
              <w:snapToGrid w:val="0"/>
              <w:ind w:firstLine="340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Перечень услуг</w:t>
            </w:r>
            <w:r w:rsidR="00EA597D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 </w:t>
            </w:r>
            <w:r w:rsidRPr="00891F33">
              <w:rPr>
                <w:rFonts w:ascii="Times New Roman" w:eastAsia="Calibri" w:hAnsi="Times New Roman" w:cs="Times New Roman"/>
              </w:rPr>
              <w:t xml:space="preserve">по </w:t>
            </w:r>
            <w:r>
              <w:rPr>
                <w:rFonts w:ascii="Times New Roman" w:eastAsia="Calibri" w:hAnsi="Times New Roman" w:cs="Times New Roman"/>
              </w:rPr>
              <w:t>ремонту бетонных площадок у въездных ворот конюшен</w:t>
            </w:r>
            <w:r w:rsidR="00EA597D">
              <w:rPr>
                <w:rFonts w:ascii="Times New Roman" w:hAnsi="Times New Roman" w:cs="Times New Roman"/>
              </w:rPr>
              <w:t xml:space="preserve"> в </w:t>
            </w:r>
            <w:r w:rsidR="00CD6D4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С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Пб ГБУ </w:t>
            </w:r>
            <w:r w:rsidR="00CD6D4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ДО 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СШОР по </w:t>
            </w:r>
            <w:r w:rsidR="004B68F2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КС и </w:t>
            </w:r>
            <w:r w:rsidR="00740CF1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СП,</w:t>
            </w:r>
            <w:r w:rsidR="004B68F2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 xml:space="preserve"> подлежащих к выполнению</w:t>
            </w:r>
            <w:r w:rsidR="0031615A" w:rsidRPr="0031615A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:</w:t>
            </w:r>
          </w:p>
          <w:tbl>
            <w:tblPr>
              <w:tblW w:w="4542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83"/>
              <w:gridCol w:w="4254"/>
              <w:gridCol w:w="1009"/>
            </w:tblGrid>
            <w:tr w:rsidR="004B68F2" w:rsidRPr="0031615A" w:rsidTr="003C1A15">
              <w:trPr>
                <w:trHeight w:val="854"/>
                <w:jc w:val="center"/>
              </w:trPr>
              <w:tc>
                <w:tcPr>
                  <w:tcW w:w="499" w:type="pct"/>
                  <w:vAlign w:val="center"/>
                </w:tcPr>
                <w:p w:rsidR="003C1A15" w:rsidRDefault="004B68F2" w:rsidP="003C1A1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№</w:t>
                  </w:r>
                </w:p>
                <w:p w:rsidR="004B68F2" w:rsidRPr="0031615A" w:rsidRDefault="004B68F2" w:rsidP="003C1A1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п/п</w:t>
                  </w:r>
                </w:p>
              </w:tc>
              <w:tc>
                <w:tcPr>
                  <w:tcW w:w="3638" w:type="pct"/>
                  <w:shd w:val="clear" w:color="auto" w:fill="auto"/>
                  <w:vAlign w:val="center"/>
                </w:tcPr>
                <w:p w:rsidR="004B68F2" w:rsidRPr="0031615A" w:rsidRDefault="004B68F2" w:rsidP="003C1A1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 xml:space="preserve">Название </w:t>
                  </w:r>
                  <w:r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работ</w:t>
                  </w:r>
                </w:p>
              </w:tc>
              <w:tc>
                <w:tcPr>
                  <w:tcW w:w="863" w:type="pct"/>
                  <w:shd w:val="clear" w:color="auto" w:fill="auto"/>
                  <w:vAlign w:val="center"/>
                </w:tcPr>
                <w:p w:rsidR="004B68F2" w:rsidRPr="0031615A" w:rsidRDefault="004B68F2" w:rsidP="003C1A15">
                  <w:pPr>
                    <w:snapToGrid w:val="0"/>
                    <w:jc w:val="both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Кол-во</w:t>
                  </w:r>
                </w:p>
              </w:tc>
            </w:tr>
            <w:tr w:rsidR="00536C45" w:rsidRPr="0031615A" w:rsidTr="003C1A15">
              <w:trPr>
                <w:trHeight w:val="397"/>
                <w:jc w:val="center"/>
              </w:trPr>
              <w:tc>
                <w:tcPr>
                  <w:tcW w:w="499" w:type="pct"/>
                  <w:vAlign w:val="center"/>
                </w:tcPr>
                <w:p w:rsidR="00536C45" w:rsidRPr="0031615A" w:rsidRDefault="00536C45" w:rsidP="00536C4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1</w:t>
                  </w:r>
                </w:p>
              </w:tc>
              <w:tc>
                <w:tcPr>
                  <w:tcW w:w="3638" w:type="pct"/>
                  <w:shd w:val="clear" w:color="auto" w:fill="auto"/>
                  <w:vAlign w:val="center"/>
                </w:tcPr>
                <w:p w:rsidR="00536C45" w:rsidRPr="008B1BC4" w:rsidRDefault="00536C45" w:rsidP="00536C45">
                  <w:pPr>
                    <w:snapToGrid w:val="0"/>
                    <w:rPr>
                      <w:rFonts w:ascii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 w:cs="Times New Roman"/>
                      <w:bCs/>
                    </w:rPr>
                    <w:t>Демонтаж бетонной заливки</w:t>
                  </w:r>
                </w:p>
              </w:tc>
              <w:tc>
                <w:tcPr>
                  <w:tcW w:w="863" w:type="pct"/>
                  <w:shd w:val="clear" w:color="auto" w:fill="auto"/>
                  <w:vAlign w:val="center"/>
                </w:tcPr>
                <w:p w:rsidR="00536C45" w:rsidRDefault="00536C45" w:rsidP="00536C45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45м2</w:t>
                  </w:r>
                </w:p>
              </w:tc>
            </w:tr>
            <w:tr w:rsidR="00536C45" w:rsidRPr="0031615A" w:rsidTr="002C1416">
              <w:trPr>
                <w:trHeight w:val="397"/>
                <w:jc w:val="center"/>
              </w:trPr>
              <w:tc>
                <w:tcPr>
                  <w:tcW w:w="499" w:type="pct"/>
                  <w:vAlign w:val="center"/>
                </w:tcPr>
                <w:p w:rsidR="00536C45" w:rsidRPr="0031615A" w:rsidRDefault="00536C45" w:rsidP="00536C4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2</w:t>
                  </w:r>
                </w:p>
              </w:tc>
              <w:tc>
                <w:tcPr>
                  <w:tcW w:w="3638" w:type="pct"/>
                  <w:shd w:val="clear" w:color="auto" w:fill="auto"/>
                  <w:vAlign w:val="center"/>
                </w:tcPr>
                <w:p w:rsidR="00536C45" w:rsidRPr="008B1BC4" w:rsidRDefault="00536C45" w:rsidP="00536C45">
                  <w:pPr>
                    <w:snapToGrid w:val="0"/>
                    <w:rPr>
                      <w:rFonts w:ascii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 w:cs="Times New Roman"/>
                      <w:bCs/>
                    </w:rPr>
                    <w:t>Чистка и подготовка для заливки бетона с армированием</w:t>
                  </w:r>
                </w:p>
              </w:tc>
              <w:tc>
                <w:tcPr>
                  <w:tcW w:w="863" w:type="pct"/>
                  <w:shd w:val="clear" w:color="auto" w:fill="auto"/>
                  <w:vAlign w:val="center"/>
                </w:tcPr>
                <w:p w:rsidR="00536C45" w:rsidRDefault="00536C45" w:rsidP="00536C45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45м2</w:t>
                  </w:r>
                </w:p>
              </w:tc>
            </w:tr>
            <w:tr w:rsidR="00536C45" w:rsidRPr="0031615A" w:rsidTr="002C1416">
              <w:trPr>
                <w:trHeight w:val="397"/>
                <w:jc w:val="center"/>
              </w:trPr>
              <w:tc>
                <w:tcPr>
                  <w:tcW w:w="499" w:type="pct"/>
                  <w:vAlign w:val="center"/>
                </w:tcPr>
                <w:p w:rsidR="00536C45" w:rsidRPr="0031615A" w:rsidRDefault="00536C45" w:rsidP="00536C4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  <w:r w:rsidRPr="0031615A"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3</w:t>
                  </w:r>
                </w:p>
              </w:tc>
              <w:tc>
                <w:tcPr>
                  <w:tcW w:w="3638" w:type="pct"/>
                  <w:shd w:val="clear" w:color="auto" w:fill="auto"/>
                  <w:vAlign w:val="center"/>
                </w:tcPr>
                <w:p w:rsidR="00536C45" w:rsidRPr="008B1BC4" w:rsidRDefault="00536C45" w:rsidP="00536C45">
                  <w:pPr>
                    <w:snapToGrid w:val="0"/>
                    <w:rPr>
                      <w:rFonts w:ascii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 w:cs="Times New Roman"/>
                      <w:bCs/>
                    </w:rPr>
                    <w:t>Заливка бетона марки не ниже 400</w:t>
                  </w:r>
                </w:p>
              </w:tc>
              <w:tc>
                <w:tcPr>
                  <w:tcW w:w="863" w:type="pct"/>
                  <w:shd w:val="clear" w:color="auto" w:fill="auto"/>
                  <w:vAlign w:val="center"/>
                </w:tcPr>
                <w:p w:rsidR="00536C45" w:rsidRDefault="00536C45" w:rsidP="00536C45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45м2</w:t>
                  </w:r>
                </w:p>
              </w:tc>
            </w:tr>
            <w:tr w:rsidR="00536C45" w:rsidRPr="0031615A" w:rsidTr="003C1A15">
              <w:trPr>
                <w:trHeight w:val="397"/>
                <w:jc w:val="center"/>
              </w:trPr>
              <w:tc>
                <w:tcPr>
                  <w:tcW w:w="499" w:type="pct"/>
                  <w:vAlign w:val="center"/>
                </w:tcPr>
                <w:p w:rsidR="00536C45" w:rsidRPr="0031615A" w:rsidRDefault="00536C45" w:rsidP="00536C45">
                  <w:pPr>
                    <w:snapToGrid w:val="0"/>
                    <w:jc w:val="center"/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  <w:sz w:val="22"/>
                      <w:szCs w:val="22"/>
                      <w:lang w:eastAsia="en-US" w:bidi="ar-SA"/>
                    </w:rPr>
                    <w:t>4</w:t>
                  </w:r>
                </w:p>
              </w:tc>
              <w:tc>
                <w:tcPr>
                  <w:tcW w:w="3638" w:type="pct"/>
                  <w:shd w:val="clear" w:color="auto" w:fill="auto"/>
                  <w:vAlign w:val="center"/>
                </w:tcPr>
                <w:p w:rsidR="00536C45" w:rsidRPr="008B1BC4" w:rsidRDefault="00536C45" w:rsidP="00536C45">
                  <w:pPr>
                    <w:snapToGrid w:val="0"/>
                    <w:rPr>
                      <w:rFonts w:ascii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 w:cs="Times New Roman"/>
                      <w:bCs/>
                    </w:rPr>
                    <w:t>Уборка мусора, наведение порядка после выполнения работ.</w:t>
                  </w:r>
                </w:p>
              </w:tc>
              <w:tc>
                <w:tcPr>
                  <w:tcW w:w="863" w:type="pct"/>
                  <w:shd w:val="clear" w:color="auto" w:fill="auto"/>
                  <w:vAlign w:val="center"/>
                </w:tcPr>
                <w:p w:rsidR="00536C45" w:rsidRDefault="00536C45" w:rsidP="00536C45">
                  <w:pPr>
                    <w:snapToGrid w:val="0"/>
                    <w:ind w:firstLine="340"/>
                    <w:jc w:val="both"/>
                    <w:rPr>
                      <w:rFonts w:ascii="Times New Roman" w:eastAsiaTheme="minorHAnsi" w:hAnsi="Times New Roman" w:cs="Times New Roman"/>
                      <w:color w:val="auto"/>
                      <w:lang w:eastAsia="en-US" w:bidi="ar-SA"/>
                    </w:rPr>
                  </w:pPr>
                </w:p>
              </w:tc>
            </w:tr>
          </w:tbl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 xml:space="preserve">Оказание услуг </w:t>
            </w:r>
            <w:r w:rsidR="00C2579D">
              <w:rPr>
                <w:rFonts w:ascii="Times New Roman" w:hAnsi="Times New Roman" w:cs="Times New Roman"/>
              </w:rPr>
              <w:t xml:space="preserve">осуществляется </w:t>
            </w:r>
            <w:r w:rsidRPr="0031615A">
              <w:rPr>
                <w:rFonts w:ascii="Times New Roman" w:hAnsi="Times New Roman" w:cs="Times New Roman"/>
              </w:rPr>
              <w:t>без авансирования.</w:t>
            </w:r>
          </w:p>
          <w:p w:rsid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 xml:space="preserve">Все финансовые затраты по </w:t>
            </w:r>
            <w:r w:rsidR="00281970">
              <w:rPr>
                <w:rFonts w:ascii="Times New Roman" w:hAnsi="Times New Roman" w:cs="Times New Roman"/>
              </w:rPr>
              <w:t xml:space="preserve">оказанию услуг </w:t>
            </w:r>
            <w:r w:rsidR="004B68F2" w:rsidRPr="0031615A">
              <w:rPr>
                <w:rFonts w:ascii="Times New Roman" w:hAnsi="Times New Roman" w:cs="Times New Roman"/>
              </w:rPr>
              <w:t xml:space="preserve">по </w:t>
            </w:r>
            <w:r w:rsidR="004B68F2">
              <w:rPr>
                <w:rFonts w:ascii="Times New Roman" w:hAnsi="Times New Roman" w:cs="Times New Roman"/>
              </w:rPr>
              <w:t xml:space="preserve">техническому обслуживанию и ремонту </w:t>
            </w:r>
            <w:r w:rsidR="004B7630">
              <w:rPr>
                <w:rFonts w:ascii="Times New Roman" w:hAnsi="Times New Roman" w:cs="Times New Roman"/>
              </w:rPr>
              <w:t>подъемных ворот</w:t>
            </w:r>
            <w:r w:rsidR="004B68F2">
              <w:rPr>
                <w:rFonts w:ascii="Times New Roman" w:hAnsi="Times New Roman" w:cs="Times New Roman"/>
              </w:rPr>
              <w:t xml:space="preserve"> </w:t>
            </w:r>
            <w:r w:rsidRPr="0031615A">
              <w:rPr>
                <w:rFonts w:ascii="Times New Roman" w:hAnsi="Times New Roman" w:cs="Times New Roman"/>
              </w:rPr>
              <w:t>Исполнитель несет самостоятельно, без участия Заказчика.</w:t>
            </w:r>
          </w:p>
          <w:p w:rsidR="00C11F16" w:rsidRPr="0031615A" w:rsidRDefault="00C11F16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Техническое обслуживание и мелкий ремонт осуществляется подрядчиком с применением </w:t>
            </w:r>
            <w:r w:rsidRPr="00FC3FA0">
              <w:rPr>
                <w:rFonts w:ascii="Times New Roman" w:eastAsia="Times New Roman" w:hAnsi="Times New Roman" w:cs="Times New Roman"/>
              </w:rPr>
              <w:t>своих материалов, своими силами и средствами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>Все работы выполняются после согласования с Заказчиком времени и порядка выполнения.</w:t>
            </w:r>
          </w:p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>Оплата производится по факту выполненных работ.</w:t>
            </w:r>
          </w:p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>В случае выявления Заказчиком нарушения технического задания, он вправе направить подрядчику письменные предписания об устранении нарушений и недочетов. Кроме того, он может в устной форме или по телефону сообщать ответственным лицам подрядчика об этих фактах.</w:t>
            </w:r>
          </w:p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 xml:space="preserve">В случае причинения порчи имуществу Заказчика подрядчик обязуется возместить ущерб заказчику или отремонтировать за свой счет. Сроки возмещения ущерба или ремонта согласуются с заказчиком </w:t>
            </w:r>
            <w:r w:rsidRPr="0031615A">
              <w:rPr>
                <w:rFonts w:ascii="Times New Roman" w:hAnsi="Times New Roman" w:cs="Times New Roman"/>
              </w:rPr>
              <w:lastRenderedPageBreak/>
              <w:t>и составляется дефектная ведомость.</w:t>
            </w:r>
          </w:p>
          <w:p w:rsidR="003C1A15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>Подрядчик несет ответственность за </w:t>
            </w:r>
            <w:r w:rsidR="004B68F2" w:rsidRPr="0031615A">
              <w:rPr>
                <w:rFonts w:ascii="Times New Roman" w:hAnsi="Times New Roman" w:cs="Times New Roman"/>
              </w:rPr>
              <w:t xml:space="preserve">причиненный </w:t>
            </w:r>
            <w:r w:rsidRPr="0031615A">
              <w:rPr>
                <w:rFonts w:ascii="Times New Roman" w:hAnsi="Times New Roman" w:cs="Times New Roman"/>
              </w:rPr>
              <w:t xml:space="preserve">ущерб, в том числе физическим лицам. Работы </w:t>
            </w:r>
            <w:r w:rsidR="004B68F2">
              <w:rPr>
                <w:rFonts w:ascii="Times New Roman" w:hAnsi="Times New Roman" w:cs="Times New Roman"/>
              </w:rPr>
              <w:t xml:space="preserve">выполняются </w:t>
            </w:r>
            <w:r w:rsidRPr="0031615A">
              <w:rPr>
                <w:rFonts w:ascii="Times New Roman" w:hAnsi="Times New Roman" w:cs="Times New Roman"/>
              </w:rPr>
              <w:t xml:space="preserve">после инструктажа руководителем работ. Работы выполняются под непосредственным руководством мастера или прораба, которые несут персональную ответственность. </w:t>
            </w:r>
          </w:p>
          <w:p w:rsidR="0031615A" w:rsidRPr="0031615A" w:rsidRDefault="0031615A" w:rsidP="004B68F2">
            <w:pPr>
              <w:snapToGrid w:val="0"/>
              <w:ind w:firstLine="340"/>
              <w:jc w:val="both"/>
              <w:rPr>
                <w:rFonts w:ascii="Times New Roman" w:hAnsi="Times New Roman" w:cs="Times New Roman"/>
              </w:rPr>
            </w:pPr>
            <w:r w:rsidRPr="0031615A">
              <w:rPr>
                <w:rFonts w:ascii="Times New Roman" w:hAnsi="Times New Roman" w:cs="Times New Roman"/>
              </w:rPr>
              <w:t>В ходе оказания услуг Исполнитель должен соблюд</w:t>
            </w:r>
            <w:r w:rsidR="003C1A15">
              <w:rPr>
                <w:rFonts w:ascii="Times New Roman" w:hAnsi="Times New Roman" w:cs="Times New Roman"/>
              </w:rPr>
              <w:t>ать</w:t>
            </w:r>
            <w:r w:rsidRPr="0031615A">
              <w:rPr>
                <w:rFonts w:ascii="Times New Roman" w:hAnsi="Times New Roman" w:cs="Times New Roman"/>
              </w:rPr>
              <w:t xml:space="preserve"> правил</w:t>
            </w:r>
            <w:r w:rsidR="003C1A15">
              <w:rPr>
                <w:rFonts w:ascii="Times New Roman" w:hAnsi="Times New Roman" w:cs="Times New Roman"/>
              </w:rPr>
              <w:t>а</w:t>
            </w:r>
            <w:r w:rsidRPr="0031615A">
              <w:rPr>
                <w:rFonts w:ascii="Times New Roman" w:hAnsi="Times New Roman" w:cs="Times New Roman"/>
              </w:rPr>
              <w:t xml:space="preserve"> и норм</w:t>
            </w:r>
            <w:r w:rsidR="003C1A15">
              <w:rPr>
                <w:rFonts w:ascii="Times New Roman" w:hAnsi="Times New Roman" w:cs="Times New Roman"/>
              </w:rPr>
              <w:t>ы</w:t>
            </w:r>
            <w:r w:rsidRPr="0031615A">
              <w:rPr>
                <w:rFonts w:ascii="Times New Roman" w:hAnsi="Times New Roman" w:cs="Times New Roman"/>
              </w:rPr>
              <w:t xml:space="preserve"> охраны труда, требований по технике безопасности и пожарной безопасности. Подрядчик несет ответственность за все случаи травматизма на рабочем месте, ведет журнал по технике безопасности.</w:t>
            </w:r>
          </w:p>
          <w:p w:rsidR="004010A5" w:rsidRPr="0031615A" w:rsidRDefault="004010A5" w:rsidP="004B68F2">
            <w:pPr>
              <w:autoSpaceDE w:val="0"/>
              <w:autoSpaceDN w:val="0"/>
              <w:adjustRightInd w:val="0"/>
              <w:ind w:firstLine="340"/>
              <w:jc w:val="both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</w:p>
        </w:tc>
      </w:tr>
      <w:tr w:rsidR="00D82C08" w:rsidRPr="003E56A1" w:rsidTr="001237A5">
        <w:tc>
          <w:tcPr>
            <w:tcW w:w="696" w:type="dxa"/>
          </w:tcPr>
          <w:p w:rsidR="00D82C08" w:rsidRPr="003E56A1" w:rsidRDefault="00D82C08" w:rsidP="007B62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lastRenderedPageBreak/>
              <w:t>2.15</w:t>
            </w:r>
          </w:p>
        </w:tc>
        <w:tc>
          <w:tcPr>
            <w:tcW w:w="2389" w:type="dxa"/>
          </w:tcPr>
          <w:p w:rsidR="00D82C08" w:rsidRPr="003E56A1" w:rsidRDefault="005A4CAC" w:rsidP="005A4CAC">
            <w:pPr>
              <w:pStyle w:val="a3"/>
              <w:rPr>
                <w:rFonts w:ascii="Times New Roman" w:hAnsi="Times New Roman" w:cs="Times New Roman"/>
              </w:rPr>
            </w:pPr>
            <w:r w:rsidRPr="003E56A1">
              <w:rPr>
                <w:rFonts w:ascii="Times New Roman" w:hAnsi="Times New Roman" w:cs="Times New Roman"/>
              </w:rPr>
              <w:t>Требования к качеству услуг, к их техническим и функциональным и эксплуатационным характеристикам.</w:t>
            </w:r>
          </w:p>
        </w:tc>
        <w:tc>
          <w:tcPr>
            <w:tcW w:w="6662" w:type="dxa"/>
          </w:tcPr>
          <w:p w:rsidR="0031615A" w:rsidRPr="0031615A" w:rsidRDefault="0031615A" w:rsidP="0031615A">
            <w:pPr>
              <w:pStyle w:val="Style93"/>
              <w:widowControl/>
              <w:spacing w:line="274" w:lineRule="exact"/>
              <w:jc w:val="left"/>
              <w:rPr>
                <w:rFonts w:eastAsia="Courier New"/>
                <w:lang w:bidi="ru-RU"/>
              </w:rPr>
            </w:pPr>
            <w:r w:rsidRPr="0031615A">
              <w:rPr>
                <w:rFonts w:eastAsia="Courier New"/>
                <w:lang w:bidi="ru-RU"/>
              </w:rPr>
              <w:t xml:space="preserve">Качество предоставляемых услуг должно соответствовать требованиям, предъявляемым к </w:t>
            </w:r>
            <w:r w:rsidR="00281970">
              <w:rPr>
                <w:rFonts w:eastAsia="Courier New"/>
                <w:lang w:bidi="ru-RU"/>
              </w:rPr>
              <w:t xml:space="preserve">подобным </w:t>
            </w:r>
            <w:r w:rsidRPr="0031615A">
              <w:rPr>
                <w:rFonts w:eastAsia="Courier New"/>
                <w:lang w:bidi="ru-RU"/>
              </w:rPr>
              <w:t>услугам в нормативных и правовых актах Санкт-Петербурга:</w:t>
            </w:r>
          </w:p>
          <w:p w:rsidR="00D82C08" w:rsidRPr="003E56A1" w:rsidRDefault="00D82C08" w:rsidP="003C1A15">
            <w:pPr>
              <w:pStyle w:val="Style93"/>
              <w:widowControl/>
              <w:spacing w:line="274" w:lineRule="exact"/>
              <w:jc w:val="left"/>
            </w:pPr>
          </w:p>
        </w:tc>
      </w:tr>
      <w:tr w:rsidR="001B3228" w:rsidTr="001237A5">
        <w:tc>
          <w:tcPr>
            <w:tcW w:w="9747" w:type="dxa"/>
            <w:gridSpan w:val="3"/>
          </w:tcPr>
          <w:p w:rsidR="001B3228" w:rsidRPr="00E56201" w:rsidRDefault="001B3228" w:rsidP="001B3228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sz w:val="20"/>
                <w:szCs w:val="20"/>
              </w:rPr>
            </w:pPr>
            <w:r w:rsidRPr="001B3228">
              <w:rPr>
                <w:rFonts w:ascii="Times New Roman" w:hAnsi="Times New Roman" w:cs="Times New Roman"/>
                <w:b/>
              </w:rPr>
              <w:t>Раздел 6. Перечень приложений, являющихся неотъемлемой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B3228">
              <w:rPr>
                <w:rFonts w:ascii="Times New Roman" w:hAnsi="Times New Roman" w:cs="Times New Roman"/>
                <w:b/>
              </w:rPr>
              <w:t>частью технического задания</w:t>
            </w:r>
          </w:p>
        </w:tc>
      </w:tr>
      <w:tr w:rsidR="001237A5" w:rsidRPr="00A06C82" w:rsidTr="001237A5">
        <w:tc>
          <w:tcPr>
            <w:tcW w:w="696" w:type="dxa"/>
          </w:tcPr>
          <w:p w:rsidR="001237A5" w:rsidRPr="00A06C82" w:rsidRDefault="001237A5" w:rsidP="007B62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06C82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9051" w:type="dxa"/>
            <w:gridSpan w:val="2"/>
          </w:tcPr>
          <w:p w:rsidR="001237A5" w:rsidRPr="00A06C82" w:rsidRDefault="00707B28" w:rsidP="001237A5">
            <w:pPr>
              <w:pStyle w:val="a3"/>
              <w:rPr>
                <w:rFonts w:ascii="Times New Roman" w:hAnsi="Times New Roman" w:cs="Times New Roman"/>
              </w:rPr>
            </w:pPr>
            <w:hyperlink w:anchor="Par3032" w:history="1">
              <w:r w:rsidR="001237A5" w:rsidRPr="00A06C82">
                <w:rPr>
                  <w:rFonts w:ascii="Times New Roman" w:hAnsi="Times New Roman" w:cs="Times New Roman"/>
                </w:rPr>
                <w:t>Расчет</w:t>
              </w:r>
            </w:hyperlink>
            <w:r w:rsidR="001237A5" w:rsidRPr="00A06C82">
              <w:rPr>
                <w:rFonts w:ascii="Times New Roman" w:hAnsi="Times New Roman" w:cs="Times New Roman"/>
              </w:rPr>
              <w:t xml:space="preserve"> начальной (максимальной) цены контракта (сметная документация заказчика, смета, калькуляция и т.д.).</w:t>
            </w:r>
          </w:p>
        </w:tc>
      </w:tr>
    </w:tbl>
    <w:p w:rsidR="00734AA1" w:rsidRDefault="00734AA1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C82" w:rsidRPr="00A06C82" w:rsidRDefault="00A06C82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6C82">
        <w:rPr>
          <w:rFonts w:ascii="Times New Roman" w:hAnsi="Times New Roman" w:cs="Times New Roman"/>
          <w:b/>
          <w:sz w:val="24"/>
          <w:szCs w:val="24"/>
        </w:rPr>
        <w:t>Главный инженер                                                                        Данилин Д.Ф.</w:t>
      </w:r>
    </w:p>
    <w:sectPr w:rsidR="00A06C82" w:rsidRPr="00A06C82" w:rsidSect="0049141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34B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AA1"/>
    <w:rsid w:val="00006122"/>
    <w:rsid w:val="00087038"/>
    <w:rsid w:val="001237A5"/>
    <w:rsid w:val="00141E92"/>
    <w:rsid w:val="001650AB"/>
    <w:rsid w:val="001B3228"/>
    <w:rsid w:val="001D37AE"/>
    <w:rsid w:val="002208EC"/>
    <w:rsid w:val="00281970"/>
    <w:rsid w:val="002A538F"/>
    <w:rsid w:val="002F4851"/>
    <w:rsid w:val="0031615A"/>
    <w:rsid w:val="00361E7B"/>
    <w:rsid w:val="003A3001"/>
    <w:rsid w:val="003C1A15"/>
    <w:rsid w:val="003E56A1"/>
    <w:rsid w:val="004010A5"/>
    <w:rsid w:val="00427715"/>
    <w:rsid w:val="0049141A"/>
    <w:rsid w:val="004B68F2"/>
    <w:rsid w:val="004B7630"/>
    <w:rsid w:val="00501A3C"/>
    <w:rsid w:val="00536C45"/>
    <w:rsid w:val="00557279"/>
    <w:rsid w:val="005906E1"/>
    <w:rsid w:val="005A42BE"/>
    <w:rsid w:val="005A4CAC"/>
    <w:rsid w:val="005B48B0"/>
    <w:rsid w:val="006115E7"/>
    <w:rsid w:val="006177C3"/>
    <w:rsid w:val="00663EE7"/>
    <w:rsid w:val="00687A48"/>
    <w:rsid w:val="006C21F1"/>
    <w:rsid w:val="006D03C7"/>
    <w:rsid w:val="00707B28"/>
    <w:rsid w:val="007340C0"/>
    <w:rsid w:val="00734AA1"/>
    <w:rsid w:val="00740CF1"/>
    <w:rsid w:val="007B6217"/>
    <w:rsid w:val="007E0E0C"/>
    <w:rsid w:val="00834558"/>
    <w:rsid w:val="008B0F2D"/>
    <w:rsid w:val="00906DDB"/>
    <w:rsid w:val="009F7218"/>
    <w:rsid w:val="00A06C82"/>
    <w:rsid w:val="00AA6233"/>
    <w:rsid w:val="00B863AE"/>
    <w:rsid w:val="00BA70E5"/>
    <w:rsid w:val="00C11F16"/>
    <w:rsid w:val="00C13472"/>
    <w:rsid w:val="00C2579D"/>
    <w:rsid w:val="00CB777B"/>
    <w:rsid w:val="00CD6D4A"/>
    <w:rsid w:val="00D3000A"/>
    <w:rsid w:val="00D82C08"/>
    <w:rsid w:val="00E56201"/>
    <w:rsid w:val="00EA597D"/>
    <w:rsid w:val="00F3064D"/>
    <w:rsid w:val="00FC242F"/>
    <w:rsid w:val="00FD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727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734AA1"/>
    <w:pPr>
      <w:spacing w:after="0" w:line="240" w:lineRule="auto"/>
    </w:pPr>
  </w:style>
  <w:style w:type="table" w:styleId="a5">
    <w:name w:val="Table Grid"/>
    <w:basedOn w:val="a1"/>
    <w:uiPriority w:val="59"/>
    <w:rsid w:val="00734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3">
    <w:name w:val="Style93"/>
    <w:basedOn w:val="a"/>
    <w:rsid w:val="00FC242F"/>
    <w:pPr>
      <w:autoSpaceDE w:val="0"/>
      <w:autoSpaceDN w:val="0"/>
      <w:adjustRightInd w:val="0"/>
      <w:spacing w:line="276" w:lineRule="exact"/>
      <w:ind w:firstLine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234">
    <w:name w:val="Font Style234"/>
    <w:basedOn w:val="a0"/>
    <w:rsid w:val="00FC242F"/>
    <w:rPr>
      <w:rFonts w:ascii="Times New Roman" w:hAnsi="Times New Roman" w:cs="Times New Roman"/>
      <w:color w:val="000000"/>
      <w:sz w:val="22"/>
      <w:szCs w:val="22"/>
    </w:rPr>
  </w:style>
  <w:style w:type="character" w:customStyle="1" w:styleId="a4">
    <w:name w:val="Без интервала Знак"/>
    <w:link w:val="a3"/>
    <w:uiPriority w:val="99"/>
    <w:rsid w:val="0031615A"/>
  </w:style>
  <w:style w:type="paragraph" w:styleId="a6">
    <w:name w:val="Balloon Text"/>
    <w:basedOn w:val="a"/>
    <w:link w:val="a7"/>
    <w:uiPriority w:val="99"/>
    <w:semiHidden/>
    <w:unhideWhenUsed/>
    <w:rsid w:val="005906E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06E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727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734AA1"/>
    <w:pPr>
      <w:spacing w:after="0" w:line="240" w:lineRule="auto"/>
    </w:pPr>
  </w:style>
  <w:style w:type="table" w:styleId="a5">
    <w:name w:val="Table Grid"/>
    <w:basedOn w:val="a1"/>
    <w:uiPriority w:val="59"/>
    <w:rsid w:val="00734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3">
    <w:name w:val="Style93"/>
    <w:basedOn w:val="a"/>
    <w:rsid w:val="00FC242F"/>
    <w:pPr>
      <w:autoSpaceDE w:val="0"/>
      <w:autoSpaceDN w:val="0"/>
      <w:adjustRightInd w:val="0"/>
      <w:spacing w:line="276" w:lineRule="exact"/>
      <w:ind w:firstLine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234">
    <w:name w:val="Font Style234"/>
    <w:basedOn w:val="a0"/>
    <w:rsid w:val="00FC242F"/>
    <w:rPr>
      <w:rFonts w:ascii="Times New Roman" w:hAnsi="Times New Roman" w:cs="Times New Roman"/>
      <w:color w:val="000000"/>
      <w:sz w:val="22"/>
      <w:szCs w:val="22"/>
    </w:rPr>
  </w:style>
  <w:style w:type="character" w:customStyle="1" w:styleId="a4">
    <w:name w:val="Без интервала Знак"/>
    <w:link w:val="a3"/>
    <w:uiPriority w:val="99"/>
    <w:rsid w:val="0031615A"/>
  </w:style>
  <w:style w:type="paragraph" w:styleId="a6">
    <w:name w:val="Balloon Text"/>
    <w:basedOn w:val="a"/>
    <w:link w:val="a7"/>
    <w:uiPriority w:val="99"/>
    <w:semiHidden/>
    <w:unhideWhenUsed/>
    <w:rsid w:val="005906E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06E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B9854B23D85897930905B1BBECE8AF7685842A66EE54FE1014FD39FA00362A8A0152E9B42EDA971w5kE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Олег Викторович Федоров</cp:lastModifiedBy>
  <cp:revision>11</cp:revision>
  <cp:lastPrinted>2026-05-27T07:57:00Z</cp:lastPrinted>
  <dcterms:created xsi:type="dcterms:W3CDTF">2025-09-19T10:06:00Z</dcterms:created>
  <dcterms:modified xsi:type="dcterms:W3CDTF">2026-06-03T11:11:00Z</dcterms:modified>
</cp:coreProperties>
</file>