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C49904" w14:textId="05053B42" w:rsidR="00591F28" w:rsidRDefault="000B0ADA">
      <w:pPr>
        <w:ind w:left="180"/>
        <w:jc w:val="center"/>
        <w:rPr>
          <w:color w:val="000000"/>
        </w:rPr>
      </w:pPr>
      <w:r>
        <w:rPr>
          <w:b/>
          <w:caps/>
        </w:rPr>
        <w:t xml:space="preserve">Контракт № </w:t>
      </w:r>
      <w:r w:rsidR="009C2254">
        <w:rPr>
          <w:color w:val="000000"/>
        </w:rPr>
        <w:t>4</w:t>
      </w:r>
      <w:r w:rsidR="00511F3D">
        <w:rPr>
          <w:color w:val="000000"/>
        </w:rPr>
        <w:t>9</w:t>
      </w:r>
      <w:r w:rsidR="003E170A" w:rsidRPr="00710A96">
        <w:rPr>
          <w:color w:val="000000"/>
        </w:rPr>
        <w:t>/261-2026</w:t>
      </w:r>
    </w:p>
    <w:p w14:paraId="342F2990" w14:textId="12D460E1" w:rsidR="00591F28" w:rsidRDefault="00591F28">
      <w:pPr>
        <w:ind w:left="3012"/>
        <w:rPr>
          <w:b/>
          <w:caps/>
        </w:rPr>
      </w:pPr>
    </w:p>
    <w:p w14:paraId="105A3D93" w14:textId="77777777" w:rsidR="00591F28" w:rsidRDefault="000B0ADA">
      <w:pPr>
        <w:ind w:left="3012"/>
        <w:rPr>
          <w:caps/>
        </w:rPr>
      </w:pPr>
      <w:r>
        <w:rPr>
          <w:caps/>
        </w:rPr>
        <w:t xml:space="preserve"> </w:t>
      </w:r>
    </w:p>
    <w:p w14:paraId="70F8F615" w14:textId="34BEFD9D" w:rsidR="00591F28" w:rsidRPr="003E170A" w:rsidRDefault="000B0ADA">
      <w:r>
        <w:rPr>
          <w:b/>
        </w:rPr>
        <w:t>Санкт-Петербург</w:t>
      </w:r>
      <w:r>
        <w:t xml:space="preserve"> </w:t>
      </w:r>
      <w:r>
        <w:tab/>
      </w:r>
      <w:r>
        <w:tab/>
      </w:r>
      <w:r w:rsidR="00E67D92">
        <w:t xml:space="preserve">                                                              от </w:t>
      </w:r>
      <w:r>
        <w:t xml:space="preserve">        </w:t>
      </w:r>
    </w:p>
    <w:p w14:paraId="1A0580FD" w14:textId="77777777" w:rsidR="00591F28" w:rsidRDefault="00591F28">
      <w:pPr>
        <w:ind w:firstLine="709"/>
        <w:jc w:val="both"/>
      </w:pPr>
    </w:p>
    <w:p w14:paraId="7478826C" w14:textId="781A310C" w:rsidR="00A43405" w:rsidRPr="00710A96" w:rsidRDefault="00A43405" w:rsidP="00A43405">
      <w:pPr>
        <w:autoSpaceDE w:val="0"/>
        <w:ind w:firstLine="567"/>
        <w:jc w:val="both"/>
        <w:rPr>
          <w:rFonts w:eastAsia="Arial"/>
          <w:lang w:eastAsia="zh-CN"/>
        </w:rPr>
      </w:pPr>
      <w:r w:rsidRPr="00710A96">
        <w:rPr>
          <w:rFonts w:eastAsia="Arial"/>
          <w:noProof/>
          <w:lang w:eastAsia="zh-CN"/>
        </w:rPr>
        <w:t>Государственное бюджетное общеобразовательное учреждение Гимназия №261 Кировского района Санкт‑Петербурга</w:t>
      </w:r>
      <w:r w:rsidRPr="00710A96">
        <w:rPr>
          <w:rFonts w:eastAsia="Arial"/>
          <w:lang w:eastAsia="zh-CN"/>
        </w:rPr>
        <w:t xml:space="preserve">, именуемое в дальнейшем «Заказчик», в лице </w:t>
      </w:r>
      <w:r w:rsidRPr="00710A96">
        <w:rPr>
          <w:rFonts w:eastAsia="Arial"/>
          <w:noProof/>
          <w:lang w:eastAsia="zh-CN"/>
        </w:rPr>
        <w:t>Директора</w:t>
      </w:r>
      <w:r w:rsidRPr="00710A96">
        <w:rPr>
          <w:rFonts w:eastAsia="Arial"/>
          <w:lang w:eastAsia="zh-CN"/>
        </w:rPr>
        <w:t xml:space="preserve"> </w:t>
      </w:r>
      <w:r w:rsidRPr="00710A96">
        <w:rPr>
          <w:rFonts w:eastAsia="Arial"/>
          <w:noProof/>
          <w:lang w:eastAsia="zh-CN"/>
        </w:rPr>
        <w:t>Петренко Инессы Вячеславны</w:t>
      </w:r>
      <w:r w:rsidRPr="00710A96">
        <w:rPr>
          <w:rFonts w:eastAsia="Arial"/>
          <w:lang w:eastAsia="zh-CN"/>
        </w:rPr>
        <w:t xml:space="preserve">, действующего на основании </w:t>
      </w:r>
      <w:r w:rsidRPr="00710A96">
        <w:rPr>
          <w:rFonts w:eastAsia="Arial"/>
          <w:noProof/>
          <w:lang w:eastAsia="zh-CN"/>
        </w:rPr>
        <w:t>Устава</w:t>
      </w:r>
      <w:r w:rsidRPr="00710A96">
        <w:rPr>
          <w:rFonts w:eastAsia="Arial"/>
          <w:lang w:eastAsia="zh-CN"/>
        </w:rPr>
        <w:t>, с одной стороны, и</w:t>
      </w:r>
      <w:r w:rsidR="00751C0C">
        <w:rPr>
          <w:rFonts w:eastAsia="Arial"/>
          <w:lang w:eastAsia="zh-CN"/>
        </w:rPr>
        <w:t xml:space="preserve"> </w:t>
      </w:r>
      <w:r w:rsidR="00511F3D">
        <w:rPr>
          <w:rFonts w:eastAsia="Arial"/>
          <w:lang w:eastAsia="zh-CN"/>
        </w:rPr>
        <w:t>____________,</w:t>
      </w:r>
      <w:r w:rsidRPr="00710A96">
        <w:rPr>
          <w:rFonts w:eastAsia="Arial"/>
          <w:lang w:eastAsia="zh-CN"/>
        </w:rPr>
        <w:t xml:space="preserve"> именуемое в дальнейшем «</w:t>
      </w:r>
      <w:r w:rsidR="004F174A">
        <w:rPr>
          <w:rFonts w:eastAsia="Arial"/>
          <w:lang w:eastAsia="zh-CN"/>
        </w:rPr>
        <w:t>Поставщик</w:t>
      </w:r>
      <w:r w:rsidRPr="00710A96">
        <w:rPr>
          <w:rFonts w:eastAsia="Arial"/>
          <w:lang w:eastAsia="zh-CN"/>
        </w:rPr>
        <w:t>»  в лице</w:t>
      </w:r>
      <w:r w:rsidR="003B6F67">
        <w:rPr>
          <w:rFonts w:eastAsia="Arial"/>
          <w:lang w:eastAsia="zh-CN"/>
        </w:rPr>
        <w:t xml:space="preserve"> </w:t>
      </w:r>
      <w:r w:rsidR="00511F3D">
        <w:rPr>
          <w:rFonts w:eastAsia="Arial"/>
          <w:lang w:eastAsia="zh-CN"/>
        </w:rPr>
        <w:t>______________________</w:t>
      </w:r>
      <w:r w:rsidRPr="00710A96">
        <w:rPr>
          <w:rFonts w:eastAsia="Arial"/>
          <w:lang w:eastAsia="zh-CN"/>
        </w:rPr>
        <w:t>, действующего на основании Устава, с другой стороны, здесь и далее именуемые «Стороны», заключили настоящий Контракт (далее - Контракт) о нижеследующем</w:t>
      </w:r>
    </w:p>
    <w:p w14:paraId="7CF77822" w14:textId="77777777" w:rsidR="00591F28" w:rsidRDefault="00591F28">
      <w:pPr>
        <w:pStyle w:val="ConsPlusNonformat"/>
        <w:ind w:firstLine="456"/>
        <w:jc w:val="both"/>
        <w:rPr>
          <w:rFonts w:ascii="Times New Roman" w:hAnsi="Times New Roman" w:cs="Times New Roman"/>
          <w:sz w:val="24"/>
          <w:szCs w:val="24"/>
        </w:rPr>
      </w:pPr>
    </w:p>
    <w:p w14:paraId="3CC8B8F2" w14:textId="77777777" w:rsidR="00591F28" w:rsidRDefault="000B0ADA" w:rsidP="005B2832">
      <w:pPr>
        <w:pStyle w:val="ConsPlusNormal"/>
        <w:numPr>
          <w:ilvl w:val="0"/>
          <w:numId w:val="1"/>
        </w:numPr>
        <w:ind w:left="357" w:hanging="357"/>
        <w:jc w:val="center"/>
        <w:rPr>
          <w:rFonts w:ascii="Times New Roman" w:hAnsi="Times New Roman" w:cs="Times New Roman"/>
          <w:b/>
          <w:caps/>
          <w:sz w:val="24"/>
          <w:szCs w:val="24"/>
        </w:rPr>
      </w:pPr>
      <w:r>
        <w:rPr>
          <w:rFonts w:ascii="Times New Roman" w:hAnsi="Times New Roman" w:cs="Times New Roman"/>
          <w:b/>
          <w:caps/>
          <w:sz w:val="24"/>
          <w:szCs w:val="24"/>
        </w:rPr>
        <w:t>Предмет КОНТРАКТА</w:t>
      </w:r>
    </w:p>
    <w:p w14:paraId="7B6BFAD8" w14:textId="2275EA9E" w:rsidR="00591F28" w:rsidRDefault="000B0ADA" w:rsidP="005B2832">
      <w:pPr>
        <w:numPr>
          <w:ilvl w:val="1"/>
          <w:numId w:val="2"/>
        </w:numPr>
        <w:tabs>
          <w:tab w:val="left" w:pos="0"/>
        </w:tabs>
        <w:suppressAutoHyphens w:val="0"/>
        <w:ind w:left="0" w:firstLine="709"/>
        <w:jc w:val="both"/>
      </w:pPr>
      <w:r>
        <w:t>Поставщик обязуется осуществить</w:t>
      </w:r>
      <w:r w:rsidR="00751C0C">
        <w:t xml:space="preserve"> поставку </w:t>
      </w:r>
      <w:r w:rsidR="00511F3D">
        <w:rPr>
          <w:color w:val="000000"/>
          <w:sz w:val="20"/>
          <w:szCs w:val="20"/>
          <w:shd w:val="clear" w:color="auto" w:fill="FFFFFF"/>
        </w:rPr>
        <w:t>о</w:t>
      </w:r>
      <w:r w:rsidR="00511F3D">
        <w:rPr>
          <w:color w:val="000000"/>
          <w:sz w:val="20"/>
          <w:szCs w:val="20"/>
          <w:shd w:val="clear" w:color="auto" w:fill="FFFFFF"/>
        </w:rPr>
        <w:t>бразовательн</w:t>
      </w:r>
      <w:r w:rsidR="00511F3D">
        <w:rPr>
          <w:color w:val="000000"/>
          <w:sz w:val="20"/>
          <w:szCs w:val="20"/>
          <w:shd w:val="clear" w:color="auto" w:fill="FFFFFF"/>
        </w:rPr>
        <w:t>ого</w:t>
      </w:r>
      <w:r w:rsidR="00511F3D">
        <w:rPr>
          <w:color w:val="000000"/>
          <w:sz w:val="20"/>
          <w:szCs w:val="20"/>
          <w:shd w:val="clear" w:color="auto" w:fill="FFFFFF"/>
        </w:rPr>
        <w:t xml:space="preserve"> набор</w:t>
      </w:r>
      <w:r w:rsidR="00511F3D">
        <w:rPr>
          <w:color w:val="000000"/>
          <w:sz w:val="20"/>
          <w:szCs w:val="20"/>
          <w:shd w:val="clear" w:color="auto" w:fill="FFFFFF"/>
        </w:rPr>
        <w:t>а</w:t>
      </w:r>
      <w:r w:rsidR="00511F3D">
        <w:rPr>
          <w:color w:val="000000"/>
          <w:sz w:val="20"/>
          <w:szCs w:val="20"/>
          <w:shd w:val="clear" w:color="auto" w:fill="FFFFFF"/>
        </w:rPr>
        <w:t xml:space="preserve"> «Экологика» М1 ЙоТик 32</w:t>
      </w:r>
      <w:r w:rsidR="00511F3D">
        <w:t xml:space="preserve"> </w:t>
      </w:r>
      <w:r>
        <w:t>(далее - товар) для нужд Заказчика по адресу: 19830</w:t>
      </w:r>
      <w:r w:rsidR="00511F3D">
        <w:t>2</w:t>
      </w:r>
      <w:r>
        <w:t xml:space="preserve">, Санкт-Петербург , </w:t>
      </w:r>
      <w:r w:rsidR="004F174A">
        <w:t xml:space="preserve"> </w:t>
      </w:r>
      <w:r>
        <w:t>проспект</w:t>
      </w:r>
      <w:r w:rsidR="00511F3D">
        <w:t xml:space="preserve"> Стачек</w:t>
      </w:r>
      <w:r>
        <w:t xml:space="preserve">, дом </w:t>
      </w:r>
      <w:r w:rsidR="00775794">
        <w:t>1</w:t>
      </w:r>
      <w:r w:rsidR="00511F3D">
        <w:t>03</w:t>
      </w:r>
      <w:r>
        <w:t xml:space="preserve">, корпус </w:t>
      </w:r>
      <w:r w:rsidR="00511F3D">
        <w:t>2</w:t>
      </w:r>
      <w:r>
        <w:t xml:space="preserve"> , лит А</w:t>
      </w:r>
      <w:r w:rsidR="007A1104">
        <w:t>.</w:t>
      </w:r>
      <w:r w:rsidR="000A0068">
        <w:t xml:space="preserve"> </w:t>
      </w:r>
      <w:r>
        <w:t>Заказчик обязуется принять и оплатить поставленный товар.</w:t>
      </w:r>
    </w:p>
    <w:p w14:paraId="788335FD" w14:textId="77777777" w:rsidR="00591F28" w:rsidRDefault="000B0ADA" w:rsidP="005B2832">
      <w:pPr>
        <w:numPr>
          <w:ilvl w:val="1"/>
          <w:numId w:val="3"/>
        </w:numPr>
        <w:tabs>
          <w:tab w:val="left" w:pos="0"/>
        </w:tabs>
        <w:suppressAutoHyphens w:val="0"/>
        <w:ind w:left="0" w:firstLine="709"/>
        <w:jc w:val="both"/>
      </w:pPr>
      <w:r>
        <w:t xml:space="preserve">Поставщик осуществляет поставку товара в строгом соответствии со спецификацией товара (Приложение № 1 к Контракту, которое является его неотъемлемой частью), </w:t>
      </w:r>
      <w:r>
        <w:rPr>
          <w:color w:val="000000"/>
        </w:rPr>
        <w:t>определяющей количество, содержание товара и другие, предъявляемые к нему требования</w:t>
      </w:r>
      <w:r>
        <w:t>.</w:t>
      </w:r>
    </w:p>
    <w:p w14:paraId="5CBB1F1F" w14:textId="77777777" w:rsidR="00591F28" w:rsidRDefault="00591F28">
      <w:pPr>
        <w:pStyle w:val="ConsPlusNormal"/>
        <w:ind w:firstLine="456"/>
        <w:jc w:val="center"/>
        <w:rPr>
          <w:rFonts w:ascii="Times New Roman" w:hAnsi="Times New Roman" w:cs="Times New Roman"/>
          <w:b/>
          <w:caps/>
          <w:sz w:val="24"/>
          <w:szCs w:val="24"/>
        </w:rPr>
      </w:pPr>
    </w:p>
    <w:p w14:paraId="11A5DDFA" w14:textId="77777777" w:rsidR="00591F28" w:rsidRDefault="000B0ADA">
      <w:pPr>
        <w:pStyle w:val="ConsPlusNormal"/>
        <w:ind w:firstLine="454"/>
        <w:jc w:val="center"/>
        <w:rPr>
          <w:rFonts w:ascii="Times New Roman" w:hAnsi="Times New Roman" w:cs="Times New Roman"/>
          <w:b/>
          <w:caps/>
          <w:sz w:val="24"/>
          <w:szCs w:val="24"/>
        </w:rPr>
      </w:pPr>
      <w:r>
        <w:rPr>
          <w:rFonts w:ascii="Times New Roman" w:hAnsi="Times New Roman" w:cs="Times New Roman"/>
          <w:b/>
          <w:caps/>
          <w:sz w:val="24"/>
          <w:szCs w:val="24"/>
        </w:rPr>
        <w:t>2. ПРАВА И ОБЯЗАННОСТИ Сторон</w:t>
      </w:r>
    </w:p>
    <w:p w14:paraId="23418103" w14:textId="77777777" w:rsidR="00591F28" w:rsidRDefault="000B0ADA">
      <w:pPr>
        <w:pStyle w:val="ConsPlusNormal"/>
        <w:ind w:firstLine="456"/>
        <w:jc w:val="both"/>
        <w:rPr>
          <w:rFonts w:ascii="Times New Roman" w:hAnsi="Times New Roman" w:cs="Times New Roman"/>
          <w:b/>
          <w:i/>
          <w:sz w:val="24"/>
          <w:szCs w:val="24"/>
        </w:rPr>
      </w:pPr>
      <w:r>
        <w:rPr>
          <w:rFonts w:ascii="Times New Roman" w:hAnsi="Times New Roman" w:cs="Times New Roman"/>
          <w:b/>
          <w:i/>
          <w:sz w:val="24"/>
          <w:szCs w:val="24"/>
        </w:rPr>
        <w:t>2.1.</w:t>
      </w:r>
      <w:r>
        <w:rPr>
          <w:rFonts w:ascii="Times New Roman" w:hAnsi="Times New Roman" w:cs="Times New Roman"/>
          <w:b/>
          <w:i/>
          <w:color w:val="00B050"/>
          <w:sz w:val="24"/>
          <w:szCs w:val="24"/>
        </w:rPr>
        <w:t xml:space="preserve"> </w:t>
      </w:r>
      <w:r>
        <w:rPr>
          <w:rFonts w:ascii="Times New Roman" w:hAnsi="Times New Roman" w:cs="Times New Roman"/>
          <w:b/>
          <w:i/>
          <w:sz w:val="24"/>
          <w:szCs w:val="24"/>
        </w:rPr>
        <w:t>Права и обязанности Поставщика:</w:t>
      </w:r>
    </w:p>
    <w:p w14:paraId="22FF049E" w14:textId="02D493DE" w:rsidR="00591F28" w:rsidRDefault="000B0ADA">
      <w:pPr>
        <w:ind w:firstLine="456"/>
        <w:jc w:val="both"/>
      </w:pPr>
      <w:r>
        <w:t xml:space="preserve">2.1.1. Своими силами и средствами осуществить поставку товара, указанного в пункте 1.1. Контракта, </w:t>
      </w:r>
      <w:r w:rsidR="003E170A" w:rsidRPr="003E170A">
        <w:t>в помещение, указанное Заказчиком ,</w:t>
      </w:r>
      <w:r>
        <w:t>в сроки, предусмотренные п. 5.1. настоящего Контракта. Сдать товар Заказчику в состоянии, соответствующем требованиям настоящего Контракта.</w:t>
      </w:r>
    </w:p>
    <w:p w14:paraId="2C60E18A" w14:textId="77777777" w:rsidR="00591F28" w:rsidRDefault="000B0ADA">
      <w:pPr>
        <w:ind w:firstLine="456"/>
        <w:jc w:val="both"/>
      </w:pPr>
      <w:r>
        <w:t>2.1.2. Одновременно с поставкой товара передавать Заказчику надлежащим образом оформленные сопроводительные документы.</w:t>
      </w:r>
    </w:p>
    <w:p w14:paraId="1BB93131" w14:textId="77777777" w:rsidR="00591F28" w:rsidRDefault="000B0ADA">
      <w:pPr>
        <w:tabs>
          <w:tab w:val="left" w:pos="5520"/>
        </w:tabs>
        <w:jc w:val="both"/>
      </w:pPr>
      <w:r>
        <w:t xml:space="preserve">        2.1.3. В случае обнаружения товара ненадлежащего качества, ассортимента и/или количества заменить на товар надлежащего качества, ассортимента и/или количества в сроки, установленные Заказчиком, в соответствии с п.2.2.1. Контракта. </w:t>
      </w:r>
    </w:p>
    <w:p w14:paraId="2AA0F846" w14:textId="77777777" w:rsidR="00591F28" w:rsidRDefault="000B0ADA">
      <w:pPr>
        <w:ind w:firstLine="456"/>
        <w:jc w:val="both"/>
      </w:pPr>
      <w:r>
        <w:t>2.1.4. Устранять выявленные дефекты товара при эксплуатации в течение гарантийного срока за свой счет. В случае невозможности устранения дефектов товара Поставщик производит его замену на товар с аналогичными техническими характеристиками.</w:t>
      </w:r>
    </w:p>
    <w:p w14:paraId="7C61563D" w14:textId="77777777" w:rsidR="00591F28" w:rsidRDefault="000B0ADA">
      <w:pPr>
        <w:ind w:firstLine="425"/>
        <w:jc w:val="both"/>
        <w:rPr>
          <w:spacing w:val="-1"/>
        </w:rPr>
      </w:pPr>
      <w:r>
        <w:rPr>
          <w:spacing w:val="-1"/>
        </w:rPr>
        <w:t xml:space="preserve">2.1.5. Нести риск случайного повреждения товара или уничтожения его до момента передачи товара Заказчику. </w:t>
      </w:r>
    </w:p>
    <w:p w14:paraId="3D3666EF"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t>2.1.6. Передать Заказчику надлежащим образом оформленные отчетные и финансовые документы в порядке и срок, установленные Контрактом.</w:t>
      </w:r>
    </w:p>
    <w:p w14:paraId="6B17B391"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t>2.1.7. Представлять по запросу Заказчика в сроки, указанные в таком запросе, информацию о ходе исполнения обязательств по Контракту.</w:t>
      </w:r>
    </w:p>
    <w:p w14:paraId="0750AC3A"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t>2.1.8. Соблюдать конфиденциальность в отношении всей информации, ставшей известной поставщику в связи с исполнением обязательств по Контракту.</w:t>
      </w:r>
    </w:p>
    <w:p w14:paraId="3CEBEBF0" w14:textId="77777777" w:rsidR="00591F28" w:rsidRDefault="000B0ADA">
      <w:pPr>
        <w:ind w:firstLine="426"/>
        <w:jc w:val="both"/>
        <w:rPr>
          <w:color w:val="000000"/>
        </w:rPr>
      </w:pPr>
      <w:r>
        <w:rPr>
          <w:spacing w:val="-1"/>
        </w:rPr>
        <w:t>2.1.9.</w:t>
      </w:r>
      <w:r>
        <w:rPr>
          <w:color w:val="000000"/>
        </w:rPr>
        <w:t xml:space="preserve"> Поставщик обязан исполнять требования ч. 3 ст. 266.1 Бюджетного кодекса РФ, в случае запроса органов финансового контроля о предоставлении информации и документов.</w:t>
      </w:r>
    </w:p>
    <w:p w14:paraId="41C718E0" w14:textId="77777777" w:rsidR="00591F28" w:rsidRDefault="000B0ADA">
      <w:pPr>
        <w:ind w:firstLine="426"/>
        <w:jc w:val="both"/>
        <w:rPr>
          <w:color w:val="000000"/>
        </w:rPr>
      </w:pPr>
      <w:r>
        <w:t xml:space="preserve">2.1.10. </w:t>
      </w:r>
      <w:r>
        <w:rPr>
          <w:color w:val="000000"/>
        </w:rPr>
        <w:t>Выполнить иные обязанности, предусмотренные действующим законодательством и настоящим Контрактом.</w:t>
      </w:r>
    </w:p>
    <w:p w14:paraId="0E12162E"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t>2.1.11. Поставщик вправе требовать подписания документов об исполнении им обязательств по Контракту от Заказчика.</w:t>
      </w:r>
    </w:p>
    <w:p w14:paraId="66E99D27"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t>2.1.12. Поставщик вправе требовать оплаты по Контракту в случае надлежащего исполнения своих обязательств по Контракту.</w:t>
      </w:r>
    </w:p>
    <w:p w14:paraId="2B3ED515" w14:textId="77777777" w:rsidR="00591F28" w:rsidRDefault="00591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p>
    <w:p w14:paraId="24816065" w14:textId="77777777" w:rsidR="00591F28" w:rsidRDefault="000B0ADA">
      <w:pPr>
        <w:pStyle w:val="ConsPlusNormal"/>
        <w:ind w:firstLine="456"/>
        <w:jc w:val="both"/>
        <w:rPr>
          <w:rFonts w:ascii="Times New Roman" w:hAnsi="Times New Roman" w:cs="Times New Roman"/>
          <w:i/>
          <w:sz w:val="24"/>
          <w:szCs w:val="24"/>
        </w:rPr>
      </w:pPr>
      <w:r>
        <w:rPr>
          <w:rFonts w:ascii="Times New Roman" w:hAnsi="Times New Roman" w:cs="Times New Roman"/>
          <w:b/>
          <w:i/>
          <w:sz w:val="24"/>
          <w:szCs w:val="24"/>
        </w:rPr>
        <w:lastRenderedPageBreak/>
        <w:t>2.2. Права и обязанности Заказчика</w:t>
      </w:r>
      <w:r>
        <w:rPr>
          <w:rFonts w:ascii="Times New Roman" w:hAnsi="Times New Roman" w:cs="Times New Roman"/>
          <w:i/>
          <w:sz w:val="24"/>
          <w:szCs w:val="24"/>
        </w:rPr>
        <w:t>:</w:t>
      </w:r>
    </w:p>
    <w:p w14:paraId="125BCD66" w14:textId="77777777" w:rsidR="00591F28" w:rsidRDefault="00591F28">
      <w:pPr>
        <w:pStyle w:val="ConsPlusNormal"/>
        <w:ind w:firstLine="0"/>
        <w:jc w:val="both"/>
        <w:rPr>
          <w:rFonts w:ascii="Times New Roman" w:hAnsi="Times New Roman" w:cs="Times New Roman"/>
          <w:sz w:val="24"/>
          <w:szCs w:val="24"/>
        </w:rPr>
      </w:pPr>
    </w:p>
    <w:p w14:paraId="66E37933" w14:textId="77777777" w:rsidR="00591F28" w:rsidRDefault="000B0ADA">
      <w:pPr>
        <w:jc w:val="both"/>
      </w:pPr>
      <w:r>
        <w:t xml:space="preserve">              2.2.1. В сроки и в порядке, которые предусмотрены настоящим Контрактом, с участием Поставщика осмотреть и принять товар, а при обнаружении отступлений от условий Контракта, ухудшающих результат поставки товара, или иных недостатков в результатах поставки товара немедленно заявить об этом Поставщику, установив срок для устранения недостатков.</w:t>
      </w:r>
    </w:p>
    <w:p w14:paraId="3FAD8DBE" w14:textId="77777777" w:rsidR="00591F28" w:rsidRDefault="000B0ADA">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2.2.2. Осуществлять контроль за количеством, качеством и объемом поставок товара и проверять его на соответствие требованиям настоящего Контракта,</w:t>
      </w:r>
      <w:r>
        <w:rPr>
          <w:rFonts w:ascii="Times New Roman" w:hAnsi="Times New Roman" w:cs="Times New Roman"/>
          <w:b/>
          <w:color w:val="00B050"/>
          <w:sz w:val="24"/>
          <w:szCs w:val="24"/>
        </w:rPr>
        <w:t xml:space="preserve"> </w:t>
      </w:r>
      <w:r>
        <w:rPr>
          <w:rFonts w:ascii="Times New Roman" w:hAnsi="Times New Roman" w:cs="Times New Roman"/>
          <w:sz w:val="24"/>
          <w:szCs w:val="24"/>
        </w:rPr>
        <w:t xml:space="preserve">не вмешиваясь в оперативно-хозяйственную деятельность Поставщика. Требовать от Поставщика, надлежащего исполнения обязательств по настоящему Контракту. </w:t>
      </w:r>
    </w:p>
    <w:p w14:paraId="0023814D" w14:textId="77777777" w:rsidR="00591F28" w:rsidRDefault="000B0ADA">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 xml:space="preserve">2.2.3. Оплатить Поставщику поставленный товар, предусмотренный пунктом 1.1. настоящего Контракта, в размерах и в сроки, установленные Контрактом. </w:t>
      </w:r>
    </w:p>
    <w:p w14:paraId="6D242131" w14:textId="77777777" w:rsidR="00591F28" w:rsidRDefault="000B0ADA">
      <w:pPr>
        <w:ind w:firstLine="540"/>
        <w:jc w:val="both"/>
      </w:pPr>
      <w:r>
        <w:t>2.2.4. Заказчик обязан обеспечить конфиденциальность указанной информации и ее предоставление по запросам органов контроля и правоохранительных органов.</w:t>
      </w:r>
    </w:p>
    <w:p w14:paraId="1E1A33D0"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2.2.5. Заказчик вправе требовать от Поставщика, надлежащего исполнения обязательств в соответствии с Контрактом.</w:t>
      </w:r>
    </w:p>
    <w:p w14:paraId="6E4280B6"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2.2.6. Заказчик вправе требовать представления надлежащим образом, оформленных отчетных документов, подтверждающих исполнение обязательств в соответствии с Контрактом.</w:t>
      </w:r>
    </w:p>
    <w:p w14:paraId="0850B145"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2.2.7. Запрашивать информацию о ходе и состоянии исполнения обязательств по Контракту.</w:t>
      </w:r>
    </w:p>
    <w:p w14:paraId="1AAD4DF4"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2.2.8. Для проверки представленных Поставщиком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14:paraId="059451BA"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 xml:space="preserve">2.2.9. Заказчик вправе отказаться от принятия и оплаты товара, </w:t>
      </w:r>
      <w:r>
        <w:br/>
        <w:t>не соответствующего требованиям Контракта.</w:t>
      </w:r>
    </w:p>
    <w:p w14:paraId="260FF602"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2.2.10.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4D5D6F5C" w14:textId="77777777" w:rsidR="00591F28" w:rsidRDefault="00591F28">
      <w:pPr>
        <w:pStyle w:val="ConsPlusNormal"/>
        <w:keepNext/>
        <w:ind w:firstLine="0"/>
        <w:rPr>
          <w:rFonts w:ascii="Times New Roman" w:hAnsi="Times New Roman" w:cs="Times New Roman"/>
          <w:b/>
          <w:caps/>
          <w:sz w:val="24"/>
          <w:szCs w:val="24"/>
        </w:rPr>
      </w:pPr>
    </w:p>
    <w:p w14:paraId="148604F3" w14:textId="77777777" w:rsidR="00591F28" w:rsidRDefault="000B0ADA">
      <w:pPr>
        <w:pStyle w:val="ConsPlusNormal"/>
        <w:keepNext/>
        <w:ind w:firstLine="454"/>
        <w:jc w:val="center"/>
        <w:rPr>
          <w:rFonts w:ascii="Times New Roman" w:hAnsi="Times New Roman" w:cs="Times New Roman"/>
          <w:b/>
          <w:caps/>
          <w:sz w:val="24"/>
          <w:szCs w:val="24"/>
        </w:rPr>
      </w:pPr>
      <w:r>
        <w:rPr>
          <w:rFonts w:ascii="Times New Roman" w:hAnsi="Times New Roman" w:cs="Times New Roman"/>
          <w:b/>
          <w:caps/>
          <w:sz w:val="24"/>
          <w:szCs w:val="24"/>
        </w:rPr>
        <w:t>3. Цена КОНТРАКТА и порядок расчетов</w:t>
      </w:r>
    </w:p>
    <w:p w14:paraId="7478A0A9" w14:textId="1358971E" w:rsidR="00591F28" w:rsidRPr="00E80B6E" w:rsidRDefault="000B0ADA" w:rsidP="00E80B6E">
      <w:pPr>
        <w:pStyle w:val="ConsPlusNormal"/>
        <w:ind w:firstLine="456"/>
        <w:jc w:val="both"/>
        <w:rPr>
          <w:rFonts w:ascii="Times New Roman" w:hAnsi="Times New Roman" w:cs="Times New Roman"/>
          <w:b/>
          <w:sz w:val="24"/>
          <w:szCs w:val="24"/>
        </w:rPr>
      </w:pPr>
      <w:r>
        <w:rPr>
          <w:rFonts w:ascii="Times New Roman" w:hAnsi="Times New Roman" w:cs="Times New Roman"/>
          <w:sz w:val="24"/>
          <w:szCs w:val="24"/>
        </w:rPr>
        <w:t xml:space="preserve">3.1. </w:t>
      </w:r>
      <w:r>
        <w:rPr>
          <w:rFonts w:ascii="Times New Roman" w:hAnsi="Times New Roman" w:cs="Times New Roman"/>
          <w:b/>
          <w:sz w:val="24"/>
          <w:szCs w:val="24"/>
        </w:rPr>
        <w:t xml:space="preserve">Общая цена Контракта составляет </w:t>
      </w:r>
      <w:r w:rsidR="004F174A">
        <w:rPr>
          <w:rFonts w:ascii="Times New Roman" w:hAnsi="Times New Roman" w:cs="Times New Roman"/>
          <w:b/>
          <w:sz w:val="24"/>
          <w:szCs w:val="24"/>
        </w:rPr>
        <w:t xml:space="preserve"> </w:t>
      </w:r>
      <w:r w:rsidR="003B6F67">
        <w:rPr>
          <w:rFonts w:ascii="Times New Roman" w:hAnsi="Times New Roman" w:cs="Times New Roman"/>
          <w:b/>
          <w:sz w:val="24"/>
          <w:szCs w:val="24"/>
        </w:rPr>
        <w:t xml:space="preserve"> () рублей</w:t>
      </w:r>
      <w:r w:rsidR="00710A96">
        <w:rPr>
          <w:rFonts w:ascii="Times New Roman" w:hAnsi="Times New Roman" w:cs="Times New Roman"/>
          <w:b/>
          <w:sz w:val="24"/>
          <w:szCs w:val="24"/>
        </w:rPr>
        <w:t xml:space="preserve"> 00 копеек</w:t>
      </w:r>
      <w:r>
        <w:rPr>
          <w:rFonts w:ascii="Times New Roman" w:hAnsi="Times New Roman" w:cs="Times New Roman"/>
          <w:sz w:val="24"/>
          <w:szCs w:val="24"/>
        </w:rPr>
        <w:t>,</w:t>
      </w:r>
      <w:r w:rsidR="007A1104">
        <w:rPr>
          <w:rFonts w:ascii="Times New Roman" w:hAnsi="Times New Roman" w:cs="Times New Roman"/>
          <w:sz w:val="24"/>
          <w:szCs w:val="24"/>
        </w:rPr>
        <w:t xml:space="preserve"> </w:t>
      </w:r>
      <w:r w:rsidR="007A1104" w:rsidRPr="003B6F67">
        <w:rPr>
          <w:rFonts w:ascii="Times New Roman" w:hAnsi="Times New Roman" w:cs="Times New Roman"/>
          <w:b/>
          <w:bCs/>
          <w:sz w:val="24"/>
          <w:szCs w:val="24"/>
        </w:rPr>
        <w:t>НДС</w:t>
      </w:r>
      <w:r w:rsidR="00EE2D12" w:rsidRPr="003B6F67">
        <w:rPr>
          <w:rFonts w:ascii="Times New Roman" w:hAnsi="Times New Roman" w:cs="Times New Roman"/>
          <w:b/>
          <w:bCs/>
          <w:sz w:val="24"/>
          <w:szCs w:val="24"/>
        </w:rPr>
        <w:t xml:space="preserve"> </w:t>
      </w:r>
      <w:r w:rsidR="003B6F67" w:rsidRPr="003B6F67">
        <w:rPr>
          <w:rFonts w:ascii="Times New Roman" w:hAnsi="Times New Roman" w:cs="Times New Roman"/>
          <w:b/>
          <w:bCs/>
          <w:sz w:val="24"/>
          <w:szCs w:val="24"/>
        </w:rPr>
        <w:t xml:space="preserve">не облагается (НДС </w:t>
      </w:r>
      <w:r w:rsidR="00511F3D">
        <w:rPr>
          <w:rFonts w:ascii="Times New Roman" w:hAnsi="Times New Roman" w:cs="Times New Roman"/>
          <w:b/>
          <w:bCs/>
          <w:sz w:val="24"/>
          <w:szCs w:val="24"/>
        </w:rPr>
        <w:t>……</w:t>
      </w:r>
      <w:r w:rsidR="003B6F67" w:rsidRPr="003B6F67">
        <w:rPr>
          <w:rFonts w:ascii="Times New Roman" w:hAnsi="Times New Roman" w:cs="Times New Roman"/>
          <w:b/>
          <w:bCs/>
          <w:sz w:val="24"/>
          <w:szCs w:val="24"/>
        </w:rPr>
        <w:t>).</w:t>
      </w:r>
      <w:r w:rsidR="00751C0C" w:rsidRPr="003B6F67">
        <w:rPr>
          <w:rFonts w:ascii="Times New Roman" w:hAnsi="Times New Roman" w:cs="Times New Roman"/>
          <w:b/>
          <w:bCs/>
          <w:sz w:val="24"/>
          <w:szCs w:val="24"/>
        </w:rPr>
        <w:t xml:space="preserve">  </w:t>
      </w:r>
      <w:r>
        <w:rPr>
          <w:rFonts w:ascii="Times New Roman" w:hAnsi="Times New Roman" w:cs="Times New Roman"/>
          <w:sz w:val="24"/>
          <w:szCs w:val="24"/>
        </w:rPr>
        <w:t xml:space="preserve">(Приложение №1 к Контракту). </w:t>
      </w:r>
    </w:p>
    <w:p w14:paraId="52B8710C" w14:textId="77777777" w:rsidR="00591F28" w:rsidRDefault="000B0ADA">
      <w:pPr>
        <w:ind w:firstLine="456"/>
        <w:jc w:val="both"/>
        <w:rPr>
          <w:color w:val="000000"/>
        </w:rPr>
      </w:pPr>
      <w:r>
        <w:t>3.2.</w:t>
      </w:r>
      <w:r>
        <w:rPr>
          <w:color w:val="000000"/>
        </w:rPr>
        <w:t xml:space="preserve">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14:paraId="08D5CABB" w14:textId="77777777" w:rsidR="00591F28" w:rsidRDefault="000B0ADA">
      <w:pPr>
        <w:ind w:firstLine="456"/>
        <w:jc w:val="both"/>
        <w:rPr>
          <w:color w:val="000000"/>
        </w:rPr>
      </w:pPr>
      <w:r>
        <w:rPr>
          <w:color w:val="000000"/>
        </w:rPr>
        <w:t>Цена настоящего Контракта может быть снижена по соглашению Сторон без изменения предусмотренных Контрактом количества товара и иных условий исполнения Контракта в соответствии с действующим законодательством РФ.</w:t>
      </w:r>
    </w:p>
    <w:p w14:paraId="0CCF1498" w14:textId="77777777" w:rsidR="00591F28" w:rsidRPr="00A86A25" w:rsidRDefault="000B0ADA">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 xml:space="preserve">3.3. </w:t>
      </w:r>
      <w:r w:rsidR="00A86A25" w:rsidRPr="00A86A25">
        <w:rPr>
          <w:rFonts w:ascii="Times New Roman" w:hAnsi="Times New Roman" w:cs="Times New Roman"/>
          <w:color w:val="000000"/>
          <w:sz w:val="24"/>
          <w:szCs w:val="24"/>
        </w:rPr>
        <w:t xml:space="preserve">Авансирование не предусмотрено. </w:t>
      </w:r>
      <w:r w:rsidR="00A86A25" w:rsidRPr="00A86A25">
        <w:rPr>
          <w:rFonts w:ascii="Times New Roman" w:hAnsi="Times New Roman" w:cs="Times New Roman"/>
          <w:color w:val="2C2D2E"/>
          <w:sz w:val="24"/>
          <w:szCs w:val="24"/>
          <w:shd w:val="clear" w:color="auto" w:fill="FFFFFF"/>
        </w:rPr>
        <w:t xml:space="preserve">Оплата производится по факту </w:t>
      </w:r>
      <w:r w:rsidR="00A86A25">
        <w:rPr>
          <w:rFonts w:ascii="Times New Roman" w:hAnsi="Times New Roman" w:cs="Times New Roman"/>
          <w:color w:val="2C2D2E"/>
          <w:sz w:val="24"/>
          <w:szCs w:val="24"/>
          <w:shd w:val="clear" w:color="auto" w:fill="FFFFFF"/>
        </w:rPr>
        <w:t>поставки товара</w:t>
      </w:r>
      <w:r w:rsidR="00A86A25" w:rsidRPr="00A86A25">
        <w:rPr>
          <w:rFonts w:ascii="Times New Roman" w:hAnsi="Times New Roman" w:cs="Times New Roman"/>
          <w:color w:val="2C2D2E"/>
          <w:sz w:val="24"/>
          <w:szCs w:val="24"/>
          <w:shd w:val="clear" w:color="auto" w:fill="FFFFFF"/>
        </w:rPr>
        <w:t xml:space="preserve"> путем безналичного перечисления денежных средств на расчетный счет </w:t>
      </w:r>
      <w:r w:rsidR="00A86A25">
        <w:rPr>
          <w:rFonts w:ascii="Times New Roman" w:hAnsi="Times New Roman" w:cs="Times New Roman"/>
          <w:color w:val="2C2D2E"/>
          <w:sz w:val="24"/>
          <w:szCs w:val="24"/>
          <w:shd w:val="clear" w:color="auto" w:fill="FFFFFF"/>
        </w:rPr>
        <w:t>Поставщика</w:t>
      </w:r>
      <w:r w:rsidR="00A86A25" w:rsidRPr="00A86A25">
        <w:rPr>
          <w:rFonts w:ascii="Times New Roman" w:hAnsi="Times New Roman" w:cs="Times New Roman"/>
          <w:color w:val="2C2D2E"/>
          <w:sz w:val="24"/>
          <w:szCs w:val="24"/>
          <w:shd w:val="clear" w:color="auto" w:fill="FFFFFF"/>
        </w:rPr>
        <w:t xml:space="preserve"> в течение 10 рабочих дней со дня подписания акта приемки (товаров, работ) услуг</w:t>
      </w:r>
      <w:r w:rsidR="00A86A25" w:rsidRPr="00A86A25">
        <w:rPr>
          <w:rFonts w:ascii="Times New Roman" w:hAnsi="Times New Roman" w:cs="Times New Roman"/>
          <w:b/>
          <w:color w:val="2C2D2E"/>
          <w:sz w:val="24"/>
          <w:szCs w:val="24"/>
          <w:shd w:val="clear" w:color="auto" w:fill="FFFFFF"/>
        </w:rPr>
        <w:t xml:space="preserve"> (ф.0510452). </w:t>
      </w:r>
      <w:r w:rsidR="00A86A25">
        <w:rPr>
          <w:rFonts w:ascii="Times New Roman" w:hAnsi="Times New Roman" w:cs="Times New Roman"/>
          <w:color w:val="2C2D2E"/>
          <w:sz w:val="24"/>
          <w:szCs w:val="24"/>
          <w:shd w:val="clear" w:color="auto" w:fill="FFFFFF"/>
        </w:rPr>
        <w:t>Поставщик</w:t>
      </w:r>
      <w:r w:rsidR="00A86A25" w:rsidRPr="00A86A25">
        <w:rPr>
          <w:rFonts w:ascii="Times New Roman" w:hAnsi="Times New Roman" w:cs="Times New Roman"/>
          <w:color w:val="2C2D2E"/>
          <w:sz w:val="24"/>
          <w:szCs w:val="24"/>
          <w:shd w:val="clear" w:color="auto" w:fill="FFFFFF"/>
        </w:rPr>
        <w:t xml:space="preserve"> выставляет счет, счет-фактуру (если облагается НДС), </w:t>
      </w:r>
      <w:r w:rsidR="00A86A25">
        <w:rPr>
          <w:rFonts w:ascii="Times New Roman" w:hAnsi="Times New Roman" w:cs="Times New Roman"/>
          <w:color w:val="2C2D2E"/>
          <w:sz w:val="24"/>
          <w:szCs w:val="24"/>
          <w:shd w:val="clear" w:color="auto" w:fill="FFFFFF"/>
        </w:rPr>
        <w:t>товарную накладную или универсальный передаточный документ.</w:t>
      </w:r>
    </w:p>
    <w:p w14:paraId="7F55C895" w14:textId="77777777" w:rsidR="00591F28" w:rsidRDefault="000B0ADA">
      <w:pPr>
        <w:ind w:firstLine="456"/>
        <w:jc w:val="both"/>
        <w:rPr>
          <w:color w:val="000000"/>
        </w:rPr>
      </w:pPr>
      <w:r>
        <w:t xml:space="preserve">3.4. </w:t>
      </w:r>
      <w:r>
        <w:rPr>
          <w:color w:val="000000"/>
        </w:rPr>
        <w:t>Оплата по Контракту осуществляется по безналичному расчету с лицевого счета Заказчика.</w:t>
      </w:r>
    </w:p>
    <w:p w14:paraId="18FCF345" w14:textId="77777777" w:rsidR="00591F28" w:rsidRDefault="000B0ADA">
      <w:pPr>
        <w:ind w:firstLine="456"/>
        <w:jc w:val="both"/>
        <w:rPr>
          <w:color w:val="000000"/>
        </w:rPr>
      </w:pPr>
      <w:r>
        <w:rPr>
          <w:color w:val="000000"/>
        </w:rPr>
        <w:t>3.5.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в соответствии с пунктами 5.9 и 6.12 Контракта.</w:t>
      </w:r>
    </w:p>
    <w:p w14:paraId="3B0D4A5A" w14:textId="77777777" w:rsidR="00591F28" w:rsidRDefault="000B0ADA">
      <w:pPr>
        <w:ind w:firstLine="456"/>
        <w:jc w:val="both"/>
        <w:rPr>
          <w:color w:val="000000"/>
        </w:rPr>
      </w:pPr>
      <w:r>
        <w:t>3.6. Ценой Контракта учтены все расходы по поставке</w:t>
      </w:r>
      <w:r>
        <w:rPr>
          <w:i/>
        </w:rPr>
        <w:t xml:space="preserve"> </w:t>
      </w:r>
      <w:r>
        <w:t xml:space="preserve">товара, в том числе расходы на перевозку, погрузку и разгрузку, доставку, уплату таможенных пошлин, страховки, налогов, сборов и других обязательных платежей. </w:t>
      </w:r>
    </w:p>
    <w:p w14:paraId="07EA1F96" w14:textId="77777777" w:rsidR="00591F28" w:rsidRDefault="000B0ADA">
      <w:pPr>
        <w:ind w:firstLine="456"/>
        <w:jc w:val="both"/>
        <w:rPr>
          <w:color w:val="000000"/>
        </w:rPr>
      </w:pPr>
      <w:r>
        <w:lastRenderedPageBreak/>
        <w:t>3.7.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BCA7C82" w14:textId="77777777" w:rsidR="00591F28" w:rsidRDefault="00591F28">
      <w:pPr>
        <w:jc w:val="both"/>
      </w:pPr>
    </w:p>
    <w:p w14:paraId="621757D9" w14:textId="77777777" w:rsidR="00591F28" w:rsidRDefault="000B0ADA">
      <w:pPr>
        <w:pStyle w:val="ConsPlusNormal"/>
        <w:ind w:firstLine="454"/>
        <w:jc w:val="center"/>
        <w:rPr>
          <w:rFonts w:ascii="Times New Roman" w:hAnsi="Times New Roman" w:cs="Times New Roman"/>
          <w:b/>
          <w:caps/>
          <w:sz w:val="24"/>
          <w:szCs w:val="24"/>
        </w:rPr>
      </w:pPr>
      <w:r>
        <w:rPr>
          <w:rFonts w:ascii="Times New Roman" w:hAnsi="Times New Roman" w:cs="Times New Roman"/>
          <w:b/>
          <w:caps/>
          <w:sz w:val="24"/>
          <w:szCs w:val="24"/>
        </w:rPr>
        <w:t>4. Качество</w:t>
      </w:r>
    </w:p>
    <w:p w14:paraId="34920AC1" w14:textId="77777777" w:rsidR="00591F28" w:rsidRDefault="000B0ADA">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 xml:space="preserve">4.1. Поставщик гарантирует Заказчику соответствие качества товара всем действующим стандартам, и соответствие требованиям настоящего Контракта по составу и качеству. </w:t>
      </w:r>
    </w:p>
    <w:p w14:paraId="61B36FAB" w14:textId="77777777" w:rsidR="00591F28" w:rsidRDefault="000B0ADA">
      <w:pPr>
        <w:pStyle w:val="24"/>
        <w:ind w:firstLine="360"/>
      </w:pPr>
      <w:r>
        <w:t xml:space="preserve"> 4.2. Количество поставляемого Поставщиком товара должно строго соответствовать количеству товара, указанному в приложении № 1 к Контракту.</w:t>
      </w:r>
    </w:p>
    <w:p w14:paraId="3BCFDFFE" w14:textId="77777777" w:rsidR="00591F28" w:rsidRDefault="000B0ADA">
      <w:pPr>
        <w:ind w:firstLine="425"/>
        <w:jc w:val="both"/>
        <w:rPr>
          <w:spacing w:val="2"/>
        </w:rPr>
      </w:pPr>
      <w:r>
        <w:t xml:space="preserve">4.3. При осуществлении поставки товара Поставщик должен представить: </w:t>
      </w:r>
      <w:r>
        <w:rPr>
          <w:spacing w:val="5"/>
        </w:rPr>
        <w:t xml:space="preserve">оригиналы или в установленном порядке заверенные копии действующих сертификатов соответствия и деклараций о соответствии требованиям нормативных </w:t>
      </w:r>
      <w:r>
        <w:rPr>
          <w:spacing w:val="-1"/>
        </w:rPr>
        <w:t>документов на поставляемые товары, в случаях, установленных законодательством РФ</w:t>
      </w:r>
      <w:r>
        <w:rPr>
          <w:spacing w:val="2"/>
        </w:rPr>
        <w:t>.</w:t>
      </w:r>
    </w:p>
    <w:p w14:paraId="30D0EA31" w14:textId="77777777" w:rsidR="00591F28" w:rsidRDefault="000B0ADA">
      <w:pPr>
        <w:pStyle w:val="ConsPlusNormal"/>
        <w:ind w:firstLine="425"/>
        <w:jc w:val="both"/>
        <w:rPr>
          <w:rFonts w:ascii="Times New Roman" w:hAnsi="Times New Roman" w:cs="Times New Roman"/>
          <w:sz w:val="24"/>
          <w:szCs w:val="24"/>
        </w:rPr>
      </w:pPr>
      <w:r>
        <w:rPr>
          <w:rFonts w:ascii="Times New Roman" w:hAnsi="Times New Roman" w:cs="Times New Roman"/>
          <w:sz w:val="24"/>
          <w:szCs w:val="24"/>
        </w:rPr>
        <w:t>4.4. В случае обнаружения фактов отступлений от условий настоящего Контракта Заказчик вправе применить к Поставщику меры ответственности в соответствии со статьей 6 Контракта.</w:t>
      </w:r>
    </w:p>
    <w:p w14:paraId="59B52840" w14:textId="77777777" w:rsidR="00591F28" w:rsidRDefault="000B0ADA">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4.5.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 о качестве и количестве поставки.</w:t>
      </w:r>
    </w:p>
    <w:p w14:paraId="15D5FFE9" w14:textId="77777777" w:rsidR="00591F28" w:rsidRDefault="000B0ADA">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4.6.</w:t>
      </w:r>
      <w:r>
        <w:rPr>
          <w:rFonts w:ascii="Times New Roman" w:hAnsi="Times New Roman" w:cs="Times New Roman"/>
          <w:b/>
          <w:sz w:val="24"/>
          <w:szCs w:val="24"/>
        </w:rPr>
        <w:t xml:space="preserve"> </w:t>
      </w:r>
      <w:r>
        <w:rPr>
          <w:rFonts w:ascii="Times New Roman" w:hAnsi="Times New Roman" w:cs="Times New Roman"/>
          <w:spacing w:val="2"/>
          <w:sz w:val="24"/>
          <w:szCs w:val="24"/>
        </w:rPr>
        <w:t>Все поставляемые товары должны быть упакованы надлежащим образом.</w:t>
      </w:r>
    </w:p>
    <w:p w14:paraId="4DC74D42" w14:textId="77777777" w:rsidR="00591F28" w:rsidRDefault="000B0ADA">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4.7.</w:t>
      </w:r>
      <w:r>
        <w:rPr>
          <w:rFonts w:ascii="Times New Roman" w:hAnsi="Times New Roman" w:cs="Times New Roman"/>
          <w:spacing w:val="2"/>
          <w:sz w:val="24"/>
          <w:szCs w:val="24"/>
        </w:rPr>
        <w:t xml:space="preserve"> </w:t>
      </w:r>
      <w:r>
        <w:rPr>
          <w:rFonts w:ascii="Times New Roman" w:hAnsi="Times New Roman" w:cs="Times New Roman"/>
          <w:sz w:val="24"/>
          <w:szCs w:val="24"/>
        </w:rPr>
        <w:t xml:space="preserve">Гарантия качества на поставляемый товар должна составлять не менее 12 (двенадцати) месяцев со дня поставки товара. </w:t>
      </w:r>
    </w:p>
    <w:p w14:paraId="71EBBEFB" w14:textId="77777777" w:rsidR="00591F28" w:rsidRDefault="000B0ADA">
      <w:pPr>
        <w:pStyle w:val="ConsPlusNormal"/>
        <w:tabs>
          <w:tab w:val="left" w:pos="426"/>
        </w:tabs>
        <w:ind w:firstLine="0"/>
        <w:jc w:val="both"/>
        <w:rPr>
          <w:rFonts w:ascii="Times New Roman" w:hAnsi="Times New Roman" w:cs="Times New Roman"/>
          <w:sz w:val="24"/>
          <w:szCs w:val="24"/>
        </w:rPr>
      </w:pPr>
      <w:r>
        <w:rPr>
          <w:rFonts w:ascii="Times New Roman" w:hAnsi="Times New Roman" w:cs="Times New Roman"/>
          <w:sz w:val="24"/>
          <w:szCs w:val="24"/>
        </w:rPr>
        <w:tab/>
        <w:t>4.8. Устранение недостатков, дефектов, неполадок при эксплуатации в течение гарантийного срока осуществляется за счет средств Поставщика.</w:t>
      </w:r>
    </w:p>
    <w:p w14:paraId="7C0A937F" w14:textId="77777777" w:rsidR="00591F28" w:rsidRDefault="000B0ADA">
      <w:pPr>
        <w:widowControl w:val="0"/>
        <w:shd w:val="clear" w:color="auto" w:fill="FFFFFF"/>
        <w:tabs>
          <w:tab w:val="left" w:pos="720"/>
          <w:tab w:val="left" w:pos="900"/>
          <w:tab w:val="left" w:pos="1440"/>
          <w:tab w:val="left" w:pos="1903"/>
        </w:tabs>
        <w:spacing w:line="274" w:lineRule="exact"/>
        <w:ind w:right="75"/>
        <w:jc w:val="both"/>
      </w:pPr>
      <w:r>
        <w:t xml:space="preserve"> </w:t>
      </w:r>
    </w:p>
    <w:p w14:paraId="3CC97A21" w14:textId="77777777" w:rsidR="00591F28" w:rsidRDefault="000B0ADA">
      <w:pPr>
        <w:jc w:val="center"/>
        <w:rPr>
          <w:b/>
          <w:caps/>
        </w:rPr>
      </w:pPr>
      <w:r>
        <w:rPr>
          <w:b/>
        </w:rPr>
        <w:t>5. ПОРЯДОК ПОСТАВКИ ТОВАРА</w:t>
      </w:r>
      <w:r>
        <w:t xml:space="preserve">, </w:t>
      </w:r>
      <w:r>
        <w:rPr>
          <w:b/>
        </w:rPr>
        <w:t xml:space="preserve">СДАЧИ И ПРИЕМКИ </w:t>
      </w:r>
      <w:r>
        <w:rPr>
          <w:b/>
          <w:caps/>
        </w:rPr>
        <w:t>ТОВАРА</w:t>
      </w:r>
    </w:p>
    <w:p w14:paraId="185F1BBB" w14:textId="43EE2A99" w:rsidR="00591F28" w:rsidRPr="003E170A" w:rsidRDefault="000B0ADA">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 xml:space="preserve"> 5.1. Товар поставляется с даты заключения Контракта. Окончание  поставки не позднее</w:t>
      </w:r>
      <w:r w:rsidR="003E170A" w:rsidRPr="003E170A">
        <w:rPr>
          <w:rFonts w:ascii="Times New Roman" w:hAnsi="Times New Roman" w:cs="Times New Roman"/>
          <w:sz w:val="24"/>
          <w:szCs w:val="24"/>
        </w:rPr>
        <w:t xml:space="preserve"> </w:t>
      </w:r>
      <w:r w:rsidR="00511F3D">
        <w:rPr>
          <w:rFonts w:ascii="Times New Roman" w:hAnsi="Times New Roman" w:cs="Times New Roman"/>
          <w:sz w:val="24"/>
          <w:szCs w:val="24"/>
        </w:rPr>
        <w:t>31.07.2026</w:t>
      </w:r>
    </w:p>
    <w:p w14:paraId="13B7A350" w14:textId="77777777" w:rsidR="00591F28" w:rsidRDefault="000B0ADA">
      <w:pPr>
        <w:jc w:val="both"/>
      </w:pPr>
      <w:r>
        <w:t xml:space="preserve">        5.2. Проверка поставленного Поставщиком товара, в части соответствия его условиям Контракта, осуществляется путем проведения Заказчиком экспертизы. Для проведения экспертизы поставленного товара, а также отдельных этапов исполнения контракта Заказчик имеет право создать комиссию, привлечь эксперта, экспертную организацию.</w:t>
      </w:r>
    </w:p>
    <w:p w14:paraId="0700E764" w14:textId="77777777" w:rsidR="00591F28" w:rsidRDefault="000B0ADA">
      <w:pPr>
        <w:pStyle w:val="25"/>
        <w:tabs>
          <w:tab w:val="left" w:pos="0"/>
        </w:tabs>
        <w:spacing w:after="0" w:line="240" w:lineRule="auto"/>
        <w:ind w:left="0" w:firstLine="426"/>
        <w:jc w:val="both"/>
      </w:pPr>
      <w:r>
        <w:t>5.3. При осуществлении Заказчиком приемки поставляемых товаров, Заказчик проверяет их на соответствие его количества и качества требованиям, установленным в настоящем Контракте.</w:t>
      </w:r>
      <w:r>
        <w:rPr>
          <w:color w:val="000000"/>
        </w:rPr>
        <w:t xml:space="preserve"> Выявленные отступления от условий настоящего Контракта фиксируются рекламационным актом.</w:t>
      </w:r>
    </w:p>
    <w:p w14:paraId="48B9AB10" w14:textId="77777777" w:rsidR="00591F28" w:rsidRDefault="000B0ADA">
      <w:pPr>
        <w:shd w:val="clear" w:color="auto" w:fill="FFFFFF"/>
        <w:ind w:firstLine="426"/>
        <w:jc w:val="both"/>
      </w:pPr>
      <w:r>
        <w:t xml:space="preserve"> 5.4. При приеме товара Заказчик проверяет его по наименованию, количеству, комплектности, качеству, требованиям к маркировке, таре и упаковке.</w:t>
      </w:r>
    </w:p>
    <w:p w14:paraId="15E46672" w14:textId="77777777" w:rsidR="00591F28" w:rsidRDefault="000B0ADA">
      <w:pPr>
        <w:shd w:val="clear" w:color="auto" w:fill="FFFFFF"/>
        <w:jc w:val="both"/>
        <w:rPr>
          <w:spacing w:val="-1"/>
        </w:rPr>
      </w:pPr>
      <w:r>
        <w:t xml:space="preserve">        5.5. Некачественные товары, признанные таковыми в момент приемки товара Заказчиком, должны быть заменены Поставщиком на такой же товар в течение срока, установленного Заказчиком, с момента подписания рекламационного акта о поставке некачественного товара, подписанного Сторонами.</w:t>
      </w:r>
      <w:r>
        <w:rPr>
          <w:spacing w:val="-1"/>
        </w:rPr>
        <w:t xml:space="preserve"> В случае отказа Поставщика от подписи в рекламационном акте делается соответствующая отметка.</w:t>
      </w:r>
    </w:p>
    <w:p w14:paraId="763AF0E3" w14:textId="77777777" w:rsidR="00591F28" w:rsidRDefault="000B0ADA">
      <w:pPr>
        <w:shd w:val="clear" w:color="auto" w:fill="FFFFFF"/>
        <w:jc w:val="both"/>
      </w:pPr>
      <w:r>
        <w:rPr>
          <w:spacing w:val="-1"/>
        </w:rPr>
        <w:t xml:space="preserve">       5.6. Доставка </w:t>
      </w:r>
      <w:r>
        <w:t>товара и его ответственное хранение осуществляются за счет средств Поставщика.</w:t>
      </w:r>
    </w:p>
    <w:p w14:paraId="4E382DA0" w14:textId="77777777" w:rsidR="00591F28" w:rsidRDefault="000B0ADA">
      <w:pPr>
        <w:shd w:val="clear" w:color="auto" w:fill="FFFFFF"/>
        <w:jc w:val="both"/>
      </w:pPr>
      <w:r>
        <w:t xml:space="preserve">       5.7. Приемка товара, а также оформление ее результатов осуществляется в срок не более 3 дней с даты доставки и разгрузки товара Заказчику, а в случае назначения </w:t>
      </w:r>
      <w:r>
        <w:lastRenderedPageBreak/>
        <w:t>экспертизы с привлечением экспертной организации, срок приемки товара продляется на время необходимое (затраченное) для проведения независимой экспертизы.</w:t>
      </w:r>
    </w:p>
    <w:p w14:paraId="5C3B2206" w14:textId="77777777" w:rsidR="00591F28" w:rsidRDefault="000B0ADA">
      <w:pPr>
        <w:shd w:val="clear" w:color="auto" w:fill="FFFFFF"/>
        <w:ind w:firstLine="709"/>
        <w:jc w:val="both"/>
      </w:pPr>
      <w:r>
        <w:t>В случае допущенных ошибок, описок в указанных документах, Поставщик обязан осуществить передачу должных документов не позднее 2-х рабочих дней с даты обнаружения ошибок Заказчиком и уведомления об этом Поставщика.</w:t>
      </w:r>
    </w:p>
    <w:p w14:paraId="63952448" w14:textId="77777777" w:rsidR="00591F28" w:rsidRDefault="000B0ADA">
      <w:pPr>
        <w:shd w:val="clear" w:color="auto" w:fill="FFFFFF"/>
        <w:ind w:firstLine="426"/>
        <w:jc w:val="both"/>
        <w:rPr>
          <w:i/>
          <w:color w:val="FF0000"/>
        </w:rPr>
      </w:pPr>
      <w:r>
        <w:t>5.8. Товар считается поставленным после подписания Сторонами товарной накладной.</w:t>
      </w:r>
    </w:p>
    <w:p w14:paraId="6B9DD1C5" w14:textId="77777777" w:rsidR="00591F28" w:rsidRDefault="000B0ADA">
      <w:pPr>
        <w:jc w:val="both"/>
        <w:rPr>
          <w:color w:val="000000"/>
        </w:rPr>
      </w:pPr>
      <w:r>
        <w:rPr>
          <w:color w:val="000000"/>
        </w:rPr>
        <w:t xml:space="preserve">       5.9. 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вправе направить Поставщику уведомление с расчетом неустойки, для проведения зачета встречного однородного требования, в соответствии со ст. 410 ГК РФ. </w:t>
      </w:r>
    </w:p>
    <w:p w14:paraId="208556D3" w14:textId="77777777" w:rsidR="00591F28" w:rsidRDefault="00591F28">
      <w:pPr>
        <w:jc w:val="both"/>
        <w:rPr>
          <w:color w:val="000000"/>
        </w:rPr>
      </w:pPr>
    </w:p>
    <w:p w14:paraId="366091A1" w14:textId="77777777" w:rsidR="00591F28" w:rsidRDefault="000B0ADA">
      <w:pPr>
        <w:ind w:left="181" w:firstLine="709"/>
        <w:jc w:val="center"/>
        <w:rPr>
          <w:b/>
          <w:color w:val="000000"/>
        </w:rPr>
      </w:pPr>
      <w:r>
        <w:rPr>
          <w:b/>
          <w:color w:val="000000"/>
        </w:rPr>
        <w:t>6. ОТВЕТСТВЕННОСТЬ СТОРОН</w:t>
      </w:r>
    </w:p>
    <w:p w14:paraId="31BF9113" w14:textId="77777777" w:rsidR="00591F28" w:rsidRDefault="000B0ADA">
      <w:pPr>
        <w:ind w:left="181" w:firstLine="709"/>
        <w:jc w:val="center"/>
        <w:rPr>
          <w:b/>
          <w:color w:val="000000"/>
        </w:rPr>
      </w:pPr>
      <w:r>
        <w:rPr>
          <w:b/>
          <w:color w:val="000000"/>
        </w:rPr>
        <w:t>И ИНЫЕ ПОСЛЕДСТВИЯ НАРУШЕНИЯ ОБЯЗАТЕЛЬСТВ</w:t>
      </w:r>
    </w:p>
    <w:p w14:paraId="1D2D599A" w14:textId="77777777" w:rsidR="00591F28" w:rsidRDefault="000B0ADA">
      <w:pPr>
        <w:ind w:firstLine="708"/>
        <w:jc w:val="both"/>
      </w:pPr>
      <w:r>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14:paraId="6FD3184C" w14:textId="77777777" w:rsidR="00591F28" w:rsidRDefault="000B0ADA">
      <w:pPr>
        <w:ind w:firstLine="708"/>
        <w:jc w:val="both"/>
      </w:pPr>
      <w:r>
        <w:t>6.2. Поставщик несет ответственность перед Заказчиком за допущенные отступления от требований, предусмотренных Контрактом.</w:t>
      </w:r>
    </w:p>
    <w:p w14:paraId="10581406" w14:textId="77777777" w:rsidR="00591F28" w:rsidRDefault="000B0ADA">
      <w:pPr>
        <w:ind w:firstLine="708"/>
        <w:jc w:val="both"/>
        <w:rPr>
          <w:bCs/>
        </w:rPr>
      </w:pPr>
      <w:r>
        <w:t xml:space="preserve">6.3. </w:t>
      </w:r>
      <w:r>
        <w:rPr>
          <w:bCs/>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1E04D9C3" w14:textId="77777777" w:rsidR="00591F28" w:rsidRDefault="000B0ADA">
      <w:pPr>
        <w:ind w:firstLine="708"/>
        <w:jc w:val="both"/>
        <w:rPr>
          <w:bCs/>
        </w:rPr>
      </w:pPr>
      <w:r>
        <w:t xml:space="preserve">6.4. </w:t>
      </w:r>
      <w:bookmarkStart w:id="0" w:name="Par57"/>
      <w:bookmarkEnd w:id="0"/>
      <w: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w:t>
      </w:r>
      <w:r>
        <w:rPr>
          <w:bCs/>
        </w:rPr>
        <w:t xml:space="preserve">Заказчику штраф. </w:t>
      </w:r>
    </w:p>
    <w:p w14:paraId="3B22CE6E" w14:textId="77777777" w:rsidR="00591F28" w:rsidRDefault="000B0ADA">
      <w:pPr>
        <w:ind w:firstLine="708"/>
        <w:jc w:val="both"/>
        <w:rPr>
          <w:bCs/>
        </w:rPr>
      </w:pPr>
      <w:r>
        <w:rPr>
          <w:bCs/>
        </w:rPr>
        <w:t xml:space="preserve">Размер штрафа определяется в соответствии с п.п. а) пункта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10 % цены Контракта. </w:t>
      </w:r>
    </w:p>
    <w:p w14:paraId="41561B77" w14:textId="77777777" w:rsidR="00591F28" w:rsidRDefault="000B0ADA">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 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w:t>
      </w:r>
      <w:r>
        <w:rPr>
          <w:rFonts w:ascii="Times New Roman" w:hAnsi="Times New Roman" w:cs="Times New Roman"/>
          <w:bCs/>
          <w:sz w:val="24"/>
          <w:szCs w:val="24"/>
        </w:rPr>
        <w:t>Заказчику штраф в размере</w:t>
      </w:r>
      <w:r>
        <w:rPr>
          <w:rFonts w:ascii="Times New Roman" w:hAnsi="Times New Roman" w:cs="Times New Roman"/>
          <w:sz w:val="24"/>
          <w:szCs w:val="24"/>
        </w:rPr>
        <w:t xml:space="preserve"> 1000 рублей.</w:t>
      </w:r>
      <w:bookmarkStart w:id="1" w:name="Par67"/>
      <w:bookmarkEnd w:id="1"/>
    </w:p>
    <w:p w14:paraId="1F688557" w14:textId="77777777" w:rsidR="00591F28" w:rsidRDefault="000B0ADA">
      <w:pPr>
        <w:pStyle w:val="ConsPlusNormal"/>
        <w:ind w:firstLine="540"/>
        <w:jc w:val="both"/>
        <w:rPr>
          <w:rFonts w:ascii="Times New Roman" w:hAnsi="Times New Roman" w:cs="Times New Roman"/>
          <w:b/>
          <w:bCs/>
          <w:i/>
          <w:sz w:val="24"/>
          <w:szCs w:val="24"/>
        </w:rPr>
      </w:pPr>
      <w:r>
        <w:rPr>
          <w:rFonts w:ascii="Times New Roman" w:hAnsi="Times New Roman" w:cs="Times New Roman"/>
          <w:sz w:val="24"/>
          <w:szCs w:val="24"/>
        </w:rPr>
        <w:t xml:space="preserve">6.6. </w:t>
      </w:r>
      <w:r>
        <w:rPr>
          <w:rFonts w:ascii="Times New Roman" w:hAnsi="Times New Roman" w:cs="Times New Roman"/>
          <w:bCs/>
          <w:sz w:val="24"/>
          <w:szCs w:val="24"/>
        </w:rPr>
        <w:t>В случае просрочки исполнения Поставщиком обязательств по Контракту, (в том числе гарантийного обязательства), Поставщик выплачивает Заказчику пени.</w:t>
      </w:r>
    </w:p>
    <w:p w14:paraId="07D01DAC" w14:textId="77777777" w:rsidR="00591F28" w:rsidRDefault="000B0ADA">
      <w:pPr>
        <w:pStyle w:val="ConsPlusNormal"/>
        <w:ind w:firstLine="425"/>
        <w:jc w:val="both"/>
        <w:rPr>
          <w:rFonts w:ascii="Times New Roman" w:hAnsi="Times New Roman" w:cs="Times New Roman"/>
          <w:sz w:val="24"/>
          <w:szCs w:val="24"/>
        </w:rPr>
      </w:pPr>
      <w:r>
        <w:rPr>
          <w:rFonts w:ascii="Times New Roman" w:hAnsi="Times New Roman" w:cs="Times New Roman"/>
          <w:sz w:val="24"/>
          <w:szCs w:val="24"/>
        </w:rPr>
        <w:t xml:space="preserve">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(советующим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60EF266" w14:textId="77777777" w:rsidR="00591F28" w:rsidRDefault="000B0ADA">
      <w:pPr>
        <w:pStyle w:val="ConsPlusNormal"/>
        <w:ind w:firstLine="708"/>
        <w:jc w:val="both"/>
        <w:rPr>
          <w:rFonts w:ascii="Times New Roman" w:hAnsi="Times New Roman" w:cs="Times New Roman"/>
          <w:sz w:val="24"/>
          <w:szCs w:val="24"/>
        </w:rPr>
      </w:pPr>
      <w:r>
        <w:rPr>
          <w:rFonts w:ascii="Times New Roman" w:hAnsi="Times New Roman" w:cs="Times New Roman"/>
          <w:sz w:val="24"/>
          <w:szCs w:val="24"/>
        </w:rPr>
        <w:t>6.7.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676259F" w14:textId="77777777" w:rsidR="00591F28" w:rsidRDefault="000B0ADA">
      <w:pPr>
        <w:ind w:firstLine="540"/>
        <w:jc w:val="both"/>
        <w:rPr>
          <w:rFonts w:eastAsia="Calibri"/>
          <w:lang w:eastAsia="en-US"/>
        </w:rPr>
      </w:pPr>
      <w:r>
        <w:tab/>
        <w:t xml:space="preserve">6.8. </w:t>
      </w:r>
      <w:r>
        <w:rPr>
          <w:rFonts w:eastAsia="Calibri"/>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4D8E142F" w14:textId="77777777" w:rsidR="00591F28" w:rsidRDefault="000B0ADA">
      <w:pPr>
        <w:ind w:firstLine="540"/>
        <w:jc w:val="both"/>
      </w:pPr>
      <w:r>
        <w:t xml:space="preserve"> В случае просрочки исполнения Заказчиком обязательств, предусмотренных Контрактом, Заказчик уплачивает Поставщику пени в размере одной трехсотой </w:t>
      </w:r>
      <w:r>
        <w:lastRenderedPageBreak/>
        <w:t>действующей на дату уплаты пеней ключевой ставки Центрального банка Российской Федерации от не уплаченной в срок суммы.</w:t>
      </w:r>
    </w:p>
    <w:p w14:paraId="5EA93D98" w14:textId="77777777" w:rsidR="00591F28" w:rsidRDefault="000B0ADA">
      <w:pPr>
        <w:ind w:firstLine="540"/>
        <w:jc w:val="both"/>
      </w:pPr>
      <w:r>
        <w:t xml:space="preserve">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1DACC6FD" w14:textId="77777777" w:rsidR="00591F28" w:rsidRDefault="000B0ADA">
      <w:pPr>
        <w:pStyle w:val="ConsPlusNormal"/>
        <w:ind w:firstLine="708"/>
        <w:jc w:val="both"/>
        <w:rPr>
          <w:rFonts w:ascii="Times New Roman" w:hAnsi="Times New Roman" w:cs="Times New Roman"/>
          <w:sz w:val="24"/>
          <w:szCs w:val="24"/>
        </w:rPr>
      </w:pPr>
      <w:r>
        <w:rPr>
          <w:rFonts w:ascii="Times New Roman" w:hAnsi="Times New Roman" w:cs="Times New Roman"/>
          <w:sz w:val="24"/>
          <w:szCs w:val="24"/>
        </w:rPr>
        <w:t xml:space="preserve">6.9. </w:t>
      </w:r>
      <w:bookmarkStart w:id="2" w:name="Par82"/>
      <w:bookmarkEnd w:id="2"/>
      <w:r>
        <w:rPr>
          <w:rFonts w:ascii="Times New Roman" w:hAnsi="Times New Roman" w:cs="Times New Roman"/>
          <w:sz w:val="24"/>
          <w:szCs w:val="24"/>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Pr>
          <w:rFonts w:ascii="Times New Roman" w:hAnsi="Times New Roman" w:cs="Times New Roman"/>
          <w:bCs/>
          <w:sz w:val="24"/>
          <w:szCs w:val="24"/>
        </w:rPr>
        <w:t>Заказчик выплачивает Поставщику штраф в размере 1</w:t>
      </w:r>
      <w:r>
        <w:rPr>
          <w:rFonts w:ascii="Times New Roman" w:hAnsi="Times New Roman" w:cs="Times New Roman"/>
          <w:sz w:val="24"/>
          <w:szCs w:val="24"/>
        </w:rPr>
        <w:t>000 рублей.</w:t>
      </w:r>
    </w:p>
    <w:p w14:paraId="085A986D" w14:textId="77777777" w:rsidR="00591F28" w:rsidRDefault="000B0ADA">
      <w:pPr>
        <w:pStyle w:val="ConsPlusNormal"/>
        <w:jc w:val="both"/>
        <w:rPr>
          <w:rFonts w:ascii="Times New Roman" w:hAnsi="Times New Roman" w:cs="Times New Roman"/>
          <w:sz w:val="24"/>
          <w:szCs w:val="24"/>
        </w:rPr>
      </w:pPr>
      <w:r>
        <w:rPr>
          <w:rFonts w:ascii="Times New Roman" w:hAnsi="Times New Roman" w:cs="Times New Roman"/>
          <w:sz w:val="24"/>
          <w:szCs w:val="24"/>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6965023" w14:textId="77777777" w:rsidR="00591F28" w:rsidRDefault="000B0ADA">
      <w:pPr>
        <w:ind w:firstLine="425"/>
        <w:jc w:val="both"/>
      </w:pPr>
      <w:r>
        <w:t xml:space="preserve"> </w:t>
      </w:r>
      <w:r>
        <w:tab/>
        <w:t>6.11. При предъявлении Заказчиком требования об уплате неустойки,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1F8D0D95" w14:textId="77777777" w:rsidR="00591F28" w:rsidRDefault="000B0ADA">
      <w:pPr>
        <w:ind w:firstLine="708"/>
        <w:jc w:val="both"/>
      </w:pPr>
      <w:r>
        <w:t xml:space="preserve">6.12. </w:t>
      </w:r>
      <w:r>
        <w:rPr>
          <w:color w:val="000000"/>
        </w:rPr>
        <w:t xml:space="preserve">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14:paraId="014ECFD2" w14:textId="77777777" w:rsidR="00591F28" w:rsidRDefault="000B0ADA">
      <w:pPr>
        <w:ind w:firstLine="425"/>
        <w:jc w:val="both"/>
      </w:pPr>
      <w:r>
        <w:t xml:space="preserve"> 6.13.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478751BA" w14:textId="77777777" w:rsidR="00591F28" w:rsidRDefault="000B0ADA">
      <w:pPr>
        <w:ind w:firstLine="425"/>
        <w:jc w:val="both"/>
      </w:pPr>
      <w:r>
        <w:rPr>
          <w:bCs/>
        </w:rPr>
        <w:t xml:space="preserve"> </w:t>
      </w:r>
      <w:r>
        <w:t>6.14. Указанная в настоящем разделе Контракта неустойка (пени, штраф) взимаются за каждое нарушение в отдельности.</w:t>
      </w:r>
    </w:p>
    <w:p w14:paraId="2D572D61" w14:textId="77777777" w:rsidR="00591F28" w:rsidRDefault="000B0ADA">
      <w:pPr>
        <w:ind w:firstLine="425"/>
        <w:jc w:val="both"/>
      </w:pPr>
      <w:r>
        <w:t xml:space="preserve"> 6.15.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0474BB42" w14:textId="77777777" w:rsidR="00591F28" w:rsidRDefault="000B0ADA">
      <w:pPr>
        <w:ind w:firstLine="708"/>
        <w:jc w:val="both"/>
      </w:pPr>
      <w:r>
        <w:t>6.16. 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p>
    <w:p w14:paraId="0D407E5D" w14:textId="77777777" w:rsidR="00591F28" w:rsidRDefault="00591F28">
      <w:pPr>
        <w:ind w:firstLine="456"/>
        <w:jc w:val="both"/>
      </w:pPr>
    </w:p>
    <w:p w14:paraId="7E3C6FC7" w14:textId="77777777" w:rsidR="00591F28" w:rsidRDefault="000B0ADA">
      <w:pPr>
        <w:tabs>
          <w:tab w:val="left" w:pos="426"/>
          <w:tab w:val="left" w:pos="540"/>
        </w:tabs>
        <w:ind w:firstLine="454"/>
        <w:jc w:val="center"/>
        <w:rPr>
          <w:b/>
        </w:rPr>
      </w:pPr>
      <w:r>
        <w:rPr>
          <w:b/>
        </w:rPr>
        <w:t>7. ПОРЯДОК РАССМОТРЕНИЯ СПОРОВ</w:t>
      </w:r>
    </w:p>
    <w:p w14:paraId="6F9915C2" w14:textId="77777777" w:rsidR="00591F28" w:rsidRDefault="000B0ADA">
      <w:pPr>
        <w:tabs>
          <w:tab w:val="left" w:pos="-27"/>
          <w:tab w:val="left" w:pos="426"/>
          <w:tab w:val="left" w:pos="540"/>
          <w:tab w:val="left" w:pos="720"/>
          <w:tab w:val="left" w:pos="900"/>
        </w:tabs>
        <w:jc w:val="both"/>
      </w:pPr>
      <w:r>
        <w:tab/>
        <w:t xml:space="preserve">7.1. </w:t>
      </w:r>
      <w:r>
        <w:rPr>
          <w:color w:val="000000"/>
          <w:spacing w:val="-1"/>
        </w:rPr>
        <w:t xml:space="preserve">Стороны принимают все меры к тому, чтобы любые спорные вопросы, разногласия либо </w:t>
      </w:r>
      <w:r>
        <w:rPr>
          <w:color w:val="000000"/>
        </w:rPr>
        <w:t xml:space="preserve">претензии, касающиеся исполнения настоящего Контракта, были урегулированы путем </w:t>
      </w:r>
      <w:r>
        <w:rPr>
          <w:color w:val="000000"/>
          <w:spacing w:val="-4"/>
        </w:rPr>
        <w:t>переговоров.</w:t>
      </w:r>
    </w:p>
    <w:p w14:paraId="5EE4A60A" w14:textId="77777777" w:rsidR="00591F28" w:rsidRDefault="000B0ADA">
      <w:pPr>
        <w:tabs>
          <w:tab w:val="left" w:pos="426"/>
          <w:tab w:val="left" w:pos="540"/>
        </w:tabs>
        <w:jc w:val="both"/>
      </w:pPr>
      <w:r>
        <w:tab/>
        <w:t xml:space="preserve"> 7.2. </w:t>
      </w:r>
      <w:r>
        <w:rPr>
          <w:color w:val="000000"/>
          <w:spacing w:val="4"/>
        </w:rPr>
        <w:t xml:space="preserve">В случае невозможности разрешения разногласий путем переговоров они подлежат </w:t>
      </w:r>
      <w:r>
        <w:rPr>
          <w:color w:val="000000"/>
          <w:spacing w:val="-1"/>
        </w:rPr>
        <w:t>рассмотрению в Арбитражном суде города Санкт-Петербурга и Ленинградской области.</w:t>
      </w:r>
    </w:p>
    <w:p w14:paraId="04C2C380" w14:textId="77777777" w:rsidR="00591F28" w:rsidRDefault="000B0ADA">
      <w:pPr>
        <w:jc w:val="center"/>
        <w:rPr>
          <w:b/>
        </w:rPr>
      </w:pPr>
      <w:r>
        <w:rPr>
          <w:b/>
        </w:rPr>
        <w:t>8. ФОРС-МАЖОР</w:t>
      </w:r>
    </w:p>
    <w:p w14:paraId="3ED2AE43" w14:textId="77777777" w:rsidR="00591F28" w:rsidRDefault="000B0ADA">
      <w:pPr>
        <w:tabs>
          <w:tab w:val="left" w:pos="426"/>
        </w:tabs>
        <w:ind w:firstLine="709"/>
        <w:jc w:val="both"/>
        <w:rPr>
          <w:spacing w:val="-1"/>
        </w:rPr>
      </w:pPr>
      <w:r>
        <w:rPr>
          <w:spacing w:val="-1"/>
        </w:rPr>
        <w:t>8.1. Стороны освобождаются от ответственности за полное или частичное неисполнение своих обязательств по Контракту в случае, если оно явилось следствием</w:t>
      </w:r>
      <w:r>
        <w:rPr>
          <w:spacing w:val="-1"/>
        </w:rPr>
        <w:br/>
        <w:t>обстоятельств непреодолимой силы, а именно наводнения, пожара, землетрясения,</w:t>
      </w:r>
      <w:r>
        <w:rPr>
          <w:spacing w:val="-1"/>
        </w:rPr>
        <w:br/>
        <w:t>диверсии, военных действий, блокад, изменений законодательства, препятствующих</w:t>
      </w:r>
      <w:r>
        <w:rPr>
          <w:spacing w:val="-1"/>
        </w:rPr>
        <w:br/>
        <w:t>надлежащему исполнению обязательств по Контракту, а также других</w:t>
      </w:r>
      <w:r>
        <w:rPr>
          <w:spacing w:val="-1"/>
        </w:rPr>
        <w:br/>
        <w:t>чрезвычайных обстоятельств, которые возникли после заключения настоящего Контракта и</w:t>
      </w:r>
      <w:r>
        <w:rPr>
          <w:spacing w:val="-1"/>
        </w:rPr>
        <w:br/>
        <w:t>непосредственно повлияли на исполнение сторонами своих обязательств, а также которые</w:t>
      </w:r>
      <w:r>
        <w:rPr>
          <w:spacing w:val="-1"/>
        </w:rPr>
        <w:br/>
        <w:t>Стороны были не в состоянии предвидеть и предотвратить.</w:t>
      </w:r>
    </w:p>
    <w:p w14:paraId="337412FD" w14:textId="77777777" w:rsidR="00591F28" w:rsidRDefault="000B0ADA">
      <w:pPr>
        <w:tabs>
          <w:tab w:val="left" w:pos="426"/>
        </w:tabs>
        <w:ind w:firstLine="709"/>
        <w:jc w:val="both"/>
        <w:rPr>
          <w:spacing w:val="-1"/>
        </w:rPr>
      </w:pPr>
      <w:r>
        <w:rPr>
          <w:spacing w:val="-1"/>
        </w:rPr>
        <w:t xml:space="preserve">8.2. При наступлении таких обстоятельств срок исполнения обязательств по </w:t>
      </w:r>
      <w:r>
        <w:rPr>
          <w:spacing w:val="-1"/>
        </w:rPr>
        <w:br/>
        <w:t>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14:paraId="070934CD" w14:textId="77777777" w:rsidR="00591F28" w:rsidRDefault="000B0ADA">
      <w:pPr>
        <w:tabs>
          <w:tab w:val="left" w:pos="426"/>
        </w:tabs>
        <w:ind w:firstLine="709"/>
        <w:jc w:val="both"/>
        <w:rPr>
          <w:spacing w:val="-1"/>
        </w:rPr>
      </w:pPr>
      <w:r>
        <w:rPr>
          <w:spacing w:val="-1"/>
        </w:rPr>
        <w:t>8.3.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14:paraId="073B5B7E" w14:textId="77777777" w:rsidR="00591F28" w:rsidRDefault="000B0ADA">
      <w:pPr>
        <w:tabs>
          <w:tab w:val="left" w:pos="426"/>
        </w:tabs>
        <w:ind w:firstLine="709"/>
        <w:jc w:val="both"/>
      </w:pPr>
      <w:r>
        <w:rPr>
          <w:spacing w:val="-1"/>
        </w:rPr>
        <w:lastRenderedPageBreak/>
        <w:t>8.4. Если обстоятельства, указанные в п. 8.1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14:paraId="0B319B09" w14:textId="77777777" w:rsidR="00591F28" w:rsidRDefault="00591F28">
      <w:pPr>
        <w:tabs>
          <w:tab w:val="left" w:pos="426"/>
          <w:tab w:val="left" w:pos="540"/>
        </w:tabs>
        <w:ind w:firstLine="709"/>
        <w:jc w:val="center"/>
        <w:rPr>
          <w:b/>
        </w:rPr>
      </w:pPr>
    </w:p>
    <w:p w14:paraId="09156CD5" w14:textId="77777777" w:rsidR="00591F28" w:rsidRDefault="000B0ADA">
      <w:pPr>
        <w:tabs>
          <w:tab w:val="left" w:pos="426"/>
          <w:tab w:val="left" w:pos="540"/>
        </w:tabs>
        <w:ind w:firstLine="709"/>
        <w:jc w:val="center"/>
        <w:rPr>
          <w:b/>
        </w:rPr>
      </w:pPr>
      <w:r>
        <w:rPr>
          <w:b/>
        </w:rPr>
        <w:t>9. ПОРЯДОК ИЗМЕНЕНИЯ И РАСТОРЖЕНИЯ КОНТРАКТА</w:t>
      </w:r>
    </w:p>
    <w:p w14:paraId="15FCE293" w14:textId="77777777" w:rsidR="00591F28" w:rsidRDefault="000B0ADA">
      <w:pPr>
        <w:ind w:firstLine="709"/>
        <w:jc w:val="both"/>
      </w:pPr>
      <w:r>
        <w:t xml:space="preserve"> 9.1. В случае расторжения Контракта возмещение расходов, понесенных сторонами в</w:t>
      </w:r>
      <w:r>
        <w:br/>
        <w:t>пределах фактически исполненных обязательств осуществляется в соответствии с требованиями действующего законодательства и условиями настоящего Контракта.</w:t>
      </w:r>
    </w:p>
    <w:p w14:paraId="218CE7E9" w14:textId="77777777" w:rsidR="00591F28" w:rsidRDefault="000B0ADA">
      <w:pPr>
        <w:ind w:firstLine="709"/>
        <w:jc w:val="both"/>
      </w:pPr>
      <w:r>
        <w:t>9.2. Настоящий Контракт расторгается на основании:</w:t>
      </w:r>
    </w:p>
    <w:p w14:paraId="35A9AC90" w14:textId="77777777" w:rsidR="00591F28" w:rsidRDefault="000B0ADA">
      <w:pPr>
        <w:ind w:firstLine="708"/>
        <w:jc w:val="both"/>
      </w:pPr>
      <w:r>
        <w:t>- письменного соглашения Сторон;</w:t>
      </w:r>
    </w:p>
    <w:p w14:paraId="494DDEC3" w14:textId="77777777" w:rsidR="00591F28" w:rsidRDefault="000B0ADA">
      <w:pPr>
        <w:ind w:firstLine="708"/>
        <w:jc w:val="both"/>
      </w:pPr>
      <w:r>
        <w:t>- одностороннего отказа Стороны от исполнения Контракта;</w:t>
      </w:r>
    </w:p>
    <w:p w14:paraId="4B67BF7F" w14:textId="77777777" w:rsidR="00591F28" w:rsidRDefault="000B0ADA">
      <w:pPr>
        <w:ind w:firstLine="708"/>
        <w:jc w:val="both"/>
      </w:pPr>
      <w:r>
        <w:t>- вынесенного в установленном порядке решения судебного органа;</w:t>
      </w:r>
    </w:p>
    <w:p w14:paraId="662A511D" w14:textId="77777777" w:rsidR="00591F28" w:rsidRDefault="000B0ADA">
      <w:pPr>
        <w:ind w:firstLine="708"/>
        <w:jc w:val="both"/>
      </w:pPr>
      <w:r>
        <w:t xml:space="preserve">- </w:t>
      </w:r>
      <w:r>
        <w:rPr>
          <w:color w:val="000000"/>
          <w:spacing w:val="-1"/>
        </w:rPr>
        <w:t>в иных случаях, предусмотренных настоящим Контрактом и действующим законодательством.</w:t>
      </w:r>
    </w:p>
    <w:p w14:paraId="0076A78C" w14:textId="77777777" w:rsidR="00591F28" w:rsidRDefault="000B0ADA">
      <w:pPr>
        <w:tabs>
          <w:tab w:val="left" w:pos="709"/>
        </w:tabs>
        <w:ind w:firstLine="567"/>
        <w:jc w:val="both"/>
      </w:pPr>
      <w:r>
        <w:t xml:space="preserve"> 9.3. Заказчик вправе в одностороннем порядке отказаться от исполнения Контракта в соответствии с пунктом 2 статьи 407 ГК РФ, статьи 450.1 ГК РФ и статьей 523 ГК РФ и потребовать возмещения фактически понесенного ущерба в случае следующих существенных нарушений Поставщиком условий настоящего Контракта:</w:t>
      </w:r>
    </w:p>
    <w:p w14:paraId="63064973" w14:textId="77777777" w:rsidR="00591F28" w:rsidRDefault="000B0ADA">
      <w:pPr>
        <w:ind w:firstLine="708"/>
        <w:jc w:val="both"/>
        <w:rPr>
          <w:color w:val="FF0000"/>
        </w:rPr>
      </w:pPr>
      <w:r>
        <w:t>- в случае нарушения Поставщиком сроков поставки более чем на 7 дней;</w:t>
      </w:r>
    </w:p>
    <w:p w14:paraId="033CA556" w14:textId="77777777" w:rsidR="00591F28" w:rsidRDefault="000B0ADA">
      <w:pPr>
        <w:ind w:firstLine="708"/>
        <w:jc w:val="both"/>
      </w:pPr>
      <w:r>
        <w:t xml:space="preserve">- в случае поставки товаров ненадлежащего качества с недостатками, которые не могут быть устранены в приемлемый для Заказчика срок; </w:t>
      </w:r>
    </w:p>
    <w:p w14:paraId="489F8A0A" w14:textId="77777777" w:rsidR="00591F28" w:rsidRDefault="000B0ADA">
      <w:pPr>
        <w:ind w:firstLine="708"/>
        <w:jc w:val="both"/>
      </w:pPr>
      <w:r>
        <w:t>- в случае нарушения условий Контракта по качеству товара, изложенных в разделе 4 настоящего Контракта;</w:t>
      </w:r>
    </w:p>
    <w:p w14:paraId="2B7F8B83" w14:textId="77777777" w:rsidR="00591F28" w:rsidRDefault="000B0ADA">
      <w:pPr>
        <w:ind w:firstLine="708"/>
        <w:jc w:val="both"/>
      </w:pPr>
      <w:r>
        <w:t>- в случае установления факта проведения ликвидации Поставщика или проведения</w:t>
      </w:r>
      <w:r>
        <w:br/>
        <w:t>в отношении него процедуры банкротства;</w:t>
      </w:r>
    </w:p>
    <w:p w14:paraId="5717DDF4" w14:textId="77777777" w:rsidR="00591F28" w:rsidRDefault="000B0ADA">
      <w:pPr>
        <w:ind w:firstLine="708"/>
        <w:jc w:val="both"/>
      </w:pPr>
      <w:r>
        <w:t>- в случае если у Поставщика имеется задолженность по начисленным налогам и</w:t>
      </w:r>
      <w:r>
        <w:br/>
        <w:t>сборам, и иным обязательным платежам в бюджеты любого уровня или государственные</w:t>
      </w:r>
      <w:r>
        <w:br/>
        <w:t>внебюджетные фонды за прошедший календарный год, размер которой превышает</w:t>
      </w:r>
      <w:r>
        <w:br/>
        <w:t>двадцать пять процентов балансовой стоимости активов Поставщика по данным</w:t>
      </w:r>
      <w:r>
        <w:br/>
        <w:t>бухгалтерской отчетности за последний завершенный отчетный период.</w:t>
      </w:r>
    </w:p>
    <w:p w14:paraId="49AAD0C7" w14:textId="77777777" w:rsidR="00591F28" w:rsidRDefault="000B0ADA">
      <w:pPr>
        <w:ind w:firstLine="426"/>
        <w:jc w:val="both"/>
      </w:pPr>
      <w:r>
        <w:t xml:space="preserve"> 9.4. Сторона, принявшая решение отказаться в одностороннем порядке от исполнения Контракта, руководствуется требованиями действующего законодательства РФ.</w:t>
      </w:r>
    </w:p>
    <w:p w14:paraId="391834CA" w14:textId="77777777" w:rsidR="00591F28" w:rsidRDefault="000B0ADA">
      <w:pPr>
        <w:ind w:firstLine="540"/>
        <w:jc w:val="both"/>
        <w:rPr>
          <w:i/>
          <w:iCs/>
        </w:rPr>
      </w:pPr>
      <w:r>
        <w:t xml:space="preserve"> 9.5. </w:t>
      </w:r>
      <w:r>
        <w:rPr>
          <w:color w:val="000000"/>
          <w:spacing w:val="-1"/>
        </w:rPr>
        <w:t>В случае расторжения настоящего Контракта по решению суда, в связи с существенными нарушениями Контракта,</w:t>
      </w:r>
      <w:r>
        <w:rPr>
          <w:i/>
          <w:iCs/>
        </w:rPr>
        <w:t xml:space="preserve"> </w:t>
      </w:r>
      <w:r>
        <w:rPr>
          <w:iCs/>
        </w:rPr>
        <w:t>а также в связи с односторонним отказом Заказчика от исполнения Контракта</w:t>
      </w:r>
      <w:r>
        <w:t xml:space="preserve"> в случае существенных нарушений Поставщиком условий Контракта</w:t>
      </w:r>
      <w:r>
        <w:rPr>
          <w:iCs/>
        </w:rPr>
        <w:t xml:space="preserve">, </w:t>
      </w:r>
      <w:r>
        <w:rPr>
          <w:color w:val="000000"/>
          <w:spacing w:val="-1"/>
        </w:rPr>
        <w:t xml:space="preserve">Заказчик в установленном порядке направляет сведения о Поставщике </w:t>
      </w:r>
      <w:r>
        <w:rPr>
          <w:iCs/>
          <w:color w:val="000000"/>
          <w:spacing w:val="-1"/>
        </w:rPr>
        <w:t xml:space="preserve">в </w:t>
      </w:r>
      <w:r>
        <w:rPr>
          <w:bCs/>
          <w:iCs/>
          <w:color w:val="000000"/>
          <w:spacing w:val="-1"/>
        </w:rPr>
        <w:t>Реестр недобросовестных поставщиков</w:t>
      </w:r>
      <w:r>
        <w:rPr>
          <w:b/>
          <w:bCs/>
          <w:iCs/>
          <w:color w:val="000000"/>
          <w:spacing w:val="-1"/>
        </w:rPr>
        <w:t>.</w:t>
      </w:r>
    </w:p>
    <w:p w14:paraId="70AE02B2" w14:textId="77777777" w:rsidR="00591F28" w:rsidRDefault="00591F28">
      <w:pPr>
        <w:pStyle w:val="ConsPlusNormal"/>
        <w:ind w:firstLine="456"/>
        <w:jc w:val="center"/>
        <w:rPr>
          <w:rFonts w:ascii="Times New Roman" w:hAnsi="Times New Roman" w:cs="Times New Roman"/>
          <w:b/>
          <w:caps/>
          <w:sz w:val="24"/>
          <w:szCs w:val="24"/>
        </w:rPr>
      </w:pPr>
    </w:p>
    <w:p w14:paraId="5EAA5448" w14:textId="77777777" w:rsidR="00591F28" w:rsidRDefault="000B0ADA">
      <w:pPr>
        <w:pStyle w:val="ConsPlusNormal"/>
        <w:ind w:firstLine="454"/>
        <w:jc w:val="center"/>
        <w:rPr>
          <w:rFonts w:ascii="Times New Roman" w:hAnsi="Times New Roman" w:cs="Times New Roman"/>
          <w:b/>
          <w:caps/>
          <w:sz w:val="24"/>
          <w:szCs w:val="24"/>
        </w:rPr>
      </w:pPr>
      <w:r>
        <w:rPr>
          <w:rFonts w:ascii="Times New Roman" w:hAnsi="Times New Roman" w:cs="Times New Roman"/>
          <w:b/>
          <w:caps/>
          <w:sz w:val="24"/>
          <w:szCs w:val="24"/>
        </w:rPr>
        <w:t>10. Срок КОНТРАКТА</w:t>
      </w:r>
    </w:p>
    <w:p w14:paraId="47704478" w14:textId="76228790" w:rsidR="00591F28" w:rsidRDefault="000B0ADA">
      <w:pPr>
        <w:ind w:firstLine="540"/>
        <w:jc w:val="both"/>
      </w:pPr>
      <w:r>
        <w:t xml:space="preserve"> 10.1. Настоящий Контракт вступает в силу с момента его подписания Сторонами и действует до момента исполнения сторонами своих обязательств, но не позднее 31 декабря 202</w:t>
      </w:r>
      <w:r w:rsidR="003E170A" w:rsidRPr="003E170A">
        <w:t>6</w:t>
      </w:r>
      <w:r>
        <w:t xml:space="preserve"> года.</w:t>
      </w:r>
    </w:p>
    <w:p w14:paraId="38FF822A" w14:textId="77777777" w:rsidR="00591F28" w:rsidRDefault="000B0ADA">
      <w:pPr>
        <w:ind w:firstLine="540"/>
        <w:jc w:val="both"/>
      </w:pPr>
      <w:r>
        <w:t>10.2. Окончание срока действия Контракта не освобождает Стороны от исполнения обязательств и от ответственности за их нарушение.</w:t>
      </w:r>
    </w:p>
    <w:p w14:paraId="3D31658B" w14:textId="77777777" w:rsidR="00591F28" w:rsidRDefault="00591F28">
      <w:pPr>
        <w:ind w:firstLine="540"/>
        <w:jc w:val="both"/>
      </w:pPr>
    </w:p>
    <w:p w14:paraId="2B1148A2" w14:textId="77777777" w:rsidR="00591F28" w:rsidRDefault="000B0ADA">
      <w:pPr>
        <w:pStyle w:val="ConsPlusNormal"/>
        <w:ind w:firstLine="454"/>
        <w:jc w:val="center"/>
        <w:rPr>
          <w:rFonts w:ascii="Times New Roman" w:hAnsi="Times New Roman" w:cs="Times New Roman"/>
          <w:b/>
          <w:caps/>
          <w:sz w:val="24"/>
          <w:szCs w:val="24"/>
        </w:rPr>
      </w:pPr>
      <w:r>
        <w:rPr>
          <w:rFonts w:ascii="Times New Roman" w:hAnsi="Times New Roman" w:cs="Times New Roman"/>
          <w:b/>
          <w:caps/>
          <w:sz w:val="24"/>
          <w:szCs w:val="24"/>
        </w:rPr>
        <w:t>11. АНТИКОРРУЦИОННЫЕ УСЛОВИЯ</w:t>
      </w:r>
    </w:p>
    <w:p w14:paraId="511C3F19" w14:textId="77777777" w:rsidR="00591F28" w:rsidRDefault="000B0ADA">
      <w:pPr>
        <w:ind w:firstLine="540"/>
        <w:jc w:val="both"/>
      </w:pPr>
      <w:r>
        <w:t>11.1. При исполнении своих обязательств по Контракту, Стороны обязуются не совершать, а также обязуются обеспечивать, что бы их аффилированные лица, сотрудники и посредники не совершали прямо или косвенно следующих действий:</w:t>
      </w:r>
    </w:p>
    <w:p w14:paraId="43AD9087" w14:textId="77777777" w:rsidR="00591F28" w:rsidRDefault="000B0ADA">
      <w:pPr>
        <w:ind w:firstLine="540"/>
        <w:jc w:val="both"/>
      </w:pPr>
      <w: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образованиями, должностным лицам публично-правовых образований, близким родственниками таких должностных лиц, либо лицам иным образом, связанным с </w:t>
      </w:r>
      <w:r>
        <w:lastRenderedPageBreak/>
        <w:t>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48E5AD7" w14:textId="77777777" w:rsidR="00591F28" w:rsidRDefault="000B0ADA">
      <w:pPr>
        <w:ind w:firstLine="540"/>
        <w:jc w:val="both"/>
      </w:pPr>
      <w: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43FD51B" w14:textId="77777777" w:rsidR="00591F28" w:rsidRDefault="000B0ADA">
      <w:pPr>
        <w:ind w:firstLine="540"/>
        <w:jc w:val="both"/>
      </w:pPr>
      <w:r>
        <w:t>не совершать иных действий, нарушающих антикоррупционное законодательство Российской Федерации.</w:t>
      </w:r>
    </w:p>
    <w:p w14:paraId="6FDF2EF8" w14:textId="77777777" w:rsidR="00591F28" w:rsidRDefault="00591F28">
      <w:pPr>
        <w:pStyle w:val="ConsPlusNormal"/>
        <w:ind w:firstLine="456"/>
        <w:jc w:val="center"/>
        <w:rPr>
          <w:rFonts w:ascii="Times New Roman" w:hAnsi="Times New Roman" w:cs="Times New Roman"/>
          <w:b/>
          <w:caps/>
          <w:sz w:val="24"/>
          <w:szCs w:val="24"/>
        </w:rPr>
      </w:pPr>
    </w:p>
    <w:p w14:paraId="6019C8D8" w14:textId="77777777" w:rsidR="00591F28" w:rsidRDefault="000B0ADA">
      <w:pPr>
        <w:pStyle w:val="ConsPlusNormal"/>
        <w:ind w:firstLine="456"/>
        <w:jc w:val="center"/>
        <w:rPr>
          <w:rFonts w:ascii="Times New Roman" w:hAnsi="Times New Roman" w:cs="Times New Roman"/>
          <w:b/>
          <w:caps/>
          <w:sz w:val="24"/>
          <w:szCs w:val="24"/>
        </w:rPr>
      </w:pPr>
      <w:r>
        <w:rPr>
          <w:rFonts w:ascii="Times New Roman" w:hAnsi="Times New Roman" w:cs="Times New Roman"/>
          <w:b/>
          <w:caps/>
          <w:sz w:val="24"/>
          <w:szCs w:val="24"/>
        </w:rPr>
        <w:t>12. Прочие условия</w:t>
      </w:r>
    </w:p>
    <w:p w14:paraId="583ADDE9" w14:textId="77777777" w:rsidR="00591F28" w:rsidRDefault="000B0ADA">
      <w:pPr>
        <w:tabs>
          <w:tab w:val="left" w:pos="426"/>
        </w:tabs>
        <w:ind w:left="180" w:firstLine="387"/>
        <w:jc w:val="both"/>
      </w:pPr>
      <w:r>
        <w:t>12.1. Настоящий Контракт составлен в 2 экземплярах, имеющих одинаковую юридическую силу, по одному экземпляру для каждой Стороны.</w:t>
      </w:r>
    </w:p>
    <w:p w14:paraId="65600C82" w14:textId="77777777" w:rsidR="00591F28" w:rsidRDefault="000B0ADA">
      <w:pPr>
        <w:tabs>
          <w:tab w:val="left" w:pos="426"/>
        </w:tabs>
        <w:ind w:left="180" w:firstLine="387"/>
        <w:jc w:val="both"/>
      </w:pPr>
      <w:r>
        <w:t>12.2.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30CCC167" w14:textId="77777777" w:rsidR="00591F28" w:rsidRDefault="000B0ADA">
      <w:pPr>
        <w:tabs>
          <w:tab w:val="left" w:pos="0"/>
          <w:tab w:val="right" w:pos="9498"/>
        </w:tabs>
        <w:ind w:left="180" w:firstLine="387"/>
        <w:jc w:val="both"/>
      </w:pPr>
      <w:r>
        <w:t>12.3. По вопросам, не предусмотренным Контрактом, Стороны руководствуются действующим законодательством Российской Федерации.</w:t>
      </w:r>
    </w:p>
    <w:p w14:paraId="3A244EA8" w14:textId="77777777" w:rsidR="00591F28" w:rsidRDefault="000B0ADA">
      <w:pPr>
        <w:ind w:left="181" w:firstLine="709"/>
        <w:jc w:val="center"/>
        <w:rPr>
          <w:b/>
          <w:color w:val="000000"/>
        </w:rPr>
      </w:pPr>
      <w:r>
        <w:rPr>
          <w:b/>
        </w:rPr>
        <w:t xml:space="preserve">13. </w:t>
      </w:r>
      <w:r>
        <w:rPr>
          <w:b/>
          <w:color w:val="000000"/>
        </w:rPr>
        <w:t>ПРИЛОЖЕНИЯ К КОНТРАКТУ</w:t>
      </w:r>
    </w:p>
    <w:p w14:paraId="1DEA4C63" w14:textId="77777777" w:rsidR="00591F28" w:rsidRDefault="000B0ADA">
      <w:pPr>
        <w:ind w:left="180" w:firstLine="708"/>
        <w:rPr>
          <w:color w:val="000000"/>
        </w:rPr>
      </w:pPr>
      <w:r>
        <w:rPr>
          <w:color w:val="000000"/>
        </w:rPr>
        <w:t>Приложения к Контракту являются неотъемлемой частью Контракта.</w:t>
      </w:r>
    </w:p>
    <w:p w14:paraId="40814523" w14:textId="22E514F6" w:rsidR="00591F28" w:rsidRDefault="000B0ADA">
      <w:pPr>
        <w:ind w:left="180"/>
      </w:pPr>
      <w:r>
        <w:rPr>
          <w:b/>
        </w:rPr>
        <w:t>Приложение № 1</w:t>
      </w:r>
      <w:r>
        <w:t xml:space="preserve"> – Спецификация товара.</w:t>
      </w:r>
    </w:p>
    <w:p w14:paraId="4961F1FD" w14:textId="02C46E2F" w:rsidR="00511F3D" w:rsidRDefault="00511F3D">
      <w:pPr>
        <w:ind w:left="180"/>
      </w:pPr>
      <w:r>
        <w:rPr>
          <w:b/>
        </w:rPr>
        <w:t>Приложение № 2 ТЗ</w:t>
      </w:r>
    </w:p>
    <w:p w14:paraId="3A461B05" w14:textId="77777777" w:rsidR="00480ACC" w:rsidRDefault="00480ACC">
      <w:pPr>
        <w:ind w:left="180"/>
      </w:pPr>
    </w:p>
    <w:p w14:paraId="2E875759" w14:textId="77777777" w:rsidR="00591F28" w:rsidRDefault="000B0ADA">
      <w:pPr>
        <w:ind w:left="-284" w:firstLine="284"/>
        <w:jc w:val="center"/>
        <w:rPr>
          <w:b/>
          <w:caps/>
          <w:sz w:val="22"/>
          <w:szCs w:val="22"/>
        </w:rPr>
      </w:pPr>
      <w:r>
        <w:rPr>
          <w:b/>
          <w:caps/>
          <w:sz w:val="22"/>
          <w:szCs w:val="22"/>
        </w:rPr>
        <w:t>13. Адреса и банковские реквизиты Сторон</w:t>
      </w:r>
    </w:p>
    <w:tbl>
      <w:tblPr>
        <w:tblW w:w="9598" w:type="dxa"/>
        <w:tblInd w:w="-34" w:type="dxa"/>
        <w:tblLayout w:type="fixed"/>
        <w:tblLook w:val="04A0" w:firstRow="1" w:lastRow="0" w:firstColumn="1" w:lastColumn="0" w:noHBand="0" w:noVBand="1"/>
      </w:tblPr>
      <w:tblGrid>
        <w:gridCol w:w="4849"/>
        <w:gridCol w:w="4749"/>
      </w:tblGrid>
      <w:tr w:rsidR="00E80B6E" w14:paraId="5FC0D358" w14:textId="77777777" w:rsidTr="002E09BB">
        <w:trPr>
          <w:trHeight w:val="5730"/>
        </w:trPr>
        <w:tc>
          <w:tcPr>
            <w:tcW w:w="4849" w:type="dxa"/>
            <w:tcBorders>
              <w:top w:val="single" w:sz="4" w:space="0" w:color="000000"/>
              <w:left w:val="single" w:sz="4" w:space="0" w:color="000000"/>
              <w:bottom w:val="single" w:sz="4" w:space="0" w:color="000000"/>
              <w:right w:val="single" w:sz="4" w:space="0" w:color="000000"/>
            </w:tcBorders>
          </w:tcPr>
          <w:p w14:paraId="192EC494" w14:textId="77777777" w:rsidR="00E80B6E" w:rsidRDefault="00E80B6E" w:rsidP="00E80B6E">
            <w:pPr>
              <w:widowControl w:val="0"/>
              <w:spacing w:line="252" w:lineRule="auto"/>
              <w:ind w:left="-284" w:firstLine="284"/>
              <w:jc w:val="both"/>
              <w:rPr>
                <w:b/>
                <w:bCs/>
                <w:szCs w:val="22"/>
                <w:u w:val="single"/>
              </w:rPr>
            </w:pPr>
            <w:r>
              <w:rPr>
                <w:b/>
                <w:bCs/>
                <w:sz w:val="22"/>
                <w:szCs w:val="22"/>
                <w:u w:val="single"/>
              </w:rPr>
              <w:t>Заказчик:</w:t>
            </w:r>
          </w:p>
          <w:p w14:paraId="3238340A" w14:textId="77777777" w:rsidR="00E80B6E" w:rsidRDefault="00E80B6E" w:rsidP="00E80B6E">
            <w:pPr>
              <w:widowControl w:val="0"/>
              <w:spacing w:line="252" w:lineRule="auto"/>
              <w:ind w:left="-284" w:firstLine="284"/>
              <w:jc w:val="both"/>
              <w:rPr>
                <w:b/>
                <w:bCs/>
                <w:szCs w:val="22"/>
                <w:u w:val="single"/>
              </w:rPr>
            </w:pPr>
          </w:p>
          <w:p w14:paraId="3131280B" w14:textId="77777777" w:rsidR="00E80B6E" w:rsidRDefault="00E80B6E" w:rsidP="00E80B6E">
            <w:pPr>
              <w:widowControl w:val="0"/>
              <w:tabs>
                <w:tab w:val="left" w:pos="0"/>
              </w:tabs>
              <w:spacing w:line="252" w:lineRule="auto"/>
              <w:jc w:val="both"/>
              <w:rPr>
                <w:b/>
                <w:bCs/>
                <w:sz w:val="20"/>
                <w:szCs w:val="22"/>
              </w:rPr>
            </w:pPr>
            <w:r>
              <w:rPr>
                <w:b/>
                <w:bCs/>
                <w:sz w:val="20"/>
                <w:szCs w:val="22"/>
              </w:rPr>
              <w:t>Государственное бюджетное общеобразовательное учреждение Гимназия № 261 Кировского района Санкт-Петербурга</w:t>
            </w:r>
          </w:p>
          <w:p w14:paraId="45DA019E" w14:textId="77777777" w:rsidR="00E80B6E" w:rsidRDefault="00E80B6E" w:rsidP="00E80B6E">
            <w:pPr>
              <w:widowControl w:val="0"/>
              <w:tabs>
                <w:tab w:val="left" w:pos="0"/>
              </w:tabs>
              <w:spacing w:line="252" w:lineRule="auto"/>
              <w:jc w:val="both"/>
              <w:rPr>
                <w:bCs/>
                <w:sz w:val="20"/>
                <w:szCs w:val="22"/>
              </w:rPr>
            </w:pPr>
            <w:r>
              <w:rPr>
                <w:bCs/>
                <w:sz w:val="20"/>
                <w:szCs w:val="22"/>
              </w:rPr>
              <w:t>Адрес: 198302 г. Санкт-Петербург, пр.Стачек., д. 103, корп.2, литер А</w:t>
            </w:r>
          </w:p>
          <w:p w14:paraId="577CD926" w14:textId="77777777" w:rsidR="00E80B6E" w:rsidRDefault="00E80B6E" w:rsidP="00E80B6E">
            <w:pPr>
              <w:widowControl w:val="0"/>
              <w:tabs>
                <w:tab w:val="left" w:pos="0"/>
              </w:tabs>
              <w:spacing w:line="252" w:lineRule="auto"/>
              <w:jc w:val="both"/>
              <w:rPr>
                <w:bCs/>
                <w:szCs w:val="22"/>
              </w:rPr>
            </w:pPr>
            <w:r>
              <w:rPr>
                <w:bCs/>
                <w:sz w:val="20"/>
                <w:szCs w:val="22"/>
              </w:rPr>
              <w:t xml:space="preserve">Тел: </w:t>
            </w:r>
            <w:r>
              <w:rPr>
                <w:b/>
                <w:bCs/>
                <w:sz w:val="20"/>
                <w:szCs w:val="22"/>
              </w:rPr>
              <w:t>417-25-30; 757-03-33</w:t>
            </w:r>
          </w:p>
          <w:p w14:paraId="6BA35CF8" w14:textId="77777777" w:rsidR="00E80B6E" w:rsidRDefault="00E80B6E" w:rsidP="00E80B6E">
            <w:pPr>
              <w:widowControl w:val="0"/>
              <w:tabs>
                <w:tab w:val="left" w:pos="0"/>
              </w:tabs>
              <w:spacing w:line="252" w:lineRule="auto"/>
              <w:ind w:right="-108"/>
              <w:rPr>
                <w:bCs/>
                <w:szCs w:val="22"/>
              </w:rPr>
            </w:pPr>
            <w:r>
              <w:rPr>
                <w:bCs/>
                <w:sz w:val="20"/>
                <w:szCs w:val="22"/>
              </w:rPr>
              <w:t xml:space="preserve">Электронная почта: </w:t>
            </w:r>
            <w:r>
              <w:rPr>
                <w:bCs/>
                <w:sz w:val="20"/>
                <w:szCs w:val="22"/>
                <w:lang w:val="en-US"/>
              </w:rPr>
              <w:t>sc</w:t>
            </w:r>
            <w:r>
              <w:rPr>
                <w:bCs/>
                <w:sz w:val="20"/>
                <w:szCs w:val="22"/>
              </w:rPr>
              <w:t>261@</w:t>
            </w:r>
            <w:r>
              <w:rPr>
                <w:bCs/>
                <w:sz w:val="20"/>
                <w:szCs w:val="22"/>
                <w:lang w:val="en-US"/>
              </w:rPr>
              <w:t>kirov</w:t>
            </w:r>
            <w:r>
              <w:rPr>
                <w:bCs/>
                <w:sz w:val="20"/>
                <w:szCs w:val="22"/>
              </w:rPr>
              <w:t>.</w:t>
            </w:r>
            <w:r>
              <w:rPr>
                <w:bCs/>
                <w:sz w:val="20"/>
                <w:szCs w:val="22"/>
                <w:lang w:val="en-US"/>
              </w:rPr>
              <w:t>spb</w:t>
            </w:r>
            <w:r>
              <w:rPr>
                <w:bCs/>
                <w:sz w:val="20"/>
                <w:szCs w:val="22"/>
              </w:rPr>
              <w:t>.</w:t>
            </w:r>
            <w:r>
              <w:rPr>
                <w:bCs/>
                <w:sz w:val="20"/>
                <w:szCs w:val="22"/>
                <w:lang w:val="en-US"/>
              </w:rPr>
              <w:t>ru</w:t>
            </w:r>
          </w:p>
          <w:p w14:paraId="753291F3" w14:textId="77777777" w:rsidR="00E80B6E" w:rsidRDefault="00E80B6E" w:rsidP="00E80B6E">
            <w:pPr>
              <w:widowControl w:val="0"/>
              <w:spacing w:line="252" w:lineRule="auto"/>
              <w:rPr>
                <w:bCs/>
                <w:sz w:val="20"/>
                <w:szCs w:val="22"/>
              </w:rPr>
            </w:pPr>
            <w:r>
              <w:rPr>
                <w:bCs/>
                <w:sz w:val="20"/>
                <w:szCs w:val="22"/>
              </w:rPr>
              <w:t>ИНН 7805146742 КПП 780501001</w:t>
            </w:r>
          </w:p>
          <w:p w14:paraId="3015FADC" w14:textId="77777777" w:rsidR="00E80B6E" w:rsidRDefault="00E80B6E" w:rsidP="00E80B6E">
            <w:pPr>
              <w:pStyle w:val="a3"/>
              <w:widowControl w:val="0"/>
              <w:spacing w:line="252" w:lineRule="auto"/>
              <w:ind w:hanging="283"/>
              <w:rPr>
                <w:bCs/>
                <w:sz w:val="20"/>
                <w:szCs w:val="22"/>
              </w:rPr>
            </w:pPr>
            <w:r>
              <w:rPr>
                <w:bCs/>
                <w:sz w:val="20"/>
                <w:szCs w:val="22"/>
              </w:rPr>
              <w:t>Лицевой счет № 0521061 казначейства Комитета финансов Санкт-Петербург</w:t>
            </w:r>
          </w:p>
          <w:p w14:paraId="56458CD5" w14:textId="77777777" w:rsidR="00E80B6E" w:rsidRDefault="00E80B6E" w:rsidP="00E80B6E">
            <w:pPr>
              <w:pStyle w:val="a3"/>
              <w:widowControl w:val="0"/>
              <w:spacing w:line="252" w:lineRule="auto"/>
              <w:ind w:hanging="283"/>
              <w:rPr>
                <w:bCs/>
                <w:sz w:val="20"/>
                <w:szCs w:val="22"/>
              </w:rPr>
            </w:pPr>
          </w:p>
          <w:p w14:paraId="4538A916" w14:textId="77777777" w:rsidR="00E80B6E" w:rsidRDefault="00E80B6E" w:rsidP="00E80B6E">
            <w:pPr>
              <w:pStyle w:val="a3"/>
              <w:widowControl w:val="0"/>
              <w:spacing w:line="252" w:lineRule="auto"/>
              <w:ind w:hanging="283"/>
              <w:rPr>
                <w:bCs/>
                <w:sz w:val="20"/>
                <w:szCs w:val="22"/>
              </w:rPr>
            </w:pPr>
          </w:p>
          <w:p w14:paraId="29BB8570" w14:textId="77777777" w:rsidR="00E80B6E" w:rsidRDefault="00E80B6E" w:rsidP="00E80B6E">
            <w:pPr>
              <w:pStyle w:val="a3"/>
              <w:widowControl w:val="0"/>
              <w:spacing w:line="252" w:lineRule="auto"/>
              <w:ind w:hanging="283"/>
              <w:rPr>
                <w:bCs/>
                <w:sz w:val="20"/>
                <w:szCs w:val="22"/>
              </w:rPr>
            </w:pPr>
          </w:p>
          <w:p w14:paraId="19FAE85D" w14:textId="77777777" w:rsidR="00E80B6E" w:rsidRDefault="00E80B6E" w:rsidP="00E80B6E">
            <w:pPr>
              <w:pStyle w:val="a3"/>
              <w:widowControl w:val="0"/>
              <w:spacing w:line="252" w:lineRule="auto"/>
              <w:ind w:hanging="283"/>
              <w:rPr>
                <w:bCs/>
                <w:sz w:val="20"/>
                <w:szCs w:val="22"/>
              </w:rPr>
            </w:pPr>
          </w:p>
          <w:p w14:paraId="49B106FC" w14:textId="77777777" w:rsidR="00E80B6E" w:rsidRDefault="00E80B6E" w:rsidP="00E80B6E">
            <w:pPr>
              <w:pStyle w:val="a3"/>
              <w:widowControl w:val="0"/>
              <w:spacing w:line="252" w:lineRule="auto"/>
              <w:ind w:hanging="283"/>
              <w:rPr>
                <w:bCs/>
                <w:sz w:val="20"/>
                <w:szCs w:val="22"/>
              </w:rPr>
            </w:pPr>
          </w:p>
          <w:p w14:paraId="2765CB2A" w14:textId="77777777" w:rsidR="00E80B6E" w:rsidRDefault="00E80B6E" w:rsidP="00E80B6E">
            <w:pPr>
              <w:pStyle w:val="a3"/>
              <w:widowControl w:val="0"/>
              <w:spacing w:line="252" w:lineRule="auto"/>
              <w:ind w:hanging="283"/>
              <w:rPr>
                <w:bCs/>
                <w:sz w:val="20"/>
                <w:szCs w:val="22"/>
              </w:rPr>
            </w:pPr>
          </w:p>
          <w:p w14:paraId="072FC707" w14:textId="77777777" w:rsidR="00E80B6E" w:rsidRDefault="00E80B6E" w:rsidP="00E80B6E">
            <w:pPr>
              <w:pStyle w:val="a3"/>
              <w:widowControl w:val="0"/>
              <w:spacing w:line="252" w:lineRule="auto"/>
              <w:ind w:hanging="283"/>
              <w:rPr>
                <w:b/>
                <w:bCs/>
                <w:sz w:val="20"/>
                <w:szCs w:val="22"/>
              </w:rPr>
            </w:pPr>
          </w:p>
          <w:p w14:paraId="4EF316EF" w14:textId="77777777" w:rsidR="00E80B6E" w:rsidRDefault="00E80B6E" w:rsidP="00E80B6E">
            <w:pPr>
              <w:pStyle w:val="a3"/>
              <w:widowControl w:val="0"/>
              <w:spacing w:line="252" w:lineRule="auto"/>
              <w:ind w:hanging="283"/>
              <w:rPr>
                <w:bCs/>
                <w:kern w:val="2"/>
                <w:szCs w:val="22"/>
                <w:lang w:eastAsia="zh-CN" w:bidi="hi-IN"/>
              </w:rPr>
            </w:pPr>
            <w:r>
              <w:rPr>
                <w:b/>
                <w:bCs/>
                <w:kern w:val="2"/>
                <w:szCs w:val="22"/>
                <w:lang w:eastAsia="zh-CN" w:bidi="hi-IN"/>
              </w:rPr>
              <w:t>Директор</w:t>
            </w:r>
            <w:r>
              <w:rPr>
                <w:bCs/>
                <w:kern w:val="2"/>
                <w:szCs w:val="22"/>
                <w:lang w:eastAsia="zh-CN" w:bidi="hi-IN"/>
              </w:rPr>
              <w:t xml:space="preserve">  Петренко И.В</w:t>
            </w:r>
          </w:p>
          <w:p w14:paraId="5EC39BED" w14:textId="77777777" w:rsidR="00E80B6E" w:rsidRDefault="00E80B6E" w:rsidP="00E80B6E">
            <w:pPr>
              <w:widowControl w:val="0"/>
              <w:tabs>
                <w:tab w:val="left" w:pos="426"/>
              </w:tabs>
              <w:spacing w:line="252" w:lineRule="auto"/>
              <w:ind w:firstLine="284"/>
              <w:rPr>
                <w:bCs/>
                <w:kern w:val="2"/>
                <w:szCs w:val="22"/>
                <w:lang w:eastAsia="zh-CN" w:bidi="hi-IN"/>
              </w:rPr>
            </w:pPr>
          </w:p>
          <w:p w14:paraId="1141A96B" w14:textId="77777777" w:rsidR="00E80B6E" w:rsidRDefault="00E80B6E" w:rsidP="00E80B6E">
            <w:pPr>
              <w:widowControl w:val="0"/>
              <w:spacing w:line="252" w:lineRule="auto"/>
              <w:ind w:left="176"/>
              <w:jc w:val="both"/>
              <w:rPr>
                <w:bCs/>
                <w:szCs w:val="22"/>
              </w:rPr>
            </w:pPr>
          </w:p>
          <w:p w14:paraId="1F0D2AF1" w14:textId="77777777" w:rsidR="00E80B6E" w:rsidRDefault="00E80B6E" w:rsidP="00E80B6E">
            <w:pPr>
              <w:widowControl w:val="0"/>
              <w:spacing w:line="252" w:lineRule="auto"/>
              <w:ind w:left="176"/>
              <w:jc w:val="both"/>
              <w:rPr>
                <w:bCs/>
                <w:szCs w:val="22"/>
              </w:rPr>
            </w:pPr>
            <w:r>
              <w:rPr>
                <w:bCs/>
                <w:szCs w:val="22"/>
              </w:rPr>
              <w:t>Подписан ЭЦП</w:t>
            </w:r>
          </w:p>
        </w:tc>
        <w:tc>
          <w:tcPr>
            <w:tcW w:w="4749" w:type="dxa"/>
            <w:tcBorders>
              <w:top w:val="single" w:sz="4" w:space="0" w:color="000000"/>
              <w:left w:val="single" w:sz="4" w:space="0" w:color="000000"/>
              <w:bottom w:val="single" w:sz="4" w:space="0" w:color="000000"/>
              <w:right w:val="single" w:sz="4" w:space="0" w:color="000000"/>
            </w:tcBorders>
          </w:tcPr>
          <w:p w14:paraId="57351473" w14:textId="77777777" w:rsidR="00E80B6E" w:rsidRPr="003B6F67" w:rsidRDefault="00E80B6E" w:rsidP="00E80B6E">
            <w:pPr>
              <w:shd w:val="clear" w:color="auto" w:fill="FFFFFF"/>
              <w:suppressAutoHyphens w:val="0"/>
              <w:rPr>
                <w:bCs/>
                <w:szCs w:val="22"/>
              </w:rPr>
            </w:pPr>
            <w:r w:rsidRPr="003B6F67">
              <w:rPr>
                <w:bCs/>
                <w:szCs w:val="22"/>
              </w:rPr>
              <w:t>Поставщик</w:t>
            </w:r>
          </w:p>
          <w:p w14:paraId="0B171582" w14:textId="77777777" w:rsidR="003B6F67" w:rsidRPr="003B6F67" w:rsidRDefault="00C86731" w:rsidP="00751C0C">
            <w:pPr>
              <w:tabs>
                <w:tab w:val="left" w:pos="0"/>
              </w:tabs>
              <w:rPr>
                <w:sz w:val="20"/>
                <w:szCs w:val="20"/>
              </w:rPr>
            </w:pPr>
            <w:r w:rsidRPr="003B6F67">
              <w:rPr>
                <w:sz w:val="20"/>
                <w:szCs w:val="20"/>
              </w:rPr>
              <w:t xml:space="preserve"> </w:t>
            </w:r>
          </w:p>
          <w:p w14:paraId="4FC748B2" w14:textId="2B3CAFA1" w:rsidR="003B6F67" w:rsidRDefault="003B6F67" w:rsidP="00A43405">
            <w:pPr>
              <w:tabs>
                <w:tab w:val="left" w:pos="0"/>
              </w:tabs>
              <w:rPr>
                <w:sz w:val="20"/>
                <w:szCs w:val="20"/>
              </w:rPr>
            </w:pPr>
          </w:p>
          <w:p w14:paraId="522A7A98" w14:textId="42AE0185" w:rsidR="003B6F67" w:rsidRDefault="003B6F67" w:rsidP="00A43405">
            <w:pPr>
              <w:tabs>
                <w:tab w:val="left" w:pos="0"/>
              </w:tabs>
              <w:rPr>
                <w:sz w:val="20"/>
                <w:szCs w:val="20"/>
              </w:rPr>
            </w:pPr>
          </w:p>
          <w:p w14:paraId="287D1F2A" w14:textId="77777777" w:rsidR="003B6F67" w:rsidRPr="003B6F67" w:rsidRDefault="003B6F67" w:rsidP="00A43405">
            <w:pPr>
              <w:tabs>
                <w:tab w:val="left" w:pos="0"/>
              </w:tabs>
              <w:rPr>
                <w:sz w:val="20"/>
                <w:szCs w:val="20"/>
              </w:rPr>
            </w:pPr>
          </w:p>
          <w:p w14:paraId="487C3317" w14:textId="63214B8C" w:rsidR="00E80B6E" w:rsidRPr="002E09BB" w:rsidRDefault="00A43405" w:rsidP="003B6F67">
            <w:pPr>
              <w:tabs>
                <w:tab w:val="left" w:pos="0"/>
              </w:tabs>
            </w:pPr>
            <w:r w:rsidRPr="002E09BB">
              <w:t>Подписан ЭП</w:t>
            </w:r>
          </w:p>
        </w:tc>
      </w:tr>
    </w:tbl>
    <w:p w14:paraId="0378B695" w14:textId="77777777" w:rsidR="00591F28" w:rsidRDefault="00591F28" w:rsidP="002E09BB">
      <w:pPr>
        <w:pStyle w:val="ConsNormal"/>
        <w:ind w:right="0" w:firstLine="0"/>
        <w:rPr>
          <w:rFonts w:ascii="Times New Roman" w:hAnsi="Times New Roman" w:cs="Times New Roman"/>
          <w:sz w:val="22"/>
          <w:szCs w:val="22"/>
        </w:rPr>
        <w:sectPr w:rsidR="00591F28">
          <w:pgSz w:w="11906" w:h="16838"/>
          <w:pgMar w:top="709" w:right="851" w:bottom="851" w:left="1701" w:header="0" w:footer="0" w:gutter="0"/>
          <w:cols w:space="720"/>
          <w:formProt w:val="0"/>
          <w:docGrid w:linePitch="100"/>
        </w:sectPr>
      </w:pPr>
    </w:p>
    <w:p w14:paraId="49011CEA" w14:textId="253CBC84" w:rsidR="00591F28" w:rsidRPr="002E09BB" w:rsidRDefault="000B0ADA">
      <w:pPr>
        <w:widowControl w:val="0"/>
        <w:spacing w:line="240" w:lineRule="atLeast"/>
        <w:jc w:val="right"/>
        <w:rPr>
          <w:b/>
          <w:sz w:val="20"/>
          <w:szCs w:val="20"/>
        </w:rPr>
      </w:pPr>
      <w:r>
        <w:rPr>
          <w:b/>
          <w:sz w:val="20"/>
          <w:szCs w:val="20"/>
        </w:rPr>
        <w:lastRenderedPageBreak/>
        <w:t>Приложение № 1 к Контракту №</w:t>
      </w:r>
      <w:r w:rsidR="009C2254">
        <w:rPr>
          <w:rFonts w:ascii="Arial" w:hAnsi="Arial" w:cs="Arial"/>
          <w:color w:val="000000"/>
          <w:sz w:val="17"/>
          <w:szCs w:val="17"/>
          <w:shd w:val="clear" w:color="auto" w:fill="D0F0C0"/>
        </w:rPr>
        <w:t>4</w:t>
      </w:r>
      <w:r w:rsidR="00511F3D">
        <w:rPr>
          <w:rFonts w:ascii="Arial" w:hAnsi="Arial" w:cs="Arial"/>
          <w:color w:val="000000"/>
          <w:sz w:val="17"/>
          <w:szCs w:val="17"/>
          <w:shd w:val="clear" w:color="auto" w:fill="D0F0C0"/>
        </w:rPr>
        <w:t>9</w:t>
      </w:r>
      <w:r w:rsidR="00441C60">
        <w:rPr>
          <w:rFonts w:ascii="Arial" w:hAnsi="Arial" w:cs="Arial"/>
          <w:color w:val="000000"/>
          <w:sz w:val="17"/>
          <w:szCs w:val="17"/>
          <w:shd w:val="clear" w:color="auto" w:fill="D0F0C0"/>
        </w:rPr>
        <w:t>/</w:t>
      </w:r>
      <w:r w:rsidR="003E170A" w:rsidRPr="002E09BB">
        <w:rPr>
          <w:rFonts w:ascii="Arial" w:hAnsi="Arial" w:cs="Arial"/>
          <w:color w:val="000000"/>
          <w:sz w:val="17"/>
          <w:szCs w:val="17"/>
          <w:shd w:val="clear" w:color="auto" w:fill="D0F0C0"/>
        </w:rPr>
        <w:t>261-2026</w:t>
      </w:r>
    </w:p>
    <w:p w14:paraId="1526BA13" w14:textId="09BD287F" w:rsidR="00751C0C" w:rsidRDefault="00751C0C">
      <w:pPr>
        <w:suppressAutoHyphens w:val="0"/>
        <w:overflowPunct w:val="0"/>
        <w:jc w:val="center"/>
        <w:rPr>
          <w:b/>
          <w:lang w:eastAsia="ru-RU"/>
        </w:rPr>
      </w:pPr>
    </w:p>
    <w:p w14:paraId="2D249909" w14:textId="54C14CE3" w:rsidR="002E09BB" w:rsidRDefault="002E09BB" w:rsidP="002E09BB">
      <w:pPr>
        <w:suppressAutoHyphens w:val="0"/>
        <w:overflowPunct w:val="0"/>
        <w:jc w:val="center"/>
        <w:rPr>
          <w:b/>
          <w:lang w:eastAsia="ru-RU"/>
        </w:rPr>
      </w:pPr>
      <w:r>
        <w:rPr>
          <w:b/>
          <w:lang w:eastAsia="ru-RU"/>
        </w:rPr>
        <w:t xml:space="preserve">Спецификация Товара </w:t>
      </w:r>
    </w:p>
    <w:p w14:paraId="16AF8505" w14:textId="668EE183" w:rsidR="00511F3D" w:rsidRDefault="00511F3D" w:rsidP="002E09BB">
      <w:pPr>
        <w:suppressAutoHyphens w:val="0"/>
        <w:overflowPunct w:val="0"/>
        <w:jc w:val="center"/>
        <w:rPr>
          <w:b/>
          <w:lang w:eastAsia="ru-RU"/>
        </w:rPr>
      </w:pPr>
    </w:p>
    <w:p w14:paraId="126E507C" w14:textId="2D125C1F" w:rsidR="00511F3D" w:rsidRDefault="00511F3D" w:rsidP="002E09BB">
      <w:pPr>
        <w:suppressAutoHyphens w:val="0"/>
        <w:overflowPunct w:val="0"/>
        <w:jc w:val="center"/>
        <w:rPr>
          <w:b/>
          <w:lang w:eastAsia="ru-RU"/>
        </w:rPr>
      </w:pPr>
    </w:p>
    <w:p w14:paraId="3464D825" w14:textId="1BC4D6D7" w:rsidR="00511F3D" w:rsidRDefault="00511F3D" w:rsidP="002E09BB">
      <w:pPr>
        <w:suppressAutoHyphens w:val="0"/>
        <w:overflowPunct w:val="0"/>
        <w:jc w:val="center"/>
        <w:rPr>
          <w:b/>
          <w:lang w:eastAsia="ru-RU"/>
        </w:rPr>
      </w:pPr>
    </w:p>
    <w:p w14:paraId="6972AFF3" w14:textId="549ADC91" w:rsidR="00511F3D" w:rsidRDefault="00511F3D" w:rsidP="002E09BB">
      <w:pPr>
        <w:suppressAutoHyphens w:val="0"/>
        <w:overflowPunct w:val="0"/>
        <w:jc w:val="center"/>
        <w:rPr>
          <w:b/>
          <w:lang w:eastAsia="ru-RU"/>
        </w:rPr>
      </w:pPr>
    </w:p>
    <w:tbl>
      <w:tblPr>
        <w:tblW w:w="13271" w:type="dxa"/>
        <w:tblInd w:w="-802" w:type="dxa"/>
        <w:tblLook w:val="04A0" w:firstRow="1" w:lastRow="0" w:firstColumn="1" w:lastColumn="0" w:noHBand="0" w:noVBand="1"/>
      </w:tblPr>
      <w:tblGrid>
        <w:gridCol w:w="529"/>
        <w:gridCol w:w="7162"/>
        <w:gridCol w:w="1050"/>
        <w:gridCol w:w="785"/>
        <w:gridCol w:w="760"/>
        <w:gridCol w:w="1288"/>
        <w:gridCol w:w="1697"/>
      </w:tblGrid>
      <w:tr w:rsidR="002E09BB" w:rsidRPr="00751C0C" w14:paraId="2B03C6E5" w14:textId="77777777" w:rsidTr="00511F3D">
        <w:trPr>
          <w:trHeight w:val="540"/>
        </w:trPr>
        <w:tc>
          <w:tcPr>
            <w:tcW w:w="529" w:type="dxa"/>
            <w:tcBorders>
              <w:top w:val="single" w:sz="4" w:space="0" w:color="212121"/>
              <w:left w:val="single" w:sz="4" w:space="0" w:color="212121"/>
              <w:bottom w:val="single" w:sz="4" w:space="0" w:color="212121"/>
              <w:right w:val="single" w:sz="4" w:space="0" w:color="212121"/>
            </w:tcBorders>
            <w:shd w:val="clear" w:color="FFFFCC" w:fill="FFFFFF"/>
            <w:noWrap/>
            <w:vAlign w:val="bottom"/>
          </w:tcPr>
          <w:p w14:paraId="26E47E36" w14:textId="77777777" w:rsidR="002E09BB" w:rsidRPr="00751C0C" w:rsidRDefault="002E09BB" w:rsidP="00196D0A">
            <w:pPr>
              <w:suppressAutoHyphens w:val="0"/>
              <w:jc w:val="center"/>
              <w:rPr>
                <w:rFonts w:ascii="Arial" w:hAnsi="Arial" w:cs="Arial"/>
                <w:color w:val="000000"/>
                <w:sz w:val="18"/>
                <w:szCs w:val="18"/>
                <w:lang w:eastAsia="ru-RU"/>
              </w:rPr>
            </w:pPr>
          </w:p>
        </w:tc>
        <w:tc>
          <w:tcPr>
            <w:tcW w:w="7162" w:type="dxa"/>
            <w:tcBorders>
              <w:top w:val="single" w:sz="4" w:space="0" w:color="212121"/>
              <w:left w:val="nil"/>
              <w:bottom w:val="single" w:sz="4" w:space="0" w:color="212121"/>
              <w:right w:val="single" w:sz="4" w:space="0" w:color="auto"/>
            </w:tcBorders>
            <w:shd w:val="clear" w:color="FFFFCC" w:fill="FFFFFF"/>
            <w:vAlign w:val="center"/>
          </w:tcPr>
          <w:p w14:paraId="26CA9A63" w14:textId="77777777" w:rsidR="002E09BB" w:rsidRPr="00751C0C" w:rsidRDefault="002E09BB" w:rsidP="00196D0A">
            <w:pPr>
              <w:suppressAutoHyphens w:val="0"/>
              <w:rPr>
                <w:rFonts w:ascii="Arial" w:hAnsi="Arial" w:cs="Arial"/>
                <w:color w:val="000000"/>
                <w:sz w:val="18"/>
                <w:szCs w:val="18"/>
                <w:lang w:eastAsia="ru-RU"/>
              </w:rPr>
            </w:pPr>
            <w:r>
              <w:rPr>
                <w:rFonts w:ascii="Arial" w:hAnsi="Arial" w:cs="Arial"/>
                <w:color w:val="000000"/>
                <w:sz w:val="18"/>
                <w:szCs w:val="18"/>
                <w:lang w:eastAsia="ru-RU"/>
              </w:rPr>
              <w:t>Наименование товара</w:t>
            </w:r>
          </w:p>
        </w:tc>
        <w:tc>
          <w:tcPr>
            <w:tcW w:w="1050" w:type="dxa"/>
            <w:tcBorders>
              <w:top w:val="single" w:sz="4" w:space="0" w:color="auto"/>
              <w:left w:val="single" w:sz="4" w:space="0" w:color="auto"/>
              <w:bottom w:val="single" w:sz="4" w:space="0" w:color="auto"/>
              <w:right w:val="single" w:sz="4" w:space="0" w:color="auto"/>
            </w:tcBorders>
            <w:shd w:val="clear" w:color="FFFFCC" w:fill="FFFFFF"/>
          </w:tcPr>
          <w:p w14:paraId="4591875B" w14:textId="77777777" w:rsidR="002E09BB" w:rsidRDefault="002E09BB" w:rsidP="00196D0A">
            <w:pPr>
              <w:suppressAutoHyphens w:val="0"/>
              <w:jc w:val="center"/>
              <w:rPr>
                <w:rFonts w:ascii="Arial" w:hAnsi="Arial" w:cs="Arial"/>
                <w:color w:val="000000"/>
                <w:sz w:val="18"/>
                <w:szCs w:val="18"/>
                <w:lang w:eastAsia="ru-RU"/>
              </w:rPr>
            </w:pPr>
            <w:r>
              <w:rPr>
                <w:rFonts w:ascii="Arial" w:hAnsi="Arial" w:cs="Arial"/>
                <w:color w:val="000000"/>
                <w:sz w:val="18"/>
                <w:szCs w:val="18"/>
                <w:lang w:eastAsia="ru-RU"/>
              </w:rPr>
              <w:t xml:space="preserve">Страна происхождения </w:t>
            </w:r>
          </w:p>
        </w:tc>
        <w:tc>
          <w:tcPr>
            <w:tcW w:w="785" w:type="dxa"/>
            <w:tcBorders>
              <w:top w:val="single" w:sz="4" w:space="0" w:color="212121"/>
              <w:left w:val="single" w:sz="4" w:space="0" w:color="auto"/>
              <w:bottom w:val="single" w:sz="4" w:space="0" w:color="212121"/>
              <w:right w:val="single" w:sz="4" w:space="0" w:color="212121"/>
            </w:tcBorders>
            <w:shd w:val="clear" w:color="FFFFCC" w:fill="FFFFFF"/>
            <w:noWrap/>
            <w:vAlign w:val="bottom"/>
          </w:tcPr>
          <w:p w14:paraId="7B027B28" w14:textId="77777777" w:rsidR="002E09BB" w:rsidRPr="00751C0C" w:rsidRDefault="002E09BB" w:rsidP="00196D0A">
            <w:pPr>
              <w:suppressAutoHyphens w:val="0"/>
              <w:jc w:val="center"/>
              <w:rPr>
                <w:rFonts w:ascii="Arial" w:hAnsi="Arial" w:cs="Arial"/>
                <w:color w:val="000000"/>
                <w:sz w:val="18"/>
                <w:szCs w:val="18"/>
                <w:lang w:eastAsia="ru-RU"/>
              </w:rPr>
            </w:pPr>
            <w:r>
              <w:rPr>
                <w:rFonts w:ascii="Arial" w:hAnsi="Arial" w:cs="Arial"/>
                <w:color w:val="000000"/>
                <w:sz w:val="18"/>
                <w:szCs w:val="18"/>
                <w:lang w:eastAsia="ru-RU"/>
              </w:rPr>
              <w:t>Кол-во шт</w:t>
            </w:r>
          </w:p>
        </w:tc>
        <w:tc>
          <w:tcPr>
            <w:tcW w:w="760" w:type="dxa"/>
            <w:tcBorders>
              <w:top w:val="single" w:sz="4" w:space="0" w:color="212121"/>
              <w:left w:val="nil"/>
              <w:bottom w:val="single" w:sz="4" w:space="0" w:color="212121"/>
              <w:right w:val="single" w:sz="4" w:space="0" w:color="212121"/>
            </w:tcBorders>
            <w:shd w:val="clear" w:color="FFFFCC" w:fill="FFFFFF"/>
            <w:noWrap/>
            <w:vAlign w:val="bottom"/>
          </w:tcPr>
          <w:p w14:paraId="293BAA37" w14:textId="77777777" w:rsidR="002E09BB" w:rsidRPr="00751C0C" w:rsidRDefault="002E09BB" w:rsidP="00196D0A">
            <w:pPr>
              <w:suppressAutoHyphens w:val="0"/>
              <w:jc w:val="center"/>
              <w:rPr>
                <w:rFonts w:ascii="Arial" w:hAnsi="Arial" w:cs="Arial"/>
                <w:color w:val="000000"/>
                <w:sz w:val="18"/>
                <w:szCs w:val="18"/>
                <w:lang w:eastAsia="ru-RU"/>
              </w:rPr>
            </w:pPr>
            <w:r>
              <w:rPr>
                <w:rFonts w:ascii="Arial" w:hAnsi="Arial" w:cs="Arial"/>
                <w:color w:val="000000"/>
                <w:sz w:val="18"/>
                <w:szCs w:val="18"/>
                <w:lang w:eastAsia="ru-RU"/>
              </w:rPr>
              <w:t>Ед измерения</w:t>
            </w:r>
          </w:p>
        </w:tc>
        <w:tc>
          <w:tcPr>
            <w:tcW w:w="1288" w:type="dxa"/>
            <w:tcBorders>
              <w:top w:val="single" w:sz="4" w:space="0" w:color="212121"/>
              <w:left w:val="nil"/>
              <w:bottom w:val="single" w:sz="4" w:space="0" w:color="212121"/>
              <w:right w:val="single" w:sz="4" w:space="0" w:color="212121"/>
            </w:tcBorders>
            <w:shd w:val="clear" w:color="FFFFCC" w:fill="FFFFFF"/>
            <w:noWrap/>
            <w:vAlign w:val="bottom"/>
          </w:tcPr>
          <w:p w14:paraId="70FDBD0B" w14:textId="77777777" w:rsidR="002E09BB" w:rsidRPr="00751C0C" w:rsidRDefault="002E09BB" w:rsidP="00196D0A">
            <w:pPr>
              <w:suppressAutoHyphens w:val="0"/>
              <w:jc w:val="right"/>
              <w:rPr>
                <w:rFonts w:ascii="Arial" w:hAnsi="Arial" w:cs="Arial"/>
                <w:color w:val="000000"/>
                <w:sz w:val="18"/>
                <w:szCs w:val="18"/>
                <w:lang w:eastAsia="ru-RU"/>
              </w:rPr>
            </w:pPr>
            <w:r>
              <w:rPr>
                <w:rFonts w:ascii="Arial" w:hAnsi="Arial" w:cs="Arial"/>
                <w:color w:val="000000"/>
                <w:sz w:val="18"/>
                <w:szCs w:val="18"/>
                <w:lang w:eastAsia="ru-RU"/>
              </w:rPr>
              <w:t>Цена за ед</w:t>
            </w:r>
          </w:p>
        </w:tc>
        <w:tc>
          <w:tcPr>
            <w:tcW w:w="1697" w:type="dxa"/>
            <w:tcBorders>
              <w:top w:val="single" w:sz="4" w:space="0" w:color="212121"/>
              <w:left w:val="nil"/>
              <w:bottom w:val="single" w:sz="4" w:space="0" w:color="212121"/>
              <w:right w:val="single" w:sz="4" w:space="0" w:color="212121"/>
            </w:tcBorders>
            <w:shd w:val="clear" w:color="FFFFCC" w:fill="FFFFFF"/>
            <w:noWrap/>
            <w:vAlign w:val="bottom"/>
          </w:tcPr>
          <w:p w14:paraId="514A509F" w14:textId="77777777" w:rsidR="002E09BB" w:rsidRPr="00751C0C" w:rsidRDefault="002E09BB" w:rsidP="00196D0A">
            <w:pPr>
              <w:suppressAutoHyphens w:val="0"/>
              <w:jc w:val="right"/>
              <w:rPr>
                <w:rFonts w:ascii="Arial" w:hAnsi="Arial" w:cs="Arial"/>
                <w:color w:val="000000"/>
                <w:sz w:val="18"/>
                <w:szCs w:val="18"/>
                <w:lang w:eastAsia="ru-RU"/>
              </w:rPr>
            </w:pPr>
            <w:r>
              <w:rPr>
                <w:rFonts w:ascii="Arial" w:hAnsi="Arial" w:cs="Arial"/>
                <w:color w:val="000000"/>
                <w:sz w:val="18"/>
                <w:szCs w:val="18"/>
                <w:lang w:eastAsia="ru-RU"/>
              </w:rPr>
              <w:t>Сумма , руб</w:t>
            </w:r>
          </w:p>
        </w:tc>
      </w:tr>
      <w:tr w:rsidR="002E09BB" w:rsidRPr="00751C0C" w14:paraId="471F07C2" w14:textId="77777777" w:rsidTr="00511F3D">
        <w:trPr>
          <w:trHeight w:val="2420"/>
        </w:trPr>
        <w:tc>
          <w:tcPr>
            <w:tcW w:w="529" w:type="dxa"/>
            <w:tcBorders>
              <w:top w:val="single" w:sz="4" w:space="0" w:color="212121"/>
              <w:left w:val="single" w:sz="4" w:space="0" w:color="212121"/>
              <w:bottom w:val="single" w:sz="4" w:space="0" w:color="auto"/>
              <w:right w:val="single" w:sz="4" w:space="0" w:color="212121"/>
            </w:tcBorders>
            <w:shd w:val="clear" w:color="FFFFCC" w:fill="FFFFFF"/>
            <w:noWrap/>
            <w:vAlign w:val="bottom"/>
            <w:hideMark/>
          </w:tcPr>
          <w:p w14:paraId="4AF1FE95" w14:textId="77777777" w:rsidR="002E09BB" w:rsidRPr="00751C0C" w:rsidRDefault="002E09BB" w:rsidP="00196D0A">
            <w:pPr>
              <w:suppressAutoHyphens w:val="0"/>
              <w:jc w:val="center"/>
              <w:rPr>
                <w:rFonts w:ascii="Arial" w:hAnsi="Arial" w:cs="Arial"/>
                <w:color w:val="000000"/>
                <w:sz w:val="18"/>
                <w:szCs w:val="18"/>
                <w:lang w:eastAsia="ru-RU"/>
              </w:rPr>
            </w:pPr>
            <w:r w:rsidRPr="00751C0C">
              <w:rPr>
                <w:rFonts w:ascii="Arial" w:hAnsi="Arial" w:cs="Arial"/>
                <w:color w:val="000000"/>
                <w:sz w:val="18"/>
                <w:szCs w:val="18"/>
                <w:lang w:eastAsia="ru-RU"/>
              </w:rPr>
              <w:t>1</w:t>
            </w:r>
          </w:p>
        </w:tc>
        <w:tc>
          <w:tcPr>
            <w:tcW w:w="7162" w:type="dxa"/>
            <w:tcBorders>
              <w:top w:val="single" w:sz="4" w:space="0" w:color="212121"/>
              <w:left w:val="nil"/>
              <w:bottom w:val="single" w:sz="4" w:space="0" w:color="212121"/>
              <w:right w:val="single" w:sz="4" w:space="0" w:color="auto"/>
            </w:tcBorders>
            <w:shd w:val="clear" w:color="FFFFCC" w:fill="FFFFFF"/>
            <w:vAlign w:val="center"/>
            <w:hideMark/>
          </w:tcPr>
          <w:p w14:paraId="5B590394" w14:textId="43A4DB65" w:rsidR="002E09BB" w:rsidRPr="001C05C8" w:rsidRDefault="00511F3D" w:rsidP="00196D0A">
            <w:pPr>
              <w:suppressAutoHyphens w:val="0"/>
              <w:rPr>
                <w:rFonts w:ascii="PT Sans" w:hAnsi="PT Sans"/>
                <w:color w:val="333333"/>
                <w:sz w:val="20"/>
                <w:szCs w:val="20"/>
                <w:shd w:val="clear" w:color="auto" w:fill="FFFFFF"/>
                <w:lang w:eastAsia="ru-RU"/>
              </w:rPr>
            </w:pPr>
            <w:r w:rsidRPr="00511F3D">
              <w:rPr>
                <w:color w:val="000000"/>
                <w:sz w:val="22"/>
                <w:szCs w:val="22"/>
                <w:lang w:eastAsia="ru-RU"/>
              </w:rPr>
              <w:t>Образовательный набор «Экологика» М1 ЙоТик 32</w:t>
            </w:r>
          </w:p>
        </w:tc>
        <w:tc>
          <w:tcPr>
            <w:tcW w:w="1050" w:type="dxa"/>
            <w:tcBorders>
              <w:top w:val="single" w:sz="4" w:space="0" w:color="auto"/>
              <w:left w:val="single" w:sz="4" w:space="0" w:color="auto"/>
              <w:bottom w:val="single" w:sz="4" w:space="0" w:color="auto"/>
              <w:right w:val="single" w:sz="4" w:space="0" w:color="auto"/>
            </w:tcBorders>
            <w:shd w:val="clear" w:color="FFFFCC" w:fill="FFFFFF"/>
          </w:tcPr>
          <w:p w14:paraId="00EB2115" w14:textId="7C5CE60D" w:rsidR="002E09BB" w:rsidRPr="00751C0C" w:rsidRDefault="002E09BB" w:rsidP="00196D0A">
            <w:pPr>
              <w:suppressAutoHyphens w:val="0"/>
              <w:jc w:val="center"/>
              <w:rPr>
                <w:rFonts w:ascii="Arial" w:hAnsi="Arial" w:cs="Arial"/>
                <w:color w:val="000000"/>
                <w:sz w:val="18"/>
                <w:szCs w:val="18"/>
                <w:lang w:eastAsia="ru-RU"/>
              </w:rPr>
            </w:pPr>
          </w:p>
        </w:tc>
        <w:tc>
          <w:tcPr>
            <w:tcW w:w="785" w:type="dxa"/>
            <w:tcBorders>
              <w:top w:val="single" w:sz="4" w:space="0" w:color="212121"/>
              <w:left w:val="single" w:sz="4" w:space="0" w:color="auto"/>
              <w:bottom w:val="single" w:sz="4" w:space="0" w:color="212121"/>
              <w:right w:val="single" w:sz="4" w:space="0" w:color="212121"/>
            </w:tcBorders>
            <w:shd w:val="clear" w:color="FFFFCC" w:fill="FFFFFF"/>
            <w:noWrap/>
            <w:vAlign w:val="bottom"/>
            <w:hideMark/>
          </w:tcPr>
          <w:p w14:paraId="5760CDB6" w14:textId="5393496A" w:rsidR="002E09BB" w:rsidRPr="00751C0C" w:rsidRDefault="00511F3D" w:rsidP="00196D0A">
            <w:pPr>
              <w:suppressAutoHyphens w:val="0"/>
              <w:jc w:val="center"/>
              <w:rPr>
                <w:rFonts w:ascii="Arial" w:hAnsi="Arial" w:cs="Arial"/>
                <w:color w:val="000000"/>
                <w:sz w:val="18"/>
                <w:szCs w:val="18"/>
                <w:lang w:eastAsia="ru-RU"/>
              </w:rPr>
            </w:pPr>
            <w:r>
              <w:rPr>
                <w:rFonts w:ascii="Arial" w:hAnsi="Arial" w:cs="Arial"/>
                <w:color w:val="000000"/>
                <w:sz w:val="18"/>
                <w:szCs w:val="18"/>
                <w:lang w:eastAsia="ru-RU"/>
              </w:rPr>
              <w:t>4</w:t>
            </w:r>
          </w:p>
        </w:tc>
        <w:tc>
          <w:tcPr>
            <w:tcW w:w="760" w:type="dxa"/>
            <w:tcBorders>
              <w:top w:val="single" w:sz="4" w:space="0" w:color="212121"/>
              <w:left w:val="nil"/>
              <w:bottom w:val="single" w:sz="4" w:space="0" w:color="212121"/>
              <w:right w:val="single" w:sz="4" w:space="0" w:color="212121"/>
            </w:tcBorders>
            <w:shd w:val="clear" w:color="FFFFCC" w:fill="FFFFFF"/>
            <w:noWrap/>
            <w:vAlign w:val="bottom"/>
            <w:hideMark/>
          </w:tcPr>
          <w:p w14:paraId="37C0A9F8" w14:textId="77777777" w:rsidR="002E09BB" w:rsidRPr="00751C0C" w:rsidRDefault="002E09BB" w:rsidP="00196D0A">
            <w:pPr>
              <w:suppressAutoHyphens w:val="0"/>
              <w:jc w:val="center"/>
              <w:rPr>
                <w:rFonts w:ascii="Arial" w:hAnsi="Arial" w:cs="Arial"/>
                <w:color w:val="000000"/>
                <w:sz w:val="18"/>
                <w:szCs w:val="18"/>
                <w:lang w:eastAsia="ru-RU"/>
              </w:rPr>
            </w:pPr>
            <w:r>
              <w:rPr>
                <w:rFonts w:ascii="Arial" w:hAnsi="Arial" w:cs="Arial"/>
                <w:color w:val="000000"/>
                <w:sz w:val="18"/>
                <w:szCs w:val="18"/>
                <w:lang w:eastAsia="ru-RU"/>
              </w:rPr>
              <w:t>шт</w:t>
            </w:r>
          </w:p>
        </w:tc>
        <w:tc>
          <w:tcPr>
            <w:tcW w:w="1288" w:type="dxa"/>
            <w:tcBorders>
              <w:top w:val="single" w:sz="4" w:space="0" w:color="212121"/>
              <w:left w:val="nil"/>
              <w:bottom w:val="single" w:sz="4" w:space="0" w:color="212121"/>
              <w:right w:val="single" w:sz="4" w:space="0" w:color="212121"/>
            </w:tcBorders>
            <w:shd w:val="clear" w:color="FFFFCC" w:fill="FFFFFF"/>
            <w:noWrap/>
            <w:vAlign w:val="bottom"/>
            <w:hideMark/>
          </w:tcPr>
          <w:p w14:paraId="75454EC8" w14:textId="66E049C2" w:rsidR="002E09BB" w:rsidRPr="00751C0C" w:rsidRDefault="00511F3D" w:rsidP="00196D0A">
            <w:pPr>
              <w:suppressAutoHyphens w:val="0"/>
              <w:jc w:val="right"/>
              <w:rPr>
                <w:rFonts w:ascii="Arial" w:hAnsi="Arial" w:cs="Arial"/>
                <w:color w:val="000000"/>
                <w:sz w:val="18"/>
                <w:szCs w:val="18"/>
                <w:lang w:eastAsia="ru-RU"/>
              </w:rPr>
            </w:pPr>
            <w:r>
              <w:rPr>
                <w:rFonts w:ascii="Arial" w:hAnsi="Arial" w:cs="Arial"/>
                <w:color w:val="000000"/>
                <w:sz w:val="18"/>
                <w:szCs w:val="18"/>
                <w:lang w:eastAsia="ru-RU"/>
              </w:rPr>
              <w:t>90 400,00</w:t>
            </w:r>
          </w:p>
        </w:tc>
        <w:tc>
          <w:tcPr>
            <w:tcW w:w="1697" w:type="dxa"/>
            <w:tcBorders>
              <w:top w:val="single" w:sz="4" w:space="0" w:color="212121"/>
              <w:left w:val="nil"/>
              <w:bottom w:val="single" w:sz="4" w:space="0" w:color="212121"/>
              <w:right w:val="single" w:sz="4" w:space="0" w:color="212121"/>
            </w:tcBorders>
            <w:shd w:val="clear" w:color="FFFFCC" w:fill="FFFFFF"/>
            <w:noWrap/>
            <w:vAlign w:val="bottom"/>
            <w:hideMark/>
          </w:tcPr>
          <w:p w14:paraId="7EEC37A1" w14:textId="68C81E11" w:rsidR="002E09BB" w:rsidRPr="00751C0C" w:rsidRDefault="00511F3D" w:rsidP="00196D0A">
            <w:pPr>
              <w:suppressAutoHyphens w:val="0"/>
              <w:jc w:val="right"/>
              <w:rPr>
                <w:rFonts w:ascii="Arial" w:hAnsi="Arial" w:cs="Arial"/>
                <w:color w:val="000000"/>
                <w:sz w:val="18"/>
                <w:szCs w:val="18"/>
                <w:lang w:eastAsia="ru-RU"/>
              </w:rPr>
            </w:pPr>
            <w:r>
              <w:rPr>
                <w:rFonts w:ascii="Arial" w:hAnsi="Arial" w:cs="Arial"/>
                <w:color w:val="000000"/>
                <w:sz w:val="18"/>
                <w:szCs w:val="18"/>
                <w:lang w:eastAsia="ru-RU"/>
              </w:rPr>
              <w:t>361 600,00</w:t>
            </w:r>
          </w:p>
        </w:tc>
      </w:tr>
      <w:tr w:rsidR="002E09BB" w:rsidRPr="00751C0C" w14:paraId="1BC3D022" w14:textId="77777777" w:rsidTr="00511F3D">
        <w:trPr>
          <w:trHeight w:val="540"/>
        </w:trPr>
        <w:tc>
          <w:tcPr>
            <w:tcW w:w="529" w:type="dxa"/>
            <w:tcBorders>
              <w:top w:val="single" w:sz="4" w:space="0" w:color="auto"/>
              <w:left w:val="single" w:sz="4" w:space="0" w:color="212121"/>
              <w:bottom w:val="single" w:sz="4" w:space="0" w:color="212121"/>
              <w:right w:val="single" w:sz="4" w:space="0" w:color="212121"/>
            </w:tcBorders>
            <w:shd w:val="clear" w:color="FFFFCC" w:fill="FFFFFF"/>
            <w:noWrap/>
            <w:vAlign w:val="bottom"/>
          </w:tcPr>
          <w:p w14:paraId="3536F640" w14:textId="77777777" w:rsidR="002E09BB" w:rsidRPr="00751C0C" w:rsidRDefault="002E09BB" w:rsidP="00196D0A">
            <w:pPr>
              <w:suppressAutoHyphens w:val="0"/>
              <w:jc w:val="center"/>
              <w:rPr>
                <w:rFonts w:ascii="Arial" w:hAnsi="Arial" w:cs="Arial"/>
                <w:color w:val="000000"/>
                <w:sz w:val="18"/>
                <w:szCs w:val="18"/>
                <w:lang w:eastAsia="ru-RU"/>
              </w:rPr>
            </w:pPr>
          </w:p>
        </w:tc>
        <w:tc>
          <w:tcPr>
            <w:tcW w:w="7162" w:type="dxa"/>
            <w:tcBorders>
              <w:top w:val="single" w:sz="4" w:space="0" w:color="212121"/>
              <w:left w:val="nil"/>
              <w:bottom w:val="single" w:sz="4" w:space="0" w:color="212121"/>
              <w:right w:val="single" w:sz="4" w:space="0" w:color="auto"/>
            </w:tcBorders>
            <w:shd w:val="clear" w:color="FFFFCC" w:fill="FFFFFF"/>
            <w:vAlign w:val="center"/>
          </w:tcPr>
          <w:p w14:paraId="1891BEE8" w14:textId="77777777" w:rsidR="002E09BB" w:rsidRPr="009C2254" w:rsidRDefault="002E09BB" w:rsidP="00196D0A">
            <w:pPr>
              <w:widowControl w:val="0"/>
              <w:rPr>
                <w:bCs/>
                <w:sz w:val="20"/>
              </w:rPr>
            </w:pPr>
            <w:r>
              <w:rPr>
                <w:bCs/>
                <w:sz w:val="20"/>
              </w:rPr>
              <w:t>ИТОГО</w:t>
            </w:r>
          </w:p>
        </w:tc>
        <w:tc>
          <w:tcPr>
            <w:tcW w:w="1050" w:type="dxa"/>
            <w:tcBorders>
              <w:top w:val="single" w:sz="4" w:space="0" w:color="auto"/>
              <w:left w:val="single" w:sz="4" w:space="0" w:color="auto"/>
              <w:bottom w:val="single" w:sz="4" w:space="0" w:color="auto"/>
              <w:right w:val="single" w:sz="4" w:space="0" w:color="auto"/>
            </w:tcBorders>
            <w:shd w:val="clear" w:color="FFFFCC" w:fill="FFFFFF"/>
          </w:tcPr>
          <w:p w14:paraId="2A5592F7" w14:textId="77777777" w:rsidR="002E09BB" w:rsidRPr="00751C0C" w:rsidRDefault="002E09BB" w:rsidP="00196D0A">
            <w:pPr>
              <w:suppressAutoHyphens w:val="0"/>
              <w:jc w:val="center"/>
              <w:rPr>
                <w:rFonts w:ascii="Arial" w:hAnsi="Arial" w:cs="Arial"/>
                <w:color w:val="000000"/>
                <w:sz w:val="18"/>
                <w:szCs w:val="18"/>
                <w:lang w:eastAsia="ru-RU"/>
              </w:rPr>
            </w:pPr>
          </w:p>
        </w:tc>
        <w:tc>
          <w:tcPr>
            <w:tcW w:w="785" w:type="dxa"/>
            <w:tcBorders>
              <w:top w:val="single" w:sz="4" w:space="0" w:color="auto"/>
              <w:left w:val="single" w:sz="4" w:space="0" w:color="auto"/>
              <w:bottom w:val="single" w:sz="4" w:space="0" w:color="212121"/>
              <w:right w:val="single" w:sz="4" w:space="0" w:color="212121"/>
            </w:tcBorders>
            <w:shd w:val="clear" w:color="FFFFCC" w:fill="FFFFFF"/>
            <w:noWrap/>
            <w:vAlign w:val="bottom"/>
          </w:tcPr>
          <w:p w14:paraId="2FF3C88D" w14:textId="77777777" w:rsidR="002E09BB" w:rsidRDefault="002E09BB" w:rsidP="00196D0A">
            <w:pPr>
              <w:suppressAutoHyphens w:val="0"/>
              <w:jc w:val="center"/>
              <w:rPr>
                <w:rFonts w:ascii="Arial" w:hAnsi="Arial" w:cs="Arial"/>
                <w:color w:val="000000"/>
                <w:sz w:val="18"/>
                <w:szCs w:val="18"/>
                <w:lang w:eastAsia="ru-RU"/>
              </w:rPr>
            </w:pPr>
          </w:p>
        </w:tc>
        <w:tc>
          <w:tcPr>
            <w:tcW w:w="760" w:type="dxa"/>
            <w:tcBorders>
              <w:top w:val="single" w:sz="4" w:space="0" w:color="auto"/>
              <w:left w:val="nil"/>
              <w:bottom w:val="single" w:sz="4" w:space="0" w:color="212121"/>
              <w:right w:val="single" w:sz="4" w:space="0" w:color="212121"/>
            </w:tcBorders>
            <w:shd w:val="clear" w:color="FFFFCC" w:fill="FFFFFF"/>
            <w:noWrap/>
            <w:vAlign w:val="bottom"/>
          </w:tcPr>
          <w:p w14:paraId="36619341" w14:textId="77777777" w:rsidR="002E09BB" w:rsidRPr="00751C0C" w:rsidRDefault="002E09BB" w:rsidP="00196D0A">
            <w:pPr>
              <w:suppressAutoHyphens w:val="0"/>
              <w:jc w:val="center"/>
              <w:rPr>
                <w:rFonts w:ascii="Arial" w:hAnsi="Arial" w:cs="Arial"/>
                <w:color w:val="000000"/>
                <w:sz w:val="18"/>
                <w:szCs w:val="18"/>
                <w:lang w:eastAsia="ru-RU"/>
              </w:rPr>
            </w:pPr>
          </w:p>
        </w:tc>
        <w:tc>
          <w:tcPr>
            <w:tcW w:w="1288" w:type="dxa"/>
            <w:tcBorders>
              <w:top w:val="single" w:sz="4" w:space="0" w:color="auto"/>
              <w:left w:val="nil"/>
              <w:bottom w:val="single" w:sz="4" w:space="0" w:color="212121"/>
              <w:right w:val="single" w:sz="4" w:space="0" w:color="212121"/>
            </w:tcBorders>
            <w:shd w:val="clear" w:color="FFFFCC" w:fill="FFFFFF"/>
            <w:noWrap/>
            <w:vAlign w:val="bottom"/>
          </w:tcPr>
          <w:p w14:paraId="585AE9C5" w14:textId="77777777" w:rsidR="002E09BB" w:rsidRDefault="002E09BB" w:rsidP="00196D0A">
            <w:pPr>
              <w:suppressAutoHyphens w:val="0"/>
              <w:jc w:val="right"/>
              <w:rPr>
                <w:rFonts w:ascii="Arial" w:hAnsi="Arial" w:cs="Arial"/>
                <w:color w:val="000000"/>
                <w:sz w:val="18"/>
                <w:szCs w:val="18"/>
                <w:lang w:eastAsia="ru-RU"/>
              </w:rPr>
            </w:pPr>
          </w:p>
        </w:tc>
        <w:tc>
          <w:tcPr>
            <w:tcW w:w="1697" w:type="dxa"/>
            <w:tcBorders>
              <w:top w:val="single" w:sz="4" w:space="0" w:color="auto"/>
              <w:left w:val="nil"/>
              <w:bottom w:val="single" w:sz="4" w:space="0" w:color="212121"/>
              <w:right w:val="single" w:sz="4" w:space="0" w:color="212121"/>
            </w:tcBorders>
            <w:shd w:val="clear" w:color="FFFFCC" w:fill="FFFFFF"/>
            <w:noWrap/>
            <w:vAlign w:val="bottom"/>
          </w:tcPr>
          <w:p w14:paraId="32C71D82" w14:textId="3AAFD6FE" w:rsidR="002E09BB" w:rsidRDefault="00511F3D" w:rsidP="00196D0A">
            <w:pPr>
              <w:suppressAutoHyphens w:val="0"/>
              <w:jc w:val="right"/>
              <w:rPr>
                <w:rFonts w:ascii="Arial" w:hAnsi="Arial" w:cs="Arial"/>
                <w:color w:val="000000"/>
                <w:sz w:val="18"/>
                <w:szCs w:val="18"/>
                <w:lang w:eastAsia="ru-RU"/>
              </w:rPr>
            </w:pPr>
            <w:r>
              <w:rPr>
                <w:rFonts w:ascii="Arial" w:hAnsi="Arial" w:cs="Arial"/>
                <w:color w:val="000000"/>
                <w:sz w:val="18"/>
                <w:szCs w:val="18"/>
                <w:lang w:eastAsia="ru-RU"/>
              </w:rPr>
              <w:t>361 600,00</w:t>
            </w:r>
          </w:p>
        </w:tc>
      </w:tr>
    </w:tbl>
    <w:tbl>
      <w:tblPr>
        <w:tblpPr w:leftFromText="180" w:rightFromText="180" w:vertAnchor="text" w:horzAnchor="page" w:tblpX="1089" w:tblpY="36"/>
        <w:tblW w:w="13271" w:type="dxa"/>
        <w:tblLook w:val="04A0" w:firstRow="1" w:lastRow="0" w:firstColumn="1" w:lastColumn="0" w:noHBand="0" w:noVBand="1"/>
      </w:tblPr>
      <w:tblGrid>
        <w:gridCol w:w="6501"/>
        <w:gridCol w:w="6770"/>
      </w:tblGrid>
      <w:tr w:rsidR="004457B4" w14:paraId="54F69857" w14:textId="77777777" w:rsidTr="004457B4">
        <w:trPr>
          <w:trHeight w:val="5094"/>
        </w:trPr>
        <w:tc>
          <w:tcPr>
            <w:tcW w:w="6501" w:type="dxa"/>
            <w:tcBorders>
              <w:top w:val="single" w:sz="4" w:space="0" w:color="000000"/>
              <w:left w:val="single" w:sz="4" w:space="0" w:color="000000"/>
              <w:bottom w:val="single" w:sz="4" w:space="0" w:color="000000"/>
              <w:right w:val="single" w:sz="4" w:space="0" w:color="000000"/>
            </w:tcBorders>
          </w:tcPr>
          <w:p w14:paraId="09200040" w14:textId="77777777" w:rsidR="004457B4" w:rsidRDefault="004457B4" w:rsidP="004457B4">
            <w:pPr>
              <w:widowControl w:val="0"/>
              <w:spacing w:line="252" w:lineRule="auto"/>
              <w:ind w:left="-284" w:firstLine="284"/>
              <w:jc w:val="both"/>
              <w:rPr>
                <w:b/>
                <w:bCs/>
                <w:szCs w:val="22"/>
                <w:u w:val="single"/>
              </w:rPr>
            </w:pPr>
            <w:r>
              <w:rPr>
                <w:b/>
                <w:bCs/>
                <w:sz w:val="22"/>
                <w:szCs w:val="22"/>
                <w:u w:val="single"/>
              </w:rPr>
              <w:lastRenderedPageBreak/>
              <w:t>Заказчик:</w:t>
            </w:r>
          </w:p>
          <w:p w14:paraId="2BB63F43" w14:textId="77777777" w:rsidR="004457B4" w:rsidRDefault="004457B4" w:rsidP="004457B4">
            <w:pPr>
              <w:widowControl w:val="0"/>
              <w:spacing w:line="252" w:lineRule="auto"/>
              <w:ind w:left="-284" w:firstLine="284"/>
              <w:jc w:val="both"/>
              <w:rPr>
                <w:b/>
                <w:bCs/>
                <w:szCs w:val="22"/>
                <w:u w:val="single"/>
              </w:rPr>
            </w:pPr>
          </w:p>
          <w:p w14:paraId="09A5C708" w14:textId="77777777" w:rsidR="004457B4" w:rsidRDefault="004457B4" w:rsidP="004457B4">
            <w:pPr>
              <w:widowControl w:val="0"/>
              <w:tabs>
                <w:tab w:val="left" w:pos="0"/>
              </w:tabs>
              <w:spacing w:line="252" w:lineRule="auto"/>
              <w:jc w:val="both"/>
              <w:rPr>
                <w:b/>
                <w:bCs/>
                <w:sz w:val="20"/>
                <w:szCs w:val="22"/>
              </w:rPr>
            </w:pPr>
            <w:r>
              <w:rPr>
                <w:b/>
                <w:bCs/>
                <w:sz w:val="20"/>
                <w:szCs w:val="22"/>
              </w:rPr>
              <w:t>Государственное бюджетное общеобразовательное учреждение Гимназия № 261 Кировского района Санкт-Петербурга</w:t>
            </w:r>
          </w:p>
          <w:p w14:paraId="37D141A4" w14:textId="77777777" w:rsidR="004457B4" w:rsidRDefault="004457B4" w:rsidP="004457B4">
            <w:pPr>
              <w:widowControl w:val="0"/>
              <w:tabs>
                <w:tab w:val="left" w:pos="0"/>
              </w:tabs>
              <w:spacing w:line="252" w:lineRule="auto"/>
              <w:jc w:val="both"/>
              <w:rPr>
                <w:bCs/>
                <w:sz w:val="20"/>
                <w:szCs w:val="22"/>
              </w:rPr>
            </w:pPr>
            <w:r>
              <w:rPr>
                <w:bCs/>
                <w:sz w:val="20"/>
                <w:szCs w:val="22"/>
              </w:rPr>
              <w:t>Адрес: 198302 г. Санкт-Петербург, пр.Стачек., д. 103, корп.2, литер А</w:t>
            </w:r>
          </w:p>
          <w:p w14:paraId="71D01235" w14:textId="77777777" w:rsidR="004457B4" w:rsidRDefault="004457B4" w:rsidP="004457B4">
            <w:pPr>
              <w:widowControl w:val="0"/>
              <w:tabs>
                <w:tab w:val="left" w:pos="0"/>
              </w:tabs>
              <w:spacing w:line="252" w:lineRule="auto"/>
              <w:jc w:val="both"/>
              <w:rPr>
                <w:bCs/>
                <w:szCs w:val="22"/>
              </w:rPr>
            </w:pPr>
            <w:r>
              <w:rPr>
                <w:bCs/>
                <w:sz w:val="20"/>
                <w:szCs w:val="22"/>
              </w:rPr>
              <w:t xml:space="preserve">Тел: </w:t>
            </w:r>
            <w:r>
              <w:rPr>
                <w:b/>
                <w:bCs/>
                <w:sz w:val="20"/>
                <w:szCs w:val="22"/>
              </w:rPr>
              <w:t>417-25-30; 757-03-33</w:t>
            </w:r>
          </w:p>
          <w:p w14:paraId="56576F18" w14:textId="77777777" w:rsidR="004457B4" w:rsidRDefault="004457B4" w:rsidP="004457B4">
            <w:pPr>
              <w:widowControl w:val="0"/>
              <w:tabs>
                <w:tab w:val="left" w:pos="0"/>
              </w:tabs>
              <w:spacing w:line="252" w:lineRule="auto"/>
              <w:ind w:right="-108"/>
              <w:rPr>
                <w:bCs/>
                <w:szCs w:val="22"/>
              </w:rPr>
            </w:pPr>
            <w:r>
              <w:rPr>
                <w:bCs/>
                <w:sz w:val="20"/>
                <w:szCs w:val="22"/>
              </w:rPr>
              <w:t xml:space="preserve">Электронная почта: </w:t>
            </w:r>
            <w:r>
              <w:rPr>
                <w:bCs/>
                <w:sz w:val="20"/>
                <w:szCs w:val="22"/>
                <w:lang w:val="en-US"/>
              </w:rPr>
              <w:t>sc</w:t>
            </w:r>
            <w:r>
              <w:rPr>
                <w:bCs/>
                <w:sz w:val="20"/>
                <w:szCs w:val="22"/>
              </w:rPr>
              <w:t>261@</w:t>
            </w:r>
            <w:r>
              <w:rPr>
                <w:bCs/>
                <w:sz w:val="20"/>
                <w:szCs w:val="22"/>
                <w:lang w:val="en-US"/>
              </w:rPr>
              <w:t>kirov</w:t>
            </w:r>
            <w:r>
              <w:rPr>
                <w:bCs/>
                <w:sz w:val="20"/>
                <w:szCs w:val="22"/>
              </w:rPr>
              <w:t>.</w:t>
            </w:r>
            <w:r>
              <w:rPr>
                <w:bCs/>
                <w:sz w:val="20"/>
                <w:szCs w:val="22"/>
                <w:lang w:val="en-US"/>
              </w:rPr>
              <w:t>spb</w:t>
            </w:r>
            <w:r>
              <w:rPr>
                <w:bCs/>
                <w:sz w:val="20"/>
                <w:szCs w:val="22"/>
              </w:rPr>
              <w:t>.</w:t>
            </w:r>
            <w:r>
              <w:rPr>
                <w:bCs/>
                <w:sz w:val="20"/>
                <w:szCs w:val="22"/>
                <w:lang w:val="en-US"/>
              </w:rPr>
              <w:t>ru</w:t>
            </w:r>
          </w:p>
          <w:p w14:paraId="734DBEA9" w14:textId="77777777" w:rsidR="004457B4" w:rsidRDefault="004457B4" w:rsidP="004457B4">
            <w:pPr>
              <w:widowControl w:val="0"/>
              <w:spacing w:line="252" w:lineRule="auto"/>
              <w:rPr>
                <w:bCs/>
                <w:sz w:val="20"/>
                <w:szCs w:val="22"/>
              </w:rPr>
            </w:pPr>
            <w:r>
              <w:rPr>
                <w:bCs/>
                <w:sz w:val="20"/>
                <w:szCs w:val="22"/>
              </w:rPr>
              <w:t>ИНН 7805146742 КПП 780501001</w:t>
            </w:r>
          </w:p>
          <w:p w14:paraId="08985C86" w14:textId="77777777" w:rsidR="004457B4" w:rsidRDefault="004457B4" w:rsidP="004457B4">
            <w:pPr>
              <w:pStyle w:val="a3"/>
              <w:widowControl w:val="0"/>
              <w:spacing w:line="252" w:lineRule="auto"/>
              <w:ind w:hanging="283"/>
              <w:rPr>
                <w:bCs/>
                <w:sz w:val="20"/>
                <w:szCs w:val="22"/>
              </w:rPr>
            </w:pPr>
            <w:r>
              <w:rPr>
                <w:bCs/>
                <w:sz w:val="20"/>
                <w:szCs w:val="22"/>
              </w:rPr>
              <w:t>Лицевой счет № 0521061 казначейства Комитета финансов Санкт-Петербург</w:t>
            </w:r>
          </w:p>
          <w:p w14:paraId="58222F5C" w14:textId="77777777" w:rsidR="004457B4" w:rsidRDefault="004457B4" w:rsidP="004457B4">
            <w:pPr>
              <w:pStyle w:val="a3"/>
              <w:widowControl w:val="0"/>
              <w:spacing w:line="252" w:lineRule="auto"/>
              <w:ind w:hanging="283"/>
              <w:rPr>
                <w:bCs/>
                <w:sz w:val="20"/>
                <w:szCs w:val="22"/>
              </w:rPr>
            </w:pPr>
          </w:p>
          <w:p w14:paraId="327FBC7B" w14:textId="77777777" w:rsidR="004457B4" w:rsidRDefault="004457B4" w:rsidP="004457B4">
            <w:pPr>
              <w:pStyle w:val="a3"/>
              <w:widowControl w:val="0"/>
              <w:spacing w:line="252" w:lineRule="auto"/>
              <w:ind w:hanging="283"/>
              <w:rPr>
                <w:bCs/>
                <w:sz w:val="20"/>
                <w:szCs w:val="22"/>
              </w:rPr>
            </w:pPr>
          </w:p>
          <w:p w14:paraId="517B7367" w14:textId="77777777" w:rsidR="004457B4" w:rsidRDefault="004457B4" w:rsidP="004457B4">
            <w:pPr>
              <w:pStyle w:val="a3"/>
              <w:widowControl w:val="0"/>
              <w:spacing w:line="252" w:lineRule="auto"/>
              <w:ind w:hanging="283"/>
              <w:rPr>
                <w:bCs/>
                <w:sz w:val="20"/>
                <w:szCs w:val="22"/>
              </w:rPr>
            </w:pPr>
          </w:p>
          <w:p w14:paraId="080723BE" w14:textId="77777777" w:rsidR="004457B4" w:rsidRDefault="004457B4" w:rsidP="004457B4">
            <w:pPr>
              <w:pStyle w:val="a3"/>
              <w:widowControl w:val="0"/>
              <w:spacing w:line="252" w:lineRule="auto"/>
              <w:ind w:hanging="283"/>
              <w:rPr>
                <w:b/>
                <w:bCs/>
                <w:sz w:val="20"/>
                <w:szCs w:val="22"/>
              </w:rPr>
            </w:pPr>
          </w:p>
          <w:p w14:paraId="14F2E407" w14:textId="77777777" w:rsidR="004457B4" w:rsidRDefault="004457B4" w:rsidP="004457B4">
            <w:pPr>
              <w:pStyle w:val="a3"/>
              <w:widowControl w:val="0"/>
              <w:spacing w:line="252" w:lineRule="auto"/>
              <w:ind w:hanging="283"/>
              <w:rPr>
                <w:bCs/>
                <w:kern w:val="2"/>
                <w:szCs w:val="22"/>
                <w:lang w:eastAsia="zh-CN" w:bidi="hi-IN"/>
              </w:rPr>
            </w:pPr>
            <w:r>
              <w:rPr>
                <w:b/>
                <w:bCs/>
                <w:kern w:val="2"/>
                <w:szCs w:val="22"/>
                <w:lang w:eastAsia="zh-CN" w:bidi="hi-IN"/>
              </w:rPr>
              <w:t>Директор</w:t>
            </w:r>
            <w:r>
              <w:rPr>
                <w:bCs/>
                <w:kern w:val="2"/>
                <w:szCs w:val="22"/>
                <w:lang w:eastAsia="zh-CN" w:bidi="hi-IN"/>
              </w:rPr>
              <w:t xml:space="preserve">  Петренко И.В</w:t>
            </w:r>
          </w:p>
          <w:p w14:paraId="45229644" w14:textId="77777777" w:rsidR="004457B4" w:rsidRDefault="004457B4" w:rsidP="004457B4">
            <w:pPr>
              <w:widowControl w:val="0"/>
              <w:tabs>
                <w:tab w:val="left" w:pos="426"/>
              </w:tabs>
              <w:spacing w:line="252" w:lineRule="auto"/>
              <w:ind w:firstLine="284"/>
              <w:rPr>
                <w:bCs/>
                <w:kern w:val="2"/>
                <w:szCs w:val="22"/>
                <w:lang w:eastAsia="zh-CN" w:bidi="hi-IN"/>
              </w:rPr>
            </w:pPr>
          </w:p>
          <w:p w14:paraId="5AEB919B" w14:textId="77777777" w:rsidR="004457B4" w:rsidRDefault="004457B4" w:rsidP="004457B4">
            <w:pPr>
              <w:widowControl w:val="0"/>
              <w:spacing w:line="252" w:lineRule="auto"/>
              <w:ind w:left="176"/>
              <w:jc w:val="both"/>
              <w:rPr>
                <w:bCs/>
                <w:szCs w:val="22"/>
              </w:rPr>
            </w:pPr>
          </w:p>
          <w:p w14:paraId="1A3DDE86" w14:textId="77777777" w:rsidR="004457B4" w:rsidRDefault="004457B4" w:rsidP="004457B4">
            <w:pPr>
              <w:widowControl w:val="0"/>
              <w:spacing w:line="252" w:lineRule="auto"/>
              <w:ind w:left="176"/>
              <w:jc w:val="both"/>
              <w:rPr>
                <w:bCs/>
                <w:szCs w:val="22"/>
              </w:rPr>
            </w:pPr>
            <w:r>
              <w:rPr>
                <w:bCs/>
                <w:szCs w:val="22"/>
              </w:rPr>
              <w:t>Подписан ЭЦП</w:t>
            </w:r>
          </w:p>
        </w:tc>
        <w:tc>
          <w:tcPr>
            <w:tcW w:w="6770" w:type="dxa"/>
            <w:tcBorders>
              <w:top w:val="single" w:sz="4" w:space="0" w:color="000000"/>
              <w:left w:val="single" w:sz="4" w:space="0" w:color="000000"/>
              <w:bottom w:val="single" w:sz="4" w:space="0" w:color="000000"/>
              <w:right w:val="single" w:sz="4" w:space="0" w:color="000000"/>
            </w:tcBorders>
          </w:tcPr>
          <w:p w14:paraId="528E6DC8" w14:textId="0EF37684" w:rsidR="004457B4" w:rsidRPr="004457B4" w:rsidRDefault="004457B4" w:rsidP="004457B4">
            <w:pPr>
              <w:shd w:val="clear" w:color="auto" w:fill="FFFFFF"/>
              <w:suppressAutoHyphens w:val="0"/>
              <w:rPr>
                <w:b/>
                <w:sz w:val="22"/>
                <w:szCs w:val="22"/>
                <w:u w:val="single"/>
              </w:rPr>
            </w:pPr>
            <w:r w:rsidRPr="004457B4">
              <w:rPr>
                <w:b/>
                <w:sz w:val="22"/>
                <w:szCs w:val="22"/>
                <w:u w:val="single"/>
              </w:rPr>
              <w:t>Поставщик:</w:t>
            </w:r>
          </w:p>
          <w:p w14:paraId="3D1666DA" w14:textId="77777777" w:rsidR="004457B4" w:rsidRPr="003B6F67" w:rsidRDefault="004457B4" w:rsidP="004457B4">
            <w:pPr>
              <w:tabs>
                <w:tab w:val="left" w:pos="0"/>
              </w:tabs>
              <w:rPr>
                <w:sz w:val="20"/>
                <w:szCs w:val="20"/>
              </w:rPr>
            </w:pPr>
            <w:r w:rsidRPr="003B6F67">
              <w:rPr>
                <w:sz w:val="20"/>
                <w:szCs w:val="20"/>
              </w:rPr>
              <w:t xml:space="preserve"> </w:t>
            </w:r>
          </w:p>
          <w:p w14:paraId="0A6A2BF7" w14:textId="4E178647" w:rsidR="004457B4" w:rsidRPr="002E09BB" w:rsidRDefault="004457B4" w:rsidP="004457B4">
            <w:pPr>
              <w:tabs>
                <w:tab w:val="left" w:pos="0"/>
              </w:tabs>
            </w:pPr>
            <w:r w:rsidRPr="002E09BB">
              <w:rPr>
                <w:b/>
                <w:bCs/>
              </w:rPr>
              <w:t>Генеральный директор</w:t>
            </w:r>
            <w:r w:rsidRPr="002E09BB">
              <w:t xml:space="preserve"> </w:t>
            </w:r>
          </w:p>
          <w:p w14:paraId="26255E00" w14:textId="77777777" w:rsidR="004457B4" w:rsidRDefault="004457B4" w:rsidP="004457B4">
            <w:pPr>
              <w:tabs>
                <w:tab w:val="left" w:pos="0"/>
              </w:tabs>
              <w:rPr>
                <w:sz w:val="20"/>
                <w:szCs w:val="20"/>
              </w:rPr>
            </w:pPr>
          </w:p>
          <w:p w14:paraId="20F0E7BA" w14:textId="77777777" w:rsidR="004457B4" w:rsidRPr="002E09BB" w:rsidRDefault="004457B4" w:rsidP="004457B4">
            <w:pPr>
              <w:tabs>
                <w:tab w:val="left" w:pos="0"/>
              </w:tabs>
            </w:pPr>
            <w:r w:rsidRPr="002E09BB">
              <w:t>Подписан ЭП</w:t>
            </w:r>
          </w:p>
        </w:tc>
      </w:tr>
    </w:tbl>
    <w:p w14:paraId="786DAE1F" w14:textId="78B77F53" w:rsidR="00F3371B" w:rsidRDefault="00F3371B" w:rsidP="00977AD3">
      <w:pPr>
        <w:suppressAutoHyphens w:val="0"/>
        <w:overflowPunct w:val="0"/>
        <w:jc w:val="center"/>
        <w:rPr>
          <w:sz w:val="22"/>
          <w:szCs w:val="22"/>
        </w:rPr>
      </w:pPr>
    </w:p>
    <w:p w14:paraId="329C88B7" w14:textId="3A35AE2C" w:rsidR="004457B4" w:rsidRDefault="004457B4" w:rsidP="00977AD3">
      <w:pPr>
        <w:suppressAutoHyphens w:val="0"/>
        <w:overflowPunct w:val="0"/>
        <w:jc w:val="center"/>
        <w:rPr>
          <w:sz w:val="22"/>
          <w:szCs w:val="22"/>
        </w:rPr>
      </w:pPr>
    </w:p>
    <w:p w14:paraId="386791B8" w14:textId="784E2179" w:rsidR="004457B4" w:rsidRDefault="004457B4" w:rsidP="00977AD3">
      <w:pPr>
        <w:suppressAutoHyphens w:val="0"/>
        <w:overflowPunct w:val="0"/>
        <w:jc w:val="center"/>
        <w:rPr>
          <w:sz w:val="22"/>
          <w:szCs w:val="22"/>
        </w:rPr>
      </w:pPr>
    </w:p>
    <w:p w14:paraId="686712CB" w14:textId="77777777" w:rsidR="004457B4" w:rsidRPr="00C05EB7" w:rsidRDefault="004457B4" w:rsidP="00977AD3">
      <w:pPr>
        <w:suppressAutoHyphens w:val="0"/>
        <w:overflowPunct w:val="0"/>
        <w:jc w:val="center"/>
        <w:rPr>
          <w:sz w:val="22"/>
          <w:szCs w:val="22"/>
        </w:rPr>
      </w:pPr>
    </w:p>
    <w:p w14:paraId="68D6A25C" w14:textId="3902D1C0" w:rsidR="00C77D4D" w:rsidRDefault="00C77D4D" w:rsidP="004F174A">
      <w:pPr>
        <w:rPr>
          <w:sz w:val="22"/>
          <w:szCs w:val="22"/>
        </w:rPr>
      </w:pPr>
    </w:p>
    <w:p w14:paraId="3C357D87" w14:textId="6B1D8885" w:rsidR="001F0B97" w:rsidRDefault="001F0B97" w:rsidP="004F174A">
      <w:pPr>
        <w:rPr>
          <w:sz w:val="22"/>
          <w:szCs w:val="22"/>
        </w:rPr>
      </w:pPr>
    </w:p>
    <w:p w14:paraId="670B4668" w14:textId="3698F9CB" w:rsidR="001F0B97" w:rsidRDefault="001F0B97" w:rsidP="004F174A">
      <w:pPr>
        <w:rPr>
          <w:sz w:val="22"/>
          <w:szCs w:val="22"/>
        </w:rPr>
      </w:pPr>
    </w:p>
    <w:p w14:paraId="25B3BDCF" w14:textId="7B85789A" w:rsidR="001F0B97" w:rsidRDefault="001F0B97" w:rsidP="004F174A">
      <w:pPr>
        <w:rPr>
          <w:sz w:val="22"/>
          <w:szCs w:val="22"/>
        </w:rPr>
      </w:pPr>
    </w:p>
    <w:p w14:paraId="4A7093F2" w14:textId="5BE8893F" w:rsidR="001F0B97" w:rsidRDefault="001F0B97" w:rsidP="004F174A">
      <w:pPr>
        <w:rPr>
          <w:sz w:val="22"/>
          <w:szCs w:val="22"/>
        </w:rPr>
      </w:pPr>
    </w:p>
    <w:p w14:paraId="02E62A08" w14:textId="52E716D9" w:rsidR="001F0B97" w:rsidRDefault="001F0B97" w:rsidP="004F174A">
      <w:pPr>
        <w:rPr>
          <w:sz w:val="22"/>
          <w:szCs w:val="22"/>
        </w:rPr>
      </w:pPr>
    </w:p>
    <w:p w14:paraId="0664678B" w14:textId="54E4E868" w:rsidR="001F0B97" w:rsidRDefault="001F0B97" w:rsidP="004F174A">
      <w:pPr>
        <w:rPr>
          <w:sz w:val="22"/>
          <w:szCs w:val="22"/>
        </w:rPr>
      </w:pPr>
    </w:p>
    <w:p w14:paraId="6CB4BE5D" w14:textId="6CF7D4CB" w:rsidR="001F0B97" w:rsidRDefault="001F0B97" w:rsidP="004F174A">
      <w:pPr>
        <w:rPr>
          <w:sz w:val="22"/>
          <w:szCs w:val="22"/>
        </w:rPr>
      </w:pPr>
    </w:p>
    <w:p w14:paraId="7AAB55DF" w14:textId="1A0A3C08" w:rsidR="001F0B97" w:rsidRDefault="001F0B97" w:rsidP="004F174A">
      <w:pPr>
        <w:rPr>
          <w:sz w:val="22"/>
          <w:szCs w:val="22"/>
        </w:rPr>
      </w:pPr>
    </w:p>
    <w:p w14:paraId="15ADC7AA" w14:textId="46D1868B" w:rsidR="001F0B97" w:rsidRDefault="001F0B97" w:rsidP="004F174A">
      <w:pPr>
        <w:rPr>
          <w:sz w:val="22"/>
          <w:szCs w:val="22"/>
        </w:rPr>
      </w:pPr>
    </w:p>
    <w:p w14:paraId="6F236EC4" w14:textId="3D5D411A" w:rsidR="001F0B97" w:rsidRDefault="001F0B97" w:rsidP="004F174A">
      <w:pPr>
        <w:rPr>
          <w:sz w:val="22"/>
          <w:szCs w:val="22"/>
        </w:rPr>
      </w:pPr>
    </w:p>
    <w:p w14:paraId="3D974B80" w14:textId="70384B28" w:rsidR="001F0B97" w:rsidRDefault="001F0B97" w:rsidP="004F174A">
      <w:pPr>
        <w:rPr>
          <w:sz w:val="22"/>
          <w:szCs w:val="22"/>
        </w:rPr>
      </w:pPr>
    </w:p>
    <w:p w14:paraId="3AA83FAF" w14:textId="639FE3AE" w:rsidR="001F0B97" w:rsidRDefault="001F0B97" w:rsidP="004F174A">
      <w:pPr>
        <w:rPr>
          <w:sz w:val="22"/>
          <w:szCs w:val="22"/>
        </w:rPr>
      </w:pPr>
    </w:p>
    <w:p w14:paraId="07EE7284" w14:textId="61ABDF6F" w:rsidR="001F0B97" w:rsidRDefault="001F0B97" w:rsidP="004F174A">
      <w:pPr>
        <w:rPr>
          <w:sz w:val="22"/>
          <w:szCs w:val="22"/>
        </w:rPr>
      </w:pPr>
    </w:p>
    <w:p w14:paraId="19A788FB" w14:textId="4B3ECEFD" w:rsidR="001F0B97" w:rsidRDefault="001F0B97" w:rsidP="004F174A">
      <w:pPr>
        <w:rPr>
          <w:sz w:val="22"/>
          <w:szCs w:val="22"/>
        </w:rPr>
      </w:pPr>
    </w:p>
    <w:p w14:paraId="43979687" w14:textId="297691FC" w:rsidR="001F0B97" w:rsidRDefault="001F0B97" w:rsidP="004F174A">
      <w:pPr>
        <w:rPr>
          <w:sz w:val="22"/>
          <w:szCs w:val="22"/>
        </w:rPr>
      </w:pPr>
    </w:p>
    <w:p w14:paraId="44CB3B53" w14:textId="43AFC3A2" w:rsidR="001F0B97" w:rsidRDefault="001F0B97" w:rsidP="004F174A">
      <w:pPr>
        <w:rPr>
          <w:sz w:val="22"/>
          <w:szCs w:val="22"/>
        </w:rPr>
      </w:pPr>
    </w:p>
    <w:p w14:paraId="48F0E795" w14:textId="2618E148" w:rsidR="001F0B97" w:rsidRDefault="001F0B97" w:rsidP="004F174A">
      <w:pPr>
        <w:rPr>
          <w:sz w:val="22"/>
          <w:szCs w:val="22"/>
        </w:rPr>
      </w:pPr>
    </w:p>
    <w:p w14:paraId="23874C04" w14:textId="187C0C86" w:rsidR="00511F3D" w:rsidRDefault="00511F3D" w:rsidP="004F174A">
      <w:pPr>
        <w:rPr>
          <w:sz w:val="22"/>
          <w:szCs w:val="22"/>
        </w:rPr>
      </w:pPr>
    </w:p>
    <w:p w14:paraId="69F926B3" w14:textId="164E9FCF" w:rsidR="00511F3D" w:rsidRDefault="00511F3D" w:rsidP="004F174A">
      <w:pPr>
        <w:rPr>
          <w:sz w:val="22"/>
          <w:szCs w:val="22"/>
        </w:rPr>
      </w:pPr>
    </w:p>
    <w:p w14:paraId="61558890" w14:textId="2964D747" w:rsidR="00511F3D" w:rsidRDefault="00511F3D" w:rsidP="004F174A">
      <w:pPr>
        <w:rPr>
          <w:sz w:val="22"/>
          <w:szCs w:val="22"/>
        </w:rPr>
      </w:pPr>
    </w:p>
    <w:p w14:paraId="1CA385E7" w14:textId="4854B0DB" w:rsidR="00511F3D" w:rsidRDefault="00511F3D" w:rsidP="004F174A">
      <w:pPr>
        <w:rPr>
          <w:sz w:val="22"/>
          <w:szCs w:val="22"/>
        </w:rPr>
      </w:pPr>
    </w:p>
    <w:p w14:paraId="74119567" w14:textId="619D7412" w:rsidR="00511F3D" w:rsidRDefault="00511F3D" w:rsidP="004F174A">
      <w:pPr>
        <w:rPr>
          <w:sz w:val="22"/>
          <w:szCs w:val="22"/>
        </w:rPr>
      </w:pPr>
    </w:p>
    <w:p w14:paraId="707AC6DB" w14:textId="312BA41D" w:rsidR="00511F3D" w:rsidRDefault="00511F3D" w:rsidP="004F174A">
      <w:pPr>
        <w:rPr>
          <w:sz w:val="22"/>
          <w:szCs w:val="22"/>
        </w:rPr>
      </w:pPr>
    </w:p>
    <w:p w14:paraId="7243BD61" w14:textId="2BC53211" w:rsidR="00511F3D" w:rsidRDefault="00511F3D" w:rsidP="004F174A">
      <w:pPr>
        <w:rPr>
          <w:sz w:val="22"/>
          <w:szCs w:val="22"/>
        </w:rPr>
      </w:pPr>
    </w:p>
    <w:p w14:paraId="471E8B85" w14:textId="79DB42E2" w:rsidR="00511F3D" w:rsidRDefault="00511F3D" w:rsidP="004F174A">
      <w:pPr>
        <w:rPr>
          <w:sz w:val="22"/>
          <w:szCs w:val="22"/>
        </w:rPr>
      </w:pPr>
    </w:p>
    <w:p w14:paraId="6BA1C293" w14:textId="37B25F97" w:rsidR="00511F3D" w:rsidRDefault="00511F3D" w:rsidP="004F174A">
      <w:pPr>
        <w:rPr>
          <w:sz w:val="22"/>
          <w:szCs w:val="22"/>
        </w:rPr>
      </w:pPr>
    </w:p>
    <w:p w14:paraId="5109E3C5" w14:textId="0373D416" w:rsidR="00511F3D" w:rsidRDefault="00511F3D" w:rsidP="004F174A">
      <w:pPr>
        <w:rPr>
          <w:sz w:val="22"/>
          <w:szCs w:val="22"/>
        </w:rPr>
      </w:pPr>
    </w:p>
    <w:p w14:paraId="0D9C0977" w14:textId="3623D9EC" w:rsidR="00511F3D" w:rsidRDefault="00511F3D" w:rsidP="004F174A">
      <w:pPr>
        <w:rPr>
          <w:sz w:val="22"/>
          <w:szCs w:val="22"/>
        </w:rPr>
      </w:pPr>
    </w:p>
    <w:p w14:paraId="186BF559" w14:textId="00B01D2B" w:rsidR="00511F3D" w:rsidRDefault="00511F3D" w:rsidP="004F174A">
      <w:pPr>
        <w:rPr>
          <w:sz w:val="22"/>
          <w:szCs w:val="22"/>
        </w:rPr>
      </w:pPr>
    </w:p>
    <w:p w14:paraId="7F5BB92F" w14:textId="7CDC339D" w:rsidR="00511F3D" w:rsidRDefault="00511F3D" w:rsidP="004F174A">
      <w:pPr>
        <w:rPr>
          <w:sz w:val="22"/>
          <w:szCs w:val="22"/>
        </w:rPr>
      </w:pPr>
    </w:p>
    <w:p w14:paraId="26B4F6DD" w14:textId="076F3443" w:rsidR="00511F3D" w:rsidRDefault="00511F3D" w:rsidP="004F174A">
      <w:pPr>
        <w:rPr>
          <w:sz w:val="22"/>
          <w:szCs w:val="22"/>
        </w:rPr>
      </w:pPr>
    </w:p>
    <w:p w14:paraId="1DD75C5D" w14:textId="77777777" w:rsidR="00511F3D" w:rsidRDefault="00511F3D" w:rsidP="00511F3D">
      <w:pPr>
        <w:jc w:val="right"/>
        <w:rPr>
          <w:sz w:val="22"/>
          <w:szCs w:val="22"/>
        </w:rPr>
      </w:pPr>
    </w:p>
    <w:p w14:paraId="7BD92DE7" w14:textId="77777777" w:rsidR="00511F3D" w:rsidRDefault="00511F3D" w:rsidP="00511F3D">
      <w:pPr>
        <w:jc w:val="right"/>
        <w:rPr>
          <w:sz w:val="22"/>
          <w:szCs w:val="22"/>
        </w:rPr>
      </w:pPr>
    </w:p>
    <w:p w14:paraId="503495C0" w14:textId="507DC138" w:rsidR="00511F3D" w:rsidRDefault="00511F3D" w:rsidP="00511F3D">
      <w:pPr>
        <w:jc w:val="right"/>
        <w:rPr>
          <w:sz w:val="22"/>
          <w:szCs w:val="22"/>
        </w:rPr>
      </w:pPr>
      <w:r>
        <w:rPr>
          <w:sz w:val="22"/>
          <w:szCs w:val="22"/>
        </w:rPr>
        <w:lastRenderedPageBreak/>
        <w:t>Приложение № 2 к контракту № 4</w:t>
      </w:r>
      <w:r w:rsidR="00C82E3F">
        <w:rPr>
          <w:sz w:val="22"/>
          <w:szCs w:val="22"/>
        </w:rPr>
        <w:t>9</w:t>
      </w:r>
      <w:r>
        <w:rPr>
          <w:sz w:val="22"/>
          <w:szCs w:val="22"/>
        </w:rPr>
        <w:t>/261-2026</w:t>
      </w:r>
    </w:p>
    <w:tbl>
      <w:tblPr>
        <w:tblW w:w="14277" w:type="dxa"/>
        <w:tblLook w:val="04A0" w:firstRow="1" w:lastRow="0" w:firstColumn="1" w:lastColumn="0" w:noHBand="0" w:noVBand="1"/>
      </w:tblPr>
      <w:tblGrid>
        <w:gridCol w:w="723"/>
        <w:gridCol w:w="2129"/>
        <w:gridCol w:w="2134"/>
        <w:gridCol w:w="2242"/>
        <w:gridCol w:w="1522"/>
        <w:gridCol w:w="1108"/>
        <w:gridCol w:w="2026"/>
        <w:gridCol w:w="1216"/>
        <w:gridCol w:w="1177"/>
      </w:tblGrid>
      <w:tr w:rsidR="005E53D4" w:rsidRPr="00511F3D" w14:paraId="77B850AA" w14:textId="6B437BF1" w:rsidTr="005E53D4">
        <w:trPr>
          <w:trHeight w:val="828"/>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FFDFCD" w14:textId="77777777" w:rsidR="005E53D4" w:rsidRPr="00511F3D" w:rsidRDefault="005E53D4" w:rsidP="00511F3D">
            <w:pPr>
              <w:suppressAutoHyphens w:val="0"/>
              <w:jc w:val="center"/>
              <w:rPr>
                <w:b/>
                <w:bCs/>
                <w:color w:val="000000"/>
                <w:sz w:val="22"/>
                <w:szCs w:val="22"/>
                <w:lang w:eastAsia="ru-RU"/>
              </w:rPr>
            </w:pPr>
            <w:r w:rsidRPr="00511F3D">
              <w:rPr>
                <w:b/>
                <w:bCs/>
                <w:color w:val="000000"/>
                <w:sz w:val="22"/>
                <w:szCs w:val="22"/>
                <w:lang w:eastAsia="ru-RU"/>
              </w:rPr>
              <w:t>№ п/п</w:t>
            </w:r>
          </w:p>
        </w:tc>
        <w:tc>
          <w:tcPr>
            <w:tcW w:w="2129" w:type="dxa"/>
            <w:tcBorders>
              <w:top w:val="single" w:sz="4" w:space="0" w:color="auto"/>
              <w:left w:val="nil"/>
              <w:bottom w:val="single" w:sz="4" w:space="0" w:color="auto"/>
              <w:right w:val="single" w:sz="4" w:space="0" w:color="auto"/>
            </w:tcBorders>
            <w:shd w:val="clear" w:color="auto" w:fill="auto"/>
            <w:vAlign w:val="center"/>
            <w:hideMark/>
          </w:tcPr>
          <w:p w14:paraId="2739A533" w14:textId="77777777" w:rsidR="005E53D4" w:rsidRPr="00511F3D" w:rsidRDefault="005E53D4" w:rsidP="00511F3D">
            <w:pPr>
              <w:suppressAutoHyphens w:val="0"/>
              <w:jc w:val="center"/>
              <w:rPr>
                <w:b/>
                <w:bCs/>
                <w:color w:val="000000"/>
                <w:sz w:val="22"/>
                <w:szCs w:val="22"/>
                <w:lang w:eastAsia="ru-RU"/>
              </w:rPr>
            </w:pPr>
            <w:r w:rsidRPr="00511F3D">
              <w:rPr>
                <w:b/>
                <w:bCs/>
                <w:color w:val="000000"/>
                <w:sz w:val="22"/>
                <w:szCs w:val="22"/>
                <w:lang w:eastAsia="ru-RU"/>
              </w:rPr>
              <w:t>Наименование товара</w:t>
            </w:r>
          </w:p>
        </w:tc>
        <w:tc>
          <w:tcPr>
            <w:tcW w:w="2134" w:type="dxa"/>
            <w:tcBorders>
              <w:top w:val="single" w:sz="4" w:space="0" w:color="auto"/>
              <w:left w:val="nil"/>
              <w:bottom w:val="single" w:sz="4" w:space="0" w:color="auto"/>
              <w:right w:val="single" w:sz="4" w:space="0" w:color="auto"/>
            </w:tcBorders>
            <w:shd w:val="clear" w:color="auto" w:fill="auto"/>
            <w:vAlign w:val="center"/>
            <w:hideMark/>
          </w:tcPr>
          <w:p w14:paraId="69835451" w14:textId="77777777" w:rsidR="005E53D4" w:rsidRPr="00511F3D" w:rsidRDefault="005E53D4" w:rsidP="00511F3D">
            <w:pPr>
              <w:suppressAutoHyphens w:val="0"/>
              <w:jc w:val="center"/>
              <w:rPr>
                <w:b/>
                <w:bCs/>
                <w:color w:val="000000"/>
                <w:sz w:val="22"/>
                <w:szCs w:val="22"/>
                <w:lang w:eastAsia="ru-RU"/>
              </w:rPr>
            </w:pPr>
            <w:r w:rsidRPr="00511F3D">
              <w:rPr>
                <w:b/>
                <w:bCs/>
                <w:color w:val="000000"/>
                <w:sz w:val="22"/>
                <w:szCs w:val="22"/>
                <w:lang w:eastAsia="ru-RU"/>
              </w:rPr>
              <w:t>Код ОКПД 2/КТРУ</w:t>
            </w:r>
          </w:p>
        </w:tc>
        <w:tc>
          <w:tcPr>
            <w:tcW w:w="2242" w:type="dxa"/>
            <w:tcBorders>
              <w:top w:val="single" w:sz="4" w:space="0" w:color="auto"/>
              <w:left w:val="nil"/>
              <w:bottom w:val="single" w:sz="4" w:space="0" w:color="auto"/>
              <w:right w:val="single" w:sz="4" w:space="0" w:color="auto"/>
            </w:tcBorders>
            <w:shd w:val="clear" w:color="auto" w:fill="auto"/>
            <w:vAlign w:val="center"/>
            <w:hideMark/>
          </w:tcPr>
          <w:p w14:paraId="6E468981" w14:textId="77777777" w:rsidR="005E53D4" w:rsidRPr="00511F3D" w:rsidRDefault="005E53D4" w:rsidP="00511F3D">
            <w:pPr>
              <w:suppressAutoHyphens w:val="0"/>
              <w:jc w:val="center"/>
              <w:rPr>
                <w:b/>
                <w:bCs/>
                <w:color w:val="000000"/>
                <w:sz w:val="22"/>
                <w:szCs w:val="22"/>
                <w:lang w:eastAsia="ru-RU"/>
              </w:rPr>
            </w:pPr>
            <w:r w:rsidRPr="00511F3D">
              <w:rPr>
                <w:b/>
                <w:bCs/>
                <w:color w:val="000000"/>
                <w:sz w:val="22"/>
                <w:szCs w:val="22"/>
                <w:lang w:eastAsia="ru-RU"/>
              </w:rPr>
              <w:t>Наименование характеристики</w:t>
            </w:r>
          </w:p>
        </w:tc>
        <w:tc>
          <w:tcPr>
            <w:tcW w:w="1522" w:type="dxa"/>
            <w:tcBorders>
              <w:top w:val="single" w:sz="4" w:space="0" w:color="auto"/>
              <w:left w:val="nil"/>
              <w:bottom w:val="single" w:sz="4" w:space="0" w:color="auto"/>
              <w:right w:val="single" w:sz="4" w:space="0" w:color="auto"/>
            </w:tcBorders>
            <w:shd w:val="clear" w:color="auto" w:fill="auto"/>
            <w:vAlign w:val="center"/>
            <w:hideMark/>
          </w:tcPr>
          <w:p w14:paraId="23161127" w14:textId="77777777" w:rsidR="005E53D4" w:rsidRPr="00511F3D" w:rsidRDefault="005E53D4" w:rsidP="00511F3D">
            <w:pPr>
              <w:suppressAutoHyphens w:val="0"/>
              <w:jc w:val="center"/>
              <w:rPr>
                <w:b/>
                <w:bCs/>
                <w:color w:val="000000"/>
                <w:sz w:val="22"/>
                <w:szCs w:val="22"/>
                <w:lang w:eastAsia="ru-RU"/>
              </w:rPr>
            </w:pPr>
            <w:r w:rsidRPr="00511F3D">
              <w:rPr>
                <w:b/>
                <w:bCs/>
                <w:color w:val="000000"/>
                <w:sz w:val="22"/>
                <w:szCs w:val="22"/>
                <w:lang w:eastAsia="ru-RU"/>
              </w:rPr>
              <w:t>Значение характеристики</w:t>
            </w:r>
          </w:p>
        </w:tc>
        <w:tc>
          <w:tcPr>
            <w:tcW w:w="1108" w:type="dxa"/>
            <w:tcBorders>
              <w:top w:val="single" w:sz="4" w:space="0" w:color="auto"/>
              <w:left w:val="nil"/>
              <w:bottom w:val="single" w:sz="4" w:space="0" w:color="auto"/>
              <w:right w:val="single" w:sz="4" w:space="0" w:color="auto"/>
            </w:tcBorders>
            <w:shd w:val="clear" w:color="auto" w:fill="auto"/>
            <w:vAlign w:val="center"/>
            <w:hideMark/>
          </w:tcPr>
          <w:p w14:paraId="209CBF3D" w14:textId="77777777" w:rsidR="005E53D4" w:rsidRPr="00511F3D" w:rsidRDefault="005E53D4" w:rsidP="00511F3D">
            <w:pPr>
              <w:suppressAutoHyphens w:val="0"/>
              <w:jc w:val="center"/>
              <w:rPr>
                <w:b/>
                <w:bCs/>
                <w:color w:val="000000"/>
                <w:sz w:val="22"/>
                <w:szCs w:val="22"/>
                <w:lang w:eastAsia="ru-RU"/>
              </w:rPr>
            </w:pPr>
            <w:r w:rsidRPr="00511F3D">
              <w:rPr>
                <w:b/>
                <w:bCs/>
                <w:color w:val="000000"/>
                <w:sz w:val="22"/>
                <w:szCs w:val="22"/>
                <w:lang w:eastAsia="ru-RU"/>
              </w:rPr>
              <w:t>Единица измерения характеристики</w:t>
            </w:r>
          </w:p>
        </w:tc>
        <w:tc>
          <w:tcPr>
            <w:tcW w:w="2026" w:type="dxa"/>
            <w:tcBorders>
              <w:top w:val="single" w:sz="4" w:space="0" w:color="auto"/>
              <w:left w:val="nil"/>
              <w:bottom w:val="single" w:sz="4" w:space="0" w:color="auto"/>
              <w:right w:val="single" w:sz="4" w:space="0" w:color="auto"/>
            </w:tcBorders>
            <w:shd w:val="clear" w:color="auto" w:fill="auto"/>
            <w:vAlign w:val="center"/>
            <w:hideMark/>
          </w:tcPr>
          <w:p w14:paraId="3861583C" w14:textId="77777777" w:rsidR="005E53D4" w:rsidRPr="00511F3D" w:rsidRDefault="005E53D4" w:rsidP="00511F3D">
            <w:pPr>
              <w:suppressAutoHyphens w:val="0"/>
              <w:jc w:val="center"/>
              <w:rPr>
                <w:b/>
                <w:bCs/>
                <w:color w:val="000000"/>
                <w:sz w:val="22"/>
                <w:szCs w:val="22"/>
                <w:lang w:eastAsia="ru-RU"/>
              </w:rPr>
            </w:pPr>
            <w:r w:rsidRPr="00511F3D">
              <w:rPr>
                <w:b/>
                <w:bCs/>
                <w:color w:val="000000"/>
                <w:sz w:val="22"/>
                <w:szCs w:val="22"/>
                <w:lang w:eastAsia="ru-RU"/>
              </w:rPr>
              <w:t>Инструкция по заполнению характеристик в заявке</w:t>
            </w:r>
          </w:p>
        </w:tc>
        <w:tc>
          <w:tcPr>
            <w:tcW w:w="1216" w:type="dxa"/>
            <w:tcBorders>
              <w:top w:val="single" w:sz="4" w:space="0" w:color="auto"/>
              <w:left w:val="nil"/>
              <w:bottom w:val="single" w:sz="4" w:space="0" w:color="auto"/>
              <w:right w:val="single" w:sz="4" w:space="0" w:color="auto"/>
            </w:tcBorders>
            <w:shd w:val="clear" w:color="auto" w:fill="auto"/>
            <w:vAlign w:val="center"/>
            <w:hideMark/>
          </w:tcPr>
          <w:p w14:paraId="0982BDCE" w14:textId="77777777" w:rsidR="005E53D4" w:rsidRPr="00511F3D" w:rsidRDefault="005E53D4" w:rsidP="00511F3D">
            <w:pPr>
              <w:suppressAutoHyphens w:val="0"/>
              <w:jc w:val="center"/>
              <w:rPr>
                <w:b/>
                <w:bCs/>
                <w:color w:val="000000"/>
                <w:sz w:val="22"/>
                <w:szCs w:val="22"/>
                <w:lang w:eastAsia="ru-RU"/>
              </w:rPr>
            </w:pPr>
            <w:r w:rsidRPr="00511F3D">
              <w:rPr>
                <w:b/>
                <w:bCs/>
                <w:color w:val="000000"/>
                <w:sz w:val="22"/>
                <w:szCs w:val="22"/>
                <w:lang w:eastAsia="ru-RU"/>
              </w:rPr>
              <w:t>Единица измерения</w:t>
            </w:r>
          </w:p>
        </w:tc>
        <w:tc>
          <w:tcPr>
            <w:tcW w:w="1177" w:type="dxa"/>
            <w:tcBorders>
              <w:top w:val="single" w:sz="4" w:space="0" w:color="auto"/>
              <w:left w:val="nil"/>
              <w:bottom w:val="single" w:sz="4" w:space="0" w:color="auto"/>
              <w:right w:val="single" w:sz="4" w:space="0" w:color="auto"/>
            </w:tcBorders>
          </w:tcPr>
          <w:p w14:paraId="16F6B0F5" w14:textId="11E8272A" w:rsidR="005E53D4" w:rsidRPr="00511F3D" w:rsidRDefault="005E53D4" w:rsidP="00511F3D">
            <w:pPr>
              <w:suppressAutoHyphens w:val="0"/>
              <w:jc w:val="center"/>
              <w:rPr>
                <w:b/>
                <w:bCs/>
                <w:color w:val="000000"/>
                <w:sz w:val="22"/>
                <w:szCs w:val="22"/>
                <w:lang w:eastAsia="ru-RU"/>
              </w:rPr>
            </w:pPr>
            <w:r>
              <w:rPr>
                <w:b/>
                <w:bCs/>
                <w:color w:val="000000"/>
                <w:sz w:val="22"/>
                <w:szCs w:val="22"/>
                <w:lang w:eastAsia="ru-RU"/>
              </w:rPr>
              <w:t>Кол-во</w:t>
            </w:r>
          </w:p>
        </w:tc>
      </w:tr>
      <w:tr w:rsidR="005E53D4" w:rsidRPr="00511F3D" w14:paraId="58F81E37" w14:textId="10EF69C5" w:rsidTr="005E53D4">
        <w:trPr>
          <w:trHeight w:val="276"/>
        </w:trPr>
        <w:tc>
          <w:tcPr>
            <w:tcW w:w="723" w:type="dxa"/>
            <w:tcBorders>
              <w:top w:val="nil"/>
              <w:left w:val="single" w:sz="4" w:space="0" w:color="auto"/>
              <w:bottom w:val="single" w:sz="4" w:space="0" w:color="auto"/>
              <w:right w:val="single" w:sz="4" w:space="0" w:color="auto"/>
            </w:tcBorders>
            <w:shd w:val="clear" w:color="auto" w:fill="auto"/>
            <w:vAlign w:val="center"/>
            <w:hideMark/>
          </w:tcPr>
          <w:p w14:paraId="74FB78E0" w14:textId="77777777" w:rsidR="005E53D4" w:rsidRPr="00511F3D" w:rsidRDefault="005E53D4" w:rsidP="00511F3D">
            <w:pPr>
              <w:suppressAutoHyphens w:val="0"/>
              <w:jc w:val="center"/>
              <w:rPr>
                <w:b/>
                <w:bCs/>
                <w:color w:val="000000"/>
                <w:sz w:val="22"/>
                <w:szCs w:val="22"/>
                <w:lang w:eastAsia="ru-RU"/>
              </w:rPr>
            </w:pPr>
            <w:r w:rsidRPr="00511F3D">
              <w:rPr>
                <w:b/>
                <w:bCs/>
                <w:color w:val="000000"/>
                <w:sz w:val="22"/>
                <w:szCs w:val="22"/>
                <w:lang w:eastAsia="ru-RU"/>
              </w:rPr>
              <w:t> </w:t>
            </w:r>
          </w:p>
        </w:tc>
        <w:tc>
          <w:tcPr>
            <w:tcW w:w="2129" w:type="dxa"/>
            <w:tcBorders>
              <w:top w:val="nil"/>
              <w:left w:val="nil"/>
              <w:bottom w:val="single" w:sz="4" w:space="0" w:color="auto"/>
              <w:right w:val="single" w:sz="4" w:space="0" w:color="auto"/>
            </w:tcBorders>
            <w:shd w:val="clear" w:color="auto" w:fill="auto"/>
            <w:vAlign w:val="center"/>
            <w:hideMark/>
          </w:tcPr>
          <w:p w14:paraId="6E591199" w14:textId="77777777" w:rsidR="005E53D4" w:rsidRPr="00511F3D" w:rsidRDefault="005E53D4" w:rsidP="00511F3D">
            <w:pPr>
              <w:suppressAutoHyphens w:val="0"/>
              <w:jc w:val="center"/>
              <w:rPr>
                <w:b/>
                <w:bCs/>
                <w:color w:val="000000"/>
                <w:sz w:val="22"/>
                <w:szCs w:val="22"/>
                <w:lang w:eastAsia="ru-RU"/>
              </w:rPr>
            </w:pPr>
            <w:r w:rsidRPr="00511F3D">
              <w:rPr>
                <w:b/>
                <w:bCs/>
                <w:color w:val="000000"/>
                <w:sz w:val="22"/>
                <w:szCs w:val="22"/>
                <w:lang w:eastAsia="ru-RU"/>
              </w:rPr>
              <w:t> </w:t>
            </w:r>
          </w:p>
        </w:tc>
        <w:tc>
          <w:tcPr>
            <w:tcW w:w="2134" w:type="dxa"/>
            <w:tcBorders>
              <w:top w:val="nil"/>
              <w:left w:val="nil"/>
              <w:bottom w:val="single" w:sz="4" w:space="0" w:color="auto"/>
              <w:right w:val="single" w:sz="4" w:space="0" w:color="auto"/>
            </w:tcBorders>
            <w:shd w:val="clear" w:color="auto" w:fill="auto"/>
            <w:vAlign w:val="center"/>
            <w:hideMark/>
          </w:tcPr>
          <w:p w14:paraId="6A050DE5" w14:textId="77777777" w:rsidR="005E53D4" w:rsidRPr="00511F3D" w:rsidRDefault="005E53D4" w:rsidP="00511F3D">
            <w:pPr>
              <w:suppressAutoHyphens w:val="0"/>
              <w:jc w:val="center"/>
              <w:rPr>
                <w:b/>
                <w:bCs/>
                <w:color w:val="000000"/>
                <w:sz w:val="22"/>
                <w:szCs w:val="22"/>
                <w:lang w:eastAsia="ru-RU"/>
              </w:rPr>
            </w:pPr>
            <w:r w:rsidRPr="00511F3D">
              <w:rPr>
                <w:b/>
                <w:bCs/>
                <w:color w:val="000000"/>
                <w:sz w:val="22"/>
                <w:szCs w:val="22"/>
                <w:lang w:eastAsia="ru-RU"/>
              </w:rPr>
              <w:t> </w:t>
            </w:r>
          </w:p>
        </w:tc>
        <w:tc>
          <w:tcPr>
            <w:tcW w:w="2242" w:type="dxa"/>
            <w:tcBorders>
              <w:top w:val="nil"/>
              <w:left w:val="nil"/>
              <w:bottom w:val="single" w:sz="4" w:space="0" w:color="auto"/>
              <w:right w:val="single" w:sz="4" w:space="0" w:color="auto"/>
            </w:tcBorders>
            <w:shd w:val="clear" w:color="auto" w:fill="auto"/>
            <w:vAlign w:val="center"/>
            <w:hideMark/>
          </w:tcPr>
          <w:p w14:paraId="5EF2F902" w14:textId="77777777" w:rsidR="005E53D4" w:rsidRPr="00511F3D" w:rsidRDefault="005E53D4" w:rsidP="00511F3D">
            <w:pPr>
              <w:suppressAutoHyphens w:val="0"/>
              <w:jc w:val="center"/>
              <w:rPr>
                <w:b/>
                <w:bCs/>
                <w:color w:val="000000"/>
                <w:sz w:val="22"/>
                <w:szCs w:val="22"/>
                <w:lang w:eastAsia="ru-RU"/>
              </w:rPr>
            </w:pPr>
            <w:r w:rsidRPr="00511F3D">
              <w:rPr>
                <w:b/>
                <w:bCs/>
                <w:color w:val="000000"/>
                <w:sz w:val="22"/>
                <w:szCs w:val="22"/>
                <w:lang w:eastAsia="ru-RU"/>
              </w:rPr>
              <w:t> </w:t>
            </w:r>
          </w:p>
        </w:tc>
        <w:tc>
          <w:tcPr>
            <w:tcW w:w="1522" w:type="dxa"/>
            <w:tcBorders>
              <w:top w:val="nil"/>
              <w:left w:val="nil"/>
              <w:bottom w:val="single" w:sz="4" w:space="0" w:color="auto"/>
              <w:right w:val="single" w:sz="4" w:space="0" w:color="auto"/>
            </w:tcBorders>
            <w:shd w:val="clear" w:color="auto" w:fill="auto"/>
            <w:vAlign w:val="center"/>
            <w:hideMark/>
          </w:tcPr>
          <w:p w14:paraId="2A47B45E" w14:textId="77777777" w:rsidR="005E53D4" w:rsidRPr="00511F3D" w:rsidRDefault="005E53D4" w:rsidP="00511F3D">
            <w:pPr>
              <w:suppressAutoHyphens w:val="0"/>
              <w:jc w:val="center"/>
              <w:rPr>
                <w:b/>
                <w:bCs/>
                <w:color w:val="000000"/>
                <w:sz w:val="22"/>
                <w:szCs w:val="22"/>
                <w:lang w:eastAsia="ru-RU"/>
              </w:rPr>
            </w:pPr>
            <w:r w:rsidRPr="00511F3D">
              <w:rPr>
                <w:b/>
                <w:bCs/>
                <w:color w:val="000000"/>
                <w:sz w:val="22"/>
                <w:szCs w:val="22"/>
                <w:lang w:eastAsia="ru-RU"/>
              </w:rPr>
              <w:t> </w:t>
            </w:r>
          </w:p>
        </w:tc>
        <w:tc>
          <w:tcPr>
            <w:tcW w:w="1108" w:type="dxa"/>
            <w:tcBorders>
              <w:top w:val="nil"/>
              <w:left w:val="nil"/>
              <w:bottom w:val="single" w:sz="4" w:space="0" w:color="auto"/>
              <w:right w:val="single" w:sz="4" w:space="0" w:color="auto"/>
            </w:tcBorders>
            <w:shd w:val="clear" w:color="auto" w:fill="auto"/>
            <w:vAlign w:val="center"/>
            <w:hideMark/>
          </w:tcPr>
          <w:p w14:paraId="1BDF508B" w14:textId="77777777" w:rsidR="005E53D4" w:rsidRPr="00511F3D" w:rsidRDefault="005E53D4" w:rsidP="00511F3D">
            <w:pPr>
              <w:suppressAutoHyphens w:val="0"/>
              <w:jc w:val="center"/>
              <w:rPr>
                <w:b/>
                <w:bCs/>
                <w:color w:val="000000"/>
                <w:sz w:val="22"/>
                <w:szCs w:val="22"/>
                <w:lang w:eastAsia="ru-RU"/>
              </w:rPr>
            </w:pPr>
            <w:r w:rsidRPr="00511F3D">
              <w:rPr>
                <w:b/>
                <w:bCs/>
                <w:color w:val="000000"/>
                <w:sz w:val="22"/>
                <w:szCs w:val="22"/>
                <w:lang w:eastAsia="ru-RU"/>
              </w:rPr>
              <w:t> </w:t>
            </w:r>
          </w:p>
        </w:tc>
        <w:tc>
          <w:tcPr>
            <w:tcW w:w="2026" w:type="dxa"/>
            <w:tcBorders>
              <w:top w:val="nil"/>
              <w:left w:val="nil"/>
              <w:bottom w:val="single" w:sz="4" w:space="0" w:color="auto"/>
              <w:right w:val="single" w:sz="4" w:space="0" w:color="auto"/>
            </w:tcBorders>
            <w:shd w:val="clear" w:color="auto" w:fill="auto"/>
            <w:vAlign w:val="center"/>
            <w:hideMark/>
          </w:tcPr>
          <w:p w14:paraId="6121A887" w14:textId="77777777" w:rsidR="005E53D4" w:rsidRPr="00511F3D" w:rsidRDefault="005E53D4" w:rsidP="00511F3D">
            <w:pPr>
              <w:suppressAutoHyphens w:val="0"/>
              <w:jc w:val="center"/>
              <w:rPr>
                <w:b/>
                <w:bCs/>
                <w:color w:val="000000"/>
                <w:sz w:val="22"/>
                <w:szCs w:val="22"/>
                <w:lang w:eastAsia="ru-RU"/>
              </w:rPr>
            </w:pPr>
            <w:r w:rsidRPr="00511F3D">
              <w:rPr>
                <w:b/>
                <w:bCs/>
                <w:color w:val="000000"/>
                <w:sz w:val="22"/>
                <w:szCs w:val="22"/>
                <w:lang w:eastAsia="ru-RU"/>
              </w:rPr>
              <w:t> </w:t>
            </w:r>
          </w:p>
        </w:tc>
        <w:tc>
          <w:tcPr>
            <w:tcW w:w="1216" w:type="dxa"/>
            <w:tcBorders>
              <w:top w:val="nil"/>
              <w:left w:val="nil"/>
              <w:bottom w:val="single" w:sz="4" w:space="0" w:color="auto"/>
              <w:right w:val="single" w:sz="4" w:space="0" w:color="auto"/>
            </w:tcBorders>
            <w:shd w:val="clear" w:color="auto" w:fill="auto"/>
            <w:vAlign w:val="center"/>
            <w:hideMark/>
          </w:tcPr>
          <w:p w14:paraId="634B408C" w14:textId="77777777" w:rsidR="005E53D4" w:rsidRPr="00511F3D" w:rsidRDefault="005E53D4" w:rsidP="00511F3D">
            <w:pPr>
              <w:suppressAutoHyphens w:val="0"/>
              <w:jc w:val="center"/>
              <w:rPr>
                <w:b/>
                <w:bCs/>
                <w:color w:val="000000"/>
                <w:sz w:val="22"/>
                <w:szCs w:val="22"/>
                <w:lang w:eastAsia="ru-RU"/>
              </w:rPr>
            </w:pPr>
            <w:r w:rsidRPr="00511F3D">
              <w:rPr>
                <w:b/>
                <w:bCs/>
                <w:color w:val="000000"/>
                <w:sz w:val="22"/>
                <w:szCs w:val="22"/>
                <w:lang w:eastAsia="ru-RU"/>
              </w:rPr>
              <w:t> </w:t>
            </w:r>
          </w:p>
        </w:tc>
        <w:tc>
          <w:tcPr>
            <w:tcW w:w="1177" w:type="dxa"/>
            <w:tcBorders>
              <w:top w:val="nil"/>
              <w:left w:val="nil"/>
              <w:bottom w:val="single" w:sz="4" w:space="0" w:color="auto"/>
              <w:right w:val="single" w:sz="4" w:space="0" w:color="auto"/>
            </w:tcBorders>
          </w:tcPr>
          <w:p w14:paraId="4BB957F9" w14:textId="77777777" w:rsidR="005E53D4" w:rsidRPr="00511F3D" w:rsidRDefault="005E53D4" w:rsidP="00511F3D">
            <w:pPr>
              <w:suppressAutoHyphens w:val="0"/>
              <w:jc w:val="center"/>
              <w:rPr>
                <w:b/>
                <w:bCs/>
                <w:color w:val="000000"/>
                <w:sz w:val="22"/>
                <w:szCs w:val="22"/>
                <w:lang w:eastAsia="ru-RU"/>
              </w:rPr>
            </w:pPr>
          </w:p>
        </w:tc>
      </w:tr>
      <w:tr w:rsidR="005E53D4" w:rsidRPr="00511F3D" w14:paraId="4F721B1A" w14:textId="2070C825" w:rsidTr="005E53D4">
        <w:trPr>
          <w:trHeight w:val="276"/>
        </w:trPr>
        <w:tc>
          <w:tcPr>
            <w:tcW w:w="723" w:type="dxa"/>
            <w:tcBorders>
              <w:top w:val="nil"/>
              <w:left w:val="single" w:sz="4" w:space="0" w:color="auto"/>
              <w:bottom w:val="nil"/>
              <w:right w:val="single" w:sz="4" w:space="0" w:color="auto"/>
            </w:tcBorders>
            <w:shd w:val="clear" w:color="auto" w:fill="auto"/>
            <w:vAlign w:val="center"/>
            <w:hideMark/>
          </w:tcPr>
          <w:p w14:paraId="41ABF846" w14:textId="77777777" w:rsidR="005E53D4" w:rsidRPr="00511F3D" w:rsidRDefault="005E53D4" w:rsidP="00511F3D">
            <w:pPr>
              <w:suppressAutoHyphens w:val="0"/>
              <w:jc w:val="center"/>
              <w:rPr>
                <w:b/>
                <w:bCs/>
                <w:color w:val="000000"/>
                <w:sz w:val="22"/>
                <w:szCs w:val="22"/>
                <w:lang w:eastAsia="ru-RU"/>
              </w:rPr>
            </w:pPr>
            <w:r w:rsidRPr="00511F3D">
              <w:rPr>
                <w:b/>
                <w:bCs/>
                <w:color w:val="000000"/>
                <w:sz w:val="22"/>
                <w:szCs w:val="22"/>
                <w:lang w:eastAsia="ru-RU"/>
              </w:rPr>
              <w:t> </w:t>
            </w:r>
          </w:p>
        </w:tc>
        <w:tc>
          <w:tcPr>
            <w:tcW w:w="2129" w:type="dxa"/>
            <w:tcBorders>
              <w:top w:val="nil"/>
              <w:left w:val="nil"/>
              <w:bottom w:val="nil"/>
              <w:right w:val="single" w:sz="4" w:space="0" w:color="auto"/>
            </w:tcBorders>
            <w:shd w:val="clear" w:color="auto" w:fill="auto"/>
            <w:vAlign w:val="center"/>
            <w:hideMark/>
          </w:tcPr>
          <w:p w14:paraId="7D607C87"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 </w:t>
            </w:r>
          </w:p>
        </w:tc>
        <w:tc>
          <w:tcPr>
            <w:tcW w:w="2134" w:type="dxa"/>
            <w:tcBorders>
              <w:top w:val="nil"/>
              <w:left w:val="nil"/>
              <w:bottom w:val="nil"/>
              <w:right w:val="single" w:sz="4" w:space="0" w:color="auto"/>
            </w:tcBorders>
            <w:shd w:val="clear" w:color="auto" w:fill="auto"/>
            <w:vAlign w:val="center"/>
            <w:hideMark/>
          </w:tcPr>
          <w:p w14:paraId="799644D8" w14:textId="77777777" w:rsidR="005E53D4" w:rsidRPr="00511F3D" w:rsidRDefault="005E53D4" w:rsidP="00511F3D">
            <w:pPr>
              <w:suppressAutoHyphens w:val="0"/>
              <w:jc w:val="center"/>
              <w:rPr>
                <w:b/>
                <w:bCs/>
                <w:color w:val="000000"/>
                <w:sz w:val="22"/>
                <w:szCs w:val="22"/>
                <w:lang w:eastAsia="ru-RU"/>
              </w:rPr>
            </w:pPr>
            <w:r w:rsidRPr="00511F3D">
              <w:rPr>
                <w:b/>
                <w:bCs/>
                <w:color w:val="000000"/>
                <w:sz w:val="22"/>
                <w:szCs w:val="22"/>
                <w:lang w:eastAsia="ru-RU"/>
              </w:rPr>
              <w:t> </w:t>
            </w:r>
          </w:p>
        </w:tc>
        <w:tc>
          <w:tcPr>
            <w:tcW w:w="6898" w:type="dxa"/>
            <w:gridSpan w:val="4"/>
            <w:tcBorders>
              <w:top w:val="single" w:sz="4" w:space="0" w:color="auto"/>
              <w:left w:val="nil"/>
              <w:bottom w:val="single" w:sz="4" w:space="0" w:color="auto"/>
              <w:right w:val="single" w:sz="4" w:space="0" w:color="auto"/>
            </w:tcBorders>
            <w:shd w:val="clear" w:color="auto" w:fill="auto"/>
            <w:vAlign w:val="center"/>
            <w:hideMark/>
          </w:tcPr>
          <w:p w14:paraId="14DC11C6" w14:textId="77777777" w:rsidR="005E53D4" w:rsidRPr="00511F3D" w:rsidRDefault="005E53D4" w:rsidP="00511F3D">
            <w:pPr>
              <w:suppressAutoHyphens w:val="0"/>
              <w:jc w:val="center"/>
              <w:rPr>
                <w:b/>
                <w:bCs/>
                <w:color w:val="000000"/>
                <w:sz w:val="22"/>
                <w:szCs w:val="22"/>
                <w:lang w:eastAsia="ru-RU"/>
              </w:rPr>
            </w:pPr>
            <w:r w:rsidRPr="00511F3D">
              <w:rPr>
                <w:b/>
                <w:bCs/>
                <w:color w:val="000000"/>
                <w:sz w:val="22"/>
                <w:szCs w:val="22"/>
                <w:lang w:eastAsia="ru-RU"/>
              </w:rPr>
              <w:t> </w:t>
            </w:r>
          </w:p>
        </w:tc>
        <w:tc>
          <w:tcPr>
            <w:tcW w:w="1216" w:type="dxa"/>
            <w:tcBorders>
              <w:top w:val="nil"/>
              <w:left w:val="nil"/>
              <w:bottom w:val="single" w:sz="4" w:space="0" w:color="auto"/>
              <w:right w:val="single" w:sz="4" w:space="0" w:color="auto"/>
            </w:tcBorders>
            <w:shd w:val="clear" w:color="auto" w:fill="auto"/>
            <w:vAlign w:val="center"/>
            <w:hideMark/>
          </w:tcPr>
          <w:p w14:paraId="59A2A3C8" w14:textId="77777777" w:rsidR="005E53D4" w:rsidRPr="00511F3D" w:rsidRDefault="005E53D4" w:rsidP="00511F3D">
            <w:pPr>
              <w:suppressAutoHyphens w:val="0"/>
              <w:jc w:val="center"/>
              <w:rPr>
                <w:b/>
                <w:bCs/>
                <w:color w:val="000000"/>
                <w:sz w:val="22"/>
                <w:szCs w:val="22"/>
                <w:lang w:eastAsia="ru-RU"/>
              </w:rPr>
            </w:pPr>
            <w:r w:rsidRPr="00511F3D">
              <w:rPr>
                <w:b/>
                <w:bCs/>
                <w:color w:val="000000"/>
                <w:sz w:val="22"/>
                <w:szCs w:val="22"/>
                <w:lang w:eastAsia="ru-RU"/>
              </w:rPr>
              <w:t> </w:t>
            </w:r>
          </w:p>
        </w:tc>
        <w:tc>
          <w:tcPr>
            <w:tcW w:w="1177" w:type="dxa"/>
            <w:tcBorders>
              <w:top w:val="nil"/>
              <w:left w:val="nil"/>
              <w:bottom w:val="single" w:sz="4" w:space="0" w:color="auto"/>
              <w:right w:val="single" w:sz="4" w:space="0" w:color="auto"/>
            </w:tcBorders>
          </w:tcPr>
          <w:p w14:paraId="21BB015E" w14:textId="77777777" w:rsidR="005E53D4" w:rsidRPr="00511F3D" w:rsidRDefault="005E53D4" w:rsidP="00511F3D">
            <w:pPr>
              <w:suppressAutoHyphens w:val="0"/>
              <w:jc w:val="center"/>
              <w:rPr>
                <w:b/>
                <w:bCs/>
                <w:color w:val="000000"/>
                <w:sz w:val="22"/>
                <w:szCs w:val="22"/>
                <w:lang w:eastAsia="ru-RU"/>
              </w:rPr>
            </w:pPr>
          </w:p>
        </w:tc>
      </w:tr>
      <w:tr w:rsidR="005E53D4" w:rsidRPr="00511F3D" w14:paraId="34B489F2" w14:textId="1E304965" w:rsidTr="007D4891">
        <w:trPr>
          <w:trHeight w:val="300"/>
        </w:trPr>
        <w:tc>
          <w:tcPr>
            <w:tcW w:w="72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786A06A"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1</w:t>
            </w:r>
          </w:p>
        </w:tc>
        <w:tc>
          <w:tcPr>
            <w:tcW w:w="2129"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32C4F8E5"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Образовательный набор «Экологика» М1 ЙоТик 32</w:t>
            </w:r>
          </w:p>
        </w:tc>
        <w:tc>
          <w:tcPr>
            <w:tcW w:w="2134"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98D42BB"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32.99.53.130</w:t>
            </w:r>
          </w:p>
        </w:tc>
        <w:tc>
          <w:tcPr>
            <w:tcW w:w="6898" w:type="dxa"/>
            <w:gridSpan w:val="4"/>
            <w:tcBorders>
              <w:top w:val="single" w:sz="4" w:space="0" w:color="auto"/>
              <w:left w:val="nil"/>
              <w:bottom w:val="single" w:sz="4" w:space="0" w:color="auto"/>
              <w:right w:val="single" w:sz="4" w:space="0" w:color="auto"/>
            </w:tcBorders>
            <w:shd w:val="clear" w:color="000000" w:fill="FFFFFF"/>
            <w:vAlign w:val="center"/>
            <w:hideMark/>
          </w:tcPr>
          <w:p w14:paraId="4B45DC18" w14:textId="77777777" w:rsidR="005E53D4" w:rsidRPr="00511F3D" w:rsidRDefault="005E53D4" w:rsidP="00511F3D">
            <w:pPr>
              <w:suppressAutoHyphens w:val="0"/>
              <w:jc w:val="center"/>
              <w:rPr>
                <w:b/>
                <w:bCs/>
                <w:color w:val="000000"/>
                <w:sz w:val="22"/>
                <w:szCs w:val="22"/>
                <w:lang w:eastAsia="ru-RU"/>
              </w:rPr>
            </w:pPr>
            <w:r w:rsidRPr="00511F3D">
              <w:rPr>
                <w:b/>
                <w:bCs/>
                <w:color w:val="000000"/>
                <w:sz w:val="22"/>
                <w:szCs w:val="22"/>
                <w:lang w:eastAsia="ru-RU"/>
              </w:rPr>
              <w:t>Характеристики товаров</w:t>
            </w:r>
          </w:p>
        </w:tc>
        <w:tc>
          <w:tcPr>
            <w:tcW w:w="1216" w:type="dxa"/>
            <w:vMerge w:val="restart"/>
            <w:tcBorders>
              <w:top w:val="nil"/>
              <w:left w:val="single" w:sz="4" w:space="0" w:color="auto"/>
              <w:bottom w:val="single" w:sz="4" w:space="0" w:color="auto"/>
              <w:right w:val="single" w:sz="4" w:space="0" w:color="auto"/>
            </w:tcBorders>
            <w:shd w:val="clear" w:color="auto" w:fill="auto"/>
            <w:vAlign w:val="center"/>
            <w:hideMark/>
          </w:tcPr>
          <w:p w14:paraId="52196E97"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Шт.</w:t>
            </w:r>
          </w:p>
        </w:tc>
        <w:tc>
          <w:tcPr>
            <w:tcW w:w="1177" w:type="dxa"/>
            <w:vMerge w:val="restart"/>
            <w:tcBorders>
              <w:top w:val="nil"/>
              <w:left w:val="single" w:sz="4" w:space="0" w:color="auto"/>
              <w:right w:val="single" w:sz="4" w:space="0" w:color="auto"/>
            </w:tcBorders>
          </w:tcPr>
          <w:p w14:paraId="3D7C5DCA" w14:textId="12331F9F" w:rsidR="005E53D4" w:rsidRPr="00511F3D" w:rsidRDefault="005E53D4" w:rsidP="00511F3D">
            <w:pPr>
              <w:suppressAutoHyphens w:val="0"/>
              <w:jc w:val="center"/>
              <w:rPr>
                <w:color w:val="000000"/>
                <w:sz w:val="22"/>
                <w:szCs w:val="22"/>
                <w:lang w:eastAsia="ru-RU"/>
              </w:rPr>
            </w:pPr>
            <w:r>
              <w:rPr>
                <w:color w:val="000000"/>
                <w:sz w:val="22"/>
                <w:szCs w:val="22"/>
                <w:lang w:eastAsia="ru-RU"/>
              </w:rPr>
              <w:t>4</w:t>
            </w:r>
          </w:p>
        </w:tc>
      </w:tr>
      <w:tr w:rsidR="005E53D4" w:rsidRPr="00511F3D" w14:paraId="57CD9DAE" w14:textId="6726EDC4" w:rsidTr="007D4891">
        <w:trPr>
          <w:trHeight w:val="276"/>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0D1CE2C2"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2833D7C9"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67EA1368" w14:textId="77777777" w:rsidR="005E53D4" w:rsidRPr="00511F3D" w:rsidRDefault="005E53D4" w:rsidP="00511F3D">
            <w:pPr>
              <w:suppressAutoHyphens w:val="0"/>
              <w:rPr>
                <w:color w:val="000000"/>
                <w:sz w:val="22"/>
                <w:szCs w:val="22"/>
                <w:lang w:eastAsia="ru-RU"/>
              </w:rPr>
            </w:pPr>
          </w:p>
        </w:tc>
        <w:tc>
          <w:tcPr>
            <w:tcW w:w="6898" w:type="dxa"/>
            <w:gridSpan w:val="4"/>
            <w:tcBorders>
              <w:top w:val="single" w:sz="4" w:space="0" w:color="auto"/>
              <w:left w:val="nil"/>
              <w:bottom w:val="single" w:sz="4" w:space="0" w:color="auto"/>
              <w:right w:val="single" w:sz="4" w:space="0" w:color="auto"/>
            </w:tcBorders>
            <w:shd w:val="clear" w:color="000000" w:fill="FFFFFF"/>
            <w:vAlign w:val="center"/>
            <w:hideMark/>
          </w:tcPr>
          <w:p w14:paraId="19F7715F" w14:textId="77777777" w:rsidR="005E53D4" w:rsidRPr="00511F3D" w:rsidRDefault="005E53D4" w:rsidP="00511F3D">
            <w:pPr>
              <w:suppressAutoHyphens w:val="0"/>
              <w:jc w:val="center"/>
              <w:rPr>
                <w:b/>
                <w:bCs/>
                <w:color w:val="000000"/>
                <w:sz w:val="22"/>
                <w:szCs w:val="22"/>
                <w:lang w:eastAsia="ru-RU"/>
              </w:rPr>
            </w:pPr>
            <w:r w:rsidRPr="00511F3D">
              <w:rPr>
                <w:b/>
                <w:bCs/>
                <w:color w:val="000000"/>
                <w:sz w:val="22"/>
                <w:szCs w:val="22"/>
                <w:lang w:eastAsia="ru-RU"/>
              </w:rPr>
              <w:t>Контроллер - 1 шт.</w:t>
            </w:r>
          </w:p>
        </w:tc>
        <w:tc>
          <w:tcPr>
            <w:tcW w:w="1216" w:type="dxa"/>
            <w:vMerge/>
            <w:tcBorders>
              <w:top w:val="nil"/>
              <w:left w:val="single" w:sz="4" w:space="0" w:color="auto"/>
              <w:bottom w:val="single" w:sz="4" w:space="0" w:color="auto"/>
              <w:right w:val="single" w:sz="4" w:space="0" w:color="auto"/>
            </w:tcBorders>
            <w:vAlign w:val="center"/>
            <w:hideMark/>
          </w:tcPr>
          <w:p w14:paraId="44C51544" w14:textId="77777777" w:rsidR="005E53D4" w:rsidRPr="00511F3D" w:rsidRDefault="005E53D4" w:rsidP="00511F3D">
            <w:pPr>
              <w:suppressAutoHyphens w:val="0"/>
              <w:rPr>
                <w:color w:val="000000"/>
                <w:sz w:val="22"/>
                <w:szCs w:val="22"/>
                <w:lang w:eastAsia="ru-RU"/>
              </w:rPr>
            </w:pPr>
          </w:p>
        </w:tc>
        <w:tc>
          <w:tcPr>
            <w:tcW w:w="1177" w:type="dxa"/>
            <w:vMerge/>
            <w:tcBorders>
              <w:left w:val="single" w:sz="4" w:space="0" w:color="auto"/>
              <w:bottom w:val="single" w:sz="4" w:space="0" w:color="auto"/>
              <w:right w:val="single" w:sz="4" w:space="0" w:color="auto"/>
            </w:tcBorders>
          </w:tcPr>
          <w:p w14:paraId="5B7C5ACF" w14:textId="77777777" w:rsidR="005E53D4" w:rsidRPr="00511F3D" w:rsidRDefault="005E53D4" w:rsidP="00511F3D">
            <w:pPr>
              <w:suppressAutoHyphens w:val="0"/>
              <w:rPr>
                <w:color w:val="000000"/>
                <w:sz w:val="22"/>
                <w:szCs w:val="22"/>
                <w:lang w:eastAsia="ru-RU"/>
              </w:rPr>
            </w:pPr>
          </w:p>
        </w:tc>
      </w:tr>
      <w:tr w:rsidR="005E53D4" w:rsidRPr="00511F3D" w14:paraId="3BC7DB99" w14:textId="4CB49289" w:rsidTr="005E53D4">
        <w:trPr>
          <w:trHeight w:val="552"/>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0626FD19"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20C8563D"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40A137CE" w14:textId="77777777" w:rsidR="005E53D4" w:rsidRPr="00511F3D" w:rsidRDefault="005E53D4" w:rsidP="00511F3D">
            <w:pPr>
              <w:suppressAutoHyphens w:val="0"/>
              <w:rPr>
                <w:color w:val="000000"/>
                <w:sz w:val="22"/>
                <w:szCs w:val="22"/>
                <w:lang w:eastAsia="ru-RU"/>
              </w:rPr>
            </w:pPr>
          </w:p>
        </w:tc>
        <w:tc>
          <w:tcPr>
            <w:tcW w:w="2242" w:type="dxa"/>
            <w:tcBorders>
              <w:top w:val="nil"/>
              <w:left w:val="nil"/>
              <w:bottom w:val="single" w:sz="4" w:space="0" w:color="auto"/>
              <w:right w:val="single" w:sz="4" w:space="0" w:color="auto"/>
            </w:tcBorders>
            <w:shd w:val="clear" w:color="000000" w:fill="FFFFFF"/>
            <w:vAlign w:val="center"/>
            <w:hideMark/>
          </w:tcPr>
          <w:p w14:paraId="03E6A4EB"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Основа контроллера</w:t>
            </w:r>
          </w:p>
        </w:tc>
        <w:tc>
          <w:tcPr>
            <w:tcW w:w="1522" w:type="dxa"/>
            <w:tcBorders>
              <w:top w:val="nil"/>
              <w:left w:val="nil"/>
              <w:bottom w:val="single" w:sz="4" w:space="0" w:color="auto"/>
              <w:right w:val="single" w:sz="4" w:space="0" w:color="auto"/>
            </w:tcBorders>
            <w:shd w:val="clear" w:color="000000" w:fill="FFFFFF"/>
            <w:vAlign w:val="center"/>
            <w:hideMark/>
          </w:tcPr>
          <w:p w14:paraId="42517EFF"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Модуль ESP32</w:t>
            </w:r>
          </w:p>
        </w:tc>
        <w:tc>
          <w:tcPr>
            <w:tcW w:w="1108" w:type="dxa"/>
            <w:tcBorders>
              <w:top w:val="nil"/>
              <w:left w:val="nil"/>
              <w:bottom w:val="single" w:sz="4" w:space="0" w:color="auto"/>
              <w:right w:val="single" w:sz="4" w:space="0" w:color="auto"/>
            </w:tcBorders>
            <w:shd w:val="clear" w:color="000000" w:fill="FFFFFF"/>
            <w:vAlign w:val="center"/>
            <w:hideMark/>
          </w:tcPr>
          <w:p w14:paraId="4B81DC3F"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 </w:t>
            </w:r>
          </w:p>
        </w:tc>
        <w:tc>
          <w:tcPr>
            <w:tcW w:w="2026" w:type="dxa"/>
            <w:tcBorders>
              <w:top w:val="nil"/>
              <w:left w:val="nil"/>
              <w:bottom w:val="single" w:sz="4" w:space="0" w:color="auto"/>
              <w:right w:val="single" w:sz="4" w:space="0" w:color="auto"/>
            </w:tcBorders>
            <w:shd w:val="clear" w:color="000000" w:fill="FFFFFF"/>
            <w:vAlign w:val="center"/>
            <w:hideMark/>
          </w:tcPr>
          <w:p w14:paraId="4FEB2E09"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Значение характеристики не может изменяться участником закупки</w:t>
            </w:r>
          </w:p>
        </w:tc>
        <w:tc>
          <w:tcPr>
            <w:tcW w:w="1216" w:type="dxa"/>
            <w:vMerge w:val="restart"/>
            <w:tcBorders>
              <w:top w:val="nil"/>
              <w:left w:val="single" w:sz="4" w:space="0" w:color="auto"/>
              <w:bottom w:val="single" w:sz="4" w:space="0" w:color="auto"/>
              <w:right w:val="single" w:sz="4" w:space="0" w:color="auto"/>
            </w:tcBorders>
            <w:vAlign w:val="center"/>
            <w:hideMark/>
          </w:tcPr>
          <w:p w14:paraId="0C51DE3F"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46667BB8" w14:textId="77777777" w:rsidR="005E53D4" w:rsidRPr="00511F3D" w:rsidRDefault="005E53D4" w:rsidP="00511F3D">
            <w:pPr>
              <w:suppressAutoHyphens w:val="0"/>
              <w:rPr>
                <w:color w:val="000000"/>
                <w:sz w:val="22"/>
                <w:szCs w:val="22"/>
                <w:lang w:eastAsia="ru-RU"/>
              </w:rPr>
            </w:pPr>
          </w:p>
        </w:tc>
      </w:tr>
      <w:tr w:rsidR="005E53D4" w:rsidRPr="00511F3D" w14:paraId="616D21DC" w14:textId="64A51589" w:rsidTr="005E53D4">
        <w:trPr>
          <w:trHeight w:val="552"/>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7D4045B5"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25BF3BBF"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3463E621" w14:textId="77777777" w:rsidR="005E53D4" w:rsidRPr="00511F3D" w:rsidRDefault="005E53D4" w:rsidP="00511F3D">
            <w:pPr>
              <w:suppressAutoHyphens w:val="0"/>
              <w:rPr>
                <w:color w:val="000000"/>
                <w:sz w:val="22"/>
                <w:szCs w:val="22"/>
                <w:lang w:eastAsia="ru-RU"/>
              </w:rPr>
            </w:pPr>
          </w:p>
        </w:tc>
        <w:tc>
          <w:tcPr>
            <w:tcW w:w="2242" w:type="dxa"/>
            <w:tcBorders>
              <w:top w:val="nil"/>
              <w:left w:val="nil"/>
              <w:bottom w:val="single" w:sz="4" w:space="0" w:color="auto"/>
              <w:right w:val="single" w:sz="4" w:space="0" w:color="auto"/>
            </w:tcBorders>
            <w:shd w:val="clear" w:color="000000" w:fill="FFFFFF"/>
            <w:vAlign w:val="center"/>
            <w:hideMark/>
          </w:tcPr>
          <w:p w14:paraId="77804E5C"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Количество ядер процессора</w:t>
            </w:r>
          </w:p>
        </w:tc>
        <w:tc>
          <w:tcPr>
            <w:tcW w:w="1522" w:type="dxa"/>
            <w:tcBorders>
              <w:top w:val="nil"/>
              <w:left w:val="nil"/>
              <w:bottom w:val="single" w:sz="4" w:space="0" w:color="auto"/>
              <w:right w:val="single" w:sz="4" w:space="0" w:color="auto"/>
            </w:tcBorders>
            <w:shd w:val="clear" w:color="000000" w:fill="FFFFFF"/>
            <w:vAlign w:val="center"/>
            <w:hideMark/>
          </w:tcPr>
          <w:p w14:paraId="104B1F7A"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2</w:t>
            </w:r>
          </w:p>
        </w:tc>
        <w:tc>
          <w:tcPr>
            <w:tcW w:w="1108" w:type="dxa"/>
            <w:tcBorders>
              <w:top w:val="nil"/>
              <w:left w:val="nil"/>
              <w:bottom w:val="single" w:sz="4" w:space="0" w:color="auto"/>
              <w:right w:val="single" w:sz="4" w:space="0" w:color="auto"/>
            </w:tcBorders>
            <w:shd w:val="clear" w:color="000000" w:fill="FFFFFF"/>
            <w:vAlign w:val="center"/>
            <w:hideMark/>
          </w:tcPr>
          <w:p w14:paraId="2D034F22"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Шт.</w:t>
            </w:r>
          </w:p>
        </w:tc>
        <w:tc>
          <w:tcPr>
            <w:tcW w:w="2026" w:type="dxa"/>
            <w:tcBorders>
              <w:top w:val="nil"/>
              <w:left w:val="nil"/>
              <w:bottom w:val="single" w:sz="4" w:space="0" w:color="auto"/>
              <w:right w:val="single" w:sz="4" w:space="0" w:color="auto"/>
            </w:tcBorders>
            <w:shd w:val="clear" w:color="000000" w:fill="FFFFFF"/>
            <w:vAlign w:val="center"/>
            <w:hideMark/>
          </w:tcPr>
          <w:p w14:paraId="72FF8D96"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Значение характеристики не может изменяться участником закупки</w:t>
            </w:r>
          </w:p>
        </w:tc>
        <w:tc>
          <w:tcPr>
            <w:tcW w:w="1216" w:type="dxa"/>
            <w:vMerge/>
            <w:tcBorders>
              <w:top w:val="nil"/>
              <w:left w:val="single" w:sz="4" w:space="0" w:color="auto"/>
              <w:bottom w:val="single" w:sz="4" w:space="0" w:color="auto"/>
              <w:right w:val="single" w:sz="4" w:space="0" w:color="auto"/>
            </w:tcBorders>
            <w:vAlign w:val="center"/>
            <w:hideMark/>
          </w:tcPr>
          <w:p w14:paraId="50E7A336"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2C3824DA" w14:textId="77777777" w:rsidR="005E53D4" w:rsidRPr="00511F3D" w:rsidRDefault="005E53D4" w:rsidP="00511F3D">
            <w:pPr>
              <w:suppressAutoHyphens w:val="0"/>
              <w:rPr>
                <w:color w:val="000000"/>
                <w:sz w:val="22"/>
                <w:szCs w:val="22"/>
                <w:lang w:eastAsia="ru-RU"/>
              </w:rPr>
            </w:pPr>
          </w:p>
        </w:tc>
      </w:tr>
      <w:tr w:rsidR="005E53D4" w:rsidRPr="00511F3D" w14:paraId="5EA943F8" w14:textId="00EA913F" w:rsidTr="005E53D4">
        <w:trPr>
          <w:trHeight w:val="552"/>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32B8ED8F"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7B7E4B5B"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371DDC0B" w14:textId="77777777" w:rsidR="005E53D4" w:rsidRPr="00511F3D" w:rsidRDefault="005E53D4" w:rsidP="00511F3D">
            <w:pPr>
              <w:suppressAutoHyphens w:val="0"/>
              <w:rPr>
                <w:color w:val="000000"/>
                <w:sz w:val="22"/>
                <w:szCs w:val="22"/>
                <w:lang w:eastAsia="ru-RU"/>
              </w:rPr>
            </w:pPr>
          </w:p>
        </w:tc>
        <w:tc>
          <w:tcPr>
            <w:tcW w:w="2242" w:type="dxa"/>
            <w:tcBorders>
              <w:top w:val="nil"/>
              <w:left w:val="nil"/>
              <w:bottom w:val="single" w:sz="4" w:space="0" w:color="auto"/>
              <w:right w:val="single" w:sz="4" w:space="0" w:color="auto"/>
            </w:tcBorders>
            <w:shd w:val="clear" w:color="000000" w:fill="FFFFFF"/>
            <w:vAlign w:val="center"/>
            <w:hideMark/>
          </w:tcPr>
          <w:p w14:paraId="0F8F60C0"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Встроенный датчик Холла</w:t>
            </w:r>
          </w:p>
        </w:tc>
        <w:tc>
          <w:tcPr>
            <w:tcW w:w="1522" w:type="dxa"/>
            <w:tcBorders>
              <w:top w:val="nil"/>
              <w:left w:val="nil"/>
              <w:bottom w:val="single" w:sz="4" w:space="0" w:color="auto"/>
              <w:right w:val="single" w:sz="4" w:space="0" w:color="auto"/>
            </w:tcBorders>
            <w:shd w:val="clear" w:color="000000" w:fill="FFFFFF"/>
            <w:vAlign w:val="center"/>
            <w:hideMark/>
          </w:tcPr>
          <w:p w14:paraId="0A7F558F"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да</w:t>
            </w:r>
          </w:p>
        </w:tc>
        <w:tc>
          <w:tcPr>
            <w:tcW w:w="1108" w:type="dxa"/>
            <w:tcBorders>
              <w:top w:val="nil"/>
              <w:left w:val="nil"/>
              <w:bottom w:val="single" w:sz="4" w:space="0" w:color="auto"/>
              <w:right w:val="single" w:sz="4" w:space="0" w:color="auto"/>
            </w:tcBorders>
            <w:shd w:val="clear" w:color="000000" w:fill="FFFFFF"/>
            <w:vAlign w:val="center"/>
            <w:hideMark/>
          </w:tcPr>
          <w:p w14:paraId="5201FE14"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 </w:t>
            </w:r>
          </w:p>
        </w:tc>
        <w:tc>
          <w:tcPr>
            <w:tcW w:w="2026" w:type="dxa"/>
            <w:tcBorders>
              <w:top w:val="nil"/>
              <w:left w:val="nil"/>
              <w:bottom w:val="single" w:sz="4" w:space="0" w:color="auto"/>
              <w:right w:val="single" w:sz="4" w:space="0" w:color="auto"/>
            </w:tcBorders>
            <w:shd w:val="clear" w:color="000000" w:fill="FFFFFF"/>
            <w:vAlign w:val="center"/>
            <w:hideMark/>
          </w:tcPr>
          <w:p w14:paraId="317D28C6"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Значение характеристики не может изменяться участником закупки</w:t>
            </w:r>
          </w:p>
        </w:tc>
        <w:tc>
          <w:tcPr>
            <w:tcW w:w="1216" w:type="dxa"/>
            <w:vMerge/>
            <w:tcBorders>
              <w:top w:val="nil"/>
              <w:left w:val="single" w:sz="4" w:space="0" w:color="auto"/>
              <w:bottom w:val="single" w:sz="4" w:space="0" w:color="auto"/>
              <w:right w:val="single" w:sz="4" w:space="0" w:color="auto"/>
            </w:tcBorders>
            <w:vAlign w:val="center"/>
            <w:hideMark/>
          </w:tcPr>
          <w:p w14:paraId="2991EFCD"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41D2CD64" w14:textId="77777777" w:rsidR="005E53D4" w:rsidRPr="00511F3D" w:rsidRDefault="005E53D4" w:rsidP="00511F3D">
            <w:pPr>
              <w:suppressAutoHyphens w:val="0"/>
              <w:rPr>
                <w:color w:val="000000"/>
                <w:sz w:val="22"/>
                <w:szCs w:val="22"/>
                <w:lang w:eastAsia="ru-RU"/>
              </w:rPr>
            </w:pPr>
          </w:p>
        </w:tc>
      </w:tr>
      <w:tr w:rsidR="005E53D4" w:rsidRPr="00511F3D" w14:paraId="4C5CBD0D" w14:textId="4F1E5550" w:rsidTr="005E53D4">
        <w:trPr>
          <w:trHeight w:val="552"/>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1EA15949"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2EEB1758"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0BEB4BEF" w14:textId="77777777" w:rsidR="005E53D4" w:rsidRPr="00511F3D" w:rsidRDefault="005E53D4" w:rsidP="00511F3D">
            <w:pPr>
              <w:suppressAutoHyphens w:val="0"/>
              <w:rPr>
                <w:color w:val="000000"/>
                <w:sz w:val="22"/>
                <w:szCs w:val="22"/>
                <w:lang w:eastAsia="ru-RU"/>
              </w:rPr>
            </w:pPr>
          </w:p>
        </w:tc>
        <w:tc>
          <w:tcPr>
            <w:tcW w:w="2242" w:type="dxa"/>
            <w:tcBorders>
              <w:top w:val="nil"/>
              <w:left w:val="nil"/>
              <w:bottom w:val="single" w:sz="4" w:space="0" w:color="auto"/>
              <w:right w:val="single" w:sz="4" w:space="0" w:color="auto"/>
            </w:tcBorders>
            <w:shd w:val="clear" w:color="000000" w:fill="FFFFFF"/>
            <w:vAlign w:val="center"/>
            <w:hideMark/>
          </w:tcPr>
          <w:p w14:paraId="5CCCD5CE"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Разрядность процессора</w:t>
            </w:r>
          </w:p>
        </w:tc>
        <w:tc>
          <w:tcPr>
            <w:tcW w:w="1522" w:type="dxa"/>
            <w:tcBorders>
              <w:top w:val="nil"/>
              <w:left w:val="nil"/>
              <w:bottom w:val="single" w:sz="4" w:space="0" w:color="auto"/>
              <w:right w:val="single" w:sz="4" w:space="0" w:color="auto"/>
            </w:tcBorders>
            <w:shd w:val="clear" w:color="000000" w:fill="FFFFFF"/>
            <w:vAlign w:val="center"/>
            <w:hideMark/>
          </w:tcPr>
          <w:p w14:paraId="393332B4"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32</w:t>
            </w:r>
          </w:p>
        </w:tc>
        <w:tc>
          <w:tcPr>
            <w:tcW w:w="1108" w:type="dxa"/>
            <w:tcBorders>
              <w:top w:val="nil"/>
              <w:left w:val="nil"/>
              <w:bottom w:val="single" w:sz="4" w:space="0" w:color="auto"/>
              <w:right w:val="single" w:sz="4" w:space="0" w:color="auto"/>
            </w:tcBorders>
            <w:shd w:val="clear" w:color="000000" w:fill="FFFFFF"/>
            <w:vAlign w:val="center"/>
            <w:hideMark/>
          </w:tcPr>
          <w:p w14:paraId="7C2CE852"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бит</w:t>
            </w:r>
          </w:p>
        </w:tc>
        <w:tc>
          <w:tcPr>
            <w:tcW w:w="2026" w:type="dxa"/>
            <w:tcBorders>
              <w:top w:val="nil"/>
              <w:left w:val="nil"/>
              <w:bottom w:val="single" w:sz="4" w:space="0" w:color="auto"/>
              <w:right w:val="single" w:sz="4" w:space="0" w:color="auto"/>
            </w:tcBorders>
            <w:shd w:val="clear" w:color="000000" w:fill="FFFFFF"/>
            <w:vAlign w:val="center"/>
            <w:hideMark/>
          </w:tcPr>
          <w:p w14:paraId="61D99630"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Значение характеристики не может изменяться участником закупки</w:t>
            </w:r>
          </w:p>
        </w:tc>
        <w:tc>
          <w:tcPr>
            <w:tcW w:w="1216" w:type="dxa"/>
            <w:vMerge/>
            <w:tcBorders>
              <w:top w:val="nil"/>
              <w:left w:val="single" w:sz="4" w:space="0" w:color="auto"/>
              <w:bottom w:val="single" w:sz="4" w:space="0" w:color="auto"/>
              <w:right w:val="single" w:sz="4" w:space="0" w:color="auto"/>
            </w:tcBorders>
            <w:vAlign w:val="center"/>
            <w:hideMark/>
          </w:tcPr>
          <w:p w14:paraId="736387C6"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59BBB727" w14:textId="77777777" w:rsidR="005E53D4" w:rsidRPr="00511F3D" w:rsidRDefault="005E53D4" w:rsidP="00511F3D">
            <w:pPr>
              <w:suppressAutoHyphens w:val="0"/>
              <w:rPr>
                <w:color w:val="000000"/>
                <w:sz w:val="22"/>
                <w:szCs w:val="22"/>
                <w:lang w:eastAsia="ru-RU"/>
              </w:rPr>
            </w:pPr>
          </w:p>
        </w:tc>
      </w:tr>
      <w:tr w:rsidR="005E53D4" w:rsidRPr="00511F3D" w14:paraId="12F025A3" w14:textId="116E2BE3" w:rsidTr="005E53D4">
        <w:trPr>
          <w:trHeight w:val="552"/>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1CCD7AF6"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11F2DDAD"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2D2EF311" w14:textId="77777777" w:rsidR="005E53D4" w:rsidRPr="00511F3D" w:rsidRDefault="005E53D4" w:rsidP="00511F3D">
            <w:pPr>
              <w:suppressAutoHyphens w:val="0"/>
              <w:rPr>
                <w:color w:val="000000"/>
                <w:sz w:val="22"/>
                <w:szCs w:val="22"/>
                <w:lang w:eastAsia="ru-RU"/>
              </w:rPr>
            </w:pPr>
          </w:p>
        </w:tc>
        <w:tc>
          <w:tcPr>
            <w:tcW w:w="2242" w:type="dxa"/>
            <w:tcBorders>
              <w:top w:val="nil"/>
              <w:left w:val="nil"/>
              <w:bottom w:val="single" w:sz="4" w:space="0" w:color="auto"/>
              <w:right w:val="single" w:sz="4" w:space="0" w:color="auto"/>
            </w:tcBorders>
            <w:shd w:val="clear" w:color="000000" w:fill="FFFFFF"/>
            <w:vAlign w:val="center"/>
            <w:hideMark/>
          </w:tcPr>
          <w:p w14:paraId="7D2F9602"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Встроенный Wi-Fi-модуль</w:t>
            </w:r>
          </w:p>
        </w:tc>
        <w:tc>
          <w:tcPr>
            <w:tcW w:w="1522" w:type="dxa"/>
            <w:tcBorders>
              <w:top w:val="nil"/>
              <w:left w:val="nil"/>
              <w:bottom w:val="single" w:sz="4" w:space="0" w:color="auto"/>
              <w:right w:val="single" w:sz="4" w:space="0" w:color="auto"/>
            </w:tcBorders>
            <w:shd w:val="clear" w:color="000000" w:fill="FFFFFF"/>
            <w:vAlign w:val="center"/>
            <w:hideMark/>
          </w:tcPr>
          <w:p w14:paraId="259ACBD4"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Да</w:t>
            </w:r>
          </w:p>
        </w:tc>
        <w:tc>
          <w:tcPr>
            <w:tcW w:w="1108" w:type="dxa"/>
            <w:tcBorders>
              <w:top w:val="nil"/>
              <w:left w:val="nil"/>
              <w:bottom w:val="single" w:sz="4" w:space="0" w:color="auto"/>
              <w:right w:val="single" w:sz="4" w:space="0" w:color="auto"/>
            </w:tcBorders>
            <w:shd w:val="clear" w:color="000000" w:fill="FFFFFF"/>
            <w:vAlign w:val="center"/>
            <w:hideMark/>
          </w:tcPr>
          <w:p w14:paraId="3E8A5CA8"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 </w:t>
            </w:r>
          </w:p>
        </w:tc>
        <w:tc>
          <w:tcPr>
            <w:tcW w:w="2026" w:type="dxa"/>
            <w:tcBorders>
              <w:top w:val="nil"/>
              <w:left w:val="nil"/>
              <w:bottom w:val="single" w:sz="4" w:space="0" w:color="auto"/>
              <w:right w:val="single" w:sz="4" w:space="0" w:color="auto"/>
            </w:tcBorders>
            <w:shd w:val="clear" w:color="000000" w:fill="FFFFFF"/>
            <w:vAlign w:val="center"/>
            <w:hideMark/>
          </w:tcPr>
          <w:p w14:paraId="5D116E4C"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Значение характеристики не может изменяться участником закупки</w:t>
            </w:r>
          </w:p>
        </w:tc>
        <w:tc>
          <w:tcPr>
            <w:tcW w:w="1216" w:type="dxa"/>
            <w:vMerge/>
            <w:tcBorders>
              <w:top w:val="nil"/>
              <w:left w:val="single" w:sz="4" w:space="0" w:color="auto"/>
              <w:bottom w:val="single" w:sz="4" w:space="0" w:color="auto"/>
              <w:right w:val="single" w:sz="4" w:space="0" w:color="auto"/>
            </w:tcBorders>
            <w:vAlign w:val="center"/>
            <w:hideMark/>
          </w:tcPr>
          <w:p w14:paraId="00C14E94"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4A965957" w14:textId="77777777" w:rsidR="005E53D4" w:rsidRPr="00511F3D" w:rsidRDefault="005E53D4" w:rsidP="00511F3D">
            <w:pPr>
              <w:suppressAutoHyphens w:val="0"/>
              <w:rPr>
                <w:color w:val="000000"/>
                <w:sz w:val="22"/>
                <w:szCs w:val="22"/>
                <w:lang w:eastAsia="ru-RU"/>
              </w:rPr>
            </w:pPr>
          </w:p>
        </w:tc>
      </w:tr>
      <w:tr w:rsidR="005E53D4" w:rsidRPr="00511F3D" w14:paraId="25B4D262" w14:textId="04EE2917" w:rsidTr="005E53D4">
        <w:trPr>
          <w:trHeight w:val="552"/>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21E09597"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3FD789C0"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4ACC5C4F" w14:textId="77777777" w:rsidR="005E53D4" w:rsidRPr="00511F3D" w:rsidRDefault="005E53D4" w:rsidP="00511F3D">
            <w:pPr>
              <w:suppressAutoHyphens w:val="0"/>
              <w:rPr>
                <w:color w:val="000000"/>
                <w:sz w:val="22"/>
                <w:szCs w:val="22"/>
                <w:lang w:eastAsia="ru-RU"/>
              </w:rPr>
            </w:pPr>
          </w:p>
        </w:tc>
        <w:tc>
          <w:tcPr>
            <w:tcW w:w="2242" w:type="dxa"/>
            <w:tcBorders>
              <w:top w:val="nil"/>
              <w:left w:val="nil"/>
              <w:bottom w:val="single" w:sz="4" w:space="0" w:color="auto"/>
              <w:right w:val="single" w:sz="4" w:space="0" w:color="auto"/>
            </w:tcBorders>
            <w:shd w:val="clear" w:color="000000" w:fill="FFFFFF"/>
            <w:vAlign w:val="center"/>
            <w:hideMark/>
          </w:tcPr>
          <w:p w14:paraId="1CFE24DC"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Встроенный Bluetooth-модуль</w:t>
            </w:r>
          </w:p>
        </w:tc>
        <w:tc>
          <w:tcPr>
            <w:tcW w:w="1522" w:type="dxa"/>
            <w:tcBorders>
              <w:top w:val="nil"/>
              <w:left w:val="nil"/>
              <w:bottom w:val="single" w:sz="4" w:space="0" w:color="auto"/>
              <w:right w:val="single" w:sz="4" w:space="0" w:color="auto"/>
            </w:tcBorders>
            <w:shd w:val="clear" w:color="000000" w:fill="FFFFFF"/>
            <w:vAlign w:val="center"/>
            <w:hideMark/>
          </w:tcPr>
          <w:p w14:paraId="5CD8BD73"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Да</w:t>
            </w:r>
          </w:p>
        </w:tc>
        <w:tc>
          <w:tcPr>
            <w:tcW w:w="1108" w:type="dxa"/>
            <w:tcBorders>
              <w:top w:val="nil"/>
              <w:left w:val="nil"/>
              <w:bottom w:val="single" w:sz="4" w:space="0" w:color="auto"/>
              <w:right w:val="single" w:sz="4" w:space="0" w:color="auto"/>
            </w:tcBorders>
            <w:shd w:val="clear" w:color="000000" w:fill="FFFFFF"/>
            <w:vAlign w:val="center"/>
            <w:hideMark/>
          </w:tcPr>
          <w:p w14:paraId="01E8C118"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 </w:t>
            </w:r>
          </w:p>
        </w:tc>
        <w:tc>
          <w:tcPr>
            <w:tcW w:w="2026" w:type="dxa"/>
            <w:tcBorders>
              <w:top w:val="nil"/>
              <w:left w:val="nil"/>
              <w:bottom w:val="single" w:sz="4" w:space="0" w:color="auto"/>
              <w:right w:val="single" w:sz="4" w:space="0" w:color="auto"/>
            </w:tcBorders>
            <w:shd w:val="clear" w:color="000000" w:fill="FFFFFF"/>
            <w:vAlign w:val="center"/>
            <w:hideMark/>
          </w:tcPr>
          <w:p w14:paraId="594460CD"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Значение характеристики не может изменяться участником закупки</w:t>
            </w:r>
          </w:p>
        </w:tc>
        <w:tc>
          <w:tcPr>
            <w:tcW w:w="1216" w:type="dxa"/>
            <w:vMerge/>
            <w:tcBorders>
              <w:top w:val="nil"/>
              <w:left w:val="single" w:sz="4" w:space="0" w:color="auto"/>
              <w:bottom w:val="single" w:sz="4" w:space="0" w:color="auto"/>
              <w:right w:val="single" w:sz="4" w:space="0" w:color="auto"/>
            </w:tcBorders>
            <w:vAlign w:val="center"/>
            <w:hideMark/>
          </w:tcPr>
          <w:p w14:paraId="2F428353"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3FAAF999" w14:textId="77777777" w:rsidR="005E53D4" w:rsidRPr="00511F3D" w:rsidRDefault="005E53D4" w:rsidP="00511F3D">
            <w:pPr>
              <w:suppressAutoHyphens w:val="0"/>
              <w:rPr>
                <w:color w:val="000000"/>
                <w:sz w:val="22"/>
                <w:szCs w:val="22"/>
                <w:lang w:eastAsia="ru-RU"/>
              </w:rPr>
            </w:pPr>
          </w:p>
        </w:tc>
      </w:tr>
      <w:tr w:rsidR="005E53D4" w:rsidRPr="00511F3D" w14:paraId="24043FFF" w14:textId="1D363CCC" w:rsidTr="005E53D4">
        <w:trPr>
          <w:trHeight w:val="552"/>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24F7BB2A"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4ED411A0"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38B4F906" w14:textId="77777777" w:rsidR="005E53D4" w:rsidRPr="00511F3D" w:rsidRDefault="005E53D4" w:rsidP="00511F3D">
            <w:pPr>
              <w:suppressAutoHyphens w:val="0"/>
              <w:rPr>
                <w:color w:val="000000"/>
                <w:sz w:val="22"/>
                <w:szCs w:val="22"/>
                <w:lang w:eastAsia="ru-RU"/>
              </w:rPr>
            </w:pPr>
          </w:p>
        </w:tc>
        <w:tc>
          <w:tcPr>
            <w:tcW w:w="2242" w:type="dxa"/>
            <w:tcBorders>
              <w:top w:val="nil"/>
              <w:left w:val="nil"/>
              <w:bottom w:val="single" w:sz="4" w:space="0" w:color="auto"/>
              <w:right w:val="single" w:sz="4" w:space="0" w:color="auto"/>
            </w:tcBorders>
            <w:shd w:val="clear" w:color="000000" w:fill="FFFFFF"/>
            <w:vAlign w:val="center"/>
            <w:hideMark/>
          </w:tcPr>
          <w:p w14:paraId="11C2231D"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 xml:space="preserve">Разрядность АЦП контроллера </w:t>
            </w:r>
          </w:p>
        </w:tc>
        <w:tc>
          <w:tcPr>
            <w:tcW w:w="1522" w:type="dxa"/>
            <w:tcBorders>
              <w:top w:val="nil"/>
              <w:left w:val="nil"/>
              <w:bottom w:val="single" w:sz="4" w:space="0" w:color="auto"/>
              <w:right w:val="single" w:sz="4" w:space="0" w:color="auto"/>
            </w:tcBorders>
            <w:shd w:val="clear" w:color="000000" w:fill="FFFFFF"/>
            <w:vAlign w:val="center"/>
            <w:hideMark/>
          </w:tcPr>
          <w:p w14:paraId="5FC9D165"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12</w:t>
            </w:r>
          </w:p>
        </w:tc>
        <w:tc>
          <w:tcPr>
            <w:tcW w:w="1108" w:type="dxa"/>
            <w:tcBorders>
              <w:top w:val="nil"/>
              <w:left w:val="nil"/>
              <w:bottom w:val="single" w:sz="4" w:space="0" w:color="auto"/>
              <w:right w:val="single" w:sz="4" w:space="0" w:color="auto"/>
            </w:tcBorders>
            <w:shd w:val="clear" w:color="000000" w:fill="FFFFFF"/>
            <w:vAlign w:val="center"/>
            <w:hideMark/>
          </w:tcPr>
          <w:p w14:paraId="5C7302EE"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Бит</w:t>
            </w:r>
          </w:p>
        </w:tc>
        <w:tc>
          <w:tcPr>
            <w:tcW w:w="2026" w:type="dxa"/>
            <w:tcBorders>
              <w:top w:val="nil"/>
              <w:left w:val="nil"/>
              <w:bottom w:val="single" w:sz="4" w:space="0" w:color="auto"/>
              <w:right w:val="single" w:sz="4" w:space="0" w:color="auto"/>
            </w:tcBorders>
            <w:shd w:val="clear" w:color="000000" w:fill="FFFFFF"/>
            <w:vAlign w:val="center"/>
            <w:hideMark/>
          </w:tcPr>
          <w:p w14:paraId="43444C3D"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 xml:space="preserve">Значение характеристики не может </w:t>
            </w:r>
            <w:r w:rsidRPr="00511F3D">
              <w:rPr>
                <w:color w:val="000000"/>
                <w:sz w:val="22"/>
                <w:szCs w:val="22"/>
                <w:lang w:eastAsia="ru-RU"/>
              </w:rPr>
              <w:lastRenderedPageBreak/>
              <w:t>изменяться участником закупки</w:t>
            </w:r>
          </w:p>
        </w:tc>
        <w:tc>
          <w:tcPr>
            <w:tcW w:w="1216" w:type="dxa"/>
            <w:vMerge/>
            <w:tcBorders>
              <w:top w:val="nil"/>
              <w:left w:val="single" w:sz="4" w:space="0" w:color="auto"/>
              <w:bottom w:val="single" w:sz="4" w:space="0" w:color="auto"/>
              <w:right w:val="single" w:sz="4" w:space="0" w:color="auto"/>
            </w:tcBorders>
            <w:vAlign w:val="center"/>
            <w:hideMark/>
          </w:tcPr>
          <w:p w14:paraId="2E2D8997"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44C72C42" w14:textId="77777777" w:rsidR="005E53D4" w:rsidRPr="00511F3D" w:rsidRDefault="005E53D4" w:rsidP="00511F3D">
            <w:pPr>
              <w:suppressAutoHyphens w:val="0"/>
              <w:rPr>
                <w:color w:val="000000"/>
                <w:sz w:val="22"/>
                <w:szCs w:val="22"/>
                <w:lang w:eastAsia="ru-RU"/>
              </w:rPr>
            </w:pPr>
          </w:p>
        </w:tc>
      </w:tr>
      <w:tr w:rsidR="005E53D4" w:rsidRPr="00511F3D" w14:paraId="6BE19A40" w14:textId="27F9CB20" w:rsidTr="005E53D4">
        <w:trPr>
          <w:trHeight w:val="552"/>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5217E0D1"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7918A131"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40ECCAE3" w14:textId="77777777" w:rsidR="005E53D4" w:rsidRPr="00511F3D" w:rsidRDefault="005E53D4" w:rsidP="00511F3D">
            <w:pPr>
              <w:suppressAutoHyphens w:val="0"/>
              <w:rPr>
                <w:color w:val="000000"/>
                <w:sz w:val="22"/>
                <w:szCs w:val="22"/>
                <w:lang w:eastAsia="ru-RU"/>
              </w:rPr>
            </w:pPr>
          </w:p>
        </w:tc>
        <w:tc>
          <w:tcPr>
            <w:tcW w:w="2242" w:type="dxa"/>
            <w:tcBorders>
              <w:top w:val="nil"/>
              <w:left w:val="nil"/>
              <w:bottom w:val="single" w:sz="4" w:space="0" w:color="auto"/>
              <w:right w:val="single" w:sz="4" w:space="0" w:color="auto"/>
            </w:tcBorders>
            <w:shd w:val="clear" w:color="000000" w:fill="FFFFFF"/>
            <w:vAlign w:val="center"/>
            <w:hideMark/>
          </w:tcPr>
          <w:p w14:paraId="57304A7E"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 xml:space="preserve">Разрядность ЦАП контроллера </w:t>
            </w:r>
          </w:p>
        </w:tc>
        <w:tc>
          <w:tcPr>
            <w:tcW w:w="1522" w:type="dxa"/>
            <w:tcBorders>
              <w:top w:val="nil"/>
              <w:left w:val="nil"/>
              <w:bottom w:val="single" w:sz="4" w:space="0" w:color="auto"/>
              <w:right w:val="single" w:sz="4" w:space="0" w:color="auto"/>
            </w:tcBorders>
            <w:shd w:val="clear" w:color="000000" w:fill="FFFFFF"/>
            <w:vAlign w:val="center"/>
            <w:hideMark/>
          </w:tcPr>
          <w:p w14:paraId="72A6B06B"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8</w:t>
            </w:r>
          </w:p>
        </w:tc>
        <w:tc>
          <w:tcPr>
            <w:tcW w:w="1108" w:type="dxa"/>
            <w:tcBorders>
              <w:top w:val="nil"/>
              <w:left w:val="nil"/>
              <w:bottom w:val="single" w:sz="4" w:space="0" w:color="auto"/>
              <w:right w:val="single" w:sz="4" w:space="0" w:color="auto"/>
            </w:tcBorders>
            <w:shd w:val="clear" w:color="000000" w:fill="FFFFFF"/>
            <w:vAlign w:val="center"/>
            <w:hideMark/>
          </w:tcPr>
          <w:p w14:paraId="7FCAE13E"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бит</w:t>
            </w:r>
          </w:p>
        </w:tc>
        <w:tc>
          <w:tcPr>
            <w:tcW w:w="2026" w:type="dxa"/>
            <w:tcBorders>
              <w:top w:val="nil"/>
              <w:left w:val="nil"/>
              <w:bottom w:val="single" w:sz="4" w:space="0" w:color="auto"/>
              <w:right w:val="single" w:sz="4" w:space="0" w:color="auto"/>
            </w:tcBorders>
            <w:shd w:val="clear" w:color="000000" w:fill="FFFFFF"/>
            <w:vAlign w:val="center"/>
            <w:hideMark/>
          </w:tcPr>
          <w:p w14:paraId="253008C7"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Значение характеристики не может изменяться участником закупки</w:t>
            </w:r>
          </w:p>
        </w:tc>
        <w:tc>
          <w:tcPr>
            <w:tcW w:w="1216" w:type="dxa"/>
            <w:vMerge/>
            <w:tcBorders>
              <w:top w:val="nil"/>
              <w:left w:val="single" w:sz="4" w:space="0" w:color="auto"/>
              <w:bottom w:val="single" w:sz="4" w:space="0" w:color="auto"/>
              <w:right w:val="single" w:sz="4" w:space="0" w:color="auto"/>
            </w:tcBorders>
            <w:vAlign w:val="center"/>
            <w:hideMark/>
          </w:tcPr>
          <w:p w14:paraId="3ECD7A82"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34F25AB9" w14:textId="77777777" w:rsidR="005E53D4" w:rsidRPr="00511F3D" w:rsidRDefault="005E53D4" w:rsidP="00511F3D">
            <w:pPr>
              <w:suppressAutoHyphens w:val="0"/>
              <w:rPr>
                <w:color w:val="000000"/>
                <w:sz w:val="22"/>
                <w:szCs w:val="22"/>
                <w:lang w:eastAsia="ru-RU"/>
              </w:rPr>
            </w:pPr>
          </w:p>
        </w:tc>
      </w:tr>
      <w:tr w:rsidR="005E53D4" w:rsidRPr="00511F3D" w14:paraId="46A6BA78" w14:textId="508F4BB7" w:rsidTr="005E53D4">
        <w:trPr>
          <w:trHeight w:val="552"/>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48E77EF6"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73FE8AFD"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07271422" w14:textId="77777777" w:rsidR="005E53D4" w:rsidRPr="00511F3D" w:rsidRDefault="005E53D4" w:rsidP="00511F3D">
            <w:pPr>
              <w:suppressAutoHyphens w:val="0"/>
              <w:rPr>
                <w:color w:val="000000"/>
                <w:sz w:val="22"/>
                <w:szCs w:val="22"/>
                <w:lang w:eastAsia="ru-RU"/>
              </w:rPr>
            </w:pPr>
          </w:p>
        </w:tc>
        <w:tc>
          <w:tcPr>
            <w:tcW w:w="2242" w:type="dxa"/>
            <w:tcBorders>
              <w:top w:val="nil"/>
              <w:left w:val="nil"/>
              <w:bottom w:val="single" w:sz="4" w:space="0" w:color="auto"/>
              <w:right w:val="single" w:sz="4" w:space="0" w:color="auto"/>
            </w:tcBorders>
            <w:shd w:val="clear" w:color="000000" w:fill="FFFFFF"/>
            <w:vAlign w:val="center"/>
            <w:hideMark/>
          </w:tcPr>
          <w:p w14:paraId="013C1886"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Защита от короткого замыкания</w:t>
            </w:r>
          </w:p>
        </w:tc>
        <w:tc>
          <w:tcPr>
            <w:tcW w:w="1522" w:type="dxa"/>
            <w:tcBorders>
              <w:top w:val="nil"/>
              <w:left w:val="nil"/>
              <w:bottom w:val="single" w:sz="4" w:space="0" w:color="auto"/>
              <w:right w:val="single" w:sz="4" w:space="0" w:color="auto"/>
            </w:tcBorders>
            <w:shd w:val="clear" w:color="000000" w:fill="FFFFFF"/>
            <w:vAlign w:val="center"/>
            <w:hideMark/>
          </w:tcPr>
          <w:p w14:paraId="79857AAF"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Да</w:t>
            </w:r>
          </w:p>
        </w:tc>
        <w:tc>
          <w:tcPr>
            <w:tcW w:w="1108" w:type="dxa"/>
            <w:tcBorders>
              <w:top w:val="nil"/>
              <w:left w:val="nil"/>
              <w:bottom w:val="single" w:sz="4" w:space="0" w:color="auto"/>
              <w:right w:val="single" w:sz="4" w:space="0" w:color="auto"/>
            </w:tcBorders>
            <w:shd w:val="clear" w:color="000000" w:fill="FFFFFF"/>
            <w:vAlign w:val="center"/>
            <w:hideMark/>
          </w:tcPr>
          <w:p w14:paraId="10C079A6"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 </w:t>
            </w:r>
          </w:p>
        </w:tc>
        <w:tc>
          <w:tcPr>
            <w:tcW w:w="2026" w:type="dxa"/>
            <w:tcBorders>
              <w:top w:val="nil"/>
              <w:left w:val="nil"/>
              <w:bottom w:val="single" w:sz="4" w:space="0" w:color="auto"/>
              <w:right w:val="single" w:sz="4" w:space="0" w:color="auto"/>
            </w:tcBorders>
            <w:shd w:val="clear" w:color="000000" w:fill="FFFFFF"/>
            <w:vAlign w:val="center"/>
            <w:hideMark/>
          </w:tcPr>
          <w:p w14:paraId="43078DE0"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Значение характеристики не может изменяться участником закупки</w:t>
            </w:r>
          </w:p>
        </w:tc>
        <w:tc>
          <w:tcPr>
            <w:tcW w:w="1216" w:type="dxa"/>
            <w:vMerge/>
            <w:tcBorders>
              <w:top w:val="nil"/>
              <w:left w:val="single" w:sz="4" w:space="0" w:color="auto"/>
              <w:bottom w:val="single" w:sz="4" w:space="0" w:color="auto"/>
              <w:right w:val="single" w:sz="4" w:space="0" w:color="auto"/>
            </w:tcBorders>
            <w:vAlign w:val="center"/>
            <w:hideMark/>
          </w:tcPr>
          <w:p w14:paraId="13DAA989"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24588386" w14:textId="77777777" w:rsidR="005E53D4" w:rsidRPr="00511F3D" w:rsidRDefault="005E53D4" w:rsidP="00511F3D">
            <w:pPr>
              <w:suppressAutoHyphens w:val="0"/>
              <w:rPr>
                <w:color w:val="000000"/>
                <w:sz w:val="22"/>
                <w:szCs w:val="22"/>
                <w:lang w:eastAsia="ru-RU"/>
              </w:rPr>
            </w:pPr>
          </w:p>
        </w:tc>
      </w:tr>
      <w:tr w:rsidR="005E53D4" w:rsidRPr="00511F3D" w14:paraId="4603B167" w14:textId="72BA6F90" w:rsidTr="005E53D4">
        <w:trPr>
          <w:trHeight w:val="552"/>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054C754C"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613CA712"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6EE23BCC" w14:textId="77777777" w:rsidR="005E53D4" w:rsidRPr="00511F3D" w:rsidRDefault="005E53D4" w:rsidP="00511F3D">
            <w:pPr>
              <w:suppressAutoHyphens w:val="0"/>
              <w:rPr>
                <w:color w:val="000000"/>
                <w:sz w:val="22"/>
                <w:szCs w:val="22"/>
                <w:lang w:eastAsia="ru-RU"/>
              </w:rPr>
            </w:pPr>
          </w:p>
        </w:tc>
        <w:tc>
          <w:tcPr>
            <w:tcW w:w="2242" w:type="dxa"/>
            <w:tcBorders>
              <w:top w:val="nil"/>
              <w:left w:val="nil"/>
              <w:bottom w:val="single" w:sz="4" w:space="0" w:color="auto"/>
              <w:right w:val="single" w:sz="4" w:space="0" w:color="auto"/>
            </w:tcBorders>
            <w:shd w:val="clear" w:color="000000" w:fill="FFFFFF"/>
            <w:vAlign w:val="center"/>
            <w:hideMark/>
          </w:tcPr>
          <w:p w14:paraId="781CEE47"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Защита от неправильной полярности</w:t>
            </w:r>
          </w:p>
        </w:tc>
        <w:tc>
          <w:tcPr>
            <w:tcW w:w="1522" w:type="dxa"/>
            <w:tcBorders>
              <w:top w:val="nil"/>
              <w:left w:val="nil"/>
              <w:bottom w:val="single" w:sz="4" w:space="0" w:color="auto"/>
              <w:right w:val="single" w:sz="4" w:space="0" w:color="auto"/>
            </w:tcBorders>
            <w:shd w:val="clear" w:color="000000" w:fill="FFFFFF"/>
            <w:vAlign w:val="center"/>
            <w:hideMark/>
          </w:tcPr>
          <w:p w14:paraId="08EE0CA9"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Да</w:t>
            </w:r>
          </w:p>
        </w:tc>
        <w:tc>
          <w:tcPr>
            <w:tcW w:w="1108" w:type="dxa"/>
            <w:tcBorders>
              <w:top w:val="nil"/>
              <w:left w:val="nil"/>
              <w:bottom w:val="single" w:sz="4" w:space="0" w:color="auto"/>
              <w:right w:val="single" w:sz="4" w:space="0" w:color="auto"/>
            </w:tcBorders>
            <w:shd w:val="clear" w:color="000000" w:fill="FFFFFF"/>
            <w:vAlign w:val="center"/>
            <w:hideMark/>
          </w:tcPr>
          <w:p w14:paraId="2F687468"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 </w:t>
            </w:r>
          </w:p>
        </w:tc>
        <w:tc>
          <w:tcPr>
            <w:tcW w:w="2026" w:type="dxa"/>
            <w:tcBorders>
              <w:top w:val="nil"/>
              <w:left w:val="nil"/>
              <w:bottom w:val="single" w:sz="4" w:space="0" w:color="auto"/>
              <w:right w:val="single" w:sz="4" w:space="0" w:color="auto"/>
            </w:tcBorders>
            <w:shd w:val="clear" w:color="000000" w:fill="FFFFFF"/>
            <w:vAlign w:val="center"/>
            <w:hideMark/>
          </w:tcPr>
          <w:p w14:paraId="5546786C"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Значение характеристики не может изменяться участником закупки</w:t>
            </w:r>
          </w:p>
        </w:tc>
        <w:tc>
          <w:tcPr>
            <w:tcW w:w="1216" w:type="dxa"/>
            <w:vMerge/>
            <w:tcBorders>
              <w:top w:val="nil"/>
              <w:left w:val="single" w:sz="4" w:space="0" w:color="auto"/>
              <w:bottom w:val="single" w:sz="4" w:space="0" w:color="auto"/>
              <w:right w:val="single" w:sz="4" w:space="0" w:color="auto"/>
            </w:tcBorders>
            <w:vAlign w:val="center"/>
            <w:hideMark/>
          </w:tcPr>
          <w:p w14:paraId="0B869B62"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7556D6E1" w14:textId="77777777" w:rsidR="005E53D4" w:rsidRPr="00511F3D" w:rsidRDefault="005E53D4" w:rsidP="00511F3D">
            <w:pPr>
              <w:suppressAutoHyphens w:val="0"/>
              <w:rPr>
                <w:color w:val="000000"/>
                <w:sz w:val="22"/>
                <w:szCs w:val="22"/>
                <w:lang w:eastAsia="ru-RU"/>
              </w:rPr>
            </w:pPr>
          </w:p>
        </w:tc>
      </w:tr>
      <w:tr w:rsidR="005E53D4" w:rsidRPr="00511F3D" w14:paraId="76C9F829" w14:textId="1F7E616A" w:rsidTr="005E53D4">
        <w:trPr>
          <w:trHeight w:val="552"/>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16B99C1B"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69A6698F"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302C842B" w14:textId="77777777" w:rsidR="005E53D4" w:rsidRPr="00511F3D" w:rsidRDefault="005E53D4" w:rsidP="00511F3D">
            <w:pPr>
              <w:suppressAutoHyphens w:val="0"/>
              <w:rPr>
                <w:color w:val="000000"/>
                <w:sz w:val="22"/>
                <w:szCs w:val="22"/>
                <w:lang w:eastAsia="ru-RU"/>
              </w:rPr>
            </w:pPr>
          </w:p>
        </w:tc>
        <w:tc>
          <w:tcPr>
            <w:tcW w:w="2242" w:type="dxa"/>
            <w:tcBorders>
              <w:top w:val="nil"/>
              <w:left w:val="nil"/>
              <w:bottom w:val="single" w:sz="4" w:space="0" w:color="auto"/>
              <w:right w:val="single" w:sz="4" w:space="0" w:color="auto"/>
            </w:tcBorders>
            <w:shd w:val="clear" w:color="000000" w:fill="FFFFFF"/>
            <w:vAlign w:val="center"/>
            <w:hideMark/>
          </w:tcPr>
          <w:p w14:paraId="36D72AB5"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Разъем для программирования и разъем для внешнего питания</w:t>
            </w:r>
          </w:p>
        </w:tc>
        <w:tc>
          <w:tcPr>
            <w:tcW w:w="1522" w:type="dxa"/>
            <w:tcBorders>
              <w:top w:val="nil"/>
              <w:left w:val="nil"/>
              <w:bottom w:val="single" w:sz="4" w:space="0" w:color="auto"/>
              <w:right w:val="single" w:sz="4" w:space="0" w:color="auto"/>
            </w:tcBorders>
            <w:shd w:val="clear" w:color="000000" w:fill="FFFFFF"/>
            <w:vAlign w:val="center"/>
            <w:hideMark/>
          </w:tcPr>
          <w:p w14:paraId="778E275C"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Да</w:t>
            </w:r>
          </w:p>
        </w:tc>
        <w:tc>
          <w:tcPr>
            <w:tcW w:w="1108" w:type="dxa"/>
            <w:tcBorders>
              <w:top w:val="nil"/>
              <w:left w:val="nil"/>
              <w:bottom w:val="single" w:sz="4" w:space="0" w:color="auto"/>
              <w:right w:val="single" w:sz="4" w:space="0" w:color="auto"/>
            </w:tcBorders>
            <w:shd w:val="clear" w:color="000000" w:fill="FFFFFF"/>
            <w:vAlign w:val="center"/>
            <w:hideMark/>
          </w:tcPr>
          <w:p w14:paraId="2388EAD0"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 </w:t>
            </w:r>
          </w:p>
        </w:tc>
        <w:tc>
          <w:tcPr>
            <w:tcW w:w="2026" w:type="dxa"/>
            <w:tcBorders>
              <w:top w:val="nil"/>
              <w:left w:val="nil"/>
              <w:bottom w:val="single" w:sz="4" w:space="0" w:color="auto"/>
              <w:right w:val="single" w:sz="4" w:space="0" w:color="auto"/>
            </w:tcBorders>
            <w:shd w:val="clear" w:color="000000" w:fill="FFFFFF"/>
            <w:vAlign w:val="center"/>
            <w:hideMark/>
          </w:tcPr>
          <w:p w14:paraId="56A4E0BD"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Значение характеристики не может изменяться участником закупки</w:t>
            </w:r>
          </w:p>
        </w:tc>
        <w:tc>
          <w:tcPr>
            <w:tcW w:w="1216" w:type="dxa"/>
            <w:vMerge/>
            <w:tcBorders>
              <w:top w:val="nil"/>
              <w:left w:val="single" w:sz="4" w:space="0" w:color="auto"/>
              <w:bottom w:val="single" w:sz="4" w:space="0" w:color="auto"/>
              <w:right w:val="single" w:sz="4" w:space="0" w:color="auto"/>
            </w:tcBorders>
            <w:vAlign w:val="center"/>
            <w:hideMark/>
          </w:tcPr>
          <w:p w14:paraId="0E4E8ED3"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4E6BD3BB" w14:textId="77777777" w:rsidR="005E53D4" w:rsidRPr="00511F3D" w:rsidRDefault="005E53D4" w:rsidP="00511F3D">
            <w:pPr>
              <w:suppressAutoHyphens w:val="0"/>
              <w:rPr>
                <w:color w:val="000000"/>
                <w:sz w:val="22"/>
                <w:szCs w:val="22"/>
                <w:lang w:eastAsia="ru-RU"/>
              </w:rPr>
            </w:pPr>
          </w:p>
        </w:tc>
      </w:tr>
      <w:tr w:rsidR="005E53D4" w:rsidRPr="00511F3D" w14:paraId="75703299" w14:textId="19A69DEE" w:rsidTr="005E53D4">
        <w:trPr>
          <w:trHeight w:val="552"/>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3D422FFC"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2F37B063"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067697A4" w14:textId="77777777" w:rsidR="005E53D4" w:rsidRPr="00511F3D" w:rsidRDefault="005E53D4" w:rsidP="00511F3D">
            <w:pPr>
              <w:suppressAutoHyphens w:val="0"/>
              <w:rPr>
                <w:color w:val="000000"/>
                <w:sz w:val="22"/>
                <w:szCs w:val="22"/>
                <w:lang w:eastAsia="ru-RU"/>
              </w:rPr>
            </w:pPr>
          </w:p>
        </w:tc>
        <w:tc>
          <w:tcPr>
            <w:tcW w:w="2242" w:type="dxa"/>
            <w:tcBorders>
              <w:top w:val="nil"/>
              <w:left w:val="nil"/>
              <w:bottom w:val="single" w:sz="4" w:space="0" w:color="auto"/>
              <w:right w:val="single" w:sz="4" w:space="0" w:color="auto"/>
            </w:tcBorders>
            <w:shd w:val="clear" w:color="000000" w:fill="FFFFFF"/>
            <w:vAlign w:val="center"/>
            <w:hideMark/>
          </w:tcPr>
          <w:p w14:paraId="0EA4219C"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I2C-интерфейс</w:t>
            </w:r>
          </w:p>
        </w:tc>
        <w:tc>
          <w:tcPr>
            <w:tcW w:w="1522" w:type="dxa"/>
            <w:tcBorders>
              <w:top w:val="nil"/>
              <w:left w:val="nil"/>
              <w:bottom w:val="single" w:sz="4" w:space="0" w:color="auto"/>
              <w:right w:val="single" w:sz="4" w:space="0" w:color="auto"/>
            </w:tcBorders>
            <w:shd w:val="clear" w:color="000000" w:fill="FFFFFF"/>
            <w:vAlign w:val="center"/>
            <w:hideMark/>
          </w:tcPr>
          <w:p w14:paraId="49AA0589"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Да</w:t>
            </w:r>
          </w:p>
        </w:tc>
        <w:tc>
          <w:tcPr>
            <w:tcW w:w="1108" w:type="dxa"/>
            <w:tcBorders>
              <w:top w:val="nil"/>
              <w:left w:val="nil"/>
              <w:bottom w:val="single" w:sz="4" w:space="0" w:color="auto"/>
              <w:right w:val="single" w:sz="4" w:space="0" w:color="auto"/>
            </w:tcBorders>
            <w:shd w:val="clear" w:color="000000" w:fill="FFFFFF"/>
            <w:vAlign w:val="center"/>
            <w:hideMark/>
          </w:tcPr>
          <w:p w14:paraId="1AA32486"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 </w:t>
            </w:r>
          </w:p>
        </w:tc>
        <w:tc>
          <w:tcPr>
            <w:tcW w:w="2026" w:type="dxa"/>
            <w:tcBorders>
              <w:top w:val="nil"/>
              <w:left w:val="nil"/>
              <w:bottom w:val="single" w:sz="4" w:space="0" w:color="auto"/>
              <w:right w:val="single" w:sz="4" w:space="0" w:color="auto"/>
            </w:tcBorders>
            <w:shd w:val="clear" w:color="000000" w:fill="FFFFFF"/>
            <w:vAlign w:val="center"/>
            <w:hideMark/>
          </w:tcPr>
          <w:p w14:paraId="7FBCF4A7"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Значение характеристики не может изменяться участником закупки</w:t>
            </w:r>
          </w:p>
        </w:tc>
        <w:tc>
          <w:tcPr>
            <w:tcW w:w="1216" w:type="dxa"/>
            <w:vMerge/>
            <w:tcBorders>
              <w:top w:val="nil"/>
              <w:left w:val="single" w:sz="4" w:space="0" w:color="auto"/>
              <w:bottom w:val="single" w:sz="4" w:space="0" w:color="auto"/>
              <w:right w:val="single" w:sz="4" w:space="0" w:color="auto"/>
            </w:tcBorders>
            <w:vAlign w:val="center"/>
            <w:hideMark/>
          </w:tcPr>
          <w:p w14:paraId="0F02B1EB"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280563A4" w14:textId="77777777" w:rsidR="005E53D4" w:rsidRPr="00511F3D" w:rsidRDefault="005E53D4" w:rsidP="00511F3D">
            <w:pPr>
              <w:suppressAutoHyphens w:val="0"/>
              <w:rPr>
                <w:color w:val="000000"/>
                <w:sz w:val="22"/>
                <w:szCs w:val="22"/>
                <w:lang w:eastAsia="ru-RU"/>
              </w:rPr>
            </w:pPr>
          </w:p>
        </w:tc>
      </w:tr>
      <w:tr w:rsidR="005E53D4" w:rsidRPr="00511F3D" w14:paraId="1C8591D5" w14:textId="71CC5C8C" w:rsidTr="005E53D4">
        <w:trPr>
          <w:trHeight w:val="276"/>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6C521A8E"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24D1A6E9"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19FCECB9" w14:textId="77777777" w:rsidR="005E53D4" w:rsidRPr="00511F3D" w:rsidRDefault="005E53D4" w:rsidP="00511F3D">
            <w:pPr>
              <w:suppressAutoHyphens w:val="0"/>
              <w:rPr>
                <w:color w:val="000000"/>
                <w:sz w:val="22"/>
                <w:szCs w:val="22"/>
                <w:lang w:eastAsia="ru-RU"/>
              </w:rPr>
            </w:pPr>
          </w:p>
        </w:tc>
        <w:tc>
          <w:tcPr>
            <w:tcW w:w="6898" w:type="dxa"/>
            <w:gridSpan w:val="4"/>
            <w:tcBorders>
              <w:top w:val="single" w:sz="4" w:space="0" w:color="auto"/>
              <w:left w:val="nil"/>
              <w:bottom w:val="single" w:sz="4" w:space="0" w:color="auto"/>
              <w:right w:val="single" w:sz="4" w:space="0" w:color="auto"/>
            </w:tcBorders>
            <w:shd w:val="clear" w:color="000000" w:fill="FFFFFF"/>
            <w:vAlign w:val="center"/>
            <w:hideMark/>
          </w:tcPr>
          <w:p w14:paraId="171231E7" w14:textId="77777777" w:rsidR="005E53D4" w:rsidRPr="00511F3D" w:rsidRDefault="005E53D4" w:rsidP="00511F3D">
            <w:pPr>
              <w:suppressAutoHyphens w:val="0"/>
              <w:jc w:val="center"/>
              <w:rPr>
                <w:b/>
                <w:bCs/>
                <w:color w:val="000000"/>
                <w:sz w:val="22"/>
                <w:szCs w:val="22"/>
                <w:lang w:eastAsia="ru-RU"/>
              </w:rPr>
            </w:pPr>
            <w:r w:rsidRPr="00511F3D">
              <w:rPr>
                <w:b/>
                <w:bCs/>
                <w:color w:val="000000"/>
                <w:sz w:val="22"/>
                <w:szCs w:val="22"/>
                <w:lang w:eastAsia="ru-RU"/>
              </w:rPr>
              <w:t>Плата расширения RJ-9 - 1 шт.</w:t>
            </w:r>
          </w:p>
        </w:tc>
        <w:tc>
          <w:tcPr>
            <w:tcW w:w="1216" w:type="dxa"/>
            <w:tcBorders>
              <w:top w:val="nil"/>
              <w:left w:val="single" w:sz="4" w:space="0" w:color="auto"/>
              <w:bottom w:val="single" w:sz="4" w:space="0" w:color="auto"/>
              <w:right w:val="single" w:sz="4" w:space="0" w:color="auto"/>
            </w:tcBorders>
            <w:vAlign w:val="center"/>
            <w:hideMark/>
          </w:tcPr>
          <w:p w14:paraId="30112357"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48075C1F" w14:textId="77777777" w:rsidR="005E53D4" w:rsidRPr="00511F3D" w:rsidRDefault="005E53D4" w:rsidP="00511F3D">
            <w:pPr>
              <w:suppressAutoHyphens w:val="0"/>
              <w:rPr>
                <w:color w:val="000000"/>
                <w:sz w:val="22"/>
                <w:szCs w:val="22"/>
                <w:lang w:eastAsia="ru-RU"/>
              </w:rPr>
            </w:pPr>
          </w:p>
        </w:tc>
      </w:tr>
      <w:tr w:rsidR="005E53D4" w:rsidRPr="00511F3D" w14:paraId="2DB793AB" w14:textId="5D65F570" w:rsidTr="005E53D4">
        <w:trPr>
          <w:trHeight w:val="552"/>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4B3847F5"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492D68F5"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6E204882" w14:textId="77777777" w:rsidR="005E53D4" w:rsidRPr="00511F3D" w:rsidRDefault="005E53D4" w:rsidP="00511F3D">
            <w:pPr>
              <w:suppressAutoHyphens w:val="0"/>
              <w:rPr>
                <w:color w:val="000000"/>
                <w:sz w:val="22"/>
                <w:szCs w:val="22"/>
                <w:lang w:eastAsia="ru-RU"/>
              </w:rPr>
            </w:pPr>
          </w:p>
        </w:tc>
        <w:tc>
          <w:tcPr>
            <w:tcW w:w="2242" w:type="dxa"/>
            <w:tcBorders>
              <w:top w:val="nil"/>
              <w:left w:val="nil"/>
              <w:bottom w:val="single" w:sz="4" w:space="0" w:color="auto"/>
              <w:right w:val="single" w:sz="4" w:space="0" w:color="auto"/>
            </w:tcBorders>
            <w:shd w:val="clear" w:color="000000" w:fill="FFFFFF"/>
            <w:vAlign w:val="center"/>
            <w:hideMark/>
          </w:tcPr>
          <w:p w14:paraId="678A8455"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Разъемы RJ-9 (4p4с розетки)</w:t>
            </w:r>
          </w:p>
        </w:tc>
        <w:tc>
          <w:tcPr>
            <w:tcW w:w="1522" w:type="dxa"/>
            <w:tcBorders>
              <w:top w:val="nil"/>
              <w:left w:val="nil"/>
              <w:bottom w:val="single" w:sz="4" w:space="0" w:color="auto"/>
              <w:right w:val="single" w:sz="4" w:space="0" w:color="auto"/>
            </w:tcBorders>
            <w:shd w:val="clear" w:color="000000" w:fill="FFFFFF"/>
            <w:vAlign w:val="center"/>
            <w:hideMark/>
          </w:tcPr>
          <w:p w14:paraId="48039A4E"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10</w:t>
            </w:r>
          </w:p>
        </w:tc>
        <w:tc>
          <w:tcPr>
            <w:tcW w:w="1108" w:type="dxa"/>
            <w:tcBorders>
              <w:top w:val="nil"/>
              <w:left w:val="nil"/>
              <w:bottom w:val="single" w:sz="4" w:space="0" w:color="auto"/>
              <w:right w:val="single" w:sz="4" w:space="0" w:color="auto"/>
            </w:tcBorders>
            <w:shd w:val="clear" w:color="000000" w:fill="FFFFFF"/>
            <w:vAlign w:val="center"/>
            <w:hideMark/>
          </w:tcPr>
          <w:p w14:paraId="4D436B9E"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Шт.</w:t>
            </w:r>
          </w:p>
        </w:tc>
        <w:tc>
          <w:tcPr>
            <w:tcW w:w="2026" w:type="dxa"/>
            <w:tcBorders>
              <w:top w:val="nil"/>
              <w:left w:val="nil"/>
              <w:bottom w:val="single" w:sz="4" w:space="0" w:color="auto"/>
              <w:right w:val="single" w:sz="4" w:space="0" w:color="auto"/>
            </w:tcBorders>
            <w:shd w:val="clear" w:color="000000" w:fill="FFFFFF"/>
            <w:vAlign w:val="center"/>
            <w:hideMark/>
          </w:tcPr>
          <w:p w14:paraId="2E84589A"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Участник закупки указывает в заявке конкретное значение характеристики</w:t>
            </w:r>
          </w:p>
        </w:tc>
        <w:tc>
          <w:tcPr>
            <w:tcW w:w="1216" w:type="dxa"/>
            <w:vMerge w:val="restart"/>
            <w:tcBorders>
              <w:top w:val="nil"/>
              <w:left w:val="single" w:sz="4" w:space="0" w:color="auto"/>
              <w:bottom w:val="single" w:sz="4" w:space="0" w:color="auto"/>
              <w:right w:val="single" w:sz="4" w:space="0" w:color="auto"/>
            </w:tcBorders>
            <w:vAlign w:val="center"/>
            <w:hideMark/>
          </w:tcPr>
          <w:p w14:paraId="2647DB5F"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2B85C446" w14:textId="77777777" w:rsidR="005E53D4" w:rsidRPr="00511F3D" w:rsidRDefault="005E53D4" w:rsidP="00511F3D">
            <w:pPr>
              <w:suppressAutoHyphens w:val="0"/>
              <w:rPr>
                <w:color w:val="000000"/>
                <w:sz w:val="22"/>
                <w:szCs w:val="22"/>
                <w:lang w:eastAsia="ru-RU"/>
              </w:rPr>
            </w:pPr>
          </w:p>
        </w:tc>
      </w:tr>
      <w:tr w:rsidR="005E53D4" w:rsidRPr="00511F3D" w14:paraId="4C8127E7" w14:textId="45C76B33" w:rsidTr="005E53D4">
        <w:trPr>
          <w:trHeight w:val="552"/>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76A8DDE3"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47553457"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2AC5D695" w14:textId="77777777" w:rsidR="005E53D4" w:rsidRPr="00511F3D" w:rsidRDefault="005E53D4" w:rsidP="00511F3D">
            <w:pPr>
              <w:suppressAutoHyphens w:val="0"/>
              <w:rPr>
                <w:color w:val="000000"/>
                <w:sz w:val="22"/>
                <w:szCs w:val="22"/>
                <w:lang w:eastAsia="ru-RU"/>
              </w:rPr>
            </w:pPr>
          </w:p>
        </w:tc>
        <w:tc>
          <w:tcPr>
            <w:tcW w:w="2242" w:type="dxa"/>
            <w:tcBorders>
              <w:top w:val="nil"/>
              <w:left w:val="nil"/>
              <w:bottom w:val="single" w:sz="4" w:space="0" w:color="auto"/>
              <w:right w:val="single" w:sz="4" w:space="0" w:color="auto"/>
            </w:tcBorders>
            <w:shd w:val="clear" w:color="000000" w:fill="FFFFFF"/>
            <w:vAlign w:val="center"/>
            <w:hideMark/>
          </w:tcPr>
          <w:p w14:paraId="02C5D7F7"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Порты ввода/вывода контроллера</w:t>
            </w:r>
          </w:p>
        </w:tc>
        <w:tc>
          <w:tcPr>
            <w:tcW w:w="1522" w:type="dxa"/>
            <w:tcBorders>
              <w:top w:val="nil"/>
              <w:left w:val="nil"/>
              <w:bottom w:val="single" w:sz="4" w:space="0" w:color="auto"/>
              <w:right w:val="single" w:sz="4" w:space="0" w:color="auto"/>
            </w:tcBorders>
            <w:shd w:val="clear" w:color="000000" w:fill="FFFFFF"/>
            <w:vAlign w:val="center"/>
            <w:hideMark/>
          </w:tcPr>
          <w:p w14:paraId="7AFADD4B"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20</w:t>
            </w:r>
          </w:p>
        </w:tc>
        <w:tc>
          <w:tcPr>
            <w:tcW w:w="1108" w:type="dxa"/>
            <w:tcBorders>
              <w:top w:val="nil"/>
              <w:left w:val="nil"/>
              <w:bottom w:val="single" w:sz="4" w:space="0" w:color="auto"/>
              <w:right w:val="single" w:sz="4" w:space="0" w:color="auto"/>
            </w:tcBorders>
            <w:shd w:val="clear" w:color="000000" w:fill="FFFFFF"/>
            <w:vAlign w:val="center"/>
            <w:hideMark/>
          </w:tcPr>
          <w:p w14:paraId="050879CB"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Шт.</w:t>
            </w:r>
          </w:p>
        </w:tc>
        <w:tc>
          <w:tcPr>
            <w:tcW w:w="2026" w:type="dxa"/>
            <w:tcBorders>
              <w:top w:val="nil"/>
              <w:left w:val="nil"/>
              <w:bottom w:val="single" w:sz="4" w:space="0" w:color="auto"/>
              <w:right w:val="single" w:sz="4" w:space="0" w:color="auto"/>
            </w:tcBorders>
            <w:shd w:val="clear" w:color="000000" w:fill="FFFFFF"/>
            <w:vAlign w:val="center"/>
            <w:hideMark/>
          </w:tcPr>
          <w:p w14:paraId="31350862"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Участник закупки указывает в заявке конкретное значение характеристики</w:t>
            </w:r>
          </w:p>
        </w:tc>
        <w:tc>
          <w:tcPr>
            <w:tcW w:w="1216" w:type="dxa"/>
            <w:vMerge/>
            <w:tcBorders>
              <w:top w:val="nil"/>
              <w:left w:val="single" w:sz="4" w:space="0" w:color="auto"/>
              <w:bottom w:val="single" w:sz="4" w:space="0" w:color="auto"/>
              <w:right w:val="single" w:sz="4" w:space="0" w:color="auto"/>
            </w:tcBorders>
            <w:vAlign w:val="center"/>
            <w:hideMark/>
          </w:tcPr>
          <w:p w14:paraId="5A8F74D0"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0E685F18" w14:textId="77777777" w:rsidR="005E53D4" w:rsidRPr="00511F3D" w:rsidRDefault="005E53D4" w:rsidP="00511F3D">
            <w:pPr>
              <w:suppressAutoHyphens w:val="0"/>
              <w:rPr>
                <w:color w:val="000000"/>
                <w:sz w:val="22"/>
                <w:szCs w:val="22"/>
                <w:lang w:eastAsia="ru-RU"/>
              </w:rPr>
            </w:pPr>
          </w:p>
        </w:tc>
      </w:tr>
      <w:tr w:rsidR="005E53D4" w:rsidRPr="00511F3D" w14:paraId="36E691D5" w14:textId="5514CDD8" w:rsidTr="005E53D4">
        <w:trPr>
          <w:trHeight w:val="552"/>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11E4A8AE"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0C27D3EF"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6EFA3E8E" w14:textId="77777777" w:rsidR="005E53D4" w:rsidRPr="00511F3D" w:rsidRDefault="005E53D4" w:rsidP="00511F3D">
            <w:pPr>
              <w:suppressAutoHyphens w:val="0"/>
              <w:rPr>
                <w:color w:val="000000"/>
                <w:sz w:val="22"/>
                <w:szCs w:val="22"/>
                <w:lang w:eastAsia="ru-RU"/>
              </w:rPr>
            </w:pPr>
          </w:p>
        </w:tc>
        <w:tc>
          <w:tcPr>
            <w:tcW w:w="2242" w:type="dxa"/>
            <w:tcBorders>
              <w:top w:val="nil"/>
              <w:left w:val="nil"/>
              <w:bottom w:val="single" w:sz="4" w:space="0" w:color="auto"/>
              <w:right w:val="single" w:sz="4" w:space="0" w:color="auto"/>
            </w:tcBorders>
            <w:shd w:val="clear" w:color="000000" w:fill="FFFFFF"/>
            <w:vAlign w:val="center"/>
            <w:hideMark/>
          </w:tcPr>
          <w:p w14:paraId="113EB969"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Выведенные контакты для питания</w:t>
            </w:r>
          </w:p>
        </w:tc>
        <w:tc>
          <w:tcPr>
            <w:tcW w:w="1522" w:type="dxa"/>
            <w:tcBorders>
              <w:top w:val="nil"/>
              <w:left w:val="nil"/>
              <w:bottom w:val="single" w:sz="4" w:space="0" w:color="auto"/>
              <w:right w:val="single" w:sz="4" w:space="0" w:color="auto"/>
            </w:tcBorders>
            <w:shd w:val="clear" w:color="000000" w:fill="FFFFFF"/>
            <w:vAlign w:val="center"/>
            <w:hideMark/>
          </w:tcPr>
          <w:p w14:paraId="2E5BB34F"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4</w:t>
            </w:r>
          </w:p>
        </w:tc>
        <w:tc>
          <w:tcPr>
            <w:tcW w:w="1108" w:type="dxa"/>
            <w:tcBorders>
              <w:top w:val="nil"/>
              <w:left w:val="nil"/>
              <w:bottom w:val="single" w:sz="4" w:space="0" w:color="auto"/>
              <w:right w:val="single" w:sz="4" w:space="0" w:color="auto"/>
            </w:tcBorders>
            <w:shd w:val="clear" w:color="000000" w:fill="FFFFFF"/>
            <w:vAlign w:val="center"/>
            <w:hideMark/>
          </w:tcPr>
          <w:p w14:paraId="0EFAA017"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Шт.</w:t>
            </w:r>
          </w:p>
        </w:tc>
        <w:tc>
          <w:tcPr>
            <w:tcW w:w="2026" w:type="dxa"/>
            <w:tcBorders>
              <w:top w:val="nil"/>
              <w:left w:val="nil"/>
              <w:bottom w:val="single" w:sz="4" w:space="0" w:color="auto"/>
              <w:right w:val="single" w:sz="4" w:space="0" w:color="auto"/>
            </w:tcBorders>
            <w:shd w:val="clear" w:color="000000" w:fill="FFFFFF"/>
            <w:vAlign w:val="center"/>
            <w:hideMark/>
          </w:tcPr>
          <w:p w14:paraId="3FDC4349"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Значение характеристики не может изменяться участником закупки</w:t>
            </w:r>
          </w:p>
        </w:tc>
        <w:tc>
          <w:tcPr>
            <w:tcW w:w="1216" w:type="dxa"/>
            <w:vMerge/>
            <w:tcBorders>
              <w:top w:val="nil"/>
              <w:left w:val="single" w:sz="4" w:space="0" w:color="auto"/>
              <w:bottom w:val="single" w:sz="4" w:space="0" w:color="auto"/>
              <w:right w:val="single" w:sz="4" w:space="0" w:color="auto"/>
            </w:tcBorders>
            <w:vAlign w:val="center"/>
            <w:hideMark/>
          </w:tcPr>
          <w:p w14:paraId="000E1274"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1A29C52B" w14:textId="77777777" w:rsidR="005E53D4" w:rsidRPr="00511F3D" w:rsidRDefault="005E53D4" w:rsidP="00511F3D">
            <w:pPr>
              <w:suppressAutoHyphens w:val="0"/>
              <w:rPr>
                <w:color w:val="000000"/>
                <w:sz w:val="22"/>
                <w:szCs w:val="22"/>
                <w:lang w:eastAsia="ru-RU"/>
              </w:rPr>
            </w:pPr>
          </w:p>
        </w:tc>
      </w:tr>
      <w:tr w:rsidR="005E53D4" w:rsidRPr="00511F3D" w14:paraId="313D571E" w14:textId="4F7DB319" w:rsidTr="005E53D4">
        <w:trPr>
          <w:trHeight w:val="552"/>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467559DE"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1F0577B0"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2FCD4CD7" w14:textId="77777777" w:rsidR="005E53D4" w:rsidRPr="00511F3D" w:rsidRDefault="005E53D4" w:rsidP="00511F3D">
            <w:pPr>
              <w:suppressAutoHyphens w:val="0"/>
              <w:rPr>
                <w:color w:val="000000"/>
                <w:sz w:val="22"/>
                <w:szCs w:val="22"/>
                <w:lang w:eastAsia="ru-RU"/>
              </w:rPr>
            </w:pPr>
          </w:p>
        </w:tc>
        <w:tc>
          <w:tcPr>
            <w:tcW w:w="2242" w:type="dxa"/>
            <w:tcBorders>
              <w:top w:val="nil"/>
              <w:left w:val="nil"/>
              <w:bottom w:val="single" w:sz="4" w:space="0" w:color="auto"/>
              <w:right w:val="single" w:sz="4" w:space="0" w:color="auto"/>
            </w:tcBorders>
            <w:shd w:val="clear" w:color="000000" w:fill="FFFFFF"/>
            <w:vAlign w:val="center"/>
            <w:hideMark/>
          </w:tcPr>
          <w:p w14:paraId="7209ACE5"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Встроенный светодиод наличия питания платы</w:t>
            </w:r>
          </w:p>
        </w:tc>
        <w:tc>
          <w:tcPr>
            <w:tcW w:w="1522" w:type="dxa"/>
            <w:tcBorders>
              <w:top w:val="nil"/>
              <w:left w:val="nil"/>
              <w:bottom w:val="single" w:sz="4" w:space="0" w:color="auto"/>
              <w:right w:val="single" w:sz="4" w:space="0" w:color="auto"/>
            </w:tcBorders>
            <w:shd w:val="clear" w:color="000000" w:fill="FFFFFF"/>
            <w:vAlign w:val="center"/>
            <w:hideMark/>
          </w:tcPr>
          <w:p w14:paraId="783AB065"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да</w:t>
            </w:r>
          </w:p>
        </w:tc>
        <w:tc>
          <w:tcPr>
            <w:tcW w:w="1108" w:type="dxa"/>
            <w:tcBorders>
              <w:top w:val="nil"/>
              <w:left w:val="nil"/>
              <w:bottom w:val="single" w:sz="4" w:space="0" w:color="auto"/>
              <w:right w:val="single" w:sz="4" w:space="0" w:color="auto"/>
            </w:tcBorders>
            <w:shd w:val="clear" w:color="000000" w:fill="FFFFFF"/>
            <w:vAlign w:val="center"/>
            <w:hideMark/>
          </w:tcPr>
          <w:p w14:paraId="7E8DFF69"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 </w:t>
            </w:r>
          </w:p>
        </w:tc>
        <w:tc>
          <w:tcPr>
            <w:tcW w:w="2026" w:type="dxa"/>
            <w:tcBorders>
              <w:top w:val="nil"/>
              <w:left w:val="nil"/>
              <w:bottom w:val="single" w:sz="4" w:space="0" w:color="auto"/>
              <w:right w:val="single" w:sz="4" w:space="0" w:color="auto"/>
            </w:tcBorders>
            <w:shd w:val="clear" w:color="000000" w:fill="FFFFFF"/>
            <w:vAlign w:val="center"/>
            <w:hideMark/>
          </w:tcPr>
          <w:p w14:paraId="288C4E91"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Значение характеристики не может изменяться участником закупки</w:t>
            </w:r>
          </w:p>
        </w:tc>
        <w:tc>
          <w:tcPr>
            <w:tcW w:w="1216" w:type="dxa"/>
            <w:vMerge/>
            <w:tcBorders>
              <w:top w:val="nil"/>
              <w:left w:val="single" w:sz="4" w:space="0" w:color="auto"/>
              <w:bottom w:val="single" w:sz="4" w:space="0" w:color="auto"/>
              <w:right w:val="single" w:sz="4" w:space="0" w:color="auto"/>
            </w:tcBorders>
            <w:vAlign w:val="center"/>
            <w:hideMark/>
          </w:tcPr>
          <w:p w14:paraId="29AEC80D"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244CB3EE" w14:textId="77777777" w:rsidR="005E53D4" w:rsidRPr="00511F3D" w:rsidRDefault="005E53D4" w:rsidP="00511F3D">
            <w:pPr>
              <w:suppressAutoHyphens w:val="0"/>
              <w:rPr>
                <w:color w:val="000000"/>
                <w:sz w:val="22"/>
                <w:szCs w:val="22"/>
                <w:lang w:eastAsia="ru-RU"/>
              </w:rPr>
            </w:pPr>
          </w:p>
        </w:tc>
      </w:tr>
      <w:tr w:rsidR="005E53D4" w:rsidRPr="00511F3D" w14:paraId="2818D84E" w14:textId="2D9F6FE1" w:rsidTr="005E53D4">
        <w:trPr>
          <w:trHeight w:val="552"/>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1943DCD0"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5B7AD2E8"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11F9E2BB" w14:textId="77777777" w:rsidR="005E53D4" w:rsidRPr="00511F3D" w:rsidRDefault="005E53D4" w:rsidP="00511F3D">
            <w:pPr>
              <w:suppressAutoHyphens w:val="0"/>
              <w:rPr>
                <w:color w:val="000000"/>
                <w:sz w:val="22"/>
                <w:szCs w:val="22"/>
                <w:lang w:eastAsia="ru-RU"/>
              </w:rPr>
            </w:pPr>
          </w:p>
        </w:tc>
        <w:tc>
          <w:tcPr>
            <w:tcW w:w="2242" w:type="dxa"/>
            <w:tcBorders>
              <w:top w:val="nil"/>
              <w:left w:val="nil"/>
              <w:bottom w:val="single" w:sz="4" w:space="0" w:color="auto"/>
              <w:right w:val="single" w:sz="4" w:space="0" w:color="auto"/>
            </w:tcBorders>
            <w:shd w:val="clear" w:color="000000" w:fill="FFFFFF"/>
            <w:vAlign w:val="center"/>
            <w:hideMark/>
          </w:tcPr>
          <w:p w14:paraId="3A7BC83F"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Встроенный светодиод индикации работы контроллера</w:t>
            </w:r>
          </w:p>
        </w:tc>
        <w:tc>
          <w:tcPr>
            <w:tcW w:w="1522" w:type="dxa"/>
            <w:tcBorders>
              <w:top w:val="nil"/>
              <w:left w:val="nil"/>
              <w:bottom w:val="single" w:sz="4" w:space="0" w:color="auto"/>
              <w:right w:val="single" w:sz="4" w:space="0" w:color="auto"/>
            </w:tcBorders>
            <w:shd w:val="clear" w:color="000000" w:fill="FFFFFF"/>
            <w:vAlign w:val="center"/>
            <w:hideMark/>
          </w:tcPr>
          <w:p w14:paraId="39BDE816"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Да</w:t>
            </w:r>
          </w:p>
        </w:tc>
        <w:tc>
          <w:tcPr>
            <w:tcW w:w="1108" w:type="dxa"/>
            <w:tcBorders>
              <w:top w:val="nil"/>
              <w:left w:val="nil"/>
              <w:bottom w:val="single" w:sz="4" w:space="0" w:color="auto"/>
              <w:right w:val="single" w:sz="4" w:space="0" w:color="auto"/>
            </w:tcBorders>
            <w:shd w:val="clear" w:color="000000" w:fill="FFFFFF"/>
            <w:vAlign w:val="center"/>
            <w:hideMark/>
          </w:tcPr>
          <w:p w14:paraId="457D6D9B"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 </w:t>
            </w:r>
          </w:p>
        </w:tc>
        <w:tc>
          <w:tcPr>
            <w:tcW w:w="2026" w:type="dxa"/>
            <w:tcBorders>
              <w:top w:val="nil"/>
              <w:left w:val="nil"/>
              <w:bottom w:val="single" w:sz="4" w:space="0" w:color="auto"/>
              <w:right w:val="single" w:sz="4" w:space="0" w:color="auto"/>
            </w:tcBorders>
            <w:shd w:val="clear" w:color="000000" w:fill="FFFFFF"/>
            <w:vAlign w:val="center"/>
            <w:hideMark/>
          </w:tcPr>
          <w:p w14:paraId="77E2B670"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Значение характеристики не может изменяться участником закупки</w:t>
            </w:r>
          </w:p>
        </w:tc>
        <w:tc>
          <w:tcPr>
            <w:tcW w:w="1216" w:type="dxa"/>
            <w:vMerge/>
            <w:tcBorders>
              <w:top w:val="nil"/>
              <w:left w:val="single" w:sz="4" w:space="0" w:color="auto"/>
              <w:bottom w:val="single" w:sz="4" w:space="0" w:color="auto"/>
              <w:right w:val="single" w:sz="4" w:space="0" w:color="auto"/>
            </w:tcBorders>
            <w:vAlign w:val="center"/>
            <w:hideMark/>
          </w:tcPr>
          <w:p w14:paraId="4F7DCC71"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5893C9FA" w14:textId="77777777" w:rsidR="005E53D4" w:rsidRPr="00511F3D" w:rsidRDefault="005E53D4" w:rsidP="00511F3D">
            <w:pPr>
              <w:suppressAutoHyphens w:val="0"/>
              <w:rPr>
                <w:color w:val="000000"/>
                <w:sz w:val="22"/>
                <w:szCs w:val="22"/>
                <w:lang w:eastAsia="ru-RU"/>
              </w:rPr>
            </w:pPr>
          </w:p>
        </w:tc>
      </w:tr>
      <w:tr w:rsidR="005E53D4" w:rsidRPr="00511F3D" w14:paraId="4D53E88A" w14:textId="38B86159" w:rsidTr="005E53D4">
        <w:trPr>
          <w:trHeight w:val="552"/>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5C2EE63A"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0E431A43"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3F5331FD" w14:textId="77777777" w:rsidR="005E53D4" w:rsidRPr="00511F3D" w:rsidRDefault="005E53D4" w:rsidP="00511F3D">
            <w:pPr>
              <w:suppressAutoHyphens w:val="0"/>
              <w:rPr>
                <w:color w:val="000000"/>
                <w:sz w:val="22"/>
                <w:szCs w:val="22"/>
                <w:lang w:eastAsia="ru-RU"/>
              </w:rPr>
            </w:pPr>
          </w:p>
        </w:tc>
        <w:tc>
          <w:tcPr>
            <w:tcW w:w="2242" w:type="dxa"/>
            <w:tcBorders>
              <w:top w:val="nil"/>
              <w:left w:val="nil"/>
              <w:bottom w:val="single" w:sz="4" w:space="0" w:color="auto"/>
              <w:right w:val="single" w:sz="4" w:space="0" w:color="auto"/>
            </w:tcBorders>
            <w:shd w:val="clear" w:color="000000" w:fill="FFFFFF"/>
            <w:vAlign w:val="center"/>
            <w:hideMark/>
          </w:tcPr>
          <w:p w14:paraId="75B192D8"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Встроенный I2C-hub</w:t>
            </w:r>
          </w:p>
        </w:tc>
        <w:tc>
          <w:tcPr>
            <w:tcW w:w="1522" w:type="dxa"/>
            <w:tcBorders>
              <w:top w:val="nil"/>
              <w:left w:val="nil"/>
              <w:bottom w:val="single" w:sz="4" w:space="0" w:color="auto"/>
              <w:right w:val="single" w:sz="4" w:space="0" w:color="auto"/>
            </w:tcBorders>
            <w:shd w:val="clear" w:color="000000" w:fill="FFFFFF"/>
            <w:vAlign w:val="center"/>
            <w:hideMark/>
          </w:tcPr>
          <w:p w14:paraId="385B63CD"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Да</w:t>
            </w:r>
          </w:p>
        </w:tc>
        <w:tc>
          <w:tcPr>
            <w:tcW w:w="1108" w:type="dxa"/>
            <w:tcBorders>
              <w:top w:val="nil"/>
              <w:left w:val="nil"/>
              <w:bottom w:val="single" w:sz="4" w:space="0" w:color="auto"/>
              <w:right w:val="single" w:sz="4" w:space="0" w:color="auto"/>
            </w:tcBorders>
            <w:shd w:val="clear" w:color="000000" w:fill="FFFFFF"/>
            <w:vAlign w:val="center"/>
            <w:hideMark/>
          </w:tcPr>
          <w:p w14:paraId="251088B7"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 </w:t>
            </w:r>
          </w:p>
        </w:tc>
        <w:tc>
          <w:tcPr>
            <w:tcW w:w="2026" w:type="dxa"/>
            <w:tcBorders>
              <w:top w:val="nil"/>
              <w:left w:val="nil"/>
              <w:bottom w:val="single" w:sz="4" w:space="0" w:color="auto"/>
              <w:right w:val="single" w:sz="4" w:space="0" w:color="auto"/>
            </w:tcBorders>
            <w:shd w:val="clear" w:color="000000" w:fill="FFFFFF"/>
            <w:vAlign w:val="center"/>
            <w:hideMark/>
          </w:tcPr>
          <w:p w14:paraId="065994C6"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Значение характеристики не может изменяться участником закупки</w:t>
            </w:r>
          </w:p>
        </w:tc>
        <w:tc>
          <w:tcPr>
            <w:tcW w:w="1216" w:type="dxa"/>
            <w:vMerge/>
            <w:tcBorders>
              <w:top w:val="nil"/>
              <w:left w:val="single" w:sz="4" w:space="0" w:color="auto"/>
              <w:bottom w:val="single" w:sz="4" w:space="0" w:color="auto"/>
              <w:right w:val="single" w:sz="4" w:space="0" w:color="auto"/>
            </w:tcBorders>
            <w:vAlign w:val="center"/>
            <w:hideMark/>
          </w:tcPr>
          <w:p w14:paraId="35AD1D90"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147B71E5" w14:textId="77777777" w:rsidR="005E53D4" w:rsidRPr="00511F3D" w:rsidRDefault="005E53D4" w:rsidP="00511F3D">
            <w:pPr>
              <w:suppressAutoHyphens w:val="0"/>
              <w:rPr>
                <w:color w:val="000000"/>
                <w:sz w:val="22"/>
                <w:szCs w:val="22"/>
                <w:lang w:eastAsia="ru-RU"/>
              </w:rPr>
            </w:pPr>
          </w:p>
        </w:tc>
      </w:tr>
      <w:tr w:rsidR="005E53D4" w:rsidRPr="00511F3D" w14:paraId="255D6A04" w14:textId="5ECD1A82" w:rsidTr="005E53D4">
        <w:trPr>
          <w:trHeight w:val="552"/>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270CDE0F"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33AFBCD1"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77EB6FD2" w14:textId="77777777" w:rsidR="005E53D4" w:rsidRPr="00511F3D" w:rsidRDefault="005E53D4" w:rsidP="00511F3D">
            <w:pPr>
              <w:suppressAutoHyphens w:val="0"/>
              <w:rPr>
                <w:color w:val="000000"/>
                <w:sz w:val="22"/>
                <w:szCs w:val="22"/>
                <w:lang w:eastAsia="ru-RU"/>
              </w:rPr>
            </w:pPr>
          </w:p>
        </w:tc>
        <w:tc>
          <w:tcPr>
            <w:tcW w:w="2242" w:type="dxa"/>
            <w:tcBorders>
              <w:top w:val="nil"/>
              <w:left w:val="nil"/>
              <w:bottom w:val="single" w:sz="4" w:space="0" w:color="auto"/>
              <w:right w:val="single" w:sz="4" w:space="0" w:color="auto"/>
            </w:tcBorders>
            <w:shd w:val="clear" w:color="000000" w:fill="FFFFFF"/>
            <w:vAlign w:val="center"/>
            <w:hideMark/>
          </w:tcPr>
          <w:p w14:paraId="1E2DB996"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Кнопка сброса контроллера</w:t>
            </w:r>
          </w:p>
        </w:tc>
        <w:tc>
          <w:tcPr>
            <w:tcW w:w="1522" w:type="dxa"/>
            <w:tcBorders>
              <w:top w:val="nil"/>
              <w:left w:val="nil"/>
              <w:bottom w:val="single" w:sz="4" w:space="0" w:color="auto"/>
              <w:right w:val="single" w:sz="4" w:space="0" w:color="auto"/>
            </w:tcBorders>
            <w:shd w:val="clear" w:color="000000" w:fill="FFFFFF"/>
            <w:vAlign w:val="center"/>
            <w:hideMark/>
          </w:tcPr>
          <w:p w14:paraId="5B35715A"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да</w:t>
            </w:r>
          </w:p>
        </w:tc>
        <w:tc>
          <w:tcPr>
            <w:tcW w:w="1108" w:type="dxa"/>
            <w:tcBorders>
              <w:top w:val="nil"/>
              <w:left w:val="nil"/>
              <w:bottom w:val="single" w:sz="4" w:space="0" w:color="auto"/>
              <w:right w:val="single" w:sz="4" w:space="0" w:color="auto"/>
            </w:tcBorders>
            <w:shd w:val="clear" w:color="000000" w:fill="FFFFFF"/>
            <w:vAlign w:val="center"/>
            <w:hideMark/>
          </w:tcPr>
          <w:p w14:paraId="2C4A7CF0"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 </w:t>
            </w:r>
          </w:p>
        </w:tc>
        <w:tc>
          <w:tcPr>
            <w:tcW w:w="2026" w:type="dxa"/>
            <w:tcBorders>
              <w:top w:val="nil"/>
              <w:left w:val="nil"/>
              <w:bottom w:val="single" w:sz="4" w:space="0" w:color="auto"/>
              <w:right w:val="single" w:sz="4" w:space="0" w:color="auto"/>
            </w:tcBorders>
            <w:shd w:val="clear" w:color="000000" w:fill="FFFFFF"/>
            <w:vAlign w:val="center"/>
            <w:hideMark/>
          </w:tcPr>
          <w:p w14:paraId="40A7C49A"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Значение характеристики не может изменяться участником закупки</w:t>
            </w:r>
          </w:p>
        </w:tc>
        <w:tc>
          <w:tcPr>
            <w:tcW w:w="1216" w:type="dxa"/>
            <w:vMerge/>
            <w:tcBorders>
              <w:top w:val="nil"/>
              <w:left w:val="single" w:sz="4" w:space="0" w:color="auto"/>
              <w:bottom w:val="single" w:sz="4" w:space="0" w:color="auto"/>
              <w:right w:val="single" w:sz="4" w:space="0" w:color="auto"/>
            </w:tcBorders>
            <w:vAlign w:val="center"/>
            <w:hideMark/>
          </w:tcPr>
          <w:p w14:paraId="7F2E115F"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7D7ECF87" w14:textId="77777777" w:rsidR="005E53D4" w:rsidRPr="00511F3D" w:rsidRDefault="005E53D4" w:rsidP="00511F3D">
            <w:pPr>
              <w:suppressAutoHyphens w:val="0"/>
              <w:rPr>
                <w:color w:val="000000"/>
                <w:sz w:val="22"/>
                <w:szCs w:val="22"/>
                <w:lang w:eastAsia="ru-RU"/>
              </w:rPr>
            </w:pPr>
          </w:p>
        </w:tc>
      </w:tr>
      <w:tr w:rsidR="005E53D4" w:rsidRPr="00511F3D" w14:paraId="2CA34EA4" w14:textId="04EC7A3D" w:rsidTr="005E53D4">
        <w:trPr>
          <w:trHeight w:val="276"/>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0BB8E2B7"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4EDE2FFD"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3CE3EEE0" w14:textId="77777777" w:rsidR="005E53D4" w:rsidRPr="00511F3D" w:rsidRDefault="005E53D4" w:rsidP="00511F3D">
            <w:pPr>
              <w:suppressAutoHyphens w:val="0"/>
              <w:rPr>
                <w:color w:val="000000"/>
                <w:sz w:val="22"/>
                <w:szCs w:val="22"/>
                <w:lang w:eastAsia="ru-RU"/>
              </w:rPr>
            </w:pPr>
          </w:p>
        </w:tc>
        <w:tc>
          <w:tcPr>
            <w:tcW w:w="6898" w:type="dxa"/>
            <w:gridSpan w:val="4"/>
            <w:tcBorders>
              <w:top w:val="single" w:sz="4" w:space="0" w:color="auto"/>
              <w:left w:val="nil"/>
              <w:bottom w:val="single" w:sz="4" w:space="0" w:color="auto"/>
              <w:right w:val="single" w:sz="4" w:space="0" w:color="auto"/>
            </w:tcBorders>
            <w:shd w:val="clear" w:color="000000" w:fill="FFFFFF"/>
            <w:vAlign w:val="center"/>
            <w:hideMark/>
          </w:tcPr>
          <w:p w14:paraId="0F4FEBC8" w14:textId="77777777" w:rsidR="005E53D4" w:rsidRPr="00511F3D" w:rsidRDefault="005E53D4" w:rsidP="00511F3D">
            <w:pPr>
              <w:suppressAutoHyphens w:val="0"/>
              <w:jc w:val="center"/>
              <w:rPr>
                <w:b/>
                <w:bCs/>
                <w:color w:val="000000"/>
                <w:sz w:val="22"/>
                <w:szCs w:val="22"/>
                <w:lang w:eastAsia="ru-RU"/>
              </w:rPr>
            </w:pPr>
            <w:r w:rsidRPr="00511F3D">
              <w:rPr>
                <w:b/>
                <w:bCs/>
                <w:color w:val="000000"/>
                <w:sz w:val="22"/>
                <w:szCs w:val="22"/>
                <w:lang w:eastAsia="ru-RU"/>
              </w:rPr>
              <w:t>Датчик освещенности - 1 шт.</w:t>
            </w:r>
          </w:p>
        </w:tc>
        <w:tc>
          <w:tcPr>
            <w:tcW w:w="1216" w:type="dxa"/>
            <w:tcBorders>
              <w:top w:val="nil"/>
              <w:left w:val="single" w:sz="4" w:space="0" w:color="auto"/>
              <w:bottom w:val="single" w:sz="4" w:space="0" w:color="auto"/>
              <w:right w:val="single" w:sz="4" w:space="0" w:color="auto"/>
            </w:tcBorders>
            <w:vAlign w:val="center"/>
            <w:hideMark/>
          </w:tcPr>
          <w:p w14:paraId="08151A6C"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7F1A23F0" w14:textId="77777777" w:rsidR="005E53D4" w:rsidRPr="00511F3D" w:rsidRDefault="005E53D4" w:rsidP="00511F3D">
            <w:pPr>
              <w:suppressAutoHyphens w:val="0"/>
              <w:rPr>
                <w:color w:val="000000"/>
                <w:sz w:val="22"/>
                <w:szCs w:val="22"/>
                <w:lang w:eastAsia="ru-RU"/>
              </w:rPr>
            </w:pPr>
          </w:p>
        </w:tc>
      </w:tr>
      <w:tr w:rsidR="005E53D4" w:rsidRPr="00511F3D" w14:paraId="4DF10F09" w14:textId="28E1ADB8" w:rsidTr="005E53D4">
        <w:trPr>
          <w:trHeight w:val="552"/>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100CC645"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551EECA1"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1E68B2BC" w14:textId="77777777" w:rsidR="005E53D4" w:rsidRPr="00511F3D" w:rsidRDefault="005E53D4" w:rsidP="00511F3D">
            <w:pPr>
              <w:suppressAutoHyphens w:val="0"/>
              <w:rPr>
                <w:color w:val="000000"/>
                <w:sz w:val="22"/>
                <w:szCs w:val="22"/>
                <w:lang w:eastAsia="ru-RU"/>
              </w:rPr>
            </w:pPr>
          </w:p>
        </w:tc>
        <w:tc>
          <w:tcPr>
            <w:tcW w:w="2242" w:type="dxa"/>
            <w:tcBorders>
              <w:top w:val="nil"/>
              <w:left w:val="nil"/>
              <w:bottom w:val="single" w:sz="4" w:space="0" w:color="auto"/>
              <w:right w:val="single" w:sz="4" w:space="0" w:color="auto"/>
            </w:tcBorders>
            <w:shd w:val="clear" w:color="000000" w:fill="FFFFFF"/>
            <w:vAlign w:val="center"/>
            <w:hideMark/>
          </w:tcPr>
          <w:p w14:paraId="319D8C65"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I2C-интерфейс</w:t>
            </w:r>
          </w:p>
        </w:tc>
        <w:tc>
          <w:tcPr>
            <w:tcW w:w="1522" w:type="dxa"/>
            <w:tcBorders>
              <w:top w:val="nil"/>
              <w:left w:val="nil"/>
              <w:bottom w:val="single" w:sz="4" w:space="0" w:color="auto"/>
              <w:right w:val="single" w:sz="4" w:space="0" w:color="auto"/>
            </w:tcBorders>
            <w:shd w:val="clear" w:color="000000" w:fill="FFFFFF"/>
            <w:vAlign w:val="center"/>
            <w:hideMark/>
          </w:tcPr>
          <w:p w14:paraId="041FDE14"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Да</w:t>
            </w:r>
          </w:p>
        </w:tc>
        <w:tc>
          <w:tcPr>
            <w:tcW w:w="1108" w:type="dxa"/>
            <w:tcBorders>
              <w:top w:val="nil"/>
              <w:left w:val="nil"/>
              <w:bottom w:val="single" w:sz="4" w:space="0" w:color="auto"/>
              <w:right w:val="single" w:sz="4" w:space="0" w:color="auto"/>
            </w:tcBorders>
            <w:shd w:val="clear" w:color="000000" w:fill="FFFFFF"/>
            <w:vAlign w:val="center"/>
            <w:hideMark/>
          </w:tcPr>
          <w:p w14:paraId="55976182"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 </w:t>
            </w:r>
          </w:p>
        </w:tc>
        <w:tc>
          <w:tcPr>
            <w:tcW w:w="2026" w:type="dxa"/>
            <w:tcBorders>
              <w:top w:val="nil"/>
              <w:left w:val="nil"/>
              <w:bottom w:val="single" w:sz="4" w:space="0" w:color="auto"/>
              <w:right w:val="single" w:sz="4" w:space="0" w:color="auto"/>
            </w:tcBorders>
            <w:shd w:val="clear" w:color="000000" w:fill="FFFFFF"/>
            <w:vAlign w:val="center"/>
            <w:hideMark/>
          </w:tcPr>
          <w:p w14:paraId="2B849391"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Значение характеристики не может изменяться участником закупки</w:t>
            </w:r>
          </w:p>
        </w:tc>
        <w:tc>
          <w:tcPr>
            <w:tcW w:w="1216" w:type="dxa"/>
            <w:vMerge w:val="restart"/>
            <w:tcBorders>
              <w:top w:val="nil"/>
              <w:left w:val="single" w:sz="4" w:space="0" w:color="auto"/>
              <w:bottom w:val="single" w:sz="4" w:space="0" w:color="auto"/>
              <w:right w:val="single" w:sz="4" w:space="0" w:color="auto"/>
            </w:tcBorders>
            <w:vAlign w:val="center"/>
            <w:hideMark/>
          </w:tcPr>
          <w:p w14:paraId="181DE544"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74D22550" w14:textId="77777777" w:rsidR="005E53D4" w:rsidRPr="00511F3D" w:rsidRDefault="005E53D4" w:rsidP="00511F3D">
            <w:pPr>
              <w:suppressAutoHyphens w:val="0"/>
              <w:rPr>
                <w:color w:val="000000"/>
                <w:sz w:val="22"/>
                <w:szCs w:val="22"/>
                <w:lang w:eastAsia="ru-RU"/>
              </w:rPr>
            </w:pPr>
          </w:p>
        </w:tc>
      </w:tr>
      <w:tr w:rsidR="005E53D4" w:rsidRPr="00511F3D" w14:paraId="5CC1E70B" w14:textId="3CEE541E" w:rsidTr="005E53D4">
        <w:trPr>
          <w:trHeight w:val="552"/>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33DAA1FD"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658538F4"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42E6E4DF" w14:textId="77777777" w:rsidR="005E53D4" w:rsidRPr="00511F3D" w:rsidRDefault="005E53D4" w:rsidP="00511F3D">
            <w:pPr>
              <w:suppressAutoHyphens w:val="0"/>
              <w:rPr>
                <w:color w:val="000000"/>
                <w:sz w:val="22"/>
                <w:szCs w:val="22"/>
                <w:lang w:eastAsia="ru-RU"/>
              </w:rPr>
            </w:pPr>
          </w:p>
        </w:tc>
        <w:tc>
          <w:tcPr>
            <w:tcW w:w="2242" w:type="dxa"/>
            <w:tcBorders>
              <w:top w:val="nil"/>
              <w:left w:val="nil"/>
              <w:bottom w:val="single" w:sz="4" w:space="0" w:color="auto"/>
              <w:right w:val="single" w:sz="4" w:space="0" w:color="auto"/>
            </w:tcBorders>
            <w:shd w:val="clear" w:color="000000" w:fill="FFFFFF"/>
            <w:vAlign w:val="center"/>
            <w:hideMark/>
          </w:tcPr>
          <w:p w14:paraId="2EE71EFF"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Напряжение питания</w:t>
            </w:r>
          </w:p>
        </w:tc>
        <w:tc>
          <w:tcPr>
            <w:tcW w:w="1522" w:type="dxa"/>
            <w:tcBorders>
              <w:top w:val="nil"/>
              <w:left w:val="nil"/>
              <w:bottom w:val="single" w:sz="4" w:space="0" w:color="auto"/>
              <w:right w:val="single" w:sz="4" w:space="0" w:color="auto"/>
            </w:tcBorders>
            <w:shd w:val="clear" w:color="000000" w:fill="FFFFFF"/>
            <w:vAlign w:val="center"/>
            <w:hideMark/>
          </w:tcPr>
          <w:p w14:paraId="739CEA42"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5</w:t>
            </w:r>
          </w:p>
        </w:tc>
        <w:tc>
          <w:tcPr>
            <w:tcW w:w="1108" w:type="dxa"/>
            <w:tcBorders>
              <w:top w:val="nil"/>
              <w:left w:val="nil"/>
              <w:bottom w:val="single" w:sz="4" w:space="0" w:color="auto"/>
              <w:right w:val="single" w:sz="4" w:space="0" w:color="auto"/>
            </w:tcBorders>
            <w:shd w:val="clear" w:color="000000" w:fill="FFFFFF"/>
            <w:vAlign w:val="center"/>
            <w:hideMark/>
          </w:tcPr>
          <w:p w14:paraId="65D3ED12"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В</w:t>
            </w:r>
          </w:p>
        </w:tc>
        <w:tc>
          <w:tcPr>
            <w:tcW w:w="2026" w:type="dxa"/>
            <w:tcBorders>
              <w:top w:val="nil"/>
              <w:left w:val="nil"/>
              <w:bottom w:val="single" w:sz="4" w:space="0" w:color="auto"/>
              <w:right w:val="single" w:sz="4" w:space="0" w:color="auto"/>
            </w:tcBorders>
            <w:shd w:val="clear" w:color="000000" w:fill="FFFFFF"/>
            <w:vAlign w:val="center"/>
            <w:hideMark/>
          </w:tcPr>
          <w:p w14:paraId="0E3AB890"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Значение характеристики не может изменяться участником закупки</w:t>
            </w:r>
          </w:p>
        </w:tc>
        <w:tc>
          <w:tcPr>
            <w:tcW w:w="1216" w:type="dxa"/>
            <w:vMerge/>
            <w:tcBorders>
              <w:top w:val="nil"/>
              <w:left w:val="single" w:sz="4" w:space="0" w:color="auto"/>
              <w:bottom w:val="single" w:sz="4" w:space="0" w:color="auto"/>
              <w:right w:val="single" w:sz="4" w:space="0" w:color="auto"/>
            </w:tcBorders>
            <w:vAlign w:val="center"/>
            <w:hideMark/>
          </w:tcPr>
          <w:p w14:paraId="7DC72ACD"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1E1DC5A9" w14:textId="77777777" w:rsidR="005E53D4" w:rsidRPr="00511F3D" w:rsidRDefault="005E53D4" w:rsidP="00511F3D">
            <w:pPr>
              <w:suppressAutoHyphens w:val="0"/>
              <w:rPr>
                <w:color w:val="000000"/>
                <w:sz w:val="22"/>
                <w:szCs w:val="22"/>
                <w:lang w:eastAsia="ru-RU"/>
              </w:rPr>
            </w:pPr>
          </w:p>
        </w:tc>
      </w:tr>
      <w:tr w:rsidR="005E53D4" w:rsidRPr="00511F3D" w14:paraId="02D90299" w14:textId="7734B829" w:rsidTr="005E53D4">
        <w:trPr>
          <w:trHeight w:val="552"/>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15C9727B"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6C399838"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78919DBE" w14:textId="77777777" w:rsidR="005E53D4" w:rsidRPr="00511F3D" w:rsidRDefault="005E53D4" w:rsidP="00511F3D">
            <w:pPr>
              <w:suppressAutoHyphens w:val="0"/>
              <w:rPr>
                <w:color w:val="000000"/>
                <w:sz w:val="22"/>
                <w:szCs w:val="22"/>
                <w:lang w:eastAsia="ru-RU"/>
              </w:rPr>
            </w:pPr>
          </w:p>
        </w:tc>
        <w:tc>
          <w:tcPr>
            <w:tcW w:w="2242" w:type="dxa"/>
            <w:tcBorders>
              <w:top w:val="nil"/>
              <w:left w:val="nil"/>
              <w:bottom w:val="single" w:sz="4" w:space="0" w:color="auto"/>
              <w:right w:val="single" w:sz="4" w:space="0" w:color="auto"/>
            </w:tcBorders>
            <w:shd w:val="clear" w:color="000000" w:fill="FFFFFF"/>
            <w:vAlign w:val="center"/>
            <w:hideMark/>
          </w:tcPr>
          <w:p w14:paraId="055D768A"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Разъем RJ-9 (4p4с розетка)</w:t>
            </w:r>
          </w:p>
        </w:tc>
        <w:tc>
          <w:tcPr>
            <w:tcW w:w="1522" w:type="dxa"/>
            <w:tcBorders>
              <w:top w:val="nil"/>
              <w:left w:val="nil"/>
              <w:bottom w:val="single" w:sz="4" w:space="0" w:color="auto"/>
              <w:right w:val="single" w:sz="4" w:space="0" w:color="auto"/>
            </w:tcBorders>
            <w:shd w:val="clear" w:color="000000" w:fill="FFFFFF"/>
            <w:vAlign w:val="center"/>
            <w:hideMark/>
          </w:tcPr>
          <w:p w14:paraId="6D9950FD"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Да</w:t>
            </w:r>
          </w:p>
        </w:tc>
        <w:tc>
          <w:tcPr>
            <w:tcW w:w="1108" w:type="dxa"/>
            <w:tcBorders>
              <w:top w:val="nil"/>
              <w:left w:val="nil"/>
              <w:bottom w:val="single" w:sz="4" w:space="0" w:color="auto"/>
              <w:right w:val="single" w:sz="4" w:space="0" w:color="auto"/>
            </w:tcBorders>
            <w:shd w:val="clear" w:color="000000" w:fill="FFFFFF"/>
            <w:vAlign w:val="center"/>
            <w:hideMark/>
          </w:tcPr>
          <w:p w14:paraId="2DC4F757"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 </w:t>
            </w:r>
          </w:p>
        </w:tc>
        <w:tc>
          <w:tcPr>
            <w:tcW w:w="2026" w:type="dxa"/>
            <w:tcBorders>
              <w:top w:val="nil"/>
              <w:left w:val="nil"/>
              <w:bottom w:val="single" w:sz="4" w:space="0" w:color="auto"/>
              <w:right w:val="single" w:sz="4" w:space="0" w:color="auto"/>
            </w:tcBorders>
            <w:shd w:val="clear" w:color="000000" w:fill="FFFFFF"/>
            <w:vAlign w:val="center"/>
            <w:hideMark/>
          </w:tcPr>
          <w:p w14:paraId="7851A124"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Значение характеристики не может изменяться участником закупки</w:t>
            </w:r>
          </w:p>
        </w:tc>
        <w:tc>
          <w:tcPr>
            <w:tcW w:w="1216" w:type="dxa"/>
            <w:vMerge/>
            <w:tcBorders>
              <w:top w:val="nil"/>
              <w:left w:val="single" w:sz="4" w:space="0" w:color="auto"/>
              <w:bottom w:val="single" w:sz="4" w:space="0" w:color="auto"/>
              <w:right w:val="single" w:sz="4" w:space="0" w:color="auto"/>
            </w:tcBorders>
            <w:vAlign w:val="center"/>
            <w:hideMark/>
          </w:tcPr>
          <w:p w14:paraId="6E9FC86D"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3C89FFF2" w14:textId="77777777" w:rsidR="005E53D4" w:rsidRPr="00511F3D" w:rsidRDefault="005E53D4" w:rsidP="00511F3D">
            <w:pPr>
              <w:suppressAutoHyphens w:val="0"/>
              <w:rPr>
                <w:color w:val="000000"/>
                <w:sz w:val="22"/>
                <w:szCs w:val="22"/>
                <w:lang w:eastAsia="ru-RU"/>
              </w:rPr>
            </w:pPr>
          </w:p>
        </w:tc>
      </w:tr>
      <w:tr w:rsidR="005E53D4" w:rsidRPr="00511F3D" w14:paraId="7F2924A7" w14:textId="152CB4EB" w:rsidTr="005E53D4">
        <w:trPr>
          <w:trHeight w:val="552"/>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5A456AF1"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342484B5"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7803E679" w14:textId="77777777" w:rsidR="005E53D4" w:rsidRPr="00511F3D" w:rsidRDefault="005E53D4" w:rsidP="00511F3D">
            <w:pPr>
              <w:suppressAutoHyphens w:val="0"/>
              <w:rPr>
                <w:color w:val="000000"/>
                <w:sz w:val="22"/>
                <w:szCs w:val="22"/>
                <w:lang w:eastAsia="ru-RU"/>
              </w:rPr>
            </w:pPr>
          </w:p>
        </w:tc>
        <w:tc>
          <w:tcPr>
            <w:tcW w:w="2242" w:type="dxa"/>
            <w:tcBorders>
              <w:top w:val="nil"/>
              <w:left w:val="nil"/>
              <w:bottom w:val="single" w:sz="4" w:space="0" w:color="auto"/>
              <w:right w:val="single" w:sz="4" w:space="0" w:color="auto"/>
            </w:tcBorders>
            <w:shd w:val="clear" w:color="000000" w:fill="FFFFFF"/>
            <w:vAlign w:val="center"/>
            <w:hideMark/>
          </w:tcPr>
          <w:p w14:paraId="48AD9E2D"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Штыревые контакты</w:t>
            </w:r>
          </w:p>
        </w:tc>
        <w:tc>
          <w:tcPr>
            <w:tcW w:w="1522" w:type="dxa"/>
            <w:tcBorders>
              <w:top w:val="nil"/>
              <w:left w:val="nil"/>
              <w:bottom w:val="single" w:sz="4" w:space="0" w:color="auto"/>
              <w:right w:val="single" w:sz="4" w:space="0" w:color="auto"/>
            </w:tcBorders>
            <w:shd w:val="clear" w:color="000000" w:fill="FFFFFF"/>
            <w:vAlign w:val="center"/>
            <w:hideMark/>
          </w:tcPr>
          <w:p w14:paraId="479A05AE"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4</w:t>
            </w:r>
          </w:p>
        </w:tc>
        <w:tc>
          <w:tcPr>
            <w:tcW w:w="1108" w:type="dxa"/>
            <w:tcBorders>
              <w:top w:val="nil"/>
              <w:left w:val="nil"/>
              <w:bottom w:val="single" w:sz="4" w:space="0" w:color="auto"/>
              <w:right w:val="single" w:sz="4" w:space="0" w:color="auto"/>
            </w:tcBorders>
            <w:shd w:val="clear" w:color="000000" w:fill="FFFFFF"/>
            <w:vAlign w:val="center"/>
            <w:hideMark/>
          </w:tcPr>
          <w:p w14:paraId="7AD8BC2C"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Шт.</w:t>
            </w:r>
          </w:p>
        </w:tc>
        <w:tc>
          <w:tcPr>
            <w:tcW w:w="2026" w:type="dxa"/>
            <w:tcBorders>
              <w:top w:val="nil"/>
              <w:left w:val="nil"/>
              <w:bottom w:val="single" w:sz="4" w:space="0" w:color="auto"/>
              <w:right w:val="single" w:sz="4" w:space="0" w:color="auto"/>
            </w:tcBorders>
            <w:shd w:val="clear" w:color="000000" w:fill="FFFFFF"/>
            <w:vAlign w:val="center"/>
            <w:hideMark/>
          </w:tcPr>
          <w:p w14:paraId="67B7EDA0"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Участник закупки указывает в заявке конкретное значение характеристики</w:t>
            </w:r>
          </w:p>
        </w:tc>
        <w:tc>
          <w:tcPr>
            <w:tcW w:w="1216" w:type="dxa"/>
            <w:vMerge/>
            <w:tcBorders>
              <w:top w:val="nil"/>
              <w:left w:val="single" w:sz="4" w:space="0" w:color="auto"/>
              <w:bottom w:val="single" w:sz="4" w:space="0" w:color="auto"/>
              <w:right w:val="single" w:sz="4" w:space="0" w:color="auto"/>
            </w:tcBorders>
            <w:vAlign w:val="center"/>
            <w:hideMark/>
          </w:tcPr>
          <w:p w14:paraId="162406E4"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6F255237" w14:textId="77777777" w:rsidR="005E53D4" w:rsidRPr="00511F3D" w:rsidRDefault="005E53D4" w:rsidP="00511F3D">
            <w:pPr>
              <w:suppressAutoHyphens w:val="0"/>
              <w:rPr>
                <w:color w:val="000000"/>
                <w:sz w:val="22"/>
                <w:szCs w:val="22"/>
                <w:lang w:eastAsia="ru-RU"/>
              </w:rPr>
            </w:pPr>
          </w:p>
        </w:tc>
      </w:tr>
      <w:tr w:rsidR="005E53D4" w:rsidRPr="00511F3D" w14:paraId="156BEA32" w14:textId="05D006B0" w:rsidTr="005E53D4">
        <w:trPr>
          <w:trHeight w:val="552"/>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687013FA"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2EBB3AA8"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5FC61AE4" w14:textId="77777777" w:rsidR="005E53D4" w:rsidRPr="00511F3D" w:rsidRDefault="005E53D4" w:rsidP="00511F3D">
            <w:pPr>
              <w:suppressAutoHyphens w:val="0"/>
              <w:rPr>
                <w:color w:val="000000"/>
                <w:sz w:val="22"/>
                <w:szCs w:val="22"/>
                <w:lang w:eastAsia="ru-RU"/>
              </w:rPr>
            </w:pPr>
          </w:p>
        </w:tc>
        <w:tc>
          <w:tcPr>
            <w:tcW w:w="2242" w:type="dxa"/>
            <w:tcBorders>
              <w:top w:val="nil"/>
              <w:left w:val="nil"/>
              <w:bottom w:val="single" w:sz="4" w:space="0" w:color="auto"/>
              <w:right w:val="single" w:sz="4" w:space="0" w:color="auto"/>
            </w:tcBorders>
            <w:shd w:val="clear" w:color="000000" w:fill="FFFFFF"/>
            <w:vAlign w:val="center"/>
            <w:hideMark/>
          </w:tcPr>
          <w:p w14:paraId="4E029131"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Диапазон измерения освещенности</w:t>
            </w:r>
          </w:p>
        </w:tc>
        <w:tc>
          <w:tcPr>
            <w:tcW w:w="1522" w:type="dxa"/>
            <w:tcBorders>
              <w:top w:val="nil"/>
              <w:left w:val="nil"/>
              <w:bottom w:val="single" w:sz="4" w:space="0" w:color="auto"/>
              <w:right w:val="single" w:sz="4" w:space="0" w:color="auto"/>
            </w:tcBorders>
            <w:shd w:val="clear" w:color="000000" w:fill="FFFFFF"/>
            <w:vAlign w:val="center"/>
            <w:hideMark/>
          </w:tcPr>
          <w:p w14:paraId="5388E203"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0..100000</w:t>
            </w:r>
          </w:p>
        </w:tc>
        <w:tc>
          <w:tcPr>
            <w:tcW w:w="1108" w:type="dxa"/>
            <w:tcBorders>
              <w:top w:val="nil"/>
              <w:left w:val="nil"/>
              <w:bottom w:val="single" w:sz="4" w:space="0" w:color="auto"/>
              <w:right w:val="single" w:sz="4" w:space="0" w:color="auto"/>
            </w:tcBorders>
            <w:shd w:val="clear" w:color="000000" w:fill="FFFFFF"/>
            <w:vAlign w:val="center"/>
            <w:hideMark/>
          </w:tcPr>
          <w:p w14:paraId="4553656E"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Лк</w:t>
            </w:r>
          </w:p>
        </w:tc>
        <w:tc>
          <w:tcPr>
            <w:tcW w:w="2026" w:type="dxa"/>
            <w:tcBorders>
              <w:top w:val="nil"/>
              <w:left w:val="nil"/>
              <w:bottom w:val="single" w:sz="4" w:space="0" w:color="auto"/>
              <w:right w:val="single" w:sz="4" w:space="0" w:color="auto"/>
            </w:tcBorders>
            <w:shd w:val="clear" w:color="000000" w:fill="FFFFFF"/>
            <w:vAlign w:val="center"/>
            <w:hideMark/>
          </w:tcPr>
          <w:p w14:paraId="2B670CB9"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 xml:space="preserve">Значение характеристики не может </w:t>
            </w:r>
            <w:r w:rsidRPr="00511F3D">
              <w:rPr>
                <w:color w:val="000000"/>
                <w:sz w:val="22"/>
                <w:szCs w:val="22"/>
                <w:lang w:eastAsia="ru-RU"/>
              </w:rPr>
              <w:lastRenderedPageBreak/>
              <w:t>изменяться участником закупки</w:t>
            </w:r>
          </w:p>
        </w:tc>
        <w:tc>
          <w:tcPr>
            <w:tcW w:w="1216" w:type="dxa"/>
            <w:vMerge/>
            <w:tcBorders>
              <w:top w:val="nil"/>
              <w:left w:val="single" w:sz="4" w:space="0" w:color="auto"/>
              <w:bottom w:val="single" w:sz="4" w:space="0" w:color="auto"/>
              <w:right w:val="single" w:sz="4" w:space="0" w:color="auto"/>
            </w:tcBorders>
            <w:vAlign w:val="center"/>
            <w:hideMark/>
          </w:tcPr>
          <w:p w14:paraId="2B5FCDEE"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189D4769" w14:textId="77777777" w:rsidR="005E53D4" w:rsidRPr="00511F3D" w:rsidRDefault="005E53D4" w:rsidP="00511F3D">
            <w:pPr>
              <w:suppressAutoHyphens w:val="0"/>
              <w:rPr>
                <w:color w:val="000000"/>
                <w:sz w:val="22"/>
                <w:szCs w:val="22"/>
                <w:lang w:eastAsia="ru-RU"/>
              </w:rPr>
            </w:pPr>
          </w:p>
        </w:tc>
      </w:tr>
      <w:tr w:rsidR="005E53D4" w:rsidRPr="00511F3D" w14:paraId="0EA95E40" w14:textId="64C946D5" w:rsidTr="005E53D4">
        <w:trPr>
          <w:trHeight w:val="552"/>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6804459F"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06EFCD37"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38A07266" w14:textId="77777777" w:rsidR="005E53D4" w:rsidRPr="00511F3D" w:rsidRDefault="005E53D4" w:rsidP="00511F3D">
            <w:pPr>
              <w:suppressAutoHyphens w:val="0"/>
              <w:rPr>
                <w:color w:val="000000"/>
                <w:sz w:val="22"/>
                <w:szCs w:val="22"/>
                <w:lang w:eastAsia="ru-RU"/>
              </w:rPr>
            </w:pPr>
          </w:p>
        </w:tc>
        <w:tc>
          <w:tcPr>
            <w:tcW w:w="2242" w:type="dxa"/>
            <w:tcBorders>
              <w:top w:val="nil"/>
              <w:left w:val="nil"/>
              <w:bottom w:val="single" w:sz="4" w:space="0" w:color="auto"/>
              <w:right w:val="single" w:sz="4" w:space="0" w:color="auto"/>
            </w:tcBorders>
            <w:shd w:val="clear" w:color="000000" w:fill="FFFFFF"/>
            <w:vAlign w:val="center"/>
            <w:hideMark/>
          </w:tcPr>
          <w:p w14:paraId="7E518E77"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Максимальная погрешность измерения</w:t>
            </w:r>
          </w:p>
        </w:tc>
        <w:tc>
          <w:tcPr>
            <w:tcW w:w="1522" w:type="dxa"/>
            <w:tcBorders>
              <w:top w:val="nil"/>
              <w:left w:val="nil"/>
              <w:bottom w:val="single" w:sz="4" w:space="0" w:color="auto"/>
              <w:right w:val="single" w:sz="4" w:space="0" w:color="auto"/>
            </w:tcBorders>
            <w:shd w:val="clear" w:color="000000" w:fill="FFFFFF"/>
            <w:vAlign w:val="center"/>
            <w:hideMark/>
          </w:tcPr>
          <w:p w14:paraId="19D35C26"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1,44</w:t>
            </w:r>
          </w:p>
        </w:tc>
        <w:tc>
          <w:tcPr>
            <w:tcW w:w="1108" w:type="dxa"/>
            <w:tcBorders>
              <w:top w:val="nil"/>
              <w:left w:val="nil"/>
              <w:bottom w:val="single" w:sz="4" w:space="0" w:color="auto"/>
              <w:right w:val="single" w:sz="4" w:space="0" w:color="auto"/>
            </w:tcBorders>
            <w:shd w:val="clear" w:color="000000" w:fill="FFFFFF"/>
            <w:vAlign w:val="center"/>
            <w:hideMark/>
          </w:tcPr>
          <w:p w14:paraId="5C82ED74"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Лк</w:t>
            </w:r>
          </w:p>
        </w:tc>
        <w:tc>
          <w:tcPr>
            <w:tcW w:w="2026" w:type="dxa"/>
            <w:tcBorders>
              <w:top w:val="nil"/>
              <w:left w:val="nil"/>
              <w:bottom w:val="single" w:sz="4" w:space="0" w:color="auto"/>
              <w:right w:val="single" w:sz="4" w:space="0" w:color="auto"/>
            </w:tcBorders>
            <w:shd w:val="clear" w:color="000000" w:fill="FFFFFF"/>
            <w:vAlign w:val="center"/>
            <w:hideMark/>
          </w:tcPr>
          <w:p w14:paraId="25DC5834"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Участник закупки указывает в заявке конкретное значение характеристики</w:t>
            </w:r>
          </w:p>
        </w:tc>
        <w:tc>
          <w:tcPr>
            <w:tcW w:w="1216" w:type="dxa"/>
            <w:vMerge/>
            <w:tcBorders>
              <w:top w:val="nil"/>
              <w:left w:val="single" w:sz="4" w:space="0" w:color="auto"/>
              <w:bottom w:val="single" w:sz="4" w:space="0" w:color="auto"/>
              <w:right w:val="single" w:sz="4" w:space="0" w:color="auto"/>
            </w:tcBorders>
            <w:vAlign w:val="center"/>
            <w:hideMark/>
          </w:tcPr>
          <w:p w14:paraId="11308D4C"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18AF425B" w14:textId="77777777" w:rsidR="005E53D4" w:rsidRPr="00511F3D" w:rsidRDefault="005E53D4" w:rsidP="00511F3D">
            <w:pPr>
              <w:suppressAutoHyphens w:val="0"/>
              <w:rPr>
                <w:color w:val="000000"/>
                <w:sz w:val="22"/>
                <w:szCs w:val="22"/>
                <w:lang w:eastAsia="ru-RU"/>
              </w:rPr>
            </w:pPr>
          </w:p>
        </w:tc>
      </w:tr>
      <w:tr w:rsidR="005E53D4" w:rsidRPr="00511F3D" w14:paraId="1B74017B" w14:textId="169162E5" w:rsidTr="005E53D4">
        <w:trPr>
          <w:trHeight w:val="276"/>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12917539"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714AD97B"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5F86325A" w14:textId="77777777" w:rsidR="005E53D4" w:rsidRPr="00511F3D" w:rsidRDefault="005E53D4" w:rsidP="00511F3D">
            <w:pPr>
              <w:suppressAutoHyphens w:val="0"/>
              <w:rPr>
                <w:color w:val="000000"/>
                <w:sz w:val="22"/>
                <w:szCs w:val="22"/>
                <w:lang w:eastAsia="ru-RU"/>
              </w:rPr>
            </w:pPr>
          </w:p>
        </w:tc>
        <w:tc>
          <w:tcPr>
            <w:tcW w:w="6898" w:type="dxa"/>
            <w:gridSpan w:val="4"/>
            <w:tcBorders>
              <w:top w:val="single" w:sz="4" w:space="0" w:color="auto"/>
              <w:left w:val="nil"/>
              <w:bottom w:val="single" w:sz="4" w:space="0" w:color="auto"/>
              <w:right w:val="single" w:sz="4" w:space="0" w:color="auto"/>
            </w:tcBorders>
            <w:shd w:val="clear" w:color="000000" w:fill="FFFFFF"/>
            <w:vAlign w:val="center"/>
            <w:hideMark/>
          </w:tcPr>
          <w:p w14:paraId="3A468B79" w14:textId="77777777" w:rsidR="005E53D4" w:rsidRPr="00511F3D" w:rsidRDefault="005E53D4" w:rsidP="00511F3D">
            <w:pPr>
              <w:suppressAutoHyphens w:val="0"/>
              <w:jc w:val="center"/>
              <w:rPr>
                <w:b/>
                <w:bCs/>
                <w:color w:val="000000"/>
                <w:sz w:val="22"/>
                <w:szCs w:val="22"/>
                <w:lang w:eastAsia="ru-RU"/>
              </w:rPr>
            </w:pPr>
            <w:r w:rsidRPr="00511F3D">
              <w:rPr>
                <w:b/>
                <w:bCs/>
                <w:color w:val="000000"/>
                <w:sz w:val="22"/>
                <w:szCs w:val="22"/>
                <w:lang w:eastAsia="ru-RU"/>
              </w:rPr>
              <w:t>Датчик температуры, влажности воздуха и атмосферного давления - 1 шт.</w:t>
            </w:r>
          </w:p>
        </w:tc>
        <w:tc>
          <w:tcPr>
            <w:tcW w:w="1216" w:type="dxa"/>
            <w:tcBorders>
              <w:top w:val="nil"/>
              <w:left w:val="single" w:sz="4" w:space="0" w:color="auto"/>
              <w:bottom w:val="single" w:sz="4" w:space="0" w:color="auto"/>
              <w:right w:val="single" w:sz="4" w:space="0" w:color="auto"/>
            </w:tcBorders>
            <w:vAlign w:val="center"/>
            <w:hideMark/>
          </w:tcPr>
          <w:p w14:paraId="3F61868F"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628BA9C1" w14:textId="77777777" w:rsidR="005E53D4" w:rsidRPr="00511F3D" w:rsidRDefault="005E53D4" w:rsidP="00511F3D">
            <w:pPr>
              <w:suppressAutoHyphens w:val="0"/>
              <w:rPr>
                <w:color w:val="000000"/>
                <w:sz w:val="22"/>
                <w:szCs w:val="22"/>
                <w:lang w:eastAsia="ru-RU"/>
              </w:rPr>
            </w:pPr>
          </w:p>
        </w:tc>
      </w:tr>
      <w:tr w:rsidR="005E53D4" w:rsidRPr="00511F3D" w14:paraId="2ACBE279" w14:textId="22FC44A8" w:rsidTr="005E53D4">
        <w:trPr>
          <w:trHeight w:val="552"/>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4C6983E1"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06F5316C"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0775B82E" w14:textId="77777777" w:rsidR="005E53D4" w:rsidRPr="00511F3D" w:rsidRDefault="005E53D4" w:rsidP="00511F3D">
            <w:pPr>
              <w:suppressAutoHyphens w:val="0"/>
              <w:rPr>
                <w:color w:val="000000"/>
                <w:sz w:val="22"/>
                <w:szCs w:val="22"/>
                <w:lang w:eastAsia="ru-RU"/>
              </w:rPr>
            </w:pPr>
          </w:p>
        </w:tc>
        <w:tc>
          <w:tcPr>
            <w:tcW w:w="2242" w:type="dxa"/>
            <w:tcBorders>
              <w:top w:val="nil"/>
              <w:left w:val="nil"/>
              <w:bottom w:val="single" w:sz="4" w:space="0" w:color="auto"/>
              <w:right w:val="single" w:sz="4" w:space="0" w:color="auto"/>
            </w:tcBorders>
            <w:shd w:val="clear" w:color="000000" w:fill="FFFFFF"/>
            <w:vAlign w:val="center"/>
            <w:hideMark/>
          </w:tcPr>
          <w:p w14:paraId="4A277C2D"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I2C-интерфейс</w:t>
            </w:r>
          </w:p>
        </w:tc>
        <w:tc>
          <w:tcPr>
            <w:tcW w:w="1522" w:type="dxa"/>
            <w:tcBorders>
              <w:top w:val="nil"/>
              <w:left w:val="nil"/>
              <w:bottom w:val="single" w:sz="4" w:space="0" w:color="auto"/>
              <w:right w:val="single" w:sz="4" w:space="0" w:color="auto"/>
            </w:tcBorders>
            <w:shd w:val="clear" w:color="000000" w:fill="FFFFFF"/>
            <w:vAlign w:val="center"/>
            <w:hideMark/>
          </w:tcPr>
          <w:p w14:paraId="67D39E6A"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Да</w:t>
            </w:r>
          </w:p>
        </w:tc>
        <w:tc>
          <w:tcPr>
            <w:tcW w:w="1108" w:type="dxa"/>
            <w:tcBorders>
              <w:top w:val="nil"/>
              <w:left w:val="nil"/>
              <w:bottom w:val="single" w:sz="4" w:space="0" w:color="auto"/>
              <w:right w:val="single" w:sz="4" w:space="0" w:color="auto"/>
            </w:tcBorders>
            <w:shd w:val="clear" w:color="000000" w:fill="FFFFFF"/>
            <w:vAlign w:val="center"/>
            <w:hideMark/>
          </w:tcPr>
          <w:p w14:paraId="3C714111"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 </w:t>
            </w:r>
          </w:p>
        </w:tc>
        <w:tc>
          <w:tcPr>
            <w:tcW w:w="2026" w:type="dxa"/>
            <w:tcBorders>
              <w:top w:val="nil"/>
              <w:left w:val="nil"/>
              <w:bottom w:val="single" w:sz="4" w:space="0" w:color="auto"/>
              <w:right w:val="single" w:sz="4" w:space="0" w:color="auto"/>
            </w:tcBorders>
            <w:shd w:val="clear" w:color="000000" w:fill="FFFFFF"/>
            <w:vAlign w:val="center"/>
            <w:hideMark/>
          </w:tcPr>
          <w:p w14:paraId="5FDA0CFB"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Значение характеристики не может изменяться участником закупки</w:t>
            </w:r>
          </w:p>
        </w:tc>
        <w:tc>
          <w:tcPr>
            <w:tcW w:w="1216" w:type="dxa"/>
            <w:vMerge w:val="restart"/>
            <w:tcBorders>
              <w:top w:val="nil"/>
              <w:left w:val="single" w:sz="4" w:space="0" w:color="auto"/>
              <w:bottom w:val="single" w:sz="4" w:space="0" w:color="auto"/>
              <w:right w:val="single" w:sz="4" w:space="0" w:color="auto"/>
            </w:tcBorders>
            <w:vAlign w:val="center"/>
            <w:hideMark/>
          </w:tcPr>
          <w:p w14:paraId="4B30D0ED"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42E297F4" w14:textId="77777777" w:rsidR="005E53D4" w:rsidRPr="00511F3D" w:rsidRDefault="005E53D4" w:rsidP="00511F3D">
            <w:pPr>
              <w:suppressAutoHyphens w:val="0"/>
              <w:rPr>
                <w:color w:val="000000"/>
                <w:sz w:val="22"/>
                <w:szCs w:val="22"/>
                <w:lang w:eastAsia="ru-RU"/>
              </w:rPr>
            </w:pPr>
          </w:p>
        </w:tc>
      </w:tr>
      <w:tr w:rsidR="005E53D4" w:rsidRPr="00511F3D" w14:paraId="57EACE20" w14:textId="09EC4AF4" w:rsidTr="005E53D4">
        <w:trPr>
          <w:trHeight w:val="552"/>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6ABC15A5"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4C97450A"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62407243" w14:textId="77777777" w:rsidR="005E53D4" w:rsidRPr="00511F3D" w:rsidRDefault="005E53D4" w:rsidP="00511F3D">
            <w:pPr>
              <w:suppressAutoHyphens w:val="0"/>
              <w:rPr>
                <w:color w:val="000000"/>
                <w:sz w:val="22"/>
                <w:szCs w:val="22"/>
                <w:lang w:eastAsia="ru-RU"/>
              </w:rPr>
            </w:pPr>
          </w:p>
        </w:tc>
        <w:tc>
          <w:tcPr>
            <w:tcW w:w="2242" w:type="dxa"/>
            <w:tcBorders>
              <w:top w:val="nil"/>
              <w:left w:val="nil"/>
              <w:bottom w:val="single" w:sz="4" w:space="0" w:color="auto"/>
              <w:right w:val="single" w:sz="4" w:space="0" w:color="auto"/>
            </w:tcBorders>
            <w:shd w:val="clear" w:color="000000" w:fill="FFFFFF"/>
            <w:vAlign w:val="center"/>
            <w:hideMark/>
          </w:tcPr>
          <w:p w14:paraId="5D6C682D"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Напряжение питания</w:t>
            </w:r>
          </w:p>
        </w:tc>
        <w:tc>
          <w:tcPr>
            <w:tcW w:w="1522" w:type="dxa"/>
            <w:tcBorders>
              <w:top w:val="nil"/>
              <w:left w:val="nil"/>
              <w:bottom w:val="single" w:sz="4" w:space="0" w:color="auto"/>
              <w:right w:val="single" w:sz="4" w:space="0" w:color="auto"/>
            </w:tcBorders>
            <w:shd w:val="clear" w:color="000000" w:fill="FFFFFF"/>
            <w:vAlign w:val="center"/>
            <w:hideMark/>
          </w:tcPr>
          <w:p w14:paraId="22E57F82"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5</w:t>
            </w:r>
          </w:p>
        </w:tc>
        <w:tc>
          <w:tcPr>
            <w:tcW w:w="1108" w:type="dxa"/>
            <w:tcBorders>
              <w:top w:val="nil"/>
              <w:left w:val="nil"/>
              <w:bottom w:val="single" w:sz="4" w:space="0" w:color="auto"/>
              <w:right w:val="single" w:sz="4" w:space="0" w:color="auto"/>
            </w:tcBorders>
            <w:shd w:val="clear" w:color="000000" w:fill="FFFFFF"/>
            <w:vAlign w:val="center"/>
            <w:hideMark/>
          </w:tcPr>
          <w:p w14:paraId="59596D0D"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В</w:t>
            </w:r>
          </w:p>
        </w:tc>
        <w:tc>
          <w:tcPr>
            <w:tcW w:w="2026" w:type="dxa"/>
            <w:tcBorders>
              <w:top w:val="nil"/>
              <w:left w:val="nil"/>
              <w:bottom w:val="single" w:sz="4" w:space="0" w:color="auto"/>
              <w:right w:val="single" w:sz="4" w:space="0" w:color="auto"/>
            </w:tcBorders>
            <w:shd w:val="clear" w:color="000000" w:fill="FFFFFF"/>
            <w:vAlign w:val="center"/>
            <w:hideMark/>
          </w:tcPr>
          <w:p w14:paraId="56B968DC"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Значение характеристики не может изменяться участником закупки</w:t>
            </w:r>
          </w:p>
        </w:tc>
        <w:tc>
          <w:tcPr>
            <w:tcW w:w="1216" w:type="dxa"/>
            <w:vMerge/>
            <w:tcBorders>
              <w:top w:val="nil"/>
              <w:left w:val="single" w:sz="4" w:space="0" w:color="auto"/>
              <w:bottom w:val="single" w:sz="4" w:space="0" w:color="auto"/>
              <w:right w:val="single" w:sz="4" w:space="0" w:color="auto"/>
            </w:tcBorders>
            <w:vAlign w:val="center"/>
            <w:hideMark/>
          </w:tcPr>
          <w:p w14:paraId="21F8914C"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490427EA" w14:textId="77777777" w:rsidR="005E53D4" w:rsidRPr="00511F3D" w:rsidRDefault="005E53D4" w:rsidP="00511F3D">
            <w:pPr>
              <w:suppressAutoHyphens w:val="0"/>
              <w:rPr>
                <w:color w:val="000000"/>
                <w:sz w:val="22"/>
                <w:szCs w:val="22"/>
                <w:lang w:eastAsia="ru-RU"/>
              </w:rPr>
            </w:pPr>
          </w:p>
        </w:tc>
      </w:tr>
      <w:tr w:rsidR="005E53D4" w:rsidRPr="00511F3D" w14:paraId="16F29504" w14:textId="3F7C1B78" w:rsidTr="005E53D4">
        <w:trPr>
          <w:trHeight w:val="552"/>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65F28055"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23322D80"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57083B33" w14:textId="77777777" w:rsidR="005E53D4" w:rsidRPr="00511F3D" w:rsidRDefault="005E53D4" w:rsidP="00511F3D">
            <w:pPr>
              <w:suppressAutoHyphens w:val="0"/>
              <w:rPr>
                <w:color w:val="000000"/>
                <w:sz w:val="22"/>
                <w:szCs w:val="22"/>
                <w:lang w:eastAsia="ru-RU"/>
              </w:rPr>
            </w:pPr>
          </w:p>
        </w:tc>
        <w:tc>
          <w:tcPr>
            <w:tcW w:w="2242" w:type="dxa"/>
            <w:tcBorders>
              <w:top w:val="nil"/>
              <w:left w:val="nil"/>
              <w:bottom w:val="single" w:sz="4" w:space="0" w:color="auto"/>
              <w:right w:val="single" w:sz="4" w:space="0" w:color="auto"/>
            </w:tcBorders>
            <w:shd w:val="clear" w:color="000000" w:fill="FFFFFF"/>
            <w:vAlign w:val="center"/>
            <w:hideMark/>
          </w:tcPr>
          <w:p w14:paraId="71D3FA1A"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Разъем RJ-9 (4p4с розетка)</w:t>
            </w:r>
          </w:p>
        </w:tc>
        <w:tc>
          <w:tcPr>
            <w:tcW w:w="1522" w:type="dxa"/>
            <w:tcBorders>
              <w:top w:val="nil"/>
              <w:left w:val="nil"/>
              <w:bottom w:val="single" w:sz="4" w:space="0" w:color="auto"/>
              <w:right w:val="single" w:sz="4" w:space="0" w:color="auto"/>
            </w:tcBorders>
            <w:shd w:val="clear" w:color="000000" w:fill="FFFFFF"/>
            <w:vAlign w:val="center"/>
            <w:hideMark/>
          </w:tcPr>
          <w:p w14:paraId="6C2EAAD5"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Да</w:t>
            </w:r>
          </w:p>
        </w:tc>
        <w:tc>
          <w:tcPr>
            <w:tcW w:w="1108" w:type="dxa"/>
            <w:tcBorders>
              <w:top w:val="nil"/>
              <w:left w:val="nil"/>
              <w:bottom w:val="single" w:sz="4" w:space="0" w:color="auto"/>
              <w:right w:val="single" w:sz="4" w:space="0" w:color="auto"/>
            </w:tcBorders>
            <w:shd w:val="clear" w:color="000000" w:fill="FFFFFF"/>
            <w:vAlign w:val="center"/>
            <w:hideMark/>
          </w:tcPr>
          <w:p w14:paraId="555CA317"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 </w:t>
            </w:r>
          </w:p>
        </w:tc>
        <w:tc>
          <w:tcPr>
            <w:tcW w:w="2026" w:type="dxa"/>
            <w:tcBorders>
              <w:top w:val="nil"/>
              <w:left w:val="nil"/>
              <w:bottom w:val="single" w:sz="4" w:space="0" w:color="auto"/>
              <w:right w:val="single" w:sz="4" w:space="0" w:color="auto"/>
            </w:tcBorders>
            <w:shd w:val="clear" w:color="000000" w:fill="FFFFFF"/>
            <w:vAlign w:val="center"/>
            <w:hideMark/>
          </w:tcPr>
          <w:p w14:paraId="5DE990FB"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Значение характеристики не может изменяться участником закупки</w:t>
            </w:r>
          </w:p>
        </w:tc>
        <w:tc>
          <w:tcPr>
            <w:tcW w:w="1216" w:type="dxa"/>
            <w:vMerge/>
            <w:tcBorders>
              <w:top w:val="nil"/>
              <w:left w:val="single" w:sz="4" w:space="0" w:color="auto"/>
              <w:bottom w:val="single" w:sz="4" w:space="0" w:color="auto"/>
              <w:right w:val="single" w:sz="4" w:space="0" w:color="auto"/>
            </w:tcBorders>
            <w:vAlign w:val="center"/>
            <w:hideMark/>
          </w:tcPr>
          <w:p w14:paraId="646BCF0A"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17368DCF" w14:textId="77777777" w:rsidR="005E53D4" w:rsidRPr="00511F3D" w:rsidRDefault="005E53D4" w:rsidP="00511F3D">
            <w:pPr>
              <w:suppressAutoHyphens w:val="0"/>
              <w:rPr>
                <w:color w:val="000000"/>
                <w:sz w:val="22"/>
                <w:szCs w:val="22"/>
                <w:lang w:eastAsia="ru-RU"/>
              </w:rPr>
            </w:pPr>
          </w:p>
        </w:tc>
      </w:tr>
      <w:tr w:rsidR="005E53D4" w:rsidRPr="00511F3D" w14:paraId="2DDD921C" w14:textId="22EAEF0E" w:rsidTr="005E53D4">
        <w:trPr>
          <w:trHeight w:val="552"/>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734B80E2"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329C546A"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325F3928" w14:textId="77777777" w:rsidR="005E53D4" w:rsidRPr="00511F3D" w:rsidRDefault="005E53D4" w:rsidP="00511F3D">
            <w:pPr>
              <w:suppressAutoHyphens w:val="0"/>
              <w:rPr>
                <w:color w:val="000000"/>
                <w:sz w:val="22"/>
                <w:szCs w:val="22"/>
                <w:lang w:eastAsia="ru-RU"/>
              </w:rPr>
            </w:pPr>
          </w:p>
        </w:tc>
        <w:tc>
          <w:tcPr>
            <w:tcW w:w="2242" w:type="dxa"/>
            <w:tcBorders>
              <w:top w:val="nil"/>
              <w:left w:val="nil"/>
              <w:bottom w:val="single" w:sz="4" w:space="0" w:color="auto"/>
              <w:right w:val="single" w:sz="4" w:space="0" w:color="auto"/>
            </w:tcBorders>
            <w:shd w:val="clear" w:color="000000" w:fill="FFFFFF"/>
            <w:vAlign w:val="center"/>
            <w:hideMark/>
          </w:tcPr>
          <w:p w14:paraId="0A20746C"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Штыревые контакты</w:t>
            </w:r>
          </w:p>
        </w:tc>
        <w:tc>
          <w:tcPr>
            <w:tcW w:w="1522" w:type="dxa"/>
            <w:tcBorders>
              <w:top w:val="nil"/>
              <w:left w:val="nil"/>
              <w:bottom w:val="single" w:sz="4" w:space="0" w:color="auto"/>
              <w:right w:val="single" w:sz="4" w:space="0" w:color="auto"/>
            </w:tcBorders>
            <w:shd w:val="clear" w:color="000000" w:fill="FFFFFF"/>
            <w:vAlign w:val="center"/>
            <w:hideMark/>
          </w:tcPr>
          <w:p w14:paraId="1A1F1240"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4</w:t>
            </w:r>
          </w:p>
        </w:tc>
        <w:tc>
          <w:tcPr>
            <w:tcW w:w="1108" w:type="dxa"/>
            <w:tcBorders>
              <w:top w:val="nil"/>
              <w:left w:val="nil"/>
              <w:bottom w:val="single" w:sz="4" w:space="0" w:color="auto"/>
              <w:right w:val="single" w:sz="4" w:space="0" w:color="auto"/>
            </w:tcBorders>
            <w:shd w:val="clear" w:color="000000" w:fill="FFFFFF"/>
            <w:vAlign w:val="center"/>
            <w:hideMark/>
          </w:tcPr>
          <w:p w14:paraId="350BF1E0"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Шт.</w:t>
            </w:r>
          </w:p>
        </w:tc>
        <w:tc>
          <w:tcPr>
            <w:tcW w:w="2026" w:type="dxa"/>
            <w:tcBorders>
              <w:top w:val="nil"/>
              <w:left w:val="nil"/>
              <w:bottom w:val="single" w:sz="4" w:space="0" w:color="auto"/>
              <w:right w:val="single" w:sz="4" w:space="0" w:color="auto"/>
            </w:tcBorders>
            <w:shd w:val="clear" w:color="000000" w:fill="FFFFFF"/>
            <w:vAlign w:val="center"/>
            <w:hideMark/>
          </w:tcPr>
          <w:p w14:paraId="264AE2F0"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Участник закупки указывает в заявке конкретное значение характеристики</w:t>
            </w:r>
          </w:p>
        </w:tc>
        <w:tc>
          <w:tcPr>
            <w:tcW w:w="1216" w:type="dxa"/>
            <w:vMerge/>
            <w:tcBorders>
              <w:top w:val="nil"/>
              <w:left w:val="single" w:sz="4" w:space="0" w:color="auto"/>
              <w:bottom w:val="single" w:sz="4" w:space="0" w:color="auto"/>
              <w:right w:val="single" w:sz="4" w:space="0" w:color="auto"/>
            </w:tcBorders>
            <w:vAlign w:val="center"/>
            <w:hideMark/>
          </w:tcPr>
          <w:p w14:paraId="21F0CC62"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29E1B00C" w14:textId="77777777" w:rsidR="005E53D4" w:rsidRPr="00511F3D" w:rsidRDefault="005E53D4" w:rsidP="00511F3D">
            <w:pPr>
              <w:suppressAutoHyphens w:val="0"/>
              <w:rPr>
                <w:color w:val="000000"/>
                <w:sz w:val="22"/>
                <w:szCs w:val="22"/>
                <w:lang w:eastAsia="ru-RU"/>
              </w:rPr>
            </w:pPr>
          </w:p>
        </w:tc>
      </w:tr>
      <w:tr w:rsidR="005E53D4" w:rsidRPr="00511F3D" w14:paraId="7476A801" w14:textId="522B8C88" w:rsidTr="005E53D4">
        <w:trPr>
          <w:trHeight w:val="552"/>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283B1317"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7D5827CD"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39FBEA7F" w14:textId="77777777" w:rsidR="005E53D4" w:rsidRPr="00511F3D" w:rsidRDefault="005E53D4" w:rsidP="00511F3D">
            <w:pPr>
              <w:suppressAutoHyphens w:val="0"/>
              <w:rPr>
                <w:color w:val="000000"/>
                <w:sz w:val="22"/>
                <w:szCs w:val="22"/>
                <w:lang w:eastAsia="ru-RU"/>
              </w:rPr>
            </w:pPr>
          </w:p>
        </w:tc>
        <w:tc>
          <w:tcPr>
            <w:tcW w:w="2242" w:type="dxa"/>
            <w:tcBorders>
              <w:top w:val="nil"/>
              <w:left w:val="nil"/>
              <w:bottom w:val="single" w:sz="4" w:space="0" w:color="auto"/>
              <w:right w:val="single" w:sz="4" w:space="0" w:color="auto"/>
            </w:tcBorders>
            <w:shd w:val="clear" w:color="000000" w:fill="FFFFFF"/>
            <w:vAlign w:val="center"/>
            <w:hideMark/>
          </w:tcPr>
          <w:p w14:paraId="105FC9E7"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Диапазон измерения температуры</w:t>
            </w:r>
          </w:p>
        </w:tc>
        <w:tc>
          <w:tcPr>
            <w:tcW w:w="1522" w:type="dxa"/>
            <w:tcBorders>
              <w:top w:val="nil"/>
              <w:left w:val="nil"/>
              <w:bottom w:val="single" w:sz="4" w:space="0" w:color="auto"/>
              <w:right w:val="single" w:sz="4" w:space="0" w:color="auto"/>
            </w:tcBorders>
            <w:shd w:val="clear" w:color="000000" w:fill="FFFFFF"/>
            <w:vAlign w:val="center"/>
            <w:hideMark/>
          </w:tcPr>
          <w:p w14:paraId="45D16C7F"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 xml:space="preserve">-40…+85 </w:t>
            </w:r>
          </w:p>
        </w:tc>
        <w:tc>
          <w:tcPr>
            <w:tcW w:w="1108" w:type="dxa"/>
            <w:tcBorders>
              <w:top w:val="nil"/>
              <w:left w:val="nil"/>
              <w:bottom w:val="single" w:sz="4" w:space="0" w:color="auto"/>
              <w:right w:val="single" w:sz="4" w:space="0" w:color="auto"/>
            </w:tcBorders>
            <w:shd w:val="clear" w:color="000000" w:fill="FFFFFF"/>
            <w:vAlign w:val="center"/>
            <w:hideMark/>
          </w:tcPr>
          <w:p w14:paraId="0E3C2C37"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w:t>
            </w:r>
          </w:p>
        </w:tc>
        <w:tc>
          <w:tcPr>
            <w:tcW w:w="2026" w:type="dxa"/>
            <w:tcBorders>
              <w:top w:val="nil"/>
              <w:left w:val="nil"/>
              <w:bottom w:val="single" w:sz="4" w:space="0" w:color="auto"/>
              <w:right w:val="single" w:sz="4" w:space="0" w:color="auto"/>
            </w:tcBorders>
            <w:shd w:val="clear" w:color="000000" w:fill="FFFFFF"/>
            <w:vAlign w:val="center"/>
            <w:hideMark/>
          </w:tcPr>
          <w:p w14:paraId="3578F8EC"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Значение характеристики не может изменяться участником закупки</w:t>
            </w:r>
          </w:p>
        </w:tc>
        <w:tc>
          <w:tcPr>
            <w:tcW w:w="1216" w:type="dxa"/>
            <w:vMerge/>
            <w:tcBorders>
              <w:top w:val="nil"/>
              <w:left w:val="single" w:sz="4" w:space="0" w:color="auto"/>
              <w:bottom w:val="single" w:sz="4" w:space="0" w:color="auto"/>
              <w:right w:val="single" w:sz="4" w:space="0" w:color="auto"/>
            </w:tcBorders>
            <w:vAlign w:val="center"/>
            <w:hideMark/>
          </w:tcPr>
          <w:p w14:paraId="7CF23F63"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6BBB24E1" w14:textId="77777777" w:rsidR="005E53D4" w:rsidRPr="00511F3D" w:rsidRDefault="005E53D4" w:rsidP="00511F3D">
            <w:pPr>
              <w:suppressAutoHyphens w:val="0"/>
              <w:rPr>
                <w:color w:val="000000"/>
                <w:sz w:val="22"/>
                <w:szCs w:val="22"/>
                <w:lang w:eastAsia="ru-RU"/>
              </w:rPr>
            </w:pPr>
          </w:p>
        </w:tc>
      </w:tr>
      <w:tr w:rsidR="005E53D4" w:rsidRPr="00511F3D" w14:paraId="48962015" w14:textId="0582C606" w:rsidTr="005E53D4">
        <w:trPr>
          <w:trHeight w:val="552"/>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07183610"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46DEB57D"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68E566A8" w14:textId="77777777" w:rsidR="005E53D4" w:rsidRPr="00511F3D" w:rsidRDefault="005E53D4" w:rsidP="00511F3D">
            <w:pPr>
              <w:suppressAutoHyphens w:val="0"/>
              <w:rPr>
                <w:color w:val="000000"/>
                <w:sz w:val="22"/>
                <w:szCs w:val="22"/>
                <w:lang w:eastAsia="ru-RU"/>
              </w:rPr>
            </w:pPr>
          </w:p>
        </w:tc>
        <w:tc>
          <w:tcPr>
            <w:tcW w:w="2242" w:type="dxa"/>
            <w:tcBorders>
              <w:top w:val="nil"/>
              <w:left w:val="nil"/>
              <w:bottom w:val="single" w:sz="4" w:space="0" w:color="auto"/>
              <w:right w:val="single" w:sz="4" w:space="0" w:color="auto"/>
            </w:tcBorders>
            <w:shd w:val="clear" w:color="000000" w:fill="FFFFFF"/>
            <w:vAlign w:val="center"/>
            <w:hideMark/>
          </w:tcPr>
          <w:p w14:paraId="43A02A99"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Погрешность измерения температуры</w:t>
            </w:r>
          </w:p>
        </w:tc>
        <w:tc>
          <w:tcPr>
            <w:tcW w:w="1522" w:type="dxa"/>
            <w:tcBorders>
              <w:top w:val="nil"/>
              <w:left w:val="nil"/>
              <w:bottom w:val="single" w:sz="4" w:space="0" w:color="auto"/>
              <w:right w:val="single" w:sz="4" w:space="0" w:color="auto"/>
            </w:tcBorders>
            <w:shd w:val="clear" w:color="000000" w:fill="FFFFFF"/>
            <w:vAlign w:val="center"/>
            <w:hideMark/>
          </w:tcPr>
          <w:p w14:paraId="728F1B2D"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1</w:t>
            </w:r>
          </w:p>
        </w:tc>
        <w:tc>
          <w:tcPr>
            <w:tcW w:w="1108" w:type="dxa"/>
            <w:tcBorders>
              <w:top w:val="nil"/>
              <w:left w:val="nil"/>
              <w:bottom w:val="single" w:sz="4" w:space="0" w:color="auto"/>
              <w:right w:val="single" w:sz="4" w:space="0" w:color="auto"/>
            </w:tcBorders>
            <w:shd w:val="clear" w:color="000000" w:fill="FFFFFF"/>
            <w:vAlign w:val="center"/>
            <w:hideMark/>
          </w:tcPr>
          <w:p w14:paraId="77128741"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w:t>
            </w:r>
          </w:p>
        </w:tc>
        <w:tc>
          <w:tcPr>
            <w:tcW w:w="2026" w:type="dxa"/>
            <w:tcBorders>
              <w:top w:val="nil"/>
              <w:left w:val="nil"/>
              <w:bottom w:val="single" w:sz="4" w:space="0" w:color="auto"/>
              <w:right w:val="single" w:sz="4" w:space="0" w:color="auto"/>
            </w:tcBorders>
            <w:shd w:val="clear" w:color="000000" w:fill="FFFFFF"/>
            <w:vAlign w:val="center"/>
            <w:hideMark/>
          </w:tcPr>
          <w:p w14:paraId="1CDBB6D6"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Участник закупки указывает в заявке конкретное значение характеристики</w:t>
            </w:r>
          </w:p>
        </w:tc>
        <w:tc>
          <w:tcPr>
            <w:tcW w:w="1216" w:type="dxa"/>
            <w:vMerge/>
            <w:tcBorders>
              <w:top w:val="nil"/>
              <w:left w:val="single" w:sz="4" w:space="0" w:color="auto"/>
              <w:bottom w:val="single" w:sz="4" w:space="0" w:color="auto"/>
              <w:right w:val="single" w:sz="4" w:space="0" w:color="auto"/>
            </w:tcBorders>
            <w:vAlign w:val="center"/>
            <w:hideMark/>
          </w:tcPr>
          <w:p w14:paraId="3401EAB6"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04F39871" w14:textId="77777777" w:rsidR="005E53D4" w:rsidRPr="00511F3D" w:rsidRDefault="005E53D4" w:rsidP="00511F3D">
            <w:pPr>
              <w:suppressAutoHyphens w:val="0"/>
              <w:rPr>
                <w:color w:val="000000"/>
                <w:sz w:val="22"/>
                <w:szCs w:val="22"/>
                <w:lang w:eastAsia="ru-RU"/>
              </w:rPr>
            </w:pPr>
          </w:p>
        </w:tc>
      </w:tr>
      <w:tr w:rsidR="005E53D4" w:rsidRPr="00511F3D" w14:paraId="3D66696C" w14:textId="102BECBD" w:rsidTr="005E53D4">
        <w:trPr>
          <w:trHeight w:val="552"/>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4259A8E9"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04B1BFF9"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321E7851" w14:textId="77777777" w:rsidR="005E53D4" w:rsidRPr="00511F3D" w:rsidRDefault="005E53D4" w:rsidP="00511F3D">
            <w:pPr>
              <w:suppressAutoHyphens w:val="0"/>
              <w:rPr>
                <w:color w:val="000000"/>
                <w:sz w:val="22"/>
                <w:szCs w:val="22"/>
                <w:lang w:eastAsia="ru-RU"/>
              </w:rPr>
            </w:pPr>
          </w:p>
        </w:tc>
        <w:tc>
          <w:tcPr>
            <w:tcW w:w="2242" w:type="dxa"/>
            <w:tcBorders>
              <w:top w:val="nil"/>
              <w:left w:val="nil"/>
              <w:bottom w:val="single" w:sz="4" w:space="0" w:color="auto"/>
              <w:right w:val="single" w:sz="4" w:space="0" w:color="auto"/>
            </w:tcBorders>
            <w:shd w:val="clear" w:color="000000" w:fill="FFFFFF"/>
            <w:vAlign w:val="center"/>
            <w:hideMark/>
          </w:tcPr>
          <w:p w14:paraId="55FA927E"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Диапазон измерения влажности</w:t>
            </w:r>
          </w:p>
        </w:tc>
        <w:tc>
          <w:tcPr>
            <w:tcW w:w="1522" w:type="dxa"/>
            <w:tcBorders>
              <w:top w:val="nil"/>
              <w:left w:val="nil"/>
              <w:bottom w:val="single" w:sz="4" w:space="0" w:color="auto"/>
              <w:right w:val="single" w:sz="4" w:space="0" w:color="auto"/>
            </w:tcBorders>
            <w:shd w:val="clear" w:color="000000" w:fill="FFFFFF"/>
            <w:vAlign w:val="center"/>
            <w:hideMark/>
          </w:tcPr>
          <w:p w14:paraId="08D2C82A"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0..100</w:t>
            </w:r>
          </w:p>
        </w:tc>
        <w:tc>
          <w:tcPr>
            <w:tcW w:w="1108" w:type="dxa"/>
            <w:tcBorders>
              <w:top w:val="nil"/>
              <w:left w:val="nil"/>
              <w:bottom w:val="single" w:sz="4" w:space="0" w:color="auto"/>
              <w:right w:val="single" w:sz="4" w:space="0" w:color="auto"/>
            </w:tcBorders>
            <w:shd w:val="clear" w:color="000000" w:fill="FFFFFF"/>
            <w:vAlign w:val="center"/>
            <w:hideMark/>
          </w:tcPr>
          <w:p w14:paraId="1955A550"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w:t>
            </w:r>
          </w:p>
        </w:tc>
        <w:tc>
          <w:tcPr>
            <w:tcW w:w="2026" w:type="dxa"/>
            <w:tcBorders>
              <w:top w:val="nil"/>
              <w:left w:val="nil"/>
              <w:bottom w:val="single" w:sz="4" w:space="0" w:color="auto"/>
              <w:right w:val="single" w:sz="4" w:space="0" w:color="auto"/>
            </w:tcBorders>
            <w:shd w:val="clear" w:color="000000" w:fill="FFFFFF"/>
            <w:vAlign w:val="center"/>
            <w:hideMark/>
          </w:tcPr>
          <w:p w14:paraId="05B3AE6E"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 xml:space="preserve">Значение характеристики не может </w:t>
            </w:r>
            <w:r w:rsidRPr="00511F3D">
              <w:rPr>
                <w:color w:val="000000"/>
                <w:sz w:val="22"/>
                <w:szCs w:val="22"/>
                <w:lang w:eastAsia="ru-RU"/>
              </w:rPr>
              <w:lastRenderedPageBreak/>
              <w:t>изменяться участником закупки</w:t>
            </w:r>
          </w:p>
        </w:tc>
        <w:tc>
          <w:tcPr>
            <w:tcW w:w="1216" w:type="dxa"/>
            <w:vMerge/>
            <w:tcBorders>
              <w:top w:val="nil"/>
              <w:left w:val="single" w:sz="4" w:space="0" w:color="auto"/>
              <w:bottom w:val="single" w:sz="4" w:space="0" w:color="auto"/>
              <w:right w:val="single" w:sz="4" w:space="0" w:color="auto"/>
            </w:tcBorders>
            <w:vAlign w:val="center"/>
            <w:hideMark/>
          </w:tcPr>
          <w:p w14:paraId="5937668F"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0025BF4B" w14:textId="77777777" w:rsidR="005E53D4" w:rsidRPr="00511F3D" w:rsidRDefault="005E53D4" w:rsidP="00511F3D">
            <w:pPr>
              <w:suppressAutoHyphens w:val="0"/>
              <w:rPr>
                <w:color w:val="000000"/>
                <w:sz w:val="22"/>
                <w:szCs w:val="22"/>
                <w:lang w:eastAsia="ru-RU"/>
              </w:rPr>
            </w:pPr>
          </w:p>
        </w:tc>
      </w:tr>
      <w:tr w:rsidR="005E53D4" w:rsidRPr="00511F3D" w14:paraId="20276CDE" w14:textId="43284F4D" w:rsidTr="005E53D4">
        <w:trPr>
          <w:trHeight w:val="552"/>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1CE7162C"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684A69D4"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09CACDAD" w14:textId="77777777" w:rsidR="005E53D4" w:rsidRPr="00511F3D" w:rsidRDefault="005E53D4" w:rsidP="00511F3D">
            <w:pPr>
              <w:suppressAutoHyphens w:val="0"/>
              <w:rPr>
                <w:color w:val="000000"/>
                <w:sz w:val="22"/>
                <w:szCs w:val="22"/>
                <w:lang w:eastAsia="ru-RU"/>
              </w:rPr>
            </w:pPr>
          </w:p>
        </w:tc>
        <w:tc>
          <w:tcPr>
            <w:tcW w:w="2242" w:type="dxa"/>
            <w:tcBorders>
              <w:top w:val="nil"/>
              <w:left w:val="nil"/>
              <w:bottom w:val="single" w:sz="4" w:space="0" w:color="auto"/>
              <w:right w:val="single" w:sz="4" w:space="0" w:color="auto"/>
            </w:tcBorders>
            <w:shd w:val="clear" w:color="000000" w:fill="FFFFFF"/>
            <w:vAlign w:val="center"/>
            <w:hideMark/>
          </w:tcPr>
          <w:p w14:paraId="4441094A"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Погрешность измерения влажности</w:t>
            </w:r>
          </w:p>
        </w:tc>
        <w:tc>
          <w:tcPr>
            <w:tcW w:w="1522" w:type="dxa"/>
            <w:tcBorders>
              <w:top w:val="nil"/>
              <w:left w:val="nil"/>
              <w:bottom w:val="single" w:sz="4" w:space="0" w:color="auto"/>
              <w:right w:val="single" w:sz="4" w:space="0" w:color="auto"/>
            </w:tcBorders>
            <w:shd w:val="clear" w:color="000000" w:fill="FFFFFF"/>
            <w:vAlign w:val="center"/>
            <w:hideMark/>
          </w:tcPr>
          <w:p w14:paraId="0E0E3281"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3</w:t>
            </w:r>
          </w:p>
        </w:tc>
        <w:tc>
          <w:tcPr>
            <w:tcW w:w="1108" w:type="dxa"/>
            <w:tcBorders>
              <w:top w:val="nil"/>
              <w:left w:val="nil"/>
              <w:bottom w:val="single" w:sz="4" w:space="0" w:color="auto"/>
              <w:right w:val="single" w:sz="4" w:space="0" w:color="auto"/>
            </w:tcBorders>
            <w:shd w:val="clear" w:color="000000" w:fill="FFFFFF"/>
            <w:vAlign w:val="center"/>
            <w:hideMark/>
          </w:tcPr>
          <w:p w14:paraId="51B43170"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w:t>
            </w:r>
          </w:p>
        </w:tc>
        <w:tc>
          <w:tcPr>
            <w:tcW w:w="2026" w:type="dxa"/>
            <w:tcBorders>
              <w:top w:val="nil"/>
              <w:left w:val="nil"/>
              <w:bottom w:val="single" w:sz="4" w:space="0" w:color="auto"/>
              <w:right w:val="single" w:sz="4" w:space="0" w:color="auto"/>
            </w:tcBorders>
            <w:shd w:val="clear" w:color="000000" w:fill="FFFFFF"/>
            <w:vAlign w:val="center"/>
            <w:hideMark/>
          </w:tcPr>
          <w:p w14:paraId="08D986D5"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Участник закупки указывает в заявке конкретное значение характеристики</w:t>
            </w:r>
          </w:p>
        </w:tc>
        <w:tc>
          <w:tcPr>
            <w:tcW w:w="1216" w:type="dxa"/>
            <w:vMerge/>
            <w:tcBorders>
              <w:top w:val="nil"/>
              <w:left w:val="single" w:sz="4" w:space="0" w:color="auto"/>
              <w:bottom w:val="single" w:sz="4" w:space="0" w:color="auto"/>
              <w:right w:val="single" w:sz="4" w:space="0" w:color="auto"/>
            </w:tcBorders>
            <w:vAlign w:val="center"/>
            <w:hideMark/>
          </w:tcPr>
          <w:p w14:paraId="1C16577F"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7C771982" w14:textId="77777777" w:rsidR="005E53D4" w:rsidRPr="00511F3D" w:rsidRDefault="005E53D4" w:rsidP="00511F3D">
            <w:pPr>
              <w:suppressAutoHyphens w:val="0"/>
              <w:rPr>
                <w:color w:val="000000"/>
                <w:sz w:val="22"/>
                <w:szCs w:val="22"/>
                <w:lang w:eastAsia="ru-RU"/>
              </w:rPr>
            </w:pPr>
          </w:p>
        </w:tc>
      </w:tr>
      <w:tr w:rsidR="005E53D4" w:rsidRPr="00511F3D" w14:paraId="7A401088" w14:textId="001A84F8" w:rsidTr="005E53D4">
        <w:trPr>
          <w:trHeight w:val="552"/>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2388504D"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3F7D50AC"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458CA0E3" w14:textId="77777777" w:rsidR="005E53D4" w:rsidRPr="00511F3D" w:rsidRDefault="005E53D4" w:rsidP="00511F3D">
            <w:pPr>
              <w:suppressAutoHyphens w:val="0"/>
              <w:rPr>
                <w:color w:val="000000"/>
                <w:sz w:val="22"/>
                <w:szCs w:val="22"/>
                <w:lang w:eastAsia="ru-RU"/>
              </w:rPr>
            </w:pPr>
          </w:p>
        </w:tc>
        <w:tc>
          <w:tcPr>
            <w:tcW w:w="2242" w:type="dxa"/>
            <w:tcBorders>
              <w:top w:val="nil"/>
              <w:left w:val="nil"/>
              <w:bottom w:val="single" w:sz="4" w:space="0" w:color="auto"/>
              <w:right w:val="single" w:sz="4" w:space="0" w:color="auto"/>
            </w:tcBorders>
            <w:shd w:val="clear" w:color="000000" w:fill="FFFFFF"/>
            <w:vAlign w:val="center"/>
            <w:hideMark/>
          </w:tcPr>
          <w:p w14:paraId="3F050C77"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Измерение атмосферного давления</w:t>
            </w:r>
          </w:p>
        </w:tc>
        <w:tc>
          <w:tcPr>
            <w:tcW w:w="1522" w:type="dxa"/>
            <w:tcBorders>
              <w:top w:val="nil"/>
              <w:left w:val="nil"/>
              <w:bottom w:val="single" w:sz="4" w:space="0" w:color="auto"/>
              <w:right w:val="single" w:sz="4" w:space="0" w:color="auto"/>
            </w:tcBorders>
            <w:shd w:val="clear" w:color="000000" w:fill="FFFFFF"/>
            <w:vAlign w:val="center"/>
            <w:hideMark/>
          </w:tcPr>
          <w:p w14:paraId="3FBC0F91"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Да</w:t>
            </w:r>
          </w:p>
        </w:tc>
        <w:tc>
          <w:tcPr>
            <w:tcW w:w="1108" w:type="dxa"/>
            <w:tcBorders>
              <w:top w:val="nil"/>
              <w:left w:val="nil"/>
              <w:bottom w:val="single" w:sz="4" w:space="0" w:color="auto"/>
              <w:right w:val="single" w:sz="4" w:space="0" w:color="auto"/>
            </w:tcBorders>
            <w:shd w:val="clear" w:color="000000" w:fill="FFFFFF"/>
            <w:vAlign w:val="center"/>
            <w:hideMark/>
          </w:tcPr>
          <w:p w14:paraId="2CADFB74"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 </w:t>
            </w:r>
          </w:p>
        </w:tc>
        <w:tc>
          <w:tcPr>
            <w:tcW w:w="2026" w:type="dxa"/>
            <w:tcBorders>
              <w:top w:val="nil"/>
              <w:left w:val="nil"/>
              <w:bottom w:val="single" w:sz="4" w:space="0" w:color="auto"/>
              <w:right w:val="single" w:sz="4" w:space="0" w:color="auto"/>
            </w:tcBorders>
            <w:shd w:val="clear" w:color="000000" w:fill="FFFFFF"/>
            <w:vAlign w:val="center"/>
            <w:hideMark/>
          </w:tcPr>
          <w:p w14:paraId="29945973"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Значение характеристики не может изменяться участником закупки</w:t>
            </w:r>
          </w:p>
        </w:tc>
        <w:tc>
          <w:tcPr>
            <w:tcW w:w="1216" w:type="dxa"/>
            <w:vMerge/>
            <w:tcBorders>
              <w:top w:val="nil"/>
              <w:left w:val="single" w:sz="4" w:space="0" w:color="auto"/>
              <w:bottom w:val="single" w:sz="4" w:space="0" w:color="auto"/>
              <w:right w:val="single" w:sz="4" w:space="0" w:color="auto"/>
            </w:tcBorders>
            <w:vAlign w:val="center"/>
            <w:hideMark/>
          </w:tcPr>
          <w:p w14:paraId="3B384F1E"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146BD193" w14:textId="77777777" w:rsidR="005E53D4" w:rsidRPr="00511F3D" w:rsidRDefault="005E53D4" w:rsidP="00511F3D">
            <w:pPr>
              <w:suppressAutoHyphens w:val="0"/>
              <w:rPr>
                <w:color w:val="000000"/>
                <w:sz w:val="22"/>
                <w:szCs w:val="22"/>
                <w:lang w:eastAsia="ru-RU"/>
              </w:rPr>
            </w:pPr>
          </w:p>
        </w:tc>
      </w:tr>
      <w:tr w:rsidR="005E53D4" w:rsidRPr="00511F3D" w14:paraId="2D407654" w14:textId="07539FB7" w:rsidTr="005E53D4">
        <w:trPr>
          <w:trHeight w:val="276"/>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06C71B0F"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1F65C66C"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1E79EB03" w14:textId="77777777" w:rsidR="005E53D4" w:rsidRPr="00511F3D" w:rsidRDefault="005E53D4" w:rsidP="00511F3D">
            <w:pPr>
              <w:suppressAutoHyphens w:val="0"/>
              <w:rPr>
                <w:color w:val="000000"/>
                <w:sz w:val="22"/>
                <w:szCs w:val="22"/>
                <w:lang w:eastAsia="ru-RU"/>
              </w:rPr>
            </w:pPr>
          </w:p>
        </w:tc>
        <w:tc>
          <w:tcPr>
            <w:tcW w:w="6898" w:type="dxa"/>
            <w:gridSpan w:val="4"/>
            <w:tcBorders>
              <w:top w:val="single" w:sz="4" w:space="0" w:color="auto"/>
              <w:left w:val="nil"/>
              <w:bottom w:val="single" w:sz="4" w:space="0" w:color="auto"/>
              <w:right w:val="single" w:sz="4" w:space="0" w:color="auto"/>
            </w:tcBorders>
            <w:shd w:val="clear" w:color="000000" w:fill="FFFFFF"/>
            <w:vAlign w:val="center"/>
            <w:hideMark/>
          </w:tcPr>
          <w:p w14:paraId="46399A65" w14:textId="77777777" w:rsidR="005E53D4" w:rsidRPr="00511F3D" w:rsidRDefault="005E53D4" w:rsidP="00511F3D">
            <w:pPr>
              <w:suppressAutoHyphens w:val="0"/>
              <w:jc w:val="center"/>
              <w:rPr>
                <w:b/>
                <w:bCs/>
                <w:color w:val="000000"/>
                <w:sz w:val="22"/>
                <w:szCs w:val="22"/>
                <w:lang w:eastAsia="ru-RU"/>
              </w:rPr>
            </w:pPr>
            <w:r w:rsidRPr="00511F3D">
              <w:rPr>
                <w:b/>
                <w:bCs/>
                <w:color w:val="000000"/>
                <w:sz w:val="22"/>
                <w:szCs w:val="22"/>
                <w:lang w:eastAsia="ru-RU"/>
              </w:rPr>
              <w:t>Переходник RJ9 - 2 шт.</w:t>
            </w:r>
          </w:p>
        </w:tc>
        <w:tc>
          <w:tcPr>
            <w:tcW w:w="1216" w:type="dxa"/>
            <w:tcBorders>
              <w:top w:val="nil"/>
              <w:left w:val="single" w:sz="4" w:space="0" w:color="auto"/>
              <w:bottom w:val="single" w:sz="4" w:space="0" w:color="auto"/>
              <w:right w:val="single" w:sz="4" w:space="0" w:color="auto"/>
            </w:tcBorders>
            <w:vAlign w:val="center"/>
            <w:hideMark/>
          </w:tcPr>
          <w:p w14:paraId="2AE4F966"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2E22F0E0" w14:textId="77777777" w:rsidR="005E53D4" w:rsidRPr="00511F3D" w:rsidRDefault="005E53D4" w:rsidP="00511F3D">
            <w:pPr>
              <w:suppressAutoHyphens w:val="0"/>
              <w:rPr>
                <w:color w:val="000000"/>
                <w:sz w:val="22"/>
                <w:szCs w:val="22"/>
                <w:lang w:eastAsia="ru-RU"/>
              </w:rPr>
            </w:pPr>
          </w:p>
        </w:tc>
      </w:tr>
      <w:tr w:rsidR="005E53D4" w:rsidRPr="00511F3D" w14:paraId="4FC9A282" w14:textId="0D7F92A8" w:rsidTr="005E53D4">
        <w:trPr>
          <w:trHeight w:val="552"/>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1D0837CE"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5F5191A8"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574DC03B" w14:textId="77777777" w:rsidR="005E53D4" w:rsidRPr="00511F3D" w:rsidRDefault="005E53D4" w:rsidP="00511F3D">
            <w:pPr>
              <w:suppressAutoHyphens w:val="0"/>
              <w:rPr>
                <w:color w:val="000000"/>
                <w:sz w:val="22"/>
                <w:szCs w:val="22"/>
                <w:lang w:eastAsia="ru-RU"/>
              </w:rPr>
            </w:pPr>
          </w:p>
        </w:tc>
        <w:tc>
          <w:tcPr>
            <w:tcW w:w="2242" w:type="dxa"/>
            <w:tcBorders>
              <w:top w:val="nil"/>
              <w:left w:val="nil"/>
              <w:bottom w:val="single" w:sz="4" w:space="0" w:color="auto"/>
              <w:right w:val="single" w:sz="4" w:space="0" w:color="auto"/>
            </w:tcBorders>
            <w:shd w:val="clear" w:color="000000" w:fill="FFFFFF"/>
            <w:vAlign w:val="center"/>
            <w:hideMark/>
          </w:tcPr>
          <w:p w14:paraId="5CD48E58"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Разъем RJ-9 (4p4с розетка)</w:t>
            </w:r>
          </w:p>
        </w:tc>
        <w:tc>
          <w:tcPr>
            <w:tcW w:w="1522" w:type="dxa"/>
            <w:tcBorders>
              <w:top w:val="nil"/>
              <w:left w:val="nil"/>
              <w:bottom w:val="single" w:sz="4" w:space="0" w:color="auto"/>
              <w:right w:val="single" w:sz="4" w:space="0" w:color="auto"/>
            </w:tcBorders>
            <w:shd w:val="clear" w:color="000000" w:fill="FFFFFF"/>
            <w:vAlign w:val="center"/>
            <w:hideMark/>
          </w:tcPr>
          <w:p w14:paraId="6165A9EC"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Да</w:t>
            </w:r>
          </w:p>
        </w:tc>
        <w:tc>
          <w:tcPr>
            <w:tcW w:w="1108" w:type="dxa"/>
            <w:tcBorders>
              <w:top w:val="nil"/>
              <w:left w:val="nil"/>
              <w:bottom w:val="single" w:sz="4" w:space="0" w:color="auto"/>
              <w:right w:val="single" w:sz="4" w:space="0" w:color="auto"/>
            </w:tcBorders>
            <w:shd w:val="clear" w:color="000000" w:fill="FFFFFF"/>
            <w:vAlign w:val="center"/>
            <w:hideMark/>
          </w:tcPr>
          <w:p w14:paraId="1434A86A"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 </w:t>
            </w:r>
          </w:p>
        </w:tc>
        <w:tc>
          <w:tcPr>
            <w:tcW w:w="2026" w:type="dxa"/>
            <w:tcBorders>
              <w:top w:val="nil"/>
              <w:left w:val="nil"/>
              <w:bottom w:val="single" w:sz="4" w:space="0" w:color="auto"/>
              <w:right w:val="single" w:sz="4" w:space="0" w:color="auto"/>
            </w:tcBorders>
            <w:shd w:val="clear" w:color="000000" w:fill="FFFFFF"/>
            <w:vAlign w:val="center"/>
            <w:hideMark/>
          </w:tcPr>
          <w:p w14:paraId="432DB0A4"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Значение характеристики не может изменяться участником закупки</w:t>
            </w:r>
          </w:p>
        </w:tc>
        <w:tc>
          <w:tcPr>
            <w:tcW w:w="1216" w:type="dxa"/>
            <w:vMerge w:val="restart"/>
            <w:tcBorders>
              <w:top w:val="nil"/>
              <w:left w:val="single" w:sz="4" w:space="0" w:color="auto"/>
              <w:bottom w:val="single" w:sz="4" w:space="0" w:color="auto"/>
              <w:right w:val="single" w:sz="4" w:space="0" w:color="auto"/>
            </w:tcBorders>
            <w:vAlign w:val="center"/>
            <w:hideMark/>
          </w:tcPr>
          <w:p w14:paraId="4ADE5E04"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7229F572" w14:textId="77777777" w:rsidR="005E53D4" w:rsidRPr="00511F3D" w:rsidRDefault="005E53D4" w:rsidP="00511F3D">
            <w:pPr>
              <w:suppressAutoHyphens w:val="0"/>
              <w:rPr>
                <w:color w:val="000000"/>
                <w:sz w:val="22"/>
                <w:szCs w:val="22"/>
                <w:lang w:eastAsia="ru-RU"/>
              </w:rPr>
            </w:pPr>
          </w:p>
        </w:tc>
      </w:tr>
      <w:tr w:rsidR="005E53D4" w:rsidRPr="00511F3D" w14:paraId="52A6F4C6" w14:textId="4EB9FC04" w:rsidTr="005E53D4">
        <w:trPr>
          <w:trHeight w:val="552"/>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056C3404"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23142850"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575B5B01" w14:textId="77777777" w:rsidR="005E53D4" w:rsidRPr="00511F3D" w:rsidRDefault="005E53D4" w:rsidP="00511F3D">
            <w:pPr>
              <w:suppressAutoHyphens w:val="0"/>
              <w:rPr>
                <w:color w:val="000000"/>
                <w:sz w:val="22"/>
                <w:szCs w:val="22"/>
                <w:lang w:eastAsia="ru-RU"/>
              </w:rPr>
            </w:pPr>
          </w:p>
        </w:tc>
        <w:tc>
          <w:tcPr>
            <w:tcW w:w="2242" w:type="dxa"/>
            <w:tcBorders>
              <w:top w:val="nil"/>
              <w:left w:val="nil"/>
              <w:bottom w:val="single" w:sz="4" w:space="0" w:color="auto"/>
              <w:right w:val="single" w:sz="4" w:space="0" w:color="auto"/>
            </w:tcBorders>
            <w:shd w:val="clear" w:color="000000" w:fill="FFFFFF"/>
            <w:vAlign w:val="center"/>
            <w:hideMark/>
          </w:tcPr>
          <w:p w14:paraId="66BF1C50"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Штыревые контакты</w:t>
            </w:r>
          </w:p>
        </w:tc>
        <w:tc>
          <w:tcPr>
            <w:tcW w:w="1522" w:type="dxa"/>
            <w:tcBorders>
              <w:top w:val="nil"/>
              <w:left w:val="nil"/>
              <w:bottom w:val="single" w:sz="4" w:space="0" w:color="auto"/>
              <w:right w:val="single" w:sz="4" w:space="0" w:color="auto"/>
            </w:tcBorders>
            <w:shd w:val="clear" w:color="000000" w:fill="FFFFFF"/>
            <w:vAlign w:val="center"/>
            <w:hideMark/>
          </w:tcPr>
          <w:p w14:paraId="4CAE18EE"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4</w:t>
            </w:r>
          </w:p>
        </w:tc>
        <w:tc>
          <w:tcPr>
            <w:tcW w:w="1108" w:type="dxa"/>
            <w:tcBorders>
              <w:top w:val="nil"/>
              <w:left w:val="nil"/>
              <w:bottom w:val="single" w:sz="4" w:space="0" w:color="auto"/>
              <w:right w:val="single" w:sz="4" w:space="0" w:color="auto"/>
            </w:tcBorders>
            <w:shd w:val="clear" w:color="000000" w:fill="FFFFFF"/>
            <w:vAlign w:val="center"/>
            <w:hideMark/>
          </w:tcPr>
          <w:p w14:paraId="4DFF4391"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Шт.</w:t>
            </w:r>
          </w:p>
        </w:tc>
        <w:tc>
          <w:tcPr>
            <w:tcW w:w="2026" w:type="dxa"/>
            <w:tcBorders>
              <w:top w:val="nil"/>
              <w:left w:val="nil"/>
              <w:bottom w:val="single" w:sz="4" w:space="0" w:color="auto"/>
              <w:right w:val="single" w:sz="4" w:space="0" w:color="auto"/>
            </w:tcBorders>
            <w:shd w:val="clear" w:color="000000" w:fill="FFFFFF"/>
            <w:vAlign w:val="center"/>
            <w:hideMark/>
          </w:tcPr>
          <w:p w14:paraId="54CFFB19"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Участник закупки указывает в заявке конкретное значение характеристики</w:t>
            </w:r>
          </w:p>
        </w:tc>
        <w:tc>
          <w:tcPr>
            <w:tcW w:w="1216" w:type="dxa"/>
            <w:vMerge/>
            <w:tcBorders>
              <w:top w:val="nil"/>
              <w:left w:val="single" w:sz="4" w:space="0" w:color="auto"/>
              <w:bottom w:val="single" w:sz="4" w:space="0" w:color="auto"/>
              <w:right w:val="single" w:sz="4" w:space="0" w:color="auto"/>
            </w:tcBorders>
            <w:vAlign w:val="center"/>
            <w:hideMark/>
          </w:tcPr>
          <w:p w14:paraId="49E0DDBA"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50060AFB" w14:textId="77777777" w:rsidR="005E53D4" w:rsidRPr="00511F3D" w:rsidRDefault="005E53D4" w:rsidP="00511F3D">
            <w:pPr>
              <w:suppressAutoHyphens w:val="0"/>
              <w:rPr>
                <w:color w:val="000000"/>
                <w:sz w:val="22"/>
                <w:szCs w:val="22"/>
                <w:lang w:eastAsia="ru-RU"/>
              </w:rPr>
            </w:pPr>
          </w:p>
        </w:tc>
      </w:tr>
      <w:tr w:rsidR="005E53D4" w:rsidRPr="00511F3D" w14:paraId="19D228CF" w14:textId="12E01DBF" w:rsidTr="005E53D4">
        <w:trPr>
          <w:trHeight w:val="552"/>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6A091F5A"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7B04AE36"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7D9C4ABE" w14:textId="77777777" w:rsidR="005E53D4" w:rsidRPr="00511F3D" w:rsidRDefault="005E53D4" w:rsidP="00511F3D">
            <w:pPr>
              <w:suppressAutoHyphens w:val="0"/>
              <w:rPr>
                <w:color w:val="000000"/>
                <w:sz w:val="22"/>
                <w:szCs w:val="22"/>
                <w:lang w:eastAsia="ru-RU"/>
              </w:rPr>
            </w:pPr>
          </w:p>
        </w:tc>
        <w:tc>
          <w:tcPr>
            <w:tcW w:w="2242" w:type="dxa"/>
            <w:tcBorders>
              <w:top w:val="nil"/>
              <w:left w:val="nil"/>
              <w:bottom w:val="single" w:sz="4" w:space="0" w:color="auto"/>
              <w:right w:val="single" w:sz="4" w:space="0" w:color="auto"/>
            </w:tcBorders>
            <w:shd w:val="clear" w:color="000000" w:fill="FFFFFF"/>
            <w:vAlign w:val="center"/>
            <w:hideMark/>
          </w:tcPr>
          <w:p w14:paraId="6FEC6869"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Разъем для переключения питания</w:t>
            </w:r>
          </w:p>
        </w:tc>
        <w:tc>
          <w:tcPr>
            <w:tcW w:w="1522" w:type="dxa"/>
            <w:tcBorders>
              <w:top w:val="nil"/>
              <w:left w:val="nil"/>
              <w:bottom w:val="single" w:sz="4" w:space="0" w:color="auto"/>
              <w:right w:val="single" w:sz="4" w:space="0" w:color="auto"/>
            </w:tcBorders>
            <w:shd w:val="clear" w:color="000000" w:fill="FFFFFF"/>
            <w:vAlign w:val="center"/>
            <w:hideMark/>
          </w:tcPr>
          <w:p w14:paraId="5B6E7B0E"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Да</w:t>
            </w:r>
          </w:p>
        </w:tc>
        <w:tc>
          <w:tcPr>
            <w:tcW w:w="1108" w:type="dxa"/>
            <w:tcBorders>
              <w:top w:val="nil"/>
              <w:left w:val="nil"/>
              <w:bottom w:val="single" w:sz="4" w:space="0" w:color="auto"/>
              <w:right w:val="single" w:sz="4" w:space="0" w:color="auto"/>
            </w:tcBorders>
            <w:shd w:val="clear" w:color="000000" w:fill="FFFFFF"/>
            <w:vAlign w:val="center"/>
            <w:hideMark/>
          </w:tcPr>
          <w:p w14:paraId="3873AC1E"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 </w:t>
            </w:r>
          </w:p>
        </w:tc>
        <w:tc>
          <w:tcPr>
            <w:tcW w:w="2026" w:type="dxa"/>
            <w:tcBorders>
              <w:top w:val="nil"/>
              <w:left w:val="nil"/>
              <w:bottom w:val="single" w:sz="4" w:space="0" w:color="auto"/>
              <w:right w:val="single" w:sz="4" w:space="0" w:color="auto"/>
            </w:tcBorders>
            <w:shd w:val="clear" w:color="000000" w:fill="FFFFFF"/>
            <w:vAlign w:val="center"/>
            <w:hideMark/>
          </w:tcPr>
          <w:p w14:paraId="489EC12E"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Значение характеристики не может изменяться участником закупки</w:t>
            </w:r>
          </w:p>
        </w:tc>
        <w:tc>
          <w:tcPr>
            <w:tcW w:w="1216" w:type="dxa"/>
            <w:vMerge/>
            <w:tcBorders>
              <w:top w:val="nil"/>
              <w:left w:val="single" w:sz="4" w:space="0" w:color="auto"/>
              <w:bottom w:val="single" w:sz="4" w:space="0" w:color="auto"/>
              <w:right w:val="single" w:sz="4" w:space="0" w:color="auto"/>
            </w:tcBorders>
            <w:vAlign w:val="center"/>
            <w:hideMark/>
          </w:tcPr>
          <w:p w14:paraId="0D65EA17"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3AE1E4B4" w14:textId="77777777" w:rsidR="005E53D4" w:rsidRPr="00511F3D" w:rsidRDefault="005E53D4" w:rsidP="00511F3D">
            <w:pPr>
              <w:suppressAutoHyphens w:val="0"/>
              <w:rPr>
                <w:color w:val="000000"/>
                <w:sz w:val="22"/>
                <w:szCs w:val="22"/>
                <w:lang w:eastAsia="ru-RU"/>
              </w:rPr>
            </w:pPr>
          </w:p>
        </w:tc>
      </w:tr>
      <w:tr w:rsidR="005E53D4" w:rsidRPr="00511F3D" w14:paraId="1F6CD50F" w14:textId="070FAFB3" w:rsidTr="005E53D4">
        <w:trPr>
          <w:trHeight w:val="276"/>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2E74465F"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3DBC74B1"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01D57D66" w14:textId="77777777" w:rsidR="005E53D4" w:rsidRPr="00511F3D" w:rsidRDefault="005E53D4" w:rsidP="00511F3D">
            <w:pPr>
              <w:suppressAutoHyphens w:val="0"/>
              <w:rPr>
                <w:color w:val="000000"/>
                <w:sz w:val="22"/>
                <w:szCs w:val="22"/>
                <w:lang w:eastAsia="ru-RU"/>
              </w:rPr>
            </w:pPr>
          </w:p>
        </w:tc>
        <w:tc>
          <w:tcPr>
            <w:tcW w:w="6898" w:type="dxa"/>
            <w:gridSpan w:val="4"/>
            <w:tcBorders>
              <w:top w:val="single" w:sz="4" w:space="0" w:color="auto"/>
              <w:left w:val="nil"/>
              <w:bottom w:val="single" w:sz="4" w:space="0" w:color="auto"/>
              <w:right w:val="single" w:sz="4" w:space="0" w:color="auto"/>
            </w:tcBorders>
            <w:shd w:val="clear" w:color="000000" w:fill="FFFFFF"/>
            <w:vAlign w:val="center"/>
            <w:hideMark/>
          </w:tcPr>
          <w:p w14:paraId="76387663" w14:textId="77777777" w:rsidR="005E53D4" w:rsidRPr="00511F3D" w:rsidRDefault="005E53D4" w:rsidP="00511F3D">
            <w:pPr>
              <w:suppressAutoHyphens w:val="0"/>
              <w:jc w:val="center"/>
              <w:rPr>
                <w:b/>
                <w:bCs/>
                <w:color w:val="000000"/>
                <w:sz w:val="22"/>
                <w:szCs w:val="22"/>
                <w:lang w:eastAsia="ru-RU"/>
              </w:rPr>
            </w:pPr>
            <w:r w:rsidRPr="00511F3D">
              <w:rPr>
                <w:b/>
                <w:bCs/>
                <w:color w:val="000000"/>
                <w:sz w:val="22"/>
                <w:szCs w:val="22"/>
                <w:lang w:eastAsia="ru-RU"/>
              </w:rPr>
              <w:t>Вентилятор - 1 шт.</w:t>
            </w:r>
          </w:p>
        </w:tc>
        <w:tc>
          <w:tcPr>
            <w:tcW w:w="1216" w:type="dxa"/>
            <w:tcBorders>
              <w:top w:val="nil"/>
              <w:left w:val="single" w:sz="4" w:space="0" w:color="auto"/>
              <w:bottom w:val="single" w:sz="4" w:space="0" w:color="auto"/>
              <w:right w:val="single" w:sz="4" w:space="0" w:color="auto"/>
            </w:tcBorders>
            <w:vAlign w:val="center"/>
            <w:hideMark/>
          </w:tcPr>
          <w:p w14:paraId="6F22A6FB"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7FD4257D" w14:textId="77777777" w:rsidR="005E53D4" w:rsidRPr="00511F3D" w:rsidRDefault="005E53D4" w:rsidP="00511F3D">
            <w:pPr>
              <w:suppressAutoHyphens w:val="0"/>
              <w:rPr>
                <w:color w:val="000000"/>
                <w:sz w:val="22"/>
                <w:szCs w:val="22"/>
                <w:lang w:eastAsia="ru-RU"/>
              </w:rPr>
            </w:pPr>
          </w:p>
        </w:tc>
      </w:tr>
      <w:tr w:rsidR="005E53D4" w:rsidRPr="00511F3D" w14:paraId="3F14CC03" w14:textId="08AF26D9" w:rsidTr="005E53D4">
        <w:trPr>
          <w:trHeight w:val="552"/>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2D366D41"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1C0A110F"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493D3A00" w14:textId="77777777" w:rsidR="005E53D4" w:rsidRPr="00511F3D" w:rsidRDefault="005E53D4" w:rsidP="00511F3D">
            <w:pPr>
              <w:suppressAutoHyphens w:val="0"/>
              <w:rPr>
                <w:color w:val="000000"/>
                <w:sz w:val="22"/>
                <w:szCs w:val="22"/>
                <w:lang w:eastAsia="ru-RU"/>
              </w:rPr>
            </w:pPr>
          </w:p>
        </w:tc>
        <w:tc>
          <w:tcPr>
            <w:tcW w:w="2242" w:type="dxa"/>
            <w:tcBorders>
              <w:top w:val="nil"/>
              <w:left w:val="nil"/>
              <w:bottom w:val="single" w:sz="4" w:space="0" w:color="auto"/>
              <w:right w:val="single" w:sz="4" w:space="0" w:color="auto"/>
            </w:tcBorders>
            <w:shd w:val="clear" w:color="000000" w:fill="FFFFFF"/>
            <w:vAlign w:val="center"/>
            <w:hideMark/>
          </w:tcPr>
          <w:p w14:paraId="4CE6EBC3"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Напряжение питания</w:t>
            </w:r>
          </w:p>
        </w:tc>
        <w:tc>
          <w:tcPr>
            <w:tcW w:w="1522" w:type="dxa"/>
            <w:tcBorders>
              <w:top w:val="nil"/>
              <w:left w:val="nil"/>
              <w:bottom w:val="single" w:sz="4" w:space="0" w:color="auto"/>
              <w:right w:val="single" w:sz="4" w:space="0" w:color="auto"/>
            </w:tcBorders>
            <w:shd w:val="clear" w:color="000000" w:fill="FFFFFF"/>
            <w:vAlign w:val="center"/>
            <w:hideMark/>
          </w:tcPr>
          <w:p w14:paraId="51EF88E8"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12</w:t>
            </w:r>
          </w:p>
        </w:tc>
        <w:tc>
          <w:tcPr>
            <w:tcW w:w="1108" w:type="dxa"/>
            <w:tcBorders>
              <w:top w:val="nil"/>
              <w:left w:val="nil"/>
              <w:bottom w:val="single" w:sz="4" w:space="0" w:color="auto"/>
              <w:right w:val="single" w:sz="4" w:space="0" w:color="auto"/>
            </w:tcBorders>
            <w:shd w:val="clear" w:color="000000" w:fill="FFFFFF"/>
            <w:vAlign w:val="center"/>
            <w:hideMark/>
          </w:tcPr>
          <w:p w14:paraId="6D6409CA"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В</w:t>
            </w:r>
          </w:p>
        </w:tc>
        <w:tc>
          <w:tcPr>
            <w:tcW w:w="2026" w:type="dxa"/>
            <w:tcBorders>
              <w:top w:val="nil"/>
              <w:left w:val="nil"/>
              <w:bottom w:val="single" w:sz="4" w:space="0" w:color="auto"/>
              <w:right w:val="single" w:sz="4" w:space="0" w:color="auto"/>
            </w:tcBorders>
            <w:shd w:val="clear" w:color="000000" w:fill="FFFFFF"/>
            <w:vAlign w:val="center"/>
            <w:hideMark/>
          </w:tcPr>
          <w:p w14:paraId="31D87E99"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Значение характеристики не может изменяться участником закупки</w:t>
            </w:r>
          </w:p>
        </w:tc>
        <w:tc>
          <w:tcPr>
            <w:tcW w:w="1216" w:type="dxa"/>
            <w:tcBorders>
              <w:top w:val="nil"/>
              <w:left w:val="single" w:sz="4" w:space="0" w:color="auto"/>
              <w:bottom w:val="single" w:sz="4" w:space="0" w:color="auto"/>
              <w:right w:val="single" w:sz="4" w:space="0" w:color="auto"/>
            </w:tcBorders>
            <w:vAlign w:val="center"/>
            <w:hideMark/>
          </w:tcPr>
          <w:p w14:paraId="597D82EE"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4271FED1" w14:textId="77777777" w:rsidR="005E53D4" w:rsidRPr="00511F3D" w:rsidRDefault="005E53D4" w:rsidP="00511F3D">
            <w:pPr>
              <w:suppressAutoHyphens w:val="0"/>
              <w:rPr>
                <w:color w:val="000000"/>
                <w:sz w:val="22"/>
                <w:szCs w:val="22"/>
                <w:lang w:eastAsia="ru-RU"/>
              </w:rPr>
            </w:pPr>
          </w:p>
        </w:tc>
      </w:tr>
      <w:tr w:rsidR="005E53D4" w:rsidRPr="00511F3D" w14:paraId="5394F3EC" w14:textId="2A49634E" w:rsidTr="005E53D4">
        <w:trPr>
          <w:trHeight w:val="276"/>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1BE369FB"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7E658252"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17457037" w14:textId="77777777" w:rsidR="005E53D4" w:rsidRPr="00511F3D" w:rsidRDefault="005E53D4" w:rsidP="00511F3D">
            <w:pPr>
              <w:suppressAutoHyphens w:val="0"/>
              <w:rPr>
                <w:color w:val="000000"/>
                <w:sz w:val="22"/>
                <w:szCs w:val="22"/>
                <w:lang w:eastAsia="ru-RU"/>
              </w:rPr>
            </w:pPr>
          </w:p>
        </w:tc>
        <w:tc>
          <w:tcPr>
            <w:tcW w:w="6898" w:type="dxa"/>
            <w:gridSpan w:val="4"/>
            <w:tcBorders>
              <w:top w:val="single" w:sz="4" w:space="0" w:color="auto"/>
              <w:left w:val="nil"/>
              <w:bottom w:val="single" w:sz="4" w:space="0" w:color="auto"/>
              <w:right w:val="single" w:sz="4" w:space="0" w:color="auto"/>
            </w:tcBorders>
            <w:shd w:val="clear" w:color="000000" w:fill="FFFFFF"/>
            <w:vAlign w:val="center"/>
            <w:hideMark/>
          </w:tcPr>
          <w:p w14:paraId="5DEE9B29" w14:textId="77777777" w:rsidR="005E53D4" w:rsidRPr="00511F3D" w:rsidRDefault="005E53D4" w:rsidP="00511F3D">
            <w:pPr>
              <w:suppressAutoHyphens w:val="0"/>
              <w:jc w:val="center"/>
              <w:rPr>
                <w:b/>
                <w:bCs/>
                <w:color w:val="000000"/>
                <w:sz w:val="22"/>
                <w:szCs w:val="22"/>
                <w:lang w:eastAsia="ru-RU"/>
              </w:rPr>
            </w:pPr>
            <w:r w:rsidRPr="00511F3D">
              <w:rPr>
                <w:b/>
                <w:bCs/>
                <w:color w:val="000000"/>
                <w:sz w:val="22"/>
                <w:szCs w:val="22"/>
                <w:lang w:eastAsia="ru-RU"/>
              </w:rPr>
              <w:t>Насос - 1 шт.</w:t>
            </w:r>
          </w:p>
        </w:tc>
        <w:tc>
          <w:tcPr>
            <w:tcW w:w="1216" w:type="dxa"/>
            <w:tcBorders>
              <w:top w:val="nil"/>
              <w:left w:val="single" w:sz="4" w:space="0" w:color="auto"/>
              <w:bottom w:val="single" w:sz="4" w:space="0" w:color="auto"/>
              <w:right w:val="single" w:sz="4" w:space="0" w:color="auto"/>
            </w:tcBorders>
            <w:vAlign w:val="center"/>
            <w:hideMark/>
          </w:tcPr>
          <w:p w14:paraId="25C3620B"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5C7376D5" w14:textId="77777777" w:rsidR="005E53D4" w:rsidRPr="00511F3D" w:rsidRDefault="005E53D4" w:rsidP="00511F3D">
            <w:pPr>
              <w:suppressAutoHyphens w:val="0"/>
              <w:rPr>
                <w:color w:val="000000"/>
                <w:sz w:val="22"/>
                <w:szCs w:val="22"/>
                <w:lang w:eastAsia="ru-RU"/>
              </w:rPr>
            </w:pPr>
          </w:p>
        </w:tc>
      </w:tr>
      <w:tr w:rsidR="005E53D4" w:rsidRPr="00511F3D" w14:paraId="4782D99C" w14:textId="54A2BEDE" w:rsidTr="005E53D4">
        <w:trPr>
          <w:trHeight w:val="552"/>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145E79DB"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0775873A"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42D1662E" w14:textId="77777777" w:rsidR="005E53D4" w:rsidRPr="00511F3D" w:rsidRDefault="005E53D4" w:rsidP="00511F3D">
            <w:pPr>
              <w:suppressAutoHyphens w:val="0"/>
              <w:rPr>
                <w:color w:val="000000"/>
                <w:sz w:val="22"/>
                <w:szCs w:val="22"/>
                <w:lang w:eastAsia="ru-RU"/>
              </w:rPr>
            </w:pPr>
          </w:p>
        </w:tc>
        <w:tc>
          <w:tcPr>
            <w:tcW w:w="2242" w:type="dxa"/>
            <w:tcBorders>
              <w:top w:val="nil"/>
              <w:left w:val="nil"/>
              <w:bottom w:val="single" w:sz="4" w:space="0" w:color="auto"/>
              <w:right w:val="single" w:sz="4" w:space="0" w:color="auto"/>
            </w:tcBorders>
            <w:shd w:val="clear" w:color="000000" w:fill="FFFFFF"/>
            <w:vAlign w:val="center"/>
            <w:hideMark/>
          </w:tcPr>
          <w:p w14:paraId="7649CFB2"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Напряжение питания</w:t>
            </w:r>
          </w:p>
        </w:tc>
        <w:tc>
          <w:tcPr>
            <w:tcW w:w="1522" w:type="dxa"/>
            <w:tcBorders>
              <w:top w:val="nil"/>
              <w:left w:val="nil"/>
              <w:bottom w:val="single" w:sz="4" w:space="0" w:color="auto"/>
              <w:right w:val="single" w:sz="4" w:space="0" w:color="auto"/>
            </w:tcBorders>
            <w:shd w:val="clear" w:color="000000" w:fill="FFFFFF"/>
            <w:vAlign w:val="center"/>
            <w:hideMark/>
          </w:tcPr>
          <w:p w14:paraId="08B1C977"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12</w:t>
            </w:r>
          </w:p>
        </w:tc>
        <w:tc>
          <w:tcPr>
            <w:tcW w:w="1108" w:type="dxa"/>
            <w:tcBorders>
              <w:top w:val="nil"/>
              <w:left w:val="nil"/>
              <w:bottom w:val="single" w:sz="4" w:space="0" w:color="auto"/>
              <w:right w:val="single" w:sz="4" w:space="0" w:color="auto"/>
            </w:tcBorders>
            <w:shd w:val="clear" w:color="000000" w:fill="FFFFFF"/>
            <w:vAlign w:val="center"/>
            <w:hideMark/>
          </w:tcPr>
          <w:p w14:paraId="278A9FFE"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В</w:t>
            </w:r>
          </w:p>
        </w:tc>
        <w:tc>
          <w:tcPr>
            <w:tcW w:w="2026" w:type="dxa"/>
            <w:tcBorders>
              <w:top w:val="nil"/>
              <w:left w:val="nil"/>
              <w:bottom w:val="single" w:sz="4" w:space="0" w:color="auto"/>
              <w:right w:val="single" w:sz="4" w:space="0" w:color="auto"/>
            </w:tcBorders>
            <w:shd w:val="clear" w:color="000000" w:fill="FFFFFF"/>
            <w:vAlign w:val="center"/>
            <w:hideMark/>
          </w:tcPr>
          <w:p w14:paraId="0C288AE0"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Значение характеристики не может изменяться участником закупки</w:t>
            </w:r>
          </w:p>
        </w:tc>
        <w:tc>
          <w:tcPr>
            <w:tcW w:w="1216" w:type="dxa"/>
            <w:tcBorders>
              <w:top w:val="nil"/>
              <w:left w:val="single" w:sz="4" w:space="0" w:color="auto"/>
              <w:bottom w:val="single" w:sz="4" w:space="0" w:color="auto"/>
              <w:right w:val="single" w:sz="4" w:space="0" w:color="auto"/>
            </w:tcBorders>
            <w:vAlign w:val="center"/>
            <w:hideMark/>
          </w:tcPr>
          <w:p w14:paraId="0A645E50"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02811D4C" w14:textId="77777777" w:rsidR="005E53D4" w:rsidRPr="00511F3D" w:rsidRDefault="005E53D4" w:rsidP="00511F3D">
            <w:pPr>
              <w:suppressAutoHyphens w:val="0"/>
              <w:rPr>
                <w:color w:val="000000"/>
                <w:sz w:val="22"/>
                <w:szCs w:val="22"/>
                <w:lang w:eastAsia="ru-RU"/>
              </w:rPr>
            </w:pPr>
          </w:p>
        </w:tc>
      </w:tr>
      <w:tr w:rsidR="005E53D4" w:rsidRPr="00511F3D" w14:paraId="50305CC4" w14:textId="2E4DAD80" w:rsidTr="005E53D4">
        <w:trPr>
          <w:trHeight w:val="276"/>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01E31882"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002FD6BF"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464E149C" w14:textId="77777777" w:rsidR="005E53D4" w:rsidRPr="00511F3D" w:rsidRDefault="005E53D4" w:rsidP="00511F3D">
            <w:pPr>
              <w:suppressAutoHyphens w:val="0"/>
              <w:rPr>
                <w:color w:val="000000"/>
                <w:sz w:val="22"/>
                <w:szCs w:val="22"/>
                <w:lang w:eastAsia="ru-RU"/>
              </w:rPr>
            </w:pPr>
          </w:p>
        </w:tc>
        <w:tc>
          <w:tcPr>
            <w:tcW w:w="6898" w:type="dxa"/>
            <w:gridSpan w:val="4"/>
            <w:tcBorders>
              <w:top w:val="single" w:sz="4" w:space="0" w:color="auto"/>
              <w:left w:val="nil"/>
              <w:bottom w:val="single" w:sz="4" w:space="0" w:color="auto"/>
              <w:right w:val="single" w:sz="4" w:space="0" w:color="auto"/>
            </w:tcBorders>
            <w:shd w:val="clear" w:color="000000" w:fill="FFFFFF"/>
            <w:vAlign w:val="center"/>
            <w:hideMark/>
          </w:tcPr>
          <w:p w14:paraId="3C79907D" w14:textId="77777777" w:rsidR="005E53D4" w:rsidRPr="00511F3D" w:rsidRDefault="005E53D4" w:rsidP="00511F3D">
            <w:pPr>
              <w:suppressAutoHyphens w:val="0"/>
              <w:jc w:val="center"/>
              <w:rPr>
                <w:b/>
                <w:bCs/>
                <w:color w:val="000000"/>
                <w:sz w:val="22"/>
                <w:szCs w:val="22"/>
                <w:lang w:eastAsia="ru-RU"/>
              </w:rPr>
            </w:pPr>
            <w:r w:rsidRPr="00511F3D">
              <w:rPr>
                <w:b/>
                <w:bCs/>
                <w:color w:val="000000"/>
                <w:sz w:val="22"/>
                <w:szCs w:val="22"/>
                <w:lang w:eastAsia="ru-RU"/>
              </w:rPr>
              <w:t>Светодиодная матрица - 1 шт.</w:t>
            </w:r>
          </w:p>
        </w:tc>
        <w:tc>
          <w:tcPr>
            <w:tcW w:w="1216" w:type="dxa"/>
            <w:tcBorders>
              <w:top w:val="nil"/>
              <w:left w:val="single" w:sz="4" w:space="0" w:color="auto"/>
              <w:bottom w:val="single" w:sz="4" w:space="0" w:color="auto"/>
              <w:right w:val="single" w:sz="4" w:space="0" w:color="auto"/>
            </w:tcBorders>
            <w:vAlign w:val="center"/>
            <w:hideMark/>
          </w:tcPr>
          <w:p w14:paraId="1EA8E39A"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7505C684" w14:textId="77777777" w:rsidR="005E53D4" w:rsidRPr="00511F3D" w:rsidRDefault="005E53D4" w:rsidP="00511F3D">
            <w:pPr>
              <w:suppressAutoHyphens w:val="0"/>
              <w:rPr>
                <w:color w:val="000000"/>
                <w:sz w:val="22"/>
                <w:szCs w:val="22"/>
                <w:lang w:eastAsia="ru-RU"/>
              </w:rPr>
            </w:pPr>
          </w:p>
        </w:tc>
      </w:tr>
      <w:tr w:rsidR="005E53D4" w:rsidRPr="00511F3D" w14:paraId="1DA83FBC" w14:textId="799D9D93" w:rsidTr="005E53D4">
        <w:trPr>
          <w:trHeight w:val="552"/>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6A63B287"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0DC4D165"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52A1B5D4" w14:textId="77777777" w:rsidR="005E53D4" w:rsidRPr="00511F3D" w:rsidRDefault="005E53D4" w:rsidP="00511F3D">
            <w:pPr>
              <w:suppressAutoHyphens w:val="0"/>
              <w:rPr>
                <w:color w:val="000000"/>
                <w:sz w:val="22"/>
                <w:szCs w:val="22"/>
                <w:lang w:eastAsia="ru-RU"/>
              </w:rPr>
            </w:pPr>
          </w:p>
        </w:tc>
        <w:tc>
          <w:tcPr>
            <w:tcW w:w="2242" w:type="dxa"/>
            <w:tcBorders>
              <w:top w:val="nil"/>
              <w:left w:val="nil"/>
              <w:bottom w:val="single" w:sz="4" w:space="0" w:color="auto"/>
              <w:right w:val="single" w:sz="4" w:space="0" w:color="auto"/>
            </w:tcBorders>
            <w:shd w:val="clear" w:color="000000" w:fill="FFFFFF"/>
            <w:vAlign w:val="center"/>
            <w:hideMark/>
          </w:tcPr>
          <w:p w14:paraId="20C97151"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Количество выводов подключения pls</w:t>
            </w:r>
          </w:p>
        </w:tc>
        <w:tc>
          <w:tcPr>
            <w:tcW w:w="1522" w:type="dxa"/>
            <w:tcBorders>
              <w:top w:val="nil"/>
              <w:left w:val="nil"/>
              <w:bottom w:val="single" w:sz="4" w:space="0" w:color="auto"/>
              <w:right w:val="single" w:sz="4" w:space="0" w:color="auto"/>
            </w:tcBorders>
            <w:shd w:val="clear" w:color="000000" w:fill="FFFFFF"/>
            <w:vAlign w:val="center"/>
            <w:hideMark/>
          </w:tcPr>
          <w:p w14:paraId="6B0CE818"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2</w:t>
            </w:r>
          </w:p>
        </w:tc>
        <w:tc>
          <w:tcPr>
            <w:tcW w:w="1108" w:type="dxa"/>
            <w:tcBorders>
              <w:top w:val="nil"/>
              <w:left w:val="nil"/>
              <w:bottom w:val="single" w:sz="4" w:space="0" w:color="auto"/>
              <w:right w:val="single" w:sz="4" w:space="0" w:color="auto"/>
            </w:tcBorders>
            <w:shd w:val="clear" w:color="000000" w:fill="FFFFFF"/>
            <w:vAlign w:val="center"/>
            <w:hideMark/>
          </w:tcPr>
          <w:p w14:paraId="6930DF58"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Шт.</w:t>
            </w:r>
          </w:p>
        </w:tc>
        <w:tc>
          <w:tcPr>
            <w:tcW w:w="2026" w:type="dxa"/>
            <w:tcBorders>
              <w:top w:val="nil"/>
              <w:left w:val="nil"/>
              <w:bottom w:val="single" w:sz="4" w:space="0" w:color="auto"/>
              <w:right w:val="single" w:sz="4" w:space="0" w:color="auto"/>
            </w:tcBorders>
            <w:shd w:val="clear" w:color="000000" w:fill="FFFFFF"/>
            <w:vAlign w:val="center"/>
            <w:hideMark/>
          </w:tcPr>
          <w:p w14:paraId="12F53246"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Значение характеристики не может изменяться участником закупки</w:t>
            </w:r>
          </w:p>
        </w:tc>
        <w:tc>
          <w:tcPr>
            <w:tcW w:w="1216" w:type="dxa"/>
            <w:vMerge w:val="restart"/>
            <w:tcBorders>
              <w:top w:val="nil"/>
              <w:left w:val="single" w:sz="4" w:space="0" w:color="auto"/>
              <w:bottom w:val="single" w:sz="4" w:space="0" w:color="auto"/>
              <w:right w:val="single" w:sz="4" w:space="0" w:color="auto"/>
            </w:tcBorders>
            <w:vAlign w:val="center"/>
            <w:hideMark/>
          </w:tcPr>
          <w:p w14:paraId="63967235"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2EB318B3" w14:textId="77777777" w:rsidR="005E53D4" w:rsidRPr="00511F3D" w:rsidRDefault="005E53D4" w:rsidP="00511F3D">
            <w:pPr>
              <w:suppressAutoHyphens w:val="0"/>
              <w:rPr>
                <w:color w:val="000000"/>
                <w:sz w:val="22"/>
                <w:szCs w:val="22"/>
                <w:lang w:eastAsia="ru-RU"/>
              </w:rPr>
            </w:pPr>
          </w:p>
        </w:tc>
      </w:tr>
      <w:tr w:rsidR="005E53D4" w:rsidRPr="00511F3D" w14:paraId="5EB9ECE7" w14:textId="27C74E17" w:rsidTr="005E53D4">
        <w:trPr>
          <w:trHeight w:val="552"/>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5AA1D906"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0E0FB132"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0B0D81DE" w14:textId="77777777" w:rsidR="005E53D4" w:rsidRPr="00511F3D" w:rsidRDefault="005E53D4" w:rsidP="00511F3D">
            <w:pPr>
              <w:suppressAutoHyphens w:val="0"/>
              <w:rPr>
                <w:color w:val="000000"/>
                <w:sz w:val="22"/>
                <w:szCs w:val="22"/>
                <w:lang w:eastAsia="ru-RU"/>
              </w:rPr>
            </w:pPr>
          </w:p>
        </w:tc>
        <w:tc>
          <w:tcPr>
            <w:tcW w:w="2242" w:type="dxa"/>
            <w:tcBorders>
              <w:top w:val="nil"/>
              <w:left w:val="nil"/>
              <w:bottom w:val="single" w:sz="4" w:space="0" w:color="auto"/>
              <w:right w:val="single" w:sz="4" w:space="0" w:color="auto"/>
            </w:tcBorders>
            <w:shd w:val="clear" w:color="000000" w:fill="FFFFFF"/>
            <w:vAlign w:val="center"/>
            <w:hideMark/>
          </w:tcPr>
          <w:p w14:paraId="203BC5B1"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Количество светодиодов</w:t>
            </w:r>
          </w:p>
        </w:tc>
        <w:tc>
          <w:tcPr>
            <w:tcW w:w="1522" w:type="dxa"/>
            <w:tcBorders>
              <w:top w:val="nil"/>
              <w:left w:val="nil"/>
              <w:bottom w:val="single" w:sz="4" w:space="0" w:color="auto"/>
              <w:right w:val="single" w:sz="4" w:space="0" w:color="auto"/>
            </w:tcBorders>
            <w:shd w:val="clear" w:color="000000" w:fill="FFFFFF"/>
            <w:vAlign w:val="center"/>
            <w:hideMark/>
          </w:tcPr>
          <w:p w14:paraId="301BD8F0"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64</w:t>
            </w:r>
          </w:p>
        </w:tc>
        <w:tc>
          <w:tcPr>
            <w:tcW w:w="1108" w:type="dxa"/>
            <w:tcBorders>
              <w:top w:val="nil"/>
              <w:left w:val="nil"/>
              <w:bottom w:val="single" w:sz="4" w:space="0" w:color="auto"/>
              <w:right w:val="single" w:sz="4" w:space="0" w:color="auto"/>
            </w:tcBorders>
            <w:shd w:val="clear" w:color="000000" w:fill="FFFFFF"/>
            <w:vAlign w:val="center"/>
            <w:hideMark/>
          </w:tcPr>
          <w:p w14:paraId="375E4D86"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Шт.</w:t>
            </w:r>
          </w:p>
        </w:tc>
        <w:tc>
          <w:tcPr>
            <w:tcW w:w="2026" w:type="dxa"/>
            <w:tcBorders>
              <w:top w:val="nil"/>
              <w:left w:val="nil"/>
              <w:bottom w:val="single" w:sz="4" w:space="0" w:color="auto"/>
              <w:right w:val="single" w:sz="4" w:space="0" w:color="auto"/>
            </w:tcBorders>
            <w:shd w:val="clear" w:color="000000" w:fill="FFFFFF"/>
            <w:vAlign w:val="center"/>
            <w:hideMark/>
          </w:tcPr>
          <w:p w14:paraId="37D0DB75"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Значение характеристики не может изменяться участником закупки</w:t>
            </w:r>
          </w:p>
        </w:tc>
        <w:tc>
          <w:tcPr>
            <w:tcW w:w="1216" w:type="dxa"/>
            <w:vMerge/>
            <w:tcBorders>
              <w:top w:val="nil"/>
              <w:left w:val="single" w:sz="4" w:space="0" w:color="auto"/>
              <w:bottom w:val="single" w:sz="4" w:space="0" w:color="auto"/>
              <w:right w:val="single" w:sz="4" w:space="0" w:color="auto"/>
            </w:tcBorders>
            <w:vAlign w:val="center"/>
            <w:hideMark/>
          </w:tcPr>
          <w:p w14:paraId="627FDFCF"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240B91A3" w14:textId="77777777" w:rsidR="005E53D4" w:rsidRPr="00511F3D" w:rsidRDefault="005E53D4" w:rsidP="00511F3D">
            <w:pPr>
              <w:suppressAutoHyphens w:val="0"/>
              <w:rPr>
                <w:color w:val="000000"/>
                <w:sz w:val="22"/>
                <w:szCs w:val="22"/>
                <w:lang w:eastAsia="ru-RU"/>
              </w:rPr>
            </w:pPr>
          </w:p>
        </w:tc>
      </w:tr>
      <w:tr w:rsidR="005E53D4" w:rsidRPr="00511F3D" w14:paraId="1195119F" w14:textId="6ADEE66A" w:rsidTr="005E53D4">
        <w:trPr>
          <w:trHeight w:val="276"/>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1DC2388E"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3F0062DF"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0CDDE333" w14:textId="77777777" w:rsidR="005E53D4" w:rsidRPr="00511F3D" w:rsidRDefault="005E53D4" w:rsidP="00511F3D">
            <w:pPr>
              <w:suppressAutoHyphens w:val="0"/>
              <w:rPr>
                <w:color w:val="000000"/>
                <w:sz w:val="22"/>
                <w:szCs w:val="22"/>
                <w:lang w:eastAsia="ru-RU"/>
              </w:rPr>
            </w:pPr>
          </w:p>
        </w:tc>
        <w:tc>
          <w:tcPr>
            <w:tcW w:w="6898" w:type="dxa"/>
            <w:gridSpan w:val="4"/>
            <w:tcBorders>
              <w:top w:val="single" w:sz="4" w:space="0" w:color="auto"/>
              <w:left w:val="nil"/>
              <w:bottom w:val="single" w:sz="4" w:space="0" w:color="auto"/>
              <w:right w:val="single" w:sz="4" w:space="0" w:color="auto"/>
            </w:tcBorders>
            <w:shd w:val="clear" w:color="000000" w:fill="FFFFFF"/>
            <w:vAlign w:val="center"/>
            <w:hideMark/>
          </w:tcPr>
          <w:p w14:paraId="3761DB5E" w14:textId="77777777" w:rsidR="005E53D4" w:rsidRPr="00511F3D" w:rsidRDefault="005E53D4" w:rsidP="00511F3D">
            <w:pPr>
              <w:suppressAutoHyphens w:val="0"/>
              <w:jc w:val="center"/>
              <w:rPr>
                <w:b/>
                <w:bCs/>
                <w:color w:val="000000"/>
                <w:sz w:val="22"/>
                <w:szCs w:val="22"/>
                <w:lang w:eastAsia="ru-RU"/>
              </w:rPr>
            </w:pPr>
            <w:r w:rsidRPr="00511F3D">
              <w:rPr>
                <w:b/>
                <w:bCs/>
                <w:color w:val="000000"/>
                <w:sz w:val="22"/>
                <w:szCs w:val="22"/>
                <w:lang w:eastAsia="ru-RU"/>
              </w:rPr>
              <w:t>Светодиодная матрица - 1 шт.</w:t>
            </w:r>
          </w:p>
        </w:tc>
        <w:tc>
          <w:tcPr>
            <w:tcW w:w="1216" w:type="dxa"/>
            <w:tcBorders>
              <w:top w:val="nil"/>
              <w:left w:val="single" w:sz="4" w:space="0" w:color="auto"/>
              <w:bottom w:val="single" w:sz="4" w:space="0" w:color="auto"/>
              <w:right w:val="single" w:sz="4" w:space="0" w:color="auto"/>
            </w:tcBorders>
            <w:vAlign w:val="center"/>
            <w:hideMark/>
          </w:tcPr>
          <w:p w14:paraId="402975B2"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043A664D" w14:textId="77777777" w:rsidR="005E53D4" w:rsidRPr="00511F3D" w:rsidRDefault="005E53D4" w:rsidP="00511F3D">
            <w:pPr>
              <w:suppressAutoHyphens w:val="0"/>
              <w:rPr>
                <w:color w:val="000000"/>
                <w:sz w:val="22"/>
                <w:szCs w:val="22"/>
                <w:lang w:eastAsia="ru-RU"/>
              </w:rPr>
            </w:pPr>
          </w:p>
        </w:tc>
      </w:tr>
      <w:tr w:rsidR="005E53D4" w:rsidRPr="00511F3D" w14:paraId="1DF1C4C2" w14:textId="4F7339C4" w:rsidTr="005E53D4">
        <w:trPr>
          <w:trHeight w:val="552"/>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1ED1C014"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6FC28565"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1484747F" w14:textId="77777777" w:rsidR="005E53D4" w:rsidRPr="00511F3D" w:rsidRDefault="005E53D4" w:rsidP="00511F3D">
            <w:pPr>
              <w:suppressAutoHyphens w:val="0"/>
              <w:rPr>
                <w:color w:val="000000"/>
                <w:sz w:val="22"/>
                <w:szCs w:val="22"/>
                <w:lang w:eastAsia="ru-RU"/>
              </w:rPr>
            </w:pPr>
          </w:p>
        </w:tc>
        <w:tc>
          <w:tcPr>
            <w:tcW w:w="2242" w:type="dxa"/>
            <w:tcBorders>
              <w:top w:val="nil"/>
              <w:left w:val="nil"/>
              <w:bottom w:val="single" w:sz="4" w:space="0" w:color="auto"/>
              <w:right w:val="single" w:sz="4" w:space="0" w:color="auto"/>
            </w:tcBorders>
            <w:shd w:val="clear" w:color="000000" w:fill="FFFFFF"/>
            <w:vAlign w:val="center"/>
            <w:hideMark/>
          </w:tcPr>
          <w:p w14:paraId="3875E8E8"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Количество выводов подключения pls</w:t>
            </w:r>
          </w:p>
        </w:tc>
        <w:tc>
          <w:tcPr>
            <w:tcW w:w="1522" w:type="dxa"/>
            <w:tcBorders>
              <w:top w:val="nil"/>
              <w:left w:val="nil"/>
              <w:bottom w:val="single" w:sz="4" w:space="0" w:color="auto"/>
              <w:right w:val="single" w:sz="4" w:space="0" w:color="auto"/>
            </w:tcBorders>
            <w:shd w:val="clear" w:color="000000" w:fill="FFFFFF"/>
            <w:vAlign w:val="center"/>
            <w:hideMark/>
          </w:tcPr>
          <w:p w14:paraId="1E74CBAC"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1</w:t>
            </w:r>
          </w:p>
        </w:tc>
        <w:tc>
          <w:tcPr>
            <w:tcW w:w="1108" w:type="dxa"/>
            <w:tcBorders>
              <w:top w:val="nil"/>
              <w:left w:val="nil"/>
              <w:bottom w:val="single" w:sz="4" w:space="0" w:color="auto"/>
              <w:right w:val="single" w:sz="4" w:space="0" w:color="auto"/>
            </w:tcBorders>
            <w:shd w:val="clear" w:color="000000" w:fill="FFFFFF"/>
            <w:vAlign w:val="center"/>
            <w:hideMark/>
          </w:tcPr>
          <w:p w14:paraId="01B65297"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Шт.</w:t>
            </w:r>
          </w:p>
        </w:tc>
        <w:tc>
          <w:tcPr>
            <w:tcW w:w="2026" w:type="dxa"/>
            <w:tcBorders>
              <w:top w:val="nil"/>
              <w:left w:val="nil"/>
              <w:bottom w:val="single" w:sz="4" w:space="0" w:color="auto"/>
              <w:right w:val="single" w:sz="4" w:space="0" w:color="auto"/>
            </w:tcBorders>
            <w:shd w:val="clear" w:color="000000" w:fill="FFFFFF"/>
            <w:vAlign w:val="center"/>
            <w:hideMark/>
          </w:tcPr>
          <w:p w14:paraId="4A8B1ACF"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Значение характеристики не может изменяться участником закупки</w:t>
            </w:r>
          </w:p>
        </w:tc>
        <w:tc>
          <w:tcPr>
            <w:tcW w:w="1216" w:type="dxa"/>
            <w:vMerge w:val="restart"/>
            <w:tcBorders>
              <w:top w:val="nil"/>
              <w:left w:val="single" w:sz="4" w:space="0" w:color="auto"/>
              <w:bottom w:val="single" w:sz="4" w:space="0" w:color="auto"/>
              <w:right w:val="single" w:sz="4" w:space="0" w:color="auto"/>
            </w:tcBorders>
            <w:vAlign w:val="center"/>
            <w:hideMark/>
          </w:tcPr>
          <w:p w14:paraId="55905AA1"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127BEAF9" w14:textId="77777777" w:rsidR="005E53D4" w:rsidRPr="00511F3D" w:rsidRDefault="005E53D4" w:rsidP="00511F3D">
            <w:pPr>
              <w:suppressAutoHyphens w:val="0"/>
              <w:rPr>
                <w:color w:val="000000"/>
                <w:sz w:val="22"/>
                <w:szCs w:val="22"/>
                <w:lang w:eastAsia="ru-RU"/>
              </w:rPr>
            </w:pPr>
          </w:p>
        </w:tc>
      </w:tr>
      <w:tr w:rsidR="005E53D4" w:rsidRPr="00511F3D" w14:paraId="4FF3BCAD" w14:textId="36F212F9" w:rsidTr="005E53D4">
        <w:trPr>
          <w:trHeight w:val="552"/>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5F15FA07"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6925B72E"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66F15B57" w14:textId="77777777" w:rsidR="005E53D4" w:rsidRPr="00511F3D" w:rsidRDefault="005E53D4" w:rsidP="00511F3D">
            <w:pPr>
              <w:suppressAutoHyphens w:val="0"/>
              <w:rPr>
                <w:color w:val="000000"/>
                <w:sz w:val="22"/>
                <w:szCs w:val="22"/>
                <w:lang w:eastAsia="ru-RU"/>
              </w:rPr>
            </w:pPr>
          </w:p>
        </w:tc>
        <w:tc>
          <w:tcPr>
            <w:tcW w:w="2242" w:type="dxa"/>
            <w:tcBorders>
              <w:top w:val="nil"/>
              <w:left w:val="nil"/>
              <w:bottom w:val="single" w:sz="4" w:space="0" w:color="auto"/>
              <w:right w:val="single" w:sz="4" w:space="0" w:color="auto"/>
            </w:tcBorders>
            <w:shd w:val="clear" w:color="000000" w:fill="FFFFFF"/>
            <w:vAlign w:val="center"/>
            <w:hideMark/>
          </w:tcPr>
          <w:p w14:paraId="544A0D91"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Количество светодиодов</w:t>
            </w:r>
          </w:p>
        </w:tc>
        <w:tc>
          <w:tcPr>
            <w:tcW w:w="1522" w:type="dxa"/>
            <w:tcBorders>
              <w:top w:val="nil"/>
              <w:left w:val="nil"/>
              <w:bottom w:val="single" w:sz="4" w:space="0" w:color="auto"/>
              <w:right w:val="single" w:sz="4" w:space="0" w:color="auto"/>
            </w:tcBorders>
            <w:shd w:val="clear" w:color="000000" w:fill="FFFFFF"/>
            <w:vAlign w:val="center"/>
            <w:hideMark/>
          </w:tcPr>
          <w:p w14:paraId="37F76245"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64</w:t>
            </w:r>
          </w:p>
        </w:tc>
        <w:tc>
          <w:tcPr>
            <w:tcW w:w="1108" w:type="dxa"/>
            <w:tcBorders>
              <w:top w:val="nil"/>
              <w:left w:val="nil"/>
              <w:bottom w:val="single" w:sz="4" w:space="0" w:color="auto"/>
              <w:right w:val="single" w:sz="4" w:space="0" w:color="auto"/>
            </w:tcBorders>
            <w:shd w:val="clear" w:color="000000" w:fill="FFFFFF"/>
            <w:vAlign w:val="center"/>
            <w:hideMark/>
          </w:tcPr>
          <w:p w14:paraId="2881CECE"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Шт.</w:t>
            </w:r>
          </w:p>
        </w:tc>
        <w:tc>
          <w:tcPr>
            <w:tcW w:w="2026" w:type="dxa"/>
            <w:tcBorders>
              <w:top w:val="nil"/>
              <w:left w:val="nil"/>
              <w:bottom w:val="single" w:sz="4" w:space="0" w:color="auto"/>
              <w:right w:val="single" w:sz="4" w:space="0" w:color="auto"/>
            </w:tcBorders>
            <w:shd w:val="clear" w:color="000000" w:fill="FFFFFF"/>
            <w:vAlign w:val="center"/>
            <w:hideMark/>
          </w:tcPr>
          <w:p w14:paraId="16E7713B"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Значение характеристики не может изменяться участником закупки</w:t>
            </w:r>
          </w:p>
        </w:tc>
        <w:tc>
          <w:tcPr>
            <w:tcW w:w="1216" w:type="dxa"/>
            <w:vMerge/>
            <w:tcBorders>
              <w:top w:val="nil"/>
              <w:left w:val="single" w:sz="4" w:space="0" w:color="auto"/>
              <w:bottom w:val="single" w:sz="4" w:space="0" w:color="auto"/>
              <w:right w:val="single" w:sz="4" w:space="0" w:color="auto"/>
            </w:tcBorders>
            <w:vAlign w:val="center"/>
            <w:hideMark/>
          </w:tcPr>
          <w:p w14:paraId="47EFA758"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7FCE9CFD" w14:textId="77777777" w:rsidR="005E53D4" w:rsidRPr="00511F3D" w:rsidRDefault="005E53D4" w:rsidP="00511F3D">
            <w:pPr>
              <w:suppressAutoHyphens w:val="0"/>
              <w:rPr>
                <w:color w:val="000000"/>
                <w:sz w:val="22"/>
                <w:szCs w:val="22"/>
                <w:lang w:eastAsia="ru-RU"/>
              </w:rPr>
            </w:pPr>
          </w:p>
        </w:tc>
      </w:tr>
      <w:tr w:rsidR="005E53D4" w:rsidRPr="00511F3D" w14:paraId="5C95B0AD" w14:textId="3469A181" w:rsidTr="005E53D4">
        <w:trPr>
          <w:trHeight w:val="276"/>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549A0D4A"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34FCC4EC"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601B60EF" w14:textId="77777777" w:rsidR="005E53D4" w:rsidRPr="00511F3D" w:rsidRDefault="005E53D4" w:rsidP="00511F3D">
            <w:pPr>
              <w:suppressAutoHyphens w:val="0"/>
              <w:rPr>
                <w:color w:val="000000"/>
                <w:sz w:val="22"/>
                <w:szCs w:val="22"/>
                <w:lang w:eastAsia="ru-RU"/>
              </w:rPr>
            </w:pPr>
          </w:p>
        </w:tc>
        <w:tc>
          <w:tcPr>
            <w:tcW w:w="6898" w:type="dxa"/>
            <w:gridSpan w:val="4"/>
            <w:tcBorders>
              <w:top w:val="single" w:sz="4" w:space="0" w:color="auto"/>
              <w:left w:val="nil"/>
              <w:bottom w:val="single" w:sz="4" w:space="0" w:color="auto"/>
              <w:right w:val="single" w:sz="4" w:space="0" w:color="auto"/>
            </w:tcBorders>
            <w:shd w:val="clear" w:color="000000" w:fill="FFFFFF"/>
            <w:vAlign w:val="center"/>
            <w:hideMark/>
          </w:tcPr>
          <w:p w14:paraId="15628A71" w14:textId="77777777" w:rsidR="005E53D4" w:rsidRPr="00511F3D" w:rsidRDefault="005E53D4" w:rsidP="00511F3D">
            <w:pPr>
              <w:suppressAutoHyphens w:val="0"/>
              <w:jc w:val="center"/>
              <w:rPr>
                <w:b/>
                <w:bCs/>
                <w:color w:val="000000"/>
                <w:sz w:val="22"/>
                <w:szCs w:val="22"/>
                <w:lang w:eastAsia="ru-RU"/>
              </w:rPr>
            </w:pPr>
            <w:r w:rsidRPr="00511F3D">
              <w:rPr>
                <w:b/>
                <w:bCs/>
                <w:color w:val="000000"/>
                <w:sz w:val="22"/>
                <w:szCs w:val="22"/>
                <w:lang w:eastAsia="ru-RU"/>
              </w:rPr>
              <w:t>Плата питания - 1 шт.</w:t>
            </w:r>
          </w:p>
        </w:tc>
        <w:tc>
          <w:tcPr>
            <w:tcW w:w="1216" w:type="dxa"/>
            <w:tcBorders>
              <w:top w:val="nil"/>
              <w:left w:val="single" w:sz="4" w:space="0" w:color="auto"/>
              <w:bottom w:val="single" w:sz="4" w:space="0" w:color="auto"/>
              <w:right w:val="single" w:sz="4" w:space="0" w:color="auto"/>
            </w:tcBorders>
            <w:vAlign w:val="center"/>
            <w:hideMark/>
          </w:tcPr>
          <w:p w14:paraId="0065CDD2"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536594A0" w14:textId="77777777" w:rsidR="005E53D4" w:rsidRPr="00511F3D" w:rsidRDefault="005E53D4" w:rsidP="00511F3D">
            <w:pPr>
              <w:suppressAutoHyphens w:val="0"/>
              <w:rPr>
                <w:color w:val="000000"/>
                <w:sz w:val="22"/>
                <w:szCs w:val="22"/>
                <w:lang w:eastAsia="ru-RU"/>
              </w:rPr>
            </w:pPr>
          </w:p>
        </w:tc>
      </w:tr>
      <w:tr w:rsidR="005E53D4" w:rsidRPr="00511F3D" w14:paraId="19B5E4AC" w14:textId="7B0391E4" w:rsidTr="005E53D4">
        <w:trPr>
          <w:trHeight w:val="552"/>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75A7D050"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41EF71C4"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19EC4AD7" w14:textId="77777777" w:rsidR="005E53D4" w:rsidRPr="00511F3D" w:rsidRDefault="005E53D4" w:rsidP="00511F3D">
            <w:pPr>
              <w:suppressAutoHyphens w:val="0"/>
              <w:rPr>
                <w:color w:val="000000"/>
                <w:sz w:val="22"/>
                <w:szCs w:val="22"/>
                <w:lang w:eastAsia="ru-RU"/>
              </w:rPr>
            </w:pPr>
          </w:p>
        </w:tc>
        <w:tc>
          <w:tcPr>
            <w:tcW w:w="2242" w:type="dxa"/>
            <w:tcBorders>
              <w:top w:val="nil"/>
              <w:left w:val="nil"/>
              <w:bottom w:val="single" w:sz="4" w:space="0" w:color="auto"/>
              <w:right w:val="single" w:sz="4" w:space="0" w:color="auto"/>
            </w:tcBorders>
            <w:shd w:val="clear" w:color="000000" w:fill="FFFFFF"/>
            <w:vAlign w:val="center"/>
            <w:hideMark/>
          </w:tcPr>
          <w:p w14:paraId="18FFDD65"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Количество разъемов DC2.1</w:t>
            </w:r>
          </w:p>
        </w:tc>
        <w:tc>
          <w:tcPr>
            <w:tcW w:w="1522" w:type="dxa"/>
            <w:tcBorders>
              <w:top w:val="nil"/>
              <w:left w:val="nil"/>
              <w:bottom w:val="single" w:sz="4" w:space="0" w:color="auto"/>
              <w:right w:val="single" w:sz="4" w:space="0" w:color="auto"/>
            </w:tcBorders>
            <w:shd w:val="clear" w:color="000000" w:fill="FFFFFF"/>
            <w:vAlign w:val="center"/>
            <w:hideMark/>
          </w:tcPr>
          <w:p w14:paraId="2ADD2384"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2</w:t>
            </w:r>
          </w:p>
        </w:tc>
        <w:tc>
          <w:tcPr>
            <w:tcW w:w="1108" w:type="dxa"/>
            <w:tcBorders>
              <w:top w:val="nil"/>
              <w:left w:val="nil"/>
              <w:bottom w:val="single" w:sz="4" w:space="0" w:color="auto"/>
              <w:right w:val="single" w:sz="4" w:space="0" w:color="auto"/>
            </w:tcBorders>
            <w:shd w:val="clear" w:color="000000" w:fill="FFFFFF"/>
            <w:vAlign w:val="center"/>
            <w:hideMark/>
          </w:tcPr>
          <w:p w14:paraId="00A83ECC"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Шт.</w:t>
            </w:r>
          </w:p>
        </w:tc>
        <w:tc>
          <w:tcPr>
            <w:tcW w:w="2026" w:type="dxa"/>
            <w:tcBorders>
              <w:top w:val="nil"/>
              <w:left w:val="nil"/>
              <w:bottom w:val="single" w:sz="4" w:space="0" w:color="auto"/>
              <w:right w:val="single" w:sz="4" w:space="0" w:color="auto"/>
            </w:tcBorders>
            <w:shd w:val="clear" w:color="000000" w:fill="FFFFFF"/>
            <w:vAlign w:val="center"/>
            <w:hideMark/>
          </w:tcPr>
          <w:p w14:paraId="517DC24B"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Участник закупки указывает в заявке конкретное значение характеристики</w:t>
            </w:r>
          </w:p>
        </w:tc>
        <w:tc>
          <w:tcPr>
            <w:tcW w:w="1216" w:type="dxa"/>
            <w:vMerge w:val="restart"/>
            <w:tcBorders>
              <w:top w:val="nil"/>
              <w:left w:val="single" w:sz="4" w:space="0" w:color="auto"/>
              <w:bottom w:val="single" w:sz="4" w:space="0" w:color="auto"/>
              <w:right w:val="single" w:sz="4" w:space="0" w:color="auto"/>
            </w:tcBorders>
            <w:vAlign w:val="center"/>
            <w:hideMark/>
          </w:tcPr>
          <w:p w14:paraId="60939B33"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5300DAE0" w14:textId="77777777" w:rsidR="005E53D4" w:rsidRPr="00511F3D" w:rsidRDefault="005E53D4" w:rsidP="00511F3D">
            <w:pPr>
              <w:suppressAutoHyphens w:val="0"/>
              <w:rPr>
                <w:color w:val="000000"/>
                <w:sz w:val="22"/>
                <w:szCs w:val="22"/>
                <w:lang w:eastAsia="ru-RU"/>
              </w:rPr>
            </w:pPr>
          </w:p>
        </w:tc>
      </w:tr>
      <w:tr w:rsidR="005E53D4" w:rsidRPr="00511F3D" w14:paraId="08AF23B5" w14:textId="62D9B7BD" w:rsidTr="005E53D4">
        <w:trPr>
          <w:trHeight w:val="552"/>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72125899"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44DDD5AD"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0D5B1D80" w14:textId="77777777" w:rsidR="005E53D4" w:rsidRPr="00511F3D" w:rsidRDefault="005E53D4" w:rsidP="00511F3D">
            <w:pPr>
              <w:suppressAutoHyphens w:val="0"/>
              <w:rPr>
                <w:color w:val="000000"/>
                <w:sz w:val="22"/>
                <w:szCs w:val="22"/>
                <w:lang w:eastAsia="ru-RU"/>
              </w:rPr>
            </w:pPr>
          </w:p>
        </w:tc>
        <w:tc>
          <w:tcPr>
            <w:tcW w:w="2242" w:type="dxa"/>
            <w:tcBorders>
              <w:top w:val="nil"/>
              <w:left w:val="nil"/>
              <w:bottom w:val="single" w:sz="4" w:space="0" w:color="auto"/>
              <w:right w:val="single" w:sz="4" w:space="0" w:color="auto"/>
            </w:tcBorders>
            <w:shd w:val="clear" w:color="000000" w:fill="FFFFFF"/>
            <w:vAlign w:val="center"/>
            <w:hideMark/>
          </w:tcPr>
          <w:p w14:paraId="7B876E32"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Количество клеммников винтовых двухконтактных</w:t>
            </w:r>
          </w:p>
        </w:tc>
        <w:tc>
          <w:tcPr>
            <w:tcW w:w="1522" w:type="dxa"/>
            <w:tcBorders>
              <w:top w:val="nil"/>
              <w:left w:val="nil"/>
              <w:bottom w:val="single" w:sz="4" w:space="0" w:color="auto"/>
              <w:right w:val="single" w:sz="4" w:space="0" w:color="auto"/>
            </w:tcBorders>
            <w:shd w:val="clear" w:color="000000" w:fill="FFFFFF"/>
            <w:vAlign w:val="center"/>
            <w:hideMark/>
          </w:tcPr>
          <w:p w14:paraId="159B64EF"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6</w:t>
            </w:r>
          </w:p>
        </w:tc>
        <w:tc>
          <w:tcPr>
            <w:tcW w:w="1108" w:type="dxa"/>
            <w:tcBorders>
              <w:top w:val="nil"/>
              <w:left w:val="nil"/>
              <w:bottom w:val="single" w:sz="4" w:space="0" w:color="auto"/>
              <w:right w:val="single" w:sz="4" w:space="0" w:color="auto"/>
            </w:tcBorders>
            <w:shd w:val="clear" w:color="000000" w:fill="FFFFFF"/>
            <w:vAlign w:val="center"/>
            <w:hideMark/>
          </w:tcPr>
          <w:p w14:paraId="057BE68A"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Шт.</w:t>
            </w:r>
          </w:p>
        </w:tc>
        <w:tc>
          <w:tcPr>
            <w:tcW w:w="2026" w:type="dxa"/>
            <w:tcBorders>
              <w:top w:val="nil"/>
              <w:left w:val="nil"/>
              <w:bottom w:val="single" w:sz="4" w:space="0" w:color="auto"/>
              <w:right w:val="single" w:sz="4" w:space="0" w:color="auto"/>
            </w:tcBorders>
            <w:shd w:val="clear" w:color="000000" w:fill="FFFFFF"/>
            <w:vAlign w:val="center"/>
            <w:hideMark/>
          </w:tcPr>
          <w:p w14:paraId="7D47FB12"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Участник закупки указывает в заявке конкретное значение характеристики</w:t>
            </w:r>
          </w:p>
        </w:tc>
        <w:tc>
          <w:tcPr>
            <w:tcW w:w="1216" w:type="dxa"/>
            <w:vMerge/>
            <w:tcBorders>
              <w:top w:val="nil"/>
              <w:left w:val="single" w:sz="4" w:space="0" w:color="auto"/>
              <w:bottom w:val="single" w:sz="4" w:space="0" w:color="auto"/>
              <w:right w:val="single" w:sz="4" w:space="0" w:color="auto"/>
            </w:tcBorders>
            <w:vAlign w:val="center"/>
            <w:hideMark/>
          </w:tcPr>
          <w:p w14:paraId="4D77D18E"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556AAADF" w14:textId="77777777" w:rsidR="005E53D4" w:rsidRPr="00511F3D" w:rsidRDefault="005E53D4" w:rsidP="00511F3D">
            <w:pPr>
              <w:suppressAutoHyphens w:val="0"/>
              <w:rPr>
                <w:color w:val="000000"/>
                <w:sz w:val="22"/>
                <w:szCs w:val="22"/>
                <w:lang w:eastAsia="ru-RU"/>
              </w:rPr>
            </w:pPr>
          </w:p>
        </w:tc>
      </w:tr>
      <w:tr w:rsidR="005E53D4" w:rsidRPr="00511F3D" w14:paraId="264D0CA1" w14:textId="782A0559" w:rsidTr="005E53D4">
        <w:trPr>
          <w:trHeight w:val="276"/>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41F9988B"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1F5DD268"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6D5DA550" w14:textId="77777777" w:rsidR="005E53D4" w:rsidRPr="00511F3D" w:rsidRDefault="005E53D4" w:rsidP="00511F3D">
            <w:pPr>
              <w:suppressAutoHyphens w:val="0"/>
              <w:rPr>
                <w:color w:val="000000"/>
                <w:sz w:val="22"/>
                <w:szCs w:val="22"/>
                <w:lang w:eastAsia="ru-RU"/>
              </w:rPr>
            </w:pPr>
          </w:p>
        </w:tc>
        <w:tc>
          <w:tcPr>
            <w:tcW w:w="6898" w:type="dxa"/>
            <w:gridSpan w:val="4"/>
            <w:tcBorders>
              <w:top w:val="single" w:sz="4" w:space="0" w:color="auto"/>
              <w:left w:val="nil"/>
              <w:bottom w:val="single" w:sz="4" w:space="0" w:color="auto"/>
              <w:right w:val="single" w:sz="4" w:space="0" w:color="auto"/>
            </w:tcBorders>
            <w:shd w:val="clear" w:color="000000" w:fill="FFFFFF"/>
            <w:vAlign w:val="center"/>
            <w:hideMark/>
          </w:tcPr>
          <w:p w14:paraId="3C9BDD7B" w14:textId="77777777" w:rsidR="005E53D4" w:rsidRPr="00511F3D" w:rsidRDefault="005E53D4" w:rsidP="00511F3D">
            <w:pPr>
              <w:suppressAutoHyphens w:val="0"/>
              <w:jc w:val="center"/>
              <w:rPr>
                <w:b/>
                <w:bCs/>
                <w:color w:val="000000"/>
                <w:sz w:val="22"/>
                <w:szCs w:val="22"/>
                <w:lang w:eastAsia="ru-RU"/>
              </w:rPr>
            </w:pPr>
            <w:r w:rsidRPr="00511F3D">
              <w:rPr>
                <w:b/>
                <w:bCs/>
                <w:color w:val="000000"/>
                <w:sz w:val="22"/>
                <w:szCs w:val="22"/>
                <w:lang w:eastAsia="ru-RU"/>
              </w:rPr>
              <w:t>Красная светодиодная лента - 1 шт.</w:t>
            </w:r>
          </w:p>
        </w:tc>
        <w:tc>
          <w:tcPr>
            <w:tcW w:w="1216" w:type="dxa"/>
            <w:tcBorders>
              <w:top w:val="nil"/>
              <w:left w:val="single" w:sz="4" w:space="0" w:color="auto"/>
              <w:bottom w:val="single" w:sz="4" w:space="0" w:color="auto"/>
              <w:right w:val="single" w:sz="4" w:space="0" w:color="auto"/>
            </w:tcBorders>
            <w:vAlign w:val="center"/>
            <w:hideMark/>
          </w:tcPr>
          <w:p w14:paraId="428C956B"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7F1C2D73" w14:textId="77777777" w:rsidR="005E53D4" w:rsidRPr="00511F3D" w:rsidRDefault="005E53D4" w:rsidP="00511F3D">
            <w:pPr>
              <w:suppressAutoHyphens w:val="0"/>
              <w:rPr>
                <w:color w:val="000000"/>
                <w:sz w:val="22"/>
                <w:szCs w:val="22"/>
                <w:lang w:eastAsia="ru-RU"/>
              </w:rPr>
            </w:pPr>
          </w:p>
        </w:tc>
      </w:tr>
      <w:tr w:rsidR="005E53D4" w:rsidRPr="00511F3D" w14:paraId="3E6B411E" w14:textId="77089A5F" w:rsidTr="005E53D4">
        <w:trPr>
          <w:trHeight w:val="552"/>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74EA3F65"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598F0DC3"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600FC648" w14:textId="77777777" w:rsidR="005E53D4" w:rsidRPr="00511F3D" w:rsidRDefault="005E53D4" w:rsidP="00511F3D">
            <w:pPr>
              <w:suppressAutoHyphens w:val="0"/>
              <w:rPr>
                <w:color w:val="000000"/>
                <w:sz w:val="22"/>
                <w:szCs w:val="22"/>
                <w:lang w:eastAsia="ru-RU"/>
              </w:rPr>
            </w:pPr>
          </w:p>
        </w:tc>
        <w:tc>
          <w:tcPr>
            <w:tcW w:w="2242" w:type="dxa"/>
            <w:tcBorders>
              <w:top w:val="nil"/>
              <w:left w:val="nil"/>
              <w:bottom w:val="single" w:sz="4" w:space="0" w:color="auto"/>
              <w:right w:val="single" w:sz="4" w:space="0" w:color="auto"/>
            </w:tcBorders>
            <w:shd w:val="clear" w:color="000000" w:fill="FFFFFF"/>
            <w:vAlign w:val="center"/>
            <w:hideMark/>
          </w:tcPr>
          <w:p w14:paraId="5836AD31"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Длина</w:t>
            </w:r>
          </w:p>
        </w:tc>
        <w:tc>
          <w:tcPr>
            <w:tcW w:w="1522" w:type="dxa"/>
            <w:tcBorders>
              <w:top w:val="nil"/>
              <w:left w:val="nil"/>
              <w:bottom w:val="single" w:sz="4" w:space="0" w:color="auto"/>
              <w:right w:val="single" w:sz="4" w:space="0" w:color="auto"/>
            </w:tcBorders>
            <w:shd w:val="clear" w:color="000000" w:fill="FFFFFF"/>
            <w:vAlign w:val="center"/>
            <w:hideMark/>
          </w:tcPr>
          <w:p w14:paraId="449F265D"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80</w:t>
            </w:r>
          </w:p>
        </w:tc>
        <w:tc>
          <w:tcPr>
            <w:tcW w:w="1108" w:type="dxa"/>
            <w:tcBorders>
              <w:top w:val="nil"/>
              <w:left w:val="nil"/>
              <w:bottom w:val="single" w:sz="4" w:space="0" w:color="auto"/>
              <w:right w:val="single" w:sz="4" w:space="0" w:color="auto"/>
            </w:tcBorders>
            <w:shd w:val="clear" w:color="000000" w:fill="FFFFFF"/>
            <w:vAlign w:val="center"/>
            <w:hideMark/>
          </w:tcPr>
          <w:p w14:paraId="288F9767"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см</w:t>
            </w:r>
          </w:p>
        </w:tc>
        <w:tc>
          <w:tcPr>
            <w:tcW w:w="2026" w:type="dxa"/>
            <w:tcBorders>
              <w:top w:val="nil"/>
              <w:left w:val="nil"/>
              <w:bottom w:val="single" w:sz="4" w:space="0" w:color="auto"/>
              <w:right w:val="single" w:sz="4" w:space="0" w:color="auto"/>
            </w:tcBorders>
            <w:shd w:val="clear" w:color="000000" w:fill="FFFFFF"/>
            <w:vAlign w:val="center"/>
            <w:hideMark/>
          </w:tcPr>
          <w:p w14:paraId="27B00730"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Участник закупки указывает в заявке конкретное значение характеристики</w:t>
            </w:r>
          </w:p>
        </w:tc>
        <w:tc>
          <w:tcPr>
            <w:tcW w:w="1216" w:type="dxa"/>
            <w:vMerge w:val="restart"/>
            <w:tcBorders>
              <w:top w:val="nil"/>
              <w:left w:val="single" w:sz="4" w:space="0" w:color="auto"/>
              <w:bottom w:val="single" w:sz="4" w:space="0" w:color="auto"/>
              <w:right w:val="single" w:sz="4" w:space="0" w:color="auto"/>
            </w:tcBorders>
            <w:vAlign w:val="center"/>
            <w:hideMark/>
          </w:tcPr>
          <w:p w14:paraId="27107BD4"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2017299F" w14:textId="77777777" w:rsidR="005E53D4" w:rsidRPr="00511F3D" w:rsidRDefault="005E53D4" w:rsidP="00511F3D">
            <w:pPr>
              <w:suppressAutoHyphens w:val="0"/>
              <w:rPr>
                <w:color w:val="000000"/>
                <w:sz w:val="22"/>
                <w:szCs w:val="22"/>
                <w:lang w:eastAsia="ru-RU"/>
              </w:rPr>
            </w:pPr>
          </w:p>
        </w:tc>
      </w:tr>
      <w:tr w:rsidR="005E53D4" w:rsidRPr="00511F3D" w14:paraId="0E7097CB" w14:textId="33A47D06" w:rsidTr="005E53D4">
        <w:trPr>
          <w:trHeight w:val="552"/>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33ADF238"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33320B69"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21EC9669" w14:textId="77777777" w:rsidR="005E53D4" w:rsidRPr="00511F3D" w:rsidRDefault="005E53D4" w:rsidP="00511F3D">
            <w:pPr>
              <w:suppressAutoHyphens w:val="0"/>
              <w:rPr>
                <w:color w:val="000000"/>
                <w:sz w:val="22"/>
                <w:szCs w:val="22"/>
                <w:lang w:eastAsia="ru-RU"/>
              </w:rPr>
            </w:pPr>
          </w:p>
        </w:tc>
        <w:tc>
          <w:tcPr>
            <w:tcW w:w="2242" w:type="dxa"/>
            <w:tcBorders>
              <w:top w:val="nil"/>
              <w:left w:val="nil"/>
              <w:bottom w:val="single" w:sz="4" w:space="0" w:color="auto"/>
              <w:right w:val="single" w:sz="4" w:space="0" w:color="auto"/>
            </w:tcBorders>
            <w:shd w:val="clear" w:color="000000" w:fill="FFFFFF"/>
            <w:vAlign w:val="center"/>
            <w:hideMark/>
          </w:tcPr>
          <w:p w14:paraId="0C52F6C4"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Цвет</w:t>
            </w:r>
          </w:p>
        </w:tc>
        <w:tc>
          <w:tcPr>
            <w:tcW w:w="1522" w:type="dxa"/>
            <w:tcBorders>
              <w:top w:val="nil"/>
              <w:left w:val="nil"/>
              <w:bottom w:val="single" w:sz="4" w:space="0" w:color="auto"/>
              <w:right w:val="single" w:sz="4" w:space="0" w:color="auto"/>
            </w:tcBorders>
            <w:shd w:val="clear" w:color="000000" w:fill="FFFFFF"/>
            <w:vAlign w:val="center"/>
            <w:hideMark/>
          </w:tcPr>
          <w:p w14:paraId="65D16EA7"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Красный</w:t>
            </w:r>
          </w:p>
        </w:tc>
        <w:tc>
          <w:tcPr>
            <w:tcW w:w="1108" w:type="dxa"/>
            <w:tcBorders>
              <w:top w:val="nil"/>
              <w:left w:val="nil"/>
              <w:bottom w:val="single" w:sz="4" w:space="0" w:color="auto"/>
              <w:right w:val="single" w:sz="4" w:space="0" w:color="auto"/>
            </w:tcBorders>
            <w:shd w:val="clear" w:color="000000" w:fill="FFFFFF"/>
            <w:vAlign w:val="center"/>
            <w:hideMark/>
          </w:tcPr>
          <w:p w14:paraId="2E8EF860"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 </w:t>
            </w:r>
          </w:p>
        </w:tc>
        <w:tc>
          <w:tcPr>
            <w:tcW w:w="2026" w:type="dxa"/>
            <w:tcBorders>
              <w:top w:val="nil"/>
              <w:left w:val="nil"/>
              <w:bottom w:val="single" w:sz="4" w:space="0" w:color="auto"/>
              <w:right w:val="single" w:sz="4" w:space="0" w:color="auto"/>
            </w:tcBorders>
            <w:shd w:val="clear" w:color="000000" w:fill="FFFFFF"/>
            <w:vAlign w:val="center"/>
            <w:hideMark/>
          </w:tcPr>
          <w:p w14:paraId="3DDB5072"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 xml:space="preserve">Участник закупки указывает в заявке конкретное </w:t>
            </w:r>
            <w:r w:rsidRPr="00511F3D">
              <w:rPr>
                <w:color w:val="000000"/>
                <w:sz w:val="22"/>
                <w:szCs w:val="22"/>
                <w:lang w:eastAsia="ru-RU"/>
              </w:rPr>
              <w:lastRenderedPageBreak/>
              <w:t>значение характеристики</w:t>
            </w:r>
          </w:p>
        </w:tc>
        <w:tc>
          <w:tcPr>
            <w:tcW w:w="1216" w:type="dxa"/>
            <w:vMerge/>
            <w:tcBorders>
              <w:top w:val="nil"/>
              <w:left w:val="single" w:sz="4" w:space="0" w:color="auto"/>
              <w:bottom w:val="single" w:sz="4" w:space="0" w:color="auto"/>
              <w:right w:val="single" w:sz="4" w:space="0" w:color="auto"/>
            </w:tcBorders>
            <w:vAlign w:val="center"/>
            <w:hideMark/>
          </w:tcPr>
          <w:p w14:paraId="21A9E987"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485D14DD" w14:textId="77777777" w:rsidR="005E53D4" w:rsidRPr="00511F3D" w:rsidRDefault="005E53D4" w:rsidP="00511F3D">
            <w:pPr>
              <w:suppressAutoHyphens w:val="0"/>
              <w:rPr>
                <w:color w:val="000000"/>
                <w:sz w:val="22"/>
                <w:szCs w:val="22"/>
                <w:lang w:eastAsia="ru-RU"/>
              </w:rPr>
            </w:pPr>
          </w:p>
        </w:tc>
      </w:tr>
      <w:tr w:rsidR="005E53D4" w:rsidRPr="00511F3D" w14:paraId="16707181" w14:textId="35F63947" w:rsidTr="005E53D4">
        <w:trPr>
          <w:trHeight w:val="276"/>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107BFF9F"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000A2512"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203CE0C2" w14:textId="77777777" w:rsidR="005E53D4" w:rsidRPr="00511F3D" w:rsidRDefault="005E53D4" w:rsidP="00511F3D">
            <w:pPr>
              <w:suppressAutoHyphens w:val="0"/>
              <w:rPr>
                <w:color w:val="000000"/>
                <w:sz w:val="22"/>
                <w:szCs w:val="22"/>
                <w:lang w:eastAsia="ru-RU"/>
              </w:rPr>
            </w:pPr>
          </w:p>
        </w:tc>
        <w:tc>
          <w:tcPr>
            <w:tcW w:w="6898" w:type="dxa"/>
            <w:gridSpan w:val="4"/>
            <w:tcBorders>
              <w:top w:val="single" w:sz="4" w:space="0" w:color="auto"/>
              <w:left w:val="nil"/>
              <w:bottom w:val="single" w:sz="4" w:space="0" w:color="auto"/>
              <w:right w:val="single" w:sz="4" w:space="0" w:color="auto"/>
            </w:tcBorders>
            <w:shd w:val="clear" w:color="000000" w:fill="FFFFFF"/>
            <w:vAlign w:val="center"/>
            <w:hideMark/>
          </w:tcPr>
          <w:p w14:paraId="5A873550" w14:textId="77777777" w:rsidR="005E53D4" w:rsidRPr="00511F3D" w:rsidRDefault="005E53D4" w:rsidP="00511F3D">
            <w:pPr>
              <w:suppressAutoHyphens w:val="0"/>
              <w:jc w:val="center"/>
              <w:rPr>
                <w:b/>
                <w:bCs/>
                <w:color w:val="000000"/>
                <w:sz w:val="22"/>
                <w:szCs w:val="22"/>
                <w:lang w:eastAsia="ru-RU"/>
              </w:rPr>
            </w:pPr>
            <w:r w:rsidRPr="00511F3D">
              <w:rPr>
                <w:b/>
                <w:bCs/>
                <w:color w:val="000000"/>
                <w:sz w:val="22"/>
                <w:szCs w:val="22"/>
                <w:lang w:eastAsia="ru-RU"/>
              </w:rPr>
              <w:t>Синяя светодиодная лента - 1 шт.</w:t>
            </w:r>
          </w:p>
        </w:tc>
        <w:tc>
          <w:tcPr>
            <w:tcW w:w="1216" w:type="dxa"/>
            <w:tcBorders>
              <w:top w:val="nil"/>
              <w:left w:val="single" w:sz="4" w:space="0" w:color="auto"/>
              <w:bottom w:val="single" w:sz="4" w:space="0" w:color="auto"/>
              <w:right w:val="single" w:sz="4" w:space="0" w:color="auto"/>
            </w:tcBorders>
            <w:vAlign w:val="center"/>
            <w:hideMark/>
          </w:tcPr>
          <w:p w14:paraId="10152671"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42002E36" w14:textId="77777777" w:rsidR="005E53D4" w:rsidRPr="00511F3D" w:rsidRDefault="005E53D4" w:rsidP="00511F3D">
            <w:pPr>
              <w:suppressAutoHyphens w:val="0"/>
              <w:rPr>
                <w:color w:val="000000"/>
                <w:sz w:val="22"/>
                <w:szCs w:val="22"/>
                <w:lang w:eastAsia="ru-RU"/>
              </w:rPr>
            </w:pPr>
          </w:p>
        </w:tc>
      </w:tr>
      <w:tr w:rsidR="005E53D4" w:rsidRPr="00511F3D" w14:paraId="2FC214DF" w14:textId="1BF9AA28" w:rsidTr="005E53D4">
        <w:trPr>
          <w:trHeight w:val="552"/>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72BF1B08"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287CF273"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5C6DF905" w14:textId="77777777" w:rsidR="005E53D4" w:rsidRPr="00511F3D" w:rsidRDefault="005E53D4" w:rsidP="00511F3D">
            <w:pPr>
              <w:suppressAutoHyphens w:val="0"/>
              <w:rPr>
                <w:color w:val="000000"/>
                <w:sz w:val="22"/>
                <w:szCs w:val="22"/>
                <w:lang w:eastAsia="ru-RU"/>
              </w:rPr>
            </w:pPr>
          </w:p>
        </w:tc>
        <w:tc>
          <w:tcPr>
            <w:tcW w:w="2242" w:type="dxa"/>
            <w:tcBorders>
              <w:top w:val="nil"/>
              <w:left w:val="nil"/>
              <w:bottom w:val="single" w:sz="4" w:space="0" w:color="auto"/>
              <w:right w:val="single" w:sz="4" w:space="0" w:color="auto"/>
            </w:tcBorders>
            <w:shd w:val="clear" w:color="000000" w:fill="FFFFFF"/>
            <w:vAlign w:val="center"/>
            <w:hideMark/>
          </w:tcPr>
          <w:p w14:paraId="01F72D74"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Длина</w:t>
            </w:r>
          </w:p>
        </w:tc>
        <w:tc>
          <w:tcPr>
            <w:tcW w:w="1522" w:type="dxa"/>
            <w:tcBorders>
              <w:top w:val="nil"/>
              <w:left w:val="nil"/>
              <w:bottom w:val="single" w:sz="4" w:space="0" w:color="auto"/>
              <w:right w:val="single" w:sz="4" w:space="0" w:color="auto"/>
            </w:tcBorders>
            <w:shd w:val="clear" w:color="000000" w:fill="FFFFFF"/>
            <w:vAlign w:val="center"/>
            <w:hideMark/>
          </w:tcPr>
          <w:p w14:paraId="02977F8E"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80</w:t>
            </w:r>
          </w:p>
        </w:tc>
        <w:tc>
          <w:tcPr>
            <w:tcW w:w="1108" w:type="dxa"/>
            <w:tcBorders>
              <w:top w:val="nil"/>
              <w:left w:val="nil"/>
              <w:bottom w:val="single" w:sz="4" w:space="0" w:color="auto"/>
              <w:right w:val="single" w:sz="4" w:space="0" w:color="auto"/>
            </w:tcBorders>
            <w:shd w:val="clear" w:color="000000" w:fill="FFFFFF"/>
            <w:vAlign w:val="center"/>
            <w:hideMark/>
          </w:tcPr>
          <w:p w14:paraId="090517D9"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см</w:t>
            </w:r>
          </w:p>
        </w:tc>
        <w:tc>
          <w:tcPr>
            <w:tcW w:w="2026" w:type="dxa"/>
            <w:tcBorders>
              <w:top w:val="nil"/>
              <w:left w:val="nil"/>
              <w:bottom w:val="single" w:sz="4" w:space="0" w:color="auto"/>
              <w:right w:val="single" w:sz="4" w:space="0" w:color="auto"/>
            </w:tcBorders>
            <w:shd w:val="clear" w:color="000000" w:fill="FFFFFF"/>
            <w:vAlign w:val="center"/>
            <w:hideMark/>
          </w:tcPr>
          <w:p w14:paraId="23709F38"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Участник закупки указывает в заявке конкретное значение характеристики</w:t>
            </w:r>
          </w:p>
        </w:tc>
        <w:tc>
          <w:tcPr>
            <w:tcW w:w="1216" w:type="dxa"/>
            <w:vMerge w:val="restart"/>
            <w:tcBorders>
              <w:top w:val="nil"/>
              <w:left w:val="single" w:sz="4" w:space="0" w:color="auto"/>
              <w:bottom w:val="single" w:sz="4" w:space="0" w:color="auto"/>
              <w:right w:val="single" w:sz="4" w:space="0" w:color="auto"/>
            </w:tcBorders>
            <w:vAlign w:val="center"/>
            <w:hideMark/>
          </w:tcPr>
          <w:p w14:paraId="3298ECD2"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54018085" w14:textId="77777777" w:rsidR="005E53D4" w:rsidRPr="00511F3D" w:rsidRDefault="005E53D4" w:rsidP="00511F3D">
            <w:pPr>
              <w:suppressAutoHyphens w:val="0"/>
              <w:rPr>
                <w:color w:val="000000"/>
                <w:sz w:val="22"/>
                <w:szCs w:val="22"/>
                <w:lang w:eastAsia="ru-RU"/>
              </w:rPr>
            </w:pPr>
          </w:p>
        </w:tc>
      </w:tr>
      <w:tr w:rsidR="005E53D4" w:rsidRPr="00511F3D" w14:paraId="60B3B593" w14:textId="58AC4CCD" w:rsidTr="005E53D4">
        <w:trPr>
          <w:trHeight w:val="552"/>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43A78E05"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0E003BF2"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3A087C7F" w14:textId="77777777" w:rsidR="005E53D4" w:rsidRPr="00511F3D" w:rsidRDefault="005E53D4" w:rsidP="00511F3D">
            <w:pPr>
              <w:suppressAutoHyphens w:val="0"/>
              <w:rPr>
                <w:color w:val="000000"/>
                <w:sz w:val="22"/>
                <w:szCs w:val="22"/>
                <w:lang w:eastAsia="ru-RU"/>
              </w:rPr>
            </w:pPr>
          </w:p>
        </w:tc>
        <w:tc>
          <w:tcPr>
            <w:tcW w:w="2242" w:type="dxa"/>
            <w:tcBorders>
              <w:top w:val="nil"/>
              <w:left w:val="nil"/>
              <w:bottom w:val="single" w:sz="4" w:space="0" w:color="auto"/>
              <w:right w:val="single" w:sz="4" w:space="0" w:color="auto"/>
            </w:tcBorders>
            <w:shd w:val="clear" w:color="000000" w:fill="FFFFFF"/>
            <w:vAlign w:val="center"/>
            <w:hideMark/>
          </w:tcPr>
          <w:p w14:paraId="729CD5D9"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Цвет</w:t>
            </w:r>
          </w:p>
        </w:tc>
        <w:tc>
          <w:tcPr>
            <w:tcW w:w="1522" w:type="dxa"/>
            <w:tcBorders>
              <w:top w:val="nil"/>
              <w:left w:val="nil"/>
              <w:bottom w:val="single" w:sz="4" w:space="0" w:color="auto"/>
              <w:right w:val="single" w:sz="4" w:space="0" w:color="auto"/>
            </w:tcBorders>
            <w:shd w:val="clear" w:color="000000" w:fill="FFFFFF"/>
            <w:vAlign w:val="center"/>
            <w:hideMark/>
          </w:tcPr>
          <w:p w14:paraId="05C4CB24"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Синий</w:t>
            </w:r>
          </w:p>
        </w:tc>
        <w:tc>
          <w:tcPr>
            <w:tcW w:w="1108" w:type="dxa"/>
            <w:tcBorders>
              <w:top w:val="nil"/>
              <w:left w:val="nil"/>
              <w:bottom w:val="single" w:sz="4" w:space="0" w:color="auto"/>
              <w:right w:val="single" w:sz="4" w:space="0" w:color="auto"/>
            </w:tcBorders>
            <w:shd w:val="clear" w:color="000000" w:fill="FFFFFF"/>
            <w:vAlign w:val="center"/>
            <w:hideMark/>
          </w:tcPr>
          <w:p w14:paraId="69B1C75E"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 </w:t>
            </w:r>
          </w:p>
        </w:tc>
        <w:tc>
          <w:tcPr>
            <w:tcW w:w="2026" w:type="dxa"/>
            <w:tcBorders>
              <w:top w:val="nil"/>
              <w:left w:val="nil"/>
              <w:bottom w:val="single" w:sz="4" w:space="0" w:color="auto"/>
              <w:right w:val="single" w:sz="4" w:space="0" w:color="auto"/>
            </w:tcBorders>
            <w:shd w:val="clear" w:color="000000" w:fill="FFFFFF"/>
            <w:vAlign w:val="center"/>
            <w:hideMark/>
          </w:tcPr>
          <w:p w14:paraId="643A5031"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Участник закупки указывает в заявке конкретное значение характеристики</w:t>
            </w:r>
          </w:p>
        </w:tc>
        <w:tc>
          <w:tcPr>
            <w:tcW w:w="1216" w:type="dxa"/>
            <w:vMerge/>
            <w:tcBorders>
              <w:top w:val="nil"/>
              <w:left w:val="single" w:sz="4" w:space="0" w:color="auto"/>
              <w:bottom w:val="single" w:sz="4" w:space="0" w:color="auto"/>
              <w:right w:val="single" w:sz="4" w:space="0" w:color="auto"/>
            </w:tcBorders>
            <w:vAlign w:val="center"/>
            <w:hideMark/>
          </w:tcPr>
          <w:p w14:paraId="2C2348FC"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650B302F" w14:textId="77777777" w:rsidR="005E53D4" w:rsidRPr="00511F3D" w:rsidRDefault="005E53D4" w:rsidP="00511F3D">
            <w:pPr>
              <w:suppressAutoHyphens w:val="0"/>
              <w:rPr>
                <w:color w:val="000000"/>
                <w:sz w:val="22"/>
                <w:szCs w:val="22"/>
                <w:lang w:eastAsia="ru-RU"/>
              </w:rPr>
            </w:pPr>
          </w:p>
        </w:tc>
      </w:tr>
      <w:tr w:rsidR="005E53D4" w:rsidRPr="00511F3D" w14:paraId="2C165E53" w14:textId="7944617F" w:rsidTr="005E53D4">
        <w:trPr>
          <w:trHeight w:val="276"/>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6949B3EC"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4B8857AD"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489853C0" w14:textId="77777777" w:rsidR="005E53D4" w:rsidRPr="00511F3D" w:rsidRDefault="005E53D4" w:rsidP="00511F3D">
            <w:pPr>
              <w:suppressAutoHyphens w:val="0"/>
              <w:rPr>
                <w:color w:val="000000"/>
                <w:sz w:val="22"/>
                <w:szCs w:val="22"/>
                <w:lang w:eastAsia="ru-RU"/>
              </w:rPr>
            </w:pPr>
          </w:p>
        </w:tc>
        <w:tc>
          <w:tcPr>
            <w:tcW w:w="6898" w:type="dxa"/>
            <w:gridSpan w:val="4"/>
            <w:tcBorders>
              <w:top w:val="single" w:sz="4" w:space="0" w:color="auto"/>
              <w:left w:val="nil"/>
              <w:bottom w:val="single" w:sz="4" w:space="0" w:color="auto"/>
              <w:right w:val="single" w:sz="4" w:space="0" w:color="auto"/>
            </w:tcBorders>
            <w:shd w:val="clear" w:color="000000" w:fill="FFFFFF"/>
            <w:vAlign w:val="center"/>
            <w:hideMark/>
          </w:tcPr>
          <w:p w14:paraId="16D1C6AB" w14:textId="77777777" w:rsidR="005E53D4" w:rsidRPr="00511F3D" w:rsidRDefault="005E53D4" w:rsidP="00511F3D">
            <w:pPr>
              <w:suppressAutoHyphens w:val="0"/>
              <w:jc w:val="center"/>
              <w:rPr>
                <w:b/>
                <w:bCs/>
                <w:color w:val="000000"/>
                <w:sz w:val="22"/>
                <w:szCs w:val="22"/>
                <w:lang w:eastAsia="ru-RU"/>
              </w:rPr>
            </w:pPr>
            <w:r w:rsidRPr="00511F3D">
              <w:rPr>
                <w:b/>
                <w:bCs/>
                <w:color w:val="000000"/>
                <w:sz w:val="22"/>
                <w:szCs w:val="22"/>
                <w:lang w:eastAsia="ru-RU"/>
              </w:rPr>
              <w:t>Соединитель шлангов - 5 шт.</w:t>
            </w:r>
          </w:p>
        </w:tc>
        <w:tc>
          <w:tcPr>
            <w:tcW w:w="1216" w:type="dxa"/>
            <w:tcBorders>
              <w:top w:val="nil"/>
              <w:left w:val="single" w:sz="4" w:space="0" w:color="auto"/>
              <w:bottom w:val="single" w:sz="4" w:space="0" w:color="auto"/>
              <w:right w:val="single" w:sz="4" w:space="0" w:color="auto"/>
            </w:tcBorders>
            <w:vAlign w:val="center"/>
            <w:hideMark/>
          </w:tcPr>
          <w:p w14:paraId="08BF4067"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4F5D50F4" w14:textId="77777777" w:rsidR="005E53D4" w:rsidRPr="00511F3D" w:rsidRDefault="005E53D4" w:rsidP="00511F3D">
            <w:pPr>
              <w:suppressAutoHyphens w:val="0"/>
              <w:rPr>
                <w:color w:val="000000"/>
                <w:sz w:val="22"/>
                <w:szCs w:val="22"/>
                <w:lang w:eastAsia="ru-RU"/>
              </w:rPr>
            </w:pPr>
          </w:p>
        </w:tc>
      </w:tr>
      <w:tr w:rsidR="005E53D4" w:rsidRPr="00511F3D" w14:paraId="25622067" w14:textId="49F77862" w:rsidTr="005E53D4">
        <w:trPr>
          <w:trHeight w:val="552"/>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712D64C0"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757F0857"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256FF5B5" w14:textId="77777777" w:rsidR="005E53D4" w:rsidRPr="00511F3D" w:rsidRDefault="005E53D4" w:rsidP="00511F3D">
            <w:pPr>
              <w:suppressAutoHyphens w:val="0"/>
              <w:rPr>
                <w:color w:val="000000"/>
                <w:sz w:val="22"/>
                <w:szCs w:val="22"/>
                <w:lang w:eastAsia="ru-RU"/>
              </w:rPr>
            </w:pPr>
          </w:p>
        </w:tc>
        <w:tc>
          <w:tcPr>
            <w:tcW w:w="2242" w:type="dxa"/>
            <w:tcBorders>
              <w:top w:val="nil"/>
              <w:left w:val="nil"/>
              <w:bottom w:val="single" w:sz="4" w:space="0" w:color="auto"/>
              <w:right w:val="single" w:sz="4" w:space="0" w:color="auto"/>
            </w:tcBorders>
            <w:shd w:val="clear" w:color="000000" w:fill="FFFFFF"/>
            <w:vAlign w:val="center"/>
            <w:hideMark/>
          </w:tcPr>
          <w:p w14:paraId="5331DD38"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Количество ответвлений</w:t>
            </w:r>
          </w:p>
        </w:tc>
        <w:tc>
          <w:tcPr>
            <w:tcW w:w="1522" w:type="dxa"/>
            <w:tcBorders>
              <w:top w:val="nil"/>
              <w:left w:val="nil"/>
              <w:bottom w:val="single" w:sz="4" w:space="0" w:color="auto"/>
              <w:right w:val="single" w:sz="4" w:space="0" w:color="auto"/>
            </w:tcBorders>
            <w:shd w:val="clear" w:color="000000" w:fill="FFFFFF"/>
            <w:vAlign w:val="center"/>
            <w:hideMark/>
          </w:tcPr>
          <w:p w14:paraId="3B009D96"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2</w:t>
            </w:r>
          </w:p>
        </w:tc>
        <w:tc>
          <w:tcPr>
            <w:tcW w:w="1108" w:type="dxa"/>
            <w:tcBorders>
              <w:top w:val="nil"/>
              <w:left w:val="nil"/>
              <w:bottom w:val="single" w:sz="4" w:space="0" w:color="auto"/>
              <w:right w:val="single" w:sz="4" w:space="0" w:color="auto"/>
            </w:tcBorders>
            <w:shd w:val="clear" w:color="000000" w:fill="FFFFFF"/>
            <w:vAlign w:val="center"/>
            <w:hideMark/>
          </w:tcPr>
          <w:p w14:paraId="21AA6114"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Шт.</w:t>
            </w:r>
          </w:p>
        </w:tc>
        <w:tc>
          <w:tcPr>
            <w:tcW w:w="2026" w:type="dxa"/>
            <w:tcBorders>
              <w:top w:val="nil"/>
              <w:left w:val="nil"/>
              <w:bottom w:val="single" w:sz="4" w:space="0" w:color="auto"/>
              <w:right w:val="single" w:sz="4" w:space="0" w:color="auto"/>
            </w:tcBorders>
            <w:shd w:val="clear" w:color="000000" w:fill="FFFFFF"/>
            <w:vAlign w:val="center"/>
            <w:hideMark/>
          </w:tcPr>
          <w:p w14:paraId="205B1116"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Участник закупки указывает в заявке конкретное значение характеристики</w:t>
            </w:r>
          </w:p>
        </w:tc>
        <w:tc>
          <w:tcPr>
            <w:tcW w:w="1216" w:type="dxa"/>
            <w:vMerge w:val="restart"/>
            <w:tcBorders>
              <w:top w:val="nil"/>
              <w:left w:val="single" w:sz="4" w:space="0" w:color="auto"/>
              <w:bottom w:val="single" w:sz="4" w:space="0" w:color="auto"/>
              <w:right w:val="single" w:sz="4" w:space="0" w:color="auto"/>
            </w:tcBorders>
            <w:vAlign w:val="center"/>
            <w:hideMark/>
          </w:tcPr>
          <w:p w14:paraId="60AB4425"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35D215FA" w14:textId="77777777" w:rsidR="005E53D4" w:rsidRPr="00511F3D" w:rsidRDefault="005E53D4" w:rsidP="00511F3D">
            <w:pPr>
              <w:suppressAutoHyphens w:val="0"/>
              <w:rPr>
                <w:color w:val="000000"/>
                <w:sz w:val="22"/>
                <w:szCs w:val="22"/>
                <w:lang w:eastAsia="ru-RU"/>
              </w:rPr>
            </w:pPr>
          </w:p>
        </w:tc>
      </w:tr>
      <w:tr w:rsidR="005E53D4" w:rsidRPr="00511F3D" w14:paraId="10B04E00" w14:textId="57A1F182" w:rsidTr="005E53D4">
        <w:trPr>
          <w:trHeight w:val="552"/>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4081C48B"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4D5DDA05"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2481BD45" w14:textId="77777777" w:rsidR="005E53D4" w:rsidRPr="00511F3D" w:rsidRDefault="005E53D4" w:rsidP="00511F3D">
            <w:pPr>
              <w:suppressAutoHyphens w:val="0"/>
              <w:rPr>
                <w:color w:val="000000"/>
                <w:sz w:val="22"/>
                <w:szCs w:val="22"/>
                <w:lang w:eastAsia="ru-RU"/>
              </w:rPr>
            </w:pPr>
          </w:p>
        </w:tc>
        <w:tc>
          <w:tcPr>
            <w:tcW w:w="2242" w:type="dxa"/>
            <w:tcBorders>
              <w:top w:val="nil"/>
              <w:left w:val="nil"/>
              <w:bottom w:val="single" w:sz="4" w:space="0" w:color="auto"/>
              <w:right w:val="single" w:sz="4" w:space="0" w:color="auto"/>
            </w:tcBorders>
            <w:shd w:val="clear" w:color="000000" w:fill="FFFFFF"/>
            <w:vAlign w:val="center"/>
            <w:hideMark/>
          </w:tcPr>
          <w:p w14:paraId="2046D689"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Диаметр</w:t>
            </w:r>
          </w:p>
        </w:tc>
        <w:tc>
          <w:tcPr>
            <w:tcW w:w="1522" w:type="dxa"/>
            <w:tcBorders>
              <w:top w:val="nil"/>
              <w:left w:val="nil"/>
              <w:bottom w:val="single" w:sz="4" w:space="0" w:color="auto"/>
              <w:right w:val="single" w:sz="4" w:space="0" w:color="auto"/>
            </w:tcBorders>
            <w:shd w:val="clear" w:color="000000" w:fill="FFFFFF"/>
            <w:vAlign w:val="center"/>
            <w:hideMark/>
          </w:tcPr>
          <w:p w14:paraId="58A110C6"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6</w:t>
            </w:r>
          </w:p>
        </w:tc>
        <w:tc>
          <w:tcPr>
            <w:tcW w:w="1108" w:type="dxa"/>
            <w:tcBorders>
              <w:top w:val="nil"/>
              <w:left w:val="nil"/>
              <w:bottom w:val="single" w:sz="4" w:space="0" w:color="auto"/>
              <w:right w:val="single" w:sz="4" w:space="0" w:color="auto"/>
            </w:tcBorders>
            <w:shd w:val="clear" w:color="000000" w:fill="FFFFFF"/>
            <w:vAlign w:val="center"/>
            <w:hideMark/>
          </w:tcPr>
          <w:p w14:paraId="360D4EF3"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мм</w:t>
            </w:r>
          </w:p>
        </w:tc>
        <w:tc>
          <w:tcPr>
            <w:tcW w:w="2026" w:type="dxa"/>
            <w:tcBorders>
              <w:top w:val="nil"/>
              <w:left w:val="nil"/>
              <w:bottom w:val="single" w:sz="4" w:space="0" w:color="auto"/>
              <w:right w:val="single" w:sz="4" w:space="0" w:color="auto"/>
            </w:tcBorders>
            <w:shd w:val="clear" w:color="000000" w:fill="FFFFFF"/>
            <w:vAlign w:val="center"/>
            <w:hideMark/>
          </w:tcPr>
          <w:p w14:paraId="379AA402"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Участник закупки указывает в заявке конкретное значение характеристики</w:t>
            </w:r>
          </w:p>
        </w:tc>
        <w:tc>
          <w:tcPr>
            <w:tcW w:w="1216" w:type="dxa"/>
            <w:vMerge/>
            <w:tcBorders>
              <w:top w:val="nil"/>
              <w:left w:val="single" w:sz="4" w:space="0" w:color="auto"/>
              <w:bottom w:val="single" w:sz="4" w:space="0" w:color="auto"/>
              <w:right w:val="single" w:sz="4" w:space="0" w:color="auto"/>
            </w:tcBorders>
            <w:vAlign w:val="center"/>
            <w:hideMark/>
          </w:tcPr>
          <w:p w14:paraId="4292B180"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7ABAF252" w14:textId="77777777" w:rsidR="005E53D4" w:rsidRPr="00511F3D" w:rsidRDefault="005E53D4" w:rsidP="00511F3D">
            <w:pPr>
              <w:suppressAutoHyphens w:val="0"/>
              <w:rPr>
                <w:color w:val="000000"/>
                <w:sz w:val="22"/>
                <w:szCs w:val="22"/>
                <w:lang w:eastAsia="ru-RU"/>
              </w:rPr>
            </w:pPr>
          </w:p>
        </w:tc>
      </w:tr>
      <w:tr w:rsidR="005E53D4" w:rsidRPr="00511F3D" w14:paraId="1EA37E9B" w14:textId="70EF3BC8" w:rsidTr="005E53D4">
        <w:trPr>
          <w:trHeight w:val="276"/>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56AD08F3"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473D3FE6"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13C92A6E" w14:textId="77777777" w:rsidR="005E53D4" w:rsidRPr="00511F3D" w:rsidRDefault="005E53D4" w:rsidP="00511F3D">
            <w:pPr>
              <w:suppressAutoHyphens w:val="0"/>
              <w:rPr>
                <w:color w:val="000000"/>
                <w:sz w:val="22"/>
                <w:szCs w:val="22"/>
                <w:lang w:eastAsia="ru-RU"/>
              </w:rPr>
            </w:pPr>
          </w:p>
        </w:tc>
        <w:tc>
          <w:tcPr>
            <w:tcW w:w="6898" w:type="dxa"/>
            <w:gridSpan w:val="4"/>
            <w:tcBorders>
              <w:top w:val="single" w:sz="4" w:space="0" w:color="auto"/>
              <w:left w:val="nil"/>
              <w:bottom w:val="single" w:sz="4" w:space="0" w:color="auto"/>
              <w:right w:val="single" w:sz="4" w:space="0" w:color="auto"/>
            </w:tcBorders>
            <w:shd w:val="clear" w:color="000000" w:fill="FFFFFF"/>
            <w:vAlign w:val="center"/>
            <w:hideMark/>
          </w:tcPr>
          <w:p w14:paraId="276D8991" w14:textId="77777777" w:rsidR="005E53D4" w:rsidRPr="00511F3D" w:rsidRDefault="005E53D4" w:rsidP="00511F3D">
            <w:pPr>
              <w:suppressAutoHyphens w:val="0"/>
              <w:jc w:val="center"/>
              <w:rPr>
                <w:b/>
                <w:bCs/>
                <w:color w:val="000000"/>
                <w:sz w:val="22"/>
                <w:szCs w:val="22"/>
                <w:lang w:eastAsia="ru-RU"/>
              </w:rPr>
            </w:pPr>
            <w:r w:rsidRPr="00511F3D">
              <w:rPr>
                <w:b/>
                <w:bCs/>
                <w:color w:val="000000"/>
                <w:sz w:val="22"/>
                <w:szCs w:val="22"/>
                <w:lang w:eastAsia="ru-RU"/>
              </w:rPr>
              <w:t>Соединитель шлангов - 5 шт.</w:t>
            </w:r>
          </w:p>
        </w:tc>
        <w:tc>
          <w:tcPr>
            <w:tcW w:w="1216" w:type="dxa"/>
            <w:tcBorders>
              <w:top w:val="nil"/>
              <w:left w:val="single" w:sz="4" w:space="0" w:color="auto"/>
              <w:bottom w:val="single" w:sz="4" w:space="0" w:color="auto"/>
              <w:right w:val="single" w:sz="4" w:space="0" w:color="auto"/>
            </w:tcBorders>
            <w:vAlign w:val="center"/>
            <w:hideMark/>
          </w:tcPr>
          <w:p w14:paraId="30433DB8"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24D55B93" w14:textId="77777777" w:rsidR="005E53D4" w:rsidRPr="00511F3D" w:rsidRDefault="005E53D4" w:rsidP="00511F3D">
            <w:pPr>
              <w:suppressAutoHyphens w:val="0"/>
              <w:rPr>
                <w:color w:val="000000"/>
                <w:sz w:val="22"/>
                <w:szCs w:val="22"/>
                <w:lang w:eastAsia="ru-RU"/>
              </w:rPr>
            </w:pPr>
          </w:p>
        </w:tc>
      </w:tr>
      <w:tr w:rsidR="005E53D4" w:rsidRPr="00511F3D" w14:paraId="2AB1E4D2" w14:textId="2826C9E1" w:rsidTr="005E53D4">
        <w:trPr>
          <w:trHeight w:val="552"/>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013CD415"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15A0DFF4"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57BC6191" w14:textId="77777777" w:rsidR="005E53D4" w:rsidRPr="00511F3D" w:rsidRDefault="005E53D4" w:rsidP="00511F3D">
            <w:pPr>
              <w:suppressAutoHyphens w:val="0"/>
              <w:rPr>
                <w:color w:val="000000"/>
                <w:sz w:val="22"/>
                <w:szCs w:val="22"/>
                <w:lang w:eastAsia="ru-RU"/>
              </w:rPr>
            </w:pPr>
          </w:p>
        </w:tc>
        <w:tc>
          <w:tcPr>
            <w:tcW w:w="2242" w:type="dxa"/>
            <w:tcBorders>
              <w:top w:val="nil"/>
              <w:left w:val="nil"/>
              <w:bottom w:val="single" w:sz="4" w:space="0" w:color="auto"/>
              <w:right w:val="single" w:sz="4" w:space="0" w:color="auto"/>
            </w:tcBorders>
            <w:shd w:val="clear" w:color="000000" w:fill="FFFFFF"/>
            <w:vAlign w:val="center"/>
            <w:hideMark/>
          </w:tcPr>
          <w:p w14:paraId="70F7D96B"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Количество ответвлений</w:t>
            </w:r>
          </w:p>
        </w:tc>
        <w:tc>
          <w:tcPr>
            <w:tcW w:w="1522" w:type="dxa"/>
            <w:tcBorders>
              <w:top w:val="nil"/>
              <w:left w:val="nil"/>
              <w:bottom w:val="single" w:sz="4" w:space="0" w:color="auto"/>
              <w:right w:val="single" w:sz="4" w:space="0" w:color="auto"/>
            </w:tcBorders>
            <w:shd w:val="clear" w:color="000000" w:fill="FFFFFF"/>
            <w:vAlign w:val="center"/>
            <w:hideMark/>
          </w:tcPr>
          <w:p w14:paraId="6F5CC904"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3</w:t>
            </w:r>
          </w:p>
        </w:tc>
        <w:tc>
          <w:tcPr>
            <w:tcW w:w="1108" w:type="dxa"/>
            <w:tcBorders>
              <w:top w:val="nil"/>
              <w:left w:val="nil"/>
              <w:bottom w:val="single" w:sz="4" w:space="0" w:color="auto"/>
              <w:right w:val="single" w:sz="4" w:space="0" w:color="auto"/>
            </w:tcBorders>
            <w:shd w:val="clear" w:color="000000" w:fill="FFFFFF"/>
            <w:vAlign w:val="center"/>
            <w:hideMark/>
          </w:tcPr>
          <w:p w14:paraId="55989510"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Шт.</w:t>
            </w:r>
          </w:p>
        </w:tc>
        <w:tc>
          <w:tcPr>
            <w:tcW w:w="2026" w:type="dxa"/>
            <w:tcBorders>
              <w:top w:val="nil"/>
              <w:left w:val="nil"/>
              <w:bottom w:val="single" w:sz="4" w:space="0" w:color="auto"/>
              <w:right w:val="single" w:sz="4" w:space="0" w:color="auto"/>
            </w:tcBorders>
            <w:shd w:val="clear" w:color="000000" w:fill="FFFFFF"/>
            <w:vAlign w:val="center"/>
            <w:hideMark/>
          </w:tcPr>
          <w:p w14:paraId="599B7555"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Участник закупки указывает в заявке конкретное значение характеристики</w:t>
            </w:r>
          </w:p>
        </w:tc>
        <w:tc>
          <w:tcPr>
            <w:tcW w:w="1216" w:type="dxa"/>
            <w:vMerge w:val="restart"/>
            <w:tcBorders>
              <w:top w:val="nil"/>
              <w:left w:val="single" w:sz="4" w:space="0" w:color="auto"/>
              <w:bottom w:val="single" w:sz="4" w:space="0" w:color="auto"/>
              <w:right w:val="single" w:sz="4" w:space="0" w:color="auto"/>
            </w:tcBorders>
            <w:vAlign w:val="center"/>
            <w:hideMark/>
          </w:tcPr>
          <w:p w14:paraId="3BF114A5"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731B8E68" w14:textId="77777777" w:rsidR="005E53D4" w:rsidRPr="00511F3D" w:rsidRDefault="005E53D4" w:rsidP="00511F3D">
            <w:pPr>
              <w:suppressAutoHyphens w:val="0"/>
              <w:rPr>
                <w:color w:val="000000"/>
                <w:sz w:val="22"/>
                <w:szCs w:val="22"/>
                <w:lang w:eastAsia="ru-RU"/>
              </w:rPr>
            </w:pPr>
          </w:p>
        </w:tc>
      </w:tr>
      <w:tr w:rsidR="005E53D4" w:rsidRPr="00511F3D" w14:paraId="14F59249" w14:textId="03332B8A" w:rsidTr="005E53D4">
        <w:trPr>
          <w:trHeight w:val="552"/>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05A40ED4"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01D999E2"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13F135CA" w14:textId="77777777" w:rsidR="005E53D4" w:rsidRPr="00511F3D" w:rsidRDefault="005E53D4" w:rsidP="00511F3D">
            <w:pPr>
              <w:suppressAutoHyphens w:val="0"/>
              <w:rPr>
                <w:color w:val="000000"/>
                <w:sz w:val="22"/>
                <w:szCs w:val="22"/>
                <w:lang w:eastAsia="ru-RU"/>
              </w:rPr>
            </w:pPr>
          </w:p>
        </w:tc>
        <w:tc>
          <w:tcPr>
            <w:tcW w:w="2242" w:type="dxa"/>
            <w:tcBorders>
              <w:top w:val="nil"/>
              <w:left w:val="nil"/>
              <w:bottom w:val="single" w:sz="4" w:space="0" w:color="auto"/>
              <w:right w:val="single" w:sz="4" w:space="0" w:color="auto"/>
            </w:tcBorders>
            <w:shd w:val="clear" w:color="000000" w:fill="FFFFFF"/>
            <w:vAlign w:val="center"/>
            <w:hideMark/>
          </w:tcPr>
          <w:p w14:paraId="27A95330"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Диаметр</w:t>
            </w:r>
          </w:p>
        </w:tc>
        <w:tc>
          <w:tcPr>
            <w:tcW w:w="1522" w:type="dxa"/>
            <w:tcBorders>
              <w:top w:val="nil"/>
              <w:left w:val="nil"/>
              <w:bottom w:val="single" w:sz="4" w:space="0" w:color="auto"/>
              <w:right w:val="single" w:sz="4" w:space="0" w:color="auto"/>
            </w:tcBorders>
            <w:shd w:val="clear" w:color="000000" w:fill="FFFFFF"/>
            <w:vAlign w:val="center"/>
            <w:hideMark/>
          </w:tcPr>
          <w:p w14:paraId="25E929E3"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6</w:t>
            </w:r>
          </w:p>
        </w:tc>
        <w:tc>
          <w:tcPr>
            <w:tcW w:w="1108" w:type="dxa"/>
            <w:tcBorders>
              <w:top w:val="nil"/>
              <w:left w:val="nil"/>
              <w:bottom w:val="single" w:sz="4" w:space="0" w:color="auto"/>
              <w:right w:val="single" w:sz="4" w:space="0" w:color="auto"/>
            </w:tcBorders>
            <w:shd w:val="clear" w:color="000000" w:fill="FFFFFF"/>
            <w:vAlign w:val="center"/>
            <w:hideMark/>
          </w:tcPr>
          <w:p w14:paraId="7CF8ADF2"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мм</w:t>
            </w:r>
          </w:p>
        </w:tc>
        <w:tc>
          <w:tcPr>
            <w:tcW w:w="2026" w:type="dxa"/>
            <w:tcBorders>
              <w:top w:val="nil"/>
              <w:left w:val="nil"/>
              <w:bottom w:val="single" w:sz="4" w:space="0" w:color="auto"/>
              <w:right w:val="single" w:sz="4" w:space="0" w:color="auto"/>
            </w:tcBorders>
            <w:shd w:val="clear" w:color="000000" w:fill="FFFFFF"/>
            <w:vAlign w:val="center"/>
            <w:hideMark/>
          </w:tcPr>
          <w:p w14:paraId="6B361DDD"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Участник закупки указывает в заявке конкретное значение характеристики</w:t>
            </w:r>
          </w:p>
        </w:tc>
        <w:tc>
          <w:tcPr>
            <w:tcW w:w="1216" w:type="dxa"/>
            <w:vMerge/>
            <w:tcBorders>
              <w:top w:val="nil"/>
              <w:left w:val="single" w:sz="4" w:space="0" w:color="auto"/>
              <w:bottom w:val="single" w:sz="4" w:space="0" w:color="auto"/>
              <w:right w:val="single" w:sz="4" w:space="0" w:color="auto"/>
            </w:tcBorders>
            <w:vAlign w:val="center"/>
            <w:hideMark/>
          </w:tcPr>
          <w:p w14:paraId="1624985B"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5D19F511" w14:textId="77777777" w:rsidR="005E53D4" w:rsidRPr="00511F3D" w:rsidRDefault="005E53D4" w:rsidP="00511F3D">
            <w:pPr>
              <w:suppressAutoHyphens w:val="0"/>
              <w:rPr>
                <w:color w:val="000000"/>
                <w:sz w:val="22"/>
                <w:szCs w:val="22"/>
                <w:lang w:eastAsia="ru-RU"/>
              </w:rPr>
            </w:pPr>
          </w:p>
        </w:tc>
      </w:tr>
      <w:tr w:rsidR="005E53D4" w:rsidRPr="00511F3D" w14:paraId="7ED7CB58" w14:textId="47DB8643" w:rsidTr="005E53D4">
        <w:trPr>
          <w:trHeight w:val="276"/>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2BF9A8FA"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23D449FA"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2226B66B" w14:textId="77777777" w:rsidR="005E53D4" w:rsidRPr="00511F3D" w:rsidRDefault="005E53D4" w:rsidP="00511F3D">
            <w:pPr>
              <w:suppressAutoHyphens w:val="0"/>
              <w:rPr>
                <w:color w:val="000000"/>
                <w:sz w:val="22"/>
                <w:szCs w:val="22"/>
                <w:lang w:eastAsia="ru-RU"/>
              </w:rPr>
            </w:pPr>
          </w:p>
        </w:tc>
        <w:tc>
          <w:tcPr>
            <w:tcW w:w="6898" w:type="dxa"/>
            <w:gridSpan w:val="4"/>
            <w:tcBorders>
              <w:top w:val="single" w:sz="4" w:space="0" w:color="auto"/>
              <w:left w:val="nil"/>
              <w:bottom w:val="single" w:sz="4" w:space="0" w:color="auto"/>
              <w:right w:val="single" w:sz="4" w:space="0" w:color="auto"/>
            </w:tcBorders>
            <w:shd w:val="clear" w:color="000000" w:fill="FFFFFF"/>
            <w:vAlign w:val="center"/>
            <w:hideMark/>
          </w:tcPr>
          <w:p w14:paraId="4230DBFF" w14:textId="77777777" w:rsidR="005E53D4" w:rsidRPr="00511F3D" w:rsidRDefault="005E53D4" w:rsidP="00511F3D">
            <w:pPr>
              <w:suppressAutoHyphens w:val="0"/>
              <w:jc w:val="center"/>
              <w:rPr>
                <w:b/>
                <w:bCs/>
                <w:color w:val="000000"/>
                <w:sz w:val="22"/>
                <w:szCs w:val="22"/>
                <w:lang w:eastAsia="ru-RU"/>
              </w:rPr>
            </w:pPr>
            <w:r w:rsidRPr="00511F3D">
              <w:rPr>
                <w:b/>
                <w:bCs/>
                <w:color w:val="000000"/>
                <w:sz w:val="22"/>
                <w:szCs w:val="22"/>
                <w:lang w:eastAsia="ru-RU"/>
              </w:rPr>
              <w:t>Потенциометр - 2 шт.</w:t>
            </w:r>
          </w:p>
        </w:tc>
        <w:tc>
          <w:tcPr>
            <w:tcW w:w="1216" w:type="dxa"/>
            <w:tcBorders>
              <w:top w:val="nil"/>
              <w:left w:val="single" w:sz="4" w:space="0" w:color="auto"/>
              <w:bottom w:val="single" w:sz="4" w:space="0" w:color="auto"/>
              <w:right w:val="single" w:sz="4" w:space="0" w:color="auto"/>
            </w:tcBorders>
            <w:vAlign w:val="center"/>
            <w:hideMark/>
          </w:tcPr>
          <w:p w14:paraId="67749728"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4BBA9733" w14:textId="77777777" w:rsidR="005E53D4" w:rsidRPr="00511F3D" w:rsidRDefault="005E53D4" w:rsidP="00511F3D">
            <w:pPr>
              <w:suppressAutoHyphens w:val="0"/>
              <w:rPr>
                <w:color w:val="000000"/>
                <w:sz w:val="22"/>
                <w:szCs w:val="22"/>
                <w:lang w:eastAsia="ru-RU"/>
              </w:rPr>
            </w:pPr>
          </w:p>
        </w:tc>
      </w:tr>
      <w:tr w:rsidR="005E53D4" w:rsidRPr="00511F3D" w14:paraId="7C254409" w14:textId="504757B8" w:rsidTr="005E53D4">
        <w:trPr>
          <w:trHeight w:val="552"/>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37A0EBCD"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3382E2A0"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3F3CF515" w14:textId="77777777" w:rsidR="005E53D4" w:rsidRPr="00511F3D" w:rsidRDefault="005E53D4" w:rsidP="00511F3D">
            <w:pPr>
              <w:suppressAutoHyphens w:val="0"/>
              <w:rPr>
                <w:color w:val="000000"/>
                <w:sz w:val="22"/>
                <w:szCs w:val="22"/>
                <w:lang w:eastAsia="ru-RU"/>
              </w:rPr>
            </w:pPr>
          </w:p>
        </w:tc>
        <w:tc>
          <w:tcPr>
            <w:tcW w:w="2242" w:type="dxa"/>
            <w:tcBorders>
              <w:top w:val="nil"/>
              <w:left w:val="nil"/>
              <w:bottom w:val="single" w:sz="4" w:space="0" w:color="auto"/>
              <w:right w:val="single" w:sz="4" w:space="0" w:color="auto"/>
            </w:tcBorders>
            <w:shd w:val="clear" w:color="000000" w:fill="FFFFFF"/>
            <w:vAlign w:val="center"/>
            <w:hideMark/>
          </w:tcPr>
          <w:p w14:paraId="2093021E"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Тип</w:t>
            </w:r>
          </w:p>
        </w:tc>
        <w:tc>
          <w:tcPr>
            <w:tcW w:w="1522" w:type="dxa"/>
            <w:tcBorders>
              <w:top w:val="nil"/>
              <w:left w:val="nil"/>
              <w:bottom w:val="single" w:sz="4" w:space="0" w:color="auto"/>
              <w:right w:val="single" w:sz="4" w:space="0" w:color="auto"/>
            </w:tcBorders>
            <w:shd w:val="clear" w:color="000000" w:fill="FFFFFF"/>
            <w:vAlign w:val="center"/>
            <w:hideMark/>
          </w:tcPr>
          <w:p w14:paraId="42C50A6C"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Поворотный</w:t>
            </w:r>
          </w:p>
        </w:tc>
        <w:tc>
          <w:tcPr>
            <w:tcW w:w="1108" w:type="dxa"/>
            <w:tcBorders>
              <w:top w:val="nil"/>
              <w:left w:val="nil"/>
              <w:bottom w:val="single" w:sz="4" w:space="0" w:color="auto"/>
              <w:right w:val="single" w:sz="4" w:space="0" w:color="auto"/>
            </w:tcBorders>
            <w:shd w:val="clear" w:color="000000" w:fill="FFFFFF"/>
            <w:vAlign w:val="center"/>
            <w:hideMark/>
          </w:tcPr>
          <w:p w14:paraId="1C2D9CB1"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 </w:t>
            </w:r>
          </w:p>
        </w:tc>
        <w:tc>
          <w:tcPr>
            <w:tcW w:w="2026" w:type="dxa"/>
            <w:tcBorders>
              <w:top w:val="nil"/>
              <w:left w:val="nil"/>
              <w:bottom w:val="single" w:sz="4" w:space="0" w:color="auto"/>
              <w:right w:val="single" w:sz="4" w:space="0" w:color="auto"/>
            </w:tcBorders>
            <w:shd w:val="clear" w:color="000000" w:fill="FFFFFF"/>
            <w:vAlign w:val="center"/>
            <w:hideMark/>
          </w:tcPr>
          <w:p w14:paraId="1CE0E268"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Участник закупки указывает в заявке конкретное значение характеристики</w:t>
            </w:r>
          </w:p>
        </w:tc>
        <w:tc>
          <w:tcPr>
            <w:tcW w:w="1216" w:type="dxa"/>
            <w:vMerge w:val="restart"/>
            <w:tcBorders>
              <w:top w:val="nil"/>
              <w:left w:val="single" w:sz="4" w:space="0" w:color="auto"/>
              <w:bottom w:val="single" w:sz="4" w:space="0" w:color="auto"/>
              <w:right w:val="single" w:sz="4" w:space="0" w:color="auto"/>
            </w:tcBorders>
            <w:vAlign w:val="center"/>
            <w:hideMark/>
          </w:tcPr>
          <w:p w14:paraId="7A5A7AC8"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5BFCFFAA" w14:textId="77777777" w:rsidR="005E53D4" w:rsidRPr="00511F3D" w:rsidRDefault="005E53D4" w:rsidP="00511F3D">
            <w:pPr>
              <w:suppressAutoHyphens w:val="0"/>
              <w:rPr>
                <w:color w:val="000000"/>
                <w:sz w:val="22"/>
                <w:szCs w:val="22"/>
                <w:lang w:eastAsia="ru-RU"/>
              </w:rPr>
            </w:pPr>
          </w:p>
        </w:tc>
      </w:tr>
      <w:tr w:rsidR="005E53D4" w:rsidRPr="00511F3D" w14:paraId="55287FC2" w14:textId="13E90416" w:rsidTr="005E53D4">
        <w:trPr>
          <w:trHeight w:val="552"/>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3CB0175D"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4A7D1BA2"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3C99EF51" w14:textId="77777777" w:rsidR="005E53D4" w:rsidRPr="00511F3D" w:rsidRDefault="005E53D4" w:rsidP="00511F3D">
            <w:pPr>
              <w:suppressAutoHyphens w:val="0"/>
              <w:rPr>
                <w:color w:val="000000"/>
                <w:sz w:val="22"/>
                <w:szCs w:val="22"/>
                <w:lang w:eastAsia="ru-RU"/>
              </w:rPr>
            </w:pPr>
          </w:p>
        </w:tc>
        <w:tc>
          <w:tcPr>
            <w:tcW w:w="2242" w:type="dxa"/>
            <w:tcBorders>
              <w:top w:val="nil"/>
              <w:left w:val="nil"/>
              <w:bottom w:val="single" w:sz="4" w:space="0" w:color="auto"/>
              <w:right w:val="single" w:sz="4" w:space="0" w:color="auto"/>
            </w:tcBorders>
            <w:shd w:val="clear" w:color="000000" w:fill="FFFFFF"/>
            <w:vAlign w:val="center"/>
            <w:hideMark/>
          </w:tcPr>
          <w:p w14:paraId="787ECB9E"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Номинальное сопротивление</w:t>
            </w:r>
          </w:p>
        </w:tc>
        <w:tc>
          <w:tcPr>
            <w:tcW w:w="1522" w:type="dxa"/>
            <w:tcBorders>
              <w:top w:val="nil"/>
              <w:left w:val="nil"/>
              <w:bottom w:val="single" w:sz="4" w:space="0" w:color="auto"/>
              <w:right w:val="single" w:sz="4" w:space="0" w:color="auto"/>
            </w:tcBorders>
            <w:shd w:val="clear" w:color="000000" w:fill="FFFFFF"/>
            <w:vAlign w:val="center"/>
            <w:hideMark/>
          </w:tcPr>
          <w:p w14:paraId="33565A65"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10</w:t>
            </w:r>
          </w:p>
        </w:tc>
        <w:tc>
          <w:tcPr>
            <w:tcW w:w="1108" w:type="dxa"/>
            <w:tcBorders>
              <w:top w:val="nil"/>
              <w:left w:val="nil"/>
              <w:bottom w:val="single" w:sz="4" w:space="0" w:color="auto"/>
              <w:right w:val="single" w:sz="4" w:space="0" w:color="auto"/>
            </w:tcBorders>
            <w:shd w:val="clear" w:color="000000" w:fill="FFFFFF"/>
            <w:vAlign w:val="center"/>
            <w:hideMark/>
          </w:tcPr>
          <w:p w14:paraId="12D6A10C"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кОм</w:t>
            </w:r>
          </w:p>
        </w:tc>
        <w:tc>
          <w:tcPr>
            <w:tcW w:w="2026" w:type="dxa"/>
            <w:tcBorders>
              <w:top w:val="nil"/>
              <w:left w:val="nil"/>
              <w:bottom w:val="single" w:sz="4" w:space="0" w:color="auto"/>
              <w:right w:val="single" w:sz="4" w:space="0" w:color="auto"/>
            </w:tcBorders>
            <w:shd w:val="clear" w:color="000000" w:fill="FFFFFF"/>
            <w:vAlign w:val="center"/>
            <w:hideMark/>
          </w:tcPr>
          <w:p w14:paraId="4EED005B"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Участник закупки указывает в заявке конкретное значение характеристики</w:t>
            </w:r>
          </w:p>
        </w:tc>
        <w:tc>
          <w:tcPr>
            <w:tcW w:w="1216" w:type="dxa"/>
            <w:vMerge/>
            <w:tcBorders>
              <w:top w:val="nil"/>
              <w:left w:val="single" w:sz="4" w:space="0" w:color="auto"/>
              <w:bottom w:val="single" w:sz="4" w:space="0" w:color="auto"/>
              <w:right w:val="single" w:sz="4" w:space="0" w:color="auto"/>
            </w:tcBorders>
            <w:vAlign w:val="center"/>
            <w:hideMark/>
          </w:tcPr>
          <w:p w14:paraId="75338955"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6D4E85F9" w14:textId="77777777" w:rsidR="005E53D4" w:rsidRPr="00511F3D" w:rsidRDefault="005E53D4" w:rsidP="00511F3D">
            <w:pPr>
              <w:suppressAutoHyphens w:val="0"/>
              <w:rPr>
                <w:color w:val="000000"/>
                <w:sz w:val="22"/>
                <w:szCs w:val="22"/>
                <w:lang w:eastAsia="ru-RU"/>
              </w:rPr>
            </w:pPr>
          </w:p>
        </w:tc>
      </w:tr>
      <w:tr w:rsidR="005E53D4" w:rsidRPr="00511F3D" w14:paraId="4FDE8782" w14:textId="78769452" w:rsidTr="005E53D4">
        <w:trPr>
          <w:trHeight w:val="276"/>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0DBA1550"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36D05DC1"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72A977B9" w14:textId="77777777" w:rsidR="005E53D4" w:rsidRPr="00511F3D" w:rsidRDefault="005E53D4" w:rsidP="00511F3D">
            <w:pPr>
              <w:suppressAutoHyphens w:val="0"/>
              <w:rPr>
                <w:color w:val="000000"/>
                <w:sz w:val="22"/>
                <w:szCs w:val="22"/>
                <w:lang w:eastAsia="ru-RU"/>
              </w:rPr>
            </w:pPr>
          </w:p>
        </w:tc>
        <w:tc>
          <w:tcPr>
            <w:tcW w:w="6898" w:type="dxa"/>
            <w:gridSpan w:val="4"/>
            <w:tcBorders>
              <w:top w:val="single" w:sz="4" w:space="0" w:color="auto"/>
              <w:left w:val="nil"/>
              <w:bottom w:val="single" w:sz="4" w:space="0" w:color="auto"/>
              <w:right w:val="single" w:sz="4" w:space="0" w:color="auto"/>
            </w:tcBorders>
            <w:shd w:val="clear" w:color="000000" w:fill="FFFFFF"/>
            <w:vAlign w:val="center"/>
            <w:hideMark/>
          </w:tcPr>
          <w:p w14:paraId="6A62E067" w14:textId="77777777" w:rsidR="005E53D4" w:rsidRPr="00511F3D" w:rsidRDefault="005E53D4" w:rsidP="00511F3D">
            <w:pPr>
              <w:suppressAutoHyphens w:val="0"/>
              <w:jc w:val="center"/>
              <w:rPr>
                <w:b/>
                <w:bCs/>
                <w:color w:val="000000"/>
                <w:sz w:val="22"/>
                <w:szCs w:val="22"/>
                <w:lang w:val="en-US" w:eastAsia="ru-RU"/>
              </w:rPr>
            </w:pPr>
            <w:r w:rsidRPr="00511F3D">
              <w:rPr>
                <w:b/>
                <w:bCs/>
                <w:color w:val="000000"/>
                <w:sz w:val="22"/>
                <w:szCs w:val="22"/>
                <w:lang w:eastAsia="ru-RU"/>
              </w:rPr>
              <w:t>Провод</w:t>
            </w:r>
            <w:r w:rsidRPr="00511F3D">
              <w:rPr>
                <w:b/>
                <w:bCs/>
                <w:color w:val="000000"/>
                <w:sz w:val="22"/>
                <w:szCs w:val="22"/>
                <w:lang w:val="en-US" w:eastAsia="ru-RU"/>
              </w:rPr>
              <w:t xml:space="preserve"> Pin-To-Pin - 6 </w:t>
            </w:r>
            <w:r w:rsidRPr="00511F3D">
              <w:rPr>
                <w:b/>
                <w:bCs/>
                <w:color w:val="000000"/>
                <w:sz w:val="22"/>
                <w:szCs w:val="22"/>
                <w:lang w:eastAsia="ru-RU"/>
              </w:rPr>
              <w:t>шт</w:t>
            </w:r>
            <w:r w:rsidRPr="00511F3D">
              <w:rPr>
                <w:b/>
                <w:bCs/>
                <w:color w:val="000000"/>
                <w:sz w:val="22"/>
                <w:szCs w:val="22"/>
                <w:lang w:val="en-US" w:eastAsia="ru-RU"/>
              </w:rPr>
              <w:t>.</w:t>
            </w:r>
          </w:p>
        </w:tc>
        <w:tc>
          <w:tcPr>
            <w:tcW w:w="1216" w:type="dxa"/>
            <w:tcBorders>
              <w:top w:val="nil"/>
              <w:left w:val="single" w:sz="4" w:space="0" w:color="auto"/>
              <w:bottom w:val="single" w:sz="4" w:space="0" w:color="auto"/>
              <w:right w:val="single" w:sz="4" w:space="0" w:color="auto"/>
            </w:tcBorders>
            <w:vAlign w:val="center"/>
            <w:hideMark/>
          </w:tcPr>
          <w:p w14:paraId="6E47B458" w14:textId="77777777" w:rsidR="005E53D4" w:rsidRPr="00511F3D" w:rsidRDefault="005E53D4" w:rsidP="00511F3D">
            <w:pPr>
              <w:suppressAutoHyphens w:val="0"/>
              <w:rPr>
                <w:color w:val="000000"/>
                <w:sz w:val="22"/>
                <w:szCs w:val="22"/>
                <w:lang w:val="en-US" w:eastAsia="ru-RU"/>
              </w:rPr>
            </w:pPr>
          </w:p>
        </w:tc>
        <w:tc>
          <w:tcPr>
            <w:tcW w:w="1177" w:type="dxa"/>
            <w:tcBorders>
              <w:top w:val="nil"/>
              <w:left w:val="single" w:sz="4" w:space="0" w:color="auto"/>
              <w:bottom w:val="single" w:sz="4" w:space="0" w:color="auto"/>
              <w:right w:val="single" w:sz="4" w:space="0" w:color="auto"/>
            </w:tcBorders>
          </w:tcPr>
          <w:p w14:paraId="7824F929" w14:textId="77777777" w:rsidR="005E53D4" w:rsidRPr="00511F3D" w:rsidRDefault="005E53D4" w:rsidP="00511F3D">
            <w:pPr>
              <w:suppressAutoHyphens w:val="0"/>
              <w:rPr>
                <w:color w:val="000000"/>
                <w:sz w:val="22"/>
                <w:szCs w:val="22"/>
                <w:lang w:val="en-US" w:eastAsia="ru-RU"/>
              </w:rPr>
            </w:pPr>
          </w:p>
        </w:tc>
      </w:tr>
      <w:tr w:rsidR="005E53D4" w:rsidRPr="00511F3D" w14:paraId="6DB0E051" w14:textId="3D777EF9" w:rsidTr="005E53D4">
        <w:trPr>
          <w:trHeight w:val="552"/>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270163AA" w14:textId="77777777" w:rsidR="005E53D4" w:rsidRPr="00511F3D" w:rsidRDefault="005E53D4" w:rsidP="00511F3D">
            <w:pPr>
              <w:suppressAutoHyphens w:val="0"/>
              <w:rPr>
                <w:color w:val="000000"/>
                <w:sz w:val="22"/>
                <w:szCs w:val="22"/>
                <w:lang w:val="en-US"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7B5937A3" w14:textId="77777777" w:rsidR="005E53D4" w:rsidRPr="00511F3D" w:rsidRDefault="005E53D4" w:rsidP="00511F3D">
            <w:pPr>
              <w:suppressAutoHyphens w:val="0"/>
              <w:rPr>
                <w:color w:val="000000"/>
                <w:sz w:val="22"/>
                <w:szCs w:val="22"/>
                <w:lang w:val="en-US"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28B861FA" w14:textId="77777777" w:rsidR="005E53D4" w:rsidRPr="00511F3D" w:rsidRDefault="005E53D4" w:rsidP="00511F3D">
            <w:pPr>
              <w:suppressAutoHyphens w:val="0"/>
              <w:rPr>
                <w:color w:val="000000"/>
                <w:sz w:val="22"/>
                <w:szCs w:val="22"/>
                <w:lang w:val="en-US" w:eastAsia="ru-RU"/>
              </w:rPr>
            </w:pPr>
          </w:p>
        </w:tc>
        <w:tc>
          <w:tcPr>
            <w:tcW w:w="2242" w:type="dxa"/>
            <w:tcBorders>
              <w:top w:val="nil"/>
              <w:left w:val="nil"/>
              <w:bottom w:val="single" w:sz="4" w:space="0" w:color="auto"/>
              <w:right w:val="single" w:sz="4" w:space="0" w:color="auto"/>
            </w:tcBorders>
            <w:shd w:val="clear" w:color="000000" w:fill="FFFFFF"/>
            <w:vAlign w:val="center"/>
            <w:hideMark/>
          </w:tcPr>
          <w:p w14:paraId="44936DBD"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Длина</w:t>
            </w:r>
          </w:p>
        </w:tc>
        <w:tc>
          <w:tcPr>
            <w:tcW w:w="1522" w:type="dxa"/>
            <w:tcBorders>
              <w:top w:val="nil"/>
              <w:left w:val="nil"/>
              <w:bottom w:val="single" w:sz="4" w:space="0" w:color="auto"/>
              <w:right w:val="single" w:sz="4" w:space="0" w:color="auto"/>
            </w:tcBorders>
            <w:shd w:val="clear" w:color="000000" w:fill="FFFFFF"/>
            <w:vAlign w:val="center"/>
            <w:hideMark/>
          </w:tcPr>
          <w:p w14:paraId="66E5D528"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30</w:t>
            </w:r>
          </w:p>
        </w:tc>
        <w:tc>
          <w:tcPr>
            <w:tcW w:w="1108" w:type="dxa"/>
            <w:tcBorders>
              <w:top w:val="nil"/>
              <w:left w:val="nil"/>
              <w:bottom w:val="single" w:sz="4" w:space="0" w:color="auto"/>
              <w:right w:val="single" w:sz="4" w:space="0" w:color="auto"/>
            </w:tcBorders>
            <w:shd w:val="clear" w:color="000000" w:fill="FFFFFF"/>
            <w:vAlign w:val="center"/>
            <w:hideMark/>
          </w:tcPr>
          <w:p w14:paraId="1A2F5625"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см</w:t>
            </w:r>
          </w:p>
        </w:tc>
        <w:tc>
          <w:tcPr>
            <w:tcW w:w="2026" w:type="dxa"/>
            <w:tcBorders>
              <w:top w:val="nil"/>
              <w:left w:val="nil"/>
              <w:bottom w:val="single" w:sz="4" w:space="0" w:color="auto"/>
              <w:right w:val="single" w:sz="4" w:space="0" w:color="auto"/>
            </w:tcBorders>
            <w:shd w:val="clear" w:color="000000" w:fill="FFFFFF"/>
            <w:vAlign w:val="center"/>
            <w:hideMark/>
          </w:tcPr>
          <w:p w14:paraId="25089186"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Участник закупки указывает в заявке конкретное значение характеристики</w:t>
            </w:r>
          </w:p>
        </w:tc>
        <w:tc>
          <w:tcPr>
            <w:tcW w:w="1216" w:type="dxa"/>
            <w:vMerge w:val="restart"/>
            <w:tcBorders>
              <w:top w:val="nil"/>
              <w:left w:val="single" w:sz="4" w:space="0" w:color="auto"/>
              <w:bottom w:val="single" w:sz="4" w:space="0" w:color="auto"/>
              <w:right w:val="single" w:sz="4" w:space="0" w:color="auto"/>
            </w:tcBorders>
            <w:vAlign w:val="center"/>
            <w:hideMark/>
          </w:tcPr>
          <w:p w14:paraId="54C3917A"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2C4EF1A5" w14:textId="77777777" w:rsidR="005E53D4" w:rsidRPr="00511F3D" w:rsidRDefault="005E53D4" w:rsidP="00511F3D">
            <w:pPr>
              <w:suppressAutoHyphens w:val="0"/>
              <w:rPr>
                <w:color w:val="000000"/>
                <w:sz w:val="22"/>
                <w:szCs w:val="22"/>
                <w:lang w:eastAsia="ru-RU"/>
              </w:rPr>
            </w:pPr>
          </w:p>
        </w:tc>
      </w:tr>
      <w:tr w:rsidR="005E53D4" w:rsidRPr="00511F3D" w14:paraId="764BB013" w14:textId="6B9922F3" w:rsidTr="005E53D4">
        <w:trPr>
          <w:trHeight w:val="552"/>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359A6BF4"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002C321B"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3A8AEDB5" w14:textId="77777777" w:rsidR="005E53D4" w:rsidRPr="00511F3D" w:rsidRDefault="005E53D4" w:rsidP="00511F3D">
            <w:pPr>
              <w:suppressAutoHyphens w:val="0"/>
              <w:rPr>
                <w:color w:val="000000"/>
                <w:sz w:val="22"/>
                <w:szCs w:val="22"/>
                <w:lang w:eastAsia="ru-RU"/>
              </w:rPr>
            </w:pPr>
          </w:p>
        </w:tc>
        <w:tc>
          <w:tcPr>
            <w:tcW w:w="2242" w:type="dxa"/>
            <w:tcBorders>
              <w:top w:val="nil"/>
              <w:left w:val="nil"/>
              <w:bottom w:val="single" w:sz="4" w:space="0" w:color="auto"/>
              <w:right w:val="single" w:sz="4" w:space="0" w:color="auto"/>
            </w:tcBorders>
            <w:shd w:val="clear" w:color="000000" w:fill="FFFFFF"/>
            <w:vAlign w:val="center"/>
            <w:hideMark/>
          </w:tcPr>
          <w:p w14:paraId="7ECDFF8F"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Тип подключения</w:t>
            </w:r>
          </w:p>
        </w:tc>
        <w:tc>
          <w:tcPr>
            <w:tcW w:w="1522" w:type="dxa"/>
            <w:tcBorders>
              <w:top w:val="nil"/>
              <w:left w:val="nil"/>
              <w:bottom w:val="single" w:sz="4" w:space="0" w:color="auto"/>
              <w:right w:val="single" w:sz="4" w:space="0" w:color="auto"/>
            </w:tcBorders>
            <w:shd w:val="clear" w:color="000000" w:fill="FFFFFF"/>
            <w:vAlign w:val="center"/>
            <w:hideMark/>
          </w:tcPr>
          <w:p w14:paraId="3FD21220"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Мама-Мама</w:t>
            </w:r>
          </w:p>
        </w:tc>
        <w:tc>
          <w:tcPr>
            <w:tcW w:w="1108" w:type="dxa"/>
            <w:tcBorders>
              <w:top w:val="nil"/>
              <w:left w:val="nil"/>
              <w:bottom w:val="single" w:sz="4" w:space="0" w:color="auto"/>
              <w:right w:val="single" w:sz="4" w:space="0" w:color="auto"/>
            </w:tcBorders>
            <w:shd w:val="clear" w:color="000000" w:fill="FFFFFF"/>
            <w:vAlign w:val="center"/>
            <w:hideMark/>
          </w:tcPr>
          <w:p w14:paraId="790E3528"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 </w:t>
            </w:r>
          </w:p>
        </w:tc>
        <w:tc>
          <w:tcPr>
            <w:tcW w:w="2026" w:type="dxa"/>
            <w:tcBorders>
              <w:top w:val="nil"/>
              <w:left w:val="nil"/>
              <w:bottom w:val="single" w:sz="4" w:space="0" w:color="auto"/>
              <w:right w:val="single" w:sz="4" w:space="0" w:color="auto"/>
            </w:tcBorders>
            <w:shd w:val="clear" w:color="000000" w:fill="FFFFFF"/>
            <w:vAlign w:val="center"/>
            <w:hideMark/>
          </w:tcPr>
          <w:p w14:paraId="311A3013"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Участник закупки указывает в заявке конкретное значение характеристики</w:t>
            </w:r>
          </w:p>
        </w:tc>
        <w:tc>
          <w:tcPr>
            <w:tcW w:w="1216" w:type="dxa"/>
            <w:vMerge/>
            <w:tcBorders>
              <w:top w:val="nil"/>
              <w:left w:val="single" w:sz="4" w:space="0" w:color="auto"/>
              <w:bottom w:val="single" w:sz="4" w:space="0" w:color="auto"/>
              <w:right w:val="single" w:sz="4" w:space="0" w:color="auto"/>
            </w:tcBorders>
            <w:vAlign w:val="center"/>
            <w:hideMark/>
          </w:tcPr>
          <w:p w14:paraId="54B31C26"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6CDEC693" w14:textId="77777777" w:rsidR="005E53D4" w:rsidRPr="00511F3D" w:rsidRDefault="005E53D4" w:rsidP="00511F3D">
            <w:pPr>
              <w:suppressAutoHyphens w:val="0"/>
              <w:rPr>
                <w:color w:val="000000"/>
                <w:sz w:val="22"/>
                <w:szCs w:val="22"/>
                <w:lang w:eastAsia="ru-RU"/>
              </w:rPr>
            </w:pPr>
          </w:p>
        </w:tc>
      </w:tr>
      <w:tr w:rsidR="005E53D4" w:rsidRPr="00511F3D" w14:paraId="1A980F21" w14:textId="3974F0CF" w:rsidTr="005E53D4">
        <w:trPr>
          <w:trHeight w:val="276"/>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50AEB3AD"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592FC78B"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1906F537" w14:textId="77777777" w:rsidR="005E53D4" w:rsidRPr="00511F3D" w:rsidRDefault="005E53D4" w:rsidP="00511F3D">
            <w:pPr>
              <w:suppressAutoHyphens w:val="0"/>
              <w:rPr>
                <w:color w:val="000000"/>
                <w:sz w:val="22"/>
                <w:szCs w:val="22"/>
                <w:lang w:eastAsia="ru-RU"/>
              </w:rPr>
            </w:pPr>
          </w:p>
        </w:tc>
        <w:tc>
          <w:tcPr>
            <w:tcW w:w="6898" w:type="dxa"/>
            <w:gridSpan w:val="4"/>
            <w:tcBorders>
              <w:top w:val="single" w:sz="4" w:space="0" w:color="auto"/>
              <w:left w:val="nil"/>
              <w:bottom w:val="single" w:sz="4" w:space="0" w:color="auto"/>
              <w:right w:val="single" w:sz="4" w:space="0" w:color="auto"/>
            </w:tcBorders>
            <w:shd w:val="clear" w:color="000000" w:fill="FFFFFF"/>
            <w:vAlign w:val="center"/>
            <w:hideMark/>
          </w:tcPr>
          <w:p w14:paraId="3AFA1107" w14:textId="77777777" w:rsidR="005E53D4" w:rsidRPr="00511F3D" w:rsidRDefault="005E53D4" w:rsidP="00511F3D">
            <w:pPr>
              <w:suppressAutoHyphens w:val="0"/>
              <w:jc w:val="center"/>
              <w:rPr>
                <w:b/>
                <w:bCs/>
                <w:color w:val="000000"/>
                <w:sz w:val="22"/>
                <w:szCs w:val="22"/>
                <w:lang w:eastAsia="ru-RU"/>
              </w:rPr>
            </w:pPr>
            <w:r w:rsidRPr="00511F3D">
              <w:rPr>
                <w:b/>
                <w:bCs/>
                <w:color w:val="000000"/>
                <w:sz w:val="22"/>
                <w:szCs w:val="22"/>
                <w:lang w:eastAsia="ru-RU"/>
              </w:rPr>
              <w:t>Силовой ключ двух МДП транзисторов - 2 шт.</w:t>
            </w:r>
          </w:p>
        </w:tc>
        <w:tc>
          <w:tcPr>
            <w:tcW w:w="1216" w:type="dxa"/>
            <w:tcBorders>
              <w:top w:val="nil"/>
              <w:left w:val="single" w:sz="4" w:space="0" w:color="auto"/>
              <w:bottom w:val="single" w:sz="4" w:space="0" w:color="auto"/>
              <w:right w:val="single" w:sz="4" w:space="0" w:color="auto"/>
            </w:tcBorders>
            <w:vAlign w:val="center"/>
            <w:hideMark/>
          </w:tcPr>
          <w:p w14:paraId="266C0F6A"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56471555" w14:textId="77777777" w:rsidR="005E53D4" w:rsidRPr="00511F3D" w:rsidRDefault="005E53D4" w:rsidP="00511F3D">
            <w:pPr>
              <w:suppressAutoHyphens w:val="0"/>
              <w:rPr>
                <w:color w:val="000000"/>
                <w:sz w:val="22"/>
                <w:szCs w:val="22"/>
                <w:lang w:eastAsia="ru-RU"/>
              </w:rPr>
            </w:pPr>
          </w:p>
        </w:tc>
      </w:tr>
      <w:tr w:rsidR="005E53D4" w:rsidRPr="00511F3D" w14:paraId="27EBD6B5" w14:textId="000A3972" w:rsidTr="005E53D4">
        <w:trPr>
          <w:trHeight w:val="552"/>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5689329D"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686791C4"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684FF926" w14:textId="77777777" w:rsidR="005E53D4" w:rsidRPr="00511F3D" w:rsidRDefault="005E53D4" w:rsidP="00511F3D">
            <w:pPr>
              <w:suppressAutoHyphens w:val="0"/>
              <w:rPr>
                <w:color w:val="000000"/>
                <w:sz w:val="22"/>
                <w:szCs w:val="22"/>
                <w:lang w:eastAsia="ru-RU"/>
              </w:rPr>
            </w:pPr>
          </w:p>
        </w:tc>
        <w:tc>
          <w:tcPr>
            <w:tcW w:w="2242" w:type="dxa"/>
            <w:tcBorders>
              <w:top w:val="nil"/>
              <w:left w:val="nil"/>
              <w:bottom w:val="single" w:sz="4" w:space="0" w:color="auto"/>
              <w:right w:val="single" w:sz="4" w:space="0" w:color="auto"/>
            </w:tcBorders>
            <w:shd w:val="clear" w:color="000000" w:fill="FFFFFF"/>
            <w:vAlign w:val="center"/>
            <w:hideMark/>
          </w:tcPr>
          <w:p w14:paraId="5F1604B0"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Разъем RJ-9 (4p4с розетка)</w:t>
            </w:r>
          </w:p>
        </w:tc>
        <w:tc>
          <w:tcPr>
            <w:tcW w:w="1522" w:type="dxa"/>
            <w:tcBorders>
              <w:top w:val="nil"/>
              <w:left w:val="nil"/>
              <w:bottom w:val="single" w:sz="4" w:space="0" w:color="auto"/>
              <w:right w:val="single" w:sz="4" w:space="0" w:color="auto"/>
            </w:tcBorders>
            <w:shd w:val="clear" w:color="000000" w:fill="FFFFFF"/>
            <w:vAlign w:val="center"/>
            <w:hideMark/>
          </w:tcPr>
          <w:p w14:paraId="6ABEC4A1"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Да</w:t>
            </w:r>
          </w:p>
        </w:tc>
        <w:tc>
          <w:tcPr>
            <w:tcW w:w="1108" w:type="dxa"/>
            <w:tcBorders>
              <w:top w:val="nil"/>
              <w:left w:val="nil"/>
              <w:bottom w:val="single" w:sz="4" w:space="0" w:color="auto"/>
              <w:right w:val="single" w:sz="4" w:space="0" w:color="auto"/>
            </w:tcBorders>
            <w:shd w:val="clear" w:color="000000" w:fill="FFFFFF"/>
            <w:vAlign w:val="center"/>
            <w:hideMark/>
          </w:tcPr>
          <w:p w14:paraId="338A3586"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 </w:t>
            </w:r>
          </w:p>
        </w:tc>
        <w:tc>
          <w:tcPr>
            <w:tcW w:w="2026" w:type="dxa"/>
            <w:tcBorders>
              <w:top w:val="nil"/>
              <w:left w:val="nil"/>
              <w:bottom w:val="single" w:sz="4" w:space="0" w:color="auto"/>
              <w:right w:val="single" w:sz="4" w:space="0" w:color="auto"/>
            </w:tcBorders>
            <w:shd w:val="clear" w:color="000000" w:fill="FFFFFF"/>
            <w:vAlign w:val="center"/>
            <w:hideMark/>
          </w:tcPr>
          <w:p w14:paraId="583411C5"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Значение характеристики не может изменяться участником закупки</w:t>
            </w:r>
          </w:p>
        </w:tc>
        <w:tc>
          <w:tcPr>
            <w:tcW w:w="1216" w:type="dxa"/>
            <w:vMerge w:val="restart"/>
            <w:tcBorders>
              <w:top w:val="nil"/>
              <w:left w:val="single" w:sz="4" w:space="0" w:color="auto"/>
              <w:bottom w:val="single" w:sz="4" w:space="0" w:color="auto"/>
              <w:right w:val="single" w:sz="4" w:space="0" w:color="auto"/>
            </w:tcBorders>
            <w:vAlign w:val="center"/>
            <w:hideMark/>
          </w:tcPr>
          <w:p w14:paraId="609AA654"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234A7C8B" w14:textId="77777777" w:rsidR="005E53D4" w:rsidRPr="00511F3D" w:rsidRDefault="005E53D4" w:rsidP="00511F3D">
            <w:pPr>
              <w:suppressAutoHyphens w:val="0"/>
              <w:rPr>
                <w:color w:val="000000"/>
                <w:sz w:val="22"/>
                <w:szCs w:val="22"/>
                <w:lang w:eastAsia="ru-RU"/>
              </w:rPr>
            </w:pPr>
          </w:p>
        </w:tc>
      </w:tr>
      <w:tr w:rsidR="005E53D4" w:rsidRPr="00511F3D" w14:paraId="63C035E5" w14:textId="7B98A7D3" w:rsidTr="005E53D4">
        <w:trPr>
          <w:trHeight w:val="552"/>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1D98B0B4"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05BF9FCB"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2361DD47" w14:textId="77777777" w:rsidR="005E53D4" w:rsidRPr="00511F3D" w:rsidRDefault="005E53D4" w:rsidP="00511F3D">
            <w:pPr>
              <w:suppressAutoHyphens w:val="0"/>
              <w:rPr>
                <w:color w:val="000000"/>
                <w:sz w:val="22"/>
                <w:szCs w:val="22"/>
                <w:lang w:eastAsia="ru-RU"/>
              </w:rPr>
            </w:pPr>
          </w:p>
        </w:tc>
        <w:tc>
          <w:tcPr>
            <w:tcW w:w="2242" w:type="dxa"/>
            <w:tcBorders>
              <w:top w:val="nil"/>
              <w:left w:val="nil"/>
              <w:bottom w:val="single" w:sz="4" w:space="0" w:color="auto"/>
              <w:right w:val="single" w:sz="4" w:space="0" w:color="auto"/>
            </w:tcBorders>
            <w:shd w:val="clear" w:color="000000" w:fill="FFFFFF"/>
            <w:vAlign w:val="center"/>
            <w:hideMark/>
          </w:tcPr>
          <w:p w14:paraId="7C72BEE9"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Штыревые контакты</w:t>
            </w:r>
          </w:p>
        </w:tc>
        <w:tc>
          <w:tcPr>
            <w:tcW w:w="1522" w:type="dxa"/>
            <w:tcBorders>
              <w:top w:val="nil"/>
              <w:left w:val="nil"/>
              <w:bottom w:val="single" w:sz="4" w:space="0" w:color="auto"/>
              <w:right w:val="single" w:sz="4" w:space="0" w:color="auto"/>
            </w:tcBorders>
            <w:shd w:val="clear" w:color="000000" w:fill="FFFFFF"/>
            <w:vAlign w:val="center"/>
            <w:hideMark/>
          </w:tcPr>
          <w:p w14:paraId="5912F3D8"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4</w:t>
            </w:r>
          </w:p>
        </w:tc>
        <w:tc>
          <w:tcPr>
            <w:tcW w:w="1108" w:type="dxa"/>
            <w:tcBorders>
              <w:top w:val="nil"/>
              <w:left w:val="nil"/>
              <w:bottom w:val="single" w:sz="4" w:space="0" w:color="auto"/>
              <w:right w:val="single" w:sz="4" w:space="0" w:color="auto"/>
            </w:tcBorders>
            <w:shd w:val="clear" w:color="000000" w:fill="FFFFFF"/>
            <w:vAlign w:val="center"/>
            <w:hideMark/>
          </w:tcPr>
          <w:p w14:paraId="47218168"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Шт.</w:t>
            </w:r>
          </w:p>
        </w:tc>
        <w:tc>
          <w:tcPr>
            <w:tcW w:w="2026" w:type="dxa"/>
            <w:tcBorders>
              <w:top w:val="nil"/>
              <w:left w:val="nil"/>
              <w:bottom w:val="single" w:sz="4" w:space="0" w:color="auto"/>
              <w:right w:val="single" w:sz="4" w:space="0" w:color="auto"/>
            </w:tcBorders>
            <w:shd w:val="clear" w:color="000000" w:fill="FFFFFF"/>
            <w:vAlign w:val="center"/>
            <w:hideMark/>
          </w:tcPr>
          <w:p w14:paraId="6B6E47BF"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Участник закупки указывает в заявке конкретное значение характеристики</w:t>
            </w:r>
          </w:p>
        </w:tc>
        <w:tc>
          <w:tcPr>
            <w:tcW w:w="1216" w:type="dxa"/>
            <w:vMerge/>
            <w:tcBorders>
              <w:top w:val="nil"/>
              <w:left w:val="single" w:sz="4" w:space="0" w:color="auto"/>
              <w:bottom w:val="single" w:sz="4" w:space="0" w:color="auto"/>
              <w:right w:val="single" w:sz="4" w:space="0" w:color="auto"/>
            </w:tcBorders>
            <w:vAlign w:val="center"/>
            <w:hideMark/>
          </w:tcPr>
          <w:p w14:paraId="00C369D8"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2A6B547F" w14:textId="77777777" w:rsidR="005E53D4" w:rsidRPr="00511F3D" w:rsidRDefault="005E53D4" w:rsidP="00511F3D">
            <w:pPr>
              <w:suppressAutoHyphens w:val="0"/>
              <w:rPr>
                <w:color w:val="000000"/>
                <w:sz w:val="22"/>
                <w:szCs w:val="22"/>
                <w:lang w:eastAsia="ru-RU"/>
              </w:rPr>
            </w:pPr>
          </w:p>
        </w:tc>
      </w:tr>
      <w:tr w:rsidR="005E53D4" w:rsidRPr="00511F3D" w14:paraId="6124539F" w14:textId="729555F0" w:rsidTr="005E53D4">
        <w:trPr>
          <w:trHeight w:val="552"/>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5FE07565"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41049BE0"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68DCC7B3" w14:textId="77777777" w:rsidR="005E53D4" w:rsidRPr="00511F3D" w:rsidRDefault="005E53D4" w:rsidP="00511F3D">
            <w:pPr>
              <w:suppressAutoHyphens w:val="0"/>
              <w:rPr>
                <w:color w:val="000000"/>
                <w:sz w:val="22"/>
                <w:szCs w:val="22"/>
                <w:lang w:eastAsia="ru-RU"/>
              </w:rPr>
            </w:pPr>
          </w:p>
        </w:tc>
        <w:tc>
          <w:tcPr>
            <w:tcW w:w="2242" w:type="dxa"/>
            <w:tcBorders>
              <w:top w:val="nil"/>
              <w:left w:val="nil"/>
              <w:bottom w:val="single" w:sz="4" w:space="0" w:color="auto"/>
              <w:right w:val="single" w:sz="4" w:space="0" w:color="auto"/>
            </w:tcBorders>
            <w:shd w:val="clear" w:color="000000" w:fill="FFFFFF"/>
            <w:vAlign w:val="center"/>
            <w:hideMark/>
          </w:tcPr>
          <w:p w14:paraId="78E60A5F"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Напряжение питания</w:t>
            </w:r>
          </w:p>
        </w:tc>
        <w:tc>
          <w:tcPr>
            <w:tcW w:w="1522" w:type="dxa"/>
            <w:tcBorders>
              <w:top w:val="nil"/>
              <w:left w:val="nil"/>
              <w:bottom w:val="single" w:sz="4" w:space="0" w:color="auto"/>
              <w:right w:val="single" w:sz="4" w:space="0" w:color="auto"/>
            </w:tcBorders>
            <w:shd w:val="clear" w:color="000000" w:fill="FFFFFF"/>
            <w:vAlign w:val="center"/>
            <w:hideMark/>
          </w:tcPr>
          <w:p w14:paraId="2C28D161"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5</w:t>
            </w:r>
          </w:p>
        </w:tc>
        <w:tc>
          <w:tcPr>
            <w:tcW w:w="1108" w:type="dxa"/>
            <w:tcBorders>
              <w:top w:val="nil"/>
              <w:left w:val="nil"/>
              <w:bottom w:val="single" w:sz="4" w:space="0" w:color="auto"/>
              <w:right w:val="single" w:sz="4" w:space="0" w:color="auto"/>
            </w:tcBorders>
            <w:shd w:val="clear" w:color="000000" w:fill="FFFFFF"/>
            <w:vAlign w:val="center"/>
            <w:hideMark/>
          </w:tcPr>
          <w:p w14:paraId="34F53B40"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В</w:t>
            </w:r>
          </w:p>
        </w:tc>
        <w:tc>
          <w:tcPr>
            <w:tcW w:w="2026" w:type="dxa"/>
            <w:tcBorders>
              <w:top w:val="nil"/>
              <w:left w:val="nil"/>
              <w:bottom w:val="single" w:sz="4" w:space="0" w:color="auto"/>
              <w:right w:val="single" w:sz="4" w:space="0" w:color="auto"/>
            </w:tcBorders>
            <w:shd w:val="clear" w:color="000000" w:fill="FFFFFF"/>
            <w:vAlign w:val="center"/>
            <w:hideMark/>
          </w:tcPr>
          <w:p w14:paraId="3EEEC4E4"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Значение характеристики не может изменяться участником закупки</w:t>
            </w:r>
          </w:p>
        </w:tc>
        <w:tc>
          <w:tcPr>
            <w:tcW w:w="1216" w:type="dxa"/>
            <w:vMerge/>
            <w:tcBorders>
              <w:top w:val="nil"/>
              <w:left w:val="single" w:sz="4" w:space="0" w:color="auto"/>
              <w:bottom w:val="single" w:sz="4" w:space="0" w:color="auto"/>
              <w:right w:val="single" w:sz="4" w:space="0" w:color="auto"/>
            </w:tcBorders>
            <w:vAlign w:val="center"/>
            <w:hideMark/>
          </w:tcPr>
          <w:p w14:paraId="690432F8"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660ED52A" w14:textId="77777777" w:rsidR="005E53D4" w:rsidRPr="00511F3D" w:rsidRDefault="005E53D4" w:rsidP="00511F3D">
            <w:pPr>
              <w:suppressAutoHyphens w:val="0"/>
              <w:rPr>
                <w:color w:val="000000"/>
                <w:sz w:val="22"/>
                <w:szCs w:val="22"/>
                <w:lang w:eastAsia="ru-RU"/>
              </w:rPr>
            </w:pPr>
          </w:p>
        </w:tc>
      </w:tr>
      <w:tr w:rsidR="005E53D4" w:rsidRPr="00511F3D" w14:paraId="78D8B069" w14:textId="6214AB8F" w:rsidTr="005E53D4">
        <w:trPr>
          <w:trHeight w:val="552"/>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49A8DA72"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6DD11F87"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0AB36F43" w14:textId="77777777" w:rsidR="005E53D4" w:rsidRPr="00511F3D" w:rsidRDefault="005E53D4" w:rsidP="00511F3D">
            <w:pPr>
              <w:suppressAutoHyphens w:val="0"/>
              <w:rPr>
                <w:color w:val="000000"/>
                <w:sz w:val="22"/>
                <w:szCs w:val="22"/>
                <w:lang w:eastAsia="ru-RU"/>
              </w:rPr>
            </w:pPr>
          </w:p>
        </w:tc>
        <w:tc>
          <w:tcPr>
            <w:tcW w:w="2242" w:type="dxa"/>
            <w:tcBorders>
              <w:top w:val="nil"/>
              <w:left w:val="nil"/>
              <w:bottom w:val="single" w:sz="4" w:space="0" w:color="auto"/>
              <w:right w:val="single" w:sz="4" w:space="0" w:color="auto"/>
            </w:tcBorders>
            <w:shd w:val="clear" w:color="000000" w:fill="FFFFFF"/>
            <w:vAlign w:val="center"/>
            <w:hideMark/>
          </w:tcPr>
          <w:p w14:paraId="20C02280"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Тип транзисторов</w:t>
            </w:r>
          </w:p>
        </w:tc>
        <w:tc>
          <w:tcPr>
            <w:tcW w:w="1522" w:type="dxa"/>
            <w:tcBorders>
              <w:top w:val="nil"/>
              <w:left w:val="nil"/>
              <w:bottom w:val="single" w:sz="4" w:space="0" w:color="auto"/>
              <w:right w:val="single" w:sz="4" w:space="0" w:color="auto"/>
            </w:tcBorders>
            <w:shd w:val="clear" w:color="000000" w:fill="FFFFFF"/>
            <w:vAlign w:val="center"/>
            <w:hideMark/>
          </w:tcPr>
          <w:p w14:paraId="05F85515"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MOSFET</w:t>
            </w:r>
          </w:p>
        </w:tc>
        <w:tc>
          <w:tcPr>
            <w:tcW w:w="1108" w:type="dxa"/>
            <w:tcBorders>
              <w:top w:val="nil"/>
              <w:left w:val="nil"/>
              <w:bottom w:val="single" w:sz="4" w:space="0" w:color="auto"/>
              <w:right w:val="single" w:sz="4" w:space="0" w:color="auto"/>
            </w:tcBorders>
            <w:shd w:val="clear" w:color="000000" w:fill="FFFFFF"/>
            <w:vAlign w:val="center"/>
            <w:hideMark/>
          </w:tcPr>
          <w:p w14:paraId="22E4AC2C"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 </w:t>
            </w:r>
          </w:p>
        </w:tc>
        <w:tc>
          <w:tcPr>
            <w:tcW w:w="2026" w:type="dxa"/>
            <w:tcBorders>
              <w:top w:val="nil"/>
              <w:left w:val="nil"/>
              <w:bottom w:val="single" w:sz="4" w:space="0" w:color="auto"/>
              <w:right w:val="single" w:sz="4" w:space="0" w:color="auto"/>
            </w:tcBorders>
            <w:shd w:val="clear" w:color="000000" w:fill="FFFFFF"/>
            <w:vAlign w:val="center"/>
            <w:hideMark/>
          </w:tcPr>
          <w:p w14:paraId="39ADC789"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 xml:space="preserve">Значение характеристики не может </w:t>
            </w:r>
            <w:r w:rsidRPr="00511F3D">
              <w:rPr>
                <w:color w:val="000000"/>
                <w:sz w:val="22"/>
                <w:szCs w:val="22"/>
                <w:lang w:eastAsia="ru-RU"/>
              </w:rPr>
              <w:lastRenderedPageBreak/>
              <w:t>изменяться участником закупки</w:t>
            </w:r>
          </w:p>
        </w:tc>
        <w:tc>
          <w:tcPr>
            <w:tcW w:w="1216" w:type="dxa"/>
            <w:vMerge/>
            <w:tcBorders>
              <w:top w:val="nil"/>
              <w:left w:val="single" w:sz="4" w:space="0" w:color="auto"/>
              <w:bottom w:val="single" w:sz="4" w:space="0" w:color="auto"/>
              <w:right w:val="single" w:sz="4" w:space="0" w:color="auto"/>
            </w:tcBorders>
            <w:vAlign w:val="center"/>
            <w:hideMark/>
          </w:tcPr>
          <w:p w14:paraId="5ACCAB69"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4E067E17" w14:textId="77777777" w:rsidR="005E53D4" w:rsidRPr="00511F3D" w:rsidRDefault="005E53D4" w:rsidP="00511F3D">
            <w:pPr>
              <w:suppressAutoHyphens w:val="0"/>
              <w:rPr>
                <w:color w:val="000000"/>
                <w:sz w:val="22"/>
                <w:szCs w:val="22"/>
                <w:lang w:eastAsia="ru-RU"/>
              </w:rPr>
            </w:pPr>
          </w:p>
        </w:tc>
      </w:tr>
      <w:tr w:rsidR="005E53D4" w:rsidRPr="00511F3D" w14:paraId="3AE847A5" w14:textId="6A201CD5" w:rsidTr="005E53D4">
        <w:trPr>
          <w:trHeight w:val="552"/>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2BF4A11C"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62D5777A"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32556806" w14:textId="77777777" w:rsidR="005E53D4" w:rsidRPr="00511F3D" w:rsidRDefault="005E53D4" w:rsidP="00511F3D">
            <w:pPr>
              <w:suppressAutoHyphens w:val="0"/>
              <w:rPr>
                <w:color w:val="000000"/>
                <w:sz w:val="22"/>
                <w:szCs w:val="22"/>
                <w:lang w:eastAsia="ru-RU"/>
              </w:rPr>
            </w:pPr>
          </w:p>
        </w:tc>
        <w:tc>
          <w:tcPr>
            <w:tcW w:w="2242" w:type="dxa"/>
            <w:tcBorders>
              <w:top w:val="nil"/>
              <w:left w:val="nil"/>
              <w:bottom w:val="single" w:sz="4" w:space="0" w:color="auto"/>
              <w:right w:val="single" w:sz="4" w:space="0" w:color="auto"/>
            </w:tcBorders>
            <w:shd w:val="clear" w:color="000000" w:fill="FFFFFF"/>
            <w:vAlign w:val="center"/>
            <w:hideMark/>
          </w:tcPr>
          <w:p w14:paraId="11848CD1"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Количество транзисторов на плате</w:t>
            </w:r>
          </w:p>
        </w:tc>
        <w:tc>
          <w:tcPr>
            <w:tcW w:w="1522" w:type="dxa"/>
            <w:tcBorders>
              <w:top w:val="nil"/>
              <w:left w:val="nil"/>
              <w:bottom w:val="single" w:sz="4" w:space="0" w:color="auto"/>
              <w:right w:val="single" w:sz="4" w:space="0" w:color="auto"/>
            </w:tcBorders>
            <w:shd w:val="clear" w:color="000000" w:fill="FFFFFF"/>
            <w:vAlign w:val="center"/>
            <w:hideMark/>
          </w:tcPr>
          <w:p w14:paraId="251AF137"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2</w:t>
            </w:r>
          </w:p>
        </w:tc>
        <w:tc>
          <w:tcPr>
            <w:tcW w:w="1108" w:type="dxa"/>
            <w:tcBorders>
              <w:top w:val="nil"/>
              <w:left w:val="nil"/>
              <w:bottom w:val="single" w:sz="4" w:space="0" w:color="auto"/>
              <w:right w:val="single" w:sz="4" w:space="0" w:color="auto"/>
            </w:tcBorders>
            <w:shd w:val="clear" w:color="000000" w:fill="FFFFFF"/>
            <w:vAlign w:val="center"/>
            <w:hideMark/>
          </w:tcPr>
          <w:p w14:paraId="15A482CE"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Шт.</w:t>
            </w:r>
          </w:p>
        </w:tc>
        <w:tc>
          <w:tcPr>
            <w:tcW w:w="2026" w:type="dxa"/>
            <w:tcBorders>
              <w:top w:val="nil"/>
              <w:left w:val="nil"/>
              <w:bottom w:val="single" w:sz="4" w:space="0" w:color="auto"/>
              <w:right w:val="single" w:sz="4" w:space="0" w:color="auto"/>
            </w:tcBorders>
            <w:shd w:val="clear" w:color="000000" w:fill="FFFFFF"/>
            <w:vAlign w:val="center"/>
            <w:hideMark/>
          </w:tcPr>
          <w:p w14:paraId="633AD8AC"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Значение характеристики не может изменяться участником закупки</w:t>
            </w:r>
          </w:p>
        </w:tc>
        <w:tc>
          <w:tcPr>
            <w:tcW w:w="1216" w:type="dxa"/>
            <w:vMerge/>
            <w:tcBorders>
              <w:top w:val="nil"/>
              <w:left w:val="single" w:sz="4" w:space="0" w:color="auto"/>
              <w:bottom w:val="single" w:sz="4" w:space="0" w:color="auto"/>
              <w:right w:val="single" w:sz="4" w:space="0" w:color="auto"/>
            </w:tcBorders>
            <w:vAlign w:val="center"/>
            <w:hideMark/>
          </w:tcPr>
          <w:p w14:paraId="63973565"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6CFF0778" w14:textId="77777777" w:rsidR="005E53D4" w:rsidRPr="00511F3D" w:rsidRDefault="005E53D4" w:rsidP="00511F3D">
            <w:pPr>
              <w:suppressAutoHyphens w:val="0"/>
              <w:rPr>
                <w:color w:val="000000"/>
                <w:sz w:val="22"/>
                <w:szCs w:val="22"/>
                <w:lang w:eastAsia="ru-RU"/>
              </w:rPr>
            </w:pPr>
          </w:p>
        </w:tc>
      </w:tr>
      <w:tr w:rsidR="005E53D4" w:rsidRPr="00511F3D" w14:paraId="5E18DF61" w14:textId="0ECE7C9C" w:rsidTr="005E53D4">
        <w:trPr>
          <w:trHeight w:val="276"/>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7C116A9E"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43341BE5"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411EFAA1" w14:textId="77777777" w:rsidR="005E53D4" w:rsidRPr="00511F3D" w:rsidRDefault="005E53D4" w:rsidP="00511F3D">
            <w:pPr>
              <w:suppressAutoHyphens w:val="0"/>
              <w:rPr>
                <w:color w:val="000000"/>
                <w:sz w:val="22"/>
                <w:szCs w:val="22"/>
                <w:lang w:eastAsia="ru-RU"/>
              </w:rPr>
            </w:pPr>
          </w:p>
        </w:tc>
        <w:tc>
          <w:tcPr>
            <w:tcW w:w="6898" w:type="dxa"/>
            <w:gridSpan w:val="4"/>
            <w:tcBorders>
              <w:top w:val="single" w:sz="4" w:space="0" w:color="auto"/>
              <w:left w:val="nil"/>
              <w:bottom w:val="single" w:sz="4" w:space="0" w:color="auto"/>
              <w:right w:val="single" w:sz="4" w:space="0" w:color="auto"/>
            </w:tcBorders>
            <w:shd w:val="clear" w:color="000000" w:fill="FFFFFF"/>
            <w:vAlign w:val="center"/>
            <w:hideMark/>
          </w:tcPr>
          <w:p w14:paraId="5C81D58B" w14:textId="77777777" w:rsidR="005E53D4" w:rsidRPr="00511F3D" w:rsidRDefault="005E53D4" w:rsidP="00511F3D">
            <w:pPr>
              <w:suppressAutoHyphens w:val="0"/>
              <w:jc w:val="center"/>
              <w:rPr>
                <w:b/>
                <w:bCs/>
                <w:color w:val="000000"/>
                <w:sz w:val="22"/>
                <w:szCs w:val="22"/>
                <w:lang w:eastAsia="ru-RU"/>
              </w:rPr>
            </w:pPr>
            <w:r w:rsidRPr="00511F3D">
              <w:rPr>
                <w:b/>
                <w:bCs/>
                <w:color w:val="000000"/>
                <w:sz w:val="22"/>
                <w:szCs w:val="22"/>
                <w:lang w:eastAsia="ru-RU"/>
              </w:rPr>
              <w:t>Дополнительные характеристики</w:t>
            </w:r>
          </w:p>
        </w:tc>
        <w:tc>
          <w:tcPr>
            <w:tcW w:w="1216" w:type="dxa"/>
            <w:tcBorders>
              <w:top w:val="nil"/>
              <w:left w:val="single" w:sz="4" w:space="0" w:color="auto"/>
              <w:bottom w:val="single" w:sz="4" w:space="0" w:color="auto"/>
              <w:right w:val="single" w:sz="4" w:space="0" w:color="auto"/>
            </w:tcBorders>
            <w:vAlign w:val="center"/>
            <w:hideMark/>
          </w:tcPr>
          <w:p w14:paraId="7BEA1447"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228F2372" w14:textId="77777777" w:rsidR="005E53D4" w:rsidRPr="00511F3D" w:rsidRDefault="005E53D4" w:rsidP="00511F3D">
            <w:pPr>
              <w:suppressAutoHyphens w:val="0"/>
              <w:rPr>
                <w:color w:val="000000"/>
                <w:sz w:val="22"/>
                <w:szCs w:val="22"/>
                <w:lang w:eastAsia="ru-RU"/>
              </w:rPr>
            </w:pPr>
          </w:p>
        </w:tc>
      </w:tr>
      <w:tr w:rsidR="005E53D4" w:rsidRPr="00511F3D" w14:paraId="02A8A9FA" w14:textId="684F9DC9" w:rsidTr="005E53D4">
        <w:trPr>
          <w:trHeight w:val="552"/>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7B3E622E"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234965AA"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51CDF469" w14:textId="77777777" w:rsidR="005E53D4" w:rsidRPr="00511F3D" w:rsidRDefault="005E53D4" w:rsidP="00511F3D">
            <w:pPr>
              <w:suppressAutoHyphens w:val="0"/>
              <w:rPr>
                <w:color w:val="000000"/>
                <w:sz w:val="22"/>
                <w:szCs w:val="22"/>
                <w:lang w:eastAsia="ru-RU"/>
              </w:rPr>
            </w:pPr>
          </w:p>
        </w:tc>
        <w:tc>
          <w:tcPr>
            <w:tcW w:w="2242" w:type="dxa"/>
            <w:tcBorders>
              <w:top w:val="nil"/>
              <w:left w:val="nil"/>
              <w:bottom w:val="single" w:sz="4" w:space="0" w:color="auto"/>
              <w:right w:val="single" w:sz="4" w:space="0" w:color="auto"/>
            </w:tcBorders>
            <w:shd w:val="clear" w:color="000000" w:fill="FFFFFF"/>
            <w:vAlign w:val="center"/>
            <w:hideMark/>
          </w:tcPr>
          <w:p w14:paraId="65264F30"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Комплект трубок капиллярных дренажных</w:t>
            </w:r>
          </w:p>
        </w:tc>
        <w:tc>
          <w:tcPr>
            <w:tcW w:w="1522" w:type="dxa"/>
            <w:tcBorders>
              <w:top w:val="nil"/>
              <w:left w:val="nil"/>
              <w:bottom w:val="single" w:sz="4" w:space="0" w:color="auto"/>
              <w:right w:val="single" w:sz="4" w:space="0" w:color="auto"/>
            </w:tcBorders>
            <w:shd w:val="clear" w:color="000000" w:fill="FFFFFF"/>
            <w:vAlign w:val="center"/>
            <w:hideMark/>
          </w:tcPr>
          <w:p w14:paraId="09B8C5A0"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1</w:t>
            </w:r>
          </w:p>
        </w:tc>
        <w:tc>
          <w:tcPr>
            <w:tcW w:w="1108" w:type="dxa"/>
            <w:tcBorders>
              <w:top w:val="nil"/>
              <w:left w:val="nil"/>
              <w:bottom w:val="single" w:sz="4" w:space="0" w:color="auto"/>
              <w:right w:val="single" w:sz="4" w:space="0" w:color="auto"/>
            </w:tcBorders>
            <w:shd w:val="clear" w:color="000000" w:fill="FFFFFF"/>
            <w:vAlign w:val="center"/>
            <w:hideMark/>
          </w:tcPr>
          <w:p w14:paraId="10822ECB"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Шт.</w:t>
            </w:r>
          </w:p>
        </w:tc>
        <w:tc>
          <w:tcPr>
            <w:tcW w:w="2026" w:type="dxa"/>
            <w:tcBorders>
              <w:top w:val="nil"/>
              <w:left w:val="nil"/>
              <w:bottom w:val="single" w:sz="4" w:space="0" w:color="auto"/>
              <w:right w:val="single" w:sz="4" w:space="0" w:color="auto"/>
            </w:tcBorders>
            <w:shd w:val="clear" w:color="000000" w:fill="FFFFFF"/>
            <w:vAlign w:val="center"/>
            <w:hideMark/>
          </w:tcPr>
          <w:p w14:paraId="6D49E6E7"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Значение характеристики не может изменяться участником закупки</w:t>
            </w:r>
          </w:p>
        </w:tc>
        <w:tc>
          <w:tcPr>
            <w:tcW w:w="1216" w:type="dxa"/>
            <w:vMerge w:val="restart"/>
            <w:tcBorders>
              <w:top w:val="nil"/>
              <w:left w:val="single" w:sz="4" w:space="0" w:color="auto"/>
              <w:bottom w:val="single" w:sz="4" w:space="0" w:color="auto"/>
              <w:right w:val="single" w:sz="4" w:space="0" w:color="auto"/>
            </w:tcBorders>
            <w:vAlign w:val="center"/>
            <w:hideMark/>
          </w:tcPr>
          <w:p w14:paraId="472C1EDC"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51650BE6" w14:textId="77777777" w:rsidR="005E53D4" w:rsidRPr="00511F3D" w:rsidRDefault="005E53D4" w:rsidP="00511F3D">
            <w:pPr>
              <w:suppressAutoHyphens w:val="0"/>
              <w:rPr>
                <w:color w:val="000000"/>
                <w:sz w:val="22"/>
                <w:szCs w:val="22"/>
                <w:lang w:eastAsia="ru-RU"/>
              </w:rPr>
            </w:pPr>
          </w:p>
        </w:tc>
      </w:tr>
      <w:tr w:rsidR="005E53D4" w:rsidRPr="00511F3D" w14:paraId="2B65FD93" w14:textId="2C865544" w:rsidTr="005E53D4">
        <w:trPr>
          <w:trHeight w:val="552"/>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1B8D9D4F"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22D8B01A"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6DE89C1A" w14:textId="77777777" w:rsidR="005E53D4" w:rsidRPr="00511F3D" w:rsidRDefault="005E53D4" w:rsidP="00511F3D">
            <w:pPr>
              <w:suppressAutoHyphens w:val="0"/>
              <w:rPr>
                <w:color w:val="000000"/>
                <w:sz w:val="22"/>
                <w:szCs w:val="22"/>
                <w:lang w:eastAsia="ru-RU"/>
              </w:rPr>
            </w:pPr>
          </w:p>
        </w:tc>
        <w:tc>
          <w:tcPr>
            <w:tcW w:w="2242" w:type="dxa"/>
            <w:tcBorders>
              <w:top w:val="nil"/>
              <w:left w:val="nil"/>
              <w:bottom w:val="single" w:sz="4" w:space="0" w:color="auto"/>
              <w:right w:val="single" w:sz="4" w:space="0" w:color="auto"/>
            </w:tcBorders>
            <w:shd w:val="clear" w:color="000000" w:fill="FFFFFF"/>
            <w:vAlign w:val="center"/>
            <w:hideMark/>
          </w:tcPr>
          <w:p w14:paraId="0FB9764D"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Блок питания с выключателем</w:t>
            </w:r>
          </w:p>
        </w:tc>
        <w:tc>
          <w:tcPr>
            <w:tcW w:w="1522" w:type="dxa"/>
            <w:tcBorders>
              <w:top w:val="nil"/>
              <w:left w:val="nil"/>
              <w:bottom w:val="single" w:sz="4" w:space="0" w:color="auto"/>
              <w:right w:val="single" w:sz="4" w:space="0" w:color="auto"/>
            </w:tcBorders>
            <w:shd w:val="clear" w:color="000000" w:fill="FFFFFF"/>
            <w:vAlign w:val="center"/>
            <w:hideMark/>
          </w:tcPr>
          <w:p w14:paraId="58FC2E54"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1</w:t>
            </w:r>
          </w:p>
        </w:tc>
        <w:tc>
          <w:tcPr>
            <w:tcW w:w="1108" w:type="dxa"/>
            <w:tcBorders>
              <w:top w:val="nil"/>
              <w:left w:val="nil"/>
              <w:bottom w:val="single" w:sz="4" w:space="0" w:color="auto"/>
              <w:right w:val="single" w:sz="4" w:space="0" w:color="auto"/>
            </w:tcBorders>
            <w:shd w:val="clear" w:color="000000" w:fill="FFFFFF"/>
            <w:vAlign w:val="center"/>
            <w:hideMark/>
          </w:tcPr>
          <w:p w14:paraId="5D8A3BDC"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Шт.</w:t>
            </w:r>
          </w:p>
        </w:tc>
        <w:tc>
          <w:tcPr>
            <w:tcW w:w="2026" w:type="dxa"/>
            <w:tcBorders>
              <w:top w:val="nil"/>
              <w:left w:val="nil"/>
              <w:bottom w:val="single" w:sz="4" w:space="0" w:color="auto"/>
              <w:right w:val="single" w:sz="4" w:space="0" w:color="auto"/>
            </w:tcBorders>
            <w:shd w:val="clear" w:color="000000" w:fill="FFFFFF"/>
            <w:vAlign w:val="center"/>
            <w:hideMark/>
          </w:tcPr>
          <w:p w14:paraId="1B273D9E"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Значение характеристики не может изменяться участником закупки</w:t>
            </w:r>
          </w:p>
        </w:tc>
        <w:tc>
          <w:tcPr>
            <w:tcW w:w="1216" w:type="dxa"/>
            <w:vMerge/>
            <w:tcBorders>
              <w:top w:val="nil"/>
              <w:left w:val="single" w:sz="4" w:space="0" w:color="auto"/>
              <w:bottom w:val="single" w:sz="4" w:space="0" w:color="auto"/>
              <w:right w:val="single" w:sz="4" w:space="0" w:color="auto"/>
            </w:tcBorders>
            <w:vAlign w:val="center"/>
            <w:hideMark/>
          </w:tcPr>
          <w:p w14:paraId="4B738FF1"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3881DBF5" w14:textId="77777777" w:rsidR="005E53D4" w:rsidRPr="00511F3D" w:rsidRDefault="005E53D4" w:rsidP="00511F3D">
            <w:pPr>
              <w:suppressAutoHyphens w:val="0"/>
              <w:rPr>
                <w:color w:val="000000"/>
                <w:sz w:val="22"/>
                <w:szCs w:val="22"/>
                <w:lang w:eastAsia="ru-RU"/>
              </w:rPr>
            </w:pPr>
          </w:p>
        </w:tc>
      </w:tr>
      <w:tr w:rsidR="005E53D4" w:rsidRPr="00511F3D" w14:paraId="40C2B454" w14:textId="68E02011" w:rsidTr="005E53D4">
        <w:trPr>
          <w:trHeight w:val="552"/>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02BDAEE6"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41EB4D66"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7B052376" w14:textId="77777777" w:rsidR="005E53D4" w:rsidRPr="00511F3D" w:rsidRDefault="005E53D4" w:rsidP="00511F3D">
            <w:pPr>
              <w:suppressAutoHyphens w:val="0"/>
              <w:rPr>
                <w:color w:val="000000"/>
                <w:sz w:val="22"/>
                <w:szCs w:val="22"/>
                <w:lang w:eastAsia="ru-RU"/>
              </w:rPr>
            </w:pPr>
          </w:p>
        </w:tc>
        <w:tc>
          <w:tcPr>
            <w:tcW w:w="2242" w:type="dxa"/>
            <w:tcBorders>
              <w:top w:val="nil"/>
              <w:left w:val="nil"/>
              <w:bottom w:val="single" w:sz="4" w:space="0" w:color="auto"/>
              <w:right w:val="single" w:sz="4" w:space="0" w:color="auto"/>
            </w:tcBorders>
            <w:shd w:val="clear" w:color="000000" w:fill="FFFFFF"/>
            <w:vAlign w:val="center"/>
            <w:hideMark/>
          </w:tcPr>
          <w:p w14:paraId="0F2E5BCF"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Комплект проводов RJ-9</w:t>
            </w:r>
          </w:p>
        </w:tc>
        <w:tc>
          <w:tcPr>
            <w:tcW w:w="1522" w:type="dxa"/>
            <w:tcBorders>
              <w:top w:val="nil"/>
              <w:left w:val="nil"/>
              <w:bottom w:val="single" w:sz="4" w:space="0" w:color="auto"/>
              <w:right w:val="single" w:sz="4" w:space="0" w:color="auto"/>
            </w:tcBorders>
            <w:shd w:val="clear" w:color="000000" w:fill="FFFFFF"/>
            <w:vAlign w:val="center"/>
            <w:hideMark/>
          </w:tcPr>
          <w:p w14:paraId="0084C415"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1</w:t>
            </w:r>
          </w:p>
        </w:tc>
        <w:tc>
          <w:tcPr>
            <w:tcW w:w="1108" w:type="dxa"/>
            <w:tcBorders>
              <w:top w:val="nil"/>
              <w:left w:val="nil"/>
              <w:bottom w:val="single" w:sz="4" w:space="0" w:color="auto"/>
              <w:right w:val="single" w:sz="4" w:space="0" w:color="auto"/>
            </w:tcBorders>
            <w:shd w:val="clear" w:color="000000" w:fill="FFFFFF"/>
            <w:vAlign w:val="center"/>
            <w:hideMark/>
          </w:tcPr>
          <w:p w14:paraId="00630FBB"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Шт.</w:t>
            </w:r>
          </w:p>
        </w:tc>
        <w:tc>
          <w:tcPr>
            <w:tcW w:w="2026" w:type="dxa"/>
            <w:tcBorders>
              <w:top w:val="nil"/>
              <w:left w:val="nil"/>
              <w:bottom w:val="single" w:sz="4" w:space="0" w:color="auto"/>
              <w:right w:val="single" w:sz="4" w:space="0" w:color="auto"/>
            </w:tcBorders>
            <w:shd w:val="clear" w:color="000000" w:fill="FFFFFF"/>
            <w:vAlign w:val="center"/>
            <w:hideMark/>
          </w:tcPr>
          <w:p w14:paraId="735F31F4"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Значение характеристики не может изменяться участником закупки</w:t>
            </w:r>
          </w:p>
        </w:tc>
        <w:tc>
          <w:tcPr>
            <w:tcW w:w="1216" w:type="dxa"/>
            <w:vMerge/>
            <w:tcBorders>
              <w:top w:val="nil"/>
              <w:left w:val="single" w:sz="4" w:space="0" w:color="auto"/>
              <w:bottom w:val="single" w:sz="4" w:space="0" w:color="auto"/>
              <w:right w:val="single" w:sz="4" w:space="0" w:color="auto"/>
            </w:tcBorders>
            <w:vAlign w:val="center"/>
            <w:hideMark/>
          </w:tcPr>
          <w:p w14:paraId="260C4BBF"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793B12C0" w14:textId="77777777" w:rsidR="005E53D4" w:rsidRPr="00511F3D" w:rsidRDefault="005E53D4" w:rsidP="00511F3D">
            <w:pPr>
              <w:suppressAutoHyphens w:val="0"/>
              <w:rPr>
                <w:color w:val="000000"/>
                <w:sz w:val="22"/>
                <w:szCs w:val="22"/>
                <w:lang w:eastAsia="ru-RU"/>
              </w:rPr>
            </w:pPr>
          </w:p>
        </w:tc>
      </w:tr>
      <w:tr w:rsidR="005E53D4" w:rsidRPr="00511F3D" w14:paraId="21ED3047" w14:textId="6A4B4323" w:rsidTr="005E53D4">
        <w:trPr>
          <w:trHeight w:val="552"/>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088CE179"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1FB2821A"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1E35DA31" w14:textId="77777777" w:rsidR="005E53D4" w:rsidRPr="00511F3D" w:rsidRDefault="005E53D4" w:rsidP="00511F3D">
            <w:pPr>
              <w:suppressAutoHyphens w:val="0"/>
              <w:rPr>
                <w:color w:val="000000"/>
                <w:sz w:val="22"/>
                <w:szCs w:val="22"/>
                <w:lang w:eastAsia="ru-RU"/>
              </w:rPr>
            </w:pPr>
          </w:p>
        </w:tc>
        <w:tc>
          <w:tcPr>
            <w:tcW w:w="2242" w:type="dxa"/>
            <w:tcBorders>
              <w:top w:val="nil"/>
              <w:left w:val="nil"/>
              <w:bottom w:val="single" w:sz="4" w:space="0" w:color="auto"/>
              <w:right w:val="single" w:sz="4" w:space="0" w:color="auto"/>
            </w:tcBorders>
            <w:shd w:val="clear" w:color="000000" w:fill="FFFFFF"/>
            <w:vAlign w:val="center"/>
            <w:hideMark/>
          </w:tcPr>
          <w:p w14:paraId="13004CDD"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Комплект проводов НШВИ</w:t>
            </w:r>
          </w:p>
        </w:tc>
        <w:tc>
          <w:tcPr>
            <w:tcW w:w="1522" w:type="dxa"/>
            <w:tcBorders>
              <w:top w:val="nil"/>
              <w:left w:val="nil"/>
              <w:bottom w:val="single" w:sz="4" w:space="0" w:color="auto"/>
              <w:right w:val="single" w:sz="4" w:space="0" w:color="auto"/>
            </w:tcBorders>
            <w:shd w:val="clear" w:color="000000" w:fill="FFFFFF"/>
            <w:vAlign w:val="center"/>
            <w:hideMark/>
          </w:tcPr>
          <w:p w14:paraId="0D918392"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1</w:t>
            </w:r>
          </w:p>
        </w:tc>
        <w:tc>
          <w:tcPr>
            <w:tcW w:w="1108" w:type="dxa"/>
            <w:tcBorders>
              <w:top w:val="nil"/>
              <w:left w:val="nil"/>
              <w:bottom w:val="single" w:sz="4" w:space="0" w:color="auto"/>
              <w:right w:val="single" w:sz="4" w:space="0" w:color="auto"/>
            </w:tcBorders>
            <w:shd w:val="clear" w:color="000000" w:fill="FFFFFF"/>
            <w:vAlign w:val="center"/>
            <w:hideMark/>
          </w:tcPr>
          <w:p w14:paraId="22711DE1"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Шт.</w:t>
            </w:r>
          </w:p>
        </w:tc>
        <w:tc>
          <w:tcPr>
            <w:tcW w:w="2026" w:type="dxa"/>
            <w:tcBorders>
              <w:top w:val="nil"/>
              <w:left w:val="nil"/>
              <w:bottom w:val="single" w:sz="4" w:space="0" w:color="auto"/>
              <w:right w:val="single" w:sz="4" w:space="0" w:color="auto"/>
            </w:tcBorders>
            <w:shd w:val="clear" w:color="000000" w:fill="FFFFFF"/>
            <w:vAlign w:val="center"/>
            <w:hideMark/>
          </w:tcPr>
          <w:p w14:paraId="68941029"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Значение характеристики не может изменяться участником закупки</w:t>
            </w:r>
          </w:p>
        </w:tc>
        <w:tc>
          <w:tcPr>
            <w:tcW w:w="1216" w:type="dxa"/>
            <w:vMerge/>
            <w:tcBorders>
              <w:top w:val="nil"/>
              <w:left w:val="single" w:sz="4" w:space="0" w:color="auto"/>
              <w:bottom w:val="single" w:sz="4" w:space="0" w:color="auto"/>
              <w:right w:val="single" w:sz="4" w:space="0" w:color="auto"/>
            </w:tcBorders>
            <w:vAlign w:val="center"/>
            <w:hideMark/>
          </w:tcPr>
          <w:p w14:paraId="133CE36B"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645B8B6D" w14:textId="77777777" w:rsidR="005E53D4" w:rsidRPr="00511F3D" w:rsidRDefault="005E53D4" w:rsidP="00511F3D">
            <w:pPr>
              <w:suppressAutoHyphens w:val="0"/>
              <w:rPr>
                <w:color w:val="000000"/>
                <w:sz w:val="22"/>
                <w:szCs w:val="22"/>
                <w:lang w:eastAsia="ru-RU"/>
              </w:rPr>
            </w:pPr>
          </w:p>
        </w:tc>
      </w:tr>
      <w:tr w:rsidR="005E53D4" w:rsidRPr="00511F3D" w14:paraId="2832C28D" w14:textId="2700BC27" w:rsidTr="005E53D4">
        <w:trPr>
          <w:trHeight w:val="552"/>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2361D44F"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7B1A9D3B"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470EEC06" w14:textId="77777777" w:rsidR="005E53D4" w:rsidRPr="00511F3D" w:rsidRDefault="005E53D4" w:rsidP="00511F3D">
            <w:pPr>
              <w:suppressAutoHyphens w:val="0"/>
              <w:rPr>
                <w:color w:val="000000"/>
                <w:sz w:val="22"/>
                <w:szCs w:val="22"/>
                <w:lang w:eastAsia="ru-RU"/>
              </w:rPr>
            </w:pPr>
          </w:p>
        </w:tc>
        <w:tc>
          <w:tcPr>
            <w:tcW w:w="2242" w:type="dxa"/>
            <w:tcBorders>
              <w:top w:val="nil"/>
              <w:left w:val="nil"/>
              <w:bottom w:val="single" w:sz="4" w:space="0" w:color="auto"/>
              <w:right w:val="single" w:sz="4" w:space="0" w:color="auto"/>
            </w:tcBorders>
            <w:shd w:val="clear" w:color="000000" w:fill="FFFFFF"/>
            <w:vAlign w:val="center"/>
            <w:hideMark/>
          </w:tcPr>
          <w:p w14:paraId="22818B4E"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Корпус из акрила 4 мм</w:t>
            </w:r>
          </w:p>
        </w:tc>
        <w:tc>
          <w:tcPr>
            <w:tcW w:w="1522" w:type="dxa"/>
            <w:tcBorders>
              <w:top w:val="nil"/>
              <w:left w:val="nil"/>
              <w:bottom w:val="single" w:sz="4" w:space="0" w:color="auto"/>
              <w:right w:val="single" w:sz="4" w:space="0" w:color="auto"/>
            </w:tcBorders>
            <w:shd w:val="clear" w:color="000000" w:fill="FFFFFF"/>
            <w:vAlign w:val="center"/>
            <w:hideMark/>
          </w:tcPr>
          <w:p w14:paraId="5ECA031B"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1</w:t>
            </w:r>
          </w:p>
        </w:tc>
        <w:tc>
          <w:tcPr>
            <w:tcW w:w="1108" w:type="dxa"/>
            <w:tcBorders>
              <w:top w:val="nil"/>
              <w:left w:val="nil"/>
              <w:bottom w:val="single" w:sz="4" w:space="0" w:color="auto"/>
              <w:right w:val="single" w:sz="4" w:space="0" w:color="auto"/>
            </w:tcBorders>
            <w:shd w:val="clear" w:color="000000" w:fill="FFFFFF"/>
            <w:vAlign w:val="center"/>
            <w:hideMark/>
          </w:tcPr>
          <w:p w14:paraId="06E5FF80"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Шт.</w:t>
            </w:r>
          </w:p>
        </w:tc>
        <w:tc>
          <w:tcPr>
            <w:tcW w:w="2026" w:type="dxa"/>
            <w:tcBorders>
              <w:top w:val="nil"/>
              <w:left w:val="nil"/>
              <w:bottom w:val="single" w:sz="4" w:space="0" w:color="auto"/>
              <w:right w:val="single" w:sz="4" w:space="0" w:color="auto"/>
            </w:tcBorders>
            <w:shd w:val="clear" w:color="000000" w:fill="FFFFFF"/>
            <w:vAlign w:val="center"/>
            <w:hideMark/>
          </w:tcPr>
          <w:p w14:paraId="40877910"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Значение характеристики не может изменяться участником закупки</w:t>
            </w:r>
          </w:p>
        </w:tc>
        <w:tc>
          <w:tcPr>
            <w:tcW w:w="1216" w:type="dxa"/>
            <w:vMerge/>
            <w:tcBorders>
              <w:top w:val="nil"/>
              <w:left w:val="single" w:sz="4" w:space="0" w:color="auto"/>
              <w:bottom w:val="single" w:sz="4" w:space="0" w:color="auto"/>
              <w:right w:val="single" w:sz="4" w:space="0" w:color="auto"/>
            </w:tcBorders>
            <w:vAlign w:val="center"/>
            <w:hideMark/>
          </w:tcPr>
          <w:p w14:paraId="283C310F"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623ED8B1" w14:textId="77777777" w:rsidR="005E53D4" w:rsidRPr="00511F3D" w:rsidRDefault="005E53D4" w:rsidP="00511F3D">
            <w:pPr>
              <w:suppressAutoHyphens w:val="0"/>
              <w:rPr>
                <w:color w:val="000000"/>
                <w:sz w:val="22"/>
                <w:szCs w:val="22"/>
                <w:lang w:eastAsia="ru-RU"/>
              </w:rPr>
            </w:pPr>
          </w:p>
        </w:tc>
      </w:tr>
      <w:tr w:rsidR="005E53D4" w:rsidRPr="00511F3D" w14:paraId="51230851" w14:textId="200BE4CE" w:rsidTr="005E53D4">
        <w:trPr>
          <w:trHeight w:val="552"/>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3E5E543E"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43D2B121"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04E21A54" w14:textId="77777777" w:rsidR="005E53D4" w:rsidRPr="00511F3D" w:rsidRDefault="005E53D4" w:rsidP="00511F3D">
            <w:pPr>
              <w:suppressAutoHyphens w:val="0"/>
              <w:rPr>
                <w:color w:val="000000"/>
                <w:sz w:val="22"/>
                <w:szCs w:val="22"/>
                <w:lang w:eastAsia="ru-RU"/>
              </w:rPr>
            </w:pPr>
          </w:p>
        </w:tc>
        <w:tc>
          <w:tcPr>
            <w:tcW w:w="2242" w:type="dxa"/>
            <w:tcBorders>
              <w:top w:val="nil"/>
              <w:left w:val="nil"/>
              <w:bottom w:val="single" w:sz="4" w:space="0" w:color="auto"/>
              <w:right w:val="single" w:sz="4" w:space="0" w:color="auto"/>
            </w:tcBorders>
            <w:shd w:val="clear" w:color="000000" w:fill="FFFFFF"/>
            <w:vAlign w:val="center"/>
            <w:hideMark/>
          </w:tcPr>
          <w:p w14:paraId="7118CC19"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Набор крепежа</w:t>
            </w:r>
          </w:p>
        </w:tc>
        <w:tc>
          <w:tcPr>
            <w:tcW w:w="1522" w:type="dxa"/>
            <w:tcBorders>
              <w:top w:val="nil"/>
              <w:left w:val="nil"/>
              <w:bottom w:val="single" w:sz="4" w:space="0" w:color="auto"/>
              <w:right w:val="single" w:sz="4" w:space="0" w:color="auto"/>
            </w:tcBorders>
            <w:shd w:val="clear" w:color="000000" w:fill="FFFFFF"/>
            <w:vAlign w:val="center"/>
            <w:hideMark/>
          </w:tcPr>
          <w:p w14:paraId="5F5AD523"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1</w:t>
            </w:r>
          </w:p>
        </w:tc>
        <w:tc>
          <w:tcPr>
            <w:tcW w:w="1108" w:type="dxa"/>
            <w:tcBorders>
              <w:top w:val="nil"/>
              <w:left w:val="nil"/>
              <w:bottom w:val="single" w:sz="4" w:space="0" w:color="auto"/>
              <w:right w:val="single" w:sz="4" w:space="0" w:color="auto"/>
            </w:tcBorders>
            <w:shd w:val="clear" w:color="000000" w:fill="FFFFFF"/>
            <w:vAlign w:val="center"/>
            <w:hideMark/>
          </w:tcPr>
          <w:p w14:paraId="3AAF9BDF"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Шт.</w:t>
            </w:r>
          </w:p>
        </w:tc>
        <w:tc>
          <w:tcPr>
            <w:tcW w:w="2026" w:type="dxa"/>
            <w:tcBorders>
              <w:top w:val="nil"/>
              <w:left w:val="nil"/>
              <w:bottom w:val="single" w:sz="4" w:space="0" w:color="auto"/>
              <w:right w:val="single" w:sz="4" w:space="0" w:color="auto"/>
            </w:tcBorders>
            <w:shd w:val="clear" w:color="000000" w:fill="FFFFFF"/>
            <w:vAlign w:val="center"/>
            <w:hideMark/>
          </w:tcPr>
          <w:p w14:paraId="7DFB9306"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Значение характеристики не может изменяться участником закупки</w:t>
            </w:r>
          </w:p>
        </w:tc>
        <w:tc>
          <w:tcPr>
            <w:tcW w:w="1216" w:type="dxa"/>
            <w:vMerge/>
            <w:tcBorders>
              <w:top w:val="nil"/>
              <w:left w:val="single" w:sz="4" w:space="0" w:color="auto"/>
              <w:bottom w:val="single" w:sz="4" w:space="0" w:color="auto"/>
              <w:right w:val="single" w:sz="4" w:space="0" w:color="auto"/>
            </w:tcBorders>
            <w:vAlign w:val="center"/>
            <w:hideMark/>
          </w:tcPr>
          <w:p w14:paraId="3744454A"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035578E6" w14:textId="77777777" w:rsidR="005E53D4" w:rsidRPr="00511F3D" w:rsidRDefault="005E53D4" w:rsidP="00511F3D">
            <w:pPr>
              <w:suppressAutoHyphens w:val="0"/>
              <w:rPr>
                <w:color w:val="000000"/>
                <w:sz w:val="22"/>
                <w:szCs w:val="22"/>
                <w:lang w:eastAsia="ru-RU"/>
              </w:rPr>
            </w:pPr>
          </w:p>
        </w:tc>
      </w:tr>
      <w:tr w:rsidR="005E53D4" w:rsidRPr="00511F3D" w14:paraId="7E1E2536" w14:textId="010BBCAA" w:rsidTr="005E53D4">
        <w:trPr>
          <w:trHeight w:val="552"/>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4802DC7F"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30D1E282"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7EEB5E0E" w14:textId="77777777" w:rsidR="005E53D4" w:rsidRPr="00511F3D" w:rsidRDefault="005E53D4" w:rsidP="00511F3D">
            <w:pPr>
              <w:suppressAutoHyphens w:val="0"/>
              <w:rPr>
                <w:color w:val="000000"/>
                <w:sz w:val="22"/>
                <w:szCs w:val="22"/>
                <w:lang w:eastAsia="ru-RU"/>
              </w:rPr>
            </w:pPr>
          </w:p>
        </w:tc>
        <w:tc>
          <w:tcPr>
            <w:tcW w:w="2242" w:type="dxa"/>
            <w:tcBorders>
              <w:top w:val="nil"/>
              <w:left w:val="nil"/>
              <w:bottom w:val="single" w:sz="4" w:space="0" w:color="auto"/>
              <w:right w:val="single" w:sz="4" w:space="0" w:color="auto"/>
            </w:tcBorders>
            <w:shd w:val="clear" w:color="000000" w:fill="FFFFFF"/>
            <w:vAlign w:val="center"/>
            <w:hideMark/>
          </w:tcPr>
          <w:p w14:paraId="26842E35"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Комплект семян для выращивания</w:t>
            </w:r>
          </w:p>
        </w:tc>
        <w:tc>
          <w:tcPr>
            <w:tcW w:w="1522" w:type="dxa"/>
            <w:tcBorders>
              <w:top w:val="nil"/>
              <w:left w:val="nil"/>
              <w:bottom w:val="single" w:sz="4" w:space="0" w:color="auto"/>
              <w:right w:val="single" w:sz="4" w:space="0" w:color="auto"/>
            </w:tcBorders>
            <w:shd w:val="clear" w:color="000000" w:fill="FFFFFF"/>
            <w:vAlign w:val="center"/>
            <w:hideMark/>
          </w:tcPr>
          <w:p w14:paraId="37ED691E"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22</w:t>
            </w:r>
          </w:p>
        </w:tc>
        <w:tc>
          <w:tcPr>
            <w:tcW w:w="1108" w:type="dxa"/>
            <w:tcBorders>
              <w:top w:val="nil"/>
              <w:left w:val="nil"/>
              <w:bottom w:val="single" w:sz="4" w:space="0" w:color="auto"/>
              <w:right w:val="single" w:sz="4" w:space="0" w:color="auto"/>
            </w:tcBorders>
            <w:shd w:val="clear" w:color="000000" w:fill="FFFFFF"/>
            <w:vAlign w:val="center"/>
            <w:hideMark/>
          </w:tcPr>
          <w:p w14:paraId="29E670C7"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Пакетика</w:t>
            </w:r>
          </w:p>
        </w:tc>
        <w:tc>
          <w:tcPr>
            <w:tcW w:w="2026" w:type="dxa"/>
            <w:tcBorders>
              <w:top w:val="nil"/>
              <w:left w:val="nil"/>
              <w:bottom w:val="single" w:sz="4" w:space="0" w:color="auto"/>
              <w:right w:val="single" w:sz="4" w:space="0" w:color="auto"/>
            </w:tcBorders>
            <w:shd w:val="clear" w:color="000000" w:fill="FFFFFF"/>
            <w:vAlign w:val="center"/>
            <w:hideMark/>
          </w:tcPr>
          <w:p w14:paraId="088143B6"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Значение характеристики не может изменяться участником закупки</w:t>
            </w:r>
          </w:p>
        </w:tc>
        <w:tc>
          <w:tcPr>
            <w:tcW w:w="1216" w:type="dxa"/>
            <w:vMerge/>
            <w:tcBorders>
              <w:top w:val="nil"/>
              <w:left w:val="single" w:sz="4" w:space="0" w:color="auto"/>
              <w:bottom w:val="single" w:sz="4" w:space="0" w:color="auto"/>
              <w:right w:val="single" w:sz="4" w:space="0" w:color="auto"/>
            </w:tcBorders>
            <w:vAlign w:val="center"/>
            <w:hideMark/>
          </w:tcPr>
          <w:p w14:paraId="620F402F"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3A518692" w14:textId="77777777" w:rsidR="005E53D4" w:rsidRPr="00511F3D" w:rsidRDefault="005E53D4" w:rsidP="00511F3D">
            <w:pPr>
              <w:suppressAutoHyphens w:val="0"/>
              <w:rPr>
                <w:color w:val="000000"/>
                <w:sz w:val="22"/>
                <w:szCs w:val="22"/>
                <w:lang w:eastAsia="ru-RU"/>
              </w:rPr>
            </w:pPr>
          </w:p>
        </w:tc>
      </w:tr>
      <w:tr w:rsidR="005E53D4" w:rsidRPr="00511F3D" w14:paraId="2CF3A642" w14:textId="64A46D73" w:rsidTr="005E53D4">
        <w:trPr>
          <w:trHeight w:val="552"/>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65867629"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726FF24F"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4BAFC4B9" w14:textId="77777777" w:rsidR="005E53D4" w:rsidRPr="00511F3D" w:rsidRDefault="005E53D4" w:rsidP="00511F3D">
            <w:pPr>
              <w:suppressAutoHyphens w:val="0"/>
              <w:rPr>
                <w:color w:val="000000"/>
                <w:sz w:val="22"/>
                <w:szCs w:val="22"/>
                <w:lang w:eastAsia="ru-RU"/>
              </w:rPr>
            </w:pPr>
          </w:p>
        </w:tc>
        <w:tc>
          <w:tcPr>
            <w:tcW w:w="2242" w:type="dxa"/>
            <w:tcBorders>
              <w:top w:val="nil"/>
              <w:left w:val="nil"/>
              <w:bottom w:val="single" w:sz="4" w:space="0" w:color="auto"/>
              <w:right w:val="single" w:sz="4" w:space="0" w:color="auto"/>
            </w:tcBorders>
            <w:shd w:val="clear" w:color="000000" w:fill="FFFFFF"/>
            <w:vAlign w:val="center"/>
            <w:hideMark/>
          </w:tcPr>
          <w:p w14:paraId="311AC925"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Ножка держателя матрицы</w:t>
            </w:r>
          </w:p>
        </w:tc>
        <w:tc>
          <w:tcPr>
            <w:tcW w:w="1522" w:type="dxa"/>
            <w:tcBorders>
              <w:top w:val="nil"/>
              <w:left w:val="nil"/>
              <w:bottom w:val="single" w:sz="4" w:space="0" w:color="auto"/>
              <w:right w:val="single" w:sz="4" w:space="0" w:color="auto"/>
            </w:tcBorders>
            <w:shd w:val="clear" w:color="000000" w:fill="FFFFFF"/>
            <w:vAlign w:val="center"/>
            <w:hideMark/>
          </w:tcPr>
          <w:p w14:paraId="6BA36568"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2</w:t>
            </w:r>
          </w:p>
        </w:tc>
        <w:tc>
          <w:tcPr>
            <w:tcW w:w="1108" w:type="dxa"/>
            <w:tcBorders>
              <w:top w:val="nil"/>
              <w:left w:val="nil"/>
              <w:bottom w:val="single" w:sz="4" w:space="0" w:color="auto"/>
              <w:right w:val="single" w:sz="4" w:space="0" w:color="auto"/>
            </w:tcBorders>
            <w:shd w:val="clear" w:color="000000" w:fill="FFFFFF"/>
            <w:vAlign w:val="center"/>
            <w:hideMark/>
          </w:tcPr>
          <w:p w14:paraId="7676463B"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Шт.</w:t>
            </w:r>
          </w:p>
        </w:tc>
        <w:tc>
          <w:tcPr>
            <w:tcW w:w="2026" w:type="dxa"/>
            <w:tcBorders>
              <w:top w:val="nil"/>
              <w:left w:val="nil"/>
              <w:bottom w:val="single" w:sz="4" w:space="0" w:color="auto"/>
              <w:right w:val="single" w:sz="4" w:space="0" w:color="auto"/>
            </w:tcBorders>
            <w:shd w:val="clear" w:color="000000" w:fill="FFFFFF"/>
            <w:vAlign w:val="center"/>
            <w:hideMark/>
          </w:tcPr>
          <w:p w14:paraId="32714497"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 xml:space="preserve">Значение характеристики не может </w:t>
            </w:r>
            <w:r w:rsidRPr="00511F3D">
              <w:rPr>
                <w:color w:val="000000"/>
                <w:sz w:val="22"/>
                <w:szCs w:val="22"/>
                <w:lang w:eastAsia="ru-RU"/>
              </w:rPr>
              <w:lastRenderedPageBreak/>
              <w:t>изменяться участником закупки</w:t>
            </w:r>
          </w:p>
        </w:tc>
        <w:tc>
          <w:tcPr>
            <w:tcW w:w="1216" w:type="dxa"/>
            <w:vMerge/>
            <w:tcBorders>
              <w:top w:val="nil"/>
              <w:left w:val="single" w:sz="4" w:space="0" w:color="auto"/>
              <w:bottom w:val="single" w:sz="4" w:space="0" w:color="auto"/>
              <w:right w:val="single" w:sz="4" w:space="0" w:color="auto"/>
            </w:tcBorders>
            <w:vAlign w:val="center"/>
            <w:hideMark/>
          </w:tcPr>
          <w:p w14:paraId="3E6111C6"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1307B4FD" w14:textId="77777777" w:rsidR="005E53D4" w:rsidRPr="00511F3D" w:rsidRDefault="005E53D4" w:rsidP="00511F3D">
            <w:pPr>
              <w:suppressAutoHyphens w:val="0"/>
              <w:rPr>
                <w:color w:val="000000"/>
                <w:sz w:val="22"/>
                <w:szCs w:val="22"/>
                <w:lang w:eastAsia="ru-RU"/>
              </w:rPr>
            </w:pPr>
          </w:p>
        </w:tc>
      </w:tr>
      <w:tr w:rsidR="005E53D4" w:rsidRPr="00511F3D" w14:paraId="0E16337A" w14:textId="29B70A14" w:rsidTr="005E53D4">
        <w:trPr>
          <w:trHeight w:val="552"/>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1A3DF6D7"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563346CF"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08304F97" w14:textId="77777777" w:rsidR="005E53D4" w:rsidRPr="00511F3D" w:rsidRDefault="005E53D4" w:rsidP="00511F3D">
            <w:pPr>
              <w:suppressAutoHyphens w:val="0"/>
              <w:rPr>
                <w:color w:val="000000"/>
                <w:sz w:val="22"/>
                <w:szCs w:val="22"/>
                <w:lang w:eastAsia="ru-RU"/>
              </w:rPr>
            </w:pPr>
          </w:p>
        </w:tc>
        <w:tc>
          <w:tcPr>
            <w:tcW w:w="2242" w:type="dxa"/>
            <w:tcBorders>
              <w:top w:val="nil"/>
              <w:left w:val="nil"/>
              <w:bottom w:val="single" w:sz="4" w:space="0" w:color="auto"/>
              <w:right w:val="single" w:sz="4" w:space="0" w:color="auto"/>
            </w:tcBorders>
            <w:shd w:val="clear" w:color="000000" w:fill="FFFFFF"/>
            <w:vAlign w:val="center"/>
            <w:hideMark/>
          </w:tcPr>
          <w:p w14:paraId="406A05E8"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Держатель 2-ух матриц пластиковый</w:t>
            </w:r>
          </w:p>
        </w:tc>
        <w:tc>
          <w:tcPr>
            <w:tcW w:w="1522" w:type="dxa"/>
            <w:tcBorders>
              <w:top w:val="nil"/>
              <w:left w:val="nil"/>
              <w:bottom w:val="single" w:sz="4" w:space="0" w:color="auto"/>
              <w:right w:val="single" w:sz="4" w:space="0" w:color="auto"/>
            </w:tcBorders>
            <w:shd w:val="clear" w:color="000000" w:fill="FFFFFF"/>
            <w:vAlign w:val="center"/>
            <w:hideMark/>
          </w:tcPr>
          <w:p w14:paraId="3E717C02"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1</w:t>
            </w:r>
          </w:p>
        </w:tc>
        <w:tc>
          <w:tcPr>
            <w:tcW w:w="1108" w:type="dxa"/>
            <w:tcBorders>
              <w:top w:val="nil"/>
              <w:left w:val="nil"/>
              <w:bottom w:val="single" w:sz="4" w:space="0" w:color="auto"/>
              <w:right w:val="single" w:sz="4" w:space="0" w:color="auto"/>
            </w:tcBorders>
            <w:shd w:val="clear" w:color="000000" w:fill="FFFFFF"/>
            <w:vAlign w:val="center"/>
            <w:hideMark/>
          </w:tcPr>
          <w:p w14:paraId="22AF33B1"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Шт.</w:t>
            </w:r>
          </w:p>
        </w:tc>
        <w:tc>
          <w:tcPr>
            <w:tcW w:w="2026" w:type="dxa"/>
            <w:tcBorders>
              <w:top w:val="nil"/>
              <w:left w:val="nil"/>
              <w:bottom w:val="single" w:sz="4" w:space="0" w:color="auto"/>
              <w:right w:val="single" w:sz="4" w:space="0" w:color="auto"/>
            </w:tcBorders>
            <w:shd w:val="clear" w:color="000000" w:fill="FFFFFF"/>
            <w:vAlign w:val="center"/>
            <w:hideMark/>
          </w:tcPr>
          <w:p w14:paraId="365ED469"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Значение характеристики не может изменяться участником закупки</w:t>
            </w:r>
          </w:p>
        </w:tc>
        <w:tc>
          <w:tcPr>
            <w:tcW w:w="1216" w:type="dxa"/>
            <w:vMerge/>
            <w:tcBorders>
              <w:top w:val="nil"/>
              <w:left w:val="single" w:sz="4" w:space="0" w:color="auto"/>
              <w:bottom w:val="single" w:sz="4" w:space="0" w:color="auto"/>
              <w:right w:val="single" w:sz="4" w:space="0" w:color="auto"/>
            </w:tcBorders>
            <w:vAlign w:val="center"/>
            <w:hideMark/>
          </w:tcPr>
          <w:p w14:paraId="6F078214"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6E0A75A2" w14:textId="77777777" w:rsidR="005E53D4" w:rsidRPr="00511F3D" w:rsidRDefault="005E53D4" w:rsidP="00511F3D">
            <w:pPr>
              <w:suppressAutoHyphens w:val="0"/>
              <w:rPr>
                <w:color w:val="000000"/>
                <w:sz w:val="22"/>
                <w:szCs w:val="22"/>
                <w:lang w:eastAsia="ru-RU"/>
              </w:rPr>
            </w:pPr>
          </w:p>
        </w:tc>
      </w:tr>
      <w:tr w:rsidR="005E53D4" w:rsidRPr="00511F3D" w14:paraId="6EECA408" w14:textId="224FB5EC" w:rsidTr="005E53D4">
        <w:trPr>
          <w:trHeight w:val="552"/>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04C18CB1"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103F0CB7"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5DD7749D" w14:textId="77777777" w:rsidR="005E53D4" w:rsidRPr="00511F3D" w:rsidRDefault="005E53D4" w:rsidP="00511F3D">
            <w:pPr>
              <w:suppressAutoHyphens w:val="0"/>
              <w:rPr>
                <w:color w:val="000000"/>
                <w:sz w:val="22"/>
                <w:szCs w:val="22"/>
                <w:lang w:eastAsia="ru-RU"/>
              </w:rPr>
            </w:pPr>
          </w:p>
        </w:tc>
        <w:tc>
          <w:tcPr>
            <w:tcW w:w="2242" w:type="dxa"/>
            <w:tcBorders>
              <w:top w:val="nil"/>
              <w:left w:val="nil"/>
              <w:bottom w:val="single" w:sz="4" w:space="0" w:color="auto"/>
              <w:right w:val="single" w:sz="4" w:space="0" w:color="auto"/>
            </w:tcBorders>
            <w:shd w:val="clear" w:color="000000" w:fill="FFFFFF"/>
            <w:vAlign w:val="center"/>
            <w:hideMark/>
          </w:tcPr>
          <w:p w14:paraId="2DA1845A"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Уголок двойной пластиковый</w:t>
            </w:r>
          </w:p>
        </w:tc>
        <w:tc>
          <w:tcPr>
            <w:tcW w:w="1522" w:type="dxa"/>
            <w:tcBorders>
              <w:top w:val="nil"/>
              <w:left w:val="nil"/>
              <w:bottom w:val="single" w:sz="4" w:space="0" w:color="auto"/>
              <w:right w:val="single" w:sz="4" w:space="0" w:color="auto"/>
            </w:tcBorders>
            <w:shd w:val="clear" w:color="000000" w:fill="FFFFFF"/>
            <w:vAlign w:val="center"/>
            <w:hideMark/>
          </w:tcPr>
          <w:p w14:paraId="285F37F4"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8</w:t>
            </w:r>
          </w:p>
        </w:tc>
        <w:tc>
          <w:tcPr>
            <w:tcW w:w="1108" w:type="dxa"/>
            <w:tcBorders>
              <w:top w:val="nil"/>
              <w:left w:val="nil"/>
              <w:bottom w:val="single" w:sz="4" w:space="0" w:color="auto"/>
              <w:right w:val="single" w:sz="4" w:space="0" w:color="auto"/>
            </w:tcBorders>
            <w:shd w:val="clear" w:color="000000" w:fill="FFFFFF"/>
            <w:vAlign w:val="center"/>
            <w:hideMark/>
          </w:tcPr>
          <w:p w14:paraId="67F25B83"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Шт.</w:t>
            </w:r>
          </w:p>
        </w:tc>
        <w:tc>
          <w:tcPr>
            <w:tcW w:w="2026" w:type="dxa"/>
            <w:tcBorders>
              <w:top w:val="nil"/>
              <w:left w:val="nil"/>
              <w:bottom w:val="single" w:sz="4" w:space="0" w:color="auto"/>
              <w:right w:val="single" w:sz="4" w:space="0" w:color="auto"/>
            </w:tcBorders>
            <w:shd w:val="clear" w:color="000000" w:fill="FFFFFF"/>
            <w:vAlign w:val="center"/>
            <w:hideMark/>
          </w:tcPr>
          <w:p w14:paraId="57ADA28E"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Значение характеристики не может изменяться участником закупки</w:t>
            </w:r>
          </w:p>
        </w:tc>
        <w:tc>
          <w:tcPr>
            <w:tcW w:w="1216" w:type="dxa"/>
            <w:vMerge/>
            <w:tcBorders>
              <w:top w:val="nil"/>
              <w:left w:val="single" w:sz="4" w:space="0" w:color="auto"/>
              <w:bottom w:val="single" w:sz="4" w:space="0" w:color="auto"/>
              <w:right w:val="single" w:sz="4" w:space="0" w:color="auto"/>
            </w:tcBorders>
            <w:vAlign w:val="center"/>
            <w:hideMark/>
          </w:tcPr>
          <w:p w14:paraId="3B4205FE"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6702F221" w14:textId="77777777" w:rsidR="005E53D4" w:rsidRPr="00511F3D" w:rsidRDefault="005E53D4" w:rsidP="00511F3D">
            <w:pPr>
              <w:suppressAutoHyphens w:val="0"/>
              <w:rPr>
                <w:color w:val="000000"/>
                <w:sz w:val="22"/>
                <w:szCs w:val="22"/>
                <w:lang w:eastAsia="ru-RU"/>
              </w:rPr>
            </w:pPr>
          </w:p>
        </w:tc>
      </w:tr>
      <w:tr w:rsidR="005E53D4" w:rsidRPr="00511F3D" w14:paraId="2D7B4155" w14:textId="770FBC31" w:rsidTr="005E53D4">
        <w:trPr>
          <w:trHeight w:val="552"/>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075DC10B"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32C37978"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1017CC76" w14:textId="77777777" w:rsidR="005E53D4" w:rsidRPr="00511F3D" w:rsidRDefault="005E53D4" w:rsidP="00511F3D">
            <w:pPr>
              <w:suppressAutoHyphens w:val="0"/>
              <w:rPr>
                <w:color w:val="000000"/>
                <w:sz w:val="22"/>
                <w:szCs w:val="22"/>
                <w:lang w:eastAsia="ru-RU"/>
              </w:rPr>
            </w:pPr>
          </w:p>
        </w:tc>
        <w:tc>
          <w:tcPr>
            <w:tcW w:w="2242" w:type="dxa"/>
            <w:tcBorders>
              <w:top w:val="nil"/>
              <w:left w:val="nil"/>
              <w:bottom w:val="single" w:sz="4" w:space="0" w:color="auto"/>
              <w:right w:val="single" w:sz="4" w:space="0" w:color="auto"/>
            </w:tcBorders>
            <w:shd w:val="clear" w:color="000000" w:fill="FFFFFF"/>
            <w:vAlign w:val="center"/>
            <w:hideMark/>
          </w:tcPr>
          <w:p w14:paraId="7C0B7280"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Уголок тройной пластиковый</w:t>
            </w:r>
          </w:p>
        </w:tc>
        <w:tc>
          <w:tcPr>
            <w:tcW w:w="1522" w:type="dxa"/>
            <w:tcBorders>
              <w:top w:val="nil"/>
              <w:left w:val="nil"/>
              <w:bottom w:val="single" w:sz="4" w:space="0" w:color="auto"/>
              <w:right w:val="single" w:sz="4" w:space="0" w:color="auto"/>
            </w:tcBorders>
            <w:shd w:val="clear" w:color="000000" w:fill="FFFFFF"/>
            <w:vAlign w:val="center"/>
            <w:hideMark/>
          </w:tcPr>
          <w:p w14:paraId="5E349C13"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7</w:t>
            </w:r>
          </w:p>
        </w:tc>
        <w:tc>
          <w:tcPr>
            <w:tcW w:w="1108" w:type="dxa"/>
            <w:tcBorders>
              <w:top w:val="nil"/>
              <w:left w:val="nil"/>
              <w:bottom w:val="single" w:sz="4" w:space="0" w:color="auto"/>
              <w:right w:val="single" w:sz="4" w:space="0" w:color="auto"/>
            </w:tcBorders>
            <w:shd w:val="clear" w:color="000000" w:fill="FFFFFF"/>
            <w:vAlign w:val="center"/>
            <w:hideMark/>
          </w:tcPr>
          <w:p w14:paraId="23545D3F"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Шт.</w:t>
            </w:r>
          </w:p>
        </w:tc>
        <w:tc>
          <w:tcPr>
            <w:tcW w:w="2026" w:type="dxa"/>
            <w:tcBorders>
              <w:top w:val="nil"/>
              <w:left w:val="nil"/>
              <w:bottom w:val="single" w:sz="4" w:space="0" w:color="auto"/>
              <w:right w:val="single" w:sz="4" w:space="0" w:color="auto"/>
            </w:tcBorders>
            <w:shd w:val="clear" w:color="000000" w:fill="FFFFFF"/>
            <w:vAlign w:val="center"/>
            <w:hideMark/>
          </w:tcPr>
          <w:p w14:paraId="7689F347"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Значение характеристики не может изменяться участником закупки</w:t>
            </w:r>
          </w:p>
        </w:tc>
        <w:tc>
          <w:tcPr>
            <w:tcW w:w="1216" w:type="dxa"/>
            <w:vMerge/>
            <w:tcBorders>
              <w:top w:val="nil"/>
              <w:left w:val="single" w:sz="4" w:space="0" w:color="auto"/>
              <w:bottom w:val="single" w:sz="4" w:space="0" w:color="auto"/>
              <w:right w:val="single" w:sz="4" w:space="0" w:color="auto"/>
            </w:tcBorders>
            <w:vAlign w:val="center"/>
            <w:hideMark/>
          </w:tcPr>
          <w:p w14:paraId="2546F03E"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31B3ACB2" w14:textId="77777777" w:rsidR="005E53D4" w:rsidRPr="00511F3D" w:rsidRDefault="005E53D4" w:rsidP="00511F3D">
            <w:pPr>
              <w:suppressAutoHyphens w:val="0"/>
              <w:rPr>
                <w:color w:val="000000"/>
                <w:sz w:val="22"/>
                <w:szCs w:val="22"/>
                <w:lang w:eastAsia="ru-RU"/>
              </w:rPr>
            </w:pPr>
          </w:p>
        </w:tc>
      </w:tr>
      <w:tr w:rsidR="005E53D4" w:rsidRPr="00511F3D" w14:paraId="6792E064" w14:textId="54F4FD1B" w:rsidTr="005E53D4">
        <w:trPr>
          <w:trHeight w:val="552"/>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6C86264E"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717862AA"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326DF5FD" w14:textId="77777777" w:rsidR="005E53D4" w:rsidRPr="00511F3D" w:rsidRDefault="005E53D4" w:rsidP="00511F3D">
            <w:pPr>
              <w:suppressAutoHyphens w:val="0"/>
              <w:rPr>
                <w:color w:val="000000"/>
                <w:sz w:val="22"/>
                <w:szCs w:val="22"/>
                <w:lang w:eastAsia="ru-RU"/>
              </w:rPr>
            </w:pPr>
          </w:p>
        </w:tc>
        <w:tc>
          <w:tcPr>
            <w:tcW w:w="2242" w:type="dxa"/>
            <w:tcBorders>
              <w:top w:val="nil"/>
              <w:left w:val="nil"/>
              <w:bottom w:val="single" w:sz="4" w:space="0" w:color="auto"/>
              <w:right w:val="single" w:sz="4" w:space="0" w:color="auto"/>
            </w:tcBorders>
            <w:shd w:val="clear" w:color="000000" w:fill="FFFFFF"/>
            <w:vAlign w:val="center"/>
            <w:hideMark/>
          </w:tcPr>
          <w:p w14:paraId="3F82C9D8"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Угловая стойка пластиковая</w:t>
            </w:r>
          </w:p>
        </w:tc>
        <w:tc>
          <w:tcPr>
            <w:tcW w:w="1522" w:type="dxa"/>
            <w:tcBorders>
              <w:top w:val="nil"/>
              <w:left w:val="nil"/>
              <w:bottom w:val="single" w:sz="4" w:space="0" w:color="auto"/>
              <w:right w:val="single" w:sz="4" w:space="0" w:color="auto"/>
            </w:tcBorders>
            <w:shd w:val="clear" w:color="000000" w:fill="FFFFFF"/>
            <w:vAlign w:val="center"/>
            <w:hideMark/>
          </w:tcPr>
          <w:p w14:paraId="178642A1"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4</w:t>
            </w:r>
          </w:p>
        </w:tc>
        <w:tc>
          <w:tcPr>
            <w:tcW w:w="1108" w:type="dxa"/>
            <w:tcBorders>
              <w:top w:val="nil"/>
              <w:left w:val="nil"/>
              <w:bottom w:val="single" w:sz="4" w:space="0" w:color="auto"/>
              <w:right w:val="single" w:sz="4" w:space="0" w:color="auto"/>
            </w:tcBorders>
            <w:shd w:val="clear" w:color="000000" w:fill="FFFFFF"/>
            <w:vAlign w:val="center"/>
            <w:hideMark/>
          </w:tcPr>
          <w:p w14:paraId="14B6E831"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Шт.</w:t>
            </w:r>
          </w:p>
        </w:tc>
        <w:tc>
          <w:tcPr>
            <w:tcW w:w="2026" w:type="dxa"/>
            <w:tcBorders>
              <w:top w:val="nil"/>
              <w:left w:val="nil"/>
              <w:bottom w:val="single" w:sz="4" w:space="0" w:color="auto"/>
              <w:right w:val="single" w:sz="4" w:space="0" w:color="auto"/>
            </w:tcBorders>
            <w:shd w:val="clear" w:color="000000" w:fill="FFFFFF"/>
            <w:vAlign w:val="center"/>
            <w:hideMark/>
          </w:tcPr>
          <w:p w14:paraId="47F66123"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Значение характеристики не может изменяться участником закупки</w:t>
            </w:r>
          </w:p>
        </w:tc>
        <w:tc>
          <w:tcPr>
            <w:tcW w:w="1216" w:type="dxa"/>
            <w:vMerge/>
            <w:tcBorders>
              <w:top w:val="nil"/>
              <w:left w:val="single" w:sz="4" w:space="0" w:color="auto"/>
              <w:bottom w:val="single" w:sz="4" w:space="0" w:color="auto"/>
              <w:right w:val="single" w:sz="4" w:space="0" w:color="auto"/>
            </w:tcBorders>
            <w:vAlign w:val="center"/>
            <w:hideMark/>
          </w:tcPr>
          <w:p w14:paraId="51F9648A"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559EE9D8" w14:textId="77777777" w:rsidR="005E53D4" w:rsidRPr="00511F3D" w:rsidRDefault="005E53D4" w:rsidP="00511F3D">
            <w:pPr>
              <w:suppressAutoHyphens w:val="0"/>
              <w:rPr>
                <w:color w:val="000000"/>
                <w:sz w:val="22"/>
                <w:szCs w:val="22"/>
                <w:lang w:eastAsia="ru-RU"/>
              </w:rPr>
            </w:pPr>
          </w:p>
        </w:tc>
      </w:tr>
      <w:tr w:rsidR="005E53D4" w:rsidRPr="00511F3D" w14:paraId="5EF0F836" w14:textId="4C7DF908" w:rsidTr="005E53D4">
        <w:trPr>
          <w:trHeight w:val="552"/>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08B74981"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7A8B7FEC"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54B78B6D" w14:textId="77777777" w:rsidR="005E53D4" w:rsidRPr="00511F3D" w:rsidRDefault="005E53D4" w:rsidP="00511F3D">
            <w:pPr>
              <w:suppressAutoHyphens w:val="0"/>
              <w:rPr>
                <w:color w:val="000000"/>
                <w:sz w:val="22"/>
                <w:szCs w:val="22"/>
                <w:lang w:eastAsia="ru-RU"/>
              </w:rPr>
            </w:pPr>
          </w:p>
        </w:tc>
        <w:tc>
          <w:tcPr>
            <w:tcW w:w="2242" w:type="dxa"/>
            <w:tcBorders>
              <w:top w:val="nil"/>
              <w:left w:val="nil"/>
              <w:bottom w:val="single" w:sz="4" w:space="0" w:color="auto"/>
              <w:right w:val="single" w:sz="4" w:space="0" w:color="auto"/>
            </w:tcBorders>
            <w:shd w:val="clear" w:color="000000" w:fill="FFFFFF"/>
            <w:vAlign w:val="center"/>
            <w:hideMark/>
          </w:tcPr>
          <w:p w14:paraId="206CB6D5"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Держатель светодиодной ленты пластиковый</w:t>
            </w:r>
          </w:p>
        </w:tc>
        <w:tc>
          <w:tcPr>
            <w:tcW w:w="1522" w:type="dxa"/>
            <w:tcBorders>
              <w:top w:val="nil"/>
              <w:left w:val="nil"/>
              <w:bottom w:val="single" w:sz="4" w:space="0" w:color="auto"/>
              <w:right w:val="single" w:sz="4" w:space="0" w:color="auto"/>
            </w:tcBorders>
            <w:shd w:val="clear" w:color="000000" w:fill="FFFFFF"/>
            <w:vAlign w:val="center"/>
            <w:hideMark/>
          </w:tcPr>
          <w:p w14:paraId="05AEC1E1"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4</w:t>
            </w:r>
          </w:p>
        </w:tc>
        <w:tc>
          <w:tcPr>
            <w:tcW w:w="1108" w:type="dxa"/>
            <w:tcBorders>
              <w:top w:val="nil"/>
              <w:left w:val="nil"/>
              <w:bottom w:val="single" w:sz="4" w:space="0" w:color="auto"/>
              <w:right w:val="single" w:sz="4" w:space="0" w:color="auto"/>
            </w:tcBorders>
            <w:shd w:val="clear" w:color="000000" w:fill="FFFFFF"/>
            <w:vAlign w:val="center"/>
            <w:hideMark/>
          </w:tcPr>
          <w:p w14:paraId="1C508691"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Шт.</w:t>
            </w:r>
          </w:p>
        </w:tc>
        <w:tc>
          <w:tcPr>
            <w:tcW w:w="2026" w:type="dxa"/>
            <w:tcBorders>
              <w:top w:val="nil"/>
              <w:left w:val="nil"/>
              <w:bottom w:val="single" w:sz="4" w:space="0" w:color="auto"/>
              <w:right w:val="single" w:sz="4" w:space="0" w:color="auto"/>
            </w:tcBorders>
            <w:shd w:val="clear" w:color="000000" w:fill="FFFFFF"/>
            <w:vAlign w:val="center"/>
            <w:hideMark/>
          </w:tcPr>
          <w:p w14:paraId="58473A7F"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Значение характеристики не может изменяться участником закупки</w:t>
            </w:r>
          </w:p>
        </w:tc>
        <w:tc>
          <w:tcPr>
            <w:tcW w:w="1216" w:type="dxa"/>
            <w:vMerge/>
            <w:tcBorders>
              <w:top w:val="nil"/>
              <w:left w:val="single" w:sz="4" w:space="0" w:color="auto"/>
              <w:bottom w:val="single" w:sz="4" w:space="0" w:color="auto"/>
              <w:right w:val="single" w:sz="4" w:space="0" w:color="auto"/>
            </w:tcBorders>
            <w:vAlign w:val="center"/>
            <w:hideMark/>
          </w:tcPr>
          <w:p w14:paraId="3F9C0177"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17C78186" w14:textId="77777777" w:rsidR="005E53D4" w:rsidRPr="00511F3D" w:rsidRDefault="005E53D4" w:rsidP="00511F3D">
            <w:pPr>
              <w:suppressAutoHyphens w:val="0"/>
              <w:rPr>
                <w:color w:val="000000"/>
                <w:sz w:val="22"/>
                <w:szCs w:val="22"/>
                <w:lang w:eastAsia="ru-RU"/>
              </w:rPr>
            </w:pPr>
          </w:p>
        </w:tc>
      </w:tr>
      <w:tr w:rsidR="005E53D4" w:rsidRPr="00511F3D" w14:paraId="22079D53" w14:textId="5BC0AE72" w:rsidTr="005E53D4">
        <w:trPr>
          <w:trHeight w:val="552"/>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5D6F227B"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0B8AB3FC"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63278237" w14:textId="77777777" w:rsidR="005E53D4" w:rsidRPr="00511F3D" w:rsidRDefault="005E53D4" w:rsidP="00511F3D">
            <w:pPr>
              <w:suppressAutoHyphens w:val="0"/>
              <w:rPr>
                <w:color w:val="000000"/>
                <w:sz w:val="22"/>
                <w:szCs w:val="22"/>
                <w:lang w:eastAsia="ru-RU"/>
              </w:rPr>
            </w:pPr>
          </w:p>
        </w:tc>
        <w:tc>
          <w:tcPr>
            <w:tcW w:w="2242" w:type="dxa"/>
            <w:tcBorders>
              <w:top w:val="nil"/>
              <w:left w:val="nil"/>
              <w:bottom w:val="single" w:sz="4" w:space="0" w:color="auto"/>
              <w:right w:val="single" w:sz="4" w:space="0" w:color="auto"/>
            </w:tcBorders>
            <w:shd w:val="clear" w:color="000000" w:fill="FFFFFF"/>
            <w:vAlign w:val="center"/>
            <w:hideMark/>
          </w:tcPr>
          <w:p w14:paraId="7DBB769B"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Набор неодимовых магнитов</w:t>
            </w:r>
          </w:p>
        </w:tc>
        <w:tc>
          <w:tcPr>
            <w:tcW w:w="1522" w:type="dxa"/>
            <w:tcBorders>
              <w:top w:val="nil"/>
              <w:left w:val="nil"/>
              <w:bottom w:val="single" w:sz="4" w:space="0" w:color="auto"/>
              <w:right w:val="single" w:sz="4" w:space="0" w:color="auto"/>
            </w:tcBorders>
            <w:shd w:val="clear" w:color="000000" w:fill="FFFFFF"/>
            <w:vAlign w:val="center"/>
            <w:hideMark/>
          </w:tcPr>
          <w:p w14:paraId="1BC21777"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1</w:t>
            </w:r>
          </w:p>
        </w:tc>
        <w:tc>
          <w:tcPr>
            <w:tcW w:w="1108" w:type="dxa"/>
            <w:tcBorders>
              <w:top w:val="nil"/>
              <w:left w:val="nil"/>
              <w:bottom w:val="single" w:sz="4" w:space="0" w:color="auto"/>
              <w:right w:val="single" w:sz="4" w:space="0" w:color="auto"/>
            </w:tcBorders>
            <w:shd w:val="clear" w:color="000000" w:fill="FFFFFF"/>
            <w:vAlign w:val="center"/>
            <w:hideMark/>
          </w:tcPr>
          <w:p w14:paraId="000AED27"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Шт.</w:t>
            </w:r>
          </w:p>
        </w:tc>
        <w:tc>
          <w:tcPr>
            <w:tcW w:w="2026" w:type="dxa"/>
            <w:tcBorders>
              <w:top w:val="nil"/>
              <w:left w:val="nil"/>
              <w:bottom w:val="single" w:sz="4" w:space="0" w:color="auto"/>
              <w:right w:val="single" w:sz="4" w:space="0" w:color="auto"/>
            </w:tcBorders>
            <w:shd w:val="clear" w:color="000000" w:fill="FFFFFF"/>
            <w:vAlign w:val="center"/>
            <w:hideMark/>
          </w:tcPr>
          <w:p w14:paraId="3E389822"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Значение характеристики не может изменяться участником закупки</w:t>
            </w:r>
          </w:p>
        </w:tc>
        <w:tc>
          <w:tcPr>
            <w:tcW w:w="1216" w:type="dxa"/>
            <w:vMerge/>
            <w:tcBorders>
              <w:top w:val="nil"/>
              <w:left w:val="single" w:sz="4" w:space="0" w:color="auto"/>
              <w:bottom w:val="single" w:sz="4" w:space="0" w:color="auto"/>
              <w:right w:val="single" w:sz="4" w:space="0" w:color="auto"/>
            </w:tcBorders>
            <w:vAlign w:val="center"/>
            <w:hideMark/>
          </w:tcPr>
          <w:p w14:paraId="1C311537"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09F1312C" w14:textId="77777777" w:rsidR="005E53D4" w:rsidRPr="00511F3D" w:rsidRDefault="005E53D4" w:rsidP="00511F3D">
            <w:pPr>
              <w:suppressAutoHyphens w:val="0"/>
              <w:rPr>
                <w:color w:val="000000"/>
                <w:sz w:val="22"/>
                <w:szCs w:val="22"/>
                <w:lang w:eastAsia="ru-RU"/>
              </w:rPr>
            </w:pPr>
          </w:p>
        </w:tc>
      </w:tr>
      <w:tr w:rsidR="005E53D4" w:rsidRPr="00511F3D" w14:paraId="4A0C20BD" w14:textId="04F80BBA" w:rsidTr="005E53D4">
        <w:trPr>
          <w:trHeight w:val="552"/>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192B316D"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2913E5E3"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7B66ED48" w14:textId="77777777" w:rsidR="005E53D4" w:rsidRPr="00511F3D" w:rsidRDefault="005E53D4" w:rsidP="00511F3D">
            <w:pPr>
              <w:suppressAutoHyphens w:val="0"/>
              <w:rPr>
                <w:color w:val="000000"/>
                <w:sz w:val="22"/>
                <w:szCs w:val="22"/>
                <w:lang w:eastAsia="ru-RU"/>
              </w:rPr>
            </w:pPr>
          </w:p>
        </w:tc>
        <w:tc>
          <w:tcPr>
            <w:tcW w:w="2242" w:type="dxa"/>
            <w:tcBorders>
              <w:top w:val="nil"/>
              <w:left w:val="nil"/>
              <w:bottom w:val="single" w:sz="4" w:space="0" w:color="auto"/>
              <w:right w:val="single" w:sz="4" w:space="0" w:color="auto"/>
            </w:tcBorders>
            <w:shd w:val="clear" w:color="000000" w:fill="FFFFFF"/>
            <w:vAlign w:val="center"/>
            <w:hideMark/>
          </w:tcPr>
          <w:p w14:paraId="36A9EFB9"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Бак для воды</w:t>
            </w:r>
          </w:p>
        </w:tc>
        <w:tc>
          <w:tcPr>
            <w:tcW w:w="1522" w:type="dxa"/>
            <w:tcBorders>
              <w:top w:val="nil"/>
              <w:left w:val="nil"/>
              <w:bottom w:val="single" w:sz="4" w:space="0" w:color="auto"/>
              <w:right w:val="single" w:sz="4" w:space="0" w:color="auto"/>
            </w:tcBorders>
            <w:shd w:val="clear" w:color="000000" w:fill="FFFFFF"/>
            <w:vAlign w:val="center"/>
            <w:hideMark/>
          </w:tcPr>
          <w:p w14:paraId="305E5CC2"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1</w:t>
            </w:r>
          </w:p>
        </w:tc>
        <w:tc>
          <w:tcPr>
            <w:tcW w:w="1108" w:type="dxa"/>
            <w:tcBorders>
              <w:top w:val="nil"/>
              <w:left w:val="nil"/>
              <w:bottom w:val="single" w:sz="4" w:space="0" w:color="auto"/>
              <w:right w:val="single" w:sz="4" w:space="0" w:color="auto"/>
            </w:tcBorders>
            <w:shd w:val="clear" w:color="000000" w:fill="FFFFFF"/>
            <w:vAlign w:val="center"/>
            <w:hideMark/>
          </w:tcPr>
          <w:p w14:paraId="2F193C12"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Шт.</w:t>
            </w:r>
          </w:p>
        </w:tc>
        <w:tc>
          <w:tcPr>
            <w:tcW w:w="2026" w:type="dxa"/>
            <w:tcBorders>
              <w:top w:val="nil"/>
              <w:left w:val="nil"/>
              <w:bottom w:val="single" w:sz="4" w:space="0" w:color="auto"/>
              <w:right w:val="single" w:sz="4" w:space="0" w:color="auto"/>
            </w:tcBorders>
            <w:shd w:val="clear" w:color="000000" w:fill="FFFFFF"/>
            <w:vAlign w:val="center"/>
            <w:hideMark/>
          </w:tcPr>
          <w:p w14:paraId="76223DDA"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Значение характеристики не может изменяться участником закупки</w:t>
            </w:r>
          </w:p>
        </w:tc>
        <w:tc>
          <w:tcPr>
            <w:tcW w:w="1216" w:type="dxa"/>
            <w:vMerge/>
            <w:tcBorders>
              <w:top w:val="nil"/>
              <w:left w:val="single" w:sz="4" w:space="0" w:color="auto"/>
              <w:bottom w:val="single" w:sz="4" w:space="0" w:color="auto"/>
              <w:right w:val="single" w:sz="4" w:space="0" w:color="auto"/>
            </w:tcBorders>
            <w:vAlign w:val="center"/>
            <w:hideMark/>
          </w:tcPr>
          <w:p w14:paraId="1AABC0B2"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3AE68E86" w14:textId="77777777" w:rsidR="005E53D4" w:rsidRPr="00511F3D" w:rsidRDefault="005E53D4" w:rsidP="00511F3D">
            <w:pPr>
              <w:suppressAutoHyphens w:val="0"/>
              <w:rPr>
                <w:color w:val="000000"/>
                <w:sz w:val="22"/>
                <w:szCs w:val="22"/>
                <w:lang w:eastAsia="ru-RU"/>
              </w:rPr>
            </w:pPr>
          </w:p>
        </w:tc>
      </w:tr>
      <w:tr w:rsidR="005E53D4" w:rsidRPr="00511F3D" w14:paraId="2889CA0F" w14:textId="39F68E1C" w:rsidTr="005E53D4">
        <w:trPr>
          <w:trHeight w:val="552"/>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4E50D5B7"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0E23AC45"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09947DEE" w14:textId="77777777" w:rsidR="005E53D4" w:rsidRPr="00511F3D" w:rsidRDefault="005E53D4" w:rsidP="00511F3D">
            <w:pPr>
              <w:suppressAutoHyphens w:val="0"/>
              <w:rPr>
                <w:color w:val="000000"/>
                <w:sz w:val="22"/>
                <w:szCs w:val="22"/>
                <w:lang w:eastAsia="ru-RU"/>
              </w:rPr>
            </w:pPr>
          </w:p>
        </w:tc>
        <w:tc>
          <w:tcPr>
            <w:tcW w:w="2242" w:type="dxa"/>
            <w:tcBorders>
              <w:top w:val="nil"/>
              <w:left w:val="nil"/>
              <w:bottom w:val="single" w:sz="4" w:space="0" w:color="auto"/>
              <w:right w:val="single" w:sz="4" w:space="0" w:color="auto"/>
            </w:tcBorders>
            <w:shd w:val="clear" w:color="000000" w:fill="FFFFFF"/>
            <w:vAlign w:val="center"/>
            <w:hideMark/>
          </w:tcPr>
          <w:p w14:paraId="20AFC30B"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Ножка приборная</w:t>
            </w:r>
          </w:p>
        </w:tc>
        <w:tc>
          <w:tcPr>
            <w:tcW w:w="1522" w:type="dxa"/>
            <w:tcBorders>
              <w:top w:val="nil"/>
              <w:left w:val="nil"/>
              <w:bottom w:val="single" w:sz="4" w:space="0" w:color="auto"/>
              <w:right w:val="single" w:sz="4" w:space="0" w:color="auto"/>
            </w:tcBorders>
            <w:shd w:val="clear" w:color="000000" w:fill="FFFFFF"/>
            <w:vAlign w:val="center"/>
            <w:hideMark/>
          </w:tcPr>
          <w:p w14:paraId="11DA3D96"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5</w:t>
            </w:r>
          </w:p>
        </w:tc>
        <w:tc>
          <w:tcPr>
            <w:tcW w:w="1108" w:type="dxa"/>
            <w:tcBorders>
              <w:top w:val="nil"/>
              <w:left w:val="nil"/>
              <w:bottom w:val="single" w:sz="4" w:space="0" w:color="auto"/>
              <w:right w:val="single" w:sz="4" w:space="0" w:color="auto"/>
            </w:tcBorders>
            <w:shd w:val="clear" w:color="000000" w:fill="FFFFFF"/>
            <w:vAlign w:val="center"/>
            <w:hideMark/>
          </w:tcPr>
          <w:p w14:paraId="7C796CFE"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Шт.</w:t>
            </w:r>
          </w:p>
        </w:tc>
        <w:tc>
          <w:tcPr>
            <w:tcW w:w="2026" w:type="dxa"/>
            <w:tcBorders>
              <w:top w:val="nil"/>
              <w:left w:val="nil"/>
              <w:bottom w:val="single" w:sz="4" w:space="0" w:color="auto"/>
              <w:right w:val="single" w:sz="4" w:space="0" w:color="auto"/>
            </w:tcBorders>
            <w:shd w:val="clear" w:color="000000" w:fill="FFFFFF"/>
            <w:vAlign w:val="center"/>
            <w:hideMark/>
          </w:tcPr>
          <w:p w14:paraId="595753BE"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Значение характеристики не может изменяться участником закупки</w:t>
            </w:r>
          </w:p>
        </w:tc>
        <w:tc>
          <w:tcPr>
            <w:tcW w:w="1216" w:type="dxa"/>
            <w:vMerge/>
            <w:tcBorders>
              <w:top w:val="nil"/>
              <w:left w:val="single" w:sz="4" w:space="0" w:color="auto"/>
              <w:bottom w:val="single" w:sz="4" w:space="0" w:color="auto"/>
              <w:right w:val="single" w:sz="4" w:space="0" w:color="auto"/>
            </w:tcBorders>
            <w:vAlign w:val="center"/>
            <w:hideMark/>
          </w:tcPr>
          <w:p w14:paraId="06348974"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42B6A36F" w14:textId="77777777" w:rsidR="005E53D4" w:rsidRPr="00511F3D" w:rsidRDefault="005E53D4" w:rsidP="00511F3D">
            <w:pPr>
              <w:suppressAutoHyphens w:val="0"/>
              <w:rPr>
                <w:color w:val="000000"/>
                <w:sz w:val="22"/>
                <w:szCs w:val="22"/>
                <w:lang w:eastAsia="ru-RU"/>
              </w:rPr>
            </w:pPr>
          </w:p>
        </w:tc>
      </w:tr>
      <w:tr w:rsidR="005E53D4" w:rsidRPr="00511F3D" w14:paraId="302CA1AB" w14:textId="73A8BC4D" w:rsidTr="005E53D4">
        <w:trPr>
          <w:trHeight w:val="552"/>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49196DA7"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6F906F17"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1302B3E1" w14:textId="77777777" w:rsidR="005E53D4" w:rsidRPr="00511F3D" w:rsidRDefault="005E53D4" w:rsidP="00511F3D">
            <w:pPr>
              <w:suppressAutoHyphens w:val="0"/>
              <w:rPr>
                <w:color w:val="000000"/>
                <w:sz w:val="22"/>
                <w:szCs w:val="22"/>
                <w:lang w:eastAsia="ru-RU"/>
              </w:rPr>
            </w:pPr>
          </w:p>
        </w:tc>
        <w:tc>
          <w:tcPr>
            <w:tcW w:w="2242" w:type="dxa"/>
            <w:tcBorders>
              <w:top w:val="nil"/>
              <w:left w:val="nil"/>
              <w:bottom w:val="single" w:sz="4" w:space="0" w:color="auto"/>
              <w:right w:val="single" w:sz="4" w:space="0" w:color="auto"/>
            </w:tcBorders>
            <w:shd w:val="clear" w:color="000000" w:fill="FFFFFF"/>
            <w:vAlign w:val="center"/>
            <w:hideMark/>
          </w:tcPr>
          <w:p w14:paraId="69BB6F37"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Горшок с поддоном</w:t>
            </w:r>
          </w:p>
        </w:tc>
        <w:tc>
          <w:tcPr>
            <w:tcW w:w="1522" w:type="dxa"/>
            <w:tcBorders>
              <w:top w:val="nil"/>
              <w:left w:val="nil"/>
              <w:bottom w:val="single" w:sz="4" w:space="0" w:color="auto"/>
              <w:right w:val="single" w:sz="4" w:space="0" w:color="auto"/>
            </w:tcBorders>
            <w:shd w:val="clear" w:color="000000" w:fill="FFFFFF"/>
            <w:vAlign w:val="center"/>
            <w:hideMark/>
          </w:tcPr>
          <w:p w14:paraId="56A67ED3"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11</w:t>
            </w:r>
          </w:p>
        </w:tc>
        <w:tc>
          <w:tcPr>
            <w:tcW w:w="1108" w:type="dxa"/>
            <w:tcBorders>
              <w:top w:val="nil"/>
              <w:left w:val="nil"/>
              <w:bottom w:val="single" w:sz="4" w:space="0" w:color="auto"/>
              <w:right w:val="single" w:sz="4" w:space="0" w:color="auto"/>
            </w:tcBorders>
            <w:shd w:val="clear" w:color="000000" w:fill="FFFFFF"/>
            <w:vAlign w:val="center"/>
            <w:hideMark/>
          </w:tcPr>
          <w:p w14:paraId="4C5C496E"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Шт.</w:t>
            </w:r>
          </w:p>
        </w:tc>
        <w:tc>
          <w:tcPr>
            <w:tcW w:w="2026" w:type="dxa"/>
            <w:tcBorders>
              <w:top w:val="nil"/>
              <w:left w:val="nil"/>
              <w:bottom w:val="single" w:sz="4" w:space="0" w:color="auto"/>
              <w:right w:val="single" w:sz="4" w:space="0" w:color="auto"/>
            </w:tcBorders>
            <w:shd w:val="clear" w:color="000000" w:fill="FFFFFF"/>
            <w:vAlign w:val="center"/>
            <w:hideMark/>
          </w:tcPr>
          <w:p w14:paraId="0B79E691"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 xml:space="preserve">Значение характеристики не может </w:t>
            </w:r>
            <w:r w:rsidRPr="00511F3D">
              <w:rPr>
                <w:color w:val="000000"/>
                <w:sz w:val="22"/>
                <w:szCs w:val="22"/>
                <w:lang w:eastAsia="ru-RU"/>
              </w:rPr>
              <w:lastRenderedPageBreak/>
              <w:t>изменяться участником закупки</w:t>
            </w:r>
          </w:p>
        </w:tc>
        <w:tc>
          <w:tcPr>
            <w:tcW w:w="1216" w:type="dxa"/>
            <w:vMerge/>
            <w:tcBorders>
              <w:top w:val="nil"/>
              <w:left w:val="single" w:sz="4" w:space="0" w:color="auto"/>
              <w:bottom w:val="single" w:sz="4" w:space="0" w:color="auto"/>
              <w:right w:val="single" w:sz="4" w:space="0" w:color="auto"/>
            </w:tcBorders>
            <w:vAlign w:val="center"/>
            <w:hideMark/>
          </w:tcPr>
          <w:p w14:paraId="5E8F07D7"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2B4CD427" w14:textId="77777777" w:rsidR="005E53D4" w:rsidRPr="00511F3D" w:rsidRDefault="005E53D4" w:rsidP="00511F3D">
            <w:pPr>
              <w:suppressAutoHyphens w:val="0"/>
              <w:rPr>
                <w:color w:val="000000"/>
                <w:sz w:val="22"/>
                <w:szCs w:val="22"/>
                <w:lang w:eastAsia="ru-RU"/>
              </w:rPr>
            </w:pPr>
          </w:p>
        </w:tc>
      </w:tr>
      <w:tr w:rsidR="005E53D4" w:rsidRPr="00511F3D" w14:paraId="5A13F8CA" w14:textId="3D73B183" w:rsidTr="005E53D4">
        <w:trPr>
          <w:trHeight w:val="552"/>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3B42D970"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0E9C7FFF"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24E7191A" w14:textId="77777777" w:rsidR="005E53D4" w:rsidRPr="00511F3D" w:rsidRDefault="005E53D4" w:rsidP="00511F3D">
            <w:pPr>
              <w:suppressAutoHyphens w:val="0"/>
              <w:rPr>
                <w:color w:val="000000"/>
                <w:sz w:val="22"/>
                <w:szCs w:val="22"/>
                <w:lang w:eastAsia="ru-RU"/>
              </w:rPr>
            </w:pPr>
          </w:p>
        </w:tc>
        <w:tc>
          <w:tcPr>
            <w:tcW w:w="2242" w:type="dxa"/>
            <w:tcBorders>
              <w:top w:val="nil"/>
              <w:left w:val="nil"/>
              <w:bottom w:val="single" w:sz="4" w:space="0" w:color="auto"/>
              <w:right w:val="single" w:sz="4" w:space="0" w:color="auto"/>
            </w:tcBorders>
            <w:shd w:val="clear" w:color="000000" w:fill="FFFFFF"/>
            <w:vAlign w:val="center"/>
            <w:hideMark/>
          </w:tcPr>
          <w:p w14:paraId="50BACE84"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Кнопка зеленая</w:t>
            </w:r>
          </w:p>
        </w:tc>
        <w:tc>
          <w:tcPr>
            <w:tcW w:w="1522" w:type="dxa"/>
            <w:tcBorders>
              <w:top w:val="nil"/>
              <w:left w:val="nil"/>
              <w:bottom w:val="single" w:sz="4" w:space="0" w:color="auto"/>
              <w:right w:val="single" w:sz="4" w:space="0" w:color="auto"/>
            </w:tcBorders>
            <w:shd w:val="clear" w:color="000000" w:fill="FFFFFF"/>
            <w:vAlign w:val="center"/>
            <w:hideMark/>
          </w:tcPr>
          <w:p w14:paraId="29917027"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1</w:t>
            </w:r>
          </w:p>
        </w:tc>
        <w:tc>
          <w:tcPr>
            <w:tcW w:w="1108" w:type="dxa"/>
            <w:tcBorders>
              <w:top w:val="nil"/>
              <w:left w:val="nil"/>
              <w:bottom w:val="single" w:sz="4" w:space="0" w:color="auto"/>
              <w:right w:val="single" w:sz="4" w:space="0" w:color="auto"/>
            </w:tcBorders>
            <w:shd w:val="clear" w:color="000000" w:fill="FFFFFF"/>
            <w:vAlign w:val="center"/>
            <w:hideMark/>
          </w:tcPr>
          <w:p w14:paraId="4B88459C"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Шт.</w:t>
            </w:r>
          </w:p>
        </w:tc>
        <w:tc>
          <w:tcPr>
            <w:tcW w:w="2026" w:type="dxa"/>
            <w:tcBorders>
              <w:top w:val="nil"/>
              <w:left w:val="nil"/>
              <w:bottom w:val="single" w:sz="4" w:space="0" w:color="auto"/>
              <w:right w:val="single" w:sz="4" w:space="0" w:color="auto"/>
            </w:tcBorders>
            <w:shd w:val="clear" w:color="000000" w:fill="FFFFFF"/>
            <w:vAlign w:val="center"/>
            <w:hideMark/>
          </w:tcPr>
          <w:p w14:paraId="45E3496A"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Значение характеристики не может изменяться участником закупки</w:t>
            </w:r>
          </w:p>
        </w:tc>
        <w:tc>
          <w:tcPr>
            <w:tcW w:w="1216" w:type="dxa"/>
            <w:vMerge/>
            <w:tcBorders>
              <w:top w:val="nil"/>
              <w:left w:val="single" w:sz="4" w:space="0" w:color="auto"/>
              <w:bottom w:val="single" w:sz="4" w:space="0" w:color="auto"/>
              <w:right w:val="single" w:sz="4" w:space="0" w:color="auto"/>
            </w:tcBorders>
            <w:vAlign w:val="center"/>
            <w:hideMark/>
          </w:tcPr>
          <w:p w14:paraId="3B8435E2"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1A6DC429" w14:textId="77777777" w:rsidR="005E53D4" w:rsidRPr="00511F3D" w:rsidRDefault="005E53D4" w:rsidP="00511F3D">
            <w:pPr>
              <w:suppressAutoHyphens w:val="0"/>
              <w:rPr>
                <w:color w:val="000000"/>
                <w:sz w:val="22"/>
                <w:szCs w:val="22"/>
                <w:lang w:eastAsia="ru-RU"/>
              </w:rPr>
            </w:pPr>
          </w:p>
        </w:tc>
      </w:tr>
      <w:tr w:rsidR="005E53D4" w:rsidRPr="00511F3D" w14:paraId="4E116166" w14:textId="000B1D02" w:rsidTr="005E53D4">
        <w:trPr>
          <w:trHeight w:val="552"/>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4B3C477B"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628F1B50"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2717BFE7" w14:textId="77777777" w:rsidR="005E53D4" w:rsidRPr="00511F3D" w:rsidRDefault="005E53D4" w:rsidP="00511F3D">
            <w:pPr>
              <w:suppressAutoHyphens w:val="0"/>
              <w:rPr>
                <w:color w:val="000000"/>
                <w:sz w:val="22"/>
                <w:szCs w:val="22"/>
                <w:lang w:eastAsia="ru-RU"/>
              </w:rPr>
            </w:pPr>
          </w:p>
        </w:tc>
        <w:tc>
          <w:tcPr>
            <w:tcW w:w="2242" w:type="dxa"/>
            <w:tcBorders>
              <w:top w:val="nil"/>
              <w:left w:val="nil"/>
              <w:bottom w:val="single" w:sz="4" w:space="0" w:color="auto"/>
              <w:right w:val="single" w:sz="4" w:space="0" w:color="auto"/>
            </w:tcBorders>
            <w:shd w:val="clear" w:color="000000" w:fill="FFFFFF"/>
            <w:vAlign w:val="center"/>
            <w:hideMark/>
          </w:tcPr>
          <w:p w14:paraId="5529D3B6"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Кнопка синяя</w:t>
            </w:r>
          </w:p>
        </w:tc>
        <w:tc>
          <w:tcPr>
            <w:tcW w:w="1522" w:type="dxa"/>
            <w:tcBorders>
              <w:top w:val="nil"/>
              <w:left w:val="nil"/>
              <w:bottom w:val="single" w:sz="4" w:space="0" w:color="auto"/>
              <w:right w:val="single" w:sz="4" w:space="0" w:color="auto"/>
            </w:tcBorders>
            <w:shd w:val="clear" w:color="000000" w:fill="FFFFFF"/>
            <w:vAlign w:val="center"/>
            <w:hideMark/>
          </w:tcPr>
          <w:p w14:paraId="40ABE24E"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1</w:t>
            </w:r>
          </w:p>
        </w:tc>
        <w:tc>
          <w:tcPr>
            <w:tcW w:w="1108" w:type="dxa"/>
            <w:tcBorders>
              <w:top w:val="nil"/>
              <w:left w:val="nil"/>
              <w:bottom w:val="single" w:sz="4" w:space="0" w:color="auto"/>
              <w:right w:val="single" w:sz="4" w:space="0" w:color="auto"/>
            </w:tcBorders>
            <w:shd w:val="clear" w:color="000000" w:fill="FFFFFF"/>
            <w:vAlign w:val="center"/>
            <w:hideMark/>
          </w:tcPr>
          <w:p w14:paraId="1D15A779"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Шт.</w:t>
            </w:r>
          </w:p>
        </w:tc>
        <w:tc>
          <w:tcPr>
            <w:tcW w:w="2026" w:type="dxa"/>
            <w:tcBorders>
              <w:top w:val="nil"/>
              <w:left w:val="nil"/>
              <w:bottom w:val="single" w:sz="4" w:space="0" w:color="auto"/>
              <w:right w:val="single" w:sz="4" w:space="0" w:color="auto"/>
            </w:tcBorders>
            <w:shd w:val="clear" w:color="000000" w:fill="FFFFFF"/>
            <w:vAlign w:val="center"/>
            <w:hideMark/>
          </w:tcPr>
          <w:p w14:paraId="62C69E54"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Значение характеристики не может изменяться участником закупки</w:t>
            </w:r>
          </w:p>
        </w:tc>
        <w:tc>
          <w:tcPr>
            <w:tcW w:w="1216" w:type="dxa"/>
            <w:vMerge/>
            <w:tcBorders>
              <w:top w:val="nil"/>
              <w:left w:val="single" w:sz="4" w:space="0" w:color="auto"/>
              <w:bottom w:val="single" w:sz="4" w:space="0" w:color="auto"/>
              <w:right w:val="single" w:sz="4" w:space="0" w:color="auto"/>
            </w:tcBorders>
            <w:vAlign w:val="center"/>
            <w:hideMark/>
          </w:tcPr>
          <w:p w14:paraId="78B4E064"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45648D79" w14:textId="77777777" w:rsidR="005E53D4" w:rsidRPr="00511F3D" w:rsidRDefault="005E53D4" w:rsidP="00511F3D">
            <w:pPr>
              <w:suppressAutoHyphens w:val="0"/>
              <w:rPr>
                <w:color w:val="000000"/>
                <w:sz w:val="22"/>
                <w:szCs w:val="22"/>
                <w:lang w:eastAsia="ru-RU"/>
              </w:rPr>
            </w:pPr>
          </w:p>
        </w:tc>
      </w:tr>
      <w:tr w:rsidR="005E53D4" w:rsidRPr="00511F3D" w14:paraId="5E302DFB" w14:textId="3D943A31" w:rsidTr="005E53D4">
        <w:trPr>
          <w:trHeight w:val="552"/>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0BD276AD"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241F7E8D"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6746A76F" w14:textId="77777777" w:rsidR="005E53D4" w:rsidRPr="00511F3D" w:rsidRDefault="005E53D4" w:rsidP="00511F3D">
            <w:pPr>
              <w:suppressAutoHyphens w:val="0"/>
              <w:rPr>
                <w:color w:val="000000"/>
                <w:sz w:val="22"/>
                <w:szCs w:val="22"/>
                <w:lang w:eastAsia="ru-RU"/>
              </w:rPr>
            </w:pPr>
          </w:p>
        </w:tc>
        <w:tc>
          <w:tcPr>
            <w:tcW w:w="2242" w:type="dxa"/>
            <w:tcBorders>
              <w:top w:val="nil"/>
              <w:left w:val="nil"/>
              <w:bottom w:val="single" w:sz="4" w:space="0" w:color="auto"/>
              <w:right w:val="single" w:sz="4" w:space="0" w:color="auto"/>
            </w:tcBorders>
            <w:shd w:val="clear" w:color="000000" w:fill="FFFFFF"/>
            <w:vAlign w:val="center"/>
            <w:hideMark/>
          </w:tcPr>
          <w:p w14:paraId="1C9240B7"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Ручка потенциометра синяя</w:t>
            </w:r>
          </w:p>
        </w:tc>
        <w:tc>
          <w:tcPr>
            <w:tcW w:w="1522" w:type="dxa"/>
            <w:tcBorders>
              <w:top w:val="nil"/>
              <w:left w:val="nil"/>
              <w:bottom w:val="single" w:sz="4" w:space="0" w:color="auto"/>
              <w:right w:val="single" w:sz="4" w:space="0" w:color="auto"/>
            </w:tcBorders>
            <w:shd w:val="clear" w:color="000000" w:fill="FFFFFF"/>
            <w:vAlign w:val="center"/>
            <w:hideMark/>
          </w:tcPr>
          <w:p w14:paraId="31C97BD5"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1</w:t>
            </w:r>
          </w:p>
        </w:tc>
        <w:tc>
          <w:tcPr>
            <w:tcW w:w="1108" w:type="dxa"/>
            <w:tcBorders>
              <w:top w:val="nil"/>
              <w:left w:val="nil"/>
              <w:bottom w:val="single" w:sz="4" w:space="0" w:color="auto"/>
              <w:right w:val="single" w:sz="4" w:space="0" w:color="auto"/>
            </w:tcBorders>
            <w:shd w:val="clear" w:color="000000" w:fill="FFFFFF"/>
            <w:vAlign w:val="center"/>
            <w:hideMark/>
          </w:tcPr>
          <w:p w14:paraId="19A05B92"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Шт.</w:t>
            </w:r>
          </w:p>
        </w:tc>
        <w:tc>
          <w:tcPr>
            <w:tcW w:w="2026" w:type="dxa"/>
            <w:tcBorders>
              <w:top w:val="nil"/>
              <w:left w:val="nil"/>
              <w:bottom w:val="single" w:sz="4" w:space="0" w:color="auto"/>
              <w:right w:val="single" w:sz="4" w:space="0" w:color="auto"/>
            </w:tcBorders>
            <w:shd w:val="clear" w:color="000000" w:fill="FFFFFF"/>
            <w:vAlign w:val="center"/>
            <w:hideMark/>
          </w:tcPr>
          <w:p w14:paraId="37E5A491"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Значение характеристики не может изменяться участником закупки</w:t>
            </w:r>
          </w:p>
        </w:tc>
        <w:tc>
          <w:tcPr>
            <w:tcW w:w="1216" w:type="dxa"/>
            <w:vMerge/>
            <w:tcBorders>
              <w:top w:val="nil"/>
              <w:left w:val="single" w:sz="4" w:space="0" w:color="auto"/>
              <w:bottom w:val="single" w:sz="4" w:space="0" w:color="auto"/>
              <w:right w:val="single" w:sz="4" w:space="0" w:color="auto"/>
            </w:tcBorders>
            <w:vAlign w:val="center"/>
            <w:hideMark/>
          </w:tcPr>
          <w:p w14:paraId="7FE70ED0"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7A894C1A" w14:textId="77777777" w:rsidR="005E53D4" w:rsidRPr="00511F3D" w:rsidRDefault="005E53D4" w:rsidP="00511F3D">
            <w:pPr>
              <w:suppressAutoHyphens w:val="0"/>
              <w:rPr>
                <w:color w:val="000000"/>
                <w:sz w:val="22"/>
                <w:szCs w:val="22"/>
                <w:lang w:eastAsia="ru-RU"/>
              </w:rPr>
            </w:pPr>
          </w:p>
        </w:tc>
      </w:tr>
      <w:tr w:rsidR="005E53D4" w:rsidRPr="00511F3D" w14:paraId="310259FB" w14:textId="00398DA4" w:rsidTr="005E53D4">
        <w:trPr>
          <w:trHeight w:val="552"/>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7960F017"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16E79081"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4C9F58F0" w14:textId="77777777" w:rsidR="005E53D4" w:rsidRPr="00511F3D" w:rsidRDefault="005E53D4" w:rsidP="00511F3D">
            <w:pPr>
              <w:suppressAutoHyphens w:val="0"/>
              <w:rPr>
                <w:color w:val="000000"/>
                <w:sz w:val="22"/>
                <w:szCs w:val="22"/>
                <w:lang w:eastAsia="ru-RU"/>
              </w:rPr>
            </w:pPr>
          </w:p>
        </w:tc>
        <w:tc>
          <w:tcPr>
            <w:tcW w:w="2242" w:type="dxa"/>
            <w:tcBorders>
              <w:top w:val="nil"/>
              <w:left w:val="nil"/>
              <w:bottom w:val="single" w:sz="4" w:space="0" w:color="auto"/>
              <w:right w:val="single" w:sz="4" w:space="0" w:color="auto"/>
            </w:tcBorders>
            <w:shd w:val="clear" w:color="000000" w:fill="FFFFFF"/>
            <w:vAlign w:val="center"/>
            <w:hideMark/>
          </w:tcPr>
          <w:p w14:paraId="1823D23F"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Ручка потенциометра красная</w:t>
            </w:r>
          </w:p>
        </w:tc>
        <w:tc>
          <w:tcPr>
            <w:tcW w:w="1522" w:type="dxa"/>
            <w:tcBorders>
              <w:top w:val="nil"/>
              <w:left w:val="nil"/>
              <w:bottom w:val="single" w:sz="4" w:space="0" w:color="auto"/>
              <w:right w:val="single" w:sz="4" w:space="0" w:color="auto"/>
            </w:tcBorders>
            <w:shd w:val="clear" w:color="000000" w:fill="FFFFFF"/>
            <w:vAlign w:val="center"/>
            <w:hideMark/>
          </w:tcPr>
          <w:p w14:paraId="3145734F"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1</w:t>
            </w:r>
          </w:p>
        </w:tc>
        <w:tc>
          <w:tcPr>
            <w:tcW w:w="1108" w:type="dxa"/>
            <w:tcBorders>
              <w:top w:val="nil"/>
              <w:left w:val="nil"/>
              <w:bottom w:val="single" w:sz="4" w:space="0" w:color="auto"/>
              <w:right w:val="single" w:sz="4" w:space="0" w:color="auto"/>
            </w:tcBorders>
            <w:shd w:val="clear" w:color="000000" w:fill="FFFFFF"/>
            <w:vAlign w:val="center"/>
            <w:hideMark/>
          </w:tcPr>
          <w:p w14:paraId="50656EEC"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Шт.</w:t>
            </w:r>
          </w:p>
        </w:tc>
        <w:tc>
          <w:tcPr>
            <w:tcW w:w="2026" w:type="dxa"/>
            <w:tcBorders>
              <w:top w:val="nil"/>
              <w:left w:val="nil"/>
              <w:bottom w:val="single" w:sz="4" w:space="0" w:color="auto"/>
              <w:right w:val="single" w:sz="4" w:space="0" w:color="auto"/>
            </w:tcBorders>
            <w:shd w:val="clear" w:color="000000" w:fill="FFFFFF"/>
            <w:vAlign w:val="center"/>
            <w:hideMark/>
          </w:tcPr>
          <w:p w14:paraId="5E5D29AD"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Значение характеристики не может изменяться участником закупки</w:t>
            </w:r>
          </w:p>
        </w:tc>
        <w:tc>
          <w:tcPr>
            <w:tcW w:w="1216" w:type="dxa"/>
            <w:vMerge/>
            <w:tcBorders>
              <w:top w:val="nil"/>
              <w:left w:val="single" w:sz="4" w:space="0" w:color="auto"/>
              <w:bottom w:val="single" w:sz="4" w:space="0" w:color="auto"/>
              <w:right w:val="single" w:sz="4" w:space="0" w:color="auto"/>
            </w:tcBorders>
            <w:vAlign w:val="center"/>
            <w:hideMark/>
          </w:tcPr>
          <w:p w14:paraId="3714B8CD"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3AFB7A5C" w14:textId="77777777" w:rsidR="005E53D4" w:rsidRPr="00511F3D" w:rsidRDefault="005E53D4" w:rsidP="00511F3D">
            <w:pPr>
              <w:suppressAutoHyphens w:val="0"/>
              <w:rPr>
                <w:color w:val="000000"/>
                <w:sz w:val="22"/>
                <w:szCs w:val="22"/>
                <w:lang w:eastAsia="ru-RU"/>
              </w:rPr>
            </w:pPr>
          </w:p>
        </w:tc>
      </w:tr>
      <w:tr w:rsidR="005E53D4" w:rsidRPr="00511F3D" w14:paraId="0DF607FE" w14:textId="5C91F496" w:rsidTr="005E53D4">
        <w:trPr>
          <w:trHeight w:val="552"/>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4242ACED"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12F0E986"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3F3B82F6" w14:textId="77777777" w:rsidR="005E53D4" w:rsidRPr="00511F3D" w:rsidRDefault="005E53D4" w:rsidP="00511F3D">
            <w:pPr>
              <w:suppressAutoHyphens w:val="0"/>
              <w:rPr>
                <w:color w:val="000000"/>
                <w:sz w:val="22"/>
                <w:szCs w:val="22"/>
                <w:lang w:eastAsia="ru-RU"/>
              </w:rPr>
            </w:pPr>
          </w:p>
        </w:tc>
        <w:tc>
          <w:tcPr>
            <w:tcW w:w="2242" w:type="dxa"/>
            <w:tcBorders>
              <w:top w:val="nil"/>
              <w:left w:val="nil"/>
              <w:bottom w:val="single" w:sz="4" w:space="0" w:color="auto"/>
              <w:right w:val="single" w:sz="4" w:space="0" w:color="auto"/>
            </w:tcBorders>
            <w:shd w:val="clear" w:color="000000" w:fill="FFFFFF"/>
            <w:vAlign w:val="center"/>
            <w:hideMark/>
          </w:tcPr>
          <w:p w14:paraId="691BE391"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Подложка из агроваты</w:t>
            </w:r>
          </w:p>
        </w:tc>
        <w:tc>
          <w:tcPr>
            <w:tcW w:w="1522" w:type="dxa"/>
            <w:tcBorders>
              <w:top w:val="nil"/>
              <w:left w:val="nil"/>
              <w:bottom w:val="single" w:sz="4" w:space="0" w:color="auto"/>
              <w:right w:val="single" w:sz="4" w:space="0" w:color="auto"/>
            </w:tcBorders>
            <w:shd w:val="clear" w:color="000000" w:fill="FFFFFF"/>
            <w:vAlign w:val="center"/>
            <w:hideMark/>
          </w:tcPr>
          <w:p w14:paraId="6DF62776"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907,5</w:t>
            </w:r>
          </w:p>
        </w:tc>
        <w:tc>
          <w:tcPr>
            <w:tcW w:w="1108" w:type="dxa"/>
            <w:tcBorders>
              <w:top w:val="nil"/>
              <w:left w:val="nil"/>
              <w:bottom w:val="single" w:sz="4" w:space="0" w:color="auto"/>
              <w:right w:val="single" w:sz="4" w:space="0" w:color="auto"/>
            </w:tcBorders>
            <w:shd w:val="clear" w:color="000000" w:fill="FFFFFF"/>
            <w:vAlign w:val="center"/>
            <w:hideMark/>
          </w:tcPr>
          <w:p w14:paraId="1754C864"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см²</w:t>
            </w:r>
          </w:p>
        </w:tc>
        <w:tc>
          <w:tcPr>
            <w:tcW w:w="2026" w:type="dxa"/>
            <w:tcBorders>
              <w:top w:val="nil"/>
              <w:left w:val="nil"/>
              <w:bottom w:val="single" w:sz="4" w:space="0" w:color="auto"/>
              <w:right w:val="single" w:sz="4" w:space="0" w:color="auto"/>
            </w:tcBorders>
            <w:shd w:val="clear" w:color="000000" w:fill="FFFFFF"/>
            <w:vAlign w:val="center"/>
            <w:hideMark/>
          </w:tcPr>
          <w:p w14:paraId="2A9854CF"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Значение характеристики не может изменяться участником закупки</w:t>
            </w:r>
          </w:p>
        </w:tc>
        <w:tc>
          <w:tcPr>
            <w:tcW w:w="1216" w:type="dxa"/>
            <w:vMerge/>
            <w:tcBorders>
              <w:top w:val="nil"/>
              <w:left w:val="single" w:sz="4" w:space="0" w:color="auto"/>
              <w:bottom w:val="single" w:sz="4" w:space="0" w:color="auto"/>
              <w:right w:val="single" w:sz="4" w:space="0" w:color="auto"/>
            </w:tcBorders>
            <w:vAlign w:val="center"/>
            <w:hideMark/>
          </w:tcPr>
          <w:p w14:paraId="30FA50AF"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66610C8F" w14:textId="77777777" w:rsidR="005E53D4" w:rsidRPr="00511F3D" w:rsidRDefault="005E53D4" w:rsidP="00511F3D">
            <w:pPr>
              <w:suppressAutoHyphens w:val="0"/>
              <w:rPr>
                <w:color w:val="000000"/>
                <w:sz w:val="22"/>
                <w:szCs w:val="22"/>
                <w:lang w:eastAsia="ru-RU"/>
              </w:rPr>
            </w:pPr>
          </w:p>
        </w:tc>
      </w:tr>
      <w:tr w:rsidR="005E53D4" w:rsidRPr="00511F3D" w14:paraId="0F29F92E" w14:textId="342BC3A2" w:rsidTr="005E53D4">
        <w:trPr>
          <w:trHeight w:val="552"/>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329D5A84"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59A6391E"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58EA1275" w14:textId="77777777" w:rsidR="005E53D4" w:rsidRPr="00511F3D" w:rsidRDefault="005E53D4" w:rsidP="00511F3D">
            <w:pPr>
              <w:suppressAutoHyphens w:val="0"/>
              <w:rPr>
                <w:color w:val="000000"/>
                <w:sz w:val="22"/>
                <w:szCs w:val="22"/>
                <w:lang w:eastAsia="ru-RU"/>
              </w:rPr>
            </w:pPr>
          </w:p>
        </w:tc>
        <w:tc>
          <w:tcPr>
            <w:tcW w:w="2242" w:type="dxa"/>
            <w:tcBorders>
              <w:top w:val="nil"/>
              <w:left w:val="nil"/>
              <w:bottom w:val="single" w:sz="4" w:space="0" w:color="auto"/>
              <w:right w:val="single" w:sz="4" w:space="0" w:color="auto"/>
            </w:tcBorders>
            <w:shd w:val="clear" w:color="000000" w:fill="FFFFFF"/>
            <w:vAlign w:val="center"/>
            <w:hideMark/>
          </w:tcPr>
          <w:p w14:paraId="26D2F530"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Кабель питания вентилятора</w:t>
            </w:r>
          </w:p>
        </w:tc>
        <w:tc>
          <w:tcPr>
            <w:tcW w:w="1522" w:type="dxa"/>
            <w:tcBorders>
              <w:top w:val="nil"/>
              <w:left w:val="nil"/>
              <w:bottom w:val="single" w:sz="4" w:space="0" w:color="auto"/>
              <w:right w:val="single" w:sz="4" w:space="0" w:color="auto"/>
            </w:tcBorders>
            <w:shd w:val="clear" w:color="000000" w:fill="FFFFFF"/>
            <w:vAlign w:val="center"/>
            <w:hideMark/>
          </w:tcPr>
          <w:p w14:paraId="0614EE62"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1</w:t>
            </w:r>
          </w:p>
        </w:tc>
        <w:tc>
          <w:tcPr>
            <w:tcW w:w="1108" w:type="dxa"/>
            <w:tcBorders>
              <w:top w:val="nil"/>
              <w:left w:val="nil"/>
              <w:bottom w:val="single" w:sz="4" w:space="0" w:color="auto"/>
              <w:right w:val="single" w:sz="4" w:space="0" w:color="auto"/>
            </w:tcBorders>
            <w:shd w:val="clear" w:color="000000" w:fill="FFFFFF"/>
            <w:vAlign w:val="center"/>
            <w:hideMark/>
          </w:tcPr>
          <w:p w14:paraId="6C09E510"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Шт.</w:t>
            </w:r>
          </w:p>
        </w:tc>
        <w:tc>
          <w:tcPr>
            <w:tcW w:w="2026" w:type="dxa"/>
            <w:tcBorders>
              <w:top w:val="nil"/>
              <w:left w:val="nil"/>
              <w:bottom w:val="single" w:sz="4" w:space="0" w:color="auto"/>
              <w:right w:val="single" w:sz="4" w:space="0" w:color="auto"/>
            </w:tcBorders>
            <w:shd w:val="clear" w:color="000000" w:fill="FFFFFF"/>
            <w:vAlign w:val="center"/>
            <w:hideMark/>
          </w:tcPr>
          <w:p w14:paraId="52A5913F"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Значение характеристики не может изменяться участником закупки</w:t>
            </w:r>
          </w:p>
        </w:tc>
        <w:tc>
          <w:tcPr>
            <w:tcW w:w="1216" w:type="dxa"/>
            <w:vMerge/>
            <w:tcBorders>
              <w:top w:val="nil"/>
              <w:left w:val="single" w:sz="4" w:space="0" w:color="auto"/>
              <w:bottom w:val="single" w:sz="4" w:space="0" w:color="auto"/>
              <w:right w:val="single" w:sz="4" w:space="0" w:color="auto"/>
            </w:tcBorders>
            <w:vAlign w:val="center"/>
            <w:hideMark/>
          </w:tcPr>
          <w:p w14:paraId="34C1F03C" w14:textId="77777777" w:rsidR="005E53D4" w:rsidRPr="00511F3D" w:rsidRDefault="005E53D4"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0DFCF718" w14:textId="77777777" w:rsidR="005E53D4" w:rsidRPr="00511F3D" w:rsidRDefault="005E53D4" w:rsidP="00511F3D">
            <w:pPr>
              <w:suppressAutoHyphens w:val="0"/>
              <w:rPr>
                <w:color w:val="000000"/>
                <w:sz w:val="22"/>
                <w:szCs w:val="22"/>
                <w:lang w:eastAsia="ru-RU"/>
              </w:rPr>
            </w:pPr>
          </w:p>
        </w:tc>
      </w:tr>
    </w:tbl>
    <w:p w14:paraId="26D0C55B" w14:textId="322FFE77" w:rsidR="001F0B97" w:rsidRDefault="001F0B97" w:rsidP="004F174A">
      <w:pPr>
        <w:rPr>
          <w:sz w:val="22"/>
          <w:szCs w:val="22"/>
        </w:rPr>
      </w:pPr>
    </w:p>
    <w:sectPr w:rsidR="001F0B97" w:rsidSect="004457B4">
      <w:headerReference w:type="default" r:id="rId7"/>
      <w:pgSz w:w="16838" w:h="11906" w:orient="landscape"/>
      <w:pgMar w:top="1134" w:right="850" w:bottom="1134" w:left="1701" w:header="0"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88A66A" w14:textId="77777777" w:rsidR="004C5450" w:rsidRDefault="004C5450" w:rsidP="002E09BB">
      <w:r>
        <w:separator/>
      </w:r>
    </w:p>
  </w:endnote>
  <w:endnote w:type="continuationSeparator" w:id="0">
    <w:p w14:paraId="44F81BCB" w14:textId="77777777" w:rsidR="004C5450" w:rsidRDefault="004C5450" w:rsidP="002E09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Liberation Sans">
    <w:altName w:val="Times New Roman"/>
    <w:panose1 w:val="00000000000000000000"/>
    <w:charset w:val="00"/>
    <w:family w:val="roman"/>
    <w:notTrueType/>
    <w:pitch w:val="default"/>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PT Sans">
    <w:charset w:val="CC"/>
    <w:family w:val="swiss"/>
    <w:pitch w:val="variable"/>
    <w:sig w:usb0="A00002EF" w:usb1="5000204B" w:usb2="00000000" w:usb3="00000000" w:csb0="000000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A9238B" w14:textId="77777777" w:rsidR="004C5450" w:rsidRDefault="004C5450" w:rsidP="002E09BB">
      <w:r>
        <w:separator/>
      </w:r>
    </w:p>
  </w:footnote>
  <w:footnote w:type="continuationSeparator" w:id="0">
    <w:p w14:paraId="7DEA5021" w14:textId="77777777" w:rsidR="004C5450" w:rsidRDefault="004C5450" w:rsidP="002E09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13F079" w14:textId="4214B6A8" w:rsidR="002E09BB" w:rsidRDefault="002E09BB">
    <w:pPr>
      <w:pStyle w:val="af4"/>
    </w:pPr>
  </w:p>
  <w:p w14:paraId="658CEFC0" w14:textId="77777777" w:rsidR="002E09BB" w:rsidRDefault="002E09BB">
    <w:pPr>
      <w:pStyle w:val="af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376D9"/>
    <w:multiLevelType w:val="multilevel"/>
    <w:tmpl w:val="76063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6A17B2"/>
    <w:multiLevelType w:val="multilevel"/>
    <w:tmpl w:val="7B32A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616810"/>
    <w:multiLevelType w:val="multilevel"/>
    <w:tmpl w:val="E382B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AE392C"/>
    <w:multiLevelType w:val="multilevel"/>
    <w:tmpl w:val="39F85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4855FD"/>
    <w:multiLevelType w:val="multilevel"/>
    <w:tmpl w:val="3CD88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8600E1"/>
    <w:multiLevelType w:val="multilevel"/>
    <w:tmpl w:val="C28AB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401B07"/>
    <w:multiLevelType w:val="multilevel"/>
    <w:tmpl w:val="18A83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800B5F"/>
    <w:multiLevelType w:val="multilevel"/>
    <w:tmpl w:val="F2707A10"/>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8" w15:restartNumberingAfterBreak="0">
    <w:nsid w:val="1C8C6005"/>
    <w:multiLevelType w:val="multilevel"/>
    <w:tmpl w:val="F594B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EE0CCC"/>
    <w:multiLevelType w:val="multilevel"/>
    <w:tmpl w:val="41804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F96EFD"/>
    <w:multiLevelType w:val="multilevel"/>
    <w:tmpl w:val="7C345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8812E1"/>
    <w:multiLevelType w:val="multilevel"/>
    <w:tmpl w:val="08842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5A7935"/>
    <w:multiLevelType w:val="multilevel"/>
    <w:tmpl w:val="82F2F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88E622B"/>
    <w:multiLevelType w:val="multilevel"/>
    <w:tmpl w:val="A4BE8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C95597C"/>
    <w:multiLevelType w:val="multilevel"/>
    <w:tmpl w:val="580C6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3CF2411"/>
    <w:multiLevelType w:val="multilevel"/>
    <w:tmpl w:val="C57EE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72A6350"/>
    <w:multiLevelType w:val="multilevel"/>
    <w:tmpl w:val="5D90D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7913C43"/>
    <w:multiLevelType w:val="multilevel"/>
    <w:tmpl w:val="15361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A98658D"/>
    <w:multiLevelType w:val="multilevel"/>
    <w:tmpl w:val="1CB22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B6B0F46"/>
    <w:multiLevelType w:val="multilevel"/>
    <w:tmpl w:val="4808C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ECF1144"/>
    <w:multiLevelType w:val="multilevel"/>
    <w:tmpl w:val="438EF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2F42CB2"/>
    <w:multiLevelType w:val="hybridMultilevel"/>
    <w:tmpl w:val="3D4AC1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E301040"/>
    <w:multiLevelType w:val="hybridMultilevel"/>
    <w:tmpl w:val="3D4AC1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7BA07B6"/>
    <w:multiLevelType w:val="multilevel"/>
    <w:tmpl w:val="DE261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8CE66D3"/>
    <w:multiLevelType w:val="multilevel"/>
    <w:tmpl w:val="E08C1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9CA4996"/>
    <w:multiLevelType w:val="multilevel"/>
    <w:tmpl w:val="90C2D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BE62100"/>
    <w:multiLevelType w:val="multilevel"/>
    <w:tmpl w:val="795C6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0B6577B"/>
    <w:multiLevelType w:val="multilevel"/>
    <w:tmpl w:val="814CD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1575875"/>
    <w:multiLevelType w:val="multilevel"/>
    <w:tmpl w:val="7F22A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80D5810"/>
    <w:multiLevelType w:val="multilevel"/>
    <w:tmpl w:val="4580C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B83D0E"/>
    <w:multiLevelType w:val="multilevel"/>
    <w:tmpl w:val="1C902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E48612A"/>
    <w:multiLevelType w:val="multilevel"/>
    <w:tmpl w:val="A0B0F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lvlOverride w:ilvl="0">
      <w:startOverride w:val="1"/>
    </w:lvlOverride>
  </w:num>
  <w:num w:numId="2">
    <w:abstractNumId w:val="7"/>
  </w:num>
  <w:num w:numId="3">
    <w:abstractNumId w:val="7"/>
  </w:num>
  <w:num w:numId="4">
    <w:abstractNumId w:val="22"/>
  </w:num>
  <w:num w:numId="5">
    <w:abstractNumId w:val="13"/>
  </w:num>
  <w:num w:numId="6">
    <w:abstractNumId w:val="14"/>
  </w:num>
  <w:num w:numId="7">
    <w:abstractNumId w:val="18"/>
  </w:num>
  <w:num w:numId="8">
    <w:abstractNumId w:val="0"/>
  </w:num>
  <w:num w:numId="9">
    <w:abstractNumId w:val="12"/>
  </w:num>
  <w:num w:numId="10">
    <w:abstractNumId w:val="15"/>
  </w:num>
  <w:num w:numId="11">
    <w:abstractNumId w:val="1"/>
  </w:num>
  <w:num w:numId="12">
    <w:abstractNumId w:val="11"/>
  </w:num>
  <w:num w:numId="13">
    <w:abstractNumId w:val="24"/>
  </w:num>
  <w:num w:numId="14">
    <w:abstractNumId w:val="2"/>
  </w:num>
  <w:num w:numId="15">
    <w:abstractNumId w:val="29"/>
  </w:num>
  <w:num w:numId="16">
    <w:abstractNumId w:val="3"/>
  </w:num>
  <w:num w:numId="17">
    <w:abstractNumId w:val="23"/>
  </w:num>
  <w:num w:numId="18">
    <w:abstractNumId w:val="28"/>
  </w:num>
  <w:num w:numId="19">
    <w:abstractNumId w:val="16"/>
  </w:num>
  <w:num w:numId="20">
    <w:abstractNumId w:val="5"/>
  </w:num>
  <w:num w:numId="21">
    <w:abstractNumId w:val="25"/>
  </w:num>
  <w:num w:numId="22">
    <w:abstractNumId w:val="30"/>
  </w:num>
  <w:num w:numId="23">
    <w:abstractNumId w:val="26"/>
  </w:num>
  <w:num w:numId="24">
    <w:abstractNumId w:val="31"/>
  </w:num>
  <w:num w:numId="25">
    <w:abstractNumId w:val="20"/>
  </w:num>
  <w:num w:numId="26">
    <w:abstractNumId w:val="4"/>
  </w:num>
  <w:num w:numId="27">
    <w:abstractNumId w:val="10"/>
  </w:num>
  <w:num w:numId="28">
    <w:abstractNumId w:val="27"/>
  </w:num>
  <w:num w:numId="29">
    <w:abstractNumId w:val="8"/>
  </w:num>
  <w:num w:numId="30">
    <w:abstractNumId w:val="6"/>
  </w:num>
  <w:num w:numId="31">
    <w:abstractNumId w:val="17"/>
  </w:num>
  <w:num w:numId="32">
    <w:abstractNumId w:val="19"/>
  </w:num>
  <w:num w:numId="33">
    <w:abstractNumId w:val="21"/>
  </w:num>
  <w:num w:numId="34">
    <w:abstractNumId w:val="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1F28"/>
    <w:rsid w:val="00012403"/>
    <w:rsid w:val="00013B5D"/>
    <w:rsid w:val="000417DE"/>
    <w:rsid w:val="00050FE9"/>
    <w:rsid w:val="00077865"/>
    <w:rsid w:val="0008429B"/>
    <w:rsid w:val="000A0068"/>
    <w:rsid w:val="000B0ADA"/>
    <w:rsid w:val="000D109E"/>
    <w:rsid w:val="0015227C"/>
    <w:rsid w:val="001524AB"/>
    <w:rsid w:val="00190F32"/>
    <w:rsid w:val="001F0B97"/>
    <w:rsid w:val="002359B0"/>
    <w:rsid w:val="00245738"/>
    <w:rsid w:val="00283E9A"/>
    <w:rsid w:val="002E09BB"/>
    <w:rsid w:val="0032115C"/>
    <w:rsid w:val="00350F97"/>
    <w:rsid w:val="00396181"/>
    <w:rsid w:val="003B6F67"/>
    <w:rsid w:val="003C77C5"/>
    <w:rsid w:val="003E170A"/>
    <w:rsid w:val="003E7331"/>
    <w:rsid w:val="00407868"/>
    <w:rsid w:val="00433348"/>
    <w:rsid w:val="00441C60"/>
    <w:rsid w:val="004457B4"/>
    <w:rsid w:val="00480ACC"/>
    <w:rsid w:val="004A627B"/>
    <w:rsid w:val="004C5450"/>
    <w:rsid w:val="004F174A"/>
    <w:rsid w:val="00511F3D"/>
    <w:rsid w:val="0055295F"/>
    <w:rsid w:val="005641A9"/>
    <w:rsid w:val="00584E59"/>
    <w:rsid w:val="00591F28"/>
    <w:rsid w:val="00595F4B"/>
    <w:rsid w:val="005B2832"/>
    <w:rsid w:val="005B3E18"/>
    <w:rsid w:val="005E53D4"/>
    <w:rsid w:val="00664F8E"/>
    <w:rsid w:val="006C213E"/>
    <w:rsid w:val="006D4729"/>
    <w:rsid w:val="006E0AAB"/>
    <w:rsid w:val="006F6A18"/>
    <w:rsid w:val="00710A96"/>
    <w:rsid w:val="007120E4"/>
    <w:rsid w:val="00712A34"/>
    <w:rsid w:val="0072532B"/>
    <w:rsid w:val="00751C0C"/>
    <w:rsid w:val="00775794"/>
    <w:rsid w:val="007A1104"/>
    <w:rsid w:val="007A54B2"/>
    <w:rsid w:val="007D345F"/>
    <w:rsid w:val="008233FF"/>
    <w:rsid w:val="0084023E"/>
    <w:rsid w:val="00872A61"/>
    <w:rsid w:val="008F1625"/>
    <w:rsid w:val="00900033"/>
    <w:rsid w:val="00944B33"/>
    <w:rsid w:val="00966A38"/>
    <w:rsid w:val="00977AD3"/>
    <w:rsid w:val="009C2254"/>
    <w:rsid w:val="009C4AC4"/>
    <w:rsid w:val="00A107AD"/>
    <w:rsid w:val="00A43405"/>
    <w:rsid w:val="00A5432E"/>
    <w:rsid w:val="00A606EC"/>
    <w:rsid w:val="00A86A25"/>
    <w:rsid w:val="00A95B2F"/>
    <w:rsid w:val="00B0152A"/>
    <w:rsid w:val="00B27A02"/>
    <w:rsid w:val="00B449A4"/>
    <w:rsid w:val="00B6561E"/>
    <w:rsid w:val="00B80BEB"/>
    <w:rsid w:val="00BE1967"/>
    <w:rsid w:val="00BE4FD8"/>
    <w:rsid w:val="00C05EB7"/>
    <w:rsid w:val="00C54AB0"/>
    <w:rsid w:val="00C54E2F"/>
    <w:rsid w:val="00C7024F"/>
    <w:rsid w:val="00C713BE"/>
    <w:rsid w:val="00C77D4D"/>
    <w:rsid w:val="00C82E3F"/>
    <w:rsid w:val="00C86731"/>
    <w:rsid w:val="00C86F83"/>
    <w:rsid w:val="00CF6CAB"/>
    <w:rsid w:val="00D37E70"/>
    <w:rsid w:val="00D73920"/>
    <w:rsid w:val="00D7500F"/>
    <w:rsid w:val="00D84CEF"/>
    <w:rsid w:val="00DB7CA4"/>
    <w:rsid w:val="00DF6EEC"/>
    <w:rsid w:val="00E20615"/>
    <w:rsid w:val="00E67D92"/>
    <w:rsid w:val="00E80B6E"/>
    <w:rsid w:val="00EA61A2"/>
    <w:rsid w:val="00EA7B7F"/>
    <w:rsid w:val="00EE2D12"/>
    <w:rsid w:val="00F3371B"/>
    <w:rsid w:val="00F50CD8"/>
    <w:rsid w:val="00F750EB"/>
    <w:rsid w:val="00F823D8"/>
    <w:rsid w:val="00FC5190"/>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6EC295"/>
  <w15:docId w15:val="{73BB22FE-212F-4EDC-9579-9D9251599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0547D"/>
    <w:rPr>
      <w:rFonts w:ascii="Times New Roman" w:eastAsia="Times New Roman" w:hAnsi="Times New Roman"/>
      <w:sz w:val="24"/>
      <w:szCs w:val="24"/>
      <w:lang w:eastAsia="ar-SA"/>
    </w:rPr>
  </w:style>
  <w:style w:type="paragraph" w:styleId="1">
    <w:name w:val="heading 1"/>
    <w:basedOn w:val="a"/>
    <w:next w:val="a"/>
    <w:link w:val="10"/>
    <w:uiPriority w:val="9"/>
    <w:qFormat/>
    <w:rsid w:val="0090547D"/>
    <w:pPr>
      <w:keepNext/>
      <w:keepLines/>
      <w:spacing w:before="240"/>
      <w:outlineLvl w:val="0"/>
    </w:pPr>
    <w:rPr>
      <w:rFonts w:ascii="Cambria" w:hAnsi="Cambria"/>
      <w:color w:val="365F91"/>
      <w:sz w:val="32"/>
      <w:szCs w:val="32"/>
    </w:rPr>
  </w:style>
  <w:style w:type="paragraph" w:styleId="2">
    <w:name w:val="heading 2"/>
    <w:basedOn w:val="a"/>
    <w:next w:val="a"/>
    <w:link w:val="20"/>
    <w:uiPriority w:val="9"/>
    <w:semiHidden/>
    <w:unhideWhenUsed/>
    <w:qFormat/>
    <w:rsid w:val="00C713BE"/>
    <w:pPr>
      <w:keepNext/>
      <w:widowControl w:val="0"/>
      <w:suppressAutoHyphens w:val="0"/>
      <w:spacing w:before="240" w:after="60"/>
      <w:outlineLvl w:val="1"/>
    </w:pPr>
    <w:rPr>
      <w:rFonts w:ascii="Cambria" w:hAnsi="Cambria"/>
      <w:b/>
      <w:bCs/>
      <w:i/>
      <w:iCs/>
      <w:color w:val="000000"/>
      <w:sz w:val="28"/>
      <w:szCs w:val="28"/>
      <w:lang w:eastAsia="ru-RU" w:bidi="ru-RU"/>
    </w:rPr>
  </w:style>
  <w:style w:type="paragraph" w:styleId="3">
    <w:name w:val="heading 3"/>
    <w:basedOn w:val="a"/>
    <w:next w:val="a"/>
    <w:link w:val="30"/>
    <w:uiPriority w:val="9"/>
    <w:unhideWhenUsed/>
    <w:qFormat/>
    <w:rsid w:val="000A0068"/>
    <w:pPr>
      <w:keepNext/>
      <w:keepLines/>
      <w:widowControl w:val="0"/>
      <w:suppressAutoHyphens w:val="0"/>
      <w:spacing w:before="200"/>
      <w:outlineLvl w:val="2"/>
    </w:pPr>
    <w:rPr>
      <w:rFonts w:asciiTheme="majorHAnsi" w:eastAsiaTheme="majorEastAsia" w:hAnsiTheme="majorHAnsi" w:cstheme="majorBidi"/>
      <w:b/>
      <w:bCs/>
      <w:color w:val="4F81BD" w:themeColor="accent1"/>
      <w:lang w:eastAsia="ru-RU" w:bidi="ru-RU"/>
    </w:rPr>
  </w:style>
  <w:style w:type="paragraph" w:styleId="4">
    <w:name w:val="heading 4"/>
    <w:basedOn w:val="a"/>
    <w:next w:val="a"/>
    <w:link w:val="40"/>
    <w:uiPriority w:val="9"/>
    <w:semiHidden/>
    <w:unhideWhenUsed/>
    <w:qFormat/>
    <w:rsid w:val="0072532B"/>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A1104"/>
    <w:rPr>
      <w:rFonts w:ascii="Cambria" w:eastAsia="Times New Roman" w:hAnsi="Cambria"/>
      <w:color w:val="365F91"/>
      <w:sz w:val="32"/>
      <w:szCs w:val="32"/>
      <w:lang w:eastAsia="ar-SA"/>
    </w:rPr>
  </w:style>
  <w:style w:type="character" w:customStyle="1" w:styleId="30">
    <w:name w:val="Заголовок 3 Знак"/>
    <w:basedOn w:val="a0"/>
    <w:link w:val="3"/>
    <w:uiPriority w:val="9"/>
    <w:rsid w:val="000A0068"/>
    <w:rPr>
      <w:rFonts w:asciiTheme="majorHAnsi" w:eastAsiaTheme="majorEastAsia" w:hAnsiTheme="majorHAnsi" w:cstheme="majorBidi"/>
      <w:b/>
      <w:bCs/>
      <w:color w:val="4F81BD" w:themeColor="accent1"/>
      <w:sz w:val="24"/>
      <w:szCs w:val="24"/>
      <w:lang w:bidi="ru-RU"/>
    </w:rPr>
  </w:style>
  <w:style w:type="character" w:customStyle="1" w:styleId="21">
    <w:name w:val="Основной текст с отступом Знак2"/>
    <w:link w:val="a3"/>
    <w:uiPriority w:val="9"/>
    <w:qFormat/>
    <w:rsid w:val="0090547D"/>
    <w:rPr>
      <w:rFonts w:ascii="Cambria" w:eastAsia="Times New Roman" w:hAnsi="Cambria" w:cs="Times New Roman"/>
      <w:color w:val="365F91"/>
      <w:sz w:val="32"/>
      <w:szCs w:val="32"/>
      <w:lang w:eastAsia="ar-SA"/>
    </w:rPr>
  </w:style>
  <w:style w:type="paragraph" w:styleId="a3">
    <w:name w:val="Body Text Indent"/>
    <w:basedOn w:val="a"/>
    <w:link w:val="21"/>
    <w:unhideWhenUsed/>
    <w:rsid w:val="0090547D"/>
    <w:pPr>
      <w:tabs>
        <w:tab w:val="left" w:pos="0"/>
        <w:tab w:val="left" w:pos="1080"/>
      </w:tabs>
      <w:ind w:left="283" w:firstLine="709"/>
      <w:jc w:val="both"/>
    </w:pPr>
  </w:style>
  <w:style w:type="character" w:customStyle="1" w:styleId="11">
    <w:name w:val="Основной текст с отступом Знак1"/>
    <w:uiPriority w:val="99"/>
    <w:semiHidden/>
    <w:qFormat/>
    <w:locked/>
    <w:rsid w:val="0090547D"/>
    <w:rPr>
      <w:rFonts w:ascii="Times New Roman" w:eastAsia="Times New Roman" w:hAnsi="Times New Roman" w:cs="Times New Roman"/>
      <w:sz w:val="24"/>
      <w:szCs w:val="24"/>
      <w:lang w:eastAsia="ar-SA"/>
    </w:rPr>
  </w:style>
  <w:style w:type="character" w:customStyle="1" w:styleId="a4">
    <w:name w:val="Основной текст с отступом Знак"/>
    <w:qFormat/>
    <w:rsid w:val="0090547D"/>
    <w:rPr>
      <w:rFonts w:ascii="Times New Roman" w:eastAsia="Times New Roman" w:hAnsi="Times New Roman" w:cs="Times New Roman"/>
      <w:sz w:val="24"/>
      <w:szCs w:val="24"/>
      <w:lang w:eastAsia="ar-SA"/>
    </w:rPr>
  </w:style>
  <w:style w:type="character" w:customStyle="1" w:styleId="22">
    <w:name w:val="Основной текст 2 Знак"/>
    <w:uiPriority w:val="99"/>
    <w:semiHidden/>
    <w:qFormat/>
    <w:rsid w:val="0090547D"/>
    <w:rPr>
      <w:rFonts w:ascii="Times New Roman" w:eastAsia="Times New Roman" w:hAnsi="Times New Roman" w:cs="Times New Roman"/>
      <w:sz w:val="24"/>
      <w:szCs w:val="24"/>
      <w:lang w:eastAsia="ar-SA"/>
    </w:rPr>
  </w:style>
  <w:style w:type="character" w:customStyle="1" w:styleId="23">
    <w:name w:val="Основной текст с отступом 2 Знак"/>
    <w:uiPriority w:val="99"/>
    <w:semiHidden/>
    <w:qFormat/>
    <w:rsid w:val="0090547D"/>
    <w:rPr>
      <w:rFonts w:ascii="Times New Roman" w:eastAsia="Times New Roman" w:hAnsi="Times New Roman" w:cs="Times New Roman"/>
      <w:sz w:val="24"/>
      <w:szCs w:val="24"/>
      <w:lang w:eastAsia="ru-RU"/>
    </w:rPr>
  </w:style>
  <w:style w:type="character" w:customStyle="1" w:styleId="a5">
    <w:name w:val="Текст выноски Знак"/>
    <w:uiPriority w:val="99"/>
    <w:semiHidden/>
    <w:qFormat/>
    <w:rsid w:val="0090547D"/>
    <w:rPr>
      <w:rFonts w:ascii="Tahoma" w:eastAsia="Times New Roman" w:hAnsi="Tahoma" w:cs="Tahoma"/>
      <w:sz w:val="16"/>
      <w:szCs w:val="16"/>
      <w:lang w:eastAsia="ar-SA"/>
    </w:rPr>
  </w:style>
  <w:style w:type="character" w:customStyle="1" w:styleId="-">
    <w:name w:val="Интернет-ссылка"/>
    <w:uiPriority w:val="99"/>
    <w:semiHidden/>
    <w:unhideWhenUsed/>
    <w:rsid w:val="00485A67"/>
    <w:rPr>
      <w:color w:val="0000FF"/>
      <w:u w:val="single"/>
    </w:rPr>
  </w:style>
  <w:style w:type="paragraph" w:customStyle="1" w:styleId="12">
    <w:name w:val="Заголовок1"/>
    <w:basedOn w:val="a"/>
    <w:next w:val="a6"/>
    <w:qFormat/>
    <w:pPr>
      <w:keepNext/>
      <w:spacing w:before="240" w:after="120"/>
    </w:pPr>
    <w:rPr>
      <w:rFonts w:ascii="Liberation Sans" w:eastAsia="Noto Sans CJK SC" w:hAnsi="Liberation Sans" w:cs="Lohit Devanagari"/>
      <w:sz w:val="28"/>
      <w:szCs w:val="28"/>
    </w:rPr>
  </w:style>
  <w:style w:type="paragraph" w:styleId="a6">
    <w:name w:val="Body Text"/>
    <w:basedOn w:val="a"/>
    <w:pPr>
      <w:spacing w:after="140" w:line="276" w:lineRule="auto"/>
    </w:pPr>
  </w:style>
  <w:style w:type="paragraph" w:styleId="a7">
    <w:name w:val="List"/>
    <w:basedOn w:val="a6"/>
    <w:rPr>
      <w:rFonts w:cs="Lohit Devanagari"/>
    </w:rPr>
  </w:style>
  <w:style w:type="paragraph" w:styleId="a8">
    <w:name w:val="caption"/>
    <w:basedOn w:val="a"/>
    <w:qFormat/>
    <w:pPr>
      <w:suppressLineNumbers/>
      <w:spacing w:before="120" w:after="120"/>
    </w:pPr>
    <w:rPr>
      <w:rFonts w:cs="Lohit Devanagari"/>
      <w:i/>
      <w:iCs/>
    </w:rPr>
  </w:style>
  <w:style w:type="paragraph" w:styleId="a9">
    <w:name w:val="index heading"/>
    <w:basedOn w:val="a"/>
    <w:qFormat/>
    <w:pPr>
      <w:suppressLineNumbers/>
    </w:pPr>
    <w:rPr>
      <w:rFonts w:cs="Lohit Devanagari"/>
    </w:rPr>
  </w:style>
  <w:style w:type="paragraph" w:styleId="aa">
    <w:name w:val="Normal (Web)"/>
    <w:basedOn w:val="a"/>
    <w:uiPriority w:val="99"/>
    <w:unhideWhenUsed/>
    <w:qFormat/>
    <w:rsid w:val="0090547D"/>
    <w:pPr>
      <w:suppressAutoHyphens w:val="0"/>
      <w:spacing w:beforeAutospacing="1" w:afterAutospacing="1"/>
    </w:pPr>
    <w:rPr>
      <w:lang w:eastAsia="ru-RU"/>
    </w:rPr>
  </w:style>
  <w:style w:type="paragraph" w:styleId="24">
    <w:name w:val="Body Text 2"/>
    <w:basedOn w:val="a"/>
    <w:uiPriority w:val="99"/>
    <w:semiHidden/>
    <w:unhideWhenUsed/>
    <w:qFormat/>
    <w:rsid w:val="0090547D"/>
    <w:pPr>
      <w:spacing w:after="120" w:line="480" w:lineRule="auto"/>
    </w:pPr>
  </w:style>
  <w:style w:type="paragraph" w:styleId="25">
    <w:name w:val="Body Text Indent 2"/>
    <w:basedOn w:val="a"/>
    <w:uiPriority w:val="99"/>
    <w:semiHidden/>
    <w:unhideWhenUsed/>
    <w:qFormat/>
    <w:rsid w:val="0090547D"/>
    <w:pPr>
      <w:suppressAutoHyphens w:val="0"/>
      <w:spacing w:after="120" w:line="480" w:lineRule="auto"/>
      <w:ind w:left="283"/>
    </w:pPr>
    <w:rPr>
      <w:lang w:eastAsia="ru-RU"/>
    </w:rPr>
  </w:style>
  <w:style w:type="paragraph" w:customStyle="1" w:styleId="ConsNormal">
    <w:name w:val="ConsNormal"/>
    <w:link w:val="ConsNormal0"/>
    <w:qFormat/>
    <w:rsid w:val="0090547D"/>
    <w:pPr>
      <w:ind w:right="19772" w:firstLine="720"/>
    </w:pPr>
    <w:rPr>
      <w:rFonts w:ascii="Arial" w:eastAsia="Times New Roman" w:hAnsi="Arial" w:cs="Arial"/>
      <w:lang w:eastAsia="ar-SA"/>
    </w:rPr>
  </w:style>
  <w:style w:type="paragraph" w:customStyle="1" w:styleId="ConsPlusNormal">
    <w:name w:val="ConsPlusNormal"/>
    <w:uiPriority w:val="99"/>
    <w:semiHidden/>
    <w:qFormat/>
    <w:rsid w:val="0090547D"/>
    <w:pPr>
      <w:widowControl w:val="0"/>
      <w:ind w:firstLine="720"/>
    </w:pPr>
    <w:rPr>
      <w:rFonts w:ascii="Arial" w:eastAsia="Times New Roman" w:hAnsi="Arial" w:cs="Arial"/>
    </w:rPr>
  </w:style>
  <w:style w:type="paragraph" w:customStyle="1" w:styleId="ConsPlusNonformat">
    <w:name w:val="ConsPlusNonformat"/>
    <w:uiPriority w:val="99"/>
    <w:semiHidden/>
    <w:qFormat/>
    <w:rsid w:val="0090547D"/>
    <w:rPr>
      <w:rFonts w:ascii="Courier New" w:eastAsia="Times New Roman" w:hAnsi="Courier New" w:cs="Courier New"/>
    </w:rPr>
  </w:style>
  <w:style w:type="paragraph" w:customStyle="1" w:styleId="Default">
    <w:name w:val="Default"/>
    <w:qFormat/>
    <w:rsid w:val="0090547D"/>
    <w:rPr>
      <w:rFonts w:ascii="Times New Roman" w:hAnsi="Times New Roman"/>
      <w:color w:val="000000"/>
      <w:sz w:val="24"/>
      <w:szCs w:val="24"/>
      <w:lang w:eastAsia="en-US"/>
    </w:rPr>
  </w:style>
  <w:style w:type="paragraph" w:styleId="ab">
    <w:name w:val="Balloon Text"/>
    <w:basedOn w:val="a"/>
    <w:uiPriority w:val="99"/>
    <w:semiHidden/>
    <w:unhideWhenUsed/>
    <w:qFormat/>
    <w:rsid w:val="0090547D"/>
    <w:rPr>
      <w:rFonts w:ascii="Tahoma" w:hAnsi="Tahoma" w:cs="Tahoma"/>
      <w:sz w:val="16"/>
      <w:szCs w:val="16"/>
    </w:rPr>
  </w:style>
  <w:style w:type="paragraph" w:customStyle="1" w:styleId="ac">
    <w:name w:val="Содержимое таблицы"/>
    <w:basedOn w:val="a"/>
    <w:qFormat/>
    <w:pPr>
      <w:widowControl w:val="0"/>
      <w:suppressLineNumbers/>
    </w:pPr>
  </w:style>
  <w:style w:type="paragraph" w:customStyle="1" w:styleId="ad">
    <w:name w:val="Заголовок таблицы"/>
    <w:basedOn w:val="ac"/>
    <w:qFormat/>
    <w:pPr>
      <w:jc w:val="center"/>
    </w:pPr>
    <w:rPr>
      <w:b/>
      <w:bCs/>
    </w:rPr>
  </w:style>
  <w:style w:type="table" w:styleId="ae">
    <w:name w:val="Table Grid"/>
    <w:basedOn w:val="a1"/>
    <w:uiPriority w:val="59"/>
    <w:rsid w:val="009054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List Paragraph"/>
    <w:basedOn w:val="a"/>
    <w:uiPriority w:val="34"/>
    <w:qFormat/>
    <w:rsid w:val="000A0068"/>
    <w:pPr>
      <w:suppressAutoHyphens w:val="0"/>
      <w:spacing w:after="160" w:line="259" w:lineRule="auto"/>
      <w:ind w:left="720"/>
      <w:contextualSpacing/>
    </w:pPr>
    <w:rPr>
      <w:rFonts w:ascii="Calibri" w:eastAsia="Calibri" w:hAnsi="Calibri"/>
      <w:sz w:val="22"/>
      <w:szCs w:val="22"/>
      <w:lang w:eastAsia="en-US"/>
    </w:rPr>
  </w:style>
  <w:style w:type="character" w:styleId="af0">
    <w:name w:val="Hyperlink"/>
    <w:uiPriority w:val="99"/>
    <w:unhideWhenUsed/>
    <w:rsid w:val="000A0068"/>
    <w:rPr>
      <w:strike w:val="0"/>
      <w:dstrike w:val="0"/>
      <w:color w:val="0075C5"/>
      <w:u w:val="none"/>
      <w:effect w:val="none"/>
    </w:rPr>
  </w:style>
  <w:style w:type="character" w:styleId="af1">
    <w:name w:val="Strong"/>
    <w:basedOn w:val="a0"/>
    <w:uiPriority w:val="22"/>
    <w:qFormat/>
    <w:rsid w:val="000A0068"/>
    <w:rPr>
      <w:b/>
      <w:bCs/>
    </w:rPr>
  </w:style>
  <w:style w:type="character" w:customStyle="1" w:styleId="text">
    <w:name w:val="text"/>
    <w:basedOn w:val="a0"/>
    <w:rsid w:val="000A0068"/>
  </w:style>
  <w:style w:type="character" w:customStyle="1" w:styleId="value">
    <w:name w:val="value"/>
    <w:basedOn w:val="a0"/>
    <w:rsid w:val="000A0068"/>
  </w:style>
  <w:style w:type="character" w:customStyle="1" w:styleId="pseudolink">
    <w:name w:val="pseudolink"/>
    <w:basedOn w:val="a0"/>
    <w:rsid w:val="007A1104"/>
  </w:style>
  <w:style w:type="character" w:customStyle="1" w:styleId="20">
    <w:name w:val="Заголовок 2 Знак"/>
    <w:basedOn w:val="a0"/>
    <w:link w:val="2"/>
    <w:uiPriority w:val="9"/>
    <w:semiHidden/>
    <w:rsid w:val="00C713BE"/>
    <w:rPr>
      <w:rFonts w:ascii="Cambria" w:eastAsia="Times New Roman" w:hAnsi="Cambria"/>
      <w:b/>
      <w:bCs/>
      <w:i/>
      <w:iCs/>
      <w:color w:val="000000"/>
      <w:sz w:val="28"/>
      <w:szCs w:val="28"/>
      <w:lang w:bidi="ru-RU"/>
    </w:rPr>
  </w:style>
  <w:style w:type="paragraph" w:customStyle="1" w:styleId="product-description-text">
    <w:name w:val="product-description-text"/>
    <w:basedOn w:val="a"/>
    <w:rsid w:val="00C713BE"/>
    <w:pPr>
      <w:suppressAutoHyphens w:val="0"/>
      <w:spacing w:before="100" w:beforeAutospacing="1" w:after="100" w:afterAutospacing="1"/>
    </w:pPr>
    <w:rPr>
      <w:lang w:eastAsia="ru-RU"/>
    </w:rPr>
  </w:style>
  <w:style w:type="paragraph" w:customStyle="1" w:styleId="product-description-title">
    <w:name w:val="product-description-title"/>
    <w:basedOn w:val="a"/>
    <w:rsid w:val="00C713BE"/>
    <w:pPr>
      <w:suppressAutoHyphens w:val="0"/>
      <w:spacing w:before="100" w:beforeAutospacing="1" w:after="100" w:afterAutospacing="1"/>
    </w:pPr>
    <w:rPr>
      <w:lang w:eastAsia="ru-RU"/>
    </w:rPr>
  </w:style>
  <w:style w:type="paragraph" w:customStyle="1" w:styleId="p11satbvpdp">
    <w:name w:val="p11satbv_pdp"/>
    <w:basedOn w:val="a"/>
    <w:rsid w:val="00C713BE"/>
    <w:pPr>
      <w:suppressAutoHyphens w:val="0"/>
      <w:spacing w:before="100" w:beforeAutospacing="1" w:after="100" w:afterAutospacing="1"/>
    </w:pPr>
    <w:rPr>
      <w:lang w:eastAsia="ru-RU"/>
    </w:rPr>
  </w:style>
  <w:style w:type="paragraph" w:styleId="af2">
    <w:name w:val="No Spacing"/>
    <w:uiPriority w:val="1"/>
    <w:qFormat/>
    <w:rsid w:val="00433348"/>
    <w:pPr>
      <w:suppressAutoHyphens w:val="0"/>
    </w:pPr>
    <w:rPr>
      <w:rFonts w:asciiTheme="minorHAnsi" w:eastAsiaTheme="minorEastAsia" w:hAnsiTheme="minorHAnsi" w:cstheme="minorBidi"/>
      <w:sz w:val="22"/>
      <w:szCs w:val="22"/>
    </w:rPr>
  </w:style>
  <w:style w:type="character" w:customStyle="1" w:styleId="ConsNormal0">
    <w:name w:val="ConsNormal Знак"/>
    <w:link w:val="ConsNormal"/>
    <w:locked/>
    <w:rsid w:val="00433348"/>
    <w:rPr>
      <w:rFonts w:ascii="Arial" w:eastAsia="Times New Roman" w:hAnsi="Arial" w:cs="Arial"/>
      <w:lang w:eastAsia="ar-SA"/>
    </w:rPr>
  </w:style>
  <w:style w:type="character" w:customStyle="1" w:styleId="product-featuresname">
    <w:name w:val="product-features__name"/>
    <w:basedOn w:val="a0"/>
    <w:rsid w:val="005641A9"/>
  </w:style>
  <w:style w:type="character" w:customStyle="1" w:styleId="product-featurestext-lowcase">
    <w:name w:val="product-features__text-lowcase"/>
    <w:basedOn w:val="a0"/>
    <w:rsid w:val="005641A9"/>
  </w:style>
  <w:style w:type="paragraph" w:customStyle="1" w:styleId="Standard">
    <w:name w:val="Standard"/>
    <w:rsid w:val="000417DE"/>
    <w:pPr>
      <w:autoSpaceDN w:val="0"/>
      <w:jc w:val="both"/>
      <w:textAlignment w:val="baseline"/>
    </w:pPr>
    <w:rPr>
      <w:rFonts w:ascii="Times New Roman" w:hAnsi="Times New Roman"/>
      <w:color w:val="00000A"/>
      <w:kern w:val="3"/>
      <w:sz w:val="24"/>
      <w:szCs w:val="24"/>
      <w:lang w:eastAsia="zh-CN"/>
    </w:rPr>
  </w:style>
  <w:style w:type="character" w:customStyle="1" w:styleId="40">
    <w:name w:val="Заголовок 4 Знак"/>
    <w:basedOn w:val="a0"/>
    <w:link w:val="4"/>
    <w:uiPriority w:val="9"/>
    <w:semiHidden/>
    <w:rsid w:val="0072532B"/>
    <w:rPr>
      <w:rFonts w:asciiTheme="majorHAnsi" w:eastAsiaTheme="majorEastAsia" w:hAnsiTheme="majorHAnsi" w:cstheme="majorBidi"/>
      <w:i/>
      <w:iCs/>
      <w:color w:val="365F91" w:themeColor="accent1" w:themeShade="BF"/>
      <w:sz w:val="24"/>
      <w:szCs w:val="24"/>
      <w:lang w:eastAsia="ar-SA"/>
    </w:rPr>
  </w:style>
  <w:style w:type="character" w:customStyle="1" w:styleId="s34">
    <w:name w:val="s34"/>
    <w:basedOn w:val="a0"/>
    <w:rsid w:val="00283E9A"/>
  </w:style>
  <w:style w:type="character" w:customStyle="1" w:styleId="apple-converted-space">
    <w:name w:val="apple-converted-space"/>
    <w:basedOn w:val="a0"/>
    <w:rsid w:val="00283E9A"/>
  </w:style>
  <w:style w:type="character" w:styleId="af3">
    <w:name w:val="Unresolved Mention"/>
    <w:basedOn w:val="a0"/>
    <w:uiPriority w:val="99"/>
    <w:semiHidden/>
    <w:unhideWhenUsed/>
    <w:rsid w:val="003B6F67"/>
    <w:rPr>
      <w:color w:val="605E5C"/>
      <w:shd w:val="clear" w:color="auto" w:fill="E1DFDD"/>
    </w:rPr>
  </w:style>
  <w:style w:type="paragraph" w:styleId="af4">
    <w:name w:val="header"/>
    <w:basedOn w:val="a"/>
    <w:link w:val="af5"/>
    <w:uiPriority w:val="99"/>
    <w:unhideWhenUsed/>
    <w:rsid w:val="002E09BB"/>
    <w:pPr>
      <w:tabs>
        <w:tab w:val="center" w:pos="4677"/>
        <w:tab w:val="right" w:pos="9355"/>
      </w:tabs>
    </w:pPr>
  </w:style>
  <w:style w:type="character" w:customStyle="1" w:styleId="af5">
    <w:name w:val="Верхний колонтитул Знак"/>
    <w:basedOn w:val="a0"/>
    <w:link w:val="af4"/>
    <w:uiPriority w:val="99"/>
    <w:rsid w:val="002E09BB"/>
    <w:rPr>
      <w:rFonts w:ascii="Times New Roman" w:eastAsia="Times New Roman" w:hAnsi="Times New Roman"/>
      <w:sz w:val="24"/>
      <w:szCs w:val="24"/>
      <w:lang w:eastAsia="ar-SA"/>
    </w:rPr>
  </w:style>
  <w:style w:type="paragraph" w:styleId="af6">
    <w:name w:val="footer"/>
    <w:basedOn w:val="a"/>
    <w:link w:val="af7"/>
    <w:uiPriority w:val="99"/>
    <w:unhideWhenUsed/>
    <w:rsid w:val="002E09BB"/>
    <w:pPr>
      <w:tabs>
        <w:tab w:val="center" w:pos="4677"/>
        <w:tab w:val="right" w:pos="9355"/>
      </w:tabs>
    </w:pPr>
  </w:style>
  <w:style w:type="character" w:customStyle="1" w:styleId="af7">
    <w:name w:val="Нижний колонтитул Знак"/>
    <w:basedOn w:val="a0"/>
    <w:link w:val="af6"/>
    <w:uiPriority w:val="99"/>
    <w:rsid w:val="002E09BB"/>
    <w:rPr>
      <w:rFonts w:ascii="Times New Roman" w:eastAsia="Times New Roman" w:hAnsi="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465957">
      <w:bodyDiv w:val="1"/>
      <w:marLeft w:val="0"/>
      <w:marRight w:val="0"/>
      <w:marTop w:val="0"/>
      <w:marBottom w:val="0"/>
      <w:divBdr>
        <w:top w:val="none" w:sz="0" w:space="0" w:color="auto"/>
        <w:left w:val="none" w:sz="0" w:space="0" w:color="auto"/>
        <w:bottom w:val="none" w:sz="0" w:space="0" w:color="auto"/>
        <w:right w:val="none" w:sz="0" w:space="0" w:color="auto"/>
      </w:divBdr>
    </w:div>
    <w:div w:id="190530733">
      <w:bodyDiv w:val="1"/>
      <w:marLeft w:val="0"/>
      <w:marRight w:val="0"/>
      <w:marTop w:val="0"/>
      <w:marBottom w:val="0"/>
      <w:divBdr>
        <w:top w:val="none" w:sz="0" w:space="0" w:color="auto"/>
        <w:left w:val="none" w:sz="0" w:space="0" w:color="auto"/>
        <w:bottom w:val="none" w:sz="0" w:space="0" w:color="auto"/>
        <w:right w:val="none" w:sz="0" w:space="0" w:color="auto"/>
      </w:divBdr>
    </w:div>
    <w:div w:id="321782329">
      <w:bodyDiv w:val="1"/>
      <w:marLeft w:val="0"/>
      <w:marRight w:val="0"/>
      <w:marTop w:val="0"/>
      <w:marBottom w:val="0"/>
      <w:divBdr>
        <w:top w:val="none" w:sz="0" w:space="0" w:color="auto"/>
        <w:left w:val="none" w:sz="0" w:space="0" w:color="auto"/>
        <w:bottom w:val="none" w:sz="0" w:space="0" w:color="auto"/>
        <w:right w:val="none" w:sz="0" w:space="0" w:color="auto"/>
      </w:divBdr>
    </w:div>
    <w:div w:id="422066232">
      <w:bodyDiv w:val="1"/>
      <w:marLeft w:val="0"/>
      <w:marRight w:val="0"/>
      <w:marTop w:val="0"/>
      <w:marBottom w:val="0"/>
      <w:divBdr>
        <w:top w:val="none" w:sz="0" w:space="0" w:color="auto"/>
        <w:left w:val="none" w:sz="0" w:space="0" w:color="auto"/>
        <w:bottom w:val="none" w:sz="0" w:space="0" w:color="auto"/>
        <w:right w:val="none" w:sz="0" w:space="0" w:color="auto"/>
      </w:divBdr>
    </w:div>
    <w:div w:id="439758043">
      <w:bodyDiv w:val="1"/>
      <w:marLeft w:val="0"/>
      <w:marRight w:val="0"/>
      <w:marTop w:val="0"/>
      <w:marBottom w:val="0"/>
      <w:divBdr>
        <w:top w:val="none" w:sz="0" w:space="0" w:color="auto"/>
        <w:left w:val="none" w:sz="0" w:space="0" w:color="auto"/>
        <w:bottom w:val="none" w:sz="0" w:space="0" w:color="auto"/>
        <w:right w:val="none" w:sz="0" w:space="0" w:color="auto"/>
      </w:divBdr>
    </w:div>
    <w:div w:id="504638360">
      <w:bodyDiv w:val="1"/>
      <w:marLeft w:val="0"/>
      <w:marRight w:val="0"/>
      <w:marTop w:val="0"/>
      <w:marBottom w:val="0"/>
      <w:divBdr>
        <w:top w:val="none" w:sz="0" w:space="0" w:color="auto"/>
        <w:left w:val="none" w:sz="0" w:space="0" w:color="auto"/>
        <w:bottom w:val="none" w:sz="0" w:space="0" w:color="auto"/>
        <w:right w:val="none" w:sz="0" w:space="0" w:color="auto"/>
      </w:divBdr>
    </w:div>
    <w:div w:id="597297196">
      <w:bodyDiv w:val="1"/>
      <w:marLeft w:val="0"/>
      <w:marRight w:val="0"/>
      <w:marTop w:val="0"/>
      <w:marBottom w:val="0"/>
      <w:divBdr>
        <w:top w:val="none" w:sz="0" w:space="0" w:color="auto"/>
        <w:left w:val="none" w:sz="0" w:space="0" w:color="auto"/>
        <w:bottom w:val="none" w:sz="0" w:space="0" w:color="auto"/>
        <w:right w:val="none" w:sz="0" w:space="0" w:color="auto"/>
      </w:divBdr>
      <w:divsChild>
        <w:div w:id="1329555129">
          <w:marLeft w:val="0"/>
          <w:marRight w:val="0"/>
          <w:marTop w:val="0"/>
          <w:marBottom w:val="0"/>
          <w:divBdr>
            <w:top w:val="none" w:sz="0" w:space="0" w:color="auto"/>
            <w:left w:val="none" w:sz="0" w:space="0" w:color="auto"/>
            <w:bottom w:val="none" w:sz="0" w:space="0" w:color="auto"/>
            <w:right w:val="none" w:sz="0" w:space="0" w:color="auto"/>
          </w:divBdr>
        </w:div>
        <w:div w:id="1940285064">
          <w:marLeft w:val="0"/>
          <w:marRight w:val="0"/>
          <w:marTop w:val="0"/>
          <w:marBottom w:val="0"/>
          <w:divBdr>
            <w:top w:val="none" w:sz="0" w:space="0" w:color="auto"/>
            <w:left w:val="none" w:sz="0" w:space="0" w:color="auto"/>
            <w:bottom w:val="none" w:sz="0" w:space="0" w:color="auto"/>
            <w:right w:val="none" w:sz="0" w:space="0" w:color="auto"/>
          </w:divBdr>
        </w:div>
        <w:div w:id="403336435">
          <w:marLeft w:val="0"/>
          <w:marRight w:val="0"/>
          <w:marTop w:val="0"/>
          <w:marBottom w:val="0"/>
          <w:divBdr>
            <w:top w:val="none" w:sz="0" w:space="0" w:color="auto"/>
            <w:left w:val="none" w:sz="0" w:space="0" w:color="auto"/>
            <w:bottom w:val="none" w:sz="0" w:space="0" w:color="auto"/>
            <w:right w:val="none" w:sz="0" w:space="0" w:color="auto"/>
          </w:divBdr>
        </w:div>
        <w:div w:id="1189567606">
          <w:marLeft w:val="0"/>
          <w:marRight w:val="0"/>
          <w:marTop w:val="0"/>
          <w:marBottom w:val="0"/>
          <w:divBdr>
            <w:top w:val="none" w:sz="0" w:space="0" w:color="auto"/>
            <w:left w:val="none" w:sz="0" w:space="0" w:color="auto"/>
            <w:bottom w:val="none" w:sz="0" w:space="0" w:color="auto"/>
            <w:right w:val="none" w:sz="0" w:space="0" w:color="auto"/>
          </w:divBdr>
        </w:div>
        <w:div w:id="879558852">
          <w:marLeft w:val="0"/>
          <w:marRight w:val="0"/>
          <w:marTop w:val="0"/>
          <w:marBottom w:val="0"/>
          <w:divBdr>
            <w:top w:val="none" w:sz="0" w:space="0" w:color="auto"/>
            <w:left w:val="none" w:sz="0" w:space="0" w:color="auto"/>
            <w:bottom w:val="none" w:sz="0" w:space="0" w:color="auto"/>
            <w:right w:val="none" w:sz="0" w:space="0" w:color="auto"/>
          </w:divBdr>
        </w:div>
        <w:div w:id="1943684904">
          <w:marLeft w:val="0"/>
          <w:marRight w:val="0"/>
          <w:marTop w:val="0"/>
          <w:marBottom w:val="0"/>
          <w:divBdr>
            <w:top w:val="none" w:sz="0" w:space="0" w:color="auto"/>
            <w:left w:val="none" w:sz="0" w:space="0" w:color="auto"/>
            <w:bottom w:val="none" w:sz="0" w:space="0" w:color="auto"/>
            <w:right w:val="none" w:sz="0" w:space="0" w:color="auto"/>
          </w:divBdr>
        </w:div>
        <w:div w:id="2034112480">
          <w:marLeft w:val="0"/>
          <w:marRight w:val="0"/>
          <w:marTop w:val="0"/>
          <w:marBottom w:val="0"/>
          <w:divBdr>
            <w:top w:val="none" w:sz="0" w:space="0" w:color="auto"/>
            <w:left w:val="none" w:sz="0" w:space="0" w:color="auto"/>
            <w:bottom w:val="none" w:sz="0" w:space="0" w:color="auto"/>
            <w:right w:val="none" w:sz="0" w:space="0" w:color="auto"/>
          </w:divBdr>
        </w:div>
        <w:div w:id="166864655">
          <w:marLeft w:val="0"/>
          <w:marRight w:val="0"/>
          <w:marTop w:val="0"/>
          <w:marBottom w:val="0"/>
          <w:divBdr>
            <w:top w:val="none" w:sz="0" w:space="0" w:color="auto"/>
            <w:left w:val="none" w:sz="0" w:space="0" w:color="auto"/>
            <w:bottom w:val="none" w:sz="0" w:space="0" w:color="auto"/>
            <w:right w:val="none" w:sz="0" w:space="0" w:color="auto"/>
          </w:divBdr>
        </w:div>
        <w:div w:id="2050952733">
          <w:marLeft w:val="0"/>
          <w:marRight w:val="0"/>
          <w:marTop w:val="0"/>
          <w:marBottom w:val="0"/>
          <w:divBdr>
            <w:top w:val="none" w:sz="0" w:space="0" w:color="auto"/>
            <w:left w:val="none" w:sz="0" w:space="0" w:color="auto"/>
            <w:bottom w:val="none" w:sz="0" w:space="0" w:color="auto"/>
            <w:right w:val="none" w:sz="0" w:space="0" w:color="auto"/>
          </w:divBdr>
        </w:div>
        <w:div w:id="1850019613">
          <w:marLeft w:val="0"/>
          <w:marRight w:val="0"/>
          <w:marTop w:val="0"/>
          <w:marBottom w:val="0"/>
          <w:divBdr>
            <w:top w:val="none" w:sz="0" w:space="0" w:color="auto"/>
            <w:left w:val="none" w:sz="0" w:space="0" w:color="auto"/>
            <w:bottom w:val="none" w:sz="0" w:space="0" w:color="auto"/>
            <w:right w:val="none" w:sz="0" w:space="0" w:color="auto"/>
          </w:divBdr>
        </w:div>
        <w:div w:id="1556116949">
          <w:marLeft w:val="0"/>
          <w:marRight w:val="0"/>
          <w:marTop w:val="0"/>
          <w:marBottom w:val="0"/>
          <w:divBdr>
            <w:top w:val="none" w:sz="0" w:space="0" w:color="auto"/>
            <w:left w:val="none" w:sz="0" w:space="0" w:color="auto"/>
            <w:bottom w:val="none" w:sz="0" w:space="0" w:color="auto"/>
            <w:right w:val="none" w:sz="0" w:space="0" w:color="auto"/>
          </w:divBdr>
        </w:div>
      </w:divsChild>
    </w:div>
    <w:div w:id="695498346">
      <w:bodyDiv w:val="1"/>
      <w:marLeft w:val="0"/>
      <w:marRight w:val="0"/>
      <w:marTop w:val="0"/>
      <w:marBottom w:val="0"/>
      <w:divBdr>
        <w:top w:val="none" w:sz="0" w:space="0" w:color="auto"/>
        <w:left w:val="none" w:sz="0" w:space="0" w:color="auto"/>
        <w:bottom w:val="none" w:sz="0" w:space="0" w:color="auto"/>
        <w:right w:val="none" w:sz="0" w:space="0" w:color="auto"/>
      </w:divBdr>
    </w:div>
    <w:div w:id="719674014">
      <w:bodyDiv w:val="1"/>
      <w:marLeft w:val="0"/>
      <w:marRight w:val="0"/>
      <w:marTop w:val="0"/>
      <w:marBottom w:val="0"/>
      <w:divBdr>
        <w:top w:val="none" w:sz="0" w:space="0" w:color="auto"/>
        <w:left w:val="none" w:sz="0" w:space="0" w:color="auto"/>
        <w:bottom w:val="none" w:sz="0" w:space="0" w:color="auto"/>
        <w:right w:val="none" w:sz="0" w:space="0" w:color="auto"/>
      </w:divBdr>
    </w:div>
    <w:div w:id="800416653">
      <w:bodyDiv w:val="1"/>
      <w:marLeft w:val="0"/>
      <w:marRight w:val="0"/>
      <w:marTop w:val="0"/>
      <w:marBottom w:val="0"/>
      <w:divBdr>
        <w:top w:val="none" w:sz="0" w:space="0" w:color="auto"/>
        <w:left w:val="none" w:sz="0" w:space="0" w:color="auto"/>
        <w:bottom w:val="none" w:sz="0" w:space="0" w:color="auto"/>
        <w:right w:val="none" w:sz="0" w:space="0" w:color="auto"/>
      </w:divBdr>
    </w:div>
    <w:div w:id="806582566">
      <w:bodyDiv w:val="1"/>
      <w:marLeft w:val="0"/>
      <w:marRight w:val="0"/>
      <w:marTop w:val="0"/>
      <w:marBottom w:val="0"/>
      <w:divBdr>
        <w:top w:val="none" w:sz="0" w:space="0" w:color="auto"/>
        <w:left w:val="none" w:sz="0" w:space="0" w:color="auto"/>
        <w:bottom w:val="none" w:sz="0" w:space="0" w:color="auto"/>
        <w:right w:val="none" w:sz="0" w:space="0" w:color="auto"/>
      </w:divBdr>
    </w:div>
    <w:div w:id="888884830">
      <w:bodyDiv w:val="1"/>
      <w:marLeft w:val="0"/>
      <w:marRight w:val="0"/>
      <w:marTop w:val="0"/>
      <w:marBottom w:val="0"/>
      <w:divBdr>
        <w:top w:val="none" w:sz="0" w:space="0" w:color="auto"/>
        <w:left w:val="none" w:sz="0" w:space="0" w:color="auto"/>
        <w:bottom w:val="none" w:sz="0" w:space="0" w:color="auto"/>
        <w:right w:val="none" w:sz="0" w:space="0" w:color="auto"/>
      </w:divBdr>
    </w:div>
    <w:div w:id="979844485">
      <w:bodyDiv w:val="1"/>
      <w:marLeft w:val="0"/>
      <w:marRight w:val="0"/>
      <w:marTop w:val="0"/>
      <w:marBottom w:val="0"/>
      <w:divBdr>
        <w:top w:val="none" w:sz="0" w:space="0" w:color="auto"/>
        <w:left w:val="none" w:sz="0" w:space="0" w:color="auto"/>
        <w:bottom w:val="none" w:sz="0" w:space="0" w:color="auto"/>
        <w:right w:val="none" w:sz="0" w:space="0" w:color="auto"/>
      </w:divBdr>
    </w:div>
    <w:div w:id="1050156045">
      <w:bodyDiv w:val="1"/>
      <w:marLeft w:val="0"/>
      <w:marRight w:val="0"/>
      <w:marTop w:val="0"/>
      <w:marBottom w:val="0"/>
      <w:divBdr>
        <w:top w:val="none" w:sz="0" w:space="0" w:color="auto"/>
        <w:left w:val="none" w:sz="0" w:space="0" w:color="auto"/>
        <w:bottom w:val="none" w:sz="0" w:space="0" w:color="auto"/>
        <w:right w:val="none" w:sz="0" w:space="0" w:color="auto"/>
      </w:divBdr>
      <w:divsChild>
        <w:div w:id="1872841246">
          <w:marLeft w:val="-225"/>
          <w:marRight w:val="-225"/>
          <w:marTop w:val="0"/>
          <w:marBottom w:val="75"/>
          <w:divBdr>
            <w:top w:val="none" w:sz="0" w:space="0" w:color="auto"/>
            <w:left w:val="none" w:sz="0" w:space="0" w:color="auto"/>
            <w:bottom w:val="none" w:sz="0" w:space="0" w:color="auto"/>
            <w:right w:val="none" w:sz="0" w:space="0" w:color="auto"/>
          </w:divBdr>
          <w:divsChild>
            <w:div w:id="1436443918">
              <w:marLeft w:val="0"/>
              <w:marRight w:val="0"/>
              <w:marTop w:val="0"/>
              <w:marBottom w:val="0"/>
              <w:divBdr>
                <w:top w:val="none" w:sz="0" w:space="0" w:color="auto"/>
                <w:left w:val="none" w:sz="0" w:space="0" w:color="auto"/>
                <w:bottom w:val="none" w:sz="0" w:space="0" w:color="auto"/>
                <w:right w:val="none" w:sz="0" w:space="0" w:color="auto"/>
              </w:divBdr>
              <w:divsChild>
                <w:div w:id="921568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852150">
          <w:marLeft w:val="-225"/>
          <w:marRight w:val="-225"/>
          <w:marTop w:val="0"/>
          <w:marBottom w:val="75"/>
          <w:divBdr>
            <w:top w:val="none" w:sz="0" w:space="0" w:color="auto"/>
            <w:left w:val="none" w:sz="0" w:space="0" w:color="auto"/>
            <w:bottom w:val="none" w:sz="0" w:space="0" w:color="auto"/>
            <w:right w:val="none" w:sz="0" w:space="0" w:color="auto"/>
          </w:divBdr>
          <w:divsChild>
            <w:div w:id="805705888">
              <w:marLeft w:val="0"/>
              <w:marRight w:val="0"/>
              <w:marTop w:val="0"/>
              <w:marBottom w:val="0"/>
              <w:divBdr>
                <w:top w:val="none" w:sz="0" w:space="0" w:color="auto"/>
                <w:left w:val="none" w:sz="0" w:space="0" w:color="auto"/>
                <w:bottom w:val="none" w:sz="0" w:space="0" w:color="auto"/>
                <w:right w:val="none" w:sz="0" w:space="0" w:color="auto"/>
              </w:divBdr>
              <w:divsChild>
                <w:div w:id="195235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3924535">
          <w:marLeft w:val="-225"/>
          <w:marRight w:val="-225"/>
          <w:marTop w:val="0"/>
          <w:marBottom w:val="75"/>
          <w:divBdr>
            <w:top w:val="none" w:sz="0" w:space="0" w:color="auto"/>
            <w:left w:val="none" w:sz="0" w:space="0" w:color="auto"/>
            <w:bottom w:val="none" w:sz="0" w:space="0" w:color="auto"/>
            <w:right w:val="none" w:sz="0" w:space="0" w:color="auto"/>
          </w:divBdr>
          <w:divsChild>
            <w:div w:id="876238701">
              <w:marLeft w:val="0"/>
              <w:marRight w:val="0"/>
              <w:marTop w:val="0"/>
              <w:marBottom w:val="0"/>
              <w:divBdr>
                <w:top w:val="none" w:sz="0" w:space="0" w:color="auto"/>
                <w:left w:val="none" w:sz="0" w:space="0" w:color="auto"/>
                <w:bottom w:val="none" w:sz="0" w:space="0" w:color="auto"/>
                <w:right w:val="none" w:sz="0" w:space="0" w:color="auto"/>
              </w:divBdr>
              <w:divsChild>
                <w:div w:id="952519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3589050">
          <w:marLeft w:val="-225"/>
          <w:marRight w:val="-225"/>
          <w:marTop w:val="0"/>
          <w:marBottom w:val="75"/>
          <w:divBdr>
            <w:top w:val="none" w:sz="0" w:space="0" w:color="auto"/>
            <w:left w:val="none" w:sz="0" w:space="0" w:color="auto"/>
            <w:bottom w:val="none" w:sz="0" w:space="0" w:color="auto"/>
            <w:right w:val="none" w:sz="0" w:space="0" w:color="auto"/>
          </w:divBdr>
          <w:divsChild>
            <w:div w:id="213588476">
              <w:marLeft w:val="0"/>
              <w:marRight w:val="0"/>
              <w:marTop w:val="0"/>
              <w:marBottom w:val="0"/>
              <w:divBdr>
                <w:top w:val="none" w:sz="0" w:space="0" w:color="auto"/>
                <w:left w:val="none" w:sz="0" w:space="0" w:color="auto"/>
                <w:bottom w:val="none" w:sz="0" w:space="0" w:color="auto"/>
                <w:right w:val="none" w:sz="0" w:space="0" w:color="auto"/>
              </w:divBdr>
              <w:divsChild>
                <w:div w:id="675306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537415">
          <w:marLeft w:val="-225"/>
          <w:marRight w:val="-225"/>
          <w:marTop w:val="0"/>
          <w:marBottom w:val="75"/>
          <w:divBdr>
            <w:top w:val="none" w:sz="0" w:space="0" w:color="auto"/>
            <w:left w:val="none" w:sz="0" w:space="0" w:color="auto"/>
            <w:bottom w:val="none" w:sz="0" w:space="0" w:color="auto"/>
            <w:right w:val="none" w:sz="0" w:space="0" w:color="auto"/>
          </w:divBdr>
          <w:divsChild>
            <w:div w:id="548419605">
              <w:marLeft w:val="0"/>
              <w:marRight w:val="0"/>
              <w:marTop w:val="0"/>
              <w:marBottom w:val="0"/>
              <w:divBdr>
                <w:top w:val="none" w:sz="0" w:space="0" w:color="auto"/>
                <w:left w:val="none" w:sz="0" w:space="0" w:color="auto"/>
                <w:bottom w:val="none" w:sz="0" w:space="0" w:color="auto"/>
                <w:right w:val="none" w:sz="0" w:space="0" w:color="auto"/>
              </w:divBdr>
              <w:divsChild>
                <w:div w:id="2117282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940830">
          <w:marLeft w:val="-225"/>
          <w:marRight w:val="-225"/>
          <w:marTop w:val="0"/>
          <w:marBottom w:val="75"/>
          <w:divBdr>
            <w:top w:val="none" w:sz="0" w:space="0" w:color="auto"/>
            <w:left w:val="none" w:sz="0" w:space="0" w:color="auto"/>
            <w:bottom w:val="none" w:sz="0" w:space="0" w:color="auto"/>
            <w:right w:val="none" w:sz="0" w:space="0" w:color="auto"/>
          </w:divBdr>
          <w:divsChild>
            <w:div w:id="1011640976">
              <w:marLeft w:val="0"/>
              <w:marRight w:val="0"/>
              <w:marTop w:val="0"/>
              <w:marBottom w:val="0"/>
              <w:divBdr>
                <w:top w:val="none" w:sz="0" w:space="0" w:color="auto"/>
                <w:left w:val="none" w:sz="0" w:space="0" w:color="auto"/>
                <w:bottom w:val="none" w:sz="0" w:space="0" w:color="auto"/>
                <w:right w:val="none" w:sz="0" w:space="0" w:color="auto"/>
              </w:divBdr>
              <w:divsChild>
                <w:div w:id="1354653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9795119">
          <w:marLeft w:val="-225"/>
          <w:marRight w:val="-225"/>
          <w:marTop w:val="0"/>
          <w:marBottom w:val="75"/>
          <w:divBdr>
            <w:top w:val="none" w:sz="0" w:space="0" w:color="auto"/>
            <w:left w:val="none" w:sz="0" w:space="0" w:color="auto"/>
            <w:bottom w:val="none" w:sz="0" w:space="0" w:color="auto"/>
            <w:right w:val="none" w:sz="0" w:space="0" w:color="auto"/>
          </w:divBdr>
          <w:divsChild>
            <w:div w:id="1622416028">
              <w:marLeft w:val="0"/>
              <w:marRight w:val="0"/>
              <w:marTop w:val="0"/>
              <w:marBottom w:val="0"/>
              <w:divBdr>
                <w:top w:val="none" w:sz="0" w:space="0" w:color="auto"/>
                <w:left w:val="none" w:sz="0" w:space="0" w:color="auto"/>
                <w:bottom w:val="none" w:sz="0" w:space="0" w:color="auto"/>
                <w:right w:val="none" w:sz="0" w:space="0" w:color="auto"/>
              </w:divBdr>
              <w:divsChild>
                <w:div w:id="1466898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8938885">
          <w:marLeft w:val="-225"/>
          <w:marRight w:val="-225"/>
          <w:marTop w:val="0"/>
          <w:marBottom w:val="75"/>
          <w:divBdr>
            <w:top w:val="none" w:sz="0" w:space="0" w:color="auto"/>
            <w:left w:val="none" w:sz="0" w:space="0" w:color="auto"/>
            <w:bottom w:val="none" w:sz="0" w:space="0" w:color="auto"/>
            <w:right w:val="none" w:sz="0" w:space="0" w:color="auto"/>
          </w:divBdr>
          <w:divsChild>
            <w:div w:id="1732382098">
              <w:marLeft w:val="0"/>
              <w:marRight w:val="0"/>
              <w:marTop w:val="0"/>
              <w:marBottom w:val="0"/>
              <w:divBdr>
                <w:top w:val="none" w:sz="0" w:space="0" w:color="auto"/>
                <w:left w:val="none" w:sz="0" w:space="0" w:color="auto"/>
                <w:bottom w:val="none" w:sz="0" w:space="0" w:color="auto"/>
                <w:right w:val="none" w:sz="0" w:space="0" w:color="auto"/>
              </w:divBdr>
              <w:divsChild>
                <w:div w:id="31753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3197478">
          <w:marLeft w:val="-225"/>
          <w:marRight w:val="-225"/>
          <w:marTop w:val="0"/>
          <w:marBottom w:val="75"/>
          <w:divBdr>
            <w:top w:val="none" w:sz="0" w:space="0" w:color="auto"/>
            <w:left w:val="none" w:sz="0" w:space="0" w:color="auto"/>
            <w:bottom w:val="none" w:sz="0" w:space="0" w:color="auto"/>
            <w:right w:val="none" w:sz="0" w:space="0" w:color="auto"/>
          </w:divBdr>
        </w:div>
        <w:div w:id="1706832107">
          <w:marLeft w:val="-225"/>
          <w:marRight w:val="-225"/>
          <w:marTop w:val="0"/>
          <w:marBottom w:val="75"/>
          <w:divBdr>
            <w:top w:val="none" w:sz="0" w:space="0" w:color="auto"/>
            <w:left w:val="none" w:sz="0" w:space="0" w:color="auto"/>
            <w:bottom w:val="none" w:sz="0" w:space="0" w:color="auto"/>
            <w:right w:val="none" w:sz="0" w:space="0" w:color="auto"/>
          </w:divBdr>
          <w:divsChild>
            <w:div w:id="766735484">
              <w:marLeft w:val="0"/>
              <w:marRight w:val="0"/>
              <w:marTop w:val="0"/>
              <w:marBottom w:val="0"/>
              <w:divBdr>
                <w:top w:val="none" w:sz="0" w:space="0" w:color="auto"/>
                <w:left w:val="none" w:sz="0" w:space="0" w:color="auto"/>
                <w:bottom w:val="none" w:sz="0" w:space="0" w:color="auto"/>
                <w:right w:val="none" w:sz="0" w:space="0" w:color="auto"/>
              </w:divBdr>
              <w:divsChild>
                <w:div w:id="1546215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6131146">
          <w:marLeft w:val="-225"/>
          <w:marRight w:val="-225"/>
          <w:marTop w:val="0"/>
          <w:marBottom w:val="75"/>
          <w:divBdr>
            <w:top w:val="none" w:sz="0" w:space="0" w:color="auto"/>
            <w:left w:val="none" w:sz="0" w:space="0" w:color="auto"/>
            <w:bottom w:val="none" w:sz="0" w:space="0" w:color="auto"/>
            <w:right w:val="none" w:sz="0" w:space="0" w:color="auto"/>
          </w:divBdr>
          <w:divsChild>
            <w:div w:id="2084571079">
              <w:marLeft w:val="0"/>
              <w:marRight w:val="0"/>
              <w:marTop w:val="0"/>
              <w:marBottom w:val="0"/>
              <w:divBdr>
                <w:top w:val="none" w:sz="0" w:space="0" w:color="auto"/>
                <w:left w:val="none" w:sz="0" w:space="0" w:color="auto"/>
                <w:bottom w:val="none" w:sz="0" w:space="0" w:color="auto"/>
                <w:right w:val="none" w:sz="0" w:space="0" w:color="auto"/>
              </w:divBdr>
              <w:divsChild>
                <w:div w:id="1081606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4555416">
          <w:marLeft w:val="-225"/>
          <w:marRight w:val="-225"/>
          <w:marTop w:val="0"/>
          <w:marBottom w:val="75"/>
          <w:divBdr>
            <w:top w:val="none" w:sz="0" w:space="0" w:color="auto"/>
            <w:left w:val="none" w:sz="0" w:space="0" w:color="auto"/>
            <w:bottom w:val="none" w:sz="0" w:space="0" w:color="auto"/>
            <w:right w:val="none" w:sz="0" w:space="0" w:color="auto"/>
          </w:divBdr>
          <w:divsChild>
            <w:div w:id="84769239">
              <w:marLeft w:val="0"/>
              <w:marRight w:val="0"/>
              <w:marTop w:val="0"/>
              <w:marBottom w:val="0"/>
              <w:divBdr>
                <w:top w:val="none" w:sz="0" w:space="0" w:color="auto"/>
                <w:left w:val="none" w:sz="0" w:space="0" w:color="auto"/>
                <w:bottom w:val="none" w:sz="0" w:space="0" w:color="auto"/>
                <w:right w:val="none" w:sz="0" w:space="0" w:color="auto"/>
              </w:divBdr>
              <w:divsChild>
                <w:div w:id="679964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777388">
          <w:marLeft w:val="-225"/>
          <w:marRight w:val="-225"/>
          <w:marTop w:val="0"/>
          <w:marBottom w:val="75"/>
          <w:divBdr>
            <w:top w:val="none" w:sz="0" w:space="0" w:color="auto"/>
            <w:left w:val="none" w:sz="0" w:space="0" w:color="auto"/>
            <w:bottom w:val="none" w:sz="0" w:space="0" w:color="auto"/>
            <w:right w:val="none" w:sz="0" w:space="0" w:color="auto"/>
          </w:divBdr>
        </w:div>
        <w:div w:id="1459060176">
          <w:marLeft w:val="-225"/>
          <w:marRight w:val="-225"/>
          <w:marTop w:val="0"/>
          <w:marBottom w:val="75"/>
          <w:divBdr>
            <w:top w:val="none" w:sz="0" w:space="0" w:color="auto"/>
            <w:left w:val="none" w:sz="0" w:space="0" w:color="auto"/>
            <w:bottom w:val="none" w:sz="0" w:space="0" w:color="auto"/>
            <w:right w:val="none" w:sz="0" w:space="0" w:color="auto"/>
          </w:divBdr>
        </w:div>
        <w:div w:id="1355380852">
          <w:marLeft w:val="-225"/>
          <w:marRight w:val="-225"/>
          <w:marTop w:val="0"/>
          <w:marBottom w:val="75"/>
          <w:divBdr>
            <w:top w:val="none" w:sz="0" w:space="0" w:color="auto"/>
            <w:left w:val="none" w:sz="0" w:space="0" w:color="auto"/>
            <w:bottom w:val="none" w:sz="0" w:space="0" w:color="auto"/>
            <w:right w:val="none" w:sz="0" w:space="0" w:color="auto"/>
          </w:divBdr>
          <w:divsChild>
            <w:div w:id="492839106">
              <w:marLeft w:val="0"/>
              <w:marRight w:val="0"/>
              <w:marTop w:val="0"/>
              <w:marBottom w:val="0"/>
              <w:divBdr>
                <w:top w:val="none" w:sz="0" w:space="0" w:color="auto"/>
                <w:left w:val="none" w:sz="0" w:space="0" w:color="auto"/>
                <w:bottom w:val="none" w:sz="0" w:space="0" w:color="auto"/>
                <w:right w:val="none" w:sz="0" w:space="0" w:color="auto"/>
              </w:divBdr>
              <w:divsChild>
                <w:div w:id="1216814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588750">
          <w:marLeft w:val="-225"/>
          <w:marRight w:val="-225"/>
          <w:marTop w:val="0"/>
          <w:marBottom w:val="75"/>
          <w:divBdr>
            <w:top w:val="none" w:sz="0" w:space="0" w:color="auto"/>
            <w:left w:val="none" w:sz="0" w:space="0" w:color="auto"/>
            <w:bottom w:val="none" w:sz="0" w:space="0" w:color="auto"/>
            <w:right w:val="none" w:sz="0" w:space="0" w:color="auto"/>
          </w:divBdr>
          <w:divsChild>
            <w:div w:id="937561887">
              <w:marLeft w:val="0"/>
              <w:marRight w:val="0"/>
              <w:marTop w:val="0"/>
              <w:marBottom w:val="0"/>
              <w:divBdr>
                <w:top w:val="none" w:sz="0" w:space="0" w:color="auto"/>
                <w:left w:val="none" w:sz="0" w:space="0" w:color="auto"/>
                <w:bottom w:val="none" w:sz="0" w:space="0" w:color="auto"/>
                <w:right w:val="none" w:sz="0" w:space="0" w:color="auto"/>
              </w:divBdr>
              <w:divsChild>
                <w:div w:id="626397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062600">
          <w:marLeft w:val="-225"/>
          <w:marRight w:val="-225"/>
          <w:marTop w:val="0"/>
          <w:marBottom w:val="75"/>
          <w:divBdr>
            <w:top w:val="none" w:sz="0" w:space="0" w:color="auto"/>
            <w:left w:val="none" w:sz="0" w:space="0" w:color="auto"/>
            <w:bottom w:val="none" w:sz="0" w:space="0" w:color="auto"/>
            <w:right w:val="none" w:sz="0" w:space="0" w:color="auto"/>
          </w:divBdr>
          <w:divsChild>
            <w:div w:id="2062820702">
              <w:marLeft w:val="0"/>
              <w:marRight w:val="0"/>
              <w:marTop w:val="0"/>
              <w:marBottom w:val="0"/>
              <w:divBdr>
                <w:top w:val="none" w:sz="0" w:space="0" w:color="auto"/>
                <w:left w:val="none" w:sz="0" w:space="0" w:color="auto"/>
                <w:bottom w:val="none" w:sz="0" w:space="0" w:color="auto"/>
                <w:right w:val="none" w:sz="0" w:space="0" w:color="auto"/>
              </w:divBdr>
              <w:divsChild>
                <w:div w:id="1940410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5679941">
          <w:marLeft w:val="-225"/>
          <w:marRight w:val="-225"/>
          <w:marTop w:val="0"/>
          <w:marBottom w:val="75"/>
          <w:divBdr>
            <w:top w:val="none" w:sz="0" w:space="0" w:color="auto"/>
            <w:left w:val="none" w:sz="0" w:space="0" w:color="auto"/>
            <w:bottom w:val="none" w:sz="0" w:space="0" w:color="auto"/>
            <w:right w:val="none" w:sz="0" w:space="0" w:color="auto"/>
          </w:divBdr>
          <w:divsChild>
            <w:div w:id="1289314180">
              <w:marLeft w:val="0"/>
              <w:marRight w:val="0"/>
              <w:marTop w:val="0"/>
              <w:marBottom w:val="0"/>
              <w:divBdr>
                <w:top w:val="none" w:sz="0" w:space="0" w:color="auto"/>
                <w:left w:val="none" w:sz="0" w:space="0" w:color="auto"/>
                <w:bottom w:val="none" w:sz="0" w:space="0" w:color="auto"/>
                <w:right w:val="none" w:sz="0" w:space="0" w:color="auto"/>
              </w:divBdr>
              <w:divsChild>
                <w:div w:id="1951428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071290">
          <w:marLeft w:val="-225"/>
          <w:marRight w:val="-225"/>
          <w:marTop w:val="0"/>
          <w:marBottom w:val="75"/>
          <w:divBdr>
            <w:top w:val="none" w:sz="0" w:space="0" w:color="auto"/>
            <w:left w:val="none" w:sz="0" w:space="0" w:color="auto"/>
            <w:bottom w:val="none" w:sz="0" w:space="0" w:color="auto"/>
            <w:right w:val="none" w:sz="0" w:space="0" w:color="auto"/>
          </w:divBdr>
          <w:divsChild>
            <w:div w:id="331765361">
              <w:marLeft w:val="0"/>
              <w:marRight w:val="0"/>
              <w:marTop w:val="0"/>
              <w:marBottom w:val="0"/>
              <w:divBdr>
                <w:top w:val="none" w:sz="0" w:space="0" w:color="auto"/>
                <w:left w:val="none" w:sz="0" w:space="0" w:color="auto"/>
                <w:bottom w:val="none" w:sz="0" w:space="0" w:color="auto"/>
                <w:right w:val="none" w:sz="0" w:space="0" w:color="auto"/>
              </w:divBdr>
              <w:divsChild>
                <w:div w:id="2084255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818068">
          <w:marLeft w:val="-225"/>
          <w:marRight w:val="-225"/>
          <w:marTop w:val="0"/>
          <w:marBottom w:val="75"/>
          <w:divBdr>
            <w:top w:val="none" w:sz="0" w:space="0" w:color="auto"/>
            <w:left w:val="none" w:sz="0" w:space="0" w:color="auto"/>
            <w:bottom w:val="none" w:sz="0" w:space="0" w:color="auto"/>
            <w:right w:val="none" w:sz="0" w:space="0" w:color="auto"/>
          </w:divBdr>
        </w:div>
        <w:div w:id="844594403">
          <w:marLeft w:val="-225"/>
          <w:marRight w:val="-225"/>
          <w:marTop w:val="0"/>
          <w:marBottom w:val="75"/>
          <w:divBdr>
            <w:top w:val="none" w:sz="0" w:space="0" w:color="auto"/>
            <w:left w:val="none" w:sz="0" w:space="0" w:color="auto"/>
            <w:bottom w:val="none" w:sz="0" w:space="0" w:color="auto"/>
            <w:right w:val="none" w:sz="0" w:space="0" w:color="auto"/>
          </w:divBdr>
          <w:divsChild>
            <w:div w:id="776096311">
              <w:marLeft w:val="0"/>
              <w:marRight w:val="0"/>
              <w:marTop w:val="0"/>
              <w:marBottom w:val="0"/>
              <w:divBdr>
                <w:top w:val="none" w:sz="0" w:space="0" w:color="auto"/>
                <w:left w:val="none" w:sz="0" w:space="0" w:color="auto"/>
                <w:bottom w:val="none" w:sz="0" w:space="0" w:color="auto"/>
                <w:right w:val="none" w:sz="0" w:space="0" w:color="auto"/>
              </w:divBdr>
              <w:divsChild>
                <w:div w:id="647638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6930346">
      <w:bodyDiv w:val="1"/>
      <w:marLeft w:val="0"/>
      <w:marRight w:val="0"/>
      <w:marTop w:val="0"/>
      <w:marBottom w:val="0"/>
      <w:divBdr>
        <w:top w:val="none" w:sz="0" w:space="0" w:color="auto"/>
        <w:left w:val="none" w:sz="0" w:space="0" w:color="auto"/>
        <w:bottom w:val="none" w:sz="0" w:space="0" w:color="auto"/>
        <w:right w:val="none" w:sz="0" w:space="0" w:color="auto"/>
      </w:divBdr>
    </w:div>
    <w:div w:id="1125082556">
      <w:bodyDiv w:val="1"/>
      <w:marLeft w:val="0"/>
      <w:marRight w:val="0"/>
      <w:marTop w:val="0"/>
      <w:marBottom w:val="0"/>
      <w:divBdr>
        <w:top w:val="none" w:sz="0" w:space="0" w:color="auto"/>
        <w:left w:val="none" w:sz="0" w:space="0" w:color="auto"/>
        <w:bottom w:val="none" w:sz="0" w:space="0" w:color="auto"/>
        <w:right w:val="none" w:sz="0" w:space="0" w:color="auto"/>
      </w:divBdr>
      <w:divsChild>
        <w:div w:id="634216832">
          <w:marLeft w:val="0"/>
          <w:marRight w:val="0"/>
          <w:marTop w:val="0"/>
          <w:marBottom w:val="150"/>
          <w:divBdr>
            <w:top w:val="none" w:sz="0" w:space="0" w:color="auto"/>
            <w:left w:val="none" w:sz="0" w:space="0" w:color="auto"/>
            <w:bottom w:val="none" w:sz="0" w:space="0" w:color="auto"/>
            <w:right w:val="none" w:sz="0" w:space="0" w:color="auto"/>
          </w:divBdr>
          <w:divsChild>
            <w:div w:id="2017269489">
              <w:marLeft w:val="0"/>
              <w:marRight w:val="0"/>
              <w:marTop w:val="0"/>
              <w:marBottom w:val="0"/>
              <w:divBdr>
                <w:top w:val="none" w:sz="0" w:space="0" w:color="auto"/>
                <w:left w:val="none" w:sz="0" w:space="0" w:color="auto"/>
                <w:bottom w:val="none" w:sz="0" w:space="0" w:color="auto"/>
                <w:right w:val="none" w:sz="0" w:space="0" w:color="auto"/>
              </w:divBdr>
            </w:div>
          </w:divsChild>
        </w:div>
        <w:div w:id="2055763600">
          <w:marLeft w:val="0"/>
          <w:marRight w:val="0"/>
          <w:marTop w:val="0"/>
          <w:marBottom w:val="150"/>
          <w:divBdr>
            <w:top w:val="none" w:sz="0" w:space="0" w:color="auto"/>
            <w:left w:val="none" w:sz="0" w:space="0" w:color="auto"/>
            <w:bottom w:val="none" w:sz="0" w:space="0" w:color="auto"/>
            <w:right w:val="none" w:sz="0" w:space="0" w:color="auto"/>
          </w:divBdr>
          <w:divsChild>
            <w:div w:id="312609048">
              <w:marLeft w:val="0"/>
              <w:marRight w:val="0"/>
              <w:marTop w:val="0"/>
              <w:marBottom w:val="0"/>
              <w:divBdr>
                <w:top w:val="none" w:sz="0" w:space="0" w:color="auto"/>
                <w:left w:val="none" w:sz="0" w:space="0" w:color="auto"/>
                <w:bottom w:val="none" w:sz="0" w:space="0" w:color="auto"/>
                <w:right w:val="none" w:sz="0" w:space="0" w:color="auto"/>
              </w:divBdr>
            </w:div>
          </w:divsChild>
        </w:div>
        <w:div w:id="30234123">
          <w:marLeft w:val="0"/>
          <w:marRight w:val="0"/>
          <w:marTop w:val="0"/>
          <w:marBottom w:val="150"/>
          <w:divBdr>
            <w:top w:val="none" w:sz="0" w:space="0" w:color="auto"/>
            <w:left w:val="none" w:sz="0" w:space="0" w:color="auto"/>
            <w:bottom w:val="none" w:sz="0" w:space="0" w:color="auto"/>
            <w:right w:val="none" w:sz="0" w:space="0" w:color="auto"/>
          </w:divBdr>
          <w:divsChild>
            <w:div w:id="471678346">
              <w:marLeft w:val="0"/>
              <w:marRight w:val="0"/>
              <w:marTop w:val="0"/>
              <w:marBottom w:val="0"/>
              <w:divBdr>
                <w:top w:val="none" w:sz="0" w:space="0" w:color="auto"/>
                <w:left w:val="none" w:sz="0" w:space="0" w:color="auto"/>
                <w:bottom w:val="none" w:sz="0" w:space="0" w:color="auto"/>
                <w:right w:val="none" w:sz="0" w:space="0" w:color="auto"/>
              </w:divBdr>
            </w:div>
          </w:divsChild>
        </w:div>
        <w:div w:id="1083844596">
          <w:marLeft w:val="0"/>
          <w:marRight w:val="0"/>
          <w:marTop w:val="0"/>
          <w:marBottom w:val="150"/>
          <w:divBdr>
            <w:top w:val="none" w:sz="0" w:space="0" w:color="auto"/>
            <w:left w:val="none" w:sz="0" w:space="0" w:color="auto"/>
            <w:bottom w:val="none" w:sz="0" w:space="0" w:color="auto"/>
            <w:right w:val="none" w:sz="0" w:space="0" w:color="auto"/>
          </w:divBdr>
          <w:divsChild>
            <w:div w:id="2144687425">
              <w:marLeft w:val="0"/>
              <w:marRight w:val="0"/>
              <w:marTop w:val="0"/>
              <w:marBottom w:val="0"/>
              <w:divBdr>
                <w:top w:val="none" w:sz="0" w:space="0" w:color="auto"/>
                <w:left w:val="none" w:sz="0" w:space="0" w:color="auto"/>
                <w:bottom w:val="none" w:sz="0" w:space="0" w:color="auto"/>
                <w:right w:val="none" w:sz="0" w:space="0" w:color="auto"/>
              </w:divBdr>
            </w:div>
          </w:divsChild>
        </w:div>
        <w:div w:id="1796100862">
          <w:marLeft w:val="0"/>
          <w:marRight w:val="0"/>
          <w:marTop w:val="0"/>
          <w:marBottom w:val="0"/>
          <w:divBdr>
            <w:top w:val="none" w:sz="0" w:space="0" w:color="auto"/>
            <w:left w:val="none" w:sz="0" w:space="0" w:color="auto"/>
            <w:bottom w:val="none" w:sz="0" w:space="0" w:color="auto"/>
            <w:right w:val="none" w:sz="0" w:space="0" w:color="auto"/>
          </w:divBdr>
          <w:divsChild>
            <w:div w:id="1250192691">
              <w:marLeft w:val="0"/>
              <w:marRight w:val="0"/>
              <w:marTop w:val="0"/>
              <w:marBottom w:val="0"/>
              <w:divBdr>
                <w:top w:val="none" w:sz="0" w:space="0" w:color="auto"/>
                <w:left w:val="none" w:sz="0" w:space="0" w:color="auto"/>
                <w:bottom w:val="none" w:sz="0" w:space="0" w:color="auto"/>
                <w:right w:val="none" w:sz="0" w:space="0" w:color="auto"/>
              </w:divBdr>
            </w:div>
          </w:divsChild>
        </w:div>
        <w:div w:id="592662006">
          <w:marLeft w:val="0"/>
          <w:marRight w:val="0"/>
          <w:marTop w:val="0"/>
          <w:marBottom w:val="0"/>
          <w:divBdr>
            <w:top w:val="none" w:sz="0" w:space="0" w:color="auto"/>
            <w:left w:val="none" w:sz="0" w:space="0" w:color="auto"/>
            <w:bottom w:val="none" w:sz="0" w:space="0" w:color="auto"/>
            <w:right w:val="none" w:sz="0" w:space="0" w:color="auto"/>
          </w:divBdr>
          <w:divsChild>
            <w:div w:id="2630743">
              <w:marLeft w:val="0"/>
              <w:marRight w:val="0"/>
              <w:marTop w:val="0"/>
              <w:marBottom w:val="0"/>
              <w:divBdr>
                <w:top w:val="none" w:sz="0" w:space="0" w:color="auto"/>
                <w:left w:val="none" w:sz="0" w:space="0" w:color="auto"/>
                <w:bottom w:val="none" w:sz="0" w:space="0" w:color="auto"/>
                <w:right w:val="none" w:sz="0" w:space="0" w:color="auto"/>
              </w:divBdr>
            </w:div>
          </w:divsChild>
        </w:div>
        <w:div w:id="1880315255">
          <w:marLeft w:val="0"/>
          <w:marRight w:val="0"/>
          <w:marTop w:val="0"/>
          <w:marBottom w:val="0"/>
          <w:divBdr>
            <w:top w:val="none" w:sz="0" w:space="0" w:color="auto"/>
            <w:left w:val="none" w:sz="0" w:space="0" w:color="auto"/>
            <w:bottom w:val="none" w:sz="0" w:space="0" w:color="auto"/>
            <w:right w:val="none" w:sz="0" w:space="0" w:color="auto"/>
          </w:divBdr>
          <w:divsChild>
            <w:div w:id="1935280909">
              <w:marLeft w:val="0"/>
              <w:marRight w:val="0"/>
              <w:marTop w:val="0"/>
              <w:marBottom w:val="0"/>
              <w:divBdr>
                <w:top w:val="none" w:sz="0" w:space="0" w:color="auto"/>
                <w:left w:val="none" w:sz="0" w:space="0" w:color="auto"/>
                <w:bottom w:val="none" w:sz="0" w:space="0" w:color="auto"/>
                <w:right w:val="none" w:sz="0" w:space="0" w:color="auto"/>
              </w:divBdr>
            </w:div>
          </w:divsChild>
        </w:div>
        <w:div w:id="1223364813">
          <w:marLeft w:val="0"/>
          <w:marRight w:val="0"/>
          <w:marTop w:val="0"/>
          <w:marBottom w:val="0"/>
          <w:divBdr>
            <w:top w:val="none" w:sz="0" w:space="0" w:color="auto"/>
            <w:left w:val="none" w:sz="0" w:space="0" w:color="auto"/>
            <w:bottom w:val="none" w:sz="0" w:space="0" w:color="auto"/>
            <w:right w:val="none" w:sz="0" w:space="0" w:color="auto"/>
          </w:divBdr>
          <w:divsChild>
            <w:div w:id="1217472884">
              <w:marLeft w:val="0"/>
              <w:marRight w:val="0"/>
              <w:marTop w:val="0"/>
              <w:marBottom w:val="0"/>
              <w:divBdr>
                <w:top w:val="none" w:sz="0" w:space="0" w:color="auto"/>
                <w:left w:val="none" w:sz="0" w:space="0" w:color="auto"/>
                <w:bottom w:val="none" w:sz="0" w:space="0" w:color="auto"/>
                <w:right w:val="none" w:sz="0" w:space="0" w:color="auto"/>
              </w:divBdr>
            </w:div>
          </w:divsChild>
        </w:div>
        <w:div w:id="375395732">
          <w:marLeft w:val="0"/>
          <w:marRight w:val="0"/>
          <w:marTop w:val="0"/>
          <w:marBottom w:val="150"/>
          <w:divBdr>
            <w:top w:val="none" w:sz="0" w:space="0" w:color="auto"/>
            <w:left w:val="none" w:sz="0" w:space="0" w:color="auto"/>
            <w:bottom w:val="none" w:sz="0" w:space="0" w:color="auto"/>
            <w:right w:val="none" w:sz="0" w:space="0" w:color="auto"/>
          </w:divBdr>
          <w:divsChild>
            <w:div w:id="303659270">
              <w:marLeft w:val="0"/>
              <w:marRight w:val="0"/>
              <w:marTop w:val="0"/>
              <w:marBottom w:val="0"/>
              <w:divBdr>
                <w:top w:val="none" w:sz="0" w:space="0" w:color="auto"/>
                <w:left w:val="none" w:sz="0" w:space="0" w:color="auto"/>
                <w:bottom w:val="none" w:sz="0" w:space="0" w:color="auto"/>
                <w:right w:val="none" w:sz="0" w:space="0" w:color="auto"/>
              </w:divBdr>
            </w:div>
          </w:divsChild>
        </w:div>
        <w:div w:id="566692452">
          <w:marLeft w:val="0"/>
          <w:marRight w:val="0"/>
          <w:marTop w:val="0"/>
          <w:marBottom w:val="150"/>
          <w:divBdr>
            <w:top w:val="none" w:sz="0" w:space="0" w:color="auto"/>
            <w:left w:val="none" w:sz="0" w:space="0" w:color="auto"/>
            <w:bottom w:val="none" w:sz="0" w:space="0" w:color="auto"/>
            <w:right w:val="none" w:sz="0" w:space="0" w:color="auto"/>
          </w:divBdr>
          <w:divsChild>
            <w:div w:id="1449356640">
              <w:marLeft w:val="0"/>
              <w:marRight w:val="0"/>
              <w:marTop w:val="0"/>
              <w:marBottom w:val="0"/>
              <w:divBdr>
                <w:top w:val="none" w:sz="0" w:space="0" w:color="auto"/>
                <w:left w:val="none" w:sz="0" w:space="0" w:color="auto"/>
                <w:bottom w:val="none" w:sz="0" w:space="0" w:color="auto"/>
                <w:right w:val="none" w:sz="0" w:space="0" w:color="auto"/>
              </w:divBdr>
            </w:div>
          </w:divsChild>
        </w:div>
        <w:div w:id="1120144483">
          <w:marLeft w:val="0"/>
          <w:marRight w:val="0"/>
          <w:marTop w:val="0"/>
          <w:marBottom w:val="0"/>
          <w:divBdr>
            <w:top w:val="none" w:sz="0" w:space="0" w:color="auto"/>
            <w:left w:val="none" w:sz="0" w:space="0" w:color="auto"/>
            <w:bottom w:val="none" w:sz="0" w:space="0" w:color="auto"/>
            <w:right w:val="none" w:sz="0" w:space="0" w:color="auto"/>
          </w:divBdr>
          <w:divsChild>
            <w:div w:id="62908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617725">
      <w:bodyDiv w:val="1"/>
      <w:marLeft w:val="0"/>
      <w:marRight w:val="0"/>
      <w:marTop w:val="0"/>
      <w:marBottom w:val="0"/>
      <w:divBdr>
        <w:top w:val="none" w:sz="0" w:space="0" w:color="auto"/>
        <w:left w:val="none" w:sz="0" w:space="0" w:color="auto"/>
        <w:bottom w:val="none" w:sz="0" w:space="0" w:color="auto"/>
        <w:right w:val="none" w:sz="0" w:space="0" w:color="auto"/>
      </w:divBdr>
    </w:div>
    <w:div w:id="1299072587">
      <w:bodyDiv w:val="1"/>
      <w:marLeft w:val="0"/>
      <w:marRight w:val="0"/>
      <w:marTop w:val="0"/>
      <w:marBottom w:val="0"/>
      <w:divBdr>
        <w:top w:val="none" w:sz="0" w:space="0" w:color="auto"/>
        <w:left w:val="none" w:sz="0" w:space="0" w:color="auto"/>
        <w:bottom w:val="none" w:sz="0" w:space="0" w:color="auto"/>
        <w:right w:val="none" w:sz="0" w:space="0" w:color="auto"/>
      </w:divBdr>
    </w:div>
    <w:div w:id="1325860943">
      <w:bodyDiv w:val="1"/>
      <w:marLeft w:val="0"/>
      <w:marRight w:val="0"/>
      <w:marTop w:val="0"/>
      <w:marBottom w:val="0"/>
      <w:divBdr>
        <w:top w:val="none" w:sz="0" w:space="0" w:color="auto"/>
        <w:left w:val="none" w:sz="0" w:space="0" w:color="auto"/>
        <w:bottom w:val="none" w:sz="0" w:space="0" w:color="auto"/>
        <w:right w:val="none" w:sz="0" w:space="0" w:color="auto"/>
      </w:divBdr>
    </w:div>
    <w:div w:id="1328627658">
      <w:bodyDiv w:val="1"/>
      <w:marLeft w:val="0"/>
      <w:marRight w:val="0"/>
      <w:marTop w:val="0"/>
      <w:marBottom w:val="0"/>
      <w:divBdr>
        <w:top w:val="none" w:sz="0" w:space="0" w:color="auto"/>
        <w:left w:val="none" w:sz="0" w:space="0" w:color="auto"/>
        <w:bottom w:val="none" w:sz="0" w:space="0" w:color="auto"/>
        <w:right w:val="none" w:sz="0" w:space="0" w:color="auto"/>
      </w:divBdr>
    </w:div>
    <w:div w:id="1402826276">
      <w:bodyDiv w:val="1"/>
      <w:marLeft w:val="0"/>
      <w:marRight w:val="0"/>
      <w:marTop w:val="0"/>
      <w:marBottom w:val="0"/>
      <w:divBdr>
        <w:top w:val="none" w:sz="0" w:space="0" w:color="auto"/>
        <w:left w:val="none" w:sz="0" w:space="0" w:color="auto"/>
        <w:bottom w:val="none" w:sz="0" w:space="0" w:color="auto"/>
        <w:right w:val="none" w:sz="0" w:space="0" w:color="auto"/>
      </w:divBdr>
      <w:divsChild>
        <w:div w:id="1372652749">
          <w:marLeft w:val="0"/>
          <w:marRight w:val="0"/>
          <w:marTop w:val="0"/>
          <w:marBottom w:val="120"/>
          <w:divBdr>
            <w:top w:val="none" w:sz="0" w:space="0" w:color="auto"/>
            <w:left w:val="none" w:sz="0" w:space="0" w:color="auto"/>
            <w:bottom w:val="none" w:sz="0" w:space="0" w:color="auto"/>
            <w:right w:val="none" w:sz="0" w:space="0" w:color="auto"/>
          </w:divBdr>
          <w:divsChild>
            <w:div w:id="1789280239">
              <w:marLeft w:val="0"/>
              <w:marRight w:val="0"/>
              <w:marTop w:val="0"/>
              <w:marBottom w:val="0"/>
              <w:divBdr>
                <w:top w:val="none" w:sz="0" w:space="0" w:color="auto"/>
                <w:left w:val="none" w:sz="0" w:space="0" w:color="auto"/>
                <w:bottom w:val="none" w:sz="0" w:space="0" w:color="auto"/>
                <w:right w:val="none" w:sz="0" w:space="0" w:color="auto"/>
              </w:divBdr>
            </w:div>
          </w:divsChild>
        </w:div>
        <w:div w:id="38095672">
          <w:marLeft w:val="0"/>
          <w:marRight w:val="0"/>
          <w:marTop w:val="0"/>
          <w:marBottom w:val="120"/>
          <w:divBdr>
            <w:top w:val="none" w:sz="0" w:space="0" w:color="auto"/>
            <w:left w:val="none" w:sz="0" w:space="0" w:color="auto"/>
            <w:bottom w:val="none" w:sz="0" w:space="0" w:color="auto"/>
            <w:right w:val="none" w:sz="0" w:space="0" w:color="auto"/>
          </w:divBdr>
          <w:divsChild>
            <w:div w:id="644362086">
              <w:marLeft w:val="0"/>
              <w:marRight w:val="0"/>
              <w:marTop w:val="0"/>
              <w:marBottom w:val="0"/>
              <w:divBdr>
                <w:top w:val="none" w:sz="0" w:space="0" w:color="auto"/>
                <w:left w:val="none" w:sz="0" w:space="0" w:color="auto"/>
                <w:bottom w:val="none" w:sz="0" w:space="0" w:color="auto"/>
                <w:right w:val="none" w:sz="0" w:space="0" w:color="auto"/>
              </w:divBdr>
            </w:div>
          </w:divsChild>
        </w:div>
        <w:div w:id="178277829">
          <w:marLeft w:val="0"/>
          <w:marRight w:val="0"/>
          <w:marTop w:val="0"/>
          <w:marBottom w:val="120"/>
          <w:divBdr>
            <w:top w:val="none" w:sz="0" w:space="0" w:color="auto"/>
            <w:left w:val="none" w:sz="0" w:space="0" w:color="auto"/>
            <w:bottom w:val="none" w:sz="0" w:space="0" w:color="auto"/>
            <w:right w:val="none" w:sz="0" w:space="0" w:color="auto"/>
          </w:divBdr>
          <w:divsChild>
            <w:div w:id="1010719537">
              <w:marLeft w:val="0"/>
              <w:marRight w:val="0"/>
              <w:marTop w:val="0"/>
              <w:marBottom w:val="0"/>
              <w:divBdr>
                <w:top w:val="none" w:sz="0" w:space="0" w:color="auto"/>
                <w:left w:val="none" w:sz="0" w:space="0" w:color="auto"/>
                <w:bottom w:val="none" w:sz="0" w:space="0" w:color="auto"/>
                <w:right w:val="none" w:sz="0" w:space="0" w:color="auto"/>
              </w:divBdr>
            </w:div>
          </w:divsChild>
        </w:div>
        <w:div w:id="1930001460">
          <w:marLeft w:val="0"/>
          <w:marRight w:val="0"/>
          <w:marTop w:val="0"/>
          <w:marBottom w:val="120"/>
          <w:divBdr>
            <w:top w:val="none" w:sz="0" w:space="0" w:color="auto"/>
            <w:left w:val="none" w:sz="0" w:space="0" w:color="auto"/>
            <w:bottom w:val="none" w:sz="0" w:space="0" w:color="auto"/>
            <w:right w:val="none" w:sz="0" w:space="0" w:color="auto"/>
          </w:divBdr>
          <w:divsChild>
            <w:div w:id="597641114">
              <w:marLeft w:val="0"/>
              <w:marRight w:val="0"/>
              <w:marTop w:val="0"/>
              <w:marBottom w:val="0"/>
              <w:divBdr>
                <w:top w:val="none" w:sz="0" w:space="0" w:color="auto"/>
                <w:left w:val="none" w:sz="0" w:space="0" w:color="auto"/>
                <w:bottom w:val="none" w:sz="0" w:space="0" w:color="auto"/>
                <w:right w:val="none" w:sz="0" w:space="0" w:color="auto"/>
              </w:divBdr>
            </w:div>
          </w:divsChild>
        </w:div>
        <w:div w:id="222639126">
          <w:marLeft w:val="0"/>
          <w:marRight w:val="0"/>
          <w:marTop w:val="0"/>
          <w:marBottom w:val="120"/>
          <w:divBdr>
            <w:top w:val="none" w:sz="0" w:space="0" w:color="auto"/>
            <w:left w:val="none" w:sz="0" w:space="0" w:color="auto"/>
            <w:bottom w:val="none" w:sz="0" w:space="0" w:color="auto"/>
            <w:right w:val="none" w:sz="0" w:space="0" w:color="auto"/>
          </w:divBdr>
          <w:divsChild>
            <w:div w:id="2019237797">
              <w:marLeft w:val="0"/>
              <w:marRight w:val="0"/>
              <w:marTop w:val="0"/>
              <w:marBottom w:val="0"/>
              <w:divBdr>
                <w:top w:val="none" w:sz="0" w:space="0" w:color="auto"/>
                <w:left w:val="none" w:sz="0" w:space="0" w:color="auto"/>
                <w:bottom w:val="none" w:sz="0" w:space="0" w:color="auto"/>
                <w:right w:val="none" w:sz="0" w:space="0" w:color="auto"/>
              </w:divBdr>
            </w:div>
          </w:divsChild>
        </w:div>
        <w:div w:id="199435545">
          <w:marLeft w:val="0"/>
          <w:marRight w:val="0"/>
          <w:marTop w:val="0"/>
          <w:marBottom w:val="120"/>
          <w:divBdr>
            <w:top w:val="none" w:sz="0" w:space="0" w:color="auto"/>
            <w:left w:val="none" w:sz="0" w:space="0" w:color="auto"/>
            <w:bottom w:val="none" w:sz="0" w:space="0" w:color="auto"/>
            <w:right w:val="none" w:sz="0" w:space="0" w:color="auto"/>
          </w:divBdr>
          <w:divsChild>
            <w:div w:id="980035227">
              <w:marLeft w:val="0"/>
              <w:marRight w:val="0"/>
              <w:marTop w:val="0"/>
              <w:marBottom w:val="0"/>
              <w:divBdr>
                <w:top w:val="none" w:sz="0" w:space="0" w:color="auto"/>
                <w:left w:val="none" w:sz="0" w:space="0" w:color="auto"/>
                <w:bottom w:val="none" w:sz="0" w:space="0" w:color="auto"/>
                <w:right w:val="none" w:sz="0" w:space="0" w:color="auto"/>
              </w:divBdr>
            </w:div>
          </w:divsChild>
        </w:div>
        <w:div w:id="128478340">
          <w:marLeft w:val="0"/>
          <w:marRight w:val="0"/>
          <w:marTop w:val="0"/>
          <w:marBottom w:val="120"/>
          <w:divBdr>
            <w:top w:val="none" w:sz="0" w:space="0" w:color="auto"/>
            <w:left w:val="none" w:sz="0" w:space="0" w:color="auto"/>
            <w:bottom w:val="none" w:sz="0" w:space="0" w:color="auto"/>
            <w:right w:val="none" w:sz="0" w:space="0" w:color="auto"/>
          </w:divBdr>
          <w:divsChild>
            <w:div w:id="1146318552">
              <w:marLeft w:val="0"/>
              <w:marRight w:val="0"/>
              <w:marTop w:val="0"/>
              <w:marBottom w:val="0"/>
              <w:divBdr>
                <w:top w:val="none" w:sz="0" w:space="0" w:color="auto"/>
                <w:left w:val="none" w:sz="0" w:space="0" w:color="auto"/>
                <w:bottom w:val="none" w:sz="0" w:space="0" w:color="auto"/>
                <w:right w:val="none" w:sz="0" w:space="0" w:color="auto"/>
              </w:divBdr>
            </w:div>
          </w:divsChild>
        </w:div>
        <w:div w:id="1556313538">
          <w:marLeft w:val="0"/>
          <w:marRight w:val="0"/>
          <w:marTop w:val="0"/>
          <w:marBottom w:val="120"/>
          <w:divBdr>
            <w:top w:val="none" w:sz="0" w:space="0" w:color="auto"/>
            <w:left w:val="none" w:sz="0" w:space="0" w:color="auto"/>
            <w:bottom w:val="none" w:sz="0" w:space="0" w:color="auto"/>
            <w:right w:val="none" w:sz="0" w:space="0" w:color="auto"/>
          </w:divBdr>
          <w:divsChild>
            <w:div w:id="548342513">
              <w:marLeft w:val="0"/>
              <w:marRight w:val="0"/>
              <w:marTop w:val="0"/>
              <w:marBottom w:val="0"/>
              <w:divBdr>
                <w:top w:val="none" w:sz="0" w:space="0" w:color="auto"/>
                <w:left w:val="none" w:sz="0" w:space="0" w:color="auto"/>
                <w:bottom w:val="none" w:sz="0" w:space="0" w:color="auto"/>
                <w:right w:val="none" w:sz="0" w:space="0" w:color="auto"/>
              </w:divBdr>
            </w:div>
          </w:divsChild>
        </w:div>
        <w:div w:id="214436240">
          <w:marLeft w:val="0"/>
          <w:marRight w:val="0"/>
          <w:marTop w:val="0"/>
          <w:marBottom w:val="120"/>
          <w:divBdr>
            <w:top w:val="none" w:sz="0" w:space="0" w:color="auto"/>
            <w:left w:val="none" w:sz="0" w:space="0" w:color="auto"/>
            <w:bottom w:val="none" w:sz="0" w:space="0" w:color="auto"/>
            <w:right w:val="none" w:sz="0" w:space="0" w:color="auto"/>
          </w:divBdr>
          <w:divsChild>
            <w:div w:id="1320423038">
              <w:marLeft w:val="0"/>
              <w:marRight w:val="0"/>
              <w:marTop w:val="0"/>
              <w:marBottom w:val="0"/>
              <w:divBdr>
                <w:top w:val="none" w:sz="0" w:space="0" w:color="auto"/>
                <w:left w:val="none" w:sz="0" w:space="0" w:color="auto"/>
                <w:bottom w:val="none" w:sz="0" w:space="0" w:color="auto"/>
                <w:right w:val="none" w:sz="0" w:space="0" w:color="auto"/>
              </w:divBdr>
            </w:div>
          </w:divsChild>
        </w:div>
        <w:div w:id="538321691">
          <w:marLeft w:val="0"/>
          <w:marRight w:val="0"/>
          <w:marTop w:val="0"/>
          <w:marBottom w:val="120"/>
          <w:divBdr>
            <w:top w:val="none" w:sz="0" w:space="0" w:color="auto"/>
            <w:left w:val="none" w:sz="0" w:space="0" w:color="auto"/>
            <w:bottom w:val="none" w:sz="0" w:space="0" w:color="auto"/>
            <w:right w:val="none" w:sz="0" w:space="0" w:color="auto"/>
          </w:divBdr>
          <w:divsChild>
            <w:div w:id="1430545002">
              <w:marLeft w:val="0"/>
              <w:marRight w:val="0"/>
              <w:marTop w:val="0"/>
              <w:marBottom w:val="0"/>
              <w:divBdr>
                <w:top w:val="none" w:sz="0" w:space="0" w:color="auto"/>
                <w:left w:val="none" w:sz="0" w:space="0" w:color="auto"/>
                <w:bottom w:val="none" w:sz="0" w:space="0" w:color="auto"/>
                <w:right w:val="none" w:sz="0" w:space="0" w:color="auto"/>
              </w:divBdr>
            </w:div>
          </w:divsChild>
        </w:div>
        <w:div w:id="44985723">
          <w:marLeft w:val="0"/>
          <w:marRight w:val="0"/>
          <w:marTop w:val="0"/>
          <w:marBottom w:val="120"/>
          <w:divBdr>
            <w:top w:val="none" w:sz="0" w:space="0" w:color="auto"/>
            <w:left w:val="none" w:sz="0" w:space="0" w:color="auto"/>
            <w:bottom w:val="none" w:sz="0" w:space="0" w:color="auto"/>
            <w:right w:val="none" w:sz="0" w:space="0" w:color="auto"/>
          </w:divBdr>
          <w:divsChild>
            <w:div w:id="1334989756">
              <w:marLeft w:val="0"/>
              <w:marRight w:val="0"/>
              <w:marTop w:val="0"/>
              <w:marBottom w:val="0"/>
              <w:divBdr>
                <w:top w:val="none" w:sz="0" w:space="0" w:color="auto"/>
                <w:left w:val="none" w:sz="0" w:space="0" w:color="auto"/>
                <w:bottom w:val="none" w:sz="0" w:space="0" w:color="auto"/>
                <w:right w:val="none" w:sz="0" w:space="0" w:color="auto"/>
              </w:divBdr>
            </w:div>
          </w:divsChild>
        </w:div>
        <w:div w:id="1534994745">
          <w:marLeft w:val="0"/>
          <w:marRight w:val="0"/>
          <w:marTop w:val="0"/>
          <w:marBottom w:val="120"/>
          <w:divBdr>
            <w:top w:val="none" w:sz="0" w:space="0" w:color="auto"/>
            <w:left w:val="none" w:sz="0" w:space="0" w:color="auto"/>
            <w:bottom w:val="none" w:sz="0" w:space="0" w:color="auto"/>
            <w:right w:val="none" w:sz="0" w:space="0" w:color="auto"/>
          </w:divBdr>
          <w:divsChild>
            <w:div w:id="709769035">
              <w:marLeft w:val="0"/>
              <w:marRight w:val="0"/>
              <w:marTop w:val="0"/>
              <w:marBottom w:val="0"/>
              <w:divBdr>
                <w:top w:val="none" w:sz="0" w:space="0" w:color="auto"/>
                <w:left w:val="none" w:sz="0" w:space="0" w:color="auto"/>
                <w:bottom w:val="none" w:sz="0" w:space="0" w:color="auto"/>
                <w:right w:val="none" w:sz="0" w:space="0" w:color="auto"/>
              </w:divBdr>
            </w:div>
          </w:divsChild>
        </w:div>
        <w:div w:id="679505887">
          <w:marLeft w:val="0"/>
          <w:marRight w:val="0"/>
          <w:marTop w:val="0"/>
          <w:marBottom w:val="120"/>
          <w:divBdr>
            <w:top w:val="none" w:sz="0" w:space="0" w:color="auto"/>
            <w:left w:val="none" w:sz="0" w:space="0" w:color="auto"/>
            <w:bottom w:val="none" w:sz="0" w:space="0" w:color="auto"/>
            <w:right w:val="none" w:sz="0" w:space="0" w:color="auto"/>
          </w:divBdr>
          <w:divsChild>
            <w:div w:id="36979387">
              <w:marLeft w:val="0"/>
              <w:marRight w:val="0"/>
              <w:marTop w:val="0"/>
              <w:marBottom w:val="0"/>
              <w:divBdr>
                <w:top w:val="none" w:sz="0" w:space="0" w:color="auto"/>
                <w:left w:val="none" w:sz="0" w:space="0" w:color="auto"/>
                <w:bottom w:val="none" w:sz="0" w:space="0" w:color="auto"/>
                <w:right w:val="none" w:sz="0" w:space="0" w:color="auto"/>
              </w:divBdr>
            </w:div>
          </w:divsChild>
        </w:div>
        <w:div w:id="2027441024">
          <w:marLeft w:val="0"/>
          <w:marRight w:val="0"/>
          <w:marTop w:val="0"/>
          <w:marBottom w:val="120"/>
          <w:divBdr>
            <w:top w:val="none" w:sz="0" w:space="0" w:color="auto"/>
            <w:left w:val="none" w:sz="0" w:space="0" w:color="auto"/>
            <w:bottom w:val="none" w:sz="0" w:space="0" w:color="auto"/>
            <w:right w:val="none" w:sz="0" w:space="0" w:color="auto"/>
          </w:divBdr>
          <w:divsChild>
            <w:div w:id="1828668410">
              <w:marLeft w:val="0"/>
              <w:marRight w:val="0"/>
              <w:marTop w:val="0"/>
              <w:marBottom w:val="0"/>
              <w:divBdr>
                <w:top w:val="none" w:sz="0" w:space="0" w:color="auto"/>
                <w:left w:val="none" w:sz="0" w:space="0" w:color="auto"/>
                <w:bottom w:val="none" w:sz="0" w:space="0" w:color="auto"/>
                <w:right w:val="none" w:sz="0" w:space="0" w:color="auto"/>
              </w:divBdr>
            </w:div>
          </w:divsChild>
        </w:div>
        <w:div w:id="54473945">
          <w:marLeft w:val="0"/>
          <w:marRight w:val="0"/>
          <w:marTop w:val="0"/>
          <w:marBottom w:val="120"/>
          <w:divBdr>
            <w:top w:val="none" w:sz="0" w:space="0" w:color="auto"/>
            <w:left w:val="none" w:sz="0" w:space="0" w:color="auto"/>
            <w:bottom w:val="none" w:sz="0" w:space="0" w:color="auto"/>
            <w:right w:val="none" w:sz="0" w:space="0" w:color="auto"/>
          </w:divBdr>
          <w:divsChild>
            <w:div w:id="406923020">
              <w:marLeft w:val="0"/>
              <w:marRight w:val="0"/>
              <w:marTop w:val="0"/>
              <w:marBottom w:val="0"/>
              <w:divBdr>
                <w:top w:val="none" w:sz="0" w:space="0" w:color="auto"/>
                <w:left w:val="none" w:sz="0" w:space="0" w:color="auto"/>
                <w:bottom w:val="none" w:sz="0" w:space="0" w:color="auto"/>
                <w:right w:val="none" w:sz="0" w:space="0" w:color="auto"/>
              </w:divBdr>
            </w:div>
          </w:divsChild>
        </w:div>
        <w:div w:id="779568349">
          <w:marLeft w:val="0"/>
          <w:marRight w:val="0"/>
          <w:marTop w:val="0"/>
          <w:marBottom w:val="120"/>
          <w:divBdr>
            <w:top w:val="none" w:sz="0" w:space="0" w:color="auto"/>
            <w:left w:val="none" w:sz="0" w:space="0" w:color="auto"/>
            <w:bottom w:val="none" w:sz="0" w:space="0" w:color="auto"/>
            <w:right w:val="none" w:sz="0" w:space="0" w:color="auto"/>
          </w:divBdr>
          <w:divsChild>
            <w:div w:id="303848789">
              <w:marLeft w:val="0"/>
              <w:marRight w:val="0"/>
              <w:marTop w:val="0"/>
              <w:marBottom w:val="0"/>
              <w:divBdr>
                <w:top w:val="none" w:sz="0" w:space="0" w:color="auto"/>
                <w:left w:val="none" w:sz="0" w:space="0" w:color="auto"/>
                <w:bottom w:val="none" w:sz="0" w:space="0" w:color="auto"/>
                <w:right w:val="none" w:sz="0" w:space="0" w:color="auto"/>
              </w:divBdr>
            </w:div>
          </w:divsChild>
        </w:div>
        <w:div w:id="609969281">
          <w:marLeft w:val="0"/>
          <w:marRight w:val="0"/>
          <w:marTop w:val="0"/>
          <w:marBottom w:val="120"/>
          <w:divBdr>
            <w:top w:val="none" w:sz="0" w:space="0" w:color="auto"/>
            <w:left w:val="none" w:sz="0" w:space="0" w:color="auto"/>
            <w:bottom w:val="none" w:sz="0" w:space="0" w:color="auto"/>
            <w:right w:val="none" w:sz="0" w:space="0" w:color="auto"/>
          </w:divBdr>
          <w:divsChild>
            <w:div w:id="1537086603">
              <w:marLeft w:val="0"/>
              <w:marRight w:val="0"/>
              <w:marTop w:val="0"/>
              <w:marBottom w:val="0"/>
              <w:divBdr>
                <w:top w:val="none" w:sz="0" w:space="0" w:color="auto"/>
                <w:left w:val="none" w:sz="0" w:space="0" w:color="auto"/>
                <w:bottom w:val="none" w:sz="0" w:space="0" w:color="auto"/>
                <w:right w:val="none" w:sz="0" w:space="0" w:color="auto"/>
              </w:divBdr>
            </w:div>
          </w:divsChild>
        </w:div>
        <w:div w:id="813916045">
          <w:marLeft w:val="0"/>
          <w:marRight w:val="0"/>
          <w:marTop w:val="0"/>
          <w:marBottom w:val="120"/>
          <w:divBdr>
            <w:top w:val="none" w:sz="0" w:space="0" w:color="auto"/>
            <w:left w:val="none" w:sz="0" w:space="0" w:color="auto"/>
            <w:bottom w:val="none" w:sz="0" w:space="0" w:color="auto"/>
            <w:right w:val="none" w:sz="0" w:space="0" w:color="auto"/>
          </w:divBdr>
          <w:divsChild>
            <w:div w:id="1497189249">
              <w:marLeft w:val="0"/>
              <w:marRight w:val="0"/>
              <w:marTop w:val="0"/>
              <w:marBottom w:val="0"/>
              <w:divBdr>
                <w:top w:val="none" w:sz="0" w:space="0" w:color="auto"/>
                <w:left w:val="none" w:sz="0" w:space="0" w:color="auto"/>
                <w:bottom w:val="none" w:sz="0" w:space="0" w:color="auto"/>
                <w:right w:val="none" w:sz="0" w:space="0" w:color="auto"/>
              </w:divBdr>
            </w:div>
          </w:divsChild>
        </w:div>
        <w:div w:id="1101679775">
          <w:marLeft w:val="0"/>
          <w:marRight w:val="0"/>
          <w:marTop w:val="0"/>
          <w:marBottom w:val="120"/>
          <w:divBdr>
            <w:top w:val="none" w:sz="0" w:space="0" w:color="auto"/>
            <w:left w:val="none" w:sz="0" w:space="0" w:color="auto"/>
            <w:bottom w:val="none" w:sz="0" w:space="0" w:color="auto"/>
            <w:right w:val="none" w:sz="0" w:space="0" w:color="auto"/>
          </w:divBdr>
          <w:divsChild>
            <w:div w:id="1232233914">
              <w:marLeft w:val="0"/>
              <w:marRight w:val="0"/>
              <w:marTop w:val="0"/>
              <w:marBottom w:val="0"/>
              <w:divBdr>
                <w:top w:val="none" w:sz="0" w:space="0" w:color="auto"/>
                <w:left w:val="none" w:sz="0" w:space="0" w:color="auto"/>
                <w:bottom w:val="none" w:sz="0" w:space="0" w:color="auto"/>
                <w:right w:val="none" w:sz="0" w:space="0" w:color="auto"/>
              </w:divBdr>
            </w:div>
          </w:divsChild>
        </w:div>
        <w:div w:id="277807206">
          <w:marLeft w:val="0"/>
          <w:marRight w:val="0"/>
          <w:marTop w:val="0"/>
          <w:marBottom w:val="120"/>
          <w:divBdr>
            <w:top w:val="none" w:sz="0" w:space="0" w:color="auto"/>
            <w:left w:val="none" w:sz="0" w:space="0" w:color="auto"/>
            <w:bottom w:val="none" w:sz="0" w:space="0" w:color="auto"/>
            <w:right w:val="none" w:sz="0" w:space="0" w:color="auto"/>
          </w:divBdr>
          <w:divsChild>
            <w:div w:id="174929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939423">
      <w:bodyDiv w:val="1"/>
      <w:marLeft w:val="0"/>
      <w:marRight w:val="0"/>
      <w:marTop w:val="0"/>
      <w:marBottom w:val="0"/>
      <w:divBdr>
        <w:top w:val="none" w:sz="0" w:space="0" w:color="auto"/>
        <w:left w:val="none" w:sz="0" w:space="0" w:color="auto"/>
        <w:bottom w:val="none" w:sz="0" w:space="0" w:color="auto"/>
        <w:right w:val="none" w:sz="0" w:space="0" w:color="auto"/>
      </w:divBdr>
    </w:div>
    <w:div w:id="1524316838">
      <w:bodyDiv w:val="1"/>
      <w:marLeft w:val="0"/>
      <w:marRight w:val="0"/>
      <w:marTop w:val="0"/>
      <w:marBottom w:val="0"/>
      <w:divBdr>
        <w:top w:val="none" w:sz="0" w:space="0" w:color="auto"/>
        <w:left w:val="none" w:sz="0" w:space="0" w:color="auto"/>
        <w:bottom w:val="none" w:sz="0" w:space="0" w:color="auto"/>
        <w:right w:val="none" w:sz="0" w:space="0" w:color="auto"/>
      </w:divBdr>
    </w:div>
    <w:div w:id="1536230790">
      <w:bodyDiv w:val="1"/>
      <w:marLeft w:val="0"/>
      <w:marRight w:val="0"/>
      <w:marTop w:val="0"/>
      <w:marBottom w:val="0"/>
      <w:divBdr>
        <w:top w:val="none" w:sz="0" w:space="0" w:color="auto"/>
        <w:left w:val="none" w:sz="0" w:space="0" w:color="auto"/>
        <w:bottom w:val="none" w:sz="0" w:space="0" w:color="auto"/>
        <w:right w:val="none" w:sz="0" w:space="0" w:color="auto"/>
      </w:divBdr>
      <w:divsChild>
        <w:div w:id="796142103">
          <w:marLeft w:val="-225"/>
          <w:marRight w:val="-225"/>
          <w:marTop w:val="0"/>
          <w:marBottom w:val="75"/>
          <w:divBdr>
            <w:top w:val="none" w:sz="0" w:space="0" w:color="auto"/>
            <w:left w:val="none" w:sz="0" w:space="0" w:color="auto"/>
            <w:bottom w:val="none" w:sz="0" w:space="0" w:color="auto"/>
            <w:right w:val="none" w:sz="0" w:space="0" w:color="auto"/>
          </w:divBdr>
          <w:divsChild>
            <w:div w:id="1687554420">
              <w:marLeft w:val="0"/>
              <w:marRight w:val="0"/>
              <w:marTop w:val="0"/>
              <w:marBottom w:val="0"/>
              <w:divBdr>
                <w:top w:val="none" w:sz="0" w:space="0" w:color="auto"/>
                <w:left w:val="none" w:sz="0" w:space="0" w:color="auto"/>
                <w:bottom w:val="none" w:sz="0" w:space="0" w:color="auto"/>
                <w:right w:val="none" w:sz="0" w:space="0" w:color="auto"/>
              </w:divBdr>
              <w:divsChild>
                <w:div w:id="1213619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6331318">
          <w:marLeft w:val="-225"/>
          <w:marRight w:val="-225"/>
          <w:marTop w:val="0"/>
          <w:marBottom w:val="75"/>
          <w:divBdr>
            <w:top w:val="none" w:sz="0" w:space="0" w:color="auto"/>
            <w:left w:val="none" w:sz="0" w:space="0" w:color="auto"/>
            <w:bottom w:val="none" w:sz="0" w:space="0" w:color="auto"/>
            <w:right w:val="none" w:sz="0" w:space="0" w:color="auto"/>
          </w:divBdr>
          <w:divsChild>
            <w:div w:id="308412442">
              <w:marLeft w:val="0"/>
              <w:marRight w:val="0"/>
              <w:marTop w:val="0"/>
              <w:marBottom w:val="0"/>
              <w:divBdr>
                <w:top w:val="none" w:sz="0" w:space="0" w:color="auto"/>
                <w:left w:val="none" w:sz="0" w:space="0" w:color="auto"/>
                <w:bottom w:val="none" w:sz="0" w:space="0" w:color="auto"/>
                <w:right w:val="none" w:sz="0" w:space="0" w:color="auto"/>
              </w:divBdr>
              <w:divsChild>
                <w:div w:id="1362584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0858643">
          <w:marLeft w:val="-225"/>
          <w:marRight w:val="-225"/>
          <w:marTop w:val="0"/>
          <w:marBottom w:val="75"/>
          <w:divBdr>
            <w:top w:val="none" w:sz="0" w:space="0" w:color="auto"/>
            <w:left w:val="none" w:sz="0" w:space="0" w:color="auto"/>
            <w:bottom w:val="none" w:sz="0" w:space="0" w:color="auto"/>
            <w:right w:val="none" w:sz="0" w:space="0" w:color="auto"/>
          </w:divBdr>
          <w:divsChild>
            <w:div w:id="746078713">
              <w:marLeft w:val="0"/>
              <w:marRight w:val="0"/>
              <w:marTop w:val="0"/>
              <w:marBottom w:val="0"/>
              <w:divBdr>
                <w:top w:val="none" w:sz="0" w:space="0" w:color="auto"/>
                <w:left w:val="none" w:sz="0" w:space="0" w:color="auto"/>
                <w:bottom w:val="none" w:sz="0" w:space="0" w:color="auto"/>
                <w:right w:val="none" w:sz="0" w:space="0" w:color="auto"/>
              </w:divBdr>
              <w:divsChild>
                <w:div w:id="747504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490341">
          <w:marLeft w:val="-225"/>
          <w:marRight w:val="-225"/>
          <w:marTop w:val="0"/>
          <w:marBottom w:val="75"/>
          <w:divBdr>
            <w:top w:val="none" w:sz="0" w:space="0" w:color="auto"/>
            <w:left w:val="none" w:sz="0" w:space="0" w:color="auto"/>
            <w:bottom w:val="none" w:sz="0" w:space="0" w:color="auto"/>
            <w:right w:val="none" w:sz="0" w:space="0" w:color="auto"/>
          </w:divBdr>
          <w:divsChild>
            <w:div w:id="2088914863">
              <w:marLeft w:val="0"/>
              <w:marRight w:val="0"/>
              <w:marTop w:val="0"/>
              <w:marBottom w:val="0"/>
              <w:divBdr>
                <w:top w:val="none" w:sz="0" w:space="0" w:color="auto"/>
                <w:left w:val="none" w:sz="0" w:space="0" w:color="auto"/>
                <w:bottom w:val="none" w:sz="0" w:space="0" w:color="auto"/>
                <w:right w:val="none" w:sz="0" w:space="0" w:color="auto"/>
              </w:divBdr>
              <w:divsChild>
                <w:div w:id="702285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0348031">
          <w:marLeft w:val="-225"/>
          <w:marRight w:val="-225"/>
          <w:marTop w:val="0"/>
          <w:marBottom w:val="75"/>
          <w:divBdr>
            <w:top w:val="none" w:sz="0" w:space="0" w:color="auto"/>
            <w:left w:val="none" w:sz="0" w:space="0" w:color="auto"/>
            <w:bottom w:val="none" w:sz="0" w:space="0" w:color="auto"/>
            <w:right w:val="none" w:sz="0" w:space="0" w:color="auto"/>
          </w:divBdr>
          <w:divsChild>
            <w:div w:id="1463694753">
              <w:marLeft w:val="0"/>
              <w:marRight w:val="0"/>
              <w:marTop w:val="0"/>
              <w:marBottom w:val="0"/>
              <w:divBdr>
                <w:top w:val="none" w:sz="0" w:space="0" w:color="auto"/>
                <w:left w:val="none" w:sz="0" w:space="0" w:color="auto"/>
                <w:bottom w:val="none" w:sz="0" w:space="0" w:color="auto"/>
                <w:right w:val="none" w:sz="0" w:space="0" w:color="auto"/>
              </w:divBdr>
              <w:divsChild>
                <w:div w:id="1957829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813913">
          <w:marLeft w:val="-225"/>
          <w:marRight w:val="-225"/>
          <w:marTop w:val="0"/>
          <w:marBottom w:val="75"/>
          <w:divBdr>
            <w:top w:val="none" w:sz="0" w:space="0" w:color="auto"/>
            <w:left w:val="none" w:sz="0" w:space="0" w:color="auto"/>
            <w:bottom w:val="none" w:sz="0" w:space="0" w:color="auto"/>
            <w:right w:val="none" w:sz="0" w:space="0" w:color="auto"/>
          </w:divBdr>
          <w:divsChild>
            <w:div w:id="7827889">
              <w:marLeft w:val="0"/>
              <w:marRight w:val="0"/>
              <w:marTop w:val="0"/>
              <w:marBottom w:val="0"/>
              <w:divBdr>
                <w:top w:val="none" w:sz="0" w:space="0" w:color="auto"/>
                <w:left w:val="none" w:sz="0" w:space="0" w:color="auto"/>
                <w:bottom w:val="none" w:sz="0" w:space="0" w:color="auto"/>
                <w:right w:val="none" w:sz="0" w:space="0" w:color="auto"/>
              </w:divBdr>
              <w:divsChild>
                <w:div w:id="1760560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2899444">
          <w:marLeft w:val="-225"/>
          <w:marRight w:val="-225"/>
          <w:marTop w:val="0"/>
          <w:marBottom w:val="75"/>
          <w:divBdr>
            <w:top w:val="none" w:sz="0" w:space="0" w:color="auto"/>
            <w:left w:val="none" w:sz="0" w:space="0" w:color="auto"/>
            <w:bottom w:val="none" w:sz="0" w:space="0" w:color="auto"/>
            <w:right w:val="none" w:sz="0" w:space="0" w:color="auto"/>
          </w:divBdr>
          <w:divsChild>
            <w:div w:id="577520643">
              <w:marLeft w:val="0"/>
              <w:marRight w:val="0"/>
              <w:marTop w:val="0"/>
              <w:marBottom w:val="0"/>
              <w:divBdr>
                <w:top w:val="none" w:sz="0" w:space="0" w:color="auto"/>
                <w:left w:val="none" w:sz="0" w:space="0" w:color="auto"/>
                <w:bottom w:val="none" w:sz="0" w:space="0" w:color="auto"/>
                <w:right w:val="none" w:sz="0" w:space="0" w:color="auto"/>
              </w:divBdr>
              <w:divsChild>
                <w:div w:id="13861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0364252">
          <w:marLeft w:val="-225"/>
          <w:marRight w:val="-225"/>
          <w:marTop w:val="0"/>
          <w:marBottom w:val="75"/>
          <w:divBdr>
            <w:top w:val="none" w:sz="0" w:space="0" w:color="auto"/>
            <w:left w:val="none" w:sz="0" w:space="0" w:color="auto"/>
            <w:bottom w:val="none" w:sz="0" w:space="0" w:color="auto"/>
            <w:right w:val="none" w:sz="0" w:space="0" w:color="auto"/>
          </w:divBdr>
          <w:divsChild>
            <w:div w:id="1724986304">
              <w:marLeft w:val="0"/>
              <w:marRight w:val="0"/>
              <w:marTop w:val="0"/>
              <w:marBottom w:val="0"/>
              <w:divBdr>
                <w:top w:val="none" w:sz="0" w:space="0" w:color="auto"/>
                <w:left w:val="none" w:sz="0" w:space="0" w:color="auto"/>
                <w:bottom w:val="none" w:sz="0" w:space="0" w:color="auto"/>
                <w:right w:val="none" w:sz="0" w:space="0" w:color="auto"/>
              </w:divBdr>
              <w:divsChild>
                <w:div w:id="186883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6128146">
          <w:marLeft w:val="-225"/>
          <w:marRight w:val="-225"/>
          <w:marTop w:val="0"/>
          <w:marBottom w:val="75"/>
          <w:divBdr>
            <w:top w:val="none" w:sz="0" w:space="0" w:color="auto"/>
            <w:left w:val="none" w:sz="0" w:space="0" w:color="auto"/>
            <w:bottom w:val="none" w:sz="0" w:space="0" w:color="auto"/>
            <w:right w:val="none" w:sz="0" w:space="0" w:color="auto"/>
          </w:divBdr>
          <w:divsChild>
            <w:div w:id="519005372">
              <w:marLeft w:val="0"/>
              <w:marRight w:val="0"/>
              <w:marTop w:val="0"/>
              <w:marBottom w:val="0"/>
              <w:divBdr>
                <w:top w:val="none" w:sz="0" w:space="0" w:color="auto"/>
                <w:left w:val="none" w:sz="0" w:space="0" w:color="auto"/>
                <w:bottom w:val="none" w:sz="0" w:space="0" w:color="auto"/>
                <w:right w:val="none" w:sz="0" w:space="0" w:color="auto"/>
              </w:divBdr>
              <w:divsChild>
                <w:div w:id="1605529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348234">
          <w:marLeft w:val="-225"/>
          <w:marRight w:val="-225"/>
          <w:marTop w:val="0"/>
          <w:marBottom w:val="75"/>
          <w:divBdr>
            <w:top w:val="none" w:sz="0" w:space="0" w:color="auto"/>
            <w:left w:val="none" w:sz="0" w:space="0" w:color="auto"/>
            <w:bottom w:val="none" w:sz="0" w:space="0" w:color="auto"/>
            <w:right w:val="none" w:sz="0" w:space="0" w:color="auto"/>
          </w:divBdr>
          <w:divsChild>
            <w:div w:id="1724526194">
              <w:marLeft w:val="0"/>
              <w:marRight w:val="0"/>
              <w:marTop w:val="0"/>
              <w:marBottom w:val="0"/>
              <w:divBdr>
                <w:top w:val="none" w:sz="0" w:space="0" w:color="auto"/>
                <w:left w:val="none" w:sz="0" w:space="0" w:color="auto"/>
                <w:bottom w:val="none" w:sz="0" w:space="0" w:color="auto"/>
                <w:right w:val="none" w:sz="0" w:space="0" w:color="auto"/>
              </w:divBdr>
              <w:divsChild>
                <w:div w:id="1845046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3984309">
          <w:marLeft w:val="-225"/>
          <w:marRight w:val="-225"/>
          <w:marTop w:val="0"/>
          <w:marBottom w:val="75"/>
          <w:divBdr>
            <w:top w:val="none" w:sz="0" w:space="0" w:color="auto"/>
            <w:left w:val="none" w:sz="0" w:space="0" w:color="auto"/>
            <w:bottom w:val="none" w:sz="0" w:space="0" w:color="auto"/>
            <w:right w:val="none" w:sz="0" w:space="0" w:color="auto"/>
          </w:divBdr>
          <w:divsChild>
            <w:div w:id="1807820877">
              <w:marLeft w:val="0"/>
              <w:marRight w:val="0"/>
              <w:marTop w:val="0"/>
              <w:marBottom w:val="0"/>
              <w:divBdr>
                <w:top w:val="none" w:sz="0" w:space="0" w:color="auto"/>
                <w:left w:val="none" w:sz="0" w:space="0" w:color="auto"/>
                <w:bottom w:val="none" w:sz="0" w:space="0" w:color="auto"/>
                <w:right w:val="none" w:sz="0" w:space="0" w:color="auto"/>
              </w:divBdr>
              <w:divsChild>
                <w:div w:id="819923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0926848">
          <w:marLeft w:val="-225"/>
          <w:marRight w:val="-225"/>
          <w:marTop w:val="0"/>
          <w:marBottom w:val="75"/>
          <w:divBdr>
            <w:top w:val="none" w:sz="0" w:space="0" w:color="auto"/>
            <w:left w:val="none" w:sz="0" w:space="0" w:color="auto"/>
            <w:bottom w:val="none" w:sz="0" w:space="0" w:color="auto"/>
            <w:right w:val="none" w:sz="0" w:space="0" w:color="auto"/>
          </w:divBdr>
          <w:divsChild>
            <w:div w:id="789982831">
              <w:marLeft w:val="0"/>
              <w:marRight w:val="0"/>
              <w:marTop w:val="0"/>
              <w:marBottom w:val="0"/>
              <w:divBdr>
                <w:top w:val="none" w:sz="0" w:space="0" w:color="auto"/>
                <w:left w:val="none" w:sz="0" w:space="0" w:color="auto"/>
                <w:bottom w:val="none" w:sz="0" w:space="0" w:color="auto"/>
                <w:right w:val="none" w:sz="0" w:space="0" w:color="auto"/>
              </w:divBdr>
              <w:divsChild>
                <w:div w:id="641230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644071">
          <w:marLeft w:val="-225"/>
          <w:marRight w:val="-225"/>
          <w:marTop w:val="0"/>
          <w:marBottom w:val="75"/>
          <w:divBdr>
            <w:top w:val="none" w:sz="0" w:space="0" w:color="auto"/>
            <w:left w:val="none" w:sz="0" w:space="0" w:color="auto"/>
            <w:bottom w:val="none" w:sz="0" w:space="0" w:color="auto"/>
            <w:right w:val="none" w:sz="0" w:space="0" w:color="auto"/>
          </w:divBdr>
          <w:divsChild>
            <w:div w:id="249123052">
              <w:marLeft w:val="0"/>
              <w:marRight w:val="0"/>
              <w:marTop w:val="0"/>
              <w:marBottom w:val="0"/>
              <w:divBdr>
                <w:top w:val="none" w:sz="0" w:space="0" w:color="auto"/>
                <w:left w:val="none" w:sz="0" w:space="0" w:color="auto"/>
                <w:bottom w:val="none" w:sz="0" w:space="0" w:color="auto"/>
                <w:right w:val="none" w:sz="0" w:space="0" w:color="auto"/>
              </w:divBdr>
              <w:divsChild>
                <w:div w:id="612521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39907">
          <w:marLeft w:val="-225"/>
          <w:marRight w:val="-225"/>
          <w:marTop w:val="0"/>
          <w:marBottom w:val="75"/>
          <w:divBdr>
            <w:top w:val="none" w:sz="0" w:space="0" w:color="auto"/>
            <w:left w:val="none" w:sz="0" w:space="0" w:color="auto"/>
            <w:bottom w:val="none" w:sz="0" w:space="0" w:color="auto"/>
            <w:right w:val="none" w:sz="0" w:space="0" w:color="auto"/>
          </w:divBdr>
          <w:divsChild>
            <w:div w:id="210121895">
              <w:marLeft w:val="0"/>
              <w:marRight w:val="0"/>
              <w:marTop w:val="0"/>
              <w:marBottom w:val="0"/>
              <w:divBdr>
                <w:top w:val="none" w:sz="0" w:space="0" w:color="auto"/>
                <w:left w:val="none" w:sz="0" w:space="0" w:color="auto"/>
                <w:bottom w:val="none" w:sz="0" w:space="0" w:color="auto"/>
                <w:right w:val="none" w:sz="0" w:space="0" w:color="auto"/>
              </w:divBdr>
              <w:divsChild>
                <w:div w:id="914783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131269">
          <w:marLeft w:val="-225"/>
          <w:marRight w:val="-225"/>
          <w:marTop w:val="0"/>
          <w:marBottom w:val="75"/>
          <w:divBdr>
            <w:top w:val="none" w:sz="0" w:space="0" w:color="auto"/>
            <w:left w:val="none" w:sz="0" w:space="0" w:color="auto"/>
            <w:bottom w:val="none" w:sz="0" w:space="0" w:color="auto"/>
            <w:right w:val="none" w:sz="0" w:space="0" w:color="auto"/>
          </w:divBdr>
          <w:divsChild>
            <w:div w:id="1303197238">
              <w:marLeft w:val="0"/>
              <w:marRight w:val="0"/>
              <w:marTop w:val="0"/>
              <w:marBottom w:val="0"/>
              <w:divBdr>
                <w:top w:val="none" w:sz="0" w:space="0" w:color="auto"/>
                <w:left w:val="none" w:sz="0" w:space="0" w:color="auto"/>
                <w:bottom w:val="none" w:sz="0" w:space="0" w:color="auto"/>
                <w:right w:val="none" w:sz="0" w:space="0" w:color="auto"/>
              </w:divBdr>
              <w:divsChild>
                <w:div w:id="2146853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845700">
      <w:bodyDiv w:val="1"/>
      <w:marLeft w:val="0"/>
      <w:marRight w:val="0"/>
      <w:marTop w:val="0"/>
      <w:marBottom w:val="0"/>
      <w:divBdr>
        <w:top w:val="none" w:sz="0" w:space="0" w:color="auto"/>
        <w:left w:val="none" w:sz="0" w:space="0" w:color="auto"/>
        <w:bottom w:val="none" w:sz="0" w:space="0" w:color="auto"/>
        <w:right w:val="none" w:sz="0" w:space="0" w:color="auto"/>
      </w:divBdr>
    </w:div>
    <w:div w:id="1632788156">
      <w:bodyDiv w:val="1"/>
      <w:marLeft w:val="0"/>
      <w:marRight w:val="0"/>
      <w:marTop w:val="0"/>
      <w:marBottom w:val="0"/>
      <w:divBdr>
        <w:top w:val="none" w:sz="0" w:space="0" w:color="auto"/>
        <w:left w:val="none" w:sz="0" w:space="0" w:color="auto"/>
        <w:bottom w:val="none" w:sz="0" w:space="0" w:color="auto"/>
        <w:right w:val="none" w:sz="0" w:space="0" w:color="auto"/>
      </w:divBdr>
    </w:div>
    <w:div w:id="1674724297">
      <w:bodyDiv w:val="1"/>
      <w:marLeft w:val="0"/>
      <w:marRight w:val="0"/>
      <w:marTop w:val="0"/>
      <w:marBottom w:val="0"/>
      <w:divBdr>
        <w:top w:val="none" w:sz="0" w:space="0" w:color="auto"/>
        <w:left w:val="none" w:sz="0" w:space="0" w:color="auto"/>
        <w:bottom w:val="none" w:sz="0" w:space="0" w:color="auto"/>
        <w:right w:val="none" w:sz="0" w:space="0" w:color="auto"/>
      </w:divBdr>
    </w:div>
    <w:div w:id="1707371104">
      <w:bodyDiv w:val="1"/>
      <w:marLeft w:val="0"/>
      <w:marRight w:val="0"/>
      <w:marTop w:val="0"/>
      <w:marBottom w:val="0"/>
      <w:divBdr>
        <w:top w:val="none" w:sz="0" w:space="0" w:color="auto"/>
        <w:left w:val="none" w:sz="0" w:space="0" w:color="auto"/>
        <w:bottom w:val="none" w:sz="0" w:space="0" w:color="auto"/>
        <w:right w:val="none" w:sz="0" w:space="0" w:color="auto"/>
      </w:divBdr>
    </w:div>
    <w:div w:id="1770348971">
      <w:bodyDiv w:val="1"/>
      <w:marLeft w:val="0"/>
      <w:marRight w:val="0"/>
      <w:marTop w:val="0"/>
      <w:marBottom w:val="0"/>
      <w:divBdr>
        <w:top w:val="none" w:sz="0" w:space="0" w:color="auto"/>
        <w:left w:val="none" w:sz="0" w:space="0" w:color="auto"/>
        <w:bottom w:val="none" w:sz="0" w:space="0" w:color="auto"/>
        <w:right w:val="none" w:sz="0" w:space="0" w:color="auto"/>
      </w:divBdr>
    </w:div>
    <w:div w:id="1809786332">
      <w:bodyDiv w:val="1"/>
      <w:marLeft w:val="0"/>
      <w:marRight w:val="0"/>
      <w:marTop w:val="0"/>
      <w:marBottom w:val="0"/>
      <w:divBdr>
        <w:top w:val="none" w:sz="0" w:space="0" w:color="auto"/>
        <w:left w:val="none" w:sz="0" w:space="0" w:color="auto"/>
        <w:bottom w:val="none" w:sz="0" w:space="0" w:color="auto"/>
        <w:right w:val="none" w:sz="0" w:space="0" w:color="auto"/>
      </w:divBdr>
      <w:divsChild>
        <w:div w:id="1836648635">
          <w:marLeft w:val="0"/>
          <w:marRight w:val="0"/>
          <w:marTop w:val="30"/>
          <w:marBottom w:val="30"/>
          <w:divBdr>
            <w:top w:val="none" w:sz="0" w:space="0" w:color="auto"/>
            <w:left w:val="none" w:sz="0" w:space="0" w:color="auto"/>
            <w:bottom w:val="none" w:sz="0" w:space="0" w:color="auto"/>
            <w:right w:val="none" w:sz="0" w:space="0" w:color="auto"/>
          </w:divBdr>
          <w:divsChild>
            <w:div w:id="1260522712">
              <w:marLeft w:val="0"/>
              <w:marRight w:val="0"/>
              <w:marTop w:val="0"/>
              <w:marBottom w:val="0"/>
              <w:divBdr>
                <w:top w:val="none" w:sz="0" w:space="0" w:color="auto"/>
                <w:left w:val="none" w:sz="0" w:space="0" w:color="auto"/>
                <w:bottom w:val="none" w:sz="0" w:space="0" w:color="auto"/>
                <w:right w:val="none" w:sz="0" w:space="0" w:color="auto"/>
              </w:divBdr>
              <w:divsChild>
                <w:div w:id="717701543">
                  <w:marLeft w:val="0"/>
                  <w:marRight w:val="0"/>
                  <w:marTop w:val="0"/>
                  <w:marBottom w:val="0"/>
                  <w:divBdr>
                    <w:top w:val="none" w:sz="0" w:space="0" w:color="auto"/>
                    <w:left w:val="none" w:sz="0" w:space="0" w:color="auto"/>
                    <w:bottom w:val="none" w:sz="0" w:space="0" w:color="auto"/>
                    <w:right w:val="none" w:sz="0" w:space="0" w:color="auto"/>
                  </w:divBdr>
                </w:div>
              </w:divsChild>
            </w:div>
            <w:div w:id="594749829">
              <w:marLeft w:val="0"/>
              <w:marRight w:val="0"/>
              <w:marTop w:val="0"/>
              <w:marBottom w:val="0"/>
              <w:divBdr>
                <w:top w:val="none" w:sz="0" w:space="0" w:color="auto"/>
                <w:left w:val="none" w:sz="0" w:space="0" w:color="auto"/>
                <w:bottom w:val="none" w:sz="0" w:space="0" w:color="auto"/>
                <w:right w:val="none" w:sz="0" w:space="0" w:color="auto"/>
              </w:divBdr>
              <w:divsChild>
                <w:div w:id="730351251">
                  <w:marLeft w:val="0"/>
                  <w:marRight w:val="0"/>
                  <w:marTop w:val="0"/>
                  <w:marBottom w:val="0"/>
                  <w:divBdr>
                    <w:top w:val="none" w:sz="0" w:space="0" w:color="auto"/>
                    <w:left w:val="none" w:sz="0" w:space="0" w:color="auto"/>
                    <w:bottom w:val="none" w:sz="0" w:space="0" w:color="auto"/>
                    <w:right w:val="none" w:sz="0" w:space="0" w:color="auto"/>
                  </w:divBdr>
                  <w:divsChild>
                    <w:div w:id="1248226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5808201">
          <w:marLeft w:val="0"/>
          <w:marRight w:val="0"/>
          <w:marTop w:val="30"/>
          <w:marBottom w:val="30"/>
          <w:divBdr>
            <w:top w:val="none" w:sz="0" w:space="0" w:color="auto"/>
            <w:left w:val="none" w:sz="0" w:space="0" w:color="auto"/>
            <w:bottom w:val="none" w:sz="0" w:space="0" w:color="auto"/>
            <w:right w:val="none" w:sz="0" w:space="0" w:color="auto"/>
          </w:divBdr>
          <w:divsChild>
            <w:div w:id="573859761">
              <w:marLeft w:val="0"/>
              <w:marRight w:val="0"/>
              <w:marTop w:val="0"/>
              <w:marBottom w:val="0"/>
              <w:divBdr>
                <w:top w:val="none" w:sz="0" w:space="0" w:color="auto"/>
                <w:left w:val="none" w:sz="0" w:space="0" w:color="auto"/>
                <w:bottom w:val="none" w:sz="0" w:space="0" w:color="auto"/>
                <w:right w:val="none" w:sz="0" w:space="0" w:color="auto"/>
              </w:divBdr>
              <w:divsChild>
                <w:div w:id="1949850845">
                  <w:marLeft w:val="0"/>
                  <w:marRight w:val="0"/>
                  <w:marTop w:val="0"/>
                  <w:marBottom w:val="0"/>
                  <w:divBdr>
                    <w:top w:val="none" w:sz="0" w:space="0" w:color="auto"/>
                    <w:left w:val="none" w:sz="0" w:space="0" w:color="auto"/>
                    <w:bottom w:val="none" w:sz="0" w:space="0" w:color="auto"/>
                    <w:right w:val="none" w:sz="0" w:space="0" w:color="auto"/>
                  </w:divBdr>
                </w:div>
              </w:divsChild>
            </w:div>
            <w:div w:id="27530891">
              <w:marLeft w:val="0"/>
              <w:marRight w:val="0"/>
              <w:marTop w:val="0"/>
              <w:marBottom w:val="0"/>
              <w:divBdr>
                <w:top w:val="none" w:sz="0" w:space="0" w:color="auto"/>
                <w:left w:val="none" w:sz="0" w:space="0" w:color="auto"/>
                <w:bottom w:val="none" w:sz="0" w:space="0" w:color="auto"/>
                <w:right w:val="none" w:sz="0" w:space="0" w:color="auto"/>
              </w:divBdr>
              <w:divsChild>
                <w:div w:id="2096976171">
                  <w:marLeft w:val="0"/>
                  <w:marRight w:val="0"/>
                  <w:marTop w:val="0"/>
                  <w:marBottom w:val="0"/>
                  <w:divBdr>
                    <w:top w:val="none" w:sz="0" w:space="0" w:color="auto"/>
                    <w:left w:val="none" w:sz="0" w:space="0" w:color="auto"/>
                    <w:bottom w:val="none" w:sz="0" w:space="0" w:color="auto"/>
                    <w:right w:val="none" w:sz="0" w:space="0" w:color="auto"/>
                  </w:divBdr>
                  <w:divsChild>
                    <w:div w:id="254018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1417098">
          <w:marLeft w:val="0"/>
          <w:marRight w:val="0"/>
          <w:marTop w:val="30"/>
          <w:marBottom w:val="30"/>
          <w:divBdr>
            <w:top w:val="none" w:sz="0" w:space="0" w:color="auto"/>
            <w:left w:val="none" w:sz="0" w:space="0" w:color="auto"/>
            <w:bottom w:val="none" w:sz="0" w:space="0" w:color="auto"/>
            <w:right w:val="none" w:sz="0" w:space="0" w:color="auto"/>
          </w:divBdr>
          <w:divsChild>
            <w:div w:id="1830710638">
              <w:marLeft w:val="0"/>
              <w:marRight w:val="0"/>
              <w:marTop w:val="0"/>
              <w:marBottom w:val="0"/>
              <w:divBdr>
                <w:top w:val="none" w:sz="0" w:space="0" w:color="auto"/>
                <w:left w:val="none" w:sz="0" w:space="0" w:color="auto"/>
                <w:bottom w:val="none" w:sz="0" w:space="0" w:color="auto"/>
                <w:right w:val="none" w:sz="0" w:space="0" w:color="auto"/>
              </w:divBdr>
              <w:divsChild>
                <w:div w:id="928581268">
                  <w:marLeft w:val="0"/>
                  <w:marRight w:val="0"/>
                  <w:marTop w:val="0"/>
                  <w:marBottom w:val="0"/>
                  <w:divBdr>
                    <w:top w:val="none" w:sz="0" w:space="0" w:color="auto"/>
                    <w:left w:val="none" w:sz="0" w:space="0" w:color="auto"/>
                    <w:bottom w:val="none" w:sz="0" w:space="0" w:color="auto"/>
                    <w:right w:val="none" w:sz="0" w:space="0" w:color="auto"/>
                  </w:divBdr>
                </w:div>
              </w:divsChild>
            </w:div>
            <w:div w:id="1366522189">
              <w:marLeft w:val="0"/>
              <w:marRight w:val="0"/>
              <w:marTop w:val="0"/>
              <w:marBottom w:val="0"/>
              <w:divBdr>
                <w:top w:val="none" w:sz="0" w:space="0" w:color="auto"/>
                <w:left w:val="none" w:sz="0" w:space="0" w:color="auto"/>
                <w:bottom w:val="none" w:sz="0" w:space="0" w:color="auto"/>
                <w:right w:val="none" w:sz="0" w:space="0" w:color="auto"/>
              </w:divBdr>
              <w:divsChild>
                <w:div w:id="1879077995">
                  <w:marLeft w:val="0"/>
                  <w:marRight w:val="0"/>
                  <w:marTop w:val="0"/>
                  <w:marBottom w:val="0"/>
                  <w:divBdr>
                    <w:top w:val="none" w:sz="0" w:space="0" w:color="auto"/>
                    <w:left w:val="none" w:sz="0" w:space="0" w:color="auto"/>
                    <w:bottom w:val="none" w:sz="0" w:space="0" w:color="auto"/>
                    <w:right w:val="none" w:sz="0" w:space="0" w:color="auto"/>
                  </w:divBdr>
                  <w:divsChild>
                    <w:div w:id="968362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4275896">
          <w:marLeft w:val="0"/>
          <w:marRight w:val="0"/>
          <w:marTop w:val="30"/>
          <w:marBottom w:val="30"/>
          <w:divBdr>
            <w:top w:val="none" w:sz="0" w:space="0" w:color="auto"/>
            <w:left w:val="none" w:sz="0" w:space="0" w:color="auto"/>
            <w:bottom w:val="none" w:sz="0" w:space="0" w:color="auto"/>
            <w:right w:val="none" w:sz="0" w:space="0" w:color="auto"/>
          </w:divBdr>
          <w:divsChild>
            <w:div w:id="895239347">
              <w:marLeft w:val="0"/>
              <w:marRight w:val="0"/>
              <w:marTop w:val="0"/>
              <w:marBottom w:val="0"/>
              <w:divBdr>
                <w:top w:val="none" w:sz="0" w:space="0" w:color="auto"/>
                <w:left w:val="none" w:sz="0" w:space="0" w:color="auto"/>
                <w:bottom w:val="none" w:sz="0" w:space="0" w:color="auto"/>
                <w:right w:val="none" w:sz="0" w:space="0" w:color="auto"/>
              </w:divBdr>
              <w:divsChild>
                <w:div w:id="995261703">
                  <w:marLeft w:val="0"/>
                  <w:marRight w:val="0"/>
                  <w:marTop w:val="0"/>
                  <w:marBottom w:val="0"/>
                  <w:divBdr>
                    <w:top w:val="none" w:sz="0" w:space="0" w:color="auto"/>
                    <w:left w:val="none" w:sz="0" w:space="0" w:color="auto"/>
                    <w:bottom w:val="none" w:sz="0" w:space="0" w:color="auto"/>
                    <w:right w:val="none" w:sz="0" w:space="0" w:color="auto"/>
                  </w:divBdr>
                </w:div>
              </w:divsChild>
            </w:div>
            <w:div w:id="283271371">
              <w:marLeft w:val="0"/>
              <w:marRight w:val="0"/>
              <w:marTop w:val="0"/>
              <w:marBottom w:val="0"/>
              <w:divBdr>
                <w:top w:val="none" w:sz="0" w:space="0" w:color="auto"/>
                <w:left w:val="none" w:sz="0" w:space="0" w:color="auto"/>
                <w:bottom w:val="none" w:sz="0" w:space="0" w:color="auto"/>
                <w:right w:val="none" w:sz="0" w:space="0" w:color="auto"/>
              </w:divBdr>
              <w:divsChild>
                <w:div w:id="687605908">
                  <w:marLeft w:val="0"/>
                  <w:marRight w:val="0"/>
                  <w:marTop w:val="0"/>
                  <w:marBottom w:val="0"/>
                  <w:divBdr>
                    <w:top w:val="none" w:sz="0" w:space="0" w:color="auto"/>
                    <w:left w:val="none" w:sz="0" w:space="0" w:color="auto"/>
                    <w:bottom w:val="none" w:sz="0" w:space="0" w:color="auto"/>
                    <w:right w:val="none" w:sz="0" w:space="0" w:color="auto"/>
                  </w:divBdr>
                  <w:divsChild>
                    <w:div w:id="903175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4344489">
          <w:marLeft w:val="0"/>
          <w:marRight w:val="0"/>
          <w:marTop w:val="30"/>
          <w:marBottom w:val="30"/>
          <w:divBdr>
            <w:top w:val="none" w:sz="0" w:space="0" w:color="auto"/>
            <w:left w:val="none" w:sz="0" w:space="0" w:color="auto"/>
            <w:bottom w:val="none" w:sz="0" w:space="0" w:color="auto"/>
            <w:right w:val="none" w:sz="0" w:space="0" w:color="auto"/>
          </w:divBdr>
          <w:divsChild>
            <w:div w:id="1216550504">
              <w:marLeft w:val="0"/>
              <w:marRight w:val="0"/>
              <w:marTop w:val="0"/>
              <w:marBottom w:val="0"/>
              <w:divBdr>
                <w:top w:val="none" w:sz="0" w:space="0" w:color="auto"/>
                <w:left w:val="none" w:sz="0" w:space="0" w:color="auto"/>
                <w:bottom w:val="none" w:sz="0" w:space="0" w:color="auto"/>
                <w:right w:val="none" w:sz="0" w:space="0" w:color="auto"/>
              </w:divBdr>
              <w:divsChild>
                <w:div w:id="1299799595">
                  <w:marLeft w:val="0"/>
                  <w:marRight w:val="0"/>
                  <w:marTop w:val="0"/>
                  <w:marBottom w:val="0"/>
                  <w:divBdr>
                    <w:top w:val="none" w:sz="0" w:space="0" w:color="auto"/>
                    <w:left w:val="none" w:sz="0" w:space="0" w:color="auto"/>
                    <w:bottom w:val="none" w:sz="0" w:space="0" w:color="auto"/>
                    <w:right w:val="none" w:sz="0" w:space="0" w:color="auto"/>
                  </w:divBdr>
                </w:div>
              </w:divsChild>
            </w:div>
            <w:div w:id="129831151">
              <w:marLeft w:val="0"/>
              <w:marRight w:val="0"/>
              <w:marTop w:val="0"/>
              <w:marBottom w:val="0"/>
              <w:divBdr>
                <w:top w:val="none" w:sz="0" w:space="0" w:color="auto"/>
                <w:left w:val="none" w:sz="0" w:space="0" w:color="auto"/>
                <w:bottom w:val="none" w:sz="0" w:space="0" w:color="auto"/>
                <w:right w:val="none" w:sz="0" w:space="0" w:color="auto"/>
              </w:divBdr>
              <w:divsChild>
                <w:div w:id="2016031474">
                  <w:marLeft w:val="0"/>
                  <w:marRight w:val="0"/>
                  <w:marTop w:val="0"/>
                  <w:marBottom w:val="0"/>
                  <w:divBdr>
                    <w:top w:val="none" w:sz="0" w:space="0" w:color="auto"/>
                    <w:left w:val="none" w:sz="0" w:space="0" w:color="auto"/>
                    <w:bottom w:val="none" w:sz="0" w:space="0" w:color="auto"/>
                    <w:right w:val="none" w:sz="0" w:space="0" w:color="auto"/>
                  </w:divBdr>
                  <w:divsChild>
                    <w:div w:id="839808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8388136">
          <w:marLeft w:val="0"/>
          <w:marRight w:val="0"/>
          <w:marTop w:val="30"/>
          <w:marBottom w:val="30"/>
          <w:divBdr>
            <w:top w:val="none" w:sz="0" w:space="0" w:color="auto"/>
            <w:left w:val="none" w:sz="0" w:space="0" w:color="auto"/>
            <w:bottom w:val="none" w:sz="0" w:space="0" w:color="auto"/>
            <w:right w:val="none" w:sz="0" w:space="0" w:color="auto"/>
          </w:divBdr>
          <w:divsChild>
            <w:div w:id="281038940">
              <w:marLeft w:val="0"/>
              <w:marRight w:val="0"/>
              <w:marTop w:val="0"/>
              <w:marBottom w:val="0"/>
              <w:divBdr>
                <w:top w:val="none" w:sz="0" w:space="0" w:color="auto"/>
                <w:left w:val="none" w:sz="0" w:space="0" w:color="auto"/>
                <w:bottom w:val="none" w:sz="0" w:space="0" w:color="auto"/>
                <w:right w:val="none" w:sz="0" w:space="0" w:color="auto"/>
              </w:divBdr>
              <w:divsChild>
                <w:div w:id="534196781">
                  <w:marLeft w:val="0"/>
                  <w:marRight w:val="0"/>
                  <w:marTop w:val="0"/>
                  <w:marBottom w:val="0"/>
                  <w:divBdr>
                    <w:top w:val="none" w:sz="0" w:space="0" w:color="auto"/>
                    <w:left w:val="none" w:sz="0" w:space="0" w:color="auto"/>
                    <w:bottom w:val="none" w:sz="0" w:space="0" w:color="auto"/>
                    <w:right w:val="none" w:sz="0" w:space="0" w:color="auto"/>
                  </w:divBdr>
                </w:div>
              </w:divsChild>
            </w:div>
            <w:div w:id="1189025020">
              <w:marLeft w:val="0"/>
              <w:marRight w:val="0"/>
              <w:marTop w:val="0"/>
              <w:marBottom w:val="0"/>
              <w:divBdr>
                <w:top w:val="none" w:sz="0" w:space="0" w:color="auto"/>
                <w:left w:val="none" w:sz="0" w:space="0" w:color="auto"/>
                <w:bottom w:val="none" w:sz="0" w:space="0" w:color="auto"/>
                <w:right w:val="none" w:sz="0" w:space="0" w:color="auto"/>
              </w:divBdr>
              <w:divsChild>
                <w:div w:id="1590040403">
                  <w:marLeft w:val="0"/>
                  <w:marRight w:val="0"/>
                  <w:marTop w:val="0"/>
                  <w:marBottom w:val="0"/>
                  <w:divBdr>
                    <w:top w:val="none" w:sz="0" w:space="0" w:color="auto"/>
                    <w:left w:val="none" w:sz="0" w:space="0" w:color="auto"/>
                    <w:bottom w:val="none" w:sz="0" w:space="0" w:color="auto"/>
                    <w:right w:val="none" w:sz="0" w:space="0" w:color="auto"/>
                  </w:divBdr>
                  <w:divsChild>
                    <w:div w:id="2109151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232807">
          <w:marLeft w:val="0"/>
          <w:marRight w:val="0"/>
          <w:marTop w:val="30"/>
          <w:marBottom w:val="30"/>
          <w:divBdr>
            <w:top w:val="none" w:sz="0" w:space="0" w:color="auto"/>
            <w:left w:val="none" w:sz="0" w:space="0" w:color="auto"/>
            <w:bottom w:val="none" w:sz="0" w:space="0" w:color="auto"/>
            <w:right w:val="none" w:sz="0" w:space="0" w:color="auto"/>
          </w:divBdr>
          <w:divsChild>
            <w:div w:id="966204067">
              <w:marLeft w:val="0"/>
              <w:marRight w:val="0"/>
              <w:marTop w:val="0"/>
              <w:marBottom w:val="0"/>
              <w:divBdr>
                <w:top w:val="none" w:sz="0" w:space="0" w:color="auto"/>
                <w:left w:val="none" w:sz="0" w:space="0" w:color="auto"/>
                <w:bottom w:val="none" w:sz="0" w:space="0" w:color="auto"/>
                <w:right w:val="none" w:sz="0" w:space="0" w:color="auto"/>
              </w:divBdr>
              <w:divsChild>
                <w:div w:id="981156506">
                  <w:marLeft w:val="0"/>
                  <w:marRight w:val="0"/>
                  <w:marTop w:val="0"/>
                  <w:marBottom w:val="0"/>
                  <w:divBdr>
                    <w:top w:val="none" w:sz="0" w:space="0" w:color="auto"/>
                    <w:left w:val="none" w:sz="0" w:space="0" w:color="auto"/>
                    <w:bottom w:val="none" w:sz="0" w:space="0" w:color="auto"/>
                    <w:right w:val="none" w:sz="0" w:space="0" w:color="auto"/>
                  </w:divBdr>
                </w:div>
              </w:divsChild>
            </w:div>
            <w:div w:id="1946883234">
              <w:marLeft w:val="0"/>
              <w:marRight w:val="0"/>
              <w:marTop w:val="0"/>
              <w:marBottom w:val="0"/>
              <w:divBdr>
                <w:top w:val="none" w:sz="0" w:space="0" w:color="auto"/>
                <w:left w:val="none" w:sz="0" w:space="0" w:color="auto"/>
                <w:bottom w:val="none" w:sz="0" w:space="0" w:color="auto"/>
                <w:right w:val="none" w:sz="0" w:space="0" w:color="auto"/>
              </w:divBdr>
              <w:divsChild>
                <w:div w:id="1363899199">
                  <w:marLeft w:val="0"/>
                  <w:marRight w:val="0"/>
                  <w:marTop w:val="0"/>
                  <w:marBottom w:val="0"/>
                  <w:divBdr>
                    <w:top w:val="none" w:sz="0" w:space="0" w:color="auto"/>
                    <w:left w:val="none" w:sz="0" w:space="0" w:color="auto"/>
                    <w:bottom w:val="none" w:sz="0" w:space="0" w:color="auto"/>
                    <w:right w:val="none" w:sz="0" w:space="0" w:color="auto"/>
                  </w:divBdr>
                  <w:divsChild>
                    <w:div w:id="1862888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9302937">
          <w:marLeft w:val="0"/>
          <w:marRight w:val="0"/>
          <w:marTop w:val="30"/>
          <w:marBottom w:val="30"/>
          <w:divBdr>
            <w:top w:val="none" w:sz="0" w:space="0" w:color="auto"/>
            <w:left w:val="none" w:sz="0" w:space="0" w:color="auto"/>
            <w:bottom w:val="none" w:sz="0" w:space="0" w:color="auto"/>
            <w:right w:val="none" w:sz="0" w:space="0" w:color="auto"/>
          </w:divBdr>
          <w:divsChild>
            <w:div w:id="1990211919">
              <w:marLeft w:val="0"/>
              <w:marRight w:val="0"/>
              <w:marTop w:val="0"/>
              <w:marBottom w:val="0"/>
              <w:divBdr>
                <w:top w:val="none" w:sz="0" w:space="0" w:color="auto"/>
                <w:left w:val="none" w:sz="0" w:space="0" w:color="auto"/>
                <w:bottom w:val="none" w:sz="0" w:space="0" w:color="auto"/>
                <w:right w:val="none" w:sz="0" w:space="0" w:color="auto"/>
              </w:divBdr>
              <w:divsChild>
                <w:div w:id="1069040237">
                  <w:marLeft w:val="0"/>
                  <w:marRight w:val="0"/>
                  <w:marTop w:val="0"/>
                  <w:marBottom w:val="0"/>
                  <w:divBdr>
                    <w:top w:val="none" w:sz="0" w:space="0" w:color="auto"/>
                    <w:left w:val="none" w:sz="0" w:space="0" w:color="auto"/>
                    <w:bottom w:val="none" w:sz="0" w:space="0" w:color="auto"/>
                    <w:right w:val="none" w:sz="0" w:space="0" w:color="auto"/>
                  </w:divBdr>
                </w:div>
              </w:divsChild>
            </w:div>
            <w:div w:id="1025670652">
              <w:marLeft w:val="0"/>
              <w:marRight w:val="0"/>
              <w:marTop w:val="0"/>
              <w:marBottom w:val="0"/>
              <w:divBdr>
                <w:top w:val="none" w:sz="0" w:space="0" w:color="auto"/>
                <w:left w:val="none" w:sz="0" w:space="0" w:color="auto"/>
                <w:bottom w:val="none" w:sz="0" w:space="0" w:color="auto"/>
                <w:right w:val="none" w:sz="0" w:space="0" w:color="auto"/>
              </w:divBdr>
              <w:divsChild>
                <w:div w:id="816265842">
                  <w:marLeft w:val="0"/>
                  <w:marRight w:val="0"/>
                  <w:marTop w:val="0"/>
                  <w:marBottom w:val="0"/>
                  <w:divBdr>
                    <w:top w:val="none" w:sz="0" w:space="0" w:color="auto"/>
                    <w:left w:val="none" w:sz="0" w:space="0" w:color="auto"/>
                    <w:bottom w:val="none" w:sz="0" w:space="0" w:color="auto"/>
                    <w:right w:val="none" w:sz="0" w:space="0" w:color="auto"/>
                  </w:divBdr>
                  <w:divsChild>
                    <w:div w:id="686061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4485095">
          <w:marLeft w:val="0"/>
          <w:marRight w:val="0"/>
          <w:marTop w:val="30"/>
          <w:marBottom w:val="30"/>
          <w:divBdr>
            <w:top w:val="none" w:sz="0" w:space="0" w:color="auto"/>
            <w:left w:val="none" w:sz="0" w:space="0" w:color="auto"/>
            <w:bottom w:val="none" w:sz="0" w:space="0" w:color="auto"/>
            <w:right w:val="none" w:sz="0" w:space="0" w:color="auto"/>
          </w:divBdr>
          <w:divsChild>
            <w:div w:id="1615284350">
              <w:marLeft w:val="0"/>
              <w:marRight w:val="0"/>
              <w:marTop w:val="0"/>
              <w:marBottom w:val="0"/>
              <w:divBdr>
                <w:top w:val="none" w:sz="0" w:space="0" w:color="auto"/>
                <w:left w:val="none" w:sz="0" w:space="0" w:color="auto"/>
                <w:bottom w:val="none" w:sz="0" w:space="0" w:color="auto"/>
                <w:right w:val="none" w:sz="0" w:space="0" w:color="auto"/>
              </w:divBdr>
              <w:divsChild>
                <w:div w:id="1601983833">
                  <w:marLeft w:val="0"/>
                  <w:marRight w:val="0"/>
                  <w:marTop w:val="0"/>
                  <w:marBottom w:val="0"/>
                  <w:divBdr>
                    <w:top w:val="none" w:sz="0" w:space="0" w:color="auto"/>
                    <w:left w:val="none" w:sz="0" w:space="0" w:color="auto"/>
                    <w:bottom w:val="none" w:sz="0" w:space="0" w:color="auto"/>
                    <w:right w:val="none" w:sz="0" w:space="0" w:color="auto"/>
                  </w:divBdr>
                </w:div>
              </w:divsChild>
            </w:div>
            <w:div w:id="1323854944">
              <w:marLeft w:val="0"/>
              <w:marRight w:val="0"/>
              <w:marTop w:val="0"/>
              <w:marBottom w:val="0"/>
              <w:divBdr>
                <w:top w:val="none" w:sz="0" w:space="0" w:color="auto"/>
                <w:left w:val="none" w:sz="0" w:space="0" w:color="auto"/>
                <w:bottom w:val="none" w:sz="0" w:space="0" w:color="auto"/>
                <w:right w:val="none" w:sz="0" w:space="0" w:color="auto"/>
              </w:divBdr>
              <w:divsChild>
                <w:div w:id="820193108">
                  <w:marLeft w:val="0"/>
                  <w:marRight w:val="0"/>
                  <w:marTop w:val="0"/>
                  <w:marBottom w:val="0"/>
                  <w:divBdr>
                    <w:top w:val="none" w:sz="0" w:space="0" w:color="auto"/>
                    <w:left w:val="none" w:sz="0" w:space="0" w:color="auto"/>
                    <w:bottom w:val="none" w:sz="0" w:space="0" w:color="auto"/>
                    <w:right w:val="none" w:sz="0" w:space="0" w:color="auto"/>
                  </w:divBdr>
                  <w:divsChild>
                    <w:div w:id="697395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5735967">
          <w:marLeft w:val="0"/>
          <w:marRight w:val="0"/>
          <w:marTop w:val="30"/>
          <w:marBottom w:val="30"/>
          <w:divBdr>
            <w:top w:val="none" w:sz="0" w:space="0" w:color="auto"/>
            <w:left w:val="none" w:sz="0" w:space="0" w:color="auto"/>
            <w:bottom w:val="none" w:sz="0" w:space="0" w:color="auto"/>
            <w:right w:val="none" w:sz="0" w:space="0" w:color="auto"/>
          </w:divBdr>
          <w:divsChild>
            <w:div w:id="1611812490">
              <w:marLeft w:val="0"/>
              <w:marRight w:val="0"/>
              <w:marTop w:val="0"/>
              <w:marBottom w:val="0"/>
              <w:divBdr>
                <w:top w:val="none" w:sz="0" w:space="0" w:color="auto"/>
                <w:left w:val="none" w:sz="0" w:space="0" w:color="auto"/>
                <w:bottom w:val="none" w:sz="0" w:space="0" w:color="auto"/>
                <w:right w:val="none" w:sz="0" w:space="0" w:color="auto"/>
              </w:divBdr>
              <w:divsChild>
                <w:div w:id="831027388">
                  <w:marLeft w:val="0"/>
                  <w:marRight w:val="0"/>
                  <w:marTop w:val="0"/>
                  <w:marBottom w:val="0"/>
                  <w:divBdr>
                    <w:top w:val="none" w:sz="0" w:space="0" w:color="auto"/>
                    <w:left w:val="none" w:sz="0" w:space="0" w:color="auto"/>
                    <w:bottom w:val="none" w:sz="0" w:space="0" w:color="auto"/>
                    <w:right w:val="none" w:sz="0" w:space="0" w:color="auto"/>
                  </w:divBdr>
                </w:div>
              </w:divsChild>
            </w:div>
            <w:div w:id="267809584">
              <w:marLeft w:val="0"/>
              <w:marRight w:val="0"/>
              <w:marTop w:val="0"/>
              <w:marBottom w:val="0"/>
              <w:divBdr>
                <w:top w:val="none" w:sz="0" w:space="0" w:color="auto"/>
                <w:left w:val="none" w:sz="0" w:space="0" w:color="auto"/>
                <w:bottom w:val="none" w:sz="0" w:space="0" w:color="auto"/>
                <w:right w:val="none" w:sz="0" w:space="0" w:color="auto"/>
              </w:divBdr>
              <w:divsChild>
                <w:div w:id="601183435">
                  <w:marLeft w:val="0"/>
                  <w:marRight w:val="0"/>
                  <w:marTop w:val="0"/>
                  <w:marBottom w:val="0"/>
                  <w:divBdr>
                    <w:top w:val="none" w:sz="0" w:space="0" w:color="auto"/>
                    <w:left w:val="none" w:sz="0" w:space="0" w:color="auto"/>
                    <w:bottom w:val="none" w:sz="0" w:space="0" w:color="auto"/>
                    <w:right w:val="none" w:sz="0" w:space="0" w:color="auto"/>
                  </w:divBdr>
                  <w:divsChild>
                    <w:div w:id="810750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3243273">
          <w:marLeft w:val="0"/>
          <w:marRight w:val="0"/>
          <w:marTop w:val="30"/>
          <w:marBottom w:val="30"/>
          <w:divBdr>
            <w:top w:val="none" w:sz="0" w:space="0" w:color="auto"/>
            <w:left w:val="none" w:sz="0" w:space="0" w:color="auto"/>
            <w:bottom w:val="none" w:sz="0" w:space="0" w:color="auto"/>
            <w:right w:val="none" w:sz="0" w:space="0" w:color="auto"/>
          </w:divBdr>
          <w:divsChild>
            <w:div w:id="937061602">
              <w:marLeft w:val="0"/>
              <w:marRight w:val="0"/>
              <w:marTop w:val="0"/>
              <w:marBottom w:val="0"/>
              <w:divBdr>
                <w:top w:val="none" w:sz="0" w:space="0" w:color="auto"/>
                <w:left w:val="none" w:sz="0" w:space="0" w:color="auto"/>
                <w:bottom w:val="none" w:sz="0" w:space="0" w:color="auto"/>
                <w:right w:val="none" w:sz="0" w:space="0" w:color="auto"/>
              </w:divBdr>
              <w:divsChild>
                <w:div w:id="1238829855">
                  <w:marLeft w:val="0"/>
                  <w:marRight w:val="0"/>
                  <w:marTop w:val="0"/>
                  <w:marBottom w:val="0"/>
                  <w:divBdr>
                    <w:top w:val="none" w:sz="0" w:space="0" w:color="auto"/>
                    <w:left w:val="none" w:sz="0" w:space="0" w:color="auto"/>
                    <w:bottom w:val="none" w:sz="0" w:space="0" w:color="auto"/>
                    <w:right w:val="none" w:sz="0" w:space="0" w:color="auto"/>
                  </w:divBdr>
                </w:div>
              </w:divsChild>
            </w:div>
            <w:div w:id="1203203914">
              <w:marLeft w:val="0"/>
              <w:marRight w:val="0"/>
              <w:marTop w:val="0"/>
              <w:marBottom w:val="0"/>
              <w:divBdr>
                <w:top w:val="none" w:sz="0" w:space="0" w:color="auto"/>
                <w:left w:val="none" w:sz="0" w:space="0" w:color="auto"/>
                <w:bottom w:val="none" w:sz="0" w:space="0" w:color="auto"/>
                <w:right w:val="none" w:sz="0" w:space="0" w:color="auto"/>
              </w:divBdr>
              <w:divsChild>
                <w:div w:id="593897833">
                  <w:marLeft w:val="0"/>
                  <w:marRight w:val="0"/>
                  <w:marTop w:val="0"/>
                  <w:marBottom w:val="0"/>
                  <w:divBdr>
                    <w:top w:val="none" w:sz="0" w:space="0" w:color="auto"/>
                    <w:left w:val="none" w:sz="0" w:space="0" w:color="auto"/>
                    <w:bottom w:val="none" w:sz="0" w:space="0" w:color="auto"/>
                    <w:right w:val="none" w:sz="0" w:space="0" w:color="auto"/>
                  </w:divBdr>
                  <w:divsChild>
                    <w:div w:id="100474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4305218">
          <w:marLeft w:val="0"/>
          <w:marRight w:val="0"/>
          <w:marTop w:val="30"/>
          <w:marBottom w:val="30"/>
          <w:divBdr>
            <w:top w:val="none" w:sz="0" w:space="0" w:color="auto"/>
            <w:left w:val="none" w:sz="0" w:space="0" w:color="auto"/>
            <w:bottom w:val="none" w:sz="0" w:space="0" w:color="auto"/>
            <w:right w:val="none" w:sz="0" w:space="0" w:color="auto"/>
          </w:divBdr>
          <w:divsChild>
            <w:div w:id="529101906">
              <w:marLeft w:val="0"/>
              <w:marRight w:val="0"/>
              <w:marTop w:val="0"/>
              <w:marBottom w:val="0"/>
              <w:divBdr>
                <w:top w:val="none" w:sz="0" w:space="0" w:color="auto"/>
                <w:left w:val="none" w:sz="0" w:space="0" w:color="auto"/>
                <w:bottom w:val="none" w:sz="0" w:space="0" w:color="auto"/>
                <w:right w:val="none" w:sz="0" w:space="0" w:color="auto"/>
              </w:divBdr>
              <w:divsChild>
                <w:div w:id="1304889012">
                  <w:marLeft w:val="0"/>
                  <w:marRight w:val="0"/>
                  <w:marTop w:val="0"/>
                  <w:marBottom w:val="0"/>
                  <w:divBdr>
                    <w:top w:val="none" w:sz="0" w:space="0" w:color="auto"/>
                    <w:left w:val="none" w:sz="0" w:space="0" w:color="auto"/>
                    <w:bottom w:val="none" w:sz="0" w:space="0" w:color="auto"/>
                    <w:right w:val="none" w:sz="0" w:space="0" w:color="auto"/>
                  </w:divBdr>
                </w:div>
              </w:divsChild>
            </w:div>
            <w:div w:id="1613786853">
              <w:marLeft w:val="0"/>
              <w:marRight w:val="0"/>
              <w:marTop w:val="0"/>
              <w:marBottom w:val="0"/>
              <w:divBdr>
                <w:top w:val="none" w:sz="0" w:space="0" w:color="auto"/>
                <w:left w:val="none" w:sz="0" w:space="0" w:color="auto"/>
                <w:bottom w:val="none" w:sz="0" w:space="0" w:color="auto"/>
                <w:right w:val="none" w:sz="0" w:space="0" w:color="auto"/>
              </w:divBdr>
              <w:divsChild>
                <w:div w:id="447091546">
                  <w:marLeft w:val="0"/>
                  <w:marRight w:val="0"/>
                  <w:marTop w:val="0"/>
                  <w:marBottom w:val="0"/>
                  <w:divBdr>
                    <w:top w:val="none" w:sz="0" w:space="0" w:color="auto"/>
                    <w:left w:val="none" w:sz="0" w:space="0" w:color="auto"/>
                    <w:bottom w:val="none" w:sz="0" w:space="0" w:color="auto"/>
                    <w:right w:val="none" w:sz="0" w:space="0" w:color="auto"/>
                  </w:divBdr>
                  <w:divsChild>
                    <w:div w:id="119081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0210389">
          <w:marLeft w:val="0"/>
          <w:marRight w:val="0"/>
          <w:marTop w:val="30"/>
          <w:marBottom w:val="30"/>
          <w:divBdr>
            <w:top w:val="none" w:sz="0" w:space="0" w:color="auto"/>
            <w:left w:val="none" w:sz="0" w:space="0" w:color="auto"/>
            <w:bottom w:val="none" w:sz="0" w:space="0" w:color="auto"/>
            <w:right w:val="none" w:sz="0" w:space="0" w:color="auto"/>
          </w:divBdr>
          <w:divsChild>
            <w:div w:id="1374304133">
              <w:marLeft w:val="0"/>
              <w:marRight w:val="0"/>
              <w:marTop w:val="0"/>
              <w:marBottom w:val="0"/>
              <w:divBdr>
                <w:top w:val="none" w:sz="0" w:space="0" w:color="auto"/>
                <w:left w:val="none" w:sz="0" w:space="0" w:color="auto"/>
                <w:bottom w:val="none" w:sz="0" w:space="0" w:color="auto"/>
                <w:right w:val="none" w:sz="0" w:space="0" w:color="auto"/>
              </w:divBdr>
              <w:divsChild>
                <w:div w:id="1409381092">
                  <w:marLeft w:val="0"/>
                  <w:marRight w:val="0"/>
                  <w:marTop w:val="0"/>
                  <w:marBottom w:val="0"/>
                  <w:divBdr>
                    <w:top w:val="none" w:sz="0" w:space="0" w:color="auto"/>
                    <w:left w:val="none" w:sz="0" w:space="0" w:color="auto"/>
                    <w:bottom w:val="none" w:sz="0" w:space="0" w:color="auto"/>
                    <w:right w:val="none" w:sz="0" w:space="0" w:color="auto"/>
                  </w:divBdr>
                </w:div>
              </w:divsChild>
            </w:div>
            <w:div w:id="750659912">
              <w:marLeft w:val="0"/>
              <w:marRight w:val="0"/>
              <w:marTop w:val="0"/>
              <w:marBottom w:val="0"/>
              <w:divBdr>
                <w:top w:val="none" w:sz="0" w:space="0" w:color="auto"/>
                <w:left w:val="none" w:sz="0" w:space="0" w:color="auto"/>
                <w:bottom w:val="none" w:sz="0" w:space="0" w:color="auto"/>
                <w:right w:val="none" w:sz="0" w:space="0" w:color="auto"/>
              </w:divBdr>
              <w:divsChild>
                <w:div w:id="202669009">
                  <w:marLeft w:val="0"/>
                  <w:marRight w:val="0"/>
                  <w:marTop w:val="0"/>
                  <w:marBottom w:val="0"/>
                  <w:divBdr>
                    <w:top w:val="none" w:sz="0" w:space="0" w:color="auto"/>
                    <w:left w:val="none" w:sz="0" w:space="0" w:color="auto"/>
                    <w:bottom w:val="none" w:sz="0" w:space="0" w:color="auto"/>
                    <w:right w:val="none" w:sz="0" w:space="0" w:color="auto"/>
                  </w:divBdr>
                  <w:divsChild>
                    <w:div w:id="86273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3112653">
      <w:bodyDiv w:val="1"/>
      <w:marLeft w:val="0"/>
      <w:marRight w:val="0"/>
      <w:marTop w:val="0"/>
      <w:marBottom w:val="0"/>
      <w:divBdr>
        <w:top w:val="none" w:sz="0" w:space="0" w:color="auto"/>
        <w:left w:val="none" w:sz="0" w:space="0" w:color="auto"/>
        <w:bottom w:val="none" w:sz="0" w:space="0" w:color="auto"/>
        <w:right w:val="none" w:sz="0" w:space="0" w:color="auto"/>
      </w:divBdr>
    </w:div>
    <w:div w:id="1920628708">
      <w:bodyDiv w:val="1"/>
      <w:marLeft w:val="0"/>
      <w:marRight w:val="0"/>
      <w:marTop w:val="0"/>
      <w:marBottom w:val="0"/>
      <w:divBdr>
        <w:top w:val="none" w:sz="0" w:space="0" w:color="auto"/>
        <w:left w:val="none" w:sz="0" w:space="0" w:color="auto"/>
        <w:bottom w:val="none" w:sz="0" w:space="0" w:color="auto"/>
        <w:right w:val="none" w:sz="0" w:space="0" w:color="auto"/>
      </w:divBdr>
    </w:div>
    <w:div w:id="1997607457">
      <w:bodyDiv w:val="1"/>
      <w:marLeft w:val="0"/>
      <w:marRight w:val="0"/>
      <w:marTop w:val="0"/>
      <w:marBottom w:val="0"/>
      <w:divBdr>
        <w:top w:val="none" w:sz="0" w:space="0" w:color="auto"/>
        <w:left w:val="none" w:sz="0" w:space="0" w:color="auto"/>
        <w:bottom w:val="none" w:sz="0" w:space="0" w:color="auto"/>
        <w:right w:val="none" w:sz="0" w:space="0" w:color="auto"/>
      </w:divBdr>
    </w:div>
    <w:div w:id="2084909830">
      <w:bodyDiv w:val="1"/>
      <w:marLeft w:val="0"/>
      <w:marRight w:val="0"/>
      <w:marTop w:val="0"/>
      <w:marBottom w:val="0"/>
      <w:divBdr>
        <w:top w:val="none" w:sz="0" w:space="0" w:color="auto"/>
        <w:left w:val="none" w:sz="0" w:space="0" w:color="auto"/>
        <w:bottom w:val="none" w:sz="0" w:space="0" w:color="auto"/>
        <w:right w:val="none" w:sz="0" w:space="0" w:color="auto"/>
      </w:divBdr>
    </w:div>
    <w:div w:id="2091848686">
      <w:bodyDiv w:val="1"/>
      <w:marLeft w:val="0"/>
      <w:marRight w:val="0"/>
      <w:marTop w:val="0"/>
      <w:marBottom w:val="0"/>
      <w:divBdr>
        <w:top w:val="none" w:sz="0" w:space="0" w:color="auto"/>
        <w:left w:val="none" w:sz="0" w:space="0" w:color="auto"/>
        <w:bottom w:val="none" w:sz="0" w:space="0" w:color="auto"/>
        <w:right w:val="none" w:sz="0" w:space="0" w:color="auto"/>
      </w:divBdr>
      <w:divsChild>
        <w:div w:id="45642120">
          <w:marLeft w:val="0"/>
          <w:marRight w:val="0"/>
          <w:marTop w:val="30"/>
          <w:marBottom w:val="30"/>
          <w:divBdr>
            <w:top w:val="none" w:sz="0" w:space="0" w:color="auto"/>
            <w:left w:val="none" w:sz="0" w:space="0" w:color="auto"/>
            <w:bottom w:val="none" w:sz="0" w:space="0" w:color="auto"/>
            <w:right w:val="none" w:sz="0" w:space="0" w:color="auto"/>
          </w:divBdr>
          <w:divsChild>
            <w:div w:id="2097240292">
              <w:marLeft w:val="0"/>
              <w:marRight w:val="0"/>
              <w:marTop w:val="0"/>
              <w:marBottom w:val="0"/>
              <w:divBdr>
                <w:top w:val="none" w:sz="0" w:space="0" w:color="auto"/>
                <w:left w:val="none" w:sz="0" w:space="0" w:color="auto"/>
                <w:bottom w:val="none" w:sz="0" w:space="0" w:color="auto"/>
                <w:right w:val="none" w:sz="0" w:space="0" w:color="auto"/>
              </w:divBdr>
              <w:divsChild>
                <w:div w:id="477452397">
                  <w:marLeft w:val="0"/>
                  <w:marRight w:val="0"/>
                  <w:marTop w:val="0"/>
                  <w:marBottom w:val="0"/>
                  <w:divBdr>
                    <w:top w:val="none" w:sz="0" w:space="0" w:color="auto"/>
                    <w:left w:val="none" w:sz="0" w:space="0" w:color="auto"/>
                    <w:bottom w:val="none" w:sz="0" w:space="0" w:color="auto"/>
                    <w:right w:val="none" w:sz="0" w:space="0" w:color="auto"/>
                  </w:divBdr>
                </w:div>
              </w:divsChild>
            </w:div>
            <w:div w:id="335765290">
              <w:marLeft w:val="0"/>
              <w:marRight w:val="0"/>
              <w:marTop w:val="0"/>
              <w:marBottom w:val="0"/>
              <w:divBdr>
                <w:top w:val="none" w:sz="0" w:space="0" w:color="auto"/>
                <w:left w:val="none" w:sz="0" w:space="0" w:color="auto"/>
                <w:bottom w:val="none" w:sz="0" w:space="0" w:color="auto"/>
                <w:right w:val="none" w:sz="0" w:space="0" w:color="auto"/>
              </w:divBdr>
              <w:divsChild>
                <w:div w:id="39742872">
                  <w:marLeft w:val="0"/>
                  <w:marRight w:val="0"/>
                  <w:marTop w:val="0"/>
                  <w:marBottom w:val="0"/>
                  <w:divBdr>
                    <w:top w:val="none" w:sz="0" w:space="0" w:color="auto"/>
                    <w:left w:val="none" w:sz="0" w:space="0" w:color="auto"/>
                    <w:bottom w:val="none" w:sz="0" w:space="0" w:color="auto"/>
                    <w:right w:val="none" w:sz="0" w:space="0" w:color="auto"/>
                  </w:divBdr>
                  <w:divsChild>
                    <w:div w:id="1189491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3288798">
          <w:marLeft w:val="0"/>
          <w:marRight w:val="0"/>
          <w:marTop w:val="30"/>
          <w:marBottom w:val="30"/>
          <w:divBdr>
            <w:top w:val="none" w:sz="0" w:space="0" w:color="auto"/>
            <w:left w:val="none" w:sz="0" w:space="0" w:color="auto"/>
            <w:bottom w:val="none" w:sz="0" w:space="0" w:color="auto"/>
            <w:right w:val="none" w:sz="0" w:space="0" w:color="auto"/>
          </w:divBdr>
          <w:divsChild>
            <w:div w:id="731580120">
              <w:marLeft w:val="0"/>
              <w:marRight w:val="0"/>
              <w:marTop w:val="0"/>
              <w:marBottom w:val="0"/>
              <w:divBdr>
                <w:top w:val="none" w:sz="0" w:space="0" w:color="auto"/>
                <w:left w:val="none" w:sz="0" w:space="0" w:color="auto"/>
                <w:bottom w:val="none" w:sz="0" w:space="0" w:color="auto"/>
                <w:right w:val="none" w:sz="0" w:space="0" w:color="auto"/>
              </w:divBdr>
              <w:divsChild>
                <w:div w:id="451289909">
                  <w:marLeft w:val="0"/>
                  <w:marRight w:val="0"/>
                  <w:marTop w:val="0"/>
                  <w:marBottom w:val="0"/>
                  <w:divBdr>
                    <w:top w:val="none" w:sz="0" w:space="0" w:color="auto"/>
                    <w:left w:val="none" w:sz="0" w:space="0" w:color="auto"/>
                    <w:bottom w:val="none" w:sz="0" w:space="0" w:color="auto"/>
                    <w:right w:val="none" w:sz="0" w:space="0" w:color="auto"/>
                  </w:divBdr>
                </w:div>
              </w:divsChild>
            </w:div>
            <w:div w:id="565722992">
              <w:marLeft w:val="0"/>
              <w:marRight w:val="0"/>
              <w:marTop w:val="0"/>
              <w:marBottom w:val="0"/>
              <w:divBdr>
                <w:top w:val="none" w:sz="0" w:space="0" w:color="auto"/>
                <w:left w:val="none" w:sz="0" w:space="0" w:color="auto"/>
                <w:bottom w:val="none" w:sz="0" w:space="0" w:color="auto"/>
                <w:right w:val="none" w:sz="0" w:space="0" w:color="auto"/>
              </w:divBdr>
              <w:divsChild>
                <w:div w:id="589197594">
                  <w:marLeft w:val="0"/>
                  <w:marRight w:val="0"/>
                  <w:marTop w:val="0"/>
                  <w:marBottom w:val="0"/>
                  <w:divBdr>
                    <w:top w:val="none" w:sz="0" w:space="0" w:color="auto"/>
                    <w:left w:val="none" w:sz="0" w:space="0" w:color="auto"/>
                    <w:bottom w:val="none" w:sz="0" w:space="0" w:color="auto"/>
                    <w:right w:val="none" w:sz="0" w:space="0" w:color="auto"/>
                  </w:divBdr>
                  <w:divsChild>
                    <w:div w:id="193154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2148739">
          <w:marLeft w:val="0"/>
          <w:marRight w:val="0"/>
          <w:marTop w:val="30"/>
          <w:marBottom w:val="30"/>
          <w:divBdr>
            <w:top w:val="none" w:sz="0" w:space="0" w:color="auto"/>
            <w:left w:val="none" w:sz="0" w:space="0" w:color="auto"/>
            <w:bottom w:val="none" w:sz="0" w:space="0" w:color="auto"/>
            <w:right w:val="none" w:sz="0" w:space="0" w:color="auto"/>
          </w:divBdr>
          <w:divsChild>
            <w:div w:id="1983382861">
              <w:marLeft w:val="0"/>
              <w:marRight w:val="0"/>
              <w:marTop w:val="0"/>
              <w:marBottom w:val="0"/>
              <w:divBdr>
                <w:top w:val="none" w:sz="0" w:space="0" w:color="auto"/>
                <w:left w:val="none" w:sz="0" w:space="0" w:color="auto"/>
                <w:bottom w:val="none" w:sz="0" w:space="0" w:color="auto"/>
                <w:right w:val="none" w:sz="0" w:space="0" w:color="auto"/>
              </w:divBdr>
              <w:divsChild>
                <w:div w:id="2134983427">
                  <w:marLeft w:val="0"/>
                  <w:marRight w:val="0"/>
                  <w:marTop w:val="0"/>
                  <w:marBottom w:val="0"/>
                  <w:divBdr>
                    <w:top w:val="none" w:sz="0" w:space="0" w:color="auto"/>
                    <w:left w:val="none" w:sz="0" w:space="0" w:color="auto"/>
                    <w:bottom w:val="none" w:sz="0" w:space="0" w:color="auto"/>
                    <w:right w:val="none" w:sz="0" w:space="0" w:color="auto"/>
                  </w:divBdr>
                </w:div>
              </w:divsChild>
            </w:div>
            <w:div w:id="2093771191">
              <w:marLeft w:val="0"/>
              <w:marRight w:val="0"/>
              <w:marTop w:val="0"/>
              <w:marBottom w:val="0"/>
              <w:divBdr>
                <w:top w:val="none" w:sz="0" w:space="0" w:color="auto"/>
                <w:left w:val="none" w:sz="0" w:space="0" w:color="auto"/>
                <w:bottom w:val="none" w:sz="0" w:space="0" w:color="auto"/>
                <w:right w:val="none" w:sz="0" w:space="0" w:color="auto"/>
              </w:divBdr>
              <w:divsChild>
                <w:div w:id="935748905">
                  <w:marLeft w:val="0"/>
                  <w:marRight w:val="0"/>
                  <w:marTop w:val="0"/>
                  <w:marBottom w:val="0"/>
                  <w:divBdr>
                    <w:top w:val="none" w:sz="0" w:space="0" w:color="auto"/>
                    <w:left w:val="none" w:sz="0" w:space="0" w:color="auto"/>
                    <w:bottom w:val="none" w:sz="0" w:space="0" w:color="auto"/>
                    <w:right w:val="none" w:sz="0" w:space="0" w:color="auto"/>
                  </w:divBdr>
                  <w:divsChild>
                    <w:div w:id="1829469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4162758">
          <w:marLeft w:val="0"/>
          <w:marRight w:val="0"/>
          <w:marTop w:val="30"/>
          <w:marBottom w:val="30"/>
          <w:divBdr>
            <w:top w:val="none" w:sz="0" w:space="0" w:color="auto"/>
            <w:left w:val="none" w:sz="0" w:space="0" w:color="auto"/>
            <w:bottom w:val="none" w:sz="0" w:space="0" w:color="auto"/>
            <w:right w:val="none" w:sz="0" w:space="0" w:color="auto"/>
          </w:divBdr>
          <w:divsChild>
            <w:div w:id="1125350473">
              <w:marLeft w:val="0"/>
              <w:marRight w:val="0"/>
              <w:marTop w:val="0"/>
              <w:marBottom w:val="0"/>
              <w:divBdr>
                <w:top w:val="none" w:sz="0" w:space="0" w:color="auto"/>
                <w:left w:val="none" w:sz="0" w:space="0" w:color="auto"/>
                <w:bottom w:val="none" w:sz="0" w:space="0" w:color="auto"/>
                <w:right w:val="none" w:sz="0" w:space="0" w:color="auto"/>
              </w:divBdr>
              <w:divsChild>
                <w:div w:id="1907448463">
                  <w:marLeft w:val="0"/>
                  <w:marRight w:val="0"/>
                  <w:marTop w:val="0"/>
                  <w:marBottom w:val="0"/>
                  <w:divBdr>
                    <w:top w:val="none" w:sz="0" w:space="0" w:color="auto"/>
                    <w:left w:val="none" w:sz="0" w:space="0" w:color="auto"/>
                    <w:bottom w:val="none" w:sz="0" w:space="0" w:color="auto"/>
                    <w:right w:val="none" w:sz="0" w:space="0" w:color="auto"/>
                  </w:divBdr>
                </w:div>
              </w:divsChild>
            </w:div>
            <w:div w:id="1262106689">
              <w:marLeft w:val="0"/>
              <w:marRight w:val="0"/>
              <w:marTop w:val="0"/>
              <w:marBottom w:val="0"/>
              <w:divBdr>
                <w:top w:val="none" w:sz="0" w:space="0" w:color="auto"/>
                <w:left w:val="none" w:sz="0" w:space="0" w:color="auto"/>
                <w:bottom w:val="none" w:sz="0" w:space="0" w:color="auto"/>
                <w:right w:val="none" w:sz="0" w:space="0" w:color="auto"/>
              </w:divBdr>
              <w:divsChild>
                <w:div w:id="1734113430">
                  <w:marLeft w:val="0"/>
                  <w:marRight w:val="0"/>
                  <w:marTop w:val="0"/>
                  <w:marBottom w:val="0"/>
                  <w:divBdr>
                    <w:top w:val="none" w:sz="0" w:space="0" w:color="auto"/>
                    <w:left w:val="none" w:sz="0" w:space="0" w:color="auto"/>
                    <w:bottom w:val="none" w:sz="0" w:space="0" w:color="auto"/>
                    <w:right w:val="none" w:sz="0" w:space="0" w:color="auto"/>
                  </w:divBdr>
                  <w:divsChild>
                    <w:div w:id="885146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1555223">
          <w:marLeft w:val="0"/>
          <w:marRight w:val="0"/>
          <w:marTop w:val="30"/>
          <w:marBottom w:val="30"/>
          <w:divBdr>
            <w:top w:val="none" w:sz="0" w:space="0" w:color="auto"/>
            <w:left w:val="none" w:sz="0" w:space="0" w:color="auto"/>
            <w:bottom w:val="none" w:sz="0" w:space="0" w:color="auto"/>
            <w:right w:val="none" w:sz="0" w:space="0" w:color="auto"/>
          </w:divBdr>
          <w:divsChild>
            <w:div w:id="678391401">
              <w:marLeft w:val="0"/>
              <w:marRight w:val="0"/>
              <w:marTop w:val="0"/>
              <w:marBottom w:val="0"/>
              <w:divBdr>
                <w:top w:val="none" w:sz="0" w:space="0" w:color="auto"/>
                <w:left w:val="none" w:sz="0" w:space="0" w:color="auto"/>
                <w:bottom w:val="none" w:sz="0" w:space="0" w:color="auto"/>
                <w:right w:val="none" w:sz="0" w:space="0" w:color="auto"/>
              </w:divBdr>
              <w:divsChild>
                <w:div w:id="94910896">
                  <w:marLeft w:val="0"/>
                  <w:marRight w:val="0"/>
                  <w:marTop w:val="0"/>
                  <w:marBottom w:val="0"/>
                  <w:divBdr>
                    <w:top w:val="none" w:sz="0" w:space="0" w:color="auto"/>
                    <w:left w:val="none" w:sz="0" w:space="0" w:color="auto"/>
                    <w:bottom w:val="none" w:sz="0" w:space="0" w:color="auto"/>
                    <w:right w:val="none" w:sz="0" w:space="0" w:color="auto"/>
                  </w:divBdr>
                </w:div>
              </w:divsChild>
            </w:div>
            <w:div w:id="1454442007">
              <w:marLeft w:val="0"/>
              <w:marRight w:val="0"/>
              <w:marTop w:val="0"/>
              <w:marBottom w:val="0"/>
              <w:divBdr>
                <w:top w:val="none" w:sz="0" w:space="0" w:color="auto"/>
                <w:left w:val="none" w:sz="0" w:space="0" w:color="auto"/>
                <w:bottom w:val="none" w:sz="0" w:space="0" w:color="auto"/>
                <w:right w:val="none" w:sz="0" w:space="0" w:color="auto"/>
              </w:divBdr>
              <w:divsChild>
                <w:div w:id="664938895">
                  <w:marLeft w:val="0"/>
                  <w:marRight w:val="0"/>
                  <w:marTop w:val="0"/>
                  <w:marBottom w:val="0"/>
                  <w:divBdr>
                    <w:top w:val="none" w:sz="0" w:space="0" w:color="auto"/>
                    <w:left w:val="none" w:sz="0" w:space="0" w:color="auto"/>
                    <w:bottom w:val="none" w:sz="0" w:space="0" w:color="auto"/>
                    <w:right w:val="none" w:sz="0" w:space="0" w:color="auto"/>
                  </w:divBdr>
                  <w:divsChild>
                    <w:div w:id="1595356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3658446">
          <w:marLeft w:val="0"/>
          <w:marRight w:val="0"/>
          <w:marTop w:val="30"/>
          <w:marBottom w:val="30"/>
          <w:divBdr>
            <w:top w:val="none" w:sz="0" w:space="0" w:color="auto"/>
            <w:left w:val="none" w:sz="0" w:space="0" w:color="auto"/>
            <w:bottom w:val="none" w:sz="0" w:space="0" w:color="auto"/>
            <w:right w:val="none" w:sz="0" w:space="0" w:color="auto"/>
          </w:divBdr>
          <w:divsChild>
            <w:div w:id="1699089705">
              <w:marLeft w:val="0"/>
              <w:marRight w:val="0"/>
              <w:marTop w:val="0"/>
              <w:marBottom w:val="0"/>
              <w:divBdr>
                <w:top w:val="none" w:sz="0" w:space="0" w:color="auto"/>
                <w:left w:val="none" w:sz="0" w:space="0" w:color="auto"/>
                <w:bottom w:val="none" w:sz="0" w:space="0" w:color="auto"/>
                <w:right w:val="none" w:sz="0" w:space="0" w:color="auto"/>
              </w:divBdr>
              <w:divsChild>
                <w:div w:id="2116509562">
                  <w:marLeft w:val="0"/>
                  <w:marRight w:val="0"/>
                  <w:marTop w:val="0"/>
                  <w:marBottom w:val="0"/>
                  <w:divBdr>
                    <w:top w:val="none" w:sz="0" w:space="0" w:color="auto"/>
                    <w:left w:val="none" w:sz="0" w:space="0" w:color="auto"/>
                    <w:bottom w:val="none" w:sz="0" w:space="0" w:color="auto"/>
                    <w:right w:val="none" w:sz="0" w:space="0" w:color="auto"/>
                  </w:divBdr>
                </w:div>
              </w:divsChild>
            </w:div>
            <w:div w:id="1788699823">
              <w:marLeft w:val="0"/>
              <w:marRight w:val="0"/>
              <w:marTop w:val="0"/>
              <w:marBottom w:val="0"/>
              <w:divBdr>
                <w:top w:val="none" w:sz="0" w:space="0" w:color="auto"/>
                <w:left w:val="none" w:sz="0" w:space="0" w:color="auto"/>
                <w:bottom w:val="none" w:sz="0" w:space="0" w:color="auto"/>
                <w:right w:val="none" w:sz="0" w:space="0" w:color="auto"/>
              </w:divBdr>
              <w:divsChild>
                <w:div w:id="725373824">
                  <w:marLeft w:val="0"/>
                  <w:marRight w:val="0"/>
                  <w:marTop w:val="0"/>
                  <w:marBottom w:val="0"/>
                  <w:divBdr>
                    <w:top w:val="none" w:sz="0" w:space="0" w:color="auto"/>
                    <w:left w:val="none" w:sz="0" w:space="0" w:color="auto"/>
                    <w:bottom w:val="none" w:sz="0" w:space="0" w:color="auto"/>
                    <w:right w:val="none" w:sz="0" w:space="0" w:color="auto"/>
                  </w:divBdr>
                  <w:divsChild>
                    <w:div w:id="1754010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030517">
          <w:marLeft w:val="0"/>
          <w:marRight w:val="0"/>
          <w:marTop w:val="30"/>
          <w:marBottom w:val="30"/>
          <w:divBdr>
            <w:top w:val="none" w:sz="0" w:space="0" w:color="auto"/>
            <w:left w:val="none" w:sz="0" w:space="0" w:color="auto"/>
            <w:bottom w:val="none" w:sz="0" w:space="0" w:color="auto"/>
            <w:right w:val="none" w:sz="0" w:space="0" w:color="auto"/>
          </w:divBdr>
          <w:divsChild>
            <w:div w:id="1154682149">
              <w:marLeft w:val="0"/>
              <w:marRight w:val="0"/>
              <w:marTop w:val="0"/>
              <w:marBottom w:val="0"/>
              <w:divBdr>
                <w:top w:val="none" w:sz="0" w:space="0" w:color="auto"/>
                <w:left w:val="none" w:sz="0" w:space="0" w:color="auto"/>
                <w:bottom w:val="none" w:sz="0" w:space="0" w:color="auto"/>
                <w:right w:val="none" w:sz="0" w:space="0" w:color="auto"/>
              </w:divBdr>
              <w:divsChild>
                <w:div w:id="1263414290">
                  <w:marLeft w:val="0"/>
                  <w:marRight w:val="0"/>
                  <w:marTop w:val="0"/>
                  <w:marBottom w:val="0"/>
                  <w:divBdr>
                    <w:top w:val="none" w:sz="0" w:space="0" w:color="auto"/>
                    <w:left w:val="none" w:sz="0" w:space="0" w:color="auto"/>
                    <w:bottom w:val="none" w:sz="0" w:space="0" w:color="auto"/>
                    <w:right w:val="none" w:sz="0" w:space="0" w:color="auto"/>
                  </w:divBdr>
                </w:div>
              </w:divsChild>
            </w:div>
            <w:div w:id="977760461">
              <w:marLeft w:val="0"/>
              <w:marRight w:val="0"/>
              <w:marTop w:val="0"/>
              <w:marBottom w:val="0"/>
              <w:divBdr>
                <w:top w:val="none" w:sz="0" w:space="0" w:color="auto"/>
                <w:left w:val="none" w:sz="0" w:space="0" w:color="auto"/>
                <w:bottom w:val="none" w:sz="0" w:space="0" w:color="auto"/>
                <w:right w:val="none" w:sz="0" w:space="0" w:color="auto"/>
              </w:divBdr>
              <w:divsChild>
                <w:div w:id="302009244">
                  <w:marLeft w:val="0"/>
                  <w:marRight w:val="0"/>
                  <w:marTop w:val="0"/>
                  <w:marBottom w:val="0"/>
                  <w:divBdr>
                    <w:top w:val="none" w:sz="0" w:space="0" w:color="auto"/>
                    <w:left w:val="none" w:sz="0" w:space="0" w:color="auto"/>
                    <w:bottom w:val="none" w:sz="0" w:space="0" w:color="auto"/>
                    <w:right w:val="none" w:sz="0" w:space="0" w:color="auto"/>
                  </w:divBdr>
                  <w:divsChild>
                    <w:div w:id="1465349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20</Pages>
  <Words>4868</Words>
  <Characters>27749</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Наталия Владимировна</dc:creator>
  <dc:description/>
  <cp:lastModifiedBy>USER11</cp:lastModifiedBy>
  <cp:revision>3</cp:revision>
  <dcterms:created xsi:type="dcterms:W3CDTF">2026-06-10T07:23:00Z</dcterms:created>
  <dcterms:modified xsi:type="dcterms:W3CDTF">2026-06-10T09:29:00Z</dcterms:modified>
  <dc:language>ru-RU</dc:language>
</cp:coreProperties>
</file>