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C9C22" w14:textId="77777777" w:rsidR="00E03355" w:rsidRPr="00CF7200" w:rsidRDefault="00E03355" w:rsidP="00E03355">
      <w:pPr>
        <w:shd w:val="clear" w:color="auto" w:fill="FFFFFF" w:themeFill="background1"/>
        <w:tabs>
          <w:tab w:val="left" w:pos="773"/>
        </w:tabs>
        <w:jc w:val="center"/>
      </w:pPr>
    </w:p>
    <w:p w14:paraId="7C1EB304" w14:textId="77777777" w:rsidR="00E03355" w:rsidRPr="002B2B93" w:rsidRDefault="00E03355" w:rsidP="00E03355">
      <w:pPr>
        <w:shd w:val="clear" w:color="auto" w:fill="FFFFFF" w:themeFill="background1"/>
        <w:tabs>
          <w:tab w:val="left" w:pos="773"/>
        </w:tabs>
        <w:jc w:val="center"/>
        <w:rPr>
          <w:b/>
        </w:rPr>
      </w:pPr>
      <w:r w:rsidRPr="002B2B93">
        <w:rPr>
          <w:b/>
        </w:rPr>
        <w:t>Расчет начальной (максимальной) цены контракта</w:t>
      </w:r>
    </w:p>
    <w:p w14:paraId="40C6AB98" w14:textId="77777777" w:rsidR="00E03355" w:rsidRPr="002B2B93" w:rsidRDefault="00E03355" w:rsidP="00E03355">
      <w:pPr>
        <w:shd w:val="clear" w:color="auto" w:fill="FFFFFF" w:themeFill="background1"/>
        <w:tabs>
          <w:tab w:val="left" w:pos="773"/>
        </w:tabs>
        <w:jc w:val="center"/>
        <w:rPr>
          <w:b/>
        </w:rPr>
      </w:pPr>
    </w:p>
    <w:p w14:paraId="20B1CBE6" w14:textId="77777777" w:rsidR="00E03355" w:rsidRPr="002919F4" w:rsidRDefault="00E03355" w:rsidP="00E03355">
      <w:pPr>
        <w:pStyle w:val="a3"/>
        <w:ind w:firstLine="567"/>
        <w:jc w:val="both"/>
        <w:rPr>
          <w:lang w:val="ru-RU"/>
        </w:rPr>
      </w:pPr>
      <w:bookmarkStart w:id="0" w:name="_Toc520371075"/>
      <w:bookmarkStart w:id="1" w:name="_Toc20485459"/>
      <w:r w:rsidRPr="002919F4">
        <w:rPr>
          <w:lang w:val="ru-RU"/>
        </w:rPr>
        <w:t xml:space="preserve">Начальная (максимальная) цена контракта (далее – НМЦК) сформирована </w:t>
      </w:r>
      <w:r w:rsidRPr="002919F4">
        <w:rPr>
          <w:lang w:val="ru-RU"/>
        </w:rPr>
        <w:br/>
        <w:t xml:space="preserve">в соответствии с требованиями статьи 22 Федерального закона от 05.04.2013 № 44-ФЗ «О контрактной системе в сфере закупок товаров, работ и услуг для государственных и муниципальных нужд» и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</w:t>
      </w:r>
      <w:r w:rsidRPr="00CF7200">
        <w:t> </w:t>
      </w:r>
      <w:r w:rsidRPr="002919F4">
        <w:rPr>
          <w:lang w:val="ru-RU"/>
        </w:rPr>
        <w:t>02.10.2013 № 567 «Об утверждении методических рекомендаций по</w:t>
      </w:r>
      <w:r w:rsidRPr="00CF7200">
        <w:t> </w:t>
      </w:r>
      <w:r w:rsidRPr="002919F4">
        <w:rPr>
          <w:lang w:val="ru-RU"/>
        </w:rPr>
        <w:t xml:space="preserve">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- Методические рекомендации) посредством применения нормативного метода в соответствии с </w:t>
      </w:r>
      <w:r w:rsidRPr="007B699F">
        <w:rPr>
          <w:lang w:val="ru-RU"/>
        </w:rPr>
        <w:t>постановлени</w:t>
      </w:r>
      <w:r>
        <w:rPr>
          <w:lang w:val="ru-RU"/>
        </w:rPr>
        <w:t>ем</w:t>
      </w:r>
      <w:r w:rsidRPr="007B699F">
        <w:rPr>
          <w:lang w:val="ru-RU"/>
        </w:rPr>
        <w:t xml:space="preserve"> Правительства Санкт-Петербурга от 15.06.2016 № 489 и распоряжения Комитета по государственному заказу от 31.05.2018 № 100-р</w:t>
      </w:r>
      <w:r>
        <w:rPr>
          <w:lang w:val="ru-RU"/>
        </w:rPr>
        <w:t>.</w:t>
      </w:r>
      <w:bookmarkEnd w:id="0"/>
      <w:bookmarkEnd w:id="1"/>
    </w:p>
    <w:p w14:paraId="5FE7FCB0" w14:textId="77777777" w:rsidR="00E03355" w:rsidRPr="00CF7200" w:rsidRDefault="00E03355" w:rsidP="00E03355">
      <w:pPr>
        <w:shd w:val="clear" w:color="auto" w:fill="FFFFFF" w:themeFill="background1"/>
        <w:tabs>
          <w:tab w:val="left" w:pos="773"/>
        </w:tabs>
        <w:jc w:val="center"/>
      </w:pPr>
    </w:p>
    <w:tbl>
      <w:tblPr>
        <w:tblW w:w="9646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4"/>
        <w:gridCol w:w="7662"/>
      </w:tblGrid>
      <w:tr w:rsidR="00E03355" w:rsidRPr="00CF7200" w14:paraId="5E5D103E" w14:textId="77777777" w:rsidTr="00A10B30">
        <w:tc>
          <w:tcPr>
            <w:tcW w:w="1984" w:type="dxa"/>
            <w:vAlign w:val="center"/>
          </w:tcPr>
          <w:p w14:paraId="61D5C660" w14:textId="77777777" w:rsidR="00E03355" w:rsidRPr="00CF7200" w:rsidRDefault="00E03355" w:rsidP="00A10B30">
            <w:pPr>
              <w:shd w:val="clear" w:color="auto" w:fill="FFFFFF" w:themeFill="background1"/>
              <w:jc w:val="center"/>
            </w:pPr>
            <w:r w:rsidRPr="00CF7200">
              <w:t>Основные характеристики объекта закупки:</w:t>
            </w:r>
          </w:p>
        </w:tc>
        <w:tc>
          <w:tcPr>
            <w:tcW w:w="7662" w:type="dxa"/>
            <w:shd w:val="clear" w:color="auto" w:fill="FFFFFF" w:themeFill="background1"/>
            <w:vAlign w:val="center"/>
          </w:tcPr>
          <w:p w14:paraId="612833EE" w14:textId="77777777" w:rsidR="00E03355" w:rsidRPr="002919F4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>
              <w:t>поставка канцелярских товаров</w:t>
            </w:r>
          </w:p>
        </w:tc>
      </w:tr>
      <w:tr w:rsidR="00E03355" w:rsidRPr="00CF7200" w14:paraId="176E0A11" w14:textId="77777777" w:rsidTr="00A10B30">
        <w:tc>
          <w:tcPr>
            <w:tcW w:w="1984" w:type="dxa"/>
            <w:vAlign w:val="center"/>
          </w:tcPr>
          <w:p w14:paraId="3345121C" w14:textId="77777777" w:rsidR="00E03355" w:rsidRPr="00CF7200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jc w:val="center"/>
            </w:pPr>
            <w:r w:rsidRPr="00CF7200">
              <w:t>Используемый метод определения НМЦК</w:t>
            </w:r>
          </w:p>
          <w:p w14:paraId="7BD4921C" w14:textId="77777777" w:rsidR="00E03355" w:rsidRPr="00CF7200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jc w:val="center"/>
            </w:pPr>
            <w:r w:rsidRPr="00CF7200">
              <w:t>с обоснованием</w:t>
            </w:r>
          </w:p>
        </w:tc>
        <w:tc>
          <w:tcPr>
            <w:tcW w:w="7662" w:type="dxa"/>
            <w:vAlign w:val="center"/>
          </w:tcPr>
          <w:p w14:paraId="24F6497D" w14:textId="77777777" w:rsidR="00E03355" w:rsidRPr="00CF7200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 w:rsidRPr="00CF7200">
              <w:t>В соответствии со статьей 22 Федерального закона №</w:t>
            </w:r>
            <w:r>
              <w:t xml:space="preserve"> </w:t>
            </w:r>
            <w:r w:rsidRPr="00CF7200">
              <w:t xml:space="preserve">44-ФЗ для определения НМЦК применяется </w:t>
            </w:r>
            <w:r>
              <w:t xml:space="preserve">нормативный </w:t>
            </w:r>
            <w:r w:rsidRPr="00CF7200">
              <w:t>метод</w:t>
            </w:r>
            <w:r>
              <w:t>.</w:t>
            </w:r>
          </w:p>
        </w:tc>
      </w:tr>
      <w:tr w:rsidR="00E03355" w:rsidRPr="00CF7200" w14:paraId="37F1C756" w14:textId="77777777" w:rsidTr="00A10B30">
        <w:tc>
          <w:tcPr>
            <w:tcW w:w="1984" w:type="dxa"/>
            <w:vAlign w:val="center"/>
          </w:tcPr>
          <w:p w14:paraId="7384F6DA" w14:textId="77777777" w:rsidR="00E03355" w:rsidRPr="00CF7200" w:rsidRDefault="00E03355" w:rsidP="00A10B30">
            <w:pPr>
              <w:shd w:val="clear" w:color="auto" w:fill="FFFFFF" w:themeFill="background1"/>
              <w:jc w:val="center"/>
            </w:pPr>
            <w:r w:rsidRPr="00CF7200">
              <w:t>Расчет НМЦК</w:t>
            </w:r>
          </w:p>
        </w:tc>
        <w:tc>
          <w:tcPr>
            <w:tcW w:w="7662" w:type="dxa"/>
            <w:vAlign w:val="center"/>
          </w:tcPr>
          <w:p w14:paraId="4EFF10BD" w14:textId="77777777" w:rsidR="00E03355" w:rsidRPr="005D147A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</w:p>
          <w:p w14:paraId="2A321321" w14:textId="31536CD3" w:rsidR="00E03355" w:rsidRPr="005D147A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 w:rsidRPr="005D147A">
              <w:t>НМЦК</w:t>
            </w:r>
            <w:r>
              <w:t xml:space="preserve"> </w:t>
            </w:r>
            <w:r w:rsidRPr="005D147A">
              <w:t>=</w:t>
            </w:r>
            <w:r>
              <w:t xml:space="preserve"> </w:t>
            </w:r>
            <w:r w:rsidR="00786E53">
              <w:rPr>
                <w:bCs/>
              </w:rPr>
              <w:t>299 330,00</w:t>
            </w:r>
            <w:r>
              <w:rPr>
                <w:b/>
                <w:bCs/>
              </w:rPr>
              <w:t xml:space="preserve"> </w:t>
            </w:r>
            <w:r w:rsidRPr="005D147A">
              <w:t>руб.</w:t>
            </w:r>
          </w:p>
          <w:p w14:paraId="5E14A51D" w14:textId="77777777" w:rsidR="00E03355" w:rsidRPr="005D147A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 w:rsidRPr="005D147A">
              <w:t>Расчет представлен в таблице ниже.</w:t>
            </w:r>
          </w:p>
          <w:p w14:paraId="590F385A" w14:textId="77777777" w:rsidR="00E03355" w:rsidRPr="005D147A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  <w:ind w:firstLine="540"/>
            </w:pPr>
          </w:p>
        </w:tc>
      </w:tr>
      <w:tr w:rsidR="00E03355" w:rsidRPr="00CF7200" w14:paraId="48D75F64" w14:textId="77777777" w:rsidTr="00A10B30">
        <w:tc>
          <w:tcPr>
            <w:tcW w:w="1984" w:type="dxa"/>
            <w:vAlign w:val="center"/>
          </w:tcPr>
          <w:p w14:paraId="517904A2" w14:textId="77777777" w:rsidR="00E03355" w:rsidRPr="00CF7200" w:rsidRDefault="00E03355" w:rsidP="00A10B30">
            <w:pPr>
              <w:shd w:val="clear" w:color="auto" w:fill="FFFFFF" w:themeFill="background1"/>
              <w:jc w:val="center"/>
            </w:pPr>
          </w:p>
        </w:tc>
        <w:tc>
          <w:tcPr>
            <w:tcW w:w="7662" w:type="dxa"/>
            <w:vAlign w:val="center"/>
          </w:tcPr>
          <w:p w14:paraId="2AB3A540" w14:textId="4FD9066D" w:rsidR="00E03355" w:rsidRDefault="00E03355" w:rsidP="00A10B30">
            <w:pPr>
              <w:shd w:val="clear" w:color="auto" w:fill="FFFFFF" w:themeFill="background1"/>
              <w:autoSpaceDE w:val="0"/>
              <w:autoSpaceDN w:val="0"/>
              <w:adjustRightInd w:val="0"/>
              <w:spacing w:line="276" w:lineRule="auto"/>
            </w:pPr>
            <w:r w:rsidRPr="005D147A">
              <w:t xml:space="preserve">Дата подготовки обоснования НМЦК: </w:t>
            </w:r>
            <w:r w:rsidR="00544CEE">
              <w:t>27.04</w:t>
            </w:r>
            <w:r>
              <w:t>.202</w:t>
            </w:r>
            <w:r w:rsidR="00544CEE">
              <w:t>6</w:t>
            </w:r>
          </w:p>
        </w:tc>
      </w:tr>
    </w:tbl>
    <w:p w14:paraId="097362B0" w14:textId="77777777" w:rsidR="00E03355" w:rsidRDefault="00E03355" w:rsidP="00E03355">
      <w:pPr>
        <w:shd w:val="clear" w:color="auto" w:fill="FFFFFF" w:themeFill="background1"/>
        <w:tabs>
          <w:tab w:val="left" w:pos="773"/>
        </w:tabs>
        <w:ind w:firstLine="567"/>
        <w:jc w:val="both"/>
      </w:pPr>
    </w:p>
    <w:tbl>
      <w:tblPr>
        <w:tblW w:w="9708" w:type="dxa"/>
        <w:tblInd w:w="-34" w:type="dxa"/>
        <w:tblLook w:val="04A0" w:firstRow="1" w:lastRow="0" w:firstColumn="1" w:lastColumn="0" w:noHBand="0" w:noVBand="1"/>
      </w:tblPr>
      <w:tblGrid>
        <w:gridCol w:w="709"/>
        <w:gridCol w:w="2552"/>
        <w:gridCol w:w="1276"/>
        <w:gridCol w:w="1417"/>
        <w:gridCol w:w="2054"/>
        <w:gridCol w:w="1700"/>
      </w:tblGrid>
      <w:tr w:rsidR="00E03355" w:rsidRPr="00FD0AC3" w14:paraId="047BF82A" w14:textId="77777777" w:rsidTr="00FD0AC3">
        <w:trPr>
          <w:trHeight w:val="8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DA7DF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D6BF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Наименование единицы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5B31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</w:p>
          <w:p w14:paraId="4D0B3FBD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926CD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Кол-во</w:t>
            </w:r>
          </w:p>
        </w:tc>
        <w:tc>
          <w:tcPr>
            <w:tcW w:w="2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26AF3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Стоимость единицы, руб.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DDC5E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Общая стоимость, руб.</w:t>
            </w:r>
          </w:p>
        </w:tc>
      </w:tr>
      <w:tr w:rsidR="00E03355" w:rsidRPr="00FD0AC3" w14:paraId="2E970767" w14:textId="77777777" w:rsidTr="00FD0AC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C1A08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7647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965AD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5632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4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D866C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A90F0" w14:textId="77777777" w:rsidR="00E03355" w:rsidRPr="00FD0AC3" w:rsidRDefault="00E03355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6</w:t>
            </w:r>
          </w:p>
        </w:tc>
      </w:tr>
      <w:tr w:rsidR="00C60189" w:rsidRPr="00FD0AC3" w14:paraId="234999E5" w14:textId="77777777" w:rsidTr="00FD0AC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3C771" w14:textId="77777777" w:rsidR="00C60189" w:rsidRPr="00FD0AC3" w:rsidRDefault="00C60189" w:rsidP="00FD0AC3">
            <w:pPr>
              <w:jc w:val="center"/>
              <w:rPr>
                <w:bCs/>
                <w:szCs w:val="24"/>
              </w:rPr>
            </w:pPr>
            <w:r w:rsidRPr="00FD0AC3">
              <w:rPr>
                <w:bCs/>
                <w:szCs w:val="24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72FC3" w14:textId="77777777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Ежедневник тип 2 (синий)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03376" w14:textId="77777777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33E29" w14:textId="77777777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49451" w14:textId="434923E8" w:rsidR="00C60189" w:rsidRDefault="00544CEE">
            <w:pPr>
              <w:jc w:val="center"/>
              <w:rPr>
                <w:szCs w:val="24"/>
              </w:rPr>
            </w:pPr>
            <w:r>
              <w:t>1218,72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AD712" w14:textId="436A2D5D" w:rsidR="00C60189" w:rsidRDefault="00544CE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60936,00</w:t>
            </w:r>
          </w:p>
        </w:tc>
      </w:tr>
      <w:tr w:rsidR="00544CEE" w:rsidRPr="00FD0AC3" w14:paraId="6C1C4134" w14:textId="77777777" w:rsidTr="00FD0AC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9D30" w14:textId="77777777" w:rsidR="00544CEE" w:rsidRPr="00FD0AC3" w:rsidRDefault="00544CEE" w:rsidP="00544CEE">
            <w:pPr>
              <w:jc w:val="center"/>
              <w:rPr>
                <w:bCs/>
                <w:szCs w:val="24"/>
              </w:rPr>
            </w:pPr>
            <w:r w:rsidRPr="00FD0AC3">
              <w:rPr>
                <w:bCs/>
                <w:szCs w:val="24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20B7" w14:textId="05440841" w:rsidR="00544CEE" w:rsidRDefault="00544CEE" w:rsidP="00544CE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Ежедневник тип 2 (серый)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BE3FF" w14:textId="77777777" w:rsidR="00544CEE" w:rsidRDefault="00544CEE" w:rsidP="00544CE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68D79" w14:textId="77777777" w:rsidR="00544CEE" w:rsidRDefault="00544CEE" w:rsidP="00544CE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E1AA6" w14:textId="32C57930" w:rsidR="00544CEE" w:rsidRDefault="00544CEE" w:rsidP="00544CEE">
            <w:pPr>
              <w:jc w:val="center"/>
              <w:rPr>
                <w:szCs w:val="24"/>
              </w:rPr>
            </w:pPr>
            <w:r>
              <w:t>1218,72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14EB" w14:textId="57996A07" w:rsidR="00544CEE" w:rsidRDefault="00544CEE" w:rsidP="00544CE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60936,00</w:t>
            </w:r>
          </w:p>
        </w:tc>
      </w:tr>
      <w:tr w:rsidR="00544CEE" w:rsidRPr="00FD0AC3" w14:paraId="369BBD46" w14:textId="77777777" w:rsidTr="00FD0AC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E4CD2" w14:textId="77777777" w:rsidR="00544CEE" w:rsidRPr="00FD0AC3" w:rsidRDefault="00544CEE" w:rsidP="00544CEE">
            <w:pPr>
              <w:jc w:val="center"/>
              <w:rPr>
                <w:bCs/>
                <w:szCs w:val="24"/>
              </w:rPr>
            </w:pPr>
            <w:r w:rsidRPr="00FD0AC3">
              <w:rPr>
                <w:bCs/>
                <w:szCs w:val="24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5E18A" w14:textId="719C6CC0" w:rsidR="00544CEE" w:rsidRDefault="00544CEE" w:rsidP="00544CE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Ежедневник тип 2 (голубой)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A4F62" w14:textId="77777777" w:rsidR="00544CEE" w:rsidRDefault="00544CEE" w:rsidP="00544CE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46428" w14:textId="77777777" w:rsidR="00544CEE" w:rsidRDefault="00544CEE" w:rsidP="00544CEE">
            <w:pPr>
              <w:jc w:val="center"/>
              <w:rPr>
                <w:szCs w:val="24"/>
              </w:rPr>
            </w:pPr>
            <w:r>
              <w:t>50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3082E" w14:textId="431CB575" w:rsidR="00544CEE" w:rsidRDefault="00544CEE" w:rsidP="00544CEE">
            <w:pPr>
              <w:jc w:val="center"/>
              <w:rPr>
                <w:szCs w:val="24"/>
              </w:rPr>
            </w:pPr>
            <w:r>
              <w:t>1218,72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DA8A6" w14:textId="653C9FC0" w:rsidR="00544CEE" w:rsidRDefault="00544CEE" w:rsidP="00544CEE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60936,00</w:t>
            </w:r>
          </w:p>
        </w:tc>
      </w:tr>
      <w:tr w:rsidR="00C60189" w:rsidRPr="00FD0AC3" w14:paraId="57DEC29F" w14:textId="77777777" w:rsidTr="00FD0AC3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FF86" w14:textId="77777777" w:rsidR="00C60189" w:rsidRPr="00FD0AC3" w:rsidRDefault="00C60189" w:rsidP="00FD0AC3">
            <w:pPr>
              <w:jc w:val="center"/>
              <w:rPr>
                <w:bCs/>
                <w:szCs w:val="24"/>
              </w:rPr>
            </w:pPr>
            <w:r w:rsidRPr="00FD0AC3">
              <w:rPr>
                <w:bCs/>
                <w:szCs w:val="24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F6A08" w14:textId="77777777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Еженедельник тип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39126" w14:textId="77777777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402ED" w14:textId="04A54C40" w:rsidR="00C60189" w:rsidRPr="007E3FD6" w:rsidRDefault="00544CEE">
            <w:pPr>
              <w:jc w:val="center"/>
              <w:rPr>
                <w:color w:val="000000"/>
                <w:szCs w:val="24"/>
              </w:rPr>
            </w:pPr>
            <w:r w:rsidRPr="007E3FD6">
              <w:rPr>
                <w:color w:val="000000"/>
                <w:szCs w:val="24"/>
              </w:rPr>
              <w:t>50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0E057" w14:textId="17D1BE9F" w:rsidR="00C60189" w:rsidRPr="007E3FD6" w:rsidRDefault="00544CEE">
            <w:pPr>
              <w:jc w:val="center"/>
              <w:rPr>
                <w:color w:val="000000"/>
                <w:szCs w:val="24"/>
              </w:rPr>
            </w:pPr>
            <w:r w:rsidRPr="007E3FD6">
              <w:rPr>
                <w:color w:val="000000"/>
                <w:szCs w:val="24"/>
              </w:rPr>
              <w:t>554,36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B4F52" w14:textId="63CC8F27" w:rsidR="00C60189" w:rsidRPr="007E3FD6" w:rsidRDefault="00544CEE">
            <w:pPr>
              <w:jc w:val="center"/>
              <w:rPr>
                <w:color w:val="000000"/>
                <w:szCs w:val="24"/>
              </w:rPr>
            </w:pPr>
            <w:r w:rsidRPr="007E3FD6">
              <w:rPr>
                <w:color w:val="000000"/>
                <w:szCs w:val="24"/>
              </w:rPr>
              <w:t>27718,00</w:t>
            </w:r>
          </w:p>
        </w:tc>
      </w:tr>
      <w:tr w:rsidR="00C60189" w:rsidRPr="00FD0AC3" w14:paraId="681287DE" w14:textId="77777777" w:rsidTr="00544CE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CEBA8" w14:textId="5CFB77F7" w:rsidR="00C60189" w:rsidRPr="00FD0AC3" w:rsidRDefault="00786E53" w:rsidP="00FD0AC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9765C" w14:textId="42F07F9D" w:rsidR="00C60189" w:rsidRDefault="009E49FA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Календарь печатный тип 1 ТРИО</w:t>
            </w:r>
            <w:r w:rsidR="00C60189">
              <w:rPr>
                <w:color w:val="000000"/>
              </w:rPr>
              <w:t xml:space="preserve"> на 202</w:t>
            </w:r>
            <w:r w:rsidR="007A44BA">
              <w:rPr>
                <w:color w:val="000000"/>
              </w:rPr>
              <w:t>7</w:t>
            </w:r>
            <w:r w:rsidR="00C60189">
              <w:rPr>
                <w:color w:val="000000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E513C" w14:textId="77777777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2BE9" w14:textId="4B4D9C5D" w:rsidR="00C60189" w:rsidRDefault="00786E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5D91" w14:textId="484C49BB" w:rsidR="00C60189" w:rsidRDefault="00544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300,55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647EF" w14:textId="4B316C29" w:rsidR="00C60189" w:rsidRDefault="00786E53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60110,00</w:t>
            </w:r>
          </w:p>
        </w:tc>
      </w:tr>
      <w:tr w:rsidR="00C60189" w:rsidRPr="00FD0AC3" w14:paraId="59A17AE2" w14:textId="77777777" w:rsidTr="00544CE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866D" w14:textId="53A732BA" w:rsidR="00C60189" w:rsidRPr="00FD0AC3" w:rsidRDefault="00786E53" w:rsidP="00FD0AC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FDEB6" w14:textId="77777777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Ручка канцелярская автоматическая тип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5FC129" w14:textId="77777777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221F5" w14:textId="559B021F" w:rsidR="00C60189" w:rsidRDefault="00786E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D6262" w14:textId="4ABF2FBC" w:rsidR="00C60189" w:rsidRDefault="00544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110,78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43427" w14:textId="78AEAD7D" w:rsidR="00C60189" w:rsidRDefault="00786E53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22156,00</w:t>
            </w:r>
          </w:p>
        </w:tc>
      </w:tr>
      <w:tr w:rsidR="00C60189" w:rsidRPr="00FD0AC3" w14:paraId="40519368" w14:textId="77777777" w:rsidTr="00544CE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0B37" w14:textId="744859E1" w:rsidR="00C60189" w:rsidRPr="00FD0AC3" w:rsidRDefault="00786E53" w:rsidP="00FD0AC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1207" w14:textId="377B9C03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Карандаш чернографитный</w:t>
            </w:r>
            <w:r w:rsidR="007E3FD6">
              <w:rPr>
                <w:color w:val="000000"/>
              </w:rPr>
              <w:t xml:space="preserve"> тип 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3503C" w14:textId="77777777" w:rsidR="00C60189" w:rsidRDefault="00C60189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08C1" w14:textId="723B705E" w:rsidR="00C60189" w:rsidRDefault="00786E5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EB0BA" w14:textId="5AC74CBC" w:rsidR="00C60189" w:rsidRDefault="00544C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E9687" w14:textId="2EDA3AA1" w:rsidR="00C60189" w:rsidRDefault="00786E53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6538,00</w:t>
            </w:r>
          </w:p>
        </w:tc>
      </w:tr>
      <w:tr w:rsidR="00C60189" w:rsidRPr="00FD0AC3" w14:paraId="11E1DB70" w14:textId="77777777" w:rsidTr="00FD0AC3">
        <w:trPr>
          <w:trHeight w:val="217"/>
        </w:trPr>
        <w:tc>
          <w:tcPr>
            <w:tcW w:w="8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0D8DF" w14:textId="77777777" w:rsidR="00C60189" w:rsidRPr="00FD0AC3" w:rsidRDefault="00C60189" w:rsidP="00FD0AC3">
            <w:pPr>
              <w:jc w:val="center"/>
              <w:rPr>
                <w:b/>
                <w:bCs/>
                <w:szCs w:val="24"/>
              </w:rPr>
            </w:pPr>
            <w:r w:rsidRPr="00FD0AC3">
              <w:rPr>
                <w:b/>
                <w:bCs/>
                <w:szCs w:val="24"/>
              </w:rPr>
              <w:t>ИТОГО: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C9F8F" w14:textId="5B8DB6FF" w:rsidR="00C60189" w:rsidRPr="00FD0AC3" w:rsidRDefault="00786E53" w:rsidP="00FD0AC3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299 330,00</w:t>
            </w:r>
          </w:p>
        </w:tc>
      </w:tr>
    </w:tbl>
    <w:p w14:paraId="20AC0ACA" w14:textId="77777777" w:rsidR="00E03355" w:rsidRDefault="00E03355" w:rsidP="00E03355">
      <w:pPr>
        <w:shd w:val="clear" w:color="auto" w:fill="FFFFFF" w:themeFill="background1"/>
        <w:tabs>
          <w:tab w:val="left" w:pos="0"/>
        </w:tabs>
        <w:jc w:val="both"/>
      </w:pPr>
    </w:p>
    <w:p w14:paraId="0326BC95" w14:textId="77777777" w:rsidR="00E03355" w:rsidRPr="00CF7200" w:rsidRDefault="00E03355" w:rsidP="00E03355">
      <w:pPr>
        <w:shd w:val="clear" w:color="auto" w:fill="FFFFFF" w:themeFill="background1"/>
        <w:tabs>
          <w:tab w:val="left" w:pos="0"/>
        </w:tabs>
        <w:ind w:firstLine="708"/>
        <w:jc w:val="both"/>
      </w:pPr>
    </w:p>
    <w:p w14:paraId="001D4167" w14:textId="77777777" w:rsidR="00E03355" w:rsidRDefault="00E03355" w:rsidP="00E03355">
      <w:pPr>
        <w:shd w:val="clear" w:color="auto" w:fill="FFFFFF" w:themeFill="background1"/>
        <w:tabs>
          <w:tab w:val="left" w:pos="773"/>
        </w:tabs>
        <w:ind w:firstLine="567"/>
        <w:jc w:val="both"/>
      </w:pPr>
      <w:r w:rsidRPr="00974511">
        <w:lastRenderedPageBreak/>
        <w:t>НМЦК сформирована с учетом транспортных расходов, в том числе расходов на доставку, погрузку – разгрузку, страхование, уплату таможенных пошлин, налогов и других обязательных платежей.</w:t>
      </w:r>
    </w:p>
    <w:p w14:paraId="7D62B268" w14:textId="77777777" w:rsidR="00856567" w:rsidRDefault="00856567" w:rsidP="00856567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sectPr w:rsidR="00856567" w:rsidSect="00E0335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567"/>
    <w:rsid w:val="00015BD4"/>
    <w:rsid w:val="000622F2"/>
    <w:rsid w:val="00174C5A"/>
    <w:rsid w:val="00295C43"/>
    <w:rsid w:val="002F1819"/>
    <w:rsid w:val="003962C2"/>
    <w:rsid w:val="004349EB"/>
    <w:rsid w:val="004D70D3"/>
    <w:rsid w:val="00544CEE"/>
    <w:rsid w:val="005453A9"/>
    <w:rsid w:val="005E0969"/>
    <w:rsid w:val="005F19E1"/>
    <w:rsid w:val="006A3412"/>
    <w:rsid w:val="006D6EAD"/>
    <w:rsid w:val="006E1B81"/>
    <w:rsid w:val="006E3FAF"/>
    <w:rsid w:val="00786E53"/>
    <w:rsid w:val="007A44BA"/>
    <w:rsid w:val="007A64BE"/>
    <w:rsid w:val="007E3FD6"/>
    <w:rsid w:val="00827E76"/>
    <w:rsid w:val="00856567"/>
    <w:rsid w:val="00863D70"/>
    <w:rsid w:val="008D4D3C"/>
    <w:rsid w:val="009E49FA"/>
    <w:rsid w:val="00A14150"/>
    <w:rsid w:val="00A9232A"/>
    <w:rsid w:val="00B71A54"/>
    <w:rsid w:val="00BD29CE"/>
    <w:rsid w:val="00BD5C26"/>
    <w:rsid w:val="00C60189"/>
    <w:rsid w:val="00CA3238"/>
    <w:rsid w:val="00D54EB6"/>
    <w:rsid w:val="00E03355"/>
    <w:rsid w:val="00EF5811"/>
    <w:rsid w:val="00F70061"/>
    <w:rsid w:val="00FD0AC3"/>
    <w:rsid w:val="00FE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4162E"/>
  <w15:docId w15:val="{2316BF83-8DB9-4789-B818-B1494F74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5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,Основной текст Знак Знак Знак, Знак Знак Знак,Body Text Char"/>
    <w:basedOn w:val="a"/>
    <w:link w:val="a4"/>
    <w:rsid w:val="00856567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4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3"/>
    <w:rsid w:val="00856567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5">
    <w:name w:val="No Spacing"/>
    <w:uiPriority w:val="1"/>
    <w:qFormat/>
    <w:rsid w:val="00FE68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Zaets</dc:creator>
  <cp:lastModifiedBy>Пустошная Алина Николаевна</cp:lastModifiedBy>
  <cp:revision>4</cp:revision>
  <dcterms:created xsi:type="dcterms:W3CDTF">2026-04-27T13:24:00Z</dcterms:created>
  <dcterms:modified xsi:type="dcterms:W3CDTF">2026-05-27T13:52:00Z</dcterms:modified>
</cp:coreProperties>
</file>