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90D8A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9C5F66">
        <w:rPr>
          <w:rFonts w:ascii="Times New Roman" w:hAnsi="Times New Roman" w:cs="Times New Roman"/>
          <w:color w:val="auto"/>
          <w:highlight w:val="yellow"/>
        </w:rPr>
        <w:t>Внимание участнику закупки!</w:t>
      </w:r>
    </w:p>
    <w:p w14:paraId="48091776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1FD5E9C7" w14:textId="40B8D9DC" w:rsidR="003A03FC" w:rsidRDefault="003A03FC" w:rsidP="005E5C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341666">
        <w:rPr>
          <w:rFonts w:ascii="Times New Roman" w:hAnsi="Times New Roman" w:cs="Times New Roman"/>
          <w:color w:val="auto"/>
        </w:rPr>
        <w:t>При подаче оферты просьба руководствоваться требования к описанию конкретных показателей товара</w:t>
      </w:r>
      <w:r w:rsidR="008B0838">
        <w:rPr>
          <w:rFonts w:ascii="Times New Roman" w:hAnsi="Times New Roman" w:cs="Times New Roman"/>
          <w:color w:val="auto"/>
        </w:rPr>
        <w:t>, услуги</w:t>
      </w:r>
      <w:r w:rsidRPr="00341666">
        <w:rPr>
          <w:rFonts w:ascii="Times New Roman" w:hAnsi="Times New Roman" w:cs="Times New Roman"/>
          <w:color w:val="auto"/>
        </w:rPr>
        <w:t>.</w:t>
      </w:r>
    </w:p>
    <w:p w14:paraId="2043465B" w14:textId="02ED3360" w:rsidR="003A732E" w:rsidRDefault="003A732E" w:rsidP="005E5C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1.1.1.</w:t>
      </w:r>
    </w:p>
    <w:p w14:paraId="192A9A83" w14:textId="77777777" w:rsidR="00F32854" w:rsidRPr="004521FB" w:rsidRDefault="00F32854" w:rsidP="00F32854">
      <w:pPr>
        <w:spacing w:before="168" w:line="288" w:lineRule="atLeast"/>
        <w:ind w:firstLine="709"/>
        <w:jc w:val="both"/>
        <w:rPr>
          <w:rFonts w:ascii="Times New Roman" w:eastAsia="Times New Roman" w:hAnsi="Times New Roman" w:cs="Times New Roman"/>
        </w:rPr>
      </w:pPr>
      <w:r w:rsidRPr="004521FB">
        <w:rPr>
          <w:rFonts w:ascii="Times New Roman" w:eastAsia="Times New Roman" w:hAnsi="Times New Roman" w:cs="Times New Roman"/>
        </w:rPr>
        <w:t xml:space="preserve">Применяются следующие положения инструкции: </w:t>
      </w:r>
    </w:p>
    <w:p w14:paraId="12765947" w14:textId="77777777" w:rsidR="00F32854" w:rsidRPr="004521FB" w:rsidRDefault="00F32854" w:rsidP="00F32854">
      <w:pPr>
        <w:spacing w:line="288" w:lineRule="atLeast"/>
        <w:ind w:firstLine="709"/>
        <w:rPr>
          <w:rFonts w:ascii="Times New Roman" w:eastAsia="Times New Roman" w:hAnsi="Times New Roman" w:cs="Times New Roman"/>
        </w:rPr>
      </w:pPr>
      <w:r w:rsidRPr="004521FB">
        <w:rPr>
          <w:rFonts w:ascii="Times New Roman" w:eastAsia="Times New Roman" w:hAnsi="Times New Roman" w:cs="Times New Roman"/>
        </w:rPr>
        <w:t xml:space="preserve">  </w:t>
      </w:r>
    </w:p>
    <w:p w14:paraId="614BC06C" w14:textId="77777777" w:rsidR="00F32854" w:rsidRPr="004521FB" w:rsidRDefault="00F32854" w:rsidP="00F32854">
      <w:pPr>
        <w:spacing w:line="288" w:lineRule="atLeast"/>
        <w:ind w:firstLine="709"/>
        <w:jc w:val="right"/>
        <w:rPr>
          <w:rFonts w:ascii="Times New Roman" w:eastAsia="Times New Roman" w:hAnsi="Times New Roman" w:cs="Times New Roman"/>
        </w:rPr>
      </w:pPr>
      <w:r w:rsidRPr="004521FB">
        <w:rPr>
          <w:rFonts w:ascii="Times New Roman" w:eastAsia="Times New Roman" w:hAnsi="Times New Roman" w:cs="Times New Roman"/>
        </w:rPr>
        <w:t>Таблица применения положений инструкции</w:t>
      </w:r>
    </w:p>
    <w:p w14:paraId="3221E1F3" w14:textId="77777777" w:rsidR="00F32854" w:rsidRDefault="00F32854" w:rsidP="00F32854">
      <w:pPr>
        <w:spacing w:line="288" w:lineRule="atLeast"/>
        <w:ind w:firstLine="709"/>
        <w:rPr>
          <w:rFonts w:ascii="Times New Roman" w:eastAsia="Times New Roman" w:hAnsi="Times New Roman" w:cs="Times New Roman"/>
        </w:rPr>
      </w:pPr>
      <w:r w:rsidRPr="004521FB">
        <w:rPr>
          <w:rFonts w:ascii="Times New Roman" w:eastAsia="Times New Roman" w:hAnsi="Times New Roman" w:cs="Times New Roman"/>
        </w:rPr>
        <w:t xml:space="preserve">  </w:t>
      </w:r>
    </w:p>
    <w:tbl>
      <w:tblPr>
        <w:tblW w:w="90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6362"/>
      </w:tblGrid>
      <w:tr w:rsidR="003A732E" w:rsidRPr="000C5D3E" w14:paraId="3F3626EF" w14:textId="77777777" w:rsidTr="003A732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B3C92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>Положения инструкции по заполнению характеристик в заявке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F9077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Пояснения </w:t>
            </w:r>
          </w:p>
        </w:tc>
      </w:tr>
      <w:tr w:rsidR="003A732E" w:rsidRPr="000C5D3E" w14:paraId="1E345CB7" w14:textId="77777777" w:rsidTr="003A732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0627D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F09B6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конкретное значение характеристики с учетом положений </w:t>
            </w:r>
            <w:hyperlink w:anchor="p15" w:history="1">
              <w:r w:rsidRPr="000C5D3E">
                <w:rPr>
                  <w:rStyle w:val="a4"/>
                  <w:rFonts w:ascii="Times New Roman" w:hAnsi="Times New Roman" w:cs="Times New Roman"/>
                </w:rPr>
                <w:t>раздела 1.1.2</w:t>
              </w:r>
            </w:hyperlink>
            <w:r w:rsidRPr="000C5D3E">
              <w:rPr>
                <w:rFonts w:ascii="Times New Roman" w:hAnsi="Times New Roman" w:cs="Times New Roman"/>
              </w:rPr>
              <w:t xml:space="preserve"> настоящей инструкции. Правила толкования математических знаков осуществляются в соответствии с правилами математики </w:t>
            </w:r>
          </w:p>
        </w:tc>
      </w:tr>
      <w:tr w:rsidR="003A732E" w:rsidRPr="000C5D3E" w14:paraId="23372615" w14:textId="77777777" w:rsidTr="003A732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5AAE6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диапазон значений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A3243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диапазон значений характеристики с указанием верхней и нижней границы такого диапазона, с учетом пояснений, приведенных в </w:t>
            </w:r>
            <w:hyperlink w:anchor="p15" w:history="1">
              <w:r w:rsidRPr="000C5D3E">
                <w:rPr>
                  <w:rStyle w:val="a4"/>
                  <w:rFonts w:ascii="Times New Roman" w:hAnsi="Times New Roman" w:cs="Times New Roman"/>
                </w:rPr>
                <w:t>разделе 1.1.2</w:t>
              </w:r>
            </w:hyperlink>
            <w:r w:rsidRPr="000C5D3E">
              <w:rPr>
                <w:rFonts w:ascii="Times New Roman" w:hAnsi="Times New Roman" w:cs="Times New Roman"/>
              </w:rPr>
              <w:t xml:space="preserve"> настоящей инструкции. Правила толкования математических знаков осуществляются в соответствии с правилами математики </w:t>
            </w:r>
          </w:p>
        </w:tc>
      </w:tr>
      <w:tr w:rsidR="003A732E" w:rsidRPr="000C5D3E" w14:paraId="59E336F6" w14:textId="77777777" w:rsidTr="003A732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CC348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только одно значение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C57DC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выбирает и указывает в заявке только одно значение характеристики из перечисленных, со всеми словами и обозначениями, указанными в извещении об осуществлении закупки, включая единицы измерения (при указании) без изменения значения характеристики </w:t>
            </w:r>
          </w:p>
        </w:tc>
      </w:tr>
      <w:tr w:rsidR="003A732E" w:rsidRPr="000C5D3E" w14:paraId="4D46C1E6" w14:textId="77777777" w:rsidTr="003A732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0635D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одно или несколько значений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0EB7B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Участником закупки представляется одно или несколько из значений характеристики со всеми словами и обозначениями, указанными в извещении об осуществлении закупки, включая единицы измерения (при указании) без изменения значения характеристики. В данном случае могут быть представлены также все значения, указанные в составе извещения об осуществлении закупки </w:t>
            </w:r>
          </w:p>
        </w:tc>
      </w:tr>
      <w:tr w:rsidR="003A732E" w:rsidRPr="000C5D3E" w14:paraId="5E15E27B" w14:textId="77777777" w:rsidTr="003A732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963E8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все значения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A7C77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все перечисленные значения характеристики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 </w:t>
            </w:r>
          </w:p>
        </w:tc>
      </w:tr>
      <w:tr w:rsidR="003A732E" w:rsidRPr="000C5D3E" w14:paraId="7562BD9B" w14:textId="77777777" w:rsidTr="003A732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E6F30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C4A7F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Участник закупки указывает в заявке значение характеристики в неизменном виде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 </w:t>
            </w:r>
          </w:p>
        </w:tc>
      </w:tr>
    </w:tbl>
    <w:p w14:paraId="1FBEDC53" w14:textId="77777777" w:rsidR="00982697" w:rsidRDefault="00982697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14:paraId="2C571044" w14:textId="77777777" w:rsidR="00982697" w:rsidRDefault="00982697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14:paraId="6578548B" w14:textId="0DE22BC6" w:rsidR="00982697" w:rsidRDefault="003A732E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 1.1.2</w:t>
      </w:r>
    </w:p>
    <w:p w14:paraId="67B57D51" w14:textId="77777777" w:rsidR="006E45DD" w:rsidRPr="004521FB" w:rsidRDefault="006E45DD" w:rsidP="006E45DD">
      <w:pPr>
        <w:spacing w:line="288" w:lineRule="atLeast"/>
        <w:ind w:firstLine="709"/>
        <w:jc w:val="both"/>
        <w:rPr>
          <w:rFonts w:ascii="Times New Roman" w:eastAsia="Times New Roman" w:hAnsi="Times New Roman" w:cs="Times New Roman"/>
        </w:rPr>
      </w:pPr>
      <w:r w:rsidRPr="004521FB">
        <w:rPr>
          <w:rFonts w:ascii="Times New Roman" w:eastAsia="Times New Roman" w:hAnsi="Times New Roman" w:cs="Times New Roman"/>
        </w:rPr>
        <w:t xml:space="preserve">При установлении требований к значению характеристик применяются следующие слова и символы: </w:t>
      </w:r>
    </w:p>
    <w:p w14:paraId="38957567" w14:textId="77777777" w:rsidR="006E45DD" w:rsidRPr="004521FB" w:rsidRDefault="006E45DD" w:rsidP="006E45DD">
      <w:pPr>
        <w:spacing w:line="288" w:lineRule="atLeast"/>
        <w:ind w:firstLine="709"/>
        <w:rPr>
          <w:rFonts w:ascii="Times New Roman" w:eastAsia="Times New Roman" w:hAnsi="Times New Roman" w:cs="Times New Roman"/>
        </w:rPr>
      </w:pPr>
      <w:r w:rsidRPr="004521FB">
        <w:rPr>
          <w:rFonts w:ascii="Times New Roman" w:eastAsia="Times New Roman" w:hAnsi="Times New Roman" w:cs="Times New Roman"/>
        </w:rPr>
        <w:t xml:space="preserve">  </w:t>
      </w:r>
    </w:p>
    <w:p w14:paraId="58C5B640" w14:textId="77777777" w:rsidR="006E45DD" w:rsidRPr="004521FB" w:rsidRDefault="006E45DD" w:rsidP="006E45DD">
      <w:pPr>
        <w:spacing w:line="288" w:lineRule="atLeast"/>
        <w:ind w:firstLine="709"/>
        <w:jc w:val="right"/>
        <w:rPr>
          <w:rFonts w:ascii="Times New Roman" w:eastAsia="Times New Roman" w:hAnsi="Times New Roman" w:cs="Times New Roman"/>
        </w:rPr>
      </w:pPr>
      <w:r w:rsidRPr="004521FB">
        <w:rPr>
          <w:rFonts w:ascii="Times New Roman" w:eastAsia="Times New Roman" w:hAnsi="Times New Roman" w:cs="Times New Roman"/>
        </w:rPr>
        <w:t xml:space="preserve">Таблица применения символов </w:t>
      </w:r>
    </w:p>
    <w:p w14:paraId="66B27814" w14:textId="77777777" w:rsidR="006E45DD" w:rsidRDefault="006E45DD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6656"/>
      </w:tblGrid>
      <w:tr w:rsidR="003A732E" w:rsidRPr="000C5D3E" w14:paraId="1539F1CA" w14:textId="77777777" w:rsidTr="00CC61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CFC1C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Слова/символы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0794B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Пояснения </w:t>
            </w:r>
          </w:p>
        </w:tc>
      </w:tr>
      <w:tr w:rsidR="003A732E" w:rsidRPr="000C5D3E" w14:paraId="49E450BA" w14:textId="77777777" w:rsidTr="00CC61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D870E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lastRenderedPageBreak/>
              <w:t xml:space="preserve">&gt;= </w:t>
            </w:r>
          </w:p>
          <w:p w14:paraId="1B331887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от </w:t>
            </w:r>
          </w:p>
          <w:p w14:paraId="1240B103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минимальное значение </w:t>
            </w:r>
          </w:p>
          <w:p w14:paraId="56D37BE2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не менее </w:t>
            </w:r>
          </w:p>
          <w:p w14:paraId="0A4464FF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не ниже </w:t>
            </w:r>
          </w:p>
          <w:p w14:paraId="7CE34095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не уже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18BF1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более или равное установленному. </w:t>
            </w:r>
          </w:p>
          <w:p w14:paraId="48D2611C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 </w:t>
            </w:r>
          </w:p>
        </w:tc>
      </w:tr>
      <w:tr w:rsidR="003A732E" w:rsidRPr="000C5D3E" w14:paraId="0C00AABC" w14:textId="77777777" w:rsidTr="00CC61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F9DC71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&gt; </w:t>
            </w:r>
          </w:p>
          <w:p w14:paraId="4A8AB1F8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более </w:t>
            </w:r>
          </w:p>
          <w:p w14:paraId="45DA458B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выше </w:t>
            </w:r>
          </w:p>
          <w:p w14:paraId="61AAC627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свыше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0AC25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более установленного. </w:t>
            </w:r>
          </w:p>
          <w:p w14:paraId="3658E973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 </w:t>
            </w:r>
          </w:p>
        </w:tc>
      </w:tr>
      <w:tr w:rsidR="003A732E" w:rsidRPr="000C5D3E" w14:paraId="708BEF09" w14:textId="77777777" w:rsidTr="00CC61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2AC7E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&lt;= </w:t>
            </w:r>
          </w:p>
          <w:p w14:paraId="4BC0081C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до </w:t>
            </w:r>
          </w:p>
          <w:p w14:paraId="2103E5B4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максимальное значение </w:t>
            </w:r>
          </w:p>
          <w:p w14:paraId="2D8FE177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не более </w:t>
            </w:r>
          </w:p>
          <w:p w14:paraId="03C9591E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не выше </w:t>
            </w:r>
          </w:p>
          <w:p w14:paraId="5E6C80EE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не шире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B0AAC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менее или равное установленному. </w:t>
            </w:r>
          </w:p>
          <w:p w14:paraId="6DF524A6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 </w:t>
            </w:r>
          </w:p>
        </w:tc>
      </w:tr>
      <w:tr w:rsidR="003A732E" w:rsidRPr="000C5D3E" w14:paraId="1E3D37CB" w14:textId="77777777" w:rsidTr="00CC61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E1A7D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&lt; </w:t>
            </w:r>
          </w:p>
          <w:p w14:paraId="0C2B0EBF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менее </w:t>
            </w:r>
          </w:p>
          <w:p w14:paraId="6AE166FD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ниже </w:t>
            </w:r>
          </w:p>
          <w:p w14:paraId="6438DB30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уже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DB433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менее установленного. </w:t>
            </w:r>
          </w:p>
          <w:p w14:paraId="7E36FAB7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менее установленного </w:t>
            </w:r>
          </w:p>
        </w:tc>
      </w:tr>
      <w:tr w:rsidR="003A732E" w:rsidRPr="000C5D3E" w14:paraId="1B40EDFE" w14:textId="77777777" w:rsidTr="00CC61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21D38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Знак "-" </w:t>
            </w:r>
          </w:p>
          <w:p w14:paraId="5977C934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(минус), </w:t>
            </w:r>
          </w:p>
          <w:p w14:paraId="636EC441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находящийся перед значением показателя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BCED3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Означает отрицательное число. </w:t>
            </w:r>
          </w:p>
          <w:p w14:paraId="61EA4CFE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характеристики. </w:t>
            </w:r>
          </w:p>
          <w:p w14:paraId="74988C07" w14:textId="77777777" w:rsidR="003A732E" w:rsidRPr="000C5D3E" w:rsidRDefault="003A732E" w:rsidP="00CC61AB">
            <w:pPr>
              <w:rPr>
                <w:rFonts w:ascii="Times New Roman" w:hAnsi="Times New Roman" w:cs="Times New Roman"/>
              </w:rPr>
            </w:pPr>
            <w:r w:rsidRPr="000C5D3E">
              <w:rPr>
                <w:rFonts w:ascii="Times New Roman" w:hAnsi="Times New Roman" w:cs="Times New Roman"/>
              </w:rPr>
              <w:t xml:space="preserve">Например: от -5 °C - требуется указать одно конкретное значение от -5 °C и выше по температурной шкале </w:t>
            </w:r>
          </w:p>
        </w:tc>
      </w:tr>
    </w:tbl>
    <w:p w14:paraId="1C781BC4" w14:textId="545057F3" w:rsidR="003B7113" w:rsidRPr="00341666" w:rsidRDefault="003B7113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 xml:space="preserve">Указание единиц измерения всех показателей </w:t>
      </w:r>
      <w:r w:rsidR="00341666">
        <w:rPr>
          <w:rFonts w:ascii="Times New Roman" w:hAnsi="Times New Roman" w:cs="Times New Roman"/>
        </w:rPr>
        <w:t xml:space="preserve">(при их наличии в проекте контракта) </w:t>
      </w:r>
      <w:r w:rsidRPr="00341666">
        <w:rPr>
          <w:rFonts w:ascii="Times New Roman" w:hAnsi="Times New Roman" w:cs="Times New Roman"/>
        </w:rPr>
        <w:t>является обязательным.</w:t>
      </w:r>
    </w:p>
    <w:p w14:paraId="64FE2EDF" w14:textId="77777777" w:rsidR="005429ED" w:rsidRPr="00341666" w:rsidRDefault="005429ED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0659026C" w14:textId="77777777" w:rsidR="003A03FC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2596E">
        <w:rPr>
          <w:rFonts w:ascii="Times New Roman" w:hAnsi="Times New Roman" w:cs="Times New Roman"/>
          <w:b/>
          <w:bCs/>
          <w:color w:val="auto"/>
          <w:sz w:val="28"/>
          <w:szCs w:val="28"/>
          <w:highlight w:val="yellow"/>
        </w:rPr>
        <w:t>Указание страны происхождения товара в оферте является обязательным для каждого товара.</w:t>
      </w:r>
    </w:p>
    <w:p w14:paraId="739E6826" w14:textId="1F0E6EEC" w:rsidR="00BE1118" w:rsidRPr="007747BD" w:rsidRDefault="00BE1118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521FB">
        <w:rPr>
          <w:rFonts w:ascii="Times New Roman" w:hAnsi="Times New Roman" w:cs="Times New Roman"/>
        </w:rPr>
        <w:t>Заявка также может содержать иные информацию и документы, в том числе эскиз, рисунок, чертеж, фотография, иное изображение предлагаемого участником закупки товара.</w:t>
      </w:r>
    </w:p>
    <w:p w14:paraId="1FBEA1CF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6F523AFE" w14:textId="57355604" w:rsidR="00382F15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341666">
        <w:rPr>
          <w:rFonts w:ascii="Times New Roman" w:hAnsi="Times New Roman" w:cs="Times New Roman"/>
          <w:color w:val="auto"/>
        </w:rPr>
        <w:t xml:space="preserve">При заполнении оферты участник должен учитывать тот факт, что </w:t>
      </w:r>
      <w:r w:rsidRPr="00341666">
        <w:rPr>
          <w:rFonts w:ascii="Times New Roman" w:hAnsi="Times New Roman" w:cs="Times New Roman"/>
          <w:b/>
          <w:color w:val="auto"/>
        </w:rPr>
        <w:t xml:space="preserve">конкретные показатели товара, </w:t>
      </w:r>
      <w:r w:rsidR="008B0838" w:rsidRPr="008B0838">
        <w:rPr>
          <w:rFonts w:ascii="Times New Roman" w:hAnsi="Times New Roman" w:cs="Times New Roman"/>
          <w:b/>
          <w:bCs/>
          <w:color w:val="auto"/>
        </w:rPr>
        <w:t>услуги</w:t>
      </w:r>
      <w:r w:rsidR="008B0838" w:rsidRPr="008B0838">
        <w:rPr>
          <w:rFonts w:ascii="Times New Roman" w:hAnsi="Times New Roman" w:cs="Times New Roman"/>
          <w:b/>
          <w:bCs/>
          <w:color w:val="auto"/>
        </w:rPr>
        <w:t xml:space="preserve">, </w:t>
      </w:r>
      <w:r w:rsidRPr="008B0838">
        <w:rPr>
          <w:rFonts w:ascii="Times New Roman" w:hAnsi="Times New Roman" w:cs="Times New Roman"/>
          <w:b/>
          <w:bCs/>
          <w:color w:val="auto"/>
        </w:rPr>
        <w:t>указанные</w:t>
      </w:r>
      <w:r w:rsidRPr="00341666">
        <w:rPr>
          <w:rFonts w:ascii="Times New Roman" w:hAnsi="Times New Roman" w:cs="Times New Roman"/>
          <w:b/>
          <w:color w:val="auto"/>
        </w:rPr>
        <w:t xml:space="preserve"> в оферте участника, полностью включаются в проект Контракта</w:t>
      </w:r>
      <w:r w:rsidRPr="00341666">
        <w:rPr>
          <w:rFonts w:ascii="Times New Roman" w:hAnsi="Times New Roman" w:cs="Times New Roman"/>
          <w:color w:val="auto"/>
        </w:rPr>
        <w:t>, направляемый участнику, с которым заключается Контракт по результатам закупки (конкретные показатели из оферты участника в точности копируются в спецификацию проекта Контракта, направляемого участнику, с которым заключается Контракт).</w:t>
      </w:r>
    </w:p>
    <w:p w14:paraId="2137A500" w14:textId="66EA53C9" w:rsidR="005E5C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341666">
        <w:rPr>
          <w:rFonts w:ascii="Times New Roman" w:hAnsi="Times New Roman" w:cs="Times New Roman"/>
          <w:color w:val="auto"/>
        </w:rPr>
        <w:t xml:space="preserve">Победитель выбирается по совокупности критериев: </w:t>
      </w:r>
      <w:r w:rsidR="001762D5" w:rsidRPr="00341666">
        <w:rPr>
          <w:rFonts w:ascii="Times New Roman" w:hAnsi="Times New Roman" w:cs="Times New Roman"/>
          <w:color w:val="auto"/>
        </w:rPr>
        <w:t>цена предложения, качественные и количественные характеристики предлагаемого к поставке товара</w:t>
      </w:r>
      <w:r w:rsidR="007747BD">
        <w:rPr>
          <w:rFonts w:ascii="Times New Roman" w:hAnsi="Times New Roman" w:cs="Times New Roman"/>
          <w:color w:val="auto"/>
        </w:rPr>
        <w:t>,</w:t>
      </w:r>
      <w:r w:rsidR="008B0838">
        <w:rPr>
          <w:rFonts w:ascii="Times New Roman" w:hAnsi="Times New Roman" w:cs="Times New Roman"/>
          <w:color w:val="auto"/>
        </w:rPr>
        <w:t xml:space="preserve"> </w:t>
      </w:r>
      <w:r w:rsidR="008B0838">
        <w:rPr>
          <w:rFonts w:ascii="Times New Roman" w:hAnsi="Times New Roman" w:cs="Times New Roman"/>
          <w:color w:val="auto"/>
        </w:rPr>
        <w:t>услуги</w:t>
      </w:r>
      <w:r w:rsidR="008B0838">
        <w:rPr>
          <w:rFonts w:ascii="Times New Roman" w:hAnsi="Times New Roman" w:cs="Times New Roman"/>
          <w:color w:val="auto"/>
        </w:rPr>
        <w:t>,</w:t>
      </w:r>
      <w:r w:rsidR="007747BD">
        <w:rPr>
          <w:rFonts w:ascii="Times New Roman" w:hAnsi="Times New Roman" w:cs="Times New Roman"/>
          <w:color w:val="auto"/>
        </w:rPr>
        <w:t xml:space="preserve"> соответствие их требованиям Заказчика,</w:t>
      </w:r>
      <w:r w:rsidR="001762D5" w:rsidRPr="00341666">
        <w:rPr>
          <w:rFonts w:ascii="Times New Roman" w:hAnsi="Times New Roman" w:cs="Times New Roman"/>
          <w:color w:val="auto"/>
        </w:rPr>
        <w:t xml:space="preserve"> и правильность соблюдения требований к описанию конкретных показателей товара</w:t>
      </w:r>
      <w:r w:rsidR="008B0838">
        <w:rPr>
          <w:rFonts w:ascii="Times New Roman" w:hAnsi="Times New Roman" w:cs="Times New Roman"/>
          <w:color w:val="auto"/>
        </w:rPr>
        <w:t xml:space="preserve">, </w:t>
      </w:r>
      <w:r w:rsidR="008B0838">
        <w:rPr>
          <w:rFonts w:ascii="Times New Roman" w:hAnsi="Times New Roman" w:cs="Times New Roman"/>
          <w:color w:val="auto"/>
        </w:rPr>
        <w:t>услуги</w:t>
      </w:r>
      <w:r w:rsidR="008B0838" w:rsidRPr="00341666">
        <w:rPr>
          <w:rFonts w:ascii="Times New Roman" w:hAnsi="Times New Roman" w:cs="Times New Roman"/>
          <w:color w:val="auto"/>
        </w:rPr>
        <w:t>.</w:t>
      </w:r>
      <w:r w:rsidR="006953AB">
        <w:rPr>
          <w:rFonts w:ascii="Times New Roman" w:hAnsi="Times New Roman" w:cs="Times New Roman"/>
          <w:color w:val="auto"/>
        </w:rPr>
        <w:t xml:space="preserve"> Также, при выборе оферты, может </w:t>
      </w:r>
      <w:r w:rsidR="00E87475" w:rsidRPr="00E87475">
        <w:rPr>
          <w:rFonts w:ascii="Times New Roman" w:hAnsi="Times New Roman" w:cs="Times New Roman"/>
          <w:color w:val="auto"/>
        </w:rPr>
        <w:t>осуществляться</w:t>
      </w:r>
      <w:r w:rsidR="00E87475">
        <w:rPr>
          <w:rFonts w:ascii="Times New Roman" w:hAnsi="Times New Roman" w:cs="Times New Roman"/>
          <w:color w:val="auto"/>
        </w:rPr>
        <w:t xml:space="preserve"> проверка и сравнение</w:t>
      </w:r>
      <w:r w:rsidR="006953AB">
        <w:rPr>
          <w:rFonts w:ascii="Times New Roman" w:hAnsi="Times New Roman" w:cs="Times New Roman"/>
          <w:color w:val="auto"/>
        </w:rPr>
        <w:t xml:space="preserve"> рейтинг</w:t>
      </w:r>
      <w:r w:rsidR="00E87475">
        <w:rPr>
          <w:rFonts w:ascii="Times New Roman" w:hAnsi="Times New Roman" w:cs="Times New Roman"/>
          <w:color w:val="auto"/>
        </w:rPr>
        <w:t>а</w:t>
      </w:r>
      <w:r w:rsidR="006953AB">
        <w:rPr>
          <w:rFonts w:ascii="Times New Roman" w:hAnsi="Times New Roman" w:cs="Times New Roman"/>
          <w:color w:val="auto"/>
        </w:rPr>
        <w:t xml:space="preserve"> поставщиков АИСГЗ в ЭМ.</w:t>
      </w:r>
      <w:r w:rsidR="0024536C">
        <w:rPr>
          <w:rFonts w:ascii="Times New Roman" w:hAnsi="Times New Roman" w:cs="Times New Roman"/>
          <w:color w:val="auto"/>
        </w:rPr>
        <w:t xml:space="preserve"> При рассмотрении оферт может быть учтена страна происхождения товара.</w:t>
      </w:r>
    </w:p>
    <w:sectPr w:rsidR="005E5CFC" w:rsidRPr="00341666" w:rsidSect="009C5F6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E6D17"/>
    <w:multiLevelType w:val="hybridMultilevel"/>
    <w:tmpl w:val="3202C712"/>
    <w:lvl w:ilvl="0" w:tplc="C5944A2E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3A0B54"/>
    <w:multiLevelType w:val="hybridMultilevel"/>
    <w:tmpl w:val="986028EA"/>
    <w:lvl w:ilvl="0" w:tplc="33522764">
      <w:start w:val="1"/>
      <w:numFmt w:val="decimal"/>
      <w:lvlText w:val="%1)"/>
      <w:lvlJc w:val="left"/>
      <w:pPr>
        <w:ind w:left="99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8DA2DB1"/>
    <w:multiLevelType w:val="hybridMultilevel"/>
    <w:tmpl w:val="64601E56"/>
    <w:lvl w:ilvl="0" w:tplc="AC5490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6494569">
    <w:abstractNumId w:val="2"/>
  </w:num>
  <w:num w:numId="2" w16cid:durableId="813134769">
    <w:abstractNumId w:val="1"/>
  </w:num>
  <w:num w:numId="3" w16cid:durableId="1155531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FC"/>
    <w:rsid w:val="0005542C"/>
    <w:rsid w:val="000C6329"/>
    <w:rsid w:val="0010523D"/>
    <w:rsid w:val="0012596E"/>
    <w:rsid w:val="001346C2"/>
    <w:rsid w:val="001762D5"/>
    <w:rsid w:val="001916E6"/>
    <w:rsid w:val="001B402C"/>
    <w:rsid w:val="001F1012"/>
    <w:rsid w:val="001F32ED"/>
    <w:rsid w:val="00210264"/>
    <w:rsid w:val="00235E07"/>
    <w:rsid w:val="0024536C"/>
    <w:rsid w:val="002C6A2A"/>
    <w:rsid w:val="002E6F4B"/>
    <w:rsid w:val="003029CC"/>
    <w:rsid w:val="00341666"/>
    <w:rsid w:val="00382F15"/>
    <w:rsid w:val="00396179"/>
    <w:rsid w:val="003A03FC"/>
    <w:rsid w:val="003A732E"/>
    <w:rsid w:val="003B7113"/>
    <w:rsid w:val="00413108"/>
    <w:rsid w:val="004952AC"/>
    <w:rsid w:val="005429ED"/>
    <w:rsid w:val="005D534F"/>
    <w:rsid w:val="005E5CFC"/>
    <w:rsid w:val="0060770A"/>
    <w:rsid w:val="006953AB"/>
    <w:rsid w:val="006E45DD"/>
    <w:rsid w:val="007747BD"/>
    <w:rsid w:val="00780D31"/>
    <w:rsid w:val="00786078"/>
    <w:rsid w:val="007B33BF"/>
    <w:rsid w:val="007E1E99"/>
    <w:rsid w:val="007F12DA"/>
    <w:rsid w:val="00845910"/>
    <w:rsid w:val="008B0838"/>
    <w:rsid w:val="00973A15"/>
    <w:rsid w:val="00982697"/>
    <w:rsid w:val="009977E9"/>
    <w:rsid w:val="009C5F66"/>
    <w:rsid w:val="00A208EB"/>
    <w:rsid w:val="00AE0411"/>
    <w:rsid w:val="00B12798"/>
    <w:rsid w:val="00BE1118"/>
    <w:rsid w:val="00C74DA7"/>
    <w:rsid w:val="00C83CAC"/>
    <w:rsid w:val="00CA3B0B"/>
    <w:rsid w:val="00CD4957"/>
    <w:rsid w:val="00CD6245"/>
    <w:rsid w:val="00CE36E4"/>
    <w:rsid w:val="00E87475"/>
    <w:rsid w:val="00F32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CE107"/>
  <w15:docId w15:val="{3FB72FF4-A72F-4D30-BD4C-62082189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A03FC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5F66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C5F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dcterms:created xsi:type="dcterms:W3CDTF">2025-03-06T14:10:00Z</dcterms:created>
  <dcterms:modified xsi:type="dcterms:W3CDTF">2026-03-04T18:29:00Z</dcterms:modified>
</cp:coreProperties>
</file>