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0FEC73" w14:textId="77777777" w:rsidR="005B3027" w:rsidRPr="00721A55" w:rsidRDefault="005B3027" w:rsidP="001C74F8">
      <w:pPr>
        <w:shd w:val="clear" w:color="auto" w:fill="FFFFFF"/>
        <w:jc w:val="center"/>
        <w:rPr>
          <w:b/>
        </w:rPr>
      </w:pPr>
      <w:r w:rsidRPr="00721A55">
        <w:rPr>
          <w:b/>
        </w:rPr>
        <w:t>ГРАЖДАНСКО-ПРАВОВОЙ ДОГОВОР</w:t>
      </w:r>
    </w:p>
    <w:p w14:paraId="55EECD7F" w14:textId="519AABA7" w:rsidR="005B3027" w:rsidRPr="00C17A99" w:rsidRDefault="005B3027" w:rsidP="001C74F8">
      <w:pPr>
        <w:shd w:val="clear" w:color="auto" w:fill="FFFFFF"/>
        <w:jc w:val="center"/>
        <w:rPr>
          <w:b/>
          <w:bCs/>
          <w:spacing w:val="-3"/>
        </w:rPr>
      </w:pPr>
      <w:r w:rsidRPr="00094C31">
        <w:rPr>
          <w:b/>
          <w:bCs/>
          <w:spacing w:val="-3"/>
        </w:rPr>
        <w:t>№</w:t>
      </w:r>
      <w:r w:rsidR="008264F1">
        <w:rPr>
          <w:b/>
          <w:bCs/>
          <w:spacing w:val="-3"/>
        </w:rPr>
        <w:t>________</w:t>
      </w:r>
    </w:p>
    <w:p w14:paraId="454E532F" w14:textId="77777777" w:rsidR="005B3027" w:rsidRPr="00094C31" w:rsidRDefault="005B3027" w:rsidP="001C74F8">
      <w:pPr>
        <w:shd w:val="clear" w:color="auto" w:fill="FFFFFF"/>
        <w:jc w:val="center"/>
      </w:pPr>
    </w:p>
    <w:p w14:paraId="68DA07F1" w14:textId="3131B973" w:rsidR="005B3027" w:rsidRPr="00094C31" w:rsidRDefault="009E1764" w:rsidP="001C74F8">
      <w:pPr>
        <w:rPr>
          <w:b/>
        </w:rPr>
      </w:pPr>
      <w:r>
        <w:rPr>
          <w:b/>
        </w:rPr>
        <w:t>г</w:t>
      </w:r>
      <w:bookmarkStart w:id="0" w:name="_GoBack"/>
      <w:bookmarkEnd w:id="0"/>
      <w:r w:rsidR="005B3027" w:rsidRPr="00094C31">
        <w:rPr>
          <w:b/>
        </w:rPr>
        <w:t>. Санкт-Петербург</w:t>
      </w:r>
      <w:r w:rsidR="005B3027" w:rsidRPr="00094C31">
        <w:rPr>
          <w:b/>
        </w:rPr>
        <w:tab/>
      </w:r>
      <w:r w:rsidR="005B3027" w:rsidRPr="00094C31">
        <w:rPr>
          <w:b/>
        </w:rPr>
        <w:tab/>
      </w:r>
      <w:r w:rsidR="005B3027" w:rsidRPr="00094C31">
        <w:rPr>
          <w:b/>
        </w:rPr>
        <w:tab/>
        <w:t xml:space="preserve">                               </w:t>
      </w:r>
      <w:proofErr w:type="gramStart"/>
      <w:r w:rsidR="005B3027" w:rsidRPr="00094C31">
        <w:rPr>
          <w:b/>
        </w:rPr>
        <w:t xml:space="preserve">   «</w:t>
      </w:r>
      <w:proofErr w:type="gramEnd"/>
      <w:r w:rsidR="008264F1">
        <w:rPr>
          <w:b/>
        </w:rPr>
        <w:t>____</w:t>
      </w:r>
      <w:r w:rsidR="005B3027" w:rsidRPr="00094C31">
        <w:rPr>
          <w:b/>
        </w:rPr>
        <w:t>»</w:t>
      </w:r>
      <w:r w:rsidR="00094C31">
        <w:rPr>
          <w:b/>
        </w:rPr>
        <w:t xml:space="preserve"> </w:t>
      </w:r>
      <w:r w:rsidR="008264F1">
        <w:rPr>
          <w:b/>
        </w:rPr>
        <w:t>________</w:t>
      </w:r>
      <w:r w:rsidR="00094C31">
        <w:rPr>
          <w:b/>
        </w:rPr>
        <w:t xml:space="preserve"> </w:t>
      </w:r>
      <w:r w:rsidR="008F73D2" w:rsidRPr="00094C31">
        <w:rPr>
          <w:b/>
        </w:rPr>
        <w:t>202</w:t>
      </w:r>
      <w:r w:rsidR="008264F1">
        <w:rPr>
          <w:b/>
          <w:bCs/>
          <w:spacing w:val="-3"/>
        </w:rPr>
        <w:t>6</w:t>
      </w:r>
      <w:r w:rsidR="00C8285E">
        <w:rPr>
          <w:b/>
        </w:rPr>
        <w:t xml:space="preserve"> </w:t>
      </w:r>
      <w:r w:rsidR="005B3027" w:rsidRPr="00094C31">
        <w:rPr>
          <w:b/>
        </w:rPr>
        <w:t>года</w:t>
      </w:r>
    </w:p>
    <w:p w14:paraId="0F6F888A" w14:textId="77777777" w:rsidR="005B3027" w:rsidRPr="00094C31" w:rsidRDefault="005B3027" w:rsidP="001C74F8">
      <w:pPr>
        <w:ind w:firstLine="142"/>
        <w:jc w:val="center"/>
        <w:rPr>
          <w:b/>
        </w:rPr>
      </w:pPr>
    </w:p>
    <w:p w14:paraId="7612C9BC" w14:textId="77777777" w:rsidR="00933D24" w:rsidRDefault="00093B2E" w:rsidP="00933D24">
      <w:pPr>
        <w:tabs>
          <w:tab w:val="left" w:pos="851"/>
        </w:tabs>
        <w:jc w:val="both"/>
      </w:pPr>
      <w:r>
        <w:rPr>
          <w:b/>
          <w:snapToGrid w:val="0"/>
        </w:rPr>
        <w:tab/>
      </w:r>
      <w:r w:rsidR="00933D24" w:rsidRPr="00094C31">
        <w:rPr>
          <w:b/>
          <w:snapToGrid w:val="0"/>
        </w:rPr>
        <w:t>Санкт-Петербургское государственное бюджетное профессиональное образовательное учреждение «Петровский колледж»</w:t>
      </w:r>
      <w:r w:rsidR="00933D24" w:rsidRPr="00094C31">
        <w:rPr>
          <w:snapToGrid w:val="0"/>
        </w:rPr>
        <w:t xml:space="preserve"> (краткое наименование - СПб ГБПОУ «Петровский колледж»),</w:t>
      </w:r>
      <w:r w:rsidR="00933D24" w:rsidRPr="00094C31">
        <w:t xml:space="preserve"> в лице </w:t>
      </w:r>
      <w:r w:rsidR="00933D24">
        <w:t>_______________________</w:t>
      </w:r>
      <w:r w:rsidR="00933D24" w:rsidRPr="0000712C">
        <w:t xml:space="preserve"> действующего на основании </w:t>
      </w:r>
      <w:r w:rsidR="00933D24">
        <w:t>___________________</w:t>
      </w:r>
      <w:r w:rsidR="00933D24" w:rsidRPr="00094C31">
        <w:t xml:space="preserve">, именуемое в дальнейшем «Заказчик», с одной стороны, </w:t>
      </w:r>
    </w:p>
    <w:p w14:paraId="49D22BCE" w14:textId="37E506C7" w:rsidR="00933D24" w:rsidRPr="00094C31" w:rsidRDefault="00933D24" w:rsidP="00933D24">
      <w:pPr>
        <w:tabs>
          <w:tab w:val="left" w:pos="851"/>
        </w:tabs>
        <w:jc w:val="both"/>
      </w:pPr>
      <w:r>
        <w:tab/>
      </w:r>
      <w:r w:rsidRPr="00094C31">
        <w:t xml:space="preserve">и </w:t>
      </w:r>
      <w:r w:rsidRPr="00A1069B">
        <w:rPr>
          <w:b/>
        </w:rPr>
        <w:t>____________________________________________________________________</w:t>
      </w:r>
      <w:r w:rsidRPr="00094C31">
        <w:t xml:space="preserve"> (краткое наименование – </w:t>
      </w:r>
      <w:r w:rsidRPr="00A1069B">
        <w:rPr>
          <w:bCs/>
          <w:spacing w:val="-3"/>
        </w:rPr>
        <w:t>____________________</w:t>
      </w:r>
      <w:r w:rsidRPr="00094C31">
        <w:t>), в лице</w:t>
      </w:r>
      <w:r>
        <w:t xml:space="preserve"> </w:t>
      </w:r>
      <w:r w:rsidRPr="00A1069B">
        <w:t>__________________________________</w:t>
      </w:r>
      <w:r w:rsidRPr="00094C31">
        <w:t xml:space="preserve">, действующего на основании </w:t>
      </w:r>
      <w:r w:rsidRPr="00A1069B">
        <w:rPr>
          <w:bCs/>
          <w:spacing w:val="-3"/>
        </w:rPr>
        <w:t>___________________</w:t>
      </w:r>
      <w:r w:rsidRPr="00094C31">
        <w:t xml:space="preserve">, именуемое в дальнейшем </w:t>
      </w:r>
      <w:r>
        <w:t>«</w:t>
      </w:r>
      <w:r w:rsidRPr="00094C31">
        <w:t>Исполнитель</w:t>
      </w:r>
      <w:r>
        <w:t>»</w:t>
      </w:r>
      <w:r w:rsidRPr="00094C31">
        <w:t xml:space="preserve">, с другой стороны, совместно именуемые Стороны, в соответствии с п. </w:t>
      </w:r>
      <w:r>
        <w:t>4</w:t>
      </w:r>
      <w:r w:rsidRPr="00094C31">
        <w:t xml:space="preserve">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w:t>
      </w:r>
      <w:r>
        <w:t xml:space="preserve"> (далее – Закон №44-ФЗ)</w:t>
      </w:r>
      <w:r w:rsidRPr="00094C31">
        <w:t xml:space="preserve"> (ИКЗ в плане графике </w:t>
      </w:r>
      <w:r w:rsidRPr="00933D24">
        <w:t>202</w:t>
      </w:r>
      <w:r w:rsidRPr="00933D24">
        <w:rPr>
          <w:bCs/>
          <w:spacing w:val="-3"/>
        </w:rPr>
        <w:t>6</w:t>
      </w:r>
      <w:r w:rsidRPr="00933D24">
        <w:t xml:space="preserve"> г: ___________________</w:t>
      </w:r>
      <w:r w:rsidRPr="00933D24">
        <w:rPr>
          <w:i/>
          <w:iCs/>
        </w:rPr>
        <w:t>)</w:t>
      </w:r>
      <w:r w:rsidRPr="00933D24">
        <w:t>,</w:t>
      </w:r>
      <w:r w:rsidRPr="00093B2E">
        <w:t xml:space="preserve"> </w:t>
      </w:r>
      <w:r w:rsidRPr="00094C31">
        <w:t>заключили настоящий гражданско-правовой договор (далее- Договор) о нижеследующем:</w:t>
      </w:r>
    </w:p>
    <w:p w14:paraId="7816982D" w14:textId="305633ED" w:rsidR="005B3027" w:rsidRPr="00094C31" w:rsidRDefault="005B3027" w:rsidP="00933D24">
      <w:pPr>
        <w:tabs>
          <w:tab w:val="left" w:pos="851"/>
        </w:tabs>
        <w:jc w:val="both"/>
        <w:rPr>
          <w:b/>
        </w:rPr>
      </w:pPr>
    </w:p>
    <w:p w14:paraId="15D8FA99" w14:textId="77777777" w:rsidR="005B3027" w:rsidRPr="00094C31" w:rsidRDefault="005B3027" w:rsidP="001C74F8">
      <w:pPr>
        <w:pStyle w:val="msolistparagraph0"/>
        <w:numPr>
          <w:ilvl w:val="0"/>
          <w:numId w:val="3"/>
        </w:numPr>
        <w:spacing w:after="0" w:line="240" w:lineRule="auto"/>
        <w:jc w:val="center"/>
        <w:rPr>
          <w:b/>
          <w:sz w:val="24"/>
          <w:szCs w:val="24"/>
        </w:rPr>
      </w:pPr>
      <w:r w:rsidRPr="00094C31">
        <w:rPr>
          <w:b/>
          <w:sz w:val="24"/>
          <w:szCs w:val="24"/>
        </w:rPr>
        <w:t>ПРЕДМЕТ ДОГОВОРА</w:t>
      </w:r>
    </w:p>
    <w:p w14:paraId="401289FC" w14:textId="7C634048" w:rsidR="005B3027" w:rsidRPr="00094C31" w:rsidRDefault="005B3027" w:rsidP="00933D24">
      <w:pPr>
        <w:pStyle w:val="msolistparagraph0"/>
        <w:numPr>
          <w:ilvl w:val="1"/>
          <w:numId w:val="3"/>
        </w:numPr>
        <w:tabs>
          <w:tab w:val="left" w:pos="0"/>
        </w:tabs>
        <w:spacing w:after="0" w:line="240" w:lineRule="auto"/>
        <w:ind w:left="0" w:firstLine="0"/>
        <w:jc w:val="both"/>
        <w:rPr>
          <w:bCs/>
          <w:spacing w:val="-3"/>
          <w:sz w:val="24"/>
          <w:szCs w:val="24"/>
        </w:rPr>
      </w:pPr>
      <w:r w:rsidRPr="00094C31">
        <w:rPr>
          <w:spacing w:val="-5"/>
          <w:sz w:val="24"/>
          <w:szCs w:val="24"/>
        </w:rPr>
        <w:t xml:space="preserve">Исполнитель </w:t>
      </w:r>
      <w:r w:rsidRPr="009E50E5">
        <w:rPr>
          <w:sz w:val="24"/>
          <w:szCs w:val="24"/>
        </w:rPr>
        <w:t>обязуется</w:t>
      </w:r>
      <w:r w:rsidRPr="00094C31">
        <w:rPr>
          <w:spacing w:val="-5"/>
          <w:sz w:val="24"/>
          <w:szCs w:val="24"/>
        </w:rPr>
        <w:t xml:space="preserve"> по заданию Заказчика </w:t>
      </w:r>
      <w:r w:rsidR="00AE0F9F" w:rsidRPr="00DE5925">
        <w:rPr>
          <w:b/>
          <w:spacing w:val="-5"/>
          <w:sz w:val="24"/>
          <w:szCs w:val="24"/>
        </w:rPr>
        <w:t>оказа</w:t>
      </w:r>
      <w:r w:rsidR="00652610">
        <w:rPr>
          <w:b/>
          <w:spacing w:val="-5"/>
          <w:sz w:val="24"/>
          <w:szCs w:val="24"/>
        </w:rPr>
        <w:t>ть</w:t>
      </w:r>
      <w:r w:rsidR="00E84BCD" w:rsidRPr="00094C31">
        <w:rPr>
          <w:spacing w:val="-5"/>
          <w:sz w:val="24"/>
          <w:szCs w:val="24"/>
        </w:rPr>
        <w:t xml:space="preserve"> </w:t>
      </w:r>
      <w:r w:rsidR="00B61A06" w:rsidRPr="00B61A06">
        <w:rPr>
          <w:b/>
          <w:bCs/>
          <w:spacing w:val="-3"/>
          <w:sz w:val="24"/>
          <w:szCs w:val="24"/>
        </w:rPr>
        <w:t>услуг</w:t>
      </w:r>
      <w:r w:rsidR="00652610">
        <w:rPr>
          <w:b/>
          <w:bCs/>
          <w:spacing w:val="-3"/>
          <w:sz w:val="24"/>
          <w:szCs w:val="24"/>
        </w:rPr>
        <w:t>и</w:t>
      </w:r>
      <w:r w:rsidR="00B61A06" w:rsidRPr="00B61A06">
        <w:rPr>
          <w:b/>
          <w:bCs/>
          <w:spacing w:val="-3"/>
          <w:sz w:val="24"/>
          <w:szCs w:val="24"/>
        </w:rPr>
        <w:t xml:space="preserve"> </w:t>
      </w:r>
      <w:r w:rsidR="00933D24" w:rsidRPr="00933D24">
        <w:rPr>
          <w:b/>
          <w:bCs/>
          <w:spacing w:val="-3"/>
          <w:sz w:val="24"/>
          <w:szCs w:val="24"/>
        </w:rPr>
        <w:t xml:space="preserve">по централизованной охране имущества объектов колледжа с выездом мобильных отрядов </w:t>
      </w:r>
      <w:r w:rsidRPr="00094C31">
        <w:rPr>
          <w:sz w:val="24"/>
          <w:szCs w:val="24"/>
        </w:rPr>
        <w:t xml:space="preserve">(далее – </w:t>
      </w:r>
      <w:r w:rsidR="00C766C5" w:rsidRPr="00094C31">
        <w:rPr>
          <w:sz w:val="24"/>
          <w:szCs w:val="24"/>
        </w:rPr>
        <w:t>У</w:t>
      </w:r>
      <w:r w:rsidRPr="00094C31">
        <w:rPr>
          <w:sz w:val="24"/>
          <w:szCs w:val="24"/>
        </w:rPr>
        <w:t>слуги</w:t>
      </w:r>
      <w:r w:rsidR="00A36857" w:rsidRPr="00094C31">
        <w:rPr>
          <w:sz w:val="24"/>
          <w:szCs w:val="24"/>
        </w:rPr>
        <w:t>),</w:t>
      </w:r>
      <w:r w:rsidRPr="00094C31">
        <w:rPr>
          <w:sz w:val="24"/>
          <w:szCs w:val="24"/>
        </w:rPr>
        <w:t xml:space="preserve"> а Заказчик обязуется принять и оплатить услуги согласно условиям настоящего договора. </w:t>
      </w:r>
    </w:p>
    <w:p w14:paraId="2244708D" w14:textId="77777777" w:rsidR="005B3027" w:rsidRDefault="005B3027" w:rsidP="001C74F8">
      <w:pPr>
        <w:pStyle w:val="msolistparagraph0"/>
        <w:numPr>
          <w:ilvl w:val="1"/>
          <w:numId w:val="3"/>
        </w:numPr>
        <w:tabs>
          <w:tab w:val="left" w:pos="0"/>
        </w:tabs>
        <w:spacing w:after="0" w:line="240" w:lineRule="auto"/>
        <w:ind w:left="0" w:firstLine="0"/>
        <w:jc w:val="both"/>
        <w:rPr>
          <w:spacing w:val="-5"/>
          <w:sz w:val="24"/>
          <w:szCs w:val="24"/>
        </w:rPr>
      </w:pPr>
      <w:r w:rsidRPr="00094C31">
        <w:rPr>
          <w:spacing w:val="-5"/>
          <w:sz w:val="24"/>
          <w:szCs w:val="24"/>
        </w:rPr>
        <w:t xml:space="preserve">Порядок, </w:t>
      </w:r>
      <w:r w:rsidR="00A36857" w:rsidRPr="00094C31">
        <w:rPr>
          <w:spacing w:val="-5"/>
          <w:sz w:val="24"/>
          <w:szCs w:val="24"/>
        </w:rPr>
        <w:t>и условия</w:t>
      </w:r>
      <w:r w:rsidRPr="00094C31">
        <w:rPr>
          <w:spacing w:val="-5"/>
          <w:sz w:val="24"/>
          <w:szCs w:val="24"/>
        </w:rPr>
        <w:t xml:space="preserve"> оказания услуг </w:t>
      </w:r>
      <w:r w:rsidR="00A36857" w:rsidRPr="00094C31">
        <w:rPr>
          <w:spacing w:val="-5"/>
          <w:sz w:val="24"/>
          <w:szCs w:val="24"/>
        </w:rPr>
        <w:t>определены в</w:t>
      </w:r>
      <w:r w:rsidRPr="00094C31">
        <w:rPr>
          <w:spacing w:val="-5"/>
          <w:sz w:val="24"/>
          <w:szCs w:val="24"/>
        </w:rPr>
        <w:t xml:space="preserve"> Приложении № 1 к договору «Техническое задание»</w:t>
      </w:r>
      <w:r w:rsidR="00A36857" w:rsidRPr="00094C31">
        <w:rPr>
          <w:spacing w:val="-5"/>
          <w:sz w:val="24"/>
          <w:szCs w:val="24"/>
        </w:rPr>
        <w:t>.</w:t>
      </w:r>
    </w:p>
    <w:p w14:paraId="7CBD2D16" w14:textId="77777777" w:rsidR="00FD1FC3" w:rsidRPr="0095513C" w:rsidRDefault="00FD1FC3" w:rsidP="00FD1FC3">
      <w:pPr>
        <w:pStyle w:val="msolistparagraph0"/>
        <w:numPr>
          <w:ilvl w:val="1"/>
          <w:numId w:val="3"/>
        </w:numPr>
        <w:tabs>
          <w:tab w:val="left" w:pos="0"/>
        </w:tabs>
        <w:spacing w:after="0" w:line="240" w:lineRule="auto"/>
        <w:ind w:left="0" w:firstLine="0"/>
        <w:jc w:val="both"/>
        <w:rPr>
          <w:spacing w:val="-5"/>
          <w:sz w:val="24"/>
          <w:szCs w:val="24"/>
        </w:rPr>
      </w:pPr>
      <w:r w:rsidRPr="0095513C">
        <w:rPr>
          <w:spacing w:val="-5"/>
          <w:sz w:val="24"/>
          <w:szCs w:val="24"/>
        </w:rPr>
        <w:t xml:space="preserve">Исполнитель осуществляет </w:t>
      </w:r>
      <w:r w:rsidRPr="0095513C">
        <w:rPr>
          <w:sz w:val="24"/>
          <w:szCs w:val="24"/>
        </w:rPr>
        <w:t>охрану имущества, принадлежащего Заказчику и находящегося в помещениях Заказчика</w:t>
      </w:r>
      <w:r w:rsidRPr="0095513C">
        <w:rPr>
          <w:sz w:val="24"/>
          <w:szCs w:val="24"/>
          <w:vertAlign w:val="superscript"/>
        </w:rPr>
        <w:footnoteReference w:id="1"/>
      </w:r>
      <w:r w:rsidRPr="0095513C">
        <w:rPr>
          <w:sz w:val="24"/>
          <w:szCs w:val="24"/>
        </w:rPr>
        <w:t>, оборудованных в соответствии с действующей нормативно-технической документацией, актами обследования  техническими средствами охраной сигнализации</w:t>
      </w:r>
      <w:r w:rsidRPr="0095513C">
        <w:rPr>
          <w:sz w:val="24"/>
          <w:szCs w:val="24"/>
          <w:vertAlign w:val="superscript"/>
        </w:rPr>
        <w:footnoteReference w:id="2"/>
      </w:r>
      <w:r w:rsidRPr="0095513C">
        <w:rPr>
          <w:sz w:val="24"/>
          <w:szCs w:val="24"/>
        </w:rPr>
        <w:t>, техническими средствами тревожной сигнализации</w:t>
      </w:r>
      <w:r w:rsidRPr="0095513C">
        <w:rPr>
          <w:sz w:val="24"/>
          <w:szCs w:val="24"/>
          <w:vertAlign w:val="superscript"/>
        </w:rPr>
        <w:footnoteReference w:id="3"/>
      </w:r>
      <w:r w:rsidRPr="0095513C">
        <w:rPr>
          <w:sz w:val="24"/>
          <w:szCs w:val="24"/>
        </w:rPr>
        <w:t xml:space="preserve">, элементами технической </w:t>
      </w:r>
      <w:proofErr w:type="spellStart"/>
      <w:r w:rsidRPr="0095513C">
        <w:rPr>
          <w:sz w:val="24"/>
          <w:szCs w:val="24"/>
        </w:rPr>
        <w:t>укрепленности</w:t>
      </w:r>
      <w:proofErr w:type="spellEnd"/>
      <w:r w:rsidRPr="0095513C">
        <w:rPr>
          <w:sz w:val="24"/>
          <w:szCs w:val="24"/>
          <w:vertAlign w:val="superscript"/>
        </w:rPr>
        <w:footnoteReference w:id="4"/>
      </w:r>
      <w:r w:rsidRPr="0095513C">
        <w:rPr>
          <w:sz w:val="24"/>
          <w:szCs w:val="24"/>
        </w:rPr>
        <w:t xml:space="preserve">, от несанкционированного  проникновения посторонних лиц или пресечения незаконных  действий третьих лиц, угрожающих имущественной безопасности Заказчика, в установленное настоящим Договором  время (Приложение №1 к Техническому заданию) по адресам: г. Санкт-Петербург, ул. Балтийская, д. 35 лит. А, ул. Балтийская, д. 26 лит. </w:t>
      </w:r>
      <w:r>
        <w:rPr>
          <w:sz w:val="24"/>
          <w:szCs w:val="24"/>
        </w:rPr>
        <w:t xml:space="preserve">А, ул. Курляндская, д. 39, лит </w:t>
      </w:r>
      <w:r w:rsidRPr="0095513C">
        <w:rPr>
          <w:sz w:val="24"/>
          <w:szCs w:val="24"/>
        </w:rPr>
        <w:t>В, Охотничий пер., д. 7 лит. А, ул. Швецова, д. 22 лит. А, ул. Моховая, д. 6 лит. А.</w:t>
      </w:r>
    </w:p>
    <w:p w14:paraId="0077A546" w14:textId="118463FF" w:rsidR="00FD1FC3" w:rsidRDefault="00FD1FC3" w:rsidP="00FD1FC3">
      <w:pPr>
        <w:pStyle w:val="msolistparagraph0"/>
        <w:numPr>
          <w:ilvl w:val="1"/>
          <w:numId w:val="3"/>
        </w:numPr>
        <w:tabs>
          <w:tab w:val="left" w:pos="0"/>
        </w:tabs>
        <w:spacing w:after="0" w:line="240" w:lineRule="auto"/>
        <w:ind w:left="0" w:firstLine="0"/>
        <w:jc w:val="both"/>
        <w:rPr>
          <w:spacing w:val="-5"/>
          <w:sz w:val="24"/>
          <w:szCs w:val="24"/>
        </w:rPr>
      </w:pPr>
      <w:r w:rsidRPr="0095513C">
        <w:rPr>
          <w:spacing w:val="-5"/>
          <w:sz w:val="24"/>
          <w:szCs w:val="24"/>
        </w:rPr>
        <w:t>Исполнитель осуществляет экстренный выезд на Объекты</w:t>
      </w:r>
      <w:r w:rsidR="00C946AF">
        <w:rPr>
          <w:spacing w:val="-5"/>
          <w:sz w:val="24"/>
          <w:szCs w:val="24"/>
        </w:rPr>
        <w:t xml:space="preserve"> </w:t>
      </w:r>
      <w:r w:rsidR="00A30DDE">
        <w:rPr>
          <w:spacing w:val="-5"/>
          <w:sz w:val="24"/>
          <w:szCs w:val="24"/>
        </w:rPr>
        <w:t>Заказчика</w:t>
      </w:r>
      <w:r w:rsidR="00A30DDE" w:rsidRPr="0095513C">
        <w:rPr>
          <w:spacing w:val="-5"/>
          <w:sz w:val="24"/>
          <w:szCs w:val="24"/>
        </w:rPr>
        <w:t xml:space="preserve"> поступлении</w:t>
      </w:r>
      <w:r w:rsidRPr="0095513C">
        <w:rPr>
          <w:spacing w:val="-5"/>
          <w:sz w:val="24"/>
          <w:szCs w:val="24"/>
        </w:rPr>
        <w:t xml:space="preserve"> на пульт централизованного наблюдения тревожного извещения, сформированного Комплексом ТСО или ТС, для выяснения причин их срабат</w:t>
      </w:r>
      <w:r>
        <w:rPr>
          <w:spacing w:val="-5"/>
          <w:sz w:val="24"/>
          <w:szCs w:val="24"/>
        </w:rPr>
        <w:t xml:space="preserve">ывания, пресечения незаконного </w:t>
      </w:r>
      <w:r w:rsidRPr="0095513C">
        <w:rPr>
          <w:spacing w:val="-5"/>
          <w:sz w:val="24"/>
          <w:szCs w:val="24"/>
        </w:rPr>
        <w:t>проникновения посторонних лиц или незаконных действий третьих лиц, угрожающих имущественной безопасности.</w:t>
      </w:r>
    </w:p>
    <w:p w14:paraId="187A40CC" w14:textId="77777777" w:rsidR="00FD1FC3" w:rsidRDefault="00FD1FC3" w:rsidP="00FD1FC3">
      <w:pPr>
        <w:pStyle w:val="msolistparagraph0"/>
        <w:tabs>
          <w:tab w:val="left" w:pos="0"/>
        </w:tabs>
        <w:spacing w:after="0" w:line="240" w:lineRule="auto"/>
        <w:ind w:left="0"/>
        <w:jc w:val="both"/>
        <w:rPr>
          <w:spacing w:val="-5"/>
          <w:sz w:val="24"/>
          <w:szCs w:val="24"/>
        </w:rPr>
      </w:pPr>
    </w:p>
    <w:p w14:paraId="49C83249" w14:textId="69BA068F" w:rsidR="00FD1FC3" w:rsidRPr="00933D24" w:rsidRDefault="00FD1FC3" w:rsidP="00FD1FC3">
      <w:pPr>
        <w:pStyle w:val="msolistparagraph0"/>
        <w:numPr>
          <w:ilvl w:val="0"/>
          <w:numId w:val="3"/>
        </w:numPr>
        <w:spacing w:after="0" w:line="240" w:lineRule="auto"/>
        <w:jc w:val="center"/>
        <w:rPr>
          <w:b/>
          <w:sz w:val="24"/>
          <w:szCs w:val="24"/>
        </w:rPr>
      </w:pPr>
      <w:r w:rsidRPr="00933D24">
        <w:rPr>
          <w:b/>
          <w:sz w:val="24"/>
          <w:szCs w:val="24"/>
        </w:rPr>
        <w:t>ОБЩИЕ ПОЛОЖЕНИЯ</w:t>
      </w:r>
    </w:p>
    <w:p w14:paraId="203E054B" w14:textId="77777777" w:rsidR="00FD1FC3" w:rsidRPr="009E23F3" w:rsidRDefault="00FD1FC3" w:rsidP="00FD1FC3">
      <w:pPr>
        <w:numPr>
          <w:ilvl w:val="1"/>
          <w:numId w:val="36"/>
        </w:numPr>
        <w:tabs>
          <w:tab w:val="clear" w:pos="360"/>
        </w:tabs>
        <w:ind w:left="480" w:hanging="480"/>
        <w:jc w:val="both"/>
      </w:pPr>
      <w:r w:rsidRPr="009E23F3">
        <w:t>Исполнитель осуществляет:</w:t>
      </w:r>
    </w:p>
    <w:p w14:paraId="065DE1DF" w14:textId="77777777" w:rsidR="00FD1FC3" w:rsidRPr="009E23F3" w:rsidRDefault="00FD1FC3" w:rsidP="00FD1FC3">
      <w:pPr>
        <w:numPr>
          <w:ilvl w:val="0"/>
          <w:numId w:val="35"/>
        </w:numPr>
        <w:tabs>
          <w:tab w:val="clear" w:pos="360"/>
        </w:tabs>
        <w:ind w:left="0" w:firstLine="0"/>
        <w:jc w:val="both"/>
      </w:pPr>
      <w:r w:rsidRPr="009E23F3">
        <w:t>централизованное наблюдение за установленными на Объекте Комплексом ТСО, средствами ТС, подключенными к ПЦН;</w:t>
      </w:r>
    </w:p>
    <w:p w14:paraId="5AAED066" w14:textId="1B7A5AE7" w:rsidR="00FD1FC3" w:rsidRPr="009E23F3" w:rsidRDefault="00FD1FC3" w:rsidP="00FD1FC3">
      <w:pPr>
        <w:numPr>
          <w:ilvl w:val="0"/>
          <w:numId w:val="35"/>
        </w:numPr>
        <w:tabs>
          <w:tab w:val="clear" w:pos="360"/>
        </w:tabs>
        <w:ind w:left="0" w:firstLine="0"/>
        <w:jc w:val="both"/>
      </w:pPr>
      <w:r w:rsidRPr="009E23F3">
        <w:t xml:space="preserve">экстренный выезд на Объект наряда Исполнителя при поступлении на ПЦН тревожного извещения, сформированного Комплексом ТСО или средствами ТС, для выяснения причин </w:t>
      </w:r>
      <w:r w:rsidR="001F589B" w:rsidRPr="009E23F3">
        <w:t>их срабатывания</w:t>
      </w:r>
      <w:r w:rsidRPr="009E23F3">
        <w:t xml:space="preserve">, </w:t>
      </w:r>
      <w:r w:rsidR="001F589B" w:rsidRPr="009E23F3">
        <w:t>пресечения незаконного проникновения посторонних</w:t>
      </w:r>
      <w:r w:rsidRPr="009E23F3">
        <w:t xml:space="preserve"> лиц </w:t>
      </w:r>
      <w:r w:rsidR="001F589B" w:rsidRPr="009E23F3">
        <w:t>или пресечения незаконных действий третьих</w:t>
      </w:r>
      <w:r w:rsidR="001F589B">
        <w:t xml:space="preserve"> </w:t>
      </w:r>
      <w:r w:rsidRPr="009E23F3">
        <w:t>лиц, угрожающих</w:t>
      </w:r>
      <w:r w:rsidR="001F589B">
        <w:t xml:space="preserve"> </w:t>
      </w:r>
      <w:r w:rsidRPr="009E23F3">
        <w:t>имущественной</w:t>
      </w:r>
      <w:r w:rsidR="001F589B">
        <w:t xml:space="preserve"> </w:t>
      </w:r>
      <w:r w:rsidRPr="009E23F3">
        <w:t>безопасности</w:t>
      </w:r>
      <w:r w:rsidR="001F589B">
        <w:t xml:space="preserve"> Заказчика, </w:t>
      </w:r>
      <w:r w:rsidRPr="009E23F3">
        <w:t xml:space="preserve">в установленное настоящим </w:t>
      </w:r>
      <w:r w:rsidR="001F589B">
        <w:t xml:space="preserve">Договором </w:t>
      </w:r>
      <w:r w:rsidRPr="009E23F3">
        <w:t>время;</w:t>
      </w:r>
    </w:p>
    <w:p w14:paraId="7F7DAF38" w14:textId="77777777" w:rsidR="00FD1FC3" w:rsidRPr="009E23F3" w:rsidRDefault="00FD1FC3" w:rsidP="00FD1FC3">
      <w:pPr>
        <w:numPr>
          <w:ilvl w:val="0"/>
          <w:numId w:val="35"/>
        </w:numPr>
        <w:tabs>
          <w:tab w:val="clear" w:pos="360"/>
        </w:tabs>
        <w:ind w:left="0" w:firstLine="0"/>
        <w:jc w:val="both"/>
      </w:pPr>
      <w:r w:rsidRPr="009E23F3">
        <w:t>контрол</w:t>
      </w:r>
      <w:r>
        <w:t xml:space="preserve">ь за технической эксплуатацией </w:t>
      </w:r>
      <w:r w:rsidRPr="009E23F3">
        <w:t xml:space="preserve">Комплекса ТСО, средств ТС, установленных на Объекте и выведенных на ПЦН, в соответствии с требованиями нормативной документации, </w:t>
      </w:r>
      <w:r w:rsidRPr="009E23F3">
        <w:rPr>
          <w:color w:val="000000"/>
        </w:rPr>
        <w:t>регламентирующей деятельность</w:t>
      </w:r>
      <w:r w:rsidRPr="009E23F3">
        <w:t xml:space="preserve"> вневедомственной охраны. </w:t>
      </w:r>
    </w:p>
    <w:p w14:paraId="13B7F334" w14:textId="0C9815A8" w:rsidR="00FD1FC3" w:rsidRPr="009E23F3" w:rsidRDefault="00FD1FC3" w:rsidP="00FD1FC3">
      <w:pPr>
        <w:numPr>
          <w:ilvl w:val="1"/>
          <w:numId w:val="36"/>
        </w:numPr>
        <w:tabs>
          <w:tab w:val="clear" w:pos="360"/>
        </w:tabs>
        <w:ind w:left="0" w:firstLine="0"/>
        <w:jc w:val="both"/>
      </w:pPr>
      <w:r w:rsidRPr="009E23F3">
        <w:lastRenderedPageBreak/>
        <w:t>Наименование, количество, месторасположение, планировка о</w:t>
      </w:r>
      <w:r>
        <w:t xml:space="preserve">храняемого Объекта, дни и часы </w:t>
      </w:r>
      <w:r w:rsidRPr="009E23F3">
        <w:t>нахождения под охраной указы</w:t>
      </w:r>
      <w:r>
        <w:t>ваются в прилагаемых к Договору</w:t>
      </w:r>
      <w:r w:rsidRPr="009E23F3">
        <w:t>, Перечне охраняемых Объектов (Приложение № 1)</w:t>
      </w:r>
      <w:r w:rsidR="00043902">
        <w:t xml:space="preserve">. </w:t>
      </w:r>
    </w:p>
    <w:p w14:paraId="12F9CF1C" w14:textId="77777777" w:rsidR="00FD1FC3" w:rsidRPr="009E23F3" w:rsidRDefault="00FD1FC3" w:rsidP="00FD1FC3">
      <w:pPr>
        <w:numPr>
          <w:ilvl w:val="1"/>
          <w:numId w:val="36"/>
        </w:numPr>
        <w:tabs>
          <w:tab w:val="clear" w:pos="360"/>
        </w:tabs>
        <w:ind w:left="0" w:firstLine="0"/>
        <w:jc w:val="both"/>
      </w:pPr>
      <w:r w:rsidRPr="009E23F3">
        <w:t>Прием Объекта под охрану и сдача его Заказчиком осуществляются согласно Инструкции.</w:t>
      </w:r>
    </w:p>
    <w:p w14:paraId="148B2803" w14:textId="77777777" w:rsidR="00FD1FC3" w:rsidRPr="009E23F3" w:rsidRDefault="00FD1FC3" w:rsidP="00FD1FC3">
      <w:pPr>
        <w:numPr>
          <w:ilvl w:val="1"/>
          <w:numId w:val="36"/>
        </w:numPr>
        <w:tabs>
          <w:tab w:val="clear" w:pos="360"/>
        </w:tabs>
        <w:ind w:left="0" w:firstLine="0"/>
        <w:jc w:val="both"/>
      </w:pPr>
      <w:r w:rsidRPr="009E23F3">
        <w:t xml:space="preserve">Требования по технической </w:t>
      </w:r>
      <w:proofErr w:type="spellStart"/>
      <w:r w:rsidRPr="009E23F3">
        <w:t>укрепленности</w:t>
      </w:r>
      <w:proofErr w:type="spellEnd"/>
      <w:r w:rsidRPr="009E23F3">
        <w:t xml:space="preserve"> Объекта, оборудованию Комплексом ТСО, ТС, организации мест хранения и работы с денежными средствами, ценными бумагами в пределах требований нормативных актов (инструкций), ГОСТов и технических регламентов являются обязательными для исполнения Заказчиком.</w:t>
      </w:r>
    </w:p>
    <w:p w14:paraId="2ABA57D4" w14:textId="646B5960" w:rsidR="00FD1FC3" w:rsidRPr="00FD1FC3" w:rsidRDefault="00FD1FC3" w:rsidP="00FD1FC3">
      <w:pPr>
        <w:numPr>
          <w:ilvl w:val="1"/>
          <w:numId w:val="36"/>
        </w:numPr>
        <w:tabs>
          <w:tab w:val="clear" w:pos="360"/>
        </w:tabs>
        <w:ind w:left="0" w:firstLine="0"/>
        <w:jc w:val="both"/>
      </w:pPr>
      <w:r w:rsidRPr="009E23F3">
        <w:t>Стороны не реже двух раз в год производят обследование технического состояния охраняемого Объекта, Комплекса ТСО, ТС, соответствия режима охраны предъявляемым требованиям, с составлением акта за подписью лиц, уполномоченных на то Исполнителем и Заказчиком, с указанием сроков устранения выявленных недостатков.</w:t>
      </w:r>
    </w:p>
    <w:p w14:paraId="369E8932" w14:textId="77777777" w:rsidR="00A36857" w:rsidRPr="00094C31" w:rsidRDefault="00A36857" w:rsidP="001C74F8">
      <w:pPr>
        <w:pStyle w:val="msolistparagraph0"/>
        <w:tabs>
          <w:tab w:val="left" w:pos="0"/>
        </w:tabs>
        <w:spacing w:after="0" w:line="240" w:lineRule="auto"/>
        <w:ind w:left="0"/>
        <w:jc w:val="both"/>
        <w:rPr>
          <w:spacing w:val="-5"/>
          <w:sz w:val="24"/>
          <w:szCs w:val="24"/>
        </w:rPr>
      </w:pPr>
    </w:p>
    <w:p w14:paraId="41A669A0" w14:textId="4AB9FD89" w:rsidR="00FD1FC3" w:rsidRPr="00933D24" w:rsidRDefault="00FD1FC3" w:rsidP="00FD1FC3">
      <w:pPr>
        <w:pStyle w:val="msolistparagraph0"/>
        <w:numPr>
          <w:ilvl w:val="0"/>
          <w:numId w:val="3"/>
        </w:numPr>
        <w:spacing w:after="0" w:line="240" w:lineRule="auto"/>
        <w:jc w:val="center"/>
        <w:rPr>
          <w:b/>
          <w:sz w:val="24"/>
          <w:szCs w:val="24"/>
        </w:rPr>
      </w:pPr>
      <w:r w:rsidRPr="00933D24">
        <w:rPr>
          <w:b/>
          <w:sz w:val="24"/>
          <w:szCs w:val="24"/>
        </w:rPr>
        <w:t>ОБЯЗАННОСТИ ИСПОЛНИТЕЛЯ</w:t>
      </w:r>
    </w:p>
    <w:p w14:paraId="282EEA82" w14:textId="77777777" w:rsidR="00FD1FC3" w:rsidRPr="009E23F3" w:rsidRDefault="00FD1FC3" w:rsidP="00FD1FC3">
      <w:pPr>
        <w:widowControl w:val="0"/>
        <w:numPr>
          <w:ilvl w:val="1"/>
          <w:numId w:val="37"/>
        </w:numPr>
        <w:tabs>
          <w:tab w:val="clear" w:pos="360"/>
        </w:tabs>
        <w:ind w:left="0" w:firstLine="0"/>
        <w:jc w:val="both"/>
        <w:rPr>
          <w:b/>
          <w:snapToGrid w:val="0"/>
        </w:rPr>
      </w:pPr>
      <w:r w:rsidRPr="009E23F3">
        <w:rPr>
          <w:snapToGrid w:val="0"/>
        </w:rPr>
        <w:t>В порядке, установленном настоящим Договором, приложениями к нему, инструкциями по пользованию приборами (системами) Комплекса ТСО, средствами ТС принимать Объект под цен</w:t>
      </w:r>
      <w:r>
        <w:rPr>
          <w:snapToGrid w:val="0"/>
        </w:rPr>
        <w:t xml:space="preserve">трализованную охрану на период </w:t>
      </w:r>
      <w:r w:rsidRPr="009E23F3">
        <w:rPr>
          <w:snapToGrid w:val="0"/>
        </w:rPr>
        <w:t>времени, определенный настоящим Договором.</w:t>
      </w:r>
    </w:p>
    <w:p w14:paraId="2AE73D5E" w14:textId="77777777" w:rsidR="00FD1FC3" w:rsidRPr="009E23F3" w:rsidRDefault="00FD1FC3" w:rsidP="00FD1FC3">
      <w:pPr>
        <w:widowControl w:val="0"/>
        <w:numPr>
          <w:ilvl w:val="1"/>
          <w:numId w:val="37"/>
        </w:numPr>
        <w:tabs>
          <w:tab w:val="clear" w:pos="360"/>
        </w:tabs>
        <w:ind w:left="0" w:firstLine="0"/>
        <w:jc w:val="both"/>
        <w:rPr>
          <w:b/>
          <w:snapToGrid w:val="0"/>
        </w:rPr>
      </w:pPr>
      <w:r w:rsidRPr="009E23F3">
        <w:rPr>
          <w:snapToGrid w:val="0"/>
        </w:rPr>
        <w:t>При поступлении тревожного извещения направить и обеспечить прибытие на Объект наряда вневедомственной охраны для выяснения причин срабатывания Комплекса ТСО, средств ТС и принятия мер к задержанию лиц, совершающих против</w:t>
      </w:r>
      <w:r>
        <w:rPr>
          <w:snapToGrid w:val="0"/>
        </w:rPr>
        <w:t xml:space="preserve">оправные действия. Порядок </w:t>
      </w:r>
      <w:r w:rsidRPr="009E23F3">
        <w:rPr>
          <w:snapToGrid w:val="0"/>
        </w:rPr>
        <w:t xml:space="preserve">действия наряда Исполнителя при выезде осуществляется в соответствии с нормативными правовыми актами, </w:t>
      </w:r>
      <w:r w:rsidRPr="009E23F3">
        <w:rPr>
          <w:snapToGrid w:val="0"/>
          <w:color w:val="000000"/>
        </w:rPr>
        <w:t>регламентирующими деятельность</w:t>
      </w:r>
      <w:r w:rsidRPr="009E23F3">
        <w:rPr>
          <w:snapToGrid w:val="0"/>
        </w:rPr>
        <w:t xml:space="preserve"> вневедомственной охраны.</w:t>
      </w:r>
    </w:p>
    <w:p w14:paraId="042A0536" w14:textId="77777777" w:rsidR="00FD1FC3" w:rsidRPr="009E23F3" w:rsidRDefault="00FD1FC3" w:rsidP="00FD1FC3">
      <w:pPr>
        <w:widowControl w:val="0"/>
        <w:numPr>
          <w:ilvl w:val="1"/>
          <w:numId w:val="37"/>
        </w:numPr>
        <w:tabs>
          <w:tab w:val="clear" w:pos="360"/>
        </w:tabs>
        <w:ind w:left="0" w:firstLine="0"/>
        <w:jc w:val="both"/>
        <w:rPr>
          <w:b/>
          <w:snapToGrid w:val="0"/>
        </w:rPr>
      </w:pPr>
      <w:r w:rsidRPr="009E23F3">
        <w:rPr>
          <w:snapToGrid w:val="0"/>
        </w:rPr>
        <w:t>При обнаружении следов проникновения на Объект, либо поврежденных, в результате противоправного посягательства, Комплекса ТСО, конструктивных элементов Объекта (стен, дверей, замков, окон) незамедлительно принять меры к вызову представителя Заказчика, обеспечив охрану в течении 2-х часов до прибытия уполномоченного представителя Заказчика.</w:t>
      </w:r>
    </w:p>
    <w:p w14:paraId="5B1695B9" w14:textId="77777777" w:rsidR="00FD1FC3" w:rsidRPr="009E23F3" w:rsidRDefault="00FD1FC3" w:rsidP="00FD1FC3">
      <w:pPr>
        <w:widowControl w:val="0"/>
        <w:jc w:val="both"/>
        <w:rPr>
          <w:snapToGrid w:val="0"/>
        </w:rPr>
      </w:pPr>
      <w:r w:rsidRPr="009E23F3">
        <w:rPr>
          <w:snapToGrid w:val="0"/>
        </w:rPr>
        <w:t>При наличии явных признаков проникновения на Объект (открыта дверь(окно), шум, движение внутри Объекта) принять меры к задержанию лиц, находящихся на Объекте, блокированию возможных путей их отхода.</w:t>
      </w:r>
    </w:p>
    <w:p w14:paraId="0C7AC163" w14:textId="77777777" w:rsidR="00FD1FC3" w:rsidRPr="009E23F3" w:rsidRDefault="00FD1FC3" w:rsidP="00FD1FC3">
      <w:pPr>
        <w:widowControl w:val="0"/>
        <w:numPr>
          <w:ilvl w:val="1"/>
          <w:numId w:val="37"/>
        </w:numPr>
        <w:tabs>
          <w:tab w:val="clear" w:pos="360"/>
        </w:tabs>
        <w:ind w:left="0" w:firstLine="0"/>
        <w:jc w:val="both"/>
        <w:rPr>
          <w:b/>
          <w:snapToGrid w:val="0"/>
        </w:rPr>
      </w:pPr>
      <w:r w:rsidRPr="009E23F3">
        <w:rPr>
          <w:snapToGrid w:val="0"/>
        </w:rPr>
        <w:t>При обнаружении возгорания на Объекте немедленно сообщить в подразделение государственной противопожарной службы и Заказчику.</w:t>
      </w:r>
    </w:p>
    <w:p w14:paraId="5C59AB03" w14:textId="77777777" w:rsidR="00FD1FC3" w:rsidRPr="009E23F3" w:rsidRDefault="00FD1FC3" w:rsidP="00FD1FC3">
      <w:pPr>
        <w:widowControl w:val="0"/>
        <w:numPr>
          <w:ilvl w:val="1"/>
          <w:numId w:val="37"/>
        </w:numPr>
        <w:tabs>
          <w:tab w:val="clear" w:pos="360"/>
        </w:tabs>
        <w:ind w:left="0" w:firstLine="0"/>
        <w:jc w:val="both"/>
        <w:rPr>
          <w:b/>
          <w:snapToGrid w:val="0"/>
        </w:rPr>
      </w:pPr>
      <w:r w:rsidRPr="009E23F3">
        <w:rPr>
          <w:snapToGrid w:val="0"/>
        </w:rPr>
        <w:t>Совместно с уполномоченным представителем Заказчика производить вскрытие Объекта для внутреннего осмотра с целью</w:t>
      </w:r>
      <w:r>
        <w:rPr>
          <w:snapToGrid w:val="0"/>
        </w:rPr>
        <w:t xml:space="preserve"> выяснения причин срабатывания </w:t>
      </w:r>
      <w:r w:rsidRPr="009E23F3">
        <w:rPr>
          <w:snapToGrid w:val="0"/>
        </w:rPr>
        <w:t>Комплекса ТСО с составлением акта осмотра помещений охраняемого Объекта.</w:t>
      </w:r>
    </w:p>
    <w:p w14:paraId="770266D5" w14:textId="77777777" w:rsidR="00FD1FC3" w:rsidRPr="009E23F3" w:rsidRDefault="00FD1FC3" w:rsidP="00FD1FC3">
      <w:pPr>
        <w:widowControl w:val="0"/>
        <w:numPr>
          <w:ilvl w:val="1"/>
          <w:numId w:val="37"/>
        </w:numPr>
        <w:tabs>
          <w:tab w:val="clear" w:pos="360"/>
        </w:tabs>
        <w:ind w:left="0" w:firstLine="0"/>
        <w:jc w:val="both"/>
        <w:rPr>
          <w:b/>
          <w:snapToGrid w:val="0"/>
        </w:rPr>
      </w:pPr>
      <w:r w:rsidRPr="009E23F3">
        <w:rPr>
          <w:snapToGrid w:val="0"/>
        </w:rPr>
        <w:t>Направлять уполномоченного представителя для проведения инвентаризации в связи с хищением имущества, допущенным в охраняемое время.</w:t>
      </w:r>
    </w:p>
    <w:p w14:paraId="322FE3EE" w14:textId="77777777" w:rsidR="00FD1FC3" w:rsidRPr="0095513C" w:rsidRDefault="00FD1FC3" w:rsidP="00FD1FC3">
      <w:pPr>
        <w:widowControl w:val="0"/>
        <w:numPr>
          <w:ilvl w:val="1"/>
          <w:numId w:val="37"/>
        </w:numPr>
        <w:tabs>
          <w:tab w:val="clear" w:pos="360"/>
        </w:tabs>
        <w:ind w:left="0" w:firstLine="0"/>
        <w:jc w:val="both"/>
        <w:rPr>
          <w:b/>
          <w:snapToGrid w:val="0"/>
        </w:rPr>
      </w:pPr>
      <w:r w:rsidRPr="009E23F3">
        <w:rPr>
          <w:snapToGrid w:val="0"/>
        </w:rPr>
        <w:t>Проводить обследование технического состояния охраняемого Объекта, Комплекса Т</w:t>
      </w:r>
      <w:r>
        <w:rPr>
          <w:snapToGrid w:val="0"/>
        </w:rPr>
        <w:t xml:space="preserve">СО, ТС, </w:t>
      </w:r>
      <w:r w:rsidRPr="009E23F3">
        <w:rPr>
          <w:snapToGrid w:val="0"/>
        </w:rPr>
        <w:t>проверку соответствия режима охраны предъявляемым требованиям. При выявлении недостатков в технической эксплуатации Комплекса ТСО, ТС в установленном порядке выдавать соответствующие предложения Заказчику обязательные для исполнения.</w:t>
      </w:r>
    </w:p>
    <w:p w14:paraId="7247E053" w14:textId="77777777" w:rsidR="00FD1FC3" w:rsidRPr="00C431FE" w:rsidRDefault="00FD1FC3" w:rsidP="00FD1FC3">
      <w:pPr>
        <w:widowControl w:val="0"/>
        <w:numPr>
          <w:ilvl w:val="1"/>
          <w:numId w:val="37"/>
        </w:numPr>
        <w:tabs>
          <w:tab w:val="clear" w:pos="360"/>
        </w:tabs>
        <w:ind w:left="0" w:firstLine="0"/>
        <w:jc w:val="both"/>
        <w:rPr>
          <w:snapToGrid w:val="0"/>
        </w:rPr>
      </w:pPr>
      <w:r w:rsidRPr="00C431FE">
        <w:rPr>
          <w:snapToGrid w:val="0"/>
        </w:rPr>
        <w:t>Оказать все виды услуг в соответствии с Техническим заданием (Приложение №1 к Договору);</w:t>
      </w:r>
    </w:p>
    <w:p w14:paraId="4A75B934" w14:textId="77777777" w:rsidR="00FD1FC3" w:rsidRPr="00C431FE" w:rsidRDefault="00FD1FC3" w:rsidP="00FD1FC3">
      <w:pPr>
        <w:widowControl w:val="0"/>
        <w:numPr>
          <w:ilvl w:val="1"/>
          <w:numId w:val="37"/>
        </w:numPr>
        <w:tabs>
          <w:tab w:val="clear" w:pos="360"/>
        </w:tabs>
        <w:ind w:left="0" w:firstLine="0"/>
        <w:jc w:val="both"/>
        <w:rPr>
          <w:snapToGrid w:val="0"/>
        </w:rPr>
      </w:pPr>
      <w:r w:rsidRPr="00C431FE">
        <w:rPr>
          <w:snapToGrid w:val="0"/>
        </w:rPr>
        <w:t>Обеспечивать контроль качества оказания услуг;</w:t>
      </w:r>
    </w:p>
    <w:p w14:paraId="214ECCD8" w14:textId="77777777" w:rsidR="00FD1FC3" w:rsidRPr="00C431FE" w:rsidRDefault="00FD1FC3" w:rsidP="00FD1FC3">
      <w:pPr>
        <w:widowControl w:val="0"/>
        <w:numPr>
          <w:ilvl w:val="1"/>
          <w:numId w:val="37"/>
        </w:numPr>
        <w:tabs>
          <w:tab w:val="clear" w:pos="360"/>
        </w:tabs>
        <w:ind w:left="0" w:firstLine="0"/>
        <w:jc w:val="both"/>
        <w:rPr>
          <w:snapToGrid w:val="0"/>
        </w:rPr>
      </w:pPr>
      <w:r w:rsidRPr="00C431FE">
        <w:rPr>
          <w:snapToGrid w:val="0"/>
        </w:rPr>
        <w:t>Предоставлять возможность присутствия представителя Заказчика при оказании услуг;</w:t>
      </w:r>
    </w:p>
    <w:p w14:paraId="671542D9" w14:textId="77777777" w:rsidR="00FD1FC3" w:rsidRPr="00C431FE" w:rsidRDefault="00FD1FC3" w:rsidP="00FD1FC3">
      <w:pPr>
        <w:widowControl w:val="0"/>
        <w:numPr>
          <w:ilvl w:val="1"/>
          <w:numId w:val="37"/>
        </w:numPr>
        <w:tabs>
          <w:tab w:val="clear" w:pos="360"/>
        </w:tabs>
        <w:ind w:left="0" w:firstLine="0"/>
        <w:jc w:val="both"/>
        <w:rPr>
          <w:snapToGrid w:val="0"/>
        </w:rPr>
      </w:pPr>
      <w:r w:rsidRPr="00C431FE">
        <w:rPr>
          <w:snapToGrid w:val="0"/>
        </w:rPr>
        <w:t>Передать надлежащим образом оформленные отчетные и финансовые документы в порядке и срок, установленные Договором;</w:t>
      </w:r>
    </w:p>
    <w:p w14:paraId="35B26A81" w14:textId="77777777" w:rsidR="00FD1FC3" w:rsidRPr="00C431FE" w:rsidRDefault="00FD1FC3" w:rsidP="00FD1FC3">
      <w:pPr>
        <w:widowControl w:val="0"/>
        <w:numPr>
          <w:ilvl w:val="1"/>
          <w:numId w:val="37"/>
        </w:numPr>
        <w:tabs>
          <w:tab w:val="clear" w:pos="360"/>
        </w:tabs>
        <w:ind w:left="0" w:firstLine="0"/>
        <w:jc w:val="both"/>
        <w:rPr>
          <w:snapToGrid w:val="0"/>
        </w:rPr>
      </w:pPr>
      <w:r w:rsidRPr="00C431FE">
        <w:rPr>
          <w:snapToGrid w:val="0"/>
        </w:rPr>
        <w:t xml:space="preserve"> Представить по запросу Заказчика в сроки, указанные в таком запросе, информацию о ходе исполнения обязательств по Договору.</w:t>
      </w:r>
    </w:p>
    <w:p w14:paraId="18ACB161" w14:textId="77777777" w:rsidR="00FD1FC3" w:rsidRPr="00C431FE" w:rsidRDefault="00FD1FC3" w:rsidP="00FD1FC3">
      <w:pPr>
        <w:widowControl w:val="0"/>
        <w:numPr>
          <w:ilvl w:val="1"/>
          <w:numId w:val="37"/>
        </w:numPr>
        <w:tabs>
          <w:tab w:val="clear" w:pos="360"/>
        </w:tabs>
        <w:ind w:left="0" w:firstLine="0"/>
        <w:jc w:val="both"/>
        <w:rPr>
          <w:snapToGrid w:val="0"/>
        </w:rPr>
      </w:pPr>
      <w:r w:rsidRPr="00C431FE">
        <w:rPr>
          <w:snapToGrid w:val="0"/>
        </w:rPr>
        <w:t>Исполнять, полученные в ходе исполнения обязательств по Договору указания Заказчика, в том числе в срок, установленный Заказчиком, безвозмездно устранять обнаруженные им недостатки.</w:t>
      </w:r>
    </w:p>
    <w:p w14:paraId="341D99E6" w14:textId="77777777" w:rsidR="00FD1FC3" w:rsidRPr="00C431FE" w:rsidRDefault="00FD1FC3" w:rsidP="00FD1FC3">
      <w:pPr>
        <w:widowControl w:val="0"/>
        <w:numPr>
          <w:ilvl w:val="1"/>
          <w:numId w:val="37"/>
        </w:numPr>
        <w:tabs>
          <w:tab w:val="clear" w:pos="360"/>
        </w:tabs>
        <w:ind w:left="0" w:firstLine="0"/>
        <w:jc w:val="both"/>
        <w:rPr>
          <w:snapToGrid w:val="0"/>
        </w:rPr>
      </w:pPr>
      <w:r w:rsidRPr="00C431FE">
        <w:rPr>
          <w:snapToGrid w:val="0"/>
        </w:rPr>
        <w:t>Немедленно письменно предупредить Заказчика об обнаружении не зависящих от Исполнителя обстоятельств, которые создают невозможность оказания услуг в срок, предусмотренный Договором.</w:t>
      </w:r>
    </w:p>
    <w:p w14:paraId="6DA420F0" w14:textId="463D1C75" w:rsidR="00FD1FC3" w:rsidRPr="00933D24" w:rsidRDefault="00FD1FC3" w:rsidP="00FD1FC3">
      <w:pPr>
        <w:pStyle w:val="msolistparagraph0"/>
        <w:numPr>
          <w:ilvl w:val="0"/>
          <w:numId w:val="3"/>
        </w:numPr>
        <w:spacing w:after="0" w:line="240" w:lineRule="auto"/>
        <w:jc w:val="center"/>
        <w:rPr>
          <w:b/>
          <w:sz w:val="24"/>
          <w:szCs w:val="24"/>
        </w:rPr>
      </w:pPr>
      <w:r w:rsidRPr="00933D24">
        <w:rPr>
          <w:b/>
          <w:sz w:val="24"/>
          <w:szCs w:val="24"/>
        </w:rPr>
        <w:lastRenderedPageBreak/>
        <w:t>ОБЯЗАННОСТИ ЗАКАЗЧИКА</w:t>
      </w:r>
    </w:p>
    <w:p w14:paraId="4C90900C" w14:textId="77777777" w:rsidR="00FD1FC3" w:rsidRPr="00C431FE" w:rsidRDefault="00FD1FC3" w:rsidP="00FD1FC3">
      <w:pPr>
        <w:widowControl w:val="0"/>
        <w:numPr>
          <w:ilvl w:val="1"/>
          <w:numId w:val="38"/>
        </w:numPr>
        <w:ind w:left="0" w:firstLine="0"/>
        <w:jc w:val="both"/>
        <w:rPr>
          <w:snapToGrid w:val="0"/>
        </w:rPr>
      </w:pPr>
      <w:r w:rsidRPr="00094C31">
        <w:t>Оплатить оказанные услуги, в случае надлежащего исполнения Исполнителем обязательств по настоящему Договору в порядке и на условиях, предусмотренных Договором.</w:t>
      </w:r>
    </w:p>
    <w:p w14:paraId="60F2F5BF" w14:textId="77777777" w:rsidR="00FD1FC3" w:rsidRPr="009E23F3" w:rsidRDefault="00FD1FC3" w:rsidP="00FD1FC3">
      <w:pPr>
        <w:widowControl w:val="0"/>
        <w:numPr>
          <w:ilvl w:val="1"/>
          <w:numId w:val="38"/>
        </w:numPr>
        <w:tabs>
          <w:tab w:val="clear" w:pos="360"/>
        </w:tabs>
        <w:ind w:left="0" w:firstLine="0"/>
        <w:jc w:val="both"/>
        <w:rPr>
          <w:snapToGrid w:val="0"/>
        </w:rPr>
      </w:pPr>
      <w:r w:rsidRPr="009E23F3">
        <w:rPr>
          <w:snapToGrid w:val="0"/>
        </w:rPr>
        <w:t>Не допускать снижение уровня ТУ Объекта относительно к имевшемуся на момент первоначального принятия Объекта под охрану. Не уменьшать зону действия датчиков объемного обнаружения путем изменения обстановки Объекта (перестановка мебели, перепланировка и т.п.).</w:t>
      </w:r>
    </w:p>
    <w:p w14:paraId="63CA94F9" w14:textId="77777777" w:rsidR="00FD1FC3" w:rsidRPr="009E23F3" w:rsidRDefault="00FD1FC3" w:rsidP="00FD1FC3">
      <w:pPr>
        <w:widowControl w:val="0"/>
        <w:numPr>
          <w:ilvl w:val="1"/>
          <w:numId w:val="38"/>
        </w:numPr>
        <w:tabs>
          <w:tab w:val="clear" w:pos="360"/>
        </w:tabs>
        <w:ind w:left="0" w:firstLine="0"/>
        <w:jc w:val="both"/>
        <w:rPr>
          <w:snapToGrid w:val="0"/>
        </w:rPr>
      </w:pPr>
      <w:r w:rsidRPr="009E23F3">
        <w:rPr>
          <w:snapToGrid w:val="0"/>
        </w:rPr>
        <w:t>Участвовать совместно с Исполнителем в обследовании технического состояния охраняемого Объекта, Комплекса ТСО, ТС, соответствия режима охраны предъявляемым требованиям. Выполнять определенные и отраженные в акте обследования технического состояния Объекта мероприятия по ТУ Объекта, Комплекса ТСО, ТС, по соблюдению условий хранения материальных ценностей.</w:t>
      </w:r>
    </w:p>
    <w:p w14:paraId="6DC20692" w14:textId="77777777" w:rsidR="00FD1FC3" w:rsidRPr="009E23F3" w:rsidRDefault="00FD1FC3" w:rsidP="00FD1FC3">
      <w:pPr>
        <w:widowControl w:val="0"/>
        <w:numPr>
          <w:ilvl w:val="1"/>
          <w:numId w:val="38"/>
        </w:numPr>
        <w:tabs>
          <w:tab w:val="clear" w:pos="360"/>
        </w:tabs>
        <w:ind w:left="0" w:firstLine="0"/>
        <w:jc w:val="both"/>
        <w:rPr>
          <w:snapToGrid w:val="0"/>
        </w:rPr>
      </w:pPr>
      <w:r w:rsidRPr="009E23F3">
        <w:rPr>
          <w:snapToGrid w:val="0"/>
        </w:rPr>
        <w:t>Выделять необходимое количество линий связи и вводов электропитания для подключения Комплекса ТСО, средств ТС к системам централизованного наблюдения и линиям электроснабжения, обеспечив их бесперебойную работу. Обеспечить передачу тревожного извещения с охраняемого Объекта на ПЦН Исполнителя путем заключения соответствующего Договора с оператором связи, копию которого предоставить Исполнителю.</w:t>
      </w:r>
    </w:p>
    <w:p w14:paraId="47830161" w14:textId="77777777" w:rsidR="00FD1FC3" w:rsidRPr="009E23F3" w:rsidRDefault="00FD1FC3" w:rsidP="00FD1FC3">
      <w:pPr>
        <w:widowControl w:val="0"/>
        <w:numPr>
          <w:ilvl w:val="1"/>
          <w:numId w:val="38"/>
        </w:numPr>
        <w:tabs>
          <w:tab w:val="clear" w:pos="360"/>
        </w:tabs>
        <w:ind w:left="0" w:firstLine="0"/>
        <w:jc w:val="both"/>
        <w:rPr>
          <w:snapToGrid w:val="0"/>
        </w:rPr>
      </w:pPr>
      <w:r w:rsidRPr="009E23F3">
        <w:rPr>
          <w:snapToGrid w:val="0"/>
        </w:rPr>
        <w:t>Содержать в надлежащем состоянии Комплекс ТСО, средства ТС, установленные на Объекте, обеспечив их техническую эксплуатацию силами организации, имеющей право на проведение работ по монтажу, техническому обслуживанию и ремонта комплекса ТСО, ТС, установленных на объектах, переданных под охрану подразделениям вневедомственной, в соответствии с законодательными и иными нормативными правовыми актами Российской Федерации</w:t>
      </w:r>
      <w:r w:rsidRPr="009E23F3">
        <w:rPr>
          <w:snapToGrid w:val="0"/>
          <w:vertAlign w:val="superscript"/>
        </w:rPr>
        <w:footnoteReference w:id="5"/>
      </w:r>
      <w:r w:rsidRPr="009E23F3">
        <w:rPr>
          <w:snapToGrid w:val="0"/>
        </w:rPr>
        <w:t xml:space="preserve">. Соблюдать правила их пользования, установленные инструкциями по эксплуатации приборов (систем) Комплекса ТСО, средств ТС. Не вносить изменений в схему блокировки Объекта Комплексом ТСО, ТС, в </w:t>
      </w:r>
      <w:proofErr w:type="spellStart"/>
      <w:r w:rsidRPr="009E23F3">
        <w:rPr>
          <w:snapToGrid w:val="0"/>
        </w:rPr>
        <w:t>т.ч</w:t>
      </w:r>
      <w:proofErr w:type="spellEnd"/>
      <w:r w:rsidRPr="009E23F3">
        <w:rPr>
          <w:snapToGrid w:val="0"/>
        </w:rPr>
        <w:t xml:space="preserve">. путем изменения местоположения или замены приборов, </w:t>
      </w:r>
      <w:proofErr w:type="spellStart"/>
      <w:r w:rsidRPr="009E23F3">
        <w:rPr>
          <w:snapToGrid w:val="0"/>
        </w:rPr>
        <w:t>извещателей</w:t>
      </w:r>
      <w:proofErr w:type="spellEnd"/>
      <w:r w:rsidRPr="009E23F3">
        <w:rPr>
          <w:snapToGrid w:val="0"/>
        </w:rPr>
        <w:t>, проводов без предварительного письменного согласования с Исполнителем. Не допускать к средствам Комплекса ТСО, ТС для устранения неисправностей, внесений изменений в схему блокировки Объекта посторонних лиц, не производить указанные работы своими силами.</w:t>
      </w:r>
    </w:p>
    <w:p w14:paraId="07D8C746" w14:textId="77777777" w:rsidR="00FD1FC3" w:rsidRPr="009E23F3" w:rsidRDefault="00FD1FC3" w:rsidP="00FD1FC3">
      <w:pPr>
        <w:widowControl w:val="0"/>
        <w:numPr>
          <w:ilvl w:val="1"/>
          <w:numId w:val="38"/>
        </w:numPr>
        <w:tabs>
          <w:tab w:val="clear" w:pos="360"/>
        </w:tabs>
        <w:ind w:left="0" w:firstLine="0"/>
        <w:jc w:val="both"/>
        <w:rPr>
          <w:snapToGrid w:val="0"/>
        </w:rPr>
      </w:pPr>
      <w:r w:rsidRPr="009E23F3">
        <w:rPr>
          <w:snapToGrid w:val="0"/>
        </w:rPr>
        <w:t>В соответствии с установле</w:t>
      </w:r>
      <w:r>
        <w:rPr>
          <w:snapToGrid w:val="0"/>
        </w:rPr>
        <w:t xml:space="preserve">нным в Приложении № 1 Договора </w:t>
      </w:r>
      <w:r w:rsidRPr="009E23F3">
        <w:rPr>
          <w:snapToGrid w:val="0"/>
        </w:rPr>
        <w:t xml:space="preserve">временем охраны сдавать (снимать) Объект на (с) ПЦН. </w:t>
      </w:r>
    </w:p>
    <w:p w14:paraId="22618486" w14:textId="77777777" w:rsidR="00FD1FC3" w:rsidRPr="009E23F3" w:rsidRDefault="00FD1FC3" w:rsidP="00FD1FC3">
      <w:pPr>
        <w:widowControl w:val="0"/>
        <w:numPr>
          <w:ilvl w:val="1"/>
          <w:numId w:val="38"/>
        </w:numPr>
        <w:tabs>
          <w:tab w:val="clear" w:pos="360"/>
        </w:tabs>
        <w:ind w:left="0" w:firstLine="0"/>
        <w:jc w:val="both"/>
        <w:rPr>
          <w:snapToGrid w:val="0"/>
        </w:rPr>
      </w:pPr>
      <w:r w:rsidRPr="009E23F3">
        <w:rPr>
          <w:snapToGrid w:val="0"/>
        </w:rPr>
        <w:t>Перед каждой сдачей Объект под охрану на ПЦН:</w:t>
      </w:r>
    </w:p>
    <w:p w14:paraId="1225D615" w14:textId="77777777" w:rsidR="00FD1FC3" w:rsidRPr="009E23F3" w:rsidRDefault="00FD1FC3" w:rsidP="00FD1FC3">
      <w:pPr>
        <w:widowControl w:val="0"/>
        <w:numPr>
          <w:ilvl w:val="0"/>
          <w:numId w:val="35"/>
        </w:numPr>
        <w:tabs>
          <w:tab w:val="clear" w:pos="360"/>
          <w:tab w:val="num" w:pos="-2040"/>
        </w:tabs>
        <w:ind w:left="0" w:firstLine="0"/>
        <w:jc w:val="both"/>
        <w:rPr>
          <w:snapToGrid w:val="0"/>
        </w:rPr>
      </w:pPr>
      <w:r>
        <w:rPr>
          <w:snapToGrid w:val="0"/>
        </w:rPr>
        <w:t xml:space="preserve">проверить отсутствие на </w:t>
      </w:r>
      <w:r w:rsidRPr="009E23F3">
        <w:rPr>
          <w:snapToGrid w:val="0"/>
        </w:rPr>
        <w:t>Объекте, передаваемом под охрану, посторонних лиц, включенных электроприборов, источников огня;</w:t>
      </w:r>
    </w:p>
    <w:p w14:paraId="5092AF75" w14:textId="77777777" w:rsidR="00FD1FC3" w:rsidRPr="009E23F3" w:rsidRDefault="00FD1FC3" w:rsidP="00FD1FC3">
      <w:pPr>
        <w:widowControl w:val="0"/>
        <w:numPr>
          <w:ilvl w:val="0"/>
          <w:numId w:val="35"/>
        </w:numPr>
        <w:tabs>
          <w:tab w:val="clear" w:pos="360"/>
          <w:tab w:val="num" w:pos="-2040"/>
        </w:tabs>
        <w:ind w:left="0" w:firstLine="0"/>
        <w:jc w:val="both"/>
        <w:rPr>
          <w:snapToGrid w:val="0"/>
        </w:rPr>
      </w:pPr>
      <w:r w:rsidRPr="009E23F3">
        <w:rPr>
          <w:snapToGrid w:val="0"/>
        </w:rPr>
        <w:t xml:space="preserve">закрыть на замковые устройства (запоры) окна, форточки, двери, решетки и </w:t>
      </w:r>
      <w:proofErr w:type="spellStart"/>
      <w:r w:rsidRPr="009E23F3">
        <w:rPr>
          <w:snapToGrid w:val="0"/>
        </w:rPr>
        <w:t>т.д</w:t>
      </w:r>
      <w:proofErr w:type="spellEnd"/>
      <w:r w:rsidRPr="009E23F3">
        <w:rPr>
          <w:snapToGrid w:val="0"/>
        </w:rPr>
        <w:t>;</w:t>
      </w:r>
    </w:p>
    <w:p w14:paraId="2661EE74" w14:textId="77777777" w:rsidR="00FD1FC3" w:rsidRPr="009E23F3" w:rsidRDefault="00FD1FC3" w:rsidP="00FD1FC3">
      <w:pPr>
        <w:widowControl w:val="0"/>
        <w:numPr>
          <w:ilvl w:val="0"/>
          <w:numId w:val="35"/>
        </w:numPr>
        <w:tabs>
          <w:tab w:val="clear" w:pos="360"/>
          <w:tab w:val="num" w:pos="-2040"/>
        </w:tabs>
        <w:ind w:left="0" w:firstLine="0"/>
        <w:jc w:val="both"/>
        <w:rPr>
          <w:snapToGrid w:val="0"/>
        </w:rPr>
      </w:pPr>
      <w:r w:rsidRPr="009E23F3">
        <w:rPr>
          <w:snapToGrid w:val="0"/>
        </w:rPr>
        <w:t>осуществить внешний осмотр Комплекса ТСО, ТС на предмет наличия внешних повреждений, в случае обнаружения неисправностей незамедлительно уведомлять об этом Исполнителя;</w:t>
      </w:r>
    </w:p>
    <w:p w14:paraId="16058E8B" w14:textId="77777777" w:rsidR="00FD1FC3" w:rsidRPr="009E23F3" w:rsidRDefault="00FD1FC3" w:rsidP="00FD1FC3">
      <w:pPr>
        <w:widowControl w:val="0"/>
        <w:numPr>
          <w:ilvl w:val="0"/>
          <w:numId w:val="35"/>
        </w:numPr>
        <w:tabs>
          <w:tab w:val="clear" w:pos="360"/>
          <w:tab w:val="num" w:pos="-2040"/>
        </w:tabs>
        <w:ind w:left="0" w:firstLine="0"/>
        <w:jc w:val="both"/>
        <w:rPr>
          <w:snapToGrid w:val="0"/>
        </w:rPr>
      </w:pPr>
      <w:r w:rsidRPr="009E23F3">
        <w:rPr>
          <w:snapToGrid w:val="0"/>
        </w:rPr>
        <w:t>провести проверку работоспособности Комплекса ТСО, средств ТС, установленных на Объекте. О всех выявленных неисправностях незамедлительно сообщить Исполнителю, Обслуживающей организации и не покидать Объект до их устранения.</w:t>
      </w:r>
    </w:p>
    <w:p w14:paraId="6E3A1906" w14:textId="2B06D40C" w:rsidR="00FD1FC3" w:rsidRPr="009E23F3" w:rsidRDefault="00FD1FC3" w:rsidP="00FD1FC3">
      <w:pPr>
        <w:widowControl w:val="0"/>
        <w:numPr>
          <w:ilvl w:val="1"/>
          <w:numId w:val="38"/>
        </w:numPr>
        <w:tabs>
          <w:tab w:val="clear" w:pos="360"/>
        </w:tabs>
        <w:ind w:left="0" w:firstLine="0"/>
        <w:jc w:val="both"/>
        <w:rPr>
          <w:snapToGrid w:val="0"/>
        </w:rPr>
      </w:pPr>
      <w:r w:rsidRPr="009E23F3">
        <w:rPr>
          <w:snapToGrid w:val="0"/>
        </w:rPr>
        <w:t>В соответствии с инструкцией</w:t>
      </w:r>
      <w:r w:rsidR="009E50E5">
        <w:rPr>
          <w:snapToGrid w:val="0"/>
        </w:rPr>
        <w:t xml:space="preserve"> по эксплуатации Комплекса ТСО </w:t>
      </w:r>
      <w:r w:rsidRPr="009E23F3">
        <w:rPr>
          <w:snapToGrid w:val="0"/>
        </w:rPr>
        <w:t>после сдачи Объекта под охрану на ПЦН и выхода с Объекта удостовериться в том, что Объект под охрану принят посредством проверки соответствующей индикации на Объекте или контрольного звонка в пункт централизованной охраны</w:t>
      </w:r>
      <w:r w:rsidRPr="009E23F3">
        <w:rPr>
          <w:snapToGrid w:val="0"/>
          <w:vertAlign w:val="superscript"/>
        </w:rPr>
        <w:footnoteReference w:id="6"/>
      </w:r>
      <w:r w:rsidRPr="009E23F3">
        <w:rPr>
          <w:snapToGrid w:val="0"/>
        </w:rPr>
        <w:t>.</w:t>
      </w:r>
    </w:p>
    <w:p w14:paraId="45DEF3AA" w14:textId="77777777" w:rsidR="00FD1FC3" w:rsidRPr="009E23F3" w:rsidRDefault="00FD1FC3" w:rsidP="00FD1FC3">
      <w:pPr>
        <w:widowControl w:val="0"/>
        <w:numPr>
          <w:ilvl w:val="1"/>
          <w:numId w:val="38"/>
        </w:numPr>
        <w:tabs>
          <w:tab w:val="clear" w:pos="360"/>
        </w:tabs>
        <w:ind w:left="0" w:firstLine="0"/>
        <w:jc w:val="both"/>
        <w:rPr>
          <w:snapToGrid w:val="0"/>
        </w:rPr>
      </w:pPr>
      <w:r w:rsidRPr="009E23F3">
        <w:rPr>
          <w:snapToGrid w:val="0"/>
        </w:rPr>
        <w:t>Не разглашать посторонним лицам правила пользования Комплексом ТСО, ТС, присвоенный условный номер Объекта» («ключ»), а также пароль (код доступа).</w:t>
      </w:r>
    </w:p>
    <w:p w14:paraId="15369D99" w14:textId="77777777" w:rsidR="00FD1FC3" w:rsidRPr="009E23F3" w:rsidRDefault="00FD1FC3" w:rsidP="00FD1FC3">
      <w:pPr>
        <w:widowControl w:val="0"/>
        <w:numPr>
          <w:ilvl w:val="1"/>
          <w:numId w:val="38"/>
        </w:numPr>
        <w:tabs>
          <w:tab w:val="clear" w:pos="360"/>
        </w:tabs>
        <w:ind w:left="0" w:firstLine="0"/>
        <w:jc w:val="both"/>
        <w:rPr>
          <w:snapToGrid w:val="0"/>
        </w:rPr>
      </w:pPr>
      <w:r w:rsidRPr="009E23F3">
        <w:rPr>
          <w:snapToGrid w:val="0"/>
        </w:rPr>
        <w:t xml:space="preserve">По окончанию рабочего времени убирать материальные ценности в специально оборудованные Комплексом ТСО и элементами ТУ помещения (кладовые).   </w:t>
      </w:r>
    </w:p>
    <w:p w14:paraId="6B48AC14" w14:textId="77777777" w:rsidR="00FD1FC3" w:rsidRPr="009E23F3" w:rsidRDefault="00FD1FC3" w:rsidP="00FD1FC3">
      <w:pPr>
        <w:widowControl w:val="0"/>
        <w:numPr>
          <w:ilvl w:val="1"/>
          <w:numId w:val="38"/>
        </w:numPr>
        <w:tabs>
          <w:tab w:val="clear" w:pos="360"/>
        </w:tabs>
        <w:ind w:left="0" w:firstLine="0"/>
        <w:jc w:val="both"/>
        <w:rPr>
          <w:snapToGrid w:val="0"/>
        </w:rPr>
      </w:pPr>
      <w:r w:rsidRPr="009E23F3">
        <w:rPr>
          <w:snapToGrid w:val="0"/>
        </w:rPr>
        <w:t>Сообщать Исполнителю не менее чем за 15 дней о намерении проводить капитальный ремонт</w:t>
      </w:r>
      <w:r>
        <w:rPr>
          <w:snapToGrid w:val="0"/>
        </w:rPr>
        <w:t xml:space="preserve"> или переоборудовать помещения </w:t>
      </w:r>
      <w:r w:rsidRPr="009E23F3">
        <w:rPr>
          <w:snapToGrid w:val="0"/>
        </w:rPr>
        <w:t xml:space="preserve">Объекта. Обо всех изменениях в данных, указанных в заявлении при заключении Договора (режим и профиль работы, появлении новых или изменение мест хранения ценностей и другие мероприятия), письменно информировать Исполнителя в 3-х </w:t>
      </w:r>
      <w:proofErr w:type="spellStart"/>
      <w:r w:rsidRPr="009E23F3">
        <w:rPr>
          <w:snapToGrid w:val="0"/>
        </w:rPr>
        <w:t>дневный</w:t>
      </w:r>
      <w:proofErr w:type="spellEnd"/>
      <w:r w:rsidRPr="009E23F3">
        <w:rPr>
          <w:snapToGrid w:val="0"/>
        </w:rPr>
        <w:t xml:space="preserve"> срок.</w:t>
      </w:r>
    </w:p>
    <w:p w14:paraId="5DFE6FA1" w14:textId="77777777" w:rsidR="00FD1FC3" w:rsidRPr="009E23F3" w:rsidRDefault="00FD1FC3" w:rsidP="00FD1FC3">
      <w:pPr>
        <w:widowControl w:val="0"/>
        <w:numPr>
          <w:ilvl w:val="1"/>
          <w:numId w:val="38"/>
        </w:numPr>
        <w:tabs>
          <w:tab w:val="clear" w:pos="360"/>
        </w:tabs>
        <w:ind w:left="0" w:firstLine="0"/>
        <w:jc w:val="both"/>
        <w:rPr>
          <w:snapToGrid w:val="0"/>
        </w:rPr>
      </w:pPr>
      <w:r w:rsidRPr="009E23F3">
        <w:rPr>
          <w:snapToGrid w:val="0"/>
        </w:rPr>
        <w:lastRenderedPageBreak/>
        <w:t>Обеспечить круглосуточную пересдачу Объекта под охрану по требованию Исполнителя, получившего тревожное извещение Комплекса ТСО и выполнившего необходимый комплекс мер реагирования, не позднее 2-х часов со времени уведомления представителя Заказчика. При необходимости участвовать в составлении акта. Лица, прибывшие для пересдачи Объекта, должны быть наделены правом подписи акта.</w:t>
      </w:r>
    </w:p>
    <w:p w14:paraId="050D50C7" w14:textId="77777777" w:rsidR="00FD1FC3" w:rsidRPr="009E23F3" w:rsidRDefault="00FD1FC3" w:rsidP="00FD1FC3">
      <w:pPr>
        <w:widowControl w:val="0"/>
        <w:numPr>
          <w:ilvl w:val="1"/>
          <w:numId w:val="38"/>
        </w:numPr>
        <w:tabs>
          <w:tab w:val="clear" w:pos="360"/>
          <w:tab w:val="num" w:pos="0"/>
        </w:tabs>
        <w:ind w:left="0" w:firstLine="0"/>
        <w:jc w:val="both"/>
        <w:rPr>
          <w:snapToGrid w:val="0"/>
        </w:rPr>
      </w:pPr>
      <w:r w:rsidRPr="009E23F3">
        <w:rPr>
          <w:snapToGrid w:val="0"/>
        </w:rPr>
        <w:t>О фактах нарушения целостности сданного в установленном порядке п</w:t>
      </w:r>
      <w:r>
        <w:rPr>
          <w:snapToGrid w:val="0"/>
        </w:rPr>
        <w:t xml:space="preserve">од централизованное наблюдение </w:t>
      </w:r>
      <w:r w:rsidRPr="009E23F3">
        <w:rPr>
          <w:snapToGrid w:val="0"/>
        </w:rPr>
        <w:t>Объекта, хищения имущества, немедленно сообщить в территориальный отдел внутренних дел и Исполнителю. До прибытия сотрудников Исполнителя не входить на Объект. Проведение инвентаризации в связи с хищением имущества, допущенной в охраняемое время, осуществлять только с уполномоченным представителем Исполнителя.</w:t>
      </w:r>
    </w:p>
    <w:p w14:paraId="6AE09B3C" w14:textId="77777777" w:rsidR="00FD1FC3" w:rsidRDefault="00FD1FC3" w:rsidP="00FD1FC3">
      <w:pPr>
        <w:widowControl w:val="0"/>
        <w:numPr>
          <w:ilvl w:val="1"/>
          <w:numId w:val="38"/>
        </w:numPr>
        <w:tabs>
          <w:tab w:val="clear" w:pos="360"/>
          <w:tab w:val="num" w:pos="0"/>
        </w:tabs>
        <w:ind w:left="0" w:firstLine="0"/>
        <w:jc w:val="both"/>
        <w:rPr>
          <w:snapToGrid w:val="0"/>
        </w:rPr>
      </w:pPr>
      <w:r w:rsidRPr="009E23F3">
        <w:rPr>
          <w:snapToGrid w:val="0"/>
        </w:rPr>
        <w:t>Производить оплату за резервирование пультовой емкости («ключей» охраны) по действующим тарифам Исполнителя при проведении ремонта на Объекте, ремонта ТСО или в случае приостановления действия контракта в соответствии с п. 5.3. настоящего Договора.</w:t>
      </w:r>
    </w:p>
    <w:p w14:paraId="45B04ECC" w14:textId="77777777" w:rsidR="00FD1FC3" w:rsidRPr="00C431FE" w:rsidRDefault="00FD1FC3" w:rsidP="00FD1FC3">
      <w:pPr>
        <w:widowControl w:val="0"/>
        <w:numPr>
          <w:ilvl w:val="1"/>
          <w:numId w:val="38"/>
        </w:numPr>
        <w:tabs>
          <w:tab w:val="clear" w:pos="360"/>
          <w:tab w:val="num" w:pos="0"/>
        </w:tabs>
        <w:ind w:left="0" w:firstLine="0"/>
        <w:jc w:val="both"/>
        <w:rPr>
          <w:snapToGrid w:val="0"/>
        </w:rPr>
      </w:pPr>
      <w:r w:rsidRPr="00C431FE">
        <w:rPr>
          <w:snapToGrid w:val="0"/>
        </w:rPr>
        <w:t>Информировать Исполнителя об обстоятельствах, относящихся к предмету настоящего Договора.</w:t>
      </w:r>
    </w:p>
    <w:p w14:paraId="17CBC7A5" w14:textId="77777777" w:rsidR="00FD1FC3" w:rsidRPr="00C431FE" w:rsidRDefault="00FD1FC3" w:rsidP="00FD1FC3">
      <w:pPr>
        <w:widowControl w:val="0"/>
        <w:numPr>
          <w:ilvl w:val="1"/>
          <w:numId w:val="38"/>
        </w:numPr>
        <w:tabs>
          <w:tab w:val="clear" w:pos="360"/>
          <w:tab w:val="num" w:pos="0"/>
        </w:tabs>
        <w:ind w:left="0" w:firstLine="0"/>
        <w:jc w:val="both"/>
        <w:rPr>
          <w:snapToGrid w:val="0"/>
        </w:rPr>
      </w:pPr>
      <w:r w:rsidRPr="00C431FE">
        <w:rPr>
          <w:snapToGrid w:val="0"/>
        </w:rPr>
        <w:t>Провести экспертизу для проверки оказанных Исполнителем услуг в части их соответствия условиям настоящего Договора. Экспертиза услуг, предусмотренных настоящим Договором, может проводиться Заказчиком своими силами или к ее проведению могут привлекаться эксперты, экспертные организации.</w:t>
      </w:r>
    </w:p>
    <w:p w14:paraId="7FB6CF1E" w14:textId="77777777" w:rsidR="00FD1FC3" w:rsidRDefault="00FD1FC3" w:rsidP="00FD1FC3">
      <w:pPr>
        <w:widowControl w:val="0"/>
        <w:numPr>
          <w:ilvl w:val="1"/>
          <w:numId w:val="38"/>
        </w:numPr>
        <w:tabs>
          <w:tab w:val="clear" w:pos="360"/>
          <w:tab w:val="num" w:pos="0"/>
        </w:tabs>
        <w:ind w:left="0" w:firstLine="0"/>
        <w:jc w:val="both"/>
        <w:rPr>
          <w:snapToGrid w:val="0"/>
        </w:rPr>
      </w:pPr>
      <w:r w:rsidRPr="00C431FE">
        <w:rPr>
          <w:snapToGrid w:val="0"/>
        </w:rPr>
        <w:t>При обнаружении в ходе оказания услуг отступлений от условий настоящего Договора немедленно заявить об этом Исполнителю в письменной форме, назначив срок их устранения.</w:t>
      </w:r>
    </w:p>
    <w:p w14:paraId="2334AB5C" w14:textId="77777777" w:rsidR="00FD1FC3" w:rsidRDefault="00FD1FC3" w:rsidP="00FD1FC3">
      <w:pPr>
        <w:widowControl w:val="0"/>
        <w:ind w:left="360"/>
        <w:jc w:val="both"/>
        <w:rPr>
          <w:snapToGrid w:val="0"/>
        </w:rPr>
      </w:pPr>
    </w:p>
    <w:p w14:paraId="369EACD5" w14:textId="407B3CAE" w:rsidR="00FD1FC3" w:rsidRPr="00933D24" w:rsidRDefault="00FD1FC3" w:rsidP="00FD1FC3">
      <w:pPr>
        <w:pStyle w:val="msolistparagraph0"/>
        <w:numPr>
          <w:ilvl w:val="0"/>
          <w:numId w:val="3"/>
        </w:numPr>
        <w:spacing w:after="0" w:line="240" w:lineRule="auto"/>
        <w:jc w:val="center"/>
        <w:rPr>
          <w:b/>
          <w:sz w:val="24"/>
          <w:szCs w:val="24"/>
        </w:rPr>
      </w:pPr>
      <w:r w:rsidRPr="00933D24">
        <w:rPr>
          <w:b/>
          <w:sz w:val="24"/>
          <w:szCs w:val="24"/>
        </w:rPr>
        <w:t>ПРАВА ИСПОЛНИТЕЛЯ</w:t>
      </w:r>
    </w:p>
    <w:p w14:paraId="00593B01" w14:textId="77777777" w:rsidR="00FD1FC3" w:rsidRPr="009E23F3" w:rsidRDefault="00FD1FC3" w:rsidP="00FD1FC3">
      <w:pPr>
        <w:widowControl w:val="0"/>
        <w:numPr>
          <w:ilvl w:val="1"/>
          <w:numId w:val="39"/>
        </w:numPr>
        <w:tabs>
          <w:tab w:val="clear" w:pos="360"/>
        </w:tabs>
        <w:snapToGrid w:val="0"/>
        <w:ind w:left="0" w:firstLine="0"/>
        <w:jc w:val="both"/>
        <w:rPr>
          <w:snapToGrid w:val="0"/>
        </w:rPr>
      </w:pPr>
      <w:r w:rsidRPr="009E23F3">
        <w:rPr>
          <w:snapToGrid w:val="0"/>
        </w:rPr>
        <w:t>Предложить Заказчику переоборудование Объекта, Комплексом ТСО, ТС, изменение их типа в с</w:t>
      </w:r>
      <w:r>
        <w:rPr>
          <w:snapToGrid w:val="0"/>
        </w:rPr>
        <w:t xml:space="preserve">илу технической необходимости, </w:t>
      </w:r>
      <w:r w:rsidRPr="009E23F3">
        <w:rPr>
          <w:snapToGrid w:val="0"/>
        </w:rPr>
        <w:t xml:space="preserve">истечения срока службы, перехода Исполнителя в процессе технического перевооружения на новые системы централизованной охраны. </w:t>
      </w:r>
    </w:p>
    <w:p w14:paraId="7A393DBF" w14:textId="77777777" w:rsidR="00FD1FC3" w:rsidRPr="009E23F3" w:rsidRDefault="00FD1FC3" w:rsidP="00FD1FC3">
      <w:pPr>
        <w:widowControl w:val="0"/>
        <w:numPr>
          <w:ilvl w:val="1"/>
          <w:numId w:val="39"/>
        </w:numPr>
        <w:tabs>
          <w:tab w:val="clear" w:pos="360"/>
        </w:tabs>
        <w:ind w:left="0" w:firstLine="0"/>
        <w:jc w:val="both"/>
        <w:rPr>
          <w:snapToGrid w:val="0"/>
        </w:rPr>
      </w:pPr>
      <w:r w:rsidRPr="009E23F3">
        <w:rPr>
          <w:snapToGrid w:val="0"/>
        </w:rPr>
        <w:t xml:space="preserve">Осуществлять в соответствии с требованиями нормативных правовых актов, </w:t>
      </w:r>
      <w:r w:rsidRPr="009E23F3">
        <w:rPr>
          <w:snapToGrid w:val="0"/>
          <w:color w:val="000000"/>
        </w:rPr>
        <w:t>регламентирующими деятельность</w:t>
      </w:r>
      <w:r w:rsidRPr="009E23F3">
        <w:rPr>
          <w:snapToGrid w:val="0"/>
        </w:rPr>
        <w:t xml:space="preserve"> вневедомственной охраны, контроль за технической эксплуатацией Комплекса ТСО, ТС, установленных на Объекте и выведенных на ПЦН Исполнителя. При выявлении недостатков в технической эксплуатации Комплекса ТСО, ТС направлять соответствующие предложения Заказчику, обязательные для исполнения Обслуживающей организацией. </w:t>
      </w:r>
    </w:p>
    <w:p w14:paraId="0102C4EC" w14:textId="77777777" w:rsidR="00FD1FC3" w:rsidRPr="009E23F3" w:rsidRDefault="00FD1FC3" w:rsidP="00FD1FC3">
      <w:pPr>
        <w:widowControl w:val="0"/>
        <w:numPr>
          <w:ilvl w:val="1"/>
          <w:numId w:val="39"/>
        </w:numPr>
        <w:tabs>
          <w:tab w:val="clear" w:pos="360"/>
        </w:tabs>
        <w:ind w:left="0" w:firstLine="0"/>
        <w:jc w:val="both"/>
        <w:rPr>
          <w:snapToGrid w:val="0"/>
        </w:rPr>
      </w:pPr>
      <w:r w:rsidRPr="009E23F3">
        <w:rPr>
          <w:snapToGrid w:val="0"/>
        </w:rPr>
        <w:t>Временно не принимать Объект под централизованное наблюдение, о чем Заказчик ставится в известность по телефону, либо в письменном виде, в тех случаях, если:</w:t>
      </w:r>
    </w:p>
    <w:p w14:paraId="62494F40" w14:textId="77777777" w:rsidR="00FD1FC3" w:rsidRPr="009E23F3" w:rsidRDefault="00FD1FC3" w:rsidP="00FD1FC3">
      <w:pPr>
        <w:numPr>
          <w:ilvl w:val="2"/>
          <w:numId w:val="39"/>
        </w:numPr>
        <w:tabs>
          <w:tab w:val="clear" w:pos="720"/>
        </w:tabs>
        <w:ind w:left="0" w:firstLine="0"/>
        <w:jc w:val="both"/>
      </w:pPr>
      <w:r w:rsidRPr="009E23F3">
        <w:t>возникли причины, препятствующие его осуществлению (неисправности телефонной линии, отключение электроэнергии, замена пультового оборудования и т. п.);</w:t>
      </w:r>
    </w:p>
    <w:p w14:paraId="317228F6" w14:textId="77777777" w:rsidR="00FD1FC3" w:rsidRPr="009E23F3" w:rsidRDefault="00FD1FC3" w:rsidP="00FD1FC3">
      <w:pPr>
        <w:numPr>
          <w:ilvl w:val="2"/>
          <w:numId w:val="39"/>
        </w:numPr>
        <w:tabs>
          <w:tab w:val="clear" w:pos="720"/>
        </w:tabs>
        <w:ind w:left="0" w:firstLine="0"/>
        <w:jc w:val="both"/>
      </w:pPr>
      <w:r w:rsidRPr="009E23F3">
        <w:t>конструктивные элементы Объекта (элементы ТУ) требуют ремонта и по этой причине не обеспечивают своих функций по защите от проникновения, либо стабильной работы Комплекса ТСО, ТС;</w:t>
      </w:r>
    </w:p>
    <w:p w14:paraId="039A3B17" w14:textId="77777777" w:rsidR="00FD1FC3" w:rsidRDefault="00FD1FC3" w:rsidP="00FD1FC3">
      <w:pPr>
        <w:numPr>
          <w:ilvl w:val="2"/>
          <w:numId w:val="39"/>
        </w:numPr>
        <w:tabs>
          <w:tab w:val="clear" w:pos="720"/>
        </w:tabs>
        <w:ind w:left="0" w:firstLine="0"/>
        <w:jc w:val="both"/>
      </w:pPr>
      <w:r w:rsidRPr="009E23F3">
        <w:t>Заказчиком своевременно не устранены замечания Исполнителя по технической исправности и эксплуатации Комплекса ТСО, ТС на Объекте.</w:t>
      </w:r>
    </w:p>
    <w:p w14:paraId="4ED98D0A" w14:textId="77777777" w:rsidR="00FD1FC3" w:rsidRPr="00CB5698" w:rsidRDefault="00FD1FC3" w:rsidP="00FD1FC3">
      <w:pPr>
        <w:widowControl w:val="0"/>
        <w:numPr>
          <w:ilvl w:val="1"/>
          <w:numId w:val="39"/>
        </w:numPr>
        <w:tabs>
          <w:tab w:val="clear" w:pos="360"/>
        </w:tabs>
        <w:ind w:left="0" w:firstLine="0"/>
        <w:jc w:val="both"/>
        <w:rPr>
          <w:snapToGrid w:val="0"/>
        </w:rPr>
      </w:pPr>
      <w:r w:rsidRPr="00CB5698">
        <w:rPr>
          <w:snapToGrid w:val="0"/>
        </w:rPr>
        <w:t xml:space="preserve">Требовать от Заказчика осуществления приемки надлежащим образом оказанных услуг. </w:t>
      </w:r>
    </w:p>
    <w:p w14:paraId="0B048E81" w14:textId="77777777" w:rsidR="00FD1FC3" w:rsidRPr="00CB5698" w:rsidRDefault="00FD1FC3" w:rsidP="00FD1FC3">
      <w:pPr>
        <w:widowControl w:val="0"/>
        <w:numPr>
          <w:ilvl w:val="1"/>
          <w:numId w:val="39"/>
        </w:numPr>
        <w:tabs>
          <w:tab w:val="clear" w:pos="360"/>
        </w:tabs>
        <w:ind w:left="0" w:firstLine="0"/>
        <w:jc w:val="both"/>
        <w:rPr>
          <w:snapToGrid w:val="0"/>
        </w:rPr>
      </w:pPr>
      <w:r w:rsidRPr="00CB5698">
        <w:rPr>
          <w:snapToGrid w:val="0"/>
        </w:rPr>
        <w:t>Требовать от Заказчика оплаты принятых услуг.</w:t>
      </w:r>
    </w:p>
    <w:p w14:paraId="48DBA47C" w14:textId="77777777" w:rsidR="00FD1FC3" w:rsidRPr="009E23F3" w:rsidRDefault="00FD1FC3" w:rsidP="00FD1FC3">
      <w:pPr>
        <w:jc w:val="both"/>
      </w:pPr>
    </w:p>
    <w:p w14:paraId="2D41F6AD" w14:textId="31A8950A" w:rsidR="00FD1FC3" w:rsidRPr="00933D24" w:rsidRDefault="00FD1FC3" w:rsidP="00FD1FC3">
      <w:pPr>
        <w:pStyle w:val="msolistparagraph0"/>
        <w:numPr>
          <w:ilvl w:val="0"/>
          <w:numId w:val="3"/>
        </w:numPr>
        <w:spacing w:after="0" w:line="240" w:lineRule="auto"/>
        <w:jc w:val="center"/>
        <w:rPr>
          <w:b/>
          <w:sz w:val="24"/>
          <w:szCs w:val="24"/>
        </w:rPr>
      </w:pPr>
      <w:r w:rsidRPr="00933D24">
        <w:rPr>
          <w:b/>
          <w:sz w:val="24"/>
          <w:szCs w:val="24"/>
        </w:rPr>
        <w:t>ПРАВА ЗАКАЗЧИКА</w:t>
      </w:r>
    </w:p>
    <w:p w14:paraId="56A10537" w14:textId="77777777" w:rsidR="00FD1FC3" w:rsidRPr="009E23F3" w:rsidRDefault="00FD1FC3" w:rsidP="00FD1FC3">
      <w:pPr>
        <w:widowControl w:val="0"/>
        <w:numPr>
          <w:ilvl w:val="1"/>
          <w:numId w:val="40"/>
        </w:numPr>
        <w:tabs>
          <w:tab w:val="clear" w:pos="360"/>
        </w:tabs>
        <w:ind w:left="0" w:firstLine="0"/>
        <w:jc w:val="both"/>
        <w:rPr>
          <w:snapToGrid w:val="0"/>
        </w:rPr>
      </w:pPr>
      <w:r w:rsidRPr="009E23F3">
        <w:rPr>
          <w:snapToGrid w:val="0"/>
        </w:rPr>
        <w:t xml:space="preserve">Назначать своих официальных представителей (доверенных лиц) и передавать им право сдавать- снимать Объект под (с) охрану(ы), пользование средствами сигнализации и исполнения обязанностей по настоящему Договору. </w:t>
      </w:r>
    </w:p>
    <w:p w14:paraId="7A51FBEC" w14:textId="77777777" w:rsidR="00FD1FC3" w:rsidRDefault="00FD1FC3" w:rsidP="00FD1FC3">
      <w:pPr>
        <w:widowControl w:val="0"/>
        <w:numPr>
          <w:ilvl w:val="1"/>
          <w:numId w:val="40"/>
        </w:numPr>
        <w:tabs>
          <w:tab w:val="clear" w:pos="360"/>
        </w:tabs>
        <w:ind w:left="0" w:firstLine="0"/>
        <w:jc w:val="both"/>
        <w:rPr>
          <w:snapToGrid w:val="0"/>
        </w:rPr>
      </w:pPr>
      <w:r w:rsidRPr="009E23F3">
        <w:rPr>
          <w:snapToGrid w:val="0"/>
        </w:rPr>
        <w:t>Сдавать (снимать) Объект под (с) централизованное наблюдение на ПЦО вовремя, определенное в условиях действия настоящего Договора.</w:t>
      </w:r>
    </w:p>
    <w:p w14:paraId="363A90FC" w14:textId="77777777" w:rsidR="00FD1FC3" w:rsidRPr="00CB5698" w:rsidRDefault="00FD1FC3" w:rsidP="00FD1FC3">
      <w:pPr>
        <w:widowControl w:val="0"/>
        <w:numPr>
          <w:ilvl w:val="1"/>
          <w:numId w:val="40"/>
        </w:numPr>
        <w:tabs>
          <w:tab w:val="clear" w:pos="360"/>
        </w:tabs>
        <w:ind w:left="0" w:firstLine="0"/>
        <w:jc w:val="both"/>
        <w:rPr>
          <w:snapToGrid w:val="0"/>
        </w:rPr>
      </w:pPr>
      <w:r w:rsidRPr="00094C31">
        <w:t xml:space="preserve">В </w:t>
      </w:r>
      <w:r w:rsidRPr="00CB5698">
        <w:rPr>
          <w:snapToGrid w:val="0"/>
        </w:rPr>
        <w:t>любое время проверять ход и качество оказания услуг Исполнителем, соответствие оказываемых услуг условиям Договора, а также техническому заданию;</w:t>
      </w:r>
    </w:p>
    <w:p w14:paraId="7FD8DDF2" w14:textId="77777777" w:rsidR="00FD1FC3" w:rsidRPr="00CB5698" w:rsidRDefault="00FD1FC3" w:rsidP="00FD1FC3">
      <w:pPr>
        <w:widowControl w:val="0"/>
        <w:numPr>
          <w:ilvl w:val="1"/>
          <w:numId w:val="40"/>
        </w:numPr>
        <w:tabs>
          <w:tab w:val="clear" w:pos="360"/>
        </w:tabs>
        <w:ind w:left="0" w:firstLine="0"/>
        <w:jc w:val="both"/>
        <w:rPr>
          <w:snapToGrid w:val="0"/>
        </w:rPr>
      </w:pPr>
      <w:r w:rsidRPr="00CB5698">
        <w:rPr>
          <w:snapToGrid w:val="0"/>
        </w:rPr>
        <w:t>Требовать от Исполнителя надлежащего оказания услуг;</w:t>
      </w:r>
    </w:p>
    <w:p w14:paraId="3DC79B47" w14:textId="77777777" w:rsidR="00FD1FC3" w:rsidRPr="00CB5698" w:rsidRDefault="00FD1FC3" w:rsidP="00FD1FC3">
      <w:pPr>
        <w:widowControl w:val="0"/>
        <w:numPr>
          <w:ilvl w:val="1"/>
          <w:numId w:val="40"/>
        </w:numPr>
        <w:tabs>
          <w:tab w:val="clear" w:pos="360"/>
        </w:tabs>
        <w:ind w:left="0" w:firstLine="0"/>
        <w:jc w:val="both"/>
        <w:rPr>
          <w:snapToGrid w:val="0"/>
        </w:rPr>
      </w:pPr>
      <w:r w:rsidRPr="00CB5698">
        <w:rPr>
          <w:snapToGrid w:val="0"/>
        </w:rPr>
        <w:t xml:space="preserve">Требовать представления надлежащим образом оформленных отчетных и финансовых </w:t>
      </w:r>
      <w:r w:rsidRPr="00CB5698">
        <w:rPr>
          <w:snapToGrid w:val="0"/>
        </w:rPr>
        <w:lastRenderedPageBreak/>
        <w:t>документов, подтверждающих исполнение обязательств в соответствии с Договором;</w:t>
      </w:r>
    </w:p>
    <w:p w14:paraId="2D9CD121" w14:textId="77777777" w:rsidR="00FD1FC3" w:rsidRPr="00CB5698" w:rsidRDefault="00FD1FC3" w:rsidP="00FD1FC3">
      <w:pPr>
        <w:widowControl w:val="0"/>
        <w:numPr>
          <w:ilvl w:val="1"/>
          <w:numId w:val="40"/>
        </w:numPr>
        <w:tabs>
          <w:tab w:val="clear" w:pos="360"/>
        </w:tabs>
        <w:ind w:left="0" w:firstLine="0"/>
        <w:jc w:val="both"/>
        <w:rPr>
          <w:snapToGrid w:val="0"/>
        </w:rPr>
      </w:pPr>
      <w:r w:rsidRPr="00CB5698">
        <w:rPr>
          <w:snapToGrid w:val="0"/>
        </w:rPr>
        <w:t>Отказаться от принятия и оплаты Услуг, не соответствующих требованиям настоящего Договора;</w:t>
      </w:r>
    </w:p>
    <w:p w14:paraId="740FACC3" w14:textId="77777777" w:rsidR="00FD1FC3" w:rsidRPr="00CB5698" w:rsidRDefault="00FD1FC3" w:rsidP="00FD1FC3">
      <w:pPr>
        <w:widowControl w:val="0"/>
        <w:numPr>
          <w:ilvl w:val="1"/>
          <w:numId w:val="40"/>
        </w:numPr>
        <w:tabs>
          <w:tab w:val="clear" w:pos="360"/>
        </w:tabs>
        <w:ind w:left="0" w:firstLine="0"/>
        <w:jc w:val="both"/>
        <w:rPr>
          <w:snapToGrid w:val="0"/>
        </w:rPr>
      </w:pPr>
      <w:r w:rsidRPr="00CB5698">
        <w:rPr>
          <w:snapToGrid w:val="0"/>
        </w:rPr>
        <w:t>Потребовать возврата уплаченных сумм, в случае оплаты услуг, не соответствующих требованиям Договора, до устранения выявленных недостатков, а также выплаты неустойки.</w:t>
      </w:r>
    </w:p>
    <w:p w14:paraId="1452DDBB" w14:textId="77777777" w:rsidR="005B3027" w:rsidRPr="00094C31" w:rsidRDefault="005B3027" w:rsidP="001C74F8">
      <w:pPr>
        <w:pStyle w:val="msolistparagraph0"/>
        <w:spacing w:after="0" w:line="240" w:lineRule="auto"/>
        <w:jc w:val="center"/>
        <w:rPr>
          <w:b/>
          <w:sz w:val="24"/>
          <w:szCs w:val="24"/>
        </w:rPr>
      </w:pPr>
    </w:p>
    <w:p w14:paraId="4A111631" w14:textId="77777777" w:rsidR="005B3027" w:rsidRPr="00094C31" w:rsidRDefault="005B3027" w:rsidP="001C74F8">
      <w:pPr>
        <w:pStyle w:val="msolistparagraph0"/>
        <w:numPr>
          <w:ilvl w:val="0"/>
          <w:numId w:val="3"/>
        </w:numPr>
        <w:spacing w:after="0" w:line="240" w:lineRule="auto"/>
        <w:jc w:val="center"/>
        <w:rPr>
          <w:b/>
          <w:sz w:val="24"/>
          <w:szCs w:val="24"/>
        </w:rPr>
      </w:pPr>
      <w:r w:rsidRPr="00094C31">
        <w:rPr>
          <w:b/>
          <w:sz w:val="24"/>
          <w:szCs w:val="24"/>
        </w:rPr>
        <w:t>ЦЕНА ДОГОВОРА И ПОРЯДОК РАСЧЕТОВ</w:t>
      </w:r>
    </w:p>
    <w:p w14:paraId="2A035BB9" w14:textId="1697BCD6" w:rsidR="00933D24" w:rsidRPr="00E8784E" w:rsidRDefault="005B3027" w:rsidP="00933D24">
      <w:pPr>
        <w:pStyle w:val="msolistparagraph0"/>
        <w:numPr>
          <w:ilvl w:val="1"/>
          <w:numId w:val="3"/>
        </w:numPr>
        <w:tabs>
          <w:tab w:val="left" w:pos="142"/>
          <w:tab w:val="left" w:pos="851"/>
        </w:tabs>
        <w:spacing w:after="0" w:line="240" w:lineRule="auto"/>
        <w:ind w:left="0" w:firstLine="0"/>
        <w:jc w:val="both"/>
        <w:rPr>
          <w:sz w:val="24"/>
          <w:szCs w:val="24"/>
        </w:rPr>
      </w:pPr>
      <w:r w:rsidRPr="00933D24">
        <w:rPr>
          <w:sz w:val="24"/>
          <w:szCs w:val="24"/>
        </w:rPr>
        <w:t>Цена договора</w:t>
      </w:r>
      <w:r w:rsidR="005A7CCE" w:rsidRPr="00933D24">
        <w:rPr>
          <w:sz w:val="24"/>
          <w:szCs w:val="24"/>
        </w:rPr>
        <w:t xml:space="preserve"> составляет </w:t>
      </w:r>
      <w:r w:rsidR="00A1069B" w:rsidRPr="00933D24">
        <w:rPr>
          <w:b/>
          <w:bCs/>
          <w:spacing w:val="-3"/>
          <w:sz w:val="24"/>
          <w:szCs w:val="24"/>
        </w:rPr>
        <w:softHyphen/>
      </w:r>
      <w:r w:rsidR="00A1069B" w:rsidRPr="00933D24">
        <w:rPr>
          <w:b/>
          <w:bCs/>
          <w:spacing w:val="-3"/>
          <w:sz w:val="24"/>
          <w:szCs w:val="24"/>
        </w:rPr>
        <w:softHyphen/>
      </w:r>
      <w:r w:rsidR="00A1069B" w:rsidRPr="00933D24">
        <w:rPr>
          <w:b/>
          <w:bCs/>
          <w:spacing w:val="-3"/>
          <w:sz w:val="24"/>
          <w:szCs w:val="24"/>
        </w:rPr>
        <w:softHyphen/>
      </w:r>
      <w:r w:rsidR="00A1069B" w:rsidRPr="00933D24">
        <w:rPr>
          <w:b/>
          <w:bCs/>
          <w:spacing w:val="-3"/>
          <w:sz w:val="24"/>
          <w:szCs w:val="24"/>
        </w:rPr>
        <w:softHyphen/>
      </w:r>
      <w:r w:rsidR="00A1069B" w:rsidRPr="00933D24">
        <w:rPr>
          <w:b/>
          <w:bCs/>
          <w:spacing w:val="-3"/>
          <w:sz w:val="24"/>
          <w:szCs w:val="24"/>
        </w:rPr>
        <w:softHyphen/>
      </w:r>
      <w:r w:rsidR="00A1069B" w:rsidRPr="00933D24">
        <w:rPr>
          <w:b/>
          <w:bCs/>
          <w:spacing w:val="-3"/>
          <w:sz w:val="24"/>
          <w:szCs w:val="24"/>
        </w:rPr>
        <w:softHyphen/>
      </w:r>
      <w:r w:rsidR="00A1069B" w:rsidRPr="00933D24">
        <w:rPr>
          <w:b/>
          <w:bCs/>
          <w:spacing w:val="-3"/>
          <w:sz w:val="24"/>
          <w:szCs w:val="24"/>
        </w:rPr>
        <w:softHyphen/>
      </w:r>
      <w:r w:rsidR="00A1069B" w:rsidRPr="00933D24">
        <w:rPr>
          <w:b/>
          <w:bCs/>
          <w:spacing w:val="-3"/>
          <w:sz w:val="24"/>
          <w:szCs w:val="24"/>
        </w:rPr>
        <w:softHyphen/>
      </w:r>
      <w:r w:rsidR="00A1069B" w:rsidRPr="00933D24">
        <w:rPr>
          <w:b/>
          <w:bCs/>
          <w:spacing w:val="-3"/>
          <w:sz w:val="24"/>
          <w:szCs w:val="24"/>
        </w:rPr>
        <w:softHyphen/>
      </w:r>
      <w:r w:rsidR="00A1069B" w:rsidRPr="00933D24">
        <w:rPr>
          <w:b/>
          <w:bCs/>
          <w:spacing w:val="-3"/>
          <w:sz w:val="24"/>
          <w:szCs w:val="24"/>
        </w:rPr>
        <w:softHyphen/>
      </w:r>
      <w:r w:rsidR="00AF74AD" w:rsidRPr="00AF74AD">
        <w:t xml:space="preserve"> </w:t>
      </w:r>
      <w:r w:rsidR="009B1131">
        <w:t xml:space="preserve">- </w:t>
      </w:r>
      <w:r w:rsidR="00933D24">
        <w:rPr>
          <w:b/>
          <w:bCs/>
          <w:spacing w:val="-3"/>
          <w:sz w:val="24"/>
          <w:szCs w:val="24"/>
        </w:rPr>
        <w:t>________________</w:t>
      </w:r>
      <w:r w:rsidR="00933D24" w:rsidRPr="00E8784E">
        <w:rPr>
          <w:b/>
          <w:bCs/>
          <w:spacing w:val="-3"/>
          <w:sz w:val="24"/>
          <w:szCs w:val="24"/>
        </w:rPr>
        <w:t xml:space="preserve"> (</w:t>
      </w:r>
      <w:r w:rsidR="00933D24" w:rsidRPr="00A1069B">
        <w:rPr>
          <w:b/>
          <w:bCs/>
          <w:spacing w:val="-3"/>
          <w:sz w:val="24"/>
          <w:szCs w:val="24"/>
        </w:rPr>
        <w:t>____________________________</w:t>
      </w:r>
      <w:r w:rsidR="00933D24" w:rsidRPr="00E8784E">
        <w:rPr>
          <w:b/>
          <w:bCs/>
          <w:spacing w:val="-3"/>
          <w:sz w:val="24"/>
          <w:szCs w:val="24"/>
        </w:rPr>
        <w:t>) рублей копеек</w:t>
      </w:r>
      <w:r w:rsidR="00933D24">
        <w:rPr>
          <w:b/>
          <w:bCs/>
          <w:spacing w:val="-3"/>
          <w:sz w:val="24"/>
          <w:szCs w:val="24"/>
        </w:rPr>
        <w:t>,</w:t>
      </w:r>
      <w:r w:rsidR="00933D24" w:rsidRPr="00E8784E">
        <w:rPr>
          <w:b/>
          <w:sz w:val="24"/>
          <w:szCs w:val="24"/>
        </w:rPr>
        <w:t xml:space="preserve"> </w:t>
      </w:r>
      <w:r w:rsidR="00933D24" w:rsidRPr="008B231E">
        <w:rPr>
          <w:b/>
          <w:sz w:val="24"/>
          <w:szCs w:val="24"/>
        </w:rPr>
        <w:t xml:space="preserve">в том числе НДС </w:t>
      </w:r>
      <w:r w:rsidR="00933D24" w:rsidRPr="00094C31">
        <w:rPr>
          <w:bCs/>
        </w:rPr>
        <w:t>__</w:t>
      </w:r>
      <w:r w:rsidR="00933D24" w:rsidRPr="008B231E">
        <w:rPr>
          <w:b/>
          <w:sz w:val="24"/>
          <w:szCs w:val="24"/>
        </w:rPr>
        <w:t>%/</w:t>
      </w:r>
      <w:r w:rsidR="00933D24">
        <w:rPr>
          <w:b/>
          <w:sz w:val="24"/>
          <w:szCs w:val="24"/>
        </w:rPr>
        <w:t xml:space="preserve"> </w:t>
      </w:r>
      <w:r w:rsidR="00933D24" w:rsidRPr="00C533D9">
        <w:rPr>
          <w:b/>
          <w:sz w:val="24"/>
          <w:szCs w:val="24"/>
        </w:rPr>
        <w:t xml:space="preserve">НДС не облагается в связи с применением УСН, на основании п. </w:t>
      </w:r>
      <w:r w:rsidR="00933D24">
        <w:rPr>
          <w:b/>
        </w:rPr>
        <w:t>___</w:t>
      </w:r>
      <w:r w:rsidR="00933D24" w:rsidRPr="00C533D9">
        <w:rPr>
          <w:b/>
          <w:sz w:val="24"/>
          <w:szCs w:val="24"/>
        </w:rPr>
        <w:t xml:space="preserve"> ст.</w:t>
      </w:r>
      <w:r w:rsidR="00933D24">
        <w:rPr>
          <w:b/>
          <w:sz w:val="24"/>
          <w:szCs w:val="24"/>
        </w:rPr>
        <w:t xml:space="preserve"> </w:t>
      </w:r>
      <w:r w:rsidR="00933D24" w:rsidRPr="00C533D9">
        <w:rPr>
          <w:b/>
          <w:sz w:val="24"/>
          <w:szCs w:val="24"/>
        </w:rPr>
        <w:t>346.11 НК РФ</w:t>
      </w:r>
      <w:r w:rsidR="00933D24">
        <w:rPr>
          <w:b/>
          <w:sz w:val="24"/>
          <w:szCs w:val="24"/>
        </w:rPr>
        <w:t>.</w:t>
      </w:r>
    </w:p>
    <w:p w14:paraId="1DEB2974" w14:textId="723E30DA" w:rsidR="005B3027" w:rsidRPr="00933D24" w:rsidRDefault="005B3027" w:rsidP="00B14BE4">
      <w:pPr>
        <w:pStyle w:val="msolistparagraph0"/>
        <w:numPr>
          <w:ilvl w:val="1"/>
          <w:numId w:val="3"/>
        </w:numPr>
        <w:spacing w:after="0" w:line="240" w:lineRule="auto"/>
        <w:ind w:left="0" w:firstLine="0"/>
        <w:jc w:val="both"/>
        <w:rPr>
          <w:sz w:val="24"/>
          <w:szCs w:val="24"/>
        </w:rPr>
      </w:pPr>
      <w:r w:rsidRPr="00933D24">
        <w:rPr>
          <w:sz w:val="24"/>
          <w:szCs w:val="24"/>
        </w:rPr>
        <w:t>Цена договора является твердой и определяется на весь срок исполнения договора.</w:t>
      </w:r>
    </w:p>
    <w:p w14:paraId="61A2052E" w14:textId="77777777" w:rsidR="005B3027" w:rsidRPr="00094C31" w:rsidRDefault="005B3027" w:rsidP="007F4AE6">
      <w:pPr>
        <w:pStyle w:val="msolistparagraph0"/>
        <w:numPr>
          <w:ilvl w:val="1"/>
          <w:numId w:val="3"/>
        </w:numPr>
        <w:spacing w:after="0" w:line="240" w:lineRule="auto"/>
        <w:ind w:left="0" w:firstLine="0"/>
        <w:jc w:val="both"/>
        <w:rPr>
          <w:sz w:val="24"/>
          <w:szCs w:val="24"/>
        </w:rPr>
      </w:pPr>
      <w:r w:rsidRPr="00094C31">
        <w:rPr>
          <w:sz w:val="24"/>
          <w:szCs w:val="24"/>
        </w:rPr>
        <w:t>В цену Договора включены все расходы, связанные с выполнением Исполнителем всех обязательств по Договору, в том числе на уплату налогов</w:t>
      </w:r>
      <w:r w:rsidR="00652610">
        <w:rPr>
          <w:sz w:val="24"/>
          <w:szCs w:val="24"/>
        </w:rPr>
        <w:t>, сборов</w:t>
      </w:r>
      <w:r w:rsidRPr="00094C31">
        <w:rPr>
          <w:sz w:val="24"/>
          <w:szCs w:val="24"/>
        </w:rPr>
        <w:t xml:space="preserve"> и других обязательных платежей, установленных законодательством Российской Федерации, иные расходы, которые необходимо произвести Исполнителю для надлежащего и полного исполнения своих обязательств по Договору согласно условиям Договора и технического задания.</w:t>
      </w:r>
    </w:p>
    <w:p w14:paraId="1FAD9ED6" w14:textId="77777777" w:rsidR="005B3027" w:rsidRPr="00933D24" w:rsidRDefault="005B3027" w:rsidP="001C74F8">
      <w:pPr>
        <w:pStyle w:val="msolistparagraph0"/>
        <w:numPr>
          <w:ilvl w:val="1"/>
          <w:numId w:val="3"/>
        </w:numPr>
        <w:tabs>
          <w:tab w:val="left" w:pos="0"/>
        </w:tabs>
        <w:spacing w:after="0" w:line="240" w:lineRule="auto"/>
        <w:ind w:left="0" w:firstLine="0"/>
        <w:jc w:val="both"/>
        <w:rPr>
          <w:sz w:val="24"/>
          <w:szCs w:val="24"/>
        </w:rPr>
      </w:pPr>
      <w:r w:rsidRPr="00933D24">
        <w:rPr>
          <w:sz w:val="24"/>
          <w:szCs w:val="24"/>
        </w:rPr>
        <w:t xml:space="preserve">Источник финансирования: </w:t>
      </w:r>
    </w:p>
    <w:p w14:paraId="62B34B83" w14:textId="77777777" w:rsidR="00093B2E" w:rsidRPr="00933D24" w:rsidRDefault="00093B2E" w:rsidP="00B859C9">
      <w:pPr>
        <w:jc w:val="both"/>
      </w:pPr>
      <w:r w:rsidRPr="00933D24">
        <w:t>Внебюджетные средства. Средства бюджетных учреждений.</w:t>
      </w:r>
    </w:p>
    <w:p w14:paraId="519F446D" w14:textId="77777777" w:rsidR="00933D24" w:rsidRPr="00933D24" w:rsidRDefault="00933D24" w:rsidP="00933D24">
      <w:pPr>
        <w:widowControl w:val="0"/>
        <w:adjustRightInd w:val="0"/>
        <w:jc w:val="both"/>
        <w:rPr>
          <w:noProof/>
        </w:rPr>
      </w:pPr>
      <w:r w:rsidRPr="00933D24">
        <w:rPr>
          <w:noProof/>
        </w:rPr>
        <w:t xml:space="preserve">- Код целевой статьи 0250020960, код вида расходов 244 (Субсидии на финансовое обеспечение выполнения государственного задания - </w:t>
      </w:r>
      <w:r w:rsidRPr="00933D24">
        <w:rPr>
          <w:noProof/>
          <w:u w:val="single"/>
        </w:rPr>
        <w:t>__________</w:t>
      </w:r>
      <w:r w:rsidRPr="00933D24">
        <w:rPr>
          <w:noProof/>
        </w:rPr>
        <w:t xml:space="preserve"> руб.);</w:t>
      </w:r>
    </w:p>
    <w:p w14:paraId="6610F618" w14:textId="77777777" w:rsidR="00933D24" w:rsidRPr="00DF54D1" w:rsidRDefault="00933D24" w:rsidP="00933D24">
      <w:pPr>
        <w:pStyle w:val="ad"/>
        <w:shd w:val="clear" w:color="auto" w:fill="FFFFFF" w:themeFill="background1"/>
        <w:jc w:val="both"/>
        <w:rPr>
          <w:noProof/>
        </w:rPr>
      </w:pPr>
      <w:r w:rsidRPr="00933D24">
        <w:rPr>
          <w:noProof/>
        </w:rPr>
        <w:t xml:space="preserve">- Код вида расходов 244 (Доходы от иной приносящей доход деятельности – </w:t>
      </w:r>
      <w:r w:rsidRPr="00933D24">
        <w:rPr>
          <w:noProof/>
          <w:u w:val="single"/>
        </w:rPr>
        <w:t>_______________</w:t>
      </w:r>
      <w:r w:rsidRPr="00933D24">
        <w:rPr>
          <w:noProof/>
        </w:rPr>
        <w:t xml:space="preserve"> руб.).</w:t>
      </w:r>
    </w:p>
    <w:p w14:paraId="49040BDE" w14:textId="77777777" w:rsidR="00933D24" w:rsidRPr="00CC4168" w:rsidRDefault="00933D24" w:rsidP="00D32F0A">
      <w:pPr>
        <w:pStyle w:val="msolistparagraph0"/>
        <w:numPr>
          <w:ilvl w:val="1"/>
          <w:numId w:val="3"/>
        </w:numPr>
        <w:tabs>
          <w:tab w:val="left" w:pos="0"/>
        </w:tabs>
        <w:spacing w:after="0" w:line="240" w:lineRule="auto"/>
        <w:ind w:left="0" w:firstLine="0"/>
        <w:jc w:val="both"/>
        <w:rPr>
          <w:sz w:val="24"/>
          <w:szCs w:val="24"/>
        </w:rPr>
      </w:pPr>
      <w:r w:rsidRPr="00CC4168">
        <w:rPr>
          <w:sz w:val="24"/>
          <w:szCs w:val="24"/>
        </w:rPr>
        <w:t xml:space="preserve">Расчеты по Договору осуществляются в безналичной форме платежными поручениями в соответствии с казначейской системой оплаты </w:t>
      </w:r>
      <w:r w:rsidRPr="00CC4168">
        <w:rPr>
          <w:b/>
          <w:sz w:val="24"/>
          <w:szCs w:val="24"/>
          <w:u w:val="single"/>
        </w:rPr>
        <w:t>за фактически оказанные Услуги</w:t>
      </w:r>
      <w:r w:rsidRPr="00CC4168">
        <w:rPr>
          <w:sz w:val="24"/>
          <w:szCs w:val="24"/>
        </w:rPr>
        <w:t xml:space="preserve">, после подписания сторонами </w:t>
      </w:r>
      <w:r w:rsidRPr="00933D24">
        <w:t>документа о приемке</w:t>
      </w:r>
      <w:r w:rsidRPr="00CC4168">
        <w:rPr>
          <w:sz w:val="24"/>
          <w:szCs w:val="24"/>
        </w:rPr>
        <w:t>, на основании счета и счета-фактуры (или счета, если Исполнитель не является плательщиком НДС) в течение 10 (десяти) рабочих дней со дня подписания Заказчиком документа о приемке Услуг.</w:t>
      </w:r>
    </w:p>
    <w:p w14:paraId="3B482F05" w14:textId="474F4065" w:rsidR="00933D24" w:rsidRDefault="00933D24" w:rsidP="00933D24">
      <w:pPr>
        <w:pStyle w:val="msolistparagraph0"/>
        <w:tabs>
          <w:tab w:val="left" w:pos="0"/>
        </w:tabs>
        <w:spacing w:after="0" w:line="240" w:lineRule="auto"/>
        <w:ind w:left="0"/>
        <w:jc w:val="both"/>
        <w:rPr>
          <w:sz w:val="24"/>
          <w:szCs w:val="24"/>
        </w:rPr>
      </w:pPr>
      <w:r w:rsidRPr="00933D24">
        <w:rPr>
          <w:sz w:val="24"/>
          <w:szCs w:val="24"/>
        </w:rPr>
        <w:t xml:space="preserve">В декабре 2026 года оплата производится до 15 числа на основании представленных Исполнителем счета, документа о приемке оказанных Услуг за декабрь и гарантийного письма об оказании Услуг по </w:t>
      </w:r>
      <w:r w:rsidR="00CC4168" w:rsidRPr="00933D24">
        <w:rPr>
          <w:sz w:val="24"/>
          <w:szCs w:val="24"/>
        </w:rPr>
        <w:t>3</w:t>
      </w:r>
      <w:r w:rsidR="00CC4168">
        <w:rPr>
          <w:sz w:val="24"/>
          <w:szCs w:val="24"/>
        </w:rPr>
        <w:t>1</w:t>
      </w:r>
      <w:r w:rsidRPr="00933D24">
        <w:rPr>
          <w:sz w:val="24"/>
          <w:szCs w:val="24"/>
        </w:rPr>
        <w:t>.12.2026 г.</w:t>
      </w:r>
    </w:p>
    <w:p w14:paraId="4D32BC86" w14:textId="77777777" w:rsidR="005B3027" w:rsidRPr="00094C31" w:rsidRDefault="005B3027" w:rsidP="001C74F8">
      <w:pPr>
        <w:pStyle w:val="msolistparagraph0"/>
        <w:numPr>
          <w:ilvl w:val="1"/>
          <w:numId w:val="3"/>
        </w:numPr>
        <w:tabs>
          <w:tab w:val="left" w:pos="0"/>
        </w:tabs>
        <w:spacing w:after="0" w:line="240" w:lineRule="auto"/>
        <w:ind w:left="0" w:firstLine="0"/>
        <w:jc w:val="both"/>
        <w:rPr>
          <w:sz w:val="24"/>
          <w:szCs w:val="24"/>
        </w:rPr>
      </w:pPr>
      <w:r w:rsidRPr="00094C31">
        <w:rPr>
          <w:sz w:val="24"/>
          <w:szCs w:val="24"/>
        </w:rPr>
        <w:t>Услуги, оказанные Исполнителем с отклонениями от расчета цены Договора (Приложение № 2 к Договору), условий Договора, требованиям к услугам (Приложение №1 к Договору), иными недостатками, не подлежат оплате Заказчиком до устранения Исполнителем таких недостатков услуг.</w:t>
      </w:r>
    </w:p>
    <w:p w14:paraId="2E774349" w14:textId="77777777" w:rsidR="005B3027" w:rsidRPr="00094C31" w:rsidRDefault="005B3027" w:rsidP="001C74F8">
      <w:pPr>
        <w:pStyle w:val="msolistparagraph0"/>
        <w:numPr>
          <w:ilvl w:val="1"/>
          <w:numId w:val="3"/>
        </w:numPr>
        <w:tabs>
          <w:tab w:val="left" w:pos="0"/>
        </w:tabs>
        <w:spacing w:after="0" w:line="240" w:lineRule="auto"/>
        <w:ind w:left="0" w:firstLine="0"/>
        <w:jc w:val="both"/>
        <w:rPr>
          <w:sz w:val="24"/>
          <w:szCs w:val="24"/>
        </w:rPr>
      </w:pPr>
      <w:r w:rsidRPr="00094C31">
        <w:rPr>
          <w:sz w:val="24"/>
          <w:szCs w:val="24"/>
        </w:rPr>
        <w:t>Стороны договорились о возможности изменения по соглашению сторон размера и (или) сроков оплаты и (или) объема услуг в случае уменьшения в соответствии с Бюджетным кодексом Российской Федерации Учредителю Заказчика ранее доведенных лимитов бюджетных обязательств на предоставление субсидии.</w:t>
      </w:r>
    </w:p>
    <w:p w14:paraId="305D22DC" w14:textId="77777777" w:rsidR="005B3027" w:rsidRPr="00094C31" w:rsidRDefault="005B3027" w:rsidP="001C74F8">
      <w:pPr>
        <w:pStyle w:val="msolistparagraph0"/>
        <w:numPr>
          <w:ilvl w:val="1"/>
          <w:numId w:val="3"/>
        </w:numPr>
        <w:tabs>
          <w:tab w:val="left" w:pos="0"/>
        </w:tabs>
        <w:spacing w:after="0" w:line="240" w:lineRule="auto"/>
        <w:ind w:left="0" w:firstLine="0"/>
        <w:jc w:val="both"/>
        <w:rPr>
          <w:sz w:val="24"/>
          <w:szCs w:val="24"/>
        </w:rPr>
      </w:pPr>
      <w:r w:rsidRPr="00094C31">
        <w:rPr>
          <w:sz w:val="24"/>
          <w:szCs w:val="24"/>
        </w:rPr>
        <w:t>По соглашению сторон цена Договора может быть снижена без изменения, предусмотренных Договором объема услуги и качества оказываемой услуги и иных условий Договора.</w:t>
      </w:r>
    </w:p>
    <w:p w14:paraId="000F1583" w14:textId="77777777" w:rsidR="005B3027" w:rsidRPr="00094C31" w:rsidRDefault="000937A1" w:rsidP="001C74F8">
      <w:pPr>
        <w:pStyle w:val="msolistparagraph0"/>
        <w:numPr>
          <w:ilvl w:val="1"/>
          <w:numId w:val="3"/>
        </w:numPr>
        <w:tabs>
          <w:tab w:val="left" w:pos="0"/>
        </w:tabs>
        <w:spacing w:after="0" w:line="240" w:lineRule="auto"/>
        <w:ind w:left="0" w:firstLine="0"/>
        <w:jc w:val="both"/>
        <w:rPr>
          <w:sz w:val="24"/>
          <w:szCs w:val="24"/>
        </w:rPr>
      </w:pPr>
      <w:r>
        <w:rPr>
          <w:sz w:val="24"/>
          <w:szCs w:val="24"/>
        </w:rPr>
        <w:t>По</w:t>
      </w:r>
      <w:r w:rsidR="005B3027" w:rsidRPr="00094C31">
        <w:rPr>
          <w:sz w:val="24"/>
          <w:szCs w:val="24"/>
        </w:rPr>
        <w:t xml:space="preserve"> предложению заказчика </w:t>
      </w:r>
      <w:r>
        <w:rPr>
          <w:sz w:val="24"/>
          <w:szCs w:val="24"/>
        </w:rPr>
        <w:t xml:space="preserve">возможно </w:t>
      </w:r>
      <w:r w:rsidR="005B3027" w:rsidRPr="00094C31">
        <w:rPr>
          <w:sz w:val="24"/>
          <w:szCs w:val="24"/>
        </w:rPr>
        <w:t xml:space="preserve">увеличить или уменьшить </w:t>
      </w:r>
      <w:r w:rsidRPr="00094C31">
        <w:rPr>
          <w:sz w:val="24"/>
          <w:szCs w:val="24"/>
        </w:rPr>
        <w:t>предусмотренны</w:t>
      </w:r>
      <w:r>
        <w:rPr>
          <w:sz w:val="24"/>
          <w:szCs w:val="24"/>
        </w:rPr>
        <w:t>й</w:t>
      </w:r>
      <w:r w:rsidRPr="00094C31">
        <w:rPr>
          <w:sz w:val="24"/>
          <w:szCs w:val="24"/>
        </w:rPr>
        <w:t xml:space="preserve"> </w:t>
      </w:r>
      <w:r w:rsidR="005B3027" w:rsidRPr="00094C31">
        <w:rPr>
          <w:sz w:val="24"/>
          <w:szCs w:val="24"/>
        </w:rPr>
        <w:t xml:space="preserve">договором объем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объему услуг исходя из установленной в договоре цены единицы услуги, но не более чем на десять процентов цены договора. При уменьшении </w:t>
      </w:r>
      <w:r w:rsidR="00F55866" w:rsidRPr="00094C31">
        <w:rPr>
          <w:sz w:val="24"/>
          <w:szCs w:val="24"/>
        </w:rPr>
        <w:t>предусмотренн</w:t>
      </w:r>
      <w:r w:rsidR="00F55866">
        <w:rPr>
          <w:sz w:val="24"/>
          <w:szCs w:val="24"/>
        </w:rPr>
        <w:t>ого</w:t>
      </w:r>
      <w:r w:rsidR="00F55866" w:rsidRPr="00094C31">
        <w:rPr>
          <w:sz w:val="24"/>
          <w:szCs w:val="24"/>
        </w:rPr>
        <w:t xml:space="preserve"> </w:t>
      </w:r>
      <w:r w:rsidR="005B3027" w:rsidRPr="00094C31">
        <w:rPr>
          <w:sz w:val="24"/>
          <w:szCs w:val="24"/>
        </w:rPr>
        <w:t xml:space="preserve">договором </w:t>
      </w:r>
      <w:r w:rsidR="00F55866">
        <w:rPr>
          <w:sz w:val="24"/>
          <w:szCs w:val="24"/>
        </w:rPr>
        <w:t>о</w:t>
      </w:r>
      <w:r w:rsidR="005B3027" w:rsidRPr="00094C31">
        <w:rPr>
          <w:sz w:val="24"/>
          <w:szCs w:val="24"/>
        </w:rPr>
        <w:t xml:space="preserve">бъема услуг стороны договора обязаны уменьшить цену договора исходя из цены единицы услуги. Цена единицы дополнительно </w:t>
      </w:r>
      <w:r w:rsidR="00B46463">
        <w:rPr>
          <w:sz w:val="24"/>
          <w:szCs w:val="24"/>
        </w:rPr>
        <w:t xml:space="preserve">предоставляемой </w:t>
      </w:r>
      <w:r w:rsidR="00F55866">
        <w:rPr>
          <w:sz w:val="24"/>
          <w:szCs w:val="24"/>
        </w:rPr>
        <w:t>услуги</w:t>
      </w:r>
      <w:r w:rsidR="005B3027" w:rsidRPr="00094C31">
        <w:rPr>
          <w:sz w:val="24"/>
          <w:szCs w:val="24"/>
        </w:rPr>
        <w:t xml:space="preserve"> или цена единицы </w:t>
      </w:r>
      <w:r w:rsidR="00F55866">
        <w:rPr>
          <w:sz w:val="24"/>
          <w:szCs w:val="24"/>
        </w:rPr>
        <w:t>услуги</w:t>
      </w:r>
      <w:r w:rsidR="00F55866" w:rsidRPr="00094C31">
        <w:rPr>
          <w:sz w:val="24"/>
          <w:szCs w:val="24"/>
        </w:rPr>
        <w:t xml:space="preserve"> </w:t>
      </w:r>
      <w:r w:rsidR="005B3027" w:rsidRPr="00094C31">
        <w:rPr>
          <w:sz w:val="24"/>
          <w:szCs w:val="24"/>
        </w:rPr>
        <w:t xml:space="preserve">при уменьшении предусмотренного договором </w:t>
      </w:r>
      <w:r w:rsidR="00F55866">
        <w:rPr>
          <w:sz w:val="24"/>
          <w:szCs w:val="24"/>
        </w:rPr>
        <w:t>объема услуг</w:t>
      </w:r>
      <w:r w:rsidR="005B3027" w:rsidRPr="00094C31">
        <w:rPr>
          <w:sz w:val="24"/>
          <w:szCs w:val="24"/>
        </w:rPr>
        <w:t xml:space="preserve"> должна определяться как частное от деления первоначальной цены договора на </w:t>
      </w:r>
      <w:r w:rsidR="00F55866" w:rsidRPr="00094C31">
        <w:rPr>
          <w:sz w:val="24"/>
          <w:szCs w:val="24"/>
        </w:rPr>
        <w:t>предусмотренн</w:t>
      </w:r>
      <w:r w:rsidR="00F55866">
        <w:rPr>
          <w:sz w:val="24"/>
          <w:szCs w:val="24"/>
        </w:rPr>
        <w:t>ый</w:t>
      </w:r>
      <w:r w:rsidR="00F55866" w:rsidRPr="00094C31">
        <w:rPr>
          <w:sz w:val="24"/>
          <w:szCs w:val="24"/>
        </w:rPr>
        <w:t xml:space="preserve"> </w:t>
      </w:r>
      <w:r w:rsidR="005B3027" w:rsidRPr="00094C31">
        <w:rPr>
          <w:sz w:val="24"/>
          <w:szCs w:val="24"/>
        </w:rPr>
        <w:t xml:space="preserve">в договоре </w:t>
      </w:r>
      <w:r w:rsidR="00F55866">
        <w:rPr>
          <w:sz w:val="24"/>
          <w:szCs w:val="24"/>
        </w:rPr>
        <w:t>объем</w:t>
      </w:r>
      <w:r w:rsidR="00F55866" w:rsidRPr="00094C31">
        <w:rPr>
          <w:sz w:val="24"/>
          <w:szCs w:val="24"/>
        </w:rPr>
        <w:t xml:space="preserve"> так</w:t>
      </w:r>
      <w:r w:rsidR="00F55866">
        <w:rPr>
          <w:sz w:val="24"/>
          <w:szCs w:val="24"/>
        </w:rPr>
        <w:t>их</w:t>
      </w:r>
      <w:r w:rsidR="00F55866" w:rsidRPr="00094C31">
        <w:rPr>
          <w:sz w:val="24"/>
          <w:szCs w:val="24"/>
        </w:rPr>
        <w:t xml:space="preserve"> </w:t>
      </w:r>
      <w:r w:rsidR="00F55866">
        <w:rPr>
          <w:sz w:val="24"/>
          <w:szCs w:val="24"/>
        </w:rPr>
        <w:t>услуг</w:t>
      </w:r>
      <w:r w:rsidR="005B3027" w:rsidRPr="00094C31">
        <w:rPr>
          <w:sz w:val="24"/>
          <w:szCs w:val="24"/>
        </w:rPr>
        <w:t>. Во всех остальных случаях цена Договора, представленная в п.3.1. настоящего Договора, является твердой и не подлежит изменению в ходе его исполнения.</w:t>
      </w:r>
    </w:p>
    <w:p w14:paraId="5DB8EFEC" w14:textId="77777777" w:rsidR="005B3027" w:rsidRPr="00094C31" w:rsidRDefault="005B3027" w:rsidP="001C74F8">
      <w:pPr>
        <w:pStyle w:val="msolistparagraph0"/>
        <w:numPr>
          <w:ilvl w:val="1"/>
          <w:numId w:val="3"/>
        </w:numPr>
        <w:tabs>
          <w:tab w:val="left" w:pos="0"/>
        </w:tabs>
        <w:spacing w:after="0" w:line="240" w:lineRule="auto"/>
        <w:ind w:left="0" w:firstLine="0"/>
        <w:jc w:val="both"/>
        <w:rPr>
          <w:sz w:val="24"/>
          <w:szCs w:val="24"/>
        </w:rPr>
      </w:pPr>
      <w:r w:rsidRPr="00094C31">
        <w:rPr>
          <w:sz w:val="24"/>
          <w:szCs w:val="24"/>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1A2DF4" w:rsidRPr="00094C31">
        <w:rPr>
          <w:sz w:val="24"/>
          <w:szCs w:val="24"/>
        </w:rPr>
        <w:t>договора</w:t>
      </w:r>
      <w:r w:rsidRPr="00094C31">
        <w:rPr>
          <w:sz w:val="24"/>
          <w:szCs w:val="24"/>
        </w:rPr>
        <w:t xml:space="preserve">, если в соответствии с законодательством Российской </w:t>
      </w:r>
      <w:r w:rsidRPr="00094C31">
        <w:rPr>
          <w:sz w:val="24"/>
          <w:szCs w:val="24"/>
        </w:rPr>
        <w:lastRenderedPageBreak/>
        <w:t>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AD90675" w14:textId="77777777" w:rsidR="005B3027" w:rsidRPr="00094C31" w:rsidRDefault="005B3027" w:rsidP="001C74F8">
      <w:pPr>
        <w:pStyle w:val="msolistparagraph0"/>
        <w:numPr>
          <w:ilvl w:val="1"/>
          <w:numId w:val="3"/>
        </w:numPr>
        <w:tabs>
          <w:tab w:val="left" w:pos="0"/>
        </w:tabs>
        <w:spacing w:after="0" w:line="240" w:lineRule="auto"/>
        <w:ind w:left="0" w:firstLine="0"/>
        <w:jc w:val="both"/>
        <w:rPr>
          <w:sz w:val="24"/>
          <w:szCs w:val="24"/>
        </w:rPr>
      </w:pPr>
      <w:r w:rsidRPr="00094C31">
        <w:rPr>
          <w:sz w:val="24"/>
          <w:szCs w:val="24"/>
        </w:rPr>
        <w:t>Авансирование не предусмотрено.</w:t>
      </w:r>
    </w:p>
    <w:p w14:paraId="12D96FD4" w14:textId="77777777" w:rsidR="005B3027" w:rsidRPr="00094C31" w:rsidRDefault="005B3027" w:rsidP="001C74F8">
      <w:pPr>
        <w:autoSpaceDE w:val="0"/>
        <w:autoSpaceDN w:val="0"/>
        <w:adjustRightInd w:val="0"/>
        <w:jc w:val="both"/>
      </w:pPr>
    </w:p>
    <w:p w14:paraId="3AA3C9C5" w14:textId="77777777" w:rsidR="005B3027" w:rsidRPr="00094C31" w:rsidRDefault="005B3027" w:rsidP="001C74F8">
      <w:pPr>
        <w:pStyle w:val="msolistparagraph0"/>
        <w:numPr>
          <w:ilvl w:val="0"/>
          <w:numId w:val="3"/>
        </w:numPr>
        <w:spacing w:after="0" w:line="240" w:lineRule="auto"/>
        <w:jc w:val="center"/>
        <w:rPr>
          <w:b/>
          <w:sz w:val="24"/>
          <w:szCs w:val="24"/>
        </w:rPr>
      </w:pPr>
      <w:r w:rsidRPr="00094C31">
        <w:rPr>
          <w:b/>
          <w:sz w:val="24"/>
          <w:szCs w:val="24"/>
        </w:rPr>
        <w:t>МЕСТО И СРОКИ ОКАЗАНИЯ УСЛУГ</w:t>
      </w:r>
    </w:p>
    <w:p w14:paraId="3E5A38FA" w14:textId="77777777" w:rsidR="00FD1FC3" w:rsidRPr="00FD1FC3" w:rsidRDefault="005B3027" w:rsidP="00FD1FC3">
      <w:pPr>
        <w:pStyle w:val="a7"/>
        <w:numPr>
          <w:ilvl w:val="1"/>
          <w:numId w:val="3"/>
        </w:numPr>
        <w:ind w:left="0" w:firstLine="0"/>
        <w:jc w:val="both"/>
        <w:rPr>
          <w:kern w:val="0"/>
          <w:sz w:val="24"/>
          <w:szCs w:val="24"/>
          <w:lang w:eastAsia="ru-RU"/>
        </w:rPr>
      </w:pPr>
      <w:r w:rsidRPr="00FD1FC3">
        <w:rPr>
          <w:spacing w:val="-5"/>
          <w:sz w:val="24"/>
          <w:szCs w:val="24"/>
        </w:rPr>
        <w:t xml:space="preserve">Место оказания услуг: </w:t>
      </w:r>
      <w:r w:rsidR="00FD1FC3" w:rsidRPr="00FD1FC3">
        <w:rPr>
          <w:kern w:val="0"/>
          <w:sz w:val="24"/>
          <w:szCs w:val="24"/>
          <w:lang w:eastAsia="ru-RU"/>
        </w:rPr>
        <w:t>г. Санкт-Петербург, ул. Балтийская, д. 35 лит. А, ул. Балтийская, д. 26 лит. А, ул. Курляндская, д. 39, лит. В, Охотничий пер., д. 7 лит. А, ул. Швецова, д. 22 лит. А, ул. Моховая, д. 6 лит. А.</w:t>
      </w:r>
    </w:p>
    <w:p w14:paraId="7C516CB9" w14:textId="33C972EE" w:rsidR="002C02A6" w:rsidRPr="002C02A6" w:rsidRDefault="002C02A6" w:rsidP="002C02A6">
      <w:pPr>
        <w:pStyle w:val="msolistparagraph0"/>
        <w:numPr>
          <w:ilvl w:val="1"/>
          <w:numId w:val="3"/>
        </w:numPr>
        <w:tabs>
          <w:tab w:val="left" w:pos="0"/>
        </w:tabs>
        <w:spacing w:after="0" w:line="240" w:lineRule="auto"/>
        <w:ind w:left="0" w:firstLine="0"/>
        <w:jc w:val="both"/>
        <w:rPr>
          <w:vanish/>
          <w:sz w:val="24"/>
          <w:szCs w:val="24"/>
        </w:rPr>
      </w:pPr>
      <w:r w:rsidRPr="002C02A6">
        <w:rPr>
          <w:sz w:val="24"/>
          <w:szCs w:val="24"/>
        </w:rPr>
        <w:t xml:space="preserve">Сроки (периоды) оказания услуг: </w:t>
      </w:r>
    </w:p>
    <w:p w14:paraId="5AC502D2" w14:textId="4F1CEFE6" w:rsidR="002C02A6" w:rsidRPr="00DA2192" w:rsidRDefault="002C02A6" w:rsidP="00211125">
      <w:pPr>
        <w:ind w:firstLine="284"/>
      </w:pPr>
      <w:r w:rsidRPr="00DA2192">
        <w:t>Нач</w:t>
      </w:r>
      <w:r w:rsidR="008B28DD">
        <w:t>ало оказания услуг: с 01.0</w:t>
      </w:r>
      <w:r w:rsidR="008264F1">
        <w:t>7</w:t>
      </w:r>
      <w:r w:rsidR="007569C2">
        <w:t>.202</w:t>
      </w:r>
      <w:r w:rsidR="009E50E5">
        <w:t>6</w:t>
      </w:r>
      <w:r w:rsidRPr="00DA2192">
        <w:t xml:space="preserve"> г</w:t>
      </w:r>
      <w:r w:rsidR="009E50E5">
        <w:t>ода</w:t>
      </w:r>
      <w:r w:rsidRPr="00DA2192">
        <w:t>.</w:t>
      </w:r>
    </w:p>
    <w:p w14:paraId="530A17D1" w14:textId="1E5FCA3D" w:rsidR="002C02A6" w:rsidRPr="00DA2192" w:rsidRDefault="002C02A6" w:rsidP="00211125">
      <w:pPr>
        <w:ind w:firstLine="284"/>
      </w:pPr>
      <w:r w:rsidRPr="00DA2192">
        <w:t>Окон</w:t>
      </w:r>
      <w:r w:rsidR="007569C2">
        <w:t xml:space="preserve">чание оказания услуг: </w:t>
      </w:r>
      <w:r w:rsidR="008264F1">
        <w:t>31</w:t>
      </w:r>
      <w:r w:rsidR="008B28DD">
        <w:t>.</w:t>
      </w:r>
      <w:r w:rsidR="008264F1">
        <w:t>12</w:t>
      </w:r>
      <w:r w:rsidR="00FD1FC3">
        <w:t>.</w:t>
      </w:r>
      <w:r w:rsidR="007569C2">
        <w:t>202</w:t>
      </w:r>
      <w:r w:rsidR="009E50E5">
        <w:t>6</w:t>
      </w:r>
      <w:r w:rsidRPr="00DA2192">
        <w:t xml:space="preserve"> года.</w:t>
      </w:r>
    </w:p>
    <w:p w14:paraId="4D39C914" w14:textId="77777777" w:rsidR="00BB5DF2" w:rsidRPr="00094C31" w:rsidRDefault="00BB5DF2" w:rsidP="001C74F8">
      <w:pPr>
        <w:pStyle w:val="msolistparagraph0"/>
        <w:numPr>
          <w:ilvl w:val="1"/>
          <w:numId w:val="3"/>
        </w:numPr>
        <w:tabs>
          <w:tab w:val="left" w:pos="0"/>
        </w:tabs>
        <w:spacing w:after="0" w:line="240" w:lineRule="auto"/>
        <w:ind w:left="0" w:hanging="1497"/>
        <w:jc w:val="both"/>
        <w:rPr>
          <w:b/>
          <w:sz w:val="24"/>
          <w:szCs w:val="24"/>
        </w:rPr>
      </w:pPr>
    </w:p>
    <w:p w14:paraId="3CE3DDCE" w14:textId="77777777" w:rsidR="005B3027" w:rsidRPr="00094C31" w:rsidRDefault="005B3027" w:rsidP="001C74F8">
      <w:pPr>
        <w:pStyle w:val="msolistparagraph0"/>
        <w:numPr>
          <w:ilvl w:val="0"/>
          <w:numId w:val="3"/>
        </w:numPr>
        <w:spacing w:after="0" w:line="240" w:lineRule="auto"/>
        <w:jc w:val="center"/>
        <w:rPr>
          <w:b/>
          <w:sz w:val="24"/>
          <w:szCs w:val="24"/>
        </w:rPr>
      </w:pPr>
      <w:r w:rsidRPr="00094C31">
        <w:rPr>
          <w:b/>
          <w:sz w:val="24"/>
          <w:szCs w:val="24"/>
        </w:rPr>
        <w:t xml:space="preserve">ПОРЯДОК </w:t>
      </w:r>
      <w:r w:rsidR="005C163B">
        <w:rPr>
          <w:b/>
          <w:sz w:val="24"/>
          <w:szCs w:val="24"/>
        </w:rPr>
        <w:t xml:space="preserve">И СРОКИ </w:t>
      </w:r>
      <w:r w:rsidRPr="00094C31">
        <w:rPr>
          <w:b/>
          <w:sz w:val="24"/>
          <w:szCs w:val="24"/>
        </w:rPr>
        <w:t>СДАЧИ-ПРИЕМКИ ОКАЗАННЫХ УСЛУГ</w:t>
      </w:r>
    </w:p>
    <w:p w14:paraId="4522C101" w14:textId="77777777" w:rsidR="00974F39" w:rsidRPr="00094C31" w:rsidRDefault="00974F39" w:rsidP="00974F39">
      <w:pPr>
        <w:pStyle w:val="msolistparagraph0"/>
        <w:numPr>
          <w:ilvl w:val="1"/>
          <w:numId w:val="3"/>
        </w:numPr>
        <w:tabs>
          <w:tab w:val="left" w:pos="0"/>
        </w:tabs>
        <w:spacing w:after="0" w:line="240" w:lineRule="auto"/>
        <w:ind w:left="0" w:firstLine="0"/>
        <w:jc w:val="both"/>
        <w:rPr>
          <w:sz w:val="24"/>
          <w:szCs w:val="24"/>
        </w:rPr>
      </w:pPr>
      <w:r w:rsidRPr="00094C31">
        <w:rPr>
          <w:sz w:val="24"/>
          <w:szCs w:val="24"/>
        </w:rPr>
        <w:t xml:space="preserve">Заказчик в течение </w:t>
      </w:r>
      <w:r>
        <w:rPr>
          <w:sz w:val="24"/>
          <w:szCs w:val="24"/>
        </w:rPr>
        <w:t>20</w:t>
      </w:r>
      <w:r w:rsidRPr="00031403">
        <w:rPr>
          <w:sz w:val="24"/>
          <w:szCs w:val="24"/>
        </w:rPr>
        <w:t xml:space="preserve"> (</w:t>
      </w:r>
      <w:r>
        <w:rPr>
          <w:sz w:val="24"/>
          <w:szCs w:val="24"/>
        </w:rPr>
        <w:t>двадцати</w:t>
      </w:r>
      <w:r w:rsidRPr="00031403">
        <w:rPr>
          <w:sz w:val="24"/>
          <w:szCs w:val="24"/>
        </w:rPr>
        <w:t>)</w:t>
      </w:r>
      <w:r>
        <w:rPr>
          <w:sz w:val="24"/>
          <w:szCs w:val="24"/>
        </w:rPr>
        <w:t xml:space="preserve"> </w:t>
      </w:r>
      <w:r w:rsidRPr="00031403">
        <w:rPr>
          <w:sz w:val="24"/>
          <w:szCs w:val="24"/>
        </w:rPr>
        <w:t>рабочих дней с момента</w:t>
      </w:r>
      <w:r w:rsidRPr="00094C31">
        <w:rPr>
          <w:sz w:val="24"/>
          <w:szCs w:val="24"/>
        </w:rPr>
        <w:t xml:space="preserve"> оказания услуг Исполнителем и получения всех необходимых документов, подтверждающих надлежащее оказание услуг, обязан провести приемку оказанных услуг, проверить их качество и соответствие требованиям Договора</w:t>
      </w:r>
      <w:r>
        <w:rPr>
          <w:sz w:val="24"/>
          <w:szCs w:val="24"/>
        </w:rPr>
        <w:t>.</w:t>
      </w:r>
    </w:p>
    <w:p w14:paraId="615321C5" w14:textId="77777777" w:rsidR="00974F39" w:rsidRPr="00094C31" w:rsidRDefault="00974F39" w:rsidP="00974F39">
      <w:pPr>
        <w:pStyle w:val="msolistparagraph0"/>
        <w:numPr>
          <w:ilvl w:val="1"/>
          <w:numId w:val="3"/>
        </w:numPr>
        <w:tabs>
          <w:tab w:val="left" w:pos="0"/>
        </w:tabs>
        <w:spacing w:after="0" w:line="240" w:lineRule="auto"/>
        <w:ind w:left="0" w:firstLine="0"/>
        <w:jc w:val="both"/>
        <w:rPr>
          <w:sz w:val="24"/>
          <w:szCs w:val="24"/>
        </w:rPr>
      </w:pPr>
      <w:r w:rsidRPr="00094C31">
        <w:rPr>
          <w:sz w:val="24"/>
          <w:szCs w:val="24"/>
        </w:rPr>
        <w:t xml:space="preserve">В ходе приемки проводится экспертиза оказанных услуг в части их соответствия условиям Договора. Экспертиза может проводиться Заказчиком своими силами или к ее проведению могут привлекаться эксперты, экспертные организации. </w:t>
      </w:r>
    </w:p>
    <w:p w14:paraId="4D437DAC" w14:textId="77777777" w:rsidR="00974F39" w:rsidRPr="00B9060E" w:rsidRDefault="00974F39" w:rsidP="00974F39">
      <w:pPr>
        <w:pStyle w:val="msolistparagraph0"/>
        <w:numPr>
          <w:ilvl w:val="1"/>
          <w:numId w:val="3"/>
        </w:numPr>
        <w:tabs>
          <w:tab w:val="left" w:pos="0"/>
        </w:tabs>
        <w:spacing w:after="0" w:line="240" w:lineRule="auto"/>
        <w:ind w:left="0" w:firstLine="0"/>
        <w:jc w:val="both"/>
        <w:rPr>
          <w:sz w:val="24"/>
          <w:szCs w:val="24"/>
        </w:rPr>
      </w:pPr>
      <w:r w:rsidRPr="00094C31">
        <w:rPr>
          <w:sz w:val="24"/>
          <w:szCs w:val="24"/>
        </w:rPr>
        <w:t>При</w:t>
      </w:r>
      <w:r>
        <w:rPr>
          <w:sz w:val="24"/>
          <w:szCs w:val="24"/>
        </w:rPr>
        <w:t>ё</w:t>
      </w:r>
      <w:r w:rsidRPr="00094C31">
        <w:rPr>
          <w:sz w:val="24"/>
          <w:szCs w:val="24"/>
        </w:rPr>
        <w:t xml:space="preserve">мка </w:t>
      </w:r>
      <w:r w:rsidRPr="00B9060E">
        <w:rPr>
          <w:sz w:val="24"/>
          <w:szCs w:val="24"/>
        </w:rPr>
        <w:t xml:space="preserve">оформляется документом </w:t>
      </w:r>
      <w:r w:rsidRPr="00390224">
        <w:rPr>
          <w:sz w:val="24"/>
          <w:szCs w:val="24"/>
          <w:u w:color="FFFF00"/>
        </w:rPr>
        <w:t>о приемк</w:t>
      </w:r>
      <w:r w:rsidRPr="00B9060E">
        <w:rPr>
          <w:sz w:val="24"/>
          <w:szCs w:val="24"/>
        </w:rPr>
        <w:t xml:space="preserve">е, который подписывается Заказчиком, либо в те же сроки Заказчик направляет Исполнителю в письменной форме мотивированный отказ от подписания такого документа. </w:t>
      </w:r>
    </w:p>
    <w:p w14:paraId="31391A09" w14:textId="5E91B258" w:rsidR="00974F39" w:rsidRPr="00B9060E" w:rsidRDefault="00974F39" w:rsidP="00974F39">
      <w:pPr>
        <w:pStyle w:val="msolistparagraph0"/>
        <w:numPr>
          <w:ilvl w:val="1"/>
          <w:numId w:val="3"/>
        </w:numPr>
        <w:tabs>
          <w:tab w:val="left" w:pos="0"/>
        </w:tabs>
        <w:spacing w:after="0" w:line="240" w:lineRule="auto"/>
        <w:ind w:left="0" w:firstLine="0"/>
        <w:jc w:val="both"/>
        <w:rPr>
          <w:sz w:val="24"/>
          <w:szCs w:val="24"/>
        </w:rPr>
      </w:pPr>
      <w:r w:rsidRPr="00390224">
        <w:rPr>
          <w:sz w:val="24"/>
          <w:szCs w:val="24"/>
        </w:rPr>
        <w:t xml:space="preserve">По решению Заказчика приемка услуг оформляется </w:t>
      </w:r>
      <w:hyperlink r:id="rId12" w:history="1">
        <w:r w:rsidRPr="00390224">
          <w:t>Акт</w:t>
        </w:r>
      </w:hyperlink>
      <w:r w:rsidRPr="00390224">
        <w:rPr>
          <w:sz w:val="24"/>
          <w:szCs w:val="24"/>
        </w:rPr>
        <w:t xml:space="preserve">ом приемки товаров, работ, услуг </w:t>
      </w:r>
      <w:r w:rsidR="00C51F80">
        <w:rPr>
          <w:sz w:val="24"/>
          <w:szCs w:val="24"/>
        </w:rPr>
        <w:t xml:space="preserve">    </w:t>
      </w:r>
      <w:r w:rsidRPr="00390224">
        <w:rPr>
          <w:sz w:val="24"/>
          <w:szCs w:val="24"/>
        </w:rPr>
        <w:t>(ф. 0510452), в соответствии с требованиями Методических указаний по формированию и применению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утвержденными Приказом Министерства финансов Российской Федерации от 15.04.2021 №61н.</w:t>
      </w:r>
    </w:p>
    <w:p w14:paraId="76A889FB" w14:textId="77777777" w:rsidR="00974F39" w:rsidRPr="00B9060E" w:rsidRDefault="00974F39" w:rsidP="00974F39">
      <w:pPr>
        <w:pStyle w:val="msolistparagraph0"/>
        <w:numPr>
          <w:ilvl w:val="1"/>
          <w:numId w:val="3"/>
        </w:numPr>
        <w:tabs>
          <w:tab w:val="left" w:pos="0"/>
        </w:tabs>
        <w:spacing w:after="0" w:line="240" w:lineRule="auto"/>
        <w:ind w:left="0" w:firstLine="0"/>
        <w:jc w:val="both"/>
        <w:rPr>
          <w:sz w:val="24"/>
          <w:szCs w:val="24"/>
        </w:rPr>
      </w:pPr>
      <w:r w:rsidRPr="00B9060E">
        <w:rPr>
          <w:sz w:val="24"/>
          <w:szCs w:val="24"/>
        </w:rPr>
        <w:t>Исполнитель обязан устранить обнаруженные недостатки в течение 5 (пяти) рабочих дней с момента уведомления его Заказчиком независимо от того, в какой форме Заказчик уведомил Исполнителя (устно, письменно, по телефону, факсу, электронной почте и др. средствами связи).</w:t>
      </w:r>
    </w:p>
    <w:p w14:paraId="3AC263A9" w14:textId="4A46DB0D" w:rsidR="00974F39" w:rsidRPr="00094C31" w:rsidRDefault="00974F39" w:rsidP="00974F39">
      <w:pPr>
        <w:pStyle w:val="msolistparagraph0"/>
        <w:numPr>
          <w:ilvl w:val="1"/>
          <w:numId w:val="3"/>
        </w:numPr>
        <w:tabs>
          <w:tab w:val="left" w:pos="0"/>
        </w:tabs>
        <w:spacing w:after="0" w:line="240" w:lineRule="auto"/>
        <w:ind w:left="0" w:firstLine="0"/>
        <w:jc w:val="both"/>
        <w:rPr>
          <w:sz w:val="24"/>
          <w:szCs w:val="24"/>
        </w:rPr>
      </w:pPr>
      <w:r w:rsidRPr="00094C31">
        <w:rPr>
          <w:sz w:val="24"/>
          <w:szCs w:val="24"/>
        </w:rPr>
        <w:t xml:space="preserve">После устранения Исполнителем выявленных несоответствий Заказчик в течение </w:t>
      </w:r>
      <w:r>
        <w:rPr>
          <w:sz w:val="24"/>
          <w:szCs w:val="24"/>
        </w:rPr>
        <w:t>20</w:t>
      </w:r>
      <w:r w:rsidRPr="00031403">
        <w:rPr>
          <w:sz w:val="24"/>
          <w:szCs w:val="24"/>
        </w:rPr>
        <w:t xml:space="preserve"> (</w:t>
      </w:r>
      <w:r>
        <w:rPr>
          <w:sz w:val="24"/>
          <w:szCs w:val="24"/>
        </w:rPr>
        <w:t>двадцати</w:t>
      </w:r>
      <w:r w:rsidRPr="00031403">
        <w:rPr>
          <w:sz w:val="24"/>
          <w:szCs w:val="24"/>
        </w:rPr>
        <w:t>)</w:t>
      </w:r>
      <w:r w:rsidRPr="00094C31">
        <w:rPr>
          <w:sz w:val="24"/>
          <w:szCs w:val="24"/>
        </w:rPr>
        <w:t xml:space="preserve"> рабочих дней со дня уведомления Заказчика об устранении все</w:t>
      </w:r>
      <w:r>
        <w:rPr>
          <w:sz w:val="24"/>
          <w:szCs w:val="24"/>
        </w:rPr>
        <w:t>х</w:t>
      </w:r>
      <w:r w:rsidRPr="00094C31">
        <w:rPr>
          <w:sz w:val="24"/>
          <w:szCs w:val="24"/>
        </w:rPr>
        <w:t xml:space="preserve"> обнаруженных недостатков проводит повторную приемку с участием уполномоченного представителя Исполнителя. При повторном обнаружении отступлений от Договора, ухудшающих качество оказанных услуг или иных недостатков, а также в случае нарушения сроков устранения недостатков, в порядке, указанном в пункте 5.</w:t>
      </w:r>
      <w:r w:rsidR="00E43A8C">
        <w:rPr>
          <w:sz w:val="24"/>
          <w:szCs w:val="24"/>
        </w:rPr>
        <w:t>5</w:t>
      </w:r>
      <w:r w:rsidRPr="00094C31">
        <w:rPr>
          <w:sz w:val="24"/>
          <w:szCs w:val="24"/>
        </w:rPr>
        <w:t xml:space="preserve">. настоящего Договора, оформляется мотивированный отказ от подписания </w:t>
      </w:r>
      <w:r>
        <w:rPr>
          <w:sz w:val="24"/>
          <w:szCs w:val="24"/>
        </w:rPr>
        <w:t>документа о приемке</w:t>
      </w:r>
      <w:r w:rsidRPr="00094C31">
        <w:rPr>
          <w:sz w:val="24"/>
          <w:szCs w:val="24"/>
        </w:rPr>
        <w:t>, который направляется Исполнителю.</w:t>
      </w:r>
    </w:p>
    <w:p w14:paraId="4E761F70" w14:textId="77777777" w:rsidR="00974F39" w:rsidRPr="00094C31" w:rsidRDefault="00974F39" w:rsidP="00974F39">
      <w:pPr>
        <w:pStyle w:val="msolistparagraph0"/>
        <w:numPr>
          <w:ilvl w:val="1"/>
          <w:numId w:val="3"/>
        </w:numPr>
        <w:tabs>
          <w:tab w:val="left" w:pos="142"/>
        </w:tabs>
        <w:spacing w:after="0" w:line="240" w:lineRule="auto"/>
        <w:ind w:left="0" w:firstLine="0"/>
        <w:jc w:val="both"/>
        <w:rPr>
          <w:sz w:val="24"/>
          <w:szCs w:val="24"/>
        </w:rPr>
      </w:pPr>
      <w:r w:rsidRPr="00094C31">
        <w:rPr>
          <w:sz w:val="24"/>
          <w:szCs w:val="24"/>
        </w:rPr>
        <w:t>Под существенными нарушениями Договора, понимаются существенные нарушения, предусмотренные законодательством Российской Федерации, а также следующие условия, о которых договорились Стороны:</w:t>
      </w:r>
    </w:p>
    <w:p w14:paraId="24A0EBBF" w14:textId="77777777" w:rsidR="00974F39" w:rsidRPr="00094C31" w:rsidRDefault="00974F39" w:rsidP="00974F39">
      <w:pPr>
        <w:pStyle w:val="a7"/>
        <w:keepNext/>
        <w:tabs>
          <w:tab w:val="left" w:pos="142"/>
          <w:tab w:val="left" w:pos="360"/>
        </w:tabs>
        <w:ind w:left="0"/>
        <w:jc w:val="both"/>
        <w:rPr>
          <w:sz w:val="24"/>
          <w:szCs w:val="24"/>
        </w:rPr>
      </w:pPr>
      <w:r w:rsidRPr="00094C31">
        <w:rPr>
          <w:sz w:val="24"/>
          <w:szCs w:val="24"/>
        </w:rPr>
        <w:t>а) нарушение установленных сроков оказания услуг;</w:t>
      </w:r>
    </w:p>
    <w:p w14:paraId="4C80D2FB" w14:textId="77777777" w:rsidR="00974F39" w:rsidRPr="00094C31" w:rsidRDefault="00974F39" w:rsidP="00974F39">
      <w:pPr>
        <w:pStyle w:val="a7"/>
        <w:keepNext/>
        <w:tabs>
          <w:tab w:val="left" w:pos="142"/>
          <w:tab w:val="left" w:pos="360"/>
        </w:tabs>
        <w:ind w:left="0"/>
        <w:jc w:val="both"/>
        <w:rPr>
          <w:sz w:val="24"/>
          <w:szCs w:val="24"/>
        </w:rPr>
      </w:pPr>
      <w:r w:rsidRPr="00094C31">
        <w:rPr>
          <w:sz w:val="24"/>
          <w:szCs w:val="24"/>
        </w:rPr>
        <w:t>б) обнаружение отступлений от условий Договора при повторной приемке оказанных услуг либо нарушение сроков устранения недостатков.</w:t>
      </w:r>
    </w:p>
    <w:p w14:paraId="052AC3CD" w14:textId="77777777" w:rsidR="00974F39" w:rsidRPr="00094C31" w:rsidRDefault="00974F39" w:rsidP="00974F39">
      <w:pPr>
        <w:pStyle w:val="msolistparagraph0"/>
        <w:numPr>
          <w:ilvl w:val="1"/>
          <w:numId w:val="3"/>
        </w:numPr>
        <w:tabs>
          <w:tab w:val="left" w:pos="142"/>
        </w:tabs>
        <w:spacing w:after="0" w:line="240" w:lineRule="auto"/>
        <w:ind w:left="0" w:firstLine="0"/>
        <w:jc w:val="both"/>
        <w:rPr>
          <w:sz w:val="24"/>
          <w:szCs w:val="24"/>
        </w:rPr>
      </w:pPr>
      <w:r w:rsidRPr="00094C31">
        <w:rPr>
          <w:sz w:val="24"/>
          <w:szCs w:val="24"/>
        </w:rPr>
        <w:t xml:space="preserve">При возникновении между Заказчиком и Исполнителем спора по поводу ненадлежащего качества оказанных услуг или иных причин по требованию любой из Сторон должна быть назначена экспертиза. Выбор эксперта осуществляется исключительно по обоюдному согласию Сторон. Расходы по проведению экспертизы несет Исполнитель. </w:t>
      </w:r>
    </w:p>
    <w:p w14:paraId="3227A0E3" w14:textId="35155CA7" w:rsidR="005B3027" w:rsidRDefault="00974F39" w:rsidP="00974F39">
      <w:pPr>
        <w:pStyle w:val="msolistparagraph0"/>
        <w:numPr>
          <w:ilvl w:val="1"/>
          <w:numId w:val="3"/>
        </w:numPr>
        <w:tabs>
          <w:tab w:val="left" w:pos="0"/>
        </w:tabs>
        <w:spacing w:after="0" w:line="240" w:lineRule="auto"/>
        <w:ind w:left="0" w:firstLine="0"/>
        <w:jc w:val="both"/>
        <w:rPr>
          <w:sz w:val="24"/>
          <w:szCs w:val="24"/>
        </w:rPr>
      </w:pPr>
      <w:r w:rsidRPr="00094C31">
        <w:rPr>
          <w:sz w:val="24"/>
          <w:szCs w:val="24"/>
        </w:rPr>
        <w:t xml:space="preserve">Услуги считаются оказанными с момента утверждения Заказчиком подписанного уполномоченными представителями Сторон </w:t>
      </w:r>
      <w:r>
        <w:rPr>
          <w:sz w:val="24"/>
          <w:szCs w:val="24"/>
        </w:rPr>
        <w:t>документа о приемке</w:t>
      </w:r>
      <w:r w:rsidRPr="00094C31">
        <w:rPr>
          <w:sz w:val="24"/>
          <w:szCs w:val="24"/>
        </w:rPr>
        <w:t>.</w:t>
      </w:r>
    </w:p>
    <w:p w14:paraId="2F16350C" w14:textId="77777777" w:rsidR="004C7E07" w:rsidRPr="00094C31" w:rsidRDefault="004C7E07" w:rsidP="001C74F8">
      <w:pPr>
        <w:pStyle w:val="msolistparagraph0"/>
        <w:spacing w:after="0" w:line="240" w:lineRule="auto"/>
        <w:ind w:left="0"/>
        <w:jc w:val="center"/>
        <w:rPr>
          <w:b/>
          <w:sz w:val="24"/>
          <w:szCs w:val="24"/>
        </w:rPr>
      </w:pPr>
    </w:p>
    <w:p w14:paraId="7183B130" w14:textId="77777777" w:rsidR="005B3027" w:rsidRPr="00094C31" w:rsidRDefault="005B3027" w:rsidP="001C74F8">
      <w:pPr>
        <w:pStyle w:val="msolistparagraph0"/>
        <w:numPr>
          <w:ilvl w:val="0"/>
          <w:numId w:val="3"/>
        </w:numPr>
        <w:spacing w:after="0" w:line="240" w:lineRule="auto"/>
        <w:jc w:val="center"/>
        <w:rPr>
          <w:b/>
          <w:sz w:val="24"/>
          <w:szCs w:val="24"/>
        </w:rPr>
      </w:pPr>
      <w:r w:rsidRPr="00094C31">
        <w:rPr>
          <w:b/>
          <w:sz w:val="24"/>
          <w:szCs w:val="24"/>
        </w:rPr>
        <w:t>ОТВЕТСТВЕННОСТЬ СТОРОН</w:t>
      </w:r>
    </w:p>
    <w:p w14:paraId="64316FE1" w14:textId="77777777" w:rsidR="005B3027" w:rsidRPr="00094C31" w:rsidRDefault="005B3027" w:rsidP="001C74F8">
      <w:pPr>
        <w:pStyle w:val="msolistparagraph0"/>
        <w:numPr>
          <w:ilvl w:val="1"/>
          <w:numId w:val="3"/>
        </w:numPr>
        <w:tabs>
          <w:tab w:val="left" w:pos="142"/>
        </w:tabs>
        <w:spacing w:after="0" w:line="240" w:lineRule="auto"/>
        <w:ind w:left="0" w:firstLine="0"/>
        <w:jc w:val="both"/>
        <w:rPr>
          <w:sz w:val="24"/>
          <w:szCs w:val="24"/>
        </w:rPr>
      </w:pPr>
      <w:r w:rsidRPr="00094C31">
        <w:rPr>
          <w:sz w:val="24"/>
          <w:szCs w:val="24"/>
        </w:rPr>
        <w:t xml:space="preserve">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РФ. </w:t>
      </w:r>
    </w:p>
    <w:p w14:paraId="579DE4E0" w14:textId="77777777" w:rsidR="005B3027" w:rsidRPr="00094C31" w:rsidRDefault="005B3027" w:rsidP="001C74F8">
      <w:pPr>
        <w:pStyle w:val="msolistparagraph0"/>
        <w:numPr>
          <w:ilvl w:val="1"/>
          <w:numId w:val="3"/>
        </w:numPr>
        <w:tabs>
          <w:tab w:val="left" w:pos="142"/>
        </w:tabs>
        <w:spacing w:after="0" w:line="240" w:lineRule="auto"/>
        <w:ind w:left="0" w:firstLine="0"/>
        <w:jc w:val="both"/>
        <w:rPr>
          <w:sz w:val="24"/>
          <w:szCs w:val="24"/>
        </w:rPr>
      </w:pPr>
      <w:r w:rsidRPr="00094C31">
        <w:rPr>
          <w:sz w:val="24"/>
          <w:szCs w:val="24"/>
        </w:rPr>
        <w:lastRenderedPageBreak/>
        <w:t xml:space="preserve">Размер штрафа, начисляемого в случае ненадлежащего исполнения Заказчиком, неисполнения или ненадлежащего исполнения </w:t>
      </w:r>
      <w:r w:rsidR="007721F6">
        <w:rPr>
          <w:sz w:val="24"/>
          <w:szCs w:val="24"/>
        </w:rPr>
        <w:t>И</w:t>
      </w:r>
      <w:r w:rsidR="007721F6" w:rsidRPr="00094C31">
        <w:rPr>
          <w:sz w:val="24"/>
          <w:szCs w:val="24"/>
        </w:rPr>
        <w:t xml:space="preserve">сполнителем </w:t>
      </w:r>
      <w:r w:rsidRPr="00094C31">
        <w:rPr>
          <w:sz w:val="24"/>
          <w:szCs w:val="24"/>
        </w:rPr>
        <w:t xml:space="preserve">обязательств, предусмотренных договором (за исключением просрочки исполнения обязательств Заказчиком, </w:t>
      </w:r>
      <w:r w:rsidR="007721F6">
        <w:rPr>
          <w:sz w:val="24"/>
          <w:szCs w:val="24"/>
        </w:rPr>
        <w:t>И</w:t>
      </w:r>
      <w:r w:rsidR="007721F6" w:rsidRPr="00094C31">
        <w:rPr>
          <w:sz w:val="24"/>
          <w:szCs w:val="24"/>
        </w:rPr>
        <w:t>сполнителем</w:t>
      </w:r>
      <w:r w:rsidRPr="00094C31">
        <w:rPr>
          <w:sz w:val="24"/>
          <w:szCs w:val="24"/>
        </w:rPr>
        <w:t xml:space="preserve">), утвержден Постановлением Правительства РФ от 30.08.2017 № 1042. </w:t>
      </w:r>
    </w:p>
    <w:p w14:paraId="5F6252EB" w14:textId="77777777" w:rsidR="005B3027" w:rsidRPr="00094C31" w:rsidRDefault="005B3027" w:rsidP="001C74F8">
      <w:pPr>
        <w:pStyle w:val="msolistparagraph0"/>
        <w:numPr>
          <w:ilvl w:val="1"/>
          <w:numId w:val="3"/>
        </w:numPr>
        <w:tabs>
          <w:tab w:val="left" w:pos="142"/>
        </w:tabs>
        <w:spacing w:after="0" w:line="240" w:lineRule="auto"/>
        <w:ind w:left="0" w:firstLine="0"/>
        <w:jc w:val="both"/>
        <w:rPr>
          <w:b/>
          <w:sz w:val="24"/>
          <w:szCs w:val="24"/>
        </w:rPr>
      </w:pPr>
      <w:r w:rsidRPr="00094C31">
        <w:rPr>
          <w:b/>
          <w:sz w:val="24"/>
          <w:szCs w:val="24"/>
        </w:rPr>
        <w:t>Ответственность Исполнителя</w:t>
      </w:r>
    </w:p>
    <w:p w14:paraId="5A13F0A3" w14:textId="77777777" w:rsidR="005B3027" w:rsidRPr="00381384" w:rsidRDefault="005B3027" w:rsidP="001C74F8">
      <w:pPr>
        <w:tabs>
          <w:tab w:val="left" w:pos="142"/>
          <w:tab w:val="left" w:pos="851"/>
        </w:tabs>
        <w:autoSpaceDE w:val="0"/>
        <w:autoSpaceDN w:val="0"/>
        <w:adjustRightInd w:val="0"/>
        <w:jc w:val="both"/>
        <w:rPr>
          <w:rFonts w:eastAsia="Calibri"/>
          <w:lang w:eastAsia="en-US"/>
        </w:rPr>
      </w:pPr>
      <w:r w:rsidRPr="00094C31">
        <w:rPr>
          <w:rFonts w:eastAsia="Calibri"/>
          <w:lang w:eastAsia="en-US"/>
        </w:rPr>
        <w:t xml:space="preserve">6.3.1. За каждый факт неисполнения или ненадлежащего исполнения </w:t>
      </w:r>
      <w:r w:rsidR="00582A03">
        <w:t>И</w:t>
      </w:r>
      <w:r w:rsidR="00582A03" w:rsidRPr="00094C31">
        <w:t>сполнителем</w:t>
      </w:r>
      <w:r w:rsidR="00582A03" w:rsidRPr="00094C31">
        <w:rPr>
          <w:rFonts w:eastAsia="Calibri"/>
          <w:lang w:eastAsia="en-US"/>
        </w:rPr>
        <w:t xml:space="preserve"> </w:t>
      </w:r>
      <w:r w:rsidRPr="00094C31">
        <w:rPr>
          <w:rFonts w:eastAsia="Calibri"/>
          <w:lang w:eastAsia="en-US"/>
        </w:rPr>
        <w:t xml:space="preserve">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w:t>
      </w:r>
      <w:r w:rsidRPr="00031403">
        <w:rPr>
          <w:rFonts w:eastAsia="Calibri"/>
          <w:lang w:eastAsia="en-US"/>
        </w:rPr>
        <w:t xml:space="preserve">штрафа устанавливается </w:t>
      </w:r>
      <w:r w:rsidRPr="00381384">
        <w:rPr>
          <w:rFonts w:eastAsia="Calibri"/>
          <w:lang w:eastAsia="en-US"/>
        </w:rPr>
        <w:t>в следующем порядке:</w:t>
      </w:r>
      <w:bookmarkStart w:id="1" w:name="dst100020"/>
      <w:bookmarkEnd w:id="1"/>
    </w:p>
    <w:p w14:paraId="4A03934D" w14:textId="77777777" w:rsidR="005B3027" w:rsidRPr="00094C31" w:rsidRDefault="005B3027" w:rsidP="001C74F8">
      <w:pPr>
        <w:tabs>
          <w:tab w:val="left" w:pos="142"/>
          <w:tab w:val="left" w:pos="851"/>
        </w:tabs>
        <w:autoSpaceDE w:val="0"/>
        <w:autoSpaceDN w:val="0"/>
        <w:adjustRightInd w:val="0"/>
        <w:jc w:val="both"/>
        <w:rPr>
          <w:rFonts w:eastAsia="Calibri"/>
          <w:lang w:eastAsia="en-US"/>
        </w:rPr>
      </w:pPr>
      <w:r w:rsidRPr="00381384">
        <w:rPr>
          <w:rFonts w:eastAsia="Calibri"/>
          <w:lang w:eastAsia="en-US"/>
        </w:rPr>
        <w:t xml:space="preserve">            </w:t>
      </w:r>
      <w:r w:rsidRPr="00381384">
        <w:t>- 10 процентов цены договора</w:t>
      </w:r>
      <w:bookmarkStart w:id="2" w:name="dst100021"/>
      <w:bookmarkEnd w:id="2"/>
      <w:r w:rsidRPr="00381384">
        <w:t>:</w:t>
      </w:r>
    </w:p>
    <w:p w14:paraId="6BAC8C24" w14:textId="5BA8058B" w:rsidR="00971D11" w:rsidRPr="00094C31" w:rsidRDefault="005B3027" w:rsidP="00971D11">
      <w:pPr>
        <w:pStyle w:val="a7"/>
        <w:tabs>
          <w:tab w:val="left" w:pos="142"/>
          <w:tab w:val="left" w:pos="851"/>
        </w:tabs>
        <w:autoSpaceDE w:val="0"/>
        <w:autoSpaceDN w:val="0"/>
        <w:adjustRightInd w:val="0"/>
        <w:ind w:left="0"/>
        <w:jc w:val="both"/>
        <w:rPr>
          <w:sz w:val="24"/>
          <w:szCs w:val="24"/>
        </w:rPr>
      </w:pPr>
      <w:r w:rsidRPr="00094C31">
        <w:rPr>
          <w:sz w:val="24"/>
          <w:szCs w:val="24"/>
        </w:rPr>
        <w:t xml:space="preserve">            Размер штрафа составляет </w:t>
      </w:r>
      <w:r w:rsidR="00933D24" w:rsidRPr="00933D24">
        <w:rPr>
          <w:b/>
          <w:bCs/>
          <w:spacing w:val="-3"/>
          <w:sz w:val="24"/>
          <w:szCs w:val="24"/>
        </w:rPr>
        <w:t>____________________ (_________________) рублей __ копеек.</w:t>
      </w:r>
    </w:p>
    <w:p w14:paraId="00964DA6" w14:textId="77777777" w:rsidR="005B3027" w:rsidRPr="00094C31" w:rsidRDefault="005B3027" w:rsidP="001C74F8">
      <w:pPr>
        <w:pStyle w:val="a7"/>
        <w:numPr>
          <w:ilvl w:val="2"/>
          <w:numId w:val="10"/>
        </w:numPr>
        <w:tabs>
          <w:tab w:val="left" w:pos="142"/>
          <w:tab w:val="left" w:pos="851"/>
        </w:tabs>
        <w:suppressAutoHyphens w:val="0"/>
        <w:autoSpaceDE w:val="0"/>
        <w:autoSpaceDN w:val="0"/>
        <w:adjustRightInd w:val="0"/>
        <w:ind w:left="0" w:firstLine="0"/>
        <w:contextualSpacing/>
        <w:jc w:val="both"/>
        <w:rPr>
          <w:sz w:val="24"/>
          <w:szCs w:val="24"/>
        </w:rPr>
      </w:pPr>
      <w:bookmarkStart w:id="3" w:name="dst100029"/>
      <w:bookmarkStart w:id="4" w:name="dst100033"/>
      <w:bookmarkEnd w:id="3"/>
      <w:bookmarkEnd w:id="4"/>
      <w:r w:rsidRPr="00094C31">
        <w:rPr>
          <w:sz w:val="24"/>
          <w:szCs w:val="24"/>
        </w:rPr>
        <w:t xml:space="preserve">За каждый факт неисполнения или ненадлежащего исполнения </w:t>
      </w:r>
      <w:r w:rsidR="00582A03">
        <w:rPr>
          <w:sz w:val="24"/>
          <w:szCs w:val="24"/>
        </w:rPr>
        <w:t>И</w:t>
      </w:r>
      <w:r w:rsidR="00582A03" w:rsidRPr="00094C31">
        <w:rPr>
          <w:sz w:val="24"/>
          <w:szCs w:val="24"/>
        </w:rPr>
        <w:t xml:space="preserve">сполнителем </w:t>
      </w:r>
      <w:r w:rsidRPr="00094C31">
        <w:rPr>
          <w:sz w:val="24"/>
          <w:szCs w:val="24"/>
        </w:rPr>
        <w:t>обязательства, предусмотренного договором, которое не имеет стоимостного выражения, размер штрафа устанавливается в следующем порядке:</w:t>
      </w:r>
    </w:p>
    <w:p w14:paraId="212D9B52" w14:textId="77777777" w:rsidR="005B3027" w:rsidRPr="00C04E7C" w:rsidRDefault="005B3027" w:rsidP="001C74F8">
      <w:pPr>
        <w:pStyle w:val="a7"/>
        <w:tabs>
          <w:tab w:val="left" w:pos="142"/>
          <w:tab w:val="left" w:pos="851"/>
        </w:tabs>
        <w:autoSpaceDE w:val="0"/>
        <w:autoSpaceDN w:val="0"/>
        <w:adjustRightInd w:val="0"/>
        <w:ind w:left="0"/>
        <w:jc w:val="both"/>
        <w:rPr>
          <w:sz w:val="24"/>
          <w:szCs w:val="24"/>
        </w:rPr>
      </w:pPr>
      <w:bookmarkStart w:id="5" w:name="dst100038"/>
      <w:bookmarkEnd w:id="5"/>
      <w:r w:rsidRPr="00094C31">
        <w:rPr>
          <w:sz w:val="24"/>
          <w:szCs w:val="24"/>
        </w:rPr>
        <w:t xml:space="preserve">            </w:t>
      </w:r>
      <w:r w:rsidRPr="00C04E7C">
        <w:rPr>
          <w:sz w:val="24"/>
          <w:szCs w:val="24"/>
        </w:rPr>
        <w:t xml:space="preserve">- </w:t>
      </w:r>
      <w:r w:rsidRPr="00C04E7C">
        <w:rPr>
          <w:b/>
          <w:sz w:val="24"/>
          <w:szCs w:val="24"/>
        </w:rPr>
        <w:t>1</w:t>
      </w:r>
      <w:r w:rsidR="009826A0" w:rsidRPr="00C04E7C">
        <w:rPr>
          <w:b/>
          <w:sz w:val="24"/>
          <w:szCs w:val="24"/>
          <w:lang w:val="en-US"/>
        </w:rPr>
        <w:t> </w:t>
      </w:r>
      <w:r w:rsidRPr="00C04E7C">
        <w:rPr>
          <w:b/>
          <w:sz w:val="24"/>
          <w:szCs w:val="24"/>
        </w:rPr>
        <w:t>000</w:t>
      </w:r>
      <w:r w:rsidR="009826A0" w:rsidRPr="00C04E7C">
        <w:rPr>
          <w:b/>
          <w:sz w:val="24"/>
          <w:szCs w:val="24"/>
        </w:rPr>
        <w:t>,</w:t>
      </w:r>
      <w:r w:rsidR="009826A0" w:rsidRPr="004F031B">
        <w:rPr>
          <w:b/>
          <w:sz w:val="24"/>
          <w:szCs w:val="24"/>
        </w:rPr>
        <w:t>00</w:t>
      </w:r>
      <w:r w:rsidRPr="00C04E7C">
        <w:rPr>
          <w:b/>
          <w:sz w:val="24"/>
          <w:szCs w:val="24"/>
        </w:rPr>
        <w:t xml:space="preserve"> руб.</w:t>
      </w:r>
    </w:p>
    <w:p w14:paraId="6DAC4D3D" w14:textId="77777777" w:rsidR="005B3027" w:rsidRPr="00031403" w:rsidRDefault="005B3027" w:rsidP="001C74F8">
      <w:pPr>
        <w:pStyle w:val="a7"/>
        <w:numPr>
          <w:ilvl w:val="2"/>
          <w:numId w:val="10"/>
        </w:numPr>
        <w:tabs>
          <w:tab w:val="left" w:pos="142"/>
          <w:tab w:val="left" w:pos="851"/>
        </w:tabs>
        <w:suppressAutoHyphens w:val="0"/>
        <w:autoSpaceDE w:val="0"/>
        <w:autoSpaceDN w:val="0"/>
        <w:adjustRightInd w:val="0"/>
        <w:ind w:left="0" w:firstLine="0"/>
        <w:contextualSpacing/>
        <w:jc w:val="both"/>
        <w:rPr>
          <w:sz w:val="24"/>
          <w:szCs w:val="24"/>
        </w:rPr>
      </w:pPr>
      <w:bookmarkStart w:id="6" w:name="dst100039"/>
      <w:bookmarkStart w:id="7" w:name="dst100042"/>
      <w:bookmarkStart w:id="8" w:name="dst100043"/>
      <w:bookmarkStart w:id="9" w:name="dst100044"/>
      <w:bookmarkStart w:id="10" w:name="dst100049"/>
      <w:bookmarkStart w:id="11" w:name="dst100050"/>
      <w:bookmarkEnd w:id="6"/>
      <w:bookmarkEnd w:id="7"/>
      <w:bookmarkEnd w:id="8"/>
      <w:bookmarkEnd w:id="9"/>
      <w:bookmarkEnd w:id="10"/>
      <w:bookmarkEnd w:id="11"/>
      <w:r w:rsidRPr="00C04E7C">
        <w:rPr>
          <w:sz w:val="24"/>
          <w:szCs w:val="24"/>
        </w:rPr>
        <w:t xml:space="preserve"> Пеня начисляется за каждый день просрочки исполнения </w:t>
      </w:r>
      <w:r w:rsidR="00582A03">
        <w:rPr>
          <w:sz w:val="24"/>
          <w:szCs w:val="24"/>
        </w:rPr>
        <w:t>И</w:t>
      </w:r>
      <w:r w:rsidR="00582A03" w:rsidRPr="00C04E7C">
        <w:rPr>
          <w:sz w:val="24"/>
          <w:szCs w:val="24"/>
        </w:rPr>
        <w:t xml:space="preserve">сполнителем </w:t>
      </w:r>
      <w:r w:rsidRPr="00C04E7C">
        <w:rPr>
          <w:sz w:val="24"/>
          <w:szCs w:val="24"/>
        </w:rPr>
        <w:t xml:space="preserve">обязательства, предусмотренного договором, </w:t>
      </w:r>
      <w:r w:rsidR="00C108B9">
        <w:rPr>
          <w:sz w:val="24"/>
          <w:szCs w:val="24"/>
        </w:rPr>
        <w:t xml:space="preserve">начиная со дня, следующего после дня истечения установленного Договором срока исполнения обязательства, и </w:t>
      </w:r>
      <w:r w:rsidR="00C108B9" w:rsidRPr="00031403">
        <w:rPr>
          <w:sz w:val="24"/>
          <w:szCs w:val="24"/>
        </w:rPr>
        <w:t xml:space="preserve">устанавливается </w:t>
      </w:r>
      <w:r w:rsidRPr="00031403">
        <w:rPr>
          <w:sz w:val="24"/>
          <w:szCs w:val="24"/>
        </w:rPr>
        <w:t xml:space="preserve">в размере </w:t>
      </w:r>
      <w:r w:rsidR="007A1423">
        <w:rPr>
          <w:sz w:val="24"/>
          <w:szCs w:val="24"/>
        </w:rPr>
        <w:t>1/300</w:t>
      </w:r>
      <w:r w:rsidRPr="00031403">
        <w:rPr>
          <w:sz w:val="24"/>
          <w:szCs w:val="24"/>
        </w:rPr>
        <w:t xml:space="preserve"> действующей на дату уплаты пени ключевой ставки </w:t>
      </w:r>
      <w:r w:rsidR="00BF0737" w:rsidRPr="004F031B">
        <w:rPr>
          <w:sz w:val="24"/>
          <w:szCs w:val="24"/>
        </w:rPr>
        <w:t xml:space="preserve">Центрального </w:t>
      </w:r>
      <w:r w:rsidRPr="00031403">
        <w:rPr>
          <w:sz w:val="24"/>
          <w:szCs w:val="24"/>
        </w:rPr>
        <w:t>Банка Росси</w:t>
      </w:r>
      <w:r w:rsidR="00BF0737" w:rsidRPr="004F031B">
        <w:rPr>
          <w:sz w:val="24"/>
          <w:szCs w:val="24"/>
        </w:rPr>
        <w:t xml:space="preserve">йской Федерации </w:t>
      </w:r>
      <w:r w:rsidRPr="00031403">
        <w:rPr>
          <w:sz w:val="24"/>
          <w:szCs w:val="24"/>
        </w:rPr>
        <w:t xml:space="preserve">от цены </w:t>
      </w:r>
      <w:r w:rsidR="008218BD" w:rsidRPr="00031403">
        <w:rPr>
          <w:sz w:val="24"/>
          <w:szCs w:val="24"/>
        </w:rPr>
        <w:t>договора</w:t>
      </w:r>
      <w:r w:rsidRPr="00031403">
        <w:rPr>
          <w:sz w:val="24"/>
          <w:szCs w:val="24"/>
        </w:rPr>
        <w:t>, уменьшенной на сумму, пропорциональную объему обязательств, предусмотренных договором и факт</w:t>
      </w:r>
      <w:r w:rsidRPr="00200410">
        <w:rPr>
          <w:sz w:val="24"/>
          <w:szCs w:val="24"/>
        </w:rPr>
        <w:t xml:space="preserve">ически исполненных </w:t>
      </w:r>
      <w:r w:rsidR="00200410">
        <w:rPr>
          <w:sz w:val="24"/>
          <w:szCs w:val="24"/>
        </w:rPr>
        <w:t>И</w:t>
      </w:r>
      <w:r w:rsidR="00200410" w:rsidRPr="00031403">
        <w:rPr>
          <w:sz w:val="24"/>
          <w:szCs w:val="24"/>
        </w:rPr>
        <w:t>сполнителем</w:t>
      </w:r>
      <w:r w:rsidRPr="00031403">
        <w:rPr>
          <w:sz w:val="24"/>
          <w:szCs w:val="24"/>
        </w:rPr>
        <w:t>.</w:t>
      </w:r>
    </w:p>
    <w:p w14:paraId="061C0833" w14:textId="77777777" w:rsidR="005B3027" w:rsidRPr="00094C31" w:rsidRDefault="005B3027" w:rsidP="001C74F8">
      <w:pPr>
        <w:pStyle w:val="a7"/>
        <w:numPr>
          <w:ilvl w:val="2"/>
          <w:numId w:val="10"/>
        </w:numPr>
        <w:tabs>
          <w:tab w:val="left" w:pos="142"/>
          <w:tab w:val="left" w:pos="851"/>
        </w:tabs>
        <w:suppressAutoHyphens w:val="0"/>
        <w:autoSpaceDE w:val="0"/>
        <w:autoSpaceDN w:val="0"/>
        <w:adjustRightInd w:val="0"/>
        <w:ind w:left="0" w:firstLine="0"/>
        <w:contextualSpacing/>
        <w:jc w:val="both"/>
        <w:rPr>
          <w:sz w:val="24"/>
          <w:szCs w:val="24"/>
        </w:rPr>
      </w:pPr>
      <w:r w:rsidRPr="00094C31">
        <w:rPr>
          <w:sz w:val="24"/>
          <w:szCs w:val="24"/>
        </w:rPr>
        <w:t xml:space="preserve"> Общая сумма начисленн</w:t>
      </w:r>
      <w:r w:rsidR="00EC5CE0">
        <w:rPr>
          <w:sz w:val="24"/>
          <w:szCs w:val="24"/>
        </w:rPr>
        <w:t xml:space="preserve">ых </w:t>
      </w:r>
      <w:r w:rsidRPr="00094C31">
        <w:rPr>
          <w:sz w:val="24"/>
          <w:szCs w:val="24"/>
        </w:rPr>
        <w:t xml:space="preserve">штрафов за неисполнение или ненадлежащее исполнение </w:t>
      </w:r>
      <w:r w:rsidR="00582A03">
        <w:rPr>
          <w:sz w:val="24"/>
          <w:szCs w:val="24"/>
        </w:rPr>
        <w:t>И</w:t>
      </w:r>
      <w:r w:rsidR="00582A03" w:rsidRPr="00094C31">
        <w:rPr>
          <w:sz w:val="24"/>
          <w:szCs w:val="24"/>
        </w:rPr>
        <w:t xml:space="preserve">сполнителем </w:t>
      </w:r>
      <w:r w:rsidRPr="00094C31">
        <w:rPr>
          <w:sz w:val="24"/>
          <w:szCs w:val="24"/>
        </w:rPr>
        <w:t>обязательств, предусмотренных договором, не может превышать цену договора.</w:t>
      </w:r>
    </w:p>
    <w:p w14:paraId="7C733F1A" w14:textId="77777777" w:rsidR="005B3027" w:rsidRPr="00094C31" w:rsidRDefault="005B3027" w:rsidP="001C74F8">
      <w:pPr>
        <w:pStyle w:val="msolistparagraph0"/>
        <w:numPr>
          <w:ilvl w:val="1"/>
          <w:numId w:val="3"/>
        </w:numPr>
        <w:tabs>
          <w:tab w:val="left" w:pos="142"/>
        </w:tabs>
        <w:spacing w:after="0" w:line="240" w:lineRule="auto"/>
        <w:ind w:left="0" w:firstLine="0"/>
        <w:jc w:val="both"/>
        <w:rPr>
          <w:b/>
          <w:sz w:val="24"/>
          <w:szCs w:val="24"/>
        </w:rPr>
      </w:pPr>
      <w:r w:rsidRPr="00094C31">
        <w:rPr>
          <w:b/>
          <w:sz w:val="24"/>
          <w:szCs w:val="24"/>
        </w:rPr>
        <w:t>Ответственность Заказчика</w:t>
      </w:r>
    </w:p>
    <w:p w14:paraId="6C48B996" w14:textId="77777777" w:rsidR="005B3027" w:rsidRPr="00094C31" w:rsidRDefault="005B3027" w:rsidP="001C74F8">
      <w:pPr>
        <w:tabs>
          <w:tab w:val="left" w:pos="142"/>
        </w:tabs>
        <w:jc w:val="both"/>
        <w:rPr>
          <w:rFonts w:eastAsia="Calibri"/>
          <w:lang w:eastAsia="en-US"/>
        </w:rPr>
      </w:pPr>
      <w:r w:rsidRPr="00094C31">
        <w:rPr>
          <w:rFonts w:eastAsia="Calibri"/>
          <w:lang w:eastAsia="en-US"/>
        </w:rPr>
        <w:t>6.4.1.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виде фиксированной суммы, определяемой в следующем порядке:</w:t>
      </w:r>
    </w:p>
    <w:p w14:paraId="3D04941F" w14:textId="77777777" w:rsidR="005B3027" w:rsidRPr="00094C31" w:rsidRDefault="005B3027" w:rsidP="001C74F8">
      <w:pPr>
        <w:tabs>
          <w:tab w:val="left" w:pos="142"/>
        </w:tabs>
        <w:jc w:val="both"/>
        <w:rPr>
          <w:rFonts w:eastAsia="Calibri"/>
          <w:b/>
          <w:lang w:eastAsia="en-US"/>
        </w:rPr>
      </w:pPr>
      <w:bookmarkStart w:id="12" w:name="dst100045"/>
      <w:bookmarkEnd w:id="12"/>
      <w:r w:rsidRPr="00094C31">
        <w:rPr>
          <w:rFonts w:eastAsia="Calibri"/>
          <w:lang w:eastAsia="en-US"/>
        </w:rPr>
        <w:t xml:space="preserve">          </w:t>
      </w:r>
      <w:r w:rsidRPr="00094C31">
        <w:rPr>
          <w:rFonts w:eastAsia="Calibri"/>
          <w:b/>
          <w:lang w:eastAsia="en-US"/>
        </w:rPr>
        <w:t xml:space="preserve">  - 1</w:t>
      </w:r>
      <w:r w:rsidR="009826A0" w:rsidRPr="00094C31">
        <w:rPr>
          <w:rFonts w:eastAsia="Calibri"/>
          <w:b/>
          <w:lang w:val="en-US" w:eastAsia="en-US"/>
        </w:rPr>
        <w:t> </w:t>
      </w:r>
      <w:r w:rsidRPr="00094C31">
        <w:rPr>
          <w:rFonts w:eastAsia="Calibri"/>
          <w:b/>
          <w:lang w:eastAsia="en-US"/>
        </w:rPr>
        <w:t>000</w:t>
      </w:r>
      <w:r w:rsidR="009826A0" w:rsidRPr="00094C31">
        <w:rPr>
          <w:rFonts w:eastAsia="Calibri"/>
          <w:b/>
          <w:lang w:eastAsia="en-US"/>
        </w:rPr>
        <w:t>,00</w:t>
      </w:r>
      <w:r w:rsidRPr="00094C31">
        <w:rPr>
          <w:rFonts w:eastAsia="Calibri"/>
          <w:b/>
          <w:lang w:eastAsia="en-US"/>
        </w:rPr>
        <w:t>руб.</w:t>
      </w:r>
    </w:p>
    <w:p w14:paraId="73B34100" w14:textId="77777777" w:rsidR="005B3027" w:rsidRPr="00094C31" w:rsidRDefault="005B3027" w:rsidP="001C74F8">
      <w:pPr>
        <w:tabs>
          <w:tab w:val="left" w:pos="142"/>
        </w:tabs>
        <w:jc w:val="both"/>
        <w:rPr>
          <w:rFonts w:eastAsia="Calibri"/>
          <w:lang w:eastAsia="en-US"/>
        </w:rPr>
      </w:pPr>
      <w:bookmarkStart w:id="13" w:name="dst100046"/>
      <w:bookmarkEnd w:id="13"/>
      <w:r w:rsidRPr="00094C31">
        <w:rPr>
          <w:rFonts w:eastAsia="Calibri"/>
          <w:lang w:eastAsia="en-US"/>
        </w:rPr>
        <w:t>6.4</w:t>
      </w:r>
      <w:r w:rsidRPr="00031403">
        <w:rPr>
          <w:rFonts w:eastAsia="Calibri"/>
          <w:lang w:eastAsia="en-US"/>
        </w:rPr>
        <w:t xml:space="preserve">.2. </w:t>
      </w:r>
      <w:r w:rsidRPr="00031403">
        <w:t xml:space="preserve">За просрочку исполнения Заказчиком обязательств, предусмотренных договором, Заказчик уплачивает Исполнителю пени в размере 1/300 действующей на день уплаты пеней ключевой ставки Центрального банка Российской Федерации </w:t>
      </w:r>
      <w:r w:rsidRPr="00D87BC4">
        <w:t>от не уплаченной в срок суммы, за каждый день просрочки</w:t>
      </w:r>
      <w:r w:rsidR="00A32643" w:rsidRPr="004F031B">
        <w:t xml:space="preserve"> исполнения обязательства</w:t>
      </w:r>
      <w:r w:rsidRPr="00031403">
        <w:t>,</w:t>
      </w:r>
      <w:r w:rsidR="009546F3" w:rsidRPr="004F031B">
        <w:t xml:space="preserve"> предусмотренного договором,</w:t>
      </w:r>
      <w:r w:rsidRPr="00031403">
        <w:t xml:space="preserve"> начиная со дня, следующего </w:t>
      </w:r>
      <w:r w:rsidR="009546F3" w:rsidRPr="004F031B">
        <w:t>после</w:t>
      </w:r>
      <w:r w:rsidR="009546F3" w:rsidRPr="00031403">
        <w:t xml:space="preserve"> </w:t>
      </w:r>
      <w:r w:rsidRPr="00031403">
        <w:t>дн</w:t>
      </w:r>
      <w:r w:rsidR="009546F3" w:rsidRPr="004F031B">
        <w:t>я</w:t>
      </w:r>
      <w:r w:rsidRPr="00031403">
        <w:t xml:space="preserve"> истечения установленного договором срока исполнения обязательства</w:t>
      </w:r>
      <w:r w:rsidRPr="00D87BC4">
        <w:t>.</w:t>
      </w:r>
    </w:p>
    <w:p w14:paraId="3ED191BD" w14:textId="77777777" w:rsidR="005B3027" w:rsidRPr="00094C31" w:rsidRDefault="005B3027" w:rsidP="001C74F8">
      <w:pPr>
        <w:tabs>
          <w:tab w:val="left" w:pos="142"/>
        </w:tabs>
        <w:jc w:val="both"/>
        <w:rPr>
          <w:rFonts w:eastAsia="Calibri"/>
          <w:lang w:eastAsia="en-US"/>
        </w:rPr>
      </w:pPr>
      <w:r w:rsidRPr="00094C31">
        <w:rPr>
          <w:rFonts w:eastAsia="Calibri"/>
          <w:lang w:eastAsia="en-US"/>
        </w:rPr>
        <w:t>Заказчик не несет ответственности за нарушение сроков оплаты в случае не предоставления либо предоставления не надлежащим образом оформленных документов на оплату и (или) предоставления неполного пакета документов на оплату.</w:t>
      </w:r>
    </w:p>
    <w:p w14:paraId="08D0D981" w14:textId="77777777" w:rsidR="005B3027" w:rsidRPr="00094C31" w:rsidRDefault="005B3027" w:rsidP="001C74F8">
      <w:pPr>
        <w:tabs>
          <w:tab w:val="left" w:pos="142"/>
        </w:tabs>
        <w:jc w:val="both"/>
        <w:rPr>
          <w:rFonts w:eastAsia="Calibri"/>
          <w:lang w:eastAsia="en-US"/>
        </w:rPr>
      </w:pPr>
      <w:r w:rsidRPr="00094C31">
        <w:rPr>
          <w:rFonts w:eastAsia="Calibri"/>
          <w:lang w:eastAsia="en-US"/>
        </w:rPr>
        <w:t>6.4.3. Общая сумма начисленн</w:t>
      </w:r>
      <w:r w:rsidR="00F260FD">
        <w:rPr>
          <w:rFonts w:eastAsia="Calibri"/>
          <w:lang w:eastAsia="en-US"/>
        </w:rPr>
        <w:t xml:space="preserve">ых </w:t>
      </w:r>
      <w:r w:rsidRPr="00094C31">
        <w:rPr>
          <w:rFonts w:eastAsia="Calibri"/>
          <w:lang w:eastAsia="en-US"/>
        </w:rPr>
        <w:t>штрафов за ненадлежащее исполнение Заказчиком обязательств, предусмотренных договором, не может превышать цену договора.</w:t>
      </w:r>
    </w:p>
    <w:p w14:paraId="4F34D52C" w14:textId="77777777" w:rsidR="005B3027" w:rsidRPr="00094C31" w:rsidRDefault="005B3027" w:rsidP="00641D86">
      <w:pPr>
        <w:tabs>
          <w:tab w:val="left" w:pos="142"/>
        </w:tabs>
        <w:jc w:val="both"/>
        <w:rPr>
          <w:rFonts w:eastAsia="Calibri"/>
          <w:lang w:eastAsia="en-US"/>
        </w:rPr>
      </w:pPr>
      <w:r w:rsidRPr="00094C31">
        <w:rPr>
          <w:rFonts w:eastAsia="Calibri"/>
          <w:lang w:eastAsia="en-US"/>
        </w:rPr>
        <w:t>6.</w:t>
      </w:r>
      <w:r w:rsidR="00641D86">
        <w:rPr>
          <w:rFonts w:eastAsia="Calibri"/>
          <w:lang w:eastAsia="en-US"/>
        </w:rPr>
        <w:t>5.</w:t>
      </w:r>
      <w:r w:rsidRPr="00094C31">
        <w:rPr>
          <w:rFonts w:eastAsia="Calibri"/>
          <w:lang w:eastAsia="en-US"/>
        </w:rPr>
        <w:t xml:space="preserve"> Факт неисполнения или ненадлежащего исполнения Исполнителем обязательств по настоящему договору, а также расчет пени, </w:t>
      </w:r>
      <w:r w:rsidRPr="00031403">
        <w:rPr>
          <w:rFonts w:eastAsia="Calibri"/>
          <w:lang w:eastAsia="en-US"/>
        </w:rPr>
        <w:t>штрафа определяется в</w:t>
      </w:r>
      <w:r w:rsidRPr="00094C31">
        <w:rPr>
          <w:rFonts w:eastAsia="Calibri"/>
          <w:lang w:eastAsia="en-US"/>
        </w:rPr>
        <w:t xml:space="preserve"> заявлении Заказчика о прекращении обязательства зачетом встречного однородного требования. Заказчик направляет Исполнителю заявление о прекращении обязательства зачетом встречного однородного требования.</w:t>
      </w:r>
    </w:p>
    <w:p w14:paraId="38E2D260" w14:textId="77777777" w:rsidR="005B3027" w:rsidRPr="00094C31" w:rsidRDefault="005B3027">
      <w:pPr>
        <w:tabs>
          <w:tab w:val="left" w:pos="142"/>
        </w:tabs>
        <w:jc w:val="both"/>
        <w:rPr>
          <w:rFonts w:eastAsia="Calibri"/>
          <w:lang w:eastAsia="en-US"/>
        </w:rPr>
      </w:pPr>
      <w:r w:rsidRPr="00094C31">
        <w:rPr>
          <w:rFonts w:eastAsia="Calibri"/>
          <w:lang w:eastAsia="en-US"/>
        </w:rPr>
        <w:t>6.</w:t>
      </w:r>
      <w:r w:rsidR="00641D86">
        <w:rPr>
          <w:rFonts w:eastAsia="Calibri"/>
          <w:lang w:eastAsia="en-US"/>
        </w:rPr>
        <w:t>6.</w:t>
      </w:r>
      <w:r w:rsidRPr="00094C31">
        <w:rPr>
          <w:rFonts w:eastAsia="Calibri"/>
          <w:lang w:eastAsia="en-US"/>
        </w:rPr>
        <w:t xml:space="preserve"> Сторона освобождается от уплаты </w:t>
      </w:r>
      <w:r w:rsidR="00093451" w:rsidRPr="00DE661D">
        <w:rPr>
          <w:noProof/>
        </w:rPr>
        <w:t>неустойки (штрафа, пени)</w:t>
      </w:r>
      <w:r w:rsidRPr="00094C31">
        <w:rPr>
          <w:rFonts w:eastAsia="Calibri"/>
          <w:lang w:eastAsia="en-US"/>
        </w:rPr>
        <w:t>, если докажет, что неисполнение или ненадлежащее исполнение обязательства, предусмотренного настоящим Договором, произошло вследствие непреодолимой силы или по вине другой стороны.</w:t>
      </w:r>
    </w:p>
    <w:p w14:paraId="70AD7B19" w14:textId="77777777" w:rsidR="005B3027" w:rsidRPr="00094C31" w:rsidRDefault="005B3027">
      <w:pPr>
        <w:tabs>
          <w:tab w:val="left" w:pos="142"/>
        </w:tabs>
        <w:jc w:val="both"/>
        <w:rPr>
          <w:rFonts w:eastAsia="Calibri"/>
          <w:lang w:eastAsia="en-US"/>
        </w:rPr>
      </w:pPr>
      <w:r w:rsidRPr="00094C31">
        <w:rPr>
          <w:rFonts w:eastAsia="Calibri"/>
          <w:lang w:eastAsia="en-US"/>
        </w:rPr>
        <w:t>6.</w:t>
      </w:r>
      <w:r w:rsidR="00641D86">
        <w:rPr>
          <w:rFonts w:eastAsia="Calibri"/>
          <w:lang w:eastAsia="en-US"/>
        </w:rPr>
        <w:t>7</w:t>
      </w:r>
      <w:r w:rsidRPr="00094C31">
        <w:rPr>
          <w:rFonts w:eastAsia="Calibri"/>
          <w:lang w:eastAsia="en-US"/>
        </w:rPr>
        <w:t>. Уплата штрафных санкций по настоящему Договору не освобождает Стороны от исполнения этих обязательств в натуре.</w:t>
      </w:r>
    </w:p>
    <w:p w14:paraId="4A586033" w14:textId="77777777" w:rsidR="005B3027" w:rsidRPr="00094C31" w:rsidRDefault="00641D86" w:rsidP="00641D86">
      <w:pPr>
        <w:pStyle w:val="msolistparagraph0"/>
        <w:tabs>
          <w:tab w:val="left" w:pos="142"/>
        </w:tabs>
        <w:spacing w:after="0" w:line="240" w:lineRule="auto"/>
        <w:ind w:left="0"/>
        <w:jc w:val="both"/>
        <w:rPr>
          <w:sz w:val="24"/>
          <w:szCs w:val="24"/>
        </w:rPr>
      </w:pPr>
      <w:r>
        <w:rPr>
          <w:rFonts w:eastAsia="Calibri"/>
          <w:sz w:val="24"/>
          <w:szCs w:val="24"/>
          <w:lang w:eastAsia="en-US"/>
        </w:rPr>
        <w:t xml:space="preserve">6.8. </w:t>
      </w:r>
      <w:r w:rsidR="005B3027" w:rsidRPr="00094C31">
        <w:rPr>
          <w:rFonts w:eastAsia="Calibri"/>
          <w:sz w:val="24"/>
          <w:szCs w:val="24"/>
          <w:lang w:eastAsia="en-US"/>
        </w:rPr>
        <w:t xml:space="preserve">В </w:t>
      </w:r>
      <w:r w:rsidR="005B3027" w:rsidRPr="00094C31">
        <w:rPr>
          <w:sz w:val="24"/>
          <w:szCs w:val="24"/>
        </w:rPr>
        <w:t>случае выявленных нарушений условий Договора со стороны Исполнителя, Заказчик праве приостановить оплату оказанных услуг до оплаты Исполнителем неустойки, предусмотренной настоящим Договором.</w:t>
      </w:r>
    </w:p>
    <w:p w14:paraId="3B6F5095" w14:textId="77777777" w:rsidR="005B3027" w:rsidRPr="00094C31" w:rsidRDefault="00641D86" w:rsidP="00641D86">
      <w:pPr>
        <w:pStyle w:val="msolistparagraph0"/>
        <w:tabs>
          <w:tab w:val="left" w:pos="142"/>
        </w:tabs>
        <w:spacing w:after="0" w:line="240" w:lineRule="auto"/>
        <w:ind w:left="0"/>
        <w:jc w:val="both"/>
        <w:rPr>
          <w:sz w:val="24"/>
          <w:szCs w:val="24"/>
        </w:rPr>
      </w:pPr>
      <w:r>
        <w:rPr>
          <w:sz w:val="24"/>
          <w:szCs w:val="24"/>
        </w:rPr>
        <w:t xml:space="preserve">6.9. </w:t>
      </w:r>
      <w:r w:rsidR="005B3027" w:rsidRPr="00094C31">
        <w:rPr>
          <w:sz w:val="24"/>
          <w:szCs w:val="24"/>
        </w:rPr>
        <w:t>Исполнитель несет в полном объеме ответственность за действия третьих лиц, привлеченных им в порядке и на условиях, установленных Договором, к исполнению обязательств по Договору.</w:t>
      </w:r>
    </w:p>
    <w:p w14:paraId="3873259E" w14:textId="77777777" w:rsidR="005B3027" w:rsidRDefault="00641D86" w:rsidP="00641D86">
      <w:pPr>
        <w:pStyle w:val="msolistparagraph0"/>
        <w:tabs>
          <w:tab w:val="left" w:pos="142"/>
        </w:tabs>
        <w:spacing w:after="0" w:line="240" w:lineRule="auto"/>
        <w:ind w:left="0"/>
        <w:jc w:val="both"/>
        <w:rPr>
          <w:rFonts w:eastAsia="Calibri"/>
          <w:sz w:val="24"/>
          <w:szCs w:val="24"/>
          <w:lang w:eastAsia="en-US"/>
        </w:rPr>
      </w:pPr>
      <w:r>
        <w:rPr>
          <w:sz w:val="24"/>
          <w:szCs w:val="24"/>
        </w:rPr>
        <w:t xml:space="preserve">6.10. </w:t>
      </w:r>
      <w:r w:rsidR="005B3027" w:rsidRPr="00094C31">
        <w:rPr>
          <w:sz w:val="24"/>
          <w:szCs w:val="24"/>
        </w:rPr>
        <w:t>Все штрафные</w:t>
      </w:r>
      <w:r w:rsidR="005B3027" w:rsidRPr="00094C31">
        <w:rPr>
          <w:rFonts w:eastAsia="Calibri"/>
          <w:sz w:val="24"/>
          <w:szCs w:val="24"/>
          <w:lang w:eastAsia="en-US"/>
        </w:rPr>
        <w:t xml:space="preserve"> санкции могут быть взысканы с Исполнителя одновременно.</w:t>
      </w:r>
    </w:p>
    <w:p w14:paraId="3476EECC" w14:textId="77777777" w:rsidR="00434F61" w:rsidRDefault="00434F61" w:rsidP="00641D86">
      <w:pPr>
        <w:pStyle w:val="msolistparagraph0"/>
        <w:tabs>
          <w:tab w:val="left" w:pos="142"/>
        </w:tabs>
        <w:spacing w:after="0" w:line="240" w:lineRule="auto"/>
        <w:ind w:left="0"/>
        <w:jc w:val="both"/>
        <w:rPr>
          <w:rFonts w:eastAsia="Calibri"/>
          <w:sz w:val="24"/>
          <w:szCs w:val="24"/>
          <w:lang w:eastAsia="en-US"/>
        </w:rPr>
      </w:pPr>
      <w:r>
        <w:rPr>
          <w:rFonts w:eastAsia="Calibri"/>
          <w:sz w:val="24"/>
          <w:szCs w:val="24"/>
          <w:lang w:eastAsia="en-US"/>
        </w:rPr>
        <w:lastRenderedPageBreak/>
        <w:t xml:space="preserve">6.11. </w:t>
      </w:r>
      <w:r w:rsidRPr="00C20BB2">
        <w:rPr>
          <w:sz w:val="24"/>
          <w:szCs w:val="24"/>
        </w:rPr>
        <w:t xml:space="preserve">Заказчик вправе удержать суммы неисполненных </w:t>
      </w:r>
      <w:r>
        <w:rPr>
          <w:sz w:val="24"/>
          <w:szCs w:val="24"/>
        </w:rPr>
        <w:t>И</w:t>
      </w:r>
      <w:r w:rsidRPr="00C20BB2">
        <w:rPr>
          <w:sz w:val="24"/>
          <w:szCs w:val="24"/>
        </w:rPr>
        <w:t>сполнителем</w:t>
      </w:r>
      <w:r>
        <w:rPr>
          <w:sz w:val="24"/>
          <w:szCs w:val="24"/>
        </w:rPr>
        <w:t xml:space="preserve"> </w:t>
      </w:r>
      <w:r w:rsidRPr="00C20BB2">
        <w:rPr>
          <w:sz w:val="24"/>
          <w:szCs w:val="24"/>
        </w:rPr>
        <w:t xml:space="preserve">требований об уплате неустоек (штрафов, пеней), предъявленных </w:t>
      </w:r>
      <w:r>
        <w:rPr>
          <w:sz w:val="24"/>
          <w:szCs w:val="24"/>
        </w:rPr>
        <w:t>З</w:t>
      </w:r>
      <w:r w:rsidRPr="00C20BB2">
        <w:rPr>
          <w:sz w:val="24"/>
          <w:szCs w:val="24"/>
        </w:rPr>
        <w:t xml:space="preserve">аказчиком в соответствии с Законом №44-ФЗ, из суммы, подлежащей оплате </w:t>
      </w:r>
      <w:r>
        <w:rPr>
          <w:sz w:val="24"/>
          <w:szCs w:val="24"/>
        </w:rPr>
        <w:t>И</w:t>
      </w:r>
      <w:r w:rsidRPr="00C20BB2">
        <w:rPr>
          <w:sz w:val="24"/>
          <w:szCs w:val="24"/>
        </w:rPr>
        <w:t>сполнителю</w:t>
      </w:r>
      <w:r>
        <w:rPr>
          <w:sz w:val="24"/>
          <w:szCs w:val="24"/>
        </w:rPr>
        <w:t>.</w:t>
      </w:r>
    </w:p>
    <w:p w14:paraId="51B3DE20" w14:textId="77777777" w:rsidR="00B61A06" w:rsidRDefault="00B61A06" w:rsidP="00641D86">
      <w:pPr>
        <w:pStyle w:val="msolistparagraph0"/>
        <w:tabs>
          <w:tab w:val="left" w:pos="142"/>
        </w:tabs>
        <w:spacing w:after="0" w:line="240" w:lineRule="auto"/>
        <w:ind w:left="0"/>
        <w:jc w:val="both"/>
        <w:rPr>
          <w:rFonts w:eastAsia="Calibri"/>
          <w:sz w:val="24"/>
          <w:szCs w:val="24"/>
          <w:lang w:eastAsia="en-US"/>
        </w:rPr>
      </w:pPr>
    </w:p>
    <w:p w14:paraId="7C5D5F8B" w14:textId="77777777" w:rsidR="005B3027" w:rsidRPr="00094C31" w:rsidRDefault="005B3027" w:rsidP="001C74F8">
      <w:pPr>
        <w:pStyle w:val="msolistparagraph0"/>
        <w:numPr>
          <w:ilvl w:val="0"/>
          <w:numId w:val="3"/>
        </w:numPr>
        <w:spacing w:after="0" w:line="240" w:lineRule="auto"/>
        <w:jc w:val="center"/>
        <w:rPr>
          <w:b/>
          <w:sz w:val="24"/>
          <w:szCs w:val="24"/>
        </w:rPr>
      </w:pPr>
      <w:r w:rsidRPr="00094C31">
        <w:rPr>
          <w:b/>
          <w:sz w:val="24"/>
          <w:szCs w:val="24"/>
        </w:rPr>
        <w:t xml:space="preserve">ГАРАНТИЯ КАЧЕСТВА ОКАЗАНИЯ УСЛУГИ </w:t>
      </w:r>
    </w:p>
    <w:p w14:paraId="2527433F" w14:textId="77777777" w:rsidR="005B3027" w:rsidRPr="00094C31" w:rsidRDefault="005B3027" w:rsidP="001C74F8">
      <w:pPr>
        <w:pStyle w:val="msolistparagraph0"/>
        <w:numPr>
          <w:ilvl w:val="1"/>
          <w:numId w:val="3"/>
        </w:numPr>
        <w:tabs>
          <w:tab w:val="left" w:pos="0"/>
        </w:tabs>
        <w:spacing w:after="0" w:line="240" w:lineRule="auto"/>
        <w:ind w:left="0" w:firstLine="0"/>
        <w:jc w:val="both"/>
        <w:rPr>
          <w:sz w:val="24"/>
          <w:szCs w:val="24"/>
        </w:rPr>
      </w:pPr>
      <w:r w:rsidRPr="00094C31">
        <w:rPr>
          <w:sz w:val="24"/>
          <w:szCs w:val="24"/>
        </w:rPr>
        <w:t xml:space="preserve">Исполнитель гарантирует, что качество оказываемых услуг, а также используемый товар при оказании услуг соответствует условиям настоящего договора, а также установленным ГОСТам, и другим нормативно-правовым документам, </w:t>
      </w:r>
    </w:p>
    <w:p w14:paraId="6E4B8327" w14:textId="77777777" w:rsidR="005B3027" w:rsidRPr="00094C31" w:rsidRDefault="005B3027" w:rsidP="001C74F8">
      <w:pPr>
        <w:pStyle w:val="msolistparagraph0"/>
        <w:numPr>
          <w:ilvl w:val="1"/>
          <w:numId w:val="3"/>
        </w:numPr>
        <w:tabs>
          <w:tab w:val="left" w:pos="0"/>
        </w:tabs>
        <w:spacing w:after="0" w:line="240" w:lineRule="auto"/>
        <w:ind w:left="0" w:firstLine="0"/>
        <w:jc w:val="both"/>
        <w:rPr>
          <w:sz w:val="24"/>
          <w:szCs w:val="24"/>
        </w:rPr>
      </w:pPr>
      <w:r w:rsidRPr="00094C31">
        <w:rPr>
          <w:sz w:val="24"/>
          <w:szCs w:val="24"/>
        </w:rPr>
        <w:t>Исполнитель гарантирует Заказчику полноту и качество оказания услуги в течение всего срока ее оказания.</w:t>
      </w:r>
    </w:p>
    <w:p w14:paraId="61F36301" w14:textId="77777777" w:rsidR="005B3027" w:rsidRPr="00094C31" w:rsidRDefault="005B3027" w:rsidP="001C74F8">
      <w:pPr>
        <w:pStyle w:val="msolistparagraph0"/>
        <w:numPr>
          <w:ilvl w:val="1"/>
          <w:numId w:val="3"/>
        </w:numPr>
        <w:tabs>
          <w:tab w:val="left" w:pos="0"/>
        </w:tabs>
        <w:spacing w:after="0" w:line="240" w:lineRule="auto"/>
        <w:ind w:left="0" w:firstLine="0"/>
        <w:jc w:val="both"/>
        <w:rPr>
          <w:sz w:val="24"/>
          <w:szCs w:val="24"/>
        </w:rPr>
      </w:pPr>
      <w:r w:rsidRPr="00094C31">
        <w:rPr>
          <w:sz w:val="24"/>
          <w:szCs w:val="24"/>
        </w:rPr>
        <w:t>Гарантийный срок на товары, использованные для оказания услуг, определяется гарантией производителя.</w:t>
      </w:r>
    </w:p>
    <w:p w14:paraId="512A16AC" w14:textId="77777777" w:rsidR="005B3027" w:rsidRPr="00094C31" w:rsidRDefault="005B3027" w:rsidP="001C74F8">
      <w:pPr>
        <w:pStyle w:val="msolistparagraph0"/>
        <w:numPr>
          <w:ilvl w:val="1"/>
          <w:numId w:val="3"/>
        </w:numPr>
        <w:tabs>
          <w:tab w:val="left" w:pos="0"/>
        </w:tabs>
        <w:spacing w:after="0" w:line="240" w:lineRule="auto"/>
        <w:ind w:left="0" w:firstLine="0"/>
        <w:jc w:val="both"/>
        <w:rPr>
          <w:sz w:val="24"/>
          <w:szCs w:val="24"/>
        </w:rPr>
      </w:pPr>
      <w:r w:rsidRPr="00094C31">
        <w:rPr>
          <w:sz w:val="24"/>
          <w:szCs w:val="24"/>
        </w:rPr>
        <w:t>В случае выявления Заказчиком недостатков в оказываемых услугах, связанных с их несоответствием условиям Договора, а также техническому заданию, Исполнитель устраняет выявленные недостатки за счет собственных средств в установленный Заказчиком срок.</w:t>
      </w:r>
    </w:p>
    <w:p w14:paraId="56B4A13F" w14:textId="77777777" w:rsidR="005B3027" w:rsidRPr="00094C31" w:rsidRDefault="005B3027" w:rsidP="001C74F8">
      <w:pPr>
        <w:pStyle w:val="msolistparagraph0"/>
        <w:tabs>
          <w:tab w:val="left" w:pos="0"/>
        </w:tabs>
        <w:spacing w:after="0" w:line="240" w:lineRule="auto"/>
        <w:ind w:left="0"/>
        <w:jc w:val="both"/>
        <w:rPr>
          <w:sz w:val="24"/>
          <w:szCs w:val="24"/>
        </w:rPr>
      </w:pPr>
    </w:p>
    <w:p w14:paraId="6A9AC2C7" w14:textId="77777777" w:rsidR="005B3027" w:rsidRPr="00094C31" w:rsidRDefault="005B3027" w:rsidP="001C74F8">
      <w:pPr>
        <w:pStyle w:val="msolistparagraph0"/>
        <w:numPr>
          <w:ilvl w:val="0"/>
          <w:numId w:val="3"/>
        </w:numPr>
        <w:spacing w:after="0" w:line="240" w:lineRule="auto"/>
        <w:jc w:val="center"/>
        <w:rPr>
          <w:b/>
          <w:sz w:val="24"/>
          <w:szCs w:val="24"/>
        </w:rPr>
      </w:pPr>
      <w:r w:rsidRPr="00094C31">
        <w:rPr>
          <w:b/>
          <w:sz w:val="24"/>
          <w:szCs w:val="24"/>
        </w:rPr>
        <w:t>ОБСТОЯТЕЛЬСТВА НЕПРЕОДОЛИМОЙ СИЛЫ</w:t>
      </w:r>
    </w:p>
    <w:p w14:paraId="4E2F44C7" w14:textId="77777777" w:rsidR="005B3027" w:rsidRPr="00094C31" w:rsidRDefault="005B3027" w:rsidP="001C74F8">
      <w:pPr>
        <w:pStyle w:val="msolistparagraph0"/>
        <w:numPr>
          <w:ilvl w:val="1"/>
          <w:numId w:val="3"/>
        </w:numPr>
        <w:tabs>
          <w:tab w:val="left" w:pos="0"/>
        </w:tabs>
        <w:spacing w:after="0" w:line="240" w:lineRule="auto"/>
        <w:ind w:left="0" w:firstLine="0"/>
        <w:jc w:val="both"/>
        <w:rPr>
          <w:sz w:val="24"/>
          <w:szCs w:val="24"/>
        </w:rPr>
      </w:pPr>
      <w:r w:rsidRPr="00094C31">
        <w:rPr>
          <w:sz w:val="24"/>
          <w:szCs w:val="24"/>
        </w:rPr>
        <w:t>Стороны освобождаются от ответственности за полное или частичное неисполнение своих обязательств по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Договору, а также других чрезвычайных обстоятельств, которые возникли после заключения Договора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066E6322" w14:textId="77777777" w:rsidR="005B3027" w:rsidRPr="00094C31" w:rsidRDefault="005B3027" w:rsidP="001C74F8">
      <w:pPr>
        <w:pStyle w:val="msolistparagraph0"/>
        <w:numPr>
          <w:ilvl w:val="1"/>
          <w:numId w:val="3"/>
        </w:numPr>
        <w:tabs>
          <w:tab w:val="left" w:pos="0"/>
        </w:tabs>
        <w:spacing w:after="0" w:line="240" w:lineRule="auto"/>
        <w:ind w:left="0" w:firstLine="0"/>
        <w:jc w:val="both"/>
        <w:rPr>
          <w:sz w:val="24"/>
          <w:szCs w:val="24"/>
        </w:rPr>
      </w:pPr>
      <w:r w:rsidRPr="00094C31">
        <w:rPr>
          <w:sz w:val="24"/>
          <w:szCs w:val="24"/>
        </w:rPr>
        <w:t>При наступлении таких обстоятельств, срок исполнения обязательств по Договору отодвигается соразмерно времени действия данных обстоятельств постольку, поскольку эти обстоятельства значительно влияют на исполнение Договора в срок.</w:t>
      </w:r>
    </w:p>
    <w:p w14:paraId="53DDC4D9" w14:textId="77777777" w:rsidR="005B3027" w:rsidRPr="00094C31" w:rsidRDefault="005B3027" w:rsidP="001C74F8">
      <w:pPr>
        <w:pStyle w:val="msolistparagraph0"/>
        <w:numPr>
          <w:ilvl w:val="1"/>
          <w:numId w:val="3"/>
        </w:numPr>
        <w:tabs>
          <w:tab w:val="left" w:pos="0"/>
        </w:tabs>
        <w:spacing w:after="0" w:line="240" w:lineRule="auto"/>
        <w:ind w:left="0" w:firstLine="0"/>
        <w:jc w:val="both"/>
        <w:rPr>
          <w:sz w:val="24"/>
          <w:szCs w:val="24"/>
        </w:rPr>
      </w:pPr>
      <w:r w:rsidRPr="00094C31">
        <w:rPr>
          <w:sz w:val="24"/>
          <w:szCs w:val="24"/>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14:paraId="7DD5AD31" w14:textId="77777777" w:rsidR="005B3027" w:rsidRPr="00094C31" w:rsidRDefault="005B3027" w:rsidP="001C74F8">
      <w:pPr>
        <w:pStyle w:val="msolistparagraph0"/>
        <w:numPr>
          <w:ilvl w:val="1"/>
          <w:numId w:val="3"/>
        </w:numPr>
        <w:tabs>
          <w:tab w:val="left" w:pos="0"/>
        </w:tabs>
        <w:spacing w:after="0" w:line="240" w:lineRule="auto"/>
        <w:ind w:left="0" w:firstLine="0"/>
        <w:jc w:val="both"/>
        <w:rPr>
          <w:sz w:val="24"/>
          <w:szCs w:val="24"/>
        </w:rPr>
      </w:pPr>
      <w:r w:rsidRPr="00094C31">
        <w:rPr>
          <w:sz w:val="24"/>
          <w:szCs w:val="24"/>
        </w:rPr>
        <w:t>Если обстоятельства, указанные в п. 8.1 Договора, будут длиться более двух календарных месяцев от даты соответствующего уведомления, каждая из Сторон вправе расторгнуть Договор без требования возмещения убытков, понесенных в связи с наступлением таких обстоятельств.</w:t>
      </w:r>
    </w:p>
    <w:p w14:paraId="09623461" w14:textId="77777777" w:rsidR="005B3027" w:rsidRPr="00094C31" w:rsidRDefault="005B3027" w:rsidP="001C74F8">
      <w:pPr>
        <w:pStyle w:val="msolistparagraph0"/>
        <w:spacing w:after="0" w:line="240" w:lineRule="auto"/>
        <w:ind w:left="0"/>
        <w:jc w:val="center"/>
        <w:rPr>
          <w:b/>
          <w:sz w:val="24"/>
          <w:szCs w:val="24"/>
        </w:rPr>
      </w:pPr>
    </w:p>
    <w:p w14:paraId="17801F38" w14:textId="77777777" w:rsidR="005B3027" w:rsidRPr="00094C31" w:rsidRDefault="005B3027" w:rsidP="001C74F8">
      <w:pPr>
        <w:pStyle w:val="msolistparagraph0"/>
        <w:numPr>
          <w:ilvl w:val="0"/>
          <w:numId w:val="3"/>
        </w:numPr>
        <w:spacing w:after="0" w:line="240" w:lineRule="auto"/>
        <w:jc w:val="center"/>
        <w:rPr>
          <w:b/>
          <w:sz w:val="24"/>
          <w:szCs w:val="24"/>
        </w:rPr>
      </w:pPr>
      <w:r w:rsidRPr="00094C31">
        <w:rPr>
          <w:b/>
          <w:sz w:val="24"/>
          <w:szCs w:val="24"/>
        </w:rPr>
        <w:t>СРОК ДЕЙСТВИЯ ДОГОВОРА, ПОРЯДОК ЕГО ИЗМЕНЕНИЯ И РАСТОРЖЕНИЯ</w:t>
      </w:r>
    </w:p>
    <w:p w14:paraId="293A60BE" w14:textId="184E7D9B" w:rsidR="005B3027" w:rsidRPr="009E50E5" w:rsidRDefault="005B3027" w:rsidP="001C74F8">
      <w:pPr>
        <w:pStyle w:val="msolistparagraph0"/>
        <w:numPr>
          <w:ilvl w:val="1"/>
          <w:numId w:val="3"/>
        </w:numPr>
        <w:tabs>
          <w:tab w:val="left" w:pos="142"/>
        </w:tabs>
        <w:spacing w:after="0" w:line="240" w:lineRule="auto"/>
        <w:ind w:left="0" w:firstLine="0"/>
        <w:jc w:val="both"/>
        <w:rPr>
          <w:sz w:val="24"/>
          <w:szCs w:val="24"/>
        </w:rPr>
      </w:pPr>
      <w:r w:rsidRPr="00094C31">
        <w:rPr>
          <w:sz w:val="24"/>
          <w:szCs w:val="24"/>
        </w:rPr>
        <w:t xml:space="preserve">Договор </w:t>
      </w:r>
      <w:r w:rsidRPr="00700EF8">
        <w:rPr>
          <w:sz w:val="24"/>
          <w:szCs w:val="24"/>
        </w:rPr>
        <w:t xml:space="preserve">вступает в силу с даты его подписания </w:t>
      </w:r>
      <w:r w:rsidRPr="001F589B">
        <w:rPr>
          <w:sz w:val="24"/>
          <w:szCs w:val="24"/>
        </w:rPr>
        <w:t xml:space="preserve">Сторонами и действует до полного исполнения сторонами своих обязательств по нему, но </w:t>
      </w:r>
      <w:r w:rsidRPr="00434609">
        <w:rPr>
          <w:b/>
          <w:sz w:val="24"/>
          <w:szCs w:val="24"/>
        </w:rPr>
        <w:t xml:space="preserve">не позднее </w:t>
      </w:r>
      <w:r w:rsidR="009A7B5B" w:rsidRPr="00434609">
        <w:rPr>
          <w:b/>
          <w:sz w:val="24"/>
          <w:szCs w:val="24"/>
        </w:rPr>
        <w:t>31</w:t>
      </w:r>
      <w:r w:rsidRPr="00434609">
        <w:rPr>
          <w:b/>
          <w:sz w:val="24"/>
          <w:szCs w:val="24"/>
        </w:rPr>
        <w:t>.</w:t>
      </w:r>
      <w:r w:rsidR="00463631" w:rsidRPr="00434609">
        <w:rPr>
          <w:b/>
          <w:sz w:val="24"/>
          <w:szCs w:val="24"/>
        </w:rPr>
        <w:t>12</w:t>
      </w:r>
      <w:r w:rsidRPr="00434609">
        <w:rPr>
          <w:b/>
          <w:sz w:val="24"/>
          <w:szCs w:val="24"/>
        </w:rPr>
        <w:t>.20</w:t>
      </w:r>
      <w:r w:rsidR="008F73D2" w:rsidRPr="00434609">
        <w:rPr>
          <w:b/>
          <w:sz w:val="24"/>
          <w:szCs w:val="24"/>
        </w:rPr>
        <w:t>2</w:t>
      </w:r>
      <w:r w:rsidR="009E50E5" w:rsidRPr="00434609">
        <w:rPr>
          <w:b/>
          <w:sz w:val="24"/>
          <w:szCs w:val="24"/>
        </w:rPr>
        <w:t>6</w:t>
      </w:r>
      <w:r w:rsidR="00463631" w:rsidRPr="00434609">
        <w:rPr>
          <w:b/>
          <w:sz w:val="24"/>
          <w:szCs w:val="24"/>
        </w:rPr>
        <w:t xml:space="preserve"> </w:t>
      </w:r>
      <w:r w:rsidRPr="00434609">
        <w:rPr>
          <w:b/>
          <w:sz w:val="24"/>
          <w:szCs w:val="24"/>
        </w:rPr>
        <w:t>г.</w:t>
      </w:r>
      <w:r w:rsidR="002941BD" w:rsidRPr="009E50E5">
        <w:rPr>
          <w:sz w:val="24"/>
          <w:szCs w:val="24"/>
        </w:rPr>
        <w:t xml:space="preserve"> </w:t>
      </w:r>
      <w:r w:rsidR="001F589B" w:rsidRPr="009E50E5">
        <w:rPr>
          <w:sz w:val="24"/>
          <w:szCs w:val="24"/>
        </w:rPr>
        <w:t xml:space="preserve"> </w:t>
      </w:r>
    </w:p>
    <w:p w14:paraId="3F9E11BF" w14:textId="77777777" w:rsidR="005B3027" w:rsidRPr="00094C31" w:rsidRDefault="001E1AC4" w:rsidP="001C74F8">
      <w:pPr>
        <w:pStyle w:val="msolistparagraph0"/>
        <w:numPr>
          <w:ilvl w:val="1"/>
          <w:numId w:val="3"/>
        </w:numPr>
        <w:tabs>
          <w:tab w:val="left" w:pos="142"/>
        </w:tabs>
        <w:spacing w:after="0" w:line="240" w:lineRule="auto"/>
        <w:ind w:left="0" w:firstLine="0"/>
        <w:jc w:val="both"/>
        <w:rPr>
          <w:sz w:val="24"/>
          <w:szCs w:val="24"/>
        </w:rPr>
      </w:pPr>
      <w:r w:rsidRPr="00700EF8">
        <w:rPr>
          <w:sz w:val="24"/>
          <w:szCs w:val="24"/>
        </w:rPr>
        <w:t>В случае неисполнения или ненадлежащего исполнения Исполнителем своих обязательств по Договору Заказчик вправе принять решение</w:t>
      </w:r>
      <w:r w:rsidRPr="00AB6938">
        <w:rPr>
          <w:sz w:val="24"/>
          <w:szCs w:val="24"/>
        </w:rPr>
        <w:t xml:space="preserve"> об одностороннем отказе от исполнения </w:t>
      </w:r>
      <w:r>
        <w:rPr>
          <w:sz w:val="24"/>
          <w:szCs w:val="24"/>
        </w:rPr>
        <w:t>Договора</w:t>
      </w:r>
      <w:r w:rsidRPr="00AB6938">
        <w:rPr>
          <w:sz w:val="24"/>
          <w:szCs w:val="24"/>
        </w:rPr>
        <w:t xml:space="preserve"> по основаниям, предусмотренным Гражданским кодексом Российской Федерации для одностороннего отказа от исполнения отдельных видов обязательств, </w:t>
      </w:r>
      <w:r w:rsidR="0057007A">
        <w:rPr>
          <w:sz w:val="24"/>
          <w:szCs w:val="24"/>
        </w:rPr>
        <w:t xml:space="preserve">и </w:t>
      </w:r>
      <w:r w:rsidRPr="00AB6938">
        <w:rPr>
          <w:sz w:val="24"/>
          <w:szCs w:val="24"/>
        </w:rPr>
        <w:t xml:space="preserve">в соответствии с положениями </w:t>
      </w:r>
      <w:hyperlink r:id="rId13" w:history="1">
        <w:r w:rsidRPr="00AB6938">
          <w:rPr>
            <w:sz w:val="24"/>
            <w:szCs w:val="24"/>
          </w:rPr>
          <w:t>статьи 95</w:t>
        </w:r>
      </w:hyperlink>
      <w:r w:rsidRPr="00AB6938">
        <w:rPr>
          <w:sz w:val="24"/>
          <w:szCs w:val="24"/>
        </w:rPr>
        <w:t xml:space="preserve"> </w:t>
      </w:r>
      <w:r w:rsidR="0057007A">
        <w:rPr>
          <w:sz w:val="24"/>
          <w:szCs w:val="24"/>
        </w:rPr>
        <w:t>Закона №44-ФЗ</w:t>
      </w:r>
      <w:r>
        <w:rPr>
          <w:sz w:val="24"/>
          <w:szCs w:val="24"/>
        </w:rPr>
        <w:t>.</w:t>
      </w:r>
    </w:p>
    <w:p w14:paraId="2E1B931F" w14:textId="77777777" w:rsidR="005B3027" w:rsidRPr="00094C31" w:rsidRDefault="005B3027" w:rsidP="001C74F8">
      <w:pPr>
        <w:pStyle w:val="msolistparagraph0"/>
        <w:numPr>
          <w:ilvl w:val="1"/>
          <w:numId w:val="3"/>
        </w:numPr>
        <w:tabs>
          <w:tab w:val="left" w:pos="142"/>
        </w:tabs>
        <w:spacing w:after="0" w:line="240" w:lineRule="auto"/>
        <w:ind w:left="0" w:firstLine="0"/>
        <w:jc w:val="both"/>
        <w:rPr>
          <w:bCs/>
          <w:sz w:val="24"/>
          <w:szCs w:val="24"/>
        </w:rPr>
      </w:pPr>
      <w:r w:rsidRPr="00094C31">
        <w:rPr>
          <w:sz w:val="24"/>
          <w:szCs w:val="24"/>
        </w:rPr>
        <w:t>Заказчик</w:t>
      </w:r>
      <w:r w:rsidRPr="00094C31">
        <w:rPr>
          <w:bCs/>
          <w:sz w:val="24"/>
          <w:szCs w:val="24"/>
        </w:rPr>
        <w:t xml:space="preserve"> вправе принять решение об одностороннем отказе от исполнения Договора и потребовать возмещения убытков </w:t>
      </w:r>
      <w:r w:rsidR="001E1AC4">
        <w:rPr>
          <w:bCs/>
          <w:sz w:val="24"/>
          <w:szCs w:val="24"/>
        </w:rPr>
        <w:t xml:space="preserve">также </w:t>
      </w:r>
      <w:r w:rsidRPr="00094C31">
        <w:rPr>
          <w:bCs/>
          <w:sz w:val="24"/>
          <w:szCs w:val="24"/>
        </w:rPr>
        <w:t>в следующих случаях:</w:t>
      </w:r>
    </w:p>
    <w:p w14:paraId="72E7D1B8" w14:textId="77777777" w:rsidR="005B3027" w:rsidRPr="00094C31" w:rsidRDefault="005B3027" w:rsidP="001C74F8">
      <w:pPr>
        <w:pStyle w:val="msolistparagraph0"/>
        <w:numPr>
          <w:ilvl w:val="2"/>
          <w:numId w:val="3"/>
        </w:numPr>
        <w:tabs>
          <w:tab w:val="left" w:pos="142"/>
        </w:tabs>
        <w:spacing w:after="0" w:line="240" w:lineRule="auto"/>
        <w:ind w:left="0" w:firstLine="0"/>
        <w:jc w:val="both"/>
        <w:rPr>
          <w:sz w:val="24"/>
          <w:szCs w:val="24"/>
        </w:rPr>
      </w:pPr>
      <w:r w:rsidRPr="00094C31">
        <w:rPr>
          <w:sz w:val="24"/>
          <w:szCs w:val="24"/>
        </w:rPr>
        <w:t>Если Заказчиком проведена экспертиза оказанной услуги с привлечением экспертов, экспертных организаций и в результате экспертизы подтверждены нарушения условий Договора, послужившие основанием для одностороннего отказа Заказчика от исполнения Договора.</w:t>
      </w:r>
    </w:p>
    <w:p w14:paraId="4265684B" w14:textId="77777777" w:rsidR="005B3027" w:rsidRPr="00094C31" w:rsidRDefault="005B3027" w:rsidP="001C74F8">
      <w:pPr>
        <w:pStyle w:val="msolistparagraph0"/>
        <w:numPr>
          <w:ilvl w:val="2"/>
          <w:numId w:val="3"/>
        </w:numPr>
        <w:tabs>
          <w:tab w:val="left" w:pos="142"/>
        </w:tabs>
        <w:spacing w:after="0" w:line="240" w:lineRule="auto"/>
        <w:ind w:left="0" w:firstLine="0"/>
        <w:jc w:val="both"/>
        <w:rPr>
          <w:sz w:val="24"/>
          <w:szCs w:val="24"/>
        </w:rPr>
      </w:pPr>
      <w:r w:rsidRPr="00094C31">
        <w:rPr>
          <w:sz w:val="24"/>
          <w:szCs w:val="24"/>
        </w:rPr>
        <w:t>Если Исполнитель не приступает своевременно к исполнению Договора или оказывает услугу настолько медленно, что окончание их к сроку становится явно невозможным.</w:t>
      </w:r>
    </w:p>
    <w:p w14:paraId="475EE72D" w14:textId="77777777" w:rsidR="005B3027" w:rsidRPr="00094C31" w:rsidRDefault="005B3027" w:rsidP="001C74F8">
      <w:pPr>
        <w:pStyle w:val="msolistparagraph0"/>
        <w:numPr>
          <w:ilvl w:val="2"/>
          <w:numId w:val="3"/>
        </w:numPr>
        <w:tabs>
          <w:tab w:val="left" w:pos="142"/>
        </w:tabs>
        <w:spacing w:after="0" w:line="240" w:lineRule="auto"/>
        <w:ind w:left="0" w:firstLine="0"/>
        <w:jc w:val="both"/>
        <w:rPr>
          <w:sz w:val="24"/>
          <w:szCs w:val="24"/>
        </w:rPr>
      </w:pPr>
      <w:r w:rsidRPr="00094C31">
        <w:rPr>
          <w:sz w:val="24"/>
          <w:szCs w:val="24"/>
        </w:rPr>
        <w:t xml:space="preserve">Если Исполнитель в течение разумного срока, назначенного ему Заказчиком для устранения дефектов, не устранил обнаруженные в ходе оказания услуги дефекты. </w:t>
      </w:r>
    </w:p>
    <w:p w14:paraId="1ED792B3" w14:textId="77777777" w:rsidR="005B3027" w:rsidRPr="00094C31" w:rsidRDefault="005B3027" w:rsidP="001C74F8">
      <w:pPr>
        <w:pStyle w:val="msolistparagraph0"/>
        <w:numPr>
          <w:ilvl w:val="2"/>
          <w:numId w:val="3"/>
        </w:numPr>
        <w:tabs>
          <w:tab w:val="left" w:pos="142"/>
        </w:tabs>
        <w:spacing w:after="0" w:line="240" w:lineRule="auto"/>
        <w:ind w:left="0" w:firstLine="0"/>
        <w:jc w:val="both"/>
        <w:rPr>
          <w:bCs/>
          <w:sz w:val="24"/>
          <w:szCs w:val="24"/>
        </w:rPr>
      </w:pPr>
      <w:r w:rsidRPr="00094C31">
        <w:rPr>
          <w:sz w:val="24"/>
          <w:szCs w:val="24"/>
        </w:rPr>
        <w:t xml:space="preserve"> Если отступления Исполнителя от условий Договора или иные дефекты в комплексе услуг, оказываемых им, являются существенными</w:t>
      </w:r>
      <w:r w:rsidRPr="00094C31">
        <w:rPr>
          <w:bCs/>
          <w:sz w:val="24"/>
          <w:szCs w:val="24"/>
        </w:rPr>
        <w:t xml:space="preserve"> и неустранимыми.</w:t>
      </w:r>
    </w:p>
    <w:p w14:paraId="4F239F57" w14:textId="77777777" w:rsidR="005B3027" w:rsidRPr="00094C31" w:rsidRDefault="005B3027" w:rsidP="001C74F8">
      <w:pPr>
        <w:pStyle w:val="msolistparagraph0"/>
        <w:numPr>
          <w:ilvl w:val="1"/>
          <w:numId w:val="3"/>
        </w:numPr>
        <w:tabs>
          <w:tab w:val="left" w:pos="142"/>
        </w:tabs>
        <w:spacing w:after="0" w:line="240" w:lineRule="auto"/>
        <w:ind w:left="0" w:firstLine="0"/>
        <w:jc w:val="both"/>
        <w:rPr>
          <w:bCs/>
          <w:sz w:val="24"/>
          <w:szCs w:val="24"/>
        </w:rPr>
      </w:pPr>
      <w:r w:rsidRPr="00094C31">
        <w:rPr>
          <w:bCs/>
          <w:sz w:val="24"/>
          <w:szCs w:val="24"/>
        </w:rPr>
        <w:lastRenderedPageBreak/>
        <w:t xml:space="preserve">Заказчик в случае одностороннего отказа от исполнения Договора уплачивает Исполнителю часть установленной Договором цены пропорционально части услуг, оказанных до получения извещения об отказе Заказчика от исполнения Договора. </w:t>
      </w:r>
    </w:p>
    <w:p w14:paraId="24A49CEE" w14:textId="77777777" w:rsidR="005B3027" w:rsidRPr="00094C31" w:rsidRDefault="005B3027" w:rsidP="001C74F8">
      <w:pPr>
        <w:numPr>
          <w:ilvl w:val="1"/>
          <w:numId w:val="3"/>
        </w:numPr>
        <w:shd w:val="clear" w:color="auto" w:fill="FFFFFF"/>
        <w:ind w:left="0" w:firstLine="0"/>
        <w:contextualSpacing/>
        <w:jc w:val="both"/>
        <w:rPr>
          <w:rFonts w:eastAsia="Calibri"/>
          <w:iCs/>
        </w:rPr>
      </w:pPr>
      <w:r w:rsidRPr="00094C31">
        <w:rPr>
          <w:rFonts w:eastAsia="Calibri"/>
          <w:iCs/>
        </w:rPr>
        <w:t>Все изменения и дополнения к настоящему Договору действительны, если они оформлены Сторонами в качестве дополнительных соглашений, являющихся неотъемлемой частью настоящего Договора.</w:t>
      </w:r>
    </w:p>
    <w:p w14:paraId="5A252582" w14:textId="77777777" w:rsidR="0078740F" w:rsidRPr="0006065B" w:rsidRDefault="0078740F" w:rsidP="0078740F">
      <w:pPr>
        <w:numPr>
          <w:ilvl w:val="1"/>
          <w:numId w:val="3"/>
        </w:numPr>
        <w:ind w:left="0" w:firstLine="0"/>
        <w:jc w:val="both"/>
      </w:pPr>
      <w:r w:rsidRPr="0006065B">
        <w:rPr>
          <w:bCs/>
        </w:rPr>
        <w:t>Любая переписка Сторон в связи с исполнением настоящего Договора оформляется в письменном виде и направляется одной стороной другой стороне заказной почтой, по телексу, телеграфу, факсу или электронной почтой по следующим адресам:</w:t>
      </w:r>
    </w:p>
    <w:p w14:paraId="568277D9" w14:textId="77777777" w:rsidR="006B0486" w:rsidRPr="0006065B" w:rsidRDefault="006B0486" w:rsidP="006B0486">
      <w:pPr>
        <w:rPr>
          <w:bCs/>
          <w:u w:val="single"/>
        </w:rPr>
      </w:pPr>
      <w:r w:rsidRPr="0006065B">
        <w:rPr>
          <w:bCs/>
          <w:u w:val="single"/>
        </w:rPr>
        <w:t>а) Заказчику:</w:t>
      </w:r>
    </w:p>
    <w:p w14:paraId="663CA31C" w14:textId="599FC84B" w:rsidR="006B0486" w:rsidRPr="009E50E5" w:rsidRDefault="006B0486" w:rsidP="006B0486">
      <w:pPr>
        <w:shd w:val="clear" w:color="auto" w:fill="FFFFFF"/>
        <w:rPr>
          <w:bCs/>
        </w:rPr>
      </w:pPr>
      <w:r w:rsidRPr="009E50E5">
        <w:rPr>
          <w:bCs/>
        </w:rPr>
        <w:t>Адрес: 198095, г. Санкт-</w:t>
      </w:r>
      <w:r w:rsidR="00DA0E79" w:rsidRPr="009E50E5">
        <w:rPr>
          <w:bCs/>
        </w:rPr>
        <w:t>Петербург, ул. Балтийская, д. 26</w:t>
      </w:r>
      <w:r w:rsidR="009E50E5" w:rsidRPr="009E50E5">
        <w:rPr>
          <w:bCs/>
        </w:rPr>
        <w:t>.</w:t>
      </w:r>
    </w:p>
    <w:p w14:paraId="3F4A5CDD" w14:textId="77777777" w:rsidR="006B0486" w:rsidRPr="009E50E5" w:rsidRDefault="006B0486" w:rsidP="006B0486">
      <w:pPr>
        <w:shd w:val="clear" w:color="auto" w:fill="FFFFFF"/>
        <w:rPr>
          <w:bCs/>
        </w:rPr>
      </w:pPr>
      <w:r w:rsidRPr="009E50E5">
        <w:rPr>
          <w:bCs/>
        </w:rPr>
        <w:t>Телефон, факс: 8(812)252-50-95</w:t>
      </w:r>
    </w:p>
    <w:p w14:paraId="22D94F25" w14:textId="77777777" w:rsidR="006B0486" w:rsidRPr="009E50E5" w:rsidRDefault="006B0486" w:rsidP="006B0486">
      <w:pPr>
        <w:shd w:val="clear" w:color="auto" w:fill="FFFFFF"/>
        <w:rPr>
          <w:bCs/>
        </w:rPr>
      </w:pPr>
      <w:r w:rsidRPr="009E50E5">
        <w:rPr>
          <w:bCs/>
        </w:rPr>
        <w:t>E-</w:t>
      </w:r>
      <w:proofErr w:type="spellStart"/>
      <w:r w:rsidRPr="009E50E5">
        <w:rPr>
          <w:bCs/>
        </w:rPr>
        <w:t>mail</w:t>
      </w:r>
      <w:proofErr w:type="spellEnd"/>
      <w:r w:rsidRPr="009E50E5">
        <w:rPr>
          <w:bCs/>
        </w:rPr>
        <w:t>: u.boycov@petrocollege.ru</w:t>
      </w:r>
    </w:p>
    <w:p w14:paraId="05BE1583" w14:textId="77777777" w:rsidR="006B0486" w:rsidRPr="009E50E5" w:rsidRDefault="006B0486" w:rsidP="006B0486">
      <w:pPr>
        <w:shd w:val="clear" w:color="auto" w:fill="FFFFFF"/>
        <w:rPr>
          <w:bCs/>
        </w:rPr>
      </w:pPr>
      <w:r w:rsidRPr="009E50E5">
        <w:rPr>
          <w:bCs/>
        </w:rPr>
        <w:t xml:space="preserve">Контактное лицо: Бойцов Юрий Александрович </w:t>
      </w:r>
    </w:p>
    <w:p w14:paraId="684BF89C" w14:textId="77777777" w:rsidR="006B0486" w:rsidRPr="0006065B" w:rsidRDefault="006B0486" w:rsidP="006B0486">
      <w:pPr>
        <w:shd w:val="clear" w:color="auto" w:fill="FFFFFF"/>
      </w:pPr>
      <w:r w:rsidRPr="008337BC">
        <w:rPr>
          <w:bCs/>
          <w:u w:val="single"/>
        </w:rPr>
        <w:t>б) Исполнитель:</w:t>
      </w:r>
    </w:p>
    <w:p w14:paraId="30239DFA" w14:textId="77777777" w:rsidR="00434609" w:rsidRPr="00434609" w:rsidRDefault="00434609" w:rsidP="00434609">
      <w:r w:rsidRPr="00434609">
        <w:rPr>
          <w:bCs/>
        </w:rPr>
        <w:t>Адрес:</w:t>
      </w:r>
      <w:r w:rsidRPr="00434609">
        <w:t xml:space="preserve"> ___________ </w:t>
      </w:r>
    </w:p>
    <w:p w14:paraId="61703D56" w14:textId="77777777" w:rsidR="00434609" w:rsidRPr="00434609" w:rsidRDefault="00434609" w:rsidP="00434609">
      <w:r w:rsidRPr="00434609">
        <w:t xml:space="preserve">Телефон, факс: ___________ </w:t>
      </w:r>
    </w:p>
    <w:p w14:paraId="29EDEAF4" w14:textId="77777777" w:rsidR="00434609" w:rsidRPr="00434609" w:rsidRDefault="00434609" w:rsidP="00434609">
      <w:r w:rsidRPr="00434609">
        <w:t>E-</w:t>
      </w:r>
      <w:proofErr w:type="spellStart"/>
      <w:r w:rsidRPr="00434609">
        <w:t>mail</w:t>
      </w:r>
      <w:proofErr w:type="spellEnd"/>
      <w:r w:rsidRPr="00434609">
        <w:t xml:space="preserve">: ______________ </w:t>
      </w:r>
    </w:p>
    <w:p w14:paraId="275B5CE5" w14:textId="77777777" w:rsidR="00434609" w:rsidRPr="00434609" w:rsidRDefault="00434609" w:rsidP="00434609">
      <w:pPr>
        <w:rPr>
          <w:lang w:eastAsia="zh-CN"/>
        </w:rPr>
      </w:pPr>
      <w:r w:rsidRPr="00434609">
        <w:rPr>
          <w:bCs/>
        </w:rPr>
        <w:t>Контактное лицо:</w:t>
      </w:r>
      <w:r w:rsidRPr="00434609">
        <w:rPr>
          <w:lang w:eastAsia="zh-CN"/>
        </w:rPr>
        <w:t xml:space="preserve"> _____________</w:t>
      </w:r>
      <w:r w:rsidRPr="00434609">
        <w:t xml:space="preserve"> </w:t>
      </w:r>
    </w:p>
    <w:p w14:paraId="6B9A61AE" w14:textId="6B64F148" w:rsidR="0078740F" w:rsidRPr="0006065B" w:rsidRDefault="0078740F" w:rsidP="00971D11">
      <w:r w:rsidRPr="0006065B">
        <w:t>Уведомление считается полученным, в случае:</w:t>
      </w:r>
    </w:p>
    <w:p w14:paraId="1CA2507E" w14:textId="77777777" w:rsidR="0078740F" w:rsidRPr="0006065B" w:rsidRDefault="0078740F" w:rsidP="0078740F">
      <w:pPr>
        <w:jc w:val="both"/>
        <w:rPr>
          <w:bCs/>
        </w:rPr>
      </w:pPr>
      <w:r w:rsidRPr="0006065B">
        <w:rPr>
          <w:bCs/>
        </w:rPr>
        <w:t xml:space="preserve">- вручения адресату лично или доставки заказной почтой </w:t>
      </w:r>
      <w:r w:rsidRPr="0006065B">
        <w:rPr>
          <w:b/>
          <w:bCs/>
        </w:rPr>
        <w:t xml:space="preserve">– </w:t>
      </w:r>
      <w:r w:rsidRPr="0006065B">
        <w:rPr>
          <w:bCs/>
        </w:rPr>
        <w:t>в момент вручения (доставки);</w:t>
      </w:r>
    </w:p>
    <w:p w14:paraId="19F6A40E" w14:textId="77777777" w:rsidR="0078740F" w:rsidRPr="0006065B" w:rsidRDefault="0078740F" w:rsidP="0078740F">
      <w:pPr>
        <w:jc w:val="both"/>
        <w:rPr>
          <w:bCs/>
        </w:rPr>
      </w:pPr>
      <w:r w:rsidRPr="0006065B">
        <w:rPr>
          <w:bCs/>
        </w:rPr>
        <w:t>- направления заказной телеграммы с уведомлением о вручении</w:t>
      </w:r>
      <w:r w:rsidRPr="0006065B">
        <w:rPr>
          <w:b/>
          <w:bCs/>
        </w:rPr>
        <w:t xml:space="preserve"> – </w:t>
      </w:r>
      <w:r w:rsidRPr="0006065B">
        <w:rPr>
          <w:bCs/>
        </w:rPr>
        <w:t>спустя двадцать четыре часа после отправления телеграммы;</w:t>
      </w:r>
    </w:p>
    <w:p w14:paraId="26005BFE" w14:textId="77777777" w:rsidR="0078740F" w:rsidRPr="0006065B" w:rsidRDefault="0078740F" w:rsidP="0078740F">
      <w:pPr>
        <w:jc w:val="both"/>
        <w:rPr>
          <w:bCs/>
        </w:rPr>
      </w:pPr>
      <w:r w:rsidRPr="0006065B">
        <w:rPr>
          <w:bCs/>
        </w:rPr>
        <w:t xml:space="preserve">- направления факса </w:t>
      </w:r>
      <w:r w:rsidRPr="0006065B">
        <w:rPr>
          <w:b/>
          <w:bCs/>
        </w:rPr>
        <w:t xml:space="preserve">– </w:t>
      </w:r>
      <w:r w:rsidRPr="0006065B">
        <w:rPr>
          <w:bCs/>
        </w:rPr>
        <w:t>спустя два часа после отправления факса с подтверждением получения;</w:t>
      </w:r>
    </w:p>
    <w:p w14:paraId="76D5EDDF" w14:textId="77777777" w:rsidR="0078740F" w:rsidRDefault="0078740F" w:rsidP="0078740F">
      <w:pPr>
        <w:jc w:val="both"/>
        <w:rPr>
          <w:bCs/>
        </w:rPr>
      </w:pPr>
      <w:r w:rsidRPr="0006065B">
        <w:rPr>
          <w:bCs/>
        </w:rPr>
        <w:t xml:space="preserve">- направления письма электронной почтой </w:t>
      </w:r>
      <w:r w:rsidRPr="0006065B">
        <w:rPr>
          <w:b/>
          <w:bCs/>
        </w:rPr>
        <w:t xml:space="preserve">– </w:t>
      </w:r>
      <w:r w:rsidRPr="0006065B">
        <w:rPr>
          <w:bCs/>
        </w:rPr>
        <w:t>спустя два часа после отправления письма с подтверждением получения, отправленного также электронной почтой.</w:t>
      </w:r>
    </w:p>
    <w:p w14:paraId="0813729C" w14:textId="77777777" w:rsidR="0078740F" w:rsidRPr="00094C31" w:rsidRDefault="0078740F" w:rsidP="001C74F8">
      <w:pPr>
        <w:pStyle w:val="ConsPlusNormal"/>
        <w:ind w:firstLine="0"/>
        <w:jc w:val="both"/>
        <w:rPr>
          <w:rFonts w:ascii="Times New Roman" w:hAnsi="Times New Roman" w:cs="Times New Roman"/>
          <w:b/>
          <w:sz w:val="24"/>
          <w:szCs w:val="24"/>
        </w:rPr>
      </w:pPr>
    </w:p>
    <w:p w14:paraId="6D20820B" w14:textId="77777777" w:rsidR="005B3027" w:rsidRPr="00094C31" w:rsidRDefault="005B3027" w:rsidP="001C74F8">
      <w:pPr>
        <w:pStyle w:val="a7"/>
        <w:numPr>
          <w:ilvl w:val="0"/>
          <w:numId w:val="3"/>
        </w:numPr>
        <w:suppressAutoHyphens w:val="0"/>
        <w:ind w:left="0" w:right="849" w:firstLine="0"/>
        <w:contextualSpacing/>
        <w:rPr>
          <w:b/>
          <w:sz w:val="24"/>
          <w:szCs w:val="24"/>
        </w:rPr>
      </w:pPr>
      <w:r w:rsidRPr="00094C31">
        <w:rPr>
          <w:b/>
          <w:sz w:val="24"/>
          <w:szCs w:val="24"/>
        </w:rPr>
        <w:t>АНТИКОРРУПЦИОННАЯ ОГОВОРКА</w:t>
      </w:r>
    </w:p>
    <w:p w14:paraId="1329C2C1" w14:textId="77777777" w:rsidR="005B3027" w:rsidRPr="00094C31" w:rsidRDefault="005B3027" w:rsidP="001C74F8">
      <w:pPr>
        <w:pStyle w:val="a7"/>
        <w:numPr>
          <w:ilvl w:val="1"/>
          <w:numId w:val="3"/>
        </w:numPr>
        <w:suppressAutoHyphens w:val="0"/>
        <w:ind w:left="0" w:firstLine="0"/>
        <w:contextualSpacing/>
        <w:jc w:val="both"/>
        <w:rPr>
          <w:iCs/>
          <w:sz w:val="24"/>
          <w:szCs w:val="24"/>
          <w:lang w:eastAsia="ru-RU"/>
        </w:rPr>
      </w:pPr>
      <w:r w:rsidRPr="00094C31">
        <w:rPr>
          <w:iCs/>
          <w:sz w:val="24"/>
          <w:szCs w:val="24"/>
          <w:lang w:eastAsia="ru-RU"/>
        </w:rPr>
        <w:t xml:space="preserve">При исполнении своих обязательств по </w:t>
      </w:r>
      <w:r w:rsidR="008218BD" w:rsidRPr="00094C31">
        <w:rPr>
          <w:iCs/>
          <w:sz w:val="24"/>
          <w:szCs w:val="24"/>
          <w:lang w:eastAsia="ru-RU"/>
        </w:rPr>
        <w:t>договору</w:t>
      </w:r>
      <w:r w:rsidRPr="00094C31">
        <w:rPr>
          <w:iCs/>
          <w:sz w:val="24"/>
          <w:szCs w:val="24"/>
          <w:lang w:eastAsia="ru-RU"/>
        </w:rPr>
        <w:t xml:space="preserve">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421292D" w14:textId="77777777" w:rsidR="005B3027" w:rsidRPr="00094C31" w:rsidRDefault="005B3027" w:rsidP="001C74F8">
      <w:pPr>
        <w:pStyle w:val="afa"/>
        <w:jc w:val="both"/>
        <w:rPr>
          <w:rFonts w:ascii="Times New Roman" w:hAnsi="Times New Roman"/>
          <w:iCs/>
          <w:sz w:val="24"/>
          <w:szCs w:val="24"/>
          <w:lang w:eastAsia="ru-RU"/>
        </w:rPr>
      </w:pPr>
      <w:r w:rsidRPr="00094C31">
        <w:rPr>
          <w:rFonts w:ascii="Times New Roman" w:hAnsi="Times New Roman"/>
          <w:iCs/>
          <w:sz w:val="24"/>
          <w:szCs w:val="24"/>
          <w:lang w:eastAsia="ru-RU"/>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w:t>
      </w:r>
      <w:r w:rsidR="008218BD" w:rsidRPr="00094C31">
        <w:rPr>
          <w:rFonts w:ascii="Times New Roman" w:hAnsi="Times New Roman"/>
          <w:iCs/>
          <w:sz w:val="24"/>
          <w:szCs w:val="24"/>
          <w:lang w:eastAsia="ru-RU"/>
        </w:rPr>
        <w:t>ения преимуществ для сторон по договору</w:t>
      </w:r>
      <w:r w:rsidRPr="00094C31">
        <w:rPr>
          <w:rFonts w:ascii="Times New Roman" w:hAnsi="Times New Roman"/>
          <w:iCs/>
          <w:sz w:val="24"/>
          <w:szCs w:val="24"/>
          <w:lang w:eastAsia="ru-RU"/>
        </w:rPr>
        <w:t xml:space="preserve">, их аффилированных лиц, работников или посредников, действующих по </w:t>
      </w:r>
      <w:r w:rsidR="008218BD" w:rsidRPr="00094C31">
        <w:rPr>
          <w:rFonts w:ascii="Times New Roman" w:hAnsi="Times New Roman"/>
          <w:iCs/>
          <w:sz w:val="24"/>
          <w:szCs w:val="24"/>
          <w:lang w:eastAsia="ru-RU"/>
        </w:rPr>
        <w:t>договору</w:t>
      </w:r>
      <w:r w:rsidRPr="00094C31">
        <w:rPr>
          <w:rFonts w:ascii="Times New Roman" w:hAnsi="Times New Roman"/>
          <w:iCs/>
          <w:sz w:val="24"/>
          <w:szCs w:val="24"/>
          <w:lang w:eastAsia="ru-RU"/>
        </w:rPr>
        <w:t xml:space="preserve">; </w:t>
      </w:r>
    </w:p>
    <w:p w14:paraId="47356CA1" w14:textId="77777777" w:rsidR="005B3027" w:rsidRPr="00094C31" w:rsidRDefault="005B3027" w:rsidP="001C74F8">
      <w:pPr>
        <w:pStyle w:val="afa"/>
        <w:jc w:val="both"/>
        <w:rPr>
          <w:rFonts w:ascii="Times New Roman" w:hAnsi="Times New Roman"/>
          <w:iCs/>
          <w:sz w:val="24"/>
          <w:szCs w:val="24"/>
          <w:lang w:eastAsia="ru-RU"/>
        </w:rPr>
      </w:pPr>
      <w:r w:rsidRPr="00094C31">
        <w:rPr>
          <w:rFonts w:ascii="Times New Roman" w:hAnsi="Times New Roman"/>
          <w:iCs/>
          <w:sz w:val="24"/>
          <w:szCs w:val="24"/>
          <w:lang w:eastAsia="ru-RU"/>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79528B0" w14:textId="77777777" w:rsidR="005B3027" w:rsidRPr="00094C31" w:rsidRDefault="005B3027" w:rsidP="001C74F8">
      <w:pPr>
        <w:pStyle w:val="afa"/>
        <w:jc w:val="both"/>
        <w:rPr>
          <w:rFonts w:ascii="Times New Roman" w:hAnsi="Times New Roman"/>
          <w:iCs/>
          <w:sz w:val="24"/>
          <w:szCs w:val="24"/>
          <w:lang w:eastAsia="ru-RU"/>
        </w:rPr>
      </w:pPr>
      <w:r w:rsidRPr="00094C31">
        <w:rPr>
          <w:rFonts w:ascii="Times New Roman" w:hAnsi="Times New Roman"/>
          <w:iCs/>
          <w:sz w:val="24"/>
          <w:szCs w:val="24"/>
          <w:lang w:eastAsia="ru-RU"/>
        </w:rPr>
        <w:t>- не совершать иных действий, нарушающих антикоррупционное законодательство Российской Федерации.</w:t>
      </w:r>
    </w:p>
    <w:p w14:paraId="6046DDB9" w14:textId="77777777" w:rsidR="005528B6" w:rsidRPr="00094C31" w:rsidRDefault="005528B6" w:rsidP="001C74F8">
      <w:pPr>
        <w:pStyle w:val="afa"/>
        <w:jc w:val="both"/>
        <w:rPr>
          <w:rFonts w:ascii="Times New Roman" w:hAnsi="Times New Roman"/>
          <w:iCs/>
          <w:sz w:val="24"/>
          <w:szCs w:val="24"/>
          <w:lang w:eastAsia="ru-RU"/>
        </w:rPr>
      </w:pPr>
    </w:p>
    <w:p w14:paraId="19B4F0BB" w14:textId="77777777" w:rsidR="005B3027" w:rsidRPr="00094C31" w:rsidRDefault="005B3027" w:rsidP="001C74F8">
      <w:pPr>
        <w:pStyle w:val="msolistparagraph0"/>
        <w:numPr>
          <w:ilvl w:val="0"/>
          <w:numId w:val="3"/>
        </w:numPr>
        <w:spacing w:after="0" w:line="240" w:lineRule="auto"/>
        <w:jc w:val="center"/>
        <w:rPr>
          <w:b/>
          <w:sz w:val="24"/>
          <w:szCs w:val="24"/>
        </w:rPr>
      </w:pPr>
      <w:r w:rsidRPr="00094C31">
        <w:rPr>
          <w:b/>
          <w:sz w:val="24"/>
          <w:szCs w:val="24"/>
        </w:rPr>
        <w:t>ЗАКЛЮЧИТЕЛЬНЫЕ ПОЛОЖЕНИЯ</w:t>
      </w:r>
    </w:p>
    <w:p w14:paraId="4D83E656" w14:textId="77777777" w:rsidR="005B3027" w:rsidRPr="00094C31" w:rsidRDefault="005B3027" w:rsidP="001C74F8">
      <w:pPr>
        <w:pStyle w:val="msolistparagraph0"/>
        <w:numPr>
          <w:ilvl w:val="1"/>
          <w:numId w:val="3"/>
        </w:numPr>
        <w:tabs>
          <w:tab w:val="left" w:pos="0"/>
        </w:tabs>
        <w:spacing w:after="0" w:line="240" w:lineRule="auto"/>
        <w:ind w:left="0" w:firstLine="0"/>
        <w:jc w:val="both"/>
        <w:rPr>
          <w:sz w:val="24"/>
          <w:szCs w:val="24"/>
        </w:rPr>
      </w:pPr>
      <w:r w:rsidRPr="00094C31">
        <w:rPr>
          <w:sz w:val="24"/>
          <w:szCs w:val="24"/>
        </w:rPr>
        <w:t>Все споры, возникающие в процессе исполнения настоящего Договора, стороны будут стремиться разрешать претензионным путем в порядке досудебного разбирательства: посредством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
    <w:p w14:paraId="5828581E" w14:textId="77777777" w:rsidR="005B3027" w:rsidRPr="00094C31" w:rsidRDefault="005B3027" w:rsidP="001C74F8">
      <w:pPr>
        <w:pStyle w:val="msolistparagraph0"/>
        <w:numPr>
          <w:ilvl w:val="1"/>
          <w:numId w:val="3"/>
        </w:numPr>
        <w:tabs>
          <w:tab w:val="left" w:pos="0"/>
        </w:tabs>
        <w:spacing w:after="0" w:line="240" w:lineRule="auto"/>
        <w:ind w:left="0" w:firstLine="0"/>
        <w:jc w:val="both"/>
        <w:rPr>
          <w:sz w:val="24"/>
          <w:szCs w:val="24"/>
        </w:rPr>
      </w:pPr>
      <w:r w:rsidRPr="00094C31">
        <w:rPr>
          <w:sz w:val="24"/>
          <w:szCs w:val="24"/>
        </w:rPr>
        <w:lastRenderedPageBreak/>
        <w:t>Срок рассмотрения претензии не должен превышать 10 календарных дней со дня ее получения, в том числе и по адресу электронной почты, указанному в реквизитах к настоящему Договору.</w:t>
      </w:r>
    </w:p>
    <w:p w14:paraId="1EC95FCD" w14:textId="77777777" w:rsidR="005B3027" w:rsidRPr="00094C31" w:rsidRDefault="005B3027" w:rsidP="001C74F8">
      <w:pPr>
        <w:pStyle w:val="msolistparagraph0"/>
        <w:numPr>
          <w:ilvl w:val="1"/>
          <w:numId w:val="3"/>
        </w:numPr>
        <w:tabs>
          <w:tab w:val="left" w:pos="0"/>
        </w:tabs>
        <w:spacing w:after="0" w:line="240" w:lineRule="auto"/>
        <w:ind w:left="0" w:firstLine="0"/>
        <w:jc w:val="both"/>
        <w:rPr>
          <w:sz w:val="24"/>
          <w:szCs w:val="24"/>
        </w:rPr>
      </w:pPr>
      <w:r w:rsidRPr="00094C31">
        <w:rPr>
          <w:sz w:val="24"/>
          <w:szCs w:val="24"/>
        </w:rPr>
        <w:t xml:space="preserve">При не достижении взаимоприемлемого решения стороны передают спор на рассмотрение Арбитражного суда </w:t>
      </w:r>
      <w:r w:rsidR="001E1AC4">
        <w:rPr>
          <w:sz w:val="24"/>
          <w:szCs w:val="24"/>
        </w:rPr>
        <w:t xml:space="preserve">г. </w:t>
      </w:r>
      <w:r w:rsidRPr="00094C31">
        <w:rPr>
          <w:sz w:val="24"/>
          <w:szCs w:val="24"/>
        </w:rPr>
        <w:t>Санкт- Петербурга и Ленинградской области.</w:t>
      </w:r>
    </w:p>
    <w:p w14:paraId="2E6CFA57" w14:textId="77777777" w:rsidR="005B3027" w:rsidRPr="00094C31" w:rsidRDefault="005B3027" w:rsidP="001C74F8">
      <w:pPr>
        <w:pStyle w:val="msolistparagraph0"/>
        <w:numPr>
          <w:ilvl w:val="1"/>
          <w:numId w:val="3"/>
        </w:numPr>
        <w:tabs>
          <w:tab w:val="left" w:pos="0"/>
        </w:tabs>
        <w:spacing w:after="0" w:line="240" w:lineRule="auto"/>
        <w:ind w:left="0" w:firstLine="0"/>
        <w:jc w:val="both"/>
        <w:rPr>
          <w:sz w:val="24"/>
          <w:szCs w:val="24"/>
        </w:rPr>
      </w:pPr>
      <w:r w:rsidRPr="00094C31">
        <w:rPr>
          <w:sz w:val="24"/>
          <w:szCs w:val="24"/>
        </w:rPr>
        <w:t xml:space="preserve">Настоящий Договор составлен в двух экземплярах, имеющих одинаковую юридическую </w:t>
      </w:r>
      <w:r w:rsidR="00C369E7" w:rsidRPr="00094C31">
        <w:rPr>
          <w:sz w:val="24"/>
          <w:szCs w:val="24"/>
        </w:rPr>
        <w:t>силу, по</w:t>
      </w:r>
      <w:r w:rsidRPr="00094C31">
        <w:rPr>
          <w:sz w:val="24"/>
          <w:szCs w:val="24"/>
        </w:rPr>
        <w:t xml:space="preserve"> одному для каждой из сторон. </w:t>
      </w:r>
    </w:p>
    <w:p w14:paraId="25CC9E4B" w14:textId="77777777" w:rsidR="005B3027" w:rsidRPr="00094C31" w:rsidRDefault="005B3027" w:rsidP="005528B6">
      <w:pPr>
        <w:pStyle w:val="msolistparagraph0"/>
        <w:numPr>
          <w:ilvl w:val="1"/>
          <w:numId w:val="3"/>
        </w:numPr>
        <w:spacing w:after="0" w:line="240" w:lineRule="auto"/>
        <w:ind w:left="0" w:firstLine="0"/>
        <w:jc w:val="both"/>
        <w:rPr>
          <w:sz w:val="24"/>
          <w:szCs w:val="24"/>
        </w:rPr>
      </w:pPr>
      <w:r w:rsidRPr="00094C31">
        <w:rPr>
          <w:sz w:val="24"/>
          <w:szCs w:val="24"/>
        </w:rPr>
        <w:t xml:space="preserve">В случае изменения у одной из Сторон адреса места нахождения, почтового адреса, </w:t>
      </w:r>
      <w:r w:rsidR="00C369E7" w:rsidRPr="00094C31">
        <w:rPr>
          <w:sz w:val="24"/>
          <w:szCs w:val="24"/>
        </w:rPr>
        <w:t>банковских реквизитов</w:t>
      </w:r>
      <w:r w:rsidRPr="00094C31">
        <w:rPr>
          <w:sz w:val="24"/>
          <w:szCs w:val="24"/>
        </w:rPr>
        <w:t xml:space="preserve">, такая </w:t>
      </w:r>
      <w:r w:rsidR="00C369E7" w:rsidRPr="00094C31">
        <w:rPr>
          <w:sz w:val="24"/>
          <w:szCs w:val="24"/>
        </w:rPr>
        <w:t>Сторона обязана</w:t>
      </w:r>
      <w:r w:rsidRPr="00094C31">
        <w:rPr>
          <w:sz w:val="24"/>
          <w:szCs w:val="24"/>
        </w:rPr>
        <w:t xml:space="preserve"> в течение 3 (трех) рабочих дней с момента внесения вышеуказанных изменений письменно известить об этом другую Сторону. </w:t>
      </w:r>
    </w:p>
    <w:p w14:paraId="35E1700C" w14:textId="77777777" w:rsidR="005B3027" w:rsidRPr="00094C31" w:rsidRDefault="005B3027" w:rsidP="005528B6">
      <w:pPr>
        <w:pStyle w:val="msolistparagraph0"/>
        <w:numPr>
          <w:ilvl w:val="1"/>
          <w:numId w:val="3"/>
        </w:numPr>
        <w:spacing w:after="0" w:line="240" w:lineRule="auto"/>
        <w:ind w:left="0" w:firstLine="0"/>
        <w:jc w:val="both"/>
        <w:rPr>
          <w:sz w:val="24"/>
          <w:szCs w:val="24"/>
        </w:rPr>
      </w:pPr>
      <w:r w:rsidRPr="00094C31">
        <w:rPr>
          <w:sz w:val="24"/>
          <w:szCs w:val="24"/>
        </w:rPr>
        <w:t>Во всем, что не предусмотрено договором, Стороны руководствуются законодательством Российской Федерации.</w:t>
      </w:r>
    </w:p>
    <w:p w14:paraId="24945D2B" w14:textId="77777777" w:rsidR="005B3027" w:rsidRPr="00094C31" w:rsidRDefault="005B3027" w:rsidP="001C74F8">
      <w:pPr>
        <w:pStyle w:val="msolistparagraph0"/>
        <w:spacing w:after="0" w:line="240" w:lineRule="auto"/>
        <w:ind w:left="0"/>
        <w:jc w:val="center"/>
        <w:rPr>
          <w:b/>
          <w:sz w:val="24"/>
          <w:szCs w:val="24"/>
        </w:rPr>
      </w:pPr>
    </w:p>
    <w:p w14:paraId="6AC7082B" w14:textId="672F6A50" w:rsidR="005B3027" w:rsidRPr="00094C31" w:rsidRDefault="005B3027" w:rsidP="001C74F8">
      <w:pPr>
        <w:pStyle w:val="msolistparagraph0"/>
        <w:spacing w:after="0" w:line="240" w:lineRule="auto"/>
        <w:ind w:left="0"/>
        <w:jc w:val="center"/>
        <w:rPr>
          <w:b/>
          <w:sz w:val="24"/>
          <w:szCs w:val="24"/>
        </w:rPr>
      </w:pPr>
      <w:r w:rsidRPr="00094C31">
        <w:rPr>
          <w:b/>
          <w:sz w:val="24"/>
          <w:szCs w:val="24"/>
        </w:rPr>
        <w:t>1</w:t>
      </w:r>
      <w:r w:rsidR="00F657A6">
        <w:rPr>
          <w:b/>
          <w:sz w:val="24"/>
          <w:szCs w:val="24"/>
        </w:rPr>
        <w:t>6</w:t>
      </w:r>
      <w:r w:rsidRPr="00094C31">
        <w:rPr>
          <w:b/>
          <w:sz w:val="24"/>
          <w:szCs w:val="24"/>
        </w:rPr>
        <w:t>. ПРИЛОЖЕНИЯ</w:t>
      </w:r>
    </w:p>
    <w:p w14:paraId="470938EB" w14:textId="77777777" w:rsidR="00B07742" w:rsidRPr="00094C31" w:rsidRDefault="00B07742" w:rsidP="00B07742">
      <w:pPr>
        <w:tabs>
          <w:tab w:val="left" w:pos="1260"/>
        </w:tabs>
        <w:rPr>
          <w:bCs/>
        </w:rPr>
      </w:pPr>
      <w:r w:rsidRPr="00094C31">
        <w:rPr>
          <w:bCs/>
        </w:rPr>
        <w:t>Неотъемлемой частью настоящего договора являются следующие приложения:</w:t>
      </w:r>
    </w:p>
    <w:p w14:paraId="47D9786C" w14:textId="5EDE73D1" w:rsidR="00B07742" w:rsidRPr="00F657A6" w:rsidRDefault="00F657A6" w:rsidP="00434609">
      <w:pPr>
        <w:tabs>
          <w:tab w:val="left" w:pos="1260"/>
        </w:tabs>
        <w:rPr>
          <w:bCs/>
        </w:rPr>
      </w:pPr>
      <w:r>
        <w:rPr>
          <w:bCs/>
        </w:rPr>
        <w:t xml:space="preserve">16.1. </w:t>
      </w:r>
      <w:r w:rsidR="00B07742" w:rsidRPr="00F657A6">
        <w:rPr>
          <w:bCs/>
        </w:rPr>
        <w:t>Приложение № 1 – Техническое задание;</w:t>
      </w:r>
    </w:p>
    <w:p w14:paraId="4154FE14" w14:textId="76E96BB5" w:rsidR="00B07742" w:rsidRPr="00F657A6" w:rsidRDefault="00F657A6" w:rsidP="000E3FCA">
      <w:pPr>
        <w:tabs>
          <w:tab w:val="left" w:pos="1260"/>
        </w:tabs>
        <w:rPr>
          <w:bCs/>
        </w:rPr>
      </w:pPr>
      <w:r>
        <w:rPr>
          <w:bCs/>
        </w:rPr>
        <w:t xml:space="preserve">16.2. </w:t>
      </w:r>
      <w:r w:rsidR="00B07742" w:rsidRPr="00F657A6">
        <w:rPr>
          <w:bCs/>
        </w:rPr>
        <w:t>Приложение № 2 – Расчет цены договора</w:t>
      </w:r>
      <w:r w:rsidR="004E5288" w:rsidRPr="00F657A6">
        <w:t>;</w:t>
      </w:r>
    </w:p>
    <w:p w14:paraId="7D17D488" w14:textId="27FB45D5" w:rsidR="00260F78" w:rsidRPr="00DB7911" w:rsidRDefault="00F657A6" w:rsidP="000E3FCA">
      <w:pPr>
        <w:pStyle w:val="a7"/>
        <w:tabs>
          <w:tab w:val="left" w:pos="1260"/>
        </w:tabs>
        <w:ind w:left="0"/>
        <w:jc w:val="left"/>
        <w:rPr>
          <w:bCs/>
          <w:sz w:val="24"/>
          <w:szCs w:val="24"/>
        </w:rPr>
      </w:pPr>
      <w:r>
        <w:rPr>
          <w:bCs/>
          <w:sz w:val="24"/>
          <w:szCs w:val="24"/>
        </w:rPr>
        <w:t xml:space="preserve">16.3. </w:t>
      </w:r>
      <w:r w:rsidR="00260F78" w:rsidRPr="00094C31">
        <w:rPr>
          <w:bCs/>
          <w:sz w:val="24"/>
          <w:szCs w:val="24"/>
        </w:rPr>
        <w:t xml:space="preserve">Приложение № </w:t>
      </w:r>
      <w:r w:rsidR="00260F78">
        <w:rPr>
          <w:bCs/>
          <w:sz w:val="24"/>
          <w:szCs w:val="24"/>
        </w:rPr>
        <w:t>3</w:t>
      </w:r>
      <w:r w:rsidR="00260F78" w:rsidRPr="00094C31">
        <w:rPr>
          <w:bCs/>
          <w:sz w:val="24"/>
          <w:szCs w:val="24"/>
        </w:rPr>
        <w:t xml:space="preserve"> –</w:t>
      </w:r>
      <w:r w:rsidR="00260F78">
        <w:rPr>
          <w:bCs/>
          <w:sz w:val="24"/>
          <w:szCs w:val="24"/>
        </w:rPr>
        <w:t xml:space="preserve"> </w:t>
      </w:r>
      <w:r w:rsidR="00260F78" w:rsidRPr="00390224">
        <w:rPr>
          <w:bCs/>
          <w:sz w:val="24"/>
          <w:szCs w:val="24"/>
        </w:rPr>
        <w:t>Рекомендованная форма первичного документа, подтверждающего оказание услуг «</w:t>
      </w:r>
      <w:r w:rsidR="00260F78" w:rsidRPr="00390224">
        <w:rPr>
          <w:sz w:val="24"/>
          <w:szCs w:val="24"/>
        </w:rPr>
        <w:t>Акт».</w:t>
      </w:r>
    </w:p>
    <w:p w14:paraId="5D5D382B" w14:textId="77777777" w:rsidR="005B3027" w:rsidRPr="00094C31" w:rsidRDefault="005B3027" w:rsidP="001C74F8">
      <w:pPr>
        <w:pStyle w:val="msolistparagraph0"/>
        <w:spacing w:after="0" w:line="240" w:lineRule="auto"/>
        <w:ind w:left="0"/>
        <w:jc w:val="center"/>
        <w:rPr>
          <w:b/>
          <w:sz w:val="24"/>
          <w:szCs w:val="24"/>
        </w:rPr>
      </w:pPr>
    </w:p>
    <w:p w14:paraId="5C40BBE3" w14:textId="34DEB05A" w:rsidR="005B3027" w:rsidRPr="00094C31" w:rsidRDefault="00890530" w:rsidP="001C74F8">
      <w:pPr>
        <w:pStyle w:val="msolistparagraph0"/>
        <w:spacing w:after="0" w:line="240" w:lineRule="auto"/>
        <w:ind w:left="0"/>
        <w:jc w:val="center"/>
        <w:rPr>
          <w:b/>
          <w:sz w:val="24"/>
          <w:szCs w:val="24"/>
        </w:rPr>
      </w:pPr>
      <w:r>
        <w:rPr>
          <w:b/>
          <w:sz w:val="24"/>
          <w:szCs w:val="24"/>
        </w:rPr>
        <w:t>17</w:t>
      </w:r>
      <w:r w:rsidR="005B3027" w:rsidRPr="00094C31">
        <w:rPr>
          <w:b/>
          <w:sz w:val="24"/>
          <w:szCs w:val="24"/>
        </w:rPr>
        <w:t>. АДРЕСА, БАНКОВСКИЕ РЕКВИЗИТЫ И ПОДПИСИ СТОРОН</w:t>
      </w:r>
    </w:p>
    <w:tbl>
      <w:tblPr>
        <w:tblW w:w="10692" w:type="dxa"/>
        <w:tblInd w:w="-60" w:type="dxa"/>
        <w:tblLayout w:type="fixed"/>
        <w:tblLook w:val="01E0" w:firstRow="1" w:lastRow="1" w:firstColumn="1" w:lastColumn="1" w:noHBand="0" w:noVBand="0"/>
      </w:tblPr>
      <w:tblGrid>
        <w:gridCol w:w="4925"/>
        <w:gridCol w:w="4925"/>
        <w:gridCol w:w="842"/>
      </w:tblGrid>
      <w:tr w:rsidR="005B3027" w:rsidRPr="00A1069B" w14:paraId="175B6F98" w14:textId="77777777" w:rsidTr="00E20395">
        <w:tc>
          <w:tcPr>
            <w:tcW w:w="4925" w:type="dxa"/>
          </w:tcPr>
          <w:p w14:paraId="3A74CD61" w14:textId="77777777" w:rsidR="005B3027" w:rsidRDefault="005B3027" w:rsidP="001C74F8">
            <w:pPr>
              <w:pStyle w:val="a3"/>
              <w:rPr>
                <w:b/>
                <w:sz w:val="24"/>
                <w:szCs w:val="24"/>
              </w:rPr>
            </w:pPr>
            <w:r w:rsidRPr="00094C31">
              <w:rPr>
                <w:b/>
                <w:sz w:val="24"/>
                <w:szCs w:val="24"/>
              </w:rPr>
              <w:t>ЗАКАЗЧИК:</w:t>
            </w:r>
          </w:p>
          <w:p w14:paraId="2DF7DAE1" w14:textId="77777777" w:rsidR="00721A55" w:rsidRDefault="00894FB4" w:rsidP="00183EE7">
            <w:pPr>
              <w:autoSpaceDE w:val="0"/>
              <w:autoSpaceDN w:val="0"/>
              <w:adjustRightInd w:val="0"/>
              <w:rPr>
                <w:bCs/>
                <w:color w:val="000000"/>
              </w:rPr>
            </w:pPr>
            <w:r w:rsidRPr="009F412D">
              <w:rPr>
                <w:bCs/>
                <w:snapToGrid w:val="0"/>
              </w:rPr>
              <w:t>Санкт-Петербургское государственное бюджетное профессиональное образовательное учреждение «Петровский колледж»</w:t>
            </w:r>
            <w:r w:rsidRPr="009F412D">
              <w:rPr>
                <w:bCs/>
                <w:color w:val="000000"/>
              </w:rPr>
              <w:t xml:space="preserve"> </w:t>
            </w:r>
            <w:r w:rsidR="00183EE7" w:rsidRPr="00183EE7">
              <w:rPr>
                <w:bCs/>
                <w:color w:val="000000"/>
              </w:rPr>
              <w:t xml:space="preserve">(сокращённое наименование – </w:t>
            </w:r>
          </w:p>
          <w:p w14:paraId="1894BF02" w14:textId="77777777" w:rsidR="00183EE7" w:rsidRPr="00183EE7" w:rsidRDefault="00183EE7" w:rsidP="00183EE7">
            <w:pPr>
              <w:autoSpaceDE w:val="0"/>
              <w:autoSpaceDN w:val="0"/>
              <w:adjustRightInd w:val="0"/>
              <w:rPr>
                <w:bCs/>
                <w:color w:val="000000"/>
              </w:rPr>
            </w:pPr>
            <w:r w:rsidRPr="00183EE7">
              <w:rPr>
                <w:bCs/>
                <w:color w:val="000000"/>
              </w:rPr>
              <w:t>СПб ГБПОУ «Петровский колледж»)</w:t>
            </w:r>
          </w:p>
          <w:p w14:paraId="1D707E54" w14:textId="77777777" w:rsidR="00894FB4" w:rsidRDefault="00183EE7" w:rsidP="00183EE7">
            <w:pPr>
              <w:autoSpaceDE w:val="0"/>
              <w:autoSpaceDN w:val="0"/>
              <w:adjustRightInd w:val="0"/>
              <w:rPr>
                <w:bCs/>
                <w:color w:val="000000"/>
              </w:rPr>
            </w:pPr>
            <w:r w:rsidRPr="00183EE7">
              <w:rPr>
                <w:bCs/>
                <w:color w:val="000000"/>
              </w:rPr>
              <w:t xml:space="preserve">198095, г. Санкт-Петербург, </w:t>
            </w:r>
          </w:p>
          <w:p w14:paraId="7FAB24BE" w14:textId="77777777" w:rsidR="00183EE7" w:rsidRPr="00183EE7" w:rsidRDefault="00183EE7" w:rsidP="00183EE7">
            <w:pPr>
              <w:autoSpaceDE w:val="0"/>
              <w:autoSpaceDN w:val="0"/>
              <w:adjustRightInd w:val="0"/>
              <w:rPr>
                <w:bCs/>
                <w:color w:val="000000"/>
              </w:rPr>
            </w:pPr>
            <w:r w:rsidRPr="00183EE7">
              <w:rPr>
                <w:bCs/>
                <w:color w:val="000000"/>
              </w:rPr>
              <w:t>ул. Балтийская, д. 35</w:t>
            </w:r>
          </w:p>
          <w:p w14:paraId="63AD911F" w14:textId="77777777" w:rsidR="00183EE7" w:rsidRPr="00183EE7" w:rsidRDefault="00183EE7" w:rsidP="00183EE7">
            <w:pPr>
              <w:autoSpaceDE w:val="0"/>
              <w:autoSpaceDN w:val="0"/>
              <w:adjustRightInd w:val="0"/>
              <w:rPr>
                <w:bCs/>
                <w:color w:val="000000"/>
              </w:rPr>
            </w:pPr>
            <w:r w:rsidRPr="00183EE7">
              <w:rPr>
                <w:bCs/>
                <w:color w:val="000000"/>
              </w:rPr>
              <w:t xml:space="preserve">ИНН 7805030240  </w:t>
            </w:r>
          </w:p>
          <w:p w14:paraId="14A53518" w14:textId="77777777" w:rsidR="00183EE7" w:rsidRPr="00183EE7" w:rsidRDefault="00183EE7" w:rsidP="00183EE7">
            <w:pPr>
              <w:autoSpaceDE w:val="0"/>
              <w:autoSpaceDN w:val="0"/>
              <w:adjustRightInd w:val="0"/>
              <w:rPr>
                <w:bCs/>
                <w:color w:val="000000"/>
              </w:rPr>
            </w:pPr>
            <w:r w:rsidRPr="00183EE7">
              <w:rPr>
                <w:bCs/>
                <w:color w:val="000000"/>
              </w:rPr>
              <w:t>КПП 780501001</w:t>
            </w:r>
          </w:p>
          <w:p w14:paraId="20F2A39A" w14:textId="77777777" w:rsidR="00183EE7" w:rsidRPr="00183EE7" w:rsidRDefault="00183EE7" w:rsidP="00183EE7">
            <w:pPr>
              <w:autoSpaceDE w:val="0"/>
              <w:autoSpaceDN w:val="0"/>
              <w:adjustRightInd w:val="0"/>
              <w:rPr>
                <w:bCs/>
                <w:color w:val="000000"/>
              </w:rPr>
            </w:pPr>
            <w:r w:rsidRPr="00183EE7">
              <w:rPr>
                <w:bCs/>
                <w:color w:val="000000"/>
              </w:rPr>
              <w:t>Комитет финансов Санкт-Петербурга (СПб ГБПОУ «Петровский колледж», л/с 0821016)</w:t>
            </w:r>
          </w:p>
          <w:p w14:paraId="177B022C" w14:textId="77777777" w:rsidR="00183EE7" w:rsidRPr="00183EE7" w:rsidRDefault="00183EE7" w:rsidP="00183EE7">
            <w:pPr>
              <w:autoSpaceDE w:val="0"/>
              <w:autoSpaceDN w:val="0"/>
              <w:adjustRightInd w:val="0"/>
              <w:rPr>
                <w:bCs/>
                <w:color w:val="000000"/>
              </w:rPr>
            </w:pPr>
            <w:r w:rsidRPr="00183EE7">
              <w:rPr>
                <w:bCs/>
                <w:color w:val="000000"/>
              </w:rPr>
              <w:t>Банк заказчика:</w:t>
            </w:r>
          </w:p>
          <w:p w14:paraId="650F0070" w14:textId="741F9F8B" w:rsidR="00183EE7" w:rsidRPr="00183EE7" w:rsidRDefault="00B70D18" w:rsidP="00183EE7">
            <w:pPr>
              <w:autoSpaceDE w:val="0"/>
              <w:autoSpaceDN w:val="0"/>
              <w:adjustRightInd w:val="0"/>
              <w:rPr>
                <w:bCs/>
                <w:color w:val="000000"/>
              </w:rPr>
            </w:pPr>
            <w:r>
              <w:rPr>
                <w:bCs/>
                <w:color w:val="000000"/>
              </w:rPr>
              <w:t xml:space="preserve">ОКЦ №1 </w:t>
            </w:r>
            <w:r w:rsidR="00183EE7" w:rsidRPr="00183EE7">
              <w:rPr>
                <w:bCs/>
                <w:color w:val="000000"/>
              </w:rPr>
              <w:t>СЕВЕРО-</w:t>
            </w:r>
            <w:r w:rsidR="003739EB" w:rsidRPr="00183EE7">
              <w:rPr>
                <w:bCs/>
                <w:color w:val="000000"/>
              </w:rPr>
              <w:t>ЗАПАДНО</w:t>
            </w:r>
            <w:r w:rsidR="003739EB">
              <w:rPr>
                <w:bCs/>
                <w:color w:val="000000"/>
              </w:rPr>
              <w:t>ГО</w:t>
            </w:r>
            <w:r w:rsidR="003739EB" w:rsidRPr="00183EE7">
              <w:rPr>
                <w:bCs/>
                <w:color w:val="000000"/>
              </w:rPr>
              <w:t xml:space="preserve"> </w:t>
            </w:r>
            <w:r w:rsidR="00183EE7" w:rsidRPr="00183EE7">
              <w:rPr>
                <w:bCs/>
                <w:color w:val="000000"/>
              </w:rPr>
              <w:t>ГУ БАНКА РОССИИ//УФК по г. Санкт-Петербургу,</w:t>
            </w:r>
          </w:p>
          <w:p w14:paraId="0B90BA35" w14:textId="77777777" w:rsidR="00183EE7" w:rsidRPr="00183EE7" w:rsidRDefault="00183EE7" w:rsidP="00183EE7">
            <w:pPr>
              <w:autoSpaceDE w:val="0"/>
              <w:autoSpaceDN w:val="0"/>
              <w:adjustRightInd w:val="0"/>
              <w:rPr>
                <w:bCs/>
                <w:color w:val="000000"/>
              </w:rPr>
            </w:pPr>
            <w:r w:rsidRPr="00183EE7">
              <w:rPr>
                <w:bCs/>
                <w:color w:val="000000"/>
              </w:rPr>
              <w:t>г. Санкт-Петербург</w:t>
            </w:r>
          </w:p>
          <w:p w14:paraId="4A443DD9" w14:textId="77777777" w:rsidR="00183EE7" w:rsidRPr="00183EE7" w:rsidRDefault="00183EE7" w:rsidP="00183EE7">
            <w:pPr>
              <w:autoSpaceDE w:val="0"/>
              <w:autoSpaceDN w:val="0"/>
              <w:adjustRightInd w:val="0"/>
              <w:rPr>
                <w:bCs/>
                <w:color w:val="000000"/>
              </w:rPr>
            </w:pPr>
            <w:r w:rsidRPr="00183EE7">
              <w:rPr>
                <w:bCs/>
                <w:color w:val="000000"/>
              </w:rPr>
              <w:t>БИК 014030106</w:t>
            </w:r>
          </w:p>
          <w:p w14:paraId="37058952" w14:textId="77777777" w:rsidR="00183EE7" w:rsidRPr="00183EE7" w:rsidRDefault="00183EE7" w:rsidP="00183EE7">
            <w:pPr>
              <w:autoSpaceDE w:val="0"/>
              <w:autoSpaceDN w:val="0"/>
              <w:adjustRightInd w:val="0"/>
              <w:rPr>
                <w:bCs/>
                <w:color w:val="000000"/>
              </w:rPr>
            </w:pPr>
            <w:r w:rsidRPr="00183EE7">
              <w:rPr>
                <w:bCs/>
                <w:color w:val="000000"/>
              </w:rPr>
              <w:t>Номер единого казначейского счета (корреспондентский счет банка) 40102810945370000005</w:t>
            </w:r>
          </w:p>
          <w:p w14:paraId="6A71E04F" w14:textId="77777777" w:rsidR="00733D4B" w:rsidRDefault="00183EE7" w:rsidP="00183EE7">
            <w:r w:rsidRPr="00183EE7">
              <w:rPr>
                <w:bCs/>
                <w:color w:val="000000"/>
              </w:rPr>
              <w:t>Номер казначейского счета (банковский счет) 03224643400000007200</w:t>
            </w:r>
          </w:p>
          <w:p w14:paraId="2DB72884" w14:textId="77777777" w:rsidR="00733D4B" w:rsidRPr="00D64DCB" w:rsidRDefault="00733D4B" w:rsidP="00733D4B">
            <w:pPr>
              <w:tabs>
                <w:tab w:val="left" w:pos="3161"/>
              </w:tabs>
              <w:ind w:right="170"/>
              <w:jc w:val="both"/>
            </w:pPr>
            <w:r w:rsidRPr="00D64DCB">
              <w:t>oz@petrocollege.ru</w:t>
            </w:r>
          </w:p>
          <w:p w14:paraId="669A266B" w14:textId="77777777" w:rsidR="005B3027" w:rsidRPr="00094C31" w:rsidRDefault="00733D4B" w:rsidP="00A1069B">
            <w:pPr>
              <w:tabs>
                <w:tab w:val="left" w:pos="3161"/>
              </w:tabs>
              <w:ind w:right="170"/>
              <w:jc w:val="both"/>
            </w:pPr>
            <w:r w:rsidRPr="00D64DCB">
              <w:t>тел. (812) 645-40-14</w:t>
            </w:r>
          </w:p>
        </w:tc>
        <w:tc>
          <w:tcPr>
            <w:tcW w:w="5767" w:type="dxa"/>
            <w:gridSpan w:val="2"/>
          </w:tcPr>
          <w:p w14:paraId="42C0C83D" w14:textId="77777777" w:rsidR="00A1069B" w:rsidRPr="006D1FA9" w:rsidRDefault="005B3027" w:rsidP="006D1FA9">
            <w:pPr>
              <w:pStyle w:val="a3"/>
              <w:rPr>
                <w:sz w:val="24"/>
                <w:szCs w:val="24"/>
              </w:rPr>
            </w:pPr>
            <w:r w:rsidRPr="00094C31">
              <w:rPr>
                <w:b/>
                <w:sz w:val="24"/>
                <w:szCs w:val="24"/>
              </w:rPr>
              <w:t>ИСПОЛНИТЕЛЬ:</w:t>
            </w:r>
          </w:p>
          <w:p w14:paraId="5BB8BAE3" w14:textId="77777777" w:rsidR="00434609" w:rsidRPr="00434609" w:rsidRDefault="00434609" w:rsidP="00434609">
            <w:pPr>
              <w:shd w:val="clear" w:color="auto" w:fill="FFFFFF" w:themeFill="background1"/>
              <w:ind w:right="849"/>
            </w:pPr>
            <w:r w:rsidRPr="00434609">
              <w:t>Наименование:</w:t>
            </w:r>
          </w:p>
          <w:p w14:paraId="58E66C8E" w14:textId="77777777" w:rsidR="00434609" w:rsidRPr="00434609" w:rsidRDefault="00434609" w:rsidP="00434609">
            <w:pPr>
              <w:shd w:val="clear" w:color="auto" w:fill="FFFFFF" w:themeFill="background1"/>
              <w:ind w:right="849"/>
            </w:pPr>
            <w:r w:rsidRPr="00434609">
              <w:t>Местонахождение и почтовый адрес:</w:t>
            </w:r>
          </w:p>
          <w:p w14:paraId="1ADF787A" w14:textId="77777777" w:rsidR="00434609" w:rsidRPr="00434609" w:rsidRDefault="00434609" w:rsidP="00434609">
            <w:pPr>
              <w:shd w:val="clear" w:color="auto" w:fill="FFFFFF" w:themeFill="background1"/>
              <w:ind w:right="849"/>
            </w:pPr>
            <w:r w:rsidRPr="00434609">
              <w:t>ИНН:</w:t>
            </w:r>
          </w:p>
          <w:p w14:paraId="0A1DA196" w14:textId="77777777" w:rsidR="00434609" w:rsidRPr="00434609" w:rsidRDefault="00434609" w:rsidP="00434609">
            <w:pPr>
              <w:shd w:val="clear" w:color="auto" w:fill="FFFFFF" w:themeFill="background1"/>
              <w:ind w:right="849"/>
            </w:pPr>
            <w:r w:rsidRPr="00434609">
              <w:t>КПП:</w:t>
            </w:r>
          </w:p>
          <w:p w14:paraId="2DCCB2FD" w14:textId="77777777" w:rsidR="00434609" w:rsidRPr="00434609" w:rsidRDefault="00434609" w:rsidP="00434609">
            <w:pPr>
              <w:shd w:val="clear" w:color="auto" w:fill="FFFFFF" w:themeFill="background1"/>
              <w:ind w:right="849"/>
            </w:pPr>
            <w:r w:rsidRPr="00434609">
              <w:t>ОГРН:</w:t>
            </w:r>
          </w:p>
          <w:p w14:paraId="20FB4FEE" w14:textId="77777777" w:rsidR="00434609" w:rsidRPr="00434609" w:rsidRDefault="00434609" w:rsidP="00434609">
            <w:pPr>
              <w:shd w:val="clear" w:color="auto" w:fill="FFFFFF" w:themeFill="background1"/>
              <w:ind w:right="849"/>
            </w:pPr>
            <w:r w:rsidRPr="00434609">
              <w:t>ОКПО:</w:t>
            </w:r>
          </w:p>
          <w:p w14:paraId="643623E4" w14:textId="77777777" w:rsidR="00434609" w:rsidRPr="00434609" w:rsidRDefault="00434609" w:rsidP="00434609">
            <w:pPr>
              <w:shd w:val="clear" w:color="auto" w:fill="FFFFFF" w:themeFill="background1"/>
              <w:ind w:right="849"/>
            </w:pPr>
            <w:r w:rsidRPr="00434609">
              <w:t>ОКТМО:</w:t>
            </w:r>
          </w:p>
          <w:p w14:paraId="0C0BD825" w14:textId="77777777" w:rsidR="00434609" w:rsidRPr="00434609" w:rsidRDefault="00434609" w:rsidP="00434609">
            <w:pPr>
              <w:shd w:val="clear" w:color="auto" w:fill="FFFFFF" w:themeFill="background1"/>
              <w:ind w:right="849"/>
            </w:pPr>
            <w:r w:rsidRPr="00434609">
              <w:t>Дата постановки на учет в налоговый орган:</w:t>
            </w:r>
          </w:p>
          <w:p w14:paraId="3D6FAFA6" w14:textId="77777777" w:rsidR="00434609" w:rsidRPr="00434609" w:rsidRDefault="00434609" w:rsidP="00434609">
            <w:pPr>
              <w:shd w:val="clear" w:color="auto" w:fill="FFFFFF" w:themeFill="background1"/>
              <w:ind w:right="849"/>
            </w:pPr>
            <w:r w:rsidRPr="00434609">
              <w:t>Банковские реквизиты:</w:t>
            </w:r>
          </w:p>
          <w:p w14:paraId="00B25397" w14:textId="77777777" w:rsidR="00434609" w:rsidRPr="00434609" w:rsidRDefault="00434609" w:rsidP="00434609">
            <w:pPr>
              <w:shd w:val="clear" w:color="auto" w:fill="FFFFFF" w:themeFill="background1"/>
              <w:ind w:right="849"/>
            </w:pPr>
            <w:r w:rsidRPr="00434609">
              <w:t>р/счет</w:t>
            </w:r>
          </w:p>
          <w:p w14:paraId="543D8AFE" w14:textId="77777777" w:rsidR="00434609" w:rsidRPr="00434609" w:rsidRDefault="00434609" w:rsidP="00434609">
            <w:pPr>
              <w:shd w:val="clear" w:color="auto" w:fill="FFFFFF" w:themeFill="background1"/>
              <w:ind w:right="849"/>
            </w:pPr>
            <w:r w:rsidRPr="00434609">
              <w:t>к/счет</w:t>
            </w:r>
          </w:p>
          <w:p w14:paraId="580A0286" w14:textId="77777777" w:rsidR="00434609" w:rsidRPr="00434609" w:rsidRDefault="00434609" w:rsidP="00434609">
            <w:pPr>
              <w:shd w:val="clear" w:color="auto" w:fill="FFFFFF" w:themeFill="background1"/>
              <w:ind w:right="849"/>
            </w:pPr>
            <w:r w:rsidRPr="00434609">
              <w:t>Наименование банка</w:t>
            </w:r>
          </w:p>
          <w:p w14:paraId="130FA23A" w14:textId="77777777" w:rsidR="00434609" w:rsidRPr="00434609" w:rsidRDefault="00434609" w:rsidP="00434609">
            <w:pPr>
              <w:shd w:val="clear" w:color="auto" w:fill="FFFFFF" w:themeFill="background1"/>
              <w:ind w:right="849"/>
            </w:pPr>
            <w:r w:rsidRPr="00434609">
              <w:t>БИК</w:t>
            </w:r>
          </w:p>
          <w:p w14:paraId="59CF52DA" w14:textId="77777777" w:rsidR="00434609" w:rsidRPr="00434609" w:rsidRDefault="00434609" w:rsidP="00434609">
            <w:pPr>
              <w:shd w:val="clear" w:color="auto" w:fill="FFFFFF" w:themeFill="background1"/>
              <w:ind w:right="849"/>
            </w:pPr>
          </w:p>
          <w:p w14:paraId="01AA4F7D" w14:textId="77777777" w:rsidR="00434609" w:rsidRPr="00434609" w:rsidRDefault="00434609" w:rsidP="00434609">
            <w:pPr>
              <w:shd w:val="clear" w:color="auto" w:fill="FFFFFF" w:themeFill="background1"/>
              <w:ind w:right="849"/>
            </w:pPr>
            <w:r w:rsidRPr="00434609">
              <w:t>Тел./факс</w:t>
            </w:r>
          </w:p>
          <w:p w14:paraId="1C983CA6" w14:textId="7DB81D29" w:rsidR="009B1131" w:rsidRPr="006B0486" w:rsidRDefault="00434609" w:rsidP="00434609">
            <w:pPr>
              <w:ind w:right="182"/>
              <w:jc w:val="both"/>
            </w:pPr>
            <w:r w:rsidRPr="00434609">
              <w:t>e-</w:t>
            </w:r>
            <w:proofErr w:type="spellStart"/>
            <w:r w:rsidRPr="00434609">
              <w:t>mail</w:t>
            </w:r>
            <w:proofErr w:type="spellEnd"/>
            <w:r w:rsidRPr="00434609">
              <w:t>:</w:t>
            </w:r>
          </w:p>
        </w:tc>
      </w:tr>
      <w:tr w:rsidR="00434609" w:rsidRPr="00094C31" w14:paraId="457DC933" w14:textId="77777777" w:rsidTr="00E20395">
        <w:trPr>
          <w:gridAfter w:val="1"/>
          <w:wAfter w:w="842" w:type="dxa"/>
          <w:trHeight w:val="1443"/>
        </w:trPr>
        <w:tc>
          <w:tcPr>
            <w:tcW w:w="4925" w:type="dxa"/>
          </w:tcPr>
          <w:p w14:paraId="552DC647" w14:textId="77777777" w:rsidR="00434609" w:rsidRPr="00B95C2C" w:rsidRDefault="00434609" w:rsidP="00434609">
            <w:pPr>
              <w:pStyle w:val="a3"/>
              <w:rPr>
                <w:bCs/>
                <w:sz w:val="24"/>
                <w:szCs w:val="24"/>
              </w:rPr>
            </w:pPr>
          </w:p>
          <w:p w14:paraId="581C6BEE" w14:textId="77777777" w:rsidR="00434609" w:rsidRPr="00B95C2C" w:rsidRDefault="00434609" w:rsidP="00434609">
            <w:pPr>
              <w:pStyle w:val="a3"/>
              <w:rPr>
                <w:bCs/>
                <w:sz w:val="24"/>
                <w:szCs w:val="24"/>
              </w:rPr>
            </w:pPr>
          </w:p>
          <w:p w14:paraId="55657701" w14:textId="77777777" w:rsidR="00434609" w:rsidRPr="00B95C2C" w:rsidRDefault="00434609" w:rsidP="00434609">
            <w:pPr>
              <w:pStyle w:val="a3"/>
              <w:rPr>
                <w:bCs/>
                <w:sz w:val="24"/>
                <w:szCs w:val="24"/>
              </w:rPr>
            </w:pPr>
            <w:r w:rsidRPr="00B95C2C">
              <w:rPr>
                <w:bCs/>
                <w:sz w:val="24"/>
                <w:szCs w:val="24"/>
              </w:rPr>
              <w:t>________________ /</w:t>
            </w:r>
            <w:r>
              <w:rPr>
                <w:bCs/>
                <w:sz w:val="24"/>
                <w:szCs w:val="24"/>
              </w:rPr>
              <w:t>_________</w:t>
            </w:r>
            <w:r w:rsidRPr="00B95C2C">
              <w:rPr>
                <w:bCs/>
                <w:sz w:val="24"/>
                <w:szCs w:val="24"/>
              </w:rPr>
              <w:t xml:space="preserve">/ </w:t>
            </w:r>
          </w:p>
          <w:p w14:paraId="309350A2" w14:textId="77777777" w:rsidR="00434609" w:rsidRDefault="00434609" w:rsidP="00434609">
            <w:pPr>
              <w:pStyle w:val="a3"/>
              <w:rPr>
                <w:bCs/>
                <w:sz w:val="24"/>
                <w:szCs w:val="24"/>
              </w:rPr>
            </w:pPr>
            <w:r w:rsidRPr="00B95C2C">
              <w:rPr>
                <w:bCs/>
                <w:sz w:val="24"/>
                <w:szCs w:val="24"/>
              </w:rPr>
              <w:t>«</w:t>
            </w:r>
            <w:r>
              <w:rPr>
                <w:bCs/>
                <w:sz w:val="24"/>
                <w:szCs w:val="24"/>
              </w:rPr>
              <w:t xml:space="preserve">___» </w:t>
            </w:r>
            <w:r>
              <w:rPr>
                <w:bCs/>
                <w:sz w:val="24"/>
                <w:szCs w:val="24"/>
                <w:lang w:val="en-US"/>
              </w:rPr>
              <w:t xml:space="preserve"> </w:t>
            </w:r>
            <w:r>
              <w:rPr>
                <w:bCs/>
                <w:sz w:val="24"/>
                <w:szCs w:val="24"/>
              </w:rPr>
              <w:t>_____________20</w:t>
            </w:r>
            <w:r w:rsidRPr="00B95C2C">
              <w:rPr>
                <w:bCs/>
                <w:sz w:val="24"/>
                <w:szCs w:val="24"/>
              </w:rPr>
              <w:t>____г.</w:t>
            </w:r>
          </w:p>
          <w:p w14:paraId="2583A66C" w14:textId="1E892694" w:rsidR="00434609" w:rsidRPr="006B0486" w:rsidRDefault="00434609" w:rsidP="00434609">
            <w:pPr>
              <w:pStyle w:val="a3"/>
              <w:rPr>
                <w:bCs/>
                <w:sz w:val="24"/>
                <w:szCs w:val="24"/>
              </w:rPr>
            </w:pPr>
            <w:r>
              <w:rPr>
                <w:bCs/>
                <w:sz w:val="24"/>
                <w:szCs w:val="24"/>
              </w:rPr>
              <w:t>Подписано ЭЦП</w:t>
            </w:r>
          </w:p>
        </w:tc>
        <w:tc>
          <w:tcPr>
            <w:tcW w:w="4925" w:type="dxa"/>
          </w:tcPr>
          <w:p w14:paraId="0E99B96F" w14:textId="77777777" w:rsidR="00434609" w:rsidRPr="00B95C2C" w:rsidRDefault="00434609" w:rsidP="00434609">
            <w:pPr>
              <w:pStyle w:val="a3"/>
              <w:rPr>
                <w:bCs/>
                <w:sz w:val="24"/>
                <w:szCs w:val="24"/>
              </w:rPr>
            </w:pPr>
          </w:p>
          <w:p w14:paraId="3A6B9D9C" w14:textId="77777777" w:rsidR="00434609" w:rsidRPr="00B95C2C" w:rsidRDefault="00434609" w:rsidP="00434609">
            <w:pPr>
              <w:pStyle w:val="a3"/>
              <w:rPr>
                <w:bCs/>
                <w:sz w:val="24"/>
                <w:szCs w:val="24"/>
              </w:rPr>
            </w:pPr>
          </w:p>
          <w:p w14:paraId="4D8A2BAF" w14:textId="77777777" w:rsidR="00434609" w:rsidRPr="00B95C2C" w:rsidRDefault="00434609" w:rsidP="00434609">
            <w:pPr>
              <w:pStyle w:val="a3"/>
              <w:rPr>
                <w:bCs/>
                <w:sz w:val="24"/>
                <w:szCs w:val="24"/>
              </w:rPr>
            </w:pPr>
            <w:r w:rsidRPr="00B95C2C">
              <w:rPr>
                <w:bCs/>
                <w:sz w:val="24"/>
                <w:szCs w:val="24"/>
              </w:rPr>
              <w:t>________________ /</w:t>
            </w:r>
            <w:r>
              <w:rPr>
                <w:bCs/>
                <w:sz w:val="24"/>
                <w:szCs w:val="24"/>
              </w:rPr>
              <w:t>_________</w:t>
            </w:r>
            <w:r w:rsidRPr="00B95C2C">
              <w:rPr>
                <w:bCs/>
                <w:sz w:val="24"/>
                <w:szCs w:val="24"/>
              </w:rPr>
              <w:t xml:space="preserve">/ </w:t>
            </w:r>
          </w:p>
          <w:p w14:paraId="48BAB363" w14:textId="77777777" w:rsidR="00434609" w:rsidRDefault="00434609" w:rsidP="00434609">
            <w:pPr>
              <w:pStyle w:val="a3"/>
              <w:rPr>
                <w:bCs/>
                <w:sz w:val="24"/>
                <w:szCs w:val="24"/>
              </w:rPr>
            </w:pPr>
            <w:r w:rsidRPr="00B95C2C">
              <w:rPr>
                <w:bCs/>
                <w:sz w:val="24"/>
                <w:szCs w:val="24"/>
              </w:rPr>
              <w:t>«</w:t>
            </w:r>
            <w:r>
              <w:rPr>
                <w:bCs/>
                <w:sz w:val="24"/>
                <w:szCs w:val="24"/>
              </w:rPr>
              <w:t xml:space="preserve">___» </w:t>
            </w:r>
            <w:r>
              <w:rPr>
                <w:bCs/>
                <w:sz w:val="24"/>
                <w:szCs w:val="24"/>
                <w:lang w:val="en-US"/>
              </w:rPr>
              <w:t xml:space="preserve"> </w:t>
            </w:r>
            <w:r>
              <w:rPr>
                <w:bCs/>
                <w:sz w:val="24"/>
                <w:szCs w:val="24"/>
              </w:rPr>
              <w:t>_____________20</w:t>
            </w:r>
            <w:r w:rsidRPr="00B95C2C">
              <w:rPr>
                <w:bCs/>
                <w:sz w:val="24"/>
                <w:szCs w:val="24"/>
              </w:rPr>
              <w:t>____г.</w:t>
            </w:r>
          </w:p>
          <w:p w14:paraId="531AC82A" w14:textId="3D80BC80" w:rsidR="00434609" w:rsidRPr="006B0486" w:rsidRDefault="00434609" w:rsidP="00434609">
            <w:pPr>
              <w:pStyle w:val="a3"/>
              <w:rPr>
                <w:bCs/>
                <w:sz w:val="24"/>
                <w:szCs w:val="24"/>
              </w:rPr>
            </w:pPr>
            <w:r>
              <w:rPr>
                <w:bCs/>
                <w:sz w:val="24"/>
                <w:szCs w:val="24"/>
              </w:rPr>
              <w:t>Подписано ЭЦП</w:t>
            </w:r>
          </w:p>
        </w:tc>
      </w:tr>
    </w:tbl>
    <w:p w14:paraId="05F87A8C" w14:textId="15D1CB15" w:rsidR="00454866" w:rsidRPr="00721A55" w:rsidRDefault="005B3027" w:rsidP="00454866">
      <w:pPr>
        <w:shd w:val="clear" w:color="auto" w:fill="FFFFFF"/>
        <w:jc w:val="right"/>
        <w:rPr>
          <w:b/>
        </w:rPr>
      </w:pPr>
      <w:r w:rsidRPr="00721A55">
        <w:rPr>
          <w:b/>
        </w:rPr>
        <w:t>Приложение №1</w:t>
      </w:r>
      <w:r w:rsidR="00721A55" w:rsidRPr="00721A55">
        <w:rPr>
          <w:b/>
        </w:rPr>
        <w:t xml:space="preserve"> </w:t>
      </w:r>
      <w:r w:rsidR="00454866" w:rsidRPr="00721A55">
        <w:rPr>
          <w:b/>
        </w:rPr>
        <w:t>к Договору №</w:t>
      </w:r>
      <w:r w:rsidR="00434609">
        <w:rPr>
          <w:b/>
        </w:rPr>
        <w:t>____________</w:t>
      </w:r>
      <w:r w:rsidR="008264F1">
        <w:rPr>
          <w:b/>
        </w:rPr>
        <w:t xml:space="preserve"> </w:t>
      </w:r>
    </w:p>
    <w:p w14:paraId="20A99A04" w14:textId="17D2901A" w:rsidR="00C369E7" w:rsidRPr="00721A55" w:rsidRDefault="00454866" w:rsidP="00F87B29">
      <w:pPr>
        <w:jc w:val="right"/>
        <w:rPr>
          <w:b/>
        </w:rPr>
      </w:pPr>
      <w:r w:rsidRPr="00721A55">
        <w:rPr>
          <w:b/>
        </w:rPr>
        <w:t xml:space="preserve">от </w:t>
      </w:r>
      <w:r w:rsidR="005D3E6D" w:rsidRPr="00094C31">
        <w:rPr>
          <w:b/>
        </w:rPr>
        <w:t>«</w:t>
      </w:r>
      <w:r w:rsidR="008264F1">
        <w:rPr>
          <w:b/>
        </w:rPr>
        <w:t>____</w:t>
      </w:r>
      <w:r w:rsidR="005D3E6D" w:rsidRPr="00094C31">
        <w:rPr>
          <w:b/>
        </w:rPr>
        <w:t>»</w:t>
      </w:r>
      <w:r w:rsidR="008264F1">
        <w:rPr>
          <w:b/>
        </w:rPr>
        <w:t xml:space="preserve"> ________</w:t>
      </w:r>
      <w:r w:rsidR="005D3E6D">
        <w:rPr>
          <w:b/>
        </w:rPr>
        <w:t xml:space="preserve"> </w:t>
      </w:r>
      <w:r w:rsidR="005D3E6D" w:rsidRPr="00094C31">
        <w:rPr>
          <w:b/>
        </w:rPr>
        <w:t>202</w:t>
      </w:r>
      <w:r w:rsidR="008264F1">
        <w:rPr>
          <w:b/>
          <w:bCs/>
          <w:spacing w:val="-3"/>
        </w:rPr>
        <w:t>6</w:t>
      </w:r>
      <w:r w:rsidR="005D3E6D">
        <w:rPr>
          <w:b/>
        </w:rPr>
        <w:t xml:space="preserve"> </w:t>
      </w:r>
      <w:r w:rsidR="005D3E6D" w:rsidRPr="00094C31">
        <w:rPr>
          <w:b/>
        </w:rPr>
        <w:t>года</w:t>
      </w:r>
    </w:p>
    <w:p w14:paraId="7E12A2E8" w14:textId="77777777" w:rsidR="00E07A46" w:rsidRDefault="00E07A46" w:rsidP="00563B60">
      <w:pPr>
        <w:pStyle w:val="afb"/>
        <w:spacing w:after="0"/>
        <w:rPr>
          <w:rFonts w:ascii="Times New Roman" w:hAnsi="Times New Roman"/>
          <w:b/>
        </w:rPr>
      </w:pPr>
    </w:p>
    <w:p w14:paraId="258657A8" w14:textId="4A9CD7E1" w:rsidR="00563B60" w:rsidRDefault="00563B60" w:rsidP="00563B60">
      <w:pPr>
        <w:pStyle w:val="afb"/>
        <w:spacing w:after="0"/>
        <w:rPr>
          <w:rFonts w:ascii="Times New Roman" w:hAnsi="Times New Roman"/>
          <w:b/>
        </w:rPr>
      </w:pPr>
      <w:r w:rsidRPr="00721A55">
        <w:rPr>
          <w:rFonts w:ascii="Times New Roman" w:hAnsi="Times New Roman"/>
          <w:b/>
        </w:rPr>
        <w:t>ТЕХНИЧЕСКОЕ ЗАДАНИЕ</w:t>
      </w:r>
    </w:p>
    <w:p w14:paraId="29082BA9" w14:textId="77777777" w:rsidR="00563B60" w:rsidRDefault="00563B60" w:rsidP="00563B60">
      <w:pPr>
        <w:autoSpaceDE w:val="0"/>
        <w:autoSpaceDN w:val="0"/>
        <w:adjustRightInd w:val="0"/>
        <w:contextualSpacing/>
        <w:jc w:val="center"/>
        <w:outlineLvl w:val="1"/>
        <w:rPr>
          <w:rFonts w:eastAsia="Calibri"/>
          <w:b/>
          <w:bCs/>
        </w:rPr>
      </w:pPr>
      <w:r w:rsidRPr="00094C31">
        <w:rPr>
          <w:rFonts w:eastAsia="Calibri"/>
          <w:b/>
          <w:bCs/>
        </w:rPr>
        <w:lastRenderedPageBreak/>
        <w:t>1. Общие требования</w:t>
      </w:r>
    </w:p>
    <w:p w14:paraId="7F13106D" w14:textId="4A9ECB44" w:rsidR="003162D3" w:rsidRDefault="00563B60" w:rsidP="009E50E5">
      <w:pPr>
        <w:pStyle w:val="a7"/>
        <w:numPr>
          <w:ilvl w:val="1"/>
          <w:numId w:val="31"/>
        </w:numPr>
        <w:autoSpaceDE w:val="0"/>
        <w:autoSpaceDN w:val="0"/>
        <w:adjustRightInd w:val="0"/>
        <w:ind w:left="0" w:firstLine="0"/>
        <w:contextualSpacing/>
        <w:jc w:val="both"/>
        <w:outlineLvl w:val="1"/>
        <w:rPr>
          <w:b/>
          <w:spacing w:val="-5"/>
          <w:sz w:val="24"/>
          <w:szCs w:val="24"/>
        </w:rPr>
      </w:pPr>
      <w:r w:rsidRPr="007F07FD">
        <w:rPr>
          <w:sz w:val="24"/>
          <w:szCs w:val="24"/>
        </w:rPr>
        <w:t xml:space="preserve">Предметом настоящего договора является </w:t>
      </w:r>
      <w:r w:rsidRPr="007F07FD">
        <w:rPr>
          <w:b/>
          <w:sz w:val="24"/>
          <w:szCs w:val="24"/>
        </w:rPr>
        <w:t>оказание</w:t>
      </w:r>
      <w:r w:rsidR="00B61A06" w:rsidRPr="007F07FD">
        <w:rPr>
          <w:b/>
          <w:spacing w:val="-5"/>
          <w:sz w:val="24"/>
          <w:szCs w:val="24"/>
        </w:rPr>
        <w:t xml:space="preserve"> услуг </w:t>
      </w:r>
      <w:r w:rsidR="009E50E5" w:rsidRPr="009E50E5">
        <w:rPr>
          <w:b/>
          <w:spacing w:val="-5"/>
          <w:sz w:val="24"/>
          <w:szCs w:val="24"/>
        </w:rPr>
        <w:t>по централизованной охране имущества объектов колледжа с выездом мобильных отрядов</w:t>
      </w:r>
      <w:r w:rsidR="00522D8A" w:rsidRPr="007F07FD">
        <w:rPr>
          <w:b/>
          <w:spacing w:val="-5"/>
          <w:sz w:val="24"/>
          <w:szCs w:val="24"/>
        </w:rPr>
        <w:t>.</w:t>
      </w:r>
    </w:p>
    <w:p w14:paraId="5806E394" w14:textId="7F5717A4" w:rsidR="003162D3" w:rsidRPr="003162D3" w:rsidRDefault="008D4C90" w:rsidP="00211125">
      <w:pPr>
        <w:pStyle w:val="a7"/>
        <w:numPr>
          <w:ilvl w:val="1"/>
          <w:numId w:val="31"/>
        </w:numPr>
        <w:autoSpaceDE w:val="0"/>
        <w:autoSpaceDN w:val="0"/>
        <w:adjustRightInd w:val="0"/>
        <w:ind w:left="0" w:firstLine="0"/>
        <w:contextualSpacing/>
        <w:jc w:val="both"/>
        <w:outlineLvl w:val="1"/>
        <w:rPr>
          <w:b/>
          <w:spacing w:val="-5"/>
          <w:sz w:val="24"/>
          <w:szCs w:val="24"/>
        </w:rPr>
      </w:pPr>
      <w:r w:rsidRPr="007F07FD">
        <w:rPr>
          <w:sz w:val="24"/>
          <w:szCs w:val="24"/>
        </w:rPr>
        <w:t xml:space="preserve">Начальная (максимальная) цена договора, указанная в подсистеме «Электронный магазин» </w:t>
      </w:r>
      <w:r w:rsidRPr="00211125">
        <w:t>государственной</w:t>
      </w:r>
      <w:r w:rsidRPr="007F07FD">
        <w:rPr>
          <w:sz w:val="24"/>
          <w:szCs w:val="24"/>
        </w:rPr>
        <w:t xml:space="preserve"> информационной системе Санкт-Петербурга «Автоматизированная информационная система государственных закупок Санкт-Петербурга»: </w:t>
      </w:r>
      <w:r w:rsidR="00211125" w:rsidRPr="00211125">
        <w:rPr>
          <w:b/>
          <w:sz w:val="24"/>
          <w:szCs w:val="24"/>
        </w:rPr>
        <w:t>398</w:t>
      </w:r>
      <w:r w:rsidR="00E32B2E">
        <w:rPr>
          <w:b/>
          <w:sz w:val="24"/>
          <w:szCs w:val="24"/>
        </w:rPr>
        <w:t> </w:t>
      </w:r>
      <w:r w:rsidR="00211125" w:rsidRPr="00211125">
        <w:rPr>
          <w:b/>
          <w:sz w:val="24"/>
          <w:szCs w:val="24"/>
        </w:rPr>
        <w:t>973</w:t>
      </w:r>
      <w:r w:rsidR="00E32B2E">
        <w:rPr>
          <w:b/>
          <w:sz w:val="24"/>
          <w:szCs w:val="24"/>
        </w:rPr>
        <w:t xml:space="preserve"> рублей </w:t>
      </w:r>
      <w:r w:rsidR="00211125" w:rsidRPr="00211125">
        <w:rPr>
          <w:b/>
          <w:sz w:val="24"/>
          <w:szCs w:val="24"/>
        </w:rPr>
        <w:t>60</w:t>
      </w:r>
      <w:r w:rsidR="00E32B2E">
        <w:rPr>
          <w:b/>
          <w:sz w:val="24"/>
          <w:szCs w:val="24"/>
        </w:rPr>
        <w:t xml:space="preserve"> копеек</w:t>
      </w:r>
      <w:r w:rsidR="00211125" w:rsidRPr="00211125">
        <w:rPr>
          <w:b/>
          <w:sz w:val="24"/>
          <w:szCs w:val="24"/>
        </w:rPr>
        <w:t xml:space="preserve"> </w:t>
      </w:r>
      <w:r w:rsidR="002C02A6" w:rsidRPr="003162D3">
        <w:rPr>
          <w:b/>
          <w:sz w:val="24"/>
          <w:szCs w:val="24"/>
        </w:rPr>
        <w:t>(</w:t>
      </w:r>
      <w:r w:rsidR="007403B7">
        <w:rPr>
          <w:b/>
          <w:sz w:val="24"/>
          <w:szCs w:val="24"/>
        </w:rPr>
        <w:t>Триста</w:t>
      </w:r>
      <w:r w:rsidR="00211125" w:rsidRPr="00211125">
        <w:rPr>
          <w:b/>
          <w:sz w:val="24"/>
          <w:szCs w:val="24"/>
        </w:rPr>
        <w:t xml:space="preserve"> девяносто восемь тысяч девятьсот семьдесят три рубля 60 копеек</w:t>
      </w:r>
      <w:r w:rsidR="003162D3" w:rsidRPr="003162D3">
        <w:rPr>
          <w:b/>
          <w:sz w:val="24"/>
          <w:szCs w:val="24"/>
        </w:rPr>
        <w:t>)</w:t>
      </w:r>
      <w:r w:rsidRPr="003162D3">
        <w:rPr>
          <w:b/>
          <w:sz w:val="24"/>
          <w:szCs w:val="24"/>
        </w:rPr>
        <w:t>.</w:t>
      </w:r>
    </w:p>
    <w:p w14:paraId="6B764075" w14:textId="1B557FE2" w:rsidR="00563B60" w:rsidRPr="00E07A46" w:rsidRDefault="00563B60" w:rsidP="00721A55">
      <w:pPr>
        <w:pStyle w:val="a7"/>
        <w:numPr>
          <w:ilvl w:val="1"/>
          <w:numId w:val="31"/>
        </w:numPr>
        <w:autoSpaceDE w:val="0"/>
        <w:autoSpaceDN w:val="0"/>
        <w:adjustRightInd w:val="0"/>
        <w:ind w:left="0" w:firstLine="0"/>
        <w:contextualSpacing/>
        <w:jc w:val="both"/>
        <w:outlineLvl w:val="1"/>
        <w:rPr>
          <w:b/>
          <w:spacing w:val="-5"/>
          <w:sz w:val="24"/>
          <w:szCs w:val="24"/>
        </w:rPr>
      </w:pPr>
      <w:r w:rsidRPr="00E07A46">
        <w:rPr>
          <w:sz w:val="24"/>
          <w:szCs w:val="24"/>
        </w:rPr>
        <w:t>Код по Общероссийскому классификатору продукции по видам экономической д</w:t>
      </w:r>
      <w:r w:rsidR="00093B2E" w:rsidRPr="00E07A46">
        <w:rPr>
          <w:sz w:val="24"/>
          <w:szCs w:val="24"/>
        </w:rPr>
        <w:t>еятельности (ОКПД2) ОК 034-2014</w:t>
      </w:r>
      <w:r w:rsidRPr="00E07A46">
        <w:rPr>
          <w:sz w:val="24"/>
          <w:szCs w:val="24"/>
        </w:rPr>
        <w:t>:</w:t>
      </w:r>
    </w:p>
    <w:p w14:paraId="3293B18E" w14:textId="77777777" w:rsidR="00B61A06" w:rsidRDefault="00B61A06" w:rsidP="00721A55">
      <w:pPr>
        <w:autoSpaceDE w:val="0"/>
        <w:autoSpaceDN w:val="0"/>
        <w:adjustRightInd w:val="0"/>
        <w:contextualSpacing/>
        <w:jc w:val="both"/>
        <w:outlineLvl w:val="1"/>
      </w:pPr>
    </w:p>
    <w:tbl>
      <w:tblPr>
        <w:tblStyle w:val="a6"/>
        <w:tblW w:w="10064" w:type="dxa"/>
        <w:tblInd w:w="-5" w:type="dxa"/>
        <w:tblLook w:val="04A0" w:firstRow="1" w:lastRow="0" w:firstColumn="1" w:lastColumn="0" w:noHBand="0" w:noVBand="1"/>
      </w:tblPr>
      <w:tblGrid>
        <w:gridCol w:w="572"/>
        <w:gridCol w:w="4106"/>
        <w:gridCol w:w="2410"/>
        <w:gridCol w:w="2976"/>
      </w:tblGrid>
      <w:tr w:rsidR="00563B60" w:rsidRPr="00792CAE" w14:paraId="416A9D38" w14:textId="77777777" w:rsidTr="00341747">
        <w:tc>
          <w:tcPr>
            <w:tcW w:w="572" w:type="dxa"/>
            <w:vAlign w:val="center"/>
          </w:tcPr>
          <w:p w14:paraId="670F6189" w14:textId="77777777" w:rsidR="00563B60" w:rsidRPr="00792CAE" w:rsidRDefault="00563B60" w:rsidP="001C27C7">
            <w:pPr>
              <w:jc w:val="center"/>
              <w:rPr>
                <w:b/>
                <w:bCs/>
                <w:sz w:val="20"/>
                <w:szCs w:val="20"/>
              </w:rPr>
            </w:pPr>
            <w:r w:rsidRPr="00792CAE">
              <w:rPr>
                <w:color w:val="FF0000"/>
                <w:sz w:val="20"/>
                <w:szCs w:val="20"/>
              </w:rPr>
              <w:br w:type="page"/>
            </w:r>
            <w:r w:rsidRPr="00792CAE">
              <w:rPr>
                <w:b/>
                <w:bCs/>
                <w:sz w:val="20"/>
                <w:szCs w:val="20"/>
              </w:rPr>
              <w:t>№</w:t>
            </w:r>
          </w:p>
        </w:tc>
        <w:tc>
          <w:tcPr>
            <w:tcW w:w="4106" w:type="dxa"/>
            <w:vAlign w:val="center"/>
          </w:tcPr>
          <w:p w14:paraId="541DB383" w14:textId="77777777" w:rsidR="00563B60" w:rsidRPr="00792CAE" w:rsidRDefault="00563B60" w:rsidP="00093B2E">
            <w:pPr>
              <w:jc w:val="center"/>
              <w:rPr>
                <w:b/>
                <w:bCs/>
                <w:sz w:val="20"/>
                <w:szCs w:val="20"/>
              </w:rPr>
            </w:pPr>
            <w:r w:rsidRPr="00792CAE">
              <w:rPr>
                <w:b/>
                <w:bCs/>
                <w:sz w:val="20"/>
                <w:szCs w:val="20"/>
              </w:rPr>
              <w:t>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w:t>
            </w:r>
          </w:p>
        </w:tc>
        <w:tc>
          <w:tcPr>
            <w:tcW w:w="2410" w:type="dxa"/>
            <w:vAlign w:val="center"/>
          </w:tcPr>
          <w:p w14:paraId="127C9444" w14:textId="77777777" w:rsidR="00563B60" w:rsidRPr="00792CAE" w:rsidRDefault="00563B60" w:rsidP="001C27C7">
            <w:pPr>
              <w:pStyle w:val="a7"/>
              <w:tabs>
                <w:tab w:val="left" w:pos="0"/>
              </w:tabs>
              <w:autoSpaceDE w:val="0"/>
              <w:autoSpaceDN w:val="0"/>
              <w:adjustRightInd w:val="0"/>
              <w:ind w:left="0"/>
              <w:outlineLvl w:val="1"/>
              <w:rPr>
                <w:sz w:val="20"/>
              </w:rPr>
            </w:pPr>
            <w:r w:rsidRPr="00792CAE">
              <w:rPr>
                <w:b/>
                <w:sz w:val="20"/>
              </w:rPr>
              <w:t>Код</w:t>
            </w:r>
            <w:r w:rsidRPr="00792CAE">
              <w:rPr>
                <w:sz w:val="20"/>
              </w:rPr>
              <w:t xml:space="preserve"> </w:t>
            </w:r>
            <w:r w:rsidRPr="00792CAE">
              <w:rPr>
                <w:b/>
                <w:sz w:val="20"/>
              </w:rPr>
              <w:t>конечного каталожного наименования (ККН):</w:t>
            </w:r>
          </w:p>
        </w:tc>
        <w:tc>
          <w:tcPr>
            <w:tcW w:w="2976" w:type="dxa"/>
            <w:vAlign w:val="center"/>
          </w:tcPr>
          <w:p w14:paraId="5050A8DA" w14:textId="77777777" w:rsidR="00563B60" w:rsidRPr="00792CAE" w:rsidRDefault="00563B60" w:rsidP="001C27C7">
            <w:pPr>
              <w:jc w:val="center"/>
              <w:rPr>
                <w:bCs/>
                <w:sz w:val="20"/>
                <w:szCs w:val="20"/>
              </w:rPr>
            </w:pPr>
            <w:r w:rsidRPr="00792CAE">
              <w:rPr>
                <w:rFonts w:eastAsia="Calibri"/>
                <w:b/>
                <w:color w:val="000000"/>
                <w:sz w:val="20"/>
                <w:szCs w:val="20"/>
                <w:lang w:eastAsia="en-US"/>
              </w:rPr>
              <w:t>Каталог товаров, работ, услуг для обеспечения государственных и муниципальных нужд (КТРУ):</w:t>
            </w:r>
          </w:p>
        </w:tc>
      </w:tr>
      <w:tr w:rsidR="003162D3" w:rsidRPr="00792CAE" w14:paraId="67F99620" w14:textId="77777777" w:rsidTr="00341747">
        <w:tc>
          <w:tcPr>
            <w:tcW w:w="572" w:type="dxa"/>
            <w:vAlign w:val="center"/>
          </w:tcPr>
          <w:p w14:paraId="321E4802" w14:textId="77777777" w:rsidR="003162D3" w:rsidRPr="00792CAE" w:rsidRDefault="003162D3" w:rsidP="003162D3">
            <w:pPr>
              <w:jc w:val="center"/>
              <w:rPr>
                <w:b/>
                <w:bCs/>
                <w:i/>
                <w:sz w:val="20"/>
                <w:szCs w:val="20"/>
              </w:rPr>
            </w:pPr>
            <w:r w:rsidRPr="00792CAE">
              <w:rPr>
                <w:i/>
                <w:sz w:val="20"/>
                <w:szCs w:val="20"/>
              </w:rPr>
              <w:br w:type="page"/>
              <w:t>1</w:t>
            </w:r>
          </w:p>
        </w:tc>
        <w:tc>
          <w:tcPr>
            <w:tcW w:w="4106" w:type="dxa"/>
            <w:vAlign w:val="center"/>
          </w:tcPr>
          <w:p w14:paraId="4EBD4653" w14:textId="7AA1C313" w:rsidR="003162D3" w:rsidRPr="00792CAE" w:rsidRDefault="00211125" w:rsidP="003162D3">
            <w:pPr>
              <w:jc w:val="center"/>
              <w:rPr>
                <w:bCs/>
                <w:i/>
                <w:sz w:val="20"/>
                <w:szCs w:val="20"/>
              </w:rPr>
            </w:pPr>
            <w:r w:rsidRPr="00C168EA">
              <w:rPr>
                <w:i/>
                <w:sz w:val="20"/>
                <w:szCs w:val="20"/>
              </w:rPr>
              <w:t>80.10.19.000 Услуги в области обеспечения безопасности прочие</w:t>
            </w:r>
          </w:p>
        </w:tc>
        <w:tc>
          <w:tcPr>
            <w:tcW w:w="2410" w:type="dxa"/>
            <w:vAlign w:val="center"/>
          </w:tcPr>
          <w:p w14:paraId="4E3FB093" w14:textId="5185043B" w:rsidR="003162D3" w:rsidRPr="00792CAE" w:rsidRDefault="003162D3" w:rsidP="003162D3">
            <w:pPr>
              <w:pStyle w:val="a7"/>
              <w:tabs>
                <w:tab w:val="left" w:pos="0"/>
              </w:tabs>
              <w:autoSpaceDE w:val="0"/>
              <w:autoSpaceDN w:val="0"/>
              <w:adjustRightInd w:val="0"/>
              <w:ind w:left="0"/>
              <w:outlineLvl w:val="1"/>
              <w:rPr>
                <w:i/>
                <w:sz w:val="20"/>
              </w:rPr>
            </w:pPr>
            <w:r>
              <w:rPr>
                <w:i/>
                <w:sz w:val="20"/>
                <w:lang w:eastAsia="ru-RU"/>
              </w:rPr>
              <w:t>Не установлен</w:t>
            </w:r>
          </w:p>
        </w:tc>
        <w:tc>
          <w:tcPr>
            <w:tcW w:w="2976" w:type="dxa"/>
            <w:vAlign w:val="center"/>
          </w:tcPr>
          <w:p w14:paraId="7C65C9BF" w14:textId="770025B8" w:rsidR="003162D3" w:rsidRPr="00792CAE" w:rsidRDefault="003162D3" w:rsidP="003162D3">
            <w:pPr>
              <w:jc w:val="center"/>
              <w:rPr>
                <w:bCs/>
                <w:i/>
                <w:sz w:val="20"/>
                <w:szCs w:val="20"/>
              </w:rPr>
            </w:pPr>
            <w:r>
              <w:rPr>
                <w:i/>
                <w:sz w:val="20"/>
                <w:szCs w:val="20"/>
                <w:lang w:eastAsia="en-US"/>
              </w:rPr>
              <w:t>Не установлен</w:t>
            </w:r>
          </w:p>
        </w:tc>
      </w:tr>
    </w:tbl>
    <w:p w14:paraId="6D013FA2" w14:textId="77777777" w:rsidR="00522D8A" w:rsidRPr="007C4DE2" w:rsidRDefault="00522D8A" w:rsidP="00721A55">
      <w:pPr>
        <w:autoSpaceDE w:val="0"/>
        <w:autoSpaceDN w:val="0"/>
        <w:adjustRightInd w:val="0"/>
        <w:contextualSpacing/>
        <w:jc w:val="both"/>
        <w:outlineLvl w:val="1"/>
        <w:rPr>
          <w:rFonts w:eastAsia="Calibri"/>
        </w:rPr>
      </w:pPr>
    </w:p>
    <w:p w14:paraId="63F32D46" w14:textId="77777777" w:rsidR="00B859C9" w:rsidRPr="007C4DE2" w:rsidRDefault="007C4DE2" w:rsidP="00721A55">
      <w:pPr>
        <w:autoSpaceDE w:val="0"/>
        <w:autoSpaceDN w:val="0"/>
        <w:adjustRightInd w:val="0"/>
        <w:contextualSpacing/>
        <w:jc w:val="both"/>
        <w:outlineLvl w:val="1"/>
        <w:rPr>
          <w:rFonts w:eastAsia="Calibri"/>
        </w:rPr>
      </w:pPr>
      <w:r w:rsidRPr="007C4DE2">
        <w:rPr>
          <w:rFonts w:eastAsia="Calibri"/>
        </w:rPr>
        <w:t>1.4. Место</w:t>
      </w:r>
      <w:r w:rsidR="00877665" w:rsidRPr="007C4DE2">
        <w:rPr>
          <w:rFonts w:eastAsia="Calibri"/>
        </w:rPr>
        <w:t xml:space="preserve"> и сроки оказания Услуг:</w:t>
      </w:r>
      <w:r w:rsidR="00B859C9" w:rsidRPr="007C4DE2">
        <w:rPr>
          <w:rFonts w:eastAsia="Calibri"/>
        </w:rPr>
        <w:t xml:space="preserve"> </w:t>
      </w:r>
    </w:p>
    <w:p w14:paraId="031CC75A" w14:textId="3EA5F264" w:rsidR="007A162A" w:rsidRPr="007C4DE2" w:rsidRDefault="007C4DE2" w:rsidP="00721A55">
      <w:pPr>
        <w:autoSpaceDE w:val="0"/>
        <w:autoSpaceDN w:val="0"/>
        <w:adjustRightInd w:val="0"/>
        <w:contextualSpacing/>
        <w:jc w:val="both"/>
        <w:outlineLvl w:val="1"/>
        <w:rPr>
          <w:rFonts w:eastAsia="Calibri"/>
        </w:rPr>
      </w:pPr>
      <w:r w:rsidRPr="007C4DE2">
        <w:rPr>
          <w:rFonts w:eastAsia="Calibri"/>
        </w:rPr>
        <w:t xml:space="preserve">1.4.1. </w:t>
      </w:r>
      <w:r w:rsidR="00877665" w:rsidRPr="007C4DE2">
        <w:rPr>
          <w:rFonts w:eastAsia="Calibri"/>
        </w:rPr>
        <w:t xml:space="preserve">Место оказания Услуг: </w:t>
      </w:r>
      <w:r w:rsidR="00211125">
        <w:rPr>
          <w:rFonts w:eastAsia="Calibri"/>
        </w:rPr>
        <w:t>г</w:t>
      </w:r>
      <w:r w:rsidR="00211125" w:rsidRPr="00FD1FC3">
        <w:t>. Санкт-Петербург, ул. Балтийская, д. 35 лит. А, ул. Балтийская, д. 26 лит. А, ул. Курляндская, д. 39, лит. В, Охотничий пер., д. 7 лит. А, ул. Швецова, д. 22 лит. А, ул. Моховая, д. 6 лит. А</w:t>
      </w:r>
      <w:r w:rsidR="00B859C9" w:rsidRPr="007C4DE2">
        <w:t>.</w:t>
      </w:r>
    </w:p>
    <w:p w14:paraId="5CC5D03B" w14:textId="77777777" w:rsidR="007569C2" w:rsidRPr="007569C2" w:rsidRDefault="007C4DE2" w:rsidP="007569C2">
      <w:pPr>
        <w:pStyle w:val="msolistparagraph0"/>
        <w:tabs>
          <w:tab w:val="left" w:pos="0"/>
        </w:tabs>
        <w:spacing w:after="0" w:line="240" w:lineRule="auto"/>
        <w:ind w:left="0"/>
        <w:jc w:val="both"/>
        <w:rPr>
          <w:vanish/>
          <w:sz w:val="24"/>
          <w:szCs w:val="24"/>
        </w:rPr>
      </w:pPr>
      <w:r w:rsidRPr="007569C2">
        <w:rPr>
          <w:rFonts w:eastAsia="Calibri"/>
          <w:sz w:val="24"/>
          <w:szCs w:val="24"/>
        </w:rPr>
        <w:t xml:space="preserve">1.4.2. </w:t>
      </w:r>
      <w:r w:rsidR="007569C2" w:rsidRPr="007569C2">
        <w:rPr>
          <w:sz w:val="24"/>
          <w:szCs w:val="24"/>
        </w:rPr>
        <w:t xml:space="preserve">Сроки (периоды) оказания услуг: </w:t>
      </w:r>
    </w:p>
    <w:p w14:paraId="3305DB4A" w14:textId="77777777" w:rsidR="00434609" w:rsidRDefault="00434609" w:rsidP="00434609">
      <w:pPr>
        <w:autoSpaceDE w:val="0"/>
        <w:autoSpaceDN w:val="0"/>
        <w:adjustRightInd w:val="0"/>
        <w:jc w:val="both"/>
        <w:outlineLvl w:val="1"/>
      </w:pPr>
      <w:r>
        <w:t>Начало оказания услуг: с 01.07.2026 года.</w:t>
      </w:r>
    </w:p>
    <w:p w14:paraId="0016B679" w14:textId="48C5623D" w:rsidR="009E50E5" w:rsidRDefault="00434609" w:rsidP="00434609">
      <w:pPr>
        <w:autoSpaceDE w:val="0"/>
        <w:autoSpaceDN w:val="0"/>
        <w:adjustRightInd w:val="0"/>
        <w:jc w:val="both"/>
        <w:outlineLvl w:val="1"/>
      </w:pPr>
      <w:r>
        <w:t>Окончание оказания услуг: 31.12.2026 года.</w:t>
      </w:r>
    </w:p>
    <w:p w14:paraId="5756A44A" w14:textId="77777777" w:rsidR="00434609" w:rsidRPr="00094C31" w:rsidRDefault="00434609" w:rsidP="00434609">
      <w:pPr>
        <w:autoSpaceDE w:val="0"/>
        <w:autoSpaceDN w:val="0"/>
        <w:adjustRightInd w:val="0"/>
        <w:jc w:val="both"/>
        <w:outlineLvl w:val="1"/>
        <w:rPr>
          <w:rFonts w:eastAsia="Calibri"/>
        </w:rPr>
      </w:pPr>
    </w:p>
    <w:p w14:paraId="55C1620C" w14:textId="77777777" w:rsidR="00563B60" w:rsidRDefault="00563B60" w:rsidP="00563B60">
      <w:pPr>
        <w:autoSpaceDE w:val="0"/>
        <w:autoSpaceDN w:val="0"/>
        <w:adjustRightInd w:val="0"/>
        <w:ind w:firstLine="426"/>
        <w:contextualSpacing/>
        <w:jc w:val="center"/>
        <w:outlineLvl w:val="1"/>
        <w:rPr>
          <w:rFonts w:eastAsia="Calibri"/>
          <w:b/>
        </w:rPr>
      </w:pPr>
      <w:r w:rsidRPr="00094C31">
        <w:rPr>
          <w:rFonts w:eastAsia="Calibri"/>
          <w:b/>
        </w:rPr>
        <w:t xml:space="preserve">2. Цели и правовое основание для </w:t>
      </w:r>
      <w:r w:rsidR="00385A76" w:rsidRPr="00094C31">
        <w:rPr>
          <w:rFonts w:eastAsia="Calibri"/>
          <w:b/>
        </w:rPr>
        <w:t>оказания Услуг:</w:t>
      </w:r>
    </w:p>
    <w:p w14:paraId="4C7EA98D" w14:textId="77777777" w:rsidR="00434609" w:rsidRPr="00434609" w:rsidRDefault="00434609" w:rsidP="00434609">
      <w:pPr>
        <w:numPr>
          <w:ilvl w:val="1"/>
          <w:numId w:val="20"/>
        </w:numPr>
        <w:autoSpaceDE w:val="0"/>
        <w:autoSpaceDN w:val="0"/>
        <w:adjustRightInd w:val="0"/>
        <w:ind w:left="0" w:firstLine="0"/>
        <w:contextualSpacing/>
        <w:jc w:val="both"/>
        <w:outlineLvl w:val="1"/>
        <w:rPr>
          <w:rFonts w:eastAsia="Calibri"/>
          <w:u w:val="single"/>
        </w:rPr>
      </w:pPr>
      <w:r w:rsidRPr="00434609">
        <w:rPr>
          <w:rFonts w:eastAsia="Calibri"/>
          <w:u w:val="single"/>
        </w:rPr>
        <w:t>Целью данной закупки является:</w:t>
      </w:r>
    </w:p>
    <w:p w14:paraId="323B76EB" w14:textId="77777777" w:rsidR="00434609" w:rsidRPr="00434609" w:rsidRDefault="00434609" w:rsidP="00434609">
      <w:pPr>
        <w:autoSpaceDE w:val="0"/>
        <w:autoSpaceDN w:val="0"/>
        <w:adjustRightInd w:val="0"/>
        <w:ind w:hanging="142"/>
        <w:contextualSpacing/>
        <w:jc w:val="both"/>
        <w:outlineLvl w:val="1"/>
      </w:pPr>
      <w:r w:rsidRPr="00434609">
        <w:t>- Выполнение функций и полномочий государственных органов РФ, органов управления государственными внебюджетными фондами РФ, государственных органов субъектов РФ, органов управления территориальными внебюджетными фондами, муниципальных органов;</w:t>
      </w:r>
    </w:p>
    <w:p w14:paraId="2E4DDB81" w14:textId="77777777" w:rsidR="00434609" w:rsidRPr="00434609" w:rsidRDefault="00434609" w:rsidP="00434609">
      <w:pPr>
        <w:autoSpaceDE w:val="0"/>
        <w:autoSpaceDN w:val="0"/>
        <w:adjustRightInd w:val="0"/>
        <w:contextualSpacing/>
        <w:jc w:val="both"/>
        <w:outlineLvl w:val="1"/>
        <w:rPr>
          <w:bCs/>
        </w:rPr>
      </w:pPr>
      <w:r w:rsidRPr="00434609">
        <w:t xml:space="preserve">2.2. </w:t>
      </w:r>
      <w:r w:rsidRPr="00434609">
        <w:rPr>
          <w:bCs/>
        </w:rPr>
        <w:t xml:space="preserve">Основанием для оказания услуг являются: </w:t>
      </w:r>
    </w:p>
    <w:p w14:paraId="7BEABE4C" w14:textId="77777777" w:rsidR="00434609" w:rsidRPr="00434609" w:rsidRDefault="00434609" w:rsidP="00434609">
      <w:pPr>
        <w:autoSpaceDE w:val="0"/>
        <w:autoSpaceDN w:val="0"/>
        <w:adjustRightInd w:val="0"/>
        <w:contextualSpacing/>
        <w:jc w:val="both"/>
        <w:outlineLvl w:val="1"/>
        <w:rPr>
          <w:bCs/>
        </w:rPr>
      </w:pPr>
      <w:r w:rsidRPr="00434609">
        <w:rPr>
          <w:bCs/>
        </w:rPr>
        <w:t>-  Закон Санкт-</w:t>
      </w:r>
      <w:r w:rsidRPr="00434609">
        <w:t>Петербурга</w:t>
      </w:r>
      <w:r w:rsidRPr="00434609">
        <w:rPr>
          <w:bCs/>
        </w:rPr>
        <w:t xml:space="preserve"> от 28.11.2025 № 659-124 "О бюджете Санкт-Петербурга на 2026 год и на плановый период 2027 и 2028 годов".</w:t>
      </w:r>
    </w:p>
    <w:p w14:paraId="77937306" w14:textId="77777777" w:rsidR="00434609" w:rsidRPr="00434609" w:rsidRDefault="00434609" w:rsidP="00434609">
      <w:pPr>
        <w:autoSpaceDE w:val="0"/>
        <w:autoSpaceDN w:val="0"/>
        <w:adjustRightInd w:val="0"/>
        <w:contextualSpacing/>
        <w:jc w:val="both"/>
        <w:outlineLvl w:val="1"/>
        <w:rPr>
          <w:bCs/>
        </w:rPr>
      </w:pPr>
      <w:r w:rsidRPr="00434609">
        <w:rPr>
          <w:rFonts w:eastAsia="Calibri"/>
        </w:rPr>
        <w:t xml:space="preserve">- План-график закупок товаров, работ, услуг на 2026 финансовый год и на плановый период 2027 и 2028 годов СПб ГБПОУ «Петровский Колледж». </w:t>
      </w:r>
    </w:p>
    <w:p w14:paraId="6EB0B279" w14:textId="77777777" w:rsidR="00434609" w:rsidRPr="00434609" w:rsidRDefault="00434609" w:rsidP="00434609">
      <w:pPr>
        <w:autoSpaceDE w:val="0"/>
        <w:autoSpaceDN w:val="0"/>
        <w:adjustRightInd w:val="0"/>
        <w:contextualSpacing/>
        <w:jc w:val="both"/>
      </w:pPr>
      <w:r w:rsidRPr="00434609">
        <w:t xml:space="preserve">2.3. Источник финансирования: </w:t>
      </w:r>
    </w:p>
    <w:p w14:paraId="0BBBD18F" w14:textId="77777777" w:rsidR="00434609" w:rsidRPr="00434609" w:rsidRDefault="00434609" w:rsidP="00434609">
      <w:pPr>
        <w:autoSpaceDE w:val="0"/>
        <w:autoSpaceDN w:val="0"/>
        <w:adjustRightInd w:val="0"/>
        <w:contextualSpacing/>
        <w:jc w:val="both"/>
      </w:pPr>
      <w:r w:rsidRPr="00434609">
        <w:t>Внебюджетные средства. Средства бюджетных учреждений.</w:t>
      </w:r>
    </w:p>
    <w:p w14:paraId="3F630955" w14:textId="77777777" w:rsidR="00434609" w:rsidRPr="00434609" w:rsidRDefault="00434609" w:rsidP="00434609">
      <w:pPr>
        <w:widowControl w:val="0"/>
        <w:adjustRightInd w:val="0"/>
        <w:jc w:val="both"/>
        <w:rPr>
          <w:noProof/>
        </w:rPr>
      </w:pPr>
      <w:r w:rsidRPr="00434609">
        <w:rPr>
          <w:noProof/>
        </w:rPr>
        <w:t>- Код целевой статьи 0250020960, код вида расходов 244 (Субсидии на финансовое обеспечение выполнения государственного задания);</w:t>
      </w:r>
    </w:p>
    <w:p w14:paraId="5569C610" w14:textId="77777777" w:rsidR="00434609" w:rsidRPr="00434609" w:rsidRDefault="00434609" w:rsidP="00434609">
      <w:pPr>
        <w:shd w:val="clear" w:color="auto" w:fill="FFFFFF" w:themeFill="background1"/>
        <w:tabs>
          <w:tab w:val="center" w:pos="4677"/>
          <w:tab w:val="right" w:pos="9355"/>
        </w:tabs>
        <w:jc w:val="both"/>
        <w:rPr>
          <w:noProof/>
        </w:rPr>
      </w:pPr>
      <w:r w:rsidRPr="00434609">
        <w:rPr>
          <w:noProof/>
        </w:rPr>
        <w:t>- Код вида расходов 244 (Доходы от иной приносящей доход деятельности).</w:t>
      </w:r>
    </w:p>
    <w:p w14:paraId="3385E8A6" w14:textId="77777777" w:rsidR="00B61A06" w:rsidRPr="00094C31" w:rsidRDefault="00B61A06" w:rsidP="00721A55">
      <w:pPr>
        <w:autoSpaceDE w:val="0"/>
        <w:autoSpaceDN w:val="0"/>
        <w:adjustRightInd w:val="0"/>
        <w:ind w:hanging="142"/>
        <w:contextualSpacing/>
        <w:jc w:val="both"/>
        <w:outlineLvl w:val="1"/>
      </w:pPr>
    </w:p>
    <w:p w14:paraId="333AEDB0" w14:textId="5A8529B1" w:rsidR="00563B60" w:rsidRPr="00246041" w:rsidRDefault="00563B60" w:rsidP="007C4DE2">
      <w:pPr>
        <w:pStyle w:val="a7"/>
        <w:numPr>
          <w:ilvl w:val="0"/>
          <w:numId w:val="20"/>
        </w:numPr>
        <w:rPr>
          <w:rFonts w:eastAsia="Calibri"/>
          <w:b/>
          <w:sz w:val="24"/>
          <w:szCs w:val="24"/>
        </w:rPr>
      </w:pPr>
      <w:r w:rsidRPr="00246041">
        <w:rPr>
          <w:rFonts w:eastAsia="Calibri"/>
          <w:b/>
          <w:sz w:val="24"/>
          <w:szCs w:val="24"/>
        </w:rPr>
        <w:t xml:space="preserve">Условия </w:t>
      </w:r>
      <w:r w:rsidR="00385A76" w:rsidRPr="00246041">
        <w:rPr>
          <w:rFonts w:eastAsia="Calibri"/>
          <w:b/>
          <w:sz w:val="24"/>
          <w:szCs w:val="24"/>
        </w:rPr>
        <w:t>оказания Услуг:</w:t>
      </w:r>
    </w:p>
    <w:p w14:paraId="67AA0E78" w14:textId="6E6A9ED9" w:rsidR="007569C2" w:rsidRPr="00211B14" w:rsidRDefault="001C27C7" w:rsidP="007569C2">
      <w:pPr>
        <w:jc w:val="both"/>
      </w:pPr>
      <w:r w:rsidRPr="001C27C7">
        <w:t>3</w:t>
      </w:r>
      <w:r w:rsidR="007569C2" w:rsidRPr="001C27C7">
        <w:t>.1.</w:t>
      </w:r>
      <w:r w:rsidR="007569C2" w:rsidRPr="00211B14">
        <w:t xml:space="preserve"> Услуги, являющиеся предметом договора, должны производиться в соответствии с </w:t>
      </w:r>
      <w:r w:rsidR="007569C2" w:rsidRPr="00211B14">
        <w:rPr>
          <w:bCs/>
          <w:spacing w:val="-1"/>
        </w:rPr>
        <w:t xml:space="preserve">данным </w:t>
      </w:r>
      <w:r w:rsidR="007569C2" w:rsidRPr="00211B14">
        <w:rPr>
          <w:bCs/>
        </w:rPr>
        <w:t>Техническим заданием.</w:t>
      </w:r>
      <w:r w:rsidR="007569C2" w:rsidRPr="00211B14">
        <w:t xml:space="preserve"> </w:t>
      </w:r>
    </w:p>
    <w:p w14:paraId="01F9F04F" w14:textId="77777777" w:rsidR="007569C2" w:rsidRPr="00211B14" w:rsidRDefault="007569C2" w:rsidP="007569C2">
      <w:pPr>
        <w:jc w:val="both"/>
      </w:pPr>
      <w:r w:rsidRPr="00211B14">
        <w:t>Услуги, являющиеся предметом договора, должны соответствовать требованиям, установленным законодательством Российской Федерации.</w:t>
      </w:r>
    </w:p>
    <w:p w14:paraId="6C84AA96" w14:textId="6C087A97" w:rsidR="007569C2" w:rsidRDefault="007569C2" w:rsidP="007569C2">
      <w:pPr>
        <w:jc w:val="both"/>
        <w:rPr>
          <w:spacing w:val="-1"/>
        </w:rPr>
      </w:pPr>
      <w:r w:rsidRPr="00211B14">
        <w:rPr>
          <w:spacing w:val="-1"/>
        </w:rPr>
        <w:t>При оказании услуг должны быть обеспечены безопасность жизни, здоровья и сохранность имущества потребителя услуг, и санитарно-гигиенические требования.</w:t>
      </w:r>
    </w:p>
    <w:p w14:paraId="65CA2567" w14:textId="658218A9" w:rsidR="00360524" w:rsidRPr="000E3FCA" w:rsidRDefault="00360524" w:rsidP="000E3FCA">
      <w:pPr>
        <w:pStyle w:val="a9"/>
        <w:spacing w:before="0" w:beforeAutospacing="0" w:after="0" w:afterAutospacing="0" w:line="288" w:lineRule="atLeast"/>
        <w:ind w:firstLine="540"/>
        <w:contextualSpacing/>
        <w:rPr>
          <w:lang w:val="ru-RU"/>
        </w:rPr>
      </w:pPr>
      <w:r w:rsidRPr="000E3FCA">
        <w:rPr>
          <w:spacing w:val="-1"/>
          <w:lang w:val="ru-RU"/>
        </w:rPr>
        <w:t xml:space="preserve">3.2. </w:t>
      </w:r>
      <w:r w:rsidRPr="000E3FCA">
        <w:rPr>
          <w:lang w:val="ru-RU"/>
        </w:rPr>
        <w:t xml:space="preserve">Наличие у Исполнителя действующей </w:t>
      </w:r>
      <w:r w:rsidRPr="009E50E5">
        <w:rPr>
          <w:b/>
          <w:lang w:val="ru-RU"/>
        </w:rPr>
        <w:t>лицензии</w:t>
      </w:r>
      <w:r w:rsidRPr="000E3FCA">
        <w:rPr>
          <w:lang w:val="ru-RU"/>
        </w:rPr>
        <w:t xml:space="preserve"> на осуществление деятельности по </w:t>
      </w:r>
      <w:r w:rsidRPr="00360524">
        <w:rPr>
          <w:bCs w:val="0"/>
          <w:color w:val="auto"/>
          <w:lang w:val="ru-RU" w:eastAsia="ru-RU"/>
        </w:rPr>
        <w:t>частн</w:t>
      </w:r>
      <w:r>
        <w:rPr>
          <w:bCs w:val="0"/>
          <w:color w:val="auto"/>
          <w:lang w:val="ru-RU" w:eastAsia="ru-RU"/>
        </w:rPr>
        <w:t>ой</w:t>
      </w:r>
      <w:r w:rsidRPr="00360524">
        <w:rPr>
          <w:bCs w:val="0"/>
          <w:color w:val="auto"/>
          <w:lang w:val="ru-RU" w:eastAsia="ru-RU"/>
        </w:rPr>
        <w:t xml:space="preserve"> охранн</w:t>
      </w:r>
      <w:r>
        <w:rPr>
          <w:bCs w:val="0"/>
          <w:color w:val="auto"/>
          <w:lang w:val="ru-RU" w:eastAsia="ru-RU"/>
        </w:rPr>
        <w:t>ой</w:t>
      </w:r>
      <w:r w:rsidRPr="00360524">
        <w:rPr>
          <w:bCs w:val="0"/>
          <w:color w:val="auto"/>
          <w:lang w:val="ru-RU" w:eastAsia="ru-RU"/>
        </w:rPr>
        <w:t xml:space="preserve"> деятельност</w:t>
      </w:r>
      <w:r>
        <w:rPr>
          <w:bCs w:val="0"/>
          <w:color w:val="auto"/>
          <w:lang w:val="ru-RU" w:eastAsia="ru-RU"/>
        </w:rPr>
        <w:t>и</w:t>
      </w:r>
      <w:r w:rsidRPr="000E3FCA">
        <w:rPr>
          <w:lang w:val="ru-RU"/>
        </w:rPr>
        <w:t>.</w:t>
      </w:r>
    </w:p>
    <w:p w14:paraId="1709BF5B" w14:textId="53CA7CBA" w:rsidR="00360524" w:rsidRPr="009E50E5" w:rsidRDefault="00360524" w:rsidP="000E3FCA">
      <w:pPr>
        <w:pStyle w:val="a9"/>
        <w:spacing w:before="0" w:beforeAutospacing="0" w:after="0" w:afterAutospacing="0" w:line="288" w:lineRule="atLeast"/>
        <w:contextualSpacing/>
        <w:rPr>
          <w:b/>
          <w:lang w:val="ru-RU"/>
        </w:rPr>
      </w:pPr>
      <w:r w:rsidRPr="009E50E5">
        <w:rPr>
          <w:b/>
          <w:lang w:val="ru-RU"/>
        </w:rPr>
        <w:t>Требование установлено пунктом 32 части 1 статьи 12 Федерального закона от 04.05.2011 № 99-ФЗ «О лицензировании отдельных видов деятельности».</w:t>
      </w:r>
    </w:p>
    <w:p w14:paraId="1C53DB4F" w14:textId="211FC5CE" w:rsidR="00360524" w:rsidRPr="00211B14" w:rsidRDefault="00360524" w:rsidP="007569C2">
      <w:pPr>
        <w:jc w:val="both"/>
        <w:rPr>
          <w:spacing w:val="-1"/>
        </w:rPr>
      </w:pPr>
      <w:r>
        <w:rPr>
          <w:spacing w:val="-1"/>
        </w:rPr>
        <w:t xml:space="preserve"> </w:t>
      </w:r>
    </w:p>
    <w:p w14:paraId="36C254D7" w14:textId="61893E9E" w:rsidR="00D141FA" w:rsidRPr="00D141FA" w:rsidRDefault="00D141FA" w:rsidP="009814D0">
      <w:pPr>
        <w:pStyle w:val="a7"/>
        <w:numPr>
          <w:ilvl w:val="0"/>
          <w:numId w:val="20"/>
        </w:numPr>
        <w:rPr>
          <w:rFonts w:eastAsia="Calibri"/>
          <w:b/>
        </w:rPr>
      </w:pPr>
      <w:r w:rsidRPr="009814D0">
        <w:rPr>
          <w:rFonts w:eastAsia="Calibri"/>
          <w:b/>
          <w:sz w:val="24"/>
          <w:szCs w:val="24"/>
        </w:rPr>
        <w:t>Требования</w:t>
      </w:r>
      <w:r w:rsidRPr="00D141FA">
        <w:rPr>
          <w:rFonts w:eastAsia="Calibri"/>
          <w:b/>
        </w:rPr>
        <w:t xml:space="preserve"> энергетической эффективности </w:t>
      </w:r>
      <w:r>
        <w:rPr>
          <w:rFonts w:eastAsia="Calibri"/>
          <w:b/>
        </w:rPr>
        <w:t>Услуг:</w:t>
      </w:r>
    </w:p>
    <w:p w14:paraId="583D9FE9" w14:textId="6747FCD3" w:rsidR="00D141FA" w:rsidRPr="00D141FA" w:rsidRDefault="00CE44CE" w:rsidP="00D141FA">
      <w:pPr>
        <w:rPr>
          <w:rFonts w:eastAsia="Calibri"/>
        </w:rPr>
      </w:pPr>
      <w:r>
        <w:lastRenderedPageBreak/>
        <w:t>4</w:t>
      </w:r>
      <w:r w:rsidR="00D141FA" w:rsidRPr="00D141FA">
        <w:rPr>
          <w:rFonts w:eastAsia="Calibri"/>
        </w:rPr>
        <w:t>.1. Требования не установлены.</w:t>
      </w:r>
    </w:p>
    <w:p w14:paraId="185CDFB0" w14:textId="77777777" w:rsidR="00CD4714" w:rsidRPr="00CC7EC1" w:rsidRDefault="00CD4714" w:rsidP="00CD4714">
      <w:pPr>
        <w:jc w:val="center"/>
        <w:rPr>
          <w:b/>
        </w:rPr>
      </w:pPr>
      <w:r w:rsidRPr="00CC7EC1">
        <w:rPr>
          <w:b/>
        </w:rPr>
        <w:t>5. Приложения</w:t>
      </w:r>
    </w:p>
    <w:p w14:paraId="3DFE113E" w14:textId="0D17707C" w:rsidR="00CD4714" w:rsidRPr="00CC7EC1" w:rsidRDefault="00CD4714" w:rsidP="00CC7EC1">
      <w:pPr>
        <w:spacing w:line="256" w:lineRule="auto"/>
        <w:jc w:val="both"/>
        <w:rPr>
          <w:bCs/>
          <w:color w:val="000000"/>
          <w:lang w:eastAsia="en-US"/>
        </w:rPr>
      </w:pPr>
      <w:r w:rsidRPr="00CC7EC1">
        <w:rPr>
          <w:bCs/>
          <w:color w:val="000000"/>
          <w:lang w:eastAsia="en-US"/>
        </w:rPr>
        <w:t>5.1. Приложение №1 -  П Е Р Е Ч Е Н Ь</w:t>
      </w:r>
      <w:r>
        <w:rPr>
          <w:bCs/>
          <w:color w:val="000000"/>
          <w:lang w:eastAsia="en-US"/>
        </w:rPr>
        <w:t xml:space="preserve"> </w:t>
      </w:r>
      <w:r w:rsidRPr="00CC7EC1">
        <w:rPr>
          <w:bCs/>
          <w:color w:val="000000"/>
          <w:lang w:eastAsia="en-US"/>
        </w:rPr>
        <w:t>охраняемых объектов СПб ГБПОУ «Петровский колледж</w:t>
      </w:r>
      <w:r w:rsidR="00E25776">
        <w:rPr>
          <w:bCs/>
          <w:color w:val="000000"/>
          <w:lang w:eastAsia="en-US"/>
        </w:rPr>
        <w:t>»</w:t>
      </w:r>
      <w:r w:rsidRPr="00CC7EC1">
        <w:rPr>
          <w:bCs/>
          <w:color w:val="000000"/>
          <w:lang w:eastAsia="en-US"/>
        </w:rPr>
        <w:t>.</w:t>
      </w:r>
    </w:p>
    <w:p w14:paraId="45907FF9" w14:textId="77777777" w:rsidR="00D141FA" w:rsidRPr="00D141FA" w:rsidRDefault="00D141FA" w:rsidP="00D141FA">
      <w:pPr>
        <w:rPr>
          <w:rFonts w:eastAsia="Calibri"/>
          <w:b/>
          <w:highlight w:val="yellow"/>
        </w:rPr>
      </w:pPr>
    </w:p>
    <w:p w14:paraId="76BD5A6B" w14:textId="77777777" w:rsidR="00522D8A" w:rsidRPr="00094C31" w:rsidRDefault="00522D8A" w:rsidP="00563B60">
      <w:pPr>
        <w:ind w:firstLine="458"/>
        <w:jc w:val="center"/>
        <w:rPr>
          <w:rFonts w:eastAsia="Calibri"/>
          <w:b/>
        </w:rPr>
      </w:pPr>
    </w:p>
    <w:p w14:paraId="5942A0C6" w14:textId="77777777" w:rsidR="006B0DC6" w:rsidRPr="00094C31" w:rsidRDefault="006B0DC6" w:rsidP="001C74F8">
      <w:pPr>
        <w:autoSpaceDE w:val="0"/>
        <w:adjustRightInd w:val="0"/>
        <w:ind w:left="720"/>
        <w:contextualSpacing/>
        <w:jc w:val="center"/>
        <w:rPr>
          <w:b/>
          <w:bCs/>
          <w:color w:val="000000"/>
        </w:rPr>
      </w:pPr>
    </w:p>
    <w:tbl>
      <w:tblPr>
        <w:tblW w:w="9898" w:type="dxa"/>
        <w:tblInd w:w="-60" w:type="dxa"/>
        <w:tblLayout w:type="fixed"/>
        <w:tblLook w:val="01E0" w:firstRow="1" w:lastRow="1" w:firstColumn="1" w:lastColumn="1" w:noHBand="0" w:noVBand="0"/>
      </w:tblPr>
      <w:tblGrid>
        <w:gridCol w:w="4949"/>
        <w:gridCol w:w="4949"/>
      </w:tblGrid>
      <w:tr w:rsidR="00434609" w:rsidRPr="00434609" w14:paraId="6AA20DCB" w14:textId="77777777" w:rsidTr="00607458">
        <w:trPr>
          <w:trHeight w:val="1755"/>
        </w:trPr>
        <w:tc>
          <w:tcPr>
            <w:tcW w:w="4949" w:type="dxa"/>
          </w:tcPr>
          <w:p w14:paraId="6587AD78" w14:textId="77777777" w:rsidR="00434609" w:rsidRPr="00434609" w:rsidRDefault="00434609" w:rsidP="00434609">
            <w:pPr>
              <w:rPr>
                <w:bCs/>
              </w:rPr>
            </w:pPr>
            <w:r w:rsidRPr="00434609">
              <w:rPr>
                <w:bCs/>
              </w:rPr>
              <w:t>Заказчик:</w:t>
            </w:r>
          </w:p>
          <w:p w14:paraId="2116BD92" w14:textId="77777777" w:rsidR="00434609" w:rsidRPr="00434609" w:rsidRDefault="00434609" w:rsidP="00434609">
            <w:pPr>
              <w:jc w:val="both"/>
              <w:rPr>
                <w:bCs/>
              </w:rPr>
            </w:pPr>
          </w:p>
          <w:p w14:paraId="00734FE0" w14:textId="77777777" w:rsidR="00434609" w:rsidRPr="00434609" w:rsidRDefault="00434609" w:rsidP="00434609">
            <w:pPr>
              <w:jc w:val="both"/>
              <w:rPr>
                <w:bCs/>
              </w:rPr>
            </w:pPr>
            <w:r w:rsidRPr="00434609">
              <w:rPr>
                <w:bCs/>
              </w:rPr>
              <w:t xml:space="preserve">________________ /_________/ </w:t>
            </w:r>
          </w:p>
          <w:p w14:paraId="62CC02F0" w14:textId="77777777" w:rsidR="00434609" w:rsidRPr="00434609" w:rsidRDefault="00434609" w:rsidP="00434609">
            <w:pPr>
              <w:jc w:val="both"/>
              <w:rPr>
                <w:bCs/>
              </w:rPr>
            </w:pPr>
            <w:r w:rsidRPr="00434609">
              <w:rPr>
                <w:bCs/>
              </w:rPr>
              <w:t>«___»  _____________20____г.</w:t>
            </w:r>
          </w:p>
          <w:p w14:paraId="4799A4BA" w14:textId="77777777" w:rsidR="00434609" w:rsidRPr="00434609" w:rsidRDefault="00434609" w:rsidP="00434609">
            <w:pPr>
              <w:tabs>
                <w:tab w:val="left" w:pos="284"/>
                <w:tab w:val="left" w:pos="6379"/>
              </w:tabs>
              <w:autoSpaceDE w:val="0"/>
              <w:autoSpaceDN w:val="0"/>
              <w:adjustRightInd w:val="0"/>
              <w:ind w:right="-283"/>
              <w:jc w:val="both"/>
            </w:pPr>
            <w:r w:rsidRPr="00434609">
              <w:rPr>
                <w:bCs/>
              </w:rPr>
              <w:t>Подписано ЭЦП</w:t>
            </w:r>
            <w:r w:rsidRPr="00434609">
              <w:t xml:space="preserve"> </w:t>
            </w:r>
          </w:p>
        </w:tc>
        <w:tc>
          <w:tcPr>
            <w:tcW w:w="4949" w:type="dxa"/>
          </w:tcPr>
          <w:p w14:paraId="6C515C51" w14:textId="77777777" w:rsidR="00434609" w:rsidRPr="00434609" w:rsidRDefault="00434609" w:rsidP="00434609">
            <w:pPr>
              <w:rPr>
                <w:bCs/>
              </w:rPr>
            </w:pPr>
            <w:r w:rsidRPr="00434609">
              <w:rPr>
                <w:bCs/>
              </w:rPr>
              <w:t>Исполнитель:</w:t>
            </w:r>
          </w:p>
          <w:p w14:paraId="084F8D16" w14:textId="77777777" w:rsidR="00434609" w:rsidRPr="00434609" w:rsidRDefault="00434609" w:rsidP="00434609">
            <w:pPr>
              <w:rPr>
                <w:bCs/>
              </w:rPr>
            </w:pPr>
          </w:p>
          <w:p w14:paraId="6EE429A1" w14:textId="77777777" w:rsidR="00434609" w:rsidRPr="00434609" w:rsidRDefault="00434609" w:rsidP="00434609">
            <w:pPr>
              <w:jc w:val="both"/>
              <w:rPr>
                <w:bCs/>
              </w:rPr>
            </w:pPr>
            <w:r w:rsidRPr="00434609">
              <w:rPr>
                <w:bCs/>
              </w:rPr>
              <w:t xml:space="preserve">________________ /_________/ </w:t>
            </w:r>
          </w:p>
          <w:p w14:paraId="421DFEDF" w14:textId="77777777" w:rsidR="00434609" w:rsidRPr="00434609" w:rsidRDefault="00434609" w:rsidP="00434609">
            <w:pPr>
              <w:jc w:val="both"/>
              <w:rPr>
                <w:bCs/>
              </w:rPr>
            </w:pPr>
            <w:r w:rsidRPr="00434609">
              <w:rPr>
                <w:bCs/>
              </w:rPr>
              <w:t xml:space="preserve">«___» </w:t>
            </w:r>
            <w:r w:rsidRPr="00434609">
              <w:rPr>
                <w:bCs/>
                <w:lang w:val="en-US"/>
              </w:rPr>
              <w:t xml:space="preserve"> </w:t>
            </w:r>
            <w:r w:rsidRPr="00434609">
              <w:rPr>
                <w:bCs/>
              </w:rPr>
              <w:t>_____________20____г.</w:t>
            </w:r>
          </w:p>
          <w:p w14:paraId="13C794BF" w14:textId="77777777" w:rsidR="00434609" w:rsidRPr="00434609" w:rsidRDefault="00434609" w:rsidP="00434609">
            <w:pPr>
              <w:tabs>
                <w:tab w:val="left" w:pos="284"/>
                <w:tab w:val="left" w:pos="6379"/>
              </w:tabs>
              <w:autoSpaceDE w:val="0"/>
              <w:autoSpaceDN w:val="0"/>
              <w:adjustRightInd w:val="0"/>
              <w:ind w:right="-283"/>
              <w:jc w:val="both"/>
              <w:rPr>
                <w:highlight w:val="yellow"/>
              </w:rPr>
            </w:pPr>
            <w:r w:rsidRPr="00434609">
              <w:rPr>
                <w:bCs/>
              </w:rPr>
              <w:t>Подписано ЭЦП</w:t>
            </w:r>
          </w:p>
        </w:tc>
      </w:tr>
    </w:tbl>
    <w:p w14:paraId="64377C28" w14:textId="77777777" w:rsidR="005B3027" w:rsidRDefault="005B3027" w:rsidP="006B0DC6">
      <w:pPr>
        <w:rPr>
          <w:b/>
        </w:rPr>
      </w:pPr>
    </w:p>
    <w:p w14:paraId="0BB494FA" w14:textId="77777777" w:rsidR="00E34E77" w:rsidRDefault="00E34E77" w:rsidP="006B0DC6">
      <w:pPr>
        <w:rPr>
          <w:b/>
        </w:rPr>
      </w:pPr>
    </w:p>
    <w:p w14:paraId="29C3EAA0" w14:textId="77777777" w:rsidR="00E34E77" w:rsidRDefault="00E34E77" w:rsidP="006B0DC6">
      <w:pPr>
        <w:rPr>
          <w:b/>
        </w:rPr>
      </w:pPr>
    </w:p>
    <w:p w14:paraId="72D27DE7" w14:textId="77777777" w:rsidR="00E34E77" w:rsidRDefault="00E34E77" w:rsidP="006B0DC6">
      <w:pPr>
        <w:rPr>
          <w:b/>
        </w:rPr>
      </w:pPr>
    </w:p>
    <w:p w14:paraId="1034E927" w14:textId="77777777" w:rsidR="00E34E77" w:rsidRDefault="00E34E77" w:rsidP="006B0DC6">
      <w:pPr>
        <w:rPr>
          <w:b/>
        </w:rPr>
      </w:pPr>
    </w:p>
    <w:p w14:paraId="58E135BD" w14:textId="77777777" w:rsidR="00E34E77" w:rsidRDefault="00E34E77" w:rsidP="006B0DC6">
      <w:pPr>
        <w:rPr>
          <w:b/>
        </w:rPr>
      </w:pPr>
    </w:p>
    <w:p w14:paraId="52D772D1" w14:textId="77777777" w:rsidR="00E34E77" w:rsidRDefault="00E34E77" w:rsidP="006B0DC6">
      <w:pPr>
        <w:rPr>
          <w:b/>
        </w:rPr>
      </w:pPr>
    </w:p>
    <w:p w14:paraId="2E5CAFFE" w14:textId="77777777" w:rsidR="00E34E77" w:rsidRDefault="00E34E77" w:rsidP="006B0DC6">
      <w:pPr>
        <w:rPr>
          <w:b/>
        </w:rPr>
      </w:pPr>
    </w:p>
    <w:p w14:paraId="34D8649D" w14:textId="77777777" w:rsidR="00E34E77" w:rsidRDefault="00E34E77" w:rsidP="006B0DC6">
      <w:pPr>
        <w:rPr>
          <w:b/>
        </w:rPr>
      </w:pPr>
    </w:p>
    <w:p w14:paraId="6C989D7F" w14:textId="77777777" w:rsidR="00E34E77" w:rsidRDefault="00E34E77" w:rsidP="006B0DC6">
      <w:pPr>
        <w:rPr>
          <w:b/>
        </w:rPr>
      </w:pPr>
    </w:p>
    <w:p w14:paraId="35DEEF66" w14:textId="77777777" w:rsidR="00E34E77" w:rsidRDefault="00E34E77" w:rsidP="006B0DC6">
      <w:pPr>
        <w:rPr>
          <w:b/>
        </w:rPr>
      </w:pPr>
    </w:p>
    <w:p w14:paraId="4492E303" w14:textId="77777777" w:rsidR="00E34E77" w:rsidRDefault="00E34E77" w:rsidP="006B0DC6">
      <w:pPr>
        <w:rPr>
          <w:b/>
        </w:rPr>
      </w:pPr>
    </w:p>
    <w:p w14:paraId="521BC474" w14:textId="77777777" w:rsidR="00E34E77" w:rsidRDefault="00E34E77" w:rsidP="006B0DC6">
      <w:pPr>
        <w:rPr>
          <w:b/>
        </w:rPr>
      </w:pPr>
    </w:p>
    <w:p w14:paraId="0E4C723B" w14:textId="77777777" w:rsidR="00E34E77" w:rsidRDefault="00E34E77" w:rsidP="006B0DC6">
      <w:pPr>
        <w:rPr>
          <w:b/>
        </w:rPr>
      </w:pPr>
    </w:p>
    <w:p w14:paraId="25C6FDFA" w14:textId="77777777" w:rsidR="00E34E77" w:rsidRDefault="00E34E77" w:rsidP="006B0DC6">
      <w:pPr>
        <w:rPr>
          <w:b/>
        </w:rPr>
      </w:pPr>
    </w:p>
    <w:p w14:paraId="5E0A30AB" w14:textId="77777777" w:rsidR="00E34E77" w:rsidRDefault="00E34E77" w:rsidP="006B0DC6">
      <w:pPr>
        <w:rPr>
          <w:b/>
        </w:rPr>
      </w:pPr>
    </w:p>
    <w:p w14:paraId="47F9E996" w14:textId="77777777" w:rsidR="00E34E77" w:rsidRDefault="00E34E77" w:rsidP="006B0DC6">
      <w:pPr>
        <w:rPr>
          <w:b/>
        </w:rPr>
      </w:pPr>
    </w:p>
    <w:p w14:paraId="5982F4AF" w14:textId="77777777" w:rsidR="00E34E77" w:rsidRDefault="00E34E77" w:rsidP="006B0DC6">
      <w:pPr>
        <w:rPr>
          <w:b/>
        </w:rPr>
      </w:pPr>
    </w:p>
    <w:p w14:paraId="0FF1CB92" w14:textId="77777777" w:rsidR="00E34E77" w:rsidRDefault="00E34E77" w:rsidP="006B0DC6">
      <w:pPr>
        <w:rPr>
          <w:b/>
        </w:rPr>
      </w:pPr>
    </w:p>
    <w:p w14:paraId="4A1B6C64" w14:textId="77777777" w:rsidR="00E34E77" w:rsidRDefault="00E34E77" w:rsidP="006B0DC6">
      <w:pPr>
        <w:rPr>
          <w:b/>
        </w:rPr>
      </w:pPr>
    </w:p>
    <w:p w14:paraId="191A15B1" w14:textId="77777777" w:rsidR="00E34E77" w:rsidRDefault="00E34E77" w:rsidP="006B0DC6">
      <w:pPr>
        <w:rPr>
          <w:b/>
        </w:rPr>
      </w:pPr>
    </w:p>
    <w:p w14:paraId="18BEE738" w14:textId="77777777" w:rsidR="00E34E77" w:rsidRDefault="00E34E77" w:rsidP="006B0DC6">
      <w:pPr>
        <w:rPr>
          <w:b/>
        </w:rPr>
      </w:pPr>
    </w:p>
    <w:p w14:paraId="6EB9007F" w14:textId="77777777" w:rsidR="00E34E77" w:rsidRDefault="00E34E77" w:rsidP="006B0DC6">
      <w:pPr>
        <w:rPr>
          <w:b/>
        </w:rPr>
      </w:pPr>
    </w:p>
    <w:p w14:paraId="4A54E7F8" w14:textId="77777777" w:rsidR="00E34E77" w:rsidRDefault="00E34E77" w:rsidP="006B0DC6">
      <w:pPr>
        <w:rPr>
          <w:b/>
        </w:rPr>
      </w:pPr>
    </w:p>
    <w:p w14:paraId="3653FB39" w14:textId="77777777" w:rsidR="00E34E77" w:rsidRDefault="00E34E77" w:rsidP="006B0DC6">
      <w:pPr>
        <w:rPr>
          <w:b/>
        </w:rPr>
      </w:pPr>
    </w:p>
    <w:p w14:paraId="4ED98349" w14:textId="77777777" w:rsidR="00E34E77" w:rsidRDefault="00E34E77" w:rsidP="006B0DC6">
      <w:pPr>
        <w:rPr>
          <w:b/>
        </w:rPr>
      </w:pPr>
    </w:p>
    <w:p w14:paraId="098E6F99" w14:textId="77777777" w:rsidR="00E34E77" w:rsidRDefault="00E34E77" w:rsidP="006B0DC6">
      <w:pPr>
        <w:rPr>
          <w:b/>
        </w:rPr>
      </w:pPr>
    </w:p>
    <w:p w14:paraId="385BFF86" w14:textId="77777777" w:rsidR="00E34E77" w:rsidRDefault="00E34E77" w:rsidP="006B0DC6">
      <w:pPr>
        <w:rPr>
          <w:b/>
        </w:rPr>
      </w:pPr>
    </w:p>
    <w:p w14:paraId="3C668156" w14:textId="77777777" w:rsidR="00E34E77" w:rsidRDefault="00E34E77" w:rsidP="006B0DC6">
      <w:pPr>
        <w:rPr>
          <w:b/>
        </w:rPr>
      </w:pPr>
    </w:p>
    <w:p w14:paraId="437C88EC" w14:textId="77777777" w:rsidR="00E34E77" w:rsidRDefault="00E34E77" w:rsidP="006B0DC6">
      <w:pPr>
        <w:rPr>
          <w:b/>
        </w:rPr>
      </w:pPr>
    </w:p>
    <w:p w14:paraId="1B9DA6EB" w14:textId="77777777" w:rsidR="00E34E77" w:rsidRDefault="00E34E77" w:rsidP="006B0DC6">
      <w:pPr>
        <w:rPr>
          <w:b/>
        </w:rPr>
      </w:pPr>
    </w:p>
    <w:p w14:paraId="0A194F67" w14:textId="77777777" w:rsidR="00E34E77" w:rsidRDefault="00E34E77" w:rsidP="006B0DC6">
      <w:pPr>
        <w:rPr>
          <w:b/>
        </w:rPr>
      </w:pPr>
    </w:p>
    <w:p w14:paraId="0807E795" w14:textId="77777777" w:rsidR="00E34E77" w:rsidRDefault="00E34E77" w:rsidP="006B0DC6">
      <w:pPr>
        <w:rPr>
          <w:b/>
        </w:rPr>
      </w:pPr>
    </w:p>
    <w:p w14:paraId="69293DB0" w14:textId="67023016" w:rsidR="00E34E77" w:rsidRDefault="00E34E77">
      <w:pPr>
        <w:spacing w:line="256" w:lineRule="auto"/>
        <w:jc w:val="right"/>
        <w:rPr>
          <w:b/>
          <w:bCs/>
          <w:lang w:eastAsia="en-US"/>
        </w:rPr>
        <w:sectPr w:rsidR="00E34E77" w:rsidSect="00721A55">
          <w:headerReference w:type="default" r:id="rId14"/>
          <w:pgSz w:w="11906" w:h="16838" w:code="9"/>
          <w:pgMar w:top="851" w:right="851" w:bottom="851" w:left="851" w:header="454" w:footer="454" w:gutter="0"/>
          <w:cols w:space="720"/>
          <w:docGrid w:linePitch="326"/>
        </w:sectPr>
      </w:pPr>
    </w:p>
    <w:tbl>
      <w:tblPr>
        <w:tblW w:w="15045" w:type="dxa"/>
        <w:tblInd w:w="98" w:type="dxa"/>
        <w:tblLayout w:type="fixed"/>
        <w:tblLook w:val="04A0" w:firstRow="1" w:lastRow="0" w:firstColumn="1" w:lastColumn="0" w:noHBand="0" w:noVBand="1"/>
      </w:tblPr>
      <w:tblGrid>
        <w:gridCol w:w="497"/>
        <w:gridCol w:w="3091"/>
        <w:gridCol w:w="2160"/>
        <w:gridCol w:w="1089"/>
        <w:gridCol w:w="899"/>
        <w:gridCol w:w="1116"/>
        <w:gridCol w:w="811"/>
        <w:gridCol w:w="684"/>
        <w:gridCol w:w="741"/>
        <w:gridCol w:w="1311"/>
        <w:gridCol w:w="1226"/>
        <w:gridCol w:w="1420"/>
      </w:tblGrid>
      <w:tr w:rsidR="00E34E77" w14:paraId="770C0B6A" w14:textId="77777777" w:rsidTr="00E34E77">
        <w:trPr>
          <w:trHeight w:val="1195"/>
        </w:trPr>
        <w:tc>
          <w:tcPr>
            <w:tcW w:w="15045" w:type="dxa"/>
            <w:gridSpan w:val="12"/>
            <w:noWrap/>
            <w:vAlign w:val="bottom"/>
          </w:tcPr>
          <w:p w14:paraId="2E0BC40A" w14:textId="77777777" w:rsidR="00E25776" w:rsidRDefault="00E34E77" w:rsidP="00E25776">
            <w:pPr>
              <w:shd w:val="clear" w:color="auto" w:fill="FFFFFF"/>
              <w:jc w:val="right"/>
              <w:rPr>
                <w:b/>
                <w:bCs/>
                <w:lang w:eastAsia="en-US"/>
              </w:rPr>
            </w:pPr>
            <w:r>
              <w:rPr>
                <w:b/>
                <w:bCs/>
                <w:lang w:eastAsia="en-US"/>
              </w:rPr>
              <w:lastRenderedPageBreak/>
              <w:t xml:space="preserve">Приложение №1 к </w:t>
            </w:r>
            <w:r w:rsidR="002A4774">
              <w:rPr>
                <w:b/>
                <w:bCs/>
                <w:lang w:eastAsia="en-US"/>
              </w:rPr>
              <w:t xml:space="preserve">Техническому заданию </w:t>
            </w:r>
          </w:p>
          <w:p w14:paraId="1BE36458" w14:textId="11DF18B4" w:rsidR="00E25776" w:rsidRPr="00721A55" w:rsidRDefault="00E25776" w:rsidP="00E25776">
            <w:pPr>
              <w:shd w:val="clear" w:color="auto" w:fill="FFFFFF"/>
              <w:jc w:val="right"/>
              <w:rPr>
                <w:b/>
              </w:rPr>
            </w:pPr>
            <w:r w:rsidRPr="00721A55">
              <w:rPr>
                <w:b/>
              </w:rPr>
              <w:t>к Договору №</w:t>
            </w:r>
            <w:r w:rsidR="008264F1">
              <w:rPr>
                <w:b/>
              </w:rPr>
              <w:t>________________</w:t>
            </w:r>
          </w:p>
          <w:p w14:paraId="7D8D36FE" w14:textId="42A053B2" w:rsidR="00E25776" w:rsidRPr="00721A55" w:rsidRDefault="00E25776" w:rsidP="00E25776">
            <w:pPr>
              <w:jc w:val="right"/>
              <w:rPr>
                <w:b/>
              </w:rPr>
            </w:pPr>
            <w:r w:rsidRPr="00721A55">
              <w:rPr>
                <w:b/>
              </w:rPr>
              <w:t xml:space="preserve">от </w:t>
            </w:r>
            <w:r w:rsidR="005D3E6D" w:rsidRPr="00094C31">
              <w:rPr>
                <w:b/>
              </w:rPr>
              <w:t>«</w:t>
            </w:r>
            <w:r w:rsidR="008264F1">
              <w:rPr>
                <w:b/>
              </w:rPr>
              <w:t>___</w:t>
            </w:r>
            <w:r w:rsidR="005D3E6D" w:rsidRPr="00094C31">
              <w:rPr>
                <w:b/>
              </w:rPr>
              <w:t>»</w:t>
            </w:r>
            <w:r w:rsidR="008264F1">
              <w:rPr>
                <w:b/>
              </w:rPr>
              <w:t xml:space="preserve"> ________</w:t>
            </w:r>
            <w:r w:rsidR="005D3E6D">
              <w:rPr>
                <w:b/>
              </w:rPr>
              <w:t xml:space="preserve"> </w:t>
            </w:r>
            <w:r w:rsidR="005D3E6D" w:rsidRPr="00094C31">
              <w:rPr>
                <w:b/>
              </w:rPr>
              <w:t>202</w:t>
            </w:r>
            <w:r w:rsidR="008264F1">
              <w:rPr>
                <w:b/>
                <w:bCs/>
                <w:spacing w:val="-3"/>
              </w:rPr>
              <w:t>6</w:t>
            </w:r>
            <w:r w:rsidR="005D3E6D">
              <w:rPr>
                <w:b/>
              </w:rPr>
              <w:t xml:space="preserve"> </w:t>
            </w:r>
            <w:r w:rsidR="005D3E6D" w:rsidRPr="00094C31">
              <w:rPr>
                <w:b/>
              </w:rPr>
              <w:t>года</w:t>
            </w:r>
          </w:p>
          <w:p w14:paraId="19106E71" w14:textId="24F80739" w:rsidR="00E34E77" w:rsidRDefault="00E34E77">
            <w:pPr>
              <w:spacing w:line="256" w:lineRule="auto"/>
              <w:jc w:val="right"/>
              <w:rPr>
                <w:b/>
                <w:bCs/>
                <w:lang w:eastAsia="en-US"/>
              </w:rPr>
            </w:pPr>
          </w:p>
          <w:p w14:paraId="26699D66" w14:textId="77777777" w:rsidR="00E34E77" w:rsidRDefault="00E34E77">
            <w:pPr>
              <w:spacing w:line="256" w:lineRule="auto"/>
              <w:jc w:val="center"/>
              <w:rPr>
                <w:b/>
                <w:lang w:eastAsia="en-US"/>
              </w:rPr>
            </w:pPr>
            <w:r>
              <w:rPr>
                <w:b/>
                <w:lang w:eastAsia="en-US"/>
              </w:rPr>
              <w:t>П Е Р Е Ч Е Н Ь</w:t>
            </w:r>
          </w:p>
          <w:p w14:paraId="3CC81C4F" w14:textId="3CE6701B" w:rsidR="00E34E77" w:rsidRDefault="00E34E77">
            <w:pPr>
              <w:spacing w:line="256" w:lineRule="auto"/>
              <w:jc w:val="center"/>
              <w:rPr>
                <w:b/>
                <w:lang w:eastAsia="en-US"/>
              </w:rPr>
            </w:pPr>
            <w:r>
              <w:rPr>
                <w:b/>
                <w:lang w:eastAsia="en-US"/>
              </w:rPr>
              <w:t>охраняемых объектов СПб ГБПОУ «Петровский колледж</w:t>
            </w:r>
            <w:r w:rsidR="00E25776">
              <w:rPr>
                <w:b/>
                <w:lang w:eastAsia="en-US"/>
              </w:rPr>
              <w:t>»</w:t>
            </w:r>
          </w:p>
          <w:p w14:paraId="63F2DCC3" w14:textId="77777777" w:rsidR="00E34E77" w:rsidRDefault="00E34E77">
            <w:pPr>
              <w:spacing w:line="256" w:lineRule="auto"/>
              <w:jc w:val="center"/>
              <w:rPr>
                <w:b/>
                <w:bCs/>
                <w:sz w:val="20"/>
                <w:szCs w:val="20"/>
                <w:lang w:eastAsia="en-US"/>
              </w:rPr>
            </w:pPr>
          </w:p>
        </w:tc>
      </w:tr>
      <w:tr w:rsidR="00E34E77" w14:paraId="6C512C82" w14:textId="77777777" w:rsidTr="00E34E77">
        <w:trPr>
          <w:trHeight w:val="449"/>
        </w:trPr>
        <w:tc>
          <w:tcPr>
            <w:tcW w:w="497" w:type="dxa"/>
            <w:vMerge w:val="restart"/>
            <w:tcBorders>
              <w:top w:val="single" w:sz="4" w:space="0" w:color="auto"/>
              <w:left w:val="single" w:sz="4" w:space="0" w:color="auto"/>
              <w:bottom w:val="single" w:sz="4" w:space="0" w:color="auto"/>
              <w:right w:val="single" w:sz="4" w:space="0" w:color="auto"/>
            </w:tcBorders>
            <w:vAlign w:val="center"/>
            <w:hideMark/>
          </w:tcPr>
          <w:p w14:paraId="241ED4E6" w14:textId="77777777" w:rsidR="00E34E77" w:rsidRDefault="00E34E77">
            <w:pPr>
              <w:spacing w:line="256" w:lineRule="auto"/>
              <w:jc w:val="center"/>
              <w:rPr>
                <w:b/>
                <w:bCs/>
                <w:sz w:val="20"/>
                <w:szCs w:val="20"/>
                <w:lang w:eastAsia="en-US"/>
              </w:rPr>
            </w:pPr>
            <w:r>
              <w:rPr>
                <w:b/>
                <w:bCs/>
                <w:sz w:val="20"/>
                <w:szCs w:val="20"/>
                <w:lang w:eastAsia="en-US"/>
              </w:rPr>
              <w:t xml:space="preserve">№ </w:t>
            </w:r>
            <w:proofErr w:type="spellStart"/>
            <w:r>
              <w:rPr>
                <w:b/>
                <w:bCs/>
                <w:sz w:val="20"/>
                <w:szCs w:val="20"/>
                <w:lang w:eastAsia="en-US"/>
              </w:rPr>
              <w:t>п.п</w:t>
            </w:r>
            <w:proofErr w:type="spellEnd"/>
          </w:p>
        </w:tc>
        <w:tc>
          <w:tcPr>
            <w:tcW w:w="3091" w:type="dxa"/>
            <w:vMerge w:val="restart"/>
            <w:tcBorders>
              <w:top w:val="single" w:sz="4" w:space="0" w:color="auto"/>
              <w:left w:val="single" w:sz="4" w:space="0" w:color="auto"/>
              <w:bottom w:val="single" w:sz="4" w:space="0" w:color="auto"/>
              <w:right w:val="single" w:sz="4" w:space="0" w:color="auto"/>
            </w:tcBorders>
            <w:vAlign w:val="center"/>
            <w:hideMark/>
          </w:tcPr>
          <w:p w14:paraId="4DDA4AE7" w14:textId="77777777" w:rsidR="00E34E77" w:rsidRDefault="00E34E77">
            <w:pPr>
              <w:spacing w:line="256" w:lineRule="auto"/>
              <w:jc w:val="center"/>
              <w:rPr>
                <w:b/>
                <w:bCs/>
                <w:sz w:val="20"/>
                <w:szCs w:val="20"/>
                <w:lang w:eastAsia="en-US"/>
              </w:rPr>
            </w:pPr>
            <w:r>
              <w:rPr>
                <w:b/>
                <w:bCs/>
                <w:sz w:val="20"/>
                <w:szCs w:val="20"/>
                <w:lang w:eastAsia="en-US"/>
              </w:rPr>
              <w:t>Наименование объекта и его адрес</w:t>
            </w:r>
          </w:p>
        </w:tc>
        <w:tc>
          <w:tcPr>
            <w:tcW w:w="2160" w:type="dxa"/>
            <w:vMerge w:val="restart"/>
            <w:tcBorders>
              <w:top w:val="single" w:sz="4" w:space="0" w:color="auto"/>
              <w:left w:val="single" w:sz="4" w:space="0" w:color="auto"/>
              <w:bottom w:val="single" w:sz="4" w:space="0" w:color="auto"/>
              <w:right w:val="single" w:sz="4" w:space="0" w:color="auto"/>
            </w:tcBorders>
            <w:vAlign w:val="center"/>
            <w:hideMark/>
          </w:tcPr>
          <w:p w14:paraId="4A786778" w14:textId="77777777" w:rsidR="00E34E77" w:rsidRPr="00107574" w:rsidRDefault="00E34E77">
            <w:pPr>
              <w:spacing w:line="256" w:lineRule="auto"/>
              <w:jc w:val="center"/>
              <w:rPr>
                <w:b/>
                <w:bCs/>
                <w:sz w:val="20"/>
                <w:szCs w:val="20"/>
                <w:lang w:eastAsia="en-US"/>
              </w:rPr>
            </w:pPr>
            <w:r w:rsidRPr="00107574">
              <w:rPr>
                <w:b/>
                <w:bCs/>
                <w:sz w:val="20"/>
                <w:szCs w:val="20"/>
                <w:lang w:eastAsia="en-US"/>
              </w:rPr>
              <w:t>Филиал ФГКУ УВО осуществляющий исполнение договора</w:t>
            </w:r>
          </w:p>
        </w:tc>
        <w:tc>
          <w:tcPr>
            <w:tcW w:w="1089" w:type="dxa"/>
            <w:vMerge w:val="restart"/>
            <w:tcBorders>
              <w:top w:val="single" w:sz="4" w:space="0" w:color="auto"/>
              <w:left w:val="single" w:sz="4" w:space="0" w:color="auto"/>
              <w:bottom w:val="single" w:sz="4" w:space="0" w:color="auto"/>
              <w:right w:val="single" w:sz="4" w:space="0" w:color="auto"/>
            </w:tcBorders>
            <w:vAlign w:val="center"/>
            <w:hideMark/>
          </w:tcPr>
          <w:p w14:paraId="0826417C" w14:textId="77777777" w:rsidR="00E34E77" w:rsidRDefault="00E34E77">
            <w:pPr>
              <w:spacing w:line="256" w:lineRule="auto"/>
              <w:jc w:val="center"/>
              <w:rPr>
                <w:b/>
                <w:bCs/>
                <w:sz w:val="20"/>
                <w:szCs w:val="20"/>
                <w:lang w:eastAsia="en-US"/>
              </w:rPr>
            </w:pPr>
            <w:r>
              <w:rPr>
                <w:b/>
                <w:bCs/>
                <w:sz w:val="20"/>
                <w:szCs w:val="20"/>
                <w:lang w:eastAsia="en-US"/>
              </w:rPr>
              <w:t xml:space="preserve">Категория, охраняемая площадь объекта </w:t>
            </w:r>
          </w:p>
        </w:tc>
        <w:tc>
          <w:tcPr>
            <w:tcW w:w="899" w:type="dxa"/>
            <w:vMerge w:val="restart"/>
            <w:tcBorders>
              <w:top w:val="single" w:sz="4" w:space="0" w:color="auto"/>
              <w:left w:val="single" w:sz="4" w:space="0" w:color="auto"/>
              <w:bottom w:val="single" w:sz="4" w:space="0" w:color="auto"/>
              <w:right w:val="single" w:sz="4" w:space="0" w:color="auto"/>
            </w:tcBorders>
            <w:vAlign w:val="center"/>
            <w:hideMark/>
          </w:tcPr>
          <w:p w14:paraId="3EAAF230" w14:textId="77777777" w:rsidR="00E34E77" w:rsidRDefault="00E34E77">
            <w:pPr>
              <w:spacing w:line="256" w:lineRule="auto"/>
              <w:jc w:val="center"/>
              <w:rPr>
                <w:b/>
                <w:bCs/>
                <w:sz w:val="20"/>
                <w:szCs w:val="20"/>
                <w:lang w:eastAsia="en-US"/>
              </w:rPr>
            </w:pPr>
            <w:r>
              <w:rPr>
                <w:b/>
                <w:bCs/>
                <w:sz w:val="20"/>
                <w:szCs w:val="20"/>
                <w:lang w:eastAsia="en-US"/>
              </w:rPr>
              <w:t>Вид охраны</w:t>
            </w:r>
          </w:p>
        </w:tc>
        <w:tc>
          <w:tcPr>
            <w:tcW w:w="1116" w:type="dxa"/>
            <w:vMerge w:val="restart"/>
            <w:tcBorders>
              <w:top w:val="single" w:sz="4" w:space="0" w:color="auto"/>
              <w:left w:val="single" w:sz="4" w:space="0" w:color="auto"/>
              <w:bottom w:val="single" w:sz="4" w:space="0" w:color="auto"/>
              <w:right w:val="single" w:sz="4" w:space="0" w:color="auto"/>
            </w:tcBorders>
            <w:vAlign w:val="center"/>
            <w:hideMark/>
          </w:tcPr>
          <w:p w14:paraId="3F19E17F" w14:textId="77777777" w:rsidR="00E34E77" w:rsidRDefault="00E34E77">
            <w:pPr>
              <w:spacing w:line="256" w:lineRule="auto"/>
              <w:jc w:val="center"/>
              <w:rPr>
                <w:b/>
                <w:bCs/>
                <w:sz w:val="20"/>
                <w:szCs w:val="20"/>
                <w:lang w:eastAsia="en-US"/>
              </w:rPr>
            </w:pPr>
            <w:r>
              <w:rPr>
                <w:b/>
                <w:bCs/>
                <w:sz w:val="20"/>
                <w:szCs w:val="20"/>
                <w:lang w:eastAsia="en-US"/>
              </w:rPr>
              <w:t>Дата приема под охрану</w:t>
            </w:r>
          </w:p>
        </w:tc>
        <w:tc>
          <w:tcPr>
            <w:tcW w:w="2236" w:type="dxa"/>
            <w:gridSpan w:val="3"/>
            <w:tcBorders>
              <w:top w:val="single" w:sz="4" w:space="0" w:color="auto"/>
              <w:left w:val="single" w:sz="4" w:space="0" w:color="auto"/>
              <w:bottom w:val="single" w:sz="4" w:space="0" w:color="auto"/>
              <w:right w:val="single" w:sz="4" w:space="0" w:color="auto"/>
            </w:tcBorders>
            <w:vAlign w:val="center"/>
            <w:hideMark/>
          </w:tcPr>
          <w:p w14:paraId="5EEC989B" w14:textId="77777777" w:rsidR="00E34E77" w:rsidRDefault="00E34E77">
            <w:pPr>
              <w:spacing w:line="256" w:lineRule="auto"/>
              <w:jc w:val="center"/>
              <w:rPr>
                <w:b/>
                <w:bCs/>
                <w:sz w:val="20"/>
                <w:szCs w:val="20"/>
                <w:lang w:eastAsia="en-US"/>
              </w:rPr>
            </w:pPr>
            <w:r>
              <w:rPr>
                <w:b/>
                <w:bCs/>
                <w:sz w:val="20"/>
                <w:szCs w:val="20"/>
                <w:lang w:eastAsia="en-US"/>
              </w:rPr>
              <w:t>Часы охраны</w:t>
            </w:r>
          </w:p>
        </w:tc>
        <w:tc>
          <w:tcPr>
            <w:tcW w:w="1311" w:type="dxa"/>
            <w:vMerge w:val="restart"/>
            <w:tcBorders>
              <w:top w:val="single" w:sz="4" w:space="0" w:color="auto"/>
              <w:left w:val="single" w:sz="4" w:space="0" w:color="auto"/>
              <w:bottom w:val="single" w:sz="4" w:space="0" w:color="auto"/>
              <w:right w:val="single" w:sz="4" w:space="0" w:color="auto"/>
            </w:tcBorders>
            <w:vAlign w:val="center"/>
            <w:hideMark/>
          </w:tcPr>
          <w:p w14:paraId="35A7597C" w14:textId="77777777" w:rsidR="00E34E77" w:rsidRDefault="00E34E77">
            <w:pPr>
              <w:spacing w:line="256" w:lineRule="auto"/>
              <w:jc w:val="center"/>
              <w:rPr>
                <w:b/>
                <w:bCs/>
                <w:sz w:val="20"/>
                <w:szCs w:val="20"/>
                <w:lang w:eastAsia="en-US"/>
              </w:rPr>
            </w:pPr>
            <w:r>
              <w:rPr>
                <w:b/>
                <w:bCs/>
                <w:sz w:val="20"/>
                <w:szCs w:val="20"/>
                <w:lang w:eastAsia="en-US"/>
              </w:rPr>
              <w:t>Продолжительность охраны в месяц (час.)</w:t>
            </w:r>
          </w:p>
        </w:tc>
        <w:tc>
          <w:tcPr>
            <w:tcW w:w="1226" w:type="dxa"/>
            <w:vMerge w:val="restart"/>
            <w:tcBorders>
              <w:top w:val="single" w:sz="4" w:space="0" w:color="auto"/>
              <w:left w:val="single" w:sz="4" w:space="0" w:color="auto"/>
              <w:bottom w:val="single" w:sz="4" w:space="0" w:color="auto"/>
              <w:right w:val="single" w:sz="4" w:space="0" w:color="auto"/>
            </w:tcBorders>
            <w:vAlign w:val="center"/>
            <w:hideMark/>
          </w:tcPr>
          <w:p w14:paraId="7020C874" w14:textId="77777777" w:rsidR="00E34E77" w:rsidRDefault="00E34E77">
            <w:pPr>
              <w:spacing w:line="256" w:lineRule="auto"/>
              <w:jc w:val="center"/>
              <w:rPr>
                <w:b/>
                <w:bCs/>
                <w:sz w:val="20"/>
                <w:szCs w:val="20"/>
                <w:lang w:eastAsia="en-US"/>
              </w:rPr>
            </w:pPr>
            <w:r>
              <w:rPr>
                <w:b/>
                <w:bCs/>
                <w:sz w:val="20"/>
                <w:szCs w:val="20"/>
                <w:lang w:eastAsia="en-US"/>
              </w:rPr>
              <w:t>Взимание платы в руб. за час охраны</w:t>
            </w:r>
          </w:p>
        </w:tc>
        <w:tc>
          <w:tcPr>
            <w:tcW w:w="1420" w:type="dxa"/>
            <w:vMerge w:val="restart"/>
            <w:tcBorders>
              <w:top w:val="single" w:sz="4" w:space="0" w:color="auto"/>
              <w:left w:val="single" w:sz="4" w:space="0" w:color="auto"/>
              <w:bottom w:val="single" w:sz="4" w:space="0" w:color="auto"/>
              <w:right w:val="single" w:sz="4" w:space="0" w:color="auto"/>
            </w:tcBorders>
            <w:vAlign w:val="center"/>
            <w:hideMark/>
          </w:tcPr>
          <w:p w14:paraId="34B70540" w14:textId="786A01CA" w:rsidR="00E34E77" w:rsidRDefault="00E34E77">
            <w:pPr>
              <w:spacing w:line="256" w:lineRule="auto"/>
              <w:jc w:val="center"/>
              <w:rPr>
                <w:b/>
                <w:bCs/>
                <w:sz w:val="20"/>
                <w:szCs w:val="20"/>
                <w:lang w:eastAsia="en-US"/>
              </w:rPr>
            </w:pPr>
            <w:r>
              <w:rPr>
                <w:b/>
                <w:bCs/>
                <w:sz w:val="20"/>
                <w:szCs w:val="20"/>
                <w:lang w:eastAsia="en-US"/>
              </w:rPr>
              <w:t xml:space="preserve">Стоимость </w:t>
            </w:r>
            <w:r w:rsidR="00A615E6">
              <w:rPr>
                <w:b/>
                <w:bCs/>
                <w:sz w:val="20"/>
                <w:szCs w:val="20"/>
                <w:lang w:eastAsia="en-US"/>
              </w:rPr>
              <w:t>охраны руб.</w:t>
            </w:r>
            <w:r>
              <w:rPr>
                <w:b/>
                <w:bCs/>
                <w:sz w:val="20"/>
                <w:szCs w:val="20"/>
                <w:lang w:eastAsia="en-US"/>
              </w:rPr>
              <w:t>/мес.</w:t>
            </w:r>
          </w:p>
        </w:tc>
      </w:tr>
      <w:tr w:rsidR="00E34E77" w14:paraId="695210C6" w14:textId="77777777" w:rsidTr="00E34E77">
        <w:trPr>
          <w:trHeight w:val="333"/>
        </w:trPr>
        <w:tc>
          <w:tcPr>
            <w:tcW w:w="497" w:type="dxa"/>
            <w:vMerge/>
            <w:tcBorders>
              <w:top w:val="single" w:sz="4" w:space="0" w:color="auto"/>
              <w:left w:val="single" w:sz="4" w:space="0" w:color="auto"/>
              <w:bottom w:val="single" w:sz="4" w:space="0" w:color="auto"/>
              <w:right w:val="single" w:sz="4" w:space="0" w:color="auto"/>
            </w:tcBorders>
            <w:vAlign w:val="center"/>
            <w:hideMark/>
          </w:tcPr>
          <w:p w14:paraId="01256347" w14:textId="77777777" w:rsidR="00E34E77" w:rsidRDefault="00E34E77">
            <w:pPr>
              <w:spacing w:line="256" w:lineRule="auto"/>
              <w:rPr>
                <w:b/>
                <w:bCs/>
                <w:sz w:val="20"/>
                <w:szCs w:val="20"/>
                <w:lang w:eastAsia="en-US"/>
              </w:rPr>
            </w:pPr>
          </w:p>
        </w:tc>
        <w:tc>
          <w:tcPr>
            <w:tcW w:w="3091" w:type="dxa"/>
            <w:vMerge/>
            <w:tcBorders>
              <w:top w:val="single" w:sz="4" w:space="0" w:color="auto"/>
              <w:left w:val="single" w:sz="4" w:space="0" w:color="auto"/>
              <w:bottom w:val="single" w:sz="4" w:space="0" w:color="auto"/>
              <w:right w:val="single" w:sz="4" w:space="0" w:color="auto"/>
            </w:tcBorders>
            <w:vAlign w:val="center"/>
            <w:hideMark/>
          </w:tcPr>
          <w:p w14:paraId="125E4B93" w14:textId="77777777" w:rsidR="00E34E77" w:rsidRDefault="00E34E77">
            <w:pPr>
              <w:spacing w:line="256" w:lineRule="auto"/>
              <w:rPr>
                <w:b/>
                <w:bCs/>
                <w:sz w:val="20"/>
                <w:szCs w:val="20"/>
                <w:lang w:eastAsia="en-US"/>
              </w:rPr>
            </w:pPr>
          </w:p>
        </w:tc>
        <w:tc>
          <w:tcPr>
            <w:tcW w:w="2160" w:type="dxa"/>
            <w:vMerge/>
            <w:tcBorders>
              <w:top w:val="single" w:sz="4" w:space="0" w:color="auto"/>
              <w:left w:val="single" w:sz="4" w:space="0" w:color="auto"/>
              <w:bottom w:val="single" w:sz="4" w:space="0" w:color="auto"/>
              <w:right w:val="single" w:sz="4" w:space="0" w:color="auto"/>
            </w:tcBorders>
            <w:vAlign w:val="center"/>
            <w:hideMark/>
          </w:tcPr>
          <w:p w14:paraId="46860365" w14:textId="77777777" w:rsidR="00E34E77" w:rsidRPr="00107574" w:rsidRDefault="00E34E77">
            <w:pPr>
              <w:spacing w:line="256" w:lineRule="auto"/>
              <w:rPr>
                <w:b/>
                <w:bCs/>
                <w:sz w:val="20"/>
                <w:szCs w:val="20"/>
                <w:lang w:eastAsia="en-US"/>
              </w:rPr>
            </w:pPr>
          </w:p>
        </w:tc>
        <w:tc>
          <w:tcPr>
            <w:tcW w:w="1089" w:type="dxa"/>
            <w:vMerge/>
            <w:tcBorders>
              <w:top w:val="single" w:sz="4" w:space="0" w:color="auto"/>
              <w:left w:val="single" w:sz="4" w:space="0" w:color="auto"/>
              <w:bottom w:val="single" w:sz="4" w:space="0" w:color="auto"/>
              <w:right w:val="single" w:sz="4" w:space="0" w:color="auto"/>
            </w:tcBorders>
            <w:vAlign w:val="center"/>
            <w:hideMark/>
          </w:tcPr>
          <w:p w14:paraId="1E3D197D" w14:textId="77777777" w:rsidR="00E34E77" w:rsidRDefault="00E34E77">
            <w:pPr>
              <w:spacing w:line="256" w:lineRule="auto"/>
              <w:rPr>
                <w:b/>
                <w:bCs/>
                <w:sz w:val="20"/>
                <w:szCs w:val="20"/>
                <w:lang w:eastAsia="en-US"/>
              </w:rPr>
            </w:pPr>
          </w:p>
        </w:tc>
        <w:tc>
          <w:tcPr>
            <w:tcW w:w="899" w:type="dxa"/>
            <w:vMerge/>
            <w:tcBorders>
              <w:top w:val="single" w:sz="4" w:space="0" w:color="auto"/>
              <w:left w:val="single" w:sz="4" w:space="0" w:color="auto"/>
              <w:bottom w:val="single" w:sz="4" w:space="0" w:color="auto"/>
              <w:right w:val="single" w:sz="4" w:space="0" w:color="auto"/>
            </w:tcBorders>
            <w:vAlign w:val="center"/>
            <w:hideMark/>
          </w:tcPr>
          <w:p w14:paraId="29079FD6" w14:textId="77777777" w:rsidR="00E34E77" w:rsidRDefault="00E34E77">
            <w:pPr>
              <w:spacing w:line="256" w:lineRule="auto"/>
              <w:rPr>
                <w:b/>
                <w:bCs/>
                <w:sz w:val="20"/>
                <w:szCs w:val="20"/>
                <w:lang w:eastAsia="en-US"/>
              </w:rPr>
            </w:pPr>
          </w:p>
        </w:tc>
        <w:tc>
          <w:tcPr>
            <w:tcW w:w="1116" w:type="dxa"/>
            <w:vMerge/>
            <w:tcBorders>
              <w:top w:val="single" w:sz="4" w:space="0" w:color="auto"/>
              <w:left w:val="single" w:sz="4" w:space="0" w:color="auto"/>
              <w:bottom w:val="single" w:sz="4" w:space="0" w:color="auto"/>
              <w:right w:val="single" w:sz="4" w:space="0" w:color="auto"/>
            </w:tcBorders>
            <w:vAlign w:val="center"/>
            <w:hideMark/>
          </w:tcPr>
          <w:p w14:paraId="248B9CE6" w14:textId="77777777" w:rsidR="00E34E77" w:rsidRDefault="00E34E77">
            <w:pPr>
              <w:spacing w:line="256" w:lineRule="auto"/>
              <w:rPr>
                <w:b/>
                <w:bCs/>
                <w:sz w:val="20"/>
                <w:szCs w:val="20"/>
                <w:lang w:eastAsia="en-US"/>
              </w:rPr>
            </w:pPr>
          </w:p>
        </w:tc>
        <w:tc>
          <w:tcPr>
            <w:tcW w:w="811" w:type="dxa"/>
            <w:tcBorders>
              <w:top w:val="single" w:sz="4" w:space="0" w:color="auto"/>
              <w:left w:val="single" w:sz="4" w:space="0" w:color="auto"/>
              <w:bottom w:val="single" w:sz="4" w:space="0" w:color="auto"/>
              <w:right w:val="single" w:sz="4" w:space="0" w:color="auto"/>
            </w:tcBorders>
            <w:vAlign w:val="center"/>
            <w:hideMark/>
          </w:tcPr>
          <w:p w14:paraId="1B0EFA53" w14:textId="77777777" w:rsidR="00E34E77" w:rsidRDefault="00E34E77">
            <w:pPr>
              <w:spacing w:line="256" w:lineRule="auto"/>
              <w:jc w:val="center"/>
              <w:rPr>
                <w:b/>
                <w:bCs/>
                <w:sz w:val="20"/>
                <w:szCs w:val="20"/>
                <w:lang w:eastAsia="en-US"/>
              </w:rPr>
            </w:pPr>
            <w:r>
              <w:rPr>
                <w:b/>
                <w:bCs/>
                <w:sz w:val="20"/>
                <w:szCs w:val="20"/>
                <w:lang w:eastAsia="en-US"/>
              </w:rPr>
              <w:t>Пн.-Пт.</w:t>
            </w:r>
          </w:p>
        </w:tc>
        <w:tc>
          <w:tcPr>
            <w:tcW w:w="684" w:type="dxa"/>
            <w:tcBorders>
              <w:top w:val="single" w:sz="4" w:space="0" w:color="auto"/>
              <w:left w:val="single" w:sz="4" w:space="0" w:color="auto"/>
              <w:bottom w:val="single" w:sz="4" w:space="0" w:color="auto"/>
              <w:right w:val="single" w:sz="4" w:space="0" w:color="auto"/>
            </w:tcBorders>
            <w:vAlign w:val="center"/>
            <w:hideMark/>
          </w:tcPr>
          <w:p w14:paraId="28A602AB" w14:textId="77777777" w:rsidR="00E34E77" w:rsidRDefault="00E34E77">
            <w:pPr>
              <w:spacing w:line="256" w:lineRule="auto"/>
              <w:jc w:val="center"/>
              <w:rPr>
                <w:b/>
                <w:bCs/>
                <w:sz w:val="20"/>
                <w:szCs w:val="20"/>
                <w:lang w:eastAsia="en-US"/>
              </w:rPr>
            </w:pPr>
            <w:r>
              <w:rPr>
                <w:b/>
                <w:bCs/>
                <w:sz w:val="20"/>
                <w:szCs w:val="20"/>
                <w:lang w:eastAsia="en-US"/>
              </w:rPr>
              <w:t xml:space="preserve"> Сб.-Вс.</w:t>
            </w:r>
          </w:p>
        </w:tc>
        <w:tc>
          <w:tcPr>
            <w:tcW w:w="741" w:type="dxa"/>
            <w:tcBorders>
              <w:top w:val="single" w:sz="4" w:space="0" w:color="auto"/>
              <w:left w:val="single" w:sz="4" w:space="0" w:color="auto"/>
              <w:bottom w:val="single" w:sz="4" w:space="0" w:color="auto"/>
              <w:right w:val="single" w:sz="4" w:space="0" w:color="auto"/>
            </w:tcBorders>
            <w:vAlign w:val="center"/>
            <w:hideMark/>
          </w:tcPr>
          <w:p w14:paraId="03C11CA9" w14:textId="77777777" w:rsidR="00E34E77" w:rsidRDefault="00E34E77">
            <w:pPr>
              <w:spacing w:line="256" w:lineRule="auto"/>
              <w:jc w:val="center"/>
              <w:rPr>
                <w:b/>
                <w:bCs/>
                <w:sz w:val="20"/>
                <w:szCs w:val="20"/>
                <w:lang w:eastAsia="en-US"/>
              </w:rPr>
            </w:pPr>
            <w:r>
              <w:rPr>
                <w:b/>
                <w:bCs/>
                <w:sz w:val="20"/>
                <w:szCs w:val="20"/>
                <w:lang w:eastAsia="en-US"/>
              </w:rPr>
              <w:t>Пр.</w:t>
            </w:r>
          </w:p>
        </w:tc>
        <w:tc>
          <w:tcPr>
            <w:tcW w:w="1311" w:type="dxa"/>
            <w:vMerge/>
            <w:tcBorders>
              <w:top w:val="single" w:sz="4" w:space="0" w:color="auto"/>
              <w:left w:val="single" w:sz="4" w:space="0" w:color="auto"/>
              <w:bottom w:val="single" w:sz="4" w:space="0" w:color="auto"/>
              <w:right w:val="single" w:sz="4" w:space="0" w:color="auto"/>
            </w:tcBorders>
            <w:vAlign w:val="center"/>
            <w:hideMark/>
          </w:tcPr>
          <w:p w14:paraId="22753E43" w14:textId="77777777" w:rsidR="00E34E77" w:rsidRDefault="00E34E77">
            <w:pPr>
              <w:spacing w:line="256" w:lineRule="auto"/>
              <w:rPr>
                <w:b/>
                <w:bCs/>
                <w:sz w:val="20"/>
                <w:szCs w:val="20"/>
                <w:lang w:eastAsia="en-US"/>
              </w:rPr>
            </w:pPr>
          </w:p>
        </w:tc>
        <w:tc>
          <w:tcPr>
            <w:tcW w:w="1226" w:type="dxa"/>
            <w:vMerge/>
            <w:tcBorders>
              <w:top w:val="single" w:sz="4" w:space="0" w:color="auto"/>
              <w:left w:val="single" w:sz="4" w:space="0" w:color="auto"/>
              <w:bottom w:val="single" w:sz="4" w:space="0" w:color="auto"/>
              <w:right w:val="single" w:sz="4" w:space="0" w:color="auto"/>
            </w:tcBorders>
            <w:vAlign w:val="center"/>
            <w:hideMark/>
          </w:tcPr>
          <w:p w14:paraId="06E25308" w14:textId="77777777" w:rsidR="00E34E77" w:rsidRDefault="00E34E77">
            <w:pPr>
              <w:spacing w:line="256" w:lineRule="auto"/>
              <w:rPr>
                <w:b/>
                <w:bCs/>
                <w:sz w:val="20"/>
                <w:szCs w:val="20"/>
                <w:lang w:eastAsia="en-US"/>
              </w:rPr>
            </w:pPr>
          </w:p>
        </w:tc>
        <w:tc>
          <w:tcPr>
            <w:tcW w:w="1420" w:type="dxa"/>
            <w:vMerge/>
            <w:tcBorders>
              <w:top w:val="single" w:sz="4" w:space="0" w:color="auto"/>
              <w:left w:val="single" w:sz="4" w:space="0" w:color="auto"/>
              <w:bottom w:val="single" w:sz="4" w:space="0" w:color="auto"/>
              <w:right w:val="single" w:sz="4" w:space="0" w:color="auto"/>
            </w:tcBorders>
            <w:vAlign w:val="center"/>
            <w:hideMark/>
          </w:tcPr>
          <w:p w14:paraId="33980058" w14:textId="77777777" w:rsidR="00E34E77" w:rsidRDefault="00E34E77">
            <w:pPr>
              <w:spacing w:line="256" w:lineRule="auto"/>
              <w:rPr>
                <w:b/>
                <w:bCs/>
                <w:sz w:val="20"/>
                <w:szCs w:val="20"/>
                <w:lang w:eastAsia="en-US"/>
              </w:rPr>
            </w:pPr>
          </w:p>
        </w:tc>
      </w:tr>
      <w:tr w:rsidR="00E633C1" w14:paraId="24E93153" w14:textId="77777777" w:rsidTr="00E34E77">
        <w:trPr>
          <w:trHeight w:val="211"/>
        </w:trPr>
        <w:tc>
          <w:tcPr>
            <w:tcW w:w="497" w:type="dxa"/>
            <w:vMerge w:val="restart"/>
            <w:tcBorders>
              <w:top w:val="single" w:sz="4" w:space="0" w:color="auto"/>
              <w:left w:val="single" w:sz="4" w:space="0" w:color="auto"/>
              <w:bottom w:val="single" w:sz="4" w:space="0" w:color="auto"/>
              <w:right w:val="single" w:sz="4" w:space="0" w:color="auto"/>
            </w:tcBorders>
            <w:noWrap/>
            <w:vAlign w:val="center"/>
            <w:hideMark/>
          </w:tcPr>
          <w:p w14:paraId="0C5A6FD9" w14:textId="77777777" w:rsidR="00E633C1" w:rsidRDefault="00E633C1" w:rsidP="00E633C1">
            <w:pPr>
              <w:spacing w:line="256" w:lineRule="auto"/>
              <w:jc w:val="center"/>
              <w:rPr>
                <w:sz w:val="20"/>
                <w:szCs w:val="20"/>
                <w:lang w:eastAsia="en-US"/>
              </w:rPr>
            </w:pPr>
            <w:r>
              <w:rPr>
                <w:sz w:val="20"/>
                <w:szCs w:val="20"/>
                <w:lang w:eastAsia="en-US"/>
              </w:rPr>
              <w:t>1</w:t>
            </w:r>
          </w:p>
        </w:tc>
        <w:tc>
          <w:tcPr>
            <w:tcW w:w="3091" w:type="dxa"/>
            <w:tcBorders>
              <w:top w:val="single" w:sz="4" w:space="0" w:color="auto"/>
              <w:left w:val="single" w:sz="4" w:space="0" w:color="auto"/>
              <w:bottom w:val="single" w:sz="4" w:space="0" w:color="auto"/>
              <w:right w:val="single" w:sz="4" w:space="0" w:color="auto"/>
            </w:tcBorders>
            <w:noWrap/>
            <w:vAlign w:val="center"/>
            <w:hideMark/>
          </w:tcPr>
          <w:p w14:paraId="04818B3D" w14:textId="77777777" w:rsidR="00E633C1" w:rsidRDefault="00E633C1" w:rsidP="00E633C1">
            <w:pPr>
              <w:spacing w:line="256" w:lineRule="auto"/>
              <w:rPr>
                <w:sz w:val="20"/>
                <w:szCs w:val="20"/>
                <w:lang w:eastAsia="en-US"/>
              </w:rPr>
            </w:pPr>
            <w:r>
              <w:rPr>
                <w:sz w:val="20"/>
                <w:szCs w:val="20"/>
                <w:lang w:eastAsia="en-US"/>
              </w:rPr>
              <w:t> </w:t>
            </w:r>
          </w:p>
        </w:tc>
        <w:tc>
          <w:tcPr>
            <w:tcW w:w="2160" w:type="dxa"/>
            <w:vMerge w:val="restart"/>
            <w:tcBorders>
              <w:top w:val="single" w:sz="4" w:space="0" w:color="auto"/>
              <w:left w:val="single" w:sz="4" w:space="0" w:color="auto"/>
              <w:bottom w:val="single" w:sz="4" w:space="0" w:color="auto"/>
              <w:right w:val="single" w:sz="4" w:space="0" w:color="auto"/>
            </w:tcBorders>
            <w:vAlign w:val="center"/>
            <w:hideMark/>
          </w:tcPr>
          <w:p w14:paraId="78C7477F" w14:textId="77777777" w:rsidR="00E633C1" w:rsidRPr="00107574" w:rsidRDefault="00E633C1" w:rsidP="00E633C1">
            <w:pPr>
              <w:spacing w:line="256" w:lineRule="auto"/>
              <w:rPr>
                <w:sz w:val="20"/>
                <w:szCs w:val="20"/>
                <w:lang w:eastAsia="en-US"/>
              </w:rPr>
            </w:pPr>
            <w:r w:rsidRPr="00107574">
              <w:rPr>
                <w:sz w:val="20"/>
                <w:szCs w:val="20"/>
                <w:lang w:eastAsia="en-US"/>
              </w:rPr>
              <w:t xml:space="preserve">ОВО по Адмиралтейскому району </w:t>
            </w:r>
          </w:p>
        </w:tc>
        <w:tc>
          <w:tcPr>
            <w:tcW w:w="1089" w:type="dxa"/>
            <w:tcBorders>
              <w:top w:val="single" w:sz="4" w:space="0" w:color="auto"/>
              <w:left w:val="single" w:sz="4" w:space="0" w:color="auto"/>
              <w:bottom w:val="single" w:sz="4" w:space="0" w:color="auto"/>
              <w:right w:val="single" w:sz="4" w:space="0" w:color="auto"/>
            </w:tcBorders>
            <w:hideMark/>
          </w:tcPr>
          <w:p w14:paraId="100ED704" w14:textId="77777777" w:rsidR="00E633C1" w:rsidRDefault="00E633C1" w:rsidP="00E633C1">
            <w:pPr>
              <w:spacing w:line="256" w:lineRule="auto"/>
              <w:jc w:val="center"/>
              <w:rPr>
                <w:sz w:val="20"/>
                <w:szCs w:val="20"/>
                <w:lang w:eastAsia="en-US"/>
              </w:rPr>
            </w:pPr>
            <w:r>
              <w:rPr>
                <w:sz w:val="20"/>
                <w:szCs w:val="20"/>
                <w:lang w:eastAsia="en-US"/>
              </w:rPr>
              <w:t> </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245B5BF1" w14:textId="77777777" w:rsidR="00E633C1" w:rsidRDefault="00E633C1" w:rsidP="00E633C1">
            <w:pPr>
              <w:spacing w:line="256" w:lineRule="auto"/>
              <w:jc w:val="center"/>
              <w:rPr>
                <w:sz w:val="20"/>
                <w:szCs w:val="20"/>
                <w:lang w:eastAsia="en-US"/>
              </w:rPr>
            </w:pPr>
            <w:r>
              <w:rPr>
                <w:sz w:val="20"/>
                <w:szCs w:val="20"/>
                <w:lang w:eastAsia="en-US"/>
              </w:rPr>
              <w:t> </w:t>
            </w:r>
          </w:p>
        </w:tc>
        <w:tc>
          <w:tcPr>
            <w:tcW w:w="1116" w:type="dxa"/>
            <w:tcBorders>
              <w:top w:val="single" w:sz="4" w:space="0" w:color="auto"/>
              <w:left w:val="single" w:sz="4" w:space="0" w:color="auto"/>
              <w:bottom w:val="single" w:sz="4" w:space="0" w:color="auto"/>
              <w:right w:val="single" w:sz="4" w:space="0" w:color="auto"/>
            </w:tcBorders>
            <w:vAlign w:val="center"/>
            <w:hideMark/>
          </w:tcPr>
          <w:p w14:paraId="5FE2FBD3" w14:textId="77777777" w:rsidR="00E633C1" w:rsidRDefault="00E633C1" w:rsidP="00E633C1">
            <w:pPr>
              <w:spacing w:line="256" w:lineRule="auto"/>
              <w:jc w:val="center"/>
              <w:rPr>
                <w:sz w:val="20"/>
                <w:szCs w:val="20"/>
                <w:lang w:eastAsia="en-US"/>
              </w:rPr>
            </w:pPr>
            <w:r>
              <w:rPr>
                <w:sz w:val="20"/>
                <w:szCs w:val="20"/>
                <w:lang w:eastAsia="en-US"/>
              </w:rPr>
              <w:t> </w:t>
            </w:r>
          </w:p>
        </w:tc>
        <w:tc>
          <w:tcPr>
            <w:tcW w:w="811" w:type="dxa"/>
            <w:tcBorders>
              <w:top w:val="single" w:sz="4" w:space="0" w:color="auto"/>
              <w:left w:val="single" w:sz="4" w:space="0" w:color="auto"/>
              <w:bottom w:val="single" w:sz="4" w:space="0" w:color="auto"/>
              <w:right w:val="single" w:sz="4" w:space="0" w:color="auto"/>
            </w:tcBorders>
            <w:noWrap/>
            <w:vAlign w:val="center"/>
          </w:tcPr>
          <w:p w14:paraId="21E3AE3D" w14:textId="77777777" w:rsidR="00E633C1" w:rsidRDefault="00E633C1" w:rsidP="00E633C1">
            <w:pPr>
              <w:spacing w:line="256" w:lineRule="auto"/>
              <w:jc w:val="center"/>
              <w:rPr>
                <w:sz w:val="20"/>
                <w:szCs w:val="20"/>
                <w:lang w:eastAsia="en-US"/>
              </w:rPr>
            </w:pPr>
          </w:p>
        </w:tc>
        <w:tc>
          <w:tcPr>
            <w:tcW w:w="684" w:type="dxa"/>
            <w:tcBorders>
              <w:top w:val="single" w:sz="4" w:space="0" w:color="auto"/>
              <w:left w:val="single" w:sz="4" w:space="0" w:color="auto"/>
              <w:bottom w:val="single" w:sz="4" w:space="0" w:color="auto"/>
              <w:right w:val="single" w:sz="4" w:space="0" w:color="auto"/>
            </w:tcBorders>
            <w:noWrap/>
            <w:vAlign w:val="center"/>
          </w:tcPr>
          <w:p w14:paraId="36A012CF" w14:textId="77777777" w:rsidR="00E633C1" w:rsidRDefault="00E633C1" w:rsidP="00E633C1">
            <w:pPr>
              <w:spacing w:line="256" w:lineRule="auto"/>
              <w:jc w:val="center"/>
              <w:rPr>
                <w:sz w:val="20"/>
                <w:szCs w:val="20"/>
                <w:lang w:eastAsia="en-US"/>
              </w:rPr>
            </w:pPr>
          </w:p>
        </w:tc>
        <w:tc>
          <w:tcPr>
            <w:tcW w:w="741" w:type="dxa"/>
            <w:tcBorders>
              <w:top w:val="single" w:sz="4" w:space="0" w:color="auto"/>
              <w:left w:val="single" w:sz="4" w:space="0" w:color="auto"/>
              <w:bottom w:val="single" w:sz="4" w:space="0" w:color="auto"/>
              <w:right w:val="single" w:sz="4" w:space="0" w:color="auto"/>
            </w:tcBorders>
            <w:noWrap/>
            <w:vAlign w:val="center"/>
          </w:tcPr>
          <w:p w14:paraId="35FE4EF7" w14:textId="77777777" w:rsidR="00E633C1" w:rsidRDefault="00E633C1" w:rsidP="00E633C1">
            <w:pPr>
              <w:spacing w:line="256" w:lineRule="auto"/>
              <w:jc w:val="center"/>
              <w:rPr>
                <w:sz w:val="20"/>
                <w:szCs w:val="20"/>
                <w:lang w:eastAsia="en-US"/>
              </w:rPr>
            </w:pPr>
          </w:p>
        </w:tc>
        <w:tc>
          <w:tcPr>
            <w:tcW w:w="1311" w:type="dxa"/>
            <w:tcBorders>
              <w:top w:val="single" w:sz="4" w:space="0" w:color="auto"/>
              <w:left w:val="single" w:sz="4" w:space="0" w:color="auto"/>
              <w:bottom w:val="single" w:sz="4" w:space="0" w:color="auto"/>
              <w:right w:val="single" w:sz="4" w:space="0" w:color="auto"/>
            </w:tcBorders>
            <w:vAlign w:val="center"/>
            <w:hideMark/>
          </w:tcPr>
          <w:p w14:paraId="7828234F" w14:textId="77777777" w:rsidR="00E633C1" w:rsidRDefault="00E633C1" w:rsidP="00E633C1">
            <w:pPr>
              <w:spacing w:line="256" w:lineRule="auto"/>
              <w:jc w:val="center"/>
              <w:rPr>
                <w:sz w:val="20"/>
                <w:szCs w:val="20"/>
                <w:lang w:eastAsia="en-US"/>
              </w:rPr>
            </w:pPr>
            <w:r>
              <w:rPr>
                <w:sz w:val="20"/>
                <w:szCs w:val="20"/>
                <w:lang w:eastAsia="en-US"/>
              </w:rPr>
              <w:t> </w:t>
            </w:r>
          </w:p>
        </w:tc>
        <w:tc>
          <w:tcPr>
            <w:tcW w:w="1226" w:type="dxa"/>
            <w:tcBorders>
              <w:top w:val="single" w:sz="4" w:space="0" w:color="auto"/>
              <w:left w:val="single" w:sz="4" w:space="0" w:color="auto"/>
              <w:bottom w:val="single" w:sz="4" w:space="0" w:color="auto"/>
              <w:right w:val="single" w:sz="4" w:space="0" w:color="auto"/>
            </w:tcBorders>
            <w:noWrap/>
            <w:vAlign w:val="center"/>
            <w:hideMark/>
          </w:tcPr>
          <w:p w14:paraId="36DF75C7" w14:textId="455FC3EA" w:rsidR="00E633C1" w:rsidRDefault="00E633C1" w:rsidP="00E633C1">
            <w:pPr>
              <w:spacing w:line="256" w:lineRule="auto"/>
              <w:jc w:val="center"/>
              <w:rPr>
                <w:sz w:val="20"/>
                <w:szCs w:val="20"/>
                <w:lang w:eastAsia="en-US"/>
              </w:rPr>
            </w:pPr>
            <w:r w:rsidRPr="009E23F3">
              <w:rPr>
                <w:sz w:val="20"/>
                <w:szCs w:val="20"/>
              </w:rPr>
              <w:t> </w:t>
            </w:r>
          </w:p>
        </w:tc>
        <w:tc>
          <w:tcPr>
            <w:tcW w:w="1420" w:type="dxa"/>
            <w:tcBorders>
              <w:top w:val="single" w:sz="4" w:space="0" w:color="auto"/>
              <w:left w:val="single" w:sz="4" w:space="0" w:color="auto"/>
              <w:bottom w:val="single" w:sz="4" w:space="0" w:color="auto"/>
              <w:right w:val="single" w:sz="4" w:space="0" w:color="auto"/>
            </w:tcBorders>
            <w:noWrap/>
            <w:vAlign w:val="center"/>
            <w:hideMark/>
          </w:tcPr>
          <w:p w14:paraId="35B6124F" w14:textId="41306B3A" w:rsidR="00E633C1" w:rsidRDefault="00E633C1" w:rsidP="00E633C1">
            <w:pPr>
              <w:spacing w:line="256" w:lineRule="auto"/>
              <w:jc w:val="center"/>
              <w:rPr>
                <w:sz w:val="20"/>
                <w:szCs w:val="20"/>
                <w:lang w:eastAsia="en-US"/>
              </w:rPr>
            </w:pPr>
            <w:r w:rsidRPr="009E23F3">
              <w:rPr>
                <w:sz w:val="20"/>
                <w:szCs w:val="20"/>
              </w:rPr>
              <w:t> </w:t>
            </w:r>
          </w:p>
        </w:tc>
      </w:tr>
      <w:tr w:rsidR="00E633C1" w14:paraId="0C94A62F" w14:textId="77777777" w:rsidTr="008C3C4A">
        <w:trPr>
          <w:trHeight w:val="270"/>
        </w:trPr>
        <w:tc>
          <w:tcPr>
            <w:tcW w:w="497" w:type="dxa"/>
            <w:vMerge/>
            <w:tcBorders>
              <w:top w:val="single" w:sz="4" w:space="0" w:color="auto"/>
              <w:left w:val="single" w:sz="4" w:space="0" w:color="auto"/>
              <w:bottom w:val="single" w:sz="4" w:space="0" w:color="auto"/>
              <w:right w:val="single" w:sz="4" w:space="0" w:color="auto"/>
            </w:tcBorders>
            <w:vAlign w:val="center"/>
            <w:hideMark/>
          </w:tcPr>
          <w:p w14:paraId="211601B7" w14:textId="77777777" w:rsidR="00E633C1" w:rsidRDefault="00E633C1" w:rsidP="00E633C1">
            <w:pPr>
              <w:spacing w:line="256" w:lineRule="auto"/>
              <w:rPr>
                <w:sz w:val="20"/>
                <w:szCs w:val="20"/>
                <w:lang w:eastAsia="en-US"/>
              </w:rPr>
            </w:pPr>
          </w:p>
        </w:tc>
        <w:tc>
          <w:tcPr>
            <w:tcW w:w="3091" w:type="dxa"/>
            <w:tcBorders>
              <w:top w:val="single" w:sz="4" w:space="0" w:color="auto"/>
              <w:left w:val="single" w:sz="4" w:space="0" w:color="auto"/>
              <w:bottom w:val="single" w:sz="4" w:space="0" w:color="auto"/>
              <w:right w:val="single" w:sz="4" w:space="0" w:color="auto"/>
            </w:tcBorders>
            <w:noWrap/>
            <w:vAlign w:val="center"/>
            <w:hideMark/>
          </w:tcPr>
          <w:p w14:paraId="644C84AC" w14:textId="77777777" w:rsidR="00E633C1" w:rsidRDefault="00E633C1" w:rsidP="00E633C1">
            <w:pPr>
              <w:spacing w:line="256" w:lineRule="auto"/>
              <w:rPr>
                <w:sz w:val="20"/>
                <w:szCs w:val="20"/>
                <w:lang w:eastAsia="en-US"/>
              </w:rPr>
            </w:pPr>
            <w:r>
              <w:rPr>
                <w:sz w:val="20"/>
                <w:szCs w:val="20"/>
                <w:lang w:eastAsia="en-US"/>
              </w:rPr>
              <w:t>Санкт-Петербург,</w:t>
            </w:r>
          </w:p>
        </w:tc>
        <w:tc>
          <w:tcPr>
            <w:tcW w:w="2160" w:type="dxa"/>
            <w:vMerge/>
            <w:tcBorders>
              <w:top w:val="single" w:sz="4" w:space="0" w:color="auto"/>
              <w:left w:val="single" w:sz="4" w:space="0" w:color="auto"/>
              <w:bottom w:val="single" w:sz="4" w:space="0" w:color="auto"/>
              <w:right w:val="single" w:sz="4" w:space="0" w:color="auto"/>
            </w:tcBorders>
            <w:vAlign w:val="center"/>
            <w:hideMark/>
          </w:tcPr>
          <w:p w14:paraId="668AA75A" w14:textId="77777777" w:rsidR="00E633C1" w:rsidRPr="00107574" w:rsidRDefault="00E633C1" w:rsidP="00E633C1">
            <w:pPr>
              <w:spacing w:line="256" w:lineRule="auto"/>
              <w:rPr>
                <w:sz w:val="20"/>
                <w:szCs w:val="20"/>
                <w:lang w:eastAsia="en-US"/>
              </w:rPr>
            </w:pPr>
          </w:p>
        </w:tc>
        <w:tc>
          <w:tcPr>
            <w:tcW w:w="1089" w:type="dxa"/>
            <w:tcBorders>
              <w:top w:val="single" w:sz="4" w:space="0" w:color="auto"/>
              <w:left w:val="single" w:sz="4" w:space="0" w:color="auto"/>
              <w:bottom w:val="single" w:sz="4" w:space="0" w:color="auto"/>
              <w:right w:val="single" w:sz="4" w:space="0" w:color="auto"/>
            </w:tcBorders>
            <w:hideMark/>
          </w:tcPr>
          <w:p w14:paraId="704324F9" w14:textId="77777777" w:rsidR="00E633C1" w:rsidRDefault="00E633C1" w:rsidP="00E633C1">
            <w:pPr>
              <w:spacing w:line="256" w:lineRule="auto"/>
              <w:jc w:val="center"/>
              <w:rPr>
                <w:sz w:val="20"/>
                <w:szCs w:val="20"/>
                <w:lang w:eastAsia="en-US"/>
              </w:rPr>
            </w:pPr>
            <w:r>
              <w:rPr>
                <w:sz w:val="20"/>
                <w:szCs w:val="20"/>
                <w:lang w:eastAsia="en-US"/>
              </w:rPr>
              <w:t> </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5AEE5945" w14:textId="77777777" w:rsidR="00E633C1" w:rsidRDefault="00E633C1" w:rsidP="00E633C1">
            <w:pPr>
              <w:spacing w:line="256" w:lineRule="auto"/>
              <w:jc w:val="center"/>
              <w:rPr>
                <w:sz w:val="20"/>
                <w:szCs w:val="20"/>
                <w:lang w:eastAsia="en-US"/>
              </w:rPr>
            </w:pPr>
            <w:r>
              <w:rPr>
                <w:sz w:val="20"/>
                <w:szCs w:val="20"/>
                <w:lang w:eastAsia="en-US"/>
              </w:rPr>
              <w:t>КТС</w:t>
            </w:r>
          </w:p>
        </w:tc>
        <w:tc>
          <w:tcPr>
            <w:tcW w:w="1116" w:type="dxa"/>
            <w:tcBorders>
              <w:top w:val="single" w:sz="4" w:space="0" w:color="auto"/>
              <w:left w:val="single" w:sz="4" w:space="0" w:color="auto"/>
              <w:bottom w:val="single" w:sz="4" w:space="0" w:color="auto"/>
              <w:right w:val="single" w:sz="4" w:space="0" w:color="auto"/>
            </w:tcBorders>
            <w:vAlign w:val="center"/>
            <w:hideMark/>
          </w:tcPr>
          <w:p w14:paraId="04E38CCE" w14:textId="560750FF" w:rsidR="00E633C1" w:rsidRPr="009E50E5" w:rsidRDefault="008264F1" w:rsidP="00E633C1">
            <w:pPr>
              <w:spacing w:line="256" w:lineRule="auto"/>
              <w:jc w:val="center"/>
              <w:rPr>
                <w:sz w:val="20"/>
                <w:szCs w:val="20"/>
                <w:lang w:eastAsia="en-US"/>
              </w:rPr>
            </w:pPr>
            <w:r>
              <w:rPr>
                <w:sz w:val="20"/>
                <w:szCs w:val="20"/>
                <w:lang w:eastAsia="en-US"/>
              </w:rPr>
              <w:t>01.07</w:t>
            </w:r>
            <w:r w:rsidR="00E633C1" w:rsidRPr="009E50E5">
              <w:rPr>
                <w:sz w:val="20"/>
                <w:szCs w:val="20"/>
                <w:lang w:eastAsia="en-US"/>
              </w:rPr>
              <w:t>.2026</w:t>
            </w:r>
          </w:p>
        </w:tc>
        <w:tc>
          <w:tcPr>
            <w:tcW w:w="811" w:type="dxa"/>
            <w:tcBorders>
              <w:top w:val="single" w:sz="4" w:space="0" w:color="auto"/>
              <w:left w:val="single" w:sz="4" w:space="0" w:color="auto"/>
              <w:bottom w:val="single" w:sz="4" w:space="0" w:color="auto"/>
              <w:right w:val="single" w:sz="4" w:space="0" w:color="auto"/>
            </w:tcBorders>
            <w:noWrap/>
            <w:vAlign w:val="center"/>
            <w:hideMark/>
          </w:tcPr>
          <w:p w14:paraId="289D5B0F" w14:textId="77777777" w:rsidR="00E633C1" w:rsidRDefault="00E633C1" w:rsidP="00E633C1">
            <w:pPr>
              <w:spacing w:line="256" w:lineRule="auto"/>
              <w:jc w:val="center"/>
              <w:rPr>
                <w:sz w:val="20"/>
                <w:szCs w:val="20"/>
                <w:lang w:eastAsia="en-US"/>
              </w:rPr>
            </w:pPr>
            <w:r>
              <w:rPr>
                <w:sz w:val="20"/>
                <w:szCs w:val="20"/>
                <w:lang w:eastAsia="en-US"/>
              </w:rPr>
              <w:t>00-00</w:t>
            </w:r>
          </w:p>
        </w:tc>
        <w:tc>
          <w:tcPr>
            <w:tcW w:w="684" w:type="dxa"/>
            <w:tcBorders>
              <w:top w:val="single" w:sz="4" w:space="0" w:color="auto"/>
              <w:left w:val="single" w:sz="4" w:space="0" w:color="auto"/>
              <w:bottom w:val="single" w:sz="4" w:space="0" w:color="auto"/>
              <w:right w:val="single" w:sz="4" w:space="0" w:color="auto"/>
            </w:tcBorders>
            <w:noWrap/>
            <w:vAlign w:val="center"/>
            <w:hideMark/>
          </w:tcPr>
          <w:p w14:paraId="37BB05F9" w14:textId="77777777" w:rsidR="00E633C1" w:rsidRDefault="00E633C1" w:rsidP="00E633C1">
            <w:pPr>
              <w:spacing w:line="256" w:lineRule="auto"/>
              <w:jc w:val="center"/>
              <w:rPr>
                <w:sz w:val="20"/>
                <w:szCs w:val="20"/>
                <w:lang w:eastAsia="en-US"/>
              </w:rPr>
            </w:pPr>
            <w:r>
              <w:rPr>
                <w:sz w:val="20"/>
                <w:szCs w:val="20"/>
                <w:lang w:eastAsia="en-US"/>
              </w:rPr>
              <w:t>00-00</w:t>
            </w:r>
          </w:p>
        </w:tc>
        <w:tc>
          <w:tcPr>
            <w:tcW w:w="741" w:type="dxa"/>
            <w:tcBorders>
              <w:top w:val="single" w:sz="4" w:space="0" w:color="auto"/>
              <w:left w:val="single" w:sz="4" w:space="0" w:color="auto"/>
              <w:bottom w:val="single" w:sz="4" w:space="0" w:color="auto"/>
              <w:right w:val="single" w:sz="4" w:space="0" w:color="auto"/>
            </w:tcBorders>
            <w:noWrap/>
            <w:vAlign w:val="center"/>
            <w:hideMark/>
          </w:tcPr>
          <w:p w14:paraId="1CE0EBCA" w14:textId="77777777" w:rsidR="00E633C1" w:rsidRDefault="00E633C1" w:rsidP="00E633C1">
            <w:pPr>
              <w:spacing w:line="256" w:lineRule="auto"/>
              <w:jc w:val="center"/>
              <w:rPr>
                <w:sz w:val="20"/>
                <w:szCs w:val="20"/>
                <w:lang w:eastAsia="en-US"/>
              </w:rPr>
            </w:pPr>
            <w:r>
              <w:rPr>
                <w:sz w:val="20"/>
                <w:szCs w:val="20"/>
                <w:lang w:eastAsia="en-US"/>
              </w:rPr>
              <w:t>00-00</w:t>
            </w:r>
          </w:p>
        </w:tc>
        <w:tc>
          <w:tcPr>
            <w:tcW w:w="1311" w:type="dxa"/>
            <w:tcBorders>
              <w:top w:val="single" w:sz="4" w:space="0" w:color="auto"/>
              <w:left w:val="single" w:sz="4" w:space="0" w:color="auto"/>
              <w:bottom w:val="single" w:sz="4" w:space="0" w:color="auto"/>
              <w:right w:val="single" w:sz="4" w:space="0" w:color="auto"/>
            </w:tcBorders>
            <w:vAlign w:val="center"/>
            <w:hideMark/>
          </w:tcPr>
          <w:p w14:paraId="7BC25F0C" w14:textId="77777777" w:rsidR="00E633C1" w:rsidRDefault="00E633C1" w:rsidP="00E633C1">
            <w:pPr>
              <w:spacing w:line="256" w:lineRule="auto"/>
              <w:jc w:val="center"/>
              <w:rPr>
                <w:sz w:val="20"/>
                <w:szCs w:val="20"/>
                <w:lang w:eastAsia="en-US"/>
              </w:rPr>
            </w:pPr>
            <w:r>
              <w:rPr>
                <w:sz w:val="20"/>
                <w:szCs w:val="20"/>
                <w:lang w:eastAsia="en-US"/>
              </w:rPr>
              <w:t>730</w:t>
            </w:r>
          </w:p>
        </w:tc>
        <w:tc>
          <w:tcPr>
            <w:tcW w:w="1226" w:type="dxa"/>
            <w:tcBorders>
              <w:top w:val="single" w:sz="4" w:space="0" w:color="auto"/>
              <w:left w:val="single" w:sz="4" w:space="0" w:color="auto"/>
              <w:bottom w:val="single" w:sz="4" w:space="0" w:color="auto"/>
              <w:right w:val="single" w:sz="4" w:space="0" w:color="auto"/>
            </w:tcBorders>
            <w:noWrap/>
            <w:vAlign w:val="center"/>
          </w:tcPr>
          <w:p w14:paraId="6AC5582D" w14:textId="3903685C" w:rsidR="00E633C1" w:rsidRDefault="00E633C1" w:rsidP="00E633C1">
            <w:pPr>
              <w:spacing w:line="256" w:lineRule="auto"/>
              <w:jc w:val="center"/>
              <w:rPr>
                <w:sz w:val="20"/>
                <w:szCs w:val="20"/>
                <w:lang w:eastAsia="en-US"/>
              </w:rPr>
            </w:pPr>
          </w:p>
        </w:tc>
        <w:tc>
          <w:tcPr>
            <w:tcW w:w="1420" w:type="dxa"/>
            <w:tcBorders>
              <w:top w:val="single" w:sz="4" w:space="0" w:color="auto"/>
              <w:left w:val="single" w:sz="4" w:space="0" w:color="auto"/>
              <w:bottom w:val="single" w:sz="4" w:space="0" w:color="auto"/>
              <w:right w:val="single" w:sz="4" w:space="0" w:color="auto"/>
            </w:tcBorders>
            <w:noWrap/>
            <w:vAlign w:val="center"/>
          </w:tcPr>
          <w:p w14:paraId="2FD4AA43" w14:textId="15385975" w:rsidR="00E633C1" w:rsidRDefault="00E633C1" w:rsidP="00E633C1">
            <w:pPr>
              <w:spacing w:line="256" w:lineRule="auto"/>
              <w:jc w:val="center"/>
              <w:rPr>
                <w:sz w:val="20"/>
                <w:szCs w:val="20"/>
                <w:lang w:eastAsia="en-US"/>
              </w:rPr>
            </w:pPr>
          </w:p>
        </w:tc>
      </w:tr>
      <w:tr w:rsidR="00E633C1" w14:paraId="5F345FDA" w14:textId="77777777" w:rsidTr="008C3C4A">
        <w:trPr>
          <w:trHeight w:val="270"/>
        </w:trPr>
        <w:tc>
          <w:tcPr>
            <w:tcW w:w="497" w:type="dxa"/>
            <w:vMerge/>
            <w:tcBorders>
              <w:top w:val="single" w:sz="4" w:space="0" w:color="auto"/>
              <w:left w:val="single" w:sz="4" w:space="0" w:color="auto"/>
              <w:bottom w:val="single" w:sz="4" w:space="0" w:color="auto"/>
              <w:right w:val="single" w:sz="4" w:space="0" w:color="auto"/>
            </w:tcBorders>
            <w:vAlign w:val="center"/>
            <w:hideMark/>
          </w:tcPr>
          <w:p w14:paraId="3DB80462" w14:textId="77777777" w:rsidR="00E633C1" w:rsidRDefault="00E633C1" w:rsidP="00E633C1">
            <w:pPr>
              <w:spacing w:line="256" w:lineRule="auto"/>
              <w:rPr>
                <w:sz w:val="20"/>
                <w:szCs w:val="20"/>
                <w:lang w:eastAsia="en-US"/>
              </w:rPr>
            </w:pPr>
          </w:p>
        </w:tc>
        <w:tc>
          <w:tcPr>
            <w:tcW w:w="3091" w:type="dxa"/>
            <w:tcBorders>
              <w:top w:val="single" w:sz="4" w:space="0" w:color="auto"/>
              <w:left w:val="single" w:sz="4" w:space="0" w:color="auto"/>
              <w:bottom w:val="single" w:sz="4" w:space="0" w:color="auto"/>
              <w:right w:val="single" w:sz="4" w:space="0" w:color="auto"/>
            </w:tcBorders>
            <w:noWrap/>
            <w:vAlign w:val="center"/>
            <w:hideMark/>
          </w:tcPr>
          <w:p w14:paraId="578CFCFD" w14:textId="530F240E" w:rsidR="00E633C1" w:rsidRDefault="00E633C1" w:rsidP="00E633C1">
            <w:pPr>
              <w:spacing w:line="256" w:lineRule="auto"/>
              <w:rPr>
                <w:sz w:val="20"/>
                <w:szCs w:val="20"/>
                <w:lang w:eastAsia="en-US"/>
              </w:rPr>
            </w:pPr>
            <w:r>
              <w:rPr>
                <w:sz w:val="20"/>
                <w:szCs w:val="20"/>
                <w:lang w:eastAsia="en-US"/>
              </w:rPr>
              <w:t>ул. Курляндская, д. 39, лит. В</w:t>
            </w:r>
          </w:p>
        </w:tc>
        <w:tc>
          <w:tcPr>
            <w:tcW w:w="2160" w:type="dxa"/>
            <w:vMerge/>
            <w:tcBorders>
              <w:top w:val="single" w:sz="4" w:space="0" w:color="auto"/>
              <w:left w:val="single" w:sz="4" w:space="0" w:color="auto"/>
              <w:bottom w:val="single" w:sz="4" w:space="0" w:color="auto"/>
              <w:right w:val="single" w:sz="4" w:space="0" w:color="auto"/>
            </w:tcBorders>
            <w:vAlign w:val="center"/>
            <w:hideMark/>
          </w:tcPr>
          <w:p w14:paraId="56D26A7F" w14:textId="77777777" w:rsidR="00E633C1" w:rsidRPr="00107574" w:rsidRDefault="00E633C1" w:rsidP="00E633C1">
            <w:pPr>
              <w:spacing w:line="256" w:lineRule="auto"/>
              <w:rPr>
                <w:sz w:val="20"/>
                <w:szCs w:val="20"/>
                <w:lang w:eastAsia="en-US"/>
              </w:rPr>
            </w:pPr>
          </w:p>
        </w:tc>
        <w:tc>
          <w:tcPr>
            <w:tcW w:w="1089" w:type="dxa"/>
            <w:tcBorders>
              <w:top w:val="single" w:sz="4" w:space="0" w:color="auto"/>
              <w:left w:val="single" w:sz="4" w:space="0" w:color="auto"/>
              <w:bottom w:val="single" w:sz="4" w:space="0" w:color="auto"/>
              <w:right w:val="single" w:sz="4" w:space="0" w:color="auto"/>
            </w:tcBorders>
            <w:hideMark/>
          </w:tcPr>
          <w:p w14:paraId="614C7C40" w14:textId="77777777" w:rsidR="00E633C1" w:rsidRDefault="00E633C1" w:rsidP="00E633C1">
            <w:pPr>
              <w:spacing w:line="256" w:lineRule="auto"/>
              <w:jc w:val="center"/>
              <w:rPr>
                <w:b/>
                <w:bCs/>
                <w:sz w:val="20"/>
                <w:szCs w:val="20"/>
                <w:lang w:eastAsia="en-US"/>
              </w:rPr>
            </w:pPr>
            <w:r>
              <w:rPr>
                <w:b/>
                <w:bCs/>
                <w:sz w:val="20"/>
                <w:szCs w:val="20"/>
                <w:lang w:eastAsia="en-US"/>
              </w:rPr>
              <w:t> </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4E479597" w14:textId="77777777" w:rsidR="00E633C1" w:rsidRDefault="00E633C1" w:rsidP="00E633C1">
            <w:pPr>
              <w:spacing w:line="256" w:lineRule="auto"/>
              <w:jc w:val="center"/>
              <w:rPr>
                <w:sz w:val="20"/>
                <w:szCs w:val="20"/>
                <w:lang w:eastAsia="en-US"/>
              </w:rPr>
            </w:pPr>
            <w:r>
              <w:rPr>
                <w:sz w:val="20"/>
                <w:szCs w:val="20"/>
                <w:lang w:eastAsia="en-US"/>
              </w:rPr>
              <w:t> </w:t>
            </w:r>
          </w:p>
        </w:tc>
        <w:tc>
          <w:tcPr>
            <w:tcW w:w="1116" w:type="dxa"/>
            <w:tcBorders>
              <w:top w:val="single" w:sz="4" w:space="0" w:color="auto"/>
              <w:left w:val="single" w:sz="4" w:space="0" w:color="auto"/>
              <w:bottom w:val="single" w:sz="4" w:space="0" w:color="auto"/>
              <w:right w:val="single" w:sz="4" w:space="0" w:color="auto"/>
            </w:tcBorders>
            <w:vAlign w:val="center"/>
            <w:hideMark/>
          </w:tcPr>
          <w:p w14:paraId="2B42A2BD" w14:textId="77777777" w:rsidR="00E633C1" w:rsidRDefault="00E633C1" w:rsidP="00E633C1">
            <w:pPr>
              <w:spacing w:line="256" w:lineRule="auto"/>
              <w:jc w:val="center"/>
              <w:rPr>
                <w:sz w:val="20"/>
                <w:szCs w:val="20"/>
                <w:lang w:eastAsia="en-US"/>
              </w:rPr>
            </w:pPr>
            <w:r>
              <w:rPr>
                <w:sz w:val="20"/>
                <w:szCs w:val="20"/>
                <w:lang w:eastAsia="en-US"/>
              </w:rPr>
              <w:t> </w:t>
            </w:r>
          </w:p>
        </w:tc>
        <w:tc>
          <w:tcPr>
            <w:tcW w:w="811" w:type="dxa"/>
            <w:tcBorders>
              <w:top w:val="single" w:sz="4" w:space="0" w:color="auto"/>
              <w:left w:val="single" w:sz="4" w:space="0" w:color="auto"/>
              <w:bottom w:val="single" w:sz="4" w:space="0" w:color="auto"/>
              <w:right w:val="single" w:sz="4" w:space="0" w:color="auto"/>
            </w:tcBorders>
            <w:noWrap/>
            <w:vAlign w:val="center"/>
            <w:hideMark/>
          </w:tcPr>
          <w:p w14:paraId="366A012E" w14:textId="77777777" w:rsidR="00E633C1" w:rsidRDefault="00E633C1" w:rsidP="00E633C1">
            <w:pPr>
              <w:spacing w:line="256" w:lineRule="auto"/>
              <w:jc w:val="center"/>
              <w:rPr>
                <w:sz w:val="20"/>
                <w:szCs w:val="20"/>
                <w:lang w:eastAsia="en-US"/>
              </w:rPr>
            </w:pPr>
            <w:r>
              <w:rPr>
                <w:sz w:val="20"/>
                <w:szCs w:val="20"/>
                <w:lang w:eastAsia="en-US"/>
              </w:rPr>
              <w:t> </w:t>
            </w:r>
          </w:p>
        </w:tc>
        <w:tc>
          <w:tcPr>
            <w:tcW w:w="684" w:type="dxa"/>
            <w:tcBorders>
              <w:top w:val="single" w:sz="4" w:space="0" w:color="auto"/>
              <w:left w:val="single" w:sz="4" w:space="0" w:color="auto"/>
              <w:bottom w:val="single" w:sz="4" w:space="0" w:color="auto"/>
              <w:right w:val="single" w:sz="4" w:space="0" w:color="auto"/>
            </w:tcBorders>
            <w:noWrap/>
            <w:vAlign w:val="center"/>
            <w:hideMark/>
          </w:tcPr>
          <w:p w14:paraId="1BBC175B" w14:textId="77777777" w:rsidR="00E633C1" w:rsidRDefault="00E633C1" w:rsidP="00E633C1">
            <w:pPr>
              <w:spacing w:line="256" w:lineRule="auto"/>
              <w:jc w:val="center"/>
              <w:rPr>
                <w:sz w:val="20"/>
                <w:szCs w:val="20"/>
                <w:lang w:eastAsia="en-US"/>
              </w:rPr>
            </w:pPr>
            <w:r>
              <w:rPr>
                <w:sz w:val="20"/>
                <w:szCs w:val="20"/>
                <w:lang w:eastAsia="en-US"/>
              </w:rPr>
              <w:t> </w:t>
            </w:r>
          </w:p>
        </w:tc>
        <w:tc>
          <w:tcPr>
            <w:tcW w:w="741" w:type="dxa"/>
            <w:tcBorders>
              <w:top w:val="single" w:sz="4" w:space="0" w:color="auto"/>
              <w:left w:val="single" w:sz="4" w:space="0" w:color="auto"/>
              <w:bottom w:val="single" w:sz="4" w:space="0" w:color="auto"/>
              <w:right w:val="single" w:sz="4" w:space="0" w:color="auto"/>
            </w:tcBorders>
            <w:noWrap/>
            <w:vAlign w:val="center"/>
            <w:hideMark/>
          </w:tcPr>
          <w:p w14:paraId="19D8C924" w14:textId="77777777" w:rsidR="00E633C1" w:rsidRDefault="00E633C1" w:rsidP="00E633C1">
            <w:pPr>
              <w:spacing w:line="256" w:lineRule="auto"/>
              <w:jc w:val="center"/>
              <w:rPr>
                <w:sz w:val="20"/>
                <w:szCs w:val="20"/>
                <w:lang w:eastAsia="en-US"/>
              </w:rPr>
            </w:pPr>
            <w:r>
              <w:rPr>
                <w:sz w:val="20"/>
                <w:szCs w:val="20"/>
                <w:lang w:eastAsia="en-US"/>
              </w:rPr>
              <w:t> </w:t>
            </w:r>
          </w:p>
        </w:tc>
        <w:tc>
          <w:tcPr>
            <w:tcW w:w="1311" w:type="dxa"/>
            <w:tcBorders>
              <w:top w:val="single" w:sz="4" w:space="0" w:color="auto"/>
              <w:left w:val="single" w:sz="4" w:space="0" w:color="auto"/>
              <w:bottom w:val="single" w:sz="4" w:space="0" w:color="auto"/>
              <w:right w:val="single" w:sz="4" w:space="0" w:color="auto"/>
            </w:tcBorders>
            <w:noWrap/>
            <w:vAlign w:val="center"/>
            <w:hideMark/>
          </w:tcPr>
          <w:p w14:paraId="2CA91DB5" w14:textId="77777777" w:rsidR="00E633C1" w:rsidRDefault="00E633C1" w:rsidP="00E633C1">
            <w:pPr>
              <w:spacing w:line="256" w:lineRule="auto"/>
              <w:rPr>
                <w:sz w:val="20"/>
                <w:szCs w:val="20"/>
                <w:lang w:eastAsia="en-US"/>
              </w:rPr>
            </w:pPr>
            <w:r>
              <w:rPr>
                <w:sz w:val="20"/>
                <w:szCs w:val="20"/>
                <w:lang w:eastAsia="en-US"/>
              </w:rPr>
              <w:t> </w:t>
            </w:r>
          </w:p>
        </w:tc>
        <w:tc>
          <w:tcPr>
            <w:tcW w:w="1226" w:type="dxa"/>
            <w:tcBorders>
              <w:top w:val="single" w:sz="4" w:space="0" w:color="auto"/>
              <w:left w:val="single" w:sz="4" w:space="0" w:color="auto"/>
              <w:bottom w:val="single" w:sz="4" w:space="0" w:color="auto"/>
              <w:right w:val="single" w:sz="4" w:space="0" w:color="auto"/>
            </w:tcBorders>
            <w:noWrap/>
            <w:vAlign w:val="center"/>
          </w:tcPr>
          <w:p w14:paraId="6EE561FF" w14:textId="52C756A8" w:rsidR="00E633C1" w:rsidRDefault="00E633C1" w:rsidP="00E633C1">
            <w:pPr>
              <w:spacing w:line="256" w:lineRule="auto"/>
              <w:jc w:val="center"/>
              <w:rPr>
                <w:sz w:val="20"/>
                <w:szCs w:val="20"/>
                <w:lang w:eastAsia="en-US"/>
              </w:rPr>
            </w:pPr>
          </w:p>
        </w:tc>
        <w:tc>
          <w:tcPr>
            <w:tcW w:w="1420" w:type="dxa"/>
            <w:tcBorders>
              <w:top w:val="single" w:sz="4" w:space="0" w:color="auto"/>
              <w:left w:val="single" w:sz="4" w:space="0" w:color="auto"/>
              <w:bottom w:val="single" w:sz="4" w:space="0" w:color="auto"/>
              <w:right w:val="single" w:sz="4" w:space="0" w:color="auto"/>
            </w:tcBorders>
            <w:noWrap/>
            <w:vAlign w:val="center"/>
          </w:tcPr>
          <w:p w14:paraId="70ED6B25" w14:textId="77777777" w:rsidR="00E633C1" w:rsidRDefault="00E633C1" w:rsidP="00E633C1">
            <w:pPr>
              <w:spacing w:line="256" w:lineRule="auto"/>
              <w:jc w:val="center"/>
              <w:rPr>
                <w:sz w:val="20"/>
                <w:szCs w:val="20"/>
                <w:lang w:eastAsia="en-US"/>
              </w:rPr>
            </w:pPr>
          </w:p>
        </w:tc>
      </w:tr>
      <w:tr w:rsidR="00E633C1" w14:paraId="3739660E" w14:textId="77777777" w:rsidTr="008C3C4A">
        <w:trPr>
          <w:trHeight w:val="153"/>
        </w:trPr>
        <w:tc>
          <w:tcPr>
            <w:tcW w:w="497" w:type="dxa"/>
            <w:vMerge w:val="restart"/>
            <w:tcBorders>
              <w:top w:val="single" w:sz="4" w:space="0" w:color="auto"/>
              <w:left w:val="single" w:sz="4" w:space="0" w:color="auto"/>
              <w:bottom w:val="single" w:sz="4" w:space="0" w:color="auto"/>
              <w:right w:val="single" w:sz="4" w:space="0" w:color="auto"/>
            </w:tcBorders>
            <w:noWrap/>
            <w:vAlign w:val="center"/>
            <w:hideMark/>
          </w:tcPr>
          <w:p w14:paraId="774E204F" w14:textId="77777777" w:rsidR="00E633C1" w:rsidRDefault="00E633C1" w:rsidP="00E633C1">
            <w:pPr>
              <w:spacing w:line="256" w:lineRule="auto"/>
              <w:jc w:val="center"/>
              <w:rPr>
                <w:sz w:val="20"/>
                <w:szCs w:val="20"/>
                <w:lang w:eastAsia="en-US"/>
              </w:rPr>
            </w:pPr>
            <w:r>
              <w:rPr>
                <w:sz w:val="20"/>
                <w:szCs w:val="20"/>
                <w:lang w:eastAsia="en-US"/>
              </w:rPr>
              <w:t>2</w:t>
            </w:r>
          </w:p>
        </w:tc>
        <w:tc>
          <w:tcPr>
            <w:tcW w:w="3091" w:type="dxa"/>
            <w:tcBorders>
              <w:top w:val="single" w:sz="4" w:space="0" w:color="auto"/>
              <w:left w:val="single" w:sz="4" w:space="0" w:color="auto"/>
              <w:bottom w:val="single" w:sz="4" w:space="0" w:color="auto"/>
              <w:right w:val="single" w:sz="4" w:space="0" w:color="auto"/>
            </w:tcBorders>
            <w:vAlign w:val="center"/>
            <w:hideMark/>
          </w:tcPr>
          <w:p w14:paraId="0B3A690B" w14:textId="77777777" w:rsidR="00E633C1" w:rsidRDefault="00E633C1" w:rsidP="00E633C1">
            <w:pPr>
              <w:spacing w:line="256" w:lineRule="auto"/>
              <w:rPr>
                <w:b/>
                <w:bCs/>
                <w:sz w:val="20"/>
                <w:szCs w:val="20"/>
                <w:lang w:eastAsia="en-US"/>
              </w:rPr>
            </w:pPr>
            <w:r>
              <w:rPr>
                <w:b/>
                <w:bCs/>
                <w:sz w:val="20"/>
                <w:szCs w:val="20"/>
                <w:lang w:eastAsia="en-US"/>
              </w:rPr>
              <w:t> </w:t>
            </w:r>
          </w:p>
        </w:tc>
        <w:tc>
          <w:tcPr>
            <w:tcW w:w="2160" w:type="dxa"/>
            <w:vMerge w:val="restart"/>
            <w:tcBorders>
              <w:top w:val="single" w:sz="4" w:space="0" w:color="auto"/>
              <w:left w:val="single" w:sz="4" w:space="0" w:color="auto"/>
              <w:bottom w:val="single" w:sz="4" w:space="0" w:color="auto"/>
              <w:right w:val="single" w:sz="4" w:space="0" w:color="auto"/>
            </w:tcBorders>
            <w:vAlign w:val="center"/>
            <w:hideMark/>
          </w:tcPr>
          <w:p w14:paraId="5ADC85AA" w14:textId="77777777" w:rsidR="00E633C1" w:rsidRPr="00107574" w:rsidRDefault="00E633C1" w:rsidP="00E633C1">
            <w:pPr>
              <w:spacing w:line="256" w:lineRule="auto"/>
              <w:rPr>
                <w:sz w:val="20"/>
                <w:szCs w:val="20"/>
                <w:lang w:eastAsia="en-US"/>
              </w:rPr>
            </w:pPr>
            <w:r w:rsidRPr="00107574">
              <w:rPr>
                <w:sz w:val="20"/>
                <w:szCs w:val="20"/>
                <w:lang w:eastAsia="en-US"/>
              </w:rPr>
              <w:t>ОВО по Кировскому району г. СПб</w:t>
            </w:r>
          </w:p>
        </w:tc>
        <w:tc>
          <w:tcPr>
            <w:tcW w:w="1089" w:type="dxa"/>
            <w:tcBorders>
              <w:top w:val="single" w:sz="4" w:space="0" w:color="auto"/>
              <w:left w:val="single" w:sz="4" w:space="0" w:color="auto"/>
              <w:bottom w:val="single" w:sz="4" w:space="0" w:color="auto"/>
              <w:right w:val="single" w:sz="4" w:space="0" w:color="auto"/>
            </w:tcBorders>
            <w:hideMark/>
          </w:tcPr>
          <w:p w14:paraId="5900AD36" w14:textId="77777777" w:rsidR="00E633C1" w:rsidRDefault="00E633C1" w:rsidP="00E633C1">
            <w:pPr>
              <w:spacing w:line="256" w:lineRule="auto"/>
              <w:jc w:val="center"/>
              <w:rPr>
                <w:sz w:val="20"/>
                <w:szCs w:val="20"/>
                <w:lang w:eastAsia="en-US"/>
              </w:rPr>
            </w:pPr>
            <w:r>
              <w:rPr>
                <w:sz w:val="20"/>
                <w:szCs w:val="20"/>
                <w:lang w:eastAsia="en-US"/>
              </w:rPr>
              <w:t> </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0A01E463" w14:textId="77777777" w:rsidR="00E633C1" w:rsidRDefault="00E633C1" w:rsidP="00E633C1">
            <w:pPr>
              <w:spacing w:line="256" w:lineRule="auto"/>
              <w:jc w:val="center"/>
              <w:rPr>
                <w:sz w:val="20"/>
                <w:szCs w:val="20"/>
                <w:lang w:eastAsia="en-US"/>
              </w:rPr>
            </w:pPr>
            <w:r>
              <w:rPr>
                <w:sz w:val="20"/>
                <w:szCs w:val="20"/>
                <w:lang w:eastAsia="en-US"/>
              </w:rPr>
              <w:t> </w:t>
            </w:r>
          </w:p>
        </w:tc>
        <w:tc>
          <w:tcPr>
            <w:tcW w:w="1116" w:type="dxa"/>
            <w:vMerge w:val="restart"/>
            <w:tcBorders>
              <w:top w:val="single" w:sz="4" w:space="0" w:color="auto"/>
              <w:left w:val="single" w:sz="4" w:space="0" w:color="auto"/>
              <w:bottom w:val="single" w:sz="4" w:space="0" w:color="auto"/>
              <w:right w:val="single" w:sz="4" w:space="0" w:color="auto"/>
            </w:tcBorders>
            <w:noWrap/>
            <w:vAlign w:val="center"/>
            <w:hideMark/>
          </w:tcPr>
          <w:p w14:paraId="05A34F6F" w14:textId="79427BE0" w:rsidR="00E633C1" w:rsidRDefault="008264F1" w:rsidP="00E633C1">
            <w:pPr>
              <w:spacing w:line="256" w:lineRule="auto"/>
              <w:jc w:val="center"/>
              <w:rPr>
                <w:sz w:val="20"/>
                <w:szCs w:val="20"/>
                <w:lang w:eastAsia="en-US"/>
              </w:rPr>
            </w:pPr>
            <w:r>
              <w:rPr>
                <w:sz w:val="20"/>
                <w:szCs w:val="20"/>
                <w:lang w:eastAsia="en-US"/>
              </w:rPr>
              <w:t>01.07</w:t>
            </w:r>
            <w:r w:rsidR="00E633C1">
              <w:rPr>
                <w:sz w:val="20"/>
                <w:szCs w:val="20"/>
                <w:lang w:eastAsia="en-US"/>
              </w:rPr>
              <w:t>.2026</w:t>
            </w:r>
          </w:p>
        </w:tc>
        <w:tc>
          <w:tcPr>
            <w:tcW w:w="811" w:type="dxa"/>
            <w:tcBorders>
              <w:top w:val="single" w:sz="4" w:space="0" w:color="auto"/>
              <w:left w:val="single" w:sz="4" w:space="0" w:color="auto"/>
              <w:bottom w:val="single" w:sz="4" w:space="0" w:color="auto"/>
              <w:right w:val="single" w:sz="4" w:space="0" w:color="auto"/>
            </w:tcBorders>
            <w:noWrap/>
            <w:vAlign w:val="center"/>
            <w:hideMark/>
          </w:tcPr>
          <w:p w14:paraId="652B01E8" w14:textId="77777777" w:rsidR="00E633C1" w:rsidRDefault="00E633C1" w:rsidP="00E633C1">
            <w:pPr>
              <w:spacing w:line="256" w:lineRule="auto"/>
              <w:jc w:val="center"/>
              <w:rPr>
                <w:sz w:val="20"/>
                <w:szCs w:val="20"/>
                <w:lang w:eastAsia="en-US"/>
              </w:rPr>
            </w:pPr>
            <w:r>
              <w:rPr>
                <w:sz w:val="20"/>
                <w:szCs w:val="20"/>
                <w:lang w:eastAsia="en-US"/>
              </w:rPr>
              <w:t> </w:t>
            </w:r>
          </w:p>
        </w:tc>
        <w:tc>
          <w:tcPr>
            <w:tcW w:w="684" w:type="dxa"/>
            <w:tcBorders>
              <w:top w:val="single" w:sz="4" w:space="0" w:color="auto"/>
              <w:left w:val="single" w:sz="4" w:space="0" w:color="auto"/>
              <w:bottom w:val="single" w:sz="4" w:space="0" w:color="auto"/>
              <w:right w:val="single" w:sz="4" w:space="0" w:color="auto"/>
            </w:tcBorders>
            <w:noWrap/>
            <w:vAlign w:val="center"/>
            <w:hideMark/>
          </w:tcPr>
          <w:p w14:paraId="3DF4FE0B" w14:textId="77777777" w:rsidR="00E633C1" w:rsidRDefault="00E633C1" w:rsidP="00E633C1">
            <w:pPr>
              <w:spacing w:line="256" w:lineRule="auto"/>
              <w:jc w:val="center"/>
              <w:rPr>
                <w:sz w:val="20"/>
                <w:szCs w:val="20"/>
                <w:lang w:eastAsia="en-US"/>
              </w:rPr>
            </w:pPr>
            <w:r>
              <w:rPr>
                <w:sz w:val="20"/>
                <w:szCs w:val="20"/>
                <w:lang w:eastAsia="en-US"/>
              </w:rPr>
              <w:t> </w:t>
            </w:r>
          </w:p>
        </w:tc>
        <w:tc>
          <w:tcPr>
            <w:tcW w:w="741" w:type="dxa"/>
            <w:tcBorders>
              <w:top w:val="single" w:sz="4" w:space="0" w:color="auto"/>
              <w:left w:val="single" w:sz="4" w:space="0" w:color="auto"/>
              <w:bottom w:val="single" w:sz="4" w:space="0" w:color="auto"/>
              <w:right w:val="single" w:sz="4" w:space="0" w:color="auto"/>
            </w:tcBorders>
            <w:noWrap/>
            <w:vAlign w:val="center"/>
            <w:hideMark/>
          </w:tcPr>
          <w:p w14:paraId="7AC2C0E3" w14:textId="77777777" w:rsidR="00E633C1" w:rsidRDefault="00E633C1" w:rsidP="00E633C1">
            <w:pPr>
              <w:spacing w:line="256" w:lineRule="auto"/>
              <w:jc w:val="center"/>
              <w:rPr>
                <w:sz w:val="20"/>
                <w:szCs w:val="20"/>
                <w:lang w:eastAsia="en-US"/>
              </w:rPr>
            </w:pPr>
            <w:r>
              <w:rPr>
                <w:sz w:val="20"/>
                <w:szCs w:val="20"/>
                <w:lang w:eastAsia="en-US"/>
              </w:rPr>
              <w:t> </w:t>
            </w:r>
          </w:p>
        </w:tc>
        <w:tc>
          <w:tcPr>
            <w:tcW w:w="1311" w:type="dxa"/>
            <w:tcBorders>
              <w:top w:val="single" w:sz="4" w:space="0" w:color="auto"/>
              <w:left w:val="single" w:sz="4" w:space="0" w:color="auto"/>
              <w:bottom w:val="single" w:sz="4" w:space="0" w:color="auto"/>
              <w:right w:val="single" w:sz="4" w:space="0" w:color="auto"/>
            </w:tcBorders>
            <w:noWrap/>
            <w:vAlign w:val="center"/>
            <w:hideMark/>
          </w:tcPr>
          <w:p w14:paraId="1C6EBCF4" w14:textId="77777777" w:rsidR="00E633C1" w:rsidRDefault="00E633C1" w:rsidP="00E633C1">
            <w:pPr>
              <w:spacing w:line="256" w:lineRule="auto"/>
              <w:rPr>
                <w:sz w:val="20"/>
                <w:szCs w:val="20"/>
                <w:lang w:eastAsia="en-US"/>
              </w:rPr>
            </w:pPr>
            <w:r>
              <w:rPr>
                <w:sz w:val="20"/>
                <w:szCs w:val="20"/>
                <w:lang w:eastAsia="en-US"/>
              </w:rPr>
              <w:t> </w:t>
            </w:r>
          </w:p>
        </w:tc>
        <w:tc>
          <w:tcPr>
            <w:tcW w:w="1226" w:type="dxa"/>
            <w:tcBorders>
              <w:top w:val="single" w:sz="4" w:space="0" w:color="auto"/>
              <w:left w:val="single" w:sz="4" w:space="0" w:color="auto"/>
              <w:bottom w:val="single" w:sz="4" w:space="0" w:color="auto"/>
              <w:right w:val="single" w:sz="4" w:space="0" w:color="auto"/>
            </w:tcBorders>
            <w:noWrap/>
            <w:vAlign w:val="center"/>
          </w:tcPr>
          <w:p w14:paraId="5F53931D" w14:textId="44543E94" w:rsidR="00E633C1" w:rsidRDefault="00E633C1" w:rsidP="00E633C1">
            <w:pPr>
              <w:spacing w:line="256" w:lineRule="auto"/>
              <w:jc w:val="center"/>
              <w:rPr>
                <w:sz w:val="20"/>
                <w:szCs w:val="20"/>
                <w:lang w:eastAsia="en-US"/>
              </w:rPr>
            </w:pPr>
          </w:p>
        </w:tc>
        <w:tc>
          <w:tcPr>
            <w:tcW w:w="1420" w:type="dxa"/>
            <w:tcBorders>
              <w:top w:val="single" w:sz="4" w:space="0" w:color="auto"/>
              <w:left w:val="single" w:sz="4" w:space="0" w:color="auto"/>
              <w:bottom w:val="single" w:sz="4" w:space="0" w:color="auto"/>
              <w:right w:val="single" w:sz="4" w:space="0" w:color="auto"/>
            </w:tcBorders>
            <w:noWrap/>
            <w:vAlign w:val="center"/>
          </w:tcPr>
          <w:p w14:paraId="243F9B66" w14:textId="77777777" w:rsidR="00E633C1" w:rsidRDefault="00E633C1" w:rsidP="00E633C1">
            <w:pPr>
              <w:spacing w:line="256" w:lineRule="auto"/>
              <w:jc w:val="center"/>
              <w:rPr>
                <w:sz w:val="20"/>
                <w:szCs w:val="20"/>
                <w:lang w:eastAsia="en-US"/>
              </w:rPr>
            </w:pPr>
          </w:p>
        </w:tc>
      </w:tr>
      <w:tr w:rsidR="00E633C1" w14:paraId="378CA20A" w14:textId="77777777" w:rsidTr="008C3C4A">
        <w:trPr>
          <w:trHeight w:val="270"/>
        </w:trPr>
        <w:tc>
          <w:tcPr>
            <w:tcW w:w="497" w:type="dxa"/>
            <w:vMerge/>
            <w:tcBorders>
              <w:top w:val="single" w:sz="4" w:space="0" w:color="auto"/>
              <w:left w:val="single" w:sz="4" w:space="0" w:color="auto"/>
              <w:bottom w:val="single" w:sz="4" w:space="0" w:color="auto"/>
              <w:right w:val="single" w:sz="4" w:space="0" w:color="auto"/>
            </w:tcBorders>
            <w:vAlign w:val="center"/>
            <w:hideMark/>
          </w:tcPr>
          <w:p w14:paraId="300D044C" w14:textId="77777777" w:rsidR="00E633C1" w:rsidRDefault="00E633C1" w:rsidP="00E633C1">
            <w:pPr>
              <w:spacing w:line="256" w:lineRule="auto"/>
              <w:rPr>
                <w:sz w:val="20"/>
                <w:szCs w:val="20"/>
                <w:lang w:eastAsia="en-US"/>
              </w:rPr>
            </w:pPr>
          </w:p>
        </w:tc>
        <w:tc>
          <w:tcPr>
            <w:tcW w:w="3091" w:type="dxa"/>
            <w:tcBorders>
              <w:top w:val="single" w:sz="4" w:space="0" w:color="auto"/>
              <w:left w:val="single" w:sz="4" w:space="0" w:color="auto"/>
              <w:bottom w:val="single" w:sz="4" w:space="0" w:color="auto"/>
              <w:right w:val="single" w:sz="4" w:space="0" w:color="auto"/>
            </w:tcBorders>
            <w:noWrap/>
            <w:vAlign w:val="center"/>
            <w:hideMark/>
          </w:tcPr>
          <w:p w14:paraId="7E6AAFF2" w14:textId="77777777" w:rsidR="00E633C1" w:rsidRDefault="00E633C1" w:rsidP="00E633C1">
            <w:pPr>
              <w:spacing w:line="256" w:lineRule="auto"/>
              <w:rPr>
                <w:sz w:val="20"/>
                <w:szCs w:val="20"/>
                <w:lang w:eastAsia="en-US"/>
              </w:rPr>
            </w:pPr>
            <w:r>
              <w:rPr>
                <w:sz w:val="20"/>
                <w:szCs w:val="20"/>
                <w:lang w:eastAsia="en-US"/>
              </w:rPr>
              <w:t>Санкт-Петербург,</w:t>
            </w:r>
          </w:p>
        </w:tc>
        <w:tc>
          <w:tcPr>
            <w:tcW w:w="2160" w:type="dxa"/>
            <w:vMerge/>
            <w:tcBorders>
              <w:top w:val="single" w:sz="4" w:space="0" w:color="auto"/>
              <w:left w:val="single" w:sz="4" w:space="0" w:color="auto"/>
              <w:bottom w:val="single" w:sz="4" w:space="0" w:color="auto"/>
              <w:right w:val="single" w:sz="4" w:space="0" w:color="auto"/>
            </w:tcBorders>
            <w:vAlign w:val="center"/>
            <w:hideMark/>
          </w:tcPr>
          <w:p w14:paraId="5DECDD09" w14:textId="77777777" w:rsidR="00E633C1" w:rsidRPr="00107574" w:rsidRDefault="00E633C1" w:rsidP="00E633C1">
            <w:pPr>
              <w:spacing w:line="256" w:lineRule="auto"/>
              <w:rPr>
                <w:sz w:val="20"/>
                <w:szCs w:val="20"/>
                <w:lang w:eastAsia="en-US"/>
              </w:rPr>
            </w:pPr>
          </w:p>
        </w:tc>
        <w:tc>
          <w:tcPr>
            <w:tcW w:w="1089" w:type="dxa"/>
            <w:tcBorders>
              <w:top w:val="single" w:sz="4" w:space="0" w:color="auto"/>
              <w:left w:val="single" w:sz="4" w:space="0" w:color="auto"/>
              <w:bottom w:val="single" w:sz="4" w:space="0" w:color="auto"/>
              <w:right w:val="single" w:sz="4" w:space="0" w:color="auto"/>
            </w:tcBorders>
            <w:hideMark/>
          </w:tcPr>
          <w:p w14:paraId="62E88180" w14:textId="77777777" w:rsidR="00E633C1" w:rsidRDefault="00E633C1" w:rsidP="00E633C1">
            <w:pPr>
              <w:spacing w:line="256" w:lineRule="auto"/>
              <w:jc w:val="center"/>
              <w:rPr>
                <w:sz w:val="20"/>
                <w:szCs w:val="20"/>
                <w:lang w:eastAsia="en-US"/>
              </w:rPr>
            </w:pPr>
            <w:r>
              <w:rPr>
                <w:sz w:val="20"/>
                <w:szCs w:val="20"/>
                <w:lang w:eastAsia="en-US"/>
              </w:rPr>
              <w:t>Группа 3</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0CBD0689" w14:textId="77777777" w:rsidR="00E633C1" w:rsidRDefault="00E633C1" w:rsidP="00E633C1">
            <w:pPr>
              <w:spacing w:line="256" w:lineRule="auto"/>
              <w:jc w:val="center"/>
              <w:rPr>
                <w:sz w:val="20"/>
                <w:szCs w:val="20"/>
                <w:lang w:eastAsia="en-US"/>
              </w:rPr>
            </w:pPr>
            <w:r>
              <w:rPr>
                <w:sz w:val="20"/>
                <w:szCs w:val="20"/>
                <w:lang w:eastAsia="en-US"/>
              </w:rPr>
              <w:t>ПЦН</w:t>
            </w:r>
          </w:p>
        </w:tc>
        <w:tc>
          <w:tcPr>
            <w:tcW w:w="1116" w:type="dxa"/>
            <w:vMerge/>
            <w:tcBorders>
              <w:top w:val="single" w:sz="4" w:space="0" w:color="auto"/>
              <w:left w:val="single" w:sz="4" w:space="0" w:color="auto"/>
              <w:bottom w:val="single" w:sz="4" w:space="0" w:color="auto"/>
              <w:right w:val="single" w:sz="4" w:space="0" w:color="auto"/>
            </w:tcBorders>
            <w:vAlign w:val="center"/>
            <w:hideMark/>
          </w:tcPr>
          <w:p w14:paraId="4AB072FC" w14:textId="77777777" w:rsidR="00E633C1" w:rsidRDefault="00E633C1" w:rsidP="00E633C1">
            <w:pPr>
              <w:spacing w:line="256" w:lineRule="auto"/>
              <w:rPr>
                <w:sz w:val="20"/>
                <w:szCs w:val="20"/>
                <w:lang w:eastAsia="en-US"/>
              </w:rPr>
            </w:pPr>
          </w:p>
        </w:tc>
        <w:tc>
          <w:tcPr>
            <w:tcW w:w="811" w:type="dxa"/>
            <w:tcBorders>
              <w:top w:val="single" w:sz="4" w:space="0" w:color="auto"/>
              <w:left w:val="single" w:sz="4" w:space="0" w:color="auto"/>
              <w:bottom w:val="single" w:sz="4" w:space="0" w:color="auto"/>
              <w:right w:val="single" w:sz="4" w:space="0" w:color="auto"/>
            </w:tcBorders>
            <w:noWrap/>
            <w:vAlign w:val="center"/>
            <w:hideMark/>
          </w:tcPr>
          <w:p w14:paraId="6E3816BE" w14:textId="77777777" w:rsidR="00E633C1" w:rsidRDefault="00E633C1" w:rsidP="00E633C1">
            <w:pPr>
              <w:spacing w:line="256" w:lineRule="auto"/>
              <w:jc w:val="center"/>
              <w:rPr>
                <w:sz w:val="20"/>
                <w:szCs w:val="20"/>
                <w:lang w:eastAsia="en-US"/>
              </w:rPr>
            </w:pPr>
            <w:r>
              <w:rPr>
                <w:sz w:val="20"/>
                <w:szCs w:val="20"/>
                <w:lang w:eastAsia="en-US"/>
              </w:rPr>
              <w:t>19-09</w:t>
            </w:r>
          </w:p>
        </w:tc>
        <w:tc>
          <w:tcPr>
            <w:tcW w:w="684" w:type="dxa"/>
            <w:tcBorders>
              <w:top w:val="single" w:sz="4" w:space="0" w:color="auto"/>
              <w:left w:val="single" w:sz="4" w:space="0" w:color="auto"/>
              <w:bottom w:val="single" w:sz="4" w:space="0" w:color="auto"/>
              <w:right w:val="single" w:sz="4" w:space="0" w:color="auto"/>
            </w:tcBorders>
            <w:noWrap/>
            <w:vAlign w:val="center"/>
            <w:hideMark/>
          </w:tcPr>
          <w:p w14:paraId="78CD781F" w14:textId="77777777" w:rsidR="00E633C1" w:rsidRDefault="00E633C1" w:rsidP="00E633C1">
            <w:pPr>
              <w:spacing w:line="256" w:lineRule="auto"/>
              <w:jc w:val="center"/>
              <w:rPr>
                <w:sz w:val="20"/>
                <w:szCs w:val="20"/>
                <w:lang w:eastAsia="en-US"/>
              </w:rPr>
            </w:pPr>
            <w:r>
              <w:rPr>
                <w:sz w:val="20"/>
                <w:szCs w:val="20"/>
                <w:lang w:eastAsia="en-US"/>
              </w:rPr>
              <w:t>00-00</w:t>
            </w:r>
          </w:p>
        </w:tc>
        <w:tc>
          <w:tcPr>
            <w:tcW w:w="741" w:type="dxa"/>
            <w:tcBorders>
              <w:top w:val="single" w:sz="4" w:space="0" w:color="auto"/>
              <w:left w:val="single" w:sz="4" w:space="0" w:color="auto"/>
              <w:bottom w:val="single" w:sz="4" w:space="0" w:color="auto"/>
              <w:right w:val="single" w:sz="4" w:space="0" w:color="auto"/>
            </w:tcBorders>
            <w:noWrap/>
            <w:vAlign w:val="center"/>
            <w:hideMark/>
          </w:tcPr>
          <w:p w14:paraId="7D863C43" w14:textId="77777777" w:rsidR="00E633C1" w:rsidRDefault="00E633C1" w:rsidP="00E633C1">
            <w:pPr>
              <w:spacing w:line="256" w:lineRule="auto"/>
              <w:jc w:val="center"/>
              <w:rPr>
                <w:sz w:val="20"/>
                <w:szCs w:val="20"/>
                <w:lang w:eastAsia="en-US"/>
              </w:rPr>
            </w:pPr>
            <w:r>
              <w:rPr>
                <w:sz w:val="20"/>
                <w:szCs w:val="20"/>
                <w:lang w:eastAsia="en-US"/>
              </w:rPr>
              <w:t>00-00</w:t>
            </w:r>
          </w:p>
        </w:tc>
        <w:tc>
          <w:tcPr>
            <w:tcW w:w="1311" w:type="dxa"/>
            <w:tcBorders>
              <w:top w:val="single" w:sz="4" w:space="0" w:color="auto"/>
              <w:left w:val="single" w:sz="4" w:space="0" w:color="auto"/>
              <w:bottom w:val="single" w:sz="4" w:space="0" w:color="auto"/>
              <w:right w:val="single" w:sz="4" w:space="0" w:color="auto"/>
            </w:tcBorders>
            <w:vAlign w:val="center"/>
            <w:hideMark/>
          </w:tcPr>
          <w:p w14:paraId="21C2D20C" w14:textId="77777777" w:rsidR="00E633C1" w:rsidRDefault="00E633C1" w:rsidP="00E633C1">
            <w:pPr>
              <w:spacing w:line="256" w:lineRule="auto"/>
              <w:jc w:val="center"/>
              <w:rPr>
                <w:sz w:val="20"/>
                <w:szCs w:val="20"/>
                <w:lang w:eastAsia="en-US"/>
              </w:rPr>
            </w:pPr>
            <w:r>
              <w:rPr>
                <w:sz w:val="20"/>
                <w:szCs w:val="20"/>
                <w:lang w:eastAsia="en-US"/>
              </w:rPr>
              <w:t>524</w:t>
            </w:r>
          </w:p>
        </w:tc>
        <w:tc>
          <w:tcPr>
            <w:tcW w:w="1226" w:type="dxa"/>
            <w:tcBorders>
              <w:top w:val="single" w:sz="4" w:space="0" w:color="auto"/>
              <w:left w:val="single" w:sz="4" w:space="0" w:color="auto"/>
              <w:bottom w:val="single" w:sz="4" w:space="0" w:color="auto"/>
              <w:right w:val="single" w:sz="4" w:space="0" w:color="auto"/>
            </w:tcBorders>
            <w:noWrap/>
            <w:vAlign w:val="center"/>
          </w:tcPr>
          <w:p w14:paraId="4A00EC01" w14:textId="6EF17B8B" w:rsidR="00E633C1" w:rsidRDefault="00E633C1" w:rsidP="00E633C1">
            <w:pPr>
              <w:spacing w:line="256" w:lineRule="auto"/>
              <w:jc w:val="center"/>
              <w:rPr>
                <w:sz w:val="20"/>
                <w:szCs w:val="20"/>
                <w:lang w:eastAsia="en-US"/>
              </w:rPr>
            </w:pPr>
          </w:p>
        </w:tc>
        <w:tc>
          <w:tcPr>
            <w:tcW w:w="1420" w:type="dxa"/>
            <w:tcBorders>
              <w:top w:val="single" w:sz="4" w:space="0" w:color="auto"/>
              <w:left w:val="single" w:sz="4" w:space="0" w:color="auto"/>
              <w:bottom w:val="single" w:sz="4" w:space="0" w:color="auto"/>
              <w:right w:val="single" w:sz="4" w:space="0" w:color="auto"/>
            </w:tcBorders>
            <w:noWrap/>
            <w:vAlign w:val="center"/>
          </w:tcPr>
          <w:p w14:paraId="206AAD72" w14:textId="2DCCA19E" w:rsidR="00E633C1" w:rsidRDefault="00E633C1" w:rsidP="00E633C1">
            <w:pPr>
              <w:spacing w:line="256" w:lineRule="auto"/>
              <w:jc w:val="center"/>
              <w:rPr>
                <w:sz w:val="20"/>
                <w:szCs w:val="20"/>
                <w:lang w:eastAsia="en-US"/>
              </w:rPr>
            </w:pPr>
          </w:p>
        </w:tc>
      </w:tr>
      <w:tr w:rsidR="00E633C1" w14:paraId="6D8861C9" w14:textId="77777777" w:rsidTr="008C3C4A">
        <w:trPr>
          <w:trHeight w:val="270"/>
        </w:trPr>
        <w:tc>
          <w:tcPr>
            <w:tcW w:w="497" w:type="dxa"/>
            <w:vMerge/>
            <w:tcBorders>
              <w:top w:val="single" w:sz="4" w:space="0" w:color="auto"/>
              <w:left w:val="single" w:sz="4" w:space="0" w:color="auto"/>
              <w:bottom w:val="single" w:sz="4" w:space="0" w:color="auto"/>
              <w:right w:val="single" w:sz="4" w:space="0" w:color="auto"/>
            </w:tcBorders>
            <w:vAlign w:val="center"/>
            <w:hideMark/>
          </w:tcPr>
          <w:p w14:paraId="2931393E" w14:textId="77777777" w:rsidR="00E633C1" w:rsidRDefault="00E633C1" w:rsidP="00E633C1">
            <w:pPr>
              <w:spacing w:line="256" w:lineRule="auto"/>
              <w:rPr>
                <w:sz w:val="20"/>
                <w:szCs w:val="20"/>
                <w:lang w:eastAsia="en-US"/>
              </w:rPr>
            </w:pPr>
          </w:p>
        </w:tc>
        <w:tc>
          <w:tcPr>
            <w:tcW w:w="3091" w:type="dxa"/>
            <w:tcBorders>
              <w:top w:val="single" w:sz="4" w:space="0" w:color="auto"/>
              <w:left w:val="single" w:sz="4" w:space="0" w:color="auto"/>
              <w:bottom w:val="single" w:sz="4" w:space="0" w:color="auto"/>
              <w:right w:val="single" w:sz="4" w:space="0" w:color="auto"/>
            </w:tcBorders>
            <w:noWrap/>
            <w:vAlign w:val="center"/>
            <w:hideMark/>
          </w:tcPr>
          <w:p w14:paraId="606DD0AB" w14:textId="77777777" w:rsidR="00E633C1" w:rsidRDefault="00E633C1" w:rsidP="00E633C1">
            <w:pPr>
              <w:spacing w:line="256" w:lineRule="auto"/>
              <w:rPr>
                <w:sz w:val="20"/>
                <w:szCs w:val="20"/>
                <w:lang w:eastAsia="en-US"/>
              </w:rPr>
            </w:pPr>
            <w:r>
              <w:rPr>
                <w:sz w:val="20"/>
                <w:szCs w:val="20"/>
                <w:lang w:eastAsia="en-US"/>
              </w:rPr>
              <w:t>ул. Балтийская, д. 35, лит. А</w:t>
            </w:r>
          </w:p>
        </w:tc>
        <w:tc>
          <w:tcPr>
            <w:tcW w:w="2160" w:type="dxa"/>
            <w:vMerge/>
            <w:tcBorders>
              <w:top w:val="single" w:sz="4" w:space="0" w:color="auto"/>
              <w:left w:val="single" w:sz="4" w:space="0" w:color="auto"/>
              <w:bottom w:val="single" w:sz="4" w:space="0" w:color="auto"/>
              <w:right w:val="single" w:sz="4" w:space="0" w:color="auto"/>
            </w:tcBorders>
            <w:vAlign w:val="center"/>
            <w:hideMark/>
          </w:tcPr>
          <w:p w14:paraId="6FEB2575" w14:textId="77777777" w:rsidR="00E633C1" w:rsidRPr="00107574" w:rsidRDefault="00E633C1" w:rsidP="00E633C1">
            <w:pPr>
              <w:spacing w:line="256" w:lineRule="auto"/>
              <w:rPr>
                <w:sz w:val="20"/>
                <w:szCs w:val="20"/>
                <w:lang w:eastAsia="en-US"/>
              </w:rPr>
            </w:pPr>
          </w:p>
        </w:tc>
        <w:tc>
          <w:tcPr>
            <w:tcW w:w="1089" w:type="dxa"/>
            <w:tcBorders>
              <w:top w:val="single" w:sz="4" w:space="0" w:color="auto"/>
              <w:left w:val="single" w:sz="4" w:space="0" w:color="auto"/>
              <w:bottom w:val="single" w:sz="4" w:space="0" w:color="auto"/>
              <w:right w:val="single" w:sz="4" w:space="0" w:color="auto"/>
            </w:tcBorders>
            <w:hideMark/>
          </w:tcPr>
          <w:p w14:paraId="2B08E494" w14:textId="77777777" w:rsidR="00E633C1" w:rsidRDefault="00E633C1" w:rsidP="00E633C1">
            <w:pPr>
              <w:spacing w:line="256" w:lineRule="auto"/>
              <w:jc w:val="center"/>
              <w:rPr>
                <w:sz w:val="20"/>
                <w:szCs w:val="20"/>
                <w:lang w:eastAsia="en-US"/>
              </w:rPr>
            </w:pPr>
            <w:r>
              <w:rPr>
                <w:sz w:val="20"/>
                <w:szCs w:val="20"/>
                <w:lang w:eastAsia="en-US"/>
              </w:rPr>
              <w:t>до 20 кв. м.</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0F35CAF9" w14:textId="77777777" w:rsidR="00E633C1" w:rsidRDefault="00E633C1" w:rsidP="00E633C1">
            <w:pPr>
              <w:spacing w:line="256" w:lineRule="auto"/>
              <w:jc w:val="center"/>
              <w:rPr>
                <w:sz w:val="20"/>
                <w:szCs w:val="20"/>
                <w:lang w:eastAsia="en-US"/>
              </w:rPr>
            </w:pPr>
            <w:r>
              <w:rPr>
                <w:sz w:val="20"/>
                <w:szCs w:val="20"/>
                <w:lang w:eastAsia="en-US"/>
              </w:rPr>
              <w:t> </w:t>
            </w:r>
          </w:p>
        </w:tc>
        <w:tc>
          <w:tcPr>
            <w:tcW w:w="1116" w:type="dxa"/>
            <w:vMerge/>
            <w:tcBorders>
              <w:top w:val="single" w:sz="4" w:space="0" w:color="auto"/>
              <w:left w:val="single" w:sz="4" w:space="0" w:color="auto"/>
              <w:bottom w:val="single" w:sz="4" w:space="0" w:color="auto"/>
              <w:right w:val="single" w:sz="4" w:space="0" w:color="auto"/>
            </w:tcBorders>
            <w:vAlign w:val="center"/>
            <w:hideMark/>
          </w:tcPr>
          <w:p w14:paraId="1DB877B1" w14:textId="77777777" w:rsidR="00E633C1" w:rsidRDefault="00E633C1" w:rsidP="00E633C1">
            <w:pPr>
              <w:spacing w:line="256" w:lineRule="auto"/>
              <w:rPr>
                <w:sz w:val="20"/>
                <w:szCs w:val="20"/>
                <w:lang w:eastAsia="en-US"/>
              </w:rPr>
            </w:pPr>
          </w:p>
        </w:tc>
        <w:tc>
          <w:tcPr>
            <w:tcW w:w="811" w:type="dxa"/>
            <w:tcBorders>
              <w:top w:val="single" w:sz="4" w:space="0" w:color="auto"/>
              <w:left w:val="single" w:sz="4" w:space="0" w:color="auto"/>
              <w:bottom w:val="single" w:sz="4" w:space="0" w:color="auto"/>
              <w:right w:val="single" w:sz="4" w:space="0" w:color="auto"/>
            </w:tcBorders>
            <w:noWrap/>
            <w:vAlign w:val="center"/>
          </w:tcPr>
          <w:p w14:paraId="48D494D8" w14:textId="77777777" w:rsidR="00E633C1" w:rsidRDefault="00E633C1" w:rsidP="00E633C1">
            <w:pPr>
              <w:spacing w:line="256" w:lineRule="auto"/>
              <w:jc w:val="center"/>
              <w:rPr>
                <w:sz w:val="20"/>
                <w:szCs w:val="20"/>
                <w:lang w:eastAsia="en-US"/>
              </w:rPr>
            </w:pPr>
          </w:p>
        </w:tc>
        <w:tc>
          <w:tcPr>
            <w:tcW w:w="684" w:type="dxa"/>
            <w:tcBorders>
              <w:top w:val="single" w:sz="4" w:space="0" w:color="auto"/>
              <w:left w:val="single" w:sz="4" w:space="0" w:color="auto"/>
              <w:bottom w:val="single" w:sz="4" w:space="0" w:color="auto"/>
              <w:right w:val="single" w:sz="4" w:space="0" w:color="auto"/>
            </w:tcBorders>
            <w:noWrap/>
            <w:vAlign w:val="center"/>
          </w:tcPr>
          <w:p w14:paraId="1E5F109E" w14:textId="77777777" w:rsidR="00E633C1" w:rsidRDefault="00E633C1" w:rsidP="00E633C1">
            <w:pPr>
              <w:spacing w:line="256" w:lineRule="auto"/>
              <w:jc w:val="center"/>
              <w:rPr>
                <w:sz w:val="20"/>
                <w:szCs w:val="20"/>
                <w:lang w:eastAsia="en-US"/>
              </w:rPr>
            </w:pPr>
          </w:p>
        </w:tc>
        <w:tc>
          <w:tcPr>
            <w:tcW w:w="741" w:type="dxa"/>
            <w:tcBorders>
              <w:top w:val="single" w:sz="4" w:space="0" w:color="auto"/>
              <w:left w:val="single" w:sz="4" w:space="0" w:color="auto"/>
              <w:bottom w:val="single" w:sz="4" w:space="0" w:color="auto"/>
              <w:right w:val="single" w:sz="4" w:space="0" w:color="auto"/>
            </w:tcBorders>
            <w:noWrap/>
            <w:vAlign w:val="center"/>
          </w:tcPr>
          <w:p w14:paraId="400D3153" w14:textId="77777777" w:rsidR="00E633C1" w:rsidRDefault="00E633C1" w:rsidP="00E633C1">
            <w:pPr>
              <w:spacing w:line="256" w:lineRule="auto"/>
              <w:jc w:val="center"/>
              <w:rPr>
                <w:sz w:val="20"/>
                <w:szCs w:val="20"/>
                <w:lang w:eastAsia="en-US"/>
              </w:rPr>
            </w:pPr>
          </w:p>
        </w:tc>
        <w:tc>
          <w:tcPr>
            <w:tcW w:w="1311" w:type="dxa"/>
            <w:tcBorders>
              <w:top w:val="single" w:sz="4" w:space="0" w:color="auto"/>
              <w:left w:val="single" w:sz="4" w:space="0" w:color="auto"/>
              <w:bottom w:val="single" w:sz="4" w:space="0" w:color="auto"/>
              <w:right w:val="single" w:sz="4" w:space="0" w:color="auto"/>
            </w:tcBorders>
            <w:vAlign w:val="center"/>
            <w:hideMark/>
          </w:tcPr>
          <w:p w14:paraId="552A1245" w14:textId="77777777" w:rsidR="00E633C1" w:rsidRDefault="00E633C1" w:rsidP="00E633C1">
            <w:pPr>
              <w:spacing w:line="256" w:lineRule="auto"/>
              <w:jc w:val="center"/>
              <w:rPr>
                <w:sz w:val="20"/>
                <w:szCs w:val="20"/>
                <w:lang w:eastAsia="en-US"/>
              </w:rPr>
            </w:pPr>
            <w:r>
              <w:rPr>
                <w:sz w:val="20"/>
                <w:szCs w:val="20"/>
                <w:lang w:eastAsia="en-US"/>
              </w:rPr>
              <w:t> </w:t>
            </w:r>
          </w:p>
        </w:tc>
        <w:tc>
          <w:tcPr>
            <w:tcW w:w="1226" w:type="dxa"/>
            <w:tcBorders>
              <w:top w:val="single" w:sz="4" w:space="0" w:color="auto"/>
              <w:left w:val="single" w:sz="4" w:space="0" w:color="auto"/>
              <w:bottom w:val="single" w:sz="4" w:space="0" w:color="auto"/>
              <w:right w:val="single" w:sz="4" w:space="0" w:color="auto"/>
            </w:tcBorders>
            <w:noWrap/>
            <w:vAlign w:val="center"/>
          </w:tcPr>
          <w:p w14:paraId="4A0BC818" w14:textId="411D8426" w:rsidR="00E633C1" w:rsidRDefault="00E633C1" w:rsidP="00E633C1">
            <w:pPr>
              <w:spacing w:line="256" w:lineRule="auto"/>
              <w:jc w:val="center"/>
              <w:rPr>
                <w:sz w:val="20"/>
                <w:szCs w:val="20"/>
                <w:lang w:eastAsia="en-US"/>
              </w:rPr>
            </w:pPr>
          </w:p>
        </w:tc>
        <w:tc>
          <w:tcPr>
            <w:tcW w:w="1420" w:type="dxa"/>
            <w:tcBorders>
              <w:top w:val="single" w:sz="4" w:space="0" w:color="auto"/>
              <w:left w:val="single" w:sz="4" w:space="0" w:color="auto"/>
              <w:bottom w:val="single" w:sz="4" w:space="0" w:color="auto"/>
              <w:right w:val="single" w:sz="4" w:space="0" w:color="auto"/>
            </w:tcBorders>
            <w:noWrap/>
            <w:vAlign w:val="center"/>
          </w:tcPr>
          <w:p w14:paraId="41081131" w14:textId="77777777" w:rsidR="00E633C1" w:rsidRDefault="00E633C1" w:rsidP="00E633C1">
            <w:pPr>
              <w:spacing w:line="256" w:lineRule="auto"/>
              <w:jc w:val="center"/>
              <w:rPr>
                <w:sz w:val="20"/>
                <w:szCs w:val="20"/>
                <w:lang w:eastAsia="en-US"/>
              </w:rPr>
            </w:pPr>
          </w:p>
        </w:tc>
      </w:tr>
      <w:tr w:rsidR="00E633C1" w14:paraId="40B3020B" w14:textId="77777777" w:rsidTr="008C3C4A">
        <w:trPr>
          <w:trHeight w:val="278"/>
        </w:trPr>
        <w:tc>
          <w:tcPr>
            <w:tcW w:w="497" w:type="dxa"/>
            <w:vMerge/>
            <w:tcBorders>
              <w:top w:val="single" w:sz="4" w:space="0" w:color="auto"/>
              <w:left w:val="single" w:sz="4" w:space="0" w:color="auto"/>
              <w:bottom w:val="single" w:sz="4" w:space="0" w:color="auto"/>
              <w:right w:val="single" w:sz="4" w:space="0" w:color="auto"/>
            </w:tcBorders>
            <w:vAlign w:val="center"/>
            <w:hideMark/>
          </w:tcPr>
          <w:p w14:paraId="241C45D2" w14:textId="77777777" w:rsidR="00E633C1" w:rsidRDefault="00E633C1" w:rsidP="00E633C1">
            <w:pPr>
              <w:spacing w:line="256" w:lineRule="auto"/>
              <w:rPr>
                <w:sz w:val="20"/>
                <w:szCs w:val="20"/>
                <w:lang w:eastAsia="en-US"/>
              </w:rPr>
            </w:pPr>
          </w:p>
        </w:tc>
        <w:tc>
          <w:tcPr>
            <w:tcW w:w="3091" w:type="dxa"/>
            <w:tcBorders>
              <w:top w:val="single" w:sz="4" w:space="0" w:color="auto"/>
              <w:left w:val="single" w:sz="4" w:space="0" w:color="auto"/>
              <w:bottom w:val="single" w:sz="4" w:space="0" w:color="auto"/>
              <w:right w:val="single" w:sz="4" w:space="0" w:color="auto"/>
            </w:tcBorders>
            <w:noWrap/>
            <w:vAlign w:val="center"/>
            <w:hideMark/>
          </w:tcPr>
          <w:p w14:paraId="6BAF4F0C" w14:textId="77777777" w:rsidR="00E633C1" w:rsidRDefault="00E633C1" w:rsidP="00E633C1">
            <w:pPr>
              <w:spacing w:line="256" w:lineRule="auto"/>
              <w:rPr>
                <w:sz w:val="20"/>
                <w:szCs w:val="20"/>
                <w:lang w:eastAsia="en-US"/>
              </w:rPr>
            </w:pPr>
            <w:r>
              <w:rPr>
                <w:sz w:val="20"/>
                <w:szCs w:val="20"/>
                <w:lang w:eastAsia="en-US"/>
              </w:rPr>
              <w:t>пом. бухгалтерии</w:t>
            </w:r>
          </w:p>
        </w:tc>
        <w:tc>
          <w:tcPr>
            <w:tcW w:w="2160" w:type="dxa"/>
            <w:vMerge/>
            <w:tcBorders>
              <w:top w:val="single" w:sz="4" w:space="0" w:color="auto"/>
              <w:left w:val="single" w:sz="4" w:space="0" w:color="auto"/>
              <w:bottom w:val="single" w:sz="4" w:space="0" w:color="auto"/>
              <w:right w:val="single" w:sz="4" w:space="0" w:color="auto"/>
            </w:tcBorders>
            <w:vAlign w:val="center"/>
            <w:hideMark/>
          </w:tcPr>
          <w:p w14:paraId="3F785D52" w14:textId="77777777" w:rsidR="00E633C1" w:rsidRPr="00107574" w:rsidRDefault="00E633C1" w:rsidP="00E633C1">
            <w:pPr>
              <w:spacing w:line="256" w:lineRule="auto"/>
              <w:rPr>
                <w:sz w:val="20"/>
                <w:szCs w:val="20"/>
                <w:lang w:eastAsia="en-US"/>
              </w:rPr>
            </w:pPr>
          </w:p>
        </w:tc>
        <w:tc>
          <w:tcPr>
            <w:tcW w:w="1089" w:type="dxa"/>
            <w:tcBorders>
              <w:top w:val="single" w:sz="4" w:space="0" w:color="auto"/>
              <w:left w:val="single" w:sz="4" w:space="0" w:color="auto"/>
              <w:bottom w:val="single" w:sz="4" w:space="0" w:color="auto"/>
              <w:right w:val="single" w:sz="4" w:space="0" w:color="auto"/>
            </w:tcBorders>
            <w:hideMark/>
          </w:tcPr>
          <w:p w14:paraId="07A0E43D" w14:textId="77777777" w:rsidR="00E633C1" w:rsidRDefault="00E633C1" w:rsidP="00E633C1">
            <w:pPr>
              <w:spacing w:line="256" w:lineRule="auto"/>
              <w:jc w:val="center"/>
              <w:rPr>
                <w:b/>
                <w:bCs/>
                <w:sz w:val="20"/>
                <w:szCs w:val="20"/>
                <w:lang w:eastAsia="en-US"/>
              </w:rPr>
            </w:pPr>
            <w:r>
              <w:rPr>
                <w:b/>
                <w:bCs/>
                <w:sz w:val="20"/>
                <w:szCs w:val="20"/>
                <w:lang w:eastAsia="en-US"/>
              </w:rPr>
              <w:t> </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4260BCA5" w14:textId="77777777" w:rsidR="00E633C1" w:rsidRDefault="00E633C1" w:rsidP="00E633C1">
            <w:pPr>
              <w:spacing w:line="256" w:lineRule="auto"/>
              <w:jc w:val="center"/>
              <w:rPr>
                <w:sz w:val="20"/>
                <w:szCs w:val="20"/>
                <w:lang w:eastAsia="en-US"/>
              </w:rPr>
            </w:pPr>
            <w:r>
              <w:rPr>
                <w:sz w:val="20"/>
                <w:szCs w:val="20"/>
                <w:lang w:eastAsia="en-US"/>
              </w:rPr>
              <w:t>КТС</w:t>
            </w:r>
          </w:p>
        </w:tc>
        <w:tc>
          <w:tcPr>
            <w:tcW w:w="1116" w:type="dxa"/>
            <w:vMerge/>
            <w:tcBorders>
              <w:top w:val="single" w:sz="4" w:space="0" w:color="auto"/>
              <w:left w:val="single" w:sz="4" w:space="0" w:color="auto"/>
              <w:bottom w:val="single" w:sz="4" w:space="0" w:color="auto"/>
              <w:right w:val="single" w:sz="4" w:space="0" w:color="auto"/>
            </w:tcBorders>
            <w:vAlign w:val="center"/>
            <w:hideMark/>
          </w:tcPr>
          <w:p w14:paraId="1431E088" w14:textId="77777777" w:rsidR="00E633C1" w:rsidRDefault="00E633C1" w:rsidP="00E633C1">
            <w:pPr>
              <w:spacing w:line="256" w:lineRule="auto"/>
              <w:rPr>
                <w:sz w:val="20"/>
                <w:szCs w:val="20"/>
                <w:lang w:eastAsia="en-US"/>
              </w:rPr>
            </w:pPr>
          </w:p>
        </w:tc>
        <w:tc>
          <w:tcPr>
            <w:tcW w:w="811" w:type="dxa"/>
            <w:tcBorders>
              <w:top w:val="single" w:sz="4" w:space="0" w:color="auto"/>
              <w:left w:val="single" w:sz="4" w:space="0" w:color="auto"/>
              <w:bottom w:val="single" w:sz="4" w:space="0" w:color="auto"/>
              <w:right w:val="single" w:sz="4" w:space="0" w:color="auto"/>
            </w:tcBorders>
            <w:noWrap/>
            <w:vAlign w:val="center"/>
            <w:hideMark/>
          </w:tcPr>
          <w:p w14:paraId="587F8C09" w14:textId="77777777" w:rsidR="00E633C1" w:rsidRDefault="00E633C1" w:rsidP="00E633C1">
            <w:pPr>
              <w:spacing w:line="256" w:lineRule="auto"/>
              <w:jc w:val="center"/>
              <w:rPr>
                <w:sz w:val="20"/>
                <w:szCs w:val="20"/>
                <w:lang w:eastAsia="en-US"/>
              </w:rPr>
            </w:pPr>
            <w:r>
              <w:rPr>
                <w:sz w:val="20"/>
                <w:szCs w:val="20"/>
                <w:lang w:eastAsia="en-US"/>
              </w:rPr>
              <w:t>00-00</w:t>
            </w:r>
          </w:p>
        </w:tc>
        <w:tc>
          <w:tcPr>
            <w:tcW w:w="684" w:type="dxa"/>
            <w:tcBorders>
              <w:top w:val="single" w:sz="4" w:space="0" w:color="auto"/>
              <w:left w:val="single" w:sz="4" w:space="0" w:color="auto"/>
              <w:bottom w:val="single" w:sz="4" w:space="0" w:color="auto"/>
              <w:right w:val="single" w:sz="4" w:space="0" w:color="auto"/>
            </w:tcBorders>
            <w:noWrap/>
            <w:vAlign w:val="center"/>
            <w:hideMark/>
          </w:tcPr>
          <w:p w14:paraId="302C0BD0" w14:textId="77777777" w:rsidR="00E633C1" w:rsidRDefault="00E633C1" w:rsidP="00E633C1">
            <w:pPr>
              <w:spacing w:line="256" w:lineRule="auto"/>
              <w:jc w:val="center"/>
              <w:rPr>
                <w:sz w:val="20"/>
                <w:szCs w:val="20"/>
                <w:lang w:eastAsia="en-US"/>
              </w:rPr>
            </w:pPr>
            <w:r>
              <w:rPr>
                <w:sz w:val="20"/>
                <w:szCs w:val="20"/>
                <w:lang w:eastAsia="en-US"/>
              </w:rPr>
              <w:t>00-00</w:t>
            </w:r>
          </w:p>
        </w:tc>
        <w:tc>
          <w:tcPr>
            <w:tcW w:w="741" w:type="dxa"/>
            <w:tcBorders>
              <w:top w:val="single" w:sz="4" w:space="0" w:color="auto"/>
              <w:left w:val="single" w:sz="4" w:space="0" w:color="auto"/>
              <w:bottom w:val="single" w:sz="4" w:space="0" w:color="auto"/>
              <w:right w:val="single" w:sz="4" w:space="0" w:color="auto"/>
            </w:tcBorders>
            <w:noWrap/>
            <w:vAlign w:val="center"/>
            <w:hideMark/>
          </w:tcPr>
          <w:p w14:paraId="24CDFC89" w14:textId="77777777" w:rsidR="00E633C1" w:rsidRDefault="00E633C1" w:rsidP="00E633C1">
            <w:pPr>
              <w:spacing w:line="256" w:lineRule="auto"/>
              <w:jc w:val="center"/>
              <w:rPr>
                <w:sz w:val="20"/>
                <w:szCs w:val="20"/>
                <w:lang w:eastAsia="en-US"/>
              </w:rPr>
            </w:pPr>
            <w:r>
              <w:rPr>
                <w:sz w:val="20"/>
                <w:szCs w:val="20"/>
                <w:lang w:eastAsia="en-US"/>
              </w:rPr>
              <w:t>00-00</w:t>
            </w:r>
          </w:p>
        </w:tc>
        <w:tc>
          <w:tcPr>
            <w:tcW w:w="1311" w:type="dxa"/>
            <w:tcBorders>
              <w:top w:val="single" w:sz="4" w:space="0" w:color="auto"/>
              <w:left w:val="single" w:sz="4" w:space="0" w:color="auto"/>
              <w:bottom w:val="single" w:sz="4" w:space="0" w:color="auto"/>
              <w:right w:val="single" w:sz="4" w:space="0" w:color="auto"/>
            </w:tcBorders>
            <w:vAlign w:val="center"/>
            <w:hideMark/>
          </w:tcPr>
          <w:p w14:paraId="0D5DE2AC" w14:textId="77777777" w:rsidR="00E633C1" w:rsidRDefault="00E633C1" w:rsidP="00E633C1">
            <w:pPr>
              <w:spacing w:line="256" w:lineRule="auto"/>
              <w:jc w:val="center"/>
              <w:rPr>
                <w:sz w:val="20"/>
                <w:szCs w:val="20"/>
                <w:lang w:eastAsia="en-US"/>
              </w:rPr>
            </w:pPr>
            <w:r>
              <w:rPr>
                <w:sz w:val="20"/>
                <w:szCs w:val="20"/>
                <w:lang w:eastAsia="en-US"/>
              </w:rPr>
              <w:t>730</w:t>
            </w:r>
          </w:p>
        </w:tc>
        <w:tc>
          <w:tcPr>
            <w:tcW w:w="1226" w:type="dxa"/>
            <w:tcBorders>
              <w:top w:val="single" w:sz="4" w:space="0" w:color="auto"/>
              <w:left w:val="single" w:sz="4" w:space="0" w:color="auto"/>
              <w:bottom w:val="single" w:sz="4" w:space="0" w:color="auto"/>
              <w:right w:val="single" w:sz="4" w:space="0" w:color="auto"/>
            </w:tcBorders>
            <w:noWrap/>
            <w:vAlign w:val="center"/>
          </w:tcPr>
          <w:p w14:paraId="65CD9E39" w14:textId="24637B00" w:rsidR="00E633C1" w:rsidRDefault="00E633C1" w:rsidP="00E633C1">
            <w:pPr>
              <w:spacing w:line="256" w:lineRule="auto"/>
              <w:jc w:val="center"/>
              <w:rPr>
                <w:sz w:val="20"/>
                <w:szCs w:val="20"/>
                <w:lang w:eastAsia="en-US"/>
              </w:rPr>
            </w:pPr>
          </w:p>
        </w:tc>
        <w:tc>
          <w:tcPr>
            <w:tcW w:w="1420" w:type="dxa"/>
            <w:tcBorders>
              <w:top w:val="single" w:sz="4" w:space="0" w:color="auto"/>
              <w:left w:val="single" w:sz="4" w:space="0" w:color="auto"/>
              <w:bottom w:val="single" w:sz="4" w:space="0" w:color="auto"/>
              <w:right w:val="single" w:sz="4" w:space="0" w:color="auto"/>
            </w:tcBorders>
            <w:noWrap/>
            <w:vAlign w:val="center"/>
          </w:tcPr>
          <w:p w14:paraId="1C3BE453" w14:textId="1E60EFF9" w:rsidR="00E633C1" w:rsidRDefault="00E633C1" w:rsidP="00E633C1">
            <w:pPr>
              <w:spacing w:line="256" w:lineRule="auto"/>
              <w:jc w:val="center"/>
              <w:rPr>
                <w:sz w:val="20"/>
                <w:szCs w:val="20"/>
                <w:lang w:eastAsia="en-US"/>
              </w:rPr>
            </w:pPr>
          </w:p>
        </w:tc>
      </w:tr>
      <w:tr w:rsidR="00E633C1" w14:paraId="0CD57894" w14:textId="77777777" w:rsidTr="008C3C4A">
        <w:trPr>
          <w:trHeight w:val="60"/>
        </w:trPr>
        <w:tc>
          <w:tcPr>
            <w:tcW w:w="497" w:type="dxa"/>
            <w:vMerge/>
            <w:tcBorders>
              <w:top w:val="single" w:sz="4" w:space="0" w:color="auto"/>
              <w:left w:val="single" w:sz="4" w:space="0" w:color="auto"/>
              <w:bottom w:val="single" w:sz="4" w:space="0" w:color="auto"/>
              <w:right w:val="single" w:sz="4" w:space="0" w:color="auto"/>
            </w:tcBorders>
            <w:vAlign w:val="center"/>
            <w:hideMark/>
          </w:tcPr>
          <w:p w14:paraId="2E623B2F" w14:textId="77777777" w:rsidR="00E633C1" w:rsidRDefault="00E633C1" w:rsidP="00E633C1">
            <w:pPr>
              <w:spacing w:line="256" w:lineRule="auto"/>
              <w:rPr>
                <w:sz w:val="20"/>
                <w:szCs w:val="20"/>
                <w:lang w:eastAsia="en-US"/>
              </w:rPr>
            </w:pPr>
          </w:p>
        </w:tc>
        <w:tc>
          <w:tcPr>
            <w:tcW w:w="3091" w:type="dxa"/>
            <w:tcBorders>
              <w:top w:val="single" w:sz="4" w:space="0" w:color="auto"/>
              <w:left w:val="single" w:sz="4" w:space="0" w:color="auto"/>
              <w:bottom w:val="single" w:sz="4" w:space="0" w:color="auto"/>
              <w:right w:val="single" w:sz="4" w:space="0" w:color="auto"/>
            </w:tcBorders>
            <w:vAlign w:val="center"/>
            <w:hideMark/>
          </w:tcPr>
          <w:p w14:paraId="09855617" w14:textId="77777777" w:rsidR="00E633C1" w:rsidRDefault="00E633C1" w:rsidP="00E633C1">
            <w:pPr>
              <w:spacing w:line="256" w:lineRule="auto"/>
              <w:rPr>
                <w:b/>
                <w:bCs/>
                <w:sz w:val="20"/>
                <w:szCs w:val="20"/>
                <w:lang w:eastAsia="en-US"/>
              </w:rPr>
            </w:pPr>
            <w:r>
              <w:rPr>
                <w:b/>
                <w:bCs/>
                <w:sz w:val="20"/>
                <w:szCs w:val="20"/>
                <w:lang w:eastAsia="en-US"/>
              </w:rPr>
              <w:t> </w:t>
            </w:r>
          </w:p>
        </w:tc>
        <w:tc>
          <w:tcPr>
            <w:tcW w:w="2160" w:type="dxa"/>
            <w:vMerge/>
            <w:tcBorders>
              <w:top w:val="single" w:sz="4" w:space="0" w:color="auto"/>
              <w:left w:val="single" w:sz="4" w:space="0" w:color="auto"/>
              <w:bottom w:val="single" w:sz="4" w:space="0" w:color="auto"/>
              <w:right w:val="single" w:sz="4" w:space="0" w:color="auto"/>
            </w:tcBorders>
            <w:vAlign w:val="center"/>
            <w:hideMark/>
          </w:tcPr>
          <w:p w14:paraId="5B4465EE" w14:textId="77777777" w:rsidR="00E633C1" w:rsidRPr="00107574" w:rsidRDefault="00E633C1" w:rsidP="00E633C1">
            <w:pPr>
              <w:spacing w:line="256" w:lineRule="auto"/>
              <w:rPr>
                <w:sz w:val="20"/>
                <w:szCs w:val="20"/>
                <w:lang w:eastAsia="en-US"/>
              </w:rPr>
            </w:pPr>
          </w:p>
        </w:tc>
        <w:tc>
          <w:tcPr>
            <w:tcW w:w="1089" w:type="dxa"/>
            <w:tcBorders>
              <w:top w:val="single" w:sz="4" w:space="0" w:color="auto"/>
              <w:left w:val="single" w:sz="4" w:space="0" w:color="auto"/>
              <w:bottom w:val="single" w:sz="4" w:space="0" w:color="auto"/>
              <w:right w:val="single" w:sz="4" w:space="0" w:color="auto"/>
            </w:tcBorders>
            <w:hideMark/>
          </w:tcPr>
          <w:p w14:paraId="6A07306D" w14:textId="77777777" w:rsidR="00E633C1" w:rsidRDefault="00E633C1" w:rsidP="00E633C1">
            <w:pPr>
              <w:spacing w:line="256" w:lineRule="auto"/>
              <w:jc w:val="center"/>
              <w:rPr>
                <w:b/>
                <w:bCs/>
                <w:sz w:val="20"/>
                <w:szCs w:val="20"/>
                <w:lang w:eastAsia="en-US"/>
              </w:rPr>
            </w:pPr>
            <w:r>
              <w:rPr>
                <w:b/>
                <w:bCs/>
                <w:sz w:val="20"/>
                <w:szCs w:val="20"/>
                <w:lang w:eastAsia="en-US"/>
              </w:rPr>
              <w:t> </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30D9C50D" w14:textId="77777777" w:rsidR="00E633C1" w:rsidRDefault="00E633C1" w:rsidP="00E633C1">
            <w:pPr>
              <w:spacing w:line="256" w:lineRule="auto"/>
              <w:jc w:val="center"/>
              <w:rPr>
                <w:sz w:val="20"/>
                <w:szCs w:val="20"/>
                <w:lang w:eastAsia="en-US"/>
              </w:rPr>
            </w:pPr>
            <w:r>
              <w:rPr>
                <w:sz w:val="20"/>
                <w:szCs w:val="20"/>
                <w:lang w:eastAsia="en-US"/>
              </w:rPr>
              <w:t> </w:t>
            </w:r>
          </w:p>
        </w:tc>
        <w:tc>
          <w:tcPr>
            <w:tcW w:w="1116" w:type="dxa"/>
            <w:vMerge/>
            <w:tcBorders>
              <w:top w:val="single" w:sz="4" w:space="0" w:color="auto"/>
              <w:left w:val="single" w:sz="4" w:space="0" w:color="auto"/>
              <w:bottom w:val="single" w:sz="4" w:space="0" w:color="auto"/>
              <w:right w:val="single" w:sz="4" w:space="0" w:color="auto"/>
            </w:tcBorders>
            <w:vAlign w:val="center"/>
            <w:hideMark/>
          </w:tcPr>
          <w:p w14:paraId="2D695C70" w14:textId="77777777" w:rsidR="00E633C1" w:rsidRDefault="00E633C1" w:rsidP="00E633C1">
            <w:pPr>
              <w:spacing w:line="256" w:lineRule="auto"/>
              <w:rPr>
                <w:sz w:val="20"/>
                <w:szCs w:val="20"/>
                <w:lang w:eastAsia="en-US"/>
              </w:rPr>
            </w:pPr>
          </w:p>
        </w:tc>
        <w:tc>
          <w:tcPr>
            <w:tcW w:w="811" w:type="dxa"/>
            <w:tcBorders>
              <w:top w:val="single" w:sz="4" w:space="0" w:color="auto"/>
              <w:left w:val="single" w:sz="4" w:space="0" w:color="auto"/>
              <w:bottom w:val="single" w:sz="4" w:space="0" w:color="auto"/>
              <w:right w:val="single" w:sz="4" w:space="0" w:color="auto"/>
            </w:tcBorders>
            <w:noWrap/>
            <w:vAlign w:val="center"/>
            <w:hideMark/>
          </w:tcPr>
          <w:p w14:paraId="3E0C10ED" w14:textId="77777777" w:rsidR="00E633C1" w:rsidRDefault="00E633C1" w:rsidP="00E633C1">
            <w:pPr>
              <w:spacing w:line="256" w:lineRule="auto"/>
              <w:jc w:val="center"/>
              <w:rPr>
                <w:sz w:val="20"/>
                <w:szCs w:val="20"/>
                <w:lang w:eastAsia="en-US"/>
              </w:rPr>
            </w:pPr>
            <w:r>
              <w:rPr>
                <w:sz w:val="20"/>
                <w:szCs w:val="20"/>
                <w:lang w:eastAsia="en-US"/>
              </w:rPr>
              <w:t> </w:t>
            </w:r>
          </w:p>
        </w:tc>
        <w:tc>
          <w:tcPr>
            <w:tcW w:w="684" w:type="dxa"/>
            <w:tcBorders>
              <w:top w:val="single" w:sz="4" w:space="0" w:color="auto"/>
              <w:left w:val="single" w:sz="4" w:space="0" w:color="auto"/>
              <w:bottom w:val="single" w:sz="4" w:space="0" w:color="auto"/>
              <w:right w:val="single" w:sz="4" w:space="0" w:color="auto"/>
            </w:tcBorders>
            <w:noWrap/>
            <w:vAlign w:val="center"/>
            <w:hideMark/>
          </w:tcPr>
          <w:p w14:paraId="6FF21E93" w14:textId="77777777" w:rsidR="00E633C1" w:rsidRDefault="00E633C1" w:rsidP="00E633C1">
            <w:pPr>
              <w:spacing w:line="256" w:lineRule="auto"/>
              <w:jc w:val="center"/>
              <w:rPr>
                <w:sz w:val="20"/>
                <w:szCs w:val="20"/>
                <w:lang w:eastAsia="en-US"/>
              </w:rPr>
            </w:pPr>
            <w:r>
              <w:rPr>
                <w:sz w:val="20"/>
                <w:szCs w:val="20"/>
                <w:lang w:eastAsia="en-US"/>
              </w:rPr>
              <w:t> </w:t>
            </w:r>
          </w:p>
        </w:tc>
        <w:tc>
          <w:tcPr>
            <w:tcW w:w="741" w:type="dxa"/>
            <w:tcBorders>
              <w:top w:val="single" w:sz="4" w:space="0" w:color="auto"/>
              <w:left w:val="single" w:sz="4" w:space="0" w:color="auto"/>
              <w:bottom w:val="single" w:sz="4" w:space="0" w:color="auto"/>
              <w:right w:val="single" w:sz="4" w:space="0" w:color="auto"/>
            </w:tcBorders>
            <w:noWrap/>
            <w:vAlign w:val="center"/>
            <w:hideMark/>
          </w:tcPr>
          <w:p w14:paraId="368BDC5F" w14:textId="77777777" w:rsidR="00E633C1" w:rsidRDefault="00E633C1" w:rsidP="00E633C1">
            <w:pPr>
              <w:spacing w:line="256" w:lineRule="auto"/>
              <w:jc w:val="center"/>
              <w:rPr>
                <w:sz w:val="20"/>
                <w:szCs w:val="20"/>
                <w:lang w:eastAsia="en-US"/>
              </w:rPr>
            </w:pPr>
            <w:r>
              <w:rPr>
                <w:sz w:val="20"/>
                <w:szCs w:val="20"/>
                <w:lang w:eastAsia="en-US"/>
              </w:rPr>
              <w:t> </w:t>
            </w:r>
          </w:p>
        </w:tc>
        <w:tc>
          <w:tcPr>
            <w:tcW w:w="1311" w:type="dxa"/>
            <w:tcBorders>
              <w:top w:val="single" w:sz="4" w:space="0" w:color="auto"/>
              <w:left w:val="single" w:sz="4" w:space="0" w:color="auto"/>
              <w:bottom w:val="single" w:sz="4" w:space="0" w:color="auto"/>
              <w:right w:val="single" w:sz="4" w:space="0" w:color="auto"/>
            </w:tcBorders>
            <w:vAlign w:val="center"/>
            <w:hideMark/>
          </w:tcPr>
          <w:p w14:paraId="2E9202CD" w14:textId="77777777" w:rsidR="00E633C1" w:rsidRDefault="00E633C1" w:rsidP="00E633C1">
            <w:pPr>
              <w:spacing w:line="256" w:lineRule="auto"/>
              <w:jc w:val="center"/>
              <w:rPr>
                <w:sz w:val="20"/>
                <w:szCs w:val="20"/>
                <w:lang w:eastAsia="en-US"/>
              </w:rPr>
            </w:pPr>
            <w:r>
              <w:rPr>
                <w:sz w:val="20"/>
                <w:szCs w:val="20"/>
                <w:lang w:eastAsia="en-US"/>
              </w:rPr>
              <w:t> </w:t>
            </w:r>
          </w:p>
        </w:tc>
        <w:tc>
          <w:tcPr>
            <w:tcW w:w="1226" w:type="dxa"/>
            <w:tcBorders>
              <w:top w:val="single" w:sz="4" w:space="0" w:color="auto"/>
              <w:left w:val="single" w:sz="4" w:space="0" w:color="auto"/>
              <w:bottom w:val="single" w:sz="4" w:space="0" w:color="auto"/>
              <w:right w:val="single" w:sz="4" w:space="0" w:color="auto"/>
            </w:tcBorders>
            <w:noWrap/>
            <w:vAlign w:val="center"/>
          </w:tcPr>
          <w:p w14:paraId="32824798" w14:textId="177276A2" w:rsidR="00E633C1" w:rsidRDefault="00E633C1" w:rsidP="00E633C1">
            <w:pPr>
              <w:spacing w:line="256" w:lineRule="auto"/>
              <w:jc w:val="center"/>
              <w:rPr>
                <w:sz w:val="20"/>
                <w:szCs w:val="20"/>
                <w:lang w:eastAsia="en-US"/>
              </w:rPr>
            </w:pPr>
          </w:p>
        </w:tc>
        <w:tc>
          <w:tcPr>
            <w:tcW w:w="1420" w:type="dxa"/>
            <w:tcBorders>
              <w:top w:val="single" w:sz="4" w:space="0" w:color="auto"/>
              <w:left w:val="single" w:sz="4" w:space="0" w:color="auto"/>
              <w:bottom w:val="single" w:sz="4" w:space="0" w:color="auto"/>
              <w:right w:val="single" w:sz="4" w:space="0" w:color="auto"/>
            </w:tcBorders>
            <w:noWrap/>
            <w:vAlign w:val="center"/>
          </w:tcPr>
          <w:p w14:paraId="4B0152E2" w14:textId="77777777" w:rsidR="00E633C1" w:rsidRDefault="00E633C1" w:rsidP="00E633C1">
            <w:pPr>
              <w:spacing w:line="256" w:lineRule="auto"/>
              <w:jc w:val="center"/>
              <w:rPr>
                <w:sz w:val="20"/>
                <w:szCs w:val="20"/>
                <w:lang w:eastAsia="en-US"/>
              </w:rPr>
            </w:pPr>
          </w:p>
        </w:tc>
      </w:tr>
      <w:tr w:rsidR="00E633C1" w14:paraId="63DE4AB3" w14:textId="77777777" w:rsidTr="008C3C4A">
        <w:trPr>
          <w:trHeight w:val="125"/>
        </w:trPr>
        <w:tc>
          <w:tcPr>
            <w:tcW w:w="497" w:type="dxa"/>
            <w:vMerge w:val="restart"/>
            <w:tcBorders>
              <w:top w:val="single" w:sz="4" w:space="0" w:color="auto"/>
              <w:left w:val="single" w:sz="4" w:space="0" w:color="auto"/>
              <w:bottom w:val="single" w:sz="4" w:space="0" w:color="auto"/>
              <w:right w:val="single" w:sz="4" w:space="0" w:color="auto"/>
            </w:tcBorders>
            <w:noWrap/>
            <w:vAlign w:val="center"/>
            <w:hideMark/>
          </w:tcPr>
          <w:p w14:paraId="747F7C63" w14:textId="77777777" w:rsidR="00E633C1" w:rsidRDefault="00E633C1" w:rsidP="00E633C1">
            <w:pPr>
              <w:spacing w:line="256" w:lineRule="auto"/>
              <w:jc w:val="center"/>
              <w:rPr>
                <w:sz w:val="20"/>
                <w:szCs w:val="20"/>
                <w:lang w:eastAsia="en-US"/>
              </w:rPr>
            </w:pPr>
            <w:r>
              <w:rPr>
                <w:sz w:val="20"/>
                <w:szCs w:val="20"/>
                <w:lang w:eastAsia="en-US"/>
              </w:rPr>
              <w:t>3</w:t>
            </w:r>
          </w:p>
        </w:tc>
        <w:tc>
          <w:tcPr>
            <w:tcW w:w="3091" w:type="dxa"/>
            <w:tcBorders>
              <w:top w:val="single" w:sz="4" w:space="0" w:color="auto"/>
              <w:left w:val="single" w:sz="4" w:space="0" w:color="auto"/>
              <w:bottom w:val="single" w:sz="4" w:space="0" w:color="auto"/>
              <w:right w:val="single" w:sz="4" w:space="0" w:color="auto"/>
            </w:tcBorders>
            <w:noWrap/>
            <w:vAlign w:val="center"/>
            <w:hideMark/>
          </w:tcPr>
          <w:p w14:paraId="59D3CBC3" w14:textId="77777777" w:rsidR="00E633C1" w:rsidRDefault="00E633C1" w:rsidP="00E633C1">
            <w:pPr>
              <w:spacing w:line="256" w:lineRule="auto"/>
              <w:rPr>
                <w:sz w:val="20"/>
                <w:szCs w:val="20"/>
                <w:lang w:eastAsia="en-US"/>
              </w:rPr>
            </w:pPr>
            <w:r>
              <w:rPr>
                <w:sz w:val="20"/>
                <w:szCs w:val="20"/>
                <w:lang w:eastAsia="en-US"/>
              </w:rPr>
              <w:t> </w:t>
            </w:r>
          </w:p>
        </w:tc>
        <w:tc>
          <w:tcPr>
            <w:tcW w:w="2160" w:type="dxa"/>
            <w:vMerge w:val="restart"/>
            <w:tcBorders>
              <w:top w:val="single" w:sz="4" w:space="0" w:color="auto"/>
              <w:left w:val="single" w:sz="4" w:space="0" w:color="auto"/>
              <w:bottom w:val="single" w:sz="4" w:space="0" w:color="auto"/>
              <w:right w:val="single" w:sz="4" w:space="0" w:color="auto"/>
            </w:tcBorders>
            <w:vAlign w:val="center"/>
            <w:hideMark/>
          </w:tcPr>
          <w:p w14:paraId="2D3CE3F6" w14:textId="77777777" w:rsidR="00E633C1" w:rsidRPr="00107574" w:rsidRDefault="00E633C1" w:rsidP="00E633C1">
            <w:pPr>
              <w:spacing w:line="256" w:lineRule="auto"/>
              <w:rPr>
                <w:sz w:val="20"/>
                <w:szCs w:val="20"/>
                <w:lang w:eastAsia="en-US"/>
              </w:rPr>
            </w:pPr>
            <w:r w:rsidRPr="00107574">
              <w:rPr>
                <w:sz w:val="20"/>
                <w:szCs w:val="20"/>
                <w:lang w:eastAsia="en-US"/>
              </w:rPr>
              <w:t xml:space="preserve">ОВО по Кировскому району </w:t>
            </w:r>
          </w:p>
        </w:tc>
        <w:tc>
          <w:tcPr>
            <w:tcW w:w="1089" w:type="dxa"/>
            <w:tcBorders>
              <w:top w:val="single" w:sz="4" w:space="0" w:color="auto"/>
              <w:left w:val="single" w:sz="4" w:space="0" w:color="auto"/>
              <w:bottom w:val="single" w:sz="4" w:space="0" w:color="auto"/>
              <w:right w:val="single" w:sz="4" w:space="0" w:color="auto"/>
            </w:tcBorders>
            <w:hideMark/>
          </w:tcPr>
          <w:p w14:paraId="14023255" w14:textId="77777777" w:rsidR="00E633C1" w:rsidRDefault="00E633C1" w:rsidP="00E633C1">
            <w:pPr>
              <w:spacing w:line="256" w:lineRule="auto"/>
              <w:jc w:val="center"/>
              <w:rPr>
                <w:sz w:val="20"/>
                <w:szCs w:val="20"/>
                <w:lang w:eastAsia="en-US"/>
              </w:rPr>
            </w:pPr>
            <w:r>
              <w:rPr>
                <w:sz w:val="20"/>
                <w:szCs w:val="20"/>
                <w:lang w:eastAsia="en-US"/>
              </w:rPr>
              <w:t> </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335191D0" w14:textId="77777777" w:rsidR="00E633C1" w:rsidRDefault="00E633C1" w:rsidP="00E633C1">
            <w:pPr>
              <w:spacing w:line="256" w:lineRule="auto"/>
              <w:jc w:val="center"/>
              <w:rPr>
                <w:sz w:val="20"/>
                <w:szCs w:val="20"/>
                <w:lang w:eastAsia="en-US"/>
              </w:rPr>
            </w:pPr>
            <w:r>
              <w:rPr>
                <w:sz w:val="20"/>
                <w:szCs w:val="20"/>
                <w:lang w:eastAsia="en-US"/>
              </w:rPr>
              <w:t> </w:t>
            </w:r>
          </w:p>
        </w:tc>
        <w:tc>
          <w:tcPr>
            <w:tcW w:w="1116" w:type="dxa"/>
            <w:tcBorders>
              <w:top w:val="single" w:sz="4" w:space="0" w:color="auto"/>
              <w:left w:val="single" w:sz="4" w:space="0" w:color="auto"/>
              <w:bottom w:val="single" w:sz="4" w:space="0" w:color="auto"/>
              <w:right w:val="single" w:sz="4" w:space="0" w:color="auto"/>
            </w:tcBorders>
            <w:vAlign w:val="center"/>
            <w:hideMark/>
          </w:tcPr>
          <w:p w14:paraId="5B53B579" w14:textId="77777777" w:rsidR="00E633C1" w:rsidRDefault="00E633C1" w:rsidP="00E633C1">
            <w:pPr>
              <w:spacing w:line="256" w:lineRule="auto"/>
              <w:jc w:val="center"/>
              <w:rPr>
                <w:sz w:val="20"/>
                <w:szCs w:val="20"/>
                <w:lang w:eastAsia="en-US"/>
              </w:rPr>
            </w:pPr>
            <w:r>
              <w:rPr>
                <w:sz w:val="20"/>
                <w:szCs w:val="20"/>
                <w:lang w:eastAsia="en-US"/>
              </w:rPr>
              <w:t> </w:t>
            </w:r>
          </w:p>
        </w:tc>
        <w:tc>
          <w:tcPr>
            <w:tcW w:w="811" w:type="dxa"/>
            <w:tcBorders>
              <w:top w:val="single" w:sz="4" w:space="0" w:color="auto"/>
              <w:left w:val="single" w:sz="4" w:space="0" w:color="auto"/>
              <w:bottom w:val="single" w:sz="4" w:space="0" w:color="auto"/>
              <w:right w:val="single" w:sz="4" w:space="0" w:color="auto"/>
            </w:tcBorders>
            <w:noWrap/>
            <w:vAlign w:val="center"/>
          </w:tcPr>
          <w:p w14:paraId="3565C5CA" w14:textId="77777777" w:rsidR="00E633C1" w:rsidRDefault="00E633C1" w:rsidP="00E633C1">
            <w:pPr>
              <w:spacing w:line="256" w:lineRule="auto"/>
              <w:jc w:val="center"/>
              <w:rPr>
                <w:sz w:val="20"/>
                <w:szCs w:val="20"/>
                <w:lang w:eastAsia="en-US"/>
              </w:rPr>
            </w:pPr>
          </w:p>
        </w:tc>
        <w:tc>
          <w:tcPr>
            <w:tcW w:w="684" w:type="dxa"/>
            <w:tcBorders>
              <w:top w:val="single" w:sz="4" w:space="0" w:color="auto"/>
              <w:left w:val="single" w:sz="4" w:space="0" w:color="auto"/>
              <w:bottom w:val="single" w:sz="4" w:space="0" w:color="auto"/>
              <w:right w:val="single" w:sz="4" w:space="0" w:color="auto"/>
            </w:tcBorders>
            <w:noWrap/>
            <w:vAlign w:val="center"/>
          </w:tcPr>
          <w:p w14:paraId="1C61A044" w14:textId="77777777" w:rsidR="00E633C1" w:rsidRDefault="00E633C1" w:rsidP="00E633C1">
            <w:pPr>
              <w:spacing w:line="256" w:lineRule="auto"/>
              <w:jc w:val="center"/>
              <w:rPr>
                <w:sz w:val="20"/>
                <w:szCs w:val="20"/>
                <w:lang w:eastAsia="en-US"/>
              </w:rPr>
            </w:pPr>
          </w:p>
        </w:tc>
        <w:tc>
          <w:tcPr>
            <w:tcW w:w="741" w:type="dxa"/>
            <w:tcBorders>
              <w:top w:val="single" w:sz="4" w:space="0" w:color="auto"/>
              <w:left w:val="single" w:sz="4" w:space="0" w:color="auto"/>
              <w:bottom w:val="single" w:sz="4" w:space="0" w:color="auto"/>
              <w:right w:val="single" w:sz="4" w:space="0" w:color="auto"/>
            </w:tcBorders>
            <w:noWrap/>
            <w:vAlign w:val="center"/>
          </w:tcPr>
          <w:p w14:paraId="684E07EC" w14:textId="77777777" w:rsidR="00E633C1" w:rsidRDefault="00E633C1" w:rsidP="00E633C1">
            <w:pPr>
              <w:spacing w:line="256" w:lineRule="auto"/>
              <w:jc w:val="center"/>
              <w:rPr>
                <w:sz w:val="20"/>
                <w:szCs w:val="20"/>
                <w:lang w:eastAsia="en-US"/>
              </w:rPr>
            </w:pPr>
          </w:p>
        </w:tc>
        <w:tc>
          <w:tcPr>
            <w:tcW w:w="1311" w:type="dxa"/>
            <w:tcBorders>
              <w:top w:val="single" w:sz="4" w:space="0" w:color="auto"/>
              <w:left w:val="single" w:sz="4" w:space="0" w:color="auto"/>
              <w:bottom w:val="single" w:sz="4" w:space="0" w:color="auto"/>
              <w:right w:val="single" w:sz="4" w:space="0" w:color="auto"/>
            </w:tcBorders>
            <w:vAlign w:val="center"/>
            <w:hideMark/>
          </w:tcPr>
          <w:p w14:paraId="1492E3EB" w14:textId="77777777" w:rsidR="00E633C1" w:rsidRDefault="00E633C1" w:rsidP="00E633C1">
            <w:pPr>
              <w:spacing w:line="256" w:lineRule="auto"/>
              <w:jc w:val="center"/>
              <w:rPr>
                <w:sz w:val="20"/>
                <w:szCs w:val="20"/>
                <w:lang w:eastAsia="en-US"/>
              </w:rPr>
            </w:pPr>
            <w:r>
              <w:rPr>
                <w:sz w:val="20"/>
                <w:szCs w:val="20"/>
                <w:lang w:eastAsia="en-US"/>
              </w:rPr>
              <w:t> </w:t>
            </w:r>
          </w:p>
        </w:tc>
        <w:tc>
          <w:tcPr>
            <w:tcW w:w="1226" w:type="dxa"/>
            <w:tcBorders>
              <w:top w:val="single" w:sz="4" w:space="0" w:color="auto"/>
              <w:left w:val="single" w:sz="4" w:space="0" w:color="auto"/>
              <w:bottom w:val="single" w:sz="4" w:space="0" w:color="auto"/>
              <w:right w:val="single" w:sz="4" w:space="0" w:color="auto"/>
            </w:tcBorders>
            <w:noWrap/>
            <w:vAlign w:val="center"/>
          </w:tcPr>
          <w:p w14:paraId="623E7986" w14:textId="1D3DF135" w:rsidR="00E633C1" w:rsidRDefault="00E633C1" w:rsidP="00E633C1">
            <w:pPr>
              <w:spacing w:line="256" w:lineRule="auto"/>
              <w:jc w:val="center"/>
              <w:rPr>
                <w:sz w:val="20"/>
                <w:szCs w:val="20"/>
                <w:lang w:eastAsia="en-US"/>
              </w:rPr>
            </w:pPr>
          </w:p>
        </w:tc>
        <w:tc>
          <w:tcPr>
            <w:tcW w:w="1420" w:type="dxa"/>
            <w:tcBorders>
              <w:top w:val="single" w:sz="4" w:space="0" w:color="auto"/>
              <w:left w:val="single" w:sz="4" w:space="0" w:color="auto"/>
              <w:bottom w:val="single" w:sz="4" w:space="0" w:color="auto"/>
              <w:right w:val="single" w:sz="4" w:space="0" w:color="auto"/>
            </w:tcBorders>
            <w:noWrap/>
            <w:vAlign w:val="center"/>
          </w:tcPr>
          <w:p w14:paraId="11C8EAA4" w14:textId="77777777" w:rsidR="00E633C1" w:rsidRDefault="00E633C1" w:rsidP="00E633C1">
            <w:pPr>
              <w:spacing w:line="256" w:lineRule="auto"/>
              <w:jc w:val="center"/>
              <w:rPr>
                <w:sz w:val="20"/>
                <w:szCs w:val="20"/>
                <w:lang w:eastAsia="en-US"/>
              </w:rPr>
            </w:pPr>
          </w:p>
        </w:tc>
      </w:tr>
      <w:tr w:rsidR="00E633C1" w14:paraId="474CB90C" w14:textId="77777777" w:rsidTr="008C3C4A">
        <w:trPr>
          <w:trHeight w:val="270"/>
        </w:trPr>
        <w:tc>
          <w:tcPr>
            <w:tcW w:w="497" w:type="dxa"/>
            <w:vMerge/>
            <w:tcBorders>
              <w:top w:val="single" w:sz="4" w:space="0" w:color="auto"/>
              <w:left w:val="single" w:sz="4" w:space="0" w:color="auto"/>
              <w:bottom w:val="single" w:sz="4" w:space="0" w:color="auto"/>
              <w:right w:val="single" w:sz="4" w:space="0" w:color="auto"/>
            </w:tcBorders>
            <w:vAlign w:val="center"/>
            <w:hideMark/>
          </w:tcPr>
          <w:p w14:paraId="61E4ACE9" w14:textId="77777777" w:rsidR="00E633C1" w:rsidRDefault="00E633C1" w:rsidP="00E633C1">
            <w:pPr>
              <w:spacing w:line="256" w:lineRule="auto"/>
              <w:rPr>
                <w:sz w:val="20"/>
                <w:szCs w:val="20"/>
                <w:lang w:eastAsia="en-US"/>
              </w:rPr>
            </w:pPr>
          </w:p>
        </w:tc>
        <w:tc>
          <w:tcPr>
            <w:tcW w:w="3091" w:type="dxa"/>
            <w:tcBorders>
              <w:top w:val="single" w:sz="4" w:space="0" w:color="auto"/>
              <w:left w:val="single" w:sz="4" w:space="0" w:color="auto"/>
              <w:bottom w:val="single" w:sz="4" w:space="0" w:color="auto"/>
              <w:right w:val="single" w:sz="4" w:space="0" w:color="auto"/>
            </w:tcBorders>
            <w:noWrap/>
            <w:vAlign w:val="center"/>
            <w:hideMark/>
          </w:tcPr>
          <w:p w14:paraId="1CCA5877" w14:textId="77777777" w:rsidR="00E633C1" w:rsidRDefault="00E633C1" w:rsidP="00E633C1">
            <w:pPr>
              <w:spacing w:line="256" w:lineRule="auto"/>
              <w:rPr>
                <w:sz w:val="20"/>
                <w:szCs w:val="20"/>
                <w:lang w:eastAsia="en-US"/>
              </w:rPr>
            </w:pPr>
            <w:r>
              <w:rPr>
                <w:sz w:val="20"/>
                <w:szCs w:val="20"/>
                <w:lang w:eastAsia="en-US"/>
              </w:rPr>
              <w:t>Санкт-Петербург,</w:t>
            </w:r>
          </w:p>
        </w:tc>
        <w:tc>
          <w:tcPr>
            <w:tcW w:w="2160" w:type="dxa"/>
            <w:vMerge/>
            <w:tcBorders>
              <w:top w:val="single" w:sz="4" w:space="0" w:color="auto"/>
              <w:left w:val="single" w:sz="4" w:space="0" w:color="auto"/>
              <w:bottom w:val="single" w:sz="4" w:space="0" w:color="auto"/>
              <w:right w:val="single" w:sz="4" w:space="0" w:color="auto"/>
            </w:tcBorders>
            <w:vAlign w:val="center"/>
            <w:hideMark/>
          </w:tcPr>
          <w:p w14:paraId="19B07D56" w14:textId="77777777" w:rsidR="00E633C1" w:rsidRPr="00107574" w:rsidRDefault="00E633C1" w:rsidP="00E633C1">
            <w:pPr>
              <w:spacing w:line="256" w:lineRule="auto"/>
              <w:rPr>
                <w:sz w:val="20"/>
                <w:szCs w:val="20"/>
                <w:lang w:eastAsia="en-US"/>
              </w:rPr>
            </w:pPr>
          </w:p>
        </w:tc>
        <w:tc>
          <w:tcPr>
            <w:tcW w:w="1089" w:type="dxa"/>
            <w:tcBorders>
              <w:top w:val="single" w:sz="4" w:space="0" w:color="auto"/>
              <w:left w:val="single" w:sz="4" w:space="0" w:color="auto"/>
              <w:bottom w:val="single" w:sz="4" w:space="0" w:color="auto"/>
              <w:right w:val="single" w:sz="4" w:space="0" w:color="auto"/>
            </w:tcBorders>
            <w:hideMark/>
          </w:tcPr>
          <w:p w14:paraId="22C5173F" w14:textId="77777777" w:rsidR="00E633C1" w:rsidRDefault="00E633C1" w:rsidP="00E633C1">
            <w:pPr>
              <w:spacing w:line="256" w:lineRule="auto"/>
              <w:jc w:val="center"/>
              <w:rPr>
                <w:sz w:val="20"/>
                <w:szCs w:val="20"/>
                <w:lang w:eastAsia="en-US"/>
              </w:rPr>
            </w:pPr>
            <w:r>
              <w:rPr>
                <w:sz w:val="20"/>
                <w:szCs w:val="20"/>
                <w:lang w:eastAsia="en-US"/>
              </w:rPr>
              <w:t> </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7E199EE7" w14:textId="77777777" w:rsidR="00E633C1" w:rsidRDefault="00E633C1" w:rsidP="00E633C1">
            <w:pPr>
              <w:spacing w:line="256" w:lineRule="auto"/>
              <w:jc w:val="center"/>
              <w:rPr>
                <w:sz w:val="20"/>
                <w:szCs w:val="20"/>
                <w:lang w:eastAsia="en-US"/>
              </w:rPr>
            </w:pPr>
            <w:r>
              <w:rPr>
                <w:sz w:val="20"/>
                <w:szCs w:val="20"/>
                <w:lang w:eastAsia="en-US"/>
              </w:rPr>
              <w:t>КТС</w:t>
            </w:r>
          </w:p>
        </w:tc>
        <w:tc>
          <w:tcPr>
            <w:tcW w:w="1116" w:type="dxa"/>
            <w:tcBorders>
              <w:top w:val="single" w:sz="4" w:space="0" w:color="auto"/>
              <w:left w:val="single" w:sz="4" w:space="0" w:color="auto"/>
              <w:bottom w:val="single" w:sz="4" w:space="0" w:color="auto"/>
              <w:right w:val="single" w:sz="4" w:space="0" w:color="auto"/>
            </w:tcBorders>
            <w:vAlign w:val="center"/>
            <w:hideMark/>
          </w:tcPr>
          <w:p w14:paraId="37F20E03" w14:textId="6EEF20BD" w:rsidR="00E633C1" w:rsidRDefault="008264F1" w:rsidP="00E633C1">
            <w:pPr>
              <w:spacing w:line="256" w:lineRule="auto"/>
              <w:jc w:val="center"/>
              <w:rPr>
                <w:sz w:val="20"/>
                <w:szCs w:val="20"/>
                <w:lang w:eastAsia="en-US"/>
              </w:rPr>
            </w:pPr>
            <w:r>
              <w:rPr>
                <w:sz w:val="20"/>
                <w:szCs w:val="20"/>
                <w:lang w:eastAsia="en-US"/>
              </w:rPr>
              <w:t>01.07</w:t>
            </w:r>
            <w:r w:rsidR="00E633C1">
              <w:rPr>
                <w:sz w:val="20"/>
                <w:szCs w:val="20"/>
                <w:lang w:eastAsia="en-US"/>
              </w:rPr>
              <w:t>.2026</w:t>
            </w:r>
          </w:p>
        </w:tc>
        <w:tc>
          <w:tcPr>
            <w:tcW w:w="811" w:type="dxa"/>
            <w:tcBorders>
              <w:top w:val="single" w:sz="4" w:space="0" w:color="auto"/>
              <w:left w:val="single" w:sz="4" w:space="0" w:color="auto"/>
              <w:bottom w:val="single" w:sz="4" w:space="0" w:color="auto"/>
              <w:right w:val="single" w:sz="4" w:space="0" w:color="auto"/>
            </w:tcBorders>
            <w:noWrap/>
            <w:vAlign w:val="center"/>
            <w:hideMark/>
          </w:tcPr>
          <w:p w14:paraId="5C1059F0" w14:textId="77777777" w:rsidR="00E633C1" w:rsidRDefault="00E633C1" w:rsidP="00E633C1">
            <w:pPr>
              <w:spacing w:line="256" w:lineRule="auto"/>
              <w:jc w:val="center"/>
              <w:rPr>
                <w:sz w:val="20"/>
                <w:szCs w:val="20"/>
                <w:lang w:eastAsia="en-US"/>
              </w:rPr>
            </w:pPr>
            <w:r>
              <w:rPr>
                <w:sz w:val="20"/>
                <w:szCs w:val="20"/>
                <w:lang w:eastAsia="en-US"/>
              </w:rPr>
              <w:t>00-00</w:t>
            </w:r>
          </w:p>
        </w:tc>
        <w:tc>
          <w:tcPr>
            <w:tcW w:w="684" w:type="dxa"/>
            <w:tcBorders>
              <w:top w:val="single" w:sz="4" w:space="0" w:color="auto"/>
              <w:left w:val="single" w:sz="4" w:space="0" w:color="auto"/>
              <w:bottom w:val="single" w:sz="4" w:space="0" w:color="auto"/>
              <w:right w:val="single" w:sz="4" w:space="0" w:color="auto"/>
            </w:tcBorders>
            <w:noWrap/>
            <w:vAlign w:val="center"/>
            <w:hideMark/>
          </w:tcPr>
          <w:p w14:paraId="7A5725A6" w14:textId="77777777" w:rsidR="00E633C1" w:rsidRDefault="00E633C1" w:rsidP="00E633C1">
            <w:pPr>
              <w:spacing w:line="256" w:lineRule="auto"/>
              <w:jc w:val="center"/>
              <w:rPr>
                <w:sz w:val="20"/>
                <w:szCs w:val="20"/>
                <w:lang w:eastAsia="en-US"/>
              </w:rPr>
            </w:pPr>
            <w:r>
              <w:rPr>
                <w:sz w:val="20"/>
                <w:szCs w:val="20"/>
                <w:lang w:eastAsia="en-US"/>
              </w:rPr>
              <w:t>00-00</w:t>
            </w:r>
          </w:p>
        </w:tc>
        <w:tc>
          <w:tcPr>
            <w:tcW w:w="741" w:type="dxa"/>
            <w:tcBorders>
              <w:top w:val="single" w:sz="4" w:space="0" w:color="auto"/>
              <w:left w:val="single" w:sz="4" w:space="0" w:color="auto"/>
              <w:bottom w:val="single" w:sz="4" w:space="0" w:color="auto"/>
              <w:right w:val="single" w:sz="4" w:space="0" w:color="auto"/>
            </w:tcBorders>
            <w:noWrap/>
            <w:vAlign w:val="center"/>
            <w:hideMark/>
          </w:tcPr>
          <w:p w14:paraId="7C4C4CDC" w14:textId="77777777" w:rsidR="00E633C1" w:rsidRDefault="00E633C1" w:rsidP="00E633C1">
            <w:pPr>
              <w:spacing w:line="256" w:lineRule="auto"/>
              <w:jc w:val="center"/>
              <w:rPr>
                <w:sz w:val="20"/>
                <w:szCs w:val="20"/>
                <w:lang w:eastAsia="en-US"/>
              </w:rPr>
            </w:pPr>
            <w:r>
              <w:rPr>
                <w:sz w:val="20"/>
                <w:szCs w:val="20"/>
                <w:lang w:eastAsia="en-US"/>
              </w:rPr>
              <w:t>00-00</w:t>
            </w:r>
          </w:p>
        </w:tc>
        <w:tc>
          <w:tcPr>
            <w:tcW w:w="1311" w:type="dxa"/>
            <w:tcBorders>
              <w:top w:val="single" w:sz="4" w:space="0" w:color="auto"/>
              <w:left w:val="single" w:sz="4" w:space="0" w:color="auto"/>
              <w:bottom w:val="single" w:sz="4" w:space="0" w:color="auto"/>
              <w:right w:val="single" w:sz="4" w:space="0" w:color="auto"/>
            </w:tcBorders>
            <w:vAlign w:val="center"/>
            <w:hideMark/>
          </w:tcPr>
          <w:p w14:paraId="162D81FF" w14:textId="77777777" w:rsidR="00E633C1" w:rsidRDefault="00E633C1" w:rsidP="00E633C1">
            <w:pPr>
              <w:spacing w:line="256" w:lineRule="auto"/>
              <w:jc w:val="center"/>
              <w:rPr>
                <w:sz w:val="20"/>
                <w:szCs w:val="20"/>
                <w:lang w:eastAsia="en-US"/>
              </w:rPr>
            </w:pPr>
            <w:r>
              <w:rPr>
                <w:sz w:val="20"/>
                <w:szCs w:val="20"/>
                <w:lang w:eastAsia="en-US"/>
              </w:rPr>
              <w:t>730</w:t>
            </w:r>
          </w:p>
        </w:tc>
        <w:tc>
          <w:tcPr>
            <w:tcW w:w="1226" w:type="dxa"/>
            <w:tcBorders>
              <w:top w:val="single" w:sz="4" w:space="0" w:color="auto"/>
              <w:left w:val="single" w:sz="4" w:space="0" w:color="auto"/>
              <w:bottom w:val="single" w:sz="4" w:space="0" w:color="auto"/>
              <w:right w:val="single" w:sz="4" w:space="0" w:color="auto"/>
            </w:tcBorders>
            <w:noWrap/>
            <w:vAlign w:val="center"/>
          </w:tcPr>
          <w:p w14:paraId="6AE0C0AB" w14:textId="6C5B3540" w:rsidR="00E633C1" w:rsidRDefault="00E633C1" w:rsidP="00E633C1">
            <w:pPr>
              <w:spacing w:line="256" w:lineRule="auto"/>
              <w:jc w:val="center"/>
              <w:rPr>
                <w:sz w:val="20"/>
                <w:szCs w:val="20"/>
                <w:lang w:eastAsia="en-US"/>
              </w:rPr>
            </w:pPr>
          </w:p>
        </w:tc>
        <w:tc>
          <w:tcPr>
            <w:tcW w:w="1420" w:type="dxa"/>
            <w:tcBorders>
              <w:top w:val="single" w:sz="4" w:space="0" w:color="auto"/>
              <w:left w:val="single" w:sz="4" w:space="0" w:color="auto"/>
              <w:bottom w:val="single" w:sz="4" w:space="0" w:color="auto"/>
              <w:right w:val="single" w:sz="4" w:space="0" w:color="auto"/>
            </w:tcBorders>
            <w:noWrap/>
            <w:vAlign w:val="center"/>
          </w:tcPr>
          <w:p w14:paraId="4B4C4054" w14:textId="07E2DCD2" w:rsidR="00E633C1" w:rsidRDefault="00E633C1" w:rsidP="00E633C1">
            <w:pPr>
              <w:spacing w:line="256" w:lineRule="auto"/>
              <w:jc w:val="center"/>
              <w:rPr>
                <w:sz w:val="20"/>
                <w:szCs w:val="20"/>
                <w:lang w:eastAsia="en-US"/>
              </w:rPr>
            </w:pPr>
          </w:p>
        </w:tc>
      </w:tr>
      <w:tr w:rsidR="00E633C1" w14:paraId="624D1D0F" w14:textId="77777777" w:rsidTr="008C3C4A">
        <w:trPr>
          <w:trHeight w:val="270"/>
        </w:trPr>
        <w:tc>
          <w:tcPr>
            <w:tcW w:w="497" w:type="dxa"/>
            <w:vMerge/>
            <w:tcBorders>
              <w:top w:val="single" w:sz="4" w:space="0" w:color="auto"/>
              <w:left w:val="single" w:sz="4" w:space="0" w:color="auto"/>
              <w:bottom w:val="single" w:sz="4" w:space="0" w:color="auto"/>
              <w:right w:val="single" w:sz="4" w:space="0" w:color="auto"/>
            </w:tcBorders>
            <w:vAlign w:val="center"/>
            <w:hideMark/>
          </w:tcPr>
          <w:p w14:paraId="6563D5BA" w14:textId="77777777" w:rsidR="00E633C1" w:rsidRDefault="00E633C1" w:rsidP="00E633C1">
            <w:pPr>
              <w:spacing w:line="256" w:lineRule="auto"/>
              <w:rPr>
                <w:sz w:val="20"/>
                <w:szCs w:val="20"/>
                <w:lang w:eastAsia="en-US"/>
              </w:rPr>
            </w:pPr>
          </w:p>
        </w:tc>
        <w:tc>
          <w:tcPr>
            <w:tcW w:w="3091" w:type="dxa"/>
            <w:tcBorders>
              <w:top w:val="single" w:sz="4" w:space="0" w:color="auto"/>
              <w:left w:val="single" w:sz="4" w:space="0" w:color="auto"/>
              <w:bottom w:val="single" w:sz="4" w:space="0" w:color="auto"/>
              <w:right w:val="single" w:sz="4" w:space="0" w:color="auto"/>
            </w:tcBorders>
            <w:noWrap/>
            <w:vAlign w:val="center"/>
            <w:hideMark/>
          </w:tcPr>
          <w:p w14:paraId="420B2EA4" w14:textId="35C4B0E8" w:rsidR="00E633C1" w:rsidRDefault="00E633C1" w:rsidP="00E633C1">
            <w:pPr>
              <w:spacing w:line="256" w:lineRule="auto"/>
              <w:rPr>
                <w:sz w:val="20"/>
                <w:szCs w:val="20"/>
                <w:lang w:eastAsia="en-US"/>
              </w:rPr>
            </w:pPr>
            <w:r>
              <w:rPr>
                <w:sz w:val="20"/>
                <w:szCs w:val="20"/>
                <w:lang w:eastAsia="en-US"/>
              </w:rPr>
              <w:t>ул. Балтийская, д. 26, лит. А</w:t>
            </w:r>
          </w:p>
        </w:tc>
        <w:tc>
          <w:tcPr>
            <w:tcW w:w="2160" w:type="dxa"/>
            <w:vMerge/>
            <w:tcBorders>
              <w:top w:val="single" w:sz="4" w:space="0" w:color="auto"/>
              <w:left w:val="single" w:sz="4" w:space="0" w:color="auto"/>
              <w:bottom w:val="single" w:sz="4" w:space="0" w:color="auto"/>
              <w:right w:val="single" w:sz="4" w:space="0" w:color="auto"/>
            </w:tcBorders>
            <w:vAlign w:val="center"/>
            <w:hideMark/>
          </w:tcPr>
          <w:p w14:paraId="42091CE6" w14:textId="77777777" w:rsidR="00E633C1" w:rsidRPr="00107574" w:rsidRDefault="00E633C1" w:rsidP="00E633C1">
            <w:pPr>
              <w:spacing w:line="256" w:lineRule="auto"/>
              <w:rPr>
                <w:sz w:val="20"/>
                <w:szCs w:val="20"/>
                <w:lang w:eastAsia="en-US"/>
              </w:rPr>
            </w:pPr>
          </w:p>
        </w:tc>
        <w:tc>
          <w:tcPr>
            <w:tcW w:w="1089" w:type="dxa"/>
            <w:tcBorders>
              <w:top w:val="single" w:sz="4" w:space="0" w:color="auto"/>
              <w:left w:val="single" w:sz="4" w:space="0" w:color="auto"/>
              <w:bottom w:val="single" w:sz="4" w:space="0" w:color="auto"/>
              <w:right w:val="single" w:sz="4" w:space="0" w:color="auto"/>
            </w:tcBorders>
            <w:hideMark/>
          </w:tcPr>
          <w:p w14:paraId="72A67CCB" w14:textId="77777777" w:rsidR="00E633C1" w:rsidRDefault="00E633C1" w:rsidP="00E633C1">
            <w:pPr>
              <w:spacing w:line="256" w:lineRule="auto"/>
              <w:jc w:val="center"/>
              <w:rPr>
                <w:b/>
                <w:bCs/>
                <w:sz w:val="20"/>
                <w:szCs w:val="20"/>
                <w:lang w:eastAsia="en-US"/>
              </w:rPr>
            </w:pPr>
            <w:r>
              <w:rPr>
                <w:b/>
                <w:bCs/>
                <w:sz w:val="20"/>
                <w:szCs w:val="20"/>
                <w:lang w:eastAsia="en-US"/>
              </w:rPr>
              <w:t> </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780E5E65" w14:textId="77777777" w:rsidR="00E633C1" w:rsidRDefault="00E633C1" w:rsidP="00E633C1">
            <w:pPr>
              <w:spacing w:line="256" w:lineRule="auto"/>
              <w:jc w:val="center"/>
              <w:rPr>
                <w:sz w:val="20"/>
                <w:szCs w:val="20"/>
                <w:lang w:eastAsia="en-US"/>
              </w:rPr>
            </w:pPr>
            <w:r>
              <w:rPr>
                <w:sz w:val="20"/>
                <w:szCs w:val="20"/>
                <w:lang w:eastAsia="en-US"/>
              </w:rPr>
              <w:t> </w:t>
            </w:r>
          </w:p>
        </w:tc>
        <w:tc>
          <w:tcPr>
            <w:tcW w:w="1116" w:type="dxa"/>
            <w:tcBorders>
              <w:top w:val="single" w:sz="4" w:space="0" w:color="auto"/>
              <w:left w:val="single" w:sz="4" w:space="0" w:color="auto"/>
              <w:bottom w:val="single" w:sz="4" w:space="0" w:color="auto"/>
              <w:right w:val="single" w:sz="4" w:space="0" w:color="auto"/>
            </w:tcBorders>
            <w:vAlign w:val="center"/>
            <w:hideMark/>
          </w:tcPr>
          <w:p w14:paraId="5A484333" w14:textId="77777777" w:rsidR="00E633C1" w:rsidRDefault="00E633C1" w:rsidP="00E633C1">
            <w:pPr>
              <w:spacing w:line="256" w:lineRule="auto"/>
              <w:jc w:val="center"/>
              <w:rPr>
                <w:sz w:val="20"/>
                <w:szCs w:val="20"/>
                <w:lang w:eastAsia="en-US"/>
              </w:rPr>
            </w:pPr>
            <w:r>
              <w:rPr>
                <w:sz w:val="20"/>
                <w:szCs w:val="20"/>
                <w:lang w:eastAsia="en-US"/>
              </w:rPr>
              <w:t> </w:t>
            </w:r>
          </w:p>
        </w:tc>
        <w:tc>
          <w:tcPr>
            <w:tcW w:w="811" w:type="dxa"/>
            <w:tcBorders>
              <w:top w:val="single" w:sz="4" w:space="0" w:color="auto"/>
              <w:left w:val="single" w:sz="4" w:space="0" w:color="auto"/>
              <w:bottom w:val="single" w:sz="4" w:space="0" w:color="auto"/>
              <w:right w:val="single" w:sz="4" w:space="0" w:color="auto"/>
            </w:tcBorders>
            <w:noWrap/>
            <w:vAlign w:val="center"/>
            <w:hideMark/>
          </w:tcPr>
          <w:p w14:paraId="2146D4C5" w14:textId="77777777" w:rsidR="00E633C1" w:rsidRDefault="00E633C1" w:rsidP="00E633C1">
            <w:pPr>
              <w:spacing w:line="256" w:lineRule="auto"/>
              <w:jc w:val="center"/>
              <w:rPr>
                <w:sz w:val="20"/>
                <w:szCs w:val="20"/>
                <w:lang w:eastAsia="en-US"/>
              </w:rPr>
            </w:pPr>
            <w:r>
              <w:rPr>
                <w:sz w:val="20"/>
                <w:szCs w:val="20"/>
                <w:lang w:eastAsia="en-US"/>
              </w:rPr>
              <w:t> </w:t>
            </w:r>
          </w:p>
        </w:tc>
        <w:tc>
          <w:tcPr>
            <w:tcW w:w="684" w:type="dxa"/>
            <w:tcBorders>
              <w:top w:val="single" w:sz="4" w:space="0" w:color="auto"/>
              <w:left w:val="single" w:sz="4" w:space="0" w:color="auto"/>
              <w:bottom w:val="single" w:sz="4" w:space="0" w:color="auto"/>
              <w:right w:val="single" w:sz="4" w:space="0" w:color="auto"/>
            </w:tcBorders>
            <w:noWrap/>
            <w:vAlign w:val="center"/>
            <w:hideMark/>
          </w:tcPr>
          <w:p w14:paraId="355D49DB" w14:textId="77777777" w:rsidR="00E633C1" w:rsidRDefault="00E633C1" w:rsidP="00E633C1">
            <w:pPr>
              <w:spacing w:line="256" w:lineRule="auto"/>
              <w:jc w:val="center"/>
              <w:rPr>
                <w:sz w:val="20"/>
                <w:szCs w:val="20"/>
                <w:lang w:eastAsia="en-US"/>
              </w:rPr>
            </w:pPr>
            <w:r>
              <w:rPr>
                <w:sz w:val="20"/>
                <w:szCs w:val="20"/>
                <w:lang w:eastAsia="en-US"/>
              </w:rPr>
              <w:t> </w:t>
            </w:r>
          </w:p>
        </w:tc>
        <w:tc>
          <w:tcPr>
            <w:tcW w:w="741" w:type="dxa"/>
            <w:tcBorders>
              <w:top w:val="single" w:sz="4" w:space="0" w:color="auto"/>
              <w:left w:val="single" w:sz="4" w:space="0" w:color="auto"/>
              <w:bottom w:val="single" w:sz="4" w:space="0" w:color="auto"/>
              <w:right w:val="single" w:sz="4" w:space="0" w:color="auto"/>
            </w:tcBorders>
            <w:noWrap/>
            <w:vAlign w:val="center"/>
            <w:hideMark/>
          </w:tcPr>
          <w:p w14:paraId="56E72A8D" w14:textId="77777777" w:rsidR="00E633C1" w:rsidRDefault="00E633C1" w:rsidP="00E633C1">
            <w:pPr>
              <w:spacing w:line="256" w:lineRule="auto"/>
              <w:jc w:val="center"/>
              <w:rPr>
                <w:sz w:val="20"/>
                <w:szCs w:val="20"/>
                <w:lang w:eastAsia="en-US"/>
              </w:rPr>
            </w:pPr>
            <w:r>
              <w:rPr>
                <w:sz w:val="20"/>
                <w:szCs w:val="20"/>
                <w:lang w:eastAsia="en-US"/>
              </w:rPr>
              <w:t> </w:t>
            </w:r>
          </w:p>
        </w:tc>
        <w:tc>
          <w:tcPr>
            <w:tcW w:w="1311" w:type="dxa"/>
            <w:tcBorders>
              <w:top w:val="single" w:sz="4" w:space="0" w:color="auto"/>
              <w:left w:val="single" w:sz="4" w:space="0" w:color="auto"/>
              <w:bottom w:val="single" w:sz="4" w:space="0" w:color="auto"/>
              <w:right w:val="single" w:sz="4" w:space="0" w:color="auto"/>
            </w:tcBorders>
            <w:noWrap/>
            <w:vAlign w:val="center"/>
            <w:hideMark/>
          </w:tcPr>
          <w:p w14:paraId="7D5854CF" w14:textId="77777777" w:rsidR="00E633C1" w:rsidRDefault="00E633C1" w:rsidP="00E633C1">
            <w:pPr>
              <w:spacing w:line="256" w:lineRule="auto"/>
              <w:rPr>
                <w:sz w:val="20"/>
                <w:szCs w:val="20"/>
                <w:lang w:eastAsia="en-US"/>
              </w:rPr>
            </w:pPr>
            <w:r>
              <w:rPr>
                <w:sz w:val="20"/>
                <w:szCs w:val="20"/>
                <w:lang w:eastAsia="en-US"/>
              </w:rPr>
              <w:t> </w:t>
            </w:r>
          </w:p>
        </w:tc>
        <w:tc>
          <w:tcPr>
            <w:tcW w:w="1226" w:type="dxa"/>
            <w:tcBorders>
              <w:top w:val="single" w:sz="4" w:space="0" w:color="auto"/>
              <w:left w:val="single" w:sz="4" w:space="0" w:color="auto"/>
              <w:bottom w:val="single" w:sz="4" w:space="0" w:color="auto"/>
              <w:right w:val="single" w:sz="4" w:space="0" w:color="auto"/>
            </w:tcBorders>
            <w:noWrap/>
            <w:vAlign w:val="center"/>
          </w:tcPr>
          <w:p w14:paraId="40BA977D" w14:textId="0216BE88" w:rsidR="00E633C1" w:rsidRDefault="00E633C1" w:rsidP="00E633C1">
            <w:pPr>
              <w:spacing w:line="256" w:lineRule="auto"/>
              <w:jc w:val="center"/>
              <w:rPr>
                <w:sz w:val="20"/>
                <w:szCs w:val="20"/>
                <w:lang w:eastAsia="en-US"/>
              </w:rPr>
            </w:pPr>
          </w:p>
        </w:tc>
        <w:tc>
          <w:tcPr>
            <w:tcW w:w="1420" w:type="dxa"/>
            <w:tcBorders>
              <w:top w:val="single" w:sz="4" w:space="0" w:color="auto"/>
              <w:left w:val="single" w:sz="4" w:space="0" w:color="auto"/>
              <w:bottom w:val="single" w:sz="4" w:space="0" w:color="auto"/>
              <w:right w:val="single" w:sz="4" w:space="0" w:color="auto"/>
            </w:tcBorders>
            <w:noWrap/>
            <w:vAlign w:val="center"/>
          </w:tcPr>
          <w:p w14:paraId="51526DDA" w14:textId="77777777" w:rsidR="00E633C1" w:rsidRDefault="00E633C1" w:rsidP="00E633C1">
            <w:pPr>
              <w:spacing w:line="256" w:lineRule="auto"/>
              <w:jc w:val="center"/>
              <w:rPr>
                <w:sz w:val="20"/>
                <w:szCs w:val="20"/>
                <w:lang w:eastAsia="en-US"/>
              </w:rPr>
            </w:pPr>
          </w:p>
        </w:tc>
      </w:tr>
      <w:tr w:rsidR="00E633C1" w14:paraId="1793EA97" w14:textId="77777777" w:rsidTr="008C3C4A">
        <w:trPr>
          <w:trHeight w:val="145"/>
        </w:trPr>
        <w:tc>
          <w:tcPr>
            <w:tcW w:w="497" w:type="dxa"/>
            <w:vMerge w:val="restart"/>
            <w:tcBorders>
              <w:top w:val="single" w:sz="4" w:space="0" w:color="auto"/>
              <w:left w:val="single" w:sz="4" w:space="0" w:color="auto"/>
              <w:bottom w:val="single" w:sz="4" w:space="0" w:color="auto"/>
              <w:right w:val="single" w:sz="4" w:space="0" w:color="auto"/>
            </w:tcBorders>
            <w:noWrap/>
            <w:vAlign w:val="center"/>
            <w:hideMark/>
          </w:tcPr>
          <w:p w14:paraId="4360B29F" w14:textId="77777777" w:rsidR="00E633C1" w:rsidRDefault="00E633C1" w:rsidP="00E633C1">
            <w:pPr>
              <w:spacing w:line="256" w:lineRule="auto"/>
              <w:jc w:val="center"/>
              <w:rPr>
                <w:sz w:val="20"/>
                <w:szCs w:val="20"/>
                <w:lang w:eastAsia="en-US"/>
              </w:rPr>
            </w:pPr>
            <w:r>
              <w:rPr>
                <w:sz w:val="20"/>
                <w:szCs w:val="20"/>
                <w:lang w:eastAsia="en-US"/>
              </w:rPr>
              <w:t>4</w:t>
            </w:r>
          </w:p>
        </w:tc>
        <w:tc>
          <w:tcPr>
            <w:tcW w:w="3091" w:type="dxa"/>
            <w:tcBorders>
              <w:top w:val="single" w:sz="4" w:space="0" w:color="auto"/>
              <w:left w:val="single" w:sz="4" w:space="0" w:color="auto"/>
              <w:bottom w:val="single" w:sz="4" w:space="0" w:color="auto"/>
              <w:right w:val="single" w:sz="4" w:space="0" w:color="auto"/>
            </w:tcBorders>
            <w:noWrap/>
            <w:vAlign w:val="center"/>
            <w:hideMark/>
          </w:tcPr>
          <w:p w14:paraId="6FB1665C" w14:textId="77777777" w:rsidR="00E633C1" w:rsidRDefault="00E633C1" w:rsidP="00E633C1">
            <w:pPr>
              <w:spacing w:line="256" w:lineRule="auto"/>
              <w:rPr>
                <w:sz w:val="20"/>
                <w:szCs w:val="20"/>
                <w:lang w:eastAsia="en-US"/>
              </w:rPr>
            </w:pPr>
            <w:r>
              <w:rPr>
                <w:sz w:val="20"/>
                <w:szCs w:val="20"/>
                <w:lang w:eastAsia="en-US"/>
              </w:rPr>
              <w:t> </w:t>
            </w:r>
          </w:p>
        </w:tc>
        <w:tc>
          <w:tcPr>
            <w:tcW w:w="2160" w:type="dxa"/>
            <w:vMerge w:val="restart"/>
            <w:tcBorders>
              <w:top w:val="single" w:sz="4" w:space="0" w:color="auto"/>
              <w:left w:val="single" w:sz="4" w:space="0" w:color="auto"/>
              <w:bottom w:val="single" w:sz="4" w:space="0" w:color="auto"/>
              <w:right w:val="single" w:sz="4" w:space="0" w:color="auto"/>
            </w:tcBorders>
            <w:vAlign w:val="center"/>
            <w:hideMark/>
          </w:tcPr>
          <w:p w14:paraId="03B0C725" w14:textId="77777777" w:rsidR="00E633C1" w:rsidRPr="00107574" w:rsidRDefault="00E633C1" w:rsidP="00E633C1">
            <w:pPr>
              <w:spacing w:line="256" w:lineRule="auto"/>
              <w:rPr>
                <w:sz w:val="20"/>
                <w:szCs w:val="20"/>
                <w:lang w:eastAsia="en-US"/>
              </w:rPr>
            </w:pPr>
            <w:r w:rsidRPr="00107574">
              <w:rPr>
                <w:sz w:val="20"/>
                <w:szCs w:val="20"/>
                <w:lang w:eastAsia="en-US"/>
              </w:rPr>
              <w:t xml:space="preserve">ОВО по Кировскому району </w:t>
            </w:r>
          </w:p>
        </w:tc>
        <w:tc>
          <w:tcPr>
            <w:tcW w:w="1089" w:type="dxa"/>
            <w:tcBorders>
              <w:top w:val="single" w:sz="4" w:space="0" w:color="auto"/>
              <w:left w:val="single" w:sz="4" w:space="0" w:color="auto"/>
              <w:bottom w:val="single" w:sz="4" w:space="0" w:color="auto"/>
              <w:right w:val="single" w:sz="4" w:space="0" w:color="auto"/>
            </w:tcBorders>
            <w:hideMark/>
          </w:tcPr>
          <w:p w14:paraId="2FD48353" w14:textId="77777777" w:rsidR="00E633C1" w:rsidRDefault="00E633C1" w:rsidP="00E633C1">
            <w:pPr>
              <w:spacing w:line="256" w:lineRule="auto"/>
              <w:jc w:val="center"/>
              <w:rPr>
                <w:sz w:val="20"/>
                <w:szCs w:val="20"/>
                <w:lang w:eastAsia="en-US"/>
              </w:rPr>
            </w:pPr>
            <w:r>
              <w:rPr>
                <w:sz w:val="20"/>
                <w:szCs w:val="20"/>
                <w:lang w:eastAsia="en-US"/>
              </w:rPr>
              <w:t> </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06BED96D" w14:textId="77777777" w:rsidR="00E633C1" w:rsidRDefault="00E633C1" w:rsidP="00E633C1">
            <w:pPr>
              <w:spacing w:line="256" w:lineRule="auto"/>
              <w:jc w:val="center"/>
              <w:rPr>
                <w:sz w:val="20"/>
                <w:szCs w:val="20"/>
                <w:lang w:eastAsia="en-US"/>
              </w:rPr>
            </w:pPr>
            <w:r>
              <w:rPr>
                <w:sz w:val="20"/>
                <w:szCs w:val="20"/>
                <w:lang w:eastAsia="en-US"/>
              </w:rPr>
              <w:t> </w:t>
            </w:r>
          </w:p>
        </w:tc>
        <w:tc>
          <w:tcPr>
            <w:tcW w:w="1116" w:type="dxa"/>
            <w:tcBorders>
              <w:top w:val="single" w:sz="4" w:space="0" w:color="auto"/>
              <w:left w:val="single" w:sz="4" w:space="0" w:color="auto"/>
              <w:bottom w:val="single" w:sz="4" w:space="0" w:color="auto"/>
              <w:right w:val="single" w:sz="4" w:space="0" w:color="auto"/>
            </w:tcBorders>
            <w:vAlign w:val="center"/>
            <w:hideMark/>
          </w:tcPr>
          <w:p w14:paraId="62A7EF01" w14:textId="77777777" w:rsidR="00E633C1" w:rsidRDefault="00E633C1" w:rsidP="00E633C1">
            <w:pPr>
              <w:spacing w:line="256" w:lineRule="auto"/>
              <w:jc w:val="center"/>
              <w:rPr>
                <w:sz w:val="20"/>
                <w:szCs w:val="20"/>
                <w:lang w:eastAsia="en-US"/>
              </w:rPr>
            </w:pPr>
            <w:r>
              <w:rPr>
                <w:sz w:val="20"/>
                <w:szCs w:val="20"/>
                <w:lang w:eastAsia="en-US"/>
              </w:rPr>
              <w:t> </w:t>
            </w:r>
          </w:p>
        </w:tc>
        <w:tc>
          <w:tcPr>
            <w:tcW w:w="811" w:type="dxa"/>
            <w:tcBorders>
              <w:top w:val="single" w:sz="4" w:space="0" w:color="auto"/>
              <w:left w:val="single" w:sz="4" w:space="0" w:color="auto"/>
              <w:bottom w:val="single" w:sz="4" w:space="0" w:color="auto"/>
              <w:right w:val="single" w:sz="4" w:space="0" w:color="auto"/>
            </w:tcBorders>
            <w:noWrap/>
            <w:vAlign w:val="center"/>
          </w:tcPr>
          <w:p w14:paraId="5F88F358" w14:textId="77777777" w:rsidR="00E633C1" w:rsidRDefault="00E633C1" w:rsidP="00E633C1">
            <w:pPr>
              <w:spacing w:line="256" w:lineRule="auto"/>
              <w:jc w:val="center"/>
              <w:rPr>
                <w:sz w:val="20"/>
                <w:szCs w:val="20"/>
                <w:lang w:eastAsia="en-US"/>
              </w:rPr>
            </w:pPr>
          </w:p>
        </w:tc>
        <w:tc>
          <w:tcPr>
            <w:tcW w:w="684" w:type="dxa"/>
            <w:tcBorders>
              <w:top w:val="single" w:sz="4" w:space="0" w:color="auto"/>
              <w:left w:val="single" w:sz="4" w:space="0" w:color="auto"/>
              <w:bottom w:val="single" w:sz="4" w:space="0" w:color="auto"/>
              <w:right w:val="single" w:sz="4" w:space="0" w:color="auto"/>
            </w:tcBorders>
            <w:noWrap/>
            <w:vAlign w:val="center"/>
          </w:tcPr>
          <w:p w14:paraId="23EC6C15" w14:textId="77777777" w:rsidR="00E633C1" w:rsidRDefault="00E633C1" w:rsidP="00E633C1">
            <w:pPr>
              <w:spacing w:line="256" w:lineRule="auto"/>
              <w:jc w:val="center"/>
              <w:rPr>
                <w:sz w:val="20"/>
                <w:szCs w:val="20"/>
                <w:lang w:eastAsia="en-US"/>
              </w:rPr>
            </w:pPr>
          </w:p>
        </w:tc>
        <w:tc>
          <w:tcPr>
            <w:tcW w:w="741" w:type="dxa"/>
            <w:tcBorders>
              <w:top w:val="single" w:sz="4" w:space="0" w:color="auto"/>
              <w:left w:val="single" w:sz="4" w:space="0" w:color="auto"/>
              <w:bottom w:val="single" w:sz="4" w:space="0" w:color="auto"/>
              <w:right w:val="single" w:sz="4" w:space="0" w:color="auto"/>
            </w:tcBorders>
            <w:noWrap/>
            <w:vAlign w:val="center"/>
          </w:tcPr>
          <w:p w14:paraId="3FFB37CC" w14:textId="77777777" w:rsidR="00E633C1" w:rsidRDefault="00E633C1" w:rsidP="00E633C1">
            <w:pPr>
              <w:spacing w:line="256" w:lineRule="auto"/>
              <w:jc w:val="center"/>
              <w:rPr>
                <w:sz w:val="20"/>
                <w:szCs w:val="20"/>
                <w:lang w:eastAsia="en-US"/>
              </w:rPr>
            </w:pPr>
          </w:p>
        </w:tc>
        <w:tc>
          <w:tcPr>
            <w:tcW w:w="1311" w:type="dxa"/>
            <w:tcBorders>
              <w:top w:val="single" w:sz="4" w:space="0" w:color="auto"/>
              <w:left w:val="single" w:sz="4" w:space="0" w:color="auto"/>
              <w:bottom w:val="single" w:sz="4" w:space="0" w:color="auto"/>
              <w:right w:val="single" w:sz="4" w:space="0" w:color="auto"/>
            </w:tcBorders>
            <w:vAlign w:val="center"/>
            <w:hideMark/>
          </w:tcPr>
          <w:p w14:paraId="2398629B" w14:textId="77777777" w:rsidR="00E633C1" w:rsidRDefault="00E633C1" w:rsidP="00E633C1">
            <w:pPr>
              <w:spacing w:line="256" w:lineRule="auto"/>
              <w:jc w:val="center"/>
              <w:rPr>
                <w:sz w:val="20"/>
                <w:szCs w:val="20"/>
                <w:lang w:eastAsia="en-US"/>
              </w:rPr>
            </w:pPr>
            <w:r>
              <w:rPr>
                <w:sz w:val="20"/>
                <w:szCs w:val="20"/>
                <w:lang w:eastAsia="en-US"/>
              </w:rPr>
              <w:t> </w:t>
            </w:r>
          </w:p>
        </w:tc>
        <w:tc>
          <w:tcPr>
            <w:tcW w:w="1226" w:type="dxa"/>
            <w:tcBorders>
              <w:top w:val="single" w:sz="4" w:space="0" w:color="auto"/>
              <w:left w:val="single" w:sz="4" w:space="0" w:color="auto"/>
              <w:bottom w:val="single" w:sz="4" w:space="0" w:color="auto"/>
              <w:right w:val="single" w:sz="4" w:space="0" w:color="auto"/>
            </w:tcBorders>
            <w:noWrap/>
            <w:vAlign w:val="center"/>
          </w:tcPr>
          <w:p w14:paraId="280B9174" w14:textId="3D9818A2" w:rsidR="00E633C1" w:rsidRDefault="00E633C1" w:rsidP="00E633C1">
            <w:pPr>
              <w:spacing w:line="256" w:lineRule="auto"/>
              <w:jc w:val="center"/>
              <w:rPr>
                <w:sz w:val="20"/>
                <w:szCs w:val="20"/>
                <w:lang w:eastAsia="en-US"/>
              </w:rPr>
            </w:pPr>
          </w:p>
        </w:tc>
        <w:tc>
          <w:tcPr>
            <w:tcW w:w="1420" w:type="dxa"/>
            <w:tcBorders>
              <w:top w:val="single" w:sz="4" w:space="0" w:color="auto"/>
              <w:left w:val="single" w:sz="4" w:space="0" w:color="auto"/>
              <w:bottom w:val="single" w:sz="4" w:space="0" w:color="auto"/>
              <w:right w:val="single" w:sz="4" w:space="0" w:color="auto"/>
            </w:tcBorders>
            <w:noWrap/>
            <w:vAlign w:val="center"/>
          </w:tcPr>
          <w:p w14:paraId="5ED7CB02" w14:textId="77777777" w:rsidR="00E633C1" w:rsidRDefault="00E633C1" w:rsidP="00E633C1">
            <w:pPr>
              <w:spacing w:line="256" w:lineRule="auto"/>
              <w:jc w:val="center"/>
              <w:rPr>
                <w:sz w:val="20"/>
                <w:szCs w:val="20"/>
                <w:lang w:eastAsia="en-US"/>
              </w:rPr>
            </w:pPr>
          </w:p>
        </w:tc>
      </w:tr>
      <w:tr w:rsidR="00E633C1" w14:paraId="5B988A79" w14:textId="77777777" w:rsidTr="008C3C4A">
        <w:trPr>
          <w:trHeight w:val="270"/>
        </w:trPr>
        <w:tc>
          <w:tcPr>
            <w:tcW w:w="497" w:type="dxa"/>
            <w:vMerge/>
            <w:tcBorders>
              <w:top w:val="single" w:sz="4" w:space="0" w:color="auto"/>
              <w:left w:val="single" w:sz="4" w:space="0" w:color="auto"/>
              <w:bottom w:val="single" w:sz="4" w:space="0" w:color="auto"/>
              <w:right w:val="single" w:sz="4" w:space="0" w:color="auto"/>
            </w:tcBorders>
            <w:vAlign w:val="center"/>
            <w:hideMark/>
          </w:tcPr>
          <w:p w14:paraId="209B54AF" w14:textId="77777777" w:rsidR="00E633C1" w:rsidRDefault="00E633C1" w:rsidP="00E633C1">
            <w:pPr>
              <w:spacing w:line="256" w:lineRule="auto"/>
              <w:rPr>
                <w:sz w:val="20"/>
                <w:szCs w:val="20"/>
                <w:lang w:eastAsia="en-US"/>
              </w:rPr>
            </w:pPr>
          </w:p>
        </w:tc>
        <w:tc>
          <w:tcPr>
            <w:tcW w:w="3091" w:type="dxa"/>
            <w:tcBorders>
              <w:top w:val="single" w:sz="4" w:space="0" w:color="auto"/>
              <w:left w:val="single" w:sz="4" w:space="0" w:color="auto"/>
              <w:bottom w:val="single" w:sz="4" w:space="0" w:color="auto"/>
              <w:right w:val="single" w:sz="4" w:space="0" w:color="auto"/>
            </w:tcBorders>
            <w:noWrap/>
            <w:vAlign w:val="center"/>
            <w:hideMark/>
          </w:tcPr>
          <w:p w14:paraId="020C8F66" w14:textId="77777777" w:rsidR="00E633C1" w:rsidRDefault="00E633C1" w:rsidP="00E633C1">
            <w:pPr>
              <w:spacing w:line="256" w:lineRule="auto"/>
              <w:rPr>
                <w:sz w:val="20"/>
                <w:szCs w:val="20"/>
                <w:lang w:eastAsia="en-US"/>
              </w:rPr>
            </w:pPr>
            <w:r>
              <w:rPr>
                <w:sz w:val="20"/>
                <w:szCs w:val="20"/>
                <w:lang w:eastAsia="en-US"/>
              </w:rPr>
              <w:t>Санкт-Петербург,</w:t>
            </w:r>
          </w:p>
        </w:tc>
        <w:tc>
          <w:tcPr>
            <w:tcW w:w="2160" w:type="dxa"/>
            <w:vMerge/>
            <w:tcBorders>
              <w:top w:val="single" w:sz="4" w:space="0" w:color="auto"/>
              <w:left w:val="single" w:sz="4" w:space="0" w:color="auto"/>
              <w:bottom w:val="single" w:sz="4" w:space="0" w:color="auto"/>
              <w:right w:val="single" w:sz="4" w:space="0" w:color="auto"/>
            </w:tcBorders>
            <w:vAlign w:val="center"/>
            <w:hideMark/>
          </w:tcPr>
          <w:p w14:paraId="36E5FD05" w14:textId="77777777" w:rsidR="00E633C1" w:rsidRPr="00107574" w:rsidRDefault="00E633C1" w:rsidP="00E633C1">
            <w:pPr>
              <w:spacing w:line="256" w:lineRule="auto"/>
              <w:rPr>
                <w:sz w:val="20"/>
                <w:szCs w:val="20"/>
                <w:lang w:eastAsia="en-US"/>
              </w:rPr>
            </w:pPr>
          </w:p>
        </w:tc>
        <w:tc>
          <w:tcPr>
            <w:tcW w:w="1089" w:type="dxa"/>
            <w:tcBorders>
              <w:top w:val="single" w:sz="4" w:space="0" w:color="auto"/>
              <w:left w:val="single" w:sz="4" w:space="0" w:color="auto"/>
              <w:bottom w:val="single" w:sz="4" w:space="0" w:color="auto"/>
              <w:right w:val="single" w:sz="4" w:space="0" w:color="auto"/>
            </w:tcBorders>
            <w:hideMark/>
          </w:tcPr>
          <w:p w14:paraId="30286ECE" w14:textId="77777777" w:rsidR="00E633C1" w:rsidRDefault="00E633C1" w:rsidP="00E633C1">
            <w:pPr>
              <w:spacing w:line="256" w:lineRule="auto"/>
              <w:jc w:val="center"/>
              <w:rPr>
                <w:sz w:val="20"/>
                <w:szCs w:val="20"/>
                <w:lang w:eastAsia="en-US"/>
              </w:rPr>
            </w:pPr>
            <w:r>
              <w:rPr>
                <w:sz w:val="20"/>
                <w:szCs w:val="20"/>
                <w:lang w:eastAsia="en-US"/>
              </w:rPr>
              <w:t> </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1A2F91FB" w14:textId="77777777" w:rsidR="00E633C1" w:rsidRDefault="00E633C1" w:rsidP="00E633C1">
            <w:pPr>
              <w:spacing w:line="256" w:lineRule="auto"/>
              <w:jc w:val="center"/>
              <w:rPr>
                <w:sz w:val="20"/>
                <w:szCs w:val="20"/>
                <w:lang w:eastAsia="en-US"/>
              </w:rPr>
            </w:pPr>
            <w:r>
              <w:rPr>
                <w:sz w:val="20"/>
                <w:szCs w:val="20"/>
                <w:lang w:eastAsia="en-US"/>
              </w:rPr>
              <w:t>КТС</w:t>
            </w:r>
          </w:p>
        </w:tc>
        <w:tc>
          <w:tcPr>
            <w:tcW w:w="1116" w:type="dxa"/>
            <w:tcBorders>
              <w:top w:val="single" w:sz="4" w:space="0" w:color="auto"/>
              <w:left w:val="single" w:sz="4" w:space="0" w:color="auto"/>
              <w:bottom w:val="single" w:sz="4" w:space="0" w:color="auto"/>
              <w:right w:val="single" w:sz="4" w:space="0" w:color="auto"/>
            </w:tcBorders>
            <w:vAlign w:val="center"/>
            <w:hideMark/>
          </w:tcPr>
          <w:p w14:paraId="2E00060D" w14:textId="4CCFC7A2" w:rsidR="00E633C1" w:rsidRDefault="008264F1" w:rsidP="00E633C1">
            <w:pPr>
              <w:spacing w:line="256" w:lineRule="auto"/>
              <w:jc w:val="center"/>
              <w:rPr>
                <w:sz w:val="20"/>
                <w:szCs w:val="20"/>
                <w:lang w:eastAsia="en-US"/>
              </w:rPr>
            </w:pPr>
            <w:r>
              <w:rPr>
                <w:sz w:val="20"/>
                <w:szCs w:val="20"/>
                <w:lang w:eastAsia="en-US"/>
              </w:rPr>
              <w:t>01.07</w:t>
            </w:r>
            <w:r w:rsidR="00E633C1">
              <w:rPr>
                <w:sz w:val="20"/>
                <w:szCs w:val="20"/>
                <w:lang w:eastAsia="en-US"/>
              </w:rPr>
              <w:t>.2026</w:t>
            </w:r>
          </w:p>
        </w:tc>
        <w:tc>
          <w:tcPr>
            <w:tcW w:w="811" w:type="dxa"/>
            <w:tcBorders>
              <w:top w:val="single" w:sz="4" w:space="0" w:color="auto"/>
              <w:left w:val="single" w:sz="4" w:space="0" w:color="auto"/>
              <w:bottom w:val="single" w:sz="4" w:space="0" w:color="auto"/>
              <w:right w:val="single" w:sz="4" w:space="0" w:color="auto"/>
            </w:tcBorders>
            <w:noWrap/>
            <w:vAlign w:val="center"/>
            <w:hideMark/>
          </w:tcPr>
          <w:p w14:paraId="51F4FF95" w14:textId="77777777" w:rsidR="00E633C1" w:rsidRDefault="00E633C1" w:rsidP="00E633C1">
            <w:pPr>
              <w:spacing w:line="256" w:lineRule="auto"/>
              <w:jc w:val="center"/>
              <w:rPr>
                <w:sz w:val="20"/>
                <w:szCs w:val="20"/>
                <w:lang w:eastAsia="en-US"/>
              </w:rPr>
            </w:pPr>
            <w:r>
              <w:rPr>
                <w:sz w:val="20"/>
                <w:szCs w:val="20"/>
                <w:lang w:eastAsia="en-US"/>
              </w:rPr>
              <w:t>00-00</w:t>
            </w:r>
          </w:p>
        </w:tc>
        <w:tc>
          <w:tcPr>
            <w:tcW w:w="684" w:type="dxa"/>
            <w:tcBorders>
              <w:top w:val="single" w:sz="4" w:space="0" w:color="auto"/>
              <w:left w:val="single" w:sz="4" w:space="0" w:color="auto"/>
              <w:bottom w:val="single" w:sz="4" w:space="0" w:color="auto"/>
              <w:right w:val="single" w:sz="4" w:space="0" w:color="auto"/>
            </w:tcBorders>
            <w:noWrap/>
            <w:vAlign w:val="center"/>
            <w:hideMark/>
          </w:tcPr>
          <w:p w14:paraId="3EFDCF52" w14:textId="77777777" w:rsidR="00E633C1" w:rsidRDefault="00E633C1" w:rsidP="00E633C1">
            <w:pPr>
              <w:spacing w:line="256" w:lineRule="auto"/>
              <w:jc w:val="center"/>
              <w:rPr>
                <w:sz w:val="20"/>
                <w:szCs w:val="20"/>
                <w:lang w:eastAsia="en-US"/>
              </w:rPr>
            </w:pPr>
            <w:r>
              <w:rPr>
                <w:sz w:val="20"/>
                <w:szCs w:val="20"/>
                <w:lang w:eastAsia="en-US"/>
              </w:rPr>
              <w:t>00-00</w:t>
            </w:r>
          </w:p>
        </w:tc>
        <w:tc>
          <w:tcPr>
            <w:tcW w:w="741" w:type="dxa"/>
            <w:tcBorders>
              <w:top w:val="single" w:sz="4" w:space="0" w:color="auto"/>
              <w:left w:val="single" w:sz="4" w:space="0" w:color="auto"/>
              <w:bottom w:val="single" w:sz="4" w:space="0" w:color="auto"/>
              <w:right w:val="single" w:sz="4" w:space="0" w:color="auto"/>
            </w:tcBorders>
            <w:noWrap/>
            <w:vAlign w:val="center"/>
            <w:hideMark/>
          </w:tcPr>
          <w:p w14:paraId="2A074E9D" w14:textId="77777777" w:rsidR="00E633C1" w:rsidRDefault="00E633C1" w:rsidP="00E633C1">
            <w:pPr>
              <w:spacing w:line="256" w:lineRule="auto"/>
              <w:jc w:val="center"/>
              <w:rPr>
                <w:sz w:val="20"/>
                <w:szCs w:val="20"/>
                <w:lang w:eastAsia="en-US"/>
              </w:rPr>
            </w:pPr>
            <w:r>
              <w:rPr>
                <w:sz w:val="20"/>
                <w:szCs w:val="20"/>
                <w:lang w:eastAsia="en-US"/>
              </w:rPr>
              <w:t>00-00</w:t>
            </w:r>
          </w:p>
        </w:tc>
        <w:tc>
          <w:tcPr>
            <w:tcW w:w="1311" w:type="dxa"/>
            <w:tcBorders>
              <w:top w:val="single" w:sz="4" w:space="0" w:color="auto"/>
              <w:left w:val="single" w:sz="4" w:space="0" w:color="auto"/>
              <w:bottom w:val="single" w:sz="4" w:space="0" w:color="auto"/>
              <w:right w:val="single" w:sz="4" w:space="0" w:color="auto"/>
            </w:tcBorders>
            <w:vAlign w:val="center"/>
            <w:hideMark/>
          </w:tcPr>
          <w:p w14:paraId="755F9DFF" w14:textId="77777777" w:rsidR="00E633C1" w:rsidRDefault="00E633C1" w:rsidP="00E633C1">
            <w:pPr>
              <w:spacing w:line="256" w:lineRule="auto"/>
              <w:jc w:val="center"/>
              <w:rPr>
                <w:sz w:val="20"/>
                <w:szCs w:val="20"/>
                <w:lang w:eastAsia="en-US"/>
              </w:rPr>
            </w:pPr>
            <w:r>
              <w:rPr>
                <w:sz w:val="20"/>
                <w:szCs w:val="20"/>
                <w:lang w:eastAsia="en-US"/>
              </w:rPr>
              <w:t>730</w:t>
            </w:r>
          </w:p>
        </w:tc>
        <w:tc>
          <w:tcPr>
            <w:tcW w:w="1226" w:type="dxa"/>
            <w:tcBorders>
              <w:top w:val="single" w:sz="4" w:space="0" w:color="auto"/>
              <w:left w:val="single" w:sz="4" w:space="0" w:color="auto"/>
              <w:bottom w:val="single" w:sz="4" w:space="0" w:color="auto"/>
              <w:right w:val="single" w:sz="4" w:space="0" w:color="auto"/>
            </w:tcBorders>
            <w:noWrap/>
            <w:vAlign w:val="center"/>
          </w:tcPr>
          <w:p w14:paraId="703D2BFB" w14:textId="0EF5E5A9" w:rsidR="00E633C1" w:rsidRDefault="00E633C1" w:rsidP="00E633C1">
            <w:pPr>
              <w:spacing w:line="256" w:lineRule="auto"/>
              <w:jc w:val="center"/>
              <w:rPr>
                <w:sz w:val="20"/>
                <w:szCs w:val="20"/>
                <w:lang w:eastAsia="en-US"/>
              </w:rPr>
            </w:pPr>
          </w:p>
        </w:tc>
        <w:tc>
          <w:tcPr>
            <w:tcW w:w="1420" w:type="dxa"/>
            <w:tcBorders>
              <w:top w:val="single" w:sz="4" w:space="0" w:color="auto"/>
              <w:left w:val="single" w:sz="4" w:space="0" w:color="auto"/>
              <w:bottom w:val="single" w:sz="4" w:space="0" w:color="auto"/>
              <w:right w:val="single" w:sz="4" w:space="0" w:color="auto"/>
            </w:tcBorders>
            <w:noWrap/>
            <w:vAlign w:val="center"/>
          </w:tcPr>
          <w:p w14:paraId="75CD2F32" w14:textId="253E0659" w:rsidR="00E633C1" w:rsidRDefault="00E633C1" w:rsidP="00E633C1">
            <w:pPr>
              <w:spacing w:line="256" w:lineRule="auto"/>
              <w:jc w:val="center"/>
              <w:rPr>
                <w:sz w:val="20"/>
                <w:szCs w:val="20"/>
                <w:lang w:eastAsia="en-US"/>
              </w:rPr>
            </w:pPr>
          </w:p>
        </w:tc>
      </w:tr>
      <w:tr w:rsidR="00E633C1" w14:paraId="06BA179A" w14:textId="77777777" w:rsidTr="008C3C4A">
        <w:trPr>
          <w:trHeight w:val="270"/>
        </w:trPr>
        <w:tc>
          <w:tcPr>
            <w:tcW w:w="497" w:type="dxa"/>
            <w:vMerge/>
            <w:tcBorders>
              <w:top w:val="single" w:sz="4" w:space="0" w:color="auto"/>
              <w:left w:val="single" w:sz="4" w:space="0" w:color="auto"/>
              <w:bottom w:val="single" w:sz="4" w:space="0" w:color="auto"/>
              <w:right w:val="single" w:sz="4" w:space="0" w:color="auto"/>
            </w:tcBorders>
            <w:vAlign w:val="center"/>
            <w:hideMark/>
          </w:tcPr>
          <w:p w14:paraId="060520CC" w14:textId="77777777" w:rsidR="00E633C1" w:rsidRDefault="00E633C1" w:rsidP="00E633C1">
            <w:pPr>
              <w:spacing w:line="256" w:lineRule="auto"/>
              <w:rPr>
                <w:sz w:val="20"/>
                <w:szCs w:val="20"/>
                <w:lang w:eastAsia="en-US"/>
              </w:rPr>
            </w:pPr>
          </w:p>
        </w:tc>
        <w:tc>
          <w:tcPr>
            <w:tcW w:w="3091" w:type="dxa"/>
            <w:tcBorders>
              <w:top w:val="single" w:sz="4" w:space="0" w:color="auto"/>
              <w:left w:val="single" w:sz="4" w:space="0" w:color="auto"/>
              <w:bottom w:val="single" w:sz="4" w:space="0" w:color="auto"/>
              <w:right w:val="single" w:sz="4" w:space="0" w:color="auto"/>
            </w:tcBorders>
            <w:noWrap/>
            <w:vAlign w:val="center"/>
            <w:hideMark/>
          </w:tcPr>
          <w:p w14:paraId="0DC7E79D" w14:textId="4D09E630" w:rsidR="00E633C1" w:rsidRDefault="00E633C1" w:rsidP="00E633C1">
            <w:pPr>
              <w:spacing w:line="256" w:lineRule="auto"/>
              <w:rPr>
                <w:sz w:val="20"/>
                <w:szCs w:val="20"/>
                <w:lang w:eastAsia="en-US"/>
              </w:rPr>
            </w:pPr>
            <w:r>
              <w:rPr>
                <w:sz w:val="20"/>
                <w:szCs w:val="20"/>
                <w:lang w:eastAsia="en-US"/>
              </w:rPr>
              <w:t>Охотничий пер., д. 7, лит. А</w:t>
            </w:r>
          </w:p>
        </w:tc>
        <w:tc>
          <w:tcPr>
            <w:tcW w:w="2160" w:type="dxa"/>
            <w:vMerge/>
            <w:tcBorders>
              <w:top w:val="single" w:sz="4" w:space="0" w:color="auto"/>
              <w:left w:val="single" w:sz="4" w:space="0" w:color="auto"/>
              <w:bottom w:val="single" w:sz="4" w:space="0" w:color="auto"/>
              <w:right w:val="single" w:sz="4" w:space="0" w:color="auto"/>
            </w:tcBorders>
            <w:vAlign w:val="center"/>
            <w:hideMark/>
          </w:tcPr>
          <w:p w14:paraId="490D19AC" w14:textId="77777777" w:rsidR="00E633C1" w:rsidRPr="00107574" w:rsidRDefault="00E633C1" w:rsidP="00E633C1">
            <w:pPr>
              <w:spacing w:line="256" w:lineRule="auto"/>
              <w:rPr>
                <w:sz w:val="20"/>
                <w:szCs w:val="20"/>
                <w:lang w:eastAsia="en-US"/>
              </w:rPr>
            </w:pPr>
          </w:p>
        </w:tc>
        <w:tc>
          <w:tcPr>
            <w:tcW w:w="1089" w:type="dxa"/>
            <w:tcBorders>
              <w:top w:val="single" w:sz="4" w:space="0" w:color="auto"/>
              <w:left w:val="single" w:sz="4" w:space="0" w:color="auto"/>
              <w:bottom w:val="single" w:sz="4" w:space="0" w:color="auto"/>
              <w:right w:val="single" w:sz="4" w:space="0" w:color="auto"/>
            </w:tcBorders>
            <w:hideMark/>
          </w:tcPr>
          <w:p w14:paraId="169EB8B3" w14:textId="77777777" w:rsidR="00E633C1" w:rsidRDefault="00E633C1" w:rsidP="00E633C1">
            <w:pPr>
              <w:spacing w:line="256" w:lineRule="auto"/>
              <w:jc w:val="center"/>
              <w:rPr>
                <w:b/>
                <w:bCs/>
                <w:sz w:val="20"/>
                <w:szCs w:val="20"/>
                <w:lang w:eastAsia="en-US"/>
              </w:rPr>
            </w:pPr>
            <w:r>
              <w:rPr>
                <w:b/>
                <w:bCs/>
                <w:sz w:val="20"/>
                <w:szCs w:val="20"/>
                <w:lang w:eastAsia="en-US"/>
              </w:rPr>
              <w:t> </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62205D01" w14:textId="77777777" w:rsidR="00E633C1" w:rsidRDefault="00E633C1" w:rsidP="00E633C1">
            <w:pPr>
              <w:spacing w:line="256" w:lineRule="auto"/>
              <w:jc w:val="center"/>
              <w:rPr>
                <w:sz w:val="20"/>
                <w:szCs w:val="20"/>
                <w:lang w:eastAsia="en-US"/>
              </w:rPr>
            </w:pPr>
            <w:r>
              <w:rPr>
                <w:sz w:val="20"/>
                <w:szCs w:val="20"/>
                <w:lang w:eastAsia="en-US"/>
              </w:rPr>
              <w:t> </w:t>
            </w:r>
          </w:p>
        </w:tc>
        <w:tc>
          <w:tcPr>
            <w:tcW w:w="1116" w:type="dxa"/>
            <w:tcBorders>
              <w:top w:val="single" w:sz="4" w:space="0" w:color="auto"/>
              <w:left w:val="single" w:sz="4" w:space="0" w:color="auto"/>
              <w:bottom w:val="single" w:sz="4" w:space="0" w:color="auto"/>
              <w:right w:val="single" w:sz="4" w:space="0" w:color="auto"/>
            </w:tcBorders>
            <w:vAlign w:val="center"/>
            <w:hideMark/>
          </w:tcPr>
          <w:p w14:paraId="0E9CCF20" w14:textId="77777777" w:rsidR="00E633C1" w:rsidRDefault="00E633C1" w:rsidP="00E633C1">
            <w:pPr>
              <w:spacing w:line="256" w:lineRule="auto"/>
              <w:jc w:val="center"/>
              <w:rPr>
                <w:sz w:val="20"/>
                <w:szCs w:val="20"/>
                <w:lang w:eastAsia="en-US"/>
              </w:rPr>
            </w:pPr>
            <w:r>
              <w:rPr>
                <w:sz w:val="20"/>
                <w:szCs w:val="20"/>
                <w:lang w:eastAsia="en-US"/>
              </w:rPr>
              <w:t> </w:t>
            </w:r>
          </w:p>
        </w:tc>
        <w:tc>
          <w:tcPr>
            <w:tcW w:w="811" w:type="dxa"/>
            <w:tcBorders>
              <w:top w:val="single" w:sz="4" w:space="0" w:color="auto"/>
              <w:left w:val="single" w:sz="4" w:space="0" w:color="auto"/>
              <w:bottom w:val="single" w:sz="4" w:space="0" w:color="auto"/>
              <w:right w:val="single" w:sz="4" w:space="0" w:color="auto"/>
            </w:tcBorders>
            <w:noWrap/>
            <w:vAlign w:val="center"/>
            <w:hideMark/>
          </w:tcPr>
          <w:p w14:paraId="30C2B759" w14:textId="77777777" w:rsidR="00E633C1" w:rsidRDefault="00E633C1" w:rsidP="00E633C1">
            <w:pPr>
              <w:spacing w:line="256" w:lineRule="auto"/>
              <w:jc w:val="center"/>
              <w:rPr>
                <w:sz w:val="20"/>
                <w:szCs w:val="20"/>
                <w:lang w:eastAsia="en-US"/>
              </w:rPr>
            </w:pPr>
            <w:r>
              <w:rPr>
                <w:sz w:val="20"/>
                <w:szCs w:val="20"/>
                <w:lang w:eastAsia="en-US"/>
              </w:rPr>
              <w:t> </w:t>
            </w:r>
          </w:p>
        </w:tc>
        <w:tc>
          <w:tcPr>
            <w:tcW w:w="684" w:type="dxa"/>
            <w:tcBorders>
              <w:top w:val="single" w:sz="4" w:space="0" w:color="auto"/>
              <w:left w:val="single" w:sz="4" w:space="0" w:color="auto"/>
              <w:bottom w:val="single" w:sz="4" w:space="0" w:color="auto"/>
              <w:right w:val="single" w:sz="4" w:space="0" w:color="auto"/>
            </w:tcBorders>
            <w:noWrap/>
            <w:vAlign w:val="center"/>
            <w:hideMark/>
          </w:tcPr>
          <w:p w14:paraId="39009811" w14:textId="77777777" w:rsidR="00E633C1" w:rsidRDefault="00E633C1" w:rsidP="00E633C1">
            <w:pPr>
              <w:spacing w:line="256" w:lineRule="auto"/>
              <w:jc w:val="center"/>
              <w:rPr>
                <w:sz w:val="20"/>
                <w:szCs w:val="20"/>
                <w:lang w:eastAsia="en-US"/>
              </w:rPr>
            </w:pPr>
            <w:r>
              <w:rPr>
                <w:sz w:val="20"/>
                <w:szCs w:val="20"/>
                <w:lang w:eastAsia="en-US"/>
              </w:rPr>
              <w:t> </w:t>
            </w:r>
          </w:p>
        </w:tc>
        <w:tc>
          <w:tcPr>
            <w:tcW w:w="741" w:type="dxa"/>
            <w:tcBorders>
              <w:top w:val="single" w:sz="4" w:space="0" w:color="auto"/>
              <w:left w:val="single" w:sz="4" w:space="0" w:color="auto"/>
              <w:bottom w:val="single" w:sz="4" w:space="0" w:color="auto"/>
              <w:right w:val="single" w:sz="4" w:space="0" w:color="auto"/>
            </w:tcBorders>
            <w:noWrap/>
            <w:vAlign w:val="center"/>
            <w:hideMark/>
          </w:tcPr>
          <w:p w14:paraId="66D689A2" w14:textId="77777777" w:rsidR="00E633C1" w:rsidRDefault="00E633C1" w:rsidP="00E633C1">
            <w:pPr>
              <w:spacing w:line="256" w:lineRule="auto"/>
              <w:jc w:val="center"/>
              <w:rPr>
                <w:sz w:val="20"/>
                <w:szCs w:val="20"/>
                <w:lang w:eastAsia="en-US"/>
              </w:rPr>
            </w:pPr>
            <w:r>
              <w:rPr>
                <w:sz w:val="20"/>
                <w:szCs w:val="20"/>
                <w:lang w:eastAsia="en-US"/>
              </w:rPr>
              <w:t> </w:t>
            </w:r>
          </w:p>
        </w:tc>
        <w:tc>
          <w:tcPr>
            <w:tcW w:w="1311" w:type="dxa"/>
            <w:tcBorders>
              <w:top w:val="single" w:sz="4" w:space="0" w:color="auto"/>
              <w:left w:val="single" w:sz="4" w:space="0" w:color="auto"/>
              <w:bottom w:val="single" w:sz="4" w:space="0" w:color="auto"/>
              <w:right w:val="single" w:sz="4" w:space="0" w:color="auto"/>
            </w:tcBorders>
            <w:noWrap/>
            <w:vAlign w:val="center"/>
            <w:hideMark/>
          </w:tcPr>
          <w:p w14:paraId="4F6AF44D" w14:textId="77777777" w:rsidR="00E633C1" w:rsidRDefault="00E633C1" w:rsidP="00E633C1">
            <w:pPr>
              <w:spacing w:line="256" w:lineRule="auto"/>
              <w:rPr>
                <w:sz w:val="20"/>
                <w:szCs w:val="20"/>
                <w:lang w:eastAsia="en-US"/>
              </w:rPr>
            </w:pPr>
            <w:r>
              <w:rPr>
                <w:sz w:val="20"/>
                <w:szCs w:val="20"/>
                <w:lang w:eastAsia="en-US"/>
              </w:rPr>
              <w:t> </w:t>
            </w:r>
          </w:p>
        </w:tc>
        <w:tc>
          <w:tcPr>
            <w:tcW w:w="1226" w:type="dxa"/>
            <w:tcBorders>
              <w:top w:val="single" w:sz="4" w:space="0" w:color="auto"/>
              <w:left w:val="single" w:sz="4" w:space="0" w:color="auto"/>
              <w:bottom w:val="single" w:sz="4" w:space="0" w:color="auto"/>
              <w:right w:val="single" w:sz="4" w:space="0" w:color="auto"/>
            </w:tcBorders>
            <w:noWrap/>
            <w:vAlign w:val="center"/>
          </w:tcPr>
          <w:p w14:paraId="552B0FC1" w14:textId="0A78309B" w:rsidR="00E633C1" w:rsidRDefault="00E633C1" w:rsidP="00E633C1">
            <w:pPr>
              <w:spacing w:line="256" w:lineRule="auto"/>
              <w:jc w:val="center"/>
              <w:rPr>
                <w:sz w:val="20"/>
                <w:szCs w:val="20"/>
                <w:lang w:eastAsia="en-US"/>
              </w:rPr>
            </w:pPr>
          </w:p>
        </w:tc>
        <w:tc>
          <w:tcPr>
            <w:tcW w:w="1420" w:type="dxa"/>
            <w:tcBorders>
              <w:top w:val="single" w:sz="4" w:space="0" w:color="auto"/>
              <w:left w:val="single" w:sz="4" w:space="0" w:color="auto"/>
              <w:bottom w:val="single" w:sz="4" w:space="0" w:color="auto"/>
              <w:right w:val="single" w:sz="4" w:space="0" w:color="auto"/>
            </w:tcBorders>
            <w:noWrap/>
            <w:vAlign w:val="center"/>
          </w:tcPr>
          <w:p w14:paraId="70083A86" w14:textId="77777777" w:rsidR="00E633C1" w:rsidRDefault="00E633C1" w:rsidP="00E633C1">
            <w:pPr>
              <w:spacing w:line="256" w:lineRule="auto"/>
              <w:jc w:val="center"/>
              <w:rPr>
                <w:sz w:val="20"/>
                <w:szCs w:val="20"/>
                <w:lang w:eastAsia="en-US"/>
              </w:rPr>
            </w:pPr>
          </w:p>
        </w:tc>
      </w:tr>
      <w:tr w:rsidR="00E633C1" w14:paraId="70ED15B2" w14:textId="77777777" w:rsidTr="008C3C4A">
        <w:trPr>
          <w:trHeight w:val="121"/>
        </w:trPr>
        <w:tc>
          <w:tcPr>
            <w:tcW w:w="497" w:type="dxa"/>
            <w:vMerge w:val="restart"/>
            <w:tcBorders>
              <w:top w:val="single" w:sz="4" w:space="0" w:color="auto"/>
              <w:left w:val="single" w:sz="4" w:space="0" w:color="auto"/>
              <w:bottom w:val="single" w:sz="4" w:space="0" w:color="auto"/>
              <w:right w:val="single" w:sz="4" w:space="0" w:color="auto"/>
            </w:tcBorders>
            <w:noWrap/>
            <w:vAlign w:val="center"/>
            <w:hideMark/>
          </w:tcPr>
          <w:p w14:paraId="2C28183B" w14:textId="77777777" w:rsidR="00E633C1" w:rsidRDefault="00E633C1" w:rsidP="00E633C1">
            <w:pPr>
              <w:spacing w:line="256" w:lineRule="auto"/>
              <w:jc w:val="center"/>
              <w:rPr>
                <w:sz w:val="20"/>
                <w:szCs w:val="20"/>
                <w:lang w:eastAsia="en-US"/>
              </w:rPr>
            </w:pPr>
            <w:r>
              <w:rPr>
                <w:sz w:val="20"/>
                <w:szCs w:val="20"/>
                <w:lang w:eastAsia="en-US"/>
              </w:rPr>
              <w:t>5</w:t>
            </w:r>
          </w:p>
        </w:tc>
        <w:tc>
          <w:tcPr>
            <w:tcW w:w="3091" w:type="dxa"/>
            <w:tcBorders>
              <w:top w:val="single" w:sz="4" w:space="0" w:color="auto"/>
              <w:left w:val="single" w:sz="4" w:space="0" w:color="auto"/>
              <w:bottom w:val="single" w:sz="4" w:space="0" w:color="auto"/>
              <w:right w:val="single" w:sz="4" w:space="0" w:color="auto"/>
            </w:tcBorders>
            <w:noWrap/>
            <w:vAlign w:val="center"/>
            <w:hideMark/>
          </w:tcPr>
          <w:p w14:paraId="19366C7F" w14:textId="77777777" w:rsidR="00E633C1" w:rsidRDefault="00E633C1" w:rsidP="00E633C1">
            <w:pPr>
              <w:spacing w:line="256" w:lineRule="auto"/>
              <w:rPr>
                <w:sz w:val="20"/>
                <w:szCs w:val="20"/>
                <w:lang w:eastAsia="en-US"/>
              </w:rPr>
            </w:pPr>
            <w:r>
              <w:rPr>
                <w:sz w:val="20"/>
                <w:szCs w:val="20"/>
                <w:lang w:eastAsia="en-US"/>
              </w:rPr>
              <w:t> </w:t>
            </w:r>
          </w:p>
        </w:tc>
        <w:tc>
          <w:tcPr>
            <w:tcW w:w="2160" w:type="dxa"/>
            <w:vMerge w:val="restart"/>
            <w:tcBorders>
              <w:top w:val="single" w:sz="4" w:space="0" w:color="auto"/>
              <w:left w:val="single" w:sz="4" w:space="0" w:color="auto"/>
              <w:bottom w:val="single" w:sz="4" w:space="0" w:color="auto"/>
              <w:right w:val="single" w:sz="4" w:space="0" w:color="auto"/>
            </w:tcBorders>
            <w:vAlign w:val="center"/>
            <w:hideMark/>
          </w:tcPr>
          <w:p w14:paraId="57ED0E8A" w14:textId="77777777" w:rsidR="00E633C1" w:rsidRPr="00107574" w:rsidRDefault="00E633C1" w:rsidP="00E633C1">
            <w:pPr>
              <w:spacing w:line="256" w:lineRule="auto"/>
              <w:rPr>
                <w:sz w:val="20"/>
                <w:szCs w:val="20"/>
                <w:lang w:eastAsia="en-US"/>
              </w:rPr>
            </w:pPr>
            <w:r w:rsidRPr="00107574">
              <w:rPr>
                <w:sz w:val="20"/>
                <w:szCs w:val="20"/>
                <w:lang w:eastAsia="en-US"/>
              </w:rPr>
              <w:t xml:space="preserve">ОВО по Кировскому району </w:t>
            </w:r>
          </w:p>
        </w:tc>
        <w:tc>
          <w:tcPr>
            <w:tcW w:w="1089" w:type="dxa"/>
            <w:tcBorders>
              <w:top w:val="single" w:sz="4" w:space="0" w:color="auto"/>
              <w:left w:val="single" w:sz="4" w:space="0" w:color="auto"/>
              <w:bottom w:val="single" w:sz="4" w:space="0" w:color="auto"/>
              <w:right w:val="single" w:sz="4" w:space="0" w:color="auto"/>
            </w:tcBorders>
            <w:hideMark/>
          </w:tcPr>
          <w:p w14:paraId="3C53AC22" w14:textId="77777777" w:rsidR="00E633C1" w:rsidRDefault="00E633C1" w:rsidP="00E633C1">
            <w:pPr>
              <w:spacing w:line="256" w:lineRule="auto"/>
              <w:jc w:val="center"/>
              <w:rPr>
                <w:sz w:val="20"/>
                <w:szCs w:val="20"/>
                <w:lang w:eastAsia="en-US"/>
              </w:rPr>
            </w:pPr>
            <w:r>
              <w:rPr>
                <w:sz w:val="20"/>
                <w:szCs w:val="20"/>
                <w:lang w:eastAsia="en-US"/>
              </w:rPr>
              <w:t> </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70FF72AF" w14:textId="77777777" w:rsidR="00E633C1" w:rsidRDefault="00E633C1" w:rsidP="00E633C1">
            <w:pPr>
              <w:spacing w:line="256" w:lineRule="auto"/>
              <w:jc w:val="center"/>
              <w:rPr>
                <w:sz w:val="20"/>
                <w:szCs w:val="20"/>
                <w:lang w:eastAsia="en-US"/>
              </w:rPr>
            </w:pPr>
            <w:r>
              <w:rPr>
                <w:sz w:val="20"/>
                <w:szCs w:val="20"/>
                <w:lang w:eastAsia="en-US"/>
              </w:rPr>
              <w:t> </w:t>
            </w:r>
          </w:p>
        </w:tc>
        <w:tc>
          <w:tcPr>
            <w:tcW w:w="1116" w:type="dxa"/>
            <w:tcBorders>
              <w:top w:val="single" w:sz="4" w:space="0" w:color="auto"/>
              <w:left w:val="single" w:sz="4" w:space="0" w:color="auto"/>
              <w:bottom w:val="single" w:sz="4" w:space="0" w:color="auto"/>
              <w:right w:val="single" w:sz="4" w:space="0" w:color="auto"/>
            </w:tcBorders>
            <w:vAlign w:val="center"/>
            <w:hideMark/>
          </w:tcPr>
          <w:p w14:paraId="12DF97B7" w14:textId="77777777" w:rsidR="00E633C1" w:rsidRDefault="00E633C1" w:rsidP="00E633C1">
            <w:pPr>
              <w:spacing w:line="256" w:lineRule="auto"/>
              <w:jc w:val="center"/>
              <w:rPr>
                <w:sz w:val="20"/>
                <w:szCs w:val="20"/>
                <w:lang w:eastAsia="en-US"/>
              </w:rPr>
            </w:pPr>
            <w:r>
              <w:rPr>
                <w:sz w:val="20"/>
                <w:szCs w:val="20"/>
                <w:lang w:eastAsia="en-US"/>
              </w:rPr>
              <w:t> </w:t>
            </w:r>
          </w:p>
        </w:tc>
        <w:tc>
          <w:tcPr>
            <w:tcW w:w="811" w:type="dxa"/>
            <w:tcBorders>
              <w:top w:val="single" w:sz="4" w:space="0" w:color="auto"/>
              <w:left w:val="single" w:sz="4" w:space="0" w:color="auto"/>
              <w:bottom w:val="single" w:sz="4" w:space="0" w:color="auto"/>
              <w:right w:val="single" w:sz="4" w:space="0" w:color="auto"/>
            </w:tcBorders>
            <w:noWrap/>
            <w:vAlign w:val="center"/>
          </w:tcPr>
          <w:p w14:paraId="26CC0FF0" w14:textId="77777777" w:rsidR="00E633C1" w:rsidRDefault="00E633C1" w:rsidP="00E633C1">
            <w:pPr>
              <w:spacing w:line="256" w:lineRule="auto"/>
              <w:jc w:val="center"/>
              <w:rPr>
                <w:sz w:val="20"/>
                <w:szCs w:val="20"/>
                <w:lang w:eastAsia="en-US"/>
              </w:rPr>
            </w:pPr>
          </w:p>
        </w:tc>
        <w:tc>
          <w:tcPr>
            <w:tcW w:w="684" w:type="dxa"/>
            <w:tcBorders>
              <w:top w:val="single" w:sz="4" w:space="0" w:color="auto"/>
              <w:left w:val="single" w:sz="4" w:space="0" w:color="auto"/>
              <w:bottom w:val="single" w:sz="4" w:space="0" w:color="auto"/>
              <w:right w:val="single" w:sz="4" w:space="0" w:color="auto"/>
            </w:tcBorders>
            <w:noWrap/>
            <w:vAlign w:val="center"/>
          </w:tcPr>
          <w:p w14:paraId="7D8C3676" w14:textId="77777777" w:rsidR="00E633C1" w:rsidRDefault="00E633C1" w:rsidP="00E633C1">
            <w:pPr>
              <w:spacing w:line="256" w:lineRule="auto"/>
              <w:jc w:val="center"/>
              <w:rPr>
                <w:sz w:val="20"/>
                <w:szCs w:val="20"/>
                <w:lang w:eastAsia="en-US"/>
              </w:rPr>
            </w:pPr>
          </w:p>
        </w:tc>
        <w:tc>
          <w:tcPr>
            <w:tcW w:w="741" w:type="dxa"/>
            <w:tcBorders>
              <w:top w:val="single" w:sz="4" w:space="0" w:color="auto"/>
              <w:left w:val="single" w:sz="4" w:space="0" w:color="auto"/>
              <w:bottom w:val="single" w:sz="4" w:space="0" w:color="auto"/>
              <w:right w:val="single" w:sz="4" w:space="0" w:color="auto"/>
            </w:tcBorders>
            <w:noWrap/>
            <w:vAlign w:val="center"/>
          </w:tcPr>
          <w:p w14:paraId="071249A0" w14:textId="77777777" w:rsidR="00E633C1" w:rsidRDefault="00E633C1" w:rsidP="00E633C1">
            <w:pPr>
              <w:spacing w:line="256" w:lineRule="auto"/>
              <w:jc w:val="center"/>
              <w:rPr>
                <w:sz w:val="20"/>
                <w:szCs w:val="20"/>
                <w:lang w:eastAsia="en-US"/>
              </w:rPr>
            </w:pPr>
          </w:p>
        </w:tc>
        <w:tc>
          <w:tcPr>
            <w:tcW w:w="1311" w:type="dxa"/>
            <w:tcBorders>
              <w:top w:val="single" w:sz="4" w:space="0" w:color="auto"/>
              <w:left w:val="single" w:sz="4" w:space="0" w:color="auto"/>
              <w:bottom w:val="single" w:sz="4" w:space="0" w:color="auto"/>
              <w:right w:val="single" w:sz="4" w:space="0" w:color="auto"/>
            </w:tcBorders>
            <w:vAlign w:val="center"/>
            <w:hideMark/>
          </w:tcPr>
          <w:p w14:paraId="639F433C" w14:textId="77777777" w:rsidR="00E633C1" w:rsidRDefault="00E633C1" w:rsidP="00E633C1">
            <w:pPr>
              <w:spacing w:line="256" w:lineRule="auto"/>
              <w:jc w:val="center"/>
              <w:rPr>
                <w:sz w:val="20"/>
                <w:szCs w:val="20"/>
                <w:lang w:eastAsia="en-US"/>
              </w:rPr>
            </w:pPr>
            <w:r>
              <w:rPr>
                <w:sz w:val="20"/>
                <w:szCs w:val="20"/>
                <w:lang w:eastAsia="en-US"/>
              </w:rPr>
              <w:t> </w:t>
            </w:r>
          </w:p>
        </w:tc>
        <w:tc>
          <w:tcPr>
            <w:tcW w:w="1226" w:type="dxa"/>
            <w:tcBorders>
              <w:top w:val="single" w:sz="4" w:space="0" w:color="auto"/>
              <w:left w:val="single" w:sz="4" w:space="0" w:color="auto"/>
              <w:bottom w:val="single" w:sz="4" w:space="0" w:color="auto"/>
              <w:right w:val="single" w:sz="4" w:space="0" w:color="auto"/>
            </w:tcBorders>
            <w:noWrap/>
            <w:vAlign w:val="center"/>
          </w:tcPr>
          <w:p w14:paraId="6FE332E7" w14:textId="3FED643A" w:rsidR="00E633C1" w:rsidRDefault="00E633C1" w:rsidP="00E633C1">
            <w:pPr>
              <w:spacing w:line="256" w:lineRule="auto"/>
              <w:jc w:val="center"/>
              <w:rPr>
                <w:sz w:val="20"/>
                <w:szCs w:val="20"/>
                <w:lang w:eastAsia="en-US"/>
              </w:rPr>
            </w:pPr>
          </w:p>
        </w:tc>
        <w:tc>
          <w:tcPr>
            <w:tcW w:w="1420" w:type="dxa"/>
            <w:tcBorders>
              <w:top w:val="single" w:sz="4" w:space="0" w:color="auto"/>
              <w:left w:val="single" w:sz="4" w:space="0" w:color="auto"/>
              <w:bottom w:val="single" w:sz="4" w:space="0" w:color="auto"/>
              <w:right w:val="single" w:sz="4" w:space="0" w:color="auto"/>
            </w:tcBorders>
            <w:noWrap/>
            <w:vAlign w:val="center"/>
          </w:tcPr>
          <w:p w14:paraId="7A24CD83" w14:textId="77777777" w:rsidR="00E633C1" w:rsidRDefault="00E633C1" w:rsidP="00E633C1">
            <w:pPr>
              <w:spacing w:line="256" w:lineRule="auto"/>
              <w:jc w:val="center"/>
              <w:rPr>
                <w:sz w:val="20"/>
                <w:szCs w:val="20"/>
                <w:lang w:eastAsia="en-US"/>
              </w:rPr>
            </w:pPr>
          </w:p>
        </w:tc>
      </w:tr>
      <w:tr w:rsidR="00E633C1" w14:paraId="112AC862" w14:textId="77777777" w:rsidTr="008C3C4A">
        <w:trPr>
          <w:trHeight w:val="270"/>
        </w:trPr>
        <w:tc>
          <w:tcPr>
            <w:tcW w:w="497" w:type="dxa"/>
            <w:vMerge/>
            <w:tcBorders>
              <w:top w:val="single" w:sz="4" w:space="0" w:color="auto"/>
              <w:left w:val="single" w:sz="4" w:space="0" w:color="auto"/>
              <w:bottom w:val="single" w:sz="4" w:space="0" w:color="auto"/>
              <w:right w:val="single" w:sz="4" w:space="0" w:color="auto"/>
            </w:tcBorders>
            <w:vAlign w:val="center"/>
            <w:hideMark/>
          </w:tcPr>
          <w:p w14:paraId="52663849" w14:textId="77777777" w:rsidR="00E633C1" w:rsidRDefault="00E633C1" w:rsidP="00E633C1">
            <w:pPr>
              <w:spacing w:line="256" w:lineRule="auto"/>
              <w:rPr>
                <w:sz w:val="20"/>
                <w:szCs w:val="20"/>
                <w:lang w:eastAsia="en-US"/>
              </w:rPr>
            </w:pPr>
          </w:p>
        </w:tc>
        <w:tc>
          <w:tcPr>
            <w:tcW w:w="3091" w:type="dxa"/>
            <w:tcBorders>
              <w:top w:val="single" w:sz="4" w:space="0" w:color="auto"/>
              <w:left w:val="single" w:sz="4" w:space="0" w:color="auto"/>
              <w:bottom w:val="single" w:sz="4" w:space="0" w:color="auto"/>
              <w:right w:val="single" w:sz="4" w:space="0" w:color="auto"/>
            </w:tcBorders>
            <w:noWrap/>
            <w:vAlign w:val="center"/>
            <w:hideMark/>
          </w:tcPr>
          <w:p w14:paraId="368A34A4" w14:textId="77777777" w:rsidR="00E633C1" w:rsidRDefault="00E633C1" w:rsidP="00E633C1">
            <w:pPr>
              <w:spacing w:line="256" w:lineRule="auto"/>
              <w:rPr>
                <w:sz w:val="20"/>
                <w:szCs w:val="20"/>
                <w:lang w:eastAsia="en-US"/>
              </w:rPr>
            </w:pPr>
            <w:r>
              <w:rPr>
                <w:sz w:val="20"/>
                <w:szCs w:val="20"/>
                <w:lang w:eastAsia="en-US"/>
              </w:rPr>
              <w:t>Санкт-Петербург,</w:t>
            </w:r>
          </w:p>
        </w:tc>
        <w:tc>
          <w:tcPr>
            <w:tcW w:w="2160" w:type="dxa"/>
            <w:vMerge/>
            <w:tcBorders>
              <w:top w:val="single" w:sz="4" w:space="0" w:color="auto"/>
              <w:left w:val="single" w:sz="4" w:space="0" w:color="auto"/>
              <w:bottom w:val="single" w:sz="4" w:space="0" w:color="auto"/>
              <w:right w:val="single" w:sz="4" w:space="0" w:color="auto"/>
            </w:tcBorders>
            <w:vAlign w:val="center"/>
            <w:hideMark/>
          </w:tcPr>
          <w:p w14:paraId="6F125589" w14:textId="77777777" w:rsidR="00E633C1" w:rsidRPr="00107574" w:rsidRDefault="00E633C1" w:rsidP="00E633C1">
            <w:pPr>
              <w:spacing w:line="256" w:lineRule="auto"/>
              <w:rPr>
                <w:sz w:val="20"/>
                <w:szCs w:val="20"/>
                <w:lang w:eastAsia="en-US"/>
              </w:rPr>
            </w:pPr>
          </w:p>
        </w:tc>
        <w:tc>
          <w:tcPr>
            <w:tcW w:w="1089" w:type="dxa"/>
            <w:tcBorders>
              <w:top w:val="single" w:sz="4" w:space="0" w:color="auto"/>
              <w:left w:val="single" w:sz="4" w:space="0" w:color="auto"/>
              <w:bottom w:val="single" w:sz="4" w:space="0" w:color="auto"/>
              <w:right w:val="single" w:sz="4" w:space="0" w:color="auto"/>
            </w:tcBorders>
            <w:hideMark/>
          </w:tcPr>
          <w:p w14:paraId="2D68606E" w14:textId="77777777" w:rsidR="00E633C1" w:rsidRDefault="00E633C1" w:rsidP="00E633C1">
            <w:pPr>
              <w:spacing w:line="256" w:lineRule="auto"/>
              <w:jc w:val="center"/>
              <w:rPr>
                <w:sz w:val="20"/>
                <w:szCs w:val="20"/>
                <w:lang w:eastAsia="en-US"/>
              </w:rPr>
            </w:pPr>
            <w:r>
              <w:rPr>
                <w:sz w:val="20"/>
                <w:szCs w:val="20"/>
                <w:lang w:eastAsia="en-US"/>
              </w:rPr>
              <w:t> </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184838F3" w14:textId="77777777" w:rsidR="00E633C1" w:rsidRDefault="00E633C1" w:rsidP="00E633C1">
            <w:pPr>
              <w:spacing w:line="256" w:lineRule="auto"/>
              <w:jc w:val="center"/>
              <w:rPr>
                <w:sz w:val="20"/>
                <w:szCs w:val="20"/>
                <w:lang w:eastAsia="en-US"/>
              </w:rPr>
            </w:pPr>
            <w:r>
              <w:rPr>
                <w:sz w:val="20"/>
                <w:szCs w:val="20"/>
                <w:lang w:eastAsia="en-US"/>
              </w:rPr>
              <w:t>КТС</w:t>
            </w:r>
          </w:p>
        </w:tc>
        <w:tc>
          <w:tcPr>
            <w:tcW w:w="1116" w:type="dxa"/>
            <w:tcBorders>
              <w:top w:val="single" w:sz="4" w:space="0" w:color="auto"/>
              <w:left w:val="single" w:sz="4" w:space="0" w:color="auto"/>
              <w:bottom w:val="single" w:sz="4" w:space="0" w:color="auto"/>
              <w:right w:val="single" w:sz="4" w:space="0" w:color="auto"/>
            </w:tcBorders>
            <w:vAlign w:val="center"/>
            <w:hideMark/>
          </w:tcPr>
          <w:p w14:paraId="25BD85B7" w14:textId="0D8D06B1" w:rsidR="00E633C1" w:rsidRDefault="008264F1" w:rsidP="00E633C1">
            <w:pPr>
              <w:spacing w:line="256" w:lineRule="auto"/>
              <w:jc w:val="center"/>
              <w:rPr>
                <w:sz w:val="20"/>
                <w:szCs w:val="20"/>
                <w:lang w:eastAsia="en-US"/>
              </w:rPr>
            </w:pPr>
            <w:r>
              <w:rPr>
                <w:sz w:val="20"/>
                <w:szCs w:val="20"/>
                <w:lang w:eastAsia="en-US"/>
              </w:rPr>
              <w:t>01.07</w:t>
            </w:r>
            <w:r w:rsidR="00E633C1">
              <w:rPr>
                <w:sz w:val="20"/>
                <w:szCs w:val="20"/>
                <w:lang w:eastAsia="en-US"/>
              </w:rPr>
              <w:t>.2026</w:t>
            </w:r>
          </w:p>
        </w:tc>
        <w:tc>
          <w:tcPr>
            <w:tcW w:w="811" w:type="dxa"/>
            <w:tcBorders>
              <w:top w:val="single" w:sz="4" w:space="0" w:color="auto"/>
              <w:left w:val="single" w:sz="4" w:space="0" w:color="auto"/>
              <w:bottom w:val="single" w:sz="4" w:space="0" w:color="auto"/>
              <w:right w:val="single" w:sz="4" w:space="0" w:color="auto"/>
            </w:tcBorders>
            <w:noWrap/>
            <w:vAlign w:val="center"/>
            <w:hideMark/>
          </w:tcPr>
          <w:p w14:paraId="72BF833C" w14:textId="77777777" w:rsidR="00E633C1" w:rsidRDefault="00E633C1" w:rsidP="00E633C1">
            <w:pPr>
              <w:spacing w:line="256" w:lineRule="auto"/>
              <w:jc w:val="center"/>
              <w:rPr>
                <w:sz w:val="20"/>
                <w:szCs w:val="20"/>
                <w:lang w:eastAsia="en-US"/>
              </w:rPr>
            </w:pPr>
            <w:r>
              <w:rPr>
                <w:sz w:val="20"/>
                <w:szCs w:val="20"/>
                <w:lang w:eastAsia="en-US"/>
              </w:rPr>
              <w:t>00-00</w:t>
            </w:r>
          </w:p>
        </w:tc>
        <w:tc>
          <w:tcPr>
            <w:tcW w:w="684" w:type="dxa"/>
            <w:tcBorders>
              <w:top w:val="single" w:sz="4" w:space="0" w:color="auto"/>
              <w:left w:val="single" w:sz="4" w:space="0" w:color="auto"/>
              <w:bottom w:val="single" w:sz="4" w:space="0" w:color="auto"/>
              <w:right w:val="single" w:sz="4" w:space="0" w:color="auto"/>
            </w:tcBorders>
            <w:noWrap/>
            <w:vAlign w:val="center"/>
            <w:hideMark/>
          </w:tcPr>
          <w:p w14:paraId="381A991F" w14:textId="77777777" w:rsidR="00E633C1" w:rsidRDefault="00E633C1" w:rsidP="00E633C1">
            <w:pPr>
              <w:spacing w:line="256" w:lineRule="auto"/>
              <w:jc w:val="center"/>
              <w:rPr>
                <w:sz w:val="20"/>
                <w:szCs w:val="20"/>
                <w:lang w:eastAsia="en-US"/>
              </w:rPr>
            </w:pPr>
            <w:r>
              <w:rPr>
                <w:sz w:val="20"/>
                <w:szCs w:val="20"/>
                <w:lang w:eastAsia="en-US"/>
              </w:rPr>
              <w:t>00-00</w:t>
            </w:r>
          </w:p>
        </w:tc>
        <w:tc>
          <w:tcPr>
            <w:tcW w:w="741" w:type="dxa"/>
            <w:tcBorders>
              <w:top w:val="single" w:sz="4" w:space="0" w:color="auto"/>
              <w:left w:val="single" w:sz="4" w:space="0" w:color="auto"/>
              <w:bottom w:val="single" w:sz="4" w:space="0" w:color="auto"/>
              <w:right w:val="single" w:sz="4" w:space="0" w:color="auto"/>
            </w:tcBorders>
            <w:noWrap/>
            <w:vAlign w:val="center"/>
            <w:hideMark/>
          </w:tcPr>
          <w:p w14:paraId="6F710BB5" w14:textId="77777777" w:rsidR="00E633C1" w:rsidRDefault="00E633C1" w:rsidP="00E633C1">
            <w:pPr>
              <w:spacing w:line="256" w:lineRule="auto"/>
              <w:jc w:val="center"/>
              <w:rPr>
                <w:sz w:val="20"/>
                <w:szCs w:val="20"/>
                <w:lang w:eastAsia="en-US"/>
              </w:rPr>
            </w:pPr>
            <w:r>
              <w:rPr>
                <w:sz w:val="20"/>
                <w:szCs w:val="20"/>
                <w:lang w:eastAsia="en-US"/>
              </w:rPr>
              <w:t>00-00</w:t>
            </w:r>
          </w:p>
        </w:tc>
        <w:tc>
          <w:tcPr>
            <w:tcW w:w="1311" w:type="dxa"/>
            <w:tcBorders>
              <w:top w:val="single" w:sz="4" w:space="0" w:color="auto"/>
              <w:left w:val="single" w:sz="4" w:space="0" w:color="auto"/>
              <w:bottom w:val="single" w:sz="4" w:space="0" w:color="auto"/>
              <w:right w:val="single" w:sz="4" w:space="0" w:color="auto"/>
            </w:tcBorders>
            <w:vAlign w:val="center"/>
            <w:hideMark/>
          </w:tcPr>
          <w:p w14:paraId="5EDB099A" w14:textId="77777777" w:rsidR="00E633C1" w:rsidRDefault="00E633C1" w:rsidP="00E633C1">
            <w:pPr>
              <w:spacing w:line="256" w:lineRule="auto"/>
              <w:jc w:val="center"/>
              <w:rPr>
                <w:sz w:val="20"/>
                <w:szCs w:val="20"/>
                <w:lang w:eastAsia="en-US"/>
              </w:rPr>
            </w:pPr>
            <w:r>
              <w:rPr>
                <w:sz w:val="20"/>
                <w:szCs w:val="20"/>
                <w:lang w:eastAsia="en-US"/>
              </w:rPr>
              <w:t>730</w:t>
            </w:r>
          </w:p>
        </w:tc>
        <w:tc>
          <w:tcPr>
            <w:tcW w:w="1226" w:type="dxa"/>
            <w:tcBorders>
              <w:top w:val="single" w:sz="4" w:space="0" w:color="auto"/>
              <w:left w:val="single" w:sz="4" w:space="0" w:color="auto"/>
              <w:bottom w:val="single" w:sz="4" w:space="0" w:color="auto"/>
              <w:right w:val="single" w:sz="4" w:space="0" w:color="auto"/>
            </w:tcBorders>
            <w:noWrap/>
            <w:vAlign w:val="center"/>
          </w:tcPr>
          <w:p w14:paraId="140C33B0" w14:textId="112AEE93" w:rsidR="00E633C1" w:rsidRDefault="00E633C1" w:rsidP="00E633C1">
            <w:pPr>
              <w:spacing w:line="256" w:lineRule="auto"/>
              <w:jc w:val="center"/>
              <w:rPr>
                <w:sz w:val="20"/>
                <w:szCs w:val="20"/>
                <w:lang w:eastAsia="en-US"/>
              </w:rPr>
            </w:pPr>
          </w:p>
        </w:tc>
        <w:tc>
          <w:tcPr>
            <w:tcW w:w="1420" w:type="dxa"/>
            <w:tcBorders>
              <w:top w:val="single" w:sz="4" w:space="0" w:color="auto"/>
              <w:left w:val="single" w:sz="4" w:space="0" w:color="auto"/>
              <w:bottom w:val="single" w:sz="4" w:space="0" w:color="auto"/>
              <w:right w:val="single" w:sz="4" w:space="0" w:color="auto"/>
            </w:tcBorders>
            <w:noWrap/>
            <w:vAlign w:val="center"/>
          </w:tcPr>
          <w:p w14:paraId="33279924" w14:textId="578639F1" w:rsidR="00E633C1" w:rsidRDefault="00E633C1" w:rsidP="00E633C1">
            <w:pPr>
              <w:spacing w:line="256" w:lineRule="auto"/>
              <w:jc w:val="center"/>
              <w:rPr>
                <w:sz w:val="20"/>
                <w:szCs w:val="20"/>
                <w:lang w:eastAsia="en-US"/>
              </w:rPr>
            </w:pPr>
          </w:p>
        </w:tc>
      </w:tr>
      <w:tr w:rsidR="00E633C1" w14:paraId="263C610D" w14:textId="77777777" w:rsidTr="008C3C4A">
        <w:trPr>
          <w:trHeight w:val="270"/>
        </w:trPr>
        <w:tc>
          <w:tcPr>
            <w:tcW w:w="497" w:type="dxa"/>
            <w:vMerge/>
            <w:tcBorders>
              <w:top w:val="single" w:sz="4" w:space="0" w:color="auto"/>
              <w:left w:val="single" w:sz="4" w:space="0" w:color="auto"/>
              <w:bottom w:val="single" w:sz="4" w:space="0" w:color="auto"/>
              <w:right w:val="single" w:sz="4" w:space="0" w:color="auto"/>
            </w:tcBorders>
            <w:vAlign w:val="center"/>
            <w:hideMark/>
          </w:tcPr>
          <w:p w14:paraId="315603F6" w14:textId="77777777" w:rsidR="00E633C1" w:rsidRDefault="00E633C1" w:rsidP="00E633C1">
            <w:pPr>
              <w:spacing w:line="256" w:lineRule="auto"/>
              <w:rPr>
                <w:sz w:val="20"/>
                <w:szCs w:val="20"/>
                <w:lang w:eastAsia="en-US"/>
              </w:rPr>
            </w:pPr>
          </w:p>
        </w:tc>
        <w:tc>
          <w:tcPr>
            <w:tcW w:w="3091" w:type="dxa"/>
            <w:tcBorders>
              <w:top w:val="single" w:sz="4" w:space="0" w:color="auto"/>
              <w:left w:val="single" w:sz="4" w:space="0" w:color="auto"/>
              <w:bottom w:val="single" w:sz="4" w:space="0" w:color="auto"/>
              <w:right w:val="single" w:sz="4" w:space="0" w:color="auto"/>
            </w:tcBorders>
            <w:noWrap/>
            <w:vAlign w:val="center"/>
            <w:hideMark/>
          </w:tcPr>
          <w:p w14:paraId="4BE2BC39" w14:textId="77777777" w:rsidR="00E633C1" w:rsidRDefault="00E633C1" w:rsidP="00E633C1">
            <w:pPr>
              <w:spacing w:line="256" w:lineRule="auto"/>
              <w:rPr>
                <w:sz w:val="20"/>
                <w:szCs w:val="20"/>
                <w:lang w:eastAsia="en-US"/>
              </w:rPr>
            </w:pPr>
            <w:r>
              <w:rPr>
                <w:sz w:val="20"/>
                <w:szCs w:val="20"/>
                <w:lang w:eastAsia="en-US"/>
              </w:rPr>
              <w:t>ул. Швецова, д. 22, лит. А</w:t>
            </w:r>
          </w:p>
        </w:tc>
        <w:tc>
          <w:tcPr>
            <w:tcW w:w="2160" w:type="dxa"/>
            <w:vMerge/>
            <w:tcBorders>
              <w:top w:val="single" w:sz="4" w:space="0" w:color="auto"/>
              <w:left w:val="single" w:sz="4" w:space="0" w:color="auto"/>
              <w:bottom w:val="single" w:sz="4" w:space="0" w:color="auto"/>
              <w:right w:val="single" w:sz="4" w:space="0" w:color="auto"/>
            </w:tcBorders>
            <w:vAlign w:val="center"/>
            <w:hideMark/>
          </w:tcPr>
          <w:p w14:paraId="545BB7F7" w14:textId="77777777" w:rsidR="00E633C1" w:rsidRPr="00107574" w:rsidRDefault="00E633C1" w:rsidP="00E633C1">
            <w:pPr>
              <w:spacing w:line="256" w:lineRule="auto"/>
              <w:rPr>
                <w:sz w:val="20"/>
                <w:szCs w:val="20"/>
                <w:lang w:eastAsia="en-US"/>
              </w:rPr>
            </w:pPr>
          </w:p>
        </w:tc>
        <w:tc>
          <w:tcPr>
            <w:tcW w:w="1089" w:type="dxa"/>
            <w:tcBorders>
              <w:top w:val="single" w:sz="4" w:space="0" w:color="auto"/>
              <w:left w:val="single" w:sz="4" w:space="0" w:color="auto"/>
              <w:bottom w:val="single" w:sz="4" w:space="0" w:color="auto"/>
              <w:right w:val="single" w:sz="4" w:space="0" w:color="auto"/>
            </w:tcBorders>
            <w:hideMark/>
          </w:tcPr>
          <w:p w14:paraId="5DAD4FBA" w14:textId="77777777" w:rsidR="00E633C1" w:rsidRDefault="00E633C1" w:rsidP="00E633C1">
            <w:pPr>
              <w:spacing w:line="256" w:lineRule="auto"/>
              <w:jc w:val="center"/>
              <w:rPr>
                <w:b/>
                <w:bCs/>
                <w:sz w:val="20"/>
                <w:szCs w:val="20"/>
                <w:lang w:eastAsia="en-US"/>
              </w:rPr>
            </w:pPr>
            <w:r>
              <w:rPr>
                <w:b/>
                <w:bCs/>
                <w:sz w:val="20"/>
                <w:szCs w:val="20"/>
                <w:lang w:eastAsia="en-US"/>
              </w:rPr>
              <w:t> </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5CD879F8" w14:textId="77777777" w:rsidR="00E633C1" w:rsidRDefault="00E633C1" w:rsidP="00E633C1">
            <w:pPr>
              <w:spacing w:line="256" w:lineRule="auto"/>
              <w:jc w:val="center"/>
              <w:rPr>
                <w:sz w:val="20"/>
                <w:szCs w:val="20"/>
                <w:lang w:eastAsia="en-US"/>
              </w:rPr>
            </w:pPr>
            <w:r>
              <w:rPr>
                <w:sz w:val="20"/>
                <w:szCs w:val="20"/>
                <w:lang w:eastAsia="en-US"/>
              </w:rPr>
              <w:t> </w:t>
            </w:r>
          </w:p>
        </w:tc>
        <w:tc>
          <w:tcPr>
            <w:tcW w:w="1116" w:type="dxa"/>
            <w:tcBorders>
              <w:top w:val="single" w:sz="4" w:space="0" w:color="auto"/>
              <w:left w:val="single" w:sz="4" w:space="0" w:color="auto"/>
              <w:bottom w:val="single" w:sz="4" w:space="0" w:color="auto"/>
              <w:right w:val="single" w:sz="4" w:space="0" w:color="auto"/>
            </w:tcBorders>
            <w:vAlign w:val="center"/>
            <w:hideMark/>
          </w:tcPr>
          <w:p w14:paraId="77CC1268" w14:textId="77777777" w:rsidR="00E633C1" w:rsidRDefault="00E633C1" w:rsidP="00E633C1">
            <w:pPr>
              <w:spacing w:line="256" w:lineRule="auto"/>
              <w:jc w:val="center"/>
              <w:rPr>
                <w:sz w:val="20"/>
                <w:szCs w:val="20"/>
                <w:lang w:eastAsia="en-US"/>
              </w:rPr>
            </w:pPr>
            <w:r>
              <w:rPr>
                <w:sz w:val="20"/>
                <w:szCs w:val="20"/>
                <w:lang w:eastAsia="en-US"/>
              </w:rPr>
              <w:t> </w:t>
            </w:r>
          </w:p>
        </w:tc>
        <w:tc>
          <w:tcPr>
            <w:tcW w:w="811" w:type="dxa"/>
            <w:tcBorders>
              <w:top w:val="single" w:sz="4" w:space="0" w:color="auto"/>
              <w:left w:val="single" w:sz="4" w:space="0" w:color="auto"/>
              <w:bottom w:val="single" w:sz="4" w:space="0" w:color="auto"/>
              <w:right w:val="single" w:sz="4" w:space="0" w:color="auto"/>
            </w:tcBorders>
            <w:noWrap/>
            <w:vAlign w:val="center"/>
            <w:hideMark/>
          </w:tcPr>
          <w:p w14:paraId="6AEB0E86" w14:textId="77777777" w:rsidR="00E633C1" w:rsidRDefault="00E633C1" w:rsidP="00E633C1">
            <w:pPr>
              <w:spacing w:line="256" w:lineRule="auto"/>
              <w:jc w:val="center"/>
              <w:rPr>
                <w:sz w:val="20"/>
                <w:szCs w:val="20"/>
                <w:lang w:eastAsia="en-US"/>
              </w:rPr>
            </w:pPr>
            <w:r>
              <w:rPr>
                <w:sz w:val="20"/>
                <w:szCs w:val="20"/>
                <w:lang w:eastAsia="en-US"/>
              </w:rPr>
              <w:t> </w:t>
            </w:r>
          </w:p>
        </w:tc>
        <w:tc>
          <w:tcPr>
            <w:tcW w:w="684" w:type="dxa"/>
            <w:tcBorders>
              <w:top w:val="single" w:sz="4" w:space="0" w:color="auto"/>
              <w:left w:val="single" w:sz="4" w:space="0" w:color="auto"/>
              <w:bottom w:val="single" w:sz="4" w:space="0" w:color="auto"/>
              <w:right w:val="single" w:sz="4" w:space="0" w:color="auto"/>
            </w:tcBorders>
            <w:noWrap/>
            <w:vAlign w:val="center"/>
            <w:hideMark/>
          </w:tcPr>
          <w:p w14:paraId="56991680" w14:textId="77777777" w:rsidR="00E633C1" w:rsidRDefault="00E633C1" w:rsidP="00E633C1">
            <w:pPr>
              <w:spacing w:line="256" w:lineRule="auto"/>
              <w:jc w:val="center"/>
              <w:rPr>
                <w:sz w:val="20"/>
                <w:szCs w:val="20"/>
                <w:lang w:eastAsia="en-US"/>
              </w:rPr>
            </w:pPr>
            <w:r>
              <w:rPr>
                <w:sz w:val="20"/>
                <w:szCs w:val="20"/>
                <w:lang w:eastAsia="en-US"/>
              </w:rPr>
              <w:t> </w:t>
            </w:r>
          </w:p>
        </w:tc>
        <w:tc>
          <w:tcPr>
            <w:tcW w:w="741" w:type="dxa"/>
            <w:tcBorders>
              <w:top w:val="single" w:sz="4" w:space="0" w:color="auto"/>
              <w:left w:val="single" w:sz="4" w:space="0" w:color="auto"/>
              <w:bottom w:val="single" w:sz="4" w:space="0" w:color="auto"/>
              <w:right w:val="single" w:sz="4" w:space="0" w:color="auto"/>
            </w:tcBorders>
            <w:noWrap/>
            <w:vAlign w:val="center"/>
            <w:hideMark/>
          </w:tcPr>
          <w:p w14:paraId="4A011506" w14:textId="77777777" w:rsidR="00E633C1" w:rsidRDefault="00E633C1" w:rsidP="00E633C1">
            <w:pPr>
              <w:spacing w:line="256" w:lineRule="auto"/>
              <w:jc w:val="center"/>
              <w:rPr>
                <w:sz w:val="20"/>
                <w:szCs w:val="20"/>
                <w:lang w:eastAsia="en-US"/>
              </w:rPr>
            </w:pPr>
            <w:r>
              <w:rPr>
                <w:sz w:val="20"/>
                <w:szCs w:val="20"/>
                <w:lang w:eastAsia="en-US"/>
              </w:rPr>
              <w:t> </w:t>
            </w:r>
          </w:p>
        </w:tc>
        <w:tc>
          <w:tcPr>
            <w:tcW w:w="1311" w:type="dxa"/>
            <w:tcBorders>
              <w:top w:val="single" w:sz="4" w:space="0" w:color="auto"/>
              <w:left w:val="single" w:sz="4" w:space="0" w:color="auto"/>
              <w:bottom w:val="single" w:sz="4" w:space="0" w:color="auto"/>
              <w:right w:val="single" w:sz="4" w:space="0" w:color="auto"/>
            </w:tcBorders>
            <w:noWrap/>
            <w:vAlign w:val="center"/>
            <w:hideMark/>
          </w:tcPr>
          <w:p w14:paraId="26906FEE" w14:textId="77777777" w:rsidR="00E633C1" w:rsidRDefault="00E633C1" w:rsidP="00E633C1">
            <w:pPr>
              <w:spacing w:line="256" w:lineRule="auto"/>
              <w:rPr>
                <w:sz w:val="20"/>
                <w:szCs w:val="20"/>
                <w:lang w:eastAsia="en-US"/>
              </w:rPr>
            </w:pPr>
            <w:r>
              <w:rPr>
                <w:sz w:val="20"/>
                <w:szCs w:val="20"/>
                <w:lang w:eastAsia="en-US"/>
              </w:rPr>
              <w:t> </w:t>
            </w:r>
          </w:p>
        </w:tc>
        <w:tc>
          <w:tcPr>
            <w:tcW w:w="1226" w:type="dxa"/>
            <w:tcBorders>
              <w:top w:val="single" w:sz="4" w:space="0" w:color="auto"/>
              <w:left w:val="single" w:sz="4" w:space="0" w:color="auto"/>
              <w:bottom w:val="single" w:sz="4" w:space="0" w:color="auto"/>
              <w:right w:val="single" w:sz="4" w:space="0" w:color="auto"/>
            </w:tcBorders>
            <w:noWrap/>
            <w:vAlign w:val="center"/>
          </w:tcPr>
          <w:p w14:paraId="0E22D4C1" w14:textId="370F274A" w:rsidR="00E633C1" w:rsidRDefault="00E633C1" w:rsidP="00E633C1">
            <w:pPr>
              <w:spacing w:line="256" w:lineRule="auto"/>
              <w:jc w:val="center"/>
              <w:rPr>
                <w:sz w:val="20"/>
                <w:szCs w:val="20"/>
                <w:lang w:eastAsia="en-US"/>
              </w:rPr>
            </w:pPr>
          </w:p>
        </w:tc>
        <w:tc>
          <w:tcPr>
            <w:tcW w:w="1420" w:type="dxa"/>
            <w:tcBorders>
              <w:top w:val="single" w:sz="4" w:space="0" w:color="auto"/>
              <w:left w:val="single" w:sz="4" w:space="0" w:color="auto"/>
              <w:bottom w:val="single" w:sz="4" w:space="0" w:color="auto"/>
              <w:right w:val="single" w:sz="4" w:space="0" w:color="auto"/>
            </w:tcBorders>
            <w:noWrap/>
            <w:vAlign w:val="center"/>
          </w:tcPr>
          <w:p w14:paraId="6948BB0A" w14:textId="77777777" w:rsidR="00E633C1" w:rsidRDefault="00E633C1" w:rsidP="00E633C1">
            <w:pPr>
              <w:spacing w:line="256" w:lineRule="auto"/>
              <w:jc w:val="center"/>
              <w:rPr>
                <w:sz w:val="20"/>
                <w:szCs w:val="20"/>
                <w:lang w:eastAsia="en-US"/>
              </w:rPr>
            </w:pPr>
          </w:p>
        </w:tc>
      </w:tr>
      <w:tr w:rsidR="00E633C1" w14:paraId="0A022013" w14:textId="77777777" w:rsidTr="008C3C4A">
        <w:trPr>
          <w:trHeight w:val="127"/>
        </w:trPr>
        <w:tc>
          <w:tcPr>
            <w:tcW w:w="497" w:type="dxa"/>
            <w:vMerge w:val="restart"/>
            <w:tcBorders>
              <w:top w:val="single" w:sz="4" w:space="0" w:color="auto"/>
              <w:left w:val="single" w:sz="4" w:space="0" w:color="auto"/>
              <w:bottom w:val="single" w:sz="4" w:space="0" w:color="auto"/>
              <w:right w:val="single" w:sz="4" w:space="0" w:color="auto"/>
            </w:tcBorders>
            <w:noWrap/>
            <w:vAlign w:val="center"/>
            <w:hideMark/>
          </w:tcPr>
          <w:p w14:paraId="7563F135" w14:textId="77777777" w:rsidR="00E633C1" w:rsidRDefault="00E633C1" w:rsidP="00E633C1">
            <w:pPr>
              <w:spacing w:line="256" w:lineRule="auto"/>
              <w:jc w:val="center"/>
              <w:rPr>
                <w:sz w:val="20"/>
                <w:szCs w:val="20"/>
                <w:lang w:eastAsia="en-US"/>
              </w:rPr>
            </w:pPr>
            <w:r>
              <w:rPr>
                <w:sz w:val="20"/>
                <w:szCs w:val="20"/>
                <w:lang w:eastAsia="en-US"/>
              </w:rPr>
              <w:t>6</w:t>
            </w:r>
          </w:p>
        </w:tc>
        <w:tc>
          <w:tcPr>
            <w:tcW w:w="3091" w:type="dxa"/>
            <w:tcBorders>
              <w:top w:val="single" w:sz="4" w:space="0" w:color="auto"/>
              <w:left w:val="single" w:sz="4" w:space="0" w:color="auto"/>
              <w:bottom w:val="single" w:sz="4" w:space="0" w:color="auto"/>
              <w:right w:val="single" w:sz="4" w:space="0" w:color="auto"/>
            </w:tcBorders>
            <w:noWrap/>
            <w:vAlign w:val="center"/>
            <w:hideMark/>
          </w:tcPr>
          <w:p w14:paraId="16297505" w14:textId="77777777" w:rsidR="00E633C1" w:rsidRDefault="00E633C1" w:rsidP="00E633C1">
            <w:pPr>
              <w:spacing w:line="256" w:lineRule="auto"/>
              <w:rPr>
                <w:sz w:val="20"/>
                <w:szCs w:val="20"/>
                <w:lang w:eastAsia="en-US"/>
              </w:rPr>
            </w:pPr>
            <w:r>
              <w:rPr>
                <w:sz w:val="20"/>
                <w:szCs w:val="20"/>
                <w:lang w:eastAsia="en-US"/>
              </w:rPr>
              <w:t> </w:t>
            </w:r>
          </w:p>
        </w:tc>
        <w:tc>
          <w:tcPr>
            <w:tcW w:w="2160" w:type="dxa"/>
            <w:vMerge w:val="restart"/>
            <w:tcBorders>
              <w:top w:val="single" w:sz="4" w:space="0" w:color="auto"/>
              <w:left w:val="single" w:sz="4" w:space="0" w:color="auto"/>
              <w:bottom w:val="single" w:sz="4" w:space="0" w:color="auto"/>
              <w:right w:val="single" w:sz="4" w:space="0" w:color="auto"/>
            </w:tcBorders>
            <w:vAlign w:val="center"/>
            <w:hideMark/>
          </w:tcPr>
          <w:p w14:paraId="4F7AF08C" w14:textId="77777777" w:rsidR="00E633C1" w:rsidRPr="00107574" w:rsidRDefault="00E633C1" w:rsidP="00E633C1">
            <w:pPr>
              <w:spacing w:line="256" w:lineRule="auto"/>
              <w:rPr>
                <w:sz w:val="20"/>
                <w:szCs w:val="20"/>
                <w:lang w:eastAsia="en-US"/>
              </w:rPr>
            </w:pPr>
            <w:r w:rsidRPr="00107574">
              <w:rPr>
                <w:sz w:val="20"/>
                <w:szCs w:val="20"/>
                <w:lang w:eastAsia="en-US"/>
              </w:rPr>
              <w:t xml:space="preserve">ОВО по Центральному району </w:t>
            </w:r>
          </w:p>
        </w:tc>
        <w:tc>
          <w:tcPr>
            <w:tcW w:w="1089" w:type="dxa"/>
            <w:tcBorders>
              <w:top w:val="single" w:sz="4" w:space="0" w:color="auto"/>
              <w:left w:val="single" w:sz="4" w:space="0" w:color="auto"/>
              <w:bottom w:val="single" w:sz="4" w:space="0" w:color="auto"/>
              <w:right w:val="single" w:sz="4" w:space="0" w:color="auto"/>
            </w:tcBorders>
            <w:hideMark/>
          </w:tcPr>
          <w:p w14:paraId="3A6AF963" w14:textId="77777777" w:rsidR="00E633C1" w:rsidRDefault="00E633C1" w:rsidP="00E633C1">
            <w:pPr>
              <w:spacing w:line="256" w:lineRule="auto"/>
              <w:jc w:val="center"/>
              <w:rPr>
                <w:sz w:val="20"/>
                <w:szCs w:val="20"/>
                <w:lang w:eastAsia="en-US"/>
              </w:rPr>
            </w:pPr>
            <w:r>
              <w:rPr>
                <w:sz w:val="20"/>
                <w:szCs w:val="20"/>
                <w:lang w:eastAsia="en-US"/>
              </w:rPr>
              <w:t> </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34EE0C3A" w14:textId="77777777" w:rsidR="00E633C1" w:rsidRDefault="00E633C1" w:rsidP="00E633C1">
            <w:pPr>
              <w:spacing w:line="256" w:lineRule="auto"/>
              <w:jc w:val="center"/>
              <w:rPr>
                <w:sz w:val="20"/>
                <w:szCs w:val="20"/>
                <w:lang w:eastAsia="en-US"/>
              </w:rPr>
            </w:pPr>
            <w:r>
              <w:rPr>
                <w:sz w:val="20"/>
                <w:szCs w:val="20"/>
                <w:lang w:eastAsia="en-US"/>
              </w:rPr>
              <w:t> </w:t>
            </w:r>
          </w:p>
        </w:tc>
        <w:tc>
          <w:tcPr>
            <w:tcW w:w="1116" w:type="dxa"/>
            <w:tcBorders>
              <w:top w:val="single" w:sz="4" w:space="0" w:color="auto"/>
              <w:left w:val="single" w:sz="4" w:space="0" w:color="auto"/>
              <w:bottom w:val="single" w:sz="4" w:space="0" w:color="auto"/>
              <w:right w:val="single" w:sz="4" w:space="0" w:color="auto"/>
            </w:tcBorders>
            <w:vAlign w:val="center"/>
            <w:hideMark/>
          </w:tcPr>
          <w:p w14:paraId="2B57EEEE" w14:textId="77777777" w:rsidR="00E633C1" w:rsidRDefault="00E633C1" w:rsidP="00E633C1">
            <w:pPr>
              <w:spacing w:line="256" w:lineRule="auto"/>
              <w:jc w:val="center"/>
              <w:rPr>
                <w:sz w:val="20"/>
                <w:szCs w:val="20"/>
                <w:lang w:eastAsia="en-US"/>
              </w:rPr>
            </w:pPr>
            <w:r>
              <w:rPr>
                <w:sz w:val="20"/>
                <w:szCs w:val="20"/>
                <w:lang w:eastAsia="en-US"/>
              </w:rPr>
              <w:t> </w:t>
            </w:r>
          </w:p>
        </w:tc>
        <w:tc>
          <w:tcPr>
            <w:tcW w:w="811" w:type="dxa"/>
            <w:tcBorders>
              <w:top w:val="single" w:sz="4" w:space="0" w:color="auto"/>
              <w:left w:val="single" w:sz="4" w:space="0" w:color="auto"/>
              <w:bottom w:val="single" w:sz="4" w:space="0" w:color="auto"/>
              <w:right w:val="single" w:sz="4" w:space="0" w:color="auto"/>
            </w:tcBorders>
            <w:noWrap/>
            <w:vAlign w:val="center"/>
          </w:tcPr>
          <w:p w14:paraId="6775DC7A" w14:textId="77777777" w:rsidR="00E633C1" w:rsidRDefault="00E633C1" w:rsidP="00E633C1">
            <w:pPr>
              <w:spacing w:line="256" w:lineRule="auto"/>
              <w:jc w:val="center"/>
              <w:rPr>
                <w:sz w:val="20"/>
                <w:szCs w:val="20"/>
                <w:lang w:eastAsia="en-US"/>
              </w:rPr>
            </w:pPr>
          </w:p>
        </w:tc>
        <w:tc>
          <w:tcPr>
            <w:tcW w:w="684" w:type="dxa"/>
            <w:tcBorders>
              <w:top w:val="single" w:sz="4" w:space="0" w:color="auto"/>
              <w:left w:val="single" w:sz="4" w:space="0" w:color="auto"/>
              <w:bottom w:val="single" w:sz="4" w:space="0" w:color="auto"/>
              <w:right w:val="single" w:sz="4" w:space="0" w:color="auto"/>
            </w:tcBorders>
            <w:noWrap/>
            <w:vAlign w:val="center"/>
          </w:tcPr>
          <w:p w14:paraId="2F98211E" w14:textId="77777777" w:rsidR="00E633C1" w:rsidRDefault="00E633C1" w:rsidP="00E633C1">
            <w:pPr>
              <w:spacing w:line="256" w:lineRule="auto"/>
              <w:jc w:val="center"/>
              <w:rPr>
                <w:sz w:val="20"/>
                <w:szCs w:val="20"/>
                <w:lang w:eastAsia="en-US"/>
              </w:rPr>
            </w:pPr>
          </w:p>
        </w:tc>
        <w:tc>
          <w:tcPr>
            <w:tcW w:w="741" w:type="dxa"/>
            <w:tcBorders>
              <w:top w:val="single" w:sz="4" w:space="0" w:color="auto"/>
              <w:left w:val="single" w:sz="4" w:space="0" w:color="auto"/>
              <w:bottom w:val="single" w:sz="4" w:space="0" w:color="auto"/>
              <w:right w:val="single" w:sz="4" w:space="0" w:color="auto"/>
            </w:tcBorders>
            <w:noWrap/>
            <w:vAlign w:val="center"/>
          </w:tcPr>
          <w:p w14:paraId="7A3B4BD8" w14:textId="77777777" w:rsidR="00E633C1" w:rsidRDefault="00E633C1" w:rsidP="00E633C1">
            <w:pPr>
              <w:spacing w:line="256" w:lineRule="auto"/>
              <w:jc w:val="center"/>
              <w:rPr>
                <w:sz w:val="20"/>
                <w:szCs w:val="20"/>
                <w:lang w:eastAsia="en-US"/>
              </w:rPr>
            </w:pPr>
          </w:p>
        </w:tc>
        <w:tc>
          <w:tcPr>
            <w:tcW w:w="1311" w:type="dxa"/>
            <w:tcBorders>
              <w:top w:val="single" w:sz="4" w:space="0" w:color="auto"/>
              <w:left w:val="single" w:sz="4" w:space="0" w:color="auto"/>
              <w:bottom w:val="single" w:sz="4" w:space="0" w:color="auto"/>
              <w:right w:val="single" w:sz="4" w:space="0" w:color="auto"/>
            </w:tcBorders>
            <w:vAlign w:val="center"/>
            <w:hideMark/>
          </w:tcPr>
          <w:p w14:paraId="4FD99667" w14:textId="77777777" w:rsidR="00E633C1" w:rsidRDefault="00E633C1" w:rsidP="00E633C1">
            <w:pPr>
              <w:spacing w:line="256" w:lineRule="auto"/>
              <w:jc w:val="center"/>
              <w:rPr>
                <w:sz w:val="20"/>
                <w:szCs w:val="20"/>
                <w:lang w:eastAsia="en-US"/>
              </w:rPr>
            </w:pPr>
            <w:r>
              <w:rPr>
                <w:sz w:val="20"/>
                <w:szCs w:val="20"/>
                <w:lang w:eastAsia="en-US"/>
              </w:rPr>
              <w:t> </w:t>
            </w:r>
          </w:p>
        </w:tc>
        <w:tc>
          <w:tcPr>
            <w:tcW w:w="1226" w:type="dxa"/>
            <w:tcBorders>
              <w:top w:val="single" w:sz="4" w:space="0" w:color="auto"/>
              <w:left w:val="single" w:sz="4" w:space="0" w:color="auto"/>
              <w:bottom w:val="single" w:sz="4" w:space="0" w:color="auto"/>
              <w:right w:val="single" w:sz="4" w:space="0" w:color="auto"/>
            </w:tcBorders>
            <w:noWrap/>
            <w:vAlign w:val="center"/>
          </w:tcPr>
          <w:p w14:paraId="696BCDD9" w14:textId="5B6309F6" w:rsidR="00E633C1" w:rsidRDefault="00E633C1" w:rsidP="00E633C1">
            <w:pPr>
              <w:spacing w:line="256" w:lineRule="auto"/>
              <w:jc w:val="center"/>
              <w:rPr>
                <w:sz w:val="20"/>
                <w:szCs w:val="20"/>
                <w:lang w:eastAsia="en-US"/>
              </w:rPr>
            </w:pPr>
          </w:p>
        </w:tc>
        <w:tc>
          <w:tcPr>
            <w:tcW w:w="1420" w:type="dxa"/>
            <w:tcBorders>
              <w:top w:val="single" w:sz="4" w:space="0" w:color="auto"/>
              <w:left w:val="single" w:sz="4" w:space="0" w:color="auto"/>
              <w:bottom w:val="single" w:sz="4" w:space="0" w:color="auto"/>
              <w:right w:val="single" w:sz="4" w:space="0" w:color="auto"/>
            </w:tcBorders>
            <w:noWrap/>
            <w:vAlign w:val="center"/>
          </w:tcPr>
          <w:p w14:paraId="67C4F544" w14:textId="77777777" w:rsidR="00E633C1" w:rsidRDefault="00E633C1" w:rsidP="00E633C1">
            <w:pPr>
              <w:spacing w:line="256" w:lineRule="auto"/>
              <w:jc w:val="center"/>
              <w:rPr>
                <w:sz w:val="20"/>
                <w:szCs w:val="20"/>
                <w:lang w:eastAsia="en-US"/>
              </w:rPr>
            </w:pPr>
          </w:p>
        </w:tc>
      </w:tr>
      <w:tr w:rsidR="00E633C1" w14:paraId="6D7F6412" w14:textId="77777777" w:rsidTr="008C3C4A">
        <w:trPr>
          <w:trHeight w:val="270"/>
        </w:trPr>
        <w:tc>
          <w:tcPr>
            <w:tcW w:w="497" w:type="dxa"/>
            <w:vMerge/>
            <w:tcBorders>
              <w:top w:val="single" w:sz="4" w:space="0" w:color="auto"/>
              <w:left w:val="single" w:sz="4" w:space="0" w:color="auto"/>
              <w:bottom w:val="single" w:sz="4" w:space="0" w:color="auto"/>
              <w:right w:val="single" w:sz="4" w:space="0" w:color="auto"/>
            </w:tcBorders>
            <w:vAlign w:val="center"/>
            <w:hideMark/>
          </w:tcPr>
          <w:p w14:paraId="0E9541BC" w14:textId="77777777" w:rsidR="00E633C1" w:rsidRDefault="00E633C1" w:rsidP="00E633C1">
            <w:pPr>
              <w:spacing w:line="256" w:lineRule="auto"/>
              <w:rPr>
                <w:sz w:val="20"/>
                <w:szCs w:val="20"/>
                <w:lang w:eastAsia="en-US"/>
              </w:rPr>
            </w:pPr>
          </w:p>
        </w:tc>
        <w:tc>
          <w:tcPr>
            <w:tcW w:w="3091" w:type="dxa"/>
            <w:tcBorders>
              <w:top w:val="single" w:sz="4" w:space="0" w:color="auto"/>
              <w:left w:val="single" w:sz="4" w:space="0" w:color="auto"/>
              <w:bottom w:val="single" w:sz="4" w:space="0" w:color="auto"/>
              <w:right w:val="single" w:sz="4" w:space="0" w:color="auto"/>
            </w:tcBorders>
            <w:noWrap/>
            <w:vAlign w:val="center"/>
            <w:hideMark/>
          </w:tcPr>
          <w:p w14:paraId="0F07920E" w14:textId="77777777" w:rsidR="00E633C1" w:rsidRDefault="00E633C1" w:rsidP="00E633C1">
            <w:pPr>
              <w:spacing w:line="256" w:lineRule="auto"/>
              <w:rPr>
                <w:sz w:val="20"/>
                <w:szCs w:val="20"/>
                <w:lang w:eastAsia="en-US"/>
              </w:rPr>
            </w:pPr>
            <w:r>
              <w:rPr>
                <w:sz w:val="20"/>
                <w:szCs w:val="20"/>
                <w:lang w:eastAsia="en-US"/>
              </w:rPr>
              <w:t>Санкт-Петербург,</w:t>
            </w:r>
          </w:p>
        </w:tc>
        <w:tc>
          <w:tcPr>
            <w:tcW w:w="2160" w:type="dxa"/>
            <w:vMerge/>
            <w:tcBorders>
              <w:top w:val="single" w:sz="4" w:space="0" w:color="auto"/>
              <w:left w:val="single" w:sz="4" w:space="0" w:color="auto"/>
              <w:bottom w:val="single" w:sz="4" w:space="0" w:color="auto"/>
              <w:right w:val="single" w:sz="4" w:space="0" w:color="auto"/>
            </w:tcBorders>
            <w:vAlign w:val="center"/>
            <w:hideMark/>
          </w:tcPr>
          <w:p w14:paraId="307AE4E0" w14:textId="77777777" w:rsidR="00E633C1" w:rsidRDefault="00E633C1" w:rsidP="00E633C1">
            <w:pPr>
              <w:spacing w:line="256" w:lineRule="auto"/>
              <w:rPr>
                <w:sz w:val="20"/>
                <w:szCs w:val="20"/>
                <w:lang w:eastAsia="en-US"/>
              </w:rPr>
            </w:pPr>
          </w:p>
        </w:tc>
        <w:tc>
          <w:tcPr>
            <w:tcW w:w="1089" w:type="dxa"/>
            <w:tcBorders>
              <w:top w:val="single" w:sz="4" w:space="0" w:color="auto"/>
              <w:left w:val="single" w:sz="4" w:space="0" w:color="auto"/>
              <w:bottom w:val="single" w:sz="4" w:space="0" w:color="auto"/>
              <w:right w:val="single" w:sz="4" w:space="0" w:color="auto"/>
            </w:tcBorders>
            <w:hideMark/>
          </w:tcPr>
          <w:p w14:paraId="75AB2B48" w14:textId="77777777" w:rsidR="00E633C1" w:rsidRDefault="00E633C1" w:rsidP="00E633C1">
            <w:pPr>
              <w:spacing w:line="256" w:lineRule="auto"/>
              <w:jc w:val="center"/>
              <w:rPr>
                <w:sz w:val="20"/>
                <w:szCs w:val="20"/>
                <w:lang w:eastAsia="en-US"/>
              </w:rPr>
            </w:pPr>
            <w:r>
              <w:rPr>
                <w:sz w:val="20"/>
                <w:szCs w:val="20"/>
                <w:lang w:eastAsia="en-US"/>
              </w:rPr>
              <w:t> </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42A8550E" w14:textId="77777777" w:rsidR="00E633C1" w:rsidRDefault="00E633C1" w:rsidP="00E633C1">
            <w:pPr>
              <w:spacing w:line="256" w:lineRule="auto"/>
              <w:jc w:val="center"/>
              <w:rPr>
                <w:sz w:val="20"/>
                <w:szCs w:val="20"/>
                <w:lang w:eastAsia="en-US"/>
              </w:rPr>
            </w:pPr>
            <w:r>
              <w:rPr>
                <w:sz w:val="20"/>
                <w:szCs w:val="20"/>
                <w:lang w:eastAsia="en-US"/>
              </w:rPr>
              <w:t>КТС</w:t>
            </w:r>
          </w:p>
        </w:tc>
        <w:tc>
          <w:tcPr>
            <w:tcW w:w="1116" w:type="dxa"/>
            <w:tcBorders>
              <w:top w:val="single" w:sz="4" w:space="0" w:color="auto"/>
              <w:left w:val="single" w:sz="4" w:space="0" w:color="auto"/>
              <w:bottom w:val="single" w:sz="4" w:space="0" w:color="auto"/>
              <w:right w:val="single" w:sz="4" w:space="0" w:color="auto"/>
            </w:tcBorders>
            <w:vAlign w:val="center"/>
            <w:hideMark/>
          </w:tcPr>
          <w:p w14:paraId="4ED3C324" w14:textId="46A2D860" w:rsidR="00E633C1" w:rsidRDefault="008264F1" w:rsidP="00E633C1">
            <w:pPr>
              <w:spacing w:line="256" w:lineRule="auto"/>
              <w:jc w:val="center"/>
              <w:rPr>
                <w:sz w:val="20"/>
                <w:szCs w:val="20"/>
                <w:lang w:eastAsia="en-US"/>
              </w:rPr>
            </w:pPr>
            <w:r>
              <w:rPr>
                <w:sz w:val="20"/>
                <w:szCs w:val="20"/>
                <w:lang w:eastAsia="en-US"/>
              </w:rPr>
              <w:t>01.07</w:t>
            </w:r>
            <w:r w:rsidR="00E633C1">
              <w:rPr>
                <w:sz w:val="20"/>
                <w:szCs w:val="20"/>
                <w:lang w:eastAsia="en-US"/>
              </w:rPr>
              <w:t>.2026</w:t>
            </w:r>
          </w:p>
        </w:tc>
        <w:tc>
          <w:tcPr>
            <w:tcW w:w="811" w:type="dxa"/>
            <w:tcBorders>
              <w:top w:val="single" w:sz="4" w:space="0" w:color="auto"/>
              <w:left w:val="single" w:sz="4" w:space="0" w:color="auto"/>
              <w:bottom w:val="single" w:sz="4" w:space="0" w:color="auto"/>
              <w:right w:val="single" w:sz="4" w:space="0" w:color="auto"/>
            </w:tcBorders>
            <w:noWrap/>
            <w:vAlign w:val="center"/>
            <w:hideMark/>
          </w:tcPr>
          <w:p w14:paraId="2CF219BD" w14:textId="77777777" w:rsidR="00E633C1" w:rsidRDefault="00E633C1" w:rsidP="00E633C1">
            <w:pPr>
              <w:spacing w:line="256" w:lineRule="auto"/>
              <w:jc w:val="center"/>
              <w:rPr>
                <w:sz w:val="20"/>
                <w:szCs w:val="20"/>
                <w:lang w:eastAsia="en-US"/>
              </w:rPr>
            </w:pPr>
            <w:r>
              <w:rPr>
                <w:sz w:val="20"/>
                <w:szCs w:val="20"/>
                <w:lang w:eastAsia="en-US"/>
              </w:rPr>
              <w:t>00-00</w:t>
            </w:r>
          </w:p>
        </w:tc>
        <w:tc>
          <w:tcPr>
            <w:tcW w:w="684" w:type="dxa"/>
            <w:tcBorders>
              <w:top w:val="single" w:sz="4" w:space="0" w:color="auto"/>
              <w:left w:val="single" w:sz="4" w:space="0" w:color="auto"/>
              <w:bottom w:val="single" w:sz="4" w:space="0" w:color="auto"/>
              <w:right w:val="single" w:sz="4" w:space="0" w:color="auto"/>
            </w:tcBorders>
            <w:noWrap/>
            <w:vAlign w:val="center"/>
            <w:hideMark/>
          </w:tcPr>
          <w:p w14:paraId="5ED24372" w14:textId="77777777" w:rsidR="00E633C1" w:rsidRDefault="00E633C1" w:rsidP="00E633C1">
            <w:pPr>
              <w:spacing w:line="256" w:lineRule="auto"/>
              <w:jc w:val="center"/>
              <w:rPr>
                <w:sz w:val="20"/>
                <w:szCs w:val="20"/>
                <w:lang w:eastAsia="en-US"/>
              </w:rPr>
            </w:pPr>
            <w:r>
              <w:rPr>
                <w:sz w:val="20"/>
                <w:szCs w:val="20"/>
                <w:lang w:eastAsia="en-US"/>
              </w:rPr>
              <w:t>00-00</w:t>
            </w:r>
          </w:p>
        </w:tc>
        <w:tc>
          <w:tcPr>
            <w:tcW w:w="741" w:type="dxa"/>
            <w:tcBorders>
              <w:top w:val="single" w:sz="4" w:space="0" w:color="auto"/>
              <w:left w:val="single" w:sz="4" w:space="0" w:color="auto"/>
              <w:bottom w:val="single" w:sz="4" w:space="0" w:color="auto"/>
              <w:right w:val="single" w:sz="4" w:space="0" w:color="auto"/>
            </w:tcBorders>
            <w:noWrap/>
            <w:vAlign w:val="center"/>
            <w:hideMark/>
          </w:tcPr>
          <w:p w14:paraId="437259CF" w14:textId="77777777" w:rsidR="00E633C1" w:rsidRDefault="00E633C1" w:rsidP="00E633C1">
            <w:pPr>
              <w:spacing w:line="256" w:lineRule="auto"/>
              <w:jc w:val="center"/>
              <w:rPr>
                <w:sz w:val="20"/>
                <w:szCs w:val="20"/>
                <w:lang w:eastAsia="en-US"/>
              </w:rPr>
            </w:pPr>
            <w:r>
              <w:rPr>
                <w:sz w:val="20"/>
                <w:szCs w:val="20"/>
                <w:lang w:eastAsia="en-US"/>
              </w:rPr>
              <w:t>00-00</w:t>
            </w:r>
          </w:p>
        </w:tc>
        <w:tc>
          <w:tcPr>
            <w:tcW w:w="1311" w:type="dxa"/>
            <w:tcBorders>
              <w:top w:val="single" w:sz="4" w:space="0" w:color="auto"/>
              <w:left w:val="single" w:sz="4" w:space="0" w:color="auto"/>
              <w:bottom w:val="single" w:sz="4" w:space="0" w:color="auto"/>
              <w:right w:val="single" w:sz="4" w:space="0" w:color="auto"/>
            </w:tcBorders>
            <w:vAlign w:val="center"/>
            <w:hideMark/>
          </w:tcPr>
          <w:p w14:paraId="14EC3B89" w14:textId="77777777" w:rsidR="00E633C1" w:rsidRDefault="00E633C1" w:rsidP="00E633C1">
            <w:pPr>
              <w:spacing w:line="256" w:lineRule="auto"/>
              <w:jc w:val="center"/>
              <w:rPr>
                <w:sz w:val="20"/>
                <w:szCs w:val="20"/>
                <w:lang w:eastAsia="en-US"/>
              </w:rPr>
            </w:pPr>
            <w:r>
              <w:rPr>
                <w:sz w:val="20"/>
                <w:szCs w:val="20"/>
                <w:lang w:eastAsia="en-US"/>
              </w:rPr>
              <w:t>730</w:t>
            </w:r>
          </w:p>
        </w:tc>
        <w:tc>
          <w:tcPr>
            <w:tcW w:w="1226" w:type="dxa"/>
            <w:tcBorders>
              <w:top w:val="single" w:sz="4" w:space="0" w:color="auto"/>
              <w:left w:val="single" w:sz="4" w:space="0" w:color="auto"/>
              <w:bottom w:val="single" w:sz="4" w:space="0" w:color="auto"/>
              <w:right w:val="single" w:sz="4" w:space="0" w:color="auto"/>
            </w:tcBorders>
            <w:noWrap/>
            <w:vAlign w:val="center"/>
          </w:tcPr>
          <w:p w14:paraId="45B4A85F" w14:textId="01821889" w:rsidR="00E633C1" w:rsidRDefault="00E633C1" w:rsidP="00E633C1">
            <w:pPr>
              <w:spacing w:line="256" w:lineRule="auto"/>
              <w:jc w:val="center"/>
              <w:rPr>
                <w:sz w:val="20"/>
                <w:szCs w:val="20"/>
                <w:lang w:eastAsia="en-US"/>
              </w:rPr>
            </w:pPr>
          </w:p>
        </w:tc>
        <w:tc>
          <w:tcPr>
            <w:tcW w:w="1420" w:type="dxa"/>
            <w:tcBorders>
              <w:top w:val="single" w:sz="4" w:space="0" w:color="auto"/>
              <w:left w:val="single" w:sz="4" w:space="0" w:color="auto"/>
              <w:bottom w:val="single" w:sz="4" w:space="0" w:color="auto"/>
              <w:right w:val="single" w:sz="4" w:space="0" w:color="auto"/>
            </w:tcBorders>
            <w:noWrap/>
            <w:vAlign w:val="center"/>
          </w:tcPr>
          <w:p w14:paraId="3EAC27CB" w14:textId="5369BE2F" w:rsidR="00E633C1" w:rsidRDefault="00E633C1" w:rsidP="00E633C1">
            <w:pPr>
              <w:spacing w:line="256" w:lineRule="auto"/>
              <w:jc w:val="center"/>
              <w:rPr>
                <w:sz w:val="20"/>
                <w:szCs w:val="20"/>
                <w:lang w:eastAsia="en-US"/>
              </w:rPr>
            </w:pPr>
          </w:p>
        </w:tc>
      </w:tr>
      <w:tr w:rsidR="00E633C1" w14:paraId="12D58228" w14:textId="77777777" w:rsidTr="008C3C4A">
        <w:trPr>
          <w:trHeight w:val="270"/>
        </w:trPr>
        <w:tc>
          <w:tcPr>
            <w:tcW w:w="497" w:type="dxa"/>
            <w:vMerge/>
            <w:tcBorders>
              <w:top w:val="single" w:sz="4" w:space="0" w:color="auto"/>
              <w:left w:val="single" w:sz="4" w:space="0" w:color="auto"/>
              <w:bottom w:val="single" w:sz="4" w:space="0" w:color="auto"/>
              <w:right w:val="single" w:sz="4" w:space="0" w:color="auto"/>
            </w:tcBorders>
            <w:vAlign w:val="center"/>
            <w:hideMark/>
          </w:tcPr>
          <w:p w14:paraId="4B2EF1C3" w14:textId="77777777" w:rsidR="00E633C1" w:rsidRDefault="00E633C1" w:rsidP="00E633C1">
            <w:pPr>
              <w:spacing w:line="256" w:lineRule="auto"/>
              <w:rPr>
                <w:sz w:val="20"/>
                <w:szCs w:val="20"/>
                <w:lang w:eastAsia="en-US"/>
              </w:rPr>
            </w:pPr>
          </w:p>
        </w:tc>
        <w:tc>
          <w:tcPr>
            <w:tcW w:w="3091" w:type="dxa"/>
            <w:tcBorders>
              <w:top w:val="single" w:sz="4" w:space="0" w:color="auto"/>
              <w:left w:val="single" w:sz="4" w:space="0" w:color="auto"/>
              <w:bottom w:val="single" w:sz="4" w:space="0" w:color="auto"/>
              <w:right w:val="single" w:sz="4" w:space="0" w:color="auto"/>
            </w:tcBorders>
            <w:noWrap/>
            <w:vAlign w:val="center"/>
            <w:hideMark/>
          </w:tcPr>
          <w:p w14:paraId="62FD9CFB" w14:textId="77777777" w:rsidR="00E633C1" w:rsidRDefault="00E633C1" w:rsidP="00E633C1">
            <w:pPr>
              <w:spacing w:line="256" w:lineRule="auto"/>
              <w:rPr>
                <w:sz w:val="20"/>
                <w:szCs w:val="20"/>
                <w:lang w:eastAsia="en-US"/>
              </w:rPr>
            </w:pPr>
            <w:r>
              <w:rPr>
                <w:sz w:val="20"/>
                <w:szCs w:val="20"/>
                <w:lang w:eastAsia="en-US"/>
              </w:rPr>
              <w:t>ул. Моховая, д. 6, лит А</w:t>
            </w:r>
          </w:p>
        </w:tc>
        <w:tc>
          <w:tcPr>
            <w:tcW w:w="2160" w:type="dxa"/>
            <w:vMerge/>
            <w:tcBorders>
              <w:top w:val="single" w:sz="4" w:space="0" w:color="auto"/>
              <w:left w:val="single" w:sz="4" w:space="0" w:color="auto"/>
              <w:bottom w:val="single" w:sz="4" w:space="0" w:color="auto"/>
              <w:right w:val="single" w:sz="4" w:space="0" w:color="auto"/>
            </w:tcBorders>
            <w:vAlign w:val="center"/>
            <w:hideMark/>
          </w:tcPr>
          <w:p w14:paraId="367C2C8A" w14:textId="77777777" w:rsidR="00E633C1" w:rsidRDefault="00E633C1" w:rsidP="00E633C1">
            <w:pPr>
              <w:spacing w:line="256" w:lineRule="auto"/>
              <w:rPr>
                <w:sz w:val="20"/>
                <w:szCs w:val="20"/>
                <w:lang w:eastAsia="en-US"/>
              </w:rPr>
            </w:pPr>
          </w:p>
        </w:tc>
        <w:tc>
          <w:tcPr>
            <w:tcW w:w="1089" w:type="dxa"/>
            <w:tcBorders>
              <w:top w:val="single" w:sz="4" w:space="0" w:color="auto"/>
              <w:left w:val="single" w:sz="4" w:space="0" w:color="auto"/>
              <w:bottom w:val="single" w:sz="4" w:space="0" w:color="auto"/>
              <w:right w:val="single" w:sz="4" w:space="0" w:color="auto"/>
            </w:tcBorders>
            <w:hideMark/>
          </w:tcPr>
          <w:p w14:paraId="54C57E6D" w14:textId="77777777" w:rsidR="00E633C1" w:rsidRDefault="00E633C1" w:rsidP="00E633C1">
            <w:pPr>
              <w:spacing w:line="256" w:lineRule="auto"/>
              <w:jc w:val="center"/>
              <w:rPr>
                <w:b/>
                <w:bCs/>
                <w:sz w:val="20"/>
                <w:szCs w:val="20"/>
                <w:lang w:eastAsia="en-US"/>
              </w:rPr>
            </w:pPr>
            <w:r>
              <w:rPr>
                <w:b/>
                <w:bCs/>
                <w:sz w:val="20"/>
                <w:szCs w:val="20"/>
                <w:lang w:eastAsia="en-US"/>
              </w:rPr>
              <w:t> </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379002B3" w14:textId="77777777" w:rsidR="00E633C1" w:rsidRDefault="00E633C1" w:rsidP="00E633C1">
            <w:pPr>
              <w:spacing w:line="256" w:lineRule="auto"/>
              <w:jc w:val="center"/>
              <w:rPr>
                <w:sz w:val="20"/>
                <w:szCs w:val="20"/>
                <w:lang w:eastAsia="en-US"/>
              </w:rPr>
            </w:pPr>
            <w:r>
              <w:rPr>
                <w:sz w:val="20"/>
                <w:szCs w:val="20"/>
                <w:lang w:eastAsia="en-US"/>
              </w:rPr>
              <w:t> </w:t>
            </w:r>
          </w:p>
        </w:tc>
        <w:tc>
          <w:tcPr>
            <w:tcW w:w="1116" w:type="dxa"/>
            <w:tcBorders>
              <w:top w:val="single" w:sz="4" w:space="0" w:color="auto"/>
              <w:left w:val="single" w:sz="4" w:space="0" w:color="auto"/>
              <w:bottom w:val="single" w:sz="4" w:space="0" w:color="auto"/>
              <w:right w:val="single" w:sz="4" w:space="0" w:color="auto"/>
            </w:tcBorders>
            <w:vAlign w:val="center"/>
            <w:hideMark/>
          </w:tcPr>
          <w:p w14:paraId="2AC46478" w14:textId="77777777" w:rsidR="00E633C1" w:rsidRDefault="00E633C1" w:rsidP="00E633C1">
            <w:pPr>
              <w:spacing w:line="256" w:lineRule="auto"/>
              <w:jc w:val="center"/>
              <w:rPr>
                <w:sz w:val="20"/>
                <w:szCs w:val="20"/>
                <w:lang w:eastAsia="en-US"/>
              </w:rPr>
            </w:pPr>
            <w:r>
              <w:rPr>
                <w:sz w:val="20"/>
                <w:szCs w:val="20"/>
                <w:lang w:eastAsia="en-US"/>
              </w:rPr>
              <w:t> </w:t>
            </w:r>
          </w:p>
        </w:tc>
        <w:tc>
          <w:tcPr>
            <w:tcW w:w="811" w:type="dxa"/>
            <w:tcBorders>
              <w:top w:val="single" w:sz="4" w:space="0" w:color="auto"/>
              <w:left w:val="single" w:sz="4" w:space="0" w:color="auto"/>
              <w:bottom w:val="single" w:sz="4" w:space="0" w:color="auto"/>
              <w:right w:val="single" w:sz="4" w:space="0" w:color="auto"/>
            </w:tcBorders>
            <w:noWrap/>
            <w:vAlign w:val="center"/>
            <w:hideMark/>
          </w:tcPr>
          <w:p w14:paraId="4B4F2875" w14:textId="77777777" w:rsidR="00E633C1" w:rsidRDefault="00E633C1" w:rsidP="00E633C1">
            <w:pPr>
              <w:spacing w:line="256" w:lineRule="auto"/>
              <w:jc w:val="center"/>
              <w:rPr>
                <w:sz w:val="20"/>
                <w:szCs w:val="20"/>
                <w:lang w:eastAsia="en-US"/>
              </w:rPr>
            </w:pPr>
            <w:r>
              <w:rPr>
                <w:sz w:val="20"/>
                <w:szCs w:val="20"/>
                <w:lang w:eastAsia="en-US"/>
              </w:rPr>
              <w:t> </w:t>
            </w:r>
          </w:p>
        </w:tc>
        <w:tc>
          <w:tcPr>
            <w:tcW w:w="684" w:type="dxa"/>
            <w:tcBorders>
              <w:top w:val="single" w:sz="4" w:space="0" w:color="auto"/>
              <w:left w:val="single" w:sz="4" w:space="0" w:color="auto"/>
              <w:bottom w:val="single" w:sz="4" w:space="0" w:color="auto"/>
              <w:right w:val="single" w:sz="4" w:space="0" w:color="auto"/>
            </w:tcBorders>
            <w:noWrap/>
            <w:vAlign w:val="center"/>
            <w:hideMark/>
          </w:tcPr>
          <w:p w14:paraId="36CFFAAE" w14:textId="77777777" w:rsidR="00E633C1" w:rsidRDefault="00E633C1" w:rsidP="00E633C1">
            <w:pPr>
              <w:spacing w:line="256" w:lineRule="auto"/>
              <w:jc w:val="center"/>
              <w:rPr>
                <w:sz w:val="20"/>
                <w:szCs w:val="20"/>
                <w:lang w:eastAsia="en-US"/>
              </w:rPr>
            </w:pPr>
            <w:r>
              <w:rPr>
                <w:sz w:val="20"/>
                <w:szCs w:val="20"/>
                <w:lang w:eastAsia="en-US"/>
              </w:rPr>
              <w:t> </w:t>
            </w:r>
          </w:p>
        </w:tc>
        <w:tc>
          <w:tcPr>
            <w:tcW w:w="741" w:type="dxa"/>
            <w:tcBorders>
              <w:top w:val="single" w:sz="4" w:space="0" w:color="auto"/>
              <w:left w:val="single" w:sz="4" w:space="0" w:color="auto"/>
              <w:bottom w:val="single" w:sz="4" w:space="0" w:color="auto"/>
              <w:right w:val="single" w:sz="4" w:space="0" w:color="auto"/>
            </w:tcBorders>
            <w:noWrap/>
            <w:vAlign w:val="center"/>
            <w:hideMark/>
          </w:tcPr>
          <w:p w14:paraId="63D0A772" w14:textId="77777777" w:rsidR="00E633C1" w:rsidRDefault="00E633C1" w:rsidP="00E633C1">
            <w:pPr>
              <w:spacing w:line="256" w:lineRule="auto"/>
              <w:jc w:val="center"/>
              <w:rPr>
                <w:sz w:val="20"/>
                <w:szCs w:val="20"/>
                <w:lang w:eastAsia="en-US"/>
              </w:rPr>
            </w:pPr>
            <w:r>
              <w:rPr>
                <w:sz w:val="20"/>
                <w:szCs w:val="20"/>
                <w:lang w:eastAsia="en-US"/>
              </w:rPr>
              <w:t> </w:t>
            </w:r>
          </w:p>
        </w:tc>
        <w:tc>
          <w:tcPr>
            <w:tcW w:w="1311" w:type="dxa"/>
            <w:tcBorders>
              <w:top w:val="single" w:sz="4" w:space="0" w:color="auto"/>
              <w:left w:val="single" w:sz="4" w:space="0" w:color="auto"/>
              <w:bottom w:val="single" w:sz="4" w:space="0" w:color="auto"/>
              <w:right w:val="single" w:sz="4" w:space="0" w:color="auto"/>
            </w:tcBorders>
            <w:noWrap/>
            <w:vAlign w:val="center"/>
            <w:hideMark/>
          </w:tcPr>
          <w:p w14:paraId="56B4B022" w14:textId="77777777" w:rsidR="00E633C1" w:rsidRDefault="00E633C1" w:rsidP="00E633C1">
            <w:pPr>
              <w:spacing w:line="256" w:lineRule="auto"/>
              <w:rPr>
                <w:sz w:val="20"/>
                <w:szCs w:val="20"/>
                <w:lang w:eastAsia="en-US"/>
              </w:rPr>
            </w:pPr>
            <w:r>
              <w:rPr>
                <w:sz w:val="20"/>
                <w:szCs w:val="20"/>
                <w:lang w:eastAsia="en-US"/>
              </w:rPr>
              <w:t> </w:t>
            </w:r>
          </w:p>
        </w:tc>
        <w:tc>
          <w:tcPr>
            <w:tcW w:w="1226" w:type="dxa"/>
            <w:tcBorders>
              <w:top w:val="single" w:sz="4" w:space="0" w:color="auto"/>
              <w:left w:val="single" w:sz="4" w:space="0" w:color="auto"/>
              <w:bottom w:val="single" w:sz="4" w:space="0" w:color="auto"/>
              <w:right w:val="single" w:sz="4" w:space="0" w:color="auto"/>
            </w:tcBorders>
            <w:noWrap/>
            <w:vAlign w:val="center"/>
          </w:tcPr>
          <w:p w14:paraId="6CD5DB85" w14:textId="51BEFB2D" w:rsidR="00E633C1" w:rsidRDefault="00E633C1" w:rsidP="00E633C1">
            <w:pPr>
              <w:spacing w:line="256" w:lineRule="auto"/>
              <w:jc w:val="center"/>
              <w:rPr>
                <w:sz w:val="20"/>
                <w:szCs w:val="20"/>
                <w:lang w:eastAsia="en-US"/>
              </w:rPr>
            </w:pPr>
          </w:p>
        </w:tc>
        <w:tc>
          <w:tcPr>
            <w:tcW w:w="1420" w:type="dxa"/>
            <w:tcBorders>
              <w:top w:val="single" w:sz="4" w:space="0" w:color="auto"/>
              <w:left w:val="single" w:sz="4" w:space="0" w:color="auto"/>
              <w:bottom w:val="single" w:sz="4" w:space="0" w:color="auto"/>
              <w:right w:val="single" w:sz="4" w:space="0" w:color="auto"/>
            </w:tcBorders>
            <w:noWrap/>
            <w:vAlign w:val="center"/>
          </w:tcPr>
          <w:p w14:paraId="63536EFB" w14:textId="77777777" w:rsidR="00E633C1" w:rsidRDefault="00E633C1" w:rsidP="00E633C1">
            <w:pPr>
              <w:spacing w:line="256" w:lineRule="auto"/>
              <w:jc w:val="center"/>
              <w:rPr>
                <w:sz w:val="20"/>
                <w:szCs w:val="20"/>
                <w:lang w:eastAsia="en-US"/>
              </w:rPr>
            </w:pPr>
          </w:p>
        </w:tc>
      </w:tr>
      <w:tr w:rsidR="00E34E77" w14:paraId="605CF8A7" w14:textId="77777777" w:rsidTr="008C3C4A">
        <w:trPr>
          <w:trHeight w:val="237"/>
        </w:trPr>
        <w:tc>
          <w:tcPr>
            <w:tcW w:w="3588" w:type="dxa"/>
            <w:gridSpan w:val="2"/>
            <w:tcBorders>
              <w:top w:val="single" w:sz="4" w:space="0" w:color="auto"/>
              <w:left w:val="single" w:sz="4" w:space="0" w:color="auto"/>
              <w:bottom w:val="single" w:sz="4" w:space="0" w:color="auto"/>
              <w:right w:val="single" w:sz="4" w:space="0" w:color="auto"/>
            </w:tcBorders>
            <w:noWrap/>
            <w:vAlign w:val="bottom"/>
            <w:hideMark/>
          </w:tcPr>
          <w:p w14:paraId="23EEEC62" w14:textId="77777777" w:rsidR="00E34E77" w:rsidRDefault="00E34E77">
            <w:pPr>
              <w:spacing w:line="256" w:lineRule="auto"/>
              <w:jc w:val="center"/>
              <w:rPr>
                <w:b/>
                <w:bCs/>
                <w:sz w:val="20"/>
                <w:szCs w:val="20"/>
                <w:lang w:eastAsia="en-US"/>
              </w:rPr>
            </w:pPr>
            <w:r>
              <w:rPr>
                <w:b/>
                <w:bCs/>
                <w:sz w:val="20"/>
                <w:szCs w:val="20"/>
                <w:lang w:eastAsia="en-US"/>
              </w:rPr>
              <w:t>ИТОГО</w:t>
            </w:r>
          </w:p>
        </w:tc>
        <w:tc>
          <w:tcPr>
            <w:tcW w:w="10037" w:type="dxa"/>
            <w:gridSpan w:val="9"/>
            <w:tcBorders>
              <w:top w:val="single" w:sz="4" w:space="0" w:color="auto"/>
              <w:left w:val="single" w:sz="4" w:space="0" w:color="auto"/>
              <w:bottom w:val="single" w:sz="4" w:space="0" w:color="auto"/>
              <w:right w:val="single" w:sz="4" w:space="0" w:color="auto"/>
            </w:tcBorders>
            <w:noWrap/>
            <w:vAlign w:val="bottom"/>
          </w:tcPr>
          <w:p w14:paraId="1FEF39C1" w14:textId="4CA29282" w:rsidR="00E34E77" w:rsidRDefault="00E34E77">
            <w:pPr>
              <w:spacing w:line="256" w:lineRule="auto"/>
              <w:jc w:val="center"/>
              <w:rPr>
                <w:b/>
                <w:bCs/>
                <w:sz w:val="20"/>
                <w:szCs w:val="20"/>
                <w:lang w:eastAsia="en-US"/>
              </w:rPr>
            </w:pPr>
          </w:p>
        </w:tc>
        <w:tc>
          <w:tcPr>
            <w:tcW w:w="1420" w:type="dxa"/>
            <w:tcBorders>
              <w:top w:val="single" w:sz="4" w:space="0" w:color="auto"/>
              <w:left w:val="single" w:sz="4" w:space="0" w:color="auto"/>
              <w:bottom w:val="single" w:sz="4" w:space="0" w:color="auto"/>
              <w:right w:val="single" w:sz="4" w:space="0" w:color="auto"/>
            </w:tcBorders>
            <w:noWrap/>
            <w:vAlign w:val="center"/>
          </w:tcPr>
          <w:p w14:paraId="378765E6" w14:textId="1AB1FB53" w:rsidR="00E34E77" w:rsidRPr="00E633C1" w:rsidRDefault="00E34E77">
            <w:pPr>
              <w:spacing w:line="256" w:lineRule="auto"/>
              <w:jc w:val="center"/>
              <w:rPr>
                <w:b/>
                <w:sz w:val="20"/>
                <w:szCs w:val="20"/>
                <w:lang w:eastAsia="en-US"/>
              </w:rPr>
            </w:pPr>
          </w:p>
        </w:tc>
      </w:tr>
      <w:tr w:rsidR="00E633C1" w14:paraId="51AC8856" w14:textId="77777777" w:rsidTr="00107574">
        <w:trPr>
          <w:trHeight w:val="165"/>
        </w:trPr>
        <w:tc>
          <w:tcPr>
            <w:tcW w:w="3588" w:type="dxa"/>
            <w:gridSpan w:val="2"/>
            <w:tcBorders>
              <w:top w:val="single" w:sz="4" w:space="0" w:color="auto"/>
              <w:left w:val="single" w:sz="4" w:space="0" w:color="auto"/>
              <w:bottom w:val="single" w:sz="4" w:space="0" w:color="auto"/>
              <w:right w:val="single" w:sz="4" w:space="0" w:color="auto"/>
            </w:tcBorders>
            <w:vAlign w:val="center"/>
            <w:hideMark/>
          </w:tcPr>
          <w:p w14:paraId="69BBFF2C" w14:textId="77777777" w:rsidR="00E633C1" w:rsidRDefault="00E633C1" w:rsidP="00E633C1">
            <w:pPr>
              <w:spacing w:line="256" w:lineRule="auto"/>
              <w:jc w:val="center"/>
              <w:rPr>
                <w:b/>
                <w:bCs/>
                <w:sz w:val="20"/>
                <w:szCs w:val="20"/>
                <w:lang w:eastAsia="en-US"/>
              </w:rPr>
            </w:pPr>
            <w:r>
              <w:rPr>
                <w:b/>
                <w:bCs/>
                <w:sz w:val="20"/>
                <w:szCs w:val="20"/>
                <w:lang w:eastAsia="en-US"/>
              </w:rPr>
              <w:t>сумма к оплате</w:t>
            </w:r>
          </w:p>
        </w:tc>
        <w:tc>
          <w:tcPr>
            <w:tcW w:w="2160" w:type="dxa"/>
            <w:tcBorders>
              <w:top w:val="single" w:sz="4" w:space="0" w:color="auto"/>
              <w:left w:val="single" w:sz="4" w:space="0" w:color="auto"/>
              <w:bottom w:val="single" w:sz="4" w:space="0" w:color="auto"/>
              <w:right w:val="single" w:sz="4" w:space="0" w:color="auto"/>
            </w:tcBorders>
            <w:vAlign w:val="center"/>
          </w:tcPr>
          <w:p w14:paraId="6C393963" w14:textId="34677513" w:rsidR="00E633C1" w:rsidRDefault="00E633C1" w:rsidP="00E633C1">
            <w:pPr>
              <w:spacing w:line="256" w:lineRule="auto"/>
              <w:jc w:val="center"/>
              <w:rPr>
                <w:b/>
                <w:bCs/>
                <w:sz w:val="20"/>
                <w:szCs w:val="20"/>
                <w:lang w:eastAsia="en-US"/>
              </w:rPr>
            </w:pPr>
          </w:p>
        </w:tc>
        <w:tc>
          <w:tcPr>
            <w:tcW w:w="9297" w:type="dxa"/>
            <w:gridSpan w:val="9"/>
            <w:tcBorders>
              <w:top w:val="single" w:sz="4" w:space="0" w:color="auto"/>
              <w:left w:val="single" w:sz="4" w:space="0" w:color="auto"/>
              <w:bottom w:val="single" w:sz="4" w:space="0" w:color="auto"/>
              <w:right w:val="single" w:sz="4" w:space="0" w:color="auto"/>
            </w:tcBorders>
            <w:vAlign w:val="center"/>
          </w:tcPr>
          <w:p w14:paraId="6A5B7536" w14:textId="00032F40" w:rsidR="00E633C1" w:rsidRDefault="00E633C1" w:rsidP="00E633C1">
            <w:pPr>
              <w:spacing w:line="256" w:lineRule="auto"/>
              <w:rPr>
                <w:b/>
                <w:bCs/>
                <w:sz w:val="20"/>
                <w:szCs w:val="20"/>
                <w:lang w:eastAsia="en-US"/>
              </w:rPr>
            </w:pPr>
          </w:p>
        </w:tc>
      </w:tr>
      <w:tr w:rsidR="00E34E77" w14:paraId="3D5693D0" w14:textId="77777777" w:rsidTr="00E34E77">
        <w:trPr>
          <w:trHeight w:val="169"/>
        </w:trPr>
        <w:tc>
          <w:tcPr>
            <w:tcW w:w="15045" w:type="dxa"/>
            <w:gridSpan w:val="12"/>
            <w:tcBorders>
              <w:top w:val="single" w:sz="4" w:space="0" w:color="auto"/>
              <w:left w:val="single" w:sz="4" w:space="0" w:color="auto"/>
              <w:bottom w:val="single" w:sz="4" w:space="0" w:color="auto"/>
              <w:right w:val="single" w:sz="4" w:space="0" w:color="auto"/>
            </w:tcBorders>
            <w:shd w:val="clear" w:color="auto" w:fill="FFFFFF"/>
            <w:vAlign w:val="bottom"/>
            <w:hideMark/>
          </w:tcPr>
          <w:p w14:paraId="62F71E69" w14:textId="77777777" w:rsidR="00E34E77" w:rsidRDefault="00E34E77">
            <w:pPr>
              <w:spacing w:line="256" w:lineRule="auto"/>
              <w:rPr>
                <w:sz w:val="20"/>
                <w:szCs w:val="20"/>
                <w:lang w:eastAsia="en-US"/>
              </w:rPr>
            </w:pPr>
            <w:r>
              <w:rPr>
                <w:sz w:val="20"/>
                <w:szCs w:val="20"/>
                <w:lang w:eastAsia="en-US"/>
              </w:rPr>
              <w:t>Для охраны объектов техническими средствами применяются тарифы в соответствии с приказом ФГКУ "УВО ВНГ России по г. СПб и ЛО" от 22.05.2018 № 215.</w:t>
            </w:r>
          </w:p>
        </w:tc>
      </w:tr>
      <w:tr w:rsidR="00E34E77" w14:paraId="40C07AF7" w14:textId="77777777" w:rsidTr="00E34E77">
        <w:trPr>
          <w:trHeight w:val="167"/>
        </w:trPr>
        <w:tc>
          <w:tcPr>
            <w:tcW w:w="15045" w:type="dxa"/>
            <w:gridSpan w:val="12"/>
            <w:tcBorders>
              <w:top w:val="single" w:sz="4" w:space="0" w:color="auto"/>
              <w:left w:val="single" w:sz="4" w:space="0" w:color="auto"/>
              <w:bottom w:val="single" w:sz="4" w:space="0" w:color="auto"/>
              <w:right w:val="single" w:sz="4" w:space="0" w:color="auto"/>
            </w:tcBorders>
            <w:noWrap/>
            <w:vAlign w:val="bottom"/>
            <w:hideMark/>
          </w:tcPr>
          <w:p w14:paraId="3D715B18" w14:textId="77777777" w:rsidR="00E34E77" w:rsidRDefault="00E34E77">
            <w:pPr>
              <w:spacing w:line="256" w:lineRule="auto"/>
              <w:rPr>
                <w:sz w:val="20"/>
                <w:szCs w:val="20"/>
                <w:lang w:eastAsia="en-US"/>
              </w:rPr>
            </w:pPr>
            <w:r>
              <w:rPr>
                <w:sz w:val="20"/>
                <w:szCs w:val="20"/>
                <w:lang w:eastAsia="en-US"/>
              </w:rPr>
              <w:t>Настоящий перечень является неотъемлемой частью Договора и основанием для проведения взаимных расчетов и платежей между «Исполнителем» и «Заказчиком».</w:t>
            </w:r>
          </w:p>
        </w:tc>
      </w:tr>
    </w:tbl>
    <w:p w14:paraId="7716DF5D" w14:textId="50CE73EE" w:rsidR="00E34E77" w:rsidRDefault="00E34E77" w:rsidP="006B0DC6">
      <w:pPr>
        <w:rPr>
          <w:b/>
        </w:rPr>
      </w:pPr>
    </w:p>
    <w:tbl>
      <w:tblPr>
        <w:tblW w:w="9898" w:type="dxa"/>
        <w:tblInd w:w="-60" w:type="dxa"/>
        <w:tblLayout w:type="fixed"/>
        <w:tblLook w:val="01E0" w:firstRow="1" w:lastRow="1" w:firstColumn="1" w:lastColumn="1" w:noHBand="0" w:noVBand="0"/>
      </w:tblPr>
      <w:tblGrid>
        <w:gridCol w:w="4949"/>
        <w:gridCol w:w="4949"/>
      </w:tblGrid>
      <w:tr w:rsidR="00434609" w:rsidRPr="00434609" w14:paraId="00F8B66A" w14:textId="77777777" w:rsidTr="00607458">
        <w:trPr>
          <w:trHeight w:val="1755"/>
        </w:trPr>
        <w:tc>
          <w:tcPr>
            <w:tcW w:w="4949" w:type="dxa"/>
          </w:tcPr>
          <w:p w14:paraId="32496D62" w14:textId="77777777" w:rsidR="00434609" w:rsidRPr="00434609" w:rsidRDefault="00434609" w:rsidP="00434609">
            <w:pPr>
              <w:rPr>
                <w:bCs/>
              </w:rPr>
            </w:pPr>
            <w:r w:rsidRPr="00434609">
              <w:rPr>
                <w:bCs/>
              </w:rPr>
              <w:t>Заказчик:</w:t>
            </w:r>
          </w:p>
          <w:p w14:paraId="45F6188D" w14:textId="77777777" w:rsidR="00434609" w:rsidRPr="00434609" w:rsidRDefault="00434609" w:rsidP="00434609">
            <w:pPr>
              <w:jc w:val="both"/>
              <w:rPr>
                <w:bCs/>
              </w:rPr>
            </w:pPr>
          </w:p>
          <w:p w14:paraId="0D18ABCC" w14:textId="77777777" w:rsidR="00434609" w:rsidRPr="00434609" w:rsidRDefault="00434609" w:rsidP="00434609">
            <w:pPr>
              <w:jc w:val="both"/>
              <w:rPr>
                <w:bCs/>
              </w:rPr>
            </w:pPr>
            <w:r w:rsidRPr="00434609">
              <w:rPr>
                <w:bCs/>
              </w:rPr>
              <w:t xml:space="preserve">________________ /_________/ </w:t>
            </w:r>
          </w:p>
          <w:p w14:paraId="06836B08" w14:textId="77777777" w:rsidR="00434609" w:rsidRPr="00434609" w:rsidRDefault="00434609" w:rsidP="00434609">
            <w:pPr>
              <w:jc w:val="both"/>
              <w:rPr>
                <w:bCs/>
              </w:rPr>
            </w:pPr>
            <w:r w:rsidRPr="00434609">
              <w:rPr>
                <w:bCs/>
              </w:rPr>
              <w:t>«___»  _____________20____г.</w:t>
            </w:r>
          </w:p>
          <w:p w14:paraId="7AADD50A" w14:textId="77777777" w:rsidR="00434609" w:rsidRPr="00434609" w:rsidRDefault="00434609" w:rsidP="00434609">
            <w:pPr>
              <w:tabs>
                <w:tab w:val="left" w:pos="284"/>
                <w:tab w:val="left" w:pos="6379"/>
              </w:tabs>
              <w:autoSpaceDE w:val="0"/>
              <w:autoSpaceDN w:val="0"/>
              <w:adjustRightInd w:val="0"/>
              <w:ind w:right="-283"/>
              <w:jc w:val="both"/>
            </w:pPr>
            <w:r w:rsidRPr="00434609">
              <w:rPr>
                <w:bCs/>
              </w:rPr>
              <w:t>Подписано ЭЦП</w:t>
            </w:r>
            <w:r w:rsidRPr="00434609">
              <w:t xml:space="preserve"> </w:t>
            </w:r>
          </w:p>
        </w:tc>
        <w:tc>
          <w:tcPr>
            <w:tcW w:w="4949" w:type="dxa"/>
          </w:tcPr>
          <w:p w14:paraId="79D2D73E" w14:textId="77777777" w:rsidR="00434609" w:rsidRPr="00434609" w:rsidRDefault="00434609" w:rsidP="00434609">
            <w:pPr>
              <w:rPr>
                <w:bCs/>
              </w:rPr>
            </w:pPr>
            <w:r w:rsidRPr="00434609">
              <w:rPr>
                <w:bCs/>
              </w:rPr>
              <w:t>Исполнитель:</w:t>
            </w:r>
          </w:p>
          <w:p w14:paraId="2898540B" w14:textId="77777777" w:rsidR="00434609" w:rsidRPr="00434609" w:rsidRDefault="00434609" w:rsidP="00434609">
            <w:pPr>
              <w:rPr>
                <w:bCs/>
              </w:rPr>
            </w:pPr>
          </w:p>
          <w:p w14:paraId="76DD00D6" w14:textId="77777777" w:rsidR="00434609" w:rsidRPr="00434609" w:rsidRDefault="00434609" w:rsidP="00434609">
            <w:pPr>
              <w:jc w:val="both"/>
              <w:rPr>
                <w:bCs/>
              </w:rPr>
            </w:pPr>
            <w:r w:rsidRPr="00434609">
              <w:rPr>
                <w:bCs/>
              </w:rPr>
              <w:t xml:space="preserve">________________ /_________/ </w:t>
            </w:r>
          </w:p>
          <w:p w14:paraId="1775FF97" w14:textId="77777777" w:rsidR="00434609" w:rsidRPr="00434609" w:rsidRDefault="00434609" w:rsidP="00434609">
            <w:pPr>
              <w:jc w:val="both"/>
              <w:rPr>
                <w:bCs/>
              </w:rPr>
            </w:pPr>
            <w:r w:rsidRPr="00434609">
              <w:rPr>
                <w:bCs/>
              </w:rPr>
              <w:t xml:space="preserve">«___» </w:t>
            </w:r>
            <w:r w:rsidRPr="00434609">
              <w:rPr>
                <w:bCs/>
                <w:lang w:val="en-US"/>
              </w:rPr>
              <w:t xml:space="preserve"> </w:t>
            </w:r>
            <w:r w:rsidRPr="00434609">
              <w:rPr>
                <w:bCs/>
              </w:rPr>
              <w:t>_____________20____г.</w:t>
            </w:r>
          </w:p>
          <w:p w14:paraId="24DB026C" w14:textId="77777777" w:rsidR="00434609" w:rsidRPr="00434609" w:rsidRDefault="00434609" w:rsidP="00434609">
            <w:pPr>
              <w:tabs>
                <w:tab w:val="left" w:pos="284"/>
                <w:tab w:val="left" w:pos="6379"/>
              </w:tabs>
              <w:autoSpaceDE w:val="0"/>
              <w:autoSpaceDN w:val="0"/>
              <w:adjustRightInd w:val="0"/>
              <w:ind w:right="-283"/>
              <w:jc w:val="both"/>
              <w:rPr>
                <w:highlight w:val="yellow"/>
              </w:rPr>
            </w:pPr>
            <w:r w:rsidRPr="00434609">
              <w:rPr>
                <w:bCs/>
              </w:rPr>
              <w:t>Подписано ЭЦП</w:t>
            </w:r>
          </w:p>
        </w:tc>
      </w:tr>
    </w:tbl>
    <w:p w14:paraId="1B4261B5" w14:textId="77777777" w:rsidR="00145758" w:rsidRPr="00094C31" w:rsidRDefault="00145758" w:rsidP="00107574">
      <w:pPr>
        <w:ind w:left="709"/>
        <w:rPr>
          <w:b/>
        </w:rPr>
        <w:sectPr w:rsidR="00145758" w:rsidRPr="00094C31" w:rsidSect="00E34E77">
          <w:pgSz w:w="16838" w:h="11906" w:orient="landscape" w:code="9"/>
          <w:pgMar w:top="851" w:right="851" w:bottom="851" w:left="851" w:header="454" w:footer="454" w:gutter="0"/>
          <w:cols w:space="720"/>
          <w:docGrid w:linePitch="326"/>
        </w:sectPr>
      </w:pPr>
    </w:p>
    <w:p w14:paraId="3FA308F0" w14:textId="352FC9E2" w:rsidR="00454866" w:rsidRPr="00721A55" w:rsidRDefault="005B3027" w:rsidP="00721A55">
      <w:pPr>
        <w:jc w:val="right"/>
        <w:rPr>
          <w:b/>
        </w:rPr>
      </w:pPr>
      <w:r w:rsidRPr="00721A55">
        <w:rPr>
          <w:b/>
        </w:rPr>
        <w:lastRenderedPageBreak/>
        <w:t>Приложение №2</w:t>
      </w:r>
      <w:r w:rsidR="00721A55" w:rsidRPr="00721A55">
        <w:rPr>
          <w:b/>
        </w:rPr>
        <w:t xml:space="preserve"> </w:t>
      </w:r>
      <w:r w:rsidR="006A609B">
        <w:rPr>
          <w:b/>
        </w:rPr>
        <w:t>к Договору</w:t>
      </w:r>
      <w:r w:rsidR="00434609">
        <w:rPr>
          <w:b/>
        </w:rPr>
        <w:t xml:space="preserve"> №</w:t>
      </w:r>
      <w:r w:rsidR="006A609B">
        <w:rPr>
          <w:b/>
        </w:rPr>
        <w:t xml:space="preserve"> </w:t>
      </w:r>
      <w:r w:rsidR="00434609">
        <w:rPr>
          <w:b/>
        </w:rPr>
        <w:t>________________</w:t>
      </w:r>
    </w:p>
    <w:p w14:paraId="6C9AA312" w14:textId="5C42956C" w:rsidR="005B3027" w:rsidRPr="00094C31" w:rsidRDefault="00055B50" w:rsidP="001C74F8">
      <w:pPr>
        <w:jc w:val="right"/>
      </w:pPr>
      <w:r w:rsidRPr="00721A55">
        <w:rPr>
          <w:b/>
        </w:rPr>
        <w:t xml:space="preserve">от </w:t>
      </w:r>
      <w:r w:rsidR="005D3E6D" w:rsidRPr="00094C31">
        <w:rPr>
          <w:b/>
        </w:rPr>
        <w:t>«</w:t>
      </w:r>
      <w:r w:rsidR="00434609">
        <w:rPr>
          <w:b/>
        </w:rPr>
        <w:t>___</w:t>
      </w:r>
      <w:r w:rsidR="005D3E6D" w:rsidRPr="00094C31">
        <w:rPr>
          <w:b/>
        </w:rPr>
        <w:t>»</w:t>
      </w:r>
      <w:r w:rsidR="005D3E6D">
        <w:rPr>
          <w:b/>
        </w:rPr>
        <w:t xml:space="preserve"> </w:t>
      </w:r>
      <w:r w:rsidR="00434609">
        <w:rPr>
          <w:b/>
        </w:rPr>
        <w:t>________</w:t>
      </w:r>
      <w:r w:rsidR="005D3E6D">
        <w:rPr>
          <w:b/>
        </w:rPr>
        <w:t xml:space="preserve"> </w:t>
      </w:r>
      <w:r w:rsidR="005D3E6D" w:rsidRPr="00094C31">
        <w:rPr>
          <w:b/>
        </w:rPr>
        <w:t>202</w:t>
      </w:r>
      <w:r w:rsidR="00434609">
        <w:rPr>
          <w:b/>
          <w:bCs/>
          <w:spacing w:val="-3"/>
        </w:rPr>
        <w:t>6</w:t>
      </w:r>
      <w:r w:rsidR="005D3E6D">
        <w:rPr>
          <w:b/>
        </w:rPr>
        <w:t xml:space="preserve"> </w:t>
      </w:r>
      <w:r w:rsidR="005D3E6D" w:rsidRPr="00094C31">
        <w:rPr>
          <w:b/>
        </w:rPr>
        <w:t>года</w:t>
      </w:r>
    </w:p>
    <w:p w14:paraId="036ED91C" w14:textId="77777777" w:rsidR="005B3027" w:rsidRPr="00094C31" w:rsidRDefault="005B3027" w:rsidP="001C74F8">
      <w:pPr>
        <w:jc w:val="right"/>
        <w:rPr>
          <w:b/>
        </w:rPr>
      </w:pPr>
    </w:p>
    <w:p w14:paraId="4E8BCC7B" w14:textId="77777777" w:rsidR="005B3027" w:rsidRPr="00094C31" w:rsidRDefault="005B3027" w:rsidP="001C74F8">
      <w:pPr>
        <w:jc w:val="center"/>
        <w:rPr>
          <w:b/>
        </w:rPr>
      </w:pPr>
      <w:r w:rsidRPr="00094C31">
        <w:rPr>
          <w:b/>
        </w:rPr>
        <w:t>Расчет цены договора</w:t>
      </w:r>
    </w:p>
    <w:p w14:paraId="64306532" w14:textId="77777777" w:rsidR="00C369E7" w:rsidRPr="00094C31" w:rsidRDefault="00C369E7" w:rsidP="001C74F8">
      <w:pPr>
        <w:jc w:val="center"/>
        <w:rPr>
          <w:b/>
        </w:rPr>
      </w:pPr>
    </w:p>
    <w:tbl>
      <w:tblPr>
        <w:tblW w:w="14325" w:type="dxa"/>
        <w:tblInd w:w="704" w:type="dxa"/>
        <w:tblLayout w:type="fixed"/>
        <w:tblLook w:val="04A0" w:firstRow="1" w:lastRow="0" w:firstColumn="1" w:lastColumn="0" w:noHBand="0" w:noVBand="1"/>
      </w:tblPr>
      <w:tblGrid>
        <w:gridCol w:w="581"/>
        <w:gridCol w:w="3422"/>
        <w:gridCol w:w="817"/>
        <w:gridCol w:w="850"/>
        <w:gridCol w:w="851"/>
        <w:gridCol w:w="1134"/>
        <w:gridCol w:w="1984"/>
        <w:gridCol w:w="8"/>
        <w:gridCol w:w="1410"/>
        <w:gridCol w:w="8"/>
        <w:gridCol w:w="1409"/>
        <w:gridCol w:w="8"/>
        <w:gridCol w:w="1835"/>
        <w:gridCol w:w="8"/>
      </w:tblGrid>
      <w:tr w:rsidR="00D372BA" w:rsidRPr="00094C31" w14:paraId="3E45D8DA" w14:textId="77777777" w:rsidTr="00DA0E79">
        <w:trPr>
          <w:gridAfter w:val="1"/>
          <w:wAfter w:w="8" w:type="dxa"/>
          <w:trHeight w:val="854"/>
        </w:trPr>
        <w:tc>
          <w:tcPr>
            <w:tcW w:w="581" w:type="dxa"/>
            <w:vMerge w:val="restart"/>
            <w:tcBorders>
              <w:top w:val="single" w:sz="4" w:space="0" w:color="auto"/>
              <w:left w:val="single" w:sz="4" w:space="0" w:color="auto"/>
              <w:right w:val="single" w:sz="4" w:space="0" w:color="auto"/>
            </w:tcBorders>
            <w:shd w:val="clear" w:color="auto" w:fill="F2F2F2" w:themeFill="background1" w:themeFillShade="F2"/>
            <w:vAlign w:val="center"/>
            <w:hideMark/>
          </w:tcPr>
          <w:p w14:paraId="2FA71930" w14:textId="77777777" w:rsidR="00D372BA" w:rsidRPr="00094C31" w:rsidRDefault="00D372BA" w:rsidP="00D372BA">
            <w:pPr>
              <w:jc w:val="center"/>
              <w:rPr>
                <w:b/>
                <w:bCs/>
              </w:rPr>
            </w:pPr>
            <w:r w:rsidRPr="00094C31">
              <w:rPr>
                <w:b/>
                <w:bCs/>
              </w:rPr>
              <w:t>№ П/П</w:t>
            </w:r>
          </w:p>
        </w:tc>
        <w:tc>
          <w:tcPr>
            <w:tcW w:w="3422" w:type="dxa"/>
            <w:vMerge w:val="restart"/>
            <w:tcBorders>
              <w:top w:val="single" w:sz="4" w:space="0" w:color="auto"/>
              <w:left w:val="single" w:sz="4" w:space="0" w:color="auto"/>
              <w:right w:val="single" w:sz="4" w:space="0" w:color="auto"/>
            </w:tcBorders>
            <w:shd w:val="clear" w:color="auto" w:fill="F2F2F2" w:themeFill="background1" w:themeFillShade="F2"/>
            <w:vAlign w:val="center"/>
            <w:hideMark/>
          </w:tcPr>
          <w:p w14:paraId="387E211A" w14:textId="77777777" w:rsidR="00D372BA" w:rsidRPr="00094C31" w:rsidRDefault="00D372BA" w:rsidP="00D372BA">
            <w:pPr>
              <w:jc w:val="center"/>
              <w:rPr>
                <w:b/>
                <w:bCs/>
              </w:rPr>
            </w:pPr>
            <w:r w:rsidRPr="00094C31">
              <w:rPr>
                <w:b/>
                <w:bCs/>
              </w:rPr>
              <w:t>Наименование   услуг</w:t>
            </w:r>
          </w:p>
        </w:tc>
        <w:tc>
          <w:tcPr>
            <w:tcW w:w="817" w:type="dxa"/>
            <w:vMerge w:val="restart"/>
            <w:tcBorders>
              <w:top w:val="single" w:sz="4" w:space="0" w:color="auto"/>
              <w:left w:val="single" w:sz="4" w:space="0" w:color="auto"/>
              <w:right w:val="single" w:sz="4" w:space="0" w:color="auto"/>
            </w:tcBorders>
            <w:shd w:val="clear" w:color="auto" w:fill="F2F2F2" w:themeFill="background1" w:themeFillShade="F2"/>
            <w:vAlign w:val="center"/>
            <w:hideMark/>
          </w:tcPr>
          <w:p w14:paraId="59C8B40A" w14:textId="77777777" w:rsidR="00D372BA" w:rsidRPr="00094C31" w:rsidRDefault="00D372BA" w:rsidP="00D372BA">
            <w:pPr>
              <w:jc w:val="center"/>
              <w:rPr>
                <w:b/>
                <w:bCs/>
              </w:rPr>
            </w:pPr>
            <w:r w:rsidRPr="00094C31">
              <w:rPr>
                <w:b/>
                <w:bCs/>
              </w:rPr>
              <w:t>Ед. изм</w:t>
            </w:r>
            <w:r>
              <w:rPr>
                <w:b/>
                <w:bCs/>
              </w:rPr>
              <w:t>.</w:t>
            </w:r>
            <w:r w:rsidRPr="00094C31">
              <w:rPr>
                <w:b/>
                <w:bCs/>
              </w:rPr>
              <w:t xml:space="preserve"> </w:t>
            </w:r>
          </w:p>
        </w:tc>
        <w:tc>
          <w:tcPr>
            <w:tcW w:w="2835"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3AFDC6C" w14:textId="77777777" w:rsidR="00D372BA" w:rsidRPr="00094C31" w:rsidRDefault="00D372BA" w:rsidP="00D372BA">
            <w:pPr>
              <w:jc w:val="center"/>
              <w:rPr>
                <w:b/>
                <w:bCs/>
              </w:rPr>
            </w:pPr>
            <w:r w:rsidRPr="00094C31">
              <w:rPr>
                <w:b/>
                <w:bCs/>
              </w:rPr>
              <w:t>Кол-во</w:t>
            </w:r>
          </w:p>
        </w:tc>
        <w:tc>
          <w:tcPr>
            <w:tcW w:w="1984" w:type="dxa"/>
            <w:vMerge w:val="restart"/>
            <w:tcBorders>
              <w:top w:val="single" w:sz="4" w:space="0" w:color="auto"/>
              <w:left w:val="single" w:sz="4" w:space="0" w:color="auto"/>
              <w:right w:val="single" w:sz="4" w:space="0" w:color="auto"/>
            </w:tcBorders>
            <w:shd w:val="clear" w:color="auto" w:fill="F2F2F2" w:themeFill="background1" w:themeFillShade="F2"/>
            <w:vAlign w:val="center"/>
            <w:hideMark/>
          </w:tcPr>
          <w:p w14:paraId="5D7ADAB4" w14:textId="48E5C5BC" w:rsidR="00D372BA" w:rsidRPr="00094C31" w:rsidRDefault="00D372BA" w:rsidP="00D372BA">
            <w:pPr>
              <w:jc w:val="center"/>
              <w:rPr>
                <w:b/>
                <w:bCs/>
              </w:rPr>
            </w:pPr>
            <w:r w:rsidRPr="004749C6">
              <w:rPr>
                <w:b/>
                <w:bCs/>
              </w:rPr>
              <w:t xml:space="preserve">Цена за ед., руб. (с учетом </w:t>
            </w:r>
            <w:proofErr w:type="spellStart"/>
            <w:r w:rsidRPr="004749C6">
              <w:rPr>
                <w:b/>
                <w:bCs/>
              </w:rPr>
              <w:t>коэфф</w:t>
            </w:r>
            <w:proofErr w:type="spellEnd"/>
            <w:r w:rsidRPr="004749C6">
              <w:rPr>
                <w:b/>
                <w:bCs/>
              </w:rPr>
              <w:t>. снижения)</w:t>
            </w:r>
          </w:p>
        </w:tc>
        <w:tc>
          <w:tcPr>
            <w:tcW w:w="4678" w:type="dxa"/>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2520E1" w14:textId="77777777" w:rsidR="00D372BA" w:rsidRPr="00094C31" w:rsidRDefault="00D372BA" w:rsidP="00D372BA">
            <w:pPr>
              <w:jc w:val="center"/>
              <w:rPr>
                <w:b/>
                <w:bCs/>
              </w:rPr>
            </w:pPr>
            <w:r w:rsidRPr="00094C31">
              <w:rPr>
                <w:b/>
                <w:bCs/>
              </w:rPr>
              <w:t xml:space="preserve">СУММА  </w:t>
            </w:r>
          </w:p>
          <w:p w14:paraId="246B2A63" w14:textId="77777777" w:rsidR="00D372BA" w:rsidRPr="00094C31" w:rsidRDefault="00D372BA" w:rsidP="00D372BA">
            <w:pPr>
              <w:jc w:val="center"/>
              <w:rPr>
                <w:b/>
                <w:bCs/>
              </w:rPr>
            </w:pPr>
            <w:r w:rsidRPr="00094C31">
              <w:rPr>
                <w:b/>
                <w:bCs/>
              </w:rPr>
              <w:t>руб.</w:t>
            </w:r>
          </w:p>
        </w:tc>
      </w:tr>
      <w:tr w:rsidR="00D372BA" w:rsidRPr="00094C31" w14:paraId="0637FAA9" w14:textId="0E22D726" w:rsidTr="00DA0E79">
        <w:trPr>
          <w:gridAfter w:val="1"/>
          <w:wAfter w:w="8" w:type="dxa"/>
          <w:trHeight w:val="509"/>
        </w:trPr>
        <w:tc>
          <w:tcPr>
            <w:tcW w:w="581" w:type="dxa"/>
            <w:vMerge/>
            <w:tcBorders>
              <w:left w:val="single" w:sz="4" w:space="0" w:color="auto"/>
              <w:bottom w:val="single" w:sz="4" w:space="0" w:color="000000"/>
              <w:right w:val="single" w:sz="4" w:space="0" w:color="auto"/>
            </w:tcBorders>
            <w:shd w:val="clear" w:color="auto" w:fill="F2F2F2" w:themeFill="background1" w:themeFillShade="F2"/>
            <w:vAlign w:val="center"/>
          </w:tcPr>
          <w:p w14:paraId="20CA6706" w14:textId="77777777" w:rsidR="00D372BA" w:rsidRPr="00094C31" w:rsidRDefault="00D372BA" w:rsidP="00D372BA">
            <w:pPr>
              <w:jc w:val="center"/>
              <w:rPr>
                <w:b/>
                <w:bCs/>
              </w:rPr>
            </w:pPr>
          </w:p>
        </w:tc>
        <w:tc>
          <w:tcPr>
            <w:tcW w:w="3422" w:type="dxa"/>
            <w:vMerge/>
            <w:tcBorders>
              <w:left w:val="single" w:sz="4" w:space="0" w:color="auto"/>
              <w:bottom w:val="single" w:sz="4" w:space="0" w:color="000000"/>
              <w:right w:val="single" w:sz="4" w:space="0" w:color="auto"/>
            </w:tcBorders>
            <w:shd w:val="clear" w:color="auto" w:fill="F2F2F2" w:themeFill="background1" w:themeFillShade="F2"/>
            <w:vAlign w:val="center"/>
          </w:tcPr>
          <w:p w14:paraId="0FDF23C1" w14:textId="77777777" w:rsidR="00D372BA" w:rsidRPr="00094C31" w:rsidRDefault="00D372BA" w:rsidP="00D372BA">
            <w:pPr>
              <w:jc w:val="center"/>
              <w:rPr>
                <w:b/>
                <w:bCs/>
              </w:rPr>
            </w:pPr>
          </w:p>
        </w:tc>
        <w:tc>
          <w:tcPr>
            <w:tcW w:w="817" w:type="dxa"/>
            <w:vMerge/>
            <w:tcBorders>
              <w:left w:val="single" w:sz="4" w:space="0" w:color="auto"/>
              <w:bottom w:val="single" w:sz="4" w:space="0" w:color="000000"/>
              <w:right w:val="single" w:sz="4" w:space="0" w:color="auto"/>
            </w:tcBorders>
            <w:shd w:val="clear" w:color="auto" w:fill="F2F2F2" w:themeFill="background1" w:themeFillShade="F2"/>
            <w:vAlign w:val="center"/>
          </w:tcPr>
          <w:p w14:paraId="7E6B5D08" w14:textId="77777777" w:rsidR="00D372BA" w:rsidRPr="00094C31" w:rsidRDefault="00D372BA" w:rsidP="00D372BA">
            <w:pPr>
              <w:jc w:val="center"/>
              <w:rPr>
                <w:b/>
                <w:bCs/>
              </w:rPr>
            </w:pPr>
          </w:p>
        </w:tc>
        <w:tc>
          <w:tcPr>
            <w:tcW w:w="850" w:type="dxa"/>
            <w:tcBorders>
              <w:top w:val="single" w:sz="4" w:space="0" w:color="auto"/>
              <w:left w:val="single" w:sz="4" w:space="0" w:color="auto"/>
              <w:bottom w:val="single" w:sz="4" w:space="0" w:color="000000"/>
              <w:right w:val="single" w:sz="4" w:space="0" w:color="auto"/>
            </w:tcBorders>
            <w:shd w:val="clear" w:color="auto" w:fill="F2F2F2" w:themeFill="background1" w:themeFillShade="F2"/>
            <w:vAlign w:val="center"/>
          </w:tcPr>
          <w:p w14:paraId="77DCE567" w14:textId="123FD8BA" w:rsidR="00D372BA" w:rsidRPr="00094C31" w:rsidRDefault="00D372BA" w:rsidP="00D372BA">
            <w:pPr>
              <w:jc w:val="center"/>
              <w:rPr>
                <w:b/>
                <w:bCs/>
              </w:rPr>
            </w:pPr>
            <w:r>
              <w:rPr>
                <w:b/>
                <w:bCs/>
              </w:rPr>
              <w:t>СГЗ</w:t>
            </w:r>
          </w:p>
        </w:tc>
        <w:tc>
          <w:tcPr>
            <w:tcW w:w="851" w:type="dxa"/>
            <w:tcBorders>
              <w:top w:val="single" w:sz="4" w:space="0" w:color="auto"/>
              <w:left w:val="single" w:sz="4" w:space="0" w:color="auto"/>
              <w:bottom w:val="single" w:sz="4" w:space="0" w:color="000000"/>
              <w:right w:val="single" w:sz="4" w:space="0" w:color="auto"/>
            </w:tcBorders>
            <w:shd w:val="clear" w:color="auto" w:fill="F2F2F2" w:themeFill="background1" w:themeFillShade="F2"/>
            <w:vAlign w:val="center"/>
          </w:tcPr>
          <w:p w14:paraId="4892761D" w14:textId="366A0427" w:rsidR="00D372BA" w:rsidRPr="00094C31" w:rsidRDefault="00D372BA" w:rsidP="00D372BA">
            <w:pPr>
              <w:jc w:val="center"/>
              <w:rPr>
                <w:b/>
                <w:bCs/>
              </w:rPr>
            </w:pPr>
            <w:r>
              <w:rPr>
                <w:b/>
                <w:bCs/>
              </w:rPr>
              <w:t>ПД</w:t>
            </w:r>
          </w:p>
        </w:tc>
        <w:tc>
          <w:tcPr>
            <w:tcW w:w="1134" w:type="dxa"/>
            <w:tcBorders>
              <w:top w:val="single" w:sz="4" w:space="0" w:color="auto"/>
              <w:left w:val="single" w:sz="4" w:space="0" w:color="auto"/>
              <w:bottom w:val="single" w:sz="4" w:space="0" w:color="000000"/>
              <w:right w:val="single" w:sz="4" w:space="0" w:color="auto"/>
            </w:tcBorders>
            <w:shd w:val="clear" w:color="auto" w:fill="F2F2F2" w:themeFill="background1" w:themeFillShade="F2"/>
            <w:vAlign w:val="center"/>
          </w:tcPr>
          <w:p w14:paraId="6A767FCF" w14:textId="1C2E28EF" w:rsidR="00D372BA" w:rsidRPr="00094C31" w:rsidRDefault="00D372BA" w:rsidP="00D372BA">
            <w:pPr>
              <w:jc w:val="center"/>
              <w:rPr>
                <w:b/>
                <w:bCs/>
              </w:rPr>
            </w:pPr>
            <w:r>
              <w:rPr>
                <w:b/>
                <w:bCs/>
              </w:rPr>
              <w:t>ИТОГО</w:t>
            </w:r>
          </w:p>
        </w:tc>
        <w:tc>
          <w:tcPr>
            <w:tcW w:w="1984" w:type="dxa"/>
            <w:vMerge/>
            <w:tcBorders>
              <w:left w:val="single" w:sz="4" w:space="0" w:color="auto"/>
              <w:bottom w:val="single" w:sz="4" w:space="0" w:color="000000"/>
              <w:right w:val="single" w:sz="4" w:space="0" w:color="auto"/>
            </w:tcBorders>
            <w:shd w:val="clear" w:color="auto" w:fill="F2F2F2" w:themeFill="background1" w:themeFillShade="F2"/>
            <w:vAlign w:val="center"/>
          </w:tcPr>
          <w:p w14:paraId="70599707" w14:textId="780171C5" w:rsidR="00D372BA" w:rsidRPr="00094C31" w:rsidRDefault="00D372BA" w:rsidP="00D372BA">
            <w:pPr>
              <w:jc w:val="center"/>
              <w:rPr>
                <w:b/>
                <w:bCs/>
              </w:rPr>
            </w:pPr>
          </w:p>
        </w:tc>
        <w:tc>
          <w:tcPr>
            <w:tcW w:w="1418" w:type="dxa"/>
            <w:gridSpan w:val="2"/>
            <w:tcBorders>
              <w:top w:val="single" w:sz="4" w:space="0" w:color="auto"/>
              <w:left w:val="single" w:sz="4" w:space="0" w:color="auto"/>
              <w:right w:val="single" w:sz="4" w:space="0" w:color="auto"/>
            </w:tcBorders>
            <w:shd w:val="clear" w:color="auto" w:fill="F2F2F2" w:themeFill="background1" w:themeFillShade="F2"/>
            <w:vAlign w:val="center"/>
          </w:tcPr>
          <w:p w14:paraId="3803D610" w14:textId="16B3F5B3" w:rsidR="00D372BA" w:rsidRPr="00094C31" w:rsidRDefault="00D372BA" w:rsidP="00D372BA">
            <w:pPr>
              <w:jc w:val="center"/>
              <w:rPr>
                <w:b/>
                <w:bCs/>
              </w:rPr>
            </w:pPr>
            <w:r>
              <w:rPr>
                <w:b/>
                <w:bCs/>
              </w:rPr>
              <w:t>СГЗ</w:t>
            </w:r>
          </w:p>
        </w:tc>
        <w:tc>
          <w:tcPr>
            <w:tcW w:w="1417" w:type="dxa"/>
            <w:gridSpan w:val="2"/>
            <w:tcBorders>
              <w:top w:val="single" w:sz="4" w:space="0" w:color="auto"/>
              <w:left w:val="single" w:sz="4" w:space="0" w:color="auto"/>
              <w:right w:val="single" w:sz="4" w:space="0" w:color="auto"/>
            </w:tcBorders>
            <w:shd w:val="clear" w:color="auto" w:fill="F2F2F2" w:themeFill="background1" w:themeFillShade="F2"/>
            <w:vAlign w:val="center"/>
          </w:tcPr>
          <w:p w14:paraId="1792F0BE" w14:textId="10E59E36" w:rsidR="00D372BA" w:rsidRPr="00094C31" w:rsidRDefault="00D372BA" w:rsidP="00D372BA">
            <w:pPr>
              <w:jc w:val="center"/>
              <w:rPr>
                <w:b/>
                <w:bCs/>
              </w:rPr>
            </w:pPr>
            <w:r>
              <w:rPr>
                <w:b/>
                <w:bCs/>
              </w:rPr>
              <w:t>ПД</w:t>
            </w:r>
          </w:p>
        </w:tc>
        <w:tc>
          <w:tcPr>
            <w:tcW w:w="1843" w:type="dxa"/>
            <w:gridSpan w:val="2"/>
            <w:tcBorders>
              <w:top w:val="single" w:sz="4" w:space="0" w:color="auto"/>
              <w:left w:val="single" w:sz="4" w:space="0" w:color="auto"/>
              <w:right w:val="single" w:sz="4" w:space="0" w:color="auto"/>
            </w:tcBorders>
            <w:shd w:val="clear" w:color="auto" w:fill="F2F2F2" w:themeFill="background1" w:themeFillShade="F2"/>
            <w:vAlign w:val="center"/>
          </w:tcPr>
          <w:p w14:paraId="69A48466" w14:textId="53F32A59" w:rsidR="00D372BA" w:rsidRPr="00094C31" w:rsidRDefault="00D372BA" w:rsidP="00D372BA">
            <w:pPr>
              <w:jc w:val="center"/>
              <w:rPr>
                <w:b/>
                <w:bCs/>
              </w:rPr>
            </w:pPr>
            <w:r>
              <w:rPr>
                <w:b/>
                <w:bCs/>
              </w:rPr>
              <w:t>ИТОГО</w:t>
            </w:r>
          </w:p>
        </w:tc>
      </w:tr>
      <w:tr w:rsidR="00E633C1" w:rsidRPr="00094C31" w14:paraId="4CEA85C8" w14:textId="7FC3F783" w:rsidTr="00DA0E79">
        <w:trPr>
          <w:gridAfter w:val="1"/>
          <w:wAfter w:w="8" w:type="dxa"/>
          <w:trHeight w:val="345"/>
        </w:trPr>
        <w:tc>
          <w:tcPr>
            <w:tcW w:w="58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9D0893" w14:textId="77777777" w:rsidR="00E633C1" w:rsidRPr="007F4810" w:rsidRDefault="00E633C1" w:rsidP="00E633C1">
            <w:pPr>
              <w:jc w:val="center"/>
            </w:pPr>
            <w:r w:rsidRPr="007F4810">
              <w:t>1</w:t>
            </w:r>
          </w:p>
        </w:tc>
        <w:tc>
          <w:tcPr>
            <w:tcW w:w="3422" w:type="dxa"/>
            <w:tcBorders>
              <w:top w:val="single" w:sz="4" w:space="0" w:color="auto"/>
              <w:left w:val="nil"/>
              <w:bottom w:val="single" w:sz="4" w:space="0" w:color="auto"/>
              <w:right w:val="single" w:sz="4" w:space="0" w:color="auto"/>
            </w:tcBorders>
            <w:shd w:val="clear" w:color="auto" w:fill="auto"/>
            <w:vAlign w:val="center"/>
          </w:tcPr>
          <w:p w14:paraId="5B5EC006" w14:textId="3AE12B91" w:rsidR="00E633C1" w:rsidRPr="007F4810" w:rsidRDefault="00E633C1" w:rsidP="00E633C1">
            <w:r w:rsidRPr="007F4810">
              <w:t>Оказание услуг по централизованной охране имущества объектов колледжа с выездом мобильных отрядов</w:t>
            </w:r>
          </w:p>
        </w:tc>
        <w:tc>
          <w:tcPr>
            <w:tcW w:w="817" w:type="dxa"/>
            <w:tcBorders>
              <w:top w:val="single" w:sz="4" w:space="0" w:color="auto"/>
              <w:left w:val="nil"/>
              <w:bottom w:val="single" w:sz="4" w:space="0" w:color="auto"/>
              <w:right w:val="single" w:sz="4" w:space="0" w:color="auto"/>
            </w:tcBorders>
            <w:shd w:val="clear" w:color="auto" w:fill="auto"/>
            <w:vAlign w:val="center"/>
          </w:tcPr>
          <w:p w14:paraId="5CF9911A" w14:textId="02698430" w:rsidR="00E633C1" w:rsidRPr="007F4810" w:rsidRDefault="00E633C1" w:rsidP="00E633C1">
            <w:pPr>
              <w:jc w:val="center"/>
            </w:pPr>
            <w:r>
              <w:t>Мес.</w:t>
            </w:r>
          </w:p>
        </w:tc>
        <w:tc>
          <w:tcPr>
            <w:tcW w:w="850" w:type="dxa"/>
            <w:tcBorders>
              <w:top w:val="single" w:sz="4" w:space="0" w:color="auto"/>
              <w:left w:val="nil"/>
              <w:bottom w:val="single" w:sz="4" w:space="0" w:color="auto"/>
              <w:right w:val="single" w:sz="4" w:space="0" w:color="auto"/>
            </w:tcBorders>
            <w:shd w:val="clear" w:color="auto" w:fill="auto"/>
            <w:vAlign w:val="center"/>
          </w:tcPr>
          <w:p w14:paraId="6D407400" w14:textId="1C5BBB51" w:rsidR="00E633C1" w:rsidRPr="007F4810" w:rsidRDefault="00E633C1" w:rsidP="00E633C1">
            <w:pPr>
              <w:jc w:val="center"/>
            </w:pPr>
            <w:r w:rsidRPr="007F4810">
              <w:t>5</w:t>
            </w:r>
          </w:p>
        </w:tc>
        <w:tc>
          <w:tcPr>
            <w:tcW w:w="851" w:type="dxa"/>
            <w:tcBorders>
              <w:top w:val="single" w:sz="4" w:space="0" w:color="auto"/>
              <w:left w:val="nil"/>
              <w:bottom w:val="single" w:sz="4" w:space="0" w:color="auto"/>
              <w:right w:val="single" w:sz="4" w:space="0" w:color="auto"/>
            </w:tcBorders>
            <w:shd w:val="clear" w:color="auto" w:fill="auto"/>
            <w:vAlign w:val="center"/>
          </w:tcPr>
          <w:p w14:paraId="642A001D" w14:textId="062DE094" w:rsidR="00E633C1" w:rsidRPr="007F4810" w:rsidRDefault="00E633C1" w:rsidP="00E633C1">
            <w:pPr>
              <w:jc w:val="center"/>
            </w:pPr>
            <w:r w:rsidRPr="007F4810">
              <w:t>1</w:t>
            </w:r>
          </w:p>
        </w:tc>
        <w:tc>
          <w:tcPr>
            <w:tcW w:w="1134" w:type="dxa"/>
            <w:tcBorders>
              <w:top w:val="single" w:sz="4" w:space="0" w:color="auto"/>
              <w:left w:val="nil"/>
              <w:bottom w:val="single" w:sz="4" w:space="0" w:color="auto"/>
              <w:right w:val="single" w:sz="4" w:space="0" w:color="auto"/>
            </w:tcBorders>
            <w:shd w:val="clear" w:color="auto" w:fill="auto"/>
            <w:vAlign w:val="center"/>
          </w:tcPr>
          <w:p w14:paraId="124B0C4C" w14:textId="290D528D" w:rsidR="00E633C1" w:rsidRPr="007F4810" w:rsidRDefault="00E633C1" w:rsidP="00E633C1">
            <w:pPr>
              <w:jc w:val="center"/>
            </w:pPr>
            <w:r w:rsidRPr="007F4810">
              <w:t>6</w:t>
            </w:r>
          </w:p>
        </w:tc>
        <w:tc>
          <w:tcPr>
            <w:tcW w:w="1984" w:type="dxa"/>
            <w:tcBorders>
              <w:top w:val="single" w:sz="4" w:space="0" w:color="auto"/>
              <w:left w:val="nil"/>
              <w:bottom w:val="single" w:sz="4" w:space="0" w:color="auto"/>
              <w:right w:val="single" w:sz="4" w:space="0" w:color="auto"/>
            </w:tcBorders>
            <w:shd w:val="clear" w:color="auto" w:fill="auto"/>
            <w:vAlign w:val="center"/>
          </w:tcPr>
          <w:p w14:paraId="5CAF10DF" w14:textId="1A193771" w:rsidR="00E633C1" w:rsidRPr="007F4810" w:rsidRDefault="00E633C1" w:rsidP="00E633C1">
            <w:pPr>
              <w:jc w:val="center"/>
            </w:pPr>
          </w:p>
        </w:tc>
        <w:tc>
          <w:tcPr>
            <w:tcW w:w="1418" w:type="dxa"/>
            <w:gridSpan w:val="2"/>
            <w:tcBorders>
              <w:top w:val="single" w:sz="4" w:space="0" w:color="auto"/>
              <w:left w:val="nil"/>
              <w:bottom w:val="single" w:sz="4" w:space="0" w:color="auto"/>
              <w:right w:val="single" w:sz="4" w:space="0" w:color="auto"/>
            </w:tcBorders>
            <w:shd w:val="clear" w:color="auto" w:fill="auto"/>
            <w:vAlign w:val="center"/>
          </w:tcPr>
          <w:p w14:paraId="43271201" w14:textId="1DAD3D66" w:rsidR="00E633C1" w:rsidRPr="007F4810" w:rsidRDefault="00E633C1" w:rsidP="00E633C1">
            <w:pPr>
              <w:jc w:val="center"/>
            </w:pPr>
          </w:p>
        </w:tc>
        <w:tc>
          <w:tcPr>
            <w:tcW w:w="1417" w:type="dxa"/>
            <w:gridSpan w:val="2"/>
            <w:tcBorders>
              <w:top w:val="single" w:sz="4" w:space="0" w:color="auto"/>
              <w:left w:val="nil"/>
              <w:bottom w:val="single" w:sz="4" w:space="0" w:color="auto"/>
              <w:right w:val="single" w:sz="4" w:space="0" w:color="auto"/>
            </w:tcBorders>
            <w:shd w:val="clear" w:color="auto" w:fill="auto"/>
            <w:vAlign w:val="center"/>
          </w:tcPr>
          <w:p w14:paraId="2863A991" w14:textId="504261C2" w:rsidR="00E633C1" w:rsidRPr="007F4810" w:rsidRDefault="00E633C1" w:rsidP="00E633C1">
            <w:pPr>
              <w:jc w:val="center"/>
            </w:pPr>
          </w:p>
        </w:tc>
        <w:tc>
          <w:tcPr>
            <w:tcW w:w="1843" w:type="dxa"/>
            <w:gridSpan w:val="2"/>
            <w:tcBorders>
              <w:top w:val="single" w:sz="4" w:space="0" w:color="auto"/>
              <w:left w:val="nil"/>
              <w:bottom w:val="single" w:sz="4" w:space="0" w:color="auto"/>
              <w:right w:val="single" w:sz="4" w:space="0" w:color="auto"/>
            </w:tcBorders>
            <w:shd w:val="clear" w:color="auto" w:fill="auto"/>
            <w:vAlign w:val="center"/>
          </w:tcPr>
          <w:p w14:paraId="1BFB57C6" w14:textId="11DFC2D7" w:rsidR="00E633C1" w:rsidRPr="007F4810" w:rsidRDefault="00E633C1" w:rsidP="00E633C1">
            <w:pPr>
              <w:jc w:val="center"/>
            </w:pPr>
          </w:p>
        </w:tc>
      </w:tr>
      <w:tr w:rsidR="00E633C1" w:rsidRPr="00094C31" w14:paraId="7045115A" w14:textId="076C6E36" w:rsidTr="00971D11">
        <w:trPr>
          <w:trHeight w:val="604"/>
        </w:trPr>
        <w:tc>
          <w:tcPr>
            <w:tcW w:w="9647"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14:paraId="689E42FB" w14:textId="77777777" w:rsidR="0078379C" w:rsidRPr="0078379C" w:rsidRDefault="0078379C" w:rsidP="0078379C">
            <w:pPr>
              <w:rPr>
                <w:b/>
              </w:rPr>
            </w:pPr>
            <w:r w:rsidRPr="0078379C">
              <w:rPr>
                <w:b/>
              </w:rPr>
              <w:t>Итого:</w:t>
            </w:r>
          </w:p>
          <w:p w14:paraId="1E407E37" w14:textId="1A7C7A2B" w:rsidR="00E633C1" w:rsidRPr="007F4810" w:rsidRDefault="0078379C" w:rsidP="0078379C">
            <w:pPr>
              <w:rPr>
                <w:b/>
              </w:rPr>
            </w:pPr>
            <w:r w:rsidRPr="0078379C">
              <w:rPr>
                <w:b/>
              </w:rPr>
              <w:t xml:space="preserve">В </w:t>
            </w:r>
            <w:proofErr w:type="spellStart"/>
            <w:r w:rsidRPr="0078379C">
              <w:rPr>
                <w:b/>
              </w:rPr>
              <w:t>т.ч</w:t>
            </w:r>
            <w:proofErr w:type="spellEnd"/>
            <w:r w:rsidRPr="0078379C">
              <w:rPr>
                <w:b/>
              </w:rPr>
              <w:t>. НДС __%/ НДС не облагается</w:t>
            </w:r>
          </w:p>
        </w:tc>
        <w:tc>
          <w:tcPr>
            <w:tcW w:w="1418" w:type="dxa"/>
            <w:gridSpan w:val="2"/>
            <w:tcBorders>
              <w:top w:val="single" w:sz="4" w:space="0" w:color="auto"/>
              <w:left w:val="nil"/>
              <w:bottom w:val="single" w:sz="4" w:space="0" w:color="auto"/>
              <w:right w:val="single" w:sz="4" w:space="0" w:color="auto"/>
            </w:tcBorders>
            <w:shd w:val="clear" w:color="auto" w:fill="auto"/>
          </w:tcPr>
          <w:p w14:paraId="2B36CC37" w14:textId="615417B7" w:rsidR="00E633C1" w:rsidRPr="00E633C1" w:rsidRDefault="00E633C1" w:rsidP="00E633C1">
            <w:pPr>
              <w:jc w:val="center"/>
              <w:rPr>
                <w:b/>
              </w:rPr>
            </w:pPr>
          </w:p>
        </w:tc>
        <w:tc>
          <w:tcPr>
            <w:tcW w:w="1417" w:type="dxa"/>
            <w:gridSpan w:val="2"/>
            <w:tcBorders>
              <w:top w:val="single" w:sz="4" w:space="0" w:color="auto"/>
              <w:left w:val="nil"/>
              <w:bottom w:val="single" w:sz="4" w:space="0" w:color="auto"/>
              <w:right w:val="single" w:sz="4" w:space="0" w:color="auto"/>
            </w:tcBorders>
            <w:shd w:val="clear" w:color="auto" w:fill="auto"/>
          </w:tcPr>
          <w:p w14:paraId="326C432C" w14:textId="007D4887" w:rsidR="00E633C1" w:rsidRPr="00E633C1" w:rsidRDefault="00E633C1" w:rsidP="00E633C1">
            <w:pPr>
              <w:jc w:val="center"/>
              <w:rPr>
                <w:b/>
              </w:rPr>
            </w:pPr>
          </w:p>
        </w:tc>
        <w:tc>
          <w:tcPr>
            <w:tcW w:w="1843" w:type="dxa"/>
            <w:gridSpan w:val="2"/>
            <w:tcBorders>
              <w:top w:val="single" w:sz="4" w:space="0" w:color="auto"/>
              <w:left w:val="nil"/>
              <w:bottom w:val="single" w:sz="4" w:space="0" w:color="auto"/>
              <w:right w:val="single" w:sz="4" w:space="0" w:color="auto"/>
            </w:tcBorders>
            <w:shd w:val="clear" w:color="auto" w:fill="auto"/>
            <w:vAlign w:val="center"/>
          </w:tcPr>
          <w:p w14:paraId="65CCBDB8" w14:textId="5470A52B" w:rsidR="00E633C1" w:rsidRPr="00094C31" w:rsidRDefault="00E633C1" w:rsidP="00E633C1">
            <w:pPr>
              <w:jc w:val="center"/>
              <w:rPr>
                <w:b/>
              </w:rPr>
            </w:pPr>
          </w:p>
        </w:tc>
      </w:tr>
    </w:tbl>
    <w:p w14:paraId="24B78C74" w14:textId="77777777" w:rsidR="005B3027" w:rsidRDefault="005B3027" w:rsidP="001C74F8">
      <w:pPr>
        <w:rPr>
          <w:b/>
        </w:rPr>
      </w:pPr>
    </w:p>
    <w:p w14:paraId="7D588E29" w14:textId="77777777" w:rsidR="00434609" w:rsidRDefault="00434609" w:rsidP="00434609">
      <w:pPr>
        <w:tabs>
          <w:tab w:val="left" w:pos="1600"/>
        </w:tabs>
        <w:spacing w:after="200" w:line="276" w:lineRule="auto"/>
      </w:pPr>
      <w:r>
        <w:tab/>
      </w:r>
    </w:p>
    <w:tbl>
      <w:tblPr>
        <w:tblW w:w="9898" w:type="dxa"/>
        <w:tblInd w:w="2759" w:type="dxa"/>
        <w:tblLayout w:type="fixed"/>
        <w:tblLook w:val="01E0" w:firstRow="1" w:lastRow="1" w:firstColumn="1" w:lastColumn="1" w:noHBand="0" w:noVBand="0"/>
      </w:tblPr>
      <w:tblGrid>
        <w:gridCol w:w="4949"/>
        <w:gridCol w:w="4949"/>
      </w:tblGrid>
      <w:tr w:rsidR="00434609" w:rsidRPr="00434609" w14:paraId="345D31DD" w14:textId="77777777" w:rsidTr="00434609">
        <w:trPr>
          <w:trHeight w:val="1755"/>
        </w:trPr>
        <w:tc>
          <w:tcPr>
            <w:tcW w:w="4949" w:type="dxa"/>
          </w:tcPr>
          <w:p w14:paraId="4952A897" w14:textId="77777777" w:rsidR="00434609" w:rsidRPr="00434609" w:rsidRDefault="00434609" w:rsidP="00434609">
            <w:pPr>
              <w:rPr>
                <w:bCs/>
              </w:rPr>
            </w:pPr>
            <w:r w:rsidRPr="00434609">
              <w:rPr>
                <w:bCs/>
              </w:rPr>
              <w:t>Заказчик:</w:t>
            </w:r>
          </w:p>
          <w:p w14:paraId="031A7FB4" w14:textId="77777777" w:rsidR="00434609" w:rsidRPr="00434609" w:rsidRDefault="00434609" w:rsidP="00434609">
            <w:pPr>
              <w:jc w:val="both"/>
              <w:rPr>
                <w:bCs/>
              </w:rPr>
            </w:pPr>
          </w:p>
          <w:p w14:paraId="2AA1BD83" w14:textId="77777777" w:rsidR="00434609" w:rsidRPr="00434609" w:rsidRDefault="00434609" w:rsidP="00434609">
            <w:pPr>
              <w:jc w:val="both"/>
              <w:rPr>
                <w:bCs/>
              </w:rPr>
            </w:pPr>
            <w:r w:rsidRPr="00434609">
              <w:rPr>
                <w:bCs/>
              </w:rPr>
              <w:t xml:space="preserve">________________ /_________/ </w:t>
            </w:r>
          </w:p>
          <w:p w14:paraId="19F00903" w14:textId="77777777" w:rsidR="00434609" w:rsidRPr="00434609" w:rsidRDefault="00434609" w:rsidP="00434609">
            <w:pPr>
              <w:jc w:val="both"/>
              <w:rPr>
                <w:bCs/>
              </w:rPr>
            </w:pPr>
            <w:r w:rsidRPr="00434609">
              <w:rPr>
                <w:bCs/>
              </w:rPr>
              <w:t>«___»  _____________20____г.</w:t>
            </w:r>
          </w:p>
          <w:p w14:paraId="289667F9" w14:textId="77777777" w:rsidR="00434609" w:rsidRPr="00434609" w:rsidRDefault="00434609" w:rsidP="00434609">
            <w:pPr>
              <w:tabs>
                <w:tab w:val="left" w:pos="284"/>
                <w:tab w:val="left" w:pos="6379"/>
              </w:tabs>
              <w:autoSpaceDE w:val="0"/>
              <w:autoSpaceDN w:val="0"/>
              <w:adjustRightInd w:val="0"/>
              <w:ind w:right="-283"/>
              <w:jc w:val="both"/>
            </w:pPr>
            <w:r w:rsidRPr="00434609">
              <w:rPr>
                <w:bCs/>
              </w:rPr>
              <w:t>Подписано ЭЦП</w:t>
            </w:r>
            <w:r w:rsidRPr="00434609">
              <w:t xml:space="preserve"> </w:t>
            </w:r>
          </w:p>
        </w:tc>
        <w:tc>
          <w:tcPr>
            <w:tcW w:w="4949" w:type="dxa"/>
          </w:tcPr>
          <w:p w14:paraId="2D1F718F" w14:textId="77777777" w:rsidR="00434609" w:rsidRPr="00434609" w:rsidRDefault="00434609" w:rsidP="00434609">
            <w:pPr>
              <w:rPr>
                <w:bCs/>
              </w:rPr>
            </w:pPr>
            <w:r w:rsidRPr="00434609">
              <w:rPr>
                <w:bCs/>
              </w:rPr>
              <w:t>Исполнитель:</w:t>
            </w:r>
          </w:p>
          <w:p w14:paraId="2A5433F9" w14:textId="77777777" w:rsidR="00434609" w:rsidRPr="00434609" w:rsidRDefault="00434609" w:rsidP="00434609">
            <w:pPr>
              <w:rPr>
                <w:bCs/>
              </w:rPr>
            </w:pPr>
          </w:p>
          <w:p w14:paraId="7B5A93B2" w14:textId="77777777" w:rsidR="00434609" w:rsidRPr="00434609" w:rsidRDefault="00434609" w:rsidP="00434609">
            <w:pPr>
              <w:jc w:val="both"/>
              <w:rPr>
                <w:bCs/>
              </w:rPr>
            </w:pPr>
            <w:r w:rsidRPr="00434609">
              <w:rPr>
                <w:bCs/>
              </w:rPr>
              <w:t xml:space="preserve">________________ /_________/ </w:t>
            </w:r>
          </w:p>
          <w:p w14:paraId="5CE1155D" w14:textId="77777777" w:rsidR="00434609" w:rsidRPr="00434609" w:rsidRDefault="00434609" w:rsidP="00434609">
            <w:pPr>
              <w:jc w:val="both"/>
              <w:rPr>
                <w:bCs/>
              </w:rPr>
            </w:pPr>
            <w:r w:rsidRPr="00434609">
              <w:rPr>
                <w:bCs/>
              </w:rPr>
              <w:t xml:space="preserve">«___» </w:t>
            </w:r>
            <w:r w:rsidRPr="00434609">
              <w:rPr>
                <w:bCs/>
                <w:lang w:val="en-US"/>
              </w:rPr>
              <w:t xml:space="preserve"> </w:t>
            </w:r>
            <w:r w:rsidRPr="00434609">
              <w:rPr>
                <w:bCs/>
              </w:rPr>
              <w:t>_____________20____г.</w:t>
            </w:r>
          </w:p>
          <w:p w14:paraId="41FD7ACF" w14:textId="77777777" w:rsidR="00434609" w:rsidRPr="00434609" w:rsidRDefault="00434609" w:rsidP="00434609">
            <w:pPr>
              <w:tabs>
                <w:tab w:val="left" w:pos="284"/>
                <w:tab w:val="left" w:pos="6379"/>
              </w:tabs>
              <w:autoSpaceDE w:val="0"/>
              <w:autoSpaceDN w:val="0"/>
              <w:adjustRightInd w:val="0"/>
              <w:ind w:right="-283"/>
              <w:jc w:val="both"/>
              <w:rPr>
                <w:highlight w:val="yellow"/>
              </w:rPr>
            </w:pPr>
            <w:r w:rsidRPr="00434609">
              <w:rPr>
                <w:bCs/>
              </w:rPr>
              <w:t>Подписано ЭЦП</w:t>
            </w:r>
          </w:p>
        </w:tc>
      </w:tr>
    </w:tbl>
    <w:p w14:paraId="0E68CA9E" w14:textId="332A6B06" w:rsidR="00434609" w:rsidRDefault="00434609" w:rsidP="00434609">
      <w:pPr>
        <w:tabs>
          <w:tab w:val="left" w:pos="1600"/>
        </w:tabs>
        <w:spacing w:after="200" w:line="276" w:lineRule="auto"/>
      </w:pPr>
    </w:p>
    <w:p w14:paraId="0B16C017" w14:textId="1658B73A" w:rsidR="00246041" w:rsidRPr="00434609" w:rsidRDefault="00434609" w:rsidP="00434609">
      <w:pPr>
        <w:tabs>
          <w:tab w:val="left" w:pos="1600"/>
        </w:tabs>
        <w:sectPr w:rsidR="00246041" w:rsidRPr="00434609" w:rsidSect="00246041">
          <w:headerReference w:type="default" r:id="rId15"/>
          <w:footerReference w:type="even" r:id="rId16"/>
          <w:footerReference w:type="default" r:id="rId17"/>
          <w:footerReference w:type="first" r:id="rId18"/>
          <w:pgSz w:w="16838" w:h="11906" w:orient="landscape"/>
          <w:pgMar w:top="1559" w:right="1134" w:bottom="851" w:left="709" w:header="709" w:footer="709" w:gutter="0"/>
          <w:cols w:space="708"/>
          <w:docGrid w:linePitch="360"/>
        </w:sectPr>
      </w:pPr>
      <w:r>
        <w:tab/>
      </w:r>
    </w:p>
    <w:p w14:paraId="399F241E" w14:textId="7EFF05C5" w:rsidR="00E1732B" w:rsidRPr="000F5DF4" w:rsidRDefault="00E1732B" w:rsidP="0014522C">
      <w:pPr>
        <w:jc w:val="right"/>
        <w:rPr>
          <w:b/>
        </w:rPr>
      </w:pPr>
      <w:r w:rsidRPr="000F5DF4">
        <w:rPr>
          <w:b/>
        </w:rPr>
        <w:lastRenderedPageBreak/>
        <w:t>Приложение №3 к Договору №</w:t>
      </w:r>
      <w:r w:rsidR="00434609">
        <w:rPr>
          <w:b/>
        </w:rPr>
        <w:t>____________</w:t>
      </w:r>
    </w:p>
    <w:p w14:paraId="0C988E6F" w14:textId="486B9387" w:rsidR="0014522C" w:rsidRDefault="00E1732B" w:rsidP="005D3E6D">
      <w:pPr>
        <w:tabs>
          <w:tab w:val="left" w:pos="8789"/>
          <w:tab w:val="left" w:pos="9072"/>
          <w:tab w:val="left" w:pos="9213"/>
        </w:tabs>
        <w:ind w:right="284"/>
        <w:contextualSpacing/>
        <w:jc w:val="right"/>
        <w:rPr>
          <w:b/>
          <w:sz w:val="28"/>
          <w:szCs w:val="28"/>
        </w:rPr>
      </w:pPr>
      <w:r w:rsidRPr="000F5DF4">
        <w:rPr>
          <w:b/>
        </w:rPr>
        <w:t xml:space="preserve">от </w:t>
      </w:r>
      <w:r w:rsidR="005D3E6D" w:rsidRPr="00094C31">
        <w:rPr>
          <w:b/>
        </w:rPr>
        <w:t>«</w:t>
      </w:r>
      <w:r w:rsidR="00434609">
        <w:rPr>
          <w:b/>
        </w:rPr>
        <w:t>___</w:t>
      </w:r>
      <w:r w:rsidR="005D3E6D" w:rsidRPr="00094C31">
        <w:rPr>
          <w:b/>
        </w:rPr>
        <w:t>»</w:t>
      </w:r>
      <w:r w:rsidR="005D3E6D">
        <w:rPr>
          <w:b/>
        </w:rPr>
        <w:t xml:space="preserve"> </w:t>
      </w:r>
      <w:r w:rsidR="00434609">
        <w:rPr>
          <w:b/>
        </w:rPr>
        <w:t>_________</w:t>
      </w:r>
      <w:r w:rsidR="005D3E6D">
        <w:rPr>
          <w:b/>
        </w:rPr>
        <w:t xml:space="preserve"> </w:t>
      </w:r>
      <w:r w:rsidR="005D3E6D" w:rsidRPr="00094C31">
        <w:rPr>
          <w:b/>
        </w:rPr>
        <w:t>202</w:t>
      </w:r>
      <w:r w:rsidR="00434609">
        <w:rPr>
          <w:b/>
          <w:bCs/>
          <w:spacing w:val="-3"/>
        </w:rPr>
        <w:t>6</w:t>
      </w:r>
      <w:r w:rsidR="005D3E6D">
        <w:rPr>
          <w:b/>
        </w:rPr>
        <w:t xml:space="preserve"> </w:t>
      </w:r>
      <w:r w:rsidR="005D3E6D" w:rsidRPr="00094C31">
        <w:rPr>
          <w:b/>
        </w:rPr>
        <w:t>года</w:t>
      </w:r>
    </w:p>
    <w:p w14:paraId="05AB8417" w14:textId="4E6ED2C4" w:rsidR="00E1732B" w:rsidRPr="000F5DF4" w:rsidRDefault="00E1732B" w:rsidP="00D83407">
      <w:pPr>
        <w:tabs>
          <w:tab w:val="left" w:pos="8789"/>
          <w:tab w:val="left" w:pos="9072"/>
          <w:tab w:val="left" w:pos="9213"/>
        </w:tabs>
        <w:ind w:right="284"/>
        <w:contextualSpacing/>
        <w:jc w:val="center"/>
        <w:rPr>
          <w:b/>
        </w:rPr>
      </w:pPr>
      <w:r>
        <w:rPr>
          <w:b/>
          <w:sz w:val="28"/>
          <w:szCs w:val="28"/>
        </w:rPr>
        <w:t xml:space="preserve">РЕКОМЕНДОВАННАЯ </w:t>
      </w:r>
      <w:r w:rsidRPr="007D49A5">
        <w:rPr>
          <w:b/>
          <w:sz w:val="28"/>
          <w:szCs w:val="28"/>
        </w:rPr>
        <w:t>ФОРМА</w:t>
      </w:r>
      <w:r w:rsidR="007F4810">
        <w:rPr>
          <w:b/>
          <w:sz w:val="28"/>
          <w:szCs w:val="28"/>
        </w:rPr>
        <w:t xml:space="preserve"> </w:t>
      </w:r>
      <w:r w:rsidRPr="000F5DF4">
        <w:rPr>
          <w:b/>
        </w:rPr>
        <w:t>Акт</w:t>
      </w:r>
    </w:p>
    <w:p w14:paraId="1FF70754" w14:textId="5B85A6E9" w:rsidR="00E1732B" w:rsidRPr="001239B9" w:rsidRDefault="00E1732B" w:rsidP="00D83407">
      <w:pPr>
        <w:pStyle w:val="ConsPlusNormal"/>
        <w:tabs>
          <w:tab w:val="left" w:pos="8789"/>
          <w:tab w:val="left" w:pos="9072"/>
          <w:tab w:val="left" w:pos="9213"/>
        </w:tabs>
        <w:ind w:right="284" w:firstLine="0"/>
        <w:contextualSpacing/>
        <w:jc w:val="center"/>
        <w:rPr>
          <w:rFonts w:ascii="Times New Roman" w:hAnsi="Times New Roman" w:cs="Times New Roman"/>
          <w:b/>
          <w:sz w:val="24"/>
          <w:szCs w:val="24"/>
        </w:rPr>
      </w:pPr>
      <w:r w:rsidRPr="001239B9">
        <w:rPr>
          <w:rFonts w:ascii="Times New Roman" w:hAnsi="Times New Roman" w:cs="Times New Roman"/>
          <w:b/>
          <w:sz w:val="24"/>
          <w:szCs w:val="24"/>
        </w:rPr>
        <w:t>к Гражданско-правовому договору №_____ от «___» _________ 20___ г.</w:t>
      </w:r>
    </w:p>
    <w:p w14:paraId="62E0D1FE" w14:textId="46664645" w:rsidR="00E1732B" w:rsidRDefault="00E1732B" w:rsidP="00D83407">
      <w:pPr>
        <w:pStyle w:val="ConsPlusNormal"/>
        <w:tabs>
          <w:tab w:val="left" w:pos="8789"/>
          <w:tab w:val="left" w:pos="9072"/>
          <w:tab w:val="left" w:pos="9213"/>
        </w:tabs>
        <w:ind w:right="284" w:firstLine="0"/>
        <w:contextualSpacing/>
        <w:jc w:val="center"/>
        <w:rPr>
          <w:rFonts w:ascii="Times New Roman" w:hAnsi="Times New Roman" w:cs="Times New Roman"/>
          <w:b/>
          <w:sz w:val="24"/>
          <w:szCs w:val="24"/>
        </w:rPr>
      </w:pPr>
      <w:r w:rsidRPr="001239B9">
        <w:rPr>
          <w:rFonts w:ascii="Times New Roman" w:hAnsi="Times New Roman" w:cs="Times New Roman"/>
          <w:b/>
          <w:sz w:val="24"/>
          <w:szCs w:val="24"/>
        </w:rPr>
        <w:t>ИКЗ</w:t>
      </w:r>
      <w:r w:rsidR="0014522C">
        <w:rPr>
          <w:rFonts w:ascii="Times New Roman" w:hAnsi="Times New Roman" w:cs="Times New Roman"/>
          <w:b/>
          <w:sz w:val="24"/>
          <w:szCs w:val="24"/>
        </w:rPr>
        <w:t xml:space="preserve"> </w:t>
      </w:r>
      <w:r w:rsidR="00774BC3">
        <w:rPr>
          <w:rFonts w:ascii="Times New Roman" w:hAnsi="Times New Roman" w:cs="Times New Roman"/>
          <w:b/>
          <w:sz w:val="24"/>
          <w:szCs w:val="24"/>
        </w:rPr>
        <w:t>________________________</w:t>
      </w:r>
    </w:p>
    <w:p w14:paraId="65E4EB1E" w14:textId="77777777" w:rsidR="00E1732B" w:rsidRPr="001239B9" w:rsidRDefault="00E1732B" w:rsidP="00E1732B">
      <w:pPr>
        <w:pStyle w:val="ConsPlusNormal"/>
        <w:tabs>
          <w:tab w:val="left" w:pos="8789"/>
          <w:tab w:val="left" w:pos="9072"/>
          <w:tab w:val="left" w:pos="9213"/>
        </w:tabs>
        <w:ind w:right="284" w:firstLine="0"/>
        <w:contextualSpacing/>
        <w:jc w:val="center"/>
        <w:rPr>
          <w:rFonts w:ascii="Times New Roman" w:hAnsi="Times New Roman" w:cs="Times New Roman"/>
          <w:b/>
          <w:sz w:val="24"/>
          <w:szCs w:val="24"/>
        </w:rPr>
      </w:pPr>
    </w:p>
    <w:tbl>
      <w:tblPr>
        <w:tblW w:w="5303" w:type="pct"/>
        <w:tblInd w:w="-851" w:type="dxa"/>
        <w:tblCellMar>
          <w:left w:w="0" w:type="dxa"/>
          <w:right w:w="0" w:type="dxa"/>
        </w:tblCellMar>
        <w:tblLook w:val="0000" w:firstRow="0" w:lastRow="0" w:firstColumn="0" w:lastColumn="0" w:noHBand="0" w:noVBand="0"/>
      </w:tblPr>
      <w:tblGrid>
        <w:gridCol w:w="3158"/>
        <w:gridCol w:w="1886"/>
        <w:gridCol w:w="5029"/>
      </w:tblGrid>
      <w:tr w:rsidR="00E1732B" w:rsidRPr="008A0F24" w14:paraId="769537E4" w14:textId="77777777" w:rsidTr="001C27C7">
        <w:tc>
          <w:tcPr>
            <w:tcW w:w="3158" w:type="dxa"/>
          </w:tcPr>
          <w:p w14:paraId="1A1CC2AE" w14:textId="77777777" w:rsidR="00E1732B" w:rsidRPr="008A0F24" w:rsidRDefault="00E1732B" w:rsidP="001C27C7">
            <w:pPr>
              <w:pStyle w:val="ConsPlusNormal"/>
              <w:tabs>
                <w:tab w:val="left" w:pos="8789"/>
                <w:tab w:val="left" w:pos="9072"/>
                <w:tab w:val="left" w:pos="9213"/>
              </w:tabs>
              <w:ind w:right="284" w:firstLine="0"/>
              <w:contextualSpacing/>
              <w:rPr>
                <w:rFonts w:ascii="Times New Roman" w:hAnsi="Times New Roman" w:cs="Times New Roman"/>
                <w:sz w:val="24"/>
                <w:szCs w:val="24"/>
              </w:rPr>
            </w:pPr>
            <w:r w:rsidRPr="008A0F24">
              <w:rPr>
                <w:rFonts w:ascii="Times New Roman" w:hAnsi="Times New Roman" w:cs="Times New Roman"/>
                <w:sz w:val="24"/>
                <w:szCs w:val="24"/>
              </w:rPr>
              <w:t>г. Санкт-Петербург</w:t>
            </w:r>
          </w:p>
        </w:tc>
        <w:tc>
          <w:tcPr>
            <w:tcW w:w="1886" w:type="dxa"/>
          </w:tcPr>
          <w:p w14:paraId="5C654C73" w14:textId="77777777" w:rsidR="00E1732B" w:rsidRPr="008A0F24" w:rsidRDefault="00E1732B" w:rsidP="001C27C7">
            <w:pPr>
              <w:pStyle w:val="ConsPlusNormal"/>
              <w:tabs>
                <w:tab w:val="left" w:pos="8789"/>
                <w:tab w:val="left" w:pos="9072"/>
                <w:tab w:val="left" w:pos="9213"/>
              </w:tabs>
              <w:ind w:right="284" w:firstLine="0"/>
              <w:contextualSpacing/>
              <w:jc w:val="right"/>
              <w:rPr>
                <w:rFonts w:ascii="Times New Roman" w:hAnsi="Times New Roman" w:cs="Times New Roman"/>
                <w:sz w:val="24"/>
                <w:szCs w:val="24"/>
              </w:rPr>
            </w:pPr>
          </w:p>
        </w:tc>
        <w:tc>
          <w:tcPr>
            <w:tcW w:w="5029" w:type="dxa"/>
          </w:tcPr>
          <w:p w14:paraId="3532BD4E" w14:textId="77777777" w:rsidR="00E1732B" w:rsidRPr="008A0F24" w:rsidRDefault="00E1732B" w:rsidP="001C27C7">
            <w:pPr>
              <w:pStyle w:val="ConsPlusNormal"/>
              <w:tabs>
                <w:tab w:val="left" w:pos="8789"/>
                <w:tab w:val="left" w:pos="9072"/>
                <w:tab w:val="left" w:pos="9213"/>
              </w:tabs>
              <w:ind w:firstLine="0"/>
              <w:contextualSpacing/>
              <w:jc w:val="right"/>
              <w:rPr>
                <w:rFonts w:ascii="Times New Roman" w:hAnsi="Times New Roman" w:cs="Times New Roman"/>
                <w:sz w:val="24"/>
                <w:szCs w:val="24"/>
              </w:rPr>
            </w:pPr>
            <w:r w:rsidRPr="008A0F24">
              <w:rPr>
                <w:rFonts w:ascii="Times New Roman" w:hAnsi="Times New Roman" w:cs="Times New Roman"/>
                <w:sz w:val="24"/>
                <w:szCs w:val="24"/>
              </w:rPr>
              <w:t>«___» _____________ 20___ г.</w:t>
            </w:r>
          </w:p>
        </w:tc>
      </w:tr>
    </w:tbl>
    <w:p w14:paraId="558E2EDF" w14:textId="77777777" w:rsidR="00E1732B" w:rsidRDefault="00E1732B" w:rsidP="00E1732B">
      <w:pPr>
        <w:tabs>
          <w:tab w:val="left" w:pos="851"/>
          <w:tab w:val="left" w:pos="8789"/>
          <w:tab w:val="left" w:pos="9070"/>
        </w:tabs>
        <w:ind w:left="-851" w:right="284" w:firstLine="567"/>
        <w:contextualSpacing/>
        <w:jc w:val="both"/>
        <w:rPr>
          <w:b/>
          <w:snapToGrid w:val="0"/>
        </w:rPr>
      </w:pPr>
    </w:p>
    <w:p w14:paraId="4AA90364" w14:textId="77777777" w:rsidR="00E1732B" w:rsidRPr="000F5DF4" w:rsidRDefault="00E1732B" w:rsidP="00E1732B">
      <w:pPr>
        <w:tabs>
          <w:tab w:val="left" w:pos="851"/>
          <w:tab w:val="left" w:pos="8789"/>
          <w:tab w:val="left" w:pos="9070"/>
        </w:tabs>
        <w:ind w:left="-851" w:right="284" w:firstLine="567"/>
        <w:contextualSpacing/>
        <w:jc w:val="both"/>
      </w:pPr>
      <w:r w:rsidRPr="000F5DF4">
        <w:rPr>
          <w:b/>
          <w:snapToGrid w:val="0"/>
        </w:rPr>
        <w:t>Санкт-Петербургское государственное бюджетное профессиональное образовательное учреждение «Петровский колледж»</w:t>
      </w:r>
      <w:r w:rsidRPr="000F5DF4">
        <w:rPr>
          <w:snapToGrid w:val="0"/>
        </w:rPr>
        <w:t xml:space="preserve"> (краткое наименование - СПб ГБПОУ «Петровский колледж»),</w:t>
      </w:r>
      <w:r w:rsidRPr="000F5DF4">
        <w:t xml:space="preserve"> в лице _______________________, действующего на основании ___________________, именуемое в дальнейшем «Заказчик», с одной стороны, </w:t>
      </w:r>
    </w:p>
    <w:p w14:paraId="50F40020" w14:textId="77777777" w:rsidR="00E1732B" w:rsidRPr="000F5DF4" w:rsidRDefault="00E1732B" w:rsidP="00E1732B">
      <w:pPr>
        <w:pStyle w:val="ConsPlusNormal"/>
        <w:tabs>
          <w:tab w:val="left" w:pos="8789"/>
          <w:tab w:val="left" w:pos="9070"/>
        </w:tabs>
        <w:ind w:left="-851" w:right="284" w:firstLine="567"/>
        <w:contextualSpacing/>
        <w:jc w:val="both"/>
        <w:rPr>
          <w:rFonts w:ascii="Times New Roman" w:hAnsi="Times New Roman" w:cs="Times New Roman"/>
          <w:sz w:val="24"/>
          <w:szCs w:val="24"/>
        </w:rPr>
      </w:pPr>
      <w:r w:rsidRPr="000F5DF4">
        <w:rPr>
          <w:rFonts w:ascii="Times New Roman" w:hAnsi="Times New Roman" w:cs="Times New Roman"/>
          <w:sz w:val="24"/>
          <w:szCs w:val="24"/>
        </w:rPr>
        <w:t xml:space="preserve">и ____________________________________________________________________ (краткое наименование – </w:t>
      </w:r>
      <w:r w:rsidRPr="000F5DF4">
        <w:rPr>
          <w:rFonts w:ascii="Times New Roman" w:hAnsi="Times New Roman" w:cs="Times New Roman"/>
          <w:bCs/>
          <w:spacing w:val="-3"/>
          <w:sz w:val="24"/>
          <w:szCs w:val="24"/>
        </w:rPr>
        <w:t>____________________</w:t>
      </w:r>
      <w:r w:rsidRPr="000F5DF4">
        <w:rPr>
          <w:rFonts w:ascii="Times New Roman" w:hAnsi="Times New Roman" w:cs="Times New Roman"/>
          <w:sz w:val="24"/>
          <w:szCs w:val="24"/>
        </w:rPr>
        <w:t xml:space="preserve">), в лице __________________________________, действующего на основании </w:t>
      </w:r>
      <w:r w:rsidRPr="000F5DF4">
        <w:rPr>
          <w:rFonts w:ascii="Times New Roman" w:hAnsi="Times New Roman" w:cs="Times New Roman"/>
          <w:bCs/>
          <w:spacing w:val="-3"/>
          <w:sz w:val="24"/>
          <w:szCs w:val="24"/>
        </w:rPr>
        <w:t>___________________</w:t>
      </w:r>
      <w:r w:rsidRPr="000F5DF4">
        <w:rPr>
          <w:rFonts w:ascii="Times New Roman" w:hAnsi="Times New Roman" w:cs="Times New Roman"/>
          <w:sz w:val="24"/>
          <w:szCs w:val="24"/>
        </w:rPr>
        <w:t>, именуемое в дальнейшем «Исполнитель», с другой стороны, совместно именуемые «Стороны», составили настоящий Акт о нижеследующем:</w:t>
      </w:r>
    </w:p>
    <w:p w14:paraId="3BB59B93" w14:textId="77777777" w:rsidR="00E1732B" w:rsidRPr="000F5DF4" w:rsidRDefault="00E1732B" w:rsidP="00E1732B">
      <w:pPr>
        <w:pStyle w:val="ConsPlusNormal"/>
        <w:tabs>
          <w:tab w:val="left" w:pos="8789"/>
          <w:tab w:val="left" w:pos="9070"/>
        </w:tabs>
        <w:ind w:left="-851" w:right="284" w:firstLine="567"/>
        <w:contextualSpacing/>
        <w:jc w:val="both"/>
        <w:rPr>
          <w:rFonts w:ascii="Times New Roman" w:hAnsi="Times New Roman" w:cs="Times New Roman"/>
          <w:sz w:val="24"/>
          <w:szCs w:val="24"/>
        </w:rPr>
      </w:pPr>
    </w:p>
    <w:p w14:paraId="411E28F9" w14:textId="77777777" w:rsidR="00E1732B" w:rsidRPr="000F5DF4" w:rsidRDefault="00E1732B" w:rsidP="00E1732B">
      <w:pPr>
        <w:pStyle w:val="ConsPlusNormal"/>
        <w:tabs>
          <w:tab w:val="left" w:pos="8789"/>
          <w:tab w:val="left" w:pos="9070"/>
        </w:tabs>
        <w:ind w:left="-851" w:right="284" w:firstLine="567"/>
        <w:contextualSpacing/>
        <w:jc w:val="both"/>
        <w:rPr>
          <w:rFonts w:ascii="Times New Roman" w:hAnsi="Times New Roman" w:cs="Times New Roman"/>
          <w:sz w:val="24"/>
          <w:szCs w:val="24"/>
        </w:rPr>
      </w:pPr>
      <w:bookmarkStart w:id="14" w:name="Par9"/>
      <w:bookmarkEnd w:id="14"/>
      <w:r w:rsidRPr="000F5DF4">
        <w:rPr>
          <w:rFonts w:ascii="Times New Roman" w:hAnsi="Times New Roman" w:cs="Times New Roman"/>
          <w:sz w:val="24"/>
          <w:szCs w:val="24"/>
        </w:rPr>
        <w:t>1. В соответствии с условиями заключенного Сторонами Гражданско-правового договора №_____</w:t>
      </w:r>
      <w:r>
        <w:rPr>
          <w:rFonts w:ascii="Times New Roman" w:hAnsi="Times New Roman" w:cs="Times New Roman"/>
          <w:sz w:val="24"/>
          <w:szCs w:val="24"/>
        </w:rPr>
        <w:t xml:space="preserve"> </w:t>
      </w:r>
      <w:r w:rsidRPr="000F5DF4">
        <w:rPr>
          <w:rFonts w:ascii="Times New Roman" w:hAnsi="Times New Roman" w:cs="Times New Roman"/>
          <w:sz w:val="24"/>
          <w:szCs w:val="24"/>
        </w:rPr>
        <w:t>от «___» _______ 20___ г. (далее - Договор) Исполнитель оказал следующие услуги:</w:t>
      </w:r>
    </w:p>
    <w:p w14:paraId="3D16B8BE" w14:textId="77777777" w:rsidR="00E1732B" w:rsidRPr="000F5DF4" w:rsidRDefault="00E1732B" w:rsidP="00E1732B">
      <w:pPr>
        <w:pStyle w:val="ConsPlusNormal"/>
        <w:tabs>
          <w:tab w:val="left" w:pos="9070"/>
        </w:tabs>
        <w:ind w:left="-851" w:right="284" w:firstLine="540"/>
        <w:contextualSpacing/>
        <w:jc w:val="both"/>
        <w:rPr>
          <w:rFonts w:ascii="Times New Roman" w:hAnsi="Times New Roman" w:cs="Times New Roman"/>
          <w:sz w:val="24"/>
          <w:szCs w:val="24"/>
        </w:rPr>
      </w:pPr>
    </w:p>
    <w:tbl>
      <w:tblPr>
        <w:tblW w:w="10065" w:type="dxa"/>
        <w:tblInd w:w="-856" w:type="dxa"/>
        <w:tblLayout w:type="fixed"/>
        <w:tblLook w:val="04A0" w:firstRow="1" w:lastRow="0" w:firstColumn="1" w:lastColumn="0" w:noHBand="0" w:noVBand="1"/>
      </w:tblPr>
      <w:tblGrid>
        <w:gridCol w:w="865"/>
        <w:gridCol w:w="3105"/>
        <w:gridCol w:w="1276"/>
        <w:gridCol w:w="1276"/>
        <w:gridCol w:w="1984"/>
        <w:gridCol w:w="1559"/>
      </w:tblGrid>
      <w:tr w:rsidR="00D372BA" w:rsidRPr="008A0F24" w14:paraId="52907689" w14:textId="77777777" w:rsidTr="001C27C7">
        <w:trPr>
          <w:trHeight w:val="1107"/>
        </w:trPr>
        <w:tc>
          <w:tcPr>
            <w:tcW w:w="865" w:type="dxa"/>
            <w:tcBorders>
              <w:top w:val="single" w:sz="4" w:space="0" w:color="auto"/>
              <w:left w:val="single" w:sz="4" w:space="0" w:color="auto"/>
              <w:bottom w:val="single" w:sz="4" w:space="0" w:color="000000"/>
              <w:right w:val="single" w:sz="4" w:space="0" w:color="auto"/>
            </w:tcBorders>
            <w:shd w:val="clear" w:color="auto" w:fill="F2F2F2"/>
            <w:vAlign w:val="center"/>
            <w:hideMark/>
          </w:tcPr>
          <w:p w14:paraId="2BBA1429" w14:textId="77777777" w:rsidR="00D372BA" w:rsidRPr="007D49A5" w:rsidRDefault="00D372BA" w:rsidP="00D372BA">
            <w:pPr>
              <w:tabs>
                <w:tab w:val="left" w:pos="9070"/>
              </w:tabs>
              <w:ind w:left="-499" w:right="-379"/>
              <w:contextualSpacing/>
              <w:jc w:val="center"/>
              <w:rPr>
                <w:b/>
                <w:bCs/>
                <w:sz w:val="18"/>
                <w:szCs w:val="18"/>
              </w:rPr>
            </w:pPr>
            <w:r w:rsidRPr="007D49A5">
              <w:rPr>
                <w:b/>
                <w:bCs/>
              </w:rPr>
              <w:t xml:space="preserve">№ </w:t>
            </w:r>
            <w:r w:rsidRPr="007D49A5">
              <w:rPr>
                <w:b/>
                <w:bCs/>
                <w:sz w:val="18"/>
                <w:szCs w:val="18"/>
              </w:rPr>
              <w:t>П/П</w:t>
            </w:r>
          </w:p>
        </w:tc>
        <w:tc>
          <w:tcPr>
            <w:tcW w:w="3105" w:type="dxa"/>
            <w:tcBorders>
              <w:top w:val="single" w:sz="4" w:space="0" w:color="auto"/>
              <w:left w:val="single" w:sz="4" w:space="0" w:color="auto"/>
              <w:bottom w:val="single" w:sz="4" w:space="0" w:color="000000"/>
              <w:right w:val="single" w:sz="4" w:space="0" w:color="auto"/>
            </w:tcBorders>
            <w:shd w:val="clear" w:color="auto" w:fill="F2F2F2"/>
            <w:vAlign w:val="center"/>
            <w:hideMark/>
          </w:tcPr>
          <w:p w14:paraId="1CA43925" w14:textId="77777777" w:rsidR="00D372BA" w:rsidRPr="008A0F24" w:rsidRDefault="00D372BA" w:rsidP="00D372BA">
            <w:pPr>
              <w:tabs>
                <w:tab w:val="left" w:pos="9070"/>
              </w:tabs>
              <w:ind w:left="49" w:right="284"/>
              <w:contextualSpacing/>
              <w:jc w:val="center"/>
              <w:rPr>
                <w:b/>
                <w:bCs/>
              </w:rPr>
            </w:pPr>
            <w:r w:rsidRPr="008A0F24">
              <w:rPr>
                <w:b/>
                <w:bCs/>
              </w:rPr>
              <w:t>Наименование   услуг</w:t>
            </w:r>
          </w:p>
        </w:tc>
        <w:tc>
          <w:tcPr>
            <w:tcW w:w="1276" w:type="dxa"/>
            <w:tcBorders>
              <w:top w:val="single" w:sz="4" w:space="0" w:color="auto"/>
              <w:left w:val="single" w:sz="4" w:space="0" w:color="auto"/>
              <w:bottom w:val="single" w:sz="4" w:space="0" w:color="000000"/>
              <w:right w:val="single" w:sz="4" w:space="0" w:color="auto"/>
            </w:tcBorders>
            <w:shd w:val="clear" w:color="auto" w:fill="F2F2F2"/>
            <w:vAlign w:val="center"/>
            <w:hideMark/>
          </w:tcPr>
          <w:p w14:paraId="63310885" w14:textId="77777777" w:rsidR="00D372BA" w:rsidRPr="008A0F24" w:rsidRDefault="00D372BA" w:rsidP="00D372BA">
            <w:pPr>
              <w:tabs>
                <w:tab w:val="left" w:pos="9070"/>
              </w:tabs>
              <w:ind w:left="-45" w:right="284"/>
              <w:contextualSpacing/>
              <w:jc w:val="center"/>
              <w:rPr>
                <w:b/>
                <w:bCs/>
              </w:rPr>
            </w:pPr>
            <w:r w:rsidRPr="008A0F24">
              <w:rPr>
                <w:b/>
                <w:bCs/>
              </w:rPr>
              <w:t xml:space="preserve">Ед. изм. </w:t>
            </w:r>
          </w:p>
        </w:tc>
        <w:tc>
          <w:tcPr>
            <w:tcW w:w="1276" w:type="dxa"/>
            <w:tcBorders>
              <w:top w:val="single" w:sz="4" w:space="0" w:color="auto"/>
              <w:left w:val="single" w:sz="4" w:space="0" w:color="auto"/>
              <w:bottom w:val="single" w:sz="4" w:space="0" w:color="000000"/>
              <w:right w:val="single" w:sz="4" w:space="0" w:color="auto"/>
            </w:tcBorders>
            <w:shd w:val="clear" w:color="auto" w:fill="F2F2F2"/>
            <w:vAlign w:val="center"/>
            <w:hideMark/>
          </w:tcPr>
          <w:p w14:paraId="6B20CC7A" w14:textId="77777777" w:rsidR="00D372BA" w:rsidRPr="008A0F24" w:rsidRDefault="00D372BA" w:rsidP="00D372BA">
            <w:pPr>
              <w:tabs>
                <w:tab w:val="left" w:pos="9070"/>
              </w:tabs>
              <w:ind w:left="-45" w:right="284"/>
              <w:contextualSpacing/>
              <w:jc w:val="center"/>
              <w:rPr>
                <w:b/>
                <w:bCs/>
              </w:rPr>
            </w:pPr>
            <w:r w:rsidRPr="008A0F24">
              <w:rPr>
                <w:b/>
                <w:bCs/>
              </w:rPr>
              <w:t>Кол-во</w:t>
            </w:r>
          </w:p>
        </w:tc>
        <w:tc>
          <w:tcPr>
            <w:tcW w:w="1984" w:type="dxa"/>
            <w:tcBorders>
              <w:top w:val="single" w:sz="4" w:space="0" w:color="auto"/>
              <w:left w:val="single" w:sz="4" w:space="0" w:color="auto"/>
              <w:bottom w:val="single" w:sz="4" w:space="0" w:color="000000"/>
              <w:right w:val="single" w:sz="4" w:space="0" w:color="auto"/>
            </w:tcBorders>
            <w:shd w:val="clear" w:color="auto" w:fill="F2F2F2"/>
            <w:vAlign w:val="center"/>
            <w:hideMark/>
          </w:tcPr>
          <w:p w14:paraId="67165906" w14:textId="32EC5AAE" w:rsidR="00D372BA" w:rsidRPr="008A0F24" w:rsidRDefault="00D372BA" w:rsidP="00D372BA">
            <w:pPr>
              <w:tabs>
                <w:tab w:val="left" w:pos="9070"/>
              </w:tabs>
              <w:ind w:left="166" w:right="284"/>
              <w:contextualSpacing/>
              <w:jc w:val="center"/>
              <w:rPr>
                <w:b/>
                <w:bCs/>
              </w:rPr>
            </w:pPr>
            <w:r w:rsidRPr="004749C6">
              <w:rPr>
                <w:b/>
                <w:bCs/>
              </w:rPr>
              <w:t xml:space="preserve">Цена за ед., руб. (с учетом </w:t>
            </w:r>
            <w:proofErr w:type="spellStart"/>
            <w:r w:rsidRPr="004749C6">
              <w:rPr>
                <w:b/>
                <w:bCs/>
              </w:rPr>
              <w:t>коэфф</w:t>
            </w:r>
            <w:proofErr w:type="spellEnd"/>
            <w:r w:rsidRPr="004749C6">
              <w:rPr>
                <w:b/>
                <w:bCs/>
              </w:rPr>
              <w:t>. снижения)</w:t>
            </w:r>
          </w:p>
        </w:tc>
        <w:tc>
          <w:tcPr>
            <w:tcW w:w="1559" w:type="dxa"/>
            <w:tcBorders>
              <w:top w:val="single" w:sz="4" w:space="0" w:color="auto"/>
              <w:left w:val="single" w:sz="4" w:space="0" w:color="auto"/>
              <w:right w:val="single" w:sz="4" w:space="0" w:color="auto"/>
            </w:tcBorders>
            <w:shd w:val="clear" w:color="auto" w:fill="F2F2F2"/>
            <w:vAlign w:val="center"/>
          </w:tcPr>
          <w:p w14:paraId="5F6238D5" w14:textId="77777777" w:rsidR="00D372BA" w:rsidRPr="008A0F24" w:rsidRDefault="00D372BA" w:rsidP="00D372BA">
            <w:pPr>
              <w:tabs>
                <w:tab w:val="left" w:pos="9070"/>
              </w:tabs>
              <w:ind w:left="26" w:right="284"/>
              <w:contextualSpacing/>
              <w:jc w:val="center"/>
              <w:rPr>
                <w:b/>
                <w:bCs/>
              </w:rPr>
            </w:pPr>
            <w:r w:rsidRPr="008A0F24">
              <w:rPr>
                <w:b/>
                <w:bCs/>
              </w:rPr>
              <w:t xml:space="preserve">СУММА  </w:t>
            </w:r>
          </w:p>
          <w:p w14:paraId="562B34AB" w14:textId="77777777" w:rsidR="00D372BA" w:rsidRPr="008A0F24" w:rsidRDefault="00D372BA" w:rsidP="00D372BA">
            <w:pPr>
              <w:tabs>
                <w:tab w:val="left" w:pos="9070"/>
              </w:tabs>
              <w:ind w:left="26" w:right="284"/>
              <w:contextualSpacing/>
              <w:jc w:val="center"/>
              <w:rPr>
                <w:b/>
                <w:bCs/>
              </w:rPr>
            </w:pPr>
            <w:r w:rsidRPr="008A0F24">
              <w:rPr>
                <w:b/>
                <w:bCs/>
              </w:rPr>
              <w:t>руб.</w:t>
            </w:r>
          </w:p>
        </w:tc>
      </w:tr>
      <w:tr w:rsidR="00D372BA" w:rsidRPr="008A0F24" w14:paraId="2822C541" w14:textId="77777777" w:rsidTr="001C27C7">
        <w:trPr>
          <w:trHeight w:val="345"/>
        </w:trPr>
        <w:tc>
          <w:tcPr>
            <w:tcW w:w="865" w:type="dxa"/>
            <w:tcBorders>
              <w:top w:val="single" w:sz="4" w:space="0" w:color="auto"/>
              <w:left w:val="single" w:sz="4" w:space="0" w:color="auto"/>
              <w:bottom w:val="single" w:sz="4" w:space="0" w:color="auto"/>
              <w:right w:val="single" w:sz="4" w:space="0" w:color="auto"/>
            </w:tcBorders>
            <w:vAlign w:val="center"/>
            <w:hideMark/>
          </w:tcPr>
          <w:p w14:paraId="0B204DA0" w14:textId="77777777" w:rsidR="00D372BA" w:rsidRPr="008A0F24" w:rsidRDefault="00D372BA" w:rsidP="00D372BA">
            <w:pPr>
              <w:tabs>
                <w:tab w:val="left" w:pos="9070"/>
              </w:tabs>
              <w:ind w:left="38" w:right="-379"/>
              <w:contextualSpacing/>
              <w:jc w:val="center"/>
            </w:pPr>
            <w:r w:rsidRPr="008A0F24">
              <w:t>1</w:t>
            </w:r>
          </w:p>
        </w:tc>
        <w:tc>
          <w:tcPr>
            <w:tcW w:w="3105" w:type="dxa"/>
            <w:tcBorders>
              <w:top w:val="single" w:sz="4" w:space="0" w:color="auto"/>
              <w:left w:val="nil"/>
              <w:bottom w:val="single" w:sz="4" w:space="0" w:color="auto"/>
              <w:right w:val="single" w:sz="4" w:space="0" w:color="auto"/>
            </w:tcBorders>
            <w:vAlign w:val="center"/>
          </w:tcPr>
          <w:p w14:paraId="714E9D28" w14:textId="77777777" w:rsidR="00D372BA" w:rsidRPr="008A0F24" w:rsidRDefault="00D372BA" w:rsidP="00D372BA">
            <w:pPr>
              <w:tabs>
                <w:tab w:val="left" w:pos="9070"/>
              </w:tabs>
              <w:ind w:left="38" w:right="-379"/>
              <w:contextualSpacing/>
              <w:rPr>
                <w:b/>
              </w:rPr>
            </w:pPr>
          </w:p>
        </w:tc>
        <w:tc>
          <w:tcPr>
            <w:tcW w:w="1276" w:type="dxa"/>
            <w:tcBorders>
              <w:top w:val="single" w:sz="4" w:space="0" w:color="auto"/>
              <w:left w:val="nil"/>
              <w:bottom w:val="single" w:sz="4" w:space="0" w:color="auto"/>
              <w:right w:val="single" w:sz="4" w:space="0" w:color="auto"/>
            </w:tcBorders>
            <w:vAlign w:val="center"/>
          </w:tcPr>
          <w:p w14:paraId="6FF003E9" w14:textId="77777777" w:rsidR="00D372BA" w:rsidRPr="008A0F24" w:rsidRDefault="00D372BA" w:rsidP="00D372BA">
            <w:pPr>
              <w:tabs>
                <w:tab w:val="left" w:pos="9070"/>
              </w:tabs>
              <w:ind w:left="38" w:right="-379"/>
              <w:contextualSpacing/>
              <w:jc w:val="center"/>
            </w:pPr>
          </w:p>
        </w:tc>
        <w:tc>
          <w:tcPr>
            <w:tcW w:w="1276" w:type="dxa"/>
            <w:tcBorders>
              <w:top w:val="single" w:sz="4" w:space="0" w:color="auto"/>
              <w:left w:val="nil"/>
              <w:bottom w:val="single" w:sz="4" w:space="0" w:color="auto"/>
              <w:right w:val="single" w:sz="4" w:space="0" w:color="auto"/>
            </w:tcBorders>
            <w:vAlign w:val="center"/>
          </w:tcPr>
          <w:p w14:paraId="65D2EF90" w14:textId="77777777" w:rsidR="00D372BA" w:rsidRPr="008A0F24" w:rsidRDefault="00D372BA" w:rsidP="00D372BA">
            <w:pPr>
              <w:tabs>
                <w:tab w:val="left" w:pos="9070"/>
              </w:tabs>
              <w:ind w:left="38" w:right="-379"/>
              <w:contextualSpacing/>
              <w:jc w:val="center"/>
            </w:pPr>
          </w:p>
        </w:tc>
        <w:tc>
          <w:tcPr>
            <w:tcW w:w="1984" w:type="dxa"/>
            <w:tcBorders>
              <w:top w:val="single" w:sz="4" w:space="0" w:color="auto"/>
              <w:left w:val="nil"/>
              <w:bottom w:val="single" w:sz="4" w:space="0" w:color="auto"/>
              <w:right w:val="single" w:sz="4" w:space="0" w:color="auto"/>
            </w:tcBorders>
            <w:vAlign w:val="center"/>
          </w:tcPr>
          <w:p w14:paraId="683D5322" w14:textId="77777777" w:rsidR="00D372BA" w:rsidRPr="008A0F24" w:rsidRDefault="00D372BA" w:rsidP="00D372BA">
            <w:pPr>
              <w:tabs>
                <w:tab w:val="left" w:pos="9070"/>
              </w:tabs>
              <w:ind w:left="38" w:right="-379"/>
              <w:contextualSpacing/>
              <w:jc w:val="center"/>
            </w:pPr>
          </w:p>
        </w:tc>
        <w:tc>
          <w:tcPr>
            <w:tcW w:w="1559" w:type="dxa"/>
            <w:tcBorders>
              <w:top w:val="single" w:sz="4" w:space="0" w:color="auto"/>
              <w:left w:val="nil"/>
              <w:bottom w:val="single" w:sz="4" w:space="0" w:color="auto"/>
              <w:right w:val="single" w:sz="4" w:space="0" w:color="auto"/>
            </w:tcBorders>
            <w:vAlign w:val="center"/>
          </w:tcPr>
          <w:p w14:paraId="13AB27CE" w14:textId="77777777" w:rsidR="00D372BA" w:rsidRPr="008A0F24" w:rsidRDefault="00D372BA" w:rsidP="00D372BA">
            <w:pPr>
              <w:tabs>
                <w:tab w:val="left" w:pos="9070"/>
              </w:tabs>
              <w:ind w:left="38" w:right="-379"/>
              <w:contextualSpacing/>
              <w:jc w:val="center"/>
            </w:pPr>
          </w:p>
        </w:tc>
      </w:tr>
      <w:tr w:rsidR="00434609" w:rsidRPr="008A0F24" w14:paraId="7CB7DCB1" w14:textId="77777777" w:rsidTr="005A2821">
        <w:trPr>
          <w:trHeight w:val="604"/>
        </w:trPr>
        <w:tc>
          <w:tcPr>
            <w:tcW w:w="8506" w:type="dxa"/>
            <w:gridSpan w:val="5"/>
            <w:tcBorders>
              <w:top w:val="single" w:sz="4" w:space="0" w:color="auto"/>
              <w:left w:val="single" w:sz="4" w:space="0" w:color="auto"/>
              <w:bottom w:val="single" w:sz="4" w:space="0" w:color="auto"/>
              <w:right w:val="single" w:sz="4" w:space="0" w:color="auto"/>
            </w:tcBorders>
            <w:vAlign w:val="center"/>
            <w:hideMark/>
          </w:tcPr>
          <w:p w14:paraId="33C7DDC2" w14:textId="77777777" w:rsidR="00434609" w:rsidRPr="00434609" w:rsidRDefault="00434609" w:rsidP="00434609">
            <w:pPr>
              <w:tabs>
                <w:tab w:val="left" w:pos="9070"/>
              </w:tabs>
              <w:ind w:left="19"/>
              <w:contextualSpacing/>
              <w:rPr>
                <w:b/>
              </w:rPr>
            </w:pPr>
            <w:r w:rsidRPr="00434609">
              <w:rPr>
                <w:b/>
              </w:rPr>
              <w:t>Итого:</w:t>
            </w:r>
          </w:p>
          <w:p w14:paraId="3EBCE95D" w14:textId="159322BC" w:rsidR="00434609" w:rsidRPr="00434609" w:rsidRDefault="00434609" w:rsidP="00434609">
            <w:pPr>
              <w:tabs>
                <w:tab w:val="left" w:pos="9070"/>
              </w:tabs>
              <w:ind w:left="38" w:right="69"/>
              <w:contextualSpacing/>
              <w:rPr>
                <w:b/>
              </w:rPr>
            </w:pPr>
            <w:r w:rsidRPr="00434609">
              <w:rPr>
                <w:b/>
              </w:rPr>
              <w:t xml:space="preserve">В </w:t>
            </w:r>
            <w:proofErr w:type="spellStart"/>
            <w:r w:rsidRPr="00434609">
              <w:rPr>
                <w:b/>
              </w:rPr>
              <w:t>т.ч</w:t>
            </w:r>
            <w:proofErr w:type="spellEnd"/>
            <w:r w:rsidRPr="00434609">
              <w:rPr>
                <w:b/>
              </w:rPr>
              <w:t>. НДС / НДС не облагается</w:t>
            </w:r>
          </w:p>
        </w:tc>
        <w:tc>
          <w:tcPr>
            <w:tcW w:w="1559" w:type="dxa"/>
            <w:tcBorders>
              <w:top w:val="single" w:sz="4" w:space="0" w:color="auto"/>
              <w:left w:val="nil"/>
              <w:bottom w:val="single" w:sz="4" w:space="0" w:color="auto"/>
              <w:right w:val="single" w:sz="4" w:space="0" w:color="auto"/>
            </w:tcBorders>
            <w:vAlign w:val="center"/>
          </w:tcPr>
          <w:p w14:paraId="70515F09" w14:textId="77777777" w:rsidR="00434609" w:rsidRPr="008A0F24" w:rsidRDefault="00434609" w:rsidP="00D372BA">
            <w:pPr>
              <w:tabs>
                <w:tab w:val="left" w:pos="9070"/>
              </w:tabs>
              <w:ind w:left="38" w:right="69"/>
              <w:contextualSpacing/>
              <w:jc w:val="center"/>
              <w:rPr>
                <w:b/>
              </w:rPr>
            </w:pPr>
          </w:p>
        </w:tc>
      </w:tr>
    </w:tbl>
    <w:p w14:paraId="2615FA5E" w14:textId="77777777" w:rsidR="00E1732B" w:rsidRDefault="00E1732B" w:rsidP="00E1732B">
      <w:pPr>
        <w:keepLines/>
        <w:suppressLineNumbers/>
        <w:tabs>
          <w:tab w:val="left" w:pos="9070"/>
        </w:tabs>
        <w:suppressAutoHyphens/>
        <w:ind w:left="-851" w:right="284" w:firstLine="567"/>
        <w:jc w:val="both"/>
      </w:pPr>
      <w:r w:rsidRPr="000F5DF4">
        <w:t>2. Настоящий акт составлен в двух экземплярах, имеющих одинаковую юридическую силу, по одному для каждой из Сторон.</w:t>
      </w:r>
    </w:p>
    <w:p w14:paraId="3432B63A" w14:textId="77777777" w:rsidR="00E1732B" w:rsidRDefault="00E1732B" w:rsidP="00E1732B">
      <w:pPr>
        <w:keepLines/>
        <w:suppressLineNumbers/>
        <w:tabs>
          <w:tab w:val="left" w:pos="9070"/>
        </w:tabs>
        <w:suppressAutoHyphens/>
        <w:ind w:left="-851" w:right="284" w:firstLine="567"/>
        <w:jc w:val="both"/>
      </w:pPr>
    </w:p>
    <w:p w14:paraId="18858CE4" w14:textId="77777777" w:rsidR="00E1732B" w:rsidRPr="001C4195" w:rsidRDefault="00E1732B" w:rsidP="000934A4">
      <w:pPr>
        <w:tabs>
          <w:tab w:val="left" w:pos="9070"/>
        </w:tabs>
        <w:ind w:left="-851" w:right="284"/>
        <w:rPr>
          <w:bCs/>
        </w:rPr>
      </w:pPr>
      <w:r w:rsidRPr="001C4195">
        <w:rPr>
          <w:bCs/>
        </w:rPr>
        <w:t>Исполнитель:</w:t>
      </w:r>
    </w:p>
    <w:p w14:paraId="567AB4AF" w14:textId="77777777" w:rsidR="00E1732B" w:rsidRPr="001C4195" w:rsidRDefault="00E1732B" w:rsidP="000934A4">
      <w:pPr>
        <w:pStyle w:val="a3"/>
        <w:tabs>
          <w:tab w:val="left" w:pos="9070"/>
        </w:tabs>
        <w:ind w:left="-851" w:right="284"/>
        <w:rPr>
          <w:bCs/>
          <w:sz w:val="24"/>
          <w:szCs w:val="24"/>
        </w:rPr>
      </w:pPr>
      <w:r w:rsidRPr="001C4195">
        <w:rPr>
          <w:bCs/>
          <w:sz w:val="24"/>
          <w:szCs w:val="24"/>
        </w:rPr>
        <w:t xml:space="preserve">________________ /_________/ </w:t>
      </w:r>
    </w:p>
    <w:p w14:paraId="3C727DB5" w14:textId="77777777" w:rsidR="00E1732B" w:rsidRPr="001C4195" w:rsidRDefault="00E1732B" w:rsidP="000934A4">
      <w:pPr>
        <w:pStyle w:val="a3"/>
        <w:tabs>
          <w:tab w:val="left" w:pos="9070"/>
        </w:tabs>
        <w:ind w:left="-851" w:right="284"/>
        <w:rPr>
          <w:bCs/>
          <w:sz w:val="24"/>
          <w:szCs w:val="24"/>
        </w:rPr>
      </w:pPr>
      <w:r w:rsidRPr="001C4195">
        <w:rPr>
          <w:bCs/>
          <w:sz w:val="24"/>
          <w:szCs w:val="24"/>
        </w:rPr>
        <w:t>«___»  _____________20__г.</w:t>
      </w:r>
    </w:p>
    <w:p w14:paraId="0F4D6452" w14:textId="77777777" w:rsidR="00E1732B" w:rsidRPr="001C4195" w:rsidRDefault="00E1732B" w:rsidP="000934A4">
      <w:pPr>
        <w:keepLines/>
        <w:suppressLineNumbers/>
        <w:tabs>
          <w:tab w:val="left" w:pos="9070"/>
        </w:tabs>
        <w:suppressAutoHyphens/>
        <w:ind w:left="-851" w:right="284"/>
        <w:jc w:val="both"/>
      </w:pPr>
    </w:p>
    <w:p w14:paraId="270E4FEB" w14:textId="4672BA44" w:rsidR="00E1732B" w:rsidRPr="001C4195" w:rsidRDefault="00E1732B" w:rsidP="000934A4">
      <w:pPr>
        <w:ind w:left="-851"/>
      </w:pPr>
      <w:r w:rsidRPr="001C4195">
        <w:t>Услуги приняты в полном объеме, замечаний нет/ По факту приемки услуг составлен Акт приемки (ф. 0510452) от «___» _________ 202</w:t>
      </w:r>
      <w:r w:rsidR="009E50E5">
        <w:rPr>
          <w:bCs/>
        </w:rPr>
        <w:t>__</w:t>
      </w:r>
      <w:r w:rsidRPr="001C4195">
        <w:t xml:space="preserve"> г. №____________________</w:t>
      </w:r>
      <w:r w:rsidR="000934A4">
        <w:t>.</w:t>
      </w:r>
    </w:p>
    <w:p w14:paraId="6B1CB1B3" w14:textId="77777777" w:rsidR="00E1732B" w:rsidRPr="001C4195" w:rsidRDefault="00E1732B" w:rsidP="000934A4">
      <w:pPr>
        <w:ind w:left="-851"/>
      </w:pPr>
      <w:r w:rsidRPr="001C4195">
        <w:t>(ненужное зачеркнуть)</w:t>
      </w:r>
    </w:p>
    <w:p w14:paraId="6A7CD82F" w14:textId="77777777" w:rsidR="000934A4" w:rsidRDefault="000934A4" w:rsidP="000934A4">
      <w:pPr>
        <w:tabs>
          <w:tab w:val="left" w:pos="9070"/>
        </w:tabs>
        <w:ind w:left="-851" w:right="284"/>
        <w:rPr>
          <w:bCs/>
        </w:rPr>
      </w:pPr>
    </w:p>
    <w:p w14:paraId="18493348" w14:textId="627CD824" w:rsidR="000934A4" w:rsidRPr="000934A4" w:rsidRDefault="000934A4" w:rsidP="000934A4">
      <w:pPr>
        <w:tabs>
          <w:tab w:val="left" w:pos="9070"/>
        </w:tabs>
        <w:ind w:left="-851" w:right="284"/>
        <w:rPr>
          <w:bCs/>
        </w:rPr>
      </w:pPr>
      <w:r w:rsidRPr="000934A4">
        <w:rPr>
          <w:bCs/>
        </w:rPr>
        <w:t>Заказчик:</w:t>
      </w:r>
    </w:p>
    <w:p w14:paraId="4B4108FA" w14:textId="77777777" w:rsidR="000934A4" w:rsidRPr="000934A4" w:rsidRDefault="000934A4" w:rsidP="000934A4">
      <w:pPr>
        <w:tabs>
          <w:tab w:val="left" w:pos="9070"/>
        </w:tabs>
        <w:ind w:left="-851" w:right="284"/>
        <w:rPr>
          <w:bCs/>
        </w:rPr>
      </w:pPr>
      <w:r w:rsidRPr="000934A4">
        <w:rPr>
          <w:bCs/>
        </w:rPr>
        <w:t xml:space="preserve">________________ /_________/ </w:t>
      </w:r>
    </w:p>
    <w:p w14:paraId="46DA1D3C" w14:textId="071EC7BB" w:rsidR="00E1732B" w:rsidRPr="000934A4" w:rsidRDefault="000934A4" w:rsidP="000934A4">
      <w:pPr>
        <w:pStyle w:val="ConsPlusNormal"/>
        <w:tabs>
          <w:tab w:val="left" w:pos="9070"/>
        </w:tabs>
        <w:ind w:left="-851" w:right="284" w:firstLine="0"/>
        <w:contextualSpacing/>
        <w:jc w:val="both"/>
        <w:rPr>
          <w:rFonts w:ascii="Times New Roman" w:hAnsi="Times New Roman" w:cs="Times New Roman"/>
          <w:bCs/>
          <w:sz w:val="24"/>
          <w:szCs w:val="24"/>
        </w:rPr>
      </w:pPr>
      <w:r w:rsidRPr="000934A4">
        <w:rPr>
          <w:rFonts w:ascii="Times New Roman" w:hAnsi="Times New Roman" w:cs="Times New Roman"/>
          <w:bCs/>
          <w:sz w:val="24"/>
          <w:szCs w:val="24"/>
        </w:rPr>
        <w:t>«___»  _____________20__г.</w:t>
      </w:r>
    </w:p>
    <w:p w14:paraId="42E10E86" w14:textId="77777777" w:rsidR="000934A4" w:rsidRPr="001C4195" w:rsidRDefault="000934A4" w:rsidP="000934A4">
      <w:pPr>
        <w:pStyle w:val="ConsPlusNormal"/>
        <w:tabs>
          <w:tab w:val="left" w:pos="9070"/>
        </w:tabs>
        <w:ind w:left="142" w:right="284" w:firstLine="0"/>
        <w:contextualSpacing/>
        <w:jc w:val="both"/>
        <w:rPr>
          <w:rFonts w:ascii="Times New Roman" w:hAnsi="Times New Roman" w:cs="Times New Roman"/>
          <w:sz w:val="24"/>
          <w:szCs w:val="24"/>
        </w:rPr>
      </w:pPr>
    </w:p>
    <w:tbl>
      <w:tblPr>
        <w:tblW w:w="9898" w:type="dxa"/>
        <w:tblInd w:w="-60" w:type="dxa"/>
        <w:tblLayout w:type="fixed"/>
        <w:tblLook w:val="01E0" w:firstRow="1" w:lastRow="1" w:firstColumn="1" w:lastColumn="1" w:noHBand="0" w:noVBand="0"/>
      </w:tblPr>
      <w:tblGrid>
        <w:gridCol w:w="4949"/>
        <w:gridCol w:w="4949"/>
      </w:tblGrid>
      <w:tr w:rsidR="00434609" w:rsidRPr="00434609" w14:paraId="0F5E0CC9" w14:textId="77777777" w:rsidTr="00607458">
        <w:trPr>
          <w:trHeight w:val="1755"/>
        </w:trPr>
        <w:tc>
          <w:tcPr>
            <w:tcW w:w="4949" w:type="dxa"/>
          </w:tcPr>
          <w:p w14:paraId="4F89DBE5" w14:textId="77777777" w:rsidR="00434609" w:rsidRPr="00434609" w:rsidRDefault="00434609" w:rsidP="00434609">
            <w:pPr>
              <w:rPr>
                <w:bCs/>
              </w:rPr>
            </w:pPr>
            <w:r w:rsidRPr="00434609">
              <w:rPr>
                <w:bCs/>
              </w:rPr>
              <w:t>Заказчик:</w:t>
            </w:r>
          </w:p>
          <w:p w14:paraId="76C5C950" w14:textId="77777777" w:rsidR="00434609" w:rsidRPr="00434609" w:rsidRDefault="00434609" w:rsidP="00434609">
            <w:pPr>
              <w:jc w:val="both"/>
              <w:rPr>
                <w:bCs/>
              </w:rPr>
            </w:pPr>
          </w:p>
          <w:p w14:paraId="1CC8FC33" w14:textId="77777777" w:rsidR="00434609" w:rsidRPr="00434609" w:rsidRDefault="00434609" w:rsidP="00434609">
            <w:pPr>
              <w:jc w:val="both"/>
              <w:rPr>
                <w:bCs/>
              </w:rPr>
            </w:pPr>
            <w:r w:rsidRPr="00434609">
              <w:rPr>
                <w:bCs/>
              </w:rPr>
              <w:t xml:space="preserve">________________ /_________/ </w:t>
            </w:r>
          </w:p>
          <w:p w14:paraId="657FE700" w14:textId="77777777" w:rsidR="00434609" w:rsidRPr="00434609" w:rsidRDefault="00434609" w:rsidP="00434609">
            <w:pPr>
              <w:jc w:val="both"/>
              <w:rPr>
                <w:bCs/>
              </w:rPr>
            </w:pPr>
            <w:r w:rsidRPr="00434609">
              <w:rPr>
                <w:bCs/>
              </w:rPr>
              <w:t>«___»  _____________20____г.</w:t>
            </w:r>
          </w:p>
          <w:p w14:paraId="76CDC6DC" w14:textId="77777777" w:rsidR="00434609" w:rsidRPr="00434609" w:rsidRDefault="00434609" w:rsidP="00434609">
            <w:pPr>
              <w:tabs>
                <w:tab w:val="left" w:pos="284"/>
                <w:tab w:val="left" w:pos="6379"/>
              </w:tabs>
              <w:autoSpaceDE w:val="0"/>
              <w:autoSpaceDN w:val="0"/>
              <w:adjustRightInd w:val="0"/>
              <w:ind w:right="-283"/>
              <w:jc w:val="both"/>
            </w:pPr>
            <w:r w:rsidRPr="00434609">
              <w:rPr>
                <w:bCs/>
              </w:rPr>
              <w:t>Подписано ЭЦП</w:t>
            </w:r>
            <w:r w:rsidRPr="00434609">
              <w:t xml:space="preserve"> </w:t>
            </w:r>
          </w:p>
        </w:tc>
        <w:tc>
          <w:tcPr>
            <w:tcW w:w="4949" w:type="dxa"/>
          </w:tcPr>
          <w:p w14:paraId="4F52DA49" w14:textId="77777777" w:rsidR="00434609" w:rsidRPr="00434609" w:rsidRDefault="00434609" w:rsidP="00434609">
            <w:pPr>
              <w:rPr>
                <w:bCs/>
              </w:rPr>
            </w:pPr>
            <w:r w:rsidRPr="00434609">
              <w:rPr>
                <w:bCs/>
              </w:rPr>
              <w:t>Исполнитель:</w:t>
            </w:r>
          </w:p>
          <w:p w14:paraId="388CFFCE" w14:textId="77777777" w:rsidR="00434609" w:rsidRPr="00434609" w:rsidRDefault="00434609" w:rsidP="00434609">
            <w:pPr>
              <w:rPr>
                <w:bCs/>
              </w:rPr>
            </w:pPr>
          </w:p>
          <w:p w14:paraId="143E6126" w14:textId="77777777" w:rsidR="00434609" w:rsidRPr="00434609" w:rsidRDefault="00434609" w:rsidP="00434609">
            <w:pPr>
              <w:jc w:val="both"/>
              <w:rPr>
                <w:bCs/>
              </w:rPr>
            </w:pPr>
            <w:r w:rsidRPr="00434609">
              <w:rPr>
                <w:bCs/>
              </w:rPr>
              <w:t xml:space="preserve">________________ /_________/ </w:t>
            </w:r>
          </w:p>
          <w:p w14:paraId="3821A414" w14:textId="77777777" w:rsidR="00434609" w:rsidRPr="00434609" w:rsidRDefault="00434609" w:rsidP="00434609">
            <w:pPr>
              <w:jc w:val="both"/>
              <w:rPr>
                <w:bCs/>
              </w:rPr>
            </w:pPr>
            <w:r w:rsidRPr="00434609">
              <w:rPr>
                <w:bCs/>
              </w:rPr>
              <w:t xml:space="preserve">«___» </w:t>
            </w:r>
            <w:r w:rsidRPr="00434609">
              <w:rPr>
                <w:bCs/>
                <w:lang w:val="en-US"/>
              </w:rPr>
              <w:t xml:space="preserve"> </w:t>
            </w:r>
            <w:r w:rsidRPr="00434609">
              <w:rPr>
                <w:bCs/>
              </w:rPr>
              <w:t>_____________20____г.</w:t>
            </w:r>
          </w:p>
          <w:p w14:paraId="7DA072B9" w14:textId="77777777" w:rsidR="00434609" w:rsidRPr="00434609" w:rsidRDefault="00434609" w:rsidP="00434609">
            <w:pPr>
              <w:tabs>
                <w:tab w:val="left" w:pos="284"/>
                <w:tab w:val="left" w:pos="6379"/>
              </w:tabs>
              <w:autoSpaceDE w:val="0"/>
              <w:autoSpaceDN w:val="0"/>
              <w:adjustRightInd w:val="0"/>
              <w:ind w:right="-283"/>
              <w:jc w:val="both"/>
              <w:rPr>
                <w:highlight w:val="yellow"/>
              </w:rPr>
            </w:pPr>
            <w:r w:rsidRPr="00434609">
              <w:rPr>
                <w:bCs/>
              </w:rPr>
              <w:t>Подписано ЭЦП</w:t>
            </w:r>
          </w:p>
        </w:tc>
      </w:tr>
    </w:tbl>
    <w:p w14:paraId="16450FD0" w14:textId="77777777" w:rsidR="00107574" w:rsidRDefault="00107574" w:rsidP="008F20AA">
      <w:pPr>
        <w:spacing w:after="200" w:line="276" w:lineRule="auto"/>
        <w:sectPr w:rsidR="00107574" w:rsidSect="000934A4">
          <w:pgSz w:w="11906" w:h="16838"/>
          <w:pgMar w:top="1134" w:right="849" w:bottom="709" w:left="1560" w:header="709" w:footer="709" w:gutter="0"/>
          <w:cols w:space="708"/>
          <w:docGrid w:linePitch="360"/>
        </w:sectPr>
      </w:pPr>
    </w:p>
    <w:p w14:paraId="7FFDD552" w14:textId="77777777" w:rsidR="00E83324" w:rsidRDefault="00E83324">
      <w:pPr>
        <w:outlineLvl w:val="3"/>
      </w:pPr>
    </w:p>
    <w:sectPr w:rsidR="00E83324" w:rsidSect="00A30349">
      <w:pgSz w:w="16838" w:h="11906" w:orient="landscape"/>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AB9CC0" w14:textId="77777777" w:rsidR="00475C5A" w:rsidRDefault="00475C5A">
      <w:r>
        <w:separator/>
      </w:r>
    </w:p>
  </w:endnote>
  <w:endnote w:type="continuationSeparator" w:id="0">
    <w:p w14:paraId="4F71FE42" w14:textId="77777777" w:rsidR="00475C5A" w:rsidRDefault="00475C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195D20" w14:textId="77777777" w:rsidR="008264F1" w:rsidRDefault="008264F1">
    <w:pPr>
      <w:pStyle w:val="ad"/>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BE7DC1" w14:textId="77777777" w:rsidR="008264F1" w:rsidRPr="003C26D2" w:rsidRDefault="008264F1" w:rsidP="001C27C7">
    <w:pPr>
      <w:pStyle w:val="ad"/>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47C86C" w14:textId="77777777" w:rsidR="008264F1" w:rsidRDefault="008264F1">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383774" w14:textId="77777777" w:rsidR="00475C5A" w:rsidRDefault="00475C5A">
      <w:r>
        <w:separator/>
      </w:r>
    </w:p>
  </w:footnote>
  <w:footnote w:type="continuationSeparator" w:id="0">
    <w:p w14:paraId="1F40FD48" w14:textId="77777777" w:rsidR="00475C5A" w:rsidRDefault="00475C5A">
      <w:r>
        <w:continuationSeparator/>
      </w:r>
    </w:p>
  </w:footnote>
  <w:footnote w:id="1">
    <w:p w14:paraId="090C20B6" w14:textId="77777777" w:rsidR="008264F1" w:rsidRDefault="008264F1" w:rsidP="00FD1FC3">
      <w:pPr>
        <w:pStyle w:val="af5"/>
      </w:pPr>
      <w:r>
        <w:rPr>
          <w:rStyle w:val="af7"/>
        </w:rPr>
        <w:footnoteRef/>
      </w:r>
      <w:r>
        <w:t xml:space="preserve"> Далее – «Объект»</w:t>
      </w:r>
    </w:p>
  </w:footnote>
  <w:footnote w:id="2">
    <w:p w14:paraId="314F9506" w14:textId="77777777" w:rsidR="008264F1" w:rsidRDefault="008264F1" w:rsidP="00FD1FC3">
      <w:pPr>
        <w:pStyle w:val="af5"/>
      </w:pPr>
      <w:r>
        <w:rPr>
          <w:rStyle w:val="af7"/>
        </w:rPr>
        <w:footnoteRef/>
      </w:r>
      <w:r>
        <w:t xml:space="preserve"> Далее – «Комплекс ТСО»</w:t>
      </w:r>
    </w:p>
  </w:footnote>
  <w:footnote w:id="3">
    <w:p w14:paraId="5514E148" w14:textId="77777777" w:rsidR="008264F1" w:rsidRDefault="008264F1" w:rsidP="00FD1FC3">
      <w:pPr>
        <w:pStyle w:val="af5"/>
      </w:pPr>
      <w:r>
        <w:rPr>
          <w:rStyle w:val="af7"/>
        </w:rPr>
        <w:footnoteRef/>
      </w:r>
      <w:r>
        <w:t xml:space="preserve"> Далее – «ТС»</w:t>
      </w:r>
    </w:p>
  </w:footnote>
  <w:footnote w:id="4">
    <w:p w14:paraId="1D135E0A" w14:textId="77777777" w:rsidR="008264F1" w:rsidRDefault="008264F1" w:rsidP="00FD1FC3">
      <w:pPr>
        <w:pStyle w:val="af5"/>
      </w:pPr>
      <w:r>
        <w:rPr>
          <w:rStyle w:val="af7"/>
        </w:rPr>
        <w:footnoteRef/>
      </w:r>
      <w:r>
        <w:t xml:space="preserve"> Далее – «ТУ»</w:t>
      </w:r>
    </w:p>
  </w:footnote>
  <w:footnote w:id="5">
    <w:p w14:paraId="1863A383" w14:textId="77777777" w:rsidR="008264F1" w:rsidRDefault="008264F1" w:rsidP="00FD1FC3">
      <w:pPr>
        <w:pStyle w:val="af5"/>
      </w:pPr>
      <w:r>
        <w:rPr>
          <w:rStyle w:val="af7"/>
        </w:rPr>
        <w:footnoteRef/>
      </w:r>
      <w:r>
        <w:t xml:space="preserve"> Далее – «Обслуживающая организация»</w:t>
      </w:r>
    </w:p>
  </w:footnote>
  <w:footnote w:id="6">
    <w:p w14:paraId="41849701" w14:textId="77777777" w:rsidR="008264F1" w:rsidRDefault="008264F1" w:rsidP="00FD1FC3">
      <w:pPr>
        <w:pStyle w:val="af5"/>
      </w:pPr>
      <w:r>
        <w:rPr>
          <w:rStyle w:val="af7"/>
        </w:rPr>
        <w:footnoteRef/>
      </w:r>
      <w:r>
        <w:t xml:space="preserve"> Далее – «ПЦО»</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EC4D6C" w14:textId="77777777" w:rsidR="008264F1" w:rsidRDefault="008264F1" w:rsidP="00341747">
    <w:pPr>
      <w:pStyle w:val="af8"/>
      <w:tabs>
        <w:tab w:val="left" w:pos="1980"/>
        <w:tab w:val="right" w:pos="9923"/>
      </w:tabs>
    </w:pPr>
    <w:r>
      <w:tab/>
    </w:r>
    <w:r>
      <w:tab/>
    </w: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81B987" w14:textId="77777777" w:rsidR="008264F1" w:rsidRPr="000934A4" w:rsidRDefault="008264F1" w:rsidP="000934A4">
    <w:pPr>
      <w:pStyle w:val="af8"/>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BF6B7C"/>
    <w:multiLevelType w:val="hybridMultilevel"/>
    <w:tmpl w:val="AF3E5652"/>
    <w:lvl w:ilvl="0" w:tplc="B992CC06">
      <w:start w:val="1"/>
      <w:numFmt w:val="bullet"/>
      <w:lvlText w:val=""/>
      <w:lvlJc w:val="left"/>
      <w:pPr>
        <w:ind w:left="1438"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AF20F0C"/>
    <w:multiLevelType w:val="hybridMultilevel"/>
    <w:tmpl w:val="74F44CCA"/>
    <w:lvl w:ilvl="0" w:tplc="A8A69AC4">
      <w:start w:val="1"/>
      <w:numFmt w:val="bullet"/>
      <w:lvlText w:val=""/>
      <w:lvlJc w:val="left"/>
      <w:pPr>
        <w:tabs>
          <w:tab w:val="num" w:pos="5890"/>
        </w:tabs>
        <w:ind w:left="5890" w:hanging="360"/>
      </w:pPr>
      <w:rPr>
        <w:rFonts w:ascii="Symbol" w:hAnsi="Symbol" w:cs="Symbol" w:hint="default"/>
      </w:rPr>
    </w:lvl>
    <w:lvl w:ilvl="1" w:tplc="04190003">
      <w:start w:val="1"/>
      <w:numFmt w:val="bullet"/>
      <w:lvlText w:val="o"/>
      <w:lvlJc w:val="left"/>
      <w:pPr>
        <w:tabs>
          <w:tab w:val="num" w:pos="6614"/>
        </w:tabs>
        <w:ind w:left="6614" w:hanging="360"/>
      </w:pPr>
      <w:rPr>
        <w:rFonts w:ascii="Courier New" w:hAnsi="Courier New" w:cs="Courier New" w:hint="default"/>
      </w:rPr>
    </w:lvl>
    <w:lvl w:ilvl="2" w:tplc="04190005">
      <w:start w:val="1"/>
      <w:numFmt w:val="bullet"/>
      <w:lvlText w:val=""/>
      <w:lvlJc w:val="left"/>
      <w:pPr>
        <w:tabs>
          <w:tab w:val="num" w:pos="7334"/>
        </w:tabs>
        <w:ind w:left="7334" w:hanging="360"/>
      </w:pPr>
      <w:rPr>
        <w:rFonts w:ascii="Wingdings" w:hAnsi="Wingdings" w:cs="Wingdings" w:hint="default"/>
      </w:rPr>
    </w:lvl>
    <w:lvl w:ilvl="3" w:tplc="04190001">
      <w:start w:val="1"/>
      <w:numFmt w:val="bullet"/>
      <w:lvlText w:val=""/>
      <w:lvlJc w:val="left"/>
      <w:pPr>
        <w:tabs>
          <w:tab w:val="num" w:pos="8054"/>
        </w:tabs>
        <w:ind w:left="8054" w:hanging="360"/>
      </w:pPr>
      <w:rPr>
        <w:rFonts w:ascii="Symbol" w:hAnsi="Symbol" w:cs="Symbol" w:hint="default"/>
      </w:rPr>
    </w:lvl>
    <w:lvl w:ilvl="4" w:tplc="04190003">
      <w:start w:val="1"/>
      <w:numFmt w:val="bullet"/>
      <w:lvlText w:val="o"/>
      <w:lvlJc w:val="left"/>
      <w:pPr>
        <w:tabs>
          <w:tab w:val="num" w:pos="8774"/>
        </w:tabs>
        <w:ind w:left="8774" w:hanging="360"/>
      </w:pPr>
      <w:rPr>
        <w:rFonts w:ascii="Courier New" w:hAnsi="Courier New" w:cs="Courier New" w:hint="default"/>
      </w:rPr>
    </w:lvl>
    <w:lvl w:ilvl="5" w:tplc="04190005">
      <w:start w:val="1"/>
      <w:numFmt w:val="bullet"/>
      <w:lvlText w:val=""/>
      <w:lvlJc w:val="left"/>
      <w:pPr>
        <w:tabs>
          <w:tab w:val="num" w:pos="9494"/>
        </w:tabs>
        <w:ind w:left="9494" w:hanging="360"/>
      </w:pPr>
      <w:rPr>
        <w:rFonts w:ascii="Wingdings" w:hAnsi="Wingdings" w:cs="Wingdings" w:hint="default"/>
      </w:rPr>
    </w:lvl>
    <w:lvl w:ilvl="6" w:tplc="04190001">
      <w:start w:val="1"/>
      <w:numFmt w:val="bullet"/>
      <w:lvlText w:val=""/>
      <w:lvlJc w:val="left"/>
      <w:pPr>
        <w:tabs>
          <w:tab w:val="num" w:pos="10214"/>
        </w:tabs>
        <w:ind w:left="10214" w:hanging="360"/>
      </w:pPr>
      <w:rPr>
        <w:rFonts w:ascii="Symbol" w:hAnsi="Symbol" w:cs="Symbol" w:hint="default"/>
      </w:rPr>
    </w:lvl>
    <w:lvl w:ilvl="7" w:tplc="04190003">
      <w:start w:val="1"/>
      <w:numFmt w:val="bullet"/>
      <w:lvlText w:val="o"/>
      <w:lvlJc w:val="left"/>
      <w:pPr>
        <w:tabs>
          <w:tab w:val="num" w:pos="10934"/>
        </w:tabs>
        <w:ind w:left="10934" w:hanging="360"/>
      </w:pPr>
      <w:rPr>
        <w:rFonts w:ascii="Courier New" w:hAnsi="Courier New" w:cs="Courier New" w:hint="default"/>
      </w:rPr>
    </w:lvl>
    <w:lvl w:ilvl="8" w:tplc="04190005">
      <w:start w:val="1"/>
      <w:numFmt w:val="bullet"/>
      <w:lvlText w:val=""/>
      <w:lvlJc w:val="left"/>
      <w:pPr>
        <w:tabs>
          <w:tab w:val="num" w:pos="11654"/>
        </w:tabs>
        <w:ind w:left="11654" w:hanging="360"/>
      </w:pPr>
      <w:rPr>
        <w:rFonts w:ascii="Wingdings" w:hAnsi="Wingdings" w:cs="Wingdings" w:hint="default"/>
      </w:rPr>
    </w:lvl>
  </w:abstractNum>
  <w:abstractNum w:abstractNumId="2" w15:restartNumberingAfterBreak="0">
    <w:nsid w:val="0CAC61D8"/>
    <w:multiLevelType w:val="singleLevel"/>
    <w:tmpl w:val="13D6793A"/>
    <w:lvl w:ilvl="0">
      <w:start w:val="1"/>
      <w:numFmt w:val="bullet"/>
      <w:lvlText w:val="-"/>
      <w:lvlJc w:val="left"/>
      <w:pPr>
        <w:tabs>
          <w:tab w:val="num" w:pos="360"/>
        </w:tabs>
        <w:ind w:left="360" w:hanging="360"/>
      </w:pPr>
      <w:rPr>
        <w:rFonts w:hint="default"/>
      </w:rPr>
    </w:lvl>
  </w:abstractNum>
  <w:abstractNum w:abstractNumId="3" w15:restartNumberingAfterBreak="0">
    <w:nsid w:val="11DF508A"/>
    <w:multiLevelType w:val="multilevel"/>
    <w:tmpl w:val="14880ED4"/>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4" w15:restartNumberingAfterBreak="0">
    <w:nsid w:val="16377BE2"/>
    <w:multiLevelType w:val="hybridMultilevel"/>
    <w:tmpl w:val="08A28DE2"/>
    <w:lvl w:ilvl="0" w:tplc="9B12A164">
      <w:start w:val="2"/>
      <w:numFmt w:val="decimal"/>
      <w:lvlText w:val="%1."/>
      <w:lvlJc w:val="left"/>
      <w:pPr>
        <w:ind w:left="720" w:hanging="360"/>
      </w:pPr>
      <w:rPr>
        <w:rFonts w:hint="default"/>
        <w:b/>
        <w:color w:val="000000"/>
        <w:sz w:val="22"/>
        <w:u w:val="none"/>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92C5706"/>
    <w:multiLevelType w:val="multilevel"/>
    <w:tmpl w:val="B848228C"/>
    <w:lvl w:ilvl="0">
      <w:start w:val="1"/>
      <w:numFmt w:val="decimal"/>
      <w:lvlText w:val="%1."/>
      <w:lvlJc w:val="left"/>
      <w:pPr>
        <w:ind w:left="405" w:hanging="405"/>
      </w:pPr>
      <w:rPr>
        <w:rFonts w:hint="default"/>
      </w:rPr>
    </w:lvl>
    <w:lvl w:ilvl="1">
      <w:start w:val="2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1BC57C20"/>
    <w:multiLevelType w:val="multilevel"/>
    <w:tmpl w:val="C6E24FB4"/>
    <w:lvl w:ilvl="0">
      <w:start w:val="2"/>
      <w:numFmt w:val="decimal"/>
      <w:lvlText w:val="%1."/>
      <w:lvlJc w:val="left"/>
      <w:pPr>
        <w:ind w:left="360" w:hanging="360"/>
      </w:pPr>
      <w:rPr>
        <w:rFonts w:ascii="Times New Roman" w:hAnsi="Times New Roman" w:cs="Times New Roman" w:hint="default"/>
        <w:b/>
        <w:sz w:val="24"/>
        <w:szCs w:val="24"/>
      </w:rPr>
    </w:lvl>
    <w:lvl w:ilvl="1">
      <w:start w:val="1"/>
      <w:numFmt w:val="decimal"/>
      <w:lvlText w:val="%1.%2."/>
      <w:lvlJc w:val="left"/>
      <w:pPr>
        <w:ind w:left="432" w:hanging="432"/>
      </w:pPr>
      <w:rPr>
        <w:rFonts w:hint="default"/>
        <w:b w:val="0"/>
      </w:rPr>
    </w:lvl>
    <w:lvl w:ilvl="2">
      <w:start w:val="1"/>
      <w:numFmt w:val="decimal"/>
      <w:lvlText w:val="%1.%2.%3."/>
      <w:lvlJc w:val="left"/>
      <w:pPr>
        <w:ind w:left="2348" w:hanging="504"/>
      </w:pPr>
      <w:rPr>
        <w:rFonts w:hint="default"/>
        <w:b w:val="0"/>
        <w:i w:val="0"/>
      </w:rPr>
    </w:lvl>
    <w:lvl w:ilvl="3">
      <w:start w:val="1"/>
      <w:numFmt w:val="decimal"/>
      <w:lvlText w:val="%1.%2.%3.%4."/>
      <w:lvlJc w:val="left"/>
      <w:pPr>
        <w:ind w:left="1783" w:hanging="648"/>
      </w:pPr>
      <w:rPr>
        <w:rFonts w:hint="default"/>
        <w:b w:val="0"/>
        <w:i w:val="0"/>
        <w:sz w:val="24"/>
        <w:szCs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C0D4929"/>
    <w:multiLevelType w:val="multilevel"/>
    <w:tmpl w:val="5420A0F4"/>
    <w:lvl w:ilvl="0">
      <w:start w:val="1"/>
      <w:numFmt w:val="decimal"/>
      <w:lvlText w:val="%1."/>
      <w:lvlJc w:val="left"/>
      <w:pPr>
        <w:ind w:left="360" w:hanging="360"/>
      </w:pPr>
      <w:rPr>
        <w:rFonts w:hint="default"/>
        <w:b/>
      </w:rPr>
    </w:lvl>
    <w:lvl w:ilvl="1">
      <w:start w:val="1"/>
      <w:numFmt w:val="decimal"/>
      <w:lvlText w:val="%1.%2."/>
      <w:lvlJc w:val="left"/>
      <w:pPr>
        <w:ind w:left="574" w:hanging="432"/>
      </w:pPr>
    </w:lvl>
    <w:lvl w:ilvl="2">
      <w:start w:val="1"/>
      <w:numFmt w:val="decimal"/>
      <w:lvlText w:val="%1.%2.%3."/>
      <w:lvlJc w:val="left"/>
      <w:pPr>
        <w:ind w:left="1639" w:hanging="504"/>
      </w:pPr>
      <w:rPr>
        <w:b w:val="0"/>
        <w:i w:val="0"/>
      </w:rPr>
    </w:lvl>
    <w:lvl w:ilvl="3">
      <w:start w:val="1"/>
      <w:numFmt w:val="decimal"/>
      <w:lvlText w:val="%1.%2.%3.%4."/>
      <w:lvlJc w:val="left"/>
      <w:pPr>
        <w:ind w:left="1728" w:hanging="648"/>
      </w:pPr>
      <w:rPr>
        <w:b w:val="0"/>
        <w:i w:val="0"/>
        <w:sz w:val="20"/>
        <w:szCs w:val="2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DF037BE"/>
    <w:multiLevelType w:val="multilevel"/>
    <w:tmpl w:val="70D4DE22"/>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9" w15:restartNumberingAfterBreak="0">
    <w:nsid w:val="222924E9"/>
    <w:multiLevelType w:val="multilevel"/>
    <w:tmpl w:val="1DD6EAB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251419DD"/>
    <w:multiLevelType w:val="multilevel"/>
    <w:tmpl w:val="DEDE6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6D85460"/>
    <w:multiLevelType w:val="multilevel"/>
    <w:tmpl w:val="6FD6F598"/>
    <w:lvl w:ilvl="0">
      <w:start w:val="1"/>
      <w:numFmt w:val="decimal"/>
      <w:lvlText w:val="%1."/>
      <w:lvlJc w:val="left"/>
      <w:pPr>
        <w:ind w:left="420" w:hanging="420"/>
      </w:pPr>
      <w:rPr>
        <w:rFonts w:hint="default"/>
        <w:b w:val="0"/>
      </w:rPr>
    </w:lvl>
    <w:lvl w:ilvl="1">
      <w:start w:val="1"/>
      <w:numFmt w:val="decimal"/>
      <w:lvlText w:val="%1.%2."/>
      <w:lvlJc w:val="left"/>
      <w:pPr>
        <w:ind w:left="420" w:hanging="4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2" w15:restartNumberingAfterBreak="0">
    <w:nsid w:val="2E9F4911"/>
    <w:multiLevelType w:val="multilevel"/>
    <w:tmpl w:val="BDD6338E"/>
    <w:lvl w:ilvl="0">
      <w:start w:val="12"/>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Zero"/>
      <w:lvlText w:val="%1.%2.%3.%4."/>
      <w:lvlJc w:val="left"/>
      <w:pPr>
        <w:ind w:left="1800" w:hanging="720"/>
      </w:pPr>
      <w:rPr>
        <w:rFonts w:hint="default"/>
      </w:rPr>
    </w:lvl>
    <w:lvl w:ilvl="4">
      <w:start w:val="1"/>
      <w:numFmt w:val="decimalZero"/>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31873858"/>
    <w:multiLevelType w:val="hybridMultilevel"/>
    <w:tmpl w:val="94040258"/>
    <w:lvl w:ilvl="0" w:tplc="9782E608">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86F3A59"/>
    <w:multiLevelType w:val="multilevel"/>
    <w:tmpl w:val="9C40DE9C"/>
    <w:lvl w:ilvl="0">
      <w:start w:val="6"/>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96F063D"/>
    <w:multiLevelType w:val="multilevel"/>
    <w:tmpl w:val="162625D0"/>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3CBE7F87"/>
    <w:multiLevelType w:val="multilevel"/>
    <w:tmpl w:val="7FB835F4"/>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0A53A3E"/>
    <w:multiLevelType w:val="multilevel"/>
    <w:tmpl w:val="ACB29534"/>
    <w:styleLink w:val="1"/>
    <w:lvl w:ilvl="0">
      <w:start w:val="1"/>
      <w:numFmt w:val="decimal"/>
      <w:pStyle w:val="10"/>
      <w:suff w:val="space"/>
      <w:lvlText w:val="%1."/>
      <w:lvlJc w:val="left"/>
      <w:pPr>
        <w:ind w:left="0" w:firstLine="567"/>
      </w:pPr>
      <w:rPr>
        <w:rFonts w:ascii="Times New Roman" w:hAnsi="Times New Roman" w:hint="default"/>
        <w:b/>
        <w:i w:val="0"/>
        <w:caps w:val="0"/>
        <w:strike w:val="0"/>
        <w:dstrike w:val="0"/>
        <w:vanish w:val="0"/>
        <w:color w:val="000000"/>
        <w:sz w:val="24"/>
        <w:vertAlign w:val="baseline"/>
      </w:rPr>
    </w:lvl>
    <w:lvl w:ilvl="1">
      <w:start w:val="1"/>
      <w:numFmt w:val="decimal"/>
      <w:pStyle w:val="2"/>
      <w:suff w:val="space"/>
      <w:lvlText w:val="%1.%2."/>
      <w:lvlJc w:val="left"/>
      <w:pPr>
        <w:ind w:left="-17" w:firstLine="567"/>
      </w:pPr>
      <w:rPr>
        <w:rFonts w:ascii="Times New Roman" w:hAnsi="Times New Roman" w:hint="default"/>
        <w:b w:val="0"/>
        <w:i w:val="0"/>
        <w:caps w:val="0"/>
        <w:strike w:val="0"/>
        <w:dstrike w:val="0"/>
        <w:vanish w:val="0"/>
        <w:color w:val="000000"/>
        <w:sz w:val="24"/>
        <w:vertAlign w:val="baseline"/>
      </w:rPr>
    </w:lvl>
    <w:lvl w:ilvl="2">
      <w:start w:val="1"/>
      <w:numFmt w:val="decimal"/>
      <w:suff w:val="space"/>
      <w:lvlText w:val="%1.%2.%3."/>
      <w:lvlJc w:val="left"/>
      <w:pPr>
        <w:ind w:left="0" w:firstLine="567"/>
      </w:pPr>
      <w:rPr>
        <w:rFonts w:ascii="Times New Roman" w:hAnsi="Times New Roman" w:hint="default"/>
        <w:b w:val="0"/>
        <w:i w:val="0"/>
        <w:caps w:val="0"/>
        <w:strike w:val="0"/>
        <w:dstrike w:val="0"/>
        <w:vanish w:val="0"/>
        <w:color w:val="000000"/>
        <w:sz w:val="24"/>
        <w:vertAlign w:val="baseline"/>
      </w:rPr>
    </w:lvl>
    <w:lvl w:ilvl="3">
      <w:start w:val="1"/>
      <w:numFmt w:val="decimal"/>
      <w:suff w:val="space"/>
      <w:lvlText w:val="%1.%2.%3.%4."/>
      <w:lvlJc w:val="left"/>
      <w:pPr>
        <w:ind w:left="143" w:firstLine="567"/>
      </w:pPr>
      <w:rPr>
        <w:rFonts w:ascii="Times New Roman" w:hAnsi="Times New Roman" w:hint="default"/>
        <w:b w:val="0"/>
        <w:i w:val="0"/>
        <w:caps w:val="0"/>
        <w:strike w:val="0"/>
        <w:dstrike w:val="0"/>
        <w:vanish w:val="0"/>
        <w:color w:val="000000"/>
        <w:sz w:val="24"/>
        <w:vertAlign w:val="baseline"/>
      </w:rPr>
    </w:lvl>
    <w:lvl w:ilvl="4">
      <w:start w:val="1"/>
      <w:numFmt w:val="lowerLetter"/>
      <w:lvlText w:val="(%5)"/>
      <w:lvlJc w:val="left"/>
      <w:pPr>
        <w:ind w:left="0" w:firstLine="567"/>
      </w:pPr>
      <w:rPr>
        <w:rFonts w:hint="default"/>
      </w:rPr>
    </w:lvl>
    <w:lvl w:ilvl="5">
      <w:start w:val="1"/>
      <w:numFmt w:val="lowerRoman"/>
      <w:lvlText w:val="(%6)"/>
      <w:lvlJc w:val="left"/>
      <w:pPr>
        <w:ind w:left="0" w:firstLine="567"/>
      </w:pPr>
      <w:rPr>
        <w:rFonts w:hint="default"/>
      </w:rPr>
    </w:lvl>
    <w:lvl w:ilvl="6">
      <w:start w:val="1"/>
      <w:numFmt w:val="decimal"/>
      <w:lvlText w:val="%7."/>
      <w:lvlJc w:val="left"/>
      <w:pPr>
        <w:ind w:left="0" w:firstLine="567"/>
      </w:pPr>
      <w:rPr>
        <w:rFonts w:hint="default"/>
      </w:rPr>
    </w:lvl>
    <w:lvl w:ilvl="7">
      <w:start w:val="1"/>
      <w:numFmt w:val="lowerLetter"/>
      <w:lvlText w:val="%8."/>
      <w:lvlJc w:val="left"/>
      <w:pPr>
        <w:ind w:left="0" w:firstLine="567"/>
      </w:pPr>
      <w:rPr>
        <w:rFonts w:hint="default"/>
      </w:rPr>
    </w:lvl>
    <w:lvl w:ilvl="8">
      <w:start w:val="1"/>
      <w:numFmt w:val="lowerRoman"/>
      <w:lvlText w:val="%9."/>
      <w:lvlJc w:val="left"/>
      <w:pPr>
        <w:ind w:left="0" w:firstLine="567"/>
      </w:pPr>
      <w:rPr>
        <w:rFonts w:hint="default"/>
      </w:rPr>
    </w:lvl>
  </w:abstractNum>
  <w:abstractNum w:abstractNumId="18" w15:restartNumberingAfterBreak="0">
    <w:nsid w:val="419C454B"/>
    <w:multiLevelType w:val="multilevel"/>
    <w:tmpl w:val="18A4CD86"/>
    <w:lvl w:ilvl="0">
      <w:start w:val="1"/>
      <w:numFmt w:val="decimal"/>
      <w:lvlText w:val="%1."/>
      <w:lvlJc w:val="left"/>
      <w:pPr>
        <w:ind w:left="1069" w:hanging="360"/>
      </w:pPr>
      <w:rPr>
        <w:rFonts w:ascii="Times New Roman" w:eastAsiaTheme="minorHAnsi" w:hAnsi="Times New Roman" w:cs="Times New Roman"/>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Zero"/>
      <w:isLgl/>
      <w:lvlText w:val="%1.%2.%3.%4"/>
      <w:lvlJc w:val="left"/>
      <w:pPr>
        <w:ind w:left="1429" w:hanging="720"/>
      </w:pPr>
      <w:rPr>
        <w:rFonts w:hint="default"/>
      </w:rPr>
    </w:lvl>
    <w:lvl w:ilvl="4">
      <w:start w:val="1"/>
      <w:numFmt w:val="decimalZero"/>
      <w:isLgl/>
      <w:lvlText w:val="%1.%2.%3.%4.%5"/>
      <w:lvlJc w:val="left"/>
      <w:pPr>
        <w:ind w:left="1429" w:hanging="72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1789" w:hanging="108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149" w:hanging="1440"/>
      </w:pPr>
      <w:rPr>
        <w:rFonts w:hint="default"/>
      </w:rPr>
    </w:lvl>
  </w:abstractNum>
  <w:abstractNum w:abstractNumId="19" w15:restartNumberingAfterBreak="0">
    <w:nsid w:val="439605B6"/>
    <w:multiLevelType w:val="multilevel"/>
    <w:tmpl w:val="6ED44A68"/>
    <w:lvl w:ilvl="0">
      <w:start w:val="1"/>
      <w:numFmt w:val="upperRoman"/>
      <w:lvlText w:val="%1."/>
      <w:lvlJc w:val="left"/>
      <w:pPr>
        <w:ind w:left="360" w:hanging="360"/>
      </w:pPr>
      <w:rPr>
        <w:rFonts w:ascii="Times New Roman" w:hAnsi="Times New Roman" w:cs="Times New Roman" w:hint="default"/>
        <w:b/>
        <w:sz w:val="28"/>
      </w:rPr>
    </w:lvl>
    <w:lvl w:ilvl="1">
      <w:start w:val="1"/>
      <w:numFmt w:val="decimal"/>
      <w:lvlText w:val="%2."/>
      <w:lvlJc w:val="left"/>
      <w:pPr>
        <w:ind w:left="792" w:hanging="432"/>
      </w:pPr>
    </w:lvl>
    <w:lvl w:ilvl="2">
      <w:start w:val="1"/>
      <w:numFmt w:val="decimal"/>
      <w:lvlText w:val="%1.%2.%3."/>
      <w:lvlJc w:val="left"/>
      <w:pPr>
        <w:ind w:left="537" w:hanging="537"/>
      </w:pPr>
      <w:rPr>
        <w:i w:val="0"/>
      </w:rPr>
    </w:lvl>
    <w:lvl w:ilvl="3">
      <w:start w:val="1"/>
      <w:numFmt w:val="decimal"/>
      <w:lvlText w:val="%1.%2.%3.%4."/>
      <w:lvlJc w:val="left"/>
      <w:pPr>
        <w:ind w:left="164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B34460E"/>
    <w:multiLevelType w:val="multilevel"/>
    <w:tmpl w:val="B6F6A61E"/>
    <w:lvl w:ilvl="0">
      <w:start w:val="1"/>
      <w:numFmt w:val="decimal"/>
      <w:lvlText w:val="%1"/>
      <w:lvlJc w:val="left"/>
      <w:pPr>
        <w:ind w:left="360" w:hanging="360"/>
      </w:pPr>
      <w:rPr>
        <w:rFonts w:hint="default"/>
      </w:rPr>
    </w:lvl>
    <w:lvl w:ilvl="1">
      <w:start w:val="20"/>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4DA454FF"/>
    <w:multiLevelType w:val="multilevel"/>
    <w:tmpl w:val="4488A3D2"/>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22" w15:restartNumberingAfterBreak="0">
    <w:nsid w:val="4E294627"/>
    <w:multiLevelType w:val="multilevel"/>
    <w:tmpl w:val="2A382BCE"/>
    <w:lvl w:ilvl="0">
      <w:start w:val="6"/>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360"/>
        </w:tabs>
        <w:ind w:left="360" w:hanging="360"/>
      </w:pPr>
      <w:rPr>
        <w:rFonts w:cs="Times New Roman" w:hint="default"/>
        <w:b w:val="0"/>
      </w:rPr>
    </w:lvl>
    <w:lvl w:ilvl="2">
      <w:start w:val="1"/>
      <w:numFmt w:val="decimal"/>
      <w:lvlText w:val="%1.%2.%3."/>
      <w:lvlJc w:val="left"/>
      <w:pPr>
        <w:tabs>
          <w:tab w:val="num" w:pos="720"/>
        </w:tabs>
        <w:ind w:left="720" w:hanging="720"/>
      </w:pPr>
      <w:rPr>
        <w:rFonts w:cs="Times New Roman" w:hint="default"/>
        <w:b w:val="0"/>
      </w:rPr>
    </w:lvl>
    <w:lvl w:ilvl="3">
      <w:start w:val="1"/>
      <w:numFmt w:val="decimal"/>
      <w:lvlText w:val="%1.%2.%3.%4."/>
      <w:lvlJc w:val="left"/>
      <w:pPr>
        <w:tabs>
          <w:tab w:val="num" w:pos="720"/>
        </w:tabs>
        <w:ind w:left="720" w:hanging="720"/>
      </w:pPr>
      <w:rPr>
        <w:rFonts w:cs="Times New Roman" w:hint="default"/>
        <w:b w:val="0"/>
      </w:rPr>
    </w:lvl>
    <w:lvl w:ilvl="4">
      <w:start w:val="1"/>
      <w:numFmt w:val="decimal"/>
      <w:lvlText w:val="%1.%2.%3.%4.%5."/>
      <w:lvlJc w:val="left"/>
      <w:pPr>
        <w:tabs>
          <w:tab w:val="num" w:pos="1080"/>
        </w:tabs>
        <w:ind w:left="1080" w:hanging="1080"/>
      </w:pPr>
      <w:rPr>
        <w:rFonts w:cs="Times New Roman" w:hint="default"/>
        <w:b w:val="0"/>
      </w:rPr>
    </w:lvl>
    <w:lvl w:ilvl="5">
      <w:start w:val="1"/>
      <w:numFmt w:val="decimal"/>
      <w:lvlText w:val="%1.%2.%3.%4.%5.%6."/>
      <w:lvlJc w:val="left"/>
      <w:pPr>
        <w:tabs>
          <w:tab w:val="num" w:pos="1080"/>
        </w:tabs>
        <w:ind w:left="1080" w:hanging="1080"/>
      </w:pPr>
      <w:rPr>
        <w:rFonts w:cs="Times New Roman" w:hint="default"/>
        <w:b w:val="0"/>
      </w:rPr>
    </w:lvl>
    <w:lvl w:ilvl="6">
      <w:start w:val="1"/>
      <w:numFmt w:val="decimal"/>
      <w:lvlText w:val="%1.%2.%3.%4.%5.%6.%7."/>
      <w:lvlJc w:val="left"/>
      <w:pPr>
        <w:tabs>
          <w:tab w:val="num" w:pos="1080"/>
        </w:tabs>
        <w:ind w:left="1080" w:hanging="1080"/>
      </w:pPr>
      <w:rPr>
        <w:rFonts w:cs="Times New Roman" w:hint="default"/>
        <w:b w:val="0"/>
      </w:rPr>
    </w:lvl>
    <w:lvl w:ilvl="7">
      <w:start w:val="1"/>
      <w:numFmt w:val="decimal"/>
      <w:lvlText w:val="%1.%2.%3.%4.%5.%6.%7.%8."/>
      <w:lvlJc w:val="left"/>
      <w:pPr>
        <w:tabs>
          <w:tab w:val="num" w:pos="1440"/>
        </w:tabs>
        <w:ind w:left="1440" w:hanging="1440"/>
      </w:pPr>
      <w:rPr>
        <w:rFonts w:cs="Times New Roman" w:hint="default"/>
        <w:b w:val="0"/>
      </w:rPr>
    </w:lvl>
    <w:lvl w:ilvl="8">
      <w:start w:val="1"/>
      <w:numFmt w:val="decimal"/>
      <w:lvlText w:val="%1.%2.%3.%4.%5.%6.%7.%8.%9."/>
      <w:lvlJc w:val="left"/>
      <w:pPr>
        <w:tabs>
          <w:tab w:val="num" w:pos="1440"/>
        </w:tabs>
        <w:ind w:left="1440" w:hanging="1440"/>
      </w:pPr>
      <w:rPr>
        <w:rFonts w:cs="Times New Roman" w:hint="default"/>
        <w:b w:val="0"/>
      </w:rPr>
    </w:lvl>
  </w:abstractNum>
  <w:abstractNum w:abstractNumId="23" w15:restartNumberingAfterBreak="0">
    <w:nsid w:val="4E6B1CF7"/>
    <w:multiLevelType w:val="hybridMultilevel"/>
    <w:tmpl w:val="0AB89850"/>
    <w:lvl w:ilvl="0" w:tplc="65DE914E">
      <w:start w:val="1"/>
      <w:numFmt w:val="decimal"/>
      <w:lvlText w:val="%1."/>
      <w:lvlJc w:val="left"/>
      <w:pPr>
        <w:ind w:left="720" w:hanging="360"/>
      </w:pPr>
      <w:rPr>
        <w:rFonts w:hint="default"/>
        <w:b/>
        <w:color w:val="000000"/>
        <w:sz w:val="22"/>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2375C98"/>
    <w:multiLevelType w:val="hybridMultilevel"/>
    <w:tmpl w:val="1CD467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529556E5"/>
    <w:multiLevelType w:val="hybridMultilevel"/>
    <w:tmpl w:val="C78A98F6"/>
    <w:lvl w:ilvl="0" w:tplc="04190001">
      <w:start w:val="1"/>
      <w:numFmt w:val="bullet"/>
      <w:lvlText w:val=""/>
      <w:lvlJc w:val="left"/>
      <w:pPr>
        <w:ind w:left="1713" w:hanging="360"/>
      </w:pPr>
      <w:rPr>
        <w:rFonts w:ascii="Symbol" w:hAnsi="Symbol"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26" w15:restartNumberingAfterBreak="0">
    <w:nsid w:val="52F53CD9"/>
    <w:multiLevelType w:val="hybridMultilevel"/>
    <w:tmpl w:val="173821EC"/>
    <w:lvl w:ilvl="0" w:tplc="4CB883F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549C1BD4"/>
    <w:multiLevelType w:val="hybridMultilevel"/>
    <w:tmpl w:val="B25C2A8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58754CF9"/>
    <w:multiLevelType w:val="multilevel"/>
    <w:tmpl w:val="456A724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15:restartNumberingAfterBreak="0">
    <w:nsid w:val="5D44459D"/>
    <w:multiLevelType w:val="multilevel"/>
    <w:tmpl w:val="0419001F"/>
    <w:lvl w:ilvl="0">
      <w:start w:val="1"/>
      <w:numFmt w:val="decimal"/>
      <w:lvlText w:val="%1."/>
      <w:lvlJc w:val="left"/>
      <w:pPr>
        <w:ind w:left="360" w:hanging="360"/>
      </w:pPr>
    </w:lvl>
    <w:lvl w:ilvl="1">
      <w:start w:val="1"/>
      <w:numFmt w:val="decimal"/>
      <w:lvlText w:val="%1.%2."/>
      <w:lvlJc w:val="left"/>
      <w:pPr>
        <w:ind w:left="1000"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62215B1B"/>
    <w:multiLevelType w:val="multilevel"/>
    <w:tmpl w:val="A7968E2C"/>
    <w:lvl w:ilvl="0">
      <w:start w:val="8"/>
      <w:numFmt w:val="decimal"/>
      <w:lvlText w:val="%1."/>
      <w:lvlJc w:val="left"/>
      <w:pPr>
        <w:ind w:left="540" w:hanging="540"/>
      </w:pPr>
      <w:rPr>
        <w:rFonts w:ascii="Times New Roman" w:hAnsi="Times New Roman" w:cs="Times New Roman" w:hint="default"/>
        <w:sz w:val="24"/>
        <w:szCs w:val="24"/>
      </w:rPr>
    </w:lvl>
    <w:lvl w:ilvl="1">
      <w:start w:val="1"/>
      <w:numFmt w:val="decimal"/>
      <w:lvlText w:val="%1.%2."/>
      <w:lvlJc w:val="left"/>
      <w:pPr>
        <w:ind w:left="540" w:hanging="54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66D13EAB"/>
    <w:multiLevelType w:val="hybridMultilevel"/>
    <w:tmpl w:val="D340E8F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6B3C2072"/>
    <w:multiLevelType w:val="multilevel"/>
    <w:tmpl w:val="F23ECF18"/>
    <w:lvl w:ilvl="0">
      <w:start w:val="6"/>
      <w:numFmt w:val="decimal"/>
      <w:lvlText w:val="%1."/>
      <w:lvlJc w:val="left"/>
      <w:pPr>
        <w:ind w:left="540" w:hanging="540"/>
      </w:pPr>
      <w:rPr>
        <w:rFonts w:hint="default"/>
      </w:rPr>
    </w:lvl>
    <w:lvl w:ilvl="1">
      <w:start w:val="3"/>
      <w:numFmt w:val="decimal"/>
      <w:lvlText w:val="%1.%2."/>
      <w:lvlJc w:val="left"/>
      <w:pPr>
        <w:ind w:left="969" w:hanging="540"/>
      </w:pPr>
      <w:rPr>
        <w:rFonts w:hint="default"/>
      </w:rPr>
    </w:lvl>
    <w:lvl w:ilvl="2">
      <w:start w:val="2"/>
      <w:numFmt w:val="decimal"/>
      <w:lvlText w:val="%1.%2.%3."/>
      <w:lvlJc w:val="left"/>
      <w:pPr>
        <w:ind w:left="1578" w:hanging="720"/>
      </w:pPr>
      <w:rPr>
        <w:rFonts w:hint="default"/>
      </w:rPr>
    </w:lvl>
    <w:lvl w:ilvl="3">
      <w:start w:val="1"/>
      <w:numFmt w:val="decimal"/>
      <w:lvlText w:val="%1.%2.%3.%4."/>
      <w:lvlJc w:val="left"/>
      <w:pPr>
        <w:ind w:left="2007" w:hanging="720"/>
      </w:pPr>
      <w:rPr>
        <w:rFonts w:hint="default"/>
      </w:rPr>
    </w:lvl>
    <w:lvl w:ilvl="4">
      <w:start w:val="1"/>
      <w:numFmt w:val="decimal"/>
      <w:lvlText w:val="%1.%2.%3.%4.%5."/>
      <w:lvlJc w:val="left"/>
      <w:pPr>
        <w:ind w:left="2796" w:hanging="1080"/>
      </w:pPr>
      <w:rPr>
        <w:rFonts w:hint="default"/>
      </w:rPr>
    </w:lvl>
    <w:lvl w:ilvl="5">
      <w:start w:val="1"/>
      <w:numFmt w:val="decimal"/>
      <w:lvlText w:val="%1.%2.%3.%4.%5.%6."/>
      <w:lvlJc w:val="left"/>
      <w:pPr>
        <w:ind w:left="3225" w:hanging="1080"/>
      </w:pPr>
      <w:rPr>
        <w:rFonts w:hint="default"/>
      </w:rPr>
    </w:lvl>
    <w:lvl w:ilvl="6">
      <w:start w:val="1"/>
      <w:numFmt w:val="decimal"/>
      <w:lvlText w:val="%1.%2.%3.%4.%5.%6.%7."/>
      <w:lvlJc w:val="left"/>
      <w:pPr>
        <w:ind w:left="4014" w:hanging="1440"/>
      </w:pPr>
      <w:rPr>
        <w:rFonts w:hint="default"/>
      </w:rPr>
    </w:lvl>
    <w:lvl w:ilvl="7">
      <w:start w:val="1"/>
      <w:numFmt w:val="decimal"/>
      <w:lvlText w:val="%1.%2.%3.%4.%5.%6.%7.%8."/>
      <w:lvlJc w:val="left"/>
      <w:pPr>
        <w:ind w:left="4443" w:hanging="1440"/>
      </w:pPr>
      <w:rPr>
        <w:rFonts w:hint="default"/>
      </w:rPr>
    </w:lvl>
    <w:lvl w:ilvl="8">
      <w:start w:val="1"/>
      <w:numFmt w:val="decimal"/>
      <w:lvlText w:val="%1.%2.%3.%4.%5.%6.%7.%8.%9."/>
      <w:lvlJc w:val="left"/>
      <w:pPr>
        <w:ind w:left="5232" w:hanging="1800"/>
      </w:pPr>
      <w:rPr>
        <w:rFonts w:hint="default"/>
      </w:rPr>
    </w:lvl>
  </w:abstractNum>
  <w:abstractNum w:abstractNumId="33" w15:restartNumberingAfterBreak="0">
    <w:nsid w:val="6DE11778"/>
    <w:multiLevelType w:val="multilevel"/>
    <w:tmpl w:val="FC8E7A1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6FA72A01"/>
    <w:multiLevelType w:val="hybridMultilevel"/>
    <w:tmpl w:val="43F0A5C2"/>
    <w:lvl w:ilvl="0" w:tplc="29027A0A">
      <w:start w:val="1"/>
      <w:numFmt w:val="decimal"/>
      <w:lvlText w:val="%1)"/>
      <w:lvlJc w:val="left"/>
      <w:pPr>
        <w:ind w:left="1720" w:hanging="360"/>
      </w:pPr>
      <w:rPr>
        <w:rFonts w:hint="default"/>
      </w:rPr>
    </w:lvl>
    <w:lvl w:ilvl="1" w:tplc="04190019" w:tentative="1">
      <w:start w:val="1"/>
      <w:numFmt w:val="lowerLetter"/>
      <w:lvlText w:val="%2."/>
      <w:lvlJc w:val="left"/>
      <w:pPr>
        <w:ind w:left="2440" w:hanging="360"/>
      </w:pPr>
    </w:lvl>
    <w:lvl w:ilvl="2" w:tplc="0419001B" w:tentative="1">
      <w:start w:val="1"/>
      <w:numFmt w:val="lowerRoman"/>
      <w:lvlText w:val="%3."/>
      <w:lvlJc w:val="right"/>
      <w:pPr>
        <w:ind w:left="3160" w:hanging="180"/>
      </w:pPr>
    </w:lvl>
    <w:lvl w:ilvl="3" w:tplc="0419000F" w:tentative="1">
      <w:start w:val="1"/>
      <w:numFmt w:val="decimal"/>
      <w:lvlText w:val="%4."/>
      <w:lvlJc w:val="left"/>
      <w:pPr>
        <w:ind w:left="3880" w:hanging="360"/>
      </w:pPr>
    </w:lvl>
    <w:lvl w:ilvl="4" w:tplc="04190019" w:tentative="1">
      <w:start w:val="1"/>
      <w:numFmt w:val="lowerLetter"/>
      <w:lvlText w:val="%5."/>
      <w:lvlJc w:val="left"/>
      <w:pPr>
        <w:ind w:left="4600" w:hanging="360"/>
      </w:pPr>
    </w:lvl>
    <w:lvl w:ilvl="5" w:tplc="0419001B" w:tentative="1">
      <w:start w:val="1"/>
      <w:numFmt w:val="lowerRoman"/>
      <w:lvlText w:val="%6."/>
      <w:lvlJc w:val="right"/>
      <w:pPr>
        <w:ind w:left="5320" w:hanging="180"/>
      </w:pPr>
    </w:lvl>
    <w:lvl w:ilvl="6" w:tplc="0419000F" w:tentative="1">
      <w:start w:val="1"/>
      <w:numFmt w:val="decimal"/>
      <w:lvlText w:val="%7."/>
      <w:lvlJc w:val="left"/>
      <w:pPr>
        <w:ind w:left="6040" w:hanging="360"/>
      </w:pPr>
    </w:lvl>
    <w:lvl w:ilvl="7" w:tplc="04190019" w:tentative="1">
      <w:start w:val="1"/>
      <w:numFmt w:val="lowerLetter"/>
      <w:lvlText w:val="%8."/>
      <w:lvlJc w:val="left"/>
      <w:pPr>
        <w:ind w:left="6760" w:hanging="360"/>
      </w:pPr>
    </w:lvl>
    <w:lvl w:ilvl="8" w:tplc="0419001B" w:tentative="1">
      <w:start w:val="1"/>
      <w:numFmt w:val="lowerRoman"/>
      <w:lvlText w:val="%9."/>
      <w:lvlJc w:val="right"/>
      <w:pPr>
        <w:ind w:left="7480" w:hanging="180"/>
      </w:pPr>
    </w:lvl>
  </w:abstractNum>
  <w:abstractNum w:abstractNumId="35" w15:restartNumberingAfterBreak="0">
    <w:nsid w:val="70A7765F"/>
    <w:multiLevelType w:val="multilevel"/>
    <w:tmpl w:val="BB58C1FC"/>
    <w:lvl w:ilvl="0">
      <w:start w:val="3"/>
      <w:numFmt w:val="decimal"/>
      <w:lvlText w:val="%1."/>
      <w:lvlJc w:val="left"/>
      <w:pPr>
        <w:tabs>
          <w:tab w:val="num" w:pos="360"/>
        </w:tabs>
        <w:ind w:left="360" w:hanging="360"/>
      </w:pPr>
      <w:rPr>
        <w:rFonts w:cs="Times New Roman" w:hint="default"/>
        <w:b w:val="0"/>
      </w:rPr>
    </w:lvl>
    <w:lvl w:ilvl="1">
      <w:start w:val="1"/>
      <w:numFmt w:val="decimal"/>
      <w:lvlText w:val="%1.%2."/>
      <w:lvlJc w:val="left"/>
      <w:pPr>
        <w:tabs>
          <w:tab w:val="num" w:pos="360"/>
        </w:tabs>
        <w:ind w:left="360" w:hanging="360"/>
      </w:pPr>
      <w:rPr>
        <w:rFonts w:cs="Times New Roman" w:hint="default"/>
        <w:b w:val="0"/>
      </w:rPr>
    </w:lvl>
    <w:lvl w:ilvl="2">
      <w:start w:val="1"/>
      <w:numFmt w:val="decimal"/>
      <w:lvlText w:val="%1.%2.%3."/>
      <w:lvlJc w:val="left"/>
      <w:pPr>
        <w:tabs>
          <w:tab w:val="num" w:pos="720"/>
        </w:tabs>
        <w:ind w:left="720" w:hanging="720"/>
      </w:pPr>
      <w:rPr>
        <w:rFonts w:cs="Times New Roman" w:hint="default"/>
        <w:b w:val="0"/>
      </w:rPr>
    </w:lvl>
    <w:lvl w:ilvl="3">
      <w:start w:val="1"/>
      <w:numFmt w:val="decimal"/>
      <w:lvlText w:val="%1.%2.%3.%4."/>
      <w:lvlJc w:val="left"/>
      <w:pPr>
        <w:tabs>
          <w:tab w:val="num" w:pos="720"/>
        </w:tabs>
        <w:ind w:left="720" w:hanging="720"/>
      </w:pPr>
      <w:rPr>
        <w:rFonts w:cs="Times New Roman" w:hint="default"/>
        <w:b w:val="0"/>
      </w:rPr>
    </w:lvl>
    <w:lvl w:ilvl="4">
      <w:start w:val="1"/>
      <w:numFmt w:val="decimal"/>
      <w:lvlText w:val="%1.%2.%3.%4.%5."/>
      <w:lvlJc w:val="left"/>
      <w:pPr>
        <w:tabs>
          <w:tab w:val="num" w:pos="1080"/>
        </w:tabs>
        <w:ind w:left="1080" w:hanging="1080"/>
      </w:pPr>
      <w:rPr>
        <w:rFonts w:cs="Times New Roman" w:hint="default"/>
        <w:b w:val="0"/>
      </w:rPr>
    </w:lvl>
    <w:lvl w:ilvl="5">
      <w:start w:val="1"/>
      <w:numFmt w:val="decimal"/>
      <w:lvlText w:val="%1.%2.%3.%4.%5.%6."/>
      <w:lvlJc w:val="left"/>
      <w:pPr>
        <w:tabs>
          <w:tab w:val="num" w:pos="1080"/>
        </w:tabs>
        <w:ind w:left="1080" w:hanging="1080"/>
      </w:pPr>
      <w:rPr>
        <w:rFonts w:cs="Times New Roman" w:hint="default"/>
        <w:b w:val="0"/>
      </w:rPr>
    </w:lvl>
    <w:lvl w:ilvl="6">
      <w:start w:val="1"/>
      <w:numFmt w:val="decimal"/>
      <w:lvlText w:val="%1.%2.%3.%4.%5.%6.%7."/>
      <w:lvlJc w:val="left"/>
      <w:pPr>
        <w:tabs>
          <w:tab w:val="num" w:pos="1080"/>
        </w:tabs>
        <w:ind w:left="1080" w:hanging="1080"/>
      </w:pPr>
      <w:rPr>
        <w:rFonts w:cs="Times New Roman" w:hint="default"/>
        <w:b w:val="0"/>
      </w:rPr>
    </w:lvl>
    <w:lvl w:ilvl="7">
      <w:start w:val="1"/>
      <w:numFmt w:val="decimal"/>
      <w:lvlText w:val="%1.%2.%3.%4.%5.%6.%7.%8."/>
      <w:lvlJc w:val="left"/>
      <w:pPr>
        <w:tabs>
          <w:tab w:val="num" w:pos="1440"/>
        </w:tabs>
        <w:ind w:left="1440" w:hanging="1440"/>
      </w:pPr>
      <w:rPr>
        <w:rFonts w:cs="Times New Roman" w:hint="default"/>
        <w:b w:val="0"/>
      </w:rPr>
    </w:lvl>
    <w:lvl w:ilvl="8">
      <w:start w:val="1"/>
      <w:numFmt w:val="decimal"/>
      <w:lvlText w:val="%1.%2.%3.%4.%5.%6.%7.%8.%9."/>
      <w:lvlJc w:val="left"/>
      <w:pPr>
        <w:tabs>
          <w:tab w:val="num" w:pos="1440"/>
        </w:tabs>
        <w:ind w:left="1440" w:hanging="1440"/>
      </w:pPr>
      <w:rPr>
        <w:rFonts w:cs="Times New Roman" w:hint="default"/>
        <w:b w:val="0"/>
      </w:rPr>
    </w:lvl>
  </w:abstractNum>
  <w:abstractNum w:abstractNumId="36" w15:restartNumberingAfterBreak="0">
    <w:nsid w:val="74EE0C9E"/>
    <w:multiLevelType w:val="hybridMultilevel"/>
    <w:tmpl w:val="5BB82A42"/>
    <w:lvl w:ilvl="0" w:tplc="80A8243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7" w15:restartNumberingAfterBreak="0">
    <w:nsid w:val="76752769"/>
    <w:multiLevelType w:val="multilevel"/>
    <w:tmpl w:val="0419001F"/>
    <w:lvl w:ilvl="0">
      <w:start w:val="1"/>
      <w:numFmt w:val="decimal"/>
      <w:lvlText w:val="%1."/>
      <w:lvlJc w:val="left"/>
      <w:pPr>
        <w:ind w:left="360" w:hanging="360"/>
      </w:pPr>
    </w:lvl>
    <w:lvl w:ilvl="1">
      <w:start w:val="1"/>
      <w:numFmt w:val="decimal"/>
      <w:lvlText w:val="%1.%2."/>
      <w:lvlJc w:val="left"/>
      <w:pPr>
        <w:ind w:left="1000"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7AD05C39"/>
    <w:multiLevelType w:val="multilevel"/>
    <w:tmpl w:val="A754BA6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9" w15:restartNumberingAfterBreak="0">
    <w:nsid w:val="7B7C2233"/>
    <w:multiLevelType w:val="hybridMultilevel"/>
    <w:tmpl w:val="4DDAFFE8"/>
    <w:lvl w:ilvl="0" w:tplc="04190001">
      <w:start w:val="1"/>
      <w:numFmt w:val="bullet"/>
      <w:lvlText w:val=""/>
      <w:lvlJc w:val="left"/>
      <w:pPr>
        <w:ind w:left="1789" w:hanging="360"/>
      </w:pPr>
      <w:rPr>
        <w:rFonts w:ascii="Symbol" w:hAnsi="Symbol" w:hint="default"/>
      </w:rPr>
    </w:lvl>
    <w:lvl w:ilvl="1" w:tplc="04190003" w:tentative="1">
      <w:start w:val="1"/>
      <w:numFmt w:val="bullet"/>
      <w:lvlText w:val="o"/>
      <w:lvlJc w:val="left"/>
      <w:pPr>
        <w:ind w:left="2509" w:hanging="360"/>
      </w:pPr>
      <w:rPr>
        <w:rFonts w:ascii="Courier New" w:hAnsi="Courier New" w:cs="Courier New" w:hint="default"/>
      </w:rPr>
    </w:lvl>
    <w:lvl w:ilvl="2" w:tplc="04190005" w:tentative="1">
      <w:start w:val="1"/>
      <w:numFmt w:val="bullet"/>
      <w:lvlText w:val=""/>
      <w:lvlJc w:val="left"/>
      <w:pPr>
        <w:ind w:left="3229" w:hanging="360"/>
      </w:pPr>
      <w:rPr>
        <w:rFonts w:ascii="Wingdings" w:hAnsi="Wingdings" w:hint="default"/>
      </w:rPr>
    </w:lvl>
    <w:lvl w:ilvl="3" w:tplc="04190001" w:tentative="1">
      <w:start w:val="1"/>
      <w:numFmt w:val="bullet"/>
      <w:lvlText w:val=""/>
      <w:lvlJc w:val="left"/>
      <w:pPr>
        <w:ind w:left="3949" w:hanging="360"/>
      </w:pPr>
      <w:rPr>
        <w:rFonts w:ascii="Symbol" w:hAnsi="Symbol" w:hint="default"/>
      </w:rPr>
    </w:lvl>
    <w:lvl w:ilvl="4" w:tplc="04190003" w:tentative="1">
      <w:start w:val="1"/>
      <w:numFmt w:val="bullet"/>
      <w:lvlText w:val="o"/>
      <w:lvlJc w:val="left"/>
      <w:pPr>
        <w:ind w:left="4669" w:hanging="360"/>
      </w:pPr>
      <w:rPr>
        <w:rFonts w:ascii="Courier New" w:hAnsi="Courier New" w:cs="Courier New" w:hint="default"/>
      </w:rPr>
    </w:lvl>
    <w:lvl w:ilvl="5" w:tplc="04190005" w:tentative="1">
      <w:start w:val="1"/>
      <w:numFmt w:val="bullet"/>
      <w:lvlText w:val=""/>
      <w:lvlJc w:val="left"/>
      <w:pPr>
        <w:ind w:left="5389" w:hanging="360"/>
      </w:pPr>
      <w:rPr>
        <w:rFonts w:ascii="Wingdings" w:hAnsi="Wingdings" w:hint="default"/>
      </w:rPr>
    </w:lvl>
    <w:lvl w:ilvl="6" w:tplc="04190001" w:tentative="1">
      <w:start w:val="1"/>
      <w:numFmt w:val="bullet"/>
      <w:lvlText w:val=""/>
      <w:lvlJc w:val="left"/>
      <w:pPr>
        <w:ind w:left="6109" w:hanging="360"/>
      </w:pPr>
      <w:rPr>
        <w:rFonts w:ascii="Symbol" w:hAnsi="Symbol" w:hint="default"/>
      </w:rPr>
    </w:lvl>
    <w:lvl w:ilvl="7" w:tplc="04190003" w:tentative="1">
      <w:start w:val="1"/>
      <w:numFmt w:val="bullet"/>
      <w:lvlText w:val="o"/>
      <w:lvlJc w:val="left"/>
      <w:pPr>
        <w:ind w:left="6829" w:hanging="360"/>
      </w:pPr>
      <w:rPr>
        <w:rFonts w:ascii="Courier New" w:hAnsi="Courier New" w:cs="Courier New" w:hint="default"/>
      </w:rPr>
    </w:lvl>
    <w:lvl w:ilvl="8" w:tplc="04190005" w:tentative="1">
      <w:start w:val="1"/>
      <w:numFmt w:val="bullet"/>
      <w:lvlText w:val=""/>
      <w:lvlJc w:val="left"/>
      <w:pPr>
        <w:ind w:left="7549" w:hanging="360"/>
      </w:pPr>
      <w:rPr>
        <w:rFonts w:ascii="Wingdings" w:hAnsi="Wingdings" w:hint="default"/>
      </w:rPr>
    </w:lvl>
  </w:abstractNum>
  <w:num w:numId="1">
    <w:abstractNumId w:val="25"/>
  </w:num>
  <w:num w:numId="2">
    <w:abstractNumId w:val="27"/>
  </w:num>
  <w:num w:numId="3">
    <w:abstractNumId w:val="7"/>
  </w:num>
  <w:num w:numId="4">
    <w:abstractNumId w:val="29"/>
  </w:num>
  <w:num w:numId="5">
    <w:abstractNumId w:val="37"/>
  </w:num>
  <w:num w:numId="6">
    <w:abstractNumId w:val="34"/>
  </w:num>
  <w:num w:numId="7">
    <w:abstractNumId w:val="13"/>
  </w:num>
  <w:num w:numId="8">
    <w:abstractNumId w:val="17"/>
  </w:num>
  <w:num w:numId="9">
    <w:abstractNumId w:val="31"/>
  </w:num>
  <w:num w:numId="10">
    <w:abstractNumId w:val="32"/>
  </w:num>
  <w:num w:numId="11">
    <w:abstractNumId w:val="14"/>
  </w:num>
  <w:num w:numId="1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num>
  <w:num w:numId="14">
    <w:abstractNumId w:val="26"/>
  </w:num>
  <w:num w:numId="15">
    <w:abstractNumId w:val="33"/>
  </w:num>
  <w:num w:numId="16">
    <w:abstractNumId w:val="36"/>
  </w:num>
  <w:num w:numId="17">
    <w:abstractNumId w:val="23"/>
  </w:num>
  <w:num w:numId="18">
    <w:abstractNumId w:val="4"/>
  </w:num>
  <w:num w:numId="19">
    <w:abstractNumId w:val="0"/>
  </w:num>
  <w:num w:numId="20">
    <w:abstractNumId w:val="6"/>
  </w:num>
  <w:num w:numId="21">
    <w:abstractNumId w:val="18"/>
  </w:num>
  <w:num w:numId="22">
    <w:abstractNumId w:val="24"/>
  </w:num>
  <w:num w:numId="23">
    <w:abstractNumId w:val="39"/>
  </w:num>
  <w:num w:numId="24">
    <w:abstractNumId w:val="15"/>
  </w:num>
  <w:num w:numId="25">
    <w:abstractNumId w:val="20"/>
  </w:num>
  <w:num w:numId="26">
    <w:abstractNumId w:val="5"/>
  </w:num>
  <w:num w:numId="27">
    <w:abstractNumId w:val="38"/>
  </w:num>
  <w:num w:numId="28">
    <w:abstractNumId w:val="28"/>
  </w:num>
  <w:num w:numId="29">
    <w:abstractNumId w:val="12"/>
  </w:num>
  <w:num w:numId="30">
    <w:abstractNumId w:val="9"/>
  </w:num>
  <w:num w:numId="31">
    <w:abstractNumId w:val="11"/>
  </w:num>
  <w:num w:numId="32">
    <w:abstractNumId w:val="30"/>
  </w:num>
  <w:num w:numId="33">
    <w:abstractNumId w:val="16"/>
  </w:num>
  <w:num w:numId="34">
    <w:abstractNumId w:val="1"/>
  </w:num>
  <w:num w:numId="35">
    <w:abstractNumId w:val="2"/>
  </w:num>
  <w:num w:numId="36">
    <w:abstractNumId w:val="3"/>
  </w:num>
  <w:num w:numId="37">
    <w:abstractNumId w:val="35"/>
  </w:num>
  <w:num w:numId="38">
    <w:abstractNumId w:val="8"/>
  </w:num>
  <w:num w:numId="39">
    <w:abstractNumId w:val="21"/>
  </w:num>
  <w:num w:numId="4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2BC1"/>
    <w:rsid w:val="00013183"/>
    <w:rsid w:val="00023D4E"/>
    <w:rsid w:val="00025920"/>
    <w:rsid w:val="00031403"/>
    <w:rsid w:val="0003767D"/>
    <w:rsid w:val="0004147F"/>
    <w:rsid w:val="00043902"/>
    <w:rsid w:val="00055AA0"/>
    <w:rsid w:val="00055B50"/>
    <w:rsid w:val="00062BC1"/>
    <w:rsid w:val="00072495"/>
    <w:rsid w:val="00077130"/>
    <w:rsid w:val="00092D40"/>
    <w:rsid w:val="00093451"/>
    <w:rsid w:val="000934A4"/>
    <w:rsid w:val="000937A1"/>
    <w:rsid w:val="00093B2E"/>
    <w:rsid w:val="00094C31"/>
    <w:rsid w:val="0009507A"/>
    <w:rsid w:val="000A26DB"/>
    <w:rsid w:val="000B2264"/>
    <w:rsid w:val="000B37B4"/>
    <w:rsid w:val="000B424A"/>
    <w:rsid w:val="000C271C"/>
    <w:rsid w:val="000C30BE"/>
    <w:rsid w:val="000C4070"/>
    <w:rsid w:val="000C51C7"/>
    <w:rsid w:val="000E3FCA"/>
    <w:rsid w:val="000E7982"/>
    <w:rsid w:val="000F51AB"/>
    <w:rsid w:val="000F5966"/>
    <w:rsid w:val="0010131C"/>
    <w:rsid w:val="00103BFC"/>
    <w:rsid w:val="00107574"/>
    <w:rsid w:val="00110C90"/>
    <w:rsid w:val="00114177"/>
    <w:rsid w:val="001213DA"/>
    <w:rsid w:val="001239B9"/>
    <w:rsid w:val="001439C7"/>
    <w:rsid w:val="0014522C"/>
    <w:rsid w:val="00145758"/>
    <w:rsid w:val="001463AC"/>
    <w:rsid w:val="001663D9"/>
    <w:rsid w:val="001827BE"/>
    <w:rsid w:val="00183EE7"/>
    <w:rsid w:val="001870CC"/>
    <w:rsid w:val="00187C16"/>
    <w:rsid w:val="0019454F"/>
    <w:rsid w:val="001A0C18"/>
    <w:rsid w:val="001A2DF4"/>
    <w:rsid w:val="001B48CA"/>
    <w:rsid w:val="001C27C7"/>
    <w:rsid w:val="001C7301"/>
    <w:rsid w:val="001C74F8"/>
    <w:rsid w:val="001D1F6C"/>
    <w:rsid w:val="001E1AC4"/>
    <w:rsid w:val="001E7AD6"/>
    <w:rsid w:val="001F0A40"/>
    <w:rsid w:val="001F589B"/>
    <w:rsid w:val="00200410"/>
    <w:rsid w:val="00211125"/>
    <w:rsid w:val="00225347"/>
    <w:rsid w:val="00230E1F"/>
    <w:rsid w:val="002373F3"/>
    <w:rsid w:val="00243DBD"/>
    <w:rsid w:val="00246041"/>
    <w:rsid w:val="0024695A"/>
    <w:rsid w:val="00260F78"/>
    <w:rsid w:val="00290846"/>
    <w:rsid w:val="002941BD"/>
    <w:rsid w:val="002A4774"/>
    <w:rsid w:val="002A70BB"/>
    <w:rsid w:val="002C02A6"/>
    <w:rsid w:val="002E31BE"/>
    <w:rsid w:val="002F40F1"/>
    <w:rsid w:val="003151A4"/>
    <w:rsid w:val="003162D3"/>
    <w:rsid w:val="003255F9"/>
    <w:rsid w:val="003271E5"/>
    <w:rsid w:val="00336504"/>
    <w:rsid w:val="003375CA"/>
    <w:rsid w:val="00341747"/>
    <w:rsid w:val="0034385D"/>
    <w:rsid w:val="00360459"/>
    <w:rsid w:val="00360524"/>
    <w:rsid w:val="00367B9A"/>
    <w:rsid w:val="003722B0"/>
    <w:rsid w:val="003739EB"/>
    <w:rsid w:val="00380F7A"/>
    <w:rsid w:val="00381384"/>
    <w:rsid w:val="00381477"/>
    <w:rsid w:val="003818BB"/>
    <w:rsid w:val="00385400"/>
    <w:rsid w:val="00385A76"/>
    <w:rsid w:val="00395522"/>
    <w:rsid w:val="003A3581"/>
    <w:rsid w:val="003A4648"/>
    <w:rsid w:val="003A58DA"/>
    <w:rsid w:val="003B4A17"/>
    <w:rsid w:val="003C14DB"/>
    <w:rsid w:val="003C6C0A"/>
    <w:rsid w:val="003D6335"/>
    <w:rsid w:val="003E27EC"/>
    <w:rsid w:val="003E6310"/>
    <w:rsid w:val="003F0E2F"/>
    <w:rsid w:val="003F10ED"/>
    <w:rsid w:val="003F29DD"/>
    <w:rsid w:val="003F7CE6"/>
    <w:rsid w:val="00407740"/>
    <w:rsid w:val="00420E4E"/>
    <w:rsid w:val="004254B4"/>
    <w:rsid w:val="00425DE5"/>
    <w:rsid w:val="00430245"/>
    <w:rsid w:val="00433D3B"/>
    <w:rsid w:val="00434609"/>
    <w:rsid w:val="00434F61"/>
    <w:rsid w:val="00440103"/>
    <w:rsid w:val="00440C1B"/>
    <w:rsid w:val="00440FE1"/>
    <w:rsid w:val="00451CC5"/>
    <w:rsid w:val="0045448D"/>
    <w:rsid w:val="00454866"/>
    <w:rsid w:val="00463631"/>
    <w:rsid w:val="00466BE0"/>
    <w:rsid w:val="00475C5A"/>
    <w:rsid w:val="00475C98"/>
    <w:rsid w:val="00481471"/>
    <w:rsid w:val="00484A07"/>
    <w:rsid w:val="004B0F26"/>
    <w:rsid w:val="004C5797"/>
    <w:rsid w:val="004C7E07"/>
    <w:rsid w:val="004D016C"/>
    <w:rsid w:val="004D241F"/>
    <w:rsid w:val="004E5288"/>
    <w:rsid w:val="004E628F"/>
    <w:rsid w:val="004F031B"/>
    <w:rsid w:val="004F599E"/>
    <w:rsid w:val="004F687D"/>
    <w:rsid w:val="0051337C"/>
    <w:rsid w:val="00522D8A"/>
    <w:rsid w:val="005256D4"/>
    <w:rsid w:val="00533992"/>
    <w:rsid w:val="00537C12"/>
    <w:rsid w:val="00546D08"/>
    <w:rsid w:val="00550D7F"/>
    <w:rsid w:val="005528B6"/>
    <w:rsid w:val="00563B60"/>
    <w:rsid w:val="00563E7E"/>
    <w:rsid w:val="0057007A"/>
    <w:rsid w:val="005712E8"/>
    <w:rsid w:val="005815D4"/>
    <w:rsid w:val="00582A03"/>
    <w:rsid w:val="005A7CCE"/>
    <w:rsid w:val="005B3027"/>
    <w:rsid w:val="005B7C1B"/>
    <w:rsid w:val="005C163B"/>
    <w:rsid w:val="005C1FA3"/>
    <w:rsid w:val="005C48E3"/>
    <w:rsid w:val="005D3E6D"/>
    <w:rsid w:val="005E1609"/>
    <w:rsid w:val="0060019D"/>
    <w:rsid w:val="0060451D"/>
    <w:rsid w:val="0062334C"/>
    <w:rsid w:val="006247E8"/>
    <w:rsid w:val="006261A4"/>
    <w:rsid w:val="006310DA"/>
    <w:rsid w:val="00641D86"/>
    <w:rsid w:val="0064386E"/>
    <w:rsid w:val="00646D41"/>
    <w:rsid w:val="00652610"/>
    <w:rsid w:val="00653EE9"/>
    <w:rsid w:val="00662932"/>
    <w:rsid w:val="0067749A"/>
    <w:rsid w:val="006A1E6A"/>
    <w:rsid w:val="006A2836"/>
    <w:rsid w:val="006A609B"/>
    <w:rsid w:val="006B0486"/>
    <w:rsid w:val="006B0DC6"/>
    <w:rsid w:val="006C0DB8"/>
    <w:rsid w:val="006D1FA9"/>
    <w:rsid w:val="006E589D"/>
    <w:rsid w:val="006F3A4A"/>
    <w:rsid w:val="006F5997"/>
    <w:rsid w:val="006F6146"/>
    <w:rsid w:val="006F711E"/>
    <w:rsid w:val="00700E41"/>
    <w:rsid w:val="00700EF8"/>
    <w:rsid w:val="00711403"/>
    <w:rsid w:val="0071403E"/>
    <w:rsid w:val="00716E47"/>
    <w:rsid w:val="00721A55"/>
    <w:rsid w:val="00722683"/>
    <w:rsid w:val="00723247"/>
    <w:rsid w:val="00727393"/>
    <w:rsid w:val="0073099D"/>
    <w:rsid w:val="00732D85"/>
    <w:rsid w:val="00733D4B"/>
    <w:rsid w:val="007403B7"/>
    <w:rsid w:val="00746BF6"/>
    <w:rsid w:val="007569C2"/>
    <w:rsid w:val="007721F6"/>
    <w:rsid w:val="00774BC3"/>
    <w:rsid w:val="0078379C"/>
    <w:rsid w:val="0078740F"/>
    <w:rsid w:val="007917A8"/>
    <w:rsid w:val="00792CAE"/>
    <w:rsid w:val="007A1423"/>
    <w:rsid w:val="007A162A"/>
    <w:rsid w:val="007A22A0"/>
    <w:rsid w:val="007C0841"/>
    <w:rsid w:val="007C4DE2"/>
    <w:rsid w:val="007C6C77"/>
    <w:rsid w:val="007D46A8"/>
    <w:rsid w:val="007D76CA"/>
    <w:rsid w:val="007D7D17"/>
    <w:rsid w:val="007E123A"/>
    <w:rsid w:val="007F07FD"/>
    <w:rsid w:val="007F4810"/>
    <w:rsid w:val="007F4AE6"/>
    <w:rsid w:val="00801629"/>
    <w:rsid w:val="00807F2D"/>
    <w:rsid w:val="00812432"/>
    <w:rsid w:val="00812D8E"/>
    <w:rsid w:val="00814118"/>
    <w:rsid w:val="008218BD"/>
    <w:rsid w:val="00823190"/>
    <w:rsid w:val="00824495"/>
    <w:rsid w:val="008264F1"/>
    <w:rsid w:val="008276F3"/>
    <w:rsid w:val="00832333"/>
    <w:rsid w:val="0083671B"/>
    <w:rsid w:val="00855157"/>
    <w:rsid w:val="008576B0"/>
    <w:rsid w:val="0087358B"/>
    <w:rsid w:val="00877665"/>
    <w:rsid w:val="008855A2"/>
    <w:rsid w:val="008866F1"/>
    <w:rsid w:val="00890530"/>
    <w:rsid w:val="008919A8"/>
    <w:rsid w:val="00892B10"/>
    <w:rsid w:val="00894FB4"/>
    <w:rsid w:val="00895393"/>
    <w:rsid w:val="0089764A"/>
    <w:rsid w:val="008A2CC4"/>
    <w:rsid w:val="008A3300"/>
    <w:rsid w:val="008A4B72"/>
    <w:rsid w:val="008A6A32"/>
    <w:rsid w:val="008B28DD"/>
    <w:rsid w:val="008C3C4A"/>
    <w:rsid w:val="008D3CAA"/>
    <w:rsid w:val="008D4C90"/>
    <w:rsid w:val="008E0EDF"/>
    <w:rsid w:val="008F1898"/>
    <w:rsid w:val="008F20AA"/>
    <w:rsid w:val="008F3602"/>
    <w:rsid w:val="008F3FF3"/>
    <w:rsid w:val="008F73D2"/>
    <w:rsid w:val="00910209"/>
    <w:rsid w:val="0091662B"/>
    <w:rsid w:val="00920724"/>
    <w:rsid w:val="0092413E"/>
    <w:rsid w:val="00930CB1"/>
    <w:rsid w:val="00933D24"/>
    <w:rsid w:val="009344C3"/>
    <w:rsid w:val="00937E92"/>
    <w:rsid w:val="0095162D"/>
    <w:rsid w:val="009546F3"/>
    <w:rsid w:val="009678B2"/>
    <w:rsid w:val="00970F12"/>
    <w:rsid w:val="00971D11"/>
    <w:rsid w:val="00972444"/>
    <w:rsid w:val="00974F39"/>
    <w:rsid w:val="009753F0"/>
    <w:rsid w:val="00977031"/>
    <w:rsid w:val="0098071B"/>
    <w:rsid w:val="009814D0"/>
    <w:rsid w:val="009826A0"/>
    <w:rsid w:val="0098795A"/>
    <w:rsid w:val="00990AA2"/>
    <w:rsid w:val="00996AEE"/>
    <w:rsid w:val="009A0B44"/>
    <w:rsid w:val="009A382D"/>
    <w:rsid w:val="009A7B5B"/>
    <w:rsid w:val="009B0293"/>
    <w:rsid w:val="009B1131"/>
    <w:rsid w:val="009B17A5"/>
    <w:rsid w:val="009B3BA3"/>
    <w:rsid w:val="009B5F98"/>
    <w:rsid w:val="009C66BA"/>
    <w:rsid w:val="009D2BDA"/>
    <w:rsid w:val="009D7EBF"/>
    <w:rsid w:val="009E1764"/>
    <w:rsid w:val="009E1852"/>
    <w:rsid w:val="009E2DEF"/>
    <w:rsid w:val="009E50E5"/>
    <w:rsid w:val="009E5E70"/>
    <w:rsid w:val="009E6BDE"/>
    <w:rsid w:val="00A1069B"/>
    <w:rsid w:val="00A161F5"/>
    <w:rsid w:val="00A30349"/>
    <w:rsid w:val="00A30DDE"/>
    <w:rsid w:val="00A320DE"/>
    <w:rsid w:val="00A3263A"/>
    <w:rsid w:val="00A32643"/>
    <w:rsid w:val="00A36857"/>
    <w:rsid w:val="00A421EE"/>
    <w:rsid w:val="00A45956"/>
    <w:rsid w:val="00A57880"/>
    <w:rsid w:val="00A615E6"/>
    <w:rsid w:val="00A90C85"/>
    <w:rsid w:val="00A9274B"/>
    <w:rsid w:val="00A97A23"/>
    <w:rsid w:val="00AA37CA"/>
    <w:rsid w:val="00AA6EF5"/>
    <w:rsid w:val="00AC310F"/>
    <w:rsid w:val="00AC7B22"/>
    <w:rsid w:val="00AE0F9F"/>
    <w:rsid w:val="00AE165D"/>
    <w:rsid w:val="00AE5037"/>
    <w:rsid w:val="00AE6A2F"/>
    <w:rsid w:val="00AF3AE8"/>
    <w:rsid w:val="00AF5D57"/>
    <w:rsid w:val="00AF74AD"/>
    <w:rsid w:val="00B0329E"/>
    <w:rsid w:val="00B07742"/>
    <w:rsid w:val="00B321CD"/>
    <w:rsid w:val="00B33E34"/>
    <w:rsid w:val="00B431EB"/>
    <w:rsid w:val="00B46463"/>
    <w:rsid w:val="00B50450"/>
    <w:rsid w:val="00B57EEA"/>
    <w:rsid w:val="00B60FF2"/>
    <w:rsid w:val="00B61A06"/>
    <w:rsid w:val="00B6317C"/>
    <w:rsid w:val="00B63609"/>
    <w:rsid w:val="00B66447"/>
    <w:rsid w:val="00B70D18"/>
    <w:rsid w:val="00B72C8D"/>
    <w:rsid w:val="00B74510"/>
    <w:rsid w:val="00B76F38"/>
    <w:rsid w:val="00B859C9"/>
    <w:rsid w:val="00BB2600"/>
    <w:rsid w:val="00BB5DF2"/>
    <w:rsid w:val="00BB68DC"/>
    <w:rsid w:val="00BC100D"/>
    <w:rsid w:val="00BC255A"/>
    <w:rsid w:val="00BC5426"/>
    <w:rsid w:val="00BC7620"/>
    <w:rsid w:val="00BD17A2"/>
    <w:rsid w:val="00BF0737"/>
    <w:rsid w:val="00BF2511"/>
    <w:rsid w:val="00C02052"/>
    <w:rsid w:val="00C04E7C"/>
    <w:rsid w:val="00C108B9"/>
    <w:rsid w:val="00C15627"/>
    <w:rsid w:val="00C1721E"/>
    <w:rsid w:val="00C17784"/>
    <w:rsid w:val="00C17A99"/>
    <w:rsid w:val="00C205BA"/>
    <w:rsid w:val="00C21D59"/>
    <w:rsid w:val="00C35CB9"/>
    <w:rsid w:val="00C369E7"/>
    <w:rsid w:val="00C51707"/>
    <w:rsid w:val="00C51F80"/>
    <w:rsid w:val="00C52313"/>
    <w:rsid w:val="00C766C5"/>
    <w:rsid w:val="00C8285E"/>
    <w:rsid w:val="00C865A2"/>
    <w:rsid w:val="00C902D0"/>
    <w:rsid w:val="00C946AF"/>
    <w:rsid w:val="00CA3CAA"/>
    <w:rsid w:val="00CB049F"/>
    <w:rsid w:val="00CB0795"/>
    <w:rsid w:val="00CB5782"/>
    <w:rsid w:val="00CC4168"/>
    <w:rsid w:val="00CC7EC1"/>
    <w:rsid w:val="00CD078C"/>
    <w:rsid w:val="00CD1634"/>
    <w:rsid w:val="00CD34E7"/>
    <w:rsid w:val="00CD4714"/>
    <w:rsid w:val="00CE00DA"/>
    <w:rsid w:val="00CE101F"/>
    <w:rsid w:val="00CE44CE"/>
    <w:rsid w:val="00CE7542"/>
    <w:rsid w:val="00D13DC1"/>
    <w:rsid w:val="00D141FA"/>
    <w:rsid w:val="00D20951"/>
    <w:rsid w:val="00D20C3A"/>
    <w:rsid w:val="00D22409"/>
    <w:rsid w:val="00D24AA9"/>
    <w:rsid w:val="00D258DA"/>
    <w:rsid w:val="00D2633B"/>
    <w:rsid w:val="00D32F0A"/>
    <w:rsid w:val="00D3421D"/>
    <w:rsid w:val="00D372BA"/>
    <w:rsid w:val="00D52D02"/>
    <w:rsid w:val="00D5398D"/>
    <w:rsid w:val="00D82AD9"/>
    <w:rsid w:val="00D83407"/>
    <w:rsid w:val="00D87BC4"/>
    <w:rsid w:val="00D949E2"/>
    <w:rsid w:val="00DA0E79"/>
    <w:rsid w:val="00DA1F8A"/>
    <w:rsid w:val="00DA3687"/>
    <w:rsid w:val="00DA3F3B"/>
    <w:rsid w:val="00DA57CB"/>
    <w:rsid w:val="00DB020C"/>
    <w:rsid w:val="00DB3BF1"/>
    <w:rsid w:val="00DB7911"/>
    <w:rsid w:val="00DC21CD"/>
    <w:rsid w:val="00DC3B70"/>
    <w:rsid w:val="00DE4092"/>
    <w:rsid w:val="00DE5925"/>
    <w:rsid w:val="00DF663A"/>
    <w:rsid w:val="00DF6901"/>
    <w:rsid w:val="00E07A46"/>
    <w:rsid w:val="00E12C9E"/>
    <w:rsid w:val="00E15A5F"/>
    <w:rsid w:val="00E1732B"/>
    <w:rsid w:val="00E20395"/>
    <w:rsid w:val="00E25776"/>
    <w:rsid w:val="00E32B2E"/>
    <w:rsid w:val="00E34E77"/>
    <w:rsid w:val="00E358B1"/>
    <w:rsid w:val="00E43A8C"/>
    <w:rsid w:val="00E466A8"/>
    <w:rsid w:val="00E47D96"/>
    <w:rsid w:val="00E53CC3"/>
    <w:rsid w:val="00E55121"/>
    <w:rsid w:val="00E62EEE"/>
    <w:rsid w:val="00E633C1"/>
    <w:rsid w:val="00E665A8"/>
    <w:rsid w:val="00E81A6E"/>
    <w:rsid w:val="00E83324"/>
    <w:rsid w:val="00E84BCD"/>
    <w:rsid w:val="00E8784E"/>
    <w:rsid w:val="00EC5CE0"/>
    <w:rsid w:val="00ED2042"/>
    <w:rsid w:val="00ED46DD"/>
    <w:rsid w:val="00EE3F18"/>
    <w:rsid w:val="00EE78B1"/>
    <w:rsid w:val="00EF19B9"/>
    <w:rsid w:val="00F111FA"/>
    <w:rsid w:val="00F14ADF"/>
    <w:rsid w:val="00F260FD"/>
    <w:rsid w:val="00F30511"/>
    <w:rsid w:val="00F30BAB"/>
    <w:rsid w:val="00F416DD"/>
    <w:rsid w:val="00F47BEB"/>
    <w:rsid w:val="00F51C06"/>
    <w:rsid w:val="00F551AC"/>
    <w:rsid w:val="00F55866"/>
    <w:rsid w:val="00F657A6"/>
    <w:rsid w:val="00F7424E"/>
    <w:rsid w:val="00F87B29"/>
    <w:rsid w:val="00FC0A10"/>
    <w:rsid w:val="00FD1FC3"/>
    <w:rsid w:val="00FD2C15"/>
    <w:rsid w:val="00FE2B2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F6EC3D9"/>
  <w15:docId w15:val="{036A0126-F849-4EB0-83CA-33237421B4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25776"/>
    <w:pPr>
      <w:spacing w:after="0" w:line="240" w:lineRule="auto"/>
    </w:pPr>
    <w:rPr>
      <w:rFonts w:ascii="Times New Roman" w:eastAsia="Times New Roman" w:hAnsi="Times New Roman" w:cs="Times New Roman"/>
      <w:sz w:val="24"/>
      <w:szCs w:val="24"/>
      <w:lang w:eastAsia="ru-RU"/>
    </w:rPr>
  </w:style>
  <w:style w:type="paragraph" w:styleId="11">
    <w:name w:val="heading 1"/>
    <w:basedOn w:val="a"/>
    <w:next w:val="a"/>
    <w:link w:val="12"/>
    <w:uiPriority w:val="9"/>
    <w:qFormat/>
    <w:rsid w:val="008F1898"/>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0">
    <w:name w:val="heading 2"/>
    <w:aliases w:val="contract,H2,h2,2,Numbered text 3,H21,Раздел,H22,H23,H24,H211,H25,H212,H221,H231,H241,H2111,H26,H213,H222,H232,H242,H2112,H27,H214,H28,H29,H210,H215,H216,H217,H218,H219,H220,H2110,H223,H2113,H224,H225,H226,H227,H228"/>
    <w:basedOn w:val="a"/>
    <w:next w:val="a"/>
    <w:link w:val="21"/>
    <w:qFormat/>
    <w:rsid w:val="00977031"/>
    <w:pPr>
      <w:keepNext/>
      <w:spacing w:before="240" w:after="60"/>
      <w:outlineLvl w:val="1"/>
    </w:pPr>
    <w:rPr>
      <w:rFonts w:ascii="Arial" w:hAnsi="Arial"/>
      <w:b/>
      <w:bCs/>
      <w:i/>
      <w:iCs/>
      <w:sz w:val="28"/>
      <w:szCs w:val="28"/>
    </w:rPr>
  </w:style>
  <w:style w:type="paragraph" w:styleId="4">
    <w:name w:val="heading 4"/>
    <w:basedOn w:val="a"/>
    <w:next w:val="a"/>
    <w:link w:val="40"/>
    <w:uiPriority w:val="9"/>
    <w:semiHidden/>
    <w:unhideWhenUsed/>
    <w:qFormat/>
    <w:rsid w:val="006A1E6A"/>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Список 1,Body Text Char"/>
    <w:basedOn w:val="a"/>
    <w:link w:val="a4"/>
    <w:uiPriority w:val="99"/>
    <w:rsid w:val="00062BC1"/>
    <w:pPr>
      <w:jc w:val="both"/>
    </w:pPr>
    <w:rPr>
      <w:sz w:val="28"/>
      <w:szCs w:val="28"/>
    </w:rPr>
  </w:style>
  <w:style w:type="character" w:customStyle="1" w:styleId="a4">
    <w:name w:val="Основной текст Знак"/>
    <w:aliases w:val="Список 1 Знак,Body Text Char Знак"/>
    <w:basedOn w:val="a0"/>
    <w:link w:val="a3"/>
    <w:uiPriority w:val="99"/>
    <w:rsid w:val="00062BC1"/>
    <w:rPr>
      <w:rFonts w:ascii="Times New Roman" w:eastAsia="Times New Roman" w:hAnsi="Times New Roman" w:cs="Times New Roman"/>
      <w:sz w:val="28"/>
      <w:szCs w:val="28"/>
      <w:lang w:eastAsia="ru-RU"/>
    </w:rPr>
  </w:style>
  <w:style w:type="character" w:styleId="a5">
    <w:name w:val="Hyperlink"/>
    <w:basedOn w:val="a0"/>
    <w:uiPriority w:val="99"/>
    <w:rsid w:val="00062BC1"/>
    <w:rPr>
      <w:rFonts w:cs="Times New Roman"/>
      <w:color w:val="0000FF"/>
      <w:u w:val="single"/>
    </w:rPr>
  </w:style>
  <w:style w:type="paragraph" w:customStyle="1" w:styleId="ConsPlusNormal">
    <w:name w:val="ConsPlusNormal"/>
    <w:link w:val="ConsPlusNormal0"/>
    <w:rsid w:val="00062BC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basedOn w:val="a0"/>
    <w:link w:val="ConsPlusNormal"/>
    <w:locked/>
    <w:rsid w:val="00062BC1"/>
    <w:rPr>
      <w:rFonts w:ascii="Arial" w:eastAsia="Times New Roman" w:hAnsi="Arial" w:cs="Arial"/>
      <w:sz w:val="20"/>
      <w:szCs w:val="20"/>
      <w:lang w:eastAsia="ru-RU"/>
    </w:rPr>
  </w:style>
  <w:style w:type="paragraph" w:customStyle="1" w:styleId="ConsPlusTitle">
    <w:name w:val="ConsPlusTitle"/>
    <w:rsid w:val="00062BC1"/>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table" w:styleId="a6">
    <w:name w:val="Table Grid"/>
    <w:basedOn w:val="a1"/>
    <w:uiPriority w:val="59"/>
    <w:rsid w:val="00062BC1"/>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7">
    <w:name w:val="List Paragraph"/>
    <w:aliases w:val="Standart,Bullet List,FooterText,numbered,Use Case List Paragraph,Маркер,ТЗ список,Абзац списка литеральный,Цветной список - Акцент 11,Список нумерованный цифры,Paragraphe de liste1,lp1,Text,Абзац списка с маркерами,Булет1,1Булет,1,UL"/>
    <w:basedOn w:val="a"/>
    <w:link w:val="a8"/>
    <w:uiPriority w:val="34"/>
    <w:qFormat/>
    <w:rsid w:val="00062BC1"/>
    <w:pPr>
      <w:suppressAutoHyphens/>
      <w:ind w:left="720"/>
      <w:jc w:val="center"/>
    </w:pPr>
    <w:rPr>
      <w:kern w:val="1"/>
      <w:sz w:val="22"/>
      <w:szCs w:val="20"/>
      <w:lang w:eastAsia="ar-SA"/>
    </w:rPr>
  </w:style>
  <w:style w:type="character" w:customStyle="1" w:styleId="a8">
    <w:name w:val="Абзац списка Знак"/>
    <w:aliases w:val="Standart Знак,Bullet List Знак,FooterText Знак,numbered Знак,Use Case List Paragraph Знак,Маркер Знак,ТЗ список Знак,Абзац списка литеральный Знак,Цветной список - Акцент 11 Знак,Список нумерованный цифры Знак,Paragraphe de liste1 Знак"/>
    <w:link w:val="a7"/>
    <w:uiPriority w:val="34"/>
    <w:qFormat/>
    <w:locked/>
    <w:rsid w:val="00062BC1"/>
    <w:rPr>
      <w:rFonts w:ascii="Times New Roman" w:eastAsia="Times New Roman" w:hAnsi="Times New Roman" w:cs="Times New Roman"/>
      <w:kern w:val="1"/>
      <w:szCs w:val="20"/>
      <w:lang w:eastAsia="ar-SA"/>
    </w:rPr>
  </w:style>
  <w:style w:type="paragraph" w:customStyle="1" w:styleId="msolistparagraph0">
    <w:name w:val="msolistparagraph"/>
    <w:basedOn w:val="a"/>
    <w:uiPriority w:val="99"/>
    <w:qFormat/>
    <w:rsid w:val="00062BC1"/>
    <w:pPr>
      <w:spacing w:after="200" w:line="276" w:lineRule="auto"/>
      <w:ind w:left="720"/>
      <w:contextualSpacing/>
    </w:pPr>
    <w:rPr>
      <w:sz w:val="22"/>
      <w:szCs w:val="22"/>
    </w:rPr>
  </w:style>
  <w:style w:type="paragraph" w:styleId="a9">
    <w:name w:val="Normal (Web)"/>
    <w:basedOn w:val="a"/>
    <w:uiPriority w:val="99"/>
    <w:rsid w:val="00062BC1"/>
    <w:pPr>
      <w:autoSpaceDE w:val="0"/>
      <w:autoSpaceDN w:val="0"/>
      <w:adjustRightInd w:val="0"/>
      <w:spacing w:before="100" w:beforeAutospacing="1" w:after="100" w:afterAutospacing="1"/>
      <w:jc w:val="both"/>
    </w:pPr>
    <w:rPr>
      <w:bCs/>
      <w:color w:val="000000"/>
      <w:lang w:val="en-US" w:eastAsia="en-US"/>
    </w:rPr>
  </w:style>
  <w:style w:type="character" w:styleId="aa">
    <w:name w:val="Strong"/>
    <w:uiPriority w:val="22"/>
    <w:qFormat/>
    <w:rsid w:val="00062BC1"/>
    <w:rPr>
      <w:b/>
      <w:bCs/>
    </w:rPr>
  </w:style>
  <w:style w:type="paragraph" w:styleId="ab">
    <w:name w:val="Balloon Text"/>
    <w:basedOn w:val="a"/>
    <w:link w:val="ac"/>
    <w:uiPriority w:val="99"/>
    <w:semiHidden/>
    <w:unhideWhenUsed/>
    <w:rsid w:val="00A421EE"/>
    <w:rPr>
      <w:rFonts w:ascii="Tahoma" w:hAnsi="Tahoma" w:cs="Tahoma"/>
      <w:sz w:val="16"/>
      <w:szCs w:val="16"/>
    </w:rPr>
  </w:style>
  <w:style w:type="character" w:customStyle="1" w:styleId="ac">
    <w:name w:val="Текст выноски Знак"/>
    <w:basedOn w:val="a0"/>
    <w:link w:val="ab"/>
    <w:uiPriority w:val="99"/>
    <w:semiHidden/>
    <w:rsid w:val="00A421EE"/>
    <w:rPr>
      <w:rFonts w:ascii="Tahoma" w:eastAsia="Times New Roman" w:hAnsi="Tahoma" w:cs="Tahoma"/>
      <w:sz w:val="16"/>
      <w:szCs w:val="16"/>
      <w:lang w:eastAsia="ru-RU"/>
    </w:rPr>
  </w:style>
  <w:style w:type="paragraph" w:styleId="ad">
    <w:name w:val="footer"/>
    <w:aliases w:val="Знак3"/>
    <w:basedOn w:val="a"/>
    <w:link w:val="ae"/>
    <w:uiPriority w:val="99"/>
    <w:rsid w:val="00A421EE"/>
    <w:pPr>
      <w:tabs>
        <w:tab w:val="center" w:pos="4677"/>
        <w:tab w:val="right" w:pos="9355"/>
      </w:tabs>
    </w:pPr>
  </w:style>
  <w:style w:type="character" w:customStyle="1" w:styleId="ae">
    <w:name w:val="Нижний колонтитул Знак"/>
    <w:aliases w:val="Знак3 Знак"/>
    <w:basedOn w:val="a0"/>
    <w:link w:val="ad"/>
    <w:uiPriority w:val="99"/>
    <w:rsid w:val="00A421EE"/>
    <w:rPr>
      <w:rFonts w:ascii="Times New Roman" w:eastAsia="Times New Roman" w:hAnsi="Times New Roman" w:cs="Times New Roman"/>
      <w:sz w:val="24"/>
      <w:szCs w:val="24"/>
      <w:lang w:eastAsia="ru-RU"/>
    </w:rPr>
  </w:style>
  <w:style w:type="character" w:styleId="af">
    <w:name w:val="annotation reference"/>
    <w:basedOn w:val="a0"/>
    <w:uiPriority w:val="99"/>
    <w:semiHidden/>
    <w:unhideWhenUsed/>
    <w:rsid w:val="00B74510"/>
    <w:rPr>
      <w:sz w:val="16"/>
      <w:szCs w:val="16"/>
    </w:rPr>
  </w:style>
  <w:style w:type="paragraph" w:styleId="af0">
    <w:name w:val="annotation text"/>
    <w:basedOn w:val="a"/>
    <w:link w:val="af1"/>
    <w:uiPriority w:val="99"/>
    <w:semiHidden/>
    <w:unhideWhenUsed/>
    <w:rsid w:val="00B74510"/>
    <w:rPr>
      <w:sz w:val="20"/>
      <w:szCs w:val="20"/>
    </w:rPr>
  </w:style>
  <w:style w:type="character" w:customStyle="1" w:styleId="af1">
    <w:name w:val="Текст примечания Знак"/>
    <w:basedOn w:val="a0"/>
    <w:link w:val="af0"/>
    <w:uiPriority w:val="99"/>
    <w:semiHidden/>
    <w:rsid w:val="00B74510"/>
    <w:rPr>
      <w:rFonts w:ascii="Times New Roman" w:eastAsia="Times New Roman" w:hAnsi="Times New Roman" w:cs="Times New Roman"/>
      <w:sz w:val="20"/>
      <w:szCs w:val="20"/>
      <w:lang w:eastAsia="ru-RU"/>
    </w:rPr>
  </w:style>
  <w:style w:type="paragraph" w:styleId="af2">
    <w:name w:val="annotation subject"/>
    <w:basedOn w:val="af0"/>
    <w:next w:val="af0"/>
    <w:link w:val="af3"/>
    <w:uiPriority w:val="99"/>
    <w:semiHidden/>
    <w:unhideWhenUsed/>
    <w:rsid w:val="00B74510"/>
    <w:rPr>
      <w:b/>
      <w:bCs/>
    </w:rPr>
  </w:style>
  <w:style w:type="character" w:customStyle="1" w:styleId="af3">
    <w:name w:val="Тема примечания Знак"/>
    <w:basedOn w:val="af1"/>
    <w:link w:val="af2"/>
    <w:uiPriority w:val="99"/>
    <w:semiHidden/>
    <w:rsid w:val="00B74510"/>
    <w:rPr>
      <w:rFonts w:ascii="Times New Roman" w:eastAsia="Times New Roman" w:hAnsi="Times New Roman" w:cs="Times New Roman"/>
      <w:b/>
      <w:bCs/>
      <w:sz w:val="20"/>
      <w:szCs w:val="20"/>
      <w:lang w:eastAsia="ru-RU"/>
    </w:rPr>
  </w:style>
  <w:style w:type="paragraph" w:styleId="af4">
    <w:name w:val="Revision"/>
    <w:hidden/>
    <w:uiPriority w:val="99"/>
    <w:semiHidden/>
    <w:rsid w:val="00B74510"/>
    <w:pPr>
      <w:spacing w:after="0" w:line="240" w:lineRule="auto"/>
    </w:pPr>
    <w:rPr>
      <w:rFonts w:ascii="Times New Roman" w:eastAsia="Times New Roman" w:hAnsi="Times New Roman" w:cs="Times New Roman"/>
      <w:sz w:val="24"/>
      <w:szCs w:val="24"/>
      <w:lang w:eastAsia="ru-RU"/>
    </w:rPr>
  </w:style>
  <w:style w:type="paragraph" w:styleId="af5">
    <w:name w:val="footnote text"/>
    <w:basedOn w:val="a"/>
    <w:link w:val="af6"/>
    <w:uiPriority w:val="99"/>
    <w:semiHidden/>
    <w:unhideWhenUsed/>
    <w:rsid w:val="00CB049F"/>
    <w:rPr>
      <w:sz w:val="20"/>
      <w:szCs w:val="20"/>
    </w:rPr>
  </w:style>
  <w:style w:type="character" w:customStyle="1" w:styleId="af6">
    <w:name w:val="Текст сноски Знак"/>
    <w:basedOn w:val="a0"/>
    <w:link w:val="af5"/>
    <w:uiPriority w:val="99"/>
    <w:semiHidden/>
    <w:rsid w:val="00CB049F"/>
    <w:rPr>
      <w:rFonts w:ascii="Times New Roman" w:eastAsia="Times New Roman" w:hAnsi="Times New Roman" w:cs="Times New Roman"/>
      <w:sz w:val="20"/>
      <w:szCs w:val="20"/>
      <w:lang w:eastAsia="ru-RU"/>
    </w:rPr>
  </w:style>
  <w:style w:type="character" w:styleId="af7">
    <w:name w:val="footnote reference"/>
    <w:basedOn w:val="a0"/>
    <w:uiPriority w:val="99"/>
    <w:semiHidden/>
    <w:unhideWhenUsed/>
    <w:rsid w:val="00CB049F"/>
    <w:rPr>
      <w:vertAlign w:val="superscript"/>
    </w:rPr>
  </w:style>
  <w:style w:type="paragraph" w:customStyle="1" w:styleId="10">
    <w:name w:val="1. Пункт"/>
    <w:basedOn w:val="a"/>
    <w:qFormat/>
    <w:rsid w:val="00AE165D"/>
    <w:pPr>
      <w:numPr>
        <w:numId w:val="8"/>
      </w:numPr>
      <w:autoSpaceDE w:val="0"/>
      <w:autoSpaceDN w:val="0"/>
      <w:adjustRightInd w:val="0"/>
      <w:jc w:val="center"/>
      <w:outlineLvl w:val="2"/>
    </w:pPr>
    <w:rPr>
      <w:b/>
      <w:lang w:eastAsia="en-US" w:bidi="en-US"/>
    </w:rPr>
  </w:style>
  <w:style w:type="paragraph" w:customStyle="1" w:styleId="2">
    <w:name w:val="2. Подпункт"/>
    <w:basedOn w:val="10"/>
    <w:qFormat/>
    <w:rsid w:val="00AE165D"/>
    <w:pPr>
      <w:numPr>
        <w:ilvl w:val="1"/>
      </w:numPr>
      <w:jc w:val="both"/>
    </w:pPr>
    <w:rPr>
      <w:b w:val="0"/>
    </w:rPr>
  </w:style>
  <w:style w:type="numbering" w:customStyle="1" w:styleId="1">
    <w:name w:val="Стиль_Список1"/>
    <w:uiPriority w:val="99"/>
    <w:rsid w:val="00AE165D"/>
    <w:pPr>
      <w:numPr>
        <w:numId w:val="8"/>
      </w:numPr>
    </w:pPr>
  </w:style>
  <w:style w:type="paragraph" w:styleId="af8">
    <w:name w:val="header"/>
    <w:basedOn w:val="a"/>
    <w:link w:val="af9"/>
    <w:uiPriority w:val="99"/>
    <w:unhideWhenUsed/>
    <w:rsid w:val="00FE2B2B"/>
    <w:pPr>
      <w:tabs>
        <w:tab w:val="center" w:pos="4677"/>
        <w:tab w:val="right" w:pos="9355"/>
      </w:tabs>
    </w:pPr>
  </w:style>
  <w:style w:type="character" w:customStyle="1" w:styleId="af9">
    <w:name w:val="Верхний колонтитул Знак"/>
    <w:basedOn w:val="a0"/>
    <w:link w:val="af8"/>
    <w:uiPriority w:val="99"/>
    <w:rsid w:val="00FE2B2B"/>
    <w:rPr>
      <w:rFonts w:ascii="Times New Roman" w:eastAsia="Times New Roman" w:hAnsi="Times New Roman" w:cs="Times New Roman"/>
      <w:sz w:val="24"/>
      <w:szCs w:val="24"/>
      <w:lang w:eastAsia="ru-RU"/>
    </w:rPr>
  </w:style>
  <w:style w:type="character" w:customStyle="1" w:styleId="22">
    <w:name w:val="Заголовок 2 Знак"/>
    <w:basedOn w:val="a0"/>
    <w:uiPriority w:val="9"/>
    <w:semiHidden/>
    <w:rsid w:val="00977031"/>
    <w:rPr>
      <w:rFonts w:asciiTheme="majorHAnsi" w:eastAsiaTheme="majorEastAsia" w:hAnsiTheme="majorHAnsi" w:cstheme="majorBidi"/>
      <w:color w:val="365F91" w:themeColor="accent1" w:themeShade="BF"/>
      <w:sz w:val="26"/>
      <w:szCs w:val="26"/>
      <w:lang w:eastAsia="ru-RU"/>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0"/>
    <w:locked/>
    <w:rsid w:val="00977031"/>
    <w:rPr>
      <w:rFonts w:ascii="Arial" w:eastAsia="Times New Roman" w:hAnsi="Arial" w:cs="Times New Roman"/>
      <w:b/>
      <w:bCs/>
      <w:i/>
      <w:iCs/>
      <w:sz w:val="28"/>
      <w:szCs w:val="28"/>
      <w:lang w:eastAsia="ru-RU"/>
    </w:rPr>
  </w:style>
  <w:style w:type="character" w:customStyle="1" w:styleId="blk">
    <w:name w:val="blk"/>
    <w:basedOn w:val="a0"/>
    <w:rsid w:val="00E53CC3"/>
  </w:style>
  <w:style w:type="paragraph" w:styleId="afa">
    <w:name w:val="No Spacing"/>
    <w:uiPriority w:val="1"/>
    <w:qFormat/>
    <w:rsid w:val="00B0329E"/>
    <w:pPr>
      <w:spacing w:after="0" w:line="240" w:lineRule="auto"/>
    </w:pPr>
    <w:rPr>
      <w:rFonts w:ascii="Calibri" w:eastAsia="Calibri" w:hAnsi="Calibri" w:cs="Times New Roman"/>
    </w:rPr>
  </w:style>
  <w:style w:type="character" w:customStyle="1" w:styleId="12">
    <w:name w:val="Заголовок 1 Знак"/>
    <w:basedOn w:val="a0"/>
    <w:link w:val="11"/>
    <w:uiPriority w:val="9"/>
    <w:rsid w:val="008F1898"/>
    <w:rPr>
      <w:rFonts w:asciiTheme="majorHAnsi" w:eastAsiaTheme="majorEastAsia" w:hAnsiTheme="majorHAnsi" w:cstheme="majorBidi"/>
      <w:color w:val="365F91" w:themeColor="accent1" w:themeShade="BF"/>
      <w:sz w:val="32"/>
      <w:szCs w:val="32"/>
      <w:lang w:eastAsia="ru-RU"/>
    </w:rPr>
  </w:style>
  <w:style w:type="paragraph" w:styleId="afb">
    <w:name w:val="Subtitle"/>
    <w:aliases w:val="6. Таблица,Таблица"/>
    <w:basedOn w:val="a"/>
    <w:link w:val="afc"/>
    <w:qFormat/>
    <w:rsid w:val="00563B60"/>
    <w:pPr>
      <w:spacing w:after="60"/>
      <w:jc w:val="center"/>
      <w:outlineLvl w:val="1"/>
    </w:pPr>
    <w:rPr>
      <w:rFonts w:ascii="Cambria" w:hAnsi="Cambria"/>
    </w:rPr>
  </w:style>
  <w:style w:type="character" w:customStyle="1" w:styleId="afc">
    <w:name w:val="Подзаголовок Знак"/>
    <w:aliases w:val="6. Таблица Знак,Таблица Знак"/>
    <w:basedOn w:val="a0"/>
    <w:link w:val="afb"/>
    <w:rsid w:val="00563B60"/>
    <w:rPr>
      <w:rFonts w:ascii="Cambria" w:eastAsia="Times New Roman" w:hAnsi="Cambria" w:cs="Times New Roman"/>
      <w:sz w:val="24"/>
      <w:szCs w:val="24"/>
      <w:lang w:eastAsia="ru-RU"/>
    </w:rPr>
  </w:style>
  <w:style w:type="character" w:customStyle="1" w:styleId="banking-detailsvalue1">
    <w:name w:val="banking-details__value1"/>
    <w:rsid w:val="00440C1B"/>
    <w:rPr>
      <w:vanish w:val="0"/>
      <w:webHidden w:val="0"/>
      <w:specVanish w:val="0"/>
    </w:rPr>
  </w:style>
  <w:style w:type="paragraph" w:customStyle="1" w:styleId="result">
    <w:name w:val="result"/>
    <w:basedOn w:val="a"/>
    <w:rsid w:val="00E83324"/>
    <w:pPr>
      <w:spacing w:before="100" w:beforeAutospacing="1" w:after="100" w:afterAutospacing="1"/>
    </w:pPr>
  </w:style>
  <w:style w:type="character" w:customStyle="1" w:styleId="error">
    <w:name w:val="error"/>
    <w:basedOn w:val="a0"/>
    <w:rsid w:val="00E83324"/>
  </w:style>
  <w:style w:type="character" w:customStyle="1" w:styleId="40">
    <w:name w:val="Заголовок 4 Знак"/>
    <w:basedOn w:val="a0"/>
    <w:link w:val="4"/>
    <w:uiPriority w:val="9"/>
    <w:semiHidden/>
    <w:rsid w:val="006A1E6A"/>
    <w:rPr>
      <w:rFonts w:asciiTheme="majorHAnsi" w:eastAsiaTheme="majorEastAsia" w:hAnsiTheme="majorHAnsi" w:cstheme="majorBidi"/>
      <w:i/>
      <w:iCs/>
      <w:color w:val="365F91" w:themeColor="accent1" w:themeShade="BF"/>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125506">
      <w:bodyDiv w:val="1"/>
      <w:marLeft w:val="0"/>
      <w:marRight w:val="0"/>
      <w:marTop w:val="0"/>
      <w:marBottom w:val="0"/>
      <w:divBdr>
        <w:top w:val="none" w:sz="0" w:space="0" w:color="auto"/>
        <w:left w:val="none" w:sz="0" w:space="0" w:color="auto"/>
        <w:bottom w:val="none" w:sz="0" w:space="0" w:color="auto"/>
        <w:right w:val="none" w:sz="0" w:space="0" w:color="auto"/>
      </w:divBdr>
      <w:divsChild>
        <w:div w:id="1750226097">
          <w:marLeft w:val="0"/>
          <w:marRight w:val="0"/>
          <w:marTop w:val="0"/>
          <w:marBottom w:val="0"/>
          <w:divBdr>
            <w:top w:val="none" w:sz="0" w:space="0" w:color="auto"/>
            <w:left w:val="none" w:sz="0" w:space="0" w:color="auto"/>
            <w:bottom w:val="single" w:sz="6" w:space="11" w:color="F2FBFF"/>
            <w:right w:val="none" w:sz="0" w:space="0" w:color="auto"/>
          </w:divBdr>
        </w:div>
        <w:div w:id="436609333">
          <w:marLeft w:val="0"/>
          <w:marRight w:val="0"/>
          <w:marTop w:val="0"/>
          <w:marBottom w:val="0"/>
          <w:divBdr>
            <w:top w:val="none" w:sz="0" w:space="0" w:color="auto"/>
            <w:left w:val="none" w:sz="0" w:space="0" w:color="auto"/>
            <w:bottom w:val="none" w:sz="0" w:space="0" w:color="auto"/>
            <w:right w:val="none" w:sz="0" w:space="0" w:color="auto"/>
          </w:divBdr>
          <w:divsChild>
            <w:div w:id="342360618">
              <w:marLeft w:val="0"/>
              <w:marRight w:val="0"/>
              <w:marTop w:val="0"/>
              <w:marBottom w:val="0"/>
              <w:divBdr>
                <w:top w:val="none" w:sz="0" w:space="0" w:color="auto"/>
                <w:left w:val="none" w:sz="0" w:space="0" w:color="auto"/>
                <w:bottom w:val="none" w:sz="0" w:space="0" w:color="auto"/>
                <w:right w:val="none" w:sz="0" w:space="0" w:color="auto"/>
              </w:divBdr>
              <w:divsChild>
                <w:div w:id="1582639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292062">
      <w:bodyDiv w:val="1"/>
      <w:marLeft w:val="0"/>
      <w:marRight w:val="0"/>
      <w:marTop w:val="0"/>
      <w:marBottom w:val="0"/>
      <w:divBdr>
        <w:top w:val="none" w:sz="0" w:space="0" w:color="auto"/>
        <w:left w:val="none" w:sz="0" w:space="0" w:color="auto"/>
        <w:bottom w:val="none" w:sz="0" w:space="0" w:color="auto"/>
        <w:right w:val="none" w:sz="0" w:space="0" w:color="auto"/>
      </w:divBdr>
    </w:div>
    <w:div w:id="181746440">
      <w:bodyDiv w:val="1"/>
      <w:marLeft w:val="0"/>
      <w:marRight w:val="0"/>
      <w:marTop w:val="0"/>
      <w:marBottom w:val="0"/>
      <w:divBdr>
        <w:top w:val="none" w:sz="0" w:space="0" w:color="auto"/>
        <w:left w:val="none" w:sz="0" w:space="0" w:color="auto"/>
        <w:bottom w:val="none" w:sz="0" w:space="0" w:color="auto"/>
        <w:right w:val="none" w:sz="0" w:space="0" w:color="auto"/>
      </w:divBdr>
    </w:div>
    <w:div w:id="189269238">
      <w:bodyDiv w:val="1"/>
      <w:marLeft w:val="0"/>
      <w:marRight w:val="0"/>
      <w:marTop w:val="0"/>
      <w:marBottom w:val="0"/>
      <w:divBdr>
        <w:top w:val="none" w:sz="0" w:space="0" w:color="auto"/>
        <w:left w:val="none" w:sz="0" w:space="0" w:color="auto"/>
        <w:bottom w:val="none" w:sz="0" w:space="0" w:color="auto"/>
        <w:right w:val="none" w:sz="0" w:space="0" w:color="auto"/>
      </w:divBdr>
    </w:div>
    <w:div w:id="196085294">
      <w:bodyDiv w:val="1"/>
      <w:marLeft w:val="0"/>
      <w:marRight w:val="0"/>
      <w:marTop w:val="0"/>
      <w:marBottom w:val="0"/>
      <w:divBdr>
        <w:top w:val="none" w:sz="0" w:space="0" w:color="auto"/>
        <w:left w:val="none" w:sz="0" w:space="0" w:color="auto"/>
        <w:bottom w:val="none" w:sz="0" w:space="0" w:color="auto"/>
        <w:right w:val="none" w:sz="0" w:space="0" w:color="auto"/>
      </w:divBdr>
    </w:div>
    <w:div w:id="206576920">
      <w:bodyDiv w:val="1"/>
      <w:marLeft w:val="0"/>
      <w:marRight w:val="0"/>
      <w:marTop w:val="0"/>
      <w:marBottom w:val="0"/>
      <w:divBdr>
        <w:top w:val="none" w:sz="0" w:space="0" w:color="auto"/>
        <w:left w:val="none" w:sz="0" w:space="0" w:color="auto"/>
        <w:bottom w:val="none" w:sz="0" w:space="0" w:color="auto"/>
        <w:right w:val="none" w:sz="0" w:space="0" w:color="auto"/>
      </w:divBdr>
    </w:div>
    <w:div w:id="258418473">
      <w:bodyDiv w:val="1"/>
      <w:marLeft w:val="0"/>
      <w:marRight w:val="0"/>
      <w:marTop w:val="0"/>
      <w:marBottom w:val="0"/>
      <w:divBdr>
        <w:top w:val="none" w:sz="0" w:space="0" w:color="auto"/>
        <w:left w:val="none" w:sz="0" w:space="0" w:color="auto"/>
        <w:bottom w:val="none" w:sz="0" w:space="0" w:color="auto"/>
        <w:right w:val="none" w:sz="0" w:space="0" w:color="auto"/>
      </w:divBdr>
    </w:div>
    <w:div w:id="271866518">
      <w:bodyDiv w:val="1"/>
      <w:marLeft w:val="0"/>
      <w:marRight w:val="0"/>
      <w:marTop w:val="0"/>
      <w:marBottom w:val="0"/>
      <w:divBdr>
        <w:top w:val="none" w:sz="0" w:space="0" w:color="auto"/>
        <w:left w:val="none" w:sz="0" w:space="0" w:color="auto"/>
        <w:bottom w:val="none" w:sz="0" w:space="0" w:color="auto"/>
        <w:right w:val="none" w:sz="0" w:space="0" w:color="auto"/>
      </w:divBdr>
    </w:div>
    <w:div w:id="282419255">
      <w:bodyDiv w:val="1"/>
      <w:marLeft w:val="0"/>
      <w:marRight w:val="0"/>
      <w:marTop w:val="0"/>
      <w:marBottom w:val="0"/>
      <w:divBdr>
        <w:top w:val="none" w:sz="0" w:space="0" w:color="auto"/>
        <w:left w:val="none" w:sz="0" w:space="0" w:color="auto"/>
        <w:bottom w:val="none" w:sz="0" w:space="0" w:color="auto"/>
        <w:right w:val="none" w:sz="0" w:space="0" w:color="auto"/>
      </w:divBdr>
    </w:div>
    <w:div w:id="387993416">
      <w:bodyDiv w:val="1"/>
      <w:marLeft w:val="0"/>
      <w:marRight w:val="0"/>
      <w:marTop w:val="0"/>
      <w:marBottom w:val="0"/>
      <w:divBdr>
        <w:top w:val="none" w:sz="0" w:space="0" w:color="auto"/>
        <w:left w:val="none" w:sz="0" w:space="0" w:color="auto"/>
        <w:bottom w:val="none" w:sz="0" w:space="0" w:color="auto"/>
        <w:right w:val="none" w:sz="0" w:space="0" w:color="auto"/>
      </w:divBdr>
    </w:div>
    <w:div w:id="487869834">
      <w:bodyDiv w:val="1"/>
      <w:marLeft w:val="0"/>
      <w:marRight w:val="0"/>
      <w:marTop w:val="0"/>
      <w:marBottom w:val="0"/>
      <w:divBdr>
        <w:top w:val="none" w:sz="0" w:space="0" w:color="auto"/>
        <w:left w:val="none" w:sz="0" w:space="0" w:color="auto"/>
        <w:bottom w:val="none" w:sz="0" w:space="0" w:color="auto"/>
        <w:right w:val="none" w:sz="0" w:space="0" w:color="auto"/>
      </w:divBdr>
      <w:divsChild>
        <w:div w:id="1917666204">
          <w:marLeft w:val="0"/>
          <w:marRight w:val="0"/>
          <w:marTop w:val="0"/>
          <w:marBottom w:val="0"/>
          <w:divBdr>
            <w:top w:val="none" w:sz="0" w:space="0" w:color="auto"/>
            <w:left w:val="none" w:sz="0" w:space="0" w:color="auto"/>
            <w:bottom w:val="single" w:sz="6" w:space="11" w:color="F2FBFF"/>
            <w:right w:val="none" w:sz="0" w:space="0" w:color="auto"/>
          </w:divBdr>
        </w:div>
        <w:div w:id="1467892538">
          <w:marLeft w:val="0"/>
          <w:marRight w:val="0"/>
          <w:marTop w:val="0"/>
          <w:marBottom w:val="0"/>
          <w:divBdr>
            <w:top w:val="none" w:sz="0" w:space="0" w:color="auto"/>
            <w:left w:val="none" w:sz="0" w:space="0" w:color="auto"/>
            <w:bottom w:val="none" w:sz="0" w:space="0" w:color="auto"/>
            <w:right w:val="none" w:sz="0" w:space="0" w:color="auto"/>
          </w:divBdr>
          <w:divsChild>
            <w:div w:id="1032264091">
              <w:marLeft w:val="0"/>
              <w:marRight w:val="0"/>
              <w:marTop w:val="0"/>
              <w:marBottom w:val="0"/>
              <w:divBdr>
                <w:top w:val="none" w:sz="0" w:space="0" w:color="auto"/>
                <w:left w:val="none" w:sz="0" w:space="0" w:color="auto"/>
                <w:bottom w:val="none" w:sz="0" w:space="0" w:color="auto"/>
                <w:right w:val="none" w:sz="0" w:space="0" w:color="auto"/>
              </w:divBdr>
              <w:divsChild>
                <w:div w:id="264311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2884098">
      <w:bodyDiv w:val="1"/>
      <w:marLeft w:val="0"/>
      <w:marRight w:val="0"/>
      <w:marTop w:val="0"/>
      <w:marBottom w:val="0"/>
      <w:divBdr>
        <w:top w:val="none" w:sz="0" w:space="0" w:color="auto"/>
        <w:left w:val="none" w:sz="0" w:space="0" w:color="auto"/>
        <w:bottom w:val="none" w:sz="0" w:space="0" w:color="auto"/>
        <w:right w:val="none" w:sz="0" w:space="0" w:color="auto"/>
      </w:divBdr>
    </w:div>
    <w:div w:id="601232377">
      <w:bodyDiv w:val="1"/>
      <w:marLeft w:val="0"/>
      <w:marRight w:val="0"/>
      <w:marTop w:val="0"/>
      <w:marBottom w:val="0"/>
      <w:divBdr>
        <w:top w:val="none" w:sz="0" w:space="0" w:color="auto"/>
        <w:left w:val="none" w:sz="0" w:space="0" w:color="auto"/>
        <w:bottom w:val="none" w:sz="0" w:space="0" w:color="auto"/>
        <w:right w:val="none" w:sz="0" w:space="0" w:color="auto"/>
      </w:divBdr>
    </w:div>
    <w:div w:id="623855635">
      <w:bodyDiv w:val="1"/>
      <w:marLeft w:val="0"/>
      <w:marRight w:val="0"/>
      <w:marTop w:val="0"/>
      <w:marBottom w:val="0"/>
      <w:divBdr>
        <w:top w:val="none" w:sz="0" w:space="0" w:color="auto"/>
        <w:left w:val="none" w:sz="0" w:space="0" w:color="auto"/>
        <w:bottom w:val="none" w:sz="0" w:space="0" w:color="auto"/>
        <w:right w:val="none" w:sz="0" w:space="0" w:color="auto"/>
      </w:divBdr>
      <w:divsChild>
        <w:div w:id="847601994">
          <w:marLeft w:val="0"/>
          <w:marRight w:val="0"/>
          <w:marTop w:val="0"/>
          <w:marBottom w:val="0"/>
          <w:divBdr>
            <w:top w:val="none" w:sz="0" w:space="0" w:color="auto"/>
            <w:left w:val="none" w:sz="0" w:space="0" w:color="auto"/>
            <w:bottom w:val="single" w:sz="6" w:space="11" w:color="F2FBFF"/>
            <w:right w:val="none" w:sz="0" w:space="0" w:color="auto"/>
          </w:divBdr>
        </w:div>
        <w:div w:id="1476684808">
          <w:marLeft w:val="0"/>
          <w:marRight w:val="0"/>
          <w:marTop w:val="0"/>
          <w:marBottom w:val="0"/>
          <w:divBdr>
            <w:top w:val="none" w:sz="0" w:space="0" w:color="auto"/>
            <w:left w:val="none" w:sz="0" w:space="0" w:color="auto"/>
            <w:bottom w:val="none" w:sz="0" w:space="0" w:color="auto"/>
            <w:right w:val="none" w:sz="0" w:space="0" w:color="auto"/>
          </w:divBdr>
          <w:divsChild>
            <w:div w:id="85687514">
              <w:marLeft w:val="0"/>
              <w:marRight w:val="0"/>
              <w:marTop w:val="0"/>
              <w:marBottom w:val="0"/>
              <w:divBdr>
                <w:top w:val="none" w:sz="0" w:space="0" w:color="auto"/>
                <w:left w:val="none" w:sz="0" w:space="0" w:color="auto"/>
                <w:bottom w:val="none" w:sz="0" w:space="0" w:color="auto"/>
                <w:right w:val="none" w:sz="0" w:space="0" w:color="auto"/>
              </w:divBdr>
              <w:divsChild>
                <w:div w:id="1707563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3220375">
      <w:bodyDiv w:val="1"/>
      <w:marLeft w:val="0"/>
      <w:marRight w:val="0"/>
      <w:marTop w:val="0"/>
      <w:marBottom w:val="0"/>
      <w:divBdr>
        <w:top w:val="none" w:sz="0" w:space="0" w:color="auto"/>
        <w:left w:val="none" w:sz="0" w:space="0" w:color="auto"/>
        <w:bottom w:val="none" w:sz="0" w:space="0" w:color="auto"/>
        <w:right w:val="none" w:sz="0" w:space="0" w:color="auto"/>
      </w:divBdr>
    </w:div>
    <w:div w:id="700135430">
      <w:bodyDiv w:val="1"/>
      <w:marLeft w:val="0"/>
      <w:marRight w:val="0"/>
      <w:marTop w:val="0"/>
      <w:marBottom w:val="0"/>
      <w:divBdr>
        <w:top w:val="none" w:sz="0" w:space="0" w:color="auto"/>
        <w:left w:val="none" w:sz="0" w:space="0" w:color="auto"/>
        <w:bottom w:val="none" w:sz="0" w:space="0" w:color="auto"/>
        <w:right w:val="none" w:sz="0" w:space="0" w:color="auto"/>
      </w:divBdr>
    </w:div>
    <w:div w:id="829292995">
      <w:bodyDiv w:val="1"/>
      <w:marLeft w:val="0"/>
      <w:marRight w:val="0"/>
      <w:marTop w:val="0"/>
      <w:marBottom w:val="0"/>
      <w:divBdr>
        <w:top w:val="none" w:sz="0" w:space="0" w:color="auto"/>
        <w:left w:val="none" w:sz="0" w:space="0" w:color="auto"/>
        <w:bottom w:val="none" w:sz="0" w:space="0" w:color="auto"/>
        <w:right w:val="none" w:sz="0" w:space="0" w:color="auto"/>
      </w:divBdr>
    </w:div>
    <w:div w:id="987442262">
      <w:bodyDiv w:val="1"/>
      <w:marLeft w:val="0"/>
      <w:marRight w:val="0"/>
      <w:marTop w:val="0"/>
      <w:marBottom w:val="0"/>
      <w:divBdr>
        <w:top w:val="none" w:sz="0" w:space="0" w:color="auto"/>
        <w:left w:val="none" w:sz="0" w:space="0" w:color="auto"/>
        <w:bottom w:val="none" w:sz="0" w:space="0" w:color="auto"/>
        <w:right w:val="none" w:sz="0" w:space="0" w:color="auto"/>
      </w:divBdr>
    </w:div>
    <w:div w:id="1096905641">
      <w:bodyDiv w:val="1"/>
      <w:marLeft w:val="0"/>
      <w:marRight w:val="0"/>
      <w:marTop w:val="0"/>
      <w:marBottom w:val="0"/>
      <w:divBdr>
        <w:top w:val="none" w:sz="0" w:space="0" w:color="auto"/>
        <w:left w:val="none" w:sz="0" w:space="0" w:color="auto"/>
        <w:bottom w:val="none" w:sz="0" w:space="0" w:color="auto"/>
        <w:right w:val="none" w:sz="0" w:space="0" w:color="auto"/>
      </w:divBdr>
    </w:div>
    <w:div w:id="1119379466">
      <w:bodyDiv w:val="1"/>
      <w:marLeft w:val="0"/>
      <w:marRight w:val="0"/>
      <w:marTop w:val="0"/>
      <w:marBottom w:val="0"/>
      <w:divBdr>
        <w:top w:val="none" w:sz="0" w:space="0" w:color="auto"/>
        <w:left w:val="none" w:sz="0" w:space="0" w:color="auto"/>
        <w:bottom w:val="none" w:sz="0" w:space="0" w:color="auto"/>
        <w:right w:val="none" w:sz="0" w:space="0" w:color="auto"/>
      </w:divBdr>
    </w:div>
    <w:div w:id="1602958642">
      <w:bodyDiv w:val="1"/>
      <w:marLeft w:val="0"/>
      <w:marRight w:val="0"/>
      <w:marTop w:val="0"/>
      <w:marBottom w:val="0"/>
      <w:divBdr>
        <w:top w:val="none" w:sz="0" w:space="0" w:color="auto"/>
        <w:left w:val="none" w:sz="0" w:space="0" w:color="auto"/>
        <w:bottom w:val="none" w:sz="0" w:space="0" w:color="auto"/>
        <w:right w:val="none" w:sz="0" w:space="0" w:color="auto"/>
      </w:divBdr>
    </w:div>
    <w:div w:id="1719861722">
      <w:bodyDiv w:val="1"/>
      <w:marLeft w:val="0"/>
      <w:marRight w:val="0"/>
      <w:marTop w:val="0"/>
      <w:marBottom w:val="0"/>
      <w:divBdr>
        <w:top w:val="none" w:sz="0" w:space="0" w:color="auto"/>
        <w:left w:val="none" w:sz="0" w:space="0" w:color="auto"/>
        <w:bottom w:val="none" w:sz="0" w:space="0" w:color="auto"/>
        <w:right w:val="none" w:sz="0" w:space="0" w:color="auto"/>
      </w:divBdr>
    </w:div>
    <w:div w:id="1776167108">
      <w:bodyDiv w:val="1"/>
      <w:marLeft w:val="0"/>
      <w:marRight w:val="0"/>
      <w:marTop w:val="0"/>
      <w:marBottom w:val="0"/>
      <w:divBdr>
        <w:top w:val="none" w:sz="0" w:space="0" w:color="auto"/>
        <w:left w:val="none" w:sz="0" w:space="0" w:color="auto"/>
        <w:bottom w:val="none" w:sz="0" w:space="0" w:color="auto"/>
        <w:right w:val="none" w:sz="0" w:space="0" w:color="auto"/>
      </w:divBdr>
    </w:div>
    <w:div w:id="1885362821">
      <w:bodyDiv w:val="1"/>
      <w:marLeft w:val="0"/>
      <w:marRight w:val="0"/>
      <w:marTop w:val="0"/>
      <w:marBottom w:val="0"/>
      <w:divBdr>
        <w:top w:val="none" w:sz="0" w:space="0" w:color="auto"/>
        <w:left w:val="none" w:sz="0" w:space="0" w:color="auto"/>
        <w:bottom w:val="none" w:sz="0" w:space="0" w:color="auto"/>
        <w:right w:val="none" w:sz="0" w:space="0" w:color="auto"/>
      </w:divBdr>
      <w:divsChild>
        <w:div w:id="910575878">
          <w:marLeft w:val="0"/>
          <w:marRight w:val="0"/>
          <w:marTop w:val="0"/>
          <w:marBottom w:val="0"/>
          <w:divBdr>
            <w:top w:val="none" w:sz="0" w:space="0" w:color="auto"/>
            <w:left w:val="none" w:sz="0" w:space="0" w:color="auto"/>
            <w:bottom w:val="single" w:sz="6" w:space="11" w:color="F2FBFF"/>
            <w:right w:val="none" w:sz="0" w:space="0" w:color="auto"/>
          </w:divBdr>
        </w:div>
        <w:div w:id="594748611">
          <w:marLeft w:val="0"/>
          <w:marRight w:val="0"/>
          <w:marTop w:val="0"/>
          <w:marBottom w:val="0"/>
          <w:divBdr>
            <w:top w:val="none" w:sz="0" w:space="0" w:color="auto"/>
            <w:left w:val="none" w:sz="0" w:space="0" w:color="auto"/>
            <w:bottom w:val="none" w:sz="0" w:space="0" w:color="auto"/>
            <w:right w:val="none" w:sz="0" w:space="0" w:color="auto"/>
          </w:divBdr>
          <w:divsChild>
            <w:div w:id="1189758788">
              <w:marLeft w:val="0"/>
              <w:marRight w:val="0"/>
              <w:marTop w:val="0"/>
              <w:marBottom w:val="0"/>
              <w:divBdr>
                <w:top w:val="none" w:sz="0" w:space="0" w:color="auto"/>
                <w:left w:val="none" w:sz="0" w:space="0" w:color="auto"/>
                <w:bottom w:val="none" w:sz="0" w:space="0" w:color="auto"/>
                <w:right w:val="none" w:sz="0" w:space="0" w:color="auto"/>
              </w:divBdr>
              <w:divsChild>
                <w:div w:id="110325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8905379">
      <w:bodyDiv w:val="1"/>
      <w:marLeft w:val="0"/>
      <w:marRight w:val="0"/>
      <w:marTop w:val="0"/>
      <w:marBottom w:val="0"/>
      <w:divBdr>
        <w:top w:val="none" w:sz="0" w:space="0" w:color="auto"/>
        <w:left w:val="none" w:sz="0" w:space="0" w:color="auto"/>
        <w:bottom w:val="none" w:sz="0" w:space="0" w:color="auto"/>
        <w:right w:val="none" w:sz="0" w:space="0" w:color="auto"/>
      </w:divBdr>
    </w:div>
    <w:div w:id="2000762990">
      <w:bodyDiv w:val="1"/>
      <w:marLeft w:val="0"/>
      <w:marRight w:val="0"/>
      <w:marTop w:val="0"/>
      <w:marBottom w:val="0"/>
      <w:divBdr>
        <w:top w:val="none" w:sz="0" w:space="0" w:color="auto"/>
        <w:left w:val="none" w:sz="0" w:space="0" w:color="auto"/>
        <w:bottom w:val="none" w:sz="0" w:space="0" w:color="auto"/>
        <w:right w:val="none" w:sz="0" w:space="0" w:color="auto"/>
      </w:divBdr>
    </w:div>
    <w:div w:id="2001348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login.consultant.ru/link/?req=doc&amp;base=LAW&amp;n=388926&amp;dst=101342&amp;field=134&amp;date=27.01.2022"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login.consultant.ru/link/?req=doc&amp;base=LAW&amp;n=465243&amp;dst=1668&amp;field=134&amp;date=29.03.2024"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df41ab4a-b7e2-4865-b9a3-291840acfe6f">7VF5KMQTPTXY-33-7170</_dlc_DocId>
    <_dlc_DocIdUrl xmlns="df41ab4a-b7e2-4865-b9a3-291840acfe6f">
      <Url>https://portal.petrocollege.ru/_layouts/15/DocIdRedir.aspx?ID=7VF5KMQTPTXY-33-7170</Url>
      <Description>7VF5KMQTPTXY-33-7170</Description>
    </_dlc_DocIdUrl>
    <Summ xmlns="c03617e5-1013-4415-9276-db1aca676b22">0</Summ>
    <FolderA xmlns="c03617e5-1013-4415-9276-db1aca676b22" xsi:nil="true"/>
    <StatusContract xmlns="c03617e5-1013-4415-9276-db1aca676b22">разовый</StatusContract>
    <Years xmlns="c03617e5-1013-4415-9276-db1aca676b22">2022</Years>
    <NContrOsn xmlns="c03617e5-1013-4415-9276-db1aca676b22" xsi:nil="true"/>
    <DateEnd xmlns="c03617e5-1013-4415-9276-db1aca676b22" xsi:nil="true"/>
    <Depart xmlns="c03617e5-1013-4415-9276-db1aca676b22">7</Depart>
    <SummNDS xmlns="c03617e5-1013-4415-9276-db1aca676b22">0</SummNDS>
    <FalseTrueDop xmlns="c03617e5-1013-4415-9276-db1aca676b22">false</FalseTrueDop>
    <SummSGZ xmlns="c03617e5-1013-4415-9276-db1aca676b22">0</SummSGZ>
    <StatusGr xmlns="c03617e5-1013-4415-9276-db1aca676b22">нет</StatusGr>
    <NumDog xmlns="c03617e5-1013-4415-9276-db1aca676b22">2</NumDog>
    <Saler xmlns="c03617e5-1013-4415-9276-db1aca676b22">ооо</Saler>
    <DateStart xmlns="c03617e5-1013-4415-9276-db1aca676b22">2022-02-02T21:00:00+00:00</DateStart>
    <DiscountRate xmlns="c03617e5-1013-4415-9276-db1aca676b22">0</DiscountRate>
    <Lawer xmlns="c03617e5-1013-4415-9276-db1aca676b22">Кириленко Сергей Сергеевич</Lawer>
    <Dir xmlns="c03617e5-1013-4415-9276-db1aca676b22">Карнаух Виктория Викторовна</Dir>
    <SubjProduct xmlns="c03617e5-1013-4415-9276-db1aca676b22">оказание услуги по размещению информации о колледже в справочнике «Горизонты образования»</SubjProduct>
    <NDSDogWord xmlns="c03617e5-1013-4415-9276-db1aca676b22">ноль рублей 00 копеек</NDSDogWord>
    <ContSaler xmlns="c03617e5-1013-4415-9276-db1aca676b22" xsi:nil="true"/>
    <UsersNameRespon xmlns="c03617e5-1013-4415-9276-db1aca676b22">
      <UserInfo>
        <DisplayName>Гриб Ирина Адамовна</DisplayName>
        <AccountId>54</AccountId>
        <AccountType/>
      </UserInfo>
    </UsersNameRespon>
    <TypeCont xmlns="c03617e5-1013-4415-9276-db1aca676b22">10</TypeCont>
    <KOSGU xmlns="c03617e5-1013-4415-9276-db1aca676b22">
      <Value>226</Value>
    </KOSGU>
    <Procedure xmlns="c03617e5-1013-4415-9276-db1aca676b22">0</Procedure>
    <Firstcaption xmlns="c03617e5-1013-4415-9276-db1aca676b22">колледж</Firstcaption>
    <SummPD xmlns="c03617e5-1013-4415-9276-db1aca676b22">27600</SummPD>
    <StatusSogl xmlns="c03617e5-1013-4415-9276-db1aca676b22">Согласован с бухгалтером</StatusSogl>
    <SubjCont xmlns="c03617e5-1013-4415-9276-db1aca676b22">оказание услуги по размещению информации о колледже в справочнике «Горизонты образования»</SubjCont>
    <SumDogWord xmlns="c03617e5-1013-4415-9276-db1aca676b22">ноль рублей 00 копеек</SumDogWord>
  </documentManagement>
</p:properties>
</file>

<file path=customXml/item4.xml><?xml version="1.0" encoding="utf-8"?>
<ct:contentTypeSchema xmlns:ct="http://schemas.microsoft.com/office/2006/metadata/contentType" xmlns:ma="http://schemas.microsoft.com/office/2006/metadata/properties/metaAttributes" ct:_="" ma:_="" ma:contentTypeName="Документ" ma:contentTypeID="0x0101004BDBF4534ACAB74486EC03DAC61AAE5A" ma:contentTypeVersion="34" ma:contentTypeDescription="Создание документа." ma:contentTypeScope="" ma:versionID="9806bbc9620844623c1f425566876ad3">
  <xsd:schema xmlns:xsd="http://www.w3.org/2001/XMLSchema" xmlns:xs="http://www.w3.org/2001/XMLSchema" xmlns:p="http://schemas.microsoft.com/office/2006/metadata/properties" xmlns:ns2="c03617e5-1013-4415-9276-db1aca676b22" xmlns:ns3="df41ab4a-b7e2-4865-b9a3-291840acfe6f" targetNamespace="http://schemas.microsoft.com/office/2006/metadata/properties" ma:root="true" ma:fieldsID="62b632bb890c8a95be04e62a23acb0a1" ns2:_="" ns3:_="">
    <xsd:import namespace="c03617e5-1013-4415-9276-db1aca676b22"/>
    <xsd:import namespace="df41ab4a-b7e2-4865-b9a3-291840acfe6f"/>
    <xsd:element name="properties">
      <xsd:complexType>
        <xsd:sequence>
          <xsd:element name="documentManagement">
            <xsd:complexType>
              <xsd:all>
                <xsd:element ref="ns2:ContSaler" minOccurs="0"/>
                <xsd:element ref="ns2:TypeCont"/>
                <xsd:element ref="ns2:KOSGU" minOccurs="0"/>
                <xsd:element ref="ns2:StatusContract"/>
                <xsd:element ref="ns2:SubjCont"/>
                <xsd:element ref="ns2:SubjProduct" minOccurs="0"/>
                <xsd:element ref="ns2:DateStart" minOccurs="0"/>
                <xsd:element ref="ns2:DateEnd" minOccurs="0"/>
                <xsd:element ref="ns2:Procedure" minOccurs="0"/>
                <xsd:element ref="ns2:Summ" minOccurs="0"/>
                <xsd:element ref="ns2:DiscountRate"/>
                <xsd:element ref="ns2:SummNDS" minOccurs="0"/>
                <xsd:element ref="ns2:UsersNameRespon"/>
                <xsd:element ref="ns2:Lawer"/>
                <xsd:element ref="ns2:Dir"/>
                <xsd:element ref="ns2:Saler"/>
                <xsd:element ref="ns2:FolderA" minOccurs="0"/>
                <xsd:element ref="ns2:StatusSogl"/>
                <xsd:element ref="ns2:StatusGr" minOccurs="0"/>
                <xsd:element ref="ns2:Years" minOccurs="0"/>
                <xsd:element ref="ns2:NumDog" minOccurs="0"/>
                <xsd:element ref="ns2:SumDogWord" minOccurs="0"/>
                <xsd:element ref="ns2:NDSDogWord" minOccurs="0"/>
                <xsd:element ref="ns2:FalseTrueDop" minOccurs="0"/>
                <xsd:element ref="ns2:NContrOsn" minOccurs="0"/>
                <xsd:element ref="ns2:Firstcaption"/>
                <xsd:element ref="ns2:Depart"/>
                <xsd:element ref="ns2:SummSGZ" minOccurs="0"/>
                <xsd:element ref="ns2:SummPD"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3617e5-1013-4415-9276-db1aca676b22" elementFormDefault="qualified">
    <xsd:import namespace="http://schemas.microsoft.com/office/2006/documentManagement/types"/>
    <xsd:import namespace="http://schemas.microsoft.com/office/infopath/2007/PartnerControls"/>
    <xsd:element name="ContSaler" ma:index="8" nillable="true" ma:displayName="№ договора контрагента" ma:internalName="ContSaler">
      <xsd:simpleType>
        <xsd:restriction base="dms:Text"/>
      </xsd:simpleType>
    </xsd:element>
    <xsd:element name="TypeCont" ma:index="9" ma:displayName="Категория договора" ma:list="{29ACBB80-70D9-44B0-A7CC-41CF0B56A0BC}" ma:internalName="TypeCont" ma:showField="idTypeTitleCont">
      <xsd:simpleType>
        <xsd:restriction base="dms:Lookup"/>
      </xsd:simpleType>
    </xsd:element>
    <xsd:element name="KOSGU" ma:index="10" nillable="true" ma:displayName="Код КОСГУ" ma:default="не указан" ma:internalName="KOSGU" ma:requiredMultiChoice="true">
      <xsd:complexType>
        <xsd:complexContent>
          <xsd:extension base="dms:MultiChoice">
            <xsd:sequence>
              <xsd:element name="Value" maxOccurs="unbounded" minOccurs="0" nillable="true">
                <xsd:simpleType>
                  <xsd:restriction base="dms:Choice">
                    <xsd:enumeration value="не указан"/>
                    <xsd:enumeration value="212"/>
                    <xsd:enumeration value="221"/>
                    <xsd:enumeration value="222"/>
                    <xsd:enumeration value="223"/>
                    <xsd:enumeration value="224"/>
                    <xsd:enumeration value="225"/>
                    <xsd:enumeration value="226"/>
                    <xsd:enumeration value="228"/>
                    <xsd:enumeration value="290"/>
                    <xsd:enumeration value="310"/>
                    <xsd:enumeration value="340"/>
                    <xsd:enumeration value="266"/>
                    <xsd:enumeration value="227"/>
                    <xsd:enumeration value="228"/>
                    <xsd:enumeration value="296"/>
                    <xsd:enumeration value="341"/>
                    <xsd:enumeration value="342"/>
                    <xsd:enumeration value="343"/>
                    <xsd:enumeration value="344"/>
                    <xsd:enumeration value="345"/>
                    <xsd:enumeration value="346"/>
                    <xsd:enumeration value="349"/>
                    <xsd:enumeration value="352"/>
                    <xsd:enumeration value="353"/>
                  </xsd:restriction>
                </xsd:simpleType>
              </xsd:element>
            </xsd:sequence>
          </xsd:extension>
        </xsd:complexContent>
      </xsd:complexType>
    </xsd:element>
    <xsd:element name="StatusContract" ma:index="11" ma:displayName="Тип договора" ma:description="Указывается статус договора с точки зрения поставки" ma:format="Dropdown" ma:internalName="StatusContract">
      <xsd:simpleType>
        <xsd:restriction base="dms:Choice">
          <xsd:enumeration value="долгосрочный"/>
          <xsd:enumeration value="разовый"/>
        </xsd:restriction>
      </xsd:simpleType>
    </xsd:element>
    <xsd:element name="SubjCont" ma:index="12" ma:displayName="Предмет договора" ma:internalName="SubjCont">
      <xsd:simpleType>
        <xsd:restriction base="dms:Note">
          <xsd:maxLength value="255"/>
        </xsd:restriction>
      </xsd:simpleType>
    </xsd:element>
    <xsd:element name="SubjProduct" ma:index="13" nillable="true" ma:displayName="Описание товара/услуги" ma:internalName="SubjProduct">
      <xsd:simpleType>
        <xsd:restriction base="dms:Note">
          <xsd:maxLength value="255"/>
        </xsd:restriction>
      </xsd:simpleType>
    </xsd:element>
    <xsd:element name="DateStart" ma:index="14" nillable="true" ma:displayName="Дата начала договора" ma:default="[today]" ma:format="DateOnly" ma:internalName="DateStart">
      <xsd:simpleType>
        <xsd:restriction base="dms:DateTime"/>
      </xsd:simpleType>
    </xsd:element>
    <xsd:element name="DateEnd" ma:index="15" nillable="true" ma:displayName="Дата окончания договора" ma:format="DateOnly" ma:internalName="DateEnd">
      <xsd:simpleType>
        <xsd:restriction base="dms:DateTime"/>
      </xsd:simpleType>
    </xsd:element>
    <xsd:element name="Procedure" ma:index="16" nillable="true" ma:displayName="№ процедуры в плане закупок" ma:internalName="Procedure">
      <xsd:simpleType>
        <xsd:restriction base="dms:Text"/>
      </xsd:simpleType>
    </xsd:element>
    <xsd:element name="Summ" ma:index="17" nillable="true" ma:displayName="Сумма по договору (с НДС)" ma:internalName="Summ">
      <xsd:simpleType>
        <xsd:restriction base="dms:Currency"/>
      </xsd:simpleType>
    </xsd:element>
    <xsd:element name="DiscountRate" ma:index="18" ma:displayName="Ставка НДС" ma:default="0" ma:format="Dropdown" ma:internalName="DiscountRate">
      <xsd:simpleType>
        <xsd:restriction base="dms:Choice">
          <xsd:enumeration value="0"/>
          <xsd:enumeration value="10"/>
          <xsd:enumeration value="18"/>
          <xsd:enumeration value="20"/>
        </xsd:restriction>
      </xsd:simpleType>
    </xsd:element>
    <xsd:element name="SummNDS" ma:index="19" nillable="true" ma:displayName="Сумма НДС" ma:internalName="SummNDS">
      <xsd:simpleType>
        <xsd:restriction base="dms:Currency"/>
      </xsd:simpleType>
    </xsd:element>
    <xsd:element name="UsersNameRespon" ma:index="20" ma:displayName="Ответственный сотрудник" ma:list="UserInfo" ma:internalName="UsersNameRespon">
      <xsd:complexType>
        <xsd:complexContent>
          <xsd:extension base="dms:User">
            <xsd:sequence>
              <xsd:element name="UserInfo" minOccurs="0" maxOccurs="unbounded">
                <xsd:complexType>
                  <xsd:sequence>
                    <xsd:element name="DisplayName" type="xsd:string" minOccurs="0"/>
                    <xsd:element name="AccountId" type="dms:UserId" minOccurs="0"/>
                    <xsd:element name="AccountType" type="xsd:string" minOccurs="0"/>
                  </xsd:sequence>
                </xsd:complexType>
              </xsd:element>
            </xsd:sequence>
          </xsd:extension>
        </xsd:complexContent>
      </xsd:complexType>
    </xsd:element>
    <xsd:element name="Lawer" ma:index="21" ma:displayName="Отвественный юрист" ma:internalName="Lawer">
      <xsd:simpleType>
        <xsd:restriction base="dms:Text"/>
      </xsd:simpleType>
    </xsd:element>
    <xsd:element name="Dir" ma:index="22" ma:displayName="Договор подписывает" ma:internalName="Dir">
      <xsd:simpleType>
        <xsd:restriction base="dms:Text"/>
      </xsd:simpleType>
    </xsd:element>
    <xsd:element name="Saler" ma:index="23" ma:displayName="Контрагент" ma:internalName="Saler">
      <xsd:simpleType>
        <xsd:restriction base="dms:Note">
          <xsd:maxLength value="255"/>
        </xsd:restriction>
      </xsd:simpleType>
    </xsd:element>
    <xsd:element name="FolderA" ma:index="24" nillable="true" ma:displayName="№ папки" ma:internalName="FolderA">
      <xsd:simpleType>
        <xsd:restriction base="dms:Text"/>
      </xsd:simpleType>
    </xsd:element>
    <xsd:element name="StatusSogl" ma:index="25" ma:displayName="Статус согласования" ma:default="Проект договора" ma:format="Dropdown" ma:internalName="StatusSogl">
      <xsd:simpleType>
        <xsd:restriction base="dms:Choice">
          <xsd:enumeration value="Ошибка"/>
          <xsd:enumeration value="Проект договора"/>
          <xsd:enumeration value="Согласован с юристом"/>
          <xsd:enumeration value="Согласован с экономистом"/>
          <xsd:enumeration value="Согласован с бухгалтером"/>
          <xsd:enumeration value="Подписан"/>
        </xsd:restriction>
      </xsd:simpleType>
    </xsd:element>
    <xsd:element name="StatusGr" ma:index="26" nillable="true" ma:displayName="Наличие графика платежей" ma:default="нет" ma:format="Dropdown" ma:internalName="StatusGr">
      <xsd:simpleType>
        <xsd:restriction base="dms:Choice">
          <xsd:enumeration value="нет"/>
          <xsd:enumeration value="да"/>
        </xsd:restriction>
      </xsd:simpleType>
    </xsd:element>
    <xsd:element name="Years" ma:index="27" nillable="true" ma:displayName="Год" ma:decimals="0" ma:internalName="Years">
      <xsd:simpleType>
        <xsd:restriction base="dms:Number"/>
      </xsd:simpleType>
    </xsd:element>
    <xsd:element name="NumDog" ma:index="28" nillable="true" ma:displayName="Порядковый номер" ma:decimals="0" ma:internalName="NumDog">
      <xsd:simpleType>
        <xsd:restriction base="dms:Number"/>
      </xsd:simpleType>
    </xsd:element>
    <xsd:element name="SumDogWord" ma:index="29" nillable="true" ma:displayName="Сумма договора прописью" ma:internalName="SumDogWord">
      <xsd:simpleType>
        <xsd:restriction base="dms:Text"/>
      </xsd:simpleType>
    </xsd:element>
    <xsd:element name="NDSDogWord" ma:index="30" nillable="true" ma:displayName="NDSDogWord" ma:internalName="NDSDogWord">
      <xsd:simpleType>
        <xsd:restriction base="dms:Text"/>
      </xsd:simpleType>
    </xsd:element>
    <xsd:element name="FalseTrueDop" ma:index="31" nillable="true" ma:displayName="Дополнительное соглашение" ma:default="0" ma:internalName="FalseTrueDop">
      <xsd:simpleType>
        <xsd:restriction base="dms:Boolean"/>
      </xsd:simpleType>
    </xsd:element>
    <xsd:element name="NContrOsn" ma:index="32" nillable="true" ma:displayName="№ основного договора" ma:list="{C03617E5-1013-4415-9276-DB1ACA676B22}" ma:internalName="NContrOsn" ma:showField="Title">
      <xsd:simpleType>
        <xsd:restriction base="dms:Lookup"/>
      </xsd:simpleType>
    </xsd:element>
    <xsd:element name="Firstcaption" ma:index="33" ma:displayName="Firstcaption" ma:default="контрагент" ma:format="Dropdown" ma:internalName="Firstcaption">
      <xsd:simpleType>
        <xsd:restriction base="dms:Choice">
          <xsd:enumeration value="контрагент"/>
          <xsd:enumeration value="колледж"/>
        </xsd:restriction>
      </xsd:simpleType>
    </xsd:element>
    <xsd:element name="Depart" ma:index="35" ma:displayName="Коды по НД" ma:list="{82f0dbc1-59af-4137-91d2-9bc3bcc1f6e8}" ma:internalName="Depart" ma:readOnly="false" ma:showField="idSOrgEdTitle">
      <xsd:simpleType>
        <xsd:restriction base="dms:Lookup"/>
      </xsd:simpleType>
    </xsd:element>
    <xsd:element name="SummSGZ" ma:index="36" nillable="true" ma:displayName="Сумма СГЗ" ma:internalName="SummSGZ">
      <xsd:simpleType>
        <xsd:restriction base="dms:Currency"/>
      </xsd:simpleType>
    </xsd:element>
    <xsd:element name="SummPD" ma:index="37" nillable="true" ma:displayName="Сумма ПД" ma:internalName="SummPD">
      <xsd:simpleType>
        <xsd:restriction base="dms:Currency"/>
      </xsd:simpleType>
    </xsd:element>
  </xsd:schema>
  <xsd:schema xmlns:xsd="http://www.w3.org/2001/XMLSchema" xmlns:xs="http://www.w3.org/2001/XMLSchema" xmlns:dms="http://schemas.microsoft.com/office/2006/documentManagement/types" xmlns:pc="http://schemas.microsoft.com/office/infopath/2007/PartnerControls" targetNamespace="df41ab4a-b7e2-4865-b9a3-291840acfe6f" elementFormDefault="qualified">
    <xsd:import namespace="http://schemas.microsoft.com/office/2006/documentManagement/types"/>
    <xsd:import namespace="http://schemas.microsoft.com/office/infopath/2007/PartnerControls"/>
    <xsd:element name="_dlc_DocId" ma:index="38" nillable="true" ma:displayName="Значение идентификатора документа" ma:description="Значение идентификатора документа, присвоенного данному элементу." ma:internalName="_dlc_DocId" ma:readOnly="true">
      <xsd:simpleType>
        <xsd:restriction base="dms:Text"/>
      </xsd:simpleType>
    </xsd:element>
    <xsd:element name="_dlc_DocIdUrl" ma:index="39" nillable="true" ma:displayName="Идентификатор документа" ma:description="Постоянная ссылка на этот документ."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40" nillable="true" ma:displayName="Сохранить идентификатор" ma:description="Сохранять идентификатор при добавлении."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контента"/>
        <xsd:element ref="dc:title" minOccurs="0" maxOccurs="1" ma:index="4" ma:displayName="№ договора"/>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fth Edition">
  <b:Source xmlns:b="http://schemas.openxmlformats.org/officeDocument/2006/bibliography" xmlns="http://schemas.openxmlformats.org/officeDocument/2006/bibliography">
    <b:Tag>Заполнитель1</b:Tag>
    <b:RefOrder>1</b:RefOrder>
  </b:Source>
</b:Sources>
</file>

<file path=customXml/itemProps1.xml><?xml version="1.0" encoding="utf-8"?>
<ds:datastoreItem xmlns:ds="http://schemas.openxmlformats.org/officeDocument/2006/customXml" ds:itemID="{24267549-3F6F-463B-A5CD-60555834E0F7}">
  <ds:schemaRefs>
    <ds:schemaRef ds:uri="http://schemas.microsoft.com/sharepoint/events"/>
  </ds:schemaRefs>
</ds:datastoreItem>
</file>

<file path=customXml/itemProps2.xml><?xml version="1.0" encoding="utf-8"?>
<ds:datastoreItem xmlns:ds="http://schemas.openxmlformats.org/officeDocument/2006/customXml" ds:itemID="{411550A3-B83D-4B51-8754-1DA81E8AF15B}">
  <ds:schemaRefs>
    <ds:schemaRef ds:uri="http://schemas.microsoft.com/sharepoint/v3/contenttype/forms"/>
  </ds:schemaRefs>
</ds:datastoreItem>
</file>

<file path=customXml/itemProps3.xml><?xml version="1.0" encoding="utf-8"?>
<ds:datastoreItem xmlns:ds="http://schemas.openxmlformats.org/officeDocument/2006/customXml" ds:itemID="{30573C96-6566-41DE-85C0-4A0606047A32}">
  <ds:schemaRefs>
    <ds:schemaRef ds:uri="c03617e5-1013-4415-9276-db1aca676b22"/>
    <ds:schemaRef ds:uri="http://www.w3.org/XML/1998/namespace"/>
    <ds:schemaRef ds:uri="http://schemas.microsoft.com/office/2006/documentManagement/types"/>
    <ds:schemaRef ds:uri="http://purl.org/dc/dcmitype/"/>
    <ds:schemaRef ds:uri="http://schemas.openxmlformats.org/package/2006/metadata/core-properties"/>
    <ds:schemaRef ds:uri="http://schemas.microsoft.com/office/infopath/2007/PartnerControls"/>
    <ds:schemaRef ds:uri="http://schemas.microsoft.com/office/2006/metadata/properties"/>
    <ds:schemaRef ds:uri="http://purl.org/dc/elements/1.1/"/>
    <ds:schemaRef ds:uri="df41ab4a-b7e2-4865-b9a3-291840acfe6f"/>
    <ds:schemaRef ds:uri="http://purl.org/dc/terms/"/>
  </ds:schemaRefs>
</ds:datastoreItem>
</file>

<file path=customXml/itemProps4.xml><?xml version="1.0" encoding="utf-8"?>
<ds:datastoreItem xmlns:ds="http://schemas.openxmlformats.org/officeDocument/2006/customXml" ds:itemID="{FDF4BC9B-C4A0-4C64-A425-C4147FF510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3617e5-1013-4415-9276-db1aca676b22"/>
    <ds:schemaRef ds:uri="df41ab4a-b7e2-4865-b9a3-291840acfe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555A5058-690F-45DB-8F5F-26B24B0B16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6430</Words>
  <Characters>36656</Characters>
  <Application>Microsoft Office Word</Application>
  <DocSecurity>0</DocSecurity>
  <Lines>305</Lines>
  <Paragraphs>85</Paragraphs>
  <ScaleCrop>false</ScaleCrop>
  <HeadingPairs>
    <vt:vector size="2" baseType="variant">
      <vt:variant>
        <vt:lpstr>Название</vt:lpstr>
      </vt:variant>
      <vt:variant>
        <vt:i4>1</vt:i4>
      </vt:variant>
    </vt:vector>
  </HeadingPairs>
  <TitlesOfParts>
    <vt:vector size="1" baseType="lpstr">
      <vt:lpstr>2602400000222</vt:lpstr>
    </vt:vector>
  </TitlesOfParts>
  <Company>Reanimator Extreme Edition</Company>
  <LinksUpToDate>false</LinksUpToDate>
  <CharactersWithSpaces>43001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2602400000222</dc:title>
  <dc:creator>Ольга</dc:creator>
  <cp:lastModifiedBy>Свиридов Родион Владимирович</cp:lastModifiedBy>
  <cp:revision>3</cp:revision>
  <dcterms:created xsi:type="dcterms:W3CDTF">2026-06-10T07:42:00Z</dcterms:created>
  <dcterms:modified xsi:type="dcterms:W3CDTF">2026-06-10T07:42:00Z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0x0101004BDBF4534ACAB74486EC03DAC61AAE5A</vt:lpwstr>
  </property>
  <property fmtid="{D5CDD505-2E9C-101B-9397-08002B2CF9AE}" pid="3" name="_dlc_DocIdItemGuid">
    <vt:lpwstr>c06c2e05-3d62-4f6f-9448-e512a1b04e97</vt:lpwstr>
  </property>
</Properties>
</file>