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AC6" w:rsidRPr="00D06AE0" w:rsidRDefault="00D06AE0" w:rsidP="00C17D54">
      <w:pPr>
        <w:widowControl w:val="0"/>
        <w:jc w:val="center"/>
        <w:outlineLvl w:val="0"/>
        <w:rPr>
          <w:caps/>
          <w:sz w:val="20"/>
          <w:szCs w:val="20"/>
        </w:rPr>
      </w:pPr>
      <w:bookmarkStart w:id="0" w:name="_GoBack"/>
      <w:bookmarkEnd w:id="0"/>
      <w:r w:rsidRPr="00D06AE0">
        <w:rPr>
          <w:b/>
          <w:caps/>
          <w:sz w:val="20"/>
          <w:szCs w:val="20"/>
        </w:rPr>
        <w:t>ГОСУДАРСТВЕННЫЙ КОНТРАКТ</w:t>
      </w:r>
      <w:r w:rsidR="004B7AC6" w:rsidRPr="00D06AE0">
        <w:rPr>
          <w:b/>
          <w:caps/>
          <w:sz w:val="20"/>
          <w:szCs w:val="20"/>
        </w:rPr>
        <w:t xml:space="preserve"> №</w:t>
      </w:r>
      <w:r w:rsidR="004B7AC6" w:rsidRPr="00D06AE0">
        <w:rPr>
          <w:caps/>
          <w:sz w:val="20"/>
          <w:szCs w:val="20"/>
        </w:rPr>
        <w:t xml:space="preserve"> </w:t>
      </w:r>
      <w:r w:rsidR="00CA1D5D" w:rsidRPr="00D06AE0">
        <w:rPr>
          <w:caps/>
          <w:sz w:val="20"/>
          <w:szCs w:val="20"/>
        </w:rPr>
        <w:t>__________</w:t>
      </w:r>
    </w:p>
    <w:p w:rsidR="003C1C98" w:rsidRPr="00D06AE0" w:rsidRDefault="003C1C98" w:rsidP="008D1B60">
      <w:pPr>
        <w:widowControl w:val="0"/>
        <w:rPr>
          <w:caps/>
          <w:sz w:val="20"/>
          <w:szCs w:val="20"/>
        </w:rPr>
      </w:pPr>
    </w:p>
    <w:p w:rsidR="003C1C98" w:rsidRPr="00D06AE0" w:rsidRDefault="003C1C98" w:rsidP="0017123A">
      <w:pPr>
        <w:widowControl w:val="0"/>
        <w:jc w:val="center"/>
        <w:rPr>
          <w:sz w:val="20"/>
          <w:szCs w:val="20"/>
        </w:rPr>
      </w:pPr>
      <w:r w:rsidRPr="00D06AE0">
        <w:rPr>
          <w:b/>
          <w:sz w:val="20"/>
          <w:szCs w:val="20"/>
        </w:rPr>
        <w:t>Идентификационный код закупки:</w:t>
      </w:r>
      <w:r w:rsidRPr="00D06AE0">
        <w:rPr>
          <w:sz w:val="20"/>
          <w:szCs w:val="20"/>
        </w:rPr>
        <w:t xml:space="preserve"> </w:t>
      </w:r>
      <w:r w:rsidR="00D06AE0" w:rsidRPr="00D06AE0">
        <w:rPr>
          <w:b/>
          <w:sz w:val="20"/>
          <w:szCs w:val="20"/>
        </w:rPr>
        <w:t>262780430808478040100100010000000244</w:t>
      </w:r>
    </w:p>
    <w:p w:rsidR="004B7AC6" w:rsidRPr="0017123A" w:rsidRDefault="004B7AC6" w:rsidP="0017123A">
      <w:pPr>
        <w:widowControl w:val="0"/>
        <w:rPr>
          <w:color w:val="000000" w:themeColor="text1"/>
          <w:sz w:val="20"/>
          <w:szCs w:val="20"/>
        </w:rPr>
      </w:pPr>
    </w:p>
    <w:p w:rsidR="004B7AC6" w:rsidRPr="00C80BDB" w:rsidRDefault="004B7AC6" w:rsidP="003C1C98">
      <w:pPr>
        <w:widowControl w:val="0"/>
        <w:tabs>
          <w:tab w:val="left" w:pos="7938"/>
        </w:tabs>
        <w:rPr>
          <w:sz w:val="20"/>
          <w:szCs w:val="20"/>
        </w:rPr>
      </w:pPr>
      <w:r w:rsidRPr="00C80BDB">
        <w:rPr>
          <w:sz w:val="20"/>
          <w:szCs w:val="20"/>
        </w:rPr>
        <w:t xml:space="preserve">Санкт-Петербург </w:t>
      </w:r>
      <w:r w:rsidRPr="00C80BDB">
        <w:rPr>
          <w:sz w:val="20"/>
          <w:szCs w:val="20"/>
        </w:rPr>
        <w:tab/>
        <w:t>«____» _______ 20</w:t>
      </w:r>
      <w:r w:rsidR="003C1C98" w:rsidRPr="00C80BDB">
        <w:rPr>
          <w:sz w:val="20"/>
          <w:szCs w:val="20"/>
        </w:rPr>
        <w:t>2</w:t>
      </w:r>
      <w:r w:rsidRPr="00C80BDB">
        <w:rPr>
          <w:sz w:val="20"/>
          <w:szCs w:val="20"/>
        </w:rPr>
        <w:t>__ г.</w:t>
      </w:r>
    </w:p>
    <w:p w:rsidR="004B7AC6" w:rsidRPr="0067518D" w:rsidRDefault="004B7AC6" w:rsidP="008D1B60">
      <w:pPr>
        <w:widowControl w:val="0"/>
        <w:rPr>
          <w:sz w:val="20"/>
          <w:szCs w:val="20"/>
        </w:rPr>
      </w:pPr>
    </w:p>
    <w:p w:rsidR="00D37FE0" w:rsidRPr="0067518D" w:rsidRDefault="00D06AE0" w:rsidP="004B7AC6">
      <w:pPr>
        <w:widowControl w:val="0"/>
        <w:ind w:firstLine="709"/>
        <w:rPr>
          <w:sz w:val="20"/>
          <w:szCs w:val="20"/>
        </w:rPr>
      </w:pPr>
      <w:r w:rsidRPr="00DF33F7">
        <w:rPr>
          <w:sz w:val="20"/>
        </w:rPr>
        <w:t>Санкт-Петербургское государственное казенное учреждение «Централизованная бухгалтерия администрации Калининского района Санкт-Петербурга»</w:t>
      </w:r>
      <w:r w:rsidR="004B7AC6" w:rsidRPr="0067518D">
        <w:rPr>
          <w:sz w:val="20"/>
          <w:szCs w:val="20"/>
        </w:rPr>
        <w:t xml:space="preserve">, </w:t>
      </w:r>
      <w:r w:rsidR="0072428C" w:rsidRPr="0067518D">
        <w:rPr>
          <w:sz w:val="20"/>
          <w:szCs w:val="20"/>
        </w:rPr>
        <w:t>именуем</w:t>
      </w:r>
      <w:r w:rsidR="005B1656" w:rsidRPr="0067518D">
        <w:rPr>
          <w:sz w:val="20"/>
          <w:szCs w:val="20"/>
        </w:rPr>
        <w:t>ое</w:t>
      </w:r>
      <w:r w:rsidR="0072428C" w:rsidRPr="0067518D">
        <w:rPr>
          <w:sz w:val="20"/>
          <w:szCs w:val="20"/>
        </w:rPr>
        <w:t xml:space="preserve"> в дальнейшем «Заказчик», </w:t>
      </w:r>
      <w:r w:rsidR="004B7AC6" w:rsidRPr="0067518D">
        <w:rPr>
          <w:sz w:val="20"/>
          <w:szCs w:val="20"/>
        </w:rPr>
        <w:t xml:space="preserve">в лице </w:t>
      </w:r>
      <w:r w:rsidR="004B7AC6" w:rsidRPr="0067518D">
        <w:rPr>
          <w:bCs/>
          <w:color w:val="FF0000"/>
          <w:sz w:val="20"/>
          <w:szCs w:val="20"/>
        </w:rPr>
        <w:t>…(указать должность уполномоченного лица и Ф.И.О. полностью)…</w:t>
      </w:r>
      <w:r w:rsidR="004B7AC6" w:rsidRPr="0067518D">
        <w:rPr>
          <w:sz w:val="20"/>
          <w:szCs w:val="20"/>
        </w:rPr>
        <w:t xml:space="preserve">, действующего на основании </w:t>
      </w:r>
      <w:r w:rsidR="004B7AC6" w:rsidRPr="0067518D">
        <w:rPr>
          <w:color w:val="FF0000"/>
          <w:sz w:val="20"/>
          <w:szCs w:val="20"/>
        </w:rPr>
        <w:t>…(указать документ основание, например «Устава»)…</w:t>
      </w:r>
      <w:r w:rsidR="004B7AC6" w:rsidRPr="0067518D">
        <w:rPr>
          <w:sz w:val="20"/>
          <w:szCs w:val="20"/>
        </w:rPr>
        <w:t xml:space="preserve">, с одной стороны, </w:t>
      </w:r>
    </w:p>
    <w:p w:rsidR="004B7AC6" w:rsidRPr="002345F2" w:rsidRDefault="004B7AC6" w:rsidP="004B7AC6">
      <w:pPr>
        <w:widowControl w:val="0"/>
        <w:ind w:firstLine="709"/>
        <w:rPr>
          <w:sz w:val="20"/>
          <w:szCs w:val="20"/>
        </w:rPr>
      </w:pPr>
      <w:r w:rsidRPr="0067518D">
        <w:rPr>
          <w:sz w:val="20"/>
          <w:szCs w:val="20"/>
        </w:rPr>
        <w:t xml:space="preserve">и </w:t>
      </w:r>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 xml:space="preserve">именуемое(-ый)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00D06AE0" w:rsidRPr="00D06AE0">
        <w:rPr>
          <w:sz w:val="20"/>
          <w:szCs w:val="20"/>
        </w:rPr>
        <w:t>государственный контракт</w:t>
      </w:r>
      <w:r w:rsidRPr="00D06AE0">
        <w:rPr>
          <w:sz w:val="20"/>
          <w:szCs w:val="20"/>
        </w:rPr>
        <w:t xml:space="preserve"> (далее – контракт</w:t>
      </w:r>
      <w:r w:rsidRPr="0067518D">
        <w:rPr>
          <w:sz w:val="20"/>
          <w:szCs w:val="20"/>
        </w:rPr>
        <w:t>) о нижеследующем</w:t>
      </w:r>
      <w:r w:rsidR="00024A76" w:rsidRPr="0067518D">
        <w:rPr>
          <w:sz w:val="20"/>
          <w:szCs w:val="20"/>
        </w:rPr>
        <w:t>:</w:t>
      </w:r>
    </w:p>
    <w:p w:rsidR="004B7AC6" w:rsidRPr="00024A76" w:rsidRDefault="004B7AC6" w:rsidP="004B7AC6">
      <w:pPr>
        <w:pStyle w:val="a5"/>
        <w:ind w:left="0"/>
        <w:rPr>
          <w:sz w:val="20"/>
        </w:rPr>
      </w:pPr>
    </w:p>
    <w:p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rsidR="002345F2" w:rsidRDefault="002345F2" w:rsidP="002345F2">
      <w:pPr>
        <w:widowControl w:val="0"/>
        <w:rPr>
          <w:sz w:val="20"/>
          <w:szCs w:val="20"/>
        </w:rPr>
      </w:pPr>
    </w:p>
    <w:p w:rsidR="002345F2" w:rsidRPr="00D06AE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D06AE0" w:rsidRPr="00D06AE0">
        <w:rPr>
          <w:rFonts w:ascii="Times New Roman" w:hAnsi="Times New Roman"/>
          <w:sz w:val="20"/>
          <w:szCs w:val="20"/>
        </w:rPr>
        <w:t>по разработке паспортов отходов и обоснованию отнесения их к классу опасности</w:t>
      </w:r>
      <w:r w:rsidR="00D06AE0"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06AE0">
        <w:rPr>
          <w:rFonts w:ascii="Times New Roman" w:hAnsi="Times New Roman"/>
          <w:sz w:val="20"/>
          <w:szCs w:val="20"/>
        </w:rPr>
        <w:t>Исполнитель оказывает услуги</w:t>
      </w:r>
      <w:r w:rsidR="0013469E" w:rsidRPr="00D06AE0">
        <w:rPr>
          <w:rFonts w:ascii="Times New Roman" w:hAnsi="Times New Roman"/>
          <w:sz w:val="20"/>
          <w:szCs w:val="20"/>
        </w:rPr>
        <w:t xml:space="preserve"> в соответствии с </w:t>
      </w:r>
      <w:r w:rsidR="002345F2" w:rsidRPr="00D06AE0">
        <w:rPr>
          <w:rFonts w:ascii="Times New Roman" w:hAnsi="Times New Roman"/>
          <w:sz w:val="20"/>
          <w:szCs w:val="20"/>
        </w:rPr>
        <w:t>п</w:t>
      </w:r>
      <w:r w:rsidR="00781509" w:rsidRPr="00D06AE0">
        <w:rPr>
          <w:rFonts w:ascii="Times New Roman" w:hAnsi="Times New Roman"/>
          <w:sz w:val="20"/>
          <w:szCs w:val="20"/>
        </w:rPr>
        <w:t>риложени</w:t>
      </w:r>
      <w:r w:rsidR="002345F2" w:rsidRPr="00D06AE0">
        <w:rPr>
          <w:rFonts w:ascii="Times New Roman" w:hAnsi="Times New Roman"/>
          <w:sz w:val="20"/>
          <w:szCs w:val="20"/>
        </w:rPr>
        <w:t>е</w:t>
      </w:r>
      <w:r w:rsidR="00CA1D5D" w:rsidRPr="00D06AE0">
        <w:rPr>
          <w:rFonts w:ascii="Times New Roman" w:hAnsi="Times New Roman"/>
          <w:sz w:val="20"/>
          <w:szCs w:val="20"/>
        </w:rPr>
        <w:t>м(-ями)</w:t>
      </w:r>
      <w:r w:rsidR="0013469E" w:rsidRPr="00D06AE0">
        <w:rPr>
          <w:rFonts w:ascii="Times New Roman" w:hAnsi="Times New Roman"/>
          <w:sz w:val="20"/>
          <w:szCs w:val="20"/>
        </w:rPr>
        <w:t xml:space="preserve"> №</w:t>
      </w:r>
      <w:r w:rsidR="002345F2" w:rsidRPr="00D06AE0">
        <w:rPr>
          <w:rFonts w:ascii="Times New Roman" w:hAnsi="Times New Roman"/>
          <w:sz w:val="20"/>
          <w:szCs w:val="20"/>
        </w:rPr>
        <w:t xml:space="preserve"> </w:t>
      </w:r>
      <w:r w:rsidR="00D94997" w:rsidRPr="00D06AE0">
        <w:rPr>
          <w:rFonts w:ascii="Times New Roman" w:hAnsi="Times New Roman"/>
          <w:sz w:val="20"/>
          <w:szCs w:val="20"/>
        </w:rPr>
        <w:t>1</w:t>
      </w:r>
      <w:r w:rsidR="00D06AE0" w:rsidRPr="00D06AE0">
        <w:rPr>
          <w:rFonts w:ascii="Times New Roman" w:hAnsi="Times New Roman"/>
          <w:sz w:val="20"/>
          <w:szCs w:val="20"/>
        </w:rPr>
        <w:t xml:space="preserve"> и № 2 </w:t>
      </w:r>
      <w:r w:rsidR="002345F2" w:rsidRPr="00D06AE0">
        <w:rPr>
          <w:rFonts w:ascii="Times New Roman" w:hAnsi="Times New Roman"/>
          <w:sz w:val="20"/>
          <w:szCs w:val="20"/>
        </w:rPr>
        <w:t>к контракт</w:t>
      </w:r>
      <w:r w:rsidR="00D94997" w:rsidRPr="00D06AE0">
        <w:rPr>
          <w:rFonts w:ascii="Times New Roman" w:hAnsi="Times New Roman"/>
          <w:sz w:val="20"/>
          <w:szCs w:val="20"/>
        </w:rPr>
        <w:t>у</w:t>
      </w:r>
      <w:r w:rsidR="002E1790" w:rsidRPr="00D06AE0">
        <w:rPr>
          <w:rFonts w:ascii="Times New Roman" w:hAnsi="Times New Roman"/>
          <w:sz w:val="20"/>
          <w:szCs w:val="20"/>
        </w:rPr>
        <w:t>,</w:t>
      </w:r>
      <w:r w:rsidR="0013469E" w:rsidRPr="00D06AE0">
        <w:rPr>
          <w:rFonts w:ascii="Times New Roman" w:hAnsi="Times New Roman"/>
          <w:sz w:val="20"/>
          <w:szCs w:val="20"/>
        </w:rPr>
        <w:t xml:space="preserve"> соглас</w:t>
      </w:r>
      <w:r w:rsidR="00EA3E94" w:rsidRPr="00D06AE0">
        <w:rPr>
          <w:rFonts w:ascii="Times New Roman" w:hAnsi="Times New Roman"/>
          <w:sz w:val="20"/>
          <w:szCs w:val="20"/>
        </w:rPr>
        <w:t>ованным</w:t>
      </w:r>
      <w:r w:rsidR="00CA1D5D" w:rsidRPr="00D06AE0">
        <w:rPr>
          <w:rFonts w:ascii="Times New Roman" w:hAnsi="Times New Roman"/>
          <w:sz w:val="20"/>
          <w:szCs w:val="20"/>
        </w:rPr>
        <w:t>(-и)</w:t>
      </w:r>
      <w:r w:rsidR="0013469E" w:rsidRPr="00D06AE0">
        <w:rPr>
          <w:rFonts w:ascii="Times New Roman" w:hAnsi="Times New Roman"/>
          <w:sz w:val="20"/>
          <w:szCs w:val="20"/>
        </w:rPr>
        <w:t xml:space="preserve"> С</w:t>
      </w:r>
      <w:r w:rsidR="002E1790" w:rsidRPr="00D06AE0">
        <w:rPr>
          <w:rFonts w:ascii="Times New Roman" w:hAnsi="Times New Roman"/>
          <w:sz w:val="20"/>
          <w:szCs w:val="20"/>
        </w:rPr>
        <w:t>торонами и</w:t>
      </w:r>
      <w:r w:rsidR="00EA3E94" w:rsidRPr="00D06AE0">
        <w:rPr>
          <w:rFonts w:ascii="Times New Roman" w:hAnsi="Times New Roman"/>
          <w:sz w:val="20"/>
          <w:szCs w:val="20"/>
        </w:rPr>
        <w:t xml:space="preserve"> определяющим</w:t>
      </w:r>
      <w:r w:rsidR="00CA1D5D" w:rsidRPr="00D06AE0">
        <w:rPr>
          <w:rFonts w:ascii="Times New Roman" w:hAnsi="Times New Roman"/>
          <w:sz w:val="20"/>
          <w:szCs w:val="20"/>
        </w:rPr>
        <w:t>(-</w:t>
      </w:r>
      <w:r w:rsidR="00AF0C46" w:rsidRPr="00D06AE0">
        <w:rPr>
          <w:rFonts w:ascii="Times New Roman" w:hAnsi="Times New Roman"/>
          <w:sz w:val="20"/>
          <w:szCs w:val="20"/>
        </w:rPr>
        <w:t>и</w:t>
      </w:r>
      <w:r w:rsidR="00CA1D5D" w:rsidRPr="00D06AE0">
        <w:rPr>
          <w:rFonts w:ascii="Times New Roman" w:hAnsi="Times New Roman"/>
          <w:sz w:val="20"/>
          <w:szCs w:val="20"/>
        </w:rPr>
        <w:t>)</w:t>
      </w:r>
      <w:r w:rsidR="0013469E" w:rsidRPr="00D06AE0">
        <w:rPr>
          <w:rFonts w:ascii="Times New Roman" w:hAnsi="Times New Roman"/>
          <w:sz w:val="20"/>
          <w:szCs w:val="20"/>
        </w:rPr>
        <w:t xml:space="preserve"> объем, соде</w:t>
      </w:r>
      <w:r w:rsidR="002E1790" w:rsidRPr="00D06AE0">
        <w:rPr>
          <w:rFonts w:ascii="Times New Roman" w:hAnsi="Times New Roman"/>
          <w:sz w:val="20"/>
          <w:szCs w:val="20"/>
        </w:rPr>
        <w:t>ржание, цену</w:t>
      </w:r>
      <w:r w:rsidR="00EA3E94" w:rsidRPr="00D06AE0">
        <w:rPr>
          <w:rFonts w:ascii="Times New Roman" w:hAnsi="Times New Roman"/>
          <w:sz w:val="20"/>
          <w:szCs w:val="20"/>
        </w:rPr>
        <w:t xml:space="preserve"> услуг</w:t>
      </w:r>
      <w:r w:rsidR="002E1790" w:rsidRPr="00D06AE0">
        <w:rPr>
          <w:rFonts w:ascii="Times New Roman" w:hAnsi="Times New Roman"/>
          <w:sz w:val="20"/>
          <w:szCs w:val="20"/>
        </w:rPr>
        <w:t xml:space="preserve"> и другие, предъявляемые </w:t>
      </w:r>
      <w:r w:rsidR="002E1790" w:rsidRPr="00246341">
        <w:rPr>
          <w:rFonts w:ascii="Times New Roman" w:hAnsi="Times New Roman"/>
          <w:sz w:val="20"/>
          <w:szCs w:val="20"/>
        </w:rPr>
        <w:t xml:space="preserve">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rsidR="00C646C6" w:rsidRPr="002345F2" w:rsidRDefault="00C646C6" w:rsidP="002345F2">
      <w:pPr>
        <w:pStyle w:val="27"/>
        <w:tabs>
          <w:tab w:val="clear" w:pos="567"/>
        </w:tabs>
        <w:spacing w:after="0"/>
        <w:ind w:left="0" w:firstLine="0"/>
        <w:rPr>
          <w:sz w:val="20"/>
        </w:rPr>
      </w:pPr>
    </w:p>
    <w:p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rsidR="004B7AC6" w:rsidRPr="002345F2" w:rsidRDefault="004B7AC6" w:rsidP="002345F2">
      <w:pPr>
        <w:rPr>
          <w:sz w:val="20"/>
          <w:szCs w:val="20"/>
        </w:rPr>
      </w:pPr>
    </w:p>
    <w:p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rsidR="00BD3959" w:rsidRPr="00A306FE"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A306FE">
        <w:rPr>
          <w:rFonts w:ascii="Times New Roman" w:hAnsi="Times New Roman"/>
          <w:sz w:val="20"/>
          <w:szCs w:val="20"/>
        </w:rPr>
        <w:t xml:space="preserve">Привлечь для оказания услуги </w:t>
      </w:r>
      <w:r w:rsidR="00CF033C" w:rsidRPr="00A306FE">
        <w:rPr>
          <w:rFonts w:ascii="Times New Roman" w:hAnsi="Times New Roman"/>
          <w:sz w:val="20"/>
          <w:szCs w:val="20"/>
        </w:rPr>
        <w:t xml:space="preserve">соисполнителя(-ей) </w:t>
      </w:r>
      <w:r w:rsidRPr="00A306FE">
        <w:rPr>
          <w:rFonts w:ascii="Times New Roman" w:hAnsi="Times New Roman"/>
          <w:sz w:val="20"/>
          <w:szCs w:val="20"/>
        </w:rPr>
        <w:t xml:space="preserve">с согласия Заказчика, оставаясь ответственным перед Заказчиком за </w:t>
      </w:r>
      <w:r w:rsidR="00CF033C" w:rsidRPr="00A306FE">
        <w:rPr>
          <w:rFonts w:ascii="Times New Roman" w:hAnsi="Times New Roman"/>
          <w:sz w:val="20"/>
          <w:szCs w:val="20"/>
        </w:rPr>
        <w:t>его(</w:t>
      </w:r>
      <w:r w:rsidRPr="00A306FE">
        <w:rPr>
          <w:rFonts w:ascii="Times New Roman" w:hAnsi="Times New Roman"/>
          <w:sz w:val="20"/>
          <w:szCs w:val="20"/>
        </w:rPr>
        <w:t>их</w:t>
      </w:r>
      <w:r w:rsidR="00CF033C" w:rsidRPr="00A306FE">
        <w:rPr>
          <w:rFonts w:ascii="Times New Roman" w:hAnsi="Times New Roman"/>
          <w:sz w:val="20"/>
          <w:szCs w:val="20"/>
        </w:rPr>
        <w:t>)</w:t>
      </w:r>
      <w:r w:rsidRPr="00A306FE">
        <w:rPr>
          <w:rFonts w:ascii="Times New Roman" w:hAnsi="Times New Roman"/>
          <w:sz w:val="20"/>
          <w:szCs w:val="20"/>
        </w:rPr>
        <w:t xml:space="preserve"> действия.</w:t>
      </w:r>
    </w:p>
    <w:p w:rsidR="00AA0F23" w:rsidRPr="00A306FE"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A306FE">
        <w:rPr>
          <w:rFonts w:ascii="Times New Roman" w:hAnsi="Times New Roman"/>
          <w:b/>
          <w:bCs/>
          <w:sz w:val="20"/>
          <w:szCs w:val="20"/>
        </w:rPr>
        <w:t>Исполнитель</w:t>
      </w:r>
      <w:r w:rsidRPr="00A306FE">
        <w:rPr>
          <w:rFonts w:ascii="Times New Roman" w:hAnsi="Times New Roman"/>
          <w:b/>
          <w:sz w:val="20"/>
          <w:szCs w:val="20"/>
        </w:rPr>
        <w:t xml:space="preserve"> </w:t>
      </w:r>
      <w:r w:rsidR="00AA0F23" w:rsidRPr="00A306FE">
        <w:rPr>
          <w:rFonts w:ascii="Times New Roman" w:hAnsi="Times New Roman"/>
          <w:b/>
          <w:sz w:val="20"/>
          <w:szCs w:val="20"/>
        </w:rPr>
        <w:t>обязан:</w:t>
      </w:r>
    </w:p>
    <w:p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rsidR="008C5C67" w:rsidRPr="00A306FE"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A306FE">
        <w:rPr>
          <w:rFonts w:ascii="Times New Roman" w:hAnsi="Times New Roman"/>
          <w:sz w:val="20"/>
          <w:szCs w:val="20"/>
        </w:rPr>
        <w:t>Назначить ответственное лицо за сдачу результата оказанных услуг Заказчику.</w:t>
      </w:r>
    </w:p>
    <w:p w:rsidR="001537CB" w:rsidRPr="00A306FE"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A306FE">
        <w:rPr>
          <w:rFonts w:ascii="Times New Roman" w:hAnsi="Times New Roman"/>
          <w:sz w:val="20"/>
          <w:szCs w:val="20"/>
        </w:rPr>
        <w:t xml:space="preserve">Незамедлительно письменно уведомить Заказчика о привлечении для </w:t>
      </w:r>
      <w:r w:rsidR="006832C2" w:rsidRPr="00A306FE">
        <w:rPr>
          <w:rFonts w:ascii="Times New Roman" w:hAnsi="Times New Roman"/>
          <w:sz w:val="20"/>
          <w:szCs w:val="20"/>
        </w:rPr>
        <w:t>оказания услуг соисполнителя</w:t>
      </w:r>
      <w:r w:rsidRPr="00A306FE">
        <w:rPr>
          <w:rFonts w:ascii="Times New Roman" w:hAnsi="Times New Roman"/>
          <w:sz w:val="20"/>
          <w:szCs w:val="20"/>
        </w:rPr>
        <w:t>.</w:t>
      </w:r>
    </w:p>
    <w:p w:rsidR="008C5C67" w:rsidRPr="00A306FE"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A306FE">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w:t>
      </w:r>
      <w:r w:rsidRPr="0067518D">
        <w:rPr>
          <w:rFonts w:ascii="Times New Roman" w:hAnsi="Times New Roman"/>
          <w:color w:val="000000" w:themeColor="text1"/>
          <w:sz w:val="20"/>
          <w:szCs w:val="20"/>
        </w:rPr>
        <w:lastRenderedPageBreak/>
        <w:t>(муниципального)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rsidR="008947ED" w:rsidRPr="00B12EAB" w:rsidRDefault="008947ED" w:rsidP="008C5C67">
      <w:pPr>
        <w:pStyle w:val="affff3"/>
        <w:spacing w:after="0" w:line="240" w:lineRule="auto"/>
        <w:ind w:left="0"/>
        <w:jc w:val="both"/>
        <w:rPr>
          <w:rFonts w:ascii="Times New Roman" w:hAnsi="Times New Roman"/>
          <w:sz w:val="20"/>
          <w:szCs w:val="20"/>
        </w:rPr>
      </w:pPr>
    </w:p>
    <w:p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rsidR="008C5C67" w:rsidRPr="00B12EAB" w:rsidRDefault="008C5C67" w:rsidP="00781056">
      <w:pPr>
        <w:pStyle w:val="a5"/>
        <w:ind w:left="0"/>
        <w:rPr>
          <w:bCs/>
          <w:sz w:val="20"/>
        </w:rPr>
      </w:pPr>
    </w:p>
    <w:p w:rsidR="0081643F" w:rsidRPr="00A306FE"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r w:rsidR="00CB3225" w:rsidRPr="00A306FE">
        <w:rPr>
          <w:rFonts w:ascii="Times New Roman" w:hAnsi="Times New Roman"/>
          <w:sz w:val="20"/>
          <w:szCs w:val="20"/>
        </w:rPr>
        <w:t>ями)</w:t>
      </w:r>
      <w:r w:rsidR="00F95E7E" w:rsidRPr="00A306FE">
        <w:rPr>
          <w:rFonts w:ascii="Times New Roman" w:hAnsi="Times New Roman"/>
          <w:sz w:val="20"/>
          <w:szCs w:val="20"/>
        </w:rPr>
        <w:t xml:space="preserve"> № </w:t>
      </w:r>
      <w:r w:rsidR="00A306FE" w:rsidRPr="00A306FE">
        <w:rPr>
          <w:rFonts w:ascii="Times New Roman" w:hAnsi="Times New Roman"/>
          <w:sz w:val="20"/>
          <w:szCs w:val="20"/>
        </w:rPr>
        <w:t>2</w:t>
      </w:r>
      <w:r w:rsidR="00C759E1" w:rsidRPr="00A306FE">
        <w:rPr>
          <w:rFonts w:ascii="Times New Roman" w:hAnsi="Times New Roman"/>
          <w:sz w:val="20"/>
          <w:szCs w:val="20"/>
        </w:rPr>
        <w:t xml:space="preserve"> </w:t>
      </w:r>
      <w:r w:rsidR="0081643F" w:rsidRPr="00A306FE">
        <w:rPr>
          <w:rFonts w:ascii="Times New Roman" w:hAnsi="Times New Roman"/>
          <w:sz w:val="20"/>
          <w:szCs w:val="20"/>
        </w:rPr>
        <w:t>к контракту</w:t>
      </w:r>
      <w:r w:rsidR="00F95E7E" w:rsidRPr="00A306FE">
        <w:rPr>
          <w:rFonts w:ascii="Times New Roman" w:hAnsi="Times New Roman"/>
          <w:sz w:val="20"/>
          <w:szCs w:val="20"/>
        </w:rPr>
        <w:t>, которое</w:t>
      </w:r>
      <w:r w:rsidR="00CB3225" w:rsidRPr="00A306FE">
        <w:rPr>
          <w:rFonts w:ascii="Times New Roman" w:hAnsi="Times New Roman"/>
          <w:sz w:val="20"/>
          <w:szCs w:val="20"/>
        </w:rPr>
        <w:t>(-ые)</w:t>
      </w:r>
      <w:r w:rsidRPr="00A306FE">
        <w:rPr>
          <w:rFonts w:ascii="Times New Roman" w:hAnsi="Times New Roman"/>
          <w:sz w:val="20"/>
          <w:szCs w:val="20"/>
        </w:rPr>
        <w:t xml:space="preserve"> является</w:t>
      </w:r>
      <w:r w:rsidR="00CB3225" w:rsidRPr="00A306FE">
        <w:rPr>
          <w:rFonts w:ascii="Times New Roman" w:hAnsi="Times New Roman"/>
          <w:sz w:val="20"/>
          <w:szCs w:val="20"/>
        </w:rPr>
        <w:t>(-ются)</w:t>
      </w:r>
      <w:r w:rsidRPr="00A306FE">
        <w:rPr>
          <w:rFonts w:ascii="Times New Roman" w:hAnsi="Times New Roman"/>
          <w:sz w:val="20"/>
          <w:szCs w:val="20"/>
        </w:rPr>
        <w:t xml:space="preserve"> неотъемлемой частью </w:t>
      </w:r>
      <w:r w:rsidR="00C921BE" w:rsidRPr="00A306FE">
        <w:rPr>
          <w:rFonts w:ascii="Times New Roman" w:hAnsi="Times New Roman"/>
          <w:sz w:val="20"/>
          <w:szCs w:val="20"/>
        </w:rPr>
        <w:t>контракт</w:t>
      </w:r>
      <w:r w:rsidRPr="00A306FE">
        <w:rPr>
          <w:rFonts w:ascii="Times New Roman" w:hAnsi="Times New Roman"/>
          <w:sz w:val="20"/>
          <w:szCs w:val="20"/>
        </w:rPr>
        <w:t xml:space="preserve">а. </w:t>
      </w:r>
    </w:p>
    <w:p w:rsidR="00766065" w:rsidRDefault="000B6F96" w:rsidP="008C5C67">
      <w:pPr>
        <w:ind w:firstLine="709"/>
        <w:rPr>
          <w:color w:val="FF0000"/>
          <w:sz w:val="20"/>
          <w:szCs w:val="20"/>
        </w:rPr>
      </w:pPr>
      <w:r w:rsidRPr="00B12EAB">
        <w:rPr>
          <w:color w:val="000000" w:themeColor="text1"/>
          <w:sz w:val="20"/>
          <w:szCs w:val="20"/>
        </w:rPr>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rsidR="008E0F25" w:rsidRPr="00A306FE" w:rsidRDefault="008E0F25" w:rsidP="008E0F25">
      <w:pPr>
        <w:ind w:firstLine="709"/>
        <w:rPr>
          <w:sz w:val="20"/>
        </w:rPr>
      </w:pPr>
      <w:r w:rsidRPr="00A306FE">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A306FE">
        <w:rPr>
          <w:sz w:val="20"/>
        </w:rPr>
        <w:t>Исполнителю</w:t>
      </w:r>
      <w:r w:rsidRPr="00A306FE">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Pr="00A306FE">
        <w:rPr>
          <w:rFonts w:ascii="Times New Roman" w:hAnsi="Times New Roman"/>
          <w:sz w:val="20"/>
          <w:szCs w:val="20"/>
          <w:shd w:val="clear" w:color="auto" w:fill="FFFFFF"/>
        </w:rPr>
        <w:t xml:space="preserve">на </w:t>
      </w:r>
      <w:r w:rsidR="00A306FE" w:rsidRPr="00A306FE">
        <w:rPr>
          <w:rFonts w:ascii="Times New Roman" w:hAnsi="Times New Roman"/>
          <w:sz w:val="20"/>
          <w:szCs w:val="20"/>
          <w:shd w:val="clear" w:color="auto" w:fill="FFFFFF"/>
        </w:rPr>
        <w:t>компенсация издержек Исполнителя, в т.ч. стоимость материалов, транспортных и других расходов Исполнителя, связанных с исполнением настоящего Контракта</w:t>
      </w:r>
      <w:r w:rsidRPr="00A306FE">
        <w:rPr>
          <w:rFonts w:ascii="Times New Roman" w:hAnsi="Times New Roman"/>
          <w:sz w:val="20"/>
          <w:szCs w:val="20"/>
          <w:shd w:val="clear" w:color="auto" w:fill="FFFFFF"/>
        </w:rPr>
        <w:t>,</w:t>
      </w:r>
      <w:r w:rsidRPr="00DF028E">
        <w:rPr>
          <w:rFonts w:ascii="Times New Roman" w:hAnsi="Times New Roman"/>
          <w:sz w:val="20"/>
          <w:szCs w:val="20"/>
          <w:shd w:val="clear" w:color="auto" w:fill="FFFFFF"/>
        </w:rPr>
        <w:t xml:space="preserve"> уплату налогов, сборов и других </w:t>
      </w:r>
      <w:r w:rsidRPr="00DF028E">
        <w:rPr>
          <w:rFonts w:ascii="Times New Roman" w:hAnsi="Times New Roman"/>
          <w:sz w:val="20"/>
          <w:szCs w:val="20"/>
          <w:shd w:val="clear" w:color="auto" w:fill="FFFFFF"/>
        </w:rPr>
        <w:lastRenderedPageBreak/>
        <w:t xml:space="preserve">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rsidR="000B6F96" w:rsidRPr="00B12EAB" w:rsidRDefault="0017123A" w:rsidP="00A306FE">
      <w:pPr>
        <w:pStyle w:val="affff3"/>
        <w:widowControl w:val="0"/>
        <w:numPr>
          <w:ilvl w:val="1"/>
          <w:numId w:val="5"/>
        </w:numPr>
        <w:spacing w:after="0" w:line="240" w:lineRule="auto"/>
        <w:ind w:left="0" w:firstLine="709"/>
        <w:jc w:val="both"/>
        <w:rPr>
          <w:sz w:val="20"/>
          <w:szCs w:val="20"/>
          <w:shd w:val="clear" w:color="auto" w:fill="FFFFFF"/>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w:t>
      </w:r>
      <w:r w:rsidR="00A306FE">
        <w:rPr>
          <w:rFonts w:ascii="Times New Roman" w:hAnsi="Times New Roman"/>
          <w:color w:val="000000"/>
          <w:sz w:val="20"/>
          <w:szCs w:val="20"/>
        </w:rPr>
        <w:t>–</w:t>
      </w:r>
      <w:r w:rsidRPr="00B12EAB">
        <w:rPr>
          <w:rFonts w:ascii="Times New Roman" w:hAnsi="Times New Roman"/>
          <w:color w:val="000000"/>
          <w:sz w:val="20"/>
          <w:szCs w:val="20"/>
        </w:rPr>
        <w:t xml:space="preserve"> </w:t>
      </w:r>
      <w:r w:rsidR="00A306FE">
        <w:rPr>
          <w:rFonts w:ascii="Times New Roman" w:hAnsi="Times New Roman"/>
          <w:color w:val="000000" w:themeColor="text1"/>
          <w:sz w:val="20"/>
          <w:szCs w:val="20"/>
          <w:lang w:eastAsia="ru-RU"/>
        </w:rPr>
        <w:t>бюджет Санкт-Петербурга</w:t>
      </w:r>
      <w:r w:rsidR="00BC4171" w:rsidRPr="00B12EAB">
        <w:rPr>
          <w:color w:val="000000" w:themeColor="text1"/>
          <w:sz w:val="20"/>
          <w:szCs w:val="20"/>
        </w:rPr>
        <w:t>.</w:t>
      </w:r>
    </w:p>
    <w:p w:rsidR="008C5C67" w:rsidRPr="00A306FE"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306FE">
        <w:rPr>
          <w:rFonts w:ascii="Times New Roman" w:hAnsi="Times New Roman"/>
          <w:sz w:val="20"/>
          <w:szCs w:val="20"/>
        </w:rPr>
        <w:t>Порядок расчета: безналичный.</w:t>
      </w:r>
    </w:p>
    <w:p w:rsidR="008C5C67" w:rsidRPr="00A306FE"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306FE">
        <w:rPr>
          <w:rFonts w:ascii="Times New Roman" w:hAnsi="Times New Roman"/>
          <w:sz w:val="20"/>
          <w:szCs w:val="20"/>
        </w:rPr>
        <w:t>Предварительная оплата, а</w:t>
      </w:r>
      <w:r w:rsidRPr="00A306FE">
        <w:rPr>
          <w:rFonts w:ascii="Times New Roman" w:hAnsi="Times New Roman"/>
          <w:sz w:val="20"/>
          <w:szCs w:val="20"/>
          <w:shd w:val="clear" w:color="auto" w:fill="FFFFFF"/>
        </w:rPr>
        <w:t>вансирование, задаток не</w:t>
      </w:r>
      <w:r w:rsidR="0081643F" w:rsidRPr="00A306FE">
        <w:rPr>
          <w:rFonts w:ascii="Times New Roman" w:hAnsi="Times New Roman"/>
          <w:sz w:val="20"/>
          <w:szCs w:val="20"/>
          <w:shd w:val="clear" w:color="auto" w:fill="FFFFFF"/>
        </w:rPr>
        <w:t xml:space="preserve"> </w:t>
      </w:r>
      <w:r w:rsidRPr="00A306FE">
        <w:rPr>
          <w:rFonts w:ascii="Times New Roman" w:hAnsi="Times New Roman"/>
          <w:sz w:val="20"/>
          <w:szCs w:val="20"/>
          <w:shd w:val="clear" w:color="auto" w:fill="FFFFFF"/>
        </w:rPr>
        <w:t>предусмотрены.</w:t>
      </w:r>
    </w:p>
    <w:p w:rsidR="0081643F" w:rsidRPr="00A306FE"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306FE">
        <w:rPr>
          <w:rFonts w:ascii="Times New Roman" w:hAnsi="Times New Roman"/>
          <w:sz w:val="20"/>
          <w:szCs w:val="20"/>
        </w:rPr>
        <w:t>Основанием для оплаты оказанных Исполнителем услуг являются</w:t>
      </w:r>
      <w:r w:rsidR="0081643F" w:rsidRPr="00A306FE">
        <w:rPr>
          <w:rFonts w:ascii="Times New Roman" w:hAnsi="Times New Roman"/>
          <w:sz w:val="20"/>
          <w:szCs w:val="20"/>
        </w:rPr>
        <w:t xml:space="preserve">: </w:t>
      </w:r>
    </w:p>
    <w:p w:rsidR="0081643F" w:rsidRPr="00A306FE" w:rsidRDefault="0081643F" w:rsidP="008C5C67">
      <w:pPr>
        <w:widowControl w:val="0"/>
        <w:ind w:firstLine="709"/>
        <w:rPr>
          <w:sz w:val="20"/>
          <w:szCs w:val="20"/>
        </w:rPr>
      </w:pPr>
      <w:r w:rsidRPr="00A306FE">
        <w:rPr>
          <w:sz w:val="20"/>
          <w:szCs w:val="20"/>
        </w:rPr>
        <w:t xml:space="preserve">- </w:t>
      </w:r>
      <w:r w:rsidR="008C5C67" w:rsidRPr="00A306FE">
        <w:rPr>
          <w:sz w:val="20"/>
          <w:szCs w:val="20"/>
        </w:rPr>
        <w:t>счет</w:t>
      </w:r>
      <w:r w:rsidRPr="00A306FE">
        <w:rPr>
          <w:sz w:val="20"/>
          <w:szCs w:val="20"/>
        </w:rPr>
        <w:t xml:space="preserve">; </w:t>
      </w:r>
    </w:p>
    <w:p w:rsidR="0081643F" w:rsidRPr="00A306FE" w:rsidRDefault="0081643F" w:rsidP="008C5C67">
      <w:pPr>
        <w:widowControl w:val="0"/>
        <w:ind w:firstLine="709"/>
        <w:rPr>
          <w:sz w:val="20"/>
          <w:szCs w:val="20"/>
        </w:rPr>
      </w:pPr>
      <w:r w:rsidRPr="00A306FE">
        <w:rPr>
          <w:sz w:val="20"/>
          <w:szCs w:val="20"/>
        </w:rPr>
        <w:t xml:space="preserve">- </w:t>
      </w:r>
      <w:r w:rsidR="008C5C67" w:rsidRPr="00A306FE">
        <w:rPr>
          <w:sz w:val="20"/>
          <w:szCs w:val="20"/>
        </w:rPr>
        <w:t>счет-фактура</w:t>
      </w:r>
      <w:r w:rsidR="008C5C67" w:rsidRPr="00A306FE">
        <w:rPr>
          <w:sz w:val="20"/>
          <w:szCs w:val="20"/>
          <w:vertAlign w:val="superscript"/>
        </w:rPr>
        <w:footnoteReference w:id="5"/>
      </w:r>
      <w:r w:rsidR="00A14DEE" w:rsidRPr="00A306FE">
        <w:rPr>
          <w:sz w:val="20"/>
          <w:szCs w:val="20"/>
        </w:rPr>
        <w:t>;</w:t>
      </w:r>
    </w:p>
    <w:p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rsidR="008C5C67" w:rsidRPr="00DF3A91" w:rsidRDefault="008C5C67" w:rsidP="008C5C67">
      <w:pPr>
        <w:widowControl w:val="0"/>
        <w:tabs>
          <w:tab w:val="left" w:pos="360"/>
          <w:tab w:val="left" w:pos="960"/>
          <w:tab w:val="left" w:pos="1200"/>
        </w:tabs>
        <w:rPr>
          <w:sz w:val="20"/>
          <w:szCs w:val="20"/>
        </w:rPr>
      </w:pPr>
    </w:p>
    <w:p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rsidR="007818EB" w:rsidRPr="00DF3A91" w:rsidRDefault="007818EB" w:rsidP="006A008B">
      <w:pPr>
        <w:tabs>
          <w:tab w:val="left" w:pos="360"/>
          <w:tab w:val="left" w:pos="960"/>
          <w:tab w:val="left" w:pos="1200"/>
        </w:tabs>
        <w:rPr>
          <w:bCs/>
          <w:sz w:val="20"/>
          <w:szCs w:val="20"/>
        </w:rPr>
      </w:pPr>
    </w:p>
    <w:p w:rsidR="00E534D2" w:rsidRPr="00DF3A91" w:rsidRDefault="00222F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Услуги </w:t>
      </w:r>
      <w:r w:rsidR="00C03F45" w:rsidRPr="00D06AE0">
        <w:rPr>
          <w:rFonts w:ascii="Times New Roman" w:hAnsi="Times New Roman"/>
          <w:sz w:val="20"/>
          <w:szCs w:val="20"/>
        </w:rPr>
        <w:t>по разработке паспортов отходов и обоснованию отнесения их к классу опасности</w:t>
      </w:r>
      <w:r w:rsidR="00C03F45" w:rsidRPr="00DF3A91">
        <w:rPr>
          <w:rFonts w:ascii="Times New Roman" w:hAnsi="Times New Roman"/>
          <w:sz w:val="20"/>
          <w:szCs w:val="20"/>
        </w:rPr>
        <w:t xml:space="preserve"> </w:t>
      </w:r>
      <w:r w:rsidRPr="00DF3A91">
        <w:rPr>
          <w:rFonts w:ascii="Times New Roman" w:hAnsi="Times New Roman"/>
          <w:sz w:val="20"/>
          <w:szCs w:val="20"/>
        </w:rPr>
        <w:t xml:space="preserve">выполняются </w:t>
      </w:r>
      <w:r w:rsidR="00C03F45" w:rsidRPr="00C03F45">
        <w:rPr>
          <w:rFonts w:ascii="Times New Roman" w:hAnsi="Times New Roman"/>
          <w:sz w:val="20"/>
          <w:szCs w:val="20"/>
        </w:rPr>
        <w:t>по месту нахождения лаборатории Исполнителя.</w:t>
      </w:r>
    </w:p>
    <w:p w:rsidR="00B750AC" w:rsidRPr="00C03F45" w:rsidRDefault="00C3487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Сроки оказания услуг</w:t>
      </w:r>
      <w:r w:rsidR="006313AC" w:rsidRPr="00C03F45">
        <w:rPr>
          <w:rFonts w:ascii="Times New Roman" w:hAnsi="Times New Roman"/>
          <w:sz w:val="20"/>
          <w:szCs w:val="20"/>
        </w:rPr>
        <w:t xml:space="preserve">: </w:t>
      </w:r>
      <w:r w:rsidR="008E0F25" w:rsidRPr="00C03F45">
        <w:rPr>
          <w:rFonts w:ascii="Times New Roman" w:hAnsi="Times New Roman"/>
          <w:sz w:val="20"/>
          <w:szCs w:val="20"/>
        </w:rPr>
        <w:t xml:space="preserve">в течение </w:t>
      </w:r>
      <w:r w:rsidR="00C03F45" w:rsidRPr="00C03F45">
        <w:rPr>
          <w:rFonts w:ascii="Times New Roman" w:hAnsi="Times New Roman"/>
          <w:sz w:val="20"/>
          <w:szCs w:val="20"/>
        </w:rPr>
        <w:t>2</w:t>
      </w:r>
      <w:r w:rsidR="00CC255E" w:rsidRPr="00C03F45">
        <w:rPr>
          <w:rFonts w:ascii="Times New Roman" w:hAnsi="Times New Roman"/>
          <w:sz w:val="20"/>
          <w:szCs w:val="20"/>
        </w:rPr>
        <w:t>0 (</w:t>
      </w:r>
      <w:r w:rsidR="00C03F45" w:rsidRPr="00C03F45">
        <w:rPr>
          <w:rFonts w:ascii="Times New Roman" w:hAnsi="Times New Roman"/>
          <w:sz w:val="20"/>
          <w:szCs w:val="20"/>
        </w:rPr>
        <w:t>двадцати</w:t>
      </w:r>
      <w:r w:rsidR="00CC255E" w:rsidRPr="00C03F45">
        <w:rPr>
          <w:rFonts w:ascii="Times New Roman" w:hAnsi="Times New Roman"/>
          <w:sz w:val="20"/>
          <w:szCs w:val="20"/>
        </w:rPr>
        <w:t xml:space="preserve">) рабочих </w:t>
      </w:r>
      <w:r w:rsidR="008E0F25" w:rsidRPr="00C03F45">
        <w:rPr>
          <w:rFonts w:ascii="Times New Roman" w:hAnsi="Times New Roman"/>
          <w:sz w:val="20"/>
          <w:szCs w:val="20"/>
        </w:rPr>
        <w:t>дня(</w:t>
      </w:r>
      <w:r w:rsidR="00CC255E" w:rsidRPr="00C03F45">
        <w:rPr>
          <w:rFonts w:ascii="Times New Roman" w:hAnsi="Times New Roman"/>
          <w:sz w:val="20"/>
          <w:szCs w:val="20"/>
        </w:rPr>
        <w:t>-</w:t>
      </w:r>
      <w:r w:rsidR="008E0F25" w:rsidRPr="00C03F45">
        <w:rPr>
          <w:rFonts w:ascii="Times New Roman" w:hAnsi="Times New Roman"/>
          <w:sz w:val="20"/>
          <w:szCs w:val="20"/>
        </w:rPr>
        <w:t>ей</w:t>
      </w:r>
      <w:r w:rsidR="00C17D54" w:rsidRPr="00C03F45">
        <w:rPr>
          <w:rFonts w:ascii="Times New Roman" w:hAnsi="Times New Roman"/>
          <w:sz w:val="20"/>
          <w:szCs w:val="20"/>
        </w:rPr>
        <w:t xml:space="preserve">) </w:t>
      </w:r>
      <w:r w:rsidR="008E0F25" w:rsidRPr="00C03F45">
        <w:rPr>
          <w:rFonts w:ascii="Times New Roman" w:hAnsi="Times New Roman"/>
          <w:sz w:val="20"/>
          <w:szCs w:val="20"/>
        </w:rPr>
        <w:t>с момента вступления контракта в силу, в соответствии с п. 9.1 контракта.</w:t>
      </w:r>
    </w:p>
    <w:p w:rsidR="00C17D54" w:rsidRPr="00DF3A91" w:rsidRDefault="00C17D54" w:rsidP="00C17D54">
      <w:pPr>
        <w:rPr>
          <w:bCs/>
          <w:sz w:val="20"/>
          <w:szCs w:val="20"/>
        </w:rPr>
      </w:pPr>
    </w:p>
    <w:p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rsidR="00E0777C" w:rsidRPr="00DF3A91" w:rsidRDefault="00E0777C" w:rsidP="00A36A8B">
      <w:pPr>
        <w:rPr>
          <w:bCs/>
          <w:sz w:val="20"/>
          <w:szCs w:val="20"/>
        </w:rPr>
      </w:pPr>
    </w:p>
    <w:p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При отказе Исполнителя от подписания Акта по форме ОКУД № 0510452 или отсутствия ответа в течение </w:t>
      </w:r>
      <w:r w:rsidRPr="00DF3A91">
        <w:rPr>
          <w:color w:val="000000" w:themeColor="text1"/>
          <w:sz w:val="20"/>
          <w:szCs w:val="20"/>
        </w:rPr>
        <w:lastRenderedPageBreak/>
        <w:t>указанного срока, Акт по форме ОКУД № 0510452 считается подписанным Исполнителем и утверждается Заказчиком в одностороннем порядке.</w:t>
      </w:r>
    </w:p>
    <w:p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rsidR="00E0777C" w:rsidRPr="00C03F4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03F45">
        <w:rPr>
          <w:rFonts w:ascii="Times New Roman" w:hAnsi="Times New Roman"/>
          <w:sz w:val="20"/>
          <w:szCs w:val="20"/>
        </w:rPr>
        <w:t>Заказчик</w:t>
      </w:r>
      <w:r w:rsidRPr="00C03F45">
        <w:rPr>
          <w:rFonts w:ascii="Times New Roman" w:hAnsi="Times New Roman"/>
          <w:bCs/>
          <w:sz w:val="20"/>
          <w:szCs w:val="20"/>
        </w:rPr>
        <w:t xml:space="preserve">, </w:t>
      </w:r>
      <w:r w:rsidRPr="00C03F45">
        <w:rPr>
          <w:rFonts w:ascii="Times New Roman" w:hAnsi="Times New Roman"/>
          <w:sz w:val="20"/>
          <w:szCs w:val="20"/>
        </w:rPr>
        <w:t>получивший сообщение Исполнителя</w:t>
      </w:r>
      <w:r w:rsidR="00256A0A" w:rsidRPr="00C03F45">
        <w:rPr>
          <w:rFonts w:ascii="Times New Roman" w:hAnsi="Times New Roman"/>
          <w:sz w:val="20"/>
          <w:szCs w:val="20"/>
        </w:rPr>
        <w:t xml:space="preserve"> и документы, указанные в п. 5.1</w:t>
      </w:r>
      <w:r w:rsidR="00AE44EB" w:rsidRPr="00C03F45">
        <w:rPr>
          <w:rFonts w:ascii="Times New Roman" w:hAnsi="Times New Roman"/>
          <w:sz w:val="20"/>
          <w:szCs w:val="20"/>
        </w:rPr>
        <w:t>, 5.2</w:t>
      </w:r>
      <w:r w:rsidR="00256A0A" w:rsidRPr="00C03F45">
        <w:rPr>
          <w:rFonts w:ascii="Times New Roman" w:hAnsi="Times New Roman"/>
          <w:sz w:val="20"/>
          <w:szCs w:val="20"/>
        </w:rPr>
        <w:t xml:space="preserve"> контракта</w:t>
      </w:r>
      <w:r w:rsidRPr="00C03F45">
        <w:rPr>
          <w:rFonts w:ascii="Times New Roman" w:hAnsi="Times New Roman"/>
          <w:sz w:val="20"/>
          <w:szCs w:val="20"/>
        </w:rPr>
        <w:t xml:space="preserve">, в срок не позднее </w:t>
      </w:r>
      <w:r w:rsidR="00E9119B" w:rsidRPr="00C03F45">
        <w:rPr>
          <w:rFonts w:ascii="Times New Roman" w:hAnsi="Times New Roman"/>
          <w:sz w:val="20"/>
          <w:szCs w:val="20"/>
        </w:rPr>
        <w:t>20</w:t>
      </w:r>
      <w:r w:rsidRPr="00C03F45">
        <w:rPr>
          <w:rFonts w:ascii="Times New Roman" w:hAnsi="Times New Roman"/>
          <w:sz w:val="20"/>
          <w:szCs w:val="20"/>
        </w:rPr>
        <w:t xml:space="preserve"> (</w:t>
      </w:r>
      <w:r w:rsidR="00E9119B" w:rsidRPr="00C03F45">
        <w:rPr>
          <w:rFonts w:ascii="Times New Roman" w:hAnsi="Times New Roman"/>
          <w:sz w:val="20"/>
          <w:szCs w:val="20"/>
        </w:rPr>
        <w:t>двадцати</w:t>
      </w:r>
      <w:r w:rsidRPr="00C03F45">
        <w:rPr>
          <w:rFonts w:ascii="Times New Roman" w:hAnsi="Times New Roman"/>
          <w:sz w:val="20"/>
          <w:szCs w:val="20"/>
        </w:rPr>
        <w:t xml:space="preserve">) </w:t>
      </w:r>
      <w:r w:rsidR="00256A0A" w:rsidRPr="00C03F45">
        <w:rPr>
          <w:rFonts w:ascii="Times New Roman" w:hAnsi="Times New Roman"/>
          <w:sz w:val="20"/>
          <w:szCs w:val="20"/>
        </w:rPr>
        <w:t xml:space="preserve">рабочих </w:t>
      </w:r>
      <w:r w:rsidRPr="00C03F45">
        <w:rPr>
          <w:rFonts w:ascii="Times New Roman" w:hAnsi="Times New Roman"/>
          <w:sz w:val="20"/>
          <w:szCs w:val="20"/>
        </w:rPr>
        <w:t xml:space="preserve">дней </w:t>
      </w:r>
      <w:r w:rsidR="00256A0A" w:rsidRPr="00C03F45">
        <w:rPr>
          <w:rFonts w:ascii="Times New Roman" w:hAnsi="Times New Roman"/>
          <w:sz w:val="20"/>
          <w:szCs w:val="20"/>
        </w:rPr>
        <w:t>осуществляет</w:t>
      </w:r>
      <w:r w:rsidRPr="00C03F45">
        <w:rPr>
          <w:rFonts w:ascii="Times New Roman" w:hAnsi="Times New Roman"/>
          <w:sz w:val="20"/>
          <w:szCs w:val="20"/>
        </w:rPr>
        <w:t xml:space="preserve"> приемк</w:t>
      </w:r>
      <w:r w:rsidR="00256A0A" w:rsidRPr="00C03F45">
        <w:rPr>
          <w:rFonts w:ascii="Times New Roman" w:hAnsi="Times New Roman"/>
          <w:sz w:val="20"/>
          <w:szCs w:val="20"/>
        </w:rPr>
        <w:t>у</w:t>
      </w:r>
      <w:r w:rsidRPr="00C03F45">
        <w:rPr>
          <w:rFonts w:ascii="Times New Roman" w:hAnsi="Times New Roman"/>
          <w:sz w:val="20"/>
          <w:szCs w:val="20"/>
        </w:rPr>
        <w:t xml:space="preserve"> результата оказанных услуг, а также проверяет предоставле</w:t>
      </w:r>
      <w:r w:rsidR="00E71BB4" w:rsidRPr="00C03F45">
        <w:rPr>
          <w:rFonts w:ascii="Times New Roman" w:hAnsi="Times New Roman"/>
          <w:sz w:val="20"/>
          <w:szCs w:val="20"/>
        </w:rPr>
        <w:t>нную Исполнителем документацию.</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rsidR="00E0777C" w:rsidRPr="00C80BD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w:t>
      </w:r>
      <w:r w:rsidR="004C4FE9" w:rsidRPr="00C80BDB">
        <w:rPr>
          <w:rFonts w:ascii="Times New Roman" w:hAnsi="Times New Roman"/>
          <w:sz w:val="20"/>
          <w:szCs w:val="20"/>
        </w:rPr>
        <w:t xml:space="preserve">недостатков </w:t>
      </w:r>
      <w:r w:rsidRPr="00C80BDB">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rsidR="008947ED" w:rsidRPr="002345F2" w:rsidRDefault="008947ED" w:rsidP="008947ED">
      <w:pPr>
        <w:pStyle w:val="a5"/>
        <w:ind w:left="0"/>
        <w:rPr>
          <w:sz w:val="20"/>
        </w:rPr>
      </w:pPr>
    </w:p>
    <w:p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rsidR="00EB2D39" w:rsidRPr="006A008B" w:rsidRDefault="00EB2D39" w:rsidP="0017123A">
      <w:pPr>
        <w:rPr>
          <w:bCs/>
          <w:sz w:val="20"/>
          <w:szCs w:val="20"/>
        </w:rPr>
      </w:pPr>
    </w:p>
    <w:p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rsidR="009D3EFE" w:rsidRPr="00C03F4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lastRenderedPageBreak/>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w:t>
      </w:r>
      <w:r w:rsidRPr="00C03F45">
        <w:rPr>
          <w:rFonts w:ascii="Times New Roman" w:hAnsi="Times New Roman"/>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00D94997" w:rsidRPr="00C03F45">
        <w:rPr>
          <w:rFonts w:ascii="Times New Roman" w:hAnsi="Times New Roman"/>
          <w:b/>
          <w:sz w:val="20"/>
          <w:szCs w:val="20"/>
        </w:rPr>
        <w:t>1000 рублей 00 копеек</w:t>
      </w:r>
      <w:r w:rsidR="00D94997" w:rsidRPr="00C03F45">
        <w:rPr>
          <w:rFonts w:ascii="Times New Roman" w:hAnsi="Times New Roman"/>
          <w:sz w:val="20"/>
          <w:szCs w:val="20"/>
        </w:rPr>
        <w:t xml:space="preserve"> (одна тысяча рублей 00 копеек</w:t>
      </w:r>
      <w:r w:rsidRPr="00C03F45">
        <w:rPr>
          <w:rFonts w:ascii="Times New Roman" w:hAnsi="Times New Roman"/>
          <w:sz w:val="20"/>
          <w:szCs w:val="20"/>
        </w:rPr>
        <w:t>)</w:t>
      </w:r>
      <w:r w:rsidRPr="00C03F45">
        <w:rPr>
          <w:rFonts w:ascii="Times New Roman" w:hAnsi="Times New Roman"/>
          <w:sz w:val="20"/>
          <w:szCs w:val="20"/>
          <w:vertAlign w:val="superscript"/>
        </w:rPr>
        <w:footnoteReference w:id="10"/>
      </w:r>
      <w:r w:rsidRPr="00C03F45">
        <w:rPr>
          <w:rFonts w:ascii="Times New Roman" w:hAnsi="Times New Roman"/>
          <w:sz w:val="20"/>
          <w:szCs w:val="20"/>
        </w:rPr>
        <w:t>.</w:t>
      </w:r>
    </w:p>
    <w:p w:rsidR="00105E53" w:rsidRPr="00C03F45"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C03F45">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05E53" w:rsidRPr="00C03F45"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03F45">
        <w:rPr>
          <w:rFonts w:ascii="Times New Roman" w:hAnsi="Times New Roman"/>
          <w:b/>
          <w:bCs/>
          <w:sz w:val="20"/>
          <w:szCs w:val="20"/>
        </w:rPr>
        <w:t xml:space="preserve">Ответственность Исполнителя: </w:t>
      </w:r>
    </w:p>
    <w:p w:rsidR="009D3EFE" w:rsidRPr="00C03F4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03F45">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rsidR="009D3EFE" w:rsidRPr="00C03F4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03F45">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C03F45">
        <w:rPr>
          <w:rFonts w:ascii="Times New Roman" w:hAnsi="Times New Roman"/>
          <w:sz w:val="20"/>
          <w:szCs w:val="20"/>
        </w:rPr>
        <w:t xml:space="preserve">ключевой </w:t>
      </w:r>
      <w:r w:rsidRPr="00C03F45">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D3EFE" w:rsidRPr="00C03F45"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C03F45">
        <w:rPr>
          <w:rFonts w:ascii="Times New Roman" w:hAnsi="Times New Roman"/>
          <w:sz w:val="20"/>
          <w:szCs w:val="20"/>
        </w:rPr>
        <w:t xml:space="preserve">За каждый факт неисполнения или ненадлежащего исполнения </w:t>
      </w:r>
      <w:r w:rsidR="009050BE" w:rsidRPr="00C03F45">
        <w:rPr>
          <w:rFonts w:ascii="Times New Roman" w:hAnsi="Times New Roman"/>
          <w:sz w:val="20"/>
          <w:szCs w:val="20"/>
        </w:rPr>
        <w:t>Исполнителем</w:t>
      </w:r>
      <w:r w:rsidRPr="00C03F45">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C03F45">
        <w:rPr>
          <w:rFonts w:ascii="Times New Roman" w:hAnsi="Times New Roman"/>
          <w:sz w:val="20"/>
          <w:szCs w:val="20"/>
        </w:rPr>
        <w:t>Исполни</w:t>
      </w:r>
      <w:r w:rsidR="00A65232" w:rsidRPr="00C03F45">
        <w:rPr>
          <w:rFonts w:ascii="Times New Roman" w:hAnsi="Times New Roman"/>
          <w:sz w:val="20"/>
          <w:szCs w:val="20"/>
        </w:rPr>
        <w:t>т</w:t>
      </w:r>
      <w:r w:rsidR="009050BE" w:rsidRPr="00C03F45">
        <w:rPr>
          <w:rFonts w:ascii="Times New Roman" w:hAnsi="Times New Roman"/>
          <w:sz w:val="20"/>
          <w:szCs w:val="20"/>
        </w:rPr>
        <w:t>елем</w:t>
      </w:r>
      <w:r w:rsidRPr="00C03F45">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C03F45">
        <w:rPr>
          <w:rFonts w:ascii="Times New Roman" w:hAnsi="Times New Roman"/>
          <w:sz w:val="20"/>
          <w:szCs w:val="20"/>
        </w:rPr>
        <w:t>размере</w:t>
      </w:r>
      <w:r w:rsidRPr="00C03F45">
        <w:rPr>
          <w:rFonts w:ascii="Times New Roman" w:hAnsi="Times New Roman"/>
          <w:sz w:val="20"/>
          <w:szCs w:val="20"/>
        </w:rPr>
        <w:t xml:space="preserve"> </w:t>
      </w:r>
      <w:r w:rsidRPr="00C03F45">
        <w:rPr>
          <w:rFonts w:ascii="Times New Roman" w:hAnsi="Times New Roman"/>
          <w:b/>
          <w:sz w:val="20"/>
          <w:szCs w:val="20"/>
        </w:rPr>
        <w:t>10% цены контракта (этапа)</w:t>
      </w:r>
      <w:r w:rsidRPr="00C03F45">
        <w:rPr>
          <w:rFonts w:ascii="Times New Roman" w:hAnsi="Times New Roman"/>
          <w:sz w:val="20"/>
          <w:szCs w:val="20"/>
          <w:vertAlign w:val="superscript"/>
        </w:rPr>
        <w:footnoteReference w:id="11"/>
      </w:r>
      <w:r w:rsidRPr="00C03F45">
        <w:rPr>
          <w:rFonts w:ascii="Times New Roman" w:hAnsi="Times New Roman"/>
          <w:sz w:val="20"/>
          <w:szCs w:val="20"/>
        </w:rPr>
        <w:t>.</w:t>
      </w:r>
    </w:p>
    <w:p w:rsidR="00105E53" w:rsidRPr="00C03F45" w:rsidRDefault="009D3EFE" w:rsidP="00405115">
      <w:pPr>
        <w:widowControl w:val="0"/>
        <w:numPr>
          <w:ilvl w:val="2"/>
          <w:numId w:val="5"/>
        </w:numPr>
        <w:autoSpaceDE w:val="0"/>
        <w:autoSpaceDN w:val="0"/>
        <w:adjustRightInd w:val="0"/>
        <w:ind w:left="0" w:firstLine="709"/>
        <w:rPr>
          <w:sz w:val="20"/>
          <w:szCs w:val="20"/>
        </w:rPr>
      </w:pPr>
      <w:r w:rsidRPr="00C03F45">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C03F45">
        <w:rPr>
          <w:b/>
          <w:sz w:val="20"/>
          <w:szCs w:val="20"/>
        </w:rPr>
        <w:t>1000 рублей 00 копеек</w:t>
      </w:r>
      <w:r w:rsidR="00D94997" w:rsidRPr="00C03F45">
        <w:rPr>
          <w:sz w:val="20"/>
          <w:szCs w:val="20"/>
        </w:rPr>
        <w:t xml:space="preserve"> (одна тысяча рублей 00 копеек)</w:t>
      </w:r>
      <w:r w:rsidRPr="00C03F45">
        <w:rPr>
          <w:sz w:val="20"/>
          <w:szCs w:val="20"/>
          <w:vertAlign w:val="superscript"/>
        </w:rPr>
        <w:footnoteReference w:id="12"/>
      </w:r>
      <w:r w:rsidRPr="00C03F45">
        <w:rPr>
          <w:sz w:val="20"/>
          <w:szCs w:val="20"/>
        </w:rPr>
        <w:t>.</w:t>
      </w:r>
    </w:p>
    <w:p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rsidR="00105E53"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03F45" w:rsidRPr="007D08D2" w:rsidRDefault="00C03F45" w:rsidP="00C03F4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C03F45">
        <w:rPr>
          <w:rFonts w:ascii="Times New Roman" w:hAnsi="Times New Roman"/>
          <w:sz w:val="20"/>
          <w:szCs w:val="20"/>
        </w:rPr>
        <w:t>Уплата неустойки за нарушение Исполнителем обязательств по контракту производится Заказчиком на счет бюджета, открытый Управлением Федерального казначейства по г. Санкт-Петербург в подразделении расчетной сети банка России для кассового обслуживания исполнения бюджета Санкт-Петербурга, на основании платежного документа, оформленного с указанием Исполнителя, за которого осуществляется перечисление неустойки (пеней, штрафов) в соответствии с условиями контракта</w:t>
      </w:r>
      <w:r>
        <w:rPr>
          <w:rFonts w:ascii="Times New Roman" w:hAnsi="Times New Roman"/>
          <w:sz w:val="20"/>
          <w:szCs w:val="20"/>
        </w:rPr>
        <w:t>.</w:t>
      </w:r>
    </w:p>
    <w:p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rsidR="004C4E29" w:rsidRPr="006A008B" w:rsidRDefault="004C4E29" w:rsidP="005018AE">
      <w:pPr>
        <w:rPr>
          <w:sz w:val="20"/>
          <w:szCs w:val="20"/>
        </w:rPr>
      </w:pPr>
    </w:p>
    <w:p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rsidR="008C5C67" w:rsidRPr="00DF3A91" w:rsidRDefault="008C5C67" w:rsidP="005018AE">
      <w:pPr>
        <w:numPr>
          <w:ilvl w:val="12"/>
          <w:numId w:val="0"/>
        </w:numPr>
        <w:tabs>
          <w:tab w:val="left" w:pos="360"/>
          <w:tab w:val="left" w:pos="960"/>
        </w:tabs>
        <w:rPr>
          <w:bCs/>
          <w:sz w:val="20"/>
          <w:szCs w:val="20"/>
        </w:rPr>
      </w:pPr>
    </w:p>
    <w:p w:rsidR="004C4A75" w:rsidRPr="00C80BDB" w:rsidRDefault="00C80BDB"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C80BDB">
        <w:rPr>
          <w:rFonts w:ascii="Times New Roman" w:hAnsi="Times New Roman"/>
          <w:sz w:val="20"/>
          <w:szCs w:val="20"/>
          <w:lang w:eastAsia="ru-RU"/>
        </w:rPr>
        <w:t>Услуги должны оказываться в соответствии с обязательными требованиями, установленными следующими нормативными документами:</w:t>
      </w:r>
    </w:p>
    <w:p w:rsidR="00C80BDB" w:rsidRPr="00C80BDB" w:rsidRDefault="00C80BDB" w:rsidP="00C80BDB">
      <w:pPr>
        <w:numPr>
          <w:ilvl w:val="12"/>
          <w:numId w:val="0"/>
        </w:numPr>
        <w:ind w:firstLine="709"/>
        <w:rPr>
          <w:sz w:val="20"/>
          <w:szCs w:val="20"/>
        </w:rPr>
      </w:pPr>
      <w:r w:rsidRPr="00C80BDB">
        <w:rPr>
          <w:sz w:val="20"/>
          <w:szCs w:val="20"/>
        </w:rPr>
        <w:t>- ФЗ №89 от 24 июня1998 г. "Об отходах производства и потребления".</w:t>
      </w:r>
    </w:p>
    <w:p w:rsidR="00C80BDB" w:rsidRPr="00C80BDB" w:rsidRDefault="00C80BDB" w:rsidP="00C80BDB">
      <w:pPr>
        <w:numPr>
          <w:ilvl w:val="12"/>
          <w:numId w:val="0"/>
        </w:numPr>
        <w:ind w:firstLine="709"/>
        <w:rPr>
          <w:sz w:val="20"/>
          <w:szCs w:val="20"/>
        </w:rPr>
      </w:pPr>
      <w:r w:rsidRPr="00C80BDB">
        <w:rPr>
          <w:sz w:val="20"/>
          <w:szCs w:val="20"/>
        </w:rPr>
        <w:t>- Приказ Минприроды России № 167 от 02 апреля 2025 "Об утверждении Порядка ведения государственного кадастра отходов производства и потребления".</w:t>
      </w:r>
    </w:p>
    <w:p w:rsidR="00C80BDB" w:rsidRPr="00C80BDB" w:rsidRDefault="00C80BDB" w:rsidP="00C80BDB">
      <w:pPr>
        <w:numPr>
          <w:ilvl w:val="12"/>
          <w:numId w:val="0"/>
        </w:numPr>
        <w:ind w:firstLine="709"/>
        <w:rPr>
          <w:sz w:val="20"/>
          <w:szCs w:val="20"/>
        </w:rPr>
      </w:pPr>
      <w:r w:rsidRPr="00C80BDB">
        <w:rPr>
          <w:sz w:val="20"/>
          <w:szCs w:val="20"/>
        </w:rPr>
        <w:t>- Приказ Минприроды России от 08.12.2020 N 1026 "Об утверждении порядка паспортизации и типовых форм паспортов отходов I - IV классов опасности".</w:t>
      </w:r>
    </w:p>
    <w:p w:rsidR="00C80BDB" w:rsidRPr="00C80BDB" w:rsidRDefault="00C80BDB" w:rsidP="00C80BDB">
      <w:pPr>
        <w:numPr>
          <w:ilvl w:val="12"/>
          <w:numId w:val="0"/>
        </w:numPr>
        <w:ind w:firstLine="709"/>
        <w:rPr>
          <w:sz w:val="20"/>
          <w:szCs w:val="20"/>
        </w:rPr>
      </w:pPr>
      <w:r w:rsidRPr="00C80BDB">
        <w:rPr>
          <w:sz w:val="20"/>
          <w:szCs w:val="20"/>
        </w:rPr>
        <w:t>- Приказ Минприроды России № 1027 от 08 декабря 2020 "Об утверждении порядка подтверждения отнесения отходов I-V классов опасности к конкретному классу опасности".</w:t>
      </w:r>
    </w:p>
    <w:p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rsidR="00C80BDB" w:rsidRPr="00C80BDB" w:rsidRDefault="00C80BDB" w:rsidP="00C80BDB">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C80BDB">
        <w:rPr>
          <w:rFonts w:ascii="Times New Roman" w:hAnsi="Times New Roman"/>
          <w:sz w:val="20"/>
          <w:szCs w:val="20"/>
          <w:lang w:eastAsia="ru-RU"/>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B75C9D" w:rsidRPr="00DF3A91" w:rsidRDefault="00B75C9D" w:rsidP="0017123A">
      <w:pPr>
        <w:pStyle w:val="af3"/>
        <w:spacing w:after="0"/>
        <w:rPr>
          <w:sz w:val="20"/>
        </w:rPr>
      </w:pPr>
    </w:p>
    <w:p w:rsidR="00B75C9D" w:rsidRPr="00DF3A91" w:rsidRDefault="00B75C9D" w:rsidP="00405115">
      <w:pPr>
        <w:pStyle w:val="a5"/>
        <w:numPr>
          <w:ilvl w:val="0"/>
          <w:numId w:val="5"/>
        </w:numPr>
        <w:jc w:val="center"/>
        <w:outlineLvl w:val="0"/>
        <w:rPr>
          <w:b/>
          <w:sz w:val="20"/>
        </w:rPr>
      </w:pPr>
      <w:r w:rsidRPr="00DF3A91">
        <w:rPr>
          <w:b/>
          <w:sz w:val="20"/>
        </w:rPr>
        <w:lastRenderedPageBreak/>
        <w:t>Гарантии качества</w:t>
      </w:r>
    </w:p>
    <w:p w:rsidR="00B75C9D" w:rsidRPr="002345F2" w:rsidRDefault="00B75C9D" w:rsidP="008947ED">
      <w:pPr>
        <w:pStyle w:val="af3"/>
        <w:spacing w:after="0"/>
        <w:rPr>
          <w:sz w:val="20"/>
        </w:rPr>
      </w:pPr>
    </w:p>
    <w:p w:rsidR="00C80BDB" w:rsidRPr="00C80BDB" w:rsidRDefault="00C80BDB" w:rsidP="00405115">
      <w:pPr>
        <w:pStyle w:val="affff3"/>
        <w:widowControl w:val="0"/>
        <w:numPr>
          <w:ilvl w:val="1"/>
          <w:numId w:val="5"/>
        </w:numPr>
        <w:spacing w:after="0" w:line="240" w:lineRule="auto"/>
        <w:ind w:left="0" w:firstLine="709"/>
        <w:jc w:val="both"/>
        <w:rPr>
          <w:rFonts w:ascii="Times New Roman" w:hAnsi="Times New Roman"/>
          <w:sz w:val="20"/>
        </w:rPr>
      </w:pPr>
      <w:r w:rsidRPr="002C1538">
        <w:rPr>
          <w:rFonts w:ascii="Liberation Serif" w:hAnsi="Liberation Serif" w:cs="Liberation Serif"/>
          <w:color w:val="000000"/>
          <w:sz w:val="20"/>
          <w:szCs w:val="20"/>
        </w:rPr>
        <w:t xml:space="preserve">Исполнитель гарантирует качество выполнения услуг по оценке профессиональных рисков и, при необходимости, </w:t>
      </w:r>
      <w:r w:rsidRPr="002C1538">
        <w:rPr>
          <w:rFonts w:ascii="Liberation Serif" w:hAnsi="Liberation Serif" w:cs="Liberation Serif"/>
          <w:b/>
          <w:color w:val="000000"/>
          <w:sz w:val="20"/>
          <w:szCs w:val="20"/>
        </w:rPr>
        <w:t>защищает результаты своей работы в течение 5 лет.</w:t>
      </w:r>
      <w:r w:rsidRPr="002C1538">
        <w:rPr>
          <w:rFonts w:ascii="Liberation Serif" w:hAnsi="Liberation Serif" w:cs="Liberation Serif"/>
          <w:sz w:val="20"/>
          <w:szCs w:val="20"/>
        </w:rPr>
        <w:t xml:space="preserve"> </w:t>
      </w:r>
    </w:p>
    <w:p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rsidR="00185690" w:rsidRPr="003A72EE" w:rsidRDefault="00185690" w:rsidP="00EA7516">
      <w:pPr>
        <w:pStyle w:val="a5"/>
        <w:ind w:left="0"/>
        <w:rPr>
          <w:sz w:val="20"/>
        </w:rPr>
      </w:pPr>
    </w:p>
    <w:p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rsidR="001000CF" w:rsidRPr="0017123A" w:rsidRDefault="001000CF" w:rsidP="0017123A">
      <w:pPr>
        <w:pStyle w:val="a5"/>
        <w:ind w:left="0"/>
        <w:rPr>
          <w:sz w:val="20"/>
        </w:rPr>
      </w:pPr>
    </w:p>
    <w:p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rsidR="00E71BB4" w:rsidRPr="008330B0" w:rsidRDefault="00E71BB4" w:rsidP="0017123A">
      <w:pPr>
        <w:rPr>
          <w:color w:val="000000" w:themeColor="text1"/>
          <w:sz w:val="20"/>
          <w:szCs w:val="20"/>
        </w:rPr>
      </w:pPr>
    </w:p>
    <w:p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rsidR="00162C8F" w:rsidRPr="003A72EE" w:rsidRDefault="00162C8F" w:rsidP="003A72EE">
      <w:pPr>
        <w:pStyle w:val="a5"/>
        <w:ind w:left="0"/>
        <w:rPr>
          <w:sz w:val="20"/>
        </w:rPr>
      </w:pPr>
    </w:p>
    <w:p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rsidR="00926987" w:rsidRPr="00C80BD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w:t>
      </w:r>
      <w:r w:rsidRPr="00C80BDB">
        <w:rPr>
          <w:rFonts w:ascii="Times New Roman" w:hAnsi="Times New Roman"/>
          <w:sz w:val="20"/>
          <w:szCs w:val="20"/>
        </w:rPr>
        <w:t xml:space="preserve">возмещения фактически понесенного ущерба в случае следующих существенных нарушений </w:t>
      </w:r>
      <w:r w:rsidR="005B6660" w:rsidRPr="00C80BDB">
        <w:rPr>
          <w:rFonts w:ascii="Times New Roman" w:hAnsi="Times New Roman"/>
          <w:sz w:val="20"/>
          <w:szCs w:val="20"/>
        </w:rPr>
        <w:t xml:space="preserve">Исполнителем </w:t>
      </w:r>
      <w:r w:rsidRPr="00C80BDB">
        <w:rPr>
          <w:rFonts w:ascii="Times New Roman" w:hAnsi="Times New Roman"/>
          <w:sz w:val="20"/>
          <w:szCs w:val="20"/>
        </w:rPr>
        <w:t xml:space="preserve">условий </w:t>
      </w:r>
      <w:r w:rsidR="00C921BE" w:rsidRPr="00C80BDB">
        <w:rPr>
          <w:rFonts w:ascii="Times New Roman" w:hAnsi="Times New Roman"/>
          <w:sz w:val="20"/>
          <w:szCs w:val="20"/>
        </w:rPr>
        <w:t>контракт</w:t>
      </w:r>
      <w:r w:rsidRPr="00C80BDB">
        <w:rPr>
          <w:rFonts w:ascii="Times New Roman" w:hAnsi="Times New Roman"/>
          <w:sz w:val="20"/>
          <w:szCs w:val="20"/>
        </w:rPr>
        <w:t>а:</w:t>
      </w:r>
    </w:p>
    <w:p w:rsidR="00926987" w:rsidRPr="00C80BDB" w:rsidRDefault="00926987" w:rsidP="008947ED">
      <w:pPr>
        <w:ind w:firstLine="708"/>
        <w:rPr>
          <w:sz w:val="20"/>
          <w:szCs w:val="20"/>
        </w:rPr>
      </w:pPr>
      <w:r w:rsidRPr="00C80BDB">
        <w:rPr>
          <w:sz w:val="20"/>
          <w:szCs w:val="20"/>
        </w:rPr>
        <w:t xml:space="preserve">–если </w:t>
      </w:r>
      <w:r w:rsidR="0013469E" w:rsidRPr="00C80BDB">
        <w:rPr>
          <w:sz w:val="20"/>
          <w:szCs w:val="20"/>
        </w:rPr>
        <w:t xml:space="preserve">задержка в сроках </w:t>
      </w:r>
      <w:r w:rsidR="005B6660" w:rsidRPr="00C80BDB">
        <w:rPr>
          <w:sz w:val="20"/>
          <w:szCs w:val="20"/>
        </w:rPr>
        <w:t>оказания услуг Исполнителем</w:t>
      </w:r>
      <w:r w:rsidR="0013469E" w:rsidRPr="00C80BDB">
        <w:rPr>
          <w:sz w:val="20"/>
          <w:szCs w:val="20"/>
        </w:rPr>
        <w:t xml:space="preserve"> составляет более 10 (десяти) дней;</w:t>
      </w:r>
    </w:p>
    <w:p w:rsidR="00926987" w:rsidRPr="008330B0" w:rsidRDefault="00926987" w:rsidP="008947ED">
      <w:pPr>
        <w:ind w:firstLine="708"/>
        <w:rPr>
          <w:sz w:val="20"/>
          <w:szCs w:val="20"/>
        </w:rPr>
      </w:pPr>
      <w:r w:rsidRPr="00C80BDB">
        <w:rPr>
          <w:sz w:val="20"/>
          <w:szCs w:val="20"/>
        </w:rPr>
        <w:t xml:space="preserve">–если </w:t>
      </w:r>
      <w:r w:rsidR="005B6660" w:rsidRPr="00C80BDB">
        <w:rPr>
          <w:sz w:val="20"/>
          <w:szCs w:val="20"/>
        </w:rPr>
        <w:t>Исполнитель</w:t>
      </w:r>
      <w:r w:rsidR="0013469E" w:rsidRPr="00C80BDB">
        <w:rPr>
          <w:sz w:val="20"/>
          <w:szCs w:val="20"/>
        </w:rPr>
        <w:t xml:space="preserve"> заявляет требования об увеличении цены </w:t>
      </w:r>
      <w:r w:rsidR="00C921BE" w:rsidRPr="00C80BDB">
        <w:rPr>
          <w:sz w:val="20"/>
          <w:szCs w:val="20"/>
        </w:rPr>
        <w:t>контракт</w:t>
      </w:r>
      <w:r w:rsidR="0013469E" w:rsidRPr="00C80BDB">
        <w:rPr>
          <w:sz w:val="20"/>
          <w:szCs w:val="20"/>
        </w:rPr>
        <w:t xml:space="preserve">а или изменения объема </w:t>
      </w:r>
      <w:r w:rsidR="005B6660" w:rsidRPr="00C80BDB">
        <w:rPr>
          <w:sz w:val="20"/>
          <w:szCs w:val="20"/>
        </w:rPr>
        <w:t>услуг</w:t>
      </w:r>
      <w:r w:rsidR="0013469E" w:rsidRPr="00C80BDB">
        <w:rPr>
          <w:sz w:val="20"/>
          <w:szCs w:val="20"/>
        </w:rPr>
        <w:t xml:space="preserve"> и заключении соответствующего дополнительного соглашения и отказывается выполнять обязанности </w:t>
      </w:r>
      <w:r w:rsidR="0013469E" w:rsidRPr="008330B0">
        <w:rPr>
          <w:sz w:val="20"/>
          <w:szCs w:val="20"/>
        </w:rPr>
        <w:t xml:space="preserve">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rsidR="006E22D0" w:rsidRPr="002345F2" w:rsidRDefault="006E22D0" w:rsidP="006E22D0">
      <w:pPr>
        <w:ind w:right="-2"/>
        <w:rPr>
          <w:sz w:val="20"/>
          <w:szCs w:val="20"/>
        </w:rPr>
      </w:pPr>
    </w:p>
    <w:p w:rsidR="00C77049" w:rsidRPr="002345F2" w:rsidRDefault="00A83137" w:rsidP="00405115">
      <w:pPr>
        <w:pStyle w:val="a5"/>
        <w:numPr>
          <w:ilvl w:val="0"/>
          <w:numId w:val="5"/>
        </w:numPr>
        <w:jc w:val="center"/>
        <w:outlineLvl w:val="0"/>
        <w:rPr>
          <w:b/>
          <w:bCs/>
          <w:spacing w:val="-1"/>
          <w:sz w:val="20"/>
        </w:rPr>
      </w:pPr>
      <w:r w:rsidRPr="006A008B">
        <w:rPr>
          <w:b/>
          <w:sz w:val="20"/>
        </w:rPr>
        <w:lastRenderedPageBreak/>
        <w:t>Обстоятельства</w:t>
      </w:r>
      <w:r w:rsidRPr="002345F2">
        <w:rPr>
          <w:b/>
          <w:bCs/>
          <w:spacing w:val="-1"/>
          <w:sz w:val="20"/>
        </w:rPr>
        <w:t xml:space="preserve"> непреодолимой силы</w:t>
      </w:r>
    </w:p>
    <w:p w:rsidR="001000CF" w:rsidRPr="002345F2" w:rsidRDefault="001000CF" w:rsidP="00EE5049">
      <w:pPr>
        <w:shd w:val="clear" w:color="auto" w:fill="FFFFFF"/>
        <w:rPr>
          <w:sz w:val="20"/>
          <w:szCs w:val="20"/>
        </w:rPr>
      </w:pPr>
    </w:p>
    <w:p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BC4171" w:rsidRDefault="00BC4171" w:rsidP="00BC4171">
      <w:pPr>
        <w:rPr>
          <w:sz w:val="20"/>
          <w:szCs w:val="20"/>
        </w:rPr>
      </w:pPr>
    </w:p>
    <w:p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rsidR="00BC4171" w:rsidRDefault="00BC4171" w:rsidP="006A008B">
      <w:pPr>
        <w:rPr>
          <w:sz w:val="20"/>
          <w:szCs w:val="20"/>
        </w:rPr>
      </w:pPr>
    </w:p>
    <w:p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rsidR="007A205D" w:rsidRPr="002345F2" w:rsidRDefault="007A205D" w:rsidP="008947ED">
      <w:pPr>
        <w:pStyle w:val="a5"/>
        <w:ind w:left="0"/>
        <w:rPr>
          <w:sz w:val="20"/>
        </w:rPr>
      </w:pPr>
    </w:p>
    <w:p w:rsidR="00234E9C" w:rsidRPr="006A008B" w:rsidRDefault="00EC4D5D" w:rsidP="00405115">
      <w:pPr>
        <w:pStyle w:val="a5"/>
        <w:numPr>
          <w:ilvl w:val="0"/>
          <w:numId w:val="5"/>
        </w:numPr>
        <w:jc w:val="center"/>
        <w:outlineLvl w:val="0"/>
        <w:rPr>
          <w:b/>
          <w:sz w:val="20"/>
        </w:rPr>
      </w:pPr>
      <w:r w:rsidRPr="006A008B">
        <w:rPr>
          <w:b/>
          <w:sz w:val="20"/>
        </w:rPr>
        <w:t>Прочие условия</w:t>
      </w:r>
    </w:p>
    <w:p w:rsidR="00E71BB4" w:rsidRPr="002345F2" w:rsidRDefault="00E71BB4" w:rsidP="006A008B">
      <w:pPr>
        <w:rPr>
          <w:sz w:val="20"/>
          <w:szCs w:val="20"/>
        </w:rPr>
      </w:pPr>
    </w:p>
    <w:p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781056" w:rsidRPr="008330B0" w:rsidRDefault="00781056" w:rsidP="005018AE">
      <w:pPr>
        <w:widowControl w:val="0"/>
        <w:ind w:firstLine="709"/>
        <w:rPr>
          <w:sz w:val="20"/>
          <w:szCs w:val="20"/>
        </w:rPr>
      </w:pPr>
      <w:r w:rsidRPr="008330B0">
        <w:rPr>
          <w:sz w:val="20"/>
          <w:szCs w:val="20"/>
        </w:rPr>
        <w:t>- претензия;</w:t>
      </w:r>
    </w:p>
    <w:p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rsidR="00781056" w:rsidRPr="008330B0" w:rsidRDefault="00781056" w:rsidP="005018AE">
      <w:pPr>
        <w:widowControl w:val="0"/>
        <w:ind w:firstLine="709"/>
        <w:rPr>
          <w:sz w:val="20"/>
          <w:szCs w:val="20"/>
        </w:rPr>
      </w:pPr>
      <w:r w:rsidRPr="008330B0">
        <w:rPr>
          <w:sz w:val="20"/>
          <w:szCs w:val="20"/>
        </w:rPr>
        <w:t>- уведомление.</w:t>
      </w:r>
    </w:p>
    <w:p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rsidR="00C80BDB" w:rsidRPr="00C80BDB" w:rsidRDefault="00C80BDB" w:rsidP="00C80BDB">
      <w:pPr>
        <w:pStyle w:val="affff3"/>
        <w:spacing w:after="0" w:line="240" w:lineRule="auto"/>
        <w:rPr>
          <w:rFonts w:ascii="Times New Roman" w:hAnsi="Times New Roman"/>
          <w:sz w:val="20"/>
          <w:szCs w:val="20"/>
        </w:rPr>
      </w:pPr>
      <w:r w:rsidRPr="00C80BDB">
        <w:rPr>
          <w:rFonts w:ascii="Times New Roman" w:hAnsi="Times New Roman"/>
          <w:sz w:val="20"/>
          <w:szCs w:val="20"/>
        </w:rPr>
        <w:t>Приложение №1 – Техническое задание;</w:t>
      </w:r>
    </w:p>
    <w:p w:rsidR="0013469E" w:rsidRPr="00C80BDB" w:rsidRDefault="00C80BDB" w:rsidP="00C80BDB">
      <w:pPr>
        <w:pStyle w:val="affff3"/>
        <w:spacing w:after="0" w:line="240" w:lineRule="auto"/>
        <w:rPr>
          <w:rFonts w:ascii="Times New Roman" w:hAnsi="Times New Roman"/>
          <w:color w:val="FF0000"/>
          <w:sz w:val="20"/>
          <w:szCs w:val="20"/>
        </w:rPr>
      </w:pPr>
      <w:r w:rsidRPr="00C80BDB">
        <w:rPr>
          <w:rFonts w:ascii="Times New Roman" w:hAnsi="Times New Roman"/>
          <w:sz w:val="20"/>
          <w:szCs w:val="20"/>
        </w:rPr>
        <w:t>Приложение №2 – Расчет стоимости.</w:t>
      </w:r>
    </w:p>
    <w:p w:rsidR="004D5A78" w:rsidRPr="002345F2" w:rsidRDefault="004D5A78" w:rsidP="005018AE">
      <w:pPr>
        <w:pStyle w:val="a5"/>
        <w:widowControl w:val="0"/>
        <w:ind w:left="0"/>
        <w:rPr>
          <w:b/>
          <w:sz w:val="20"/>
        </w:rPr>
      </w:pPr>
    </w:p>
    <w:p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rsidR="0013469E" w:rsidRPr="002345F2" w:rsidRDefault="0013469E" w:rsidP="005018AE">
      <w:pPr>
        <w:pStyle w:val="a5"/>
        <w:widowControl w:val="0"/>
        <w:ind w:left="0"/>
        <w:rPr>
          <w:b/>
          <w:sz w:val="20"/>
        </w:rPr>
      </w:pPr>
    </w:p>
    <w:tbl>
      <w:tblPr>
        <w:tblW w:w="10173" w:type="dxa"/>
        <w:tblLook w:val="04A0" w:firstRow="1" w:lastRow="0" w:firstColumn="1" w:lastColumn="0" w:noHBand="0" w:noVBand="1"/>
      </w:tblPr>
      <w:tblGrid>
        <w:gridCol w:w="4786"/>
        <w:gridCol w:w="284"/>
        <w:gridCol w:w="4677"/>
        <w:gridCol w:w="426"/>
      </w:tblGrid>
      <w:tr w:rsidR="00C80BDB" w:rsidRPr="00CD66CD" w:rsidTr="007C1C91">
        <w:trPr>
          <w:gridAfter w:val="1"/>
          <w:wAfter w:w="426" w:type="dxa"/>
          <w:trHeight w:val="5790"/>
        </w:trPr>
        <w:tc>
          <w:tcPr>
            <w:tcW w:w="4786" w:type="dxa"/>
          </w:tcPr>
          <w:p w:rsidR="00C80BDB" w:rsidRPr="00CD66CD" w:rsidRDefault="00C80BDB" w:rsidP="007C1C91">
            <w:pPr>
              <w:jc w:val="center"/>
              <w:rPr>
                <w:b/>
                <w:sz w:val="20"/>
                <w:szCs w:val="20"/>
              </w:rPr>
            </w:pPr>
            <w:r w:rsidRPr="00CD66CD">
              <w:rPr>
                <w:b/>
                <w:sz w:val="20"/>
                <w:szCs w:val="20"/>
              </w:rPr>
              <w:lastRenderedPageBreak/>
              <w:t>ЗАКАЗЧИК:</w:t>
            </w:r>
          </w:p>
          <w:p w:rsidR="00C80BDB" w:rsidRPr="00CD66CD" w:rsidRDefault="00C80BDB" w:rsidP="007C1C91">
            <w:pPr>
              <w:rPr>
                <w:b/>
                <w:sz w:val="20"/>
                <w:szCs w:val="20"/>
              </w:rPr>
            </w:pPr>
          </w:p>
          <w:p w:rsidR="00C80BDB" w:rsidRPr="00CD66CD" w:rsidRDefault="00C80BDB" w:rsidP="007C1C91">
            <w:pPr>
              <w:rPr>
                <w:b/>
                <w:sz w:val="20"/>
                <w:szCs w:val="20"/>
              </w:rPr>
            </w:pPr>
            <w:r w:rsidRPr="00CD66CD">
              <w:rPr>
                <w:b/>
                <w:sz w:val="20"/>
                <w:szCs w:val="20"/>
              </w:rPr>
              <w:t>Санкт-Петербургское государственное казенное учреждение "Централизованная бухгалтерия администрации Калининского района Санкт-Петербурга"</w:t>
            </w:r>
          </w:p>
          <w:p w:rsidR="00C80BDB" w:rsidRPr="00CD66CD" w:rsidRDefault="00C80BDB" w:rsidP="007C1C91">
            <w:pPr>
              <w:rPr>
                <w:b/>
                <w:sz w:val="20"/>
                <w:szCs w:val="20"/>
              </w:rPr>
            </w:pPr>
            <w:r w:rsidRPr="00CD66CD">
              <w:rPr>
                <w:b/>
                <w:sz w:val="20"/>
                <w:szCs w:val="20"/>
              </w:rPr>
              <w:t>Местонахождение и почтовый адрес:</w:t>
            </w:r>
          </w:p>
          <w:p w:rsidR="00C80BDB" w:rsidRPr="00CD66CD" w:rsidRDefault="00C80BDB" w:rsidP="007C1C91">
            <w:pPr>
              <w:rPr>
                <w:sz w:val="20"/>
                <w:szCs w:val="20"/>
              </w:rPr>
            </w:pPr>
            <w:r w:rsidRPr="00CD66CD">
              <w:rPr>
                <w:sz w:val="20"/>
                <w:szCs w:val="20"/>
              </w:rPr>
              <w:t>195256, Санкт-Петербург, пр. Науки, д. 14, корп. 5, литер А.</w:t>
            </w:r>
          </w:p>
          <w:p w:rsidR="00C80BDB" w:rsidRPr="00CD66CD" w:rsidRDefault="00C80BDB" w:rsidP="007C1C91">
            <w:pPr>
              <w:rPr>
                <w:sz w:val="20"/>
                <w:szCs w:val="20"/>
              </w:rPr>
            </w:pPr>
            <w:r w:rsidRPr="00CD66CD">
              <w:rPr>
                <w:sz w:val="20"/>
                <w:szCs w:val="20"/>
              </w:rPr>
              <w:t>телефон +7-812-576-16-38</w:t>
            </w:r>
          </w:p>
          <w:p w:rsidR="00C80BDB" w:rsidRPr="00CD66CD" w:rsidRDefault="00C80BDB" w:rsidP="007C1C91">
            <w:pPr>
              <w:rPr>
                <w:sz w:val="20"/>
                <w:szCs w:val="20"/>
              </w:rPr>
            </w:pPr>
            <w:r w:rsidRPr="00CD66CD">
              <w:rPr>
                <w:sz w:val="20"/>
                <w:szCs w:val="20"/>
              </w:rPr>
              <w:t>ИНН/КПП: 7804308084/780401001</w:t>
            </w:r>
          </w:p>
          <w:p w:rsidR="00C80BDB" w:rsidRPr="00CD66CD" w:rsidRDefault="00C80BDB" w:rsidP="007C1C91">
            <w:pPr>
              <w:rPr>
                <w:sz w:val="20"/>
                <w:szCs w:val="20"/>
              </w:rPr>
            </w:pPr>
            <w:r w:rsidRPr="00CD66CD">
              <w:rPr>
                <w:sz w:val="20"/>
                <w:szCs w:val="20"/>
              </w:rPr>
              <w:t xml:space="preserve">Эл.почта </w:t>
            </w:r>
            <w:hyperlink r:id="rId8" w:history="1">
              <w:r w:rsidRPr="00CD66CD">
                <w:rPr>
                  <w:rStyle w:val="a7"/>
                  <w:sz w:val="20"/>
                  <w:szCs w:val="20"/>
                </w:rPr>
                <w:t>cbkalin@cbkalin.gugov.spb.ru</w:t>
              </w:r>
            </w:hyperlink>
            <w:r w:rsidRPr="00CD66CD">
              <w:rPr>
                <w:sz w:val="20"/>
                <w:szCs w:val="20"/>
              </w:rPr>
              <w:t xml:space="preserve"> </w:t>
            </w:r>
          </w:p>
          <w:p w:rsidR="00C80BDB" w:rsidRPr="00CD66CD" w:rsidRDefault="00C80BDB" w:rsidP="007C1C91">
            <w:pPr>
              <w:rPr>
                <w:sz w:val="20"/>
                <w:szCs w:val="20"/>
              </w:rPr>
            </w:pPr>
            <w:r w:rsidRPr="00CD66CD">
              <w:rPr>
                <w:b/>
                <w:sz w:val="20"/>
                <w:szCs w:val="20"/>
              </w:rPr>
              <w:t>Банковские реквизиты:</w:t>
            </w:r>
          </w:p>
          <w:p w:rsidR="00C80BDB" w:rsidRPr="00CD66CD" w:rsidRDefault="00C80BDB" w:rsidP="007C1C91">
            <w:pPr>
              <w:keepNext/>
              <w:rPr>
                <w:sz w:val="20"/>
                <w:szCs w:val="20"/>
              </w:rPr>
            </w:pPr>
            <w:r w:rsidRPr="00CD66CD">
              <w:rPr>
                <w:sz w:val="20"/>
                <w:szCs w:val="20"/>
              </w:rPr>
              <w:t>Комитет финансов Санкт-Петербурга (СПб ГКУ "ЦБ администрации Калининского района", л/с 0510056)</w:t>
            </w:r>
          </w:p>
          <w:p w:rsidR="00C80BDB" w:rsidRPr="00CD66CD" w:rsidRDefault="00C80BDB" w:rsidP="007C1C91">
            <w:pPr>
              <w:keepNext/>
              <w:rPr>
                <w:sz w:val="20"/>
                <w:szCs w:val="20"/>
              </w:rPr>
            </w:pPr>
            <w:r w:rsidRPr="00CD66CD">
              <w:rPr>
                <w:sz w:val="20"/>
                <w:szCs w:val="20"/>
              </w:rPr>
              <w:t xml:space="preserve">р/с 40102810945370000005, </w:t>
            </w:r>
          </w:p>
          <w:p w:rsidR="00C80BDB" w:rsidRPr="00CD66CD" w:rsidRDefault="00C80BDB" w:rsidP="007C1C91">
            <w:pPr>
              <w:keepNext/>
              <w:rPr>
                <w:sz w:val="20"/>
                <w:szCs w:val="20"/>
              </w:rPr>
            </w:pPr>
            <w:r w:rsidRPr="00CD66CD">
              <w:rPr>
                <w:sz w:val="20"/>
                <w:szCs w:val="20"/>
              </w:rPr>
              <w:t>номер казначейского счета 03221643400000007200</w:t>
            </w:r>
          </w:p>
          <w:p w:rsidR="00C80BDB" w:rsidRPr="00CD66CD" w:rsidRDefault="00C80BDB" w:rsidP="007C1C91">
            <w:pPr>
              <w:keepNext/>
              <w:rPr>
                <w:sz w:val="20"/>
                <w:szCs w:val="20"/>
              </w:rPr>
            </w:pPr>
            <w:r w:rsidRPr="00CD66CD">
              <w:rPr>
                <w:sz w:val="20"/>
                <w:szCs w:val="20"/>
              </w:rPr>
              <w:t>БИК 014030106</w:t>
            </w:r>
          </w:p>
          <w:p w:rsidR="00C80BDB" w:rsidRPr="00CD66CD" w:rsidRDefault="00C80BDB" w:rsidP="007C1C91">
            <w:pPr>
              <w:framePr w:hSpace="180" w:wrap="around" w:vAnchor="text" w:hAnchor="margin" w:y="20"/>
              <w:rPr>
                <w:sz w:val="20"/>
                <w:szCs w:val="20"/>
              </w:rPr>
            </w:pPr>
            <w:r w:rsidRPr="00D27530">
              <w:rPr>
                <w:sz w:val="20"/>
                <w:szCs w:val="20"/>
              </w:rPr>
              <w:t>ОКЦ №1 Северо-Западного ГУ Банка России// УФК по г. Санкт-Петербургу, г. Санкт-Петербург</w:t>
            </w:r>
          </w:p>
          <w:p w:rsidR="00C80BDB" w:rsidRPr="00CD66CD" w:rsidRDefault="00C80BDB" w:rsidP="007C1C91">
            <w:pPr>
              <w:rPr>
                <w:b/>
                <w:sz w:val="20"/>
                <w:szCs w:val="20"/>
              </w:rPr>
            </w:pPr>
          </w:p>
          <w:p w:rsidR="00C80BDB" w:rsidRPr="00CD66CD" w:rsidRDefault="00C80BDB" w:rsidP="007C1C91">
            <w:pPr>
              <w:rPr>
                <w:b/>
                <w:sz w:val="20"/>
                <w:szCs w:val="20"/>
              </w:rPr>
            </w:pPr>
          </w:p>
          <w:p w:rsidR="00C80BDB" w:rsidRPr="00CD66CD" w:rsidRDefault="00C80BDB" w:rsidP="007C1C91">
            <w:pPr>
              <w:widowControl w:val="0"/>
              <w:rPr>
                <w:b/>
                <w:i/>
                <w:sz w:val="20"/>
                <w:szCs w:val="20"/>
              </w:rPr>
            </w:pPr>
          </w:p>
          <w:p w:rsidR="00C80BDB" w:rsidRPr="00CD66CD" w:rsidRDefault="00C80BDB" w:rsidP="007C1C91">
            <w:pPr>
              <w:widowControl w:val="0"/>
              <w:rPr>
                <w:rFonts w:eastAsia="Calibri"/>
                <w:sz w:val="20"/>
                <w:szCs w:val="20"/>
              </w:rPr>
            </w:pPr>
            <w:r w:rsidRPr="00CD66CD">
              <w:rPr>
                <w:b/>
                <w:sz w:val="20"/>
                <w:szCs w:val="20"/>
              </w:rPr>
              <w:t>_____________ / ________________ /</w:t>
            </w:r>
          </w:p>
          <w:p w:rsidR="00C80BDB" w:rsidRPr="00CD66CD" w:rsidRDefault="00C80BDB" w:rsidP="007C1C91">
            <w:pPr>
              <w:rPr>
                <w:sz w:val="20"/>
                <w:szCs w:val="20"/>
              </w:rPr>
            </w:pPr>
            <w:r w:rsidRPr="00CD66CD">
              <w:rPr>
                <w:sz w:val="20"/>
                <w:szCs w:val="20"/>
              </w:rPr>
              <w:t>(подписано ЭЦП)</w:t>
            </w:r>
          </w:p>
        </w:tc>
        <w:tc>
          <w:tcPr>
            <w:tcW w:w="4961" w:type="dxa"/>
            <w:gridSpan w:val="2"/>
          </w:tcPr>
          <w:p w:rsidR="00C80BDB" w:rsidRPr="00CD66CD" w:rsidRDefault="00C80BDB" w:rsidP="007C1C91">
            <w:pPr>
              <w:jc w:val="center"/>
              <w:rPr>
                <w:b/>
                <w:sz w:val="20"/>
                <w:szCs w:val="20"/>
              </w:rPr>
            </w:pPr>
          </w:p>
          <w:p w:rsidR="00C80BDB" w:rsidRPr="00CD66CD" w:rsidRDefault="00C80BDB" w:rsidP="007C1C91">
            <w:pPr>
              <w:jc w:val="center"/>
              <w:rPr>
                <w:b/>
                <w:sz w:val="20"/>
                <w:szCs w:val="20"/>
              </w:rPr>
            </w:pPr>
            <w:r>
              <w:rPr>
                <w:b/>
                <w:sz w:val="20"/>
                <w:szCs w:val="20"/>
              </w:rPr>
              <w:t>ИСПОЛНИТЕЛЬ</w:t>
            </w:r>
            <w:r w:rsidRPr="00CD66CD">
              <w:rPr>
                <w:b/>
                <w:sz w:val="20"/>
                <w:szCs w:val="20"/>
              </w:rPr>
              <w:t>:</w:t>
            </w: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sz w:val="20"/>
                <w:szCs w:val="20"/>
                <w:lang w:val="en-US"/>
              </w:rPr>
            </w:pP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sz w:val="20"/>
                <w:szCs w:val="20"/>
              </w:rPr>
            </w:pPr>
          </w:p>
          <w:p w:rsidR="00C80BDB" w:rsidRPr="00CD66CD" w:rsidRDefault="00C80BDB" w:rsidP="007C1C91">
            <w:pPr>
              <w:rPr>
                <w:b/>
                <w:sz w:val="20"/>
                <w:szCs w:val="20"/>
              </w:rPr>
            </w:pPr>
          </w:p>
          <w:p w:rsidR="00C80BDB" w:rsidRPr="00CD66CD" w:rsidRDefault="00C80BDB" w:rsidP="007C1C91">
            <w:pPr>
              <w:widowControl w:val="0"/>
              <w:rPr>
                <w:sz w:val="20"/>
                <w:szCs w:val="20"/>
              </w:rPr>
            </w:pPr>
            <w:r w:rsidRPr="00CD66CD">
              <w:rPr>
                <w:sz w:val="20"/>
                <w:szCs w:val="20"/>
              </w:rPr>
              <w:t>____________________/</w:t>
            </w:r>
            <w:r w:rsidRPr="00CD66CD">
              <w:rPr>
                <w:sz w:val="20"/>
                <w:szCs w:val="20"/>
                <w:lang w:val="en-US"/>
              </w:rPr>
              <w:t>_________________________</w:t>
            </w:r>
            <w:r w:rsidRPr="00CD66CD">
              <w:rPr>
                <w:sz w:val="20"/>
                <w:szCs w:val="20"/>
              </w:rPr>
              <w:t xml:space="preserve"> /</w:t>
            </w:r>
          </w:p>
          <w:p w:rsidR="00C80BDB" w:rsidRPr="00CD66CD" w:rsidRDefault="00C80BDB" w:rsidP="007C1C91">
            <w:pPr>
              <w:widowControl w:val="0"/>
              <w:rPr>
                <w:bCs/>
                <w:sz w:val="20"/>
                <w:szCs w:val="20"/>
              </w:rPr>
            </w:pPr>
            <w:r w:rsidRPr="00CD66CD">
              <w:rPr>
                <w:sz w:val="20"/>
                <w:szCs w:val="20"/>
              </w:rPr>
              <w:t>(подписано ЭЦП)</w:t>
            </w:r>
          </w:p>
        </w:tc>
      </w:tr>
      <w:tr w:rsidR="00C80BDB" w:rsidRPr="00CD66CD" w:rsidTr="007C1C91">
        <w:tblPrEx>
          <w:tblLook w:val="0000" w:firstRow="0" w:lastRow="0" w:firstColumn="0" w:lastColumn="0" w:noHBand="0" w:noVBand="0"/>
        </w:tblPrEx>
        <w:tc>
          <w:tcPr>
            <w:tcW w:w="5070" w:type="dxa"/>
            <w:gridSpan w:val="2"/>
          </w:tcPr>
          <w:p w:rsidR="00C80BDB" w:rsidRPr="00CD66CD" w:rsidRDefault="00C80BDB" w:rsidP="007C1C91">
            <w:pPr>
              <w:pStyle w:val="af3"/>
              <w:spacing w:after="0"/>
              <w:jc w:val="left"/>
              <w:rPr>
                <w:b/>
                <w:sz w:val="20"/>
              </w:rPr>
            </w:pPr>
          </w:p>
        </w:tc>
        <w:tc>
          <w:tcPr>
            <w:tcW w:w="5103" w:type="dxa"/>
            <w:gridSpan w:val="2"/>
          </w:tcPr>
          <w:p w:rsidR="00C80BDB" w:rsidRPr="00CD66CD" w:rsidRDefault="00C80BDB" w:rsidP="007C1C91">
            <w:pPr>
              <w:jc w:val="center"/>
              <w:rPr>
                <w:b/>
                <w:sz w:val="20"/>
                <w:szCs w:val="20"/>
              </w:rPr>
            </w:pPr>
          </w:p>
        </w:tc>
      </w:tr>
    </w:tbl>
    <w:p w:rsidR="0017123A" w:rsidRDefault="0017123A" w:rsidP="008C5C67">
      <w:pPr>
        <w:rPr>
          <w:caps/>
          <w:sz w:val="20"/>
          <w:szCs w:val="20"/>
        </w:rPr>
      </w:pPr>
    </w:p>
    <w:p w:rsidR="0017123A" w:rsidRDefault="0017123A">
      <w:pPr>
        <w:jc w:val="left"/>
        <w:rPr>
          <w:caps/>
          <w:sz w:val="20"/>
          <w:szCs w:val="20"/>
        </w:rPr>
      </w:pPr>
      <w:r>
        <w:rPr>
          <w:caps/>
          <w:sz w:val="20"/>
          <w:szCs w:val="20"/>
        </w:rPr>
        <w:br w:type="page"/>
      </w:r>
    </w:p>
    <w:p w:rsidR="0017123A" w:rsidRPr="00C80BDB" w:rsidRDefault="0017123A" w:rsidP="0017123A">
      <w:pPr>
        <w:widowControl w:val="0"/>
        <w:jc w:val="right"/>
        <w:outlineLvl w:val="1"/>
        <w:rPr>
          <w:b/>
          <w:sz w:val="20"/>
          <w:szCs w:val="20"/>
        </w:rPr>
      </w:pPr>
      <w:r w:rsidRPr="00C80BDB">
        <w:rPr>
          <w:b/>
          <w:sz w:val="20"/>
          <w:szCs w:val="20"/>
        </w:rPr>
        <w:lastRenderedPageBreak/>
        <w:t>Приложение № 1</w:t>
      </w:r>
    </w:p>
    <w:p w:rsidR="0017123A" w:rsidRPr="00C80BDB" w:rsidRDefault="0017123A" w:rsidP="0017123A">
      <w:pPr>
        <w:widowControl w:val="0"/>
        <w:jc w:val="right"/>
        <w:rPr>
          <w:sz w:val="20"/>
          <w:szCs w:val="20"/>
        </w:rPr>
      </w:pPr>
      <w:r w:rsidRPr="00C80BDB">
        <w:rPr>
          <w:sz w:val="20"/>
          <w:szCs w:val="20"/>
        </w:rPr>
        <w:t xml:space="preserve">к </w:t>
      </w:r>
      <w:r w:rsidR="00C80BDB" w:rsidRPr="00C80BDB">
        <w:rPr>
          <w:sz w:val="20"/>
          <w:szCs w:val="20"/>
        </w:rPr>
        <w:t>государственному контракт</w:t>
      </w:r>
      <w:r w:rsidR="00C80BDB">
        <w:rPr>
          <w:sz w:val="20"/>
          <w:szCs w:val="20"/>
        </w:rPr>
        <w:t>у</w:t>
      </w:r>
    </w:p>
    <w:p w:rsidR="0017123A" w:rsidRPr="00A43307" w:rsidRDefault="0017123A" w:rsidP="0017123A">
      <w:pPr>
        <w:widowControl w:val="0"/>
        <w:jc w:val="right"/>
        <w:rPr>
          <w:sz w:val="20"/>
          <w:szCs w:val="20"/>
        </w:rPr>
      </w:pPr>
      <w:r w:rsidRPr="00A43307">
        <w:rPr>
          <w:sz w:val="20"/>
          <w:szCs w:val="20"/>
        </w:rPr>
        <w:t>от ___________ № _____________</w:t>
      </w:r>
    </w:p>
    <w:p w:rsidR="0017123A" w:rsidRPr="00A43307" w:rsidRDefault="0017123A" w:rsidP="0017123A">
      <w:pPr>
        <w:widowControl w:val="0"/>
        <w:jc w:val="right"/>
        <w:rPr>
          <w:sz w:val="20"/>
          <w:szCs w:val="20"/>
        </w:rPr>
      </w:pPr>
    </w:p>
    <w:p w:rsidR="0017123A" w:rsidRDefault="0017123A" w:rsidP="0017123A">
      <w:pPr>
        <w:widowControl w:val="0"/>
        <w:rPr>
          <w:sz w:val="20"/>
          <w:szCs w:val="20"/>
        </w:rPr>
      </w:pPr>
    </w:p>
    <w:p w:rsidR="00C80BDB" w:rsidRPr="003E24CC" w:rsidRDefault="00C80BDB" w:rsidP="00C80BDB">
      <w:pPr>
        <w:widowControl w:val="0"/>
        <w:jc w:val="center"/>
        <w:rPr>
          <w:b/>
          <w:sz w:val="20"/>
          <w:szCs w:val="20"/>
        </w:rPr>
      </w:pPr>
      <w:bookmarkStart w:id="2" w:name="AD_PK_SECTION_7"/>
      <w:r>
        <w:rPr>
          <w:b/>
          <w:sz w:val="20"/>
          <w:szCs w:val="20"/>
        </w:rPr>
        <w:t>Техническое задание</w:t>
      </w:r>
    </w:p>
    <w:p w:rsidR="00C80BDB" w:rsidRDefault="00C80BDB" w:rsidP="00C80BDB">
      <w:pPr>
        <w:widowControl w:val="0"/>
        <w:suppressAutoHyphens/>
        <w:ind w:firstLine="567"/>
        <w:rPr>
          <w:sz w:val="20"/>
          <w:szCs w:val="20"/>
          <w:u w:val="single"/>
        </w:rPr>
      </w:pPr>
    </w:p>
    <w:p w:rsidR="00C80BDB" w:rsidRPr="00174CDF" w:rsidRDefault="00C80BDB" w:rsidP="00C80BDB">
      <w:pPr>
        <w:widowControl w:val="0"/>
        <w:ind w:firstLine="709"/>
        <w:contextualSpacing/>
        <w:rPr>
          <w:color w:val="000000"/>
          <w:sz w:val="20"/>
          <w:szCs w:val="20"/>
          <w:u w:val="single"/>
        </w:rPr>
      </w:pPr>
      <w:r w:rsidRPr="00174CDF">
        <w:rPr>
          <w:color w:val="000000"/>
          <w:sz w:val="20"/>
          <w:szCs w:val="20"/>
          <w:u w:val="single"/>
        </w:rPr>
        <w:t>Состав услуги:</w:t>
      </w:r>
    </w:p>
    <w:p w:rsidR="00C80BDB" w:rsidRPr="000C5D45" w:rsidRDefault="00C80BDB" w:rsidP="00C80BDB">
      <w:pPr>
        <w:widowControl w:val="0"/>
        <w:ind w:firstLine="709"/>
        <w:contextualSpacing/>
        <w:rPr>
          <w:color w:val="000000"/>
          <w:sz w:val="20"/>
          <w:szCs w:val="20"/>
        </w:rPr>
      </w:pPr>
      <w:r w:rsidRPr="000C5D45">
        <w:rPr>
          <w:color w:val="000000"/>
          <w:sz w:val="20"/>
          <w:szCs w:val="20"/>
        </w:rPr>
        <w:t>Разработка паспортов отходов (с протоколом расчета класса опасности отходов):</w:t>
      </w:r>
    </w:p>
    <w:p w:rsidR="00C80BDB" w:rsidRPr="000C5D45" w:rsidRDefault="00C80BDB" w:rsidP="00C80BDB">
      <w:pPr>
        <w:widowControl w:val="0"/>
        <w:ind w:firstLine="709"/>
        <w:contextualSpacing/>
        <w:rPr>
          <w:color w:val="000000"/>
          <w:sz w:val="20"/>
          <w:szCs w:val="20"/>
        </w:rPr>
      </w:pPr>
      <w:r w:rsidRPr="000C5D45">
        <w:rPr>
          <w:color w:val="000000"/>
          <w:sz w:val="20"/>
          <w:szCs w:val="20"/>
        </w:rPr>
        <w:t>- Паспорта отходов должны быть разработаны согласно требованиям Федерального классификатора каталога отходов (ФККО) в соответствии с действующим законодательством Российской Федерации и другими нормативно-техническими документами, действующими в период исполнения контракта.</w:t>
      </w:r>
    </w:p>
    <w:p w:rsidR="00C80BDB" w:rsidRDefault="00C80BDB" w:rsidP="00C80BDB">
      <w:pPr>
        <w:widowControl w:val="0"/>
        <w:ind w:firstLine="709"/>
        <w:contextualSpacing/>
        <w:rPr>
          <w:color w:val="000000"/>
          <w:sz w:val="20"/>
          <w:szCs w:val="20"/>
        </w:rPr>
      </w:pPr>
      <w:r w:rsidRPr="000C5D45">
        <w:rPr>
          <w:color w:val="000000"/>
          <w:sz w:val="20"/>
          <w:szCs w:val="20"/>
        </w:rPr>
        <w:t>- Паспорт отходов оформляется на каждый вид отхода отдельно в соответствии с перечнем опасных отходов производства и потребления:</w:t>
      </w:r>
    </w:p>
    <w:tbl>
      <w:tblPr>
        <w:tblW w:w="10080" w:type="dxa"/>
        <w:tblInd w:w="93" w:type="dxa"/>
        <w:tblLook w:val="04A0" w:firstRow="1" w:lastRow="0" w:firstColumn="1" w:lastColumn="0" w:noHBand="0" w:noVBand="1"/>
      </w:tblPr>
      <w:tblGrid>
        <w:gridCol w:w="724"/>
        <w:gridCol w:w="7513"/>
        <w:gridCol w:w="1843"/>
      </w:tblGrid>
      <w:tr w:rsidR="00C80BDB" w:rsidRPr="00C80BDB" w:rsidTr="007C1C91">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0BDB" w:rsidRPr="00C80BDB" w:rsidRDefault="00C80BDB" w:rsidP="007C1C91">
            <w:pPr>
              <w:widowControl w:val="0"/>
              <w:suppressAutoHyphens/>
              <w:jc w:val="center"/>
              <w:rPr>
                <w:color w:val="000000"/>
                <w:sz w:val="20"/>
                <w:szCs w:val="20"/>
              </w:rPr>
            </w:pPr>
            <w:r w:rsidRPr="00C80BDB">
              <w:rPr>
                <w:color w:val="000000"/>
                <w:sz w:val="20"/>
                <w:szCs w:val="20"/>
              </w:rPr>
              <w:t>№ п/п</w:t>
            </w:r>
          </w:p>
        </w:tc>
        <w:tc>
          <w:tcPr>
            <w:tcW w:w="7513" w:type="dxa"/>
            <w:tcBorders>
              <w:top w:val="single" w:sz="4" w:space="0" w:color="auto"/>
              <w:left w:val="nil"/>
              <w:bottom w:val="single" w:sz="4" w:space="0" w:color="auto"/>
              <w:right w:val="single" w:sz="4" w:space="0" w:color="auto"/>
            </w:tcBorders>
            <w:shd w:val="clear" w:color="auto" w:fill="auto"/>
            <w:noWrap/>
            <w:vAlign w:val="center"/>
            <w:hideMark/>
          </w:tcPr>
          <w:p w:rsidR="00C80BDB" w:rsidRPr="00C80BDB" w:rsidRDefault="00C80BDB" w:rsidP="007C1C91">
            <w:pPr>
              <w:widowControl w:val="0"/>
              <w:suppressAutoHyphens/>
              <w:jc w:val="center"/>
              <w:rPr>
                <w:color w:val="000000"/>
                <w:sz w:val="20"/>
                <w:szCs w:val="20"/>
              </w:rPr>
            </w:pPr>
            <w:r w:rsidRPr="00C80BDB">
              <w:rPr>
                <w:color w:val="000000"/>
                <w:sz w:val="20"/>
                <w:szCs w:val="20"/>
              </w:rPr>
              <w:t>Наименование отхода</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80BDB" w:rsidRPr="00C80BDB" w:rsidRDefault="00C80BDB" w:rsidP="007C1C91">
            <w:pPr>
              <w:widowControl w:val="0"/>
              <w:suppressAutoHyphens/>
              <w:jc w:val="center"/>
              <w:rPr>
                <w:color w:val="000000"/>
                <w:sz w:val="20"/>
                <w:szCs w:val="20"/>
              </w:rPr>
            </w:pPr>
            <w:r w:rsidRPr="00C80BDB">
              <w:rPr>
                <w:color w:val="000000"/>
                <w:sz w:val="20"/>
                <w:szCs w:val="20"/>
              </w:rPr>
              <w:t>Код ФККО</w:t>
            </w:r>
          </w:p>
        </w:tc>
      </w:tr>
      <w:tr w:rsidR="00C80BDB" w:rsidRPr="00C80BDB" w:rsidTr="007C1C91">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80BDB" w:rsidRPr="00C80BDB" w:rsidRDefault="00C80BDB" w:rsidP="007C1C91">
            <w:pPr>
              <w:widowControl w:val="0"/>
              <w:suppressAutoHyphens/>
              <w:jc w:val="center"/>
              <w:rPr>
                <w:color w:val="000000"/>
                <w:sz w:val="20"/>
                <w:szCs w:val="20"/>
              </w:rPr>
            </w:pPr>
            <w:r w:rsidRPr="00C80BDB">
              <w:rPr>
                <w:color w:val="000000"/>
                <w:sz w:val="20"/>
                <w:szCs w:val="20"/>
              </w:rPr>
              <w:t>1</w:t>
            </w:r>
          </w:p>
        </w:tc>
        <w:tc>
          <w:tcPr>
            <w:tcW w:w="7513" w:type="dxa"/>
            <w:tcBorders>
              <w:top w:val="single" w:sz="4" w:space="0" w:color="auto"/>
              <w:left w:val="nil"/>
              <w:bottom w:val="single" w:sz="4" w:space="0" w:color="auto"/>
              <w:right w:val="single" w:sz="4" w:space="0" w:color="auto"/>
            </w:tcBorders>
            <w:shd w:val="clear" w:color="auto" w:fill="auto"/>
            <w:noWrap/>
            <w:vAlign w:val="center"/>
          </w:tcPr>
          <w:p w:rsidR="00C80BDB" w:rsidRPr="00C80BDB" w:rsidRDefault="00C80BDB" w:rsidP="007C1C91">
            <w:pPr>
              <w:widowControl w:val="0"/>
              <w:suppressAutoHyphens/>
              <w:rPr>
                <w:color w:val="000000"/>
                <w:sz w:val="20"/>
                <w:szCs w:val="20"/>
              </w:rPr>
            </w:pPr>
            <w:r w:rsidRPr="00C80BDB">
              <w:rPr>
                <w:color w:val="000000"/>
                <w:sz w:val="20"/>
                <w:szCs w:val="20"/>
              </w:rPr>
              <w:t>Пылесос, утративший потребительские свойства</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C80BDB" w:rsidRPr="00C80BDB" w:rsidRDefault="00C80BDB" w:rsidP="007C1C91">
            <w:pPr>
              <w:widowControl w:val="0"/>
              <w:suppressAutoHyphens/>
              <w:rPr>
                <w:color w:val="000000"/>
                <w:sz w:val="20"/>
                <w:szCs w:val="20"/>
              </w:rPr>
            </w:pPr>
            <w:r w:rsidRPr="00C80BDB">
              <w:rPr>
                <w:color w:val="000000"/>
                <w:sz w:val="20"/>
                <w:szCs w:val="20"/>
              </w:rPr>
              <w:t>4 82 521 11 52 4</w:t>
            </w:r>
          </w:p>
        </w:tc>
      </w:tr>
      <w:tr w:rsidR="00C80BDB" w:rsidRPr="00C80BDB" w:rsidTr="007C1C91">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80BDB" w:rsidRPr="00C80BDB" w:rsidRDefault="00C80BDB" w:rsidP="007C1C91">
            <w:pPr>
              <w:widowControl w:val="0"/>
              <w:suppressAutoHyphens/>
              <w:jc w:val="center"/>
              <w:rPr>
                <w:color w:val="000000"/>
                <w:sz w:val="20"/>
                <w:szCs w:val="20"/>
              </w:rPr>
            </w:pPr>
            <w:r w:rsidRPr="00C80BDB">
              <w:rPr>
                <w:color w:val="000000"/>
                <w:sz w:val="20"/>
                <w:szCs w:val="20"/>
              </w:rPr>
              <w:t>2</w:t>
            </w:r>
          </w:p>
        </w:tc>
        <w:tc>
          <w:tcPr>
            <w:tcW w:w="7513" w:type="dxa"/>
            <w:tcBorders>
              <w:top w:val="single" w:sz="4" w:space="0" w:color="auto"/>
              <w:left w:val="nil"/>
              <w:bottom w:val="single" w:sz="4" w:space="0" w:color="auto"/>
              <w:right w:val="single" w:sz="4" w:space="0" w:color="auto"/>
            </w:tcBorders>
            <w:shd w:val="clear" w:color="auto" w:fill="auto"/>
            <w:noWrap/>
            <w:vAlign w:val="center"/>
          </w:tcPr>
          <w:p w:rsidR="00C80BDB" w:rsidRPr="00C80BDB" w:rsidRDefault="00C80BDB" w:rsidP="007C1C91">
            <w:pPr>
              <w:widowControl w:val="0"/>
              <w:suppressAutoHyphens/>
              <w:rPr>
                <w:color w:val="000000"/>
                <w:sz w:val="20"/>
                <w:szCs w:val="20"/>
              </w:rPr>
            </w:pPr>
            <w:r w:rsidRPr="00C80BDB">
              <w:rPr>
                <w:color w:val="000000"/>
                <w:sz w:val="20"/>
                <w:szCs w:val="20"/>
              </w:rPr>
              <w:t>Светильники со светодиодными элементами в сборе, утратившие потребительские свойства</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C80BDB" w:rsidRPr="00C80BDB" w:rsidRDefault="00C80BDB" w:rsidP="007C1C91">
            <w:pPr>
              <w:widowControl w:val="0"/>
              <w:suppressAutoHyphens/>
              <w:rPr>
                <w:color w:val="000000"/>
                <w:sz w:val="20"/>
                <w:szCs w:val="20"/>
              </w:rPr>
            </w:pPr>
            <w:r w:rsidRPr="00C80BDB">
              <w:rPr>
                <w:color w:val="000000"/>
                <w:sz w:val="20"/>
                <w:szCs w:val="20"/>
              </w:rPr>
              <w:t>4 82 427 11 52 4</w:t>
            </w:r>
          </w:p>
        </w:tc>
      </w:tr>
      <w:tr w:rsidR="00C80BDB" w:rsidRPr="00C80BDB" w:rsidTr="007C1C91">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80BDB" w:rsidRPr="00C80BDB" w:rsidRDefault="00C80BDB" w:rsidP="007C1C91">
            <w:pPr>
              <w:widowControl w:val="0"/>
              <w:suppressAutoHyphens/>
              <w:jc w:val="center"/>
              <w:rPr>
                <w:color w:val="000000"/>
                <w:sz w:val="20"/>
                <w:szCs w:val="20"/>
              </w:rPr>
            </w:pPr>
            <w:r w:rsidRPr="00C80BDB">
              <w:rPr>
                <w:color w:val="000000"/>
                <w:sz w:val="20"/>
                <w:szCs w:val="20"/>
              </w:rPr>
              <w:t>3</w:t>
            </w:r>
          </w:p>
        </w:tc>
        <w:tc>
          <w:tcPr>
            <w:tcW w:w="7513" w:type="dxa"/>
            <w:tcBorders>
              <w:top w:val="single" w:sz="4" w:space="0" w:color="auto"/>
              <w:left w:val="nil"/>
              <w:bottom w:val="single" w:sz="4" w:space="0" w:color="auto"/>
              <w:right w:val="single" w:sz="4" w:space="0" w:color="auto"/>
            </w:tcBorders>
            <w:shd w:val="clear" w:color="auto" w:fill="auto"/>
            <w:noWrap/>
            <w:vAlign w:val="center"/>
          </w:tcPr>
          <w:p w:rsidR="00C80BDB" w:rsidRPr="00C80BDB" w:rsidRDefault="00C80BDB" w:rsidP="007C1C91">
            <w:pPr>
              <w:widowControl w:val="0"/>
              <w:suppressAutoHyphens/>
              <w:rPr>
                <w:color w:val="000000"/>
                <w:sz w:val="20"/>
                <w:szCs w:val="20"/>
              </w:rPr>
            </w:pPr>
            <w:r w:rsidRPr="00C80BDB">
              <w:rPr>
                <w:color w:val="000000"/>
                <w:sz w:val="20"/>
                <w:szCs w:val="20"/>
              </w:rPr>
              <w:t>Телефоны мобильные, утратившие потребительские свойства</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C80BDB" w:rsidRPr="00C80BDB" w:rsidRDefault="00C80BDB" w:rsidP="007C1C91">
            <w:pPr>
              <w:widowControl w:val="0"/>
              <w:suppressAutoHyphens/>
              <w:rPr>
                <w:color w:val="000000"/>
                <w:sz w:val="20"/>
                <w:szCs w:val="20"/>
              </w:rPr>
            </w:pPr>
            <w:r w:rsidRPr="00C80BDB">
              <w:rPr>
                <w:color w:val="000000"/>
                <w:sz w:val="20"/>
                <w:szCs w:val="20"/>
              </w:rPr>
              <w:t>4 81 322 11 52 3</w:t>
            </w:r>
          </w:p>
        </w:tc>
      </w:tr>
      <w:tr w:rsidR="00C80BDB" w:rsidRPr="00C80BDB" w:rsidTr="007C1C91">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80BDB" w:rsidRPr="00C80BDB" w:rsidRDefault="00C80BDB" w:rsidP="007C1C91">
            <w:pPr>
              <w:widowControl w:val="0"/>
              <w:suppressAutoHyphens/>
              <w:jc w:val="center"/>
              <w:rPr>
                <w:color w:val="000000"/>
                <w:sz w:val="20"/>
                <w:szCs w:val="20"/>
              </w:rPr>
            </w:pPr>
            <w:r w:rsidRPr="00C80BDB">
              <w:rPr>
                <w:color w:val="000000"/>
                <w:sz w:val="20"/>
                <w:szCs w:val="20"/>
              </w:rPr>
              <w:t>4</w:t>
            </w:r>
          </w:p>
        </w:tc>
        <w:tc>
          <w:tcPr>
            <w:tcW w:w="7513" w:type="dxa"/>
            <w:tcBorders>
              <w:top w:val="nil"/>
              <w:left w:val="nil"/>
              <w:bottom w:val="single" w:sz="4" w:space="0" w:color="auto"/>
              <w:right w:val="single" w:sz="4" w:space="0" w:color="auto"/>
            </w:tcBorders>
            <w:shd w:val="clear" w:color="auto" w:fill="auto"/>
            <w:vAlign w:val="center"/>
            <w:hideMark/>
          </w:tcPr>
          <w:p w:rsidR="00C80BDB" w:rsidRPr="00C80BDB" w:rsidRDefault="00C80BDB" w:rsidP="007C1C91">
            <w:pPr>
              <w:widowControl w:val="0"/>
              <w:suppressAutoHyphens/>
              <w:rPr>
                <w:color w:val="000000"/>
                <w:sz w:val="20"/>
                <w:szCs w:val="20"/>
              </w:rPr>
            </w:pPr>
            <w:r w:rsidRPr="00C80BDB">
              <w:rPr>
                <w:color w:val="000000"/>
                <w:sz w:val="20"/>
                <w:szCs w:val="20"/>
              </w:rPr>
              <w:t>Водонагреватель бытовой, утративший потребительские свойства</w:t>
            </w:r>
          </w:p>
        </w:tc>
        <w:tc>
          <w:tcPr>
            <w:tcW w:w="1843" w:type="dxa"/>
            <w:tcBorders>
              <w:top w:val="nil"/>
              <w:left w:val="nil"/>
              <w:bottom w:val="single" w:sz="4" w:space="0" w:color="auto"/>
              <w:right w:val="single" w:sz="4" w:space="0" w:color="auto"/>
            </w:tcBorders>
            <w:shd w:val="clear" w:color="auto" w:fill="auto"/>
            <w:noWrap/>
            <w:vAlign w:val="center"/>
            <w:hideMark/>
          </w:tcPr>
          <w:p w:rsidR="00C80BDB" w:rsidRPr="00C80BDB" w:rsidRDefault="00C80BDB" w:rsidP="007C1C91">
            <w:pPr>
              <w:widowControl w:val="0"/>
              <w:suppressAutoHyphens/>
              <w:jc w:val="center"/>
              <w:rPr>
                <w:color w:val="000000"/>
                <w:sz w:val="20"/>
                <w:szCs w:val="20"/>
              </w:rPr>
            </w:pPr>
            <w:r w:rsidRPr="00C80BDB">
              <w:rPr>
                <w:color w:val="000000"/>
                <w:sz w:val="20"/>
                <w:szCs w:val="20"/>
              </w:rPr>
              <w:t>4 82 524 21 52 4</w:t>
            </w:r>
          </w:p>
        </w:tc>
      </w:tr>
    </w:tbl>
    <w:p w:rsidR="00C80BDB" w:rsidRPr="000C5D45" w:rsidRDefault="00C80BDB" w:rsidP="00C80BDB">
      <w:pPr>
        <w:widowControl w:val="0"/>
        <w:ind w:firstLine="709"/>
        <w:contextualSpacing/>
        <w:rPr>
          <w:color w:val="000000"/>
          <w:sz w:val="20"/>
          <w:szCs w:val="20"/>
        </w:rPr>
      </w:pPr>
      <w:r w:rsidRPr="000C5D45">
        <w:rPr>
          <w:color w:val="000000"/>
          <w:sz w:val="20"/>
          <w:szCs w:val="20"/>
        </w:rPr>
        <w:t xml:space="preserve">- Паспорт отходов должен содержать: вид отходов, код и наименование (по федеральному классификационному каталогу отходов), наименование технологического процесса, в результате которого образовался отход, химический и (или) компонентный состав отхода (в процентах), агрегатное состояние и физическая форма, класс опасности. Наименование и коды отходов должны соответствовать требованиям ФККО. </w:t>
      </w:r>
    </w:p>
    <w:p w:rsidR="00C80BDB" w:rsidRPr="000C5D45" w:rsidRDefault="00C80BDB" w:rsidP="00C80BDB">
      <w:pPr>
        <w:widowControl w:val="0"/>
        <w:ind w:firstLine="709"/>
        <w:contextualSpacing/>
        <w:rPr>
          <w:color w:val="000000"/>
          <w:sz w:val="20"/>
          <w:szCs w:val="20"/>
        </w:rPr>
      </w:pPr>
      <w:r w:rsidRPr="000C5D45">
        <w:rPr>
          <w:color w:val="000000"/>
          <w:sz w:val="20"/>
          <w:szCs w:val="20"/>
        </w:rPr>
        <w:t>Исполнитель производит сбор исходных данных, необходимых для исследования опасных отходов.</w:t>
      </w:r>
    </w:p>
    <w:p w:rsidR="00C80BDB" w:rsidRPr="000C5D45" w:rsidRDefault="00C80BDB" w:rsidP="00C80BDB">
      <w:pPr>
        <w:widowControl w:val="0"/>
        <w:ind w:firstLine="709"/>
        <w:contextualSpacing/>
        <w:rPr>
          <w:color w:val="000000"/>
          <w:sz w:val="20"/>
          <w:szCs w:val="20"/>
        </w:rPr>
      </w:pPr>
      <w:r w:rsidRPr="000C5D45">
        <w:rPr>
          <w:color w:val="000000"/>
          <w:sz w:val="20"/>
          <w:szCs w:val="20"/>
        </w:rPr>
        <w:t>Исполнитель проводит необходимые исследования для определения класса опасности отходов и компонентного состава отходов в собственной аккредитованной испытательной лаборатории или на основании договора, действующего на период оказания услуг, с лабораторией, аккредитованной в области, достаточной для оказания услуг.</w:t>
      </w:r>
    </w:p>
    <w:p w:rsidR="00C80BDB" w:rsidRPr="000C5D45" w:rsidRDefault="00C80BDB" w:rsidP="00C80BDB">
      <w:pPr>
        <w:widowControl w:val="0"/>
        <w:ind w:firstLine="709"/>
        <w:contextualSpacing/>
        <w:rPr>
          <w:color w:val="000000"/>
          <w:sz w:val="20"/>
          <w:szCs w:val="20"/>
        </w:rPr>
      </w:pPr>
      <w:r w:rsidRPr="000C5D45">
        <w:rPr>
          <w:color w:val="000000"/>
          <w:sz w:val="20"/>
          <w:szCs w:val="20"/>
        </w:rPr>
        <w:t xml:space="preserve">Перед началом оказания услуг </w:t>
      </w:r>
      <w:r>
        <w:rPr>
          <w:color w:val="000000"/>
          <w:sz w:val="20"/>
          <w:szCs w:val="20"/>
        </w:rPr>
        <w:t>И</w:t>
      </w:r>
      <w:r w:rsidRPr="000C5D45">
        <w:rPr>
          <w:color w:val="000000"/>
          <w:sz w:val="20"/>
          <w:szCs w:val="20"/>
        </w:rPr>
        <w:t>сполнитель предоставляет заказчику заверенную копию аттестата аккредитации лаборатории, в которой будут проводиться исследования, либо заверенную копию договора исполнителя с лабораторией, проводящей исследования (если исполнитель не имеет собственной аккредитованной исследовательской лаборатории).</w:t>
      </w:r>
    </w:p>
    <w:p w:rsidR="00C80BDB" w:rsidRDefault="00C80BDB" w:rsidP="00C80BDB">
      <w:pPr>
        <w:widowControl w:val="0"/>
        <w:ind w:firstLine="709"/>
        <w:contextualSpacing/>
        <w:rPr>
          <w:color w:val="000000"/>
          <w:sz w:val="20"/>
          <w:szCs w:val="20"/>
        </w:rPr>
      </w:pPr>
      <w:r w:rsidRPr="000C5D45">
        <w:rPr>
          <w:color w:val="000000"/>
          <w:sz w:val="20"/>
          <w:szCs w:val="20"/>
        </w:rPr>
        <w:t>Исполнитель осуществляет согласование паспортов опасных отходов в компетентных органах государственной власти в случаях, предусмотренных действующим законодательством РФ.</w:t>
      </w:r>
    </w:p>
    <w:p w:rsidR="00C80BDB" w:rsidRPr="000C5D45" w:rsidRDefault="00C80BDB" w:rsidP="00C80BDB">
      <w:pPr>
        <w:widowControl w:val="0"/>
        <w:ind w:firstLine="709"/>
        <w:contextualSpacing/>
        <w:rPr>
          <w:color w:val="000000"/>
          <w:sz w:val="20"/>
          <w:szCs w:val="20"/>
        </w:rPr>
      </w:pPr>
      <w:r>
        <w:rPr>
          <w:color w:val="000000"/>
          <w:sz w:val="20"/>
          <w:szCs w:val="20"/>
        </w:rPr>
        <w:t>Результатом оказания услуг является переданный Исполнителем и согласованный</w:t>
      </w:r>
      <w:r w:rsidRPr="00D53E35">
        <w:rPr>
          <w:color w:val="000000"/>
          <w:sz w:val="20"/>
          <w:szCs w:val="20"/>
        </w:rPr>
        <w:t xml:space="preserve"> </w:t>
      </w:r>
      <w:r w:rsidRPr="000C5D45">
        <w:rPr>
          <w:color w:val="000000"/>
          <w:sz w:val="20"/>
          <w:szCs w:val="20"/>
        </w:rPr>
        <w:t>в компетентных органах государственной власти в случаях, предусмотренных действующим законодательством РФ</w:t>
      </w:r>
      <w:r>
        <w:rPr>
          <w:color w:val="000000"/>
          <w:sz w:val="20"/>
          <w:szCs w:val="20"/>
        </w:rPr>
        <w:t>, паспорт опасного отхода с обоснованием отнесения его к классу опасности.</w:t>
      </w:r>
    </w:p>
    <w:p w:rsidR="00C80BDB" w:rsidRDefault="00C80BDB" w:rsidP="00C80BDB">
      <w:pPr>
        <w:widowControl w:val="0"/>
        <w:ind w:firstLine="567"/>
        <w:rPr>
          <w:b/>
          <w:bCs/>
          <w:sz w:val="20"/>
          <w:szCs w:val="20"/>
        </w:rPr>
      </w:pPr>
    </w:p>
    <w:bookmarkEnd w:id="2"/>
    <w:p w:rsidR="00C80BDB" w:rsidRPr="00F17D34" w:rsidRDefault="00C80BDB" w:rsidP="00C80BDB">
      <w:pPr>
        <w:widowControl w:val="0"/>
        <w:shd w:val="clear" w:color="auto" w:fill="FFFFFF"/>
        <w:rPr>
          <w:sz w:val="20"/>
          <w:szCs w:val="20"/>
        </w:rPr>
      </w:pPr>
    </w:p>
    <w:p w:rsidR="00C80BDB" w:rsidRDefault="00C80BDB" w:rsidP="00C80BDB">
      <w:pPr>
        <w:widowControl w:val="0"/>
        <w:rPr>
          <w:b/>
          <w:bCs/>
          <w:i/>
          <w:iCs/>
          <w:kern w:val="28"/>
          <w:sz w:val="20"/>
          <w:szCs w:val="20"/>
        </w:rPr>
      </w:pPr>
    </w:p>
    <w:p w:rsidR="00C80BDB" w:rsidRDefault="00C80BDB" w:rsidP="00C80BDB">
      <w:pPr>
        <w:widowControl w:val="0"/>
        <w:rPr>
          <w:b/>
          <w:bCs/>
          <w:i/>
          <w:iCs/>
          <w:kern w:val="28"/>
          <w:sz w:val="20"/>
          <w:szCs w:val="20"/>
        </w:rPr>
      </w:pPr>
    </w:p>
    <w:p w:rsidR="00C80BDB" w:rsidRPr="00EA7BA8" w:rsidRDefault="00C80BDB" w:rsidP="00C80BDB">
      <w:pPr>
        <w:widowControl w:val="0"/>
        <w:jc w:val="right"/>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C80BDB" w:rsidRPr="00D25685" w:rsidTr="007C1C91">
        <w:tc>
          <w:tcPr>
            <w:tcW w:w="5140" w:type="dxa"/>
          </w:tcPr>
          <w:p w:rsidR="00C80BDB" w:rsidRPr="00D25685" w:rsidRDefault="00C80BDB" w:rsidP="007C1C91">
            <w:pPr>
              <w:widowControl w:val="0"/>
              <w:suppressAutoHyphens/>
              <w:jc w:val="left"/>
              <w:rPr>
                <w:sz w:val="20"/>
                <w:szCs w:val="20"/>
              </w:rPr>
            </w:pPr>
            <w:r w:rsidRPr="00D25685">
              <w:rPr>
                <w:b/>
                <w:sz w:val="20"/>
                <w:szCs w:val="20"/>
              </w:rPr>
              <w:t>ЗАКАЗЧИК:</w:t>
            </w:r>
          </w:p>
          <w:p w:rsidR="00C80BDB" w:rsidRPr="00D25685" w:rsidRDefault="00C80BDB" w:rsidP="007C1C91">
            <w:pPr>
              <w:widowControl w:val="0"/>
              <w:suppressAutoHyphens/>
              <w:rPr>
                <w:sz w:val="20"/>
                <w:szCs w:val="20"/>
              </w:rPr>
            </w:pPr>
          </w:p>
          <w:p w:rsidR="00C80BDB" w:rsidRPr="00D25685" w:rsidRDefault="00C80BDB" w:rsidP="007C1C91">
            <w:pPr>
              <w:widowControl w:val="0"/>
              <w:suppressAutoHyphens/>
              <w:rPr>
                <w:sz w:val="20"/>
                <w:szCs w:val="20"/>
              </w:rPr>
            </w:pPr>
          </w:p>
          <w:p w:rsidR="00C80BDB" w:rsidRPr="00D25685" w:rsidRDefault="00C80BDB" w:rsidP="007C1C91">
            <w:pPr>
              <w:jc w:val="left"/>
              <w:outlineLvl w:val="1"/>
              <w:rPr>
                <w:sz w:val="20"/>
                <w:szCs w:val="20"/>
              </w:rPr>
            </w:pPr>
            <w:r w:rsidRPr="00D25685">
              <w:rPr>
                <w:sz w:val="20"/>
                <w:szCs w:val="20"/>
              </w:rPr>
              <w:t>________________________</w:t>
            </w:r>
          </w:p>
          <w:p w:rsidR="00C80BDB" w:rsidRPr="00D25685" w:rsidRDefault="00C80BDB" w:rsidP="007C1C91">
            <w:pPr>
              <w:jc w:val="left"/>
              <w:outlineLvl w:val="1"/>
              <w:rPr>
                <w:b/>
                <w:sz w:val="20"/>
                <w:szCs w:val="20"/>
              </w:rPr>
            </w:pPr>
            <w:r w:rsidRPr="00DF055F">
              <w:rPr>
                <w:sz w:val="20"/>
                <w:szCs w:val="20"/>
              </w:rPr>
              <w:t>(</w:t>
            </w:r>
            <w:r w:rsidRPr="00D25685">
              <w:rPr>
                <w:sz w:val="20"/>
                <w:szCs w:val="20"/>
              </w:rPr>
              <w:t>подписано ЭЦП)</w:t>
            </w:r>
          </w:p>
        </w:tc>
        <w:tc>
          <w:tcPr>
            <w:tcW w:w="5141" w:type="dxa"/>
          </w:tcPr>
          <w:p w:rsidR="00C80BDB" w:rsidRPr="00D25685" w:rsidRDefault="00C80BDB" w:rsidP="007C1C91">
            <w:pPr>
              <w:widowControl w:val="0"/>
              <w:suppressAutoHyphens/>
              <w:jc w:val="left"/>
              <w:rPr>
                <w:b/>
                <w:sz w:val="20"/>
                <w:szCs w:val="20"/>
              </w:rPr>
            </w:pPr>
            <w:r w:rsidRPr="00D25685">
              <w:rPr>
                <w:b/>
                <w:sz w:val="20"/>
                <w:szCs w:val="20"/>
              </w:rPr>
              <w:t>ИСПОЛНИТЕЛЬ:</w:t>
            </w:r>
          </w:p>
          <w:p w:rsidR="00C80BDB" w:rsidRPr="00D25685" w:rsidRDefault="00C80BDB" w:rsidP="007C1C91">
            <w:pPr>
              <w:widowControl w:val="0"/>
              <w:suppressAutoHyphens/>
              <w:jc w:val="left"/>
              <w:rPr>
                <w:b/>
                <w:sz w:val="20"/>
                <w:szCs w:val="20"/>
              </w:rPr>
            </w:pPr>
          </w:p>
          <w:p w:rsidR="00C80BDB" w:rsidRPr="00D25685" w:rsidRDefault="00C80BDB" w:rsidP="007C1C91">
            <w:pPr>
              <w:widowControl w:val="0"/>
              <w:suppressAutoHyphens/>
              <w:jc w:val="left"/>
              <w:rPr>
                <w:b/>
                <w:sz w:val="20"/>
                <w:szCs w:val="20"/>
              </w:rPr>
            </w:pPr>
          </w:p>
          <w:p w:rsidR="00C80BDB" w:rsidRPr="00D25685" w:rsidRDefault="00C80BDB" w:rsidP="007C1C91">
            <w:pPr>
              <w:widowControl w:val="0"/>
              <w:suppressAutoHyphens/>
              <w:jc w:val="left"/>
              <w:rPr>
                <w:b/>
                <w:sz w:val="20"/>
                <w:szCs w:val="20"/>
              </w:rPr>
            </w:pPr>
            <w:r w:rsidRPr="00D25685">
              <w:rPr>
                <w:b/>
                <w:sz w:val="20"/>
                <w:szCs w:val="20"/>
              </w:rPr>
              <w:t>_____________________________</w:t>
            </w:r>
          </w:p>
          <w:p w:rsidR="00C80BDB" w:rsidRPr="00D25685" w:rsidRDefault="00C80BDB" w:rsidP="007C1C91">
            <w:pPr>
              <w:widowControl w:val="0"/>
              <w:suppressAutoHyphens/>
              <w:jc w:val="left"/>
              <w:rPr>
                <w:b/>
                <w:sz w:val="20"/>
                <w:szCs w:val="20"/>
              </w:rPr>
            </w:pPr>
            <w:r w:rsidRPr="00DF055F">
              <w:rPr>
                <w:sz w:val="20"/>
                <w:szCs w:val="20"/>
              </w:rPr>
              <w:t>(</w:t>
            </w:r>
            <w:r w:rsidRPr="00D25685">
              <w:rPr>
                <w:sz w:val="20"/>
                <w:szCs w:val="20"/>
              </w:rPr>
              <w:t>подписано ЭЦП)</w:t>
            </w:r>
          </w:p>
        </w:tc>
      </w:tr>
    </w:tbl>
    <w:p w:rsidR="00C80BDB" w:rsidRPr="0012618B" w:rsidRDefault="00C80BDB" w:rsidP="00C80BDB">
      <w:pPr>
        <w:widowControl w:val="0"/>
        <w:tabs>
          <w:tab w:val="left" w:pos="180"/>
          <w:tab w:val="left" w:pos="5400"/>
          <w:tab w:val="left" w:pos="6660"/>
        </w:tabs>
        <w:rPr>
          <w:b/>
          <w:bCs/>
          <w:sz w:val="20"/>
          <w:szCs w:val="20"/>
        </w:rPr>
      </w:pPr>
    </w:p>
    <w:p w:rsidR="00C80BDB" w:rsidRDefault="00C80BDB" w:rsidP="00C80BDB">
      <w:pPr>
        <w:widowControl w:val="0"/>
        <w:rPr>
          <w:b/>
          <w:bCs/>
          <w:i/>
          <w:iCs/>
          <w:kern w:val="28"/>
          <w:sz w:val="20"/>
          <w:szCs w:val="20"/>
        </w:rPr>
      </w:pPr>
    </w:p>
    <w:p w:rsidR="00C80BDB" w:rsidRDefault="00C80BDB" w:rsidP="00C80BDB">
      <w:pPr>
        <w:rPr>
          <w:b/>
          <w:bCs/>
          <w:i/>
          <w:iCs/>
          <w:kern w:val="28"/>
          <w:sz w:val="20"/>
          <w:szCs w:val="20"/>
        </w:rPr>
      </w:pPr>
      <w:r>
        <w:rPr>
          <w:b/>
          <w:bCs/>
          <w:i/>
          <w:iCs/>
          <w:kern w:val="28"/>
          <w:sz w:val="20"/>
          <w:szCs w:val="20"/>
        </w:rPr>
        <w:br w:type="page"/>
      </w:r>
    </w:p>
    <w:p w:rsidR="00C80BDB" w:rsidRPr="00C80BDB" w:rsidRDefault="00A35464" w:rsidP="00C80BDB">
      <w:pPr>
        <w:widowControl w:val="0"/>
        <w:jc w:val="right"/>
        <w:outlineLvl w:val="1"/>
        <w:rPr>
          <w:b/>
          <w:sz w:val="20"/>
          <w:szCs w:val="20"/>
        </w:rPr>
      </w:pPr>
      <w:r w:rsidRPr="00EA4BF4">
        <w:rPr>
          <w:b/>
          <w:sz w:val="20"/>
          <w:szCs w:val="20"/>
        </w:rPr>
        <w:lastRenderedPageBreak/>
        <w:t>Приложение № 2</w:t>
      </w:r>
    </w:p>
    <w:p w:rsidR="00C80BDB" w:rsidRPr="00C80BDB" w:rsidRDefault="00C80BDB" w:rsidP="00C80BDB">
      <w:pPr>
        <w:widowControl w:val="0"/>
        <w:jc w:val="right"/>
        <w:rPr>
          <w:sz w:val="20"/>
          <w:szCs w:val="20"/>
        </w:rPr>
      </w:pPr>
      <w:r w:rsidRPr="00C80BDB">
        <w:rPr>
          <w:sz w:val="20"/>
          <w:szCs w:val="20"/>
        </w:rPr>
        <w:t>к государственному контракт</w:t>
      </w:r>
      <w:r>
        <w:rPr>
          <w:sz w:val="20"/>
          <w:szCs w:val="20"/>
        </w:rPr>
        <w:t>у</w:t>
      </w:r>
    </w:p>
    <w:p w:rsidR="00C80BDB" w:rsidRPr="00A43307" w:rsidRDefault="00C80BDB" w:rsidP="00C80BDB">
      <w:pPr>
        <w:widowControl w:val="0"/>
        <w:jc w:val="right"/>
        <w:rPr>
          <w:sz w:val="20"/>
          <w:szCs w:val="20"/>
        </w:rPr>
      </w:pPr>
      <w:r w:rsidRPr="00A43307">
        <w:rPr>
          <w:sz w:val="20"/>
          <w:szCs w:val="20"/>
        </w:rPr>
        <w:t>от ___________ № _____________</w:t>
      </w:r>
    </w:p>
    <w:p w:rsidR="00C80BDB" w:rsidRDefault="00C80BDB" w:rsidP="0017123A">
      <w:pPr>
        <w:widowControl w:val="0"/>
        <w:rPr>
          <w:sz w:val="20"/>
          <w:szCs w:val="20"/>
        </w:rPr>
      </w:pPr>
    </w:p>
    <w:p w:rsidR="00C80BDB" w:rsidRDefault="00C80BDB" w:rsidP="0017123A">
      <w:pPr>
        <w:widowControl w:val="0"/>
        <w:rPr>
          <w:sz w:val="20"/>
          <w:szCs w:val="20"/>
        </w:rPr>
      </w:pPr>
    </w:p>
    <w:p w:rsidR="00C80BDB" w:rsidRPr="00A43307" w:rsidRDefault="00C80BDB" w:rsidP="0017123A">
      <w:pPr>
        <w:widowControl w:val="0"/>
        <w:rPr>
          <w:sz w:val="20"/>
          <w:szCs w:val="20"/>
        </w:rPr>
      </w:pPr>
    </w:p>
    <w:p w:rsidR="00C80BDB" w:rsidRDefault="00C80BDB" w:rsidP="00C80BDB">
      <w:pPr>
        <w:widowControl w:val="0"/>
        <w:tabs>
          <w:tab w:val="left" w:pos="180"/>
          <w:tab w:val="left" w:pos="5400"/>
          <w:tab w:val="left" w:pos="6660"/>
        </w:tabs>
        <w:jc w:val="center"/>
        <w:rPr>
          <w:b/>
          <w:sz w:val="20"/>
          <w:szCs w:val="20"/>
        </w:rPr>
      </w:pPr>
      <w:r>
        <w:rPr>
          <w:b/>
          <w:sz w:val="20"/>
          <w:szCs w:val="20"/>
        </w:rPr>
        <w:t>Расчет стоимости</w:t>
      </w:r>
      <w:r w:rsidRPr="0012618B">
        <w:rPr>
          <w:b/>
          <w:sz w:val="20"/>
          <w:szCs w:val="20"/>
        </w:rPr>
        <w:t xml:space="preserve"> </w:t>
      </w:r>
    </w:p>
    <w:p w:rsidR="00C80BDB" w:rsidRDefault="00C80BDB" w:rsidP="00C80BDB">
      <w:pPr>
        <w:widowControl w:val="0"/>
        <w:jc w:val="right"/>
        <w:rPr>
          <w:iCs/>
          <w:sz w:val="20"/>
          <w:szCs w:val="20"/>
        </w:rPr>
      </w:pPr>
    </w:p>
    <w:p w:rsidR="00C80BDB" w:rsidRDefault="00C80BDB" w:rsidP="00C80BDB">
      <w:pPr>
        <w:widowControl w:val="0"/>
        <w:jc w:val="right"/>
        <w:rPr>
          <w:iCs/>
          <w:sz w:val="20"/>
          <w:szCs w:val="20"/>
        </w:rPr>
      </w:pPr>
    </w:p>
    <w:p w:rsidR="00C80BDB" w:rsidRDefault="00C80BDB" w:rsidP="00C80BDB">
      <w:pPr>
        <w:widowControl w:val="0"/>
        <w:jc w:val="right"/>
        <w:rPr>
          <w:iCs/>
          <w:sz w:val="20"/>
          <w:szCs w:val="20"/>
        </w:rPr>
      </w:pPr>
    </w:p>
    <w:p w:rsidR="00C80BDB" w:rsidRDefault="00C80BDB" w:rsidP="00C80BDB">
      <w:pPr>
        <w:widowControl w:val="0"/>
        <w:jc w:val="right"/>
        <w:rPr>
          <w:iCs/>
          <w:sz w:val="20"/>
          <w:szCs w:val="20"/>
        </w:rPr>
      </w:pPr>
    </w:p>
    <w:p w:rsidR="00C80BDB" w:rsidRDefault="00C80BDB" w:rsidP="00C80BDB">
      <w:pPr>
        <w:widowControl w:val="0"/>
        <w:jc w:val="right"/>
        <w:rPr>
          <w:iCs/>
          <w:sz w:val="20"/>
          <w:szCs w:val="20"/>
        </w:rPr>
      </w:pPr>
    </w:p>
    <w:p w:rsidR="00C80BDB" w:rsidRPr="00EA7BA8" w:rsidRDefault="00C80BDB" w:rsidP="00C80BDB">
      <w:pPr>
        <w:widowControl w:val="0"/>
        <w:jc w:val="right"/>
        <w:rPr>
          <w:sz w:val="20"/>
          <w:szCs w:val="20"/>
        </w:rPr>
      </w:pPr>
    </w:p>
    <w:p w:rsidR="00C80BDB" w:rsidRPr="0012618B" w:rsidRDefault="00C80BDB" w:rsidP="00C80BDB">
      <w:pPr>
        <w:widowControl w:val="0"/>
        <w:tabs>
          <w:tab w:val="left" w:pos="180"/>
          <w:tab w:val="left" w:pos="5400"/>
          <w:tab w:val="left" w:pos="6660"/>
        </w:tabs>
        <w:rPr>
          <w:b/>
          <w:bCs/>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C80BDB" w:rsidRPr="00D25685" w:rsidTr="007C1C91">
        <w:tc>
          <w:tcPr>
            <w:tcW w:w="5140" w:type="dxa"/>
          </w:tcPr>
          <w:p w:rsidR="00C80BDB" w:rsidRPr="00D25685" w:rsidRDefault="00C80BDB" w:rsidP="007C1C91">
            <w:pPr>
              <w:widowControl w:val="0"/>
              <w:suppressAutoHyphens/>
              <w:jc w:val="left"/>
              <w:rPr>
                <w:sz w:val="20"/>
                <w:szCs w:val="20"/>
              </w:rPr>
            </w:pPr>
            <w:r w:rsidRPr="00D25685">
              <w:rPr>
                <w:b/>
                <w:sz w:val="20"/>
                <w:szCs w:val="20"/>
              </w:rPr>
              <w:t>ЗАКАЗЧИК:</w:t>
            </w:r>
          </w:p>
          <w:p w:rsidR="00C80BDB" w:rsidRPr="00D25685" w:rsidRDefault="00C80BDB" w:rsidP="007C1C91">
            <w:pPr>
              <w:widowControl w:val="0"/>
              <w:suppressAutoHyphens/>
              <w:rPr>
                <w:sz w:val="20"/>
                <w:szCs w:val="20"/>
              </w:rPr>
            </w:pPr>
          </w:p>
          <w:p w:rsidR="00C80BDB" w:rsidRPr="00D25685" w:rsidRDefault="00C80BDB" w:rsidP="007C1C91">
            <w:pPr>
              <w:widowControl w:val="0"/>
              <w:suppressAutoHyphens/>
              <w:rPr>
                <w:sz w:val="20"/>
                <w:szCs w:val="20"/>
              </w:rPr>
            </w:pPr>
          </w:p>
          <w:p w:rsidR="00C80BDB" w:rsidRPr="00D25685" w:rsidRDefault="00C80BDB" w:rsidP="007C1C91">
            <w:pPr>
              <w:jc w:val="left"/>
              <w:outlineLvl w:val="1"/>
              <w:rPr>
                <w:sz w:val="20"/>
                <w:szCs w:val="20"/>
              </w:rPr>
            </w:pPr>
            <w:r w:rsidRPr="00D25685">
              <w:rPr>
                <w:sz w:val="20"/>
                <w:szCs w:val="20"/>
              </w:rPr>
              <w:t>________________________</w:t>
            </w:r>
          </w:p>
          <w:p w:rsidR="00C80BDB" w:rsidRPr="00D25685" w:rsidRDefault="00C80BDB" w:rsidP="007C1C91">
            <w:pPr>
              <w:jc w:val="left"/>
              <w:outlineLvl w:val="1"/>
              <w:rPr>
                <w:b/>
                <w:sz w:val="20"/>
                <w:szCs w:val="20"/>
              </w:rPr>
            </w:pPr>
            <w:r w:rsidRPr="00D25685">
              <w:rPr>
                <w:sz w:val="20"/>
                <w:szCs w:val="20"/>
                <w:lang w:val="en-US"/>
              </w:rPr>
              <w:t>(</w:t>
            </w:r>
            <w:r w:rsidRPr="00D25685">
              <w:rPr>
                <w:sz w:val="20"/>
                <w:szCs w:val="20"/>
              </w:rPr>
              <w:t>подписано ЭЦП)</w:t>
            </w:r>
          </w:p>
        </w:tc>
        <w:tc>
          <w:tcPr>
            <w:tcW w:w="5141" w:type="dxa"/>
          </w:tcPr>
          <w:p w:rsidR="00C80BDB" w:rsidRPr="00D25685" w:rsidRDefault="00C80BDB" w:rsidP="007C1C91">
            <w:pPr>
              <w:widowControl w:val="0"/>
              <w:suppressAutoHyphens/>
              <w:jc w:val="left"/>
              <w:rPr>
                <w:b/>
                <w:sz w:val="20"/>
                <w:szCs w:val="20"/>
              </w:rPr>
            </w:pPr>
            <w:r w:rsidRPr="00D25685">
              <w:rPr>
                <w:b/>
                <w:sz w:val="20"/>
                <w:szCs w:val="20"/>
              </w:rPr>
              <w:t>ИСПОЛНИТЕЛЬ:</w:t>
            </w:r>
          </w:p>
          <w:p w:rsidR="00C80BDB" w:rsidRPr="00D25685" w:rsidRDefault="00C80BDB" w:rsidP="007C1C91">
            <w:pPr>
              <w:widowControl w:val="0"/>
              <w:suppressAutoHyphens/>
              <w:jc w:val="left"/>
              <w:rPr>
                <w:b/>
                <w:sz w:val="20"/>
                <w:szCs w:val="20"/>
              </w:rPr>
            </w:pPr>
          </w:p>
          <w:p w:rsidR="00C80BDB" w:rsidRPr="00D25685" w:rsidRDefault="00C80BDB" w:rsidP="007C1C91">
            <w:pPr>
              <w:widowControl w:val="0"/>
              <w:suppressAutoHyphens/>
              <w:jc w:val="left"/>
              <w:rPr>
                <w:b/>
                <w:sz w:val="20"/>
                <w:szCs w:val="20"/>
              </w:rPr>
            </w:pPr>
          </w:p>
          <w:p w:rsidR="00C80BDB" w:rsidRPr="00D25685" w:rsidRDefault="00C80BDB" w:rsidP="007C1C91">
            <w:pPr>
              <w:widowControl w:val="0"/>
              <w:suppressAutoHyphens/>
              <w:jc w:val="left"/>
              <w:rPr>
                <w:b/>
                <w:sz w:val="20"/>
                <w:szCs w:val="20"/>
              </w:rPr>
            </w:pPr>
            <w:r w:rsidRPr="00D25685">
              <w:rPr>
                <w:b/>
                <w:sz w:val="20"/>
                <w:szCs w:val="20"/>
              </w:rPr>
              <w:t>_____________________________</w:t>
            </w:r>
          </w:p>
          <w:p w:rsidR="00C80BDB" w:rsidRPr="00D25685" w:rsidRDefault="00C80BDB" w:rsidP="007C1C91">
            <w:pPr>
              <w:widowControl w:val="0"/>
              <w:suppressAutoHyphens/>
              <w:jc w:val="left"/>
              <w:rPr>
                <w:b/>
                <w:sz w:val="20"/>
                <w:szCs w:val="20"/>
              </w:rPr>
            </w:pPr>
            <w:r w:rsidRPr="00D25685">
              <w:rPr>
                <w:sz w:val="20"/>
                <w:szCs w:val="20"/>
                <w:lang w:val="en-US"/>
              </w:rPr>
              <w:t>(</w:t>
            </w:r>
            <w:r w:rsidRPr="00D25685">
              <w:rPr>
                <w:sz w:val="20"/>
                <w:szCs w:val="20"/>
              </w:rPr>
              <w:t>подписано ЭЦП)</w:t>
            </w:r>
          </w:p>
        </w:tc>
      </w:tr>
    </w:tbl>
    <w:p w:rsidR="0017123A" w:rsidRPr="00A43307" w:rsidRDefault="0017123A" w:rsidP="0017123A">
      <w:pPr>
        <w:widowControl w:val="0"/>
        <w:rPr>
          <w:sz w:val="20"/>
          <w:szCs w:val="20"/>
        </w:rPr>
      </w:pPr>
    </w:p>
    <w:p w:rsidR="0017123A" w:rsidRDefault="0017123A" w:rsidP="0017123A">
      <w:pPr>
        <w:widowControl w:val="0"/>
        <w:rPr>
          <w:sz w:val="20"/>
          <w:szCs w:val="20"/>
        </w:rPr>
      </w:pPr>
    </w:p>
    <w:p w:rsidR="00A37D5F" w:rsidRPr="00A43307" w:rsidRDefault="00A37D5F" w:rsidP="0017123A">
      <w:pPr>
        <w:widowControl w:val="0"/>
        <w:rPr>
          <w:sz w:val="20"/>
          <w:szCs w:val="20"/>
        </w:rPr>
      </w:pPr>
    </w:p>
    <w:sectPr w:rsidR="00A37D5F" w:rsidRPr="00A43307" w:rsidSect="00C80BDB">
      <w:footerReference w:type="default" r:id="rId9"/>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6CE0" w:rsidRDefault="000C6CE0">
      <w:r>
        <w:separator/>
      </w:r>
    </w:p>
  </w:endnote>
  <w:endnote w:type="continuationSeparator" w:id="0">
    <w:p w:rsidR="000C6CE0" w:rsidRDefault="000C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sans-serif">
    <w:panose1 w:val="00000000000000000000"/>
    <w:charset w:val="CC"/>
    <w:family w:val="roman"/>
    <w:notTrueType/>
    <w:pitch w:val="default"/>
    <w:sig w:usb0="00000201" w:usb1="00000000" w:usb2="00000000" w:usb3="00000000" w:csb0="00000004" w:csb1="00000000"/>
  </w:font>
  <w:font w:name="Liberation Serif">
    <w:altName w:val="Times New Roman"/>
    <w:charset w:val="CC"/>
    <w:family w:val="roman"/>
    <w:pitch w:val="variable"/>
    <w:sig w:usb0="00000001" w:usb1="5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BB4" w:rsidRDefault="003C07C0" w:rsidP="00963482">
    <w:pPr>
      <w:pStyle w:val="af1"/>
      <w:jc w:val="right"/>
    </w:pPr>
    <w:r>
      <w:fldChar w:fldCharType="begin"/>
    </w:r>
    <w:r w:rsidR="00E71BB4">
      <w:instrText>PAGE   \* MERGEFORMAT</w:instrText>
    </w:r>
    <w:r>
      <w:fldChar w:fldCharType="separate"/>
    </w:r>
    <w:r w:rsidR="00EA4BF4">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6CE0" w:rsidRDefault="000C6CE0">
      <w:r>
        <w:separator/>
      </w:r>
    </w:p>
  </w:footnote>
  <w:footnote w:type="continuationSeparator" w:id="0">
    <w:p w:rsidR="000C6CE0" w:rsidRDefault="000C6CE0">
      <w:r>
        <w:continuationSeparator/>
      </w:r>
    </w:p>
  </w:footnote>
  <w:footnote w:id="1">
    <w:p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rsidR="00EF2924" w:rsidRPr="00EF2924" w:rsidRDefault="00EF2924" w:rsidP="00EF2924">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rsidR="00EF2924" w:rsidRDefault="00EF2924" w:rsidP="00EF2924">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C6CE0"/>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1EC9"/>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36"/>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06FE"/>
    <w:rsid w:val="00A3119F"/>
    <w:rsid w:val="00A31720"/>
    <w:rsid w:val="00A31B84"/>
    <w:rsid w:val="00A336BD"/>
    <w:rsid w:val="00A33EFA"/>
    <w:rsid w:val="00A34647"/>
    <w:rsid w:val="00A35464"/>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3F45"/>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0BDB"/>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806"/>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AE0"/>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4BF4"/>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C80BDB"/>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paragraph" w:customStyle="1" w:styleId="TradeMark">
    <w:name w:val=".TradeMark"/>
    <w:uiPriority w:val="99"/>
    <w:rsid w:val="00C80BDB"/>
    <w:pPr>
      <w:widowControl w:val="0"/>
      <w:autoSpaceDE w:val="0"/>
      <w:autoSpaceDN w:val="0"/>
      <w:adjustRightInd w:val="0"/>
    </w:pPr>
    <w:rPr>
      <w:rFonts w:ascii="Arial, sans-serif" w:hAnsi="Arial, sans-serif" w:cs="Arial, sans-seri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bkalin@cbkalin.gu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945C7-03B9-4B19-A0EC-4BA27DD3A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5488</Words>
  <Characters>31282</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36697</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Евич Арина Анатольевна</cp:lastModifiedBy>
  <cp:revision>2</cp:revision>
  <cp:lastPrinted>2024-06-06T09:32:00Z</cp:lastPrinted>
  <dcterms:created xsi:type="dcterms:W3CDTF">2026-06-09T08:10:00Z</dcterms:created>
  <dcterms:modified xsi:type="dcterms:W3CDTF">2026-06-09T08:10:00Z</dcterms:modified>
  <cp:category>Оказание услуг</cp:category>
</cp:coreProperties>
</file>