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09619C" w14:textId="4F904140" w:rsidR="004B6499" w:rsidRPr="00DB0FDF" w:rsidRDefault="004B6499" w:rsidP="004B6499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Проект</w:t>
      </w:r>
    </w:p>
    <w:p w14:paraId="5A617B12" w14:textId="045CA3ED" w:rsidR="00B83B30" w:rsidRPr="00DB0FDF" w:rsidRDefault="006B45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ДОГОВОР </w:t>
      </w:r>
      <w:r w:rsidRPr="00DB0FDF">
        <w:rPr>
          <w:rFonts w:ascii="Times New Roman" w:eastAsia="Segoe UI Symbol" w:hAnsi="Times New Roman" w:cs="Times New Roman"/>
          <w:b/>
          <w:sz w:val="20"/>
          <w:szCs w:val="20"/>
        </w:rPr>
        <w:t>№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4B6499"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3433FAA1" w14:textId="07D8EF87" w:rsidR="009412BB" w:rsidRPr="00DB0FDF" w:rsidRDefault="009412BB" w:rsidP="009412B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Оказание услуг по сбору, вывозу и утилизации списанного медицинского оборудования.</w:t>
      </w:r>
    </w:p>
    <w:p w14:paraId="2869B89B" w14:textId="7196B6F5" w:rsidR="004B6499" w:rsidRPr="00DB0FDF" w:rsidRDefault="004B6499" w:rsidP="009412BB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68BB51EE" w14:textId="77777777" w:rsidR="00B83B30" w:rsidRPr="00DB0FDF" w:rsidRDefault="00B83B3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754302FB" w14:textId="1A97A0CC" w:rsidR="00B83B30" w:rsidRPr="00DB0FDF" w:rsidRDefault="00E458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г. Гатчина        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</w:t>
      </w:r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  <w:proofErr w:type="gramStart"/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«</w:t>
      </w:r>
      <w:proofErr w:type="gramEnd"/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>___» _____  2026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г. </w:t>
      </w:r>
    </w:p>
    <w:p w14:paraId="26D64A20" w14:textId="77777777" w:rsidR="00B83B30" w:rsidRPr="00DB0FDF" w:rsidRDefault="00B83B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3D28201" w14:textId="1D9B3EEE" w:rsidR="00A46088" w:rsidRPr="00DB0FDF" w:rsidRDefault="004B6499" w:rsidP="009412BB">
      <w:pPr>
        <w:autoSpaceDN w:val="0"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Санкт-Петербургское государственное бюджетное учреждение здравоохранения «Городская больница № 20», именуемое в дальнейшем «Заказчик» в лице Главного врача Монашенко Дмитрий Николаевич, действующего на основании Устава</w:t>
      </w:r>
      <w:r w:rsidR="009412BB" w:rsidRPr="00DB0FDF">
        <w:rPr>
          <w:rFonts w:ascii="Times New Roman" w:eastAsia="Times New Roman" w:hAnsi="Times New Roman" w:cs="Times New Roman"/>
          <w:sz w:val="20"/>
          <w:szCs w:val="20"/>
          <w:lang w:eastAsia="en-US"/>
        </w:rPr>
        <w:t xml:space="preserve">, с одной стороны, и </w:t>
      </w:r>
    </w:p>
    <w:p w14:paraId="75D6C9B2" w14:textId="15874F11" w:rsidR="00B83B30" w:rsidRPr="00DB0FDF" w:rsidRDefault="004B6499" w:rsidP="009412BB">
      <w:pPr>
        <w:autoSpaceDN w:val="0"/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>__________________</w:t>
      </w:r>
      <w:r w:rsidR="00A46088" w:rsidRPr="00DB0FDF">
        <w:rPr>
          <w:rFonts w:ascii="Times New Roman" w:eastAsia="Times New Roman" w:hAnsi="Times New Roman" w:cs="Times New Roman"/>
          <w:sz w:val="20"/>
          <w:szCs w:val="20"/>
          <w:lang w:eastAsia="en-US"/>
        </w:rPr>
        <w:t xml:space="preserve"> 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(далее – «</w:t>
      </w:r>
      <w:r w:rsidR="009412BB" w:rsidRPr="00DB0FDF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Исполнитель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»), в лице </w:t>
      </w:r>
      <w:r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____________________</w:t>
      </w:r>
      <w:r w:rsidR="009412BB" w:rsidRPr="00DB0FDF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,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действующего на основании </w:t>
      </w:r>
      <w:r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________________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, с другой стороны, далее совместно именуемые «</w:t>
      </w:r>
      <w:r w:rsidR="009412BB" w:rsidRPr="00DB0FDF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Стороны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», а по отдельности «</w:t>
      </w:r>
      <w:r w:rsidR="009412BB" w:rsidRPr="00DB0FDF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Сторона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», </w:t>
      </w:r>
      <w:r w:rsidR="009412BB" w:rsidRPr="00DB0FDF">
        <w:rPr>
          <w:rFonts w:ascii="Times New Roman" w:eastAsia="Calibri" w:hAnsi="Times New Roman" w:cs="Times New Roman"/>
          <w:color w:val="000000"/>
          <w:kern w:val="3"/>
          <w:sz w:val="20"/>
          <w:szCs w:val="20"/>
        </w:rPr>
        <w:t xml:space="preserve">в соответствии с </w:t>
      </w:r>
      <w:r w:rsidR="009412BB" w:rsidRPr="00DB0FDF">
        <w:rPr>
          <w:rFonts w:ascii="Times New Roman" w:eastAsia="Calibri" w:hAnsi="Times New Roman" w:cs="Times New Roman"/>
          <w:sz w:val="20"/>
          <w:szCs w:val="20"/>
        </w:rPr>
        <w:t>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(исполнителя, подрядчика)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(идентификационный код закупки: </w:t>
      </w:r>
      <w:r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_____________________________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)</w:t>
      </w:r>
      <w:r w:rsidR="009412BB" w:rsidRPr="00DB0FDF">
        <w:rPr>
          <w:rFonts w:ascii="Times New Roman" w:eastAsia="Calibri" w:hAnsi="Times New Roman" w:cs="Times New Roman"/>
          <w:kern w:val="3"/>
          <w:sz w:val="20"/>
          <w:szCs w:val="20"/>
        </w:rPr>
        <w:t xml:space="preserve">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нужд»), заключили настоящий 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контракт (далее – «</w:t>
      </w:r>
      <w:r w:rsidR="009412BB" w:rsidRPr="00DB0FDF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Контракт</w:t>
      </w:r>
      <w:r w:rsidR="009412BB"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»)</w:t>
      </w:r>
      <w:r w:rsidR="009412BB" w:rsidRPr="00DB0FDF">
        <w:rPr>
          <w:rFonts w:ascii="Times New Roman" w:eastAsia="Calibri" w:hAnsi="Times New Roman" w:cs="Times New Roman"/>
          <w:kern w:val="3"/>
          <w:sz w:val="20"/>
          <w:szCs w:val="20"/>
        </w:rPr>
        <w:t xml:space="preserve"> о нижеследующем</w:t>
      </w:r>
      <w:r w:rsidR="009412BB" w:rsidRPr="00DB0FDF">
        <w:rPr>
          <w:rFonts w:ascii="Times New Roman" w:eastAsia="Calibri" w:hAnsi="Times New Roman" w:cs="Times New Roman"/>
          <w:color w:val="000000"/>
          <w:kern w:val="3"/>
          <w:sz w:val="20"/>
          <w:szCs w:val="20"/>
        </w:rPr>
        <w:t>:</w:t>
      </w:r>
    </w:p>
    <w:p w14:paraId="4C04A86D" w14:textId="77777777" w:rsidR="00B83B30" w:rsidRPr="00DB0FDF" w:rsidRDefault="00B83B30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9BE33B0" w14:textId="77777777" w:rsidR="00B83B30" w:rsidRPr="00DB0FDF" w:rsidRDefault="006B45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1. Предмет договора</w:t>
      </w:r>
    </w:p>
    <w:p w14:paraId="40D1DBD3" w14:textId="1F406A7F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1.1. Исполнитель обязуется оказать Заказчику услуги:</w:t>
      </w:r>
    </w:p>
    <w:p w14:paraId="49CC5FE3" w14:textId="58EFC472" w:rsidR="00FA7ACB" w:rsidRPr="00DB0FDF" w:rsidRDefault="00FA7AC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демонтаж, погрузочно-разгрузочные, такелажные работы и вывоз имущества собственным транспортом с объектов Заказчика в соответствии с существующими технологиями и требованиями санитарно-эпидемиологических, экологических и иных норм и правил Российской Федерации. </w:t>
      </w:r>
    </w:p>
    <w:p w14:paraId="4DEB1547" w14:textId="18C61B88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- по уничтожению (переработке) имущества, пришедшего в </w:t>
      </w:r>
      <w:r w:rsidR="00877E00" w:rsidRPr="00DB0FDF">
        <w:rPr>
          <w:rFonts w:ascii="Times New Roman" w:eastAsia="Times New Roman" w:hAnsi="Times New Roman" w:cs="Times New Roman"/>
          <w:sz w:val="20"/>
          <w:szCs w:val="20"/>
        </w:rPr>
        <w:t>негодность, с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составлением Акта об уничтожении (переработке) по форме, указанной в Приложении № 3;</w:t>
      </w:r>
    </w:p>
    <w:p w14:paraId="4E9C26A6" w14:textId="124B8D6C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- извлечению из уничтожаемого имущества отходов, с последующим их обращением в соответствии с законодательством Российской Федерации, </w:t>
      </w:r>
    </w:p>
    <w:p w14:paraId="5C47DA18" w14:textId="77777777" w:rsidR="00FA7ACB" w:rsidRPr="00DB0FDF" w:rsidRDefault="00FA7ACB" w:rsidP="00FA7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составление акта утилизации источников ионизирующего излучения, который должен содержать:</w:t>
      </w:r>
    </w:p>
    <w:p w14:paraId="4B86B3B1" w14:textId="77777777" w:rsidR="00FA7ACB" w:rsidRPr="00DB0FDF" w:rsidRDefault="00FA7ACB" w:rsidP="00FA7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• наименование источника ионизирующего излучения (далее – ИИИ);</w:t>
      </w:r>
    </w:p>
    <w:p w14:paraId="09A87980" w14:textId="77777777" w:rsidR="00FA7ACB" w:rsidRPr="00DB0FDF" w:rsidRDefault="00FA7ACB" w:rsidP="00FA7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• тип рентгеновской трубки;</w:t>
      </w:r>
    </w:p>
    <w:p w14:paraId="1F49E211" w14:textId="77777777" w:rsidR="00FA7ACB" w:rsidRPr="00DB0FDF" w:rsidRDefault="00FA7ACB" w:rsidP="00FA7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• заводской номер рентгеновской трубки</w:t>
      </w:r>
    </w:p>
    <w:p w14:paraId="70727359" w14:textId="025AC95C" w:rsidR="00FA7ACB" w:rsidRPr="00DB0FDF" w:rsidRDefault="00FA7ACB" w:rsidP="00FA7AC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- извлечение из уничтожаемого имущества отходов с составлением Акта (Паспорта) о сдаче отходов,</w:t>
      </w:r>
    </w:p>
    <w:p w14:paraId="578390AF" w14:textId="77777777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а Заказчик обязуется передать Исполнителю:</w:t>
      </w:r>
    </w:p>
    <w:p w14:paraId="6D52765E" w14:textId="77777777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- имущество, находящееся на праве оперативного управления у Заказчика и признанное в установленном порядке непригодным для дальнейшего использования по целевому назначению вследствие полной или частичной утраты потребительских свойств, в том числе физического или морального износа, для уничтожения (переработки);</w:t>
      </w:r>
    </w:p>
    <w:p w14:paraId="0F93EA77" w14:textId="77777777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- извлеченные из уничтожаемого имущества отходы для сдачи их специализированным организациям в установленном порядке.</w:t>
      </w:r>
    </w:p>
    <w:p w14:paraId="38968384" w14:textId="77777777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и принять оказанные услуги на условиях настоящего Договора.</w:t>
      </w:r>
    </w:p>
    <w:p w14:paraId="01401FD8" w14:textId="6C8D4854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1.2. Исполнитель имеет право на осуществление деятельности в рамках настоящего Договора в соответствии с 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Лицензией на осуществление деятельности по сбору, транспортированию, обработке, утилизации, обезвреживанию, размещению отходов I – IV класса опасности, </w:t>
      </w:r>
      <w:r w:rsidRPr="00DB0FDF">
        <w:rPr>
          <w:rFonts w:ascii="Times New Roman" w:eastAsia="Calibri" w:hAnsi="Times New Roman" w:cs="Times New Roman"/>
          <w:b/>
          <w:color w:val="000000"/>
          <w:spacing w:val="1"/>
          <w:sz w:val="20"/>
          <w:szCs w:val="20"/>
          <w:u w:val="single"/>
        </w:rPr>
        <w:t xml:space="preserve">Государственной </w:t>
      </w:r>
      <w:r w:rsidR="00CF3DDD" w:rsidRPr="00DB0FDF">
        <w:rPr>
          <w:rFonts w:ascii="Times New Roman" w:eastAsia="Calibri" w:hAnsi="Times New Roman" w:cs="Times New Roman"/>
          <w:b/>
          <w:color w:val="000000"/>
          <w:spacing w:val="1"/>
          <w:sz w:val="20"/>
          <w:szCs w:val="20"/>
          <w:u w:val="single"/>
        </w:rPr>
        <w:t>регистрацией с</w:t>
      </w:r>
      <w:r w:rsidRPr="00DB0FDF">
        <w:rPr>
          <w:rFonts w:ascii="Times New Roman" w:eastAsia="Calibri" w:hAnsi="Times New Roman" w:cs="Times New Roman"/>
          <w:b/>
          <w:color w:val="000000"/>
          <w:spacing w:val="1"/>
          <w:sz w:val="20"/>
          <w:szCs w:val="20"/>
          <w:u w:val="single"/>
        </w:rPr>
        <w:t xml:space="preserve"> присвоением учетного </w:t>
      </w:r>
      <w:r w:rsidR="00CF3DDD" w:rsidRPr="00DB0FDF">
        <w:rPr>
          <w:rFonts w:ascii="Times New Roman" w:eastAsia="Calibri" w:hAnsi="Times New Roman" w:cs="Times New Roman"/>
          <w:b/>
          <w:color w:val="000000"/>
          <w:spacing w:val="1"/>
          <w:sz w:val="20"/>
          <w:szCs w:val="20"/>
          <w:u w:val="single"/>
        </w:rPr>
        <w:t>номера постановки</w:t>
      </w:r>
      <w:r w:rsidRPr="00DB0FDF">
        <w:rPr>
          <w:rFonts w:ascii="Times New Roman" w:eastAsia="Calibri" w:hAnsi="Times New Roman" w:cs="Times New Roman"/>
          <w:b/>
          <w:color w:val="000000"/>
          <w:spacing w:val="1"/>
          <w:sz w:val="20"/>
          <w:szCs w:val="20"/>
          <w:u w:val="single"/>
        </w:rPr>
        <w:t xml:space="preserve"> на специальный учет </w:t>
      </w:r>
      <w:r w:rsidRPr="00DB0FDF">
        <w:rPr>
          <w:rFonts w:ascii="Times New Roman" w:eastAsia="Times New Roman" w:hAnsi="Times New Roman" w:cs="Times New Roman"/>
          <w:b/>
          <w:color w:val="000000"/>
          <w:spacing w:val="1"/>
          <w:sz w:val="20"/>
          <w:szCs w:val="20"/>
          <w:u w:val="single"/>
        </w:rPr>
        <w:t>юридических лиц или индивидуальных предпринимателей, осуществляющих операции с драгоценными металлами и драгоценными камнями.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 При привлечении соисполнителей для оказания услуг по Договору Исполнитель обязан предоставить Заказчику договор субподряда, а также копию лицензии / выписку из реестра лицензий организации, непосредственно выполняющей определенный вид деятельности (лицензии на осуществление деятельности по сбору, транспортированию, обработке, утилизации, обезвреживанию, размещению отходов I – IV класса опасности и лицензии на право заготовки, хранения, переработки и реализации лома черных металлов, цветных металлов).</w:t>
      </w:r>
    </w:p>
    <w:p w14:paraId="1412607D" w14:textId="77777777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1.3. На переданное имущество оформляется акт приемки-передачи. Оказание услуг производится Исполнителем на условиях настоящего Договора, в срок 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не позднее 14 дней с момента передачи имущества по Акту приема-передачи (Приложение </w:t>
      </w:r>
      <w:r w:rsidRPr="00DB0FDF">
        <w:rPr>
          <w:rFonts w:ascii="Times New Roman" w:eastAsia="Segoe UI Symbol" w:hAnsi="Times New Roman" w:cs="Times New Roman"/>
          <w:b/>
          <w:sz w:val="20"/>
          <w:szCs w:val="20"/>
          <w:u w:val="single"/>
        </w:rPr>
        <w:t xml:space="preserve">№ 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2).</w:t>
      </w:r>
    </w:p>
    <w:p w14:paraId="200C45AC" w14:textId="7DDB1395" w:rsidR="00B83B30" w:rsidRPr="00DB0FDF" w:rsidRDefault="00E458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1.4. Рентгеновские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трубк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>и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>должны быть демонтированы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, приведена в состояние, исключающее возможность использования её в качестве источника ионизирующего излучения (ИИИ) с оформлением акта, компоненты трубки утилизируются как производственные отходы (согласно Постановлению Главного государственного санитарного врача Российской Федерации от 7 июля 2011 г. N 91 г. Москва "Об утверждении СанПиН 2.6.1.2891-11 "Требования радиационной безопасности при производстве, эксплуатации и выводе из эксплуатации (утилизации) медицинской техники, содержащей источники ионизирующего излучения").</w:t>
      </w:r>
    </w:p>
    <w:p w14:paraId="0263399F" w14:textId="77777777" w:rsidR="00D136D5" w:rsidRPr="00DB0FDF" w:rsidRDefault="00D136D5" w:rsidP="00D136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1.5. Сроки оказания услуг:</w:t>
      </w:r>
    </w:p>
    <w:p w14:paraId="7381C871" w14:textId="4D508F1F" w:rsidR="00D136D5" w:rsidRPr="00DB0FDF" w:rsidRDefault="00D136D5" w:rsidP="00D136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С момента заключения 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>Договора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в течение 10 (десяти) рабочих дней.</w:t>
      </w:r>
    </w:p>
    <w:p w14:paraId="54F39E5F" w14:textId="52B55BBC" w:rsidR="00D136D5" w:rsidRPr="00DB0FDF" w:rsidRDefault="00D136D5" w:rsidP="00D136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x-none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1.6. Место оказания услуг:</w:t>
      </w:r>
    </w:p>
    <w:p w14:paraId="19F67E3A" w14:textId="09A161CD" w:rsidR="00D136D5" w:rsidRPr="00DB0FDF" w:rsidRDefault="004B6499" w:rsidP="00D136D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 </w:t>
      </w:r>
      <w:r w:rsidR="00DB0FDF" w:rsidRPr="00DB0FDF">
        <w:rPr>
          <w:rFonts w:ascii="Times New Roman" w:hAnsi="Times New Roman" w:cs="Times New Roman"/>
          <w:kern w:val="28"/>
          <w:sz w:val="20"/>
          <w:szCs w:val="20"/>
          <w:lang w:eastAsia="x-none"/>
        </w:rPr>
        <w:t xml:space="preserve">г. </w:t>
      </w:r>
      <w:r w:rsidR="00DB0FDF" w:rsidRPr="00DB0FDF">
        <w:rPr>
          <w:rFonts w:ascii="Times New Roman" w:hAnsi="Times New Roman" w:cs="Times New Roman"/>
          <w:sz w:val="20"/>
          <w:szCs w:val="20"/>
        </w:rPr>
        <w:t>Санкт-Петербург, ул. Гастелло, 21 литер А</w:t>
      </w:r>
    </w:p>
    <w:p w14:paraId="3F704A33" w14:textId="77777777" w:rsidR="00D136D5" w:rsidRPr="00DB0FDF" w:rsidRDefault="00D136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5FD6FB3" w14:textId="77777777" w:rsidR="00B83B30" w:rsidRPr="00DB0FDF" w:rsidRDefault="006B45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ab/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46B3134F" w14:textId="77777777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2. Права и обязанности сторон</w:t>
      </w:r>
    </w:p>
    <w:p w14:paraId="5EF8A7CC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i/>
          <w:sz w:val="20"/>
          <w:szCs w:val="20"/>
        </w:rPr>
        <w:t>2.1. Заказчик обязан:</w:t>
      </w:r>
    </w:p>
    <w:p w14:paraId="044A1EBF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2.1.1. Обеспечить представителям Исполнителя доступ к имуществу, создать условия для исполнения обязательств по настоящему Договору. </w:t>
      </w:r>
    </w:p>
    <w:p w14:paraId="2A8A2C80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2.1.2. Передать для уничтожения имущество по Акту приема-передачи (Приложение </w:t>
      </w:r>
      <w:r w:rsidRPr="00DB0FDF">
        <w:rPr>
          <w:rFonts w:ascii="Times New Roman" w:eastAsia="Segoe UI Symbol" w:hAnsi="Times New Roman" w:cs="Times New Roman"/>
          <w:sz w:val="20"/>
          <w:szCs w:val="20"/>
        </w:rPr>
        <w:t>№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>2).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14:paraId="11D9FD4D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2.1.3. Производить сверку с Исполнителем по объемам отходов каждого вида, переданных Исполнителю.</w:t>
      </w:r>
    </w:p>
    <w:p w14:paraId="72D71B6E" w14:textId="031CAF70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2.1.4. Формировать заявки на транспортирование (вывоз) имущества в письменном виде, путем направления заявки на электронную почту: </w:t>
      </w:r>
    </w:p>
    <w:p w14:paraId="41444E76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2.1.5. При заключении настоящего Договора предоставить всю необходимую информацию Исполнителю для максимально эффективного выполнения им условий настоящего договора.</w:t>
      </w:r>
    </w:p>
    <w:p w14:paraId="7482D650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2.1.6. Назначить ответственное лицо за выполнение договорных обязательств и сообщить об этом Исполнителю.</w:t>
      </w:r>
    </w:p>
    <w:p w14:paraId="5A64A5E9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2.1.7. Соблюдать требования действующего законодательства в области обращения с отходами, природоохранного законодательства.</w:t>
      </w:r>
    </w:p>
    <w:p w14:paraId="623DB662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i/>
          <w:sz w:val="20"/>
          <w:szCs w:val="20"/>
        </w:rPr>
        <w:t>2.2. Заказчик имеет право:</w:t>
      </w:r>
    </w:p>
    <w:p w14:paraId="748AA62A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2.2.1.  Контролировать объемы и качество услуг, оказываемых Исполнителем.</w:t>
      </w:r>
    </w:p>
    <w:p w14:paraId="06158DED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2.2.2. Требовать представления надлежащим образом оформленных отчетных документов, подтверждающих исполнение обязательств в соответствии с Договором.</w:t>
      </w:r>
    </w:p>
    <w:p w14:paraId="03F26989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i/>
          <w:sz w:val="20"/>
          <w:szCs w:val="20"/>
        </w:rPr>
        <w:t>2.3. Исполнитель обязан:</w:t>
      </w:r>
    </w:p>
    <w:p w14:paraId="05C7553C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2.3.1. Оказывать услуги в соответствии с условиями настоящего Договора, с соблюдением требований, установленных действующим законодательством, регулирующим оказание услуг.</w:t>
      </w:r>
    </w:p>
    <w:p w14:paraId="4B1D9592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2.3.2. Услуги Исполнителя включают в себя:</w:t>
      </w:r>
    </w:p>
    <w:p w14:paraId="48FFD369" w14:textId="6CC12161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- демонтаж, погрузочно-разгрузочные, такелажные работы и вывоз имущества собственным транспортом с объектов Заказчика в соответствии с существующими технологиями и требованиями санитарно-эпидемиологических, экологических и иных норм и правил Российской Федерации. Составляется акт приемки-передачи с указанием наименования оборудования, заводского номера (серийного номера), года выпуска, инвентарного номера;</w:t>
      </w:r>
    </w:p>
    <w:p w14:paraId="195E4707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- уничтожение (переработку) имущества, составление Акта об уничтожении (переработке) по форме, указанной в Приложении № 3;</w:t>
      </w:r>
    </w:p>
    <w:p w14:paraId="50D78FE3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- составление акта утилизации источников ионизирующего излучения, который должен содержать:</w:t>
      </w:r>
    </w:p>
    <w:p w14:paraId="78B7E814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• наименование источника ионизирующего излучения (далее – ИИИ);</w:t>
      </w:r>
    </w:p>
    <w:p w14:paraId="424F47B1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• тип рентгеновской трубки;</w:t>
      </w:r>
    </w:p>
    <w:p w14:paraId="767E3806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• заводской номер рентгеновской трубки</w:t>
      </w:r>
    </w:p>
    <w:p w14:paraId="63383F81" w14:textId="7EAA3932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- извлечение из уничтожаемого имущества отходов с составлением Акта</w:t>
      </w:r>
      <w:r w:rsidR="003128CA" w:rsidRPr="00DB0FDF">
        <w:rPr>
          <w:rFonts w:ascii="Times New Roman" w:eastAsia="Times New Roman" w:hAnsi="Times New Roman" w:cs="Times New Roman"/>
          <w:sz w:val="20"/>
          <w:szCs w:val="20"/>
        </w:rPr>
        <w:t xml:space="preserve"> (Паспорта)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о сдаче отходов.</w:t>
      </w:r>
    </w:p>
    <w:p w14:paraId="7FE9257B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2.3.3. 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После уничтожения (переработки) имущества передать Заказчику Приемо-сдаточный акт с указанием веса отходов черных, цветных и драгоценных металлов. </w:t>
      </w:r>
      <w:r w:rsidRPr="00DB0FDF">
        <w:rPr>
          <w:rFonts w:ascii="Times New Roman" w:eastAsia="Times New Roman" w:hAnsi="Times New Roman" w:cs="Times New Roman"/>
          <w:bCs/>
          <w:color w:val="000000"/>
          <w:sz w:val="20"/>
          <w:szCs w:val="20"/>
          <w:shd w:val="clear" w:color="auto" w:fill="FFFFFF"/>
        </w:rPr>
        <w:t>В случае если извлечение драгоценных металлов экономически нецелесообразно или драгоценные металлы не выявлены, Исполнитель предоставляет Справку.</w:t>
      </w:r>
    </w:p>
    <w:p w14:paraId="2E4FD5EC" w14:textId="77777777" w:rsidR="00B83B30" w:rsidRPr="00DB0FDF" w:rsidRDefault="006B4568">
      <w:pPr>
        <w:spacing w:after="0" w:line="252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2.3.4. Незамедлительно информировать Заказчика в случае невозможности исполнения обязательств по настоящему Договору.</w:t>
      </w:r>
    </w:p>
    <w:p w14:paraId="47CE8A7D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2.3.5. По завершению оказания услуг Исполнитель предоставляет Заказчику акт уничтожения (переработки) имущества.</w:t>
      </w:r>
    </w:p>
    <w:p w14:paraId="59A3A963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i/>
          <w:sz w:val="20"/>
          <w:szCs w:val="20"/>
        </w:rPr>
        <w:t>2.4. Исполнитель имеет право:</w:t>
      </w:r>
    </w:p>
    <w:p w14:paraId="76A61BD8" w14:textId="39EE629D" w:rsidR="00B83B30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2.4.1. Требовать подписания документов об исполнении им обязательств по Договору от Заказчика.</w:t>
      </w:r>
    </w:p>
    <w:p w14:paraId="094A0465" w14:textId="77777777" w:rsidR="00DB0FDF" w:rsidRPr="00DB0FDF" w:rsidRDefault="00DB0F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D87285A" w14:textId="77777777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3. Цена договора и порядок расчетов</w:t>
      </w:r>
    </w:p>
    <w:p w14:paraId="3B165DDF" w14:textId="07B10AA6" w:rsidR="00E45836" w:rsidRPr="00DB0FDF" w:rsidRDefault="00E45836" w:rsidP="00E458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3.1. Цена </w:t>
      </w:r>
      <w:r w:rsidR="00DE7B28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Договора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составляет </w:t>
      </w:r>
      <w:r w:rsidR="004B6499" w:rsidRPr="00DB0FD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_______________</w:t>
      </w:r>
      <w:r w:rsidR="0072160D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r w:rsidR="004B6499" w:rsidRPr="00DB0FDF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_______________________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) рублей </w:t>
      </w:r>
      <w:r w:rsidR="0072160D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00 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копеек, </w:t>
      </w:r>
      <w:r w:rsidR="0072160D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НДС </w:t>
      </w:r>
      <w:r w:rsidR="004B6499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____________________</w:t>
      </w:r>
    </w:p>
    <w:p w14:paraId="641C0A2D" w14:textId="4B782F9E" w:rsidR="00E45836" w:rsidRPr="00DB0FDF" w:rsidRDefault="00E45836" w:rsidP="00E458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3.2. Цена </w:t>
      </w:r>
      <w:r w:rsidR="00DE7B28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Договора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устанавливается в рублях и включает в себя все транспортные расходы, налоги, сборы и другие обязательные платежи. Цена </w:t>
      </w:r>
      <w:r w:rsidR="00DE7B28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Договора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является твердой, не подлежит изменению в ходе исполнения Контракта.</w:t>
      </w:r>
    </w:p>
    <w:p w14:paraId="45EF0EE0" w14:textId="10802800" w:rsidR="00E45836" w:rsidRPr="00DB0FDF" w:rsidRDefault="00E45836" w:rsidP="00E458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3.3. Оплата осуществляется заказчиком в форме безналичного перечисления средств на расчетный счет поставщика по факту выполненных работ, предоставлению Заказчику актов, указанных в п.1.1 Контракта, в </w:t>
      </w:r>
      <w:r w:rsidR="009412BB"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течение 7 рабочих дней</w:t>
      </w:r>
      <w:r w:rsidRPr="00DB0FDF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r w:rsidR="002C5C83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</w:p>
    <w:p w14:paraId="6B7C06AE" w14:textId="2DF238B4" w:rsidR="00B83B30" w:rsidRPr="00DB0FDF" w:rsidRDefault="00E45836" w:rsidP="00E458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3.4 </w:t>
      </w:r>
      <w:r w:rsidR="007342A7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C5C83" w:rsidRPr="00DB0FDF">
        <w:rPr>
          <w:rFonts w:ascii="Times New Roman" w:eastAsia="Times New Roman" w:hAnsi="Times New Roman" w:cs="Times New Roman"/>
          <w:sz w:val="20"/>
          <w:szCs w:val="20"/>
        </w:rPr>
        <w:t xml:space="preserve">При образовании </w:t>
      </w:r>
      <w:r w:rsidR="007342A7" w:rsidRPr="00DB0FDF">
        <w:rPr>
          <w:rFonts w:ascii="Times New Roman" w:eastAsia="Times New Roman" w:hAnsi="Times New Roman" w:cs="Times New Roman"/>
          <w:sz w:val="20"/>
          <w:szCs w:val="20"/>
        </w:rPr>
        <w:t>в процессе ликвидации объекта (части объекта)</w:t>
      </w:r>
      <w:r w:rsidR="002C5C83" w:rsidRPr="00DB0FDF">
        <w:rPr>
          <w:rFonts w:ascii="Times New Roman" w:eastAsia="Times New Roman" w:hAnsi="Times New Roman" w:cs="Times New Roman"/>
          <w:sz w:val="20"/>
          <w:szCs w:val="20"/>
        </w:rPr>
        <w:t xml:space="preserve"> дохода Исполнитель перечисляет его на реквизиты,</w:t>
      </w:r>
      <w:r w:rsidR="007342A7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C5C83" w:rsidRPr="00DB0FDF">
        <w:rPr>
          <w:rFonts w:ascii="Times New Roman" w:eastAsia="Times New Roman" w:hAnsi="Times New Roman" w:cs="Times New Roman"/>
          <w:sz w:val="20"/>
          <w:szCs w:val="20"/>
        </w:rPr>
        <w:t>указанные в п.1</w:t>
      </w:r>
      <w:r w:rsidR="00D95FF7" w:rsidRPr="00DB0FDF">
        <w:rPr>
          <w:rFonts w:ascii="Times New Roman" w:eastAsia="Times New Roman" w:hAnsi="Times New Roman" w:cs="Times New Roman"/>
          <w:sz w:val="20"/>
          <w:szCs w:val="20"/>
        </w:rPr>
        <w:t>1</w:t>
      </w:r>
      <w:r w:rsidR="002C5C83" w:rsidRPr="00DB0FDF">
        <w:rPr>
          <w:rFonts w:ascii="Times New Roman" w:eastAsia="Times New Roman" w:hAnsi="Times New Roman" w:cs="Times New Roman"/>
          <w:sz w:val="20"/>
          <w:szCs w:val="20"/>
        </w:rPr>
        <w:t xml:space="preserve"> договора.</w:t>
      </w:r>
    </w:p>
    <w:p w14:paraId="40762649" w14:textId="77777777" w:rsidR="004B6499" w:rsidRPr="00DB0FDF" w:rsidRDefault="004B6499" w:rsidP="00E458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0194191" w14:textId="77777777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4. Форс - мажорные обстоятельства</w:t>
      </w:r>
    </w:p>
    <w:p w14:paraId="33F510FF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4.1. В случае наступления обстоятельств непреодолимой силы (форс-мажор), повлекших за собой полное или частичное невыполнение Сторонами обязательств по настоящему Договору. Стороны освобождаются от выполнения обязательств на период действия этих обстоятельств. О наступлении обстоятельств форс-мажора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lastRenderedPageBreak/>
        <w:t>Стороны уведомляют друг друга в письменной форме со ссылкой на конкретные обстоятельства, делающие невозможным выполнение настоящего Договора и документальным подтверждением.</w:t>
      </w:r>
    </w:p>
    <w:p w14:paraId="5B99DEC0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9035CF8" w14:textId="77777777" w:rsidR="00B83B30" w:rsidRPr="00DB0FDF" w:rsidRDefault="006B456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5. Срок действия договора</w:t>
      </w:r>
    </w:p>
    <w:p w14:paraId="51125B2D" w14:textId="2F669745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5.1. </w:t>
      </w:r>
      <w:r w:rsidR="00A372A6" w:rsidRPr="00DB0FDF">
        <w:rPr>
          <w:rFonts w:ascii="Times New Roman" w:eastAsia="Times New Roman" w:hAnsi="Times New Roman" w:cs="Times New Roman"/>
          <w:sz w:val="20"/>
          <w:szCs w:val="20"/>
        </w:rPr>
        <w:t>Контракт вступает в силу с даты его заключения Сторонами и действует до «31» декабря 2026 года (включительно), а в части оплаты (возмещения убытков, выплаты неустойки, исполнения гарантийных обязательств) – до полного исполнения Сторонами своих обязательств по Контракту.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4840B952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5.2. Для досрочного расторжения настоящего договора сторона, проявившая инициативу, должна предупредить другую не менее чем за 15 дней в письменной форме.</w:t>
      </w:r>
    </w:p>
    <w:p w14:paraId="76124ECF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5.3. Договор может быть расторгнут по соглашению Сторон, решению суда или в связи с односторонним отказом от исполнения Договора. </w:t>
      </w:r>
    </w:p>
    <w:p w14:paraId="37665B1A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5.4. Заказчик вправе в одностороннем порядке отказаться от исполнения Договора в соответствии с ч.2 ст. 407 ГК РФ и ст. 450.1 ГК РФ в случае существенных нарушений Исполнителем условий настоящего Договора, а именно:</w:t>
      </w:r>
    </w:p>
    <w:p w14:paraId="6CC1D0AE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5.4.1. нарушения сроков оказания услуг;</w:t>
      </w:r>
    </w:p>
    <w:p w14:paraId="626F940D" w14:textId="77777777" w:rsidR="00B83B30" w:rsidRPr="00DB0FDF" w:rsidRDefault="006B45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5.4.2. оказание услуг ненадлежащего качества.</w:t>
      </w:r>
    </w:p>
    <w:p w14:paraId="6D8FA5D7" w14:textId="77777777" w:rsidR="00B83B30" w:rsidRPr="00DB0FDF" w:rsidRDefault="006B4568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5.5. При принятии Заказчиком решения об одностороннем отказе от исполнения Договора, Заказчик направляет Исполнителю уведомление в соответствии с действующим законодательством.</w:t>
      </w:r>
    </w:p>
    <w:p w14:paraId="3ADA1142" w14:textId="77777777" w:rsidR="00B83B30" w:rsidRPr="00DB0FDF" w:rsidRDefault="00B83B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AD4D709" w14:textId="77777777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6. Ответственность сторон и разрешение споров</w:t>
      </w:r>
    </w:p>
    <w:p w14:paraId="324A47BE" w14:textId="77777777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6.1. 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РФ. </w:t>
      </w:r>
    </w:p>
    <w:p w14:paraId="66AF04D6" w14:textId="77777777" w:rsidR="00B83B30" w:rsidRPr="00DB0FDF" w:rsidRDefault="006B456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6.2. Все споры и разногласия, которые могут возникнуть при выполнении настоящего договора, будут решаться путем переговоров. Если стороны не придут к соглашению, спор подлежит разрешению в Арбитражном суде Санкт-Петербурга и Ленинградской области.</w:t>
      </w:r>
    </w:p>
    <w:p w14:paraId="24264D7D" w14:textId="77777777" w:rsidR="009412BB" w:rsidRPr="00DB0FDF" w:rsidRDefault="009412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6B1508D" w14:textId="77777777" w:rsidR="009412BB" w:rsidRPr="00DB0FDF" w:rsidRDefault="009412BB" w:rsidP="009412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7.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ab/>
        <w:t>Антикоррупционная оговорка</w:t>
      </w:r>
    </w:p>
    <w:p w14:paraId="6B6C27FB" w14:textId="77777777" w:rsidR="009412BB" w:rsidRPr="00DB0FDF" w:rsidRDefault="009412BB" w:rsidP="009412B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7.1.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>Во исполнение Федерального закона от 25.12.2008 № 273-ФЗ «О противодействии коррупции»:</w:t>
      </w:r>
    </w:p>
    <w:p w14:paraId="2F46C491" w14:textId="77777777" w:rsidR="009412BB" w:rsidRPr="00DB0FDF" w:rsidRDefault="009412BB" w:rsidP="009412B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7.2.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48EFB63B" w14:textId="77777777" w:rsidR="009412BB" w:rsidRPr="00DB0FDF" w:rsidRDefault="009412BB" w:rsidP="009412B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7.3.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2F2EE12F" w14:textId="77777777" w:rsidR="009412BB" w:rsidRPr="00DB0FDF" w:rsidRDefault="009412BB" w:rsidP="009412B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7.4.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34818332" w14:textId="77777777" w:rsidR="009412BB" w:rsidRPr="00DB0FDF" w:rsidRDefault="009412BB" w:rsidP="009412B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7.5.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6792D4B3" w14:textId="77777777" w:rsidR="009412BB" w:rsidRPr="00DB0FDF" w:rsidRDefault="009412BB" w:rsidP="009412B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7.6.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3596426" w14:textId="06F6D86F" w:rsidR="00B83B30" w:rsidRPr="00DB0FDF" w:rsidRDefault="009412BB" w:rsidP="009412BB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7.7.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>В случае подтверждения нарушения Стороной обязательств воздержаться от запрещенных в настоящей антикоррупционной оговорке Контракта действий и/или неполучения другой Стороной в установленный срок подтверждения, что нарушение обязательств не произошло или не произойдет,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 по чьей инициативе был расторгнут настоящий Контракт, в соответствии с положениями настоящей антикоррупционной оговорки Контракта, вправе требовать возмещение реального ущерба, возникшего в результате такого расторжения.</w:t>
      </w:r>
    </w:p>
    <w:p w14:paraId="776400E9" w14:textId="7A7FF949" w:rsidR="00B83B30" w:rsidRPr="00DB0FDF" w:rsidRDefault="009412BB">
      <w:pPr>
        <w:spacing w:after="0" w:line="240" w:lineRule="auto"/>
        <w:ind w:hanging="42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bCs/>
          <w:sz w:val="20"/>
          <w:szCs w:val="20"/>
        </w:rPr>
        <w:t>8</w:t>
      </w:r>
      <w:r w:rsidR="006B4568" w:rsidRPr="00DB0FDF">
        <w:rPr>
          <w:rFonts w:ascii="Times New Roman" w:eastAsia="Times New Roman" w:hAnsi="Times New Roman" w:cs="Times New Roman"/>
          <w:b/>
          <w:bCs/>
          <w:sz w:val="20"/>
          <w:szCs w:val="20"/>
        </w:rPr>
        <w:t>. Прочие условия</w:t>
      </w:r>
    </w:p>
    <w:p w14:paraId="5283D531" w14:textId="6EFE50A5" w:rsidR="00B83B30" w:rsidRPr="00DB0FDF" w:rsidRDefault="009412BB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8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.1.  В случае изменения адреса либо иных реквизитов стороны обязаны уведомить об этом друг друга в недельный срок со дня таких изменений.</w:t>
      </w:r>
    </w:p>
    <w:p w14:paraId="26969E08" w14:textId="246E09D0" w:rsidR="00B83B30" w:rsidRPr="00DB0FDF" w:rsidRDefault="009412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lastRenderedPageBreak/>
        <w:t>8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.2. Не допускается перемена Исполнителя при исполнении Договора </w:t>
      </w:r>
      <w:r w:rsidR="00FA100B" w:rsidRPr="00DB0FDF">
        <w:rPr>
          <w:rFonts w:ascii="Times New Roman" w:eastAsia="Times New Roman" w:hAnsi="Times New Roman" w:cs="Times New Roman"/>
          <w:sz w:val="20"/>
          <w:szCs w:val="20"/>
        </w:rPr>
        <w:t>за исключением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случаев правопреемства вследствие реорганизации юридического лица в форме преобразования, слияния или присоединения. </w:t>
      </w:r>
    </w:p>
    <w:p w14:paraId="7B395B97" w14:textId="0F1ED766" w:rsidR="00B83B30" w:rsidRPr="00DB0FDF" w:rsidRDefault="009412BB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8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.3.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действий, нарушающих антикоррупционное законодательство Российской Федерации.</w:t>
      </w:r>
    </w:p>
    <w:p w14:paraId="627BA305" w14:textId="27CDF7C8" w:rsidR="00B83B30" w:rsidRPr="00DB0FDF" w:rsidRDefault="009412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8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.4. Любые изменения и дополнения к настоящему Договору действительны лишь в том случае, если они совершены в письменной форме и подписаны обеими сторонами. </w:t>
      </w:r>
    </w:p>
    <w:p w14:paraId="3C29D7B3" w14:textId="686E720C" w:rsidR="00B83B30" w:rsidRPr="00DB0FDF" w:rsidRDefault="009412BB">
      <w:pPr>
        <w:tabs>
          <w:tab w:val="left" w:pos="360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8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.5. Во всем остальном, не оговоренном настоящим Договором, стороны руководствуются действующим законодательством РФ.</w:t>
      </w:r>
    </w:p>
    <w:p w14:paraId="64E84A80" w14:textId="5CF26F57" w:rsidR="00B83B30" w:rsidRPr="00DB0FDF" w:rsidRDefault="00D95FF7">
      <w:pPr>
        <w:tabs>
          <w:tab w:val="left" w:pos="360"/>
          <w:tab w:val="left" w:pos="90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9</w:t>
      </w:r>
      <w:r w:rsidR="006B4568" w:rsidRPr="00DB0FDF">
        <w:rPr>
          <w:rFonts w:ascii="Times New Roman" w:eastAsia="Times New Roman" w:hAnsi="Times New Roman" w:cs="Times New Roman"/>
          <w:b/>
          <w:sz w:val="20"/>
          <w:szCs w:val="20"/>
        </w:rPr>
        <w:t>. Приложения</w:t>
      </w:r>
    </w:p>
    <w:p w14:paraId="6F87DA40" w14:textId="77777777" w:rsidR="00F35375" w:rsidRPr="00DB0FDF" w:rsidRDefault="00F35375">
      <w:pPr>
        <w:tabs>
          <w:tab w:val="left" w:pos="360"/>
          <w:tab w:val="left" w:pos="90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7F7EB7B" w14:textId="3F62250D" w:rsidR="00656449" w:rsidRPr="00DB0FDF" w:rsidRDefault="00656449">
      <w:pPr>
        <w:tabs>
          <w:tab w:val="left" w:pos="360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9.1. Приложение № 1 – Техническое задание</w:t>
      </w:r>
    </w:p>
    <w:p w14:paraId="3E7F01F1" w14:textId="0DF65D33" w:rsidR="00B83B30" w:rsidRPr="00DB0FDF" w:rsidRDefault="00D95FF7">
      <w:pPr>
        <w:tabs>
          <w:tab w:val="left" w:pos="360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9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>.2. Приложение № 2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– Перечень передаваемого на уничтожение имущества</w:t>
      </w:r>
      <w:r w:rsidR="00FA100B" w:rsidRPr="00DB0FDF"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297A548B" w14:textId="73D789C1" w:rsidR="00B83B30" w:rsidRPr="00DB0FDF" w:rsidRDefault="00D95FF7">
      <w:pPr>
        <w:tabs>
          <w:tab w:val="left" w:pos="360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9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>.3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. Приложение №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 xml:space="preserve"> 3</w:t>
      </w:r>
      <w:r w:rsidR="00FA100B" w:rsidRPr="00DB0FDF">
        <w:rPr>
          <w:rFonts w:ascii="Times New Roman" w:eastAsia="Times New Roman" w:hAnsi="Times New Roman" w:cs="Times New Roman"/>
          <w:sz w:val="20"/>
          <w:szCs w:val="20"/>
        </w:rPr>
        <w:t xml:space="preserve"> – Форма акта приема-передачи;</w:t>
      </w:r>
    </w:p>
    <w:p w14:paraId="550A11BE" w14:textId="79461596" w:rsidR="00B83B30" w:rsidRPr="00DB0FDF" w:rsidRDefault="00D95FF7">
      <w:pPr>
        <w:tabs>
          <w:tab w:val="left" w:pos="360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9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>.4. Приложение № 4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– Форма акта уничтожения (переработки) имущества</w:t>
      </w:r>
      <w:r w:rsidR="00FA100B" w:rsidRPr="00DB0FDF">
        <w:rPr>
          <w:rFonts w:ascii="Times New Roman" w:eastAsia="Times New Roman" w:hAnsi="Times New Roman" w:cs="Times New Roman"/>
          <w:sz w:val="20"/>
          <w:szCs w:val="20"/>
        </w:rPr>
        <w:t>;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009C46F8" w14:textId="77777777" w:rsidR="00F35375" w:rsidRPr="00DB0FDF" w:rsidRDefault="00F35375">
      <w:pPr>
        <w:tabs>
          <w:tab w:val="left" w:pos="360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65B4FB2" w14:textId="77777777" w:rsidR="00F35375" w:rsidRPr="00DB0FDF" w:rsidRDefault="00F35375">
      <w:pPr>
        <w:tabs>
          <w:tab w:val="left" w:pos="360"/>
          <w:tab w:val="left" w:pos="9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A5FCB36" w14:textId="55606144" w:rsidR="00B83B30" w:rsidRPr="00DB0FDF" w:rsidRDefault="00D95F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10</w:t>
      </w:r>
      <w:r w:rsidR="006B4568" w:rsidRPr="00DB0FDF">
        <w:rPr>
          <w:rFonts w:ascii="Times New Roman" w:eastAsia="Times New Roman" w:hAnsi="Times New Roman" w:cs="Times New Roman"/>
          <w:b/>
          <w:sz w:val="20"/>
          <w:szCs w:val="20"/>
        </w:rPr>
        <w:t>.  Юридическ</w:t>
      </w:r>
      <w:r w:rsidR="00FA100B" w:rsidRPr="00DB0FDF">
        <w:rPr>
          <w:rFonts w:ascii="Times New Roman" w:eastAsia="Times New Roman" w:hAnsi="Times New Roman" w:cs="Times New Roman"/>
          <w:b/>
          <w:sz w:val="20"/>
          <w:szCs w:val="20"/>
        </w:rPr>
        <w:t>ие адреса, реквизиты и подписи С</w:t>
      </w:r>
      <w:r w:rsidR="006B4568" w:rsidRPr="00DB0FDF">
        <w:rPr>
          <w:rFonts w:ascii="Times New Roman" w:eastAsia="Times New Roman" w:hAnsi="Times New Roman" w:cs="Times New Roman"/>
          <w:b/>
          <w:sz w:val="20"/>
          <w:szCs w:val="20"/>
        </w:rPr>
        <w:t>торон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:</w:t>
      </w:r>
    </w:p>
    <w:p w14:paraId="3CC6677E" w14:textId="77777777" w:rsidR="00877E00" w:rsidRPr="00DB0FDF" w:rsidRDefault="00877E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813"/>
        <w:gridCol w:w="4814"/>
      </w:tblGrid>
      <w:tr w:rsidR="00877E00" w:rsidRPr="00DB0FDF" w14:paraId="568149C1" w14:textId="77777777" w:rsidTr="00877E00">
        <w:tc>
          <w:tcPr>
            <w:tcW w:w="4813" w:type="dxa"/>
          </w:tcPr>
          <w:p w14:paraId="5FC81FF1" w14:textId="286DF9BA" w:rsidR="00877E00" w:rsidRPr="00DB0FDF" w:rsidRDefault="00D95FF7" w:rsidP="00D95F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4814" w:type="dxa"/>
          </w:tcPr>
          <w:p w14:paraId="1B7E4748" w14:textId="1E121A8E" w:rsidR="00001F51" w:rsidRPr="00DB0FDF" w:rsidRDefault="00D95FF7" w:rsidP="00FA1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Исполнитель</w:t>
            </w:r>
          </w:p>
        </w:tc>
      </w:tr>
      <w:tr w:rsidR="00877E00" w:rsidRPr="00DB0FDF" w14:paraId="2E70E9CF" w14:textId="77777777" w:rsidTr="00877E00">
        <w:tc>
          <w:tcPr>
            <w:tcW w:w="4813" w:type="dxa"/>
          </w:tcPr>
          <w:p w14:paraId="21D3A251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САНКТ-ПЕТЕРБУРГСКОЕ ГОСУДАРСТВЕННОЕ БЮДЖЕТНОЕ УЧРЕЖДЕНИЕ ЗДРАВООХРАНЕНИЯ</w:t>
            </w:r>
          </w:p>
          <w:p w14:paraId="4F06B2B3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«ГОРОДСКАЯ БОЛЬНИЦА № 20»</w:t>
            </w:r>
          </w:p>
          <w:p w14:paraId="4F025C7C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A2EA9F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</w:t>
            </w:r>
          </w:p>
          <w:p w14:paraId="0D0FACFB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196135, г. Санкт-Петербург, улица Гастелло, дом 21</w:t>
            </w:r>
          </w:p>
          <w:p w14:paraId="2D6BDD25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Тел. (секретарь): /812/ 373-30-31, факс: 373-70-10</w:t>
            </w:r>
          </w:p>
          <w:p w14:paraId="2519E05E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Тел. (отдел закупок): /812/670-48-92</w:t>
            </w:r>
          </w:p>
          <w:p w14:paraId="6CC132EA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ACB20C3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 xml:space="preserve">Эл. почта </w:t>
            </w:r>
            <w:hyperlink r:id="rId6" w:history="1">
              <w:r w:rsidRPr="00DB0FDF">
                <w:rPr>
                  <w:rStyle w:val="af5"/>
                  <w:rFonts w:ascii="Times New Roman" w:hAnsi="Times New Roman" w:cs="Times New Roman"/>
                  <w:sz w:val="20"/>
                  <w:szCs w:val="20"/>
                  <w:lang w:val="en-US"/>
                </w:rPr>
                <w:t>info</w:t>
              </w:r>
              <w:r w:rsidRPr="00DB0FDF">
                <w:rPr>
                  <w:rStyle w:val="af5"/>
                  <w:rFonts w:ascii="Times New Roman" w:hAnsi="Times New Roman" w:cs="Times New Roman"/>
                  <w:sz w:val="20"/>
                  <w:szCs w:val="20"/>
                </w:rPr>
                <w:t>@</w:t>
              </w:r>
              <w:r w:rsidRPr="00DB0FDF">
                <w:rPr>
                  <w:rStyle w:val="af5"/>
                  <w:rFonts w:ascii="Times New Roman" w:hAnsi="Times New Roman" w:cs="Times New Roman"/>
                  <w:sz w:val="20"/>
                  <w:szCs w:val="20"/>
                  <w:lang w:val="en-US"/>
                </w:rPr>
                <w:t>hospital</w:t>
              </w:r>
              <w:r w:rsidRPr="00DB0FDF">
                <w:rPr>
                  <w:rStyle w:val="af5"/>
                  <w:rFonts w:ascii="Times New Roman" w:hAnsi="Times New Roman" w:cs="Times New Roman"/>
                  <w:sz w:val="20"/>
                  <w:szCs w:val="20"/>
                </w:rPr>
                <w:t>20.</w:t>
              </w:r>
              <w:proofErr w:type="spellStart"/>
              <w:r w:rsidRPr="00DB0FDF">
                <w:rPr>
                  <w:rStyle w:val="af5"/>
                  <w:rFonts w:ascii="Times New Roman" w:hAnsi="Times New Roman" w:cs="Times New Roman"/>
                  <w:sz w:val="20"/>
                  <w:szCs w:val="20"/>
                  <w:lang w:val="en-US"/>
                </w:rPr>
                <w:t>spb</w:t>
              </w:r>
              <w:proofErr w:type="spellEnd"/>
              <w:r w:rsidRPr="00DB0FDF">
                <w:rPr>
                  <w:rStyle w:val="af5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DB0FDF">
                <w:rPr>
                  <w:rStyle w:val="af5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14:paraId="6DB4A617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ИНН 7810247601 КПП 781001001</w:t>
            </w:r>
          </w:p>
          <w:p w14:paraId="4654A49C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3BD003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 xml:space="preserve">Комитет финансов </w:t>
            </w:r>
          </w:p>
          <w:p w14:paraId="69A7C6AC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(СПб ГБУЗ «Городская больница №20» л/с 0591052)</w:t>
            </w:r>
          </w:p>
          <w:p w14:paraId="647DAE8A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Расчётный счёт № 40102810945370000005</w:t>
            </w:r>
          </w:p>
          <w:p w14:paraId="449DE037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Казн</w:t>
            </w:r>
            <w:proofErr w:type="spellEnd"/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. счет № 03224643400000007200</w:t>
            </w:r>
          </w:p>
          <w:p w14:paraId="77AF7006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Банк получателя ОКЦ №1 Северо-Западного ГУ Банка России// УФК по г. Санкт-Петербургу, г. Санкт-Петербург БИК 014030106</w:t>
            </w:r>
          </w:p>
          <w:p w14:paraId="2069926A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ОКПО 34295194 ОКТМО 40377000</w:t>
            </w:r>
          </w:p>
          <w:p w14:paraId="0D22A648" w14:textId="77777777" w:rsidR="004B6499" w:rsidRPr="00DB0FDF" w:rsidRDefault="004B6499" w:rsidP="004B6499">
            <w:pPr>
              <w:pStyle w:val="af2"/>
              <w:ind w:right="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 xml:space="preserve">Дата постановки на налоговый учет 26.10.1993 г. </w:t>
            </w:r>
          </w:p>
          <w:p w14:paraId="0551CD5C" w14:textId="77777777" w:rsidR="004B6499" w:rsidRPr="00DB0FDF" w:rsidRDefault="004B6499" w:rsidP="004B6499">
            <w:pPr>
              <w:tabs>
                <w:tab w:val="left" w:pos="1348"/>
              </w:tabs>
              <w:spacing w:after="0" w:line="25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ОКПО 52157538</w:t>
            </w:r>
          </w:p>
          <w:p w14:paraId="7D39497E" w14:textId="49717CF5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  <w:p w14:paraId="38F75E96" w14:textId="47CC8C11" w:rsidR="00877E00" w:rsidRPr="00DB0FDF" w:rsidRDefault="00877E00" w:rsidP="00FA100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ar-SA"/>
              </w:rPr>
            </w:pPr>
          </w:p>
        </w:tc>
        <w:tc>
          <w:tcPr>
            <w:tcW w:w="4814" w:type="dxa"/>
          </w:tcPr>
          <w:p w14:paraId="04F4626F" w14:textId="2A64C06A" w:rsidR="0072160D" w:rsidRPr="00DB0FDF" w:rsidRDefault="004B6499" w:rsidP="00721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73AF5C16" w14:textId="77777777" w:rsidR="00B83B30" w:rsidRPr="00DB0FDF" w:rsidRDefault="00B83B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32D78BA1" w14:textId="18C12BFC" w:rsidR="00F35375" w:rsidRPr="00DB0FDF" w:rsidRDefault="00D95FF7" w:rsidP="007342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11</w:t>
      </w:r>
      <w:r w:rsidR="00CC6007"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. Реквизиты для </w:t>
      </w:r>
      <w:r w:rsidR="007342A7" w:rsidRPr="00DB0FDF">
        <w:rPr>
          <w:rFonts w:ascii="Times New Roman" w:eastAsia="Times New Roman" w:hAnsi="Times New Roman" w:cs="Times New Roman"/>
          <w:b/>
          <w:sz w:val="20"/>
          <w:szCs w:val="20"/>
        </w:rPr>
        <w:t>перечисления возможных доходов образовавшихся в процессе ликвидации объекта (части объекта)</w:t>
      </w:r>
    </w:p>
    <w:p w14:paraId="11AF8B4E" w14:textId="77777777" w:rsidR="004B6499" w:rsidRPr="00DB0FDF" w:rsidRDefault="004B6499" w:rsidP="00001F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СПб ГБУЗ «Городская больница №20»</w:t>
      </w:r>
    </w:p>
    <w:p w14:paraId="1FB1ECEC" w14:textId="15E51DA9" w:rsidR="007342A7" w:rsidRPr="00DB0FDF" w:rsidRDefault="007342A7" w:rsidP="00001F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Получатель: </w:t>
      </w:r>
    </w:p>
    <w:p w14:paraId="6FAE8271" w14:textId="77777777" w:rsidR="004B6499" w:rsidRPr="00DB0FDF" w:rsidRDefault="004B6499" w:rsidP="004B6499">
      <w:pPr>
        <w:pStyle w:val="af2"/>
        <w:ind w:right="40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Комитет финансов </w:t>
      </w:r>
    </w:p>
    <w:p w14:paraId="14CF18EC" w14:textId="77777777" w:rsidR="004B6499" w:rsidRPr="00DB0FDF" w:rsidRDefault="004B6499" w:rsidP="004B6499">
      <w:pPr>
        <w:pStyle w:val="af2"/>
        <w:ind w:right="40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(СПб ГБУЗ «Городская больница №20» л/с 0591052)</w:t>
      </w:r>
    </w:p>
    <w:p w14:paraId="67FBD08D" w14:textId="77777777" w:rsidR="004B6499" w:rsidRPr="00DB0FDF" w:rsidRDefault="004B6499" w:rsidP="004B6499">
      <w:pPr>
        <w:pStyle w:val="af2"/>
        <w:ind w:right="40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Расчётный счёт № 40102810945370000005</w:t>
      </w:r>
    </w:p>
    <w:p w14:paraId="427CA19E" w14:textId="77777777" w:rsidR="004B6499" w:rsidRPr="00DB0FDF" w:rsidRDefault="004B6499" w:rsidP="004B6499">
      <w:pPr>
        <w:pStyle w:val="af2"/>
        <w:ind w:right="40"/>
        <w:rPr>
          <w:rFonts w:ascii="Times New Roman" w:hAnsi="Times New Roman" w:cs="Times New Roman"/>
          <w:sz w:val="20"/>
          <w:szCs w:val="20"/>
        </w:rPr>
      </w:pPr>
      <w:proofErr w:type="spellStart"/>
      <w:r w:rsidRPr="00DB0FDF">
        <w:rPr>
          <w:rFonts w:ascii="Times New Roman" w:hAnsi="Times New Roman" w:cs="Times New Roman"/>
          <w:sz w:val="20"/>
          <w:szCs w:val="20"/>
        </w:rPr>
        <w:t>Казн</w:t>
      </w:r>
      <w:proofErr w:type="spellEnd"/>
      <w:r w:rsidRPr="00DB0FDF">
        <w:rPr>
          <w:rFonts w:ascii="Times New Roman" w:hAnsi="Times New Roman" w:cs="Times New Roman"/>
          <w:sz w:val="20"/>
          <w:szCs w:val="20"/>
        </w:rPr>
        <w:t>. счет № 03224643400000007200</w:t>
      </w:r>
    </w:p>
    <w:p w14:paraId="4250EF8F" w14:textId="77777777" w:rsidR="004B6499" w:rsidRPr="00DB0FDF" w:rsidRDefault="004B6499" w:rsidP="004B6499">
      <w:pPr>
        <w:pStyle w:val="af2"/>
        <w:ind w:right="40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Банк получателя ОКЦ №1 Северо-Западного ГУ Банка России// УФК по г. Санкт-Петербургу, г. Санкт-Петербург БИК 014030106</w:t>
      </w:r>
    </w:p>
    <w:p w14:paraId="36030D87" w14:textId="77777777" w:rsidR="004B6499" w:rsidRPr="00DB0FDF" w:rsidRDefault="004B6499" w:rsidP="004B6499">
      <w:pPr>
        <w:pStyle w:val="af2"/>
        <w:ind w:right="40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ОКПО 34295194 ОКТМО 40377000</w:t>
      </w:r>
    </w:p>
    <w:p w14:paraId="746D7A3B" w14:textId="77777777" w:rsidR="007342A7" w:rsidRPr="00DB0FDF" w:rsidRDefault="007342A7" w:rsidP="00001F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895" w:type="dxa"/>
        <w:tblInd w:w="-4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60"/>
        <w:gridCol w:w="4835"/>
      </w:tblGrid>
      <w:tr w:rsidR="00D95FF7" w:rsidRPr="00DB0FDF" w14:paraId="777BF39D" w14:textId="77777777" w:rsidTr="004B6499">
        <w:tc>
          <w:tcPr>
            <w:tcW w:w="50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2A2D1" w14:textId="77777777" w:rsidR="00D95FF7" w:rsidRPr="00DB0FDF" w:rsidRDefault="00D95FF7" w:rsidP="00DB0FDF">
            <w:pPr>
              <w:autoSpaceDN w:val="0"/>
              <w:spacing w:after="0" w:line="240" w:lineRule="auto"/>
              <w:ind w:left="604"/>
              <w:jc w:val="both"/>
              <w:rPr>
                <w:rFonts w:ascii="Times New Roman" w:eastAsia="MS Mincho" w:hAnsi="Times New Roman" w:cs="Times New Roman"/>
                <w:b/>
                <w:bCs/>
                <w:sz w:val="20"/>
                <w:szCs w:val="20"/>
                <w:lang w:eastAsia="en-US"/>
              </w:rPr>
            </w:pPr>
            <w:r w:rsidRPr="00DB0FDF">
              <w:rPr>
                <w:rFonts w:ascii="Times New Roman" w:eastAsia="MS Mincho" w:hAnsi="Times New Roman" w:cs="Times New Roman"/>
                <w:b/>
                <w:bCs/>
                <w:sz w:val="20"/>
                <w:szCs w:val="20"/>
                <w:lang w:eastAsia="en-US"/>
              </w:rPr>
              <w:t>Подписи сторон</w:t>
            </w:r>
          </w:p>
          <w:p w14:paraId="67ECE8FD" w14:textId="77777777" w:rsidR="00D95FF7" w:rsidRPr="00DB0FDF" w:rsidRDefault="00D95FF7" w:rsidP="00DB0FDF">
            <w:pPr>
              <w:autoSpaceDN w:val="0"/>
              <w:spacing w:after="0" w:line="240" w:lineRule="auto"/>
              <w:ind w:left="604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Заказчик:</w:t>
            </w:r>
          </w:p>
          <w:p w14:paraId="06B3338A" w14:textId="29C67BAD" w:rsidR="00D95FF7" w:rsidRPr="00DB0FDF" w:rsidRDefault="004B6499" w:rsidP="00DB0FDF">
            <w:pPr>
              <w:autoSpaceDN w:val="0"/>
              <w:spacing w:after="0" w:line="240" w:lineRule="auto"/>
              <w:ind w:left="604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 xml:space="preserve"> Г</w:t>
            </w:r>
            <w:r w:rsidR="00D95FF7"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лавного врач</w:t>
            </w:r>
          </w:p>
          <w:p w14:paraId="3AB8F3D9" w14:textId="77777777" w:rsidR="004B6499" w:rsidRPr="00DB0FDF" w:rsidRDefault="004B6499" w:rsidP="00DB0FDF">
            <w:pPr>
              <w:autoSpaceDN w:val="0"/>
              <w:spacing w:after="0" w:line="240" w:lineRule="auto"/>
              <w:ind w:left="604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СПб ГБУЗ «Городская больница №20»</w:t>
            </w:r>
          </w:p>
          <w:p w14:paraId="08632A92" w14:textId="6E7D146E" w:rsidR="00D95FF7" w:rsidRPr="00DB0FDF" w:rsidRDefault="004B6499" w:rsidP="00DB0FDF">
            <w:pPr>
              <w:autoSpaceDN w:val="0"/>
              <w:spacing w:after="0" w:line="240" w:lineRule="auto"/>
              <w:ind w:left="604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Монашенко Д.Н.</w:t>
            </w:r>
          </w:p>
          <w:p w14:paraId="4C376559" w14:textId="77777777" w:rsidR="00D95FF7" w:rsidRPr="00DB0FDF" w:rsidRDefault="00D95FF7" w:rsidP="00DB0FDF">
            <w:pPr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7D736" w14:textId="77777777" w:rsidR="00D95FF7" w:rsidRPr="00DB0FDF" w:rsidRDefault="00D95FF7" w:rsidP="00DB0FDF">
            <w:pPr>
              <w:autoSpaceDN w:val="0"/>
              <w:spacing w:after="0" w:line="240" w:lineRule="auto"/>
              <w:ind w:left="604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</w:p>
          <w:p w14:paraId="6D47D7DB" w14:textId="77777777" w:rsidR="00D95FF7" w:rsidRPr="00DB0FDF" w:rsidRDefault="00D95FF7" w:rsidP="00DB0FDF">
            <w:pPr>
              <w:autoSpaceDN w:val="0"/>
              <w:spacing w:after="0" w:line="240" w:lineRule="auto"/>
              <w:ind w:left="604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Исполнитель:</w:t>
            </w:r>
          </w:p>
          <w:p w14:paraId="03CD567F" w14:textId="77777777" w:rsidR="00D95FF7" w:rsidRPr="00DB0FDF" w:rsidRDefault="00D95FF7" w:rsidP="00DB0FDF">
            <w:pPr>
              <w:autoSpaceDN w:val="0"/>
              <w:spacing w:after="0" w:line="240" w:lineRule="auto"/>
              <w:ind w:left="604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FC3677C" w14:textId="6817D372" w:rsidR="00656449" w:rsidRPr="00DB0FDF" w:rsidRDefault="00656449" w:rsidP="00656449">
      <w:pPr>
        <w:tabs>
          <w:tab w:val="left" w:pos="52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bookmarkEnd w:id="0"/>
      <w:r w:rsidRPr="00DB0FD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</w:t>
      </w:r>
      <w:r w:rsidRPr="00DB0FDF">
        <w:rPr>
          <w:rFonts w:ascii="Times New Roman" w:eastAsia="Segoe UI Symbol" w:hAnsi="Times New Roman" w:cs="Times New Roman"/>
          <w:sz w:val="20"/>
          <w:szCs w:val="20"/>
        </w:rPr>
        <w:t>№1</w:t>
      </w:r>
    </w:p>
    <w:p w14:paraId="3665E487" w14:textId="05AE94C2" w:rsidR="00656449" w:rsidRPr="00DB0FDF" w:rsidRDefault="00656449" w:rsidP="0065644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к Договору № </w:t>
      </w:r>
      <w:r w:rsidR="004B6499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от «____» ____ 2026 г.</w:t>
      </w:r>
    </w:p>
    <w:p w14:paraId="5380D030" w14:textId="77777777" w:rsidR="007342A7" w:rsidRPr="00DB0FDF" w:rsidRDefault="007342A7" w:rsidP="0065644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6FE92CD5" w14:textId="09BC1015" w:rsidR="00656449" w:rsidRPr="00DB0FDF" w:rsidRDefault="00656449" w:rsidP="00656449">
      <w:pPr>
        <w:keepNext/>
        <w:suppressAutoHyphens w:val="0"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lang w:eastAsia="x-none"/>
        </w:rPr>
      </w:pPr>
      <w:r w:rsidRPr="00DB0FDF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lang w:val="x-none" w:eastAsia="x-none"/>
        </w:rPr>
        <w:t>Техническое задание</w:t>
      </w:r>
    </w:p>
    <w:p w14:paraId="4328EFCD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DB0FDF">
        <w:rPr>
          <w:rFonts w:ascii="Times New Roman" w:hAnsi="Times New Roman" w:cs="Times New Roman"/>
          <w:color w:val="000000"/>
          <w:sz w:val="20"/>
          <w:szCs w:val="20"/>
        </w:rPr>
        <w:t>1. Общие сведения о закупке</w:t>
      </w:r>
    </w:p>
    <w:p w14:paraId="14846324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1.1. Предмет закупки: Оказание услуг по сбору, вывозу и утилизации списанного медицинского оборудования для СПб ГБУЗ «Городская больница № 20».</w:t>
      </w:r>
    </w:p>
    <w:p w14:paraId="35DC237C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1.2. Коды по Общероссийскому классификатору видов экономической деятельности продукции и услуг (ОКПД2):   </w:t>
      </w:r>
    </w:p>
    <w:p w14:paraId="594A29DB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38.11.29.000 —Услуги по сбору прочих неопасных отходов, непригодных для повторного использования</w:t>
      </w:r>
    </w:p>
    <w:p w14:paraId="0D34A04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  <w:lang w:eastAsia="x-none"/>
        </w:rPr>
      </w:pPr>
      <w:r w:rsidRPr="00DB0FDF">
        <w:rPr>
          <w:rFonts w:ascii="Times New Roman" w:hAnsi="Times New Roman" w:cs="Times New Roman"/>
          <w:sz w:val="20"/>
          <w:szCs w:val="20"/>
          <w:lang w:eastAsia="x-none"/>
        </w:rPr>
        <w:t xml:space="preserve">1.3. </w:t>
      </w:r>
      <w:r w:rsidRPr="00DB0FDF">
        <w:rPr>
          <w:rFonts w:ascii="Times New Roman" w:hAnsi="Times New Roman" w:cs="Times New Roman"/>
          <w:sz w:val="20"/>
          <w:szCs w:val="20"/>
        </w:rPr>
        <w:t>Наименование и место нахождения объекта:</w:t>
      </w:r>
    </w:p>
    <w:p w14:paraId="36F5CF4F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kern w:val="28"/>
          <w:sz w:val="20"/>
          <w:szCs w:val="20"/>
          <w:lang w:eastAsia="x-none"/>
        </w:rPr>
      </w:pPr>
      <w:r w:rsidRPr="00DB0FDF">
        <w:rPr>
          <w:rFonts w:ascii="Times New Roman" w:hAnsi="Times New Roman" w:cs="Times New Roman"/>
          <w:kern w:val="28"/>
          <w:sz w:val="20"/>
          <w:szCs w:val="20"/>
          <w:lang w:eastAsia="x-none"/>
        </w:rPr>
        <w:t xml:space="preserve">СПб ГБУЗ «Городская больница №20», г. </w:t>
      </w:r>
      <w:r w:rsidRPr="00DB0FDF">
        <w:rPr>
          <w:rFonts w:ascii="Times New Roman" w:hAnsi="Times New Roman" w:cs="Times New Roman"/>
          <w:sz w:val="20"/>
          <w:szCs w:val="20"/>
        </w:rPr>
        <w:t>Санкт-Петербург, ул. Гастелло, 21 литер А</w:t>
      </w:r>
    </w:p>
    <w:p w14:paraId="0F1EEBC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1.4. Сроки оказания услуг: в течение 10 (десяти) рабочих дней, с момента заключения контракта.</w:t>
      </w:r>
    </w:p>
    <w:p w14:paraId="30482895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1.5. Место оказания услуг:</w:t>
      </w:r>
      <w:r w:rsidRPr="00DB0FDF">
        <w:rPr>
          <w:rFonts w:ascii="Times New Roman" w:hAnsi="Times New Roman" w:cs="Times New Roman"/>
          <w:kern w:val="28"/>
          <w:sz w:val="20"/>
          <w:szCs w:val="20"/>
          <w:lang w:eastAsia="x-none"/>
        </w:rPr>
        <w:t xml:space="preserve"> г. </w:t>
      </w:r>
      <w:r w:rsidRPr="00DB0FDF">
        <w:rPr>
          <w:rFonts w:ascii="Times New Roman" w:hAnsi="Times New Roman" w:cs="Times New Roman"/>
          <w:sz w:val="20"/>
          <w:szCs w:val="20"/>
        </w:rPr>
        <w:t>Санкт-Петербург, ул. Гастелло, 21 литер А (помещения по указанию Заказчика).</w:t>
      </w:r>
    </w:p>
    <w:p w14:paraId="5B499632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1.6. Перечень передаваемого имущества указан в Приложении № 1.</w:t>
      </w:r>
    </w:p>
    <w:p w14:paraId="3113F39A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</w:p>
    <w:p w14:paraId="657522F3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2. Спецификация на выполнение услуг</w:t>
      </w:r>
    </w:p>
    <w:p w14:paraId="59CAB378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2.1. Провести демонтаж крупного рентгеновского оборудования на территории Заказчика. </w:t>
      </w:r>
    </w:p>
    <w:p w14:paraId="5053F1B6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2.2. Произвести погрузку вывоз оборудования на место временного хранения, расположенное по месту нахождения Исполнителя.</w:t>
      </w:r>
    </w:p>
    <w:p w14:paraId="3F6CBB45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2.3. Разборка и приведение в состояние, исключающее возможность повторного использования компонентов ИИИ (рентгеновский излучатель, рентгеновская трубка, рентгеновское питающее устройство)</w:t>
      </w:r>
    </w:p>
    <w:p w14:paraId="49590BF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2.4. Организовать работы по разборке и разукомплектованию техники с целью сортировки отходов в соответствии с их физическими свойствами и агрегатным состоянием, особенностями последующего жизненного цикла, определения частей, подлежащих переработке и организовать эту работу силами организаций, осуществляющих использование вторичного сырья.</w:t>
      </w:r>
    </w:p>
    <w:p w14:paraId="782D3B5A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2.5. Организовать работы по размещению отходов путем обезвреживания и уничтожения, в соответствии с существующими технологиями и требованиями санитарно-эпидемиологических, ветеринарно-санитарных, экологических и иных норм и правил, специализированными организациями.</w:t>
      </w:r>
    </w:p>
    <w:p w14:paraId="7A4ADB1C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</w:p>
    <w:p w14:paraId="24C4C546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3. Общие требования по выполнению работ</w:t>
      </w:r>
    </w:p>
    <w:p w14:paraId="2BD0CAE6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3.1. Работы проводятся в условиях действующих медицинских учреждений по рабочим дням с 09:00 до 18:00 часов.</w:t>
      </w:r>
    </w:p>
    <w:p w14:paraId="0404A370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3.2. Выполнение работ не должно препятствовать или создавать неудобства в работе учреждения или представлять угрозу для сотрудников и пациентов. </w:t>
      </w:r>
    </w:p>
    <w:p w14:paraId="40FEB6E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3.3. Исполнитель обязан при выполнении работ на Объекте Заказчика выполнять все требования по мерам техники безопасности, пожарной безопасности, охраны окружающей среды, правила внутреннего распорядка, а также другие требования и стандарты работ, принятые у Заказчика.</w:t>
      </w:r>
    </w:p>
    <w:p w14:paraId="06BBDD78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02BE962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4. Требования к техническим характеристикам услуг</w:t>
      </w:r>
    </w:p>
    <w:p w14:paraId="5FA5358F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4.1. Проведение осмотра оборудования на территории Заказчика в соответствии с предметом Контракта.</w:t>
      </w:r>
    </w:p>
    <w:p w14:paraId="60048A96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4.2. Приемка Исполнителем у Заказчика оборудования по количеству оформляется Актом приема-передачи оборудования на утилизацию. С момента подписания акта приема-передачи имущества, подлежащего утилизации, ответственность за обращение с ним, отходами и сырьем, возникающим при утилизации, переходит к Исполнителю. </w:t>
      </w:r>
    </w:p>
    <w:p w14:paraId="29457BF4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4.3. Необходимая разборка оборудования, перемещение демонтированных частей оборудования за пределы здания учреждения силами Исполнителя</w:t>
      </w:r>
    </w:p>
    <w:p w14:paraId="69B102D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4.4. Погрузочные работы на территории Заказчика проводятся силами и средствами Исполнителя. </w:t>
      </w:r>
    </w:p>
    <w:p w14:paraId="46C73C6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4.5.  Погрузка оборудования на автотранспорт осуществляется силами Исполнителя.</w:t>
      </w:r>
    </w:p>
    <w:p w14:paraId="64657277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4.6. Вывоз мусора, образовавшегося в ходе демонтажа, во время погрузки, а также устранение любых повреждений помещениям или другому оборудованию, возникших при неаккуратном выполнении работ, осуществляются за счет Исполнителя.</w:t>
      </w:r>
    </w:p>
    <w:p w14:paraId="22E535C5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4.7. Транспортировку Исполнителем оборудования к месту складирования для дальнейшего демонтажа и утилизации.</w:t>
      </w:r>
    </w:p>
    <w:p w14:paraId="4E4C87AE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4.8. Переработку Исполнителем оборудования, включая демонтаж и разукомплектование оборудования, сортировку отходов для дальнейшей утилизации в соответствии с требованиями законодательства Российской Федерации по заявке заказчика. </w:t>
      </w:r>
    </w:p>
    <w:p w14:paraId="68FDF221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</w:p>
    <w:p w14:paraId="713EC69C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5. Требования к качеству услуг</w:t>
      </w:r>
    </w:p>
    <w:p w14:paraId="10563AB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5.1. Услуги должны быть оказаны в соответствии с требованиями:</w:t>
      </w:r>
    </w:p>
    <w:p w14:paraId="57177BFC" w14:textId="77777777" w:rsidR="004B6499" w:rsidRPr="00DB0FDF" w:rsidRDefault="004B6499" w:rsidP="004B6499">
      <w:pPr>
        <w:pStyle w:val="af2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- Федеральный закон от 09.01.96 N 3-ФЗ «О радиационной безопасности населения»;</w:t>
      </w:r>
    </w:p>
    <w:p w14:paraId="3AFC55E7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- Федеральный закон от 30.03.99 N 52-ФЗ «О санитарно-эпидемиологическом благополучии населения»;</w:t>
      </w:r>
    </w:p>
    <w:p w14:paraId="7D785335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- п. 39 части 1 статьи 12 Федерального закона от 04.05.2011 № 99-ФЗ «О лицензировании отдельных видов деятельности»;</w:t>
      </w:r>
    </w:p>
    <w:p w14:paraId="0C1D25B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lastRenderedPageBreak/>
        <w:t>- Постановление Правительства Российской Федерации от 02 апреля 2012 г. N 278 «О лицензировании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деятельности)»</w:t>
      </w:r>
    </w:p>
    <w:p w14:paraId="553CDB4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- требованиям </w:t>
      </w:r>
      <w:proofErr w:type="spellStart"/>
      <w:r w:rsidRPr="00DB0FDF">
        <w:rPr>
          <w:rFonts w:ascii="Times New Roman" w:hAnsi="Times New Roman" w:cs="Times New Roman"/>
          <w:sz w:val="20"/>
          <w:szCs w:val="20"/>
        </w:rPr>
        <w:t>СанПин</w:t>
      </w:r>
      <w:proofErr w:type="spellEnd"/>
      <w:r w:rsidRPr="00DB0FDF">
        <w:rPr>
          <w:rFonts w:ascii="Times New Roman" w:hAnsi="Times New Roman" w:cs="Times New Roman"/>
          <w:sz w:val="20"/>
          <w:szCs w:val="20"/>
        </w:rPr>
        <w:t xml:space="preserve"> 2.6.1.2891-11 «Требования радиационной безопасности при производстве, эксплуатации и выводе из эксплуатации (утилизации) медицинской техники, содержащей источники ионизирующего излучения (ИИИ)».</w:t>
      </w:r>
    </w:p>
    <w:p w14:paraId="1AB55863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5.2. Исполнитель должен обеспечить соответствие результатов оказания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действующим законодательством Российской Федерации. </w:t>
      </w:r>
    </w:p>
    <w:p w14:paraId="3A0C91C7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DB0FDF">
        <w:rPr>
          <w:rFonts w:ascii="Times New Roman" w:hAnsi="Times New Roman" w:cs="Times New Roman"/>
          <w:spacing w:val="-1"/>
          <w:sz w:val="20"/>
          <w:szCs w:val="20"/>
        </w:rPr>
        <w:t>Исполнитель должен оказывать услуги в соответствии с действующим законодательством РФ, в том числе:</w:t>
      </w:r>
    </w:p>
    <w:p w14:paraId="0F414188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pacing w:val="3"/>
          <w:sz w:val="20"/>
          <w:szCs w:val="20"/>
        </w:rPr>
      </w:pPr>
      <w:r w:rsidRPr="00DB0FDF">
        <w:rPr>
          <w:rFonts w:ascii="Times New Roman" w:hAnsi="Times New Roman" w:cs="Times New Roman"/>
          <w:spacing w:val="3"/>
          <w:sz w:val="20"/>
          <w:szCs w:val="20"/>
        </w:rPr>
        <w:t>- Постановлением Правительства РФ от 03.10.2015 г. № 1062 «О лицензировании деятельности по сбору, транспортированию, обработке, утилизации, обезвреживанию, размещению отходов I - IV классов опасности»;</w:t>
      </w:r>
    </w:p>
    <w:p w14:paraId="557BC7C3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b/>
          <w:spacing w:val="3"/>
          <w:sz w:val="20"/>
          <w:szCs w:val="20"/>
        </w:rPr>
      </w:pPr>
      <w:r w:rsidRPr="00DB0FDF">
        <w:rPr>
          <w:rFonts w:ascii="Times New Roman" w:hAnsi="Times New Roman" w:cs="Times New Roman"/>
          <w:spacing w:val="-1"/>
          <w:sz w:val="20"/>
          <w:szCs w:val="20"/>
        </w:rPr>
        <w:t>- Постановлением Правительства Российской Федерации от 02.04.2012 г. № 278 «О лицензировании деятельности в области использования источников ионизирующего излучения (генерирующих) за исключением случая, если эти источники используются в медицинской деятельности)».</w:t>
      </w:r>
    </w:p>
    <w:p w14:paraId="08AB5704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pacing w:val="-1"/>
          <w:sz w:val="20"/>
          <w:szCs w:val="20"/>
        </w:rPr>
        <w:t xml:space="preserve">5.3. </w:t>
      </w:r>
      <w:r w:rsidRPr="00DB0FDF">
        <w:rPr>
          <w:rFonts w:ascii="Times New Roman" w:hAnsi="Times New Roman" w:cs="Times New Roman"/>
          <w:sz w:val="20"/>
          <w:szCs w:val="20"/>
        </w:rPr>
        <w:t>Услуги по утилизации должны оказываться Исполнителем с применением собственных инструментов, необходимых для оказания услуг и поверенных в установленном порядке, обученным и сертифицированным для выполнения данного вида работ техническим персоналом Исполнителя.</w:t>
      </w:r>
    </w:p>
    <w:p w14:paraId="3035D965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</w:p>
    <w:p w14:paraId="1CE1C039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DB0FDF">
        <w:rPr>
          <w:rFonts w:ascii="Times New Roman" w:hAnsi="Times New Roman" w:cs="Times New Roman"/>
          <w:i/>
          <w:iCs/>
          <w:sz w:val="20"/>
          <w:szCs w:val="20"/>
        </w:rPr>
        <w:t>6. Требование к Исполнителю</w:t>
      </w:r>
    </w:p>
    <w:p w14:paraId="1B981DF4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DB0FDF">
        <w:rPr>
          <w:rFonts w:ascii="Times New Roman" w:hAnsi="Times New Roman" w:cs="Times New Roman"/>
          <w:i/>
          <w:iCs/>
          <w:sz w:val="20"/>
          <w:szCs w:val="20"/>
        </w:rPr>
        <w:t>6.1. Наличие действующего санитарно-эпидемиологического заключения на соответствие деятельности с ИИИ требованиям санитарных правил (Постановление Главного государственного санитарного врача РФ от 07.07.2011 N 91) в отношении работ по техническому обслуживанию (монтаж, демонтаж, ремонт, утилизация) рентгеновских аппаратов в рентгеновских кабинетах по адресам их местонахождения в медицинских учреждениях.</w:t>
      </w:r>
    </w:p>
    <w:p w14:paraId="35C1EBEA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</w:p>
    <w:p w14:paraId="6B84346A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7. Требования к объёму предоставления гарантии качества услуг</w:t>
      </w:r>
    </w:p>
    <w:p w14:paraId="49DBC07E" w14:textId="77777777" w:rsidR="004B6499" w:rsidRPr="00DB0FDF" w:rsidRDefault="004B6499" w:rsidP="004B6499">
      <w:pPr>
        <w:pStyle w:val="af2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7.1. Исполнитель гарантирует качество оказываемых услуг и их соответствие правилам и нормам, действующим нормативно-правовым актам, регулирующим вопросы, связанные с оказанием данного вида услуг.</w:t>
      </w:r>
    </w:p>
    <w:p w14:paraId="0E747087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7.2. Качество услуг должно удовлетворять требованиям нормативно-правовых актов в сфере оказания услуг (СНиП, СанПиН и пр.) и других обязательных норм и требований. После оказания услуг деталей, узлов и агрегатов, пригодных для дальнейшей эксплуатации в оборудовании быть не должно.</w:t>
      </w:r>
    </w:p>
    <w:p w14:paraId="240D9AD9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7.3. Исполнитель несёт ответственность за недостатки оказанных услуг, в том числе в случае предъявления Заказчику предписаний и других требований в области нарушений, допущенных Исполнителем при оказании услуг. </w:t>
      </w:r>
    </w:p>
    <w:p w14:paraId="38FA4C53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7.4. Все расходы по устранению недостатков, замечаний, связанных с исполнением контракта, производятся за счет Исполнителя. </w:t>
      </w:r>
    </w:p>
    <w:p w14:paraId="754EEFA7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7.5. Гарантийный срок на результат оказанных услуг составляет 3 месяца. Началом гарантийного срока является дата подписания Акта сдачи-приёмки оказанных услуг.</w:t>
      </w:r>
    </w:p>
    <w:p w14:paraId="704CE242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0910346" w14:textId="77777777" w:rsidR="004B6499" w:rsidRPr="00DB0FDF" w:rsidRDefault="004B6499" w:rsidP="004B6499">
      <w:pPr>
        <w:pStyle w:val="af2"/>
        <w:jc w:val="center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8. Требования к результатам услуг</w:t>
      </w:r>
    </w:p>
    <w:p w14:paraId="663773A9" w14:textId="77777777" w:rsidR="004B6499" w:rsidRPr="00DB0FDF" w:rsidRDefault="004B6499" w:rsidP="004B6499">
      <w:pPr>
        <w:pStyle w:val="af2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8.1. По окончании оказания услуг Исполнитель представляет Заказчику следующие надлежащим образом оформленные документы:</w:t>
      </w:r>
    </w:p>
    <w:p w14:paraId="785D156C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- Акт об утилизации с перечнем оборудования (акт оказанных услуг);</w:t>
      </w:r>
    </w:p>
    <w:p w14:paraId="260BDA2E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- Акт утилизации источников ионизирующего излучения;</w:t>
      </w:r>
    </w:p>
    <w:p w14:paraId="2FBDD9A0" w14:textId="77777777" w:rsidR="004B6499" w:rsidRPr="00DB0FDF" w:rsidRDefault="004B6499" w:rsidP="004B6499">
      <w:pPr>
        <w:pStyle w:val="af2"/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- Акт утилизации источников ионизирующего излучения должен содержать: </w:t>
      </w:r>
    </w:p>
    <w:p w14:paraId="21528A78" w14:textId="77777777" w:rsidR="004B6499" w:rsidRPr="00DB0FDF" w:rsidRDefault="004B6499" w:rsidP="004B6499">
      <w:pPr>
        <w:pStyle w:val="af2"/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     • наименование ИИИ;</w:t>
      </w:r>
    </w:p>
    <w:p w14:paraId="7696F209" w14:textId="77777777" w:rsidR="004B6499" w:rsidRPr="00DB0FDF" w:rsidRDefault="004B6499" w:rsidP="004B6499">
      <w:pPr>
        <w:pStyle w:val="af2"/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     • заводской номер, год выпуска ИИИ;</w:t>
      </w:r>
    </w:p>
    <w:p w14:paraId="17D0384F" w14:textId="77777777" w:rsidR="004B6499" w:rsidRPr="00DB0FDF" w:rsidRDefault="004B6499" w:rsidP="004B6499">
      <w:pPr>
        <w:pStyle w:val="af2"/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     • тип рентгеновской трубки;</w:t>
      </w:r>
    </w:p>
    <w:p w14:paraId="2A0CFE0D" w14:textId="77777777" w:rsidR="004B6499" w:rsidRPr="00DB0FDF" w:rsidRDefault="004B6499" w:rsidP="004B6499">
      <w:pPr>
        <w:pStyle w:val="af2"/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     • заводской номер рентгеновской трубки;</w:t>
      </w:r>
    </w:p>
    <w:p w14:paraId="4F7AF9E9" w14:textId="77777777" w:rsidR="004B6499" w:rsidRPr="00DB0FDF" w:rsidRDefault="004B6499" w:rsidP="004B6499">
      <w:pPr>
        <w:pStyle w:val="af2"/>
        <w:tabs>
          <w:tab w:val="left" w:pos="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 xml:space="preserve">     • факт приведения ИИИ в состояние, исключающее дальнейшее использование.</w:t>
      </w:r>
    </w:p>
    <w:p w14:paraId="2C368D23" w14:textId="77777777" w:rsidR="00DE7B28" w:rsidRPr="00DB0FDF" w:rsidRDefault="00DE7B28" w:rsidP="00D95F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B68C97E" w14:textId="77777777" w:rsidR="00656449" w:rsidRPr="00DB0FDF" w:rsidRDefault="00656449" w:rsidP="00D95F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E06BD03" w14:textId="77777777" w:rsidR="00656449" w:rsidRPr="00DB0FDF" w:rsidRDefault="00656449" w:rsidP="00D95F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38E1EEB" w14:textId="77777777" w:rsidR="00656449" w:rsidRPr="00DB0FDF" w:rsidRDefault="00656449" w:rsidP="00D95F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E44D68A" w14:textId="77777777" w:rsidR="00656449" w:rsidRPr="00DB0FDF" w:rsidRDefault="00656449" w:rsidP="00D95FF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E6FACD" w14:textId="77777777" w:rsidR="00DB0FDF" w:rsidRPr="00DB0FDF" w:rsidRDefault="00DB0FDF" w:rsidP="007342A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76991651" w14:textId="77777777" w:rsidR="00DB0FDF" w:rsidRPr="00DB0FDF" w:rsidRDefault="00DB0FDF" w:rsidP="007342A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3A0BC4B4" w14:textId="77777777" w:rsidR="00DB0FDF" w:rsidRPr="00DB0FDF" w:rsidRDefault="00DB0FD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p w14:paraId="47AFECD8" w14:textId="69FA1530" w:rsidR="00B83B30" w:rsidRPr="00DB0FDF" w:rsidRDefault="00001F51" w:rsidP="007342A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lastRenderedPageBreak/>
        <w:t>Пр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иложение </w:t>
      </w:r>
      <w:r w:rsidR="006B4568" w:rsidRPr="00DB0FDF">
        <w:rPr>
          <w:rFonts w:ascii="Times New Roman" w:eastAsia="Segoe UI Symbol" w:hAnsi="Times New Roman" w:cs="Times New Roman"/>
          <w:sz w:val="20"/>
          <w:szCs w:val="20"/>
        </w:rPr>
        <w:t>№</w:t>
      </w:r>
      <w:r w:rsidR="00656449" w:rsidRPr="00DB0FDF">
        <w:rPr>
          <w:rFonts w:ascii="Times New Roman" w:eastAsia="Segoe UI Symbol" w:hAnsi="Times New Roman" w:cs="Times New Roman"/>
          <w:sz w:val="20"/>
          <w:szCs w:val="20"/>
        </w:rPr>
        <w:t xml:space="preserve"> 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>2</w:t>
      </w:r>
    </w:p>
    <w:p w14:paraId="431DF309" w14:textId="60D313F9" w:rsidR="00B83B30" w:rsidRPr="00DB0FDF" w:rsidRDefault="006B456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к Договору № </w:t>
      </w:r>
      <w:r w:rsidR="00DB0FDF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от «___» ____ 202</w:t>
      </w:r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>г.</w:t>
      </w:r>
    </w:p>
    <w:p w14:paraId="6F016E91" w14:textId="77777777" w:rsidR="00B83B30" w:rsidRPr="00DB0FDF" w:rsidRDefault="006B456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24FBA9C3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val="x-none" w:eastAsia="ar-SA"/>
        </w:rPr>
      </w:pPr>
    </w:p>
    <w:p w14:paraId="65AC65B2" w14:textId="177F948F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1" w:name="_Hlk144115692"/>
      <w:bookmarkEnd w:id="1"/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Перечень передаваемого на </w:t>
      </w:r>
      <w:r w:rsidR="00004DB1" w:rsidRPr="00DB0FDF">
        <w:rPr>
          <w:rFonts w:ascii="Times New Roman" w:eastAsia="Times New Roman" w:hAnsi="Times New Roman" w:cs="Times New Roman"/>
          <w:b/>
          <w:sz w:val="20"/>
          <w:szCs w:val="20"/>
        </w:rPr>
        <w:t>уничтожение имущества</w:t>
      </w: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1560"/>
        <w:gridCol w:w="3827"/>
        <w:gridCol w:w="566"/>
      </w:tblGrid>
      <w:tr w:rsidR="00DB0FDF" w:rsidRPr="00DB0FDF" w14:paraId="064EA9A6" w14:textId="77777777" w:rsidTr="00E16123">
        <w:trPr>
          <w:trHeight w:val="207"/>
          <w:jc w:val="center"/>
        </w:trPr>
        <w:tc>
          <w:tcPr>
            <w:tcW w:w="568" w:type="dxa"/>
            <w:vAlign w:val="center"/>
            <w:hideMark/>
          </w:tcPr>
          <w:p w14:paraId="18CEBDF6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685" w:type="dxa"/>
            <w:vAlign w:val="center"/>
            <w:hideMark/>
          </w:tcPr>
          <w:p w14:paraId="4E5A4049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1560" w:type="dxa"/>
            <w:vAlign w:val="center"/>
          </w:tcPr>
          <w:p w14:paraId="77611A04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3827" w:type="dxa"/>
            <w:vAlign w:val="center"/>
            <w:hideMark/>
          </w:tcPr>
          <w:p w14:paraId="63300210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Инвентарный номер</w:t>
            </w:r>
          </w:p>
        </w:tc>
        <w:tc>
          <w:tcPr>
            <w:tcW w:w="566" w:type="dxa"/>
            <w:vAlign w:val="center"/>
            <w:hideMark/>
          </w:tcPr>
          <w:p w14:paraId="43CC0E55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DB0FDF" w:rsidRPr="00DB0FDF" w14:paraId="742E6EA6" w14:textId="77777777" w:rsidTr="00E16123">
        <w:trPr>
          <w:trHeight w:val="64"/>
          <w:jc w:val="center"/>
        </w:trPr>
        <w:tc>
          <w:tcPr>
            <w:tcW w:w="568" w:type="dxa"/>
            <w:vAlign w:val="center"/>
            <w:hideMark/>
          </w:tcPr>
          <w:p w14:paraId="12CF05D2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5" w:type="dxa"/>
          </w:tcPr>
          <w:p w14:paraId="2B1F0BD4" w14:textId="77777777" w:rsidR="00DB0FDF" w:rsidRPr="00DB0FDF" w:rsidRDefault="00DB0FDF" w:rsidP="00E16123">
            <w:pPr>
              <w:pStyle w:val="Default"/>
              <w:rPr>
                <w:sz w:val="20"/>
                <w:szCs w:val="20"/>
              </w:rPr>
            </w:pPr>
            <w:r w:rsidRPr="00DB0FDF">
              <w:rPr>
                <w:sz w:val="20"/>
                <w:szCs w:val="20"/>
              </w:rPr>
              <w:t xml:space="preserve">Универсальная ультразвуковая диагностическая система SA9900 (ACCUVIX XQ) </w:t>
            </w:r>
          </w:p>
        </w:tc>
        <w:tc>
          <w:tcPr>
            <w:tcW w:w="1560" w:type="dxa"/>
          </w:tcPr>
          <w:p w14:paraId="611582E1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2006г</w:t>
            </w:r>
          </w:p>
        </w:tc>
        <w:tc>
          <w:tcPr>
            <w:tcW w:w="3827" w:type="dxa"/>
          </w:tcPr>
          <w:p w14:paraId="114ADACA" w14:textId="77777777" w:rsidR="00DB0FDF" w:rsidRPr="00DB0FDF" w:rsidRDefault="00DB0FDF" w:rsidP="00E16123">
            <w:pPr>
              <w:pStyle w:val="Default"/>
              <w:rPr>
                <w:sz w:val="20"/>
                <w:szCs w:val="20"/>
              </w:rPr>
            </w:pPr>
            <w:r w:rsidRPr="00DB0FDF">
              <w:rPr>
                <w:sz w:val="20"/>
                <w:szCs w:val="20"/>
              </w:rPr>
              <w:t xml:space="preserve">0132082169 </w:t>
            </w:r>
          </w:p>
          <w:p w14:paraId="7FB8442E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</w:tcPr>
          <w:p w14:paraId="5B1C9FE1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B0FDF" w:rsidRPr="00DB0FDF" w14:paraId="3438CA7E" w14:textId="77777777" w:rsidTr="00E16123">
        <w:trPr>
          <w:trHeight w:val="64"/>
          <w:jc w:val="center"/>
        </w:trPr>
        <w:tc>
          <w:tcPr>
            <w:tcW w:w="568" w:type="dxa"/>
            <w:vAlign w:val="center"/>
            <w:hideMark/>
          </w:tcPr>
          <w:p w14:paraId="3457D66F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14:paraId="28CA2B2E" w14:textId="77777777" w:rsidR="00DB0FDF" w:rsidRPr="00DB0FDF" w:rsidRDefault="00DB0FDF" w:rsidP="00E16123">
            <w:pPr>
              <w:pStyle w:val="Default"/>
              <w:rPr>
                <w:sz w:val="20"/>
                <w:szCs w:val="20"/>
              </w:rPr>
            </w:pPr>
            <w:proofErr w:type="spellStart"/>
            <w:r w:rsidRPr="00DB0FDF">
              <w:rPr>
                <w:sz w:val="20"/>
                <w:szCs w:val="20"/>
              </w:rPr>
              <w:t>Флюорограф</w:t>
            </w:r>
            <w:proofErr w:type="spellEnd"/>
            <w:r w:rsidRPr="00DB0FDF">
              <w:rPr>
                <w:sz w:val="20"/>
                <w:szCs w:val="20"/>
              </w:rPr>
              <w:t xml:space="preserve"> </w:t>
            </w:r>
            <w:proofErr w:type="spellStart"/>
            <w:r w:rsidRPr="00DB0FDF">
              <w:rPr>
                <w:sz w:val="20"/>
                <w:szCs w:val="20"/>
              </w:rPr>
              <w:t>малодозированный</w:t>
            </w:r>
            <w:proofErr w:type="spellEnd"/>
            <w:r w:rsidRPr="00DB0FDF">
              <w:rPr>
                <w:sz w:val="20"/>
                <w:szCs w:val="20"/>
              </w:rPr>
              <w:t xml:space="preserve"> цифровой ФЦ-01 “Электрон” </w:t>
            </w:r>
          </w:p>
        </w:tc>
        <w:tc>
          <w:tcPr>
            <w:tcW w:w="1560" w:type="dxa"/>
          </w:tcPr>
          <w:p w14:paraId="6EE748CB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2006 г</w:t>
            </w:r>
          </w:p>
        </w:tc>
        <w:tc>
          <w:tcPr>
            <w:tcW w:w="3827" w:type="dxa"/>
          </w:tcPr>
          <w:p w14:paraId="39E07FB8" w14:textId="77777777" w:rsidR="00DB0FDF" w:rsidRPr="00DB0FDF" w:rsidRDefault="00DB0FDF" w:rsidP="00E16123">
            <w:pPr>
              <w:pStyle w:val="Default"/>
              <w:rPr>
                <w:sz w:val="20"/>
                <w:szCs w:val="20"/>
              </w:rPr>
            </w:pPr>
            <w:r w:rsidRPr="00DB0FDF">
              <w:rPr>
                <w:sz w:val="20"/>
                <w:szCs w:val="20"/>
              </w:rPr>
              <w:t xml:space="preserve">0132082808 </w:t>
            </w:r>
          </w:p>
          <w:p w14:paraId="749085F0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6" w:type="dxa"/>
          </w:tcPr>
          <w:p w14:paraId="676F4F0E" w14:textId="77777777" w:rsidR="00DB0FDF" w:rsidRPr="00DB0FDF" w:rsidRDefault="00DB0FDF" w:rsidP="00E16123"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14:paraId="506F499E" w14:textId="77777777" w:rsidR="00CC6007" w:rsidRPr="00DB0FDF" w:rsidRDefault="00CC6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1C63EEC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D68B4BB" w14:textId="77777777" w:rsidR="00B83B30" w:rsidRPr="00DB0FDF" w:rsidRDefault="00B83B30">
      <w:pPr>
        <w:spacing w:after="0"/>
        <w:ind w:left="284"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58E1DC4" w14:textId="77777777" w:rsidR="00B83B30" w:rsidRPr="00DB0FDF" w:rsidRDefault="00B83B3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818CA96" w14:textId="77777777" w:rsidR="00B83B30" w:rsidRPr="00DB0FDF" w:rsidRDefault="00B83B30">
      <w:pPr>
        <w:shd w:val="clear" w:color="auto" w:fill="FFFFFF"/>
        <w:tabs>
          <w:tab w:val="left" w:leader="underscore" w:pos="13968"/>
        </w:tabs>
        <w:spacing w:after="0" w:line="410" w:lineRule="exact"/>
        <w:ind w:left="720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14:paraId="0A20A2EE" w14:textId="77777777" w:rsidR="00B83B30" w:rsidRPr="00DB0FDF" w:rsidRDefault="00B83B30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14:paraId="2FD099DB" w14:textId="77777777" w:rsidR="00B83B30" w:rsidRPr="00DB0FDF" w:rsidRDefault="006B4568">
      <w:pPr>
        <w:shd w:val="clear" w:color="auto" w:fill="FFFFFF"/>
        <w:tabs>
          <w:tab w:val="right" w:pos="10490"/>
        </w:tabs>
        <w:spacing w:after="120" w:line="240" w:lineRule="auto"/>
        <w:ind w:left="284" w:right="-11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bookmarkStart w:id="2" w:name="_Hlk1441156921"/>
      <w:bookmarkEnd w:id="2"/>
      <w:r w:rsidRPr="00DB0FDF">
        <w:rPr>
          <w:rFonts w:ascii="Times New Roman" w:hAnsi="Times New Roman" w:cs="Times New Roman"/>
          <w:sz w:val="20"/>
          <w:szCs w:val="20"/>
        </w:rPr>
        <w:br w:type="page"/>
      </w:r>
    </w:p>
    <w:p w14:paraId="70AB4005" w14:textId="1C10C343" w:rsidR="00B83B30" w:rsidRPr="00DB0FDF" w:rsidRDefault="00DB0FDF" w:rsidP="00DB0FDF">
      <w:pPr>
        <w:tabs>
          <w:tab w:val="left" w:pos="525"/>
          <w:tab w:val="left" w:pos="7268"/>
          <w:tab w:val="right" w:pos="9637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lastRenderedPageBreak/>
        <w:tab/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ab/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Приложение </w:t>
      </w:r>
      <w:r w:rsidR="006B4568" w:rsidRPr="00DB0FDF">
        <w:rPr>
          <w:rFonts w:ascii="Times New Roman" w:eastAsia="Segoe UI Symbol" w:hAnsi="Times New Roman" w:cs="Times New Roman"/>
          <w:sz w:val="20"/>
          <w:szCs w:val="20"/>
        </w:rPr>
        <w:t>№</w:t>
      </w:r>
      <w:r w:rsidR="00656449" w:rsidRPr="00DB0FDF">
        <w:rPr>
          <w:rFonts w:ascii="Times New Roman" w:eastAsia="Segoe UI Symbol" w:hAnsi="Times New Roman" w:cs="Times New Roman"/>
          <w:sz w:val="20"/>
          <w:szCs w:val="20"/>
        </w:rPr>
        <w:t xml:space="preserve"> 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>3</w:t>
      </w:r>
    </w:p>
    <w:p w14:paraId="74C3FB5F" w14:textId="038F598B" w:rsidR="00B83B30" w:rsidRPr="00DB0FDF" w:rsidRDefault="006B456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к Договору № </w:t>
      </w:r>
      <w:r w:rsidR="00DB0FDF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от «____» ____ 202</w:t>
      </w:r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14:paraId="1D8F5995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F6C7C87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FF200E4" w14:textId="77777777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АКТ </w:t>
      </w:r>
      <w:r w:rsidRPr="00DB0FDF">
        <w:rPr>
          <w:rFonts w:ascii="Times New Roman" w:eastAsia="Segoe UI Symbol" w:hAnsi="Times New Roman" w:cs="Times New Roman"/>
          <w:b/>
          <w:sz w:val="20"/>
          <w:szCs w:val="20"/>
        </w:rPr>
        <w:t>№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 __ (форма)</w:t>
      </w:r>
    </w:p>
    <w:p w14:paraId="2218E6FF" w14:textId="77777777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приема-передачи  </w:t>
      </w:r>
    </w:p>
    <w:p w14:paraId="30629902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194A96F" w14:textId="3023B81A" w:rsidR="00B83B30" w:rsidRPr="00DB0FDF" w:rsidRDefault="00DE7B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г. Гатчина     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proofErr w:type="gramStart"/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«</w:t>
      </w:r>
      <w:proofErr w:type="gramEnd"/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>___» ___________ 2026</w:t>
      </w:r>
      <w:r w:rsidR="00004DB1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г.</w:t>
      </w:r>
    </w:p>
    <w:p w14:paraId="39B4C52F" w14:textId="58086A19" w:rsidR="00B83B30" w:rsidRPr="00DB0FDF" w:rsidRDefault="00DB0FDF" w:rsidP="00004DB1">
      <w:pPr>
        <w:pStyle w:val="af2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Санкт-Петербургское государственное бюджетное учреждение здравоохранения «Городская больница № 20», именуемое в дальнейшем «Заказчик» в лице Главного врача Монашенко Дмитрий Николаевич, действующего на основании Устава</w:t>
      </w:r>
      <w:r w:rsidR="00004DB1" w:rsidRPr="00DB0FDF">
        <w:rPr>
          <w:rFonts w:ascii="Times New Roman" w:hAnsi="Times New Roman" w:cs="Times New Roman"/>
          <w:b/>
          <w:sz w:val="20"/>
          <w:szCs w:val="20"/>
        </w:rPr>
        <w:t>,</w:t>
      </w:r>
      <w:r w:rsidR="00004DB1" w:rsidRPr="00DB0FDF">
        <w:rPr>
          <w:rFonts w:ascii="Times New Roman" w:hAnsi="Times New Roman" w:cs="Times New Roman"/>
          <w:sz w:val="20"/>
          <w:szCs w:val="20"/>
        </w:rPr>
        <w:t xml:space="preserve"> именуемое в дальнейшем «Заказчик», с одной стороны</w:t>
      </w:r>
      <w:r w:rsidR="00004DB1" w:rsidRPr="00DB0FD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004DB1" w:rsidRPr="00DB0FDF">
        <w:rPr>
          <w:rFonts w:ascii="Times New Roman" w:hAnsi="Times New Roman" w:cs="Times New Roman"/>
          <w:sz w:val="20"/>
          <w:szCs w:val="20"/>
        </w:rPr>
        <w:t xml:space="preserve">и </w:t>
      </w:r>
      <w:r w:rsidR="00DE7B28" w:rsidRPr="00DB0FDF">
        <w:rPr>
          <w:rFonts w:ascii="Times New Roman" w:hAnsi="Times New Roman" w:cs="Times New Roman"/>
          <w:b/>
          <w:bCs/>
          <w:sz w:val="20"/>
          <w:szCs w:val="20"/>
        </w:rPr>
        <w:t>_______________________</w:t>
      </w:r>
      <w:r w:rsidR="00004DB1" w:rsidRPr="00DB0FDF">
        <w:rPr>
          <w:rFonts w:ascii="Times New Roman" w:hAnsi="Times New Roman" w:cs="Times New Roman"/>
          <w:sz w:val="20"/>
          <w:szCs w:val="20"/>
        </w:rPr>
        <w:t xml:space="preserve">, с другой стороны, в лице </w:t>
      </w:r>
      <w:r w:rsidR="00DE7B28" w:rsidRPr="00DB0FDF">
        <w:rPr>
          <w:rFonts w:ascii="Times New Roman" w:hAnsi="Times New Roman" w:cs="Times New Roman"/>
          <w:sz w:val="20"/>
          <w:szCs w:val="20"/>
        </w:rPr>
        <w:t>_____________________</w:t>
      </w:r>
      <w:r w:rsidR="00004DB1" w:rsidRPr="00DB0FD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именуемое в дальнейшем «Исполнитель», с другой стороны, совместно именуемые «Стороны», </w:t>
      </w:r>
      <w:r w:rsidR="00004DB1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составили настоящий акт приема-передачи о том, что Заказчик сдал, а Исполнитель принял имущество на уничтожение согласно Договора 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  <w:u w:val="single"/>
        </w:rPr>
        <w:t>№ _</w:t>
      </w:r>
      <w:r w:rsidR="00D95FF7" w:rsidRPr="00DB0FDF">
        <w:rPr>
          <w:rFonts w:ascii="Times New Roman" w:eastAsia="Times New Roman" w:hAnsi="Times New Roman" w:cs="Times New Roman"/>
          <w:sz w:val="20"/>
          <w:szCs w:val="20"/>
          <w:u w:val="single"/>
        </w:rPr>
        <w:t>_____от «____» ____________ 2026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г. </w:t>
      </w:r>
    </w:p>
    <w:p w14:paraId="66FD5C5C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tbl>
      <w:tblPr>
        <w:tblW w:w="9511" w:type="dxa"/>
        <w:tblInd w:w="236" w:type="dxa"/>
        <w:tblLayout w:type="fixed"/>
        <w:tblLook w:val="04A0" w:firstRow="1" w:lastRow="0" w:firstColumn="1" w:lastColumn="0" w:noHBand="0" w:noVBand="1"/>
      </w:tblPr>
      <w:tblGrid>
        <w:gridCol w:w="503"/>
        <w:gridCol w:w="4047"/>
        <w:gridCol w:w="1843"/>
        <w:gridCol w:w="1984"/>
        <w:gridCol w:w="1134"/>
      </w:tblGrid>
      <w:tr w:rsidR="00B83B30" w:rsidRPr="00DB0FDF" w14:paraId="60962177" w14:textId="77777777">
        <w:trPr>
          <w:trHeight w:val="765"/>
        </w:trPr>
        <w:tc>
          <w:tcPr>
            <w:tcW w:w="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D2FC8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047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AED6E2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Наименование, тип, марка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68408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Инвентарный №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D7FB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Заводской №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71B769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Кол-во, шт.</w:t>
            </w:r>
          </w:p>
        </w:tc>
      </w:tr>
      <w:tr w:rsidR="006920EA" w:rsidRPr="00DB0FDF" w14:paraId="40077626" w14:textId="77777777" w:rsidTr="00D136D5">
        <w:trPr>
          <w:trHeight w:val="255"/>
        </w:trPr>
        <w:tc>
          <w:tcPr>
            <w:tcW w:w="503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A8EC8D7" w14:textId="77777777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04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BCE8D" w14:textId="0A15DCBD" w:rsidR="006920EA" w:rsidRPr="00DB0FDF" w:rsidRDefault="006920EA" w:rsidP="006920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9EFC72D" w14:textId="4591EBF5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B8B58E" w14:textId="2A70D46C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</w:tcPr>
          <w:p w14:paraId="1F19E8DF" w14:textId="58680ABD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13809484" w14:textId="77777777" w:rsidR="00B83B30" w:rsidRPr="00DB0FDF" w:rsidRDefault="00B83B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1FC89C7" w14:textId="77777777" w:rsidR="00B83B30" w:rsidRPr="00DB0FDF" w:rsidRDefault="00B83B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981" w:type="dxa"/>
        <w:tblInd w:w="783" w:type="dxa"/>
        <w:tblLayout w:type="fixed"/>
        <w:tblLook w:val="0000" w:firstRow="0" w:lastRow="0" w:firstColumn="0" w:lastColumn="0" w:noHBand="0" w:noVBand="0"/>
      </w:tblPr>
      <w:tblGrid>
        <w:gridCol w:w="5251"/>
        <w:gridCol w:w="4730"/>
      </w:tblGrid>
      <w:tr w:rsidR="00004DB1" w:rsidRPr="00DB0FDF" w14:paraId="3CA4EFA3" w14:textId="77777777" w:rsidTr="00D136D5">
        <w:trPr>
          <w:trHeight w:val="1218"/>
        </w:trPr>
        <w:tc>
          <w:tcPr>
            <w:tcW w:w="5250" w:type="dxa"/>
            <w:shd w:val="clear" w:color="auto" w:fill="auto"/>
          </w:tcPr>
          <w:p w14:paraId="3DD2F4AE" w14:textId="77777777" w:rsidR="00004DB1" w:rsidRPr="00DB0FDF" w:rsidRDefault="00004DB1" w:rsidP="00D136D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41D6422" w14:textId="77777777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«Заказчик»:</w:t>
            </w:r>
          </w:p>
          <w:p w14:paraId="46973A34" w14:textId="77777777" w:rsidR="00D95FF7" w:rsidRPr="00DB0FDF" w:rsidRDefault="00D95FF7" w:rsidP="00D95F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926705F" w14:textId="77777777" w:rsidR="00DB0FDF" w:rsidRPr="00DB0FDF" w:rsidRDefault="00DB0FDF" w:rsidP="00DB0FDF">
            <w:pPr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Главного врач</w:t>
            </w:r>
          </w:p>
          <w:p w14:paraId="62B1D6FC" w14:textId="77777777" w:rsidR="00DB0FDF" w:rsidRPr="00DB0FDF" w:rsidRDefault="00DB0FDF" w:rsidP="00DB0FDF">
            <w:pPr>
              <w:autoSpaceDN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СПб ГБУЗ «Городская больница №20»</w:t>
            </w:r>
          </w:p>
          <w:p w14:paraId="5B915FA8" w14:textId="77777777" w:rsidR="00DB0FDF" w:rsidRPr="00DB0FDF" w:rsidRDefault="00DB0FDF" w:rsidP="00DB0FD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Монашенко Д.Н</w:t>
            </w: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61017D7C" w14:textId="38BD7F9E" w:rsidR="00D95FF7" w:rsidRPr="00DB0FDF" w:rsidRDefault="00AE4CC1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М.П.</w:t>
            </w:r>
          </w:p>
          <w:p w14:paraId="1A5F7A56" w14:textId="27A10190" w:rsidR="00004DB1" w:rsidRPr="00DB0FDF" w:rsidRDefault="00004DB1" w:rsidP="00D136D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730" w:type="dxa"/>
            <w:shd w:val="clear" w:color="auto" w:fill="auto"/>
          </w:tcPr>
          <w:p w14:paraId="5BE4E917" w14:textId="77777777" w:rsidR="00004DB1" w:rsidRPr="00DB0FDF" w:rsidRDefault="00004DB1" w:rsidP="00D136D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</w:p>
          <w:p w14:paraId="45B593AE" w14:textId="77777777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Исполнитель»:</w:t>
            </w:r>
          </w:p>
          <w:p w14:paraId="61EF674E" w14:textId="77777777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7E16323" w14:textId="36F7F85F" w:rsidR="00004DB1" w:rsidRPr="00DB0FDF" w:rsidRDefault="00DB0FDF" w:rsidP="00FD1B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</w:tr>
    </w:tbl>
    <w:p w14:paraId="48D908D1" w14:textId="77777777" w:rsidR="00B83B30" w:rsidRPr="00DB0FDF" w:rsidRDefault="00B83B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493404DB" w14:textId="77777777" w:rsidR="00B83B30" w:rsidRPr="00DB0FDF" w:rsidRDefault="00B83B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6BAB119C" w14:textId="77777777" w:rsidR="00B83B30" w:rsidRPr="00DB0FDF" w:rsidRDefault="006B45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br w:type="page"/>
      </w:r>
    </w:p>
    <w:p w14:paraId="1CCF7586" w14:textId="6F505457" w:rsidR="00B83B30" w:rsidRPr="00DB0FDF" w:rsidRDefault="006B456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Приложение </w:t>
      </w:r>
      <w:r w:rsidRPr="00DB0FDF">
        <w:rPr>
          <w:rFonts w:ascii="Times New Roman" w:eastAsia="Segoe UI Symbol" w:hAnsi="Times New Roman" w:cs="Times New Roman"/>
          <w:sz w:val="20"/>
          <w:szCs w:val="20"/>
        </w:rPr>
        <w:t>№</w:t>
      </w:r>
      <w:r w:rsidR="00656449" w:rsidRPr="00DB0FDF">
        <w:rPr>
          <w:rFonts w:ascii="Times New Roman" w:eastAsia="Segoe UI Symbol" w:hAnsi="Times New Roman" w:cs="Times New Roman"/>
          <w:sz w:val="20"/>
          <w:szCs w:val="20"/>
        </w:rPr>
        <w:t xml:space="preserve"> </w:t>
      </w:r>
      <w:r w:rsidR="00656449" w:rsidRPr="00DB0FDF">
        <w:rPr>
          <w:rFonts w:ascii="Times New Roman" w:eastAsia="Times New Roman" w:hAnsi="Times New Roman" w:cs="Times New Roman"/>
          <w:sz w:val="20"/>
          <w:szCs w:val="20"/>
        </w:rPr>
        <w:t>4</w:t>
      </w:r>
    </w:p>
    <w:p w14:paraId="5DDC663A" w14:textId="3D7A734C" w:rsidR="00B83B30" w:rsidRPr="00DB0FDF" w:rsidRDefault="006B456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к Договору № </w:t>
      </w:r>
      <w:r w:rsidR="00DB0FDF" w:rsidRPr="00DB0FD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от «____» ____ 202</w:t>
      </w:r>
      <w:r w:rsidR="00316790" w:rsidRPr="00DB0FDF">
        <w:rPr>
          <w:rFonts w:ascii="Times New Roman" w:eastAsia="Times New Roman" w:hAnsi="Times New Roman" w:cs="Times New Roman"/>
          <w:sz w:val="20"/>
          <w:szCs w:val="20"/>
        </w:rPr>
        <w:t>6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14:paraId="6B4AA306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295D02DC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0437821" w14:textId="77777777" w:rsidR="00B83B30" w:rsidRPr="00DB0FDF" w:rsidRDefault="00B83B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7646B65" w14:textId="77777777" w:rsidR="00B83B30" w:rsidRPr="00DB0FDF" w:rsidRDefault="006B45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Акт уничтожения (переработки) имущества (Форма)</w:t>
      </w:r>
    </w:p>
    <w:p w14:paraId="1278E0A1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24E3949" w14:textId="0E262293" w:rsidR="00B83B30" w:rsidRPr="00DB0FDF" w:rsidRDefault="00060D9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г. Гатчина              </w:t>
      </w:r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proofErr w:type="gramStart"/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 xml:space="preserve">   «</w:t>
      </w:r>
      <w:proofErr w:type="gramEnd"/>
      <w:r w:rsidR="006B4568" w:rsidRPr="00DB0FDF">
        <w:rPr>
          <w:rFonts w:ascii="Times New Roman" w:eastAsia="Times New Roman" w:hAnsi="Times New Roman" w:cs="Times New Roman"/>
          <w:sz w:val="20"/>
          <w:szCs w:val="20"/>
        </w:rPr>
        <w:t>___» ___________ 20__г.</w:t>
      </w:r>
    </w:p>
    <w:p w14:paraId="4DF87338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F69130B" w14:textId="77777777" w:rsidR="00B83B30" w:rsidRPr="00DB0FDF" w:rsidRDefault="006B45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hAnsi="Times New Roman" w:cs="Times New Roman"/>
          <w:sz w:val="20"/>
          <w:szCs w:val="20"/>
        </w:rPr>
        <w:t>_______</w:t>
      </w:r>
      <w:proofErr w:type="gramStart"/>
      <w:r w:rsidRPr="00DB0FDF">
        <w:rPr>
          <w:rFonts w:ascii="Times New Roman" w:hAnsi="Times New Roman" w:cs="Times New Roman"/>
          <w:sz w:val="20"/>
          <w:szCs w:val="20"/>
        </w:rPr>
        <w:t>_(</w:t>
      </w:r>
      <w:proofErr w:type="gramEnd"/>
      <w:r w:rsidRPr="00DB0FDF">
        <w:rPr>
          <w:rFonts w:ascii="Times New Roman" w:hAnsi="Times New Roman" w:cs="Times New Roman"/>
          <w:sz w:val="20"/>
          <w:szCs w:val="20"/>
        </w:rPr>
        <w:t>название организации)______________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 xml:space="preserve"> на основании договора </w:t>
      </w:r>
      <w:r w:rsidRPr="00DB0FDF">
        <w:rPr>
          <w:rFonts w:ascii="Times New Roman" w:eastAsia="Segoe UI Symbol" w:hAnsi="Times New Roman" w:cs="Times New Roman"/>
          <w:sz w:val="20"/>
          <w:szCs w:val="20"/>
        </w:rPr>
        <w:t>№</w:t>
      </w:r>
      <w:r w:rsidRPr="00DB0FDF">
        <w:rPr>
          <w:rFonts w:ascii="Times New Roman" w:eastAsia="Times New Roman" w:hAnsi="Times New Roman" w:cs="Times New Roman"/>
          <w:sz w:val="20"/>
          <w:szCs w:val="20"/>
        </w:rPr>
        <w:t>______от «____» ______ 202_ года произведен вывоз и уничтожение имущества:</w:t>
      </w:r>
    </w:p>
    <w:p w14:paraId="0D0C75D3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210D78D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778" w:type="dxa"/>
        <w:tblInd w:w="236" w:type="dxa"/>
        <w:tblLayout w:type="fixed"/>
        <w:tblLook w:val="04A0" w:firstRow="1" w:lastRow="0" w:firstColumn="1" w:lastColumn="0" w:noHBand="0" w:noVBand="1"/>
      </w:tblPr>
      <w:tblGrid>
        <w:gridCol w:w="497"/>
        <w:gridCol w:w="4195"/>
        <w:gridCol w:w="1984"/>
        <w:gridCol w:w="1985"/>
        <w:gridCol w:w="1117"/>
      </w:tblGrid>
      <w:tr w:rsidR="00B83B30" w:rsidRPr="00DB0FDF" w14:paraId="14EFBF96" w14:textId="77777777">
        <w:trPr>
          <w:trHeight w:val="765"/>
        </w:trPr>
        <w:tc>
          <w:tcPr>
            <w:tcW w:w="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A0308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19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31656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Наименование, тип, марка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C9F35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Инвентарный №</w:t>
            </w:r>
          </w:p>
        </w:tc>
        <w:tc>
          <w:tcPr>
            <w:tcW w:w="1985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49669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Заводской №</w:t>
            </w:r>
          </w:p>
        </w:tc>
        <w:tc>
          <w:tcPr>
            <w:tcW w:w="11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FB120A" w14:textId="77777777" w:rsidR="00B83B30" w:rsidRPr="00DB0FDF" w:rsidRDefault="006B45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Кол-во, шт.</w:t>
            </w:r>
          </w:p>
        </w:tc>
      </w:tr>
      <w:tr w:rsidR="006920EA" w:rsidRPr="00DB0FDF" w14:paraId="6E1C0513" w14:textId="77777777" w:rsidTr="00D136D5">
        <w:trPr>
          <w:trHeight w:val="255"/>
        </w:trPr>
        <w:tc>
          <w:tcPr>
            <w:tcW w:w="497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C958893" w14:textId="77777777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0F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19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55A41" w14:textId="3C867EF3" w:rsidR="006920EA" w:rsidRPr="00DB0FDF" w:rsidRDefault="006920EA" w:rsidP="006920E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58423D7" w14:textId="31FFC71D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95FB9BC" w14:textId="4524DB59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7" w:type="dxa"/>
            <w:tcBorders>
              <w:bottom w:val="single" w:sz="4" w:space="0" w:color="000000"/>
              <w:right w:val="single" w:sz="8" w:space="0" w:color="000000"/>
            </w:tcBorders>
            <w:shd w:val="clear" w:color="000000" w:fill="FFFFFF"/>
          </w:tcPr>
          <w:p w14:paraId="486537D7" w14:textId="03C2041F" w:rsidR="006920EA" w:rsidRPr="00DB0FDF" w:rsidRDefault="006920EA" w:rsidP="006920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944BFE7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6D82D1FD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EBEC547" w14:textId="77777777" w:rsidR="00B83B30" w:rsidRPr="00DB0FDF" w:rsidRDefault="00B83B3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7A32411" w14:textId="77777777" w:rsidR="00B83B30" w:rsidRPr="00DB0FDF" w:rsidRDefault="006B456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sz w:val="20"/>
          <w:szCs w:val="20"/>
        </w:rPr>
        <w:t>Данное имущество было уничтожено и переработано на основании лицензии ___________________________________________________, дальнейшая его эксплуатация невозможна.</w:t>
      </w:r>
    </w:p>
    <w:p w14:paraId="18AB498A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7E30F0CC" w14:textId="77777777" w:rsidR="00B83B30" w:rsidRPr="00DB0FDF" w:rsidRDefault="00B83B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692AEC2" w14:textId="77777777" w:rsidR="00B83B30" w:rsidRPr="00DB0FDF" w:rsidRDefault="006B4568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___________________ ___________/_________________</w:t>
      </w:r>
    </w:p>
    <w:p w14:paraId="34470AA4" w14:textId="77777777" w:rsidR="00B83B30" w:rsidRPr="00DB0FDF" w:rsidRDefault="006B456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0FDF">
        <w:rPr>
          <w:rFonts w:ascii="Times New Roman" w:eastAsia="Calibri" w:hAnsi="Times New Roman" w:cs="Times New Roman"/>
          <w:sz w:val="20"/>
          <w:szCs w:val="20"/>
          <w:lang w:eastAsia="en-US"/>
        </w:rPr>
        <w:t>М.П.</w:t>
      </w:r>
    </w:p>
    <w:p w14:paraId="246FF7F7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6889605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0F02F1B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94C1139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63D9FA3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3C59F5D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F7FA606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F11277E" w14:textId="4F96ED70" w:rsidR="00B83B30" w:rsidRPr="00DB0FDF" w:rsidRDefault="006B4568" w:rsidP="0099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Форму </w:t>
      </w:r>
      <w:r w:rsidR="003909A9" w:rsidRPr="00DB0FDF">
        <w:rPr>
          <w:rFonts w:ascii="Times New Roman" w:eastAsia="Times New Roman" w:hAnsi="Times New Roman" w:cs="Times New Roman"/>
          <w:b/>
          <w:sz w:val="20"/>
          <w:szCs w:val="20"/>
        </w:rPr>
        <w:t xml:space="preserve">АКТА </w:t>
      </w:r>
      <w:r w:rsidRPr="00DB0FDF">
        <w:rPr>
          <w:rFonts w:ascii="Times New Roman" w:eastAsia="Times New Roman" w:hAnsi="Times New Roman" w:cs="Times New Roman"/>
          <w:b/>
          <w:sz w:val="20"/>
          <w:szCs w:val="20"/>
        </w:rPr>
        <w:t>утверждаем:</w:t>
      </w:r>
    </w:p>
    <w:p w14:paraId="3024FB98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20483" w:type="dxa"/>
        <w:tblInd w:w="783" w:type="dxa"/>
        <w:tblLayout w:type="fixed"/>
        <w:tblLook w:val="0000" w:firstRow="0" w:lastRow="0" w:firstColumn="0" w:lastColumn="0" w:noHBand="0" w:noVBand="0"/>
      </w:tblPr>
      <w:tblGrid>
        <w:gridCol w:w="5251"/>
        <w:gridCol w:w="5251"/>
        <w:gridCol w:w="5251"/>
        <w:gridCol w:w="4730"/>
      </w:tblGrid>
      <w:tr w:rsidR="00990D71" w:rsidRPr="00DB0FDF" w14:paraId="2468E5E2" w14:textId="77777777" w:rsidTr="00990D71">
        <w:trPr>
          <w:trHeight w:val="1218"/>
        </w:trPr>
        <w:tc>
          <w:tcPr>
            <w:tcW w:w="5251" w:type="dxa"/>
          </w:tcPr>
          <w:p w14:paraId="15EDC33E" w14:textId="77777777" w:rsidR="00990D71" w:rsidRPr="00DB0FDF" w:rsidRDefault="00990D71" w:rsidP="00990D7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636E83DD" w14:textId="77777777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«Заказчик»:</w:t>
            </w:r>
          </w:p>
          <w:p w14:paraId="21C59772" w14:textId="77777777" w:rsidR="00D95FF7" w:rsidRPr="00DB0FDF" w:rsidRDefault="00D95FF7" w:rsidP="00D95FF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DA5FD1C" w14:textId="77777777" w:rsidR="00DB0FDF" w:rsidRPr="00DB0FDF" w:rsidRDefault="00DB0FDF" w:rsidP="00DB0FDF">
            <w:pPr>
              <w:autoSpaceDN w:val="0"/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Главного врач</w:t>
            </w:r>
          </w:p>
          <w:p w14:paraId="03EBCE21" w14:textId="77777777" w:rsidR="00DB0FDF" w:rsidRPr="00DB0FDF" w:rsidRDefault="00DB0FDF" w:rsidP="00DB0FDF">
            <w:pPr>
              <w:autoSpaceDN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hAnsi="Times New Roman" w:cs="Times New Roman"/>
                <w:sz w:val="20"/>
                <w:szCs w:val="20"/>
              </w:rPr>
              <w:t>СПб ГБУЗ «Городская больница №20»</w:t>
            </w:r>
          </w:p>
          <w:p w14:paraId="084F68E3" w14:textId="77777777" w:rsidR="00DB0FDF" w:rsidRPr="00DB0FDF" w:rsidRDefault="00DB0FDF" w:rsidP="00DB0FDF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0FDF">
              <w:rPr>
                <w:rFonts w:ascii="Times New Roman" w:eastAsia="MS Mincho" w:hAnsi="Times New Roman" w:cs="Times New Roman"/>
                <w:sz w:val="20"/>
                <w:szCs w:val="20"/>
                <w:lang w:eastAsia="en-US"/>
              </w:rPr>
              <w:t>Монашенко Д.Н</w:t>
            </w: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D67CEB4" w14:textId="3CF64E67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М.П. </w:t>
            </w:r>
          </w:p>
          <w:p w14:paraId="70EC5A86" w14:textId="564C4D10" w:rsidR="00990D71" w:rsidRPr="00DB0FDF" w:rsidRDefault="00990D71" w:rsidP="00990D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5251" w:type="dxa"/>
          </w:tcPr>
          <w:p w14:paraId="71841879" w14:textId="77777777" w:rsidR="00990D71" w:rsidRPr="00DB0FDF" w:rsidRDefault="00990D71" w:rsidP="00990D7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</w:p>
          <w:p w14:paraId="502A875B" w14:textId="77777777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«</w:t>
            </w: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Исполнитель»:</w:t>
            </w:r>
          </w:p>
          <w:p w14:paraId="0A9781E8" w14:textId="77777777" w:rsidR="00D95FF7" w:rsidRPr="00DB0FDF" w:rsidRDefault="00D95FF7" w:rsidP="00D95FF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3659CD7A" w14:textId="26F5C36D" w:rsidR="00990D71" w:rsidRPr="00DB0FDF" w:rsidRDefault="00DB0FDF" w:rsidP="00FD1B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  <w:r w:rsidRPr="00DB0FDF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5251" w:type="dxa"/>
            <w:shd w:val="clear" w:color="auto" w:fill="auto"/>
          </w:tcPr>
          <w:p w14:paraId="3CC6ADC1" w14:textId="5AF48056" w:rsidR="00990D71" w:rsidRPr="00DB0FDF" w:rsidRDefault="00990D71" w:rsidP="00990D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4730" w:type="dxa"/>
            <w:shd w:val="clear" w:color="auto" w:fill="auto"/>
          </w:tcPr>
          <w:p w14:paraId="7498C921" w14:textId="4E77EEB4" w:rsidR="00990D71" w:rsidRPr="00DB0FDF" w:rsidRDefault="00990D71" w:rsidP="00990D7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</w:pPr>
          </w:p>
        </w:tc>
      </w:tr>
    </w:tbl>
    <w:p w14:paraId="6747E258" w14:textId="77777777" w:rsidR="00B83B30" w:rsidRPr="00DB0FDF" w:rsidRDefault="00B83B3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BC3429A" w14:textId="77777777" w:rsidR="00B83B30" w:rsidRPr="00DB0FDF" w:rsidRDefault="00B83B3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sectPr w:rsidR="00B83B30" w:rsidRPr="00DB0FDF">
      <w:pgSz w:w="11906" w:h="16838"/>
      <w:pgMar w:top="851" w:right="851" w:bottom="851" w:left="1418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68AA"/>
    <w:multiLevelType w:val="multilevel"/>
    <w:tmpl w:val="0044A00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98F303E"/>
    <w:multiLevelType w:val="multilevel"/>
    <w:tmpl w:val="E84AF7C0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5C71263F"/>
    <w:multiLevelType w:val="hybridMultilevel"/>
    <w:tmpl w:val="E416D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7E70EB"/>
    <w:multiLevelType w:val="hybridMultilevel"/>
    <w:tmpl w:val="86DE58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41EFC"/>
    <w:multiLevelType w:val="hybridMultilevel"/>
    <w:tmpl w:val="A400456E"/>
    <w:lvl w:ilvl="0" w:tplc="F30A4AC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B30"/>
    <w:rsid w:val="00001F51"/>
    <w:rsid w:val="00004DB1"/>
    <w:rsid w:val="00060D9D"/>
    <w:rsid w:val="0006103E"/>
    <w:rsid w:val="00073722"/>
    <w:rsid w:val="00105A02"/>
    <w:rsid w:val="002C5C83"/>
    <w:rsid w:val="003128CA"/>
    <w:rsid w:val="00316790"/>
    <w:rsid w:val="003431FA"/>
    <w:rsid w:val="00370452"/>
    <w:rsid w:val="003909A9"/>
    <w:rsid w:val="003B44E7"/>
    <w:rsid w:val="004B6499"/>
    <w:rsid w:val="00530927"/>
    <w:rsid w:val="005C3DC4"/>
    <w:rsid w:val="005D569A"/>
    <w:rsid w:val="00651210"/>
    <w:rsid w:val="00656449"/>
    <w:rsid w:val="006920EA"/>
    <w:rsid w:val="006B4568"/>
    <w:rsid w:val="006B5888"/>
    <w:rsid w:val="0072160D"/>
    <w:rsid w:val="007342A7"/>
    <w:rsid w:val="007D3773"/>
    <w:rsid w:val="007D547F"/>
    <w:rsid w:val="00864A92"/>
    <w:rsid w:val="00877E00"/>
    <w:rsid w:val="00883311"/>
    <w:rsid w:val="008B2DA9"/>
    <w:rsid w:val="009412BB"/>
    <w:rsid w:val="00990D71"/>
    <w:rsid w:val="00995744"/>
    <w:rsid w:val="00A372A6"/>
    <w:rsid w:val="00A46088"/>
    <w:rsid w:val="00A72FAE"/>
    <w:rsid w:val="00AA4148"/>
    <w:rsid w:val="00AE4CC1"/>
    <w:rsid w:val="00B83B30"/>
    <w:rsid w:val="00CC6007"/>
    <w:rsid w:val="00CF3DDD"/>
    <w:rsid w:val="00D136D5"/>
    <w:rsid w:val="00D95FF7"/>
    <w:rsid w:val="00DB0FDF"/>
    <w:rsid w:val="00DE7B28"/>
    <w:rsid w:val="00E45836"/>
    <w:rsid w:val="00F35375"/>
    <w:rsid w:val="00FA100B"/>
    <w:rsid w:val="00FA76B3"/>
    <w:rsid w:val="00FA7ACB"/>
    <w:rsid w:val="00FB3C5C"/>
    <w:rsid w:val="00FD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53753"/>
  <w15:docId w15:val="{C227CCB3-68A9-411F-AC08-CE82D3608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82C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7D0E9E"/>
    <w:pPr>
      <w:keepNext/>
      <w:spacing w:after="0" w:line="240" w:lineRule="auto"/>
      <w:ind w:left="3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qFormat/>
    <w:rsid w:val="009D2225"/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6"/>
    <w:uiPriority w:val="99"/>
    <w:qFormat/>
    <w:rsid w:val="009D2225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annotation reference"/>
    <w:basedOn w:val="a0"/>
    <w:uiPriority w:val="99"/>
    <w:semiHidden/>
    <w:unhideWhenUsed/>
    <w:qFormat/>
    <w:rsid w:val="00966C44"/>
    <w:rPr>
      <w:sz w:val="16"/>
      <w:szCs w:val="16"/>
    </w:rPr>
  </w:style>
  <w:style w:type="character" w:customStyle="1" w:styleId="a8">
    <w:name w:val="Текст примечания Знак"/>
    <w:basedOn w:val="a0"/>
    <w:link w:val="a9"/>
    <w:uiPriority w:val="99"/>
    <w:semiHidden/>
    <w:qFormat/>
    <w:rsid w:val="00966C44"/>
    <w:rPr>
      <w:sz w:val="20"/>
      <w:szCs w:val="20"/>
    </w:rPr>
  </w:style>
  <w:style w:type="character" w:customStyle="1" w:styleId="aa">
    <w:name w:val="Тема примечания Знак"/>
    <w:basedOn w:val="a8"/>
    <w:link w:val="ab"/>
    <w:uiPriority w:val="99"/>
    <w:semiHidden/>
    <w:qFormat/>
    <w:rsid w:val="00966C44"/>
    <w:rPr>
      <w:b/>
      <w:bCs/>
      <w:sz w:val="20"/>
      <w:szCs w:val="20"/>
    </w:rPr>
  </w:style>
  <w:style w:type="character" w:customStyle="1" w:styleId="ac">
    <w:name w:val="Текст выноски Знак"/>
    <w:basedOn w:val="a0"/>
    <w:link w:val="ad"/>
    <w:uiPriority w:val="99"/>
    <w:semiHidden/>
    <w:qFormat/>
    <w:rsid w:val="00966C4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qFormat/>
    <w:rsid w:val="007D0E9E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nsNormal">
    <w:name w:val="ConsNormal Знак"/>
    <w:link w:val="ConsNormal0"/>
    <w:qFormat/>
    <w:locked/>
    <w:rsid w:val="0067604E"/>
    <w:rPr>
      <w:rFonts w:ascii="Arial" w:eastAsia="Times New Roman" w:hAnsi="Arial" w:cs="Times New Roman"/>
    </w:rPr>
  </w:style>
  <w:style w:type="character" w:customStyle="1" w:styleId="-">
    <w:name w:val="Интернет-ссылка"/>
    <w:basedOn w:val="a0"/>
    <w:uiPriority w:val="99"/>
    <w:unhideWhenUsed/>
    <w:rsid w:val="002D0F34"/>
    <w:rPr>
      <w:color w:val="0000FF" w:themeColor="hyperlink"/>
      <w:u w:val="single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link w:val="a3"/>
    <w:rsid w:val="009D222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af">
    <w:name w:val="List"/>
    <w:basedOn w:val="a4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f2">
    <w:name w:val="No Spacing"/>
    <w:uiPriority w:val="1"/>
    <w:qFormat/>
    <w:rsid w:val="009D6C30"/>
  </w:style>
  <w:style w:type="paragraph" w:styleId="a6">
    <w:name w:val="Body Text Indent"/>
    <w:basedOn w:val="a"/>
    <w:link w:val="a5"/>
    <w:uiPriority w:val="99"/>
    <w:rsid w:val="009D2225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annotation text"/>
    <w:basedOn w:val="a"/>
    <w:link w:val="a8"/>
    <w:uiPriority w:val="99"/>
    <w:semiHidden/>
    <w:unhideWhenUsed/>
    <w:qFormat/>
    <w:rsid w:val="00966C44"/>
    <w:pPr>
      <w:spacing w:line="240" w:lineRule="auto"/>
    </w:pPr>
    <w:rPr>
      <w:sz w:val="20"/>
      <w:szCs w:val="20"/>
    </w:rPr>
  </w:style>
  <w:style w:type="paragraph" w:styleId="ab">
    <w:name w:val="annotation subject"/>
    <w:basedOn w:val="a9"/>
    <w:next w:val="a9"/>
    <w:link w:val="aa"/>
    <w:uiPriority w:val="99"/>
    <w:semiHidden/>
    <w:unhideWhenUsed/>
    <w:qFormat/>
    <w:rsid w:val="00966C44"/>
    <w:rPr>
      <w:b/>
      <w:bCs/>
    </w:rPr>
  </w:style>
  <w:style w:type="paragraph" w:styleId="ad">
    <w:name w:val="Balloon Text"/>
    <w:basedOn w:val="a"/>
    <w:link w:val="ac"/>
    <w:uiPriority w:val="99"/>
    <w:semiHidden/>
    <w:unhideWhenUsed/>
    <w:qFormat/>
    <w:rsid w:val="00966C4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f3">
    <w:name w:val="Revision"/>
    <w:uiPriority w:val="99"/>
    <w:semiHidden/>
    <w:qFormat/>
    <w:rsid w:val="00A902E0"/>
  </w:style>
  <w:style w:type="paragraph" w:customStyle="1" w:styleId="ConsNormal0">
    <w:name w:val="ConsNormal"/>
    <w:link w:val="ConsNormal"/>
    <w:qFormat/>
    <w:rsid w:val="0067604E"/>
    <w:pPr>
      <w:widowControl w:val="0"/>
      <w:ind w:right="19772" w:firstLine="720"/>
    </w:pPr>
    <w:rPr>
      <w:rFonts w:ascii="Arial" w:eastAsia="Times New Roman" w:hAnsi="Arial" w:cs="Times New Roman"/>
    </w:rPr>
  </w:style>
  <w:style w:type="paragraph" w:customStyle="1" w:styleId="11">
    <w:name w:val="Обычный1"/>
    <w:qFormat/>
    <w:pPr>
      <w:tabs>
        <w:tab w:val="left" w:pos="708"/>
      </w:tabs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4">
    <w:name w:val="Table Grid"/>
    <w:basedOn w:val="a1"/>
    <w:uiPriority w:val="39"/>
    <w:rsid w:val="009D2225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0"/>
    <w:uiPriority w:val="99"/>
    <w:unhideWhenUsed/>
    <w:qFormat/>
    <w:rsid w:val="00001F51"/>
    <w:rPr>
      <w:color w:val="0000FF"/>
      <w:u w:val="single"/>
    </w:rPr>
  </w:style>
  <w:style w:type="paragraph" w:styleId="af6">
    <w:name w:val="List Paragraph"/>
    <w:basedOn w:val="a"/>
    <w:uiPriority w:val="34"/>
    <w:qFormat/>
    <w:rsid w:val="007D547F"/>
    <w:pPr>
      <w:ind w:left="720"/>
      <w:contextualSpacing/>
    </w:pPr>
  </w:style>
  <w:style w:type="paragraph" w:customStyle="1" w:styleId="Default">
    <w:name w:val="Default"/>
    <w:rsid w:val="00DB0FDF"/>
    <w:pPr>
      <w:suppressAutoHyphens w:val="0"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hospital20.spb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EE91C-2920-44E3-BC2A-C2CC9A840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3887</Words>
  <Characters>22158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dc:description/>
  <cp:lastModifiedBy>Щербак Юлия Генадьевна</cp:lastModifiedBy>
  <cp:revision>2</cp:revision>
  <cp:lastPrinted>2023-09-04T11:13:00Z</cp:lastPrinted>
  <dcterms:created xsi:type="dcterms:W3CDTF">2026-06-10T06:58:00Z</dcterms:created>
  <dcterms:modified xsi:type="dcterms:W3CDTF">2026-06-10T06:58:00Z</dcterms:modified>
  <dc:language>ru-RU</dc:language>
</cp:coreProperties>
</file>