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77777777" w:rsidR="00777602" w:rsidRPr="00FE444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E444C">
        <w:rPr>
          <w:rFonts w:ascii="Times New Roman" w:eastAsia="Times New Roman" w:hAnsi="Times New Roman" w:cs="Times New Roman"/>
          <w:b/>
          <w:sz w:val="20"/>
          <w:szCs w:val="20"/>
          <w:lang w:eastAsia="ru-RU"/>
        </w:rPr>
        <w:t>ГРАЖДАНСКО-ПРАВОВОЙ ДОГОВОР</w:t>
      </w:r>
      <w:r w:rsidRPr="00FE444C">
        <w:rPr>
          <w:rFonts w:ascii="Times New Roman" w:eastAsia="Times New Roman" w:hAnsi="Times New Roman" w:cs="Times New Roman"/>
          <w:sz w:val="20"/>
          <w:szCs w:val="20"/>
          <w:lang w:eastAsia="ru-RU"/>
        </w:rPr>
        <w:t xml:space="preserve"> N ___ </w:t>
      </w:r>
    </w:p>
    <w:p w14:paraId="40568B0A" w14:textId="74865677" w:rsidR="00777602" w:rsidRPr="00FE444C" w:rsidRDefault="00777602" w:rsidP="001534B5">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на </w:t>
      </w:r>
      <w:r w:rsidR="001534B5" w:rsidRPr="00FE444C">
        <w:rPr>
          <w:rFonts w:ascii="Times New Roman" w:eastAsia="Times New Roman" w:hAnsi="Times New Roman" w:cs="Times New Roman"/>
          <w:sz w:val="20"/>
          <w:szCs w:val="20"/>
          <w:lang w:eastAsia="ru-RU"/>
        </w:rPr>
        <w:t>поставку монитора для замены в системе видеонаблюдения</w:t>
      </w:r>
    </w:p>
    <w:p w14:paraId="5320D57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22EB49D2" w:rsidR="00777602" w:rsidRPr="00FE444C"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(Идентификационный код закупки</w:t>
      </w:r>
      <w:r w:rsidR="003D1FF8" w:rsidRPr="00FE444C">
        <w:rPr>
          <w:rFonts w:ascii="Times New Roman" w:eastAsia="Times New Roman" w:hAnsi="Times New Roman" w:cs="Times New Roman"/>
          <w:sz w:val="20"/>
          <w:szCs w:val="20"/>
          <w:lang w:eastAsia="ru-RU"/>
        </w:rPr>
        <w:t>:</w:t>
      </w:r>
      <w:r w:rsidRPr="00FE444C">
        <w:rPr>
          <w:rFonts w:ascii="Times New Roman" w:eastAsia="Times New Roman" w:hAnsi="Times New Roman" w:cs="Times New Roman"/>
          <w:sz w:val="20"/>
          <w:szCs w:val="20"/>
          <w:lang w:eastAsia="ru-RU"/>
        </w:rPr>
        <w:t xml:space="preserve"> </w:t>
      </w:r>
      <w:r w:rsidR="003D1FF8" w:rsidRPr="00FE444C">
        <w:rPr>
          <w:rFonts w:ascii="Times New Roman" w:hAnsi="Times New Roman" w:cs="Times New Roman"/>
          <w:sz w:val="20"/>
        </w:rPr>
        <w:t>___________________</w:t>
      </w:r>
      <w:r w:rsidRPr="00FE444C">
        <w:rPr>
          <w:rFonts w:ascii="Times New Roman" w:eastAsia="Times New Roman" w:hAnsi="Times New Roman" w:cs="Times New Roman"/>
          <w:sz w:val="20"/>
          <w:szCs w:val="20"/>
          <w:lang w:eastAsia="ru-RU"/>
        </w:rPr>
        <w:t>)</w:t>
      </w:r>
    </w:p>
    <w:p w14:paraId="7EB64D3F"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FE444C"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__ _______ </w:t>
      </w:r>
      <w:r w:rsidR="00777602" w:rsidRPr="00FE444C">
        <w:rPr>
          <w:rFonts w:ascii="Times New Roman" w:eastAsia="Times New Roman" w:hAnsi="Times New Roman" w:cs="Times New Roman"/>
          <w:sz w:val="20"/>
          <w:szCs w:val="20"/>
          <w:lang w:eastAsia="ru-RU"/>
        </w:rPr>
        <w:t>20</w:t>
      </w:r>
      <w:r w:rsidRPr="00FE444C">
        <w:rPr>
          <w:rFonts w:ascii="Times New Roman" w:eastAsia="Times New Roman" w:hAnsi="Times New Roman" w:cs="Times New Roman"/>
          <w:sz w:val="20"/>
          <w:szCs w:val="20"/>
          <w:lang w:eastAsia="ru-RU"/>
        </w:rPr>
        <w:t>__</w:t>
      </w:r>
      <w:r w:rsidR="00777602" w:rsidRPr="00FE444C">
        <w:rPr>
          <w:rFonts w:ascii="Times New Roman" w:eastAsia="Times New Roman" w:hAnsi="Times New Roman" w:cs="Times New Roman"/>
          <w:sz w:val="20"/>
          <w:szCs w:val="20"/>
          <w:lang w:eastAsia="ru-RU"/>
        </w:rPr>
        <w:t xml:space="preserve"> г. </w:t>
      </w:r>
      <w:r w:rsidR="00777602" w:rsidRPr="00FE444C">
        <w:rPr>
          <w:rFonts w:ascii="Times New Roman" w:eastAsia="Times New Roman" w:hAnsi="Times New Roman" w:cs="Times New Roman"/>
          <w:sz w:val="20"/>
          <w:szCs w:val="20"/>
          <w:lang w:eastAsia="ru-RU"/>
        </w:rPr>
        <w:tab/>
      </w:r>
      <w:r w:rsidR="003D1FF8" w:rsidRPr="00FE444C">
        <w:rPr>
          <w:rFonts w:ascii="Times New Roman" w:eastAsia="Times New Roman" w:hAnsi="Times New Roman" w:cs="Times New Roman"/>
          <w:sz w:val="20"/>
          <w:szCs w:val="20"/>
          <w:lang w:eastAsia="ru-RU"/>
        </w:rPr>
        <w:t>Санкт-Петербург</w:t>
      </w:r>
    </w:p>
    <w:p w14:paraId="4FBC11B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F23683" w14:textId="77777777" w:rsidR="001534B5" w:rsidRPr="00FE444C" w:rsidRDefault="001534B5" w:rsidP="00777602">
      <w:pPr>
        <w:widowControl w:val="0"/>
        <w:autoSpaceDE w:val="0"/>
        <w:autoSpaceDN w:val="0"/>
        <w:spacing w:after="0" w:line="240" w:lineRule="auto"/>
        <w:ind w:firstLine="709"/>
        <w:jc w:val="both"/>
        <w:rPr>
          <w:rFonts w:ascii="Times New Roman" w:hAnsi="Times New Roman" w:cs="Times New Roman"/>
          <w:sz w:val="20"/>
        </w:rPr>
      </w:pPr>
      <w:r w:rsidRPr="00FE444C">
        <w:rPr>
          <w:rFonts w:ascii="Times New Roman" w:hAnsi="Times New Roman" w:cs="Times New Roman"/>
          <w:sz w:val="20"/>
        </w:rPr>
        <w:t xml:space="preserve">Государственное бюджетное общеобразовательное учреждение средняя общеобразовательная школа №121 Калининского района Санкт-Петербурга имени С.Е. Маркова (ГБОУ СОШ № 121 Калининского района Санкт-Петербурга имени С.Е. Маркова), в лице директора Веселовой Нины Николаевны, действующего на основании Устава, именуемое в дальнейшем «Заказчик», с одной стороны, и </w:t>
      </w:r>
    </w:p>
    <w:p w14:paraId="7D00C4C3" w14:textId="5E7F0BBD" w:rsidR="00777602" w:rsidRPr="00FE444C"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FE444C">
        <w:rPr>
          <w:rFonts w:ascii="Times New Roman" w:hAnsi="Times New Roman" w:cs="Times New Roman"/>
          <w:sz w:val="20"/>
        </w:rPr>
        <w:t xml:space="preserve">___________________, </w:t>
      </w:r>
      <w:r w:rsidR="00777602" w:rsidRPr="00FE444C">
        <w:rPr>
          <w:rFonts w:ascii="Times New Roman" w:eastAsia="Times New Roman" w:hAnsi="Times New Roman" w:cs="Times New Roman"/>
          <w:sz w:val="20"/>
          <w:szCs w:val="20"/>
          <w:lang w:eastAsia="ru-RU"/>
        </w:rPr>
        <w:t>именуемый (-</w:t>
      </w:r>
      <w:proofErr w:type="spellStart"/>
      <w:r w:rsidR="00777602" w:rsidRPr="00FE444C">
        <w:rPr>
          <w:rFonts w:ascii="Times New Roman" w:eastAsia="Times New Roman" w:hAnsi="Times New Roman" w:cs="Times New Roman"/>
          <w:sz w:val="20"/>
          <w:szCs w:val="20"/>
          <w:lang w:eastAsia="ru-RU"/>
        </w:rPr>
        <w:t>ое</w:t>
      </w:r>
      <w:proofErr w:type="spellEnd"/>
      <w:r w:rsidR="00777602" w:rsidRPr="00FE444C">
        <w:rPr>
          <w:rFonts w:ascii="Times New Roman" w:eastAsia="Times New Roman" w:hAnsi="Times New Roman" w:cs="Times New Roman"/>
          <w:sz w:val="20"/>
          <w:szCs w:val="20"/>
          <w:lang w:eastAsia="ru-RU"/>
        </w:rPr>
        <w:t xml:space="preserve">) в дальнейшем "Поставщик", в лице </w:t>
      </w:r>
      <w:r w:rsidRPr="00FE444C">
        <w:rPr>
          <w:rFonts w:ascii="Times New Roman" w:hAnsi="Times New Roman" w:cs="Times New Roman"/>
          <w:sz w:val="20"/>
        </w:rPr>
        <w:t xml:space="preserve">___________________, </w:t>
      </w:r>
      <w:r w:rsidR="00777602" w:rsidRPr="00FE444C">
        <w:rPr>
          <w:rFonts w:ascii="Times New Roman" w:eastAsia="Times New Roman" w:hAnsi="Times New Roman" w:cs="Times New Roman"/>
          <w:sz w:val="20"/>
          <w:szCs w:val="20"/>
          <w:lang w:eastAsia="ru-RU"/>
        </w:rPr>
        <w:t xml:space="preserve">действующего на основании </w:t>
      </w:r>
      <w:r w:rsidRPr="00FE444C">
        <w:rPr>
          <w:rFonts w:ascii="Times New Roman" w:hAnsi="Times New Roman" w:cs="Times New Roman"/>
          <w:sz w:val="20"/>
        </w:rPr>
        <w:t xml:space="preserve">___________________, </w:t>
      </w:r>
      <w:r w:rsidR="00777602" w:rsidRPr="00FE444C">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5D2404" w:rsidRPr="00FE444C">
        <w:rPr>
          <w:rFonts w:ascii="Times New Roman" w:eastAsia="Times New Roman" w:hAnsi="Times New Roman" w:cs="Times New Roman"/>
          <w:sz w:val="20"/>
          <w:szCs w:val="20"/>
          <w:lang w:eastAsia="ru-RU"/>
        </w:rPr>
        <w:t>__</w:t>
      </w:r>
      <w:r w:rsidRPr="00FE444C">
        <w:rPr>
          <w:rFonts w:ascii="Times New Roman" w:eastAsia="Times New Roman" w:hAnsi="Times New Roman" w:cs="Times New Roman"/>
          <w:sz w:val="20"/>
          <w:szCs w:val="20"/>
          <w:lang w:eastAsia="ru-RU"/>
        </w:rPr>
        <w:t xml:space="preserve">ч. 1 </w:t>
      </w:r>
      <w:r w:rsidR="00777602" w:rsidRPr="00FE444C">
        <w:rPr>
          <w:rFonts w:ascii="Times New Roman" w:eastAsia="Times New Roman" w:hAnsi="Times New Roman" w:cs="Times New Roman"/>
          <w:sz w:val="20"/>
          <w:szCs w:val="20"/>
          <w:lang w:eastAsia="ru-RU"/>
        </w:rPr>
        <w:t>ст. 93 Федерального закона от 05.04.2013 № 44-ФЗ заключили настоящий гражданско-правовой договор (далее - Контракт) о нижеследующем.</w:t>
      </w:r>
    </w:p>
    <w:p w14:paraId="218975E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Предмет Контракта</w:t>
      </w:r>
    </w:p>
    <w:p w14:paraId="06E8F87C"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77978807"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обязуется поставит</w:t>
      </w:r>
      <w:bookmarkStart w:id="0" w:name="_Hlk159402531"/>
      <w:r w:rsidR="001534B5" w:rsidRPr="00FE444C">
        <w:rPr>
          <w:rFonts w:ascii="Times New Roman" w:eastAsia="Times New Roman" w:hAnsi="Times New Roman" w:cs="Times New Roman"/>
          <w:sz w:val="20"/>
          <w:szCs w:val="20"/>
          <w:lang w:eastAsia="ru-RU"/>
        </w:rPr>
        <w:t>ь монитор для замены в системе видеонаблюдения</w:t>
      </w:r>
      <w:r w:rsidR="003A2B07" w:rsidRPr="00FE444C">
        <w:rPr>
          <w:rFonts w:ascii="Times New Roman" w:eastAsia="Times New Roman" w:hAnsi="Times New Roman" w:cs="Times New Roman"/>
          <w:sz w:val="20"/>
          <w:szCs w:val="20"/>
          <w:lang w:eastAsia="ru-RU"/>
        </w:rPr>
        <w:t xml:space="preserve"> </w:t>
      </w:r>
      <w:bookmarkEnd w:id="0"/>
      <w:r w:rsidRPr="00FE444C">
        <w:rPr>
          <w:rFonts w:ascii="Times New Roman" w:eastAsia="Times New Roman" w:hAnsi="Times New Roman" w:cs="Times New Roman"/>
          <w:sz w:val="20"/>
          <w:szCs w:val="20"/>
          <w:lang w:eastAsia="ru-RU"/>
        </w:rPr>
        <w:t>(далее - Товар), а Заказчик обязуется принять и оплатить Товар в порядке и на условиях, предусмотренных Контрактом.</w:t>
      </w:r>
    </w:p>
    <w:p w14:paraId="0CB5576D" w14:textId="781C12CD"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FE444C">
          <w:rPr>
            <w:rFonts w:ascii="Times New Roman" w:eastAsia="Times New Roman" w:hAnsi="Times New Roman" w:cs="Times New Roman"/>
            <w:sz w:val="20"/>
            <w:szCs w:val="20"/>
            <w:lang w:eastAsia="ru-RU"/>
          </w:rPr>
          <w:t>приложение</w:t>
        </w:r>
      </w:hyperlink>
      <w:r w:rsidRPr="00FE444C">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FE444C"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 w:name="P1440"/>
      <w:bookmarkEnd w:id="1"/>
      <w:r w:rsidRPr="00FE444C">
        <w:rPr>
          <w:rFonts w:ascii="Times New Roman" w:eastAsia="Times New Roman" w:hAnsi="Times New Roman" w:cs="Times New Roman"/>
          <w:sz w:val="20"/>
          <w:szCs w:val="20"/>
          <w:lang w:eastAsia="ru-RU"/>
        </w:rPr>
        <w:t xml:space="preserve">Цена Контракта составляет </w:t>
      </w:r>
      <w:bookmarkStart w:id="2" w:name="_Hlk159402392"/>
      <w:r w:rsidRPr="00FE444C">
        <w:rPr>
          <w:rFonts w:ascii="Times New Roman" w:eastAsia="Times New Roman" w:hAnsi="Times New Roman" w:cs="Times New Roman"/>
          <w:sz w:val="20"/>
          <w:szCs w:val="20"/>
          <w:lang w:eastAsia="ru-RU"/>
        </w:rPr>
        <w:t>_____________ (__</w:t>
      </w:r>
      <w:r w:rsidR="003A2B07" w:rsidRPr="00FE444C">
        <w:rPr>
          <w:rFonts w:ascii="Times New Roman" w:eastAsia="Times New Roman" w:hAnsi="Times New Roman" w:cs="Times New Roman"/>
          <w:i/>
          <w:iCs/>
          <w:sz w:val="20"/>
          <w:szCs w:val="20"/>
          <w:lang w:eastAsia="ru-RU"/>
        </w:rPr>
        <w:t>прописью</w:t>
      </w:r>
      <w:r w:rsidRPr="00FE444C">
        <w:rPr>
          <w:rFonts w:ascii="Times New Roman" w:eastAsia="Times New Roman" w:hAnsi="Times New Roman" w:cs="Times New Roman"/>
          <w:sz w:val="20"/>
          <w:szCs w:val="20"/>
          <w:lang w:eastAsia="ru-RU"/>
        </w:rPr>
        <w:t>__) рублей __</w:t>
      </w:r>
      <w:r w:rsidR="003A2B07"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 xml:space="preserve">копеек, в том числе НДС </w:t>
      </w:r>
      <w:r w:rsidR="00C5601F"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 xml:space="preserve">_____ </w:t>
      </w:r>
      <w:r w:rsidR="00C5601F" w:rsidRPr="00FE444C">
        <w:rPr>
          <w:rFonts w:ascii="Times New Roman" w:eastAsia="Times New Roman" w:hAnsi="Times New Roman" w:cs="Times New Roman"/>
          <w:sz w:val="20"/>
          <w:szCs w:val="20"/>
          <w:lang w:eastAsia="ru-RU"/>
        </w:rPr>
        <w:t>%</w:t>
      </w:r>
      <w:r w:rsidR="003A2B07" w:rsidRPr="00FE444C">
        <w:rPr>
          <w:rFonts w:ascii="Times New Roman" w:eastAsia="Times New Roman" w:hAnsi="Times New Roman" w:cs="Times New Roman"/>
          <w:sz w:val="20"/>
          <w:szCs w:val="20"/>
          <w:lang w:eastAsia="ru-RU"/>
        </w:rPr>
        <w:t xml:space="preserve"> </w:t>
      </w:r>
      <w:r w:rsidR="00C5601F"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НДС не облагается.</w:t>
      </w:r>
      <w:bookmarkEnd w:id="2"/>
    </w:p>
    <w:p w14:paraId="315D40F2" w14:textId="581461B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 w:name="P1457"/>
      <w:bookmarkEnd w:id="3"/>
      <w:r w:rsidRPr="00FE444C">
        <w:rPr>
          <w:rFonts w:ascii="Times New Roman" w:eastAsia="Times New Roman" w:hAnsi="Times New Roman" w:cs="Times New Roman"/>
          <w:sz w:val="20"/>
          <w:szCs w:val="20"/>
          <w:lang w:eastAsia="ru-RU"/>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191488C" w14:textId="3125667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8"/>
      <w:bookmarkEnd w:id="4"/>
      <w:r w:rsidRPr="00FE444C">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9"/>
      <w:bookmarkEnd w:id="5"/>
      <w:r w:rsidRPr="00FE444C">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FE444C"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6" w:name="P1460"/>
      <w:bookmarkEnd w:id="6"/>
      <w:r w:rsidRPr="00FE444C">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38688B82" w14:textId="430F7B5D" w:rsidR="002B6CC4"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hAnsi="Times New Roman"/>
          <w:sz w:val="20"/>
          <w:szCs w:val="20"/>
          <w:lang w:eastAsia="ru-RU"/>
        </w:rPr>
      </w:pPr>
      <w:bookmarkStart w:id="7" w:name="_Hlk159402443"/>
      <w:r w:rsidRPr="00FE444C">
        <w:rPr>
          <w:rFonts w:ascii="Times New Roman" w:eastAsia="Times New Roman" w:hAnsi="Times New Roman" w:cs="Times New Roman"/>
          <w:sz w:val="20"/>
          <w:szCs w:val="20"/>
          <w:lang w:eastAsia="ru-RU"/>
        </w:rPr>
        <w:t xml:space="preserve">Источник финансирования Контракта - </w:t>
      </w:r>
      <w:r w:rsidR="00836A49" w:rsidRPr="00FE444C">
        <w:rPr>
          <w:rFonts w:ascii="Times New Roman" w:hAnsi="Times New Roman"/>
          <w:sz w:val="20"/>
          <w:szCs w:val="20"/>
          <w:lang w:eastAsia="ru-RU"/>
        </w:rPr>
        <w:t>внебюджетные средства:</w:t>
      </w:r>
    </w:p>
    <w:p w14:paraId="79EE88C3" w14:textId="77777777" w:rsidR="002B6CC4" w:rsidRPr="00FE444C" w:rsidRDefault="002B6CC4" w:rsidP="00800635">
      <w:pPr>
        <w:widowControl w:val="0"/>
        <w:autoSpaceDE w:val="0"/>
        <w:autoSpaceDN w:val="0"/>
        <w:spacing w:after="0" w:line="240" w:lineRule="auto"/>
        <w:ind w:firstLine="708"/>
        <w:jc w:val="both"/>
        <w:rPr>
          <w:rFonts w:ascii="Times New Roman" w:hAnsi="Times New Roman"/>
          <w:sz w:val="20"/>
          <w:szCs w:val="20"/>
          <w:lang w:eastAsia="ru-RU"/>
        </w:rPr>
      </w:pPr>
      <w:r w:rsidRPr="00FE444C">
        <w:rPr>
          <w:rFonts w:ascii="Times New Roman" w:hAnsi="Times New Roman"/>
          <w:sz w:val="20"/>
          <w:szCs w:val="20"/>
          <w:lang w:eastAsia="ru-RU"/>
        </w:rPr>
        <w:t xml:space="preserve">- </w:t>
      </w:r>
      <w:r w:rsidR="00836A49" w:rsidRPr="00FE444C">
        <w:rPr>
          <w:rFonts w:ascii="Times New Roman" w:hAnsi="Times New Roman"/>
          <w:sz w:val="20"/>
          <w:szCs w:val="20"/>
          <w:lang w:eastAsia="ru-RU"/>
        </w:rPr>
        <w:t>Субсидии на финансовое обеспечение выполнения государственного задания</w:t>
      </w:r>
      <w:r w:rsidRPr="00FE444C">
        <w:rPr>
          <w:rFonts w:ascii="Times New Roman" w:hAnsi="Times New Roman"/>
          <w:sz w:val="20"/>
          <w:szCs w:val="20"/>
          <w:lang w:eastAsia="ru-RU"/>
        </w:rPr>
        <w:t xml:space="preserve">; </w:t>
      </w:r>
    </w:p>
    <w:p w14:paraId="218C6AD7" w14:textId="260F580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P1462"/>
      <w:bookmarkStart w:id="9" w:name="P1466"/>
      <w:bookmarkStart w:id="10" w:name="P1469"/>
      <w:bookmarkEnd w:id="7"/>
      <w:bookmarkEnd w:id="8"/>
      <w:bookmarkEnd w:id="9"/>
      <w:bookmarkEnd w:id="10"/>
      <w:r w:rsidRPr="00FE444C">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FE444C">
        <w:rPr>
          <w:rFonts w:ascii="Times New Roman" w:eastAsia="Times New Roman" w:hAnsi="Times New Roman" w:cs="Times New Roman"/>
          <w:sz w:val="20"/>
          <w:szCs w:val="20"/>
          <w:lang w:eastAsia="ru-RU"/>
        </w:rPr>
        <w:t xml:space="preserve">10 (десяти) рабочих </w:t>
      </w:r>
      <w:r w:rsidRPr="00FE444C">
        <w:rPr>
          <w:rFonts w:ascii="Times New Roman" w:eastAsia="Times New Roman" w:hAnsi="Times New Roman" w:cs="Times New Roman"/>
          <w:sz w:val="20"/>
          <w:szCs w:val="20"/>
          <w:lang w:eastAsia="ru-RU"/>
        </w:rPr>
        <w:t>дней с даты подписания Заказчиком акта приема-передачи Товара.</w:t>
      </w:r>
    </w:p>
    <w:p w14:paraId="22EB8629" w14:textId="3A7AE40D"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1" w:name="P1475"/>
      <w:bookmarkEnd w:id="11"/>
      <w:r w:rsidRPr="00FE444C">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2" w:name="P1477"/>
      <w:bookmarkEnd w:id="12"/>
      <w:r w:rsidRPr="00FE444C">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1EC1424B"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3" w:name="P1480"/>
      <w:bookmarkEnd w:id="13"/>
      <w:r w:rsidRPr="00FE444C">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1534B5" w:rsidRPr="00FE444C">
        <w:rPr>
          <w:rFonts w:ascii="Times New Roman" w:hAnsi="Times New Roman" w:cs="Times New Roman"/>
          <w:sz w:val="20"/>
          <w:szCs w:val="20"/>
        </w:rPr>
        <w:t>Государственного бюджетного общеобразовательного учреждения средняя общеобразовательная школа №121 Калининского района Санкт-Петербурга имени С.Е. Маркова по адресу: 195256, Санкт-Петербург, пр. Науки, д. 16, корп. 2.</w:t>
      </w:r>
      <w:r w:rsidR="00A033C0"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t xml:space="preserve">(далее - место доставки), в срок до </w:t>
      </w:r>
      <w:bookmarkStart w:id="14" w:name="_Hlk159402577"/>
      <w:r w:rsidR="001534B5" w:rsidRPr="00FE444C">
        <w:rPr>
          <w:rFonts w:ascii="Times New Roman" w:eastAsia="Times New Roman" w:hAnsi="Times New Roman" w:cs="Times New Roman"/>
          <w:sz w:val="20"/>
          <w:szCs w:val="20"/>
          <w:lang w:eastAsia="ru-RU"/>
        </w:rPr>
        <w:t>22</w:t>
      </w:r>
      <w:r w:rsidR="00A033C0" w:rsidRPr="00FE444C">
        <w:rPr>
          <w:rFonts w:ascii="Times New Roman" w:eastAsia="Times New Roman" w:hAnsi="Times New Roman" w:cs="Times New Roman"/>
          <w:sz w:val="20"/>
          <w:szCs w:val="20"/>
          <w:lang w:eastAsia="ru-RU"/>
        </w:rPr>
        <w:t>.0</w:t>
      </w:r>
      <w:r w:rsidR="001534B5" w:rsidRPr="00FE444C">
        <w:rPr>
          <w:rFonts w:ascii="Times New Roman" w:eastAsia="Times New Roman" w:hAnsi="Times New Roman" w:cs="Times New Roman"/>
          <w:sz w:val="20"/>
          <w:szCs w:val="20"/>
          <w:lang w:eastAsia="ru-RU"/>
        </w:rPr>
        <w:t>6</w:t>
      </w:r>
      <w:r w:rsidR="00A033C0" w:rsidRPr="00FE444C">
        <w:rPr>
          <w:rFonts w:ascii="Times New Roman" w:eastAsia="Times New Roman" w:hAnsi="Times New Roman" w:cs="Times New Roman"/>
          <w:sz w:val="20"/>
          <w:szCs w:val="20"/>
          <w:lang w:eastAsia="ru-RU"/>
        </w:rPr>
        <w:t>.202</w:t>
      </w:r>
      <w:r w:rsidR="00864B01">
        <w:rPr>
          <w:rFonts w:ascii="Times New Roman" w:eastAsia="Times New Roman" w:hAnsi="Times New Roman" w:cs="Times New Roman"/>
          <w:sz w:val="20"/>
          <w:szCs w:val="20"/>
          <w:lang w:eastAsia="ru-RU"/>
        </w:rPr>
        <w:t xml:space="preserve">6 </w:t>
      </w:r>
      <w:r w:rsidR="00A033C0" w:rsidRPr="00FE444C">
        <w:rPr>
          <w:rFonts w:ascii="Times New Roman" w:eastAsia="Times New Roman" w:hAnsi="Times New Roman" w:cs="Times New Roman"/>
          <w:sz w:val="20"/>
          <w:szCs w:val="20"/>
          <w:lang w:eastAsia="ru-RU"/>
        </w:rPr>
        <w:t>с момента вступления контракта в силу</w:t>
      </w:r>
      <w:bookmarkEnd w:id="14"/>
      <w:r w:rsidR="00A033C0" w:rsidRPr="00FE444C">
        <w:rPr>
          <w:rFonts w:ascii="Times New Roman" w:eastAsia="Times New Roman" w:hAnsi="Times New Roman" w:cs="Times New Roman"/>
          <w:sz w:val="20"/>
          <w:szCs w:val="20"/>
          <w:lang w:eastAsia="ru-RU"/>
        </w:rPr>
        <w:t>.</w:t>
      </w:r>
    </w:p>
    <w:p w14:paraId="29158D56" w14:textId="342208D4" w:rsidR="00777602" w:rsidRPr="00FE444C"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Поставщик не менее чем за </w:t>
      </w:r>
      <w:r w:rsidR="001579C6" w:rsidRPr="00FE444C">
        <w:rPr>
          <w:rFonts w:ascii="Times New Roman" w:eastAsia="Times New Roman" w:hAnsi="Times New Roman" w:cs="Times New Roman"/>
          <w:sz w:val="20"/>
          <w:szCs w:val="20"/>
          <w:lang w:eastAsia="ru-RU"/>
        </w:rPr>
        <w:t>1 день</w:t>
      </w:r>
      <w:r w:rsidRPr="00FE444C">
        <w:rPr>
          <w:rFonts w:ascii="Times New Roman" w:eastAsia="Times New Roman" w:hAnsi="Times New Roman" w:cs="Times New Roman"/>
          <w:sz w:val="20"/>
          <w:szCs w:val="20"/>
          <w:lang w:eastAsia="ru-RU"/>
        </w:rPr>
        <w:t xml:space="preserve"> до осуществления поставки Товара направляет в адрес Заказчика уведомление о времени и дате доставки Товара в место доставки.</w:t>
      </w:r>
    </w:p>
    <w:p w14:paraId="11DE770B"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 xml:space="preserve">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w:t>
      </w:r>
      <w:r w:rsidRPr="00FE444C">
        <w:rPr>
          <w:rFonts w:ascii="Times New Roman" w:hAnsi="Times New Roman"/>
          <w:sz w:val="20"/>
          <w:szCs w:val="20"/>
        </w:rPr>
        <w:lastRenderedPageBreak/>
        <w:t>Заказчик оформляет</w:t>
      </w:r>
      <w:r w:rsidRPr="00FE444C">
        <w:rPr>
          <w:rStyle w:val="a5"/>
        </w:rPr>
        <w:footnoteReference w:id="1"/>
      </w:r>
      <w:r w:rsidRPr="00FE444C">
        <w:rPr>
          <w:rFonts w:ascii="Times New Roman" w:hAnsi="Times New Roman"/>
          <w:sz w:val="20"/>
          <w:szCs w:val="20"/>
        </w:rPr>
        <w:t xml:space="preserve"> Акт приемки товаров, работ услуг по форме ОКУД № 0510452, утвержденный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FE444C">
        <w:t xml:space="preserve"> </w:t>
      </w:r>
      <w:r w:rsidRPr="00FE444C">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FE444C" w:rsidRDefault="00EE16F4"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Акт по форме ОКУД № 0510452 оформляется с обязательным</w:t>
      </w:r>
      <w:r w:rsidRPr="00FE444C">
        <w:rPr>
          <w:rStyle w:val="a5"/>
        </w:rPr>
        <w:footnoteReference w:id="2"/>
      </w:r>
      <w:r w:rsidRPr="00FE444C">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 xml:space="preserve">1) </w:t>
      </w:r>
      <w:r w:rsidRPr="00FE444C">
        <w:rPr>
          <w:rFonts w:ascii="Times New Roman" w:hAnsi="Times New Roman"/>
          <w:b/>
          <w:sz w:val="20"/>
          <w:szCs w:val="20"/>
        </w:rPr>
        <w:t>при наличии</w:t>
      </w:r>
      <w:r w:rsidRPr="00FE444C">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FE444C">
        <w:rPr>
          <w:rFonts w:ascii="Times New Roman" w:hAnsi="Times New Roman"/>
          <w:sz w:val="20"/>
          <w:szCs w:val="20"/>
        </w:rPr>
        <w:t>в условиях Контракта либо при исполнении Контракта</w:t>
      </w:r>
      <w:r w:rsidRPr="00FE444C">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FE444C">
        <w:rPr>
          <w:rFonts w:ascii="Times New Roman" w:hAnsi="Times New Roman"/>
          <w:sz w:val="20"/>
          <w:szCs w:val="20"/>
        </w:rPr>
        <w:t>в условиях Контракта либо при исполнении Контракта</w:t>
      </w:r>
      <w:r w:rsidRPr="00FE444C">
        <w:rPr>
          <w:rFonts w:ascii="Times New Roman" w:hAnsi="Times New Roman"/>
          <w:sz w:val="20"/>
          <w:szCs w:val="20"/>
        </w:rPr>
        <w:t xml:space="preserve">. </w:t>
      </w:r>
    </w:p>
    <w:p w14:paraId="5E5E636C"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FE444C">
        <w:rPr>
          <w:rFonts w:ascii="Times New Roman" w:hAnsi="Times New Roman"/>
          <w:sz w:val="20"/>
          <w:szCs w:val="20"/>
          <w:vertAlign w:val="superscript"/>
        </w:rPr>
        <w:footnoteReference w:id="3"/>
      </w:r>
      <w:r w:rsidRPr="00FE444C">
        <w:rPr>
          <w:rFonts w:ascii="Times New Roman" w:hAnsi="Times New Roman"/>
          <w:sz w:val="20"/>
          <w:szCs w:val="20"/>
        </w:rPr>
        <w:t>.</w:t>
      </w:r>
    </w:p>
    <w:p w14:paraId="272D59E5" w14:textId="7160D034" w:rsidR="00ED7D07" w:rsidRPr="00FE444C" w:rsidRDefault="00ED7D07" w:rsidP="00ED7D07">
      <w:pPr>
        <w:widowControl w:val="0"/>
        <w:spacing w:after="0"/>
        <w:ind w:firstLine="709"/>
        <w:jc w:val="both"/>
        <w:rPr>
          <w:rFonts w:ascii="Times New Roman" w:hAnsi="Times New Roman"/>
          <w:sz w:val="20"/>
          <w:szCs w:val="20"/>
        </w:rPr>
      </w:pPr>
      <w:r w:rsidRPr="00FE444C">
        <w:rPr>
          <w:rFonts w:ascii="Times New Roman" w:hAnsi="Times New Roman"/>
          <w:sz w:val="20"/>
          <w:szCs w:val="20"/>
        </w:rPr>
        <w:t xml:space="preserve">2) </w:t>
      </w:r>
      <w:r w:rsidRPr="00FE444C">
        <w:rPr>
          <w:rFonts w:ascii="Times New Roman" w:hAnsi="Times New Roman"/>
          <w:b/>
          <w:sz w:val="20"/>
          <w:szCs w:val="20"/>
        </w:rPr>
        <w:t>при отсутствии</w:t>
      </w:r>
      <w:r w:rsidRPr="00FE444C">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FE444C">
        <w:rPr>
          <w:rStyle w:val="a5"/>
        </w:rPr>
        <w:footnoteReference w:id="4"/>
      </w:r>
      <w:r w:rsidRPr="00FE444C">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FE444C">
        <w:rPr>
          <w:rFonts w:ascii="Times New Roman" w:hAnsi="Times New Roman"/>
          <w:sz w:val="20"/>
          <w:szCs w:val="20"/>
        </w:rPr>
        <w:t>в условиях Контракта либо при исполнении Контракта</w:t>
      </w:r>
      <w:r w:rsidRPr="00FE444C">
        <w:rPr>
          <w:rFonts w:ascii="Times New Roman" w:hAnsi="Times New Roman"/>
          <w:sz w:val="20"/>
          <w:szCs w:val="20"/>
        </w:rPr>
        <w:t>.</w:t>
      </w:r>
    </w:p>
    <w:p w14:paraId="3ADBDE54" w14:textId="56C6F112"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5" w:name="P1482"/>
      <w:bookmarkStart w:id="16" w:name="P1485"/>
      <w:bookmarkEnd w:id="15"/>
      <w:bookmarkEnd w:id="16"/>
      <w:r w:rsidRPr="00FE444C">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7" w:name="P1489"/>
      <w:bookmarkEnd w:id="17"/>
      <w:r w:rsidRPr="00FE444C">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FE444C">
        <w:rPr>
          <w:rFonts w:ascii="Times New Roman" w:hAnsi="Times New Roman" w:cs="Times New Roman"/>
          <w:sz w:val="20"/>
          <w:szCs w:val="20"/>
        </w:rPr>
        <w:t xml:space="preserve">20 (двадцати) рабочих дней </w:t>
      </w:r>
      <w:r w:rsidRPr="00FE444C">
        <w:rPr>
          <w:rFonts w:ascii="Times New Roman" w:eastAsia="Times New Roman" w:hAnsi="Times New Roman" w:cs="Times New Roman"/>
          <w:sz w:val="20"/>
          <w:szCs w:val="20"/>
          <w:lang w:eastAsia="ru-RU"/>
        </w:rPr>
        <w:t>с момента доставки Товара Поставщиком подписывает акт приема-передачи 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w:t>
      </w:r>
      <w:r w:rsidRPr="00FE444C">
        <w:rPr>
          <w:rFonts w:ascii="Times New Roman" w:eastAsia="Times New Roman" w:hAnsi="Times New Roman" w:cs="Times New Roman"/>
          <w:sz w:val="20"/>
          <w:szCs w:val="20"/>
          <w:lang w:eastAsia="ru-RU"/>
        </w:rPr>
        <w:lastRenderedPageBreak/>
        <w:t xml:space="preserve">Заказчик в срок, установленный в </w:t>
      </w:r>
      <w:hyperlink w:anchor="P1489" w:history="1">
        <w:r w:rsidRPr="00FE444C">
          <w:rPr>
            <w:rFonts w:ascii="Times New Roman" w:eastAsia="Times New Roman" w:hAnsi="Times New Roman" w:cs="Times New Roman"/>
            <w:sz w:val="20"/>
            <w:szCs w:val="20"/>
            <w:lang w:eastAsia="ru-RU"/>
          </w:rPr>
          <w:t>пункте 3.5</w:t>
        </w:r>
      </w:hyperlink>
      <w:r w:rsidRPr="00FE444C">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FE444C">
          <w:rPr>
            <w:rFonts w:ascii="Times New Roman" w:eastAsia="Times New Roman" w:hAnsi="Times New Roman" w:cs="Times New Roman"/>
            <w:sz w:val="20"/>
            <w:szCs w:val="20"/>
            <w:lang w:eastAsia="ru-RU"/>
          </w:rPr>
          <w:t>пункте 3.5</w:t>
        </w:r>
      </w:hyperlink>
      <w:r w:rsidRPr="00FE444C">
        <w:rPr>
          <w:rFonts w:ascii="Times New Roman" w:eastAsia="Times New Roman" w:hAnsi="Times New Roman" w:cs="Times New Roman"/>
          <w:sz w:val="20"/>
          <w:szCs w:val="20"/>
          <w:lang w:eastAsia="ru-RU"/>
        </w:rPr>
        <w:t xml:space="preserve"> Контракта.</w:t>
      </w:r>
    </w:p>
    <w:p w14:paraId="0402B782" w14:textId="18F5CC5A" w:rsidR="00777602" w:rsidRPr="00FE444C"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Взаимодействие Сторон</w:t>
      </w:r>
    </w:p>
    <w:p w14:paraId="6053F19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8" w:name="P1497"/>
      <w:bookmarkEnd w:id="18"/>
      <w:r w:rsidRPr="00FE444C">
        <w:rPr>
          <w:rFonts w:ascii="Times New Roman" w:eastAsia="Times New Roman" w:hAnsi="Times New Roman" w:cs="Times New Roman"/>
          <w:b/>
          <w:sz w:val="20"/>
          <w:szCs w:val="20"/>
          <w:lang w:eastAsia="ru-RU"/>
        </w:rPr>
        <w:t>Поставщик обязан:</w:t>
      </w:r>
    </w:p>
    <w:p w14:paraId="134F94E6" w14:textId="7830D5CC"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9" w:name="P1499"/>
      <w:bookmarkEnd w:id="19"/>
      <w:r w:rsidRPr="00FE444C">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25ADC94C" w14:textId="17238A57" w:rsidR="00777602" w:rsidRPr="00FE444C"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502"/>
      <w:bookmarkStart w:id="21" w:name="P1503"/>
      <w:bookmarkEnd w:id="20"/>
      <w:bookmarkEnd w:id="21"/>
      <w:r w:rsidRPr="00FE444C">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E444C">
        <w:rPr>
          <w:rFonts w:ascii="Times New Roman" w:eastAsia="Times New Roman" w:hAnsi="Times New Roman" w:cs="Times New Roman"/>
          <w:sz w:val="20"/>
          <w:szCs w:val="20"/>
          <w:lang w:eastAsia="ru-RU"/>
        </w:rPr>
        <w:t xml:space="preserve">; </w:t>
      </w:r>
    </w:p>
    <w:p w14:paraId="17102873" w14:textId="2DC7B8F1"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5"/>
      <w:bookmarkEnd w:id="22"/>
      <w:r w:rsidRPr="00FE444C">
        <w:rPr>
          <w:rFonts w:ascii="Times New Roman" w:eastAsia="Times New Roman" w:hAnsi="Times New Roman" w:cs="Times New Roman"/>
          <w:sz w:val="20"/>
          <w:szCs w:val="20"/>
          <w:lang w:eastAsia="ru-RU"/>
        </w:rPr>
        <w:t>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14:paraId="3AFD4F91" w14:textId="422CA89D" w:rsidR="00E41B53" w:rsidRPr="00FE444C" w:rsidRDefault="00E41B53" w:rsidP="00E41B53">
      <w:pPr>
        <w:pStyle w:val="ConsPlusNormal"/>
        <w:numPr>
          <w:ilvl w:val="2"/>
          <w:numId w:val="2"/>
        </w:numPr>
        <w:ind w:left="0" w:firstLine="709"/>
        <w:jc w:val="both"/>
        <w:rPr>
          <w:rFonts w:ascii="Times New Roman" w:hAnsi="Times New Roman" w:cs="Times New Roman"/>
          <w:sz w:val="18"/>
        </w:rPr>
      </w:pPr>
      <w:r w:rsidRPr="00FE444C">
        <w:rPr>
          <w:rFonts w:ascii="Times New Roman" w:hAnsi="Times New Roman" w:cs="Times New Roman"/>
          <w:sz w:val="20"/>
        </w:rPr>
        <w:t>соблюдать требования</w:t>
      </w:r>
      <w:r w:rsidRPr="00FE444C">
        <w:rPr>
          <w:rStyle w:val="a5"/>
          <w:rFonts w:ascii="Times New Roman" w:hAnsi="Times New Roman" w:cs="Times New Roman"/>
          <w:sz w:val="20"/>
        </w:rPr>
        <w:footnoteReference w:id="5"/>
      </w:r>
      <w:r w:rsidRPr="00FE444C">
        <w:rPr>
          <w:rFonts w:ascii="Times New Roman" w:hAnsi="Times New Roman" w:cs="Times New Roman"/>
          <w:sz w:val="20"/>
        </w:rPr>
        <w:t xml:space="preserve"> нормативно-правовых актов, устанавливающих ограничения, запреты </w:t>
      </w:r>
      <w:r w:rsidR="00D64358" w:rsidRPr="00FE444C">
        <w:rPr>
          <w:rFonts w:ascii="Times New Roman" w:hAnsi="Times New Roman" w:cs="Times New Roman"/>
          <w:sz w:val="20"/>
        </w:rPr>
        <w:t xml:space="preserve">в отношении </w:t>
      </w:r>
      <w:r w:rsidRPr="00FE444C">
        <w:rPr>
          <w:rFonts w:ascii="Times New Roman" w:hAnsi="Times New Roman" w:cs="Times New Roman"/>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FE444C" w:rsidRDefault="00E41B53" w:rsidP="00E41B53">
      <w:pPr>
        <w:pStyle w:val="ConsPlusNormal"/>
        <w:numPr>
          <w:ilvl w:val="2"/>
          <w:numId w:val="2"/>
        </w:numPr>
        <w:ind w:left="0" w:firstLine="709"/>
        <w:jc w:val="both"/>
        <w:rPr>
          <w:rFonts w:ascii="Times New Roman" w:hAnsi="Times New Roman" w:cs="Times New Roman"/>
          <w:sz w:val="18"/>
        </w:rPr>
      </w:pPr>
      <w:r w:rsidRPr="00FE444C">
        <w:rPr>
          <w:rFonts w:ascii="Times New Roman" w:hAnsi="Times New Roman" w:cs="Times New Roman"/>
          <w:bCs/>
          <w:sz w:val="20"/>
        </w:rPr>
        <w:t>соблюдать требования</w:t>
      </w:r>
      <w:r w:rsidRPr="00FE444C">
        <w:rPr>
          <w:rStyle w:val="a5"/>
          <w:rFonts w:ascii="Times New Roman" w:hAnsi="Times New Roman" w:cs="Times New Roman"/>
          <w:bCs/>
          <w:sz w:val="20"/>
        </w:rPr>
        <w:footnoteReference w:id="6"/>
      </w:r>
      <w:r w:rsidRPr="00FE444C">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FE444C">
        <w:rPr>
          <w:rStyle w:val="a5"/>
          <w:rFonts w:ascii="Times New Roman" w:hAnsi="Times New Roman" w:cs="Times New Roman"/>
          <w:sz w:val="20"/>
        </w:rPr>
        <w:footnoteReference w:id="7"/>
      </w:r>
      <w:r w:rsidRPr="00FE444C">
        <w:rPr>
          <w:rFonts w:ascii="Times New Roman" w:hAnsi="Times New Roman" w:cs="Times New Roman"/>
          <w:bCs/>
          <w:sz w:val="20"/>
        </w:rPr>
        <w:t>, в том числе передавать информацию</w:t>
      </w:r>
      <w:r w:rsidRPr="00FE444C">
        <w:rPr>
          <w:rStyle w:val="a5"/>
          <w:rFonts w:ascii="Times New Roman" w:hAnsi="Times New Roman" w:cs="Times New Roman"/>
          <w:bCs/>
          <w:sz w:val="20"/>
        </w:rPr>
        <w:footnoteReference w:id="8"/>
      </w:r>
      <w:r w:rsidRPr="00FE444C">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FE444C" w:rsidRDefault="00E41B53" w:rsidP="00E41B53">
      <w:pPr>
        <w:pStyle w:val="ConsPlusNormal"/>
        <w:numPr>
          <w:ilvl w:val="2"/>
          <w:numId w:val="2"/>
        </w:numPr>
        <w:ind w:left="0" w:firstLine="709"/>
        <w:jc w:val="both"/>
        <w:rPr>
          <w:rFonts w:ascii="Times New Roman" w:hAnsi="Times New Roman" w:cs="Times New Roman"/>
          <w:sz w:val="20"/>
        </w:rPr>
      </w:pPr>
      <w:r w:rsidRPr="00FE444C">
        <w:rPr>
          <w:rFonts w:ascii="Times New Roman" w:eastAsia="Calibri" w:hAnsi="Times New Roman" w:cs="Times New Roman"/>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FE444C">
        <w:rPr>
          <w:rFonts w:ascii="Times New Roman" w:hAnsi="Times New Roman" w:cs="Times New Roman"/>
          <w:sz w:val="20"/>
        </w:rPr>
        <w:t>;</w:t>
      </w:r>
    </w:p>
    <w:p w14:paraId="318A4061" w14:textId="4EF786B6" w:rsidR="005D2404" w:rsidRPr="00FE444C" w:rsidRDefault="005D2404" w:rsidP="005D2404">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в случае внесения предложения об улучшении качества</w:t>
      </w:r>
      <w:r w:rsidR="00FB35EF" w:rsidRPr="00FE444C">
        <w:rPr>
          <w:rFonts w:ascii="Times New Roman" w:hAnsi="Times New Roman" w:cs="Times New Roman"/>
          <w:sz w:val="20"/>
        </w:rPr>
        <w:t xml:space="preserve"> поставляемого товара</w:t>
      </w:r>
      <w:r w:rsidRPr="00FE444C">
        <w:rPr>
          <w:rFonts w:ascii="Times New Roman" w:hAnsi="Times New Roman" w:cs="Times New Roman"/>
          <w:sz w:val="20"/>
        </w:rPr>
        <w:t xml:space="preserve">, технических и функциональных характеристик (потребительских свойств) </w:t>
      </w:r>
      <w:r w:rsidR="00FB35EF" w:rsidRPr="00FE444C">
        <w:rPr>
          <w:rFonts w:ascii="Times New Roman" w:hAnsi="Times New Roman" w:cs="Times New Roman"/>
          <w:sz w:val="20"/>
        </w:rPr>
        <w:t xml:space="preserve">поставляемого товара </w:t>
      </w:r>
      <w:r w:rsidRPr="00FE444C">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FE444C" w:rsidRDefault="00B731CE" w:rsidP="005D2404">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FE444C" w:rsidRDefault="00FB35EF" w:rsidP="005D2404">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н</w:t>
      </w:r>
      <w:r w:rsidR="005D2404" w:rsidRPr="00FE444C">
        <w:rPr>
          <w:rFonts w:ascii="Times New Roman" w:hAnsi="Times New Roman" w:cs="Times New Roman"/>
          <w:sz w:val="20"/>
        </w:rPr>
        <w:t xml:space="preserve">ести иные обязанности, предусмотренные настоящим </w:t>
      </w:r>
      <w:r w:rsidRPr="00FE444C">
        <w:rPr>
          <w:rFonts w:ascii="Times New Roman" w:hAnsi="Times New Roman" w:cs="Times New Roman"/>
          <w:sz w:val="20"/>
        </w:rPr>
        <w:t xml:space="preserve">Контрактом </w:t>
      </w:r>
      <w:r w:rsidR="005D2404" w:rsidRPr="00FE444C">
        <w:rPr>
          <w:rFonts w:ascii="Times New Roman" w:hAnsi="Times New Roman" w:cs="Times New Roman"/>
          <w:sz w:val="20"/>
        </w:rPr>
        <w:t>и приложениями к нему, а также действующим законодательством.</w:t>
      </w:r>
    </w:p>
    <w:p w14:paraId="4C03181B" w14:textId="2D100594"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3" w:name="P1507"/>
      <w:bookmarkStart w:id="24" w:name="P1508"/>
      <w:bookmarkEnd w:id="23"/>
      <w:bookmarkEnd w:id="24"/>
      <w:r w:rsidRPr="00FE444C">
        <w:rPr>
          <w:rFonts w:ascii="Times New Roman" w:eastAsia="Times New Roman" w:hAnsi="Times New Roman" w:cs="Times New Roman"/>
          <w:b/>
          <w:sz w:val="20"/>
          <w:szCs w:val="20"/>
          <w:lang w:eastAsia="ru-RU"/>
        </w:rPr>
        <w:t>Поставщик вправе:</w:t>
      </w:r>
    </w:p>
    <w:p w14:paraId="2DC0A97D" w14:textId="6F706150"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требовать от Заказчика произвести приемку Товара в порядке и в сроки, предусмотренные Контрактом;</w:t>
      </w:r>
    </w:p>
    <w:p w14:paraId="5332E68B" w14:textId="46A5A51B"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5" w:name="P1518"/>
      <w:bookmarkEnd w:id="25"/>
      <w:r w:rsidRPr="00FE444C">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9"/>
      <w:bookmarkEnd w:id="26"/>
      <w:r w:rsidRPr="00FE444C">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возмещения убытков, уплаты неустоек (штрафов, пеней) в соответствии с </w:t>
      </w:r>
      <w:hyperlink w:anchor="P1550" w:history="1">
        <w:r w:rsidRPr="00FE444C">
          <w:rPr>
            <w:rFonts w:ascii="Times New Roman" w:eastAsia="Times New Roman" w:hAnsi="Times New Roman" w:cs="Times New Roman"/>
            <w:sz w:val="20"/>
            <w:szCs w:val="20"/>
            <w:lang w:eastAsia="ru-RU"/>
          </w:rPr>
          <w:t>разделом VI</w:t>
        </w:r>
      </w:hyperlink>
      <w:r w:rsidRPr="00FE444C">
        <w:rPr>
          <w:rFonts w:ascii="Times New Roman" w:eastAsia="Times New Roman" w:hAnsi="Times New Roman" w:cs="Times New Roman"/>
          <w:sz w:val="20"/>
          <w:szCs w:val="20"/>
          <w:lang w:eastAsia="ru-RU"/>
        </w:rPr>
        <w:t xml:space="preserve"> </w:t>
      </w:r>
      <w:r w:rsidRPr="00FE444C">
        <w:rPr>
          <w:rFonts w:ascii="Times New Roman" w:eastAsia="Times New Roman" w:hAnsi="Times New Roman" w:cs="Times New Roman"/>
          <w:sz w:val="20"/>
          <w:szCs w:val="20"/>
          <w:lang w:eastAsia="ru-RU"/>
        </w:rPr>
        <w:lastRenderedPageBreak/>
        <w:t>Контракта;</w:t>
      </w:r>
    </w:p>
    <w:p w14:paraId="2907B986" w14:textId="785F76B1"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21"/>
      <w:bookmarkEnd w:id="27"/>
      <w:r w:rsidRPr="00FE444C">
        <w:rPr>
          <w:rFonts w:ascii="Times New Roman" w:eastAsia="Times New Roman" w:hAnsi="Times New Roman" w:cs="Times New Roman"/>
          <w:sz w:val="20"/>
          <w:szCs w:val="20"/>
          <w:lang w:eastAsia="ru-RU"/>
        </w:rPr>
        <w:t>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FE444C">
        <w:rPr>
          <w:rFonts w:ascii="Times New Roman" w:hAnsi="Times New Roman"/>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FE444C">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Заказчик обязуется:</w:t>
      </w:r>
    </w:p>
    <w:p w14:paraId="49C8C5BB" w14:textId="6AB404D1"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обеспечить своевременную приемку и оплату поставленного Товара надлежащего качества в порядке и сроки, предусмотренные Контрактом; </w:t>
      </w:r>
    </w:p>
    <w:p w14:paraId="365679C4" w14:textId="11FC50AB" w:rsidR="00777602" w:rsidRPr="00FE444C"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5"/>
      <w:bookmarkStart w:id="29" w:name="P1526"/>
      <w:bookmarkEnd w:id="28"/>
      <w:bookmarkEnd w:id="29"/>
      <w:r w:rsidRPr="00FE444C">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FE444C">
        <w:rPr>
          <w:rFonts w:ascii="Times New Roman" w:eastAsia="Times New Roman" w:hAnsi="Times New Roman" w:cs="Times New Roman"/>
          <w:sz w:val="20"/>
          <w:szCs w:val="20"/>
          <w:lang w:eastAsia="ru-RU"/>
        </w:rPr>
        <w:t>;</w:t>
      </w:r>
    </w:p>
    <w:p w14:paraId="2E8A1E15" w14:textId="29F3B057"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FE444C">
          <w:rPr>
            <w:rFonts w:ascii="Times New Roman" w:eastAsia="Times New Roman" w:hAnsi="Times New Roman" w:cs="Times New Roman"/>
            <w:sz w:val="20"/>
            <w:szCs w:val="20"/>
            <w:lang w:eastAsia="ru-RU"/>
          </w:rPr>
          <w:t>разделом VI</w:t>
        </w:r>
      </w:hyperlink>
      <w:r w:rsidRPr="00FE444C">
        <w:rPr>
          <w:rFonts w:ascii="Times New Roman" w:eastAsia="Times New Roman" w:hAnsi="Times New Roman" w:cs="Times New Roman"/>
          <w:sz w:val="20"/>
          <w:szCs w:val="20"/>
          <w:lang w:eastAsia="ru-RU"/>
        </w:rPr>
        <w:t xml:space="preserve"> Контракта;</w:t>
      </w:r>
    </w:p>
    <w:p w14:paraId="03B0E938" w14:textId="14AF6066"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FE444C" w:rsidRDefault="00FB35EF" w:rsidP="005D2404">
      <w:pPr>
        <w:pStyle w:val="ConsPlusNormal"/>
        <w:numPr>
          <w:ilvl w:val="2"/>
          <w:numId w:val="2"/>
        </w:numPr>
        <w:ind w:left="0" w:firstLine="709"/>
        <w:jc w:val="both"/>
        <w:rPr>
          <w:rFonts w:ascii="Times New Roman" w:hAnsi="Times New Roman" w:cs="Times New Roman"/>
          <w:sz w:val="20"/>
        </w:rPr>
      </w:pPr>
      <w:r w:rsidRPr="00FE444C">
        <w:rPr>
          <w:rFonts w:ascii="Times New Roman" w:hAnsi="Times New Roman" w:cs="Times New Roman"/>
          <w:sz w:val="20"/>
        </w:rPr>
        <w:t>н</w:t>
      </w:r>
      <w:r w:rsidR="005D2404" w:rsidRPr="00FE444C">
        <w:rPr>
          <w:rFonts w:ascii="Times New Roman" w:hAnsi="Times New Roman" w:cs="Times New Roman"/>
          <w:sz w:val="20"/>
        </w:rPr>
        <w:t xml:space="preserve">ести иные обязанности, предусмотренные настоящим </w:t>
      </w:r>
      <w:r w:rsidRPr="00FE444C">
        <w:rPr>
          <w:rFonts w:ascii="Times New Roman" w:hAnsi="Times New Roman" w:cs="Times New Roman"/>
          <w:sz w:val="20"/>
        </w:rPr>
        <w:t xml:space="preserve">Контрактом </w:t>
      </w:r>
      <w:r w:rsidR="005D2404" w:rsidRPr="00FE444C">
        <w:rPr>
          <w:rFonts w:ascii="Times New Roman" w:hAnsi="Times New Roman" w:cs="Times New Roman"/>
          <w:sz w:val="20"/>
        </w:rPr>
        <w:t>и приложениями к нему, а также действующим законодательством.</w:t>
      </w:r>
    </w:p>
    <w:p w14:paraId="34EFB7CD" w14:textId="3ADCEDFE"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0" w:name="P1529"/>
      <w:bookmarkEnd w:id="30"/>
      <w:r w:rsidRPr="00FE444C">
        <w:rPr>
          <w:rFonts w:ascii="Times New Roman" w:eastAsia="Times New Roman" w:hAnsi="Times New Roman" w:cs="Times New Roman"/>
          <w:b/>
          <w:sz w:val="20"/>
          <w:szCs w:val="20"/>
          <w:lang w:eastAsia="ru-RU"/>
        </w:rPr>
        <w:t>Заказчик вправе:</w:t>
      </w:r>
    </w:p>
    <w:p w14:paraId="6B6AFEA0" w14:textId="67C06B8E"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FE444C">
          <w:rPr>
            <w:rFonts w:ascii="Times New Roman" w:eastAsia="Times New Roman" w:hAnsi="Times New Roman" w:cs="Times New Roman"/>
            <w:sz w:val="20"/>
            <w:szCs w:val="20"/>
            <w:lang w:eastAsia="ru-RU"/>
          </w:rPr>
          <w:t>разделом VI</w:t>
        </w:r>
      </w:hyperlink>
      <w:r w:rsidRPr="00FE444C">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1" w:name="P1534"/>
      <w:bookmarkEnd w:id="31"/>
      <w:r w:rsidRPr="00FE444C">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FE444C">
          <w:rPr>
            <w:rFonts w:ascii="Times New Roman" w:eastAsia="Times New Roman" w:hAnsi="Times New Roman" w:cs="Times New Roman"/>
            <w:sz w:val="20"/>
            <w:szCs w:val="20"/>
            <w:lang w:eastAsia="ru-RU"/>
          </w:rPr>
          <w:t>законом</w:t>
        </w:r>
      </w:hyperlink>
      <w:r w:rsidRPr="00FE444C">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FE444C"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6"/>
      <w:bookmarkEnd w:id="32"/>
      <w:r w:rsidRPr="00FE444C">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Pr="00FE444C" w:rsidRDefault="00777602" w:rsidP="00236BBA">
      <w:pPr>
        <w:pStyle w:val="ConsPlusNormal"/>
        <w:numPr>
          <w:ilvl w:val="2"/>
          <w:numId w:val="2"/>
        </w:numPr>
        <w:ind w:left="0" w:firstLine="708"/>
        <w:jc w:val="both"/>
        <w:rPr>
          <w:rFonts w:ascii="Times New Roman" w:hAnsi="Times New Roman" w:cs="Times New Roman"/>
          <w:sz w:val="20"/>
        </w:rPr>
      </w:pPr>
      <w:bookmarkStart w:id="33" w:name="P1537"/>
      <w:bookmarkEnd w:id="33"/>
      <w:r w:rsidRPr="00FE444C">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sidRPr="00FE444C">
        <w:rPr>
          <w:rFonts w:ascii="Times New Roman" w:hAnsi="Times New Roman" w:cs="Times New Roman"/>
          <w:sz w:val="20"/>
        </w:rPr>
        <w:t>;</w:t>
      </w:r>
    </w:p>
    <w:p w14:paraId="32666940" w14:textId="7BD4072F" w:rsidR="007E7950" w:rsidRPr="00FE444C" w:rsidRDefault="007E7950" w:rsidP="00236BBA">
      <w:pPr>
        <w:pStyle w:val="ConsPlusNormal"/>
        <w:numPr>
          <w:ilvl w:val="2"/>
          <w:numId w:val="2"/>
        </w:numPr>
        <w:ind w:left="0" w:firstLine="708"/>
        <w:jc w:val="both"/>
        <w:rPr>
          <w:rFonts w:ascii="Times New Roman" w:hAnsi="Times New Roman" w:cs="Times New Roman"/>
          <w:sz w:val="20"/>
        </w:rPr>
      </w:pPr>
      <w:r w:rsidRPr="00FE444C">
        <w:rPr>
          <w:rFonts w:ascii="Times New Roman" w:hAnsi="Times New Roman" w:cs="Times New Roman"/>
          <w:sz w:val="20"/>
        </w:rPr>
        <w:t>удержать суммы неисполненных Поставщиком требований об уплате неустоек (штрафов, пеней), предъявленных Заказчиком в соответствии с условиями Контракта, из суммы, подлежащей оплате Поставщику.</w:t>
      </w:r>
    </w:p>
    <w:p w14:paraId="640D462A"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4" w:name="P1539"/>
      <w:bookmarkEnd w:id="34"/>
      <w:r w:rsidRPr="00FE444C">
        <w:rPr>
          <w:rFonts w:ascii="Times New Roman" w:eastAsia="Times New Roman" w:hAnsi="Times New Roman" w:cs="Times New Roman"/>
          <w:b/>
          <w:sz w:val="20"/>
          <w:szCs w:val="20"/>
          <w:lang w:eastAsia="ru-RU"/>
        </w:rPr>
        <w:t>Качество Товара</w:t>
      </w:r>
    </w:p>
    <w:p w14:paraId="6096B57B"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FE444C"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FE444C"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FE444C"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5" w:name="P1546"/>
      <w:bookmarkEnd w:id="35"/>
      <w:r w:rsidRPr="00FE444C">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7"/>
      <w:bookmarkEnd w:id="36"/>
      <w:r w:rsidRPr="00FE444C">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7" w:name="P1550"/>
      <w:bookmarkEnd w:id="37"/>
      <w:r w:rsidRPr="00FE444C">
        <w:rPr>
          <w:rFonts w:ascii="Times New Roman" w:eastAsia="Times New Roman" w:hAnsi="Times New Roman" w:cs="Times New Roman"/>
          <w:b/>
          <w:sz w:val="20"/>
          <w:szCs w:val="20"/>
          <w:lang w:eastAsia="ru-RU"/>
        </w:rPr>
        <w:t>Ответственность Сторон</w:t>
      </w:r>
    </w:p>
    <w:p w14:paraId="68A0258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За неисполнение или ненадлежащее исполнение Контракта Стороны несут ответственность в </w:t>
      </w:r>
      <w:r w:rsidRPr="00FE444C">
        <w:rPr>
          <w:rFonts w:ascii="Times New Roman" w:eastAsia="Times New Roman" w:hAnsi="Times New Roman" w:cs="Times New Roman"/>
          <w:sz w:val="20"/>
          <w:szCs w:val="20"/>
          <w:lang w:eastAsia="ru-RU"/>
        </w:rPr>
        <w:lastRenderedPageBreak/>
        <w:t>соответствии с законодательством Российской Федерации и условиями Контракта.</w:t>
      </w:r>
    </w:p>
    <w:p w14:paraId="68ACBCD8" w14:textId="120345C7"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14:paraId="45D586A1" w14:textId="7ABBD19A"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8" w:name="P1554"/>
      <w:bookmarkEnd w:id="38"/>
      <w:r w:rsidRPr="00FE444C">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FE444C">
          <w:rPr>
            <w:rFonts w:ascii="Times New Roman" w:eastAsia="Times New Roman" w:hAnsi="Times New Roman" w:cs="Times New Roman"/>
            <w:sz w:val="20"/>
            <w:szCs w:val="20"/>
            <w:lang w:eastAsia="ru-RU"/>
          </w:rPr>
          <w:t>Правилами</w:t>
        </w:r>
      </w:hyperlink>
      <w:r w:rsidRPr="00FE444C">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6"/>
      <w:bookmarkEnd w:id="39"/>
      <w:r w:rsidRPr="00FE444C">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FE444C">
          <w:rPr>
            <w:rFonts w:ascii="Times New Roman" w:eastAsia="Times New Roman" w:hAnsi="Times New Roman" w:cs="Times New Roman"/>
            <w:sz w:val="20"/>
            <w:szCs w:val="20"/>
            <w:lang w:eastAsia="ru-RU"/>
          </w:rPr>
          <w:t>Правилами</w:t>
        </w:r>
      </w:hyperlink>
      <w:r w:rsidRPr="00FE444C">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7"/>
      <w:bookmarkStart w:id="41" w:name="P1558"/>
      <w:bookmarkEnd w:id="40"/>
      <w:bookmarkEnd w:id="41"/>
      <w:r w:rsidRPr="00FE444C">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FE444C">
          <w:rPr>
            <w:rFonts w:ascii="Times New Roman" w:eastAsia="Times New Roman" w:hAnsi="Times New Roman" w:cs="Times New Roman"/>
            <w:sz w:val="20"/>
            <w:szCs w:val="20"/>
            <w:lang w:eastAsia="ru-RU"/>
          </w:rPr>
          <w:t>Правилами</w:t>
        </w:r>
      </w:hyperlink>
      <w:r w:rsidRPr="00FE444C">
        <w:rPr>
          <w:rFonts w:ascii="Times New Roman" w:eastAsia="Times New Roman" w:hAnsi="Times New Roman" w:cs="Times New Roman"/>
          <w:sz w:val="20"/>
          <w:szCs w:val="20"/>
          <w:lang w:eastAsia="ru-RU"/>
        </w:rPr>
        <w:t xml:space="preserve"> и составляет 1000 (Одна тысяча) рублей. </w:t>
      </w:r>
      <w:bookmarkStart w:id="42" w:name="P1561"/>
      <w:bookmarkEnd w:id="42"/>
    </w:p>
    <w:p w14:paraId="1245903E" w14:textId="0EE3DAA3"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A7DEA30"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FE444C"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3" w:name="P1570"/>
      <w:bookmarkEnd w:id="43"/>
      <w:r w:rsidRPr="00FE444C">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Pr="00FE444C" w:rsidRDefault="008F0540" w:rsidP="00573691">
      <w:pPr>
        <w:pStyle w:val="ConsPlusNormal"/>
        <w:jc w:val="both"/>
        <w:rPr>
          <w:rFonts w:ascii="Times New Roman" w:hAnsi="Times New Roman" w:cs="Times New Roman"/>
          <w:sz w:val="20"/>
        </w:rPr>
      </w:pPr>
    </w:p>
    <w:p w14:paraId="385EB091" w14:textId="1B0A1C93" w:rsidR="008F0540" w:rsidRPr="00FE444C" w:rsidRDefault="008F0540" w:rsidP="009E7843">
      <w:pPr>
        <w:pStyle w:val="ConsPlusNormal"/>
        <w:numPr>
          <w:ilvl w:val="0"/>
          <w:numId w:val="2"/>
        </w:numPr>
        <w:ind w:left="0" w:firstLine="426"/>
        <w:jc w:val="center"/>
        <w:rPr>
          <w:rFonts w:ascii="Times New Roman" w:hAnsi="Times New Roman" w:cs="Times New Roman"/>
          <w:b/>
          <w:sz w:val="20"/>
        </w:rPr>
      </w:pPr>
      <w:r w:rsidRPr="00FE444C">
        <w:rPr>
          <w:rFonts w:ascii="Times New Roman" w:hAnsi="Times New Roman" w:cs="Times New Roman"/>
          <w:b/>
          <w:sz w:val="20"/>
        </w:rPr>
        <w:t>Обеспечение гарантийных обязательств</w:t>
      </w:r>
    </w:p>
    <w:p w14:paraId="23A88318" w14:textId="77777777" w:rsidR="008F0540" w:rsidRPr="00FE444C" w:rsidRDefault="008F0540" w:rsidP="00573691">
      <w:pPr>
        <w:pStyle w:val="ConsPlusNormal"/>
        <w:jc w:val="both"/>
        <w:rPr>
          <w:rFonts w:ascii="Times New Roman" w:hAnsi="Times New Roman" w:cs="Times New Roman"/>
          <w:sz w:val="20"/>
        </w:rPr>
      </w:pPr>
    </w:p>
    <w:p w14:paraId="12B9F016" w14:textId="3A8B10EE" w:rsidR="008F0540" w:rsidRPr="00FE444C" w:rsidRDefault="008F0540" w:rsidP="00236BBA">
      <w:pPr>
        <w:pStyle w:val="ConsPlusNormal"/>
        <w:numPr>
          <w:ilvl w:val="1"/>
          <w:numId w:val="2"/>
        </w:numPr>
        <w:ind w:left="0" w:firstLine="708"/>
        <w:jc w:val="both"/>
        <w:rPr>
          <w:rFonts w:ascii="Times New Roman" w:hAnsi="Times New Roman" w:cs="Times New Roman"/>
          <w:sz w:val="20"/>
        </w:rPr>
      </w:pPr>
      <w:r w:rsidRPr="00FE444C">
        <w:rPr>
          <w:rFonts w:ascii="Times New Roman" w:hAnsi="Times New Roman" w:cs="Times New Roman"/>
          <w:sz w:val="20"/>
        </w:rPr>
        <w:t>Условия не установлены.</w:t>
      </w:r>
    </w:p>
    <w:p w14:paraId="023C3099" w14:textId="77777777" w:rsidR="008F0540" w:rsidRPr="00FE444C" w:rsidRDefault="008F0540" w:rsidP="00573691">
      <w:pPr>
        <w:pStyle w:val="ConsPlusNormal"/>
        <w:jc w:val="both"/>
        <w:rPr>
          <w:rFonts w:ascii="Times New Roman" w:hAnsi="Times New Roman" w:cs="Times New Roman"/>
          <w:sz w:val="20"/>
        </w:rPr>
      </w:pPr>
    </w:p>
    <w:p w14:paraId="5A20FE53" w14:textId="24B547F2" w:rsidR="008F0540" w:rsidRPr="00FE444C" w:rsidRDefault="008F0540" w:rsidP="009E7843">
      <w:pPr>
        <w:pStyle w:val="ConsPlusNormal"/>
        <w:numPr>
          <w:ilvl w:val="0"/>
          <w:numId w:val="2"/>
        </w:numPr>
        <w:ind w:left="0" w:firstLine="426"/>
        <w:jc w:val="center"/>
        <w:rPr>
          <w:rFonts w:ascii="Times New Roman" w:hAnsi="Times New Roman" w:cs="Times New Roman"/>
          <w:b/>
          <w:sz w:val="20"/>
        </w:rPr>
      </w:pPr>
      <w:r w:rsidRPr="00FE444C">
        <w:rPr>
          <w:rFonts w:ascii="Times New Roman" w:hAnsi="Times New Roman" w:cs="Times New Roman"/>
          <w:b/>
          <w:sz w:val="20"/>
        </w:rPr>
        <w:t>Исключительные права</w:t>
      </w:r>
    </w:p>
    <w:p w14:paraId="3EC99E75" w14:textId="77777777" w:rsidR="008F0540" w:rsidRPr="00FE444C" w:rsidRDefault="008F0540" w:rsidP="008F0540">
      <w:pPr>
        <w:pStyle w:val="ConsPlusNormal"/>
        <w:rPr>
          <w:rFonts w:ascii="Times New Roman" w:hAnsi="Times New Roman" w:cs="Times New Roman"/>
          <w:sz w:val="20"/>
        </w:rPr>
      </w:pPr>
    </w:p>
    <w:p w14:paraId="57D0B2FD" w14:textId="098FE51A" w:rsidR="008F0540" w:rsidRPr="00FE444C" w:rsidRDefault="008F0540" w:rsidP="00236BBA">
      <w:pPr>
        <w:pStyle w:val="ConsPlusNormal"/>
        <w:numPr>
          <w:ilvl w:val="1"/>
          <w:numId w:val="2"/>
        </w:numPr>
        <w:ind w:left="0" w:firstLine="708"/>
        <w:rPr>
          <w:rFonts w:ascii="Times New Roman" w:hAnsi="Times New Roman" w:cs="Times New Roman"/>
          <w:sz w:val="20"/>
        </w:rPr>
      </w:pPr>
      <w:r w:rsidRPr="00FE444C">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4" w:name="P1587"/>
      <w:bookmarkEnd w:id="44"/>
    </w:p>
    <w:p w14:paraId="59EEEF21" w14:textId="739A7D24"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lastRenderedPageBreak/>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FE444C">
          <w:rPr>
            <w:rFonts w:ascii="Times New Roman" w:eastAsia="Times New Roman" w:hAnsi="Times New Roman" w:cs="Times New Roman"/>
            <w:sz w:val="20"/>
            <w:szCs w:val="20"/>
            <w:lang w:eastAsia="ru-RU"/>
          </w:rPr>
          <w:t>в</w:t>
        </w:r>
      </w:hyperlink>
      <w:r w:rsidRPr="00FE444C">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4C3F9EEC" w:rsidR="00DC2046"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E444C">
        <w:rPr>
          <w:rFonts w:ascii="Times New Roman" w:eastAsia="Times New Roman" w:hAnsi="Times New Roman" w:cs="Times New Roman"/>
          <w:sz w:val="20"/>
          <w:szCs w:val="20"/>
          <w:lang w:eastAsia="ru-RU"/>
        </w:rPr>
        <w:br/>
        <w:t xml:space="preserve">по </w:t>
      </w:r>
      <w:r w:rsidR="00E41B53" w:rsidRPr="00FE444C">
        <w:rPr>
          <w:rFonts w:ascii="Times New Roman" w:hAnsi="Times New Roman" w:cs="Times New Roman"/>
          <w:sz w:val="20"/>
        </w:rPr>
        <w:t>31 декабря 20</w:t>
      </w:r>
      <w:r w:rsidR="001534B5" w:rsidRPr="00FE444C">
        <w:rPr>
          <w:rFonts w:ascii="Times New Roman" w:hAnsi="Times New Roman" w:cs="Times New Roman"/>
          <w:sz w:val="20"/>
        </w:rPr>
        <w:t xml:space="preserve">26 </w:t>
      </w:r>
      <w:r w:rsidR="00E41B53" w:rsidRPr="00FE444C">
        <w:rPr>
          <w:rFonts w:ascii="Times New Roman" w:hAnsi="Times New Roman" w:cs="Times New Roman"/>
          <w:sz w:val="20"/>
        </w:rPr>
        <w:t>г.</w:t>
      </w:r>
    </w:p>
    <w:p w14:paraId="20E4FD5B" w14:textId="70C96A8F"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 </w:t>
      </w:r>
    </w:p>
    <w:p w14:paraId="0BD857F7" w14:textId="1EDB984B"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FE444C">
        <w:rPr>
          <w:rFonts w:ascii="Times New Roman" w:eastAsia="Times New Roman" w:hAnsi="Times New Roman" w:cs="Times New Roman"/>
          <w:sz w:val="20"/>
          <w:szCs w:val="20"/>
          <w:lang w:eastAsia="ru-RU"/>
        </w:rPr>
        <w:t xml:space="preserve"> статьей 95</w:t>
      </w:r>
      <w:r w:rsidRPr="00FE444C">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 xml:space="preserve">Прочие положения </w:t>
      </w:r>
    </w:p>
    <w:p w14:paraId="0022A362"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3F635ED6" w14:textId="77777777"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sidRPr="00FE444C">
        <w:rPr>
          <w:rFonts w:ascii="Times New Roman" w:eastAsia="Times New Roman" w:hAnsi="Times New Roman" w:cs="Times New Roman"/>
          <w:sz w:val="20"/>
          <w:szCs w:val="20"/>
          <w:lang w:eastAsia="ru-RU"/>
        </w:rPr>
        <w:t>ниципальных нужд";</w:t>
      </w:r>
    </w:p>
    <w:p w14:paraId="6239FC3A" w14:textId="77777777"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 п. 5 ст. 78.1. Бюджетного кодекса Российской Федерации.</w:t>
      </w:r>
    </w:p>
    <w:p w14:paraId="658E17A8" w14:textId="765B9CD9"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FE444C"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5" w:name="P1633"/>
      <w:bookmarkEnd w:id="45"/>
      <w:r w:rsidRPr="00FE444C">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FE444C"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Перечень приложений</w:t>
      </w:r>
    </w:p>
    <w:p w14:paraId="47B9EA53"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FE444C"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E444C">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B3642BE" w:rsidR="00777602" w:rsidRDefault="00FE444C" w:rsidP="00FE444C">
      <w:pPr>
        <w:pStyle w:val="ad"/>
        <w:widowControl w:val="0"/>
        <w:numPr>
          <w:ilvl w:val="0"/>
          <w:numId w:val="10"/>
        </w:numPr>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С</w:t>
      </w:r>
      <w:r w:rsidR="00777602" w:rsidRPr="00FE444C">
        <w:rPr>
          <w:rFonts w:ascii="Times New Roman" w:eastAsia="Times New Roman" w:hAnsi="Times New Roman" w:cs="Times New Roman"/>
          <w:sz w:val="20"/>
          <w:szCs w:val="20"/>
          <w:lang w:eastAsia="ru-RU"/>
        </w:rPr>
        <w:t>пецификация.</w:t>
      </w:r>
    </w:p>
    <w:p w14:paraId="31AA5294" w14:textId="0B9A889C" w:rsidR="00FE444C" w:rsidRPr="00FE444C" w:rsidRDefault="00FE444C" w:rsidP="00FE444C">
      <w:pPr>
        <w:pStyle w:val="ad"/>
        <w:widowControl w:val="0"/>
        <w:numPr>
          <w:ilvl w:val="0"/>
          <w:numId w:val="10"/>
        </w:numPr>
        <w:autoSpaceDE w:val="0"/>
        <w:autoSpaceDN w:val="0"/>
        <w:spacing w:after="0" w:line="240" w:lineRule="auto"/>
        <w:jc w:val="both"/>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Техническое задание</w:t>
      </w:r>
    </w:p>
    <w:p w14:paraId="253F5F04"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6" w:name="P1639"/>
      <w:bookmarkEnd w:id="46"/>
    </w:p>
    <w:p w14:paraId="0B2CD5C7" w14:textId="5E45D3A5" w:rsidR="00777602" w:rsidRPr="00FE444C"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FE444C">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9464" w:type="dxa"/>
        <w:tblLook w:val="04A0" w:firstRow="1" w:lastRow="0" w:firstColumn="1" w:lastColumn="0" w:noHBand="0" w:noVBand="1"/>
      </w:tblPr>
      <w:tblGrid>
        <w:gridCol w:w="4786"/>
        <w:gridCol w:w="4678"/>
      </w:tblGrid>
      <w:tr w:rsidR="001534B5" w:rsidRPr="00FE444C" w14:paraId="36A68E6C" w14:textId="77777777" w:rsidTr="00FE444C">
        <w:tc>
          <w:tcPr>
            <w:tcW w:w="4786" w:type="dxa"/>
          </w:tcPr>
          <w:p w14:paraId="7EF20125" w14:textId="77777777" w:rsidR="001534B5" w:rsidRPr="00FE444C" w:rsidRDefault="001534B5" w:rsidP="00903A7C">
            <w:pPr>
              <w:pStyle w:val="af2"/>
              <w:widowControl w:val="0"/>
              <w:spacing w:after="0"/>
              <w:ind w:firstLine="709"/>
              <w:jc w:val="left"/>
              <w:rPr>
                <w:b/>
                <w:sz w:val="20"/>
                <w:lang w:eastAsia="ru-RU"/>
              </w:rPr>
            </w:pPr>
            <w:r w:rsidRPr="00FE444C">
              <w:rPr>
                <w:b/>
                <w:sz w:val="20"/>
                <w:lang w:eastAsia="ru-RU"/>
              </w:rPr>
              <w:lastRenderedPageBreak/>
              <w:t>ЗАКАЗЧИК:</w:t>
            </w:r>
          </w:p>
          <w:p w14:paraId="2522F515" w14:textId="77777777" w:rsidR="001534B5" w:rsidRPr="00FE444C" w:rsidRDefault="001534B5" w:rsidP="00903A7C">
            <w:pPr>
              <w:widowControl w:val="0"/>
              <w:ind w:firstLine="709"/>
              <w:rPr>
                <w:rFonts w:ascii="Times New Roman" w:hAnsi="Times New Roman" w:cs="Times New Roman"/>
                <w:i/>
                <w:sz w:val="20"/>
                <w:szCs w:val="20"/>
              </w:rPr>
            </w:pPr>
          </w:p>
          <w:p w14:paraId="4920FE38"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 xml:space="preserve">Государственное бюджетное общеобразовательное учреждение средняя общеобразовательная школа № 121 Калининского района Санкт- Петербурга имени </w:t>
            </w:r>
            <w:proofErr w:type="spellStart"/>
            <w:r w:rsidRPr="00FE444C">
              <w:rPr>
                <w:rFonts w:ascii="Times New Roman" w:eastAsia="Times New Roman" w:hAnsi="Times New Roman" w:cs="Times New Roman"/>
                <w:sz w:val="20"/>
                <w:szCs w:val="20"/>
              </w:rPr>
              <w:t>С.Е.Маркова</w:t>
            </w:r>
            <w:proofErr w:type="spellEnd"/>
          </w:p>
          <w:p w14:paraId="11C59126"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Место нахождения и почтовый адрес: 195256, Санкт-Петербург, пр. Науки, д.16 корп.2.</w:t>
            </w:r>
          </w:p>
          <w:p w14:paraId="635E1A5F"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Адрес электронной почты: school121spb@gmail.com</w:t>
            </w:r>
          </w:p>
          <w:p w14:paraId="2C2697DD"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Номер контактного телефона: 417-24-29</w:t>
            </w:r>
          </w:p>
          <w:p w14:paraId="5F9CBB98"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Факс: 417-24-29</w:t>
            </w:r>
          </w:p>
          <w:p w14:paraId="1AD5ACE8"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Санкт-Петербург, пр. Науки, д.16 корп.2., лит. А.</w:t>
            </w:r>
          </w:p>
          <w:p w14:paraId="12570F55"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Банковские реквизиты:</w:t>
            </w:r>
          </w:p>
          <w:p w14:paraId="30F3FB8F"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 xml:space="preserve">ИНН 7804138474/КПП 780401001. Комитет финансов Санкт-Петербурга (ГБОУ СОШ № 121 Калининского района Санкт-Петербурга имени </w:t>
            </w:r>
            <w:proofErr w:type="spellStart"/>
            <w:r w:rsidRPr="00FE444C">
              <w:rPr>
                <w:rFonts w:ascii="Times New Roman" w:eastAsia="Times New Roman" w:hAnsi="Times New Roman" w:cs="Times New Roman"/>
                <w:sz w:val="20"/>
                <w:szCs w:val="20"/>
              </w:rPr>
              <w:t>С.Е.Маркова</w:t>
            </w:r>
            <w:proofErr w:type="spellEnd"/>
            <w:r w:rsidRPr="00FE444C">
              <w:rPr>
                <w:rFonts w:ascii="Times New Roman" w:eastAsia="Times New Roman" w:hAnsi="Times New Roman" w:cs="Times New Roman"/>
                <w:sz w:val="20"/>
                <w:szCs w:val="20"/>
              </w:rPr>
              <w:t>, лицевой счет 0511058); Текущий счет № 03224643400000007200, БИК 014030106</w:t>
            </w:r>
          </w:p>
          <w:p w14:paraId="1B0661F6" w14:textId="77777777" w:rsidR="001534B5" w:rsidRPr="00FE444C" w:rsidRDefault="001534B5" w:rsidP="00903A7C">
            <w:pPr>
              <w:widowControl w:val="0"/>
              <w:ind w:firstLine="709"/>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СЕВЕРО-ЗАПАДНОЕ ГУ БАНКА РОССИИ//УФК по г. Санкт-Петербургу Г.САНКТ-ПЕТЕРБУРГ</w:t>
            </w:r>
          </w:p>
          <w:p w14:paraId="5EE8D901" w14:textId="77777777" w:rsidR="001534B5" w:rsidRPr="00FE444C" w:rsidRDefault="001534B5" w:rsidP="00903A7C">
            <w:pPr>
              <w:widowControl w:val="0"/>
              <w:tabs>
                <w:tab w:val="left" w:pos="0"/>
                <w:tab w:val="right" w:pos="9498"/>
              </w:tabs>
              <w:ind w:firstLine="709"/>
              <w:rPr>
                <w:rFonts w:ascii="Times New Roman" w:hAnsi="Times New Roman" w:cs="Times New Roman"/>
                <w:b/>
                <w:bCs/>
                <w:sz w:val="20"/>
                <w:szCs w:val="20"/>
              </w:rPr>
            </w:pPr>
          </w:p>
          <w:p w14:paraId="13C9A545" w14:textId="77777777" w:rsidR="001534B5" w:rsidRPr="00FE444C" w:rsidRDefault="001534B5" w:rsidP="001534B5">
            <w:pPr>
              <w:widowControl w:val="0"/>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Директор</w:t>
            </w:r>
          </w:p>
          <w:p w14:paraId="39D6073B" w14:textId="77777777" w:rsidR="001534B5" w:rsidRPr="00FE444C" w:rsidRDefault="001534B5" w:rsidP="001534B5">
            <w:pPr>
              <w:widowControl w:val="0"/>
              <w:ind w:firstLine="709"/>
              <w:rPr>
                <w:rFonts w:ascii="Times New Roman" w:eastAsia="Times New Roman" w:hAnsi="Times New Roman" w:cs="Times New Roman"/>
                <w:sz w:val="20"/>
                <w:szCs w:val="20"/>
              </w:rPr>
            </w:pPr>
          </w:p>
          <w:p w14:paraId="62E040FE" w14:textId="77777777" w:rsidR="001534B5" w:rsidRPr="00FE444C" w:rsidRDefault="001534B5" w:rsidP="001534B5">
            <w:pPr>
              <w:widowControl w:val="0"/>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________________ /Н.Н. Веселова/</w:t>
            </w:r>
          </w:p>
          <w:p w14:paraId="502A32F4" w14:textId="77777777" w:rsidR="001534B5" w:rsidRPr="00FE444C" w:rsidRDefault="001534B5" w:rsidP="001534B5">
            <w:pPr>
              <w:widowControl w:val="0"/>
              <w:ind w:right="258"/>
              <w:rPr>
                <w:rFonts w:ascii="Times New Roman" w:eastAsia="Times New Roman" w:hAnsi="Times New Roman" w:cs="Times New Roman"/>
                <w:sz w:val="20"/>
                <w:szCs w:val="20"/>
              </w:rPr>
            </w:pPr>
            <w:r w:rsidRPr="00FE444C">
              <w:rPr>
                <w:rFonts w:ascii="Times New Roman" w:eastAsia="Times New Roman" w:hAnsi="Times New Roman" w:cs="Times New Roman"/>
                <w:sz w:val="20"/>
                <w:szCs w:val="20"/>
              </w:rPr>
              <w:t>ПОДПИСАНО ЭЦП</w:t>
            </w:r>
          </w:p>
          <w:p w14:paraId="25D9F5DF" w14:textId="77777777" w:rsidR="001534B5" w:rsidRPr="00FE444C" w:rsidRDefault="001534B5" w:rsidP="00903A7C">
            <w:pPr>
              <w:widowControl w:val="0"/>
              <w:ind w:right="258" w:firstLine="709"/>
              <w:rPr>
                <w:rFonts w:ascii="Times New Roman" w:hAnsi="Times New Roman" w:cs="Times New Roman"/>
                <w:bCs/>
                <w:sz w:val="20"/>
                <w:szCs w:val="20"/>
              </w:rPr>
            </w:pPr>
          </w:p>
          <w:p w14:paraId="35BA452D" w14:textId="77777777" w:rsidR="001534B5" w:rsidRPr="00FE444C" w:rsidRDefault="001534B5" w:rsidP="00903A7C">
            <w:pPr>
              <w:pStyle w:val="af2"/>
              <w:widowControl w:val="0"/>
              <w:spacing w:after="0"/>
              <w:ind w:firstLine="709"/>
              <w:jc w:val="left"/>
              <w:rPr>
                <w:b/>
                <w:sz w:val="20"/>
                <w:lang w:eastAsia="ru-RU"/>
              </w:rPr>
            </w:pPr>
          </w:p>
        </w:tc>
        <w:tc>
          <w:tcPr>
            <w:tcW w:w="4678" w:type="dxa"/>
          </w:tcPr>
          <w:p w14:paraId="45FCAF08" w14:textId="77777777" w:rsidR="001534B5" w:rsidRPr="00FE444C" w:rsidRDefault="001534B5" w:rsidP="00903A7C">
            <w:pPr>
              <w:widowControl w:val="0"/>
              <w:tabs>
                <w:tab w:val="left" w:pos="426"/>
                <w:tab w:val="num" w:pos="927"/>
              </w:tabs>
              <w:ind w:firstLine="709"/>
              <w:rPr>
                <w:rFonts w:ascii="Times New Roman" w:hAnsi="Times New Roman" w:cs="Times New Roman"/>
                <w:b/>
                <w:sz w:val="20"/>
                <w:szCs w:val="20"/>
              </w:rPr>
            </w:pPr>
            <w:r w:rsidRPr="00FE444C">
              <w:rPr>
                <w:rFonts w:ascii="Times New Roman" w:hAnsi="Times New Roman" w:cs="Times New Roman"/>
                <w:b/>
                <w:sz w:val="20"/>
                <w:szCs w:val="20"/>
              </w:rPr>
              <w:t>ПОСТАВЩИК:</w:t>
            </w:r>
          </w:p>
          <w:p w14:paraId="09D39E07" w14:textId="77777777" w:rsidR="001534B5" w:rsidRPr="00FE444C" w:rsidRDefault="001534B5" w:rsidP="00903A7C">
            <w:pPr>
              <w:widowControl w:val="0"/>
              <w:tabs>
                <w:tab w:val="left" w:pos="426"/>
                <w:tab w:val="num" w:pos="927"/>
              </w:tabs>
              <w:ind w:firstLine="709"/>
              <w:rPr>
                <w:rFonts w:ascii="Times New Roman" w:hAnsi="Times New Roman" w:cs="Times New Roman"/>
                <w:i/>
                <w:sz w:val="20"/>
                <w:szCs w:val="20"/>
              </w:rPr>
            </w:pPr>
          </w:p>
          <w:p w14:paraId="16621709" w14:textId="77777777" w:rsidR="001534B5" w:rsidRPr="00FE444C" w:rsidRDefault="001534B5" w:rsidP="00903A7C">
            <w:pPr>
              <w:widowControl w:val="0"/>
              <w:tabs>
                <w:tab w:val="left" w:pos="426"/>
                <w:tab w:val="num" w:pos="927"/>
              </w:tabs>
              <w:ind w:firstLine="709"/>
              <w:rPr>
                <w:rFonts w:ascii="Times New Roman" w:hAnsi="Times New Roman" w:cs="Times New Roman"/>
                <w:i/>
                <w:sz w:val="20"/>
                <w:szCs w:val="20"/>
              </w:rPr>
            </w:pPr>
            <w:r w:rsidRPr="00FE444C">
              <w:rPr>
                <w:rFonts w:ascii="Times New Roman" w:hAnsi="Times New Roman" w:cs="Times New Roman"/>
                <w:i/>
                <w:sz w:val="20"/>
                <w:szCs w:val="20"/>
              </w:rPr>
              <w:t>(указать наименование)</w:t>
            </w:r>
          </w:p>
          <w:p w14:paraId="4C1A795A" w14:textId="77777777" w:rsidR="001534B5" w:rsidRPr="00FE444C" w:rsidRDefault="001534B5" w:rsidP="00903A7C">
            <w:pPr>
              <w:widowControl w:val="0"/>
              <w:tabs>
                <w:tab w:val="left" w:pos="426"/>
                <w:tab w:val="num" w:pos="927"/>
              </w:tabs>
              <w:ind w:firstLine="709"/>
              <w:rPr>
                <w:rFonts w:ascii="Times New Roman" w:hAnsi="Times New Roman" w:cs="Times New Roman"/>
                <w:b/>
                <w:sz w:val="20"/>
                <w:szCs w:val="20"/>
              </w:rPr>
            </w:pPr>
          </w:p>
          <w:p w14:paraId="2EAE5DAB" w14:textId="77777777" w:rsidR="001534B5" w:rsidRPr="00FE444C" w:rsidRDefault="001534B5" w:rsidP="00903A7C">
            <w:pPr>
              <w:widowControl w:val="0"/>
              <w:ind w:firstLine="709"/>
              <w:rPr>
                <w:rFonts w:ascii="Times New Roman" w:hAnsi="Times New Roman" w:cs="Times New Roman"/>
                <w:i/>
                <w:sz w:val="20"/>
                <w:szCs w:val="20"/>
              </w:rPr>
            </w:pPr>
            <w:r w:rsidRPr="00FE444C">
              <w:rPr>
                <w:rFonts w:ascii="Times New Roman" w:hAnsi="Times New Roman" w:cs="Times New Roman"/>
                <w:i/>
                <w:sz w:val="20"/>
                <w:szCs w:val="20"/>
              </w:rPr>
              <w:t xml:space="preserve">(указать необходимые реквизиты) </w:t>
            </w:r>
          </w:p>
          <w:p w14:paraId="724C3924" w14:textId="77777777" w:rsidR="001534B5" w:rsidRPr="00FE444C" w:rsidRDefault="001534B5" w:rsidP="00903A7C">
            <w:pPr>
              <w:widowControl w:val="0"/>
              <w:tabs>
                <w:tab w:val="left" w:pos="426"/>
                <w:tab w:val="num" w:pos="927"/>
              </w:tabs>
              <w:ind w:firstLine="709"/>
              <w:rPr>
                <w:rFonts w:ascii="Times New Roman" w:hAnsi="Times New Roman" w:cs="Times New Roman"/>
                <w:b/>
                <w:sz w:val="20"/>
                <w:szCs w:val="20"/>
              </w:rPr>
            </w:pPr>
          </w:p>
          <w:p w14:paraId="713919FA" w14:textId="77777777" w:rsidR="001534B5" w:rsidRPr="00FE444C" w:rsidRDefault="001534B5" w:rsidP="00903A7C">
            <w:pPr>
              <w:pStyle w:val="2"/>
              <w:widowControl w:val="0"/>
              <w:tabs>
                <w:tab w:val="left" w:pos="8418"/>
              </w:tabs>
              <w:ind w:firstLine="709"/>
              <w:rPr>
                <w:sz w:val="20"/>
                <w:szCs w:val="20"/>
                <w:lang w:eastAsia="en-US"/>
              </w:rPr>
            </w:pPr>
          </w:p>
        </w:tc>
      </w:tr>
    </w:tbl>
    <w:p w14:paraId="0C96F366" w14:textId="77777777" w:rsidR="00777602" w:rsidRPr="00FE444C"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FE444C" w:rsidRDefault="00777602" w:rsidP="00777602">
      <w:pPr>
        <w:autoSpaceDE w:val="0"/>
        <w:autoSpaceDN w:val="0"/>
        <w:adjustRightInd w:val="0"/>
        <w:spacing w:after="0" w:line="240" w:lineRule="auto"/>
        <w:rPr>
          <w:rFonts w:ascii="Arial" w:eastAsia="Calibri" w:hAnsi="Arial" w:cs="Arial"/>
          <w:sz w:val="20"/>
          <w:szCs w:val="20"/>
          <w:lang w:eastAsia="ru-RU"/>
        </w:rPr>
      </w:pPr>
      <w:r w:rsidRPr="00FE444C">
        <w:rPr>
          <w:rFonts w:ascii="Times New Roman" w:eastAsia="Calibri" w:hAnsi="Times New Roman" w:cs="Times New Roman"/>
          <w:sz w:val="20"/>
        </w:rPr>
        <w:br w:type="page"/>
      </w:r>
    </w:p>
    <w:p w14:paraId="5D6F5D5D" w14:textId="68C932C0" w:rsidR="00FE444C" w:rsidRPr="00FE444C" w:rsidRDefault="00FE444C" w:rsidP="00FE444C">
      <w:pPr>
        <w:jc w:val="right"/>
        <w:outlineLvl w:val="1"/>
        <w:rPr>
          <w:rFonts w:ascii="Times New Roman" w:hAnsi="Times New Roman" w:cs="Times New Roman"/>
          <w:b/>
          <w:sz w:val="20"/>
          <w:szCs w:val="20"/>
        </w:rPr>
      </w:pPr>
      <w:r w:rsidRPr="00FE444C">
        <w:rPr>
          <w:rFonts w:ascii="Times New Roman" w:hAnsi="Times New Roman" w:cs="Times New Roman"/>
          <w:b/>
          <w:sz w:val="20"/>
          <w:szCs w:val="20"/>
        </w:rPr>
        <w:lastRenderedPageBreak/>
        <w:t xml:space="preserve">Приложение № </w:t>
      </w:r>
      <w:r>
        <w:rPr>
          <w:rFonts w:ascii="Times New Roman" w:hAnsi="Times New Roman" w:cs="Times New Roman"/>
          <w:b/>
          <w:sz w:val="20"/>
          <w:szCs w:val="20"/>
        </w:rPr>
        <w:t>1</w:t>
      </w:r>
    </w:p>
    <w:p w14:paraId="145DB3E5" w14:textId="77777777" w:rsidR="00FE444C" w:rsidRPr="00FE444C" w:rsidRDefault="00FE444C" w:rsidP="00FE444C">
      <w:pPr>
        <w:jc w:val="right"/>
        <w:rPr>
          <w:rFonts w:ascii="Times New Roman" w:hAnsi="Times New Roman" w:cs="Times New Roman"/>
          <w:sz w:val="20"/>
          <w:szCs w:val="20"/>
        </w:rPr>
      </w:pPr>
      <w:r w:rsidRPr="00FE444C">
        <w:rPr>
          <w:rFonts w:ascii="Times New Roman" w:hAnsi="Times New Roman" w:cs="Times New Roman"/>
          <w:sz w:val="20"/>
          <w:szCs w:val="20"/>
        </w:rPr>
        <w:t>к гражданско-правовому договору</w:t>
      </w:r>
    </w:p>
    <w:p w14:paraId="69CB1C60" w14:textId="77777777" w:rsidR="00FE444C" w:rsidRPr="00FE444C" w:rsidRDefault="00FE444C" w:rsidP="00FE444C">
      <w:pPr>
        <w:jc w:val="right"/>
        <w:rPr>
          <w:rFonts w:ascii="Times New Roman" w:hAnsi="Times New Roman" w:cs="Times New Roman"/>
          <w:sz w:val="20"/>
          <w:szCs w:val="20"/>
        </w:rPr>
      </w:pPr>
      <w:r w:rsidRPr="00FE444C">
        <w:rPr>
          <w:rFonts w:ascii="Times New Roman" w:hAnsi="Times New Roman" w:cs="Times New Roman"/>
          <w:sz w:val="20"/>
          <w:szCs w:val="20"/>
        </w:rPr>
        <w:t>от ___________ № _____________</w:t>
      </w:r>
    </w:p>
    <w:p w14:paraId="6FC3C9BF" w14:textId="77777777" w:rsidR="00FE444C" w:rsidRDefault="00FE444C"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p>
    <w:p w14:paraId="71081089" w14:textId="77777777" w:rsidR="00FE444C" w:rsidRDefault="00FE444C"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p>
    <w:p w14:paraId="3B85D6C1" w14:textId="7D744856" w:rsidR="00777602" w:rsidRPr="00FE444C"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Спецификация </w:t>
      </w:r>
    </w:p>
    <w:p w14:paraId="188C715F" w14:textId="721D219E" w:rsidR="00777602" w:rsidRPr="00FE444C" w:rsidRDefault="00777602" w:rsidP="001534B5">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на поставку </w:t>
      </w:r>
      <w:r w:rsidR="001534B5" w:rsidRPr="00FE444C">
        <w:rPr>
          <w:rFonts w:ascii="Times New Roman" w:eastAsia="Calibri" w:hAnsi="Times New Roman" w:cs="Times New Roman"/>
          <w:sz w:val="20"/>
          <w:szCs w:val="20"/>
          <w:lang w:eastAsia="ru-RU"/>
        </w:rPr>
        <w:t>монитора для замены в системе видеонаблюдения</w:t>
      </w:r>
    </w:p>
    <w:p w14:paraId="1830BD15" w14:textId="77777777" w:rsidR="00777602" w:rsidRPr="00FE444C" w:rsidRDefault="00777602" w:rsidP="001534B5">
      <w:pPr>
        <w:autoSpaceDE w:val="0"/>
        <w:autoSpaceDN w:val="0"/>
        <w:adjustRightInd w:val="0"/>
        <w:spacing w:after="0" w:line="240" w:lineRule="auto"/>
        <w:jc w:val="center"/>
        <w:rPr>
          <w:rFonts w:ascii="Times New Roman" w:eastAsia="Calibri" w:hAnsi="Times New Roman" w:cs="Times New Roman"/>
          <w:sz w:val="20"/>
          <w:szCs w:val="20"/>
          <w:lang w:eastAsia="ru-RU"/>
        </w:rPr>
      </w:pPr>
    </w:p>
    <w:p w14:paraId="20D29164" w14:textId="77777777" w:rsidR="00777602" w:rsidRPr="00FE444C"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E444C"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E444C">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6. </w:t>
      </w:r>
      <w:r w:rsidR="00623261" w:rsidRPr="00FE444C">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E444C"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FE444C" w:rsidRDefault="003913C8" w:rsidP="003913C8">
      <w:pPr>
        <w:widowControl w:val="0"/>
        <w:spacing w:after="0" w:line="240" w:lineRule="auto"/>
        <w:ind w:firstLine="709"/>
        <w:jc w:val="both"/>
        <w:rPr>
          <w:rFonts w:ascii="Times New Roman" w:hAnsi="Times New Roman"/>
          <w:sz w:val="20"/>
          <w:szCs w:val="20"/>
          <w:lang w:eastAsia="ru-RU"/>
        </w:rPr>
      </w:pPr>
      <w:r w:rsidRPr="00FE444C">
        <w:rPr>
          <w:rFonts w:ascii="Times New Roman" w:hAnsi="Times New Roman"/>
          <w:sz w:val="20"/>
          <w:szCs w:val="20"/>
          <w:lang w:eastAsia="ru-RU"/>
        </w:rPr>
        <w:t>8. При осуществлении расчетов по контракту Стороны вправе применять универсальный передаточный документ.</w:t>
      </w:r>
    </w:p>
    <w:p w14:paraId="7493FF66" w14:textId="289F935B" w:rsidR="003913C8" w:rsidRPr="00FE444C" w:rsidRDefault="003913C8" w:rsidP="003913C8">
      <w:pPr>
        <w:widowControl w:val="0"/>
        <w:spacing w:after="0" w:line="240" w:lineRule="auto"/>
        <w:ind w:firstLine="709"/>
        <w:jc w:val="both"/>
        <w:rPr>
          <w:rFonts w:ascii="Times New Roman" w:hAnsi="Times New Roman"/>
          <w:sz w:val="20"/>
          <w:szCs w:val="20"/>
          <w:lang w:eastAsia="ru-RU"/>
        </w:rPr>
      </w:pPr>
      <w:r w:rsidRPr="00FE444C">
        <w:rPr>
          <w:rFonts w:ascii="Times New Roman" w:hAnsi="Times New Roman"/>
          <w:sz w:val="20"/>
          <w:szCs w:val="20"/>
          <w:lang w:eastAsia="ru-RU"/>
        </w:rPr>
        <w:t xml:space="preserve">9.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FE444C" w:rsidRDefault="003913C8" w:rsidP="003913C8">
      <w:pPr>
        <w:widowControl w:val="0"/>
        <w:spacing w:after="0" w:line="240" w:lineRule="auto"/>
        <w:ind w:firstLine="709"/>
        <w:jc w:val="both"/>
        <w:rPr>
          <w:rFonts w:ascii="Times New Roman" w:hAnsi="Times New Roman"/>
          <w:sz w:val="20"/>
          <w:szCs w:val="20"/>
          <w:lang w:eastAsia="ru-RU"/>
        </w:rPr>
      </w:pPr>
      <w:r w:rsidRPr="00FE444C">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00F8BF11" w14:textId="77777777" w:rsidR="007A1386" w:rsidRPr="00FE444C" w:rsidRDefault="007A1386" w:rsidP="003913C8">
      <w:pPr>
        <w:widowControl w:val="0"/>
        <w:spacing w:after="0" w:line="240" w:lineRule="auto"/>
        <w:ind w:firstLine="709"/>
        <w:jc w:val="both"/>
        <w:rPr>
          <w:rFonts w:ascii="Times New Roman" w:hAnsi="Times New Roman"/>
          <w:sz w:val="20"/>
          <w:szCs w:val="20"/>
          <w:lang w:eastAsia="ru-RU"/>
        </w:rPr>
      </w:pPr>
    </w:p>
    <w:p w14:paraId="1B8BBBA8" w14:textId="77777777" w:rsidR="007A1386" w:rsidRDefault="007A1386" w:rsidP="003913C8">
      <w:pPr>
        <w:widowControl w:val="0"/>
        <w:spacing w:after="0" w:line="240" w:lineRule="auto"/>
        <w:ind w:firstLine="709"/>
        <w:jc w:val="both"/>
        <w:rPr>
          <w:rFonts w:ascii="Times New Roman" w:hAnsi="Times New Roman"/>
          <w:sz w:val="20"/>
          <w:szCs w:val="20"/>
          <w:lang w:eastAsia="ru-RU"/>
        </w:rPr>
      </w:pPr>
    </w:p>
    <w:p w14:paraId="50C6A92F" w14:textId="77777777" w:rsidR="00FE444C" w:rsidRPr="00FE444C" w:rsidRDefault="00FE444C" w:rsidP="003913C8">
      <w:pPr>
        <w:widowControl w:val="0"/>
        <w:spacing w:after="0" w:line="240" w:lineRule="auto"/>
        <w:ind w:firstLine="709"/>
        <w:jc w:val="both"/>
        <w:rPr>
          <w:rFonts w:ascii="Times New Roman" w:hAnsi="Times New Roman"/>
          <w:sz w:val="20"/>
          <w:szCs w:val="20"/>
          <w:lang w:eastAsia="ru-RU"/>
        </w:rPr>
      </w:pPr>
    </w:p>
    <w:p w14:paraId="2636F1E7" w14:textId="48FD1D68" w:rsidR="00777602" w:rsidRPr="00FE444C"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777602" w:rsidRPr="00FE444C" w14:paraId="6436F9C5" w14:textId="77777777" w:rsidTr="00FE444C">
        <w:trPr>
          <w:jc w:val="center"/>
        </w:trPr>
        <w:tc>
          <w:tcPr>
            <w:tcW w:w="9054" w:type="dxa"/>
            <w:gridSpan w:val="3"/>
          </w:tcPr>
          <w:p w14:paraId="24EAF147" w14:textId="22D10473" w:rsidR="00777602" w:rsidRPr="00FE444C"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0C27D9" w:rsidRPr="00FE444C" w14:paraId="186DE0EF" w14:textId="77777777" w:rsidTr="00FE444C">
        <w:trPr>
          <w:jc w:val="center"/>
        </w:trPr>
        <w:tc>
          <w:tcPr>
            <w:tcW w:w="4349" w:type="dxa"/>
          </w:tcPr>
          <w:p w14:paraId="76AF463F" w14:textId="277DDE97" w:rsidR="00FE444C" w:rsidRDefault="00FE444C" w:rsidP="000C27D9">
            <w:pPr>
              <w:autoSpaceDE w:val="0"/>
              <w:autoSpaceDN w:val="0"/>
              <w:adjustRightInd w:val="0"/>
              <w:spacing w:after="0" w:line="240" w:lineRule="auto"/>
              <w:rPr>
                <w:rFonts w:ascii="Times New Roman" w:eastAsia="Times New Roman" w:hAnsi="Times New Roman" w:cs="Times New Roman"/>
                <w:sz w:val="20"/>
                <w:szCs w:val="20"/>
              </w:rPr>
            </w:pPr>
            <w:r>
              <w:rPr>
                <w:rFonts w:ascii="Times New Roman" w:eastAsia="Times New Roman" w:hAnsi="Times New Roman" w:cs="Times New Roman"/>
                <w:sz w:val="20"/>
                <w:szCs w:val="20"/>
              </w:rPr>
              <w:t>ЗАКАЗЧИК</w:t>
            </w:r>
          </w:p>
          <w:p w14:paraId="0A46B1DB" w14:textId="77777777" w:rsidR="00FE444C" w:rsidRDefault="00FE444C" w:rsidP="000C27D9">
            <w:pPr>
              <w:autoSpaceDE w:val="0"/>
              <w:autoSpaceDN w:val="0"/>
              <w:adjustRightInd w:val="0"/>
              <w:spacing w:after="0" w:line="240" w:lineRule="auto"/>
              <w:rPr>
                <w:rFonts w:ascii="Times New Roman" w:eastAsia="Times New Roman" w:hAnsi="Times New Roman" w:cs="Times New Roman"/>
                <w:sz w:val="20"/>
                <w:szCs w:val="20"/>
              </w:rPr>
            </w:pPr>
          </w:p>
          <w:p w14:paraId="2C18F7A0" w14:textId="47A46F17" w:rsidR="000C27D9" w:rsidRPr="00FE444C" w:rsidRDefault="000C27D9" w:rsidP="000C27D9">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Times New Roman" w:hAnsi="Times New Roman" w:cs="Times New Roman"/>
                <w:sz w:val="20"/>
                <w:szCs w:val="20"/>
              </w:rPr>
              <w:t>Директор</w:t>
            </w:r>
          </w:p>
        </w:tc>
        <w:tc>
          <w:tcPr>
            <w:tcW w:w="340" w:type="dxa"/>
          </w:tcPr>
          <w:p w14:paraId="54E06EAB" w14:textId="77777777" w:rsidR="000C27D9" w:rsidRPr="00FE444C" w:rsidRDefault="000C27D9" w:rsidP="000C27D9">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0C27D9" w:rsidRPr="00FE444C" w:rsidRDefault="000C27D9" w:rsidP="00FE444C">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Calibri" w:hAnsi="Times New Roman" w:cs="Times New Roman"/>
                <w:sz w:val="20"/>
                <w:szCs w:val="20"/>
                <w:lang w:eastAsia="ru-RU"/>
              </w:rPr>
              <w:t xml:space="preserve">ПОСТАВЩИК: </w:t>
            </w:r>
          </w:p>
        </w:tc>
      </w:tr>
      <w:tr w:rsidR="00FE444C" w:rsidRPr="00FE444C" w14:paraId="4C4D2BCC" w14:textId="77777777" w:rsidTr="00FE444C">
        <w:trPr>
          <w:gridAfter w:val="1"/>
          <w:wAfter w:w="4365" w:type="dxa"/>
          <w:jc w:val="center"/>
        </w:trPr>
        <w:tc>
          <w:tcPr>
            <w:tcW w:w="4349" w:type="dxa"/>
          </w:tcPr>
          <w:p w14:paraId="4A5AF708"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p>
        </w:tc>
      </w:tr>
      <w:tr w:rsidR="00FE444C" w:rsidRPr="00FE444C" w14:paraId="48A7897F" w14:textId="77777777" w:rsidTr="00FE444C">
        <w:trPr>
          <w:gridAfter w:val="1"/>
          <w:wAfter w:w="4365" w:type="dxa"/>
          <w:jc w:val="center"/>
        </w:trPr>
        <w:tc>
          <w:tcPr>
            <w:tcW w:w="4349" w:type="dxa"/>
          </w:tcPr>
          <w:p w14:paraId="4795FECF" w14:textId="27B2796C" w:rsidR="00FE444C" w:rsidRPr="00FE444C" w:rsidRDefault="00FE444C" w:rsidP="00FE444C">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Times New Roman" w:hAnsi="Times New Roman" w:cs="Times New Roman"/>
                <w:sz w:val="20"/>
                <w:szCs w:val="20"/>
              </w:rPr>
              <w:t>________________ /Н.Н. Веселова/</w:t>
            </w:r>
          </w:p>
        </w:tc>
        <w:tc>
          <w:tcPr>
            <w:tcW w:w="340" w:type="dxa"/>
          </w:tcPr>
          <w:p w14:paraId="605D32E6"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p>
        </w:tc>
      </w:tr>
      <w:tr w:rsidR="00FE444C" w:rsidRPr="00FE444C" w14:paraId="71CD4333" w14:textId="77777777" w:rsidTr="00FE444C">
        <w:trPr>
          <w:gridAfter w:val="1"/>
          <w:wAfter w:w="4365" w:type="dxa"/>
          <w:jc w:val="center"/>
        </w:trPr>
        <w:tc>
          <w:tcPr>
            <w:tcW w:w="4349" w:type="dxa"/>
          </w:tcPr>
          <w:p w14:paraId="5E52BA75" w14:textId="04E8F336"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r w:rsidRPr="00FE444C">
              <w:rPr>
                <w:rFonts w:ascii="Times New Roman" w:eastAsia="Times New Roman" w:hAnsi="Times New Roman" w:cs="Times New Roman"/>
                <w:sz w:val="20"/>
                <w:szCs w:val="20"/>
              </w:rPr>
              <w:t>ПОДПИСАНО ЭЦП</w:t>
            </w:r>
          </w:p>
        </w:tc>
        <w:tc>
          <w:tcPr>
            <w:tcW w:w="340" w:type="dxa"/>
          </w:tcPr>
          <w:p w14:paraId="26C7F4DF" w14:textId="77777777" w:rsidR="00FE444C" w:rsidRPr="00FE444C" w:rsidRDefault="00FE444C" w:rsidP="000C27D9">
            <w:pPr>
              <w:autoSpaceDE w:val="0"/>
              <w:autoSpaceDN w:val="0"/>
              <w:adjustRightInd w:val="0"/>
              <w:spacing w:after="0" w:line="240" w:lineRule="auto"/>
              <w:rPr>
                <w:rFonts w:ascii="Times New Roman" w:eastAsia="Calibri" w:hAnsi="Times New Roman" w:cs="Times New Roman"/>
                <w:sz w:val="20"/>
                <w:szCs w:val="20"/>
                <w:lang w:eastAsia="ru-RU"/>
              </w:rPr>
            </w:pPr>
          </w:p>
        </w:tc>
      </w:tr>
    </w:tbl>
    <w:p w14:paraId="51F44493" w14:textId="54A05600" w:rsidR="000C27D9" w:rsidRPr="00FE444C" w:rsidRDefault="000C27D9"/>
    <w:p w14:paraId="3F2964EA" w14:textId="77777777" w:rsidR="000C27D9" w:rsidRPr="00FE444C" w:rsidRDefault="000C27D9" w:rsidP="000C27D9">
      <w:pPr>
        <w:jc w:val="right"/>
        <w:outlineLvl w:val="1"/>
        <w:rPr>
          <w:rFonts w:ascii="Times New Roman" w:hAnsi="Times New Roman" w:cs="Times New Roman"/>
          <w:b/>
          <w:sz w:val="20"/>
          <w:szCs w:val="20"/>
        </w:rPr>
      </w:pPr>
      <w:r w:rsidRPr="00FE444C">
        <w:rPr>
          <w:rFonts w:ascii="Times New Roman" w:hAnsi="Times New Roman" w:cs="Times New Roman"/>
          <w:b/>
          <w:sz w:val="20"/>
          <w:szCs w:val="20"/>
        </w:rPr>
        <w:lastRenderedPageBreak/>
        <w:t>Приложение № 2</w:t>
      </w:r>
    </w:p>
    <w:p w14:paraId="321131BC" w14:textId="77777777" w:rsidR="000C27D9" w:rsidRPr="00FE444C" w:rsidRDefault="000C27D9" w:rsidP="000C27D9">
      <w:pPr>
        <w:jc w:val="right"/>
        <w:rPr>
          <w:rFonts w:ascii="Times New Roman" w:hAnsi="Times New Roman" w:cs="Times New Roman"/>
          <w:sz w:val="20"/>
          <w:szCs w:val="20"/>
        </w:rPr>
      </w:pPr>
      <w:r w:rsidRPr="00FE444C">
        <w:rPr>
          <w:rFonts w:ascii="Times New Roman" w:hAnsi="Times New Roman" w:cs="Times New Roman"/>
          <w:sz w:val="20"/>
          <w:szCs w:val="20"/>
        </w:rPr>
        <w:t>к гражданско-правовому договору</w:t>
      </w:r>
    </w:p>
    <w:p w14:paraId="58ADD322" w14:textId="77777777" w:rsidR="000C27D9" w:rsidRPr="00FE444C" w:rsidRDefault="000C27D9" w:rsidP="000C27D9">
      <w:pPr>
        <w:jc w:val="right"/>
        <w:rPr>
          <w:rFonts w:ascii="Times New Roman" w:hAnsi="Times New Roman" w:cs="Times New Roman"/>
          <w:sz w:val="20"/>
          <w:szCs w:val="20"/>
        </w:rPr>
      </w:pPr>
      <w:r w:rsidRPr="00FE444C">
        <w:rPr>
          <w:rFonts w:ascii="Times New Roman" w:hAnsi="Times New Roman" w:cs="Times New Roman"/>
          <w:sz w:val="20"/>
          <w:szCs w:val="20"/>
        </w:rPr>
        <w:t>от ___________ № _____________</w:t>
      </w:r>
    </w:p>
    <w:p w14:paraId="1F89B764" w14:textId="77777777" w:rsidR="000C27D9" w:rsidRPr="00FE444C" w:rsidRDefault="000C27D9" w:rsidP="000C27D9">
      <w:pPr>
        <w:jc w:val="both"/>
        <w:rPr>
          <w:rFonts w:ascii="Times New Roman" w:hAnsi="Times New Roman" w:cs="Times New Roman"/>
          <w:sz w:val="20"/>
          <w:szCs w:val="20"/>
        </w:rPr>
      </w:pPr>
    </w:p>
    <w:p w14:paraId="014D2A5C" w14:textId="77777777" w:rsidR="000C27D9" w:rsidRPr="00FE444C" w:rsidRDefault="000C27D9" w:rsidP="000C27D9">
      <w:pPr>
        <w:jc w:val="center"/>
        <w:rPr>
          <w:rFonts w:ascii="Times New Roman" w:hAnsi="Times New Roman" w:cs="Times New Roman"/>
          <w:sz w:val="20"/>
          <w:szCs w:val="20"/>
        </w:rPr>
      </w:pPr>
    </w:p>
    <w:p w14:paraId="085EB34A" w14:textId="77777777" w:rsidR="000C27D9" w:rsidRPr="00FE444C" w:rsidRDefault="000C27D9" w:rsidP="000C27D9">
      <w:pPr>
        <w:ind w:firstLine="709"/>
        <w:jc w:val="center"/>
        <w:rPr>
          <w:rFonts w:ascii="Times New Roman" w:hAnsi="Times New Roman" w:cs="Times New Roman"/>
          <w:b/>
          <w:sz w:val="20"/>
          <w:szCs w:val="20"/>
        </w:rPr>
      </w:pPr>
      <w:r w:rsidRPr="00FE444C">
        <w:rPr>
          <w:rFonts w:ascii="Times New Roman" w:hAnsi="Times New Roman" w:cs="Times New Roman"/>
          <w:b/>
          <w:sz w:val="20"/>
          <w:szCs w:val="20"/>
        </w:rPr>
        <w:t>ТЕХНИЧЕСКОЕ ЗАДАНИЕ</w:t>
      </w:r>
    </w:p>
    <w:tbl>
      <w:tblPr>
        <w:tblStyle w:val="af3"/>
        <w:tblW w:w="0" w:type="auto"/>
        <w:tblLayout w:type="fixed"/>
        <w:tblLook w:val="04A0" w:firstRow="1" w:lastRow="0" w:firstColumn="1" w:lastColumn="0" w:noHBand="0" w:noVBand="1"/>
      </w:tblPr>
      <w:tblGrid>
        <w:gridCol w:w="562"/>
        <w:gridCol w:w="1985"/>
        <w:gridCol w:w="4252"/>
        <w:gridCol w:w="851"/>
        <w:gridCol w:w="850"/>
        <w:gridCol w:w="851"/>
        <w:gridCol w:w="844"/>
      </w:tblGrid>
      <w:tr w:rsidR="000C27D9" w:rsidRPr="00FE444C" w14:paraId="37EA3797" w14:textId="77777777" w:rsidTr="000C27D9">
        <w:trPr>
          <w:trHeight w:val="1653"/>
        </w:trPr>
        <w:tc>
          <w:tcPr>
            <w:tcW w:w="562" w:type="dxa"/>
            <w:noWrap/>
            <w:hideMark/>
          </w:tcPr>
          <w:p w14:paraId="3077EB59" w14:textId="77777777" w:rsidR="000C27D9" w:rsidRPr="00FE444C" w:rsidRDefault="000C27D9" w:rsidP="000C27D9">
            <w:pPr>
              <w:rPr>
                <w:b/>
                <w:bCs/>
                <w:sz w:val="18"/>
                <w:szCs w:val="18"/>
              </w:rPr>
            </w:pPr>
            <w:r w:rsidRPr="00FE444C">
              <w:rPr>
                <w:b/>
                <w:bCs/>
                <w:sz w:val="18"/>
                <w:szCs w:val="18"/>
              </w:rPr>
              <w:t>№ п/п</w:t>
            </w:r>
          </w:p>
        </w:tc>
        <w:tc>
          <w:tcPr>
            <w:tcW w:w="1985" w:type="dxa"/>
            <w:hideMark/>
          </w:tcPr>
          <w:p w14:paraId="038C8D14" w14:textId="77777777" w:rsidR="000C27D9" w:rsidRPr="00FE444C" w:rsidRDefault="000C27D9" w:rsidP="000C27D9">
            <w:pPr>
              <w:rPr>
                <w:b/>
                <w:bCs/>
                <w:sz w:val="18"/>
                <w:szCs w:val="18"/>
              </w:rPr>
            </w:pPr>
            <w:r w:rsidRPr="00FE444C">
              <w:rPr>
                <w:b/>
                <w:bCs/>
                <w:sz w:val="18"/>
                <w:szCs w:val="18"/>
              </w:rPr>
              <w:t>Наименование товара</w:t>
            </w:r>
          </w:p>
        </w:tc>
        <w:tc>
          <w:tcPr>
            <w:tcW w:w="4252" w:type="dxa"/>
            <w:hideMark/>
          </w:tcPr>
          <w:p w14:paraId="420CE047" w14:textId="77777777" w:rsidR="000C27D9" w:rsidRPr="00FE444C" w:rsidRDefault="000C27D9" w:rsidP="000C27D9">
            <w:pPr>
              <w:rPr>
                <w:b/>
                <w:bCs/>
                <w:sz w:val="18"/>
                <w:szCs w:val="18"/>
              </w:rPr>
            </w:pPr>
            <w:r w:rsidRPr="00FE444C">
              <w:rPr>
                <w:b/>
                <w:bCs/>
                <w:sz w:val="18"/>
                <w:szCs w:val="18"/>
              </w:rPr>
              <w:t xml:space="preserve">Характеристики </w:t>
            </w:r>
          </w:p>
        </w:tc>
        <w:tc>
          <w:tcPr>
            <w:tcW w:w="851" w:type="dxa"/>
            <w:hideMark/>
          </w:tcPr>
          <w:p w14:paraId="0304DD7C" w14:textId="77777777" w:rsidR="000C27D9" w:rsidRPr="00FE444C" w:rsidRDefault="000C27D9" w:rsidP="000C27D9">
            <w:pPr>
              <w:rPr>
                <w:b/>
                <w:bCs/>
                <w:sz w:val="18"/>
                <w:szCs w:val="18"/>
              </w:rPr>
            </w:pPr>
            <w:r w:rsidRPr="00FE444C">
              <w:rPr>
                <w:b/>
                <w:bCs/>
                <w:sz w:val="18"/>
                <w:szCs w:val="18"/>
              </w:rPr>
              <w:t>ОКПД2</w:t>
            </w:r>
          </w:p>
        </w:tc>
        <w:tc>
          <w:tcPr>
            <w:tcW w:w="850" w:type="dxa"/>
            <w:hideMark/>
          </w:tcPr>
          <w:p w14:paraId="6CB1A1C8" w14:textId="0DA4BBB1" w:rsidR="000C27D9" w:rsidRPr="00FE444C" w:rsidRDefault="000C27D9" w:rsidP="000C27D9">
            <w:pPr>
              <w:rPr>
                <w:b/>
                <w:bCs/>
                <w:sz w:val="18"/>
                <w:szCs w:val="18"/>
              </w:rPr>
            </w:pPr>
            <w:r w:rsidRPr="00FE444C">
              <w:rPr>
                <w:b/>
                <w:bCs/>
                <w:sz w:val="18"/>
                <w:szCs w:val="18"/>
              </w:rPr>
              <w:t>ККН</w:t>
            </w:r>
          </w:p>
        </w:tc>
        <w:tc>
          <w:tcPr>
            <w:tcW w:w="851" w:type="dxa"/>
            <w:hideMark/>
          </w:tcPr>
          <w:p w14:paraId="7598574A" w14:textId="77777777" w:rsidR="000C27D9" w:rsidRPr="00FE444C" w:rsidRDefault="000C27D9" w:rsidP="000C27D9">
            <w:pPr>
              <w:rPr>
                <w:b/>
                <w:bCs/>
                <w:sz w:val="18"/>
                <w:szCs w:val="18"/>
              </w:rPr>
            </w:pPr>
            <w:r w:rsidRPr="00FE444C">
              <w:rPr>
                <w:b/>
                <w:bCs/>
                <w:sz w:val="18"/>
                <w:szCs w:val="18"/>
              </w:rPr>
              <w:t>Единица измерения</w:t>
            </w:r>
          </w:p>
        </w:tc>
        <w:tc>
          <w:tcPr>
            <w:tcW w:w="844" w:type="dxa"/>
            <w:hideMark/>
          </w:tcPr>
          <w:p w14:paraId="7059965C" w14:textId="77777777" w:rsidR="000C27D9" w:rsidRPr="00FE444C" w:rsidRDefault="000C27D9" w:rsidP="000C27D9">
            <w:pPr>
              <w:rPr>
                <w:b/>
                <w:bCs/>
                <w:sz w:val="18"/>
                <w:szCs w:val="18"/>
              </w:rPr>
            </w:pPr>
            <w:r w:rsidRPr="00FE444C">
              <w:rPr>
                <w:b/>
                <w:bCs/>
                <w:sz w:val="18"/>
                <w:szCs w:val="18"/>
              </w:rPr>
              <w:t>Количество к закупке</w:t>
            </w:r>
          </w:p>
        </w:tc>
      </w:tr>
      <w:tr w:rsidR="000C27D9" w:rsidRPr="00FE444C" w14:paraId="78D8643C" w14:textId="77777777" w:rsidTr="000C27D9">
        <w:trPr>
          <w:trHeight w:val="280"/>
        </w:trPr>
        <w:tc>
          <w:tcPr>
            <w:tcW w:w="562" w:type="dxa"/>
            <w:hideMark/>
          </w:tcPr>
          <w:p w14:paraId="2F63728D" w14:textId="1DD1C17A" w:rsidR="000C27D9" w:rsidRPr="00454765" w:rsidRDefault="000C27D9" w:rsidP="000C27D9">
            <w:pPr>
              <w:rPr>
                <w:bCs/>
                <w:sz w:val="18"/>
                <w:szCs w:val="18"/>
              </w:rPr>
            </w:pPr>
            <w:r w:rsidRPr="00454765">
              <w:rPr>
                <w:sz w:val="18"/>
                <w:szCs w:val="18"/>
              </w:rPr>
              <w:t>1</w:t>
            </w:r>
          </w:p>
        </w:tc>
        <w:tc>
          <w:tcPr>
            <w:tcW w:w="1985" w:type="dxa"/>
            <w:hideMark/>
          </w:tcPr>
          <w:p w14:paraId="152E44C5" w14:textId="4E06412F" w:rsidR="000C27D9" w:rsidRPr="00454765" w:rsidRDefault="00454765" w:rsidP="000C27D9">
            <w:pPr>
              <w:rPr>
                <w:bCs/>
                <w:sz w:val="18"/>
                <w:szCs w:val="18"/>
              </w:rPr>
            </w:pPr>
            <w:r w:rsidRPr="00454765">
              <w:rPr>
                <w:sz w:val="18"/>
                <w:szCs w:val="18"/>
              </w:rPr>
              <w:t>Монитор, подключаемый к компьютеру тип 1 (DEXP DF22N2S черный 21.45", 1920x1080 100 Гц или эквивалент)</w:t>
            </w:r>
          </w:p>
        </w:tc>
        <w:tc>
          <w:tcPr>
            <w:tcW w:w="4252" w:type="dxa"/>
            <w:hideMark/>
          </w:tcPr>
          <w:p w14:paraId="6301F132" w14:textId="77777777" w:rsidR="00454765" w:rsidRPr="00454765" w:rsidRDefault="00454765" w:rsidP="00454765">
            <w:pPr>
              <w:rPr>
                <w:bCs/>
                <w:sz w:val="18"/>
                <w:szCs w:val="18"/>
              </w:rPr>
            </w:pPr>
            <w:r w:rsidRPr="00454765">
              <w:rPr>
                <w:bCs/>
                <w:sz w:val="18"/>
                <w:szCs w:val="18"/>
              </w:rPr>
              <w:t>Размер диагонали:</w:t>
            </w:r>
          </w:p>
          <w:p w14:paraId="5C8EE993"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71A38125" w14:textId="77777777" w:rsidR="00454765" w:rsidRPr="00454765" w:rsidRDefault="00454765" w:rsidP="00454765">
            <w:pPr>
              <w:rPr>
                <w:bCs/>
                <w:sz w:val="18"/>
                <w:szCs w:val="18"/>
              </w:rPr>
            </w:pPr>
            <w:r w:rsidRPr="00454765">
              <w:rPr>
                <w:bCs/>
                <w:sz w:val="18"/>
                <w:szCs w:val="18"/>
              </w:rPr>
              <w:t>≥ 21.5 дюйм (Дюйм (25,4 мм))</w:t>
            </w:r>
          </w:p>
          <w:p w14:paraId="289E52FE" w14:textId="77777777" w:rsidR="00454765" w:rsidRPr="00454765" w:rsidRDefault="00454765" w:rsidP="00454765">
            <w:pPr>
              <w:rPr>
                <w:bCs/>
                <w:sz w:val="18"/>
                <w:szCs w:val="18"/>
              </w:rPr>
            </w:pPr>
            <w:r w:rsidRPr="00454765">
              <w:rPr>
                <w:bCs/>
                <w:sz w:val="18"/>
                <w:szCs w:val="18"/>
              </w:rPr>
              <w:t>Угол обзора по горизонтали, градус:</w:t>
            </w:r>
          </w:p>
          <w:p w14:paraId="5CE29923"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7C19BCC3" w14:textId="77777777" w:rsidR="00454765" w:rsidRPr="00454765" w:rsidRDefault="00454765" w:rsidP="00454765">
            <w:pPr>
              <w:rPr>
                <w:bCs/>
                <w:sz w:val="18"/>
                <w:szCs w:val="18"/>
              </w:rPr>
            </w:pPr>
            <w:r w:rsidRPr="00454765">
              <w:rPr>
                <w:bCs/>
                <w:sz w:val="18"/>
                <w:szCs w:val="18"/>
              </w:rPr>
              <w:t>≥ 90</w:t>
            </w:r>
          </w:p>
          <w:p w14:paraId="026B7802" w14:textId="77777777" w:rsidR="00454765" w:rsidRPr="00454765" w:rsidRDefault="00454765" w:rsidP="00454765">
            <w:pPr>
              <w:rPr>
                <w:bCs/>
                <w:sz w:val="18"/>
                <w:szCs w:val="18"/>
              </w:rPr>
            </w:pPr>
            <w:r w:rsidRPr="00454765">
              <w:rPr>
                <w:bCs/>
                <w:sz w:val="18"/>
                <w:szCs w:val="18"/>
              </w:rPr>
              <w:t>Угол обзора по вертикали, градус:</w:t>
            </w:r>
          </w:p>
          <w:p w14:paraId="6FE79F3E"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23D50869" w14:textId="77777777" w:rsidR="00454765" w:rsidRPr="00454765" w:rsidRDefault="00454765" w:rsidP="00454765">
            <w:pPr>
              <w:rPr>
                <w:bCs/>
                <w:sz w:val="18"/>
                <w:szCs w:val="18"/>
              </w:rPr>
            </w:pPr>
            <w:r w:rsidRPr="00454765">
              <w:rPr>
                <w:bCs/>
                <w:sz w:val="18"/>
                <w:szCs w:val="18"/>
              </w:rPr>
              <w:t>≥ 60</w:t>
            </w:r>
          </w:p>
          <w:p w14:paraId="3EB06A81" w14:textId="77777777" w:rsidR="00454765" w:rsidRPr="00454765" w:rsidRDefault="00454765" w:rsidP="00454765">
            <w:pPr>
              <w:rPr>
                <w:bCs/>
                <w:sz w:val="18"/>
                <w:szCs w:val="18"/>
              </w:rPr>
            </w:pPr>
            <w:r w:rsidRPr="00454765">
              <w:rPr>
                <w:bCs/>
                <w:sz w:val="18"/>
                <w:szCs w:val="18"/>
              </w:rPr>
              <w:t>Разрешение экрана, пиксель:</w:t>
            </w:r>
          </w:p>
          <w:p w14:paraId="10F29FD9"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46EAF829" w14:textId="77777777" w:rsidR="00454765" w:rsidRPr="00454765" w:rsidRDefault="00454765" w:rsidP="00454765">
            <w:pPr>
              <w:rPr>
                <w:bCs/>
                <w:sz w:val="18"/>
                <w:szCs w:val="18"/>
              </w:rPr>
            </w:pPr>
            <w:r w:rsidRPr="00454765">
              <w:rPr>
                <w:bCs/>
                <w:sz w:val="18"/>
                <w:szCs w:val="18"/>
              </w:rPr>
              <w:t>1920 x 1080</w:t>
            </w:r>
          </w:p>
          <w:p w14:paraId="3F3F1CCE" w14:textId="77777777" w:rsidR="00454765" w:rsidRPr="00454765" w:rsidRDefault="00454765" w:rsidP="00454765">
            <w:pPr>
              <w:rPr>
                <w:bCs/>
                <w:sz w:val="18"/>
                <w:szCs w:val="18"/>
              </w:rPr>
            </w:pPr>
            <w:r w:rsidRPr="00454765">
              <w:rPr>
                <w:bCs/>
                <w:sz w:val="18"/>
                <w:szCs w:val="18"/>
              </w:rPr>
              <w:t>Наличие встроенных динамиков:</w:t>
            </w:r>
          </w:p>
          <w:p w14:paraId="7340D17E"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18B1B3A1" w14:textId="77777777" w:rsidR="00454765" w:rsidRPr="00454765" w:rsidRDefault="00454765" w:rsidP="00454765">
            <w:pPr>
              <w:rPr>
                <w:bCs/>
                <w:sz w:val="18"/>
                <w:szCs w:val="18"/>
              </w:rPr>
            </w:pPr>
            <w:r w:rsidRPr="00454765">
              <w:rPr>
                <w:bCs/>
                <w:sz w:val="18"/>
                <w:szCs w:val="18"/>
              </w:rPr>
              <w:t>Нет</w:t>
            </w:r>
            <w:bookmarkStart w:id="47" w:name="_GoBack"/>
            <w:bookmarkEnd w:id="47"/>
          </w:p>
          <w:p w14:paraId="7444EDD8" w14:textId="77777777" w:rsidR="00454765" w:rsidRPr="00454765" w:rsidRDefault="00454765" w:rsidP="00454765">
            <w:pPr>
              <w:rPr>
                <w:bCs/>
                <w:sz w:val="18"/>
                <w:szCs w:val="18"/>
              </w:rPr>
            </w:pPr>
            <w:r w:rsidRPr="00454765">
              <w:rPr>
                <w:bCs/>
                <w:sz w:val="18"/>
                <w:szCs w:val="18"/>
              </w:rPr>
              <w:t>Да</w:t>
            </w:r>
          </w:p>
          <w:p w14:paraId="136566D1" w14:textId="77777777" w:rsidR="00454765" w:rsidRPr="00454765" w:rsidRDefault="00454765" w:rsidP="00454765">
            <w:pPr>
              <w:rPr>
                <w:bCs/>
                <w:sz w:val="18"/>
                <w:szCs w:val="18"/>
              </w:rPr>
            </w:pPr>
            <w:r w:rsidRPr="00454765">
              <w:rPr>
                <w:bCs/>
                <w:sz w:val="18"/>
                <w:szCs w:val="18"/>
              </w:rPr>
              <w:t>Интерфейс подключения:</w:t>
            </w:r>
          </w:p>
          <w:p w14:paraId="34261068"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33502D44" w14:textId="77777777" w:rsidR="00454765" w:rsidRPr="00454765" w:rsidRDefault="00454765" w:rsidP="00454765">
            <w:pPr>
              <w:rPr>
                <w:bCs/>
                <w:sz w:val="18"/>
                <w:szCs w:val="18"/>
              </w:rPr>
            </w:pPr>
            <w:r w:rsidRPr="00454765">
              <w:rPr>
                <w:bCs/>
                <w:sz w:val="18"/>
                <w:szCs w:val="18"/>
              </w:rPr>
              <w:t>HDMI</w:t>
            </w:r>
          </w:p>
          <w:p w14:paraId="25E5481F" w14:textId="77777777" w:rsidR="00454765" w:rsidRPr="00454765" w:rsidRDefault="00454765" w:rsidP="00454765">
            <w:pPr>
              <w:rPr>
                <w:bCs/>
                <w:sz w:val="18"/>
                <w:szCs w:val="18"/>
              </w:rPr>
            </w:pPr>
            <w:r w:rsidRPr="00454765">
              <w:rPr>
                <w:bCs/>
                <w:sz w:val="18"/>
                <w:szCs w:val="18"/>
              </w:rPr>
              <w:t>DVI-D</w:t>
            </w:r>
          </w:p>
          <w:p w14:paraId="680C8C80" w14:textId="77777777" w:rsidR="00454765" w:rsidRPr="00454765" w:rsidRDefault="00454765" w:rsidP="00454765">
            <w:pPr>
              <w:rPr>
                <w:bCs/>
                <w:sz w:val="18"/>
                <w:szCs w:val="18"/>
              </w:rPr>
            </w:pPr>
            <w:r w:rsidRPr="00454765">
              <w:rPr>
                <w:bCs/>
                <w:sz w:val="18"/>
                <w:szCs w:val="18"/>
              </w:rPr>
              <w:t>DVI</w:t>
            </w:r>
          </w:p>
          <w:p w14:paraId="4476F007" w14:textId="77777777" w:rsidR="00454765" w:rsidRPr="00454765" w:rsidRDefault="00454765" w:rsidP="00454765">
            <w:pPr>
              <w:rPr>
                <w:bCs/>
                <w:sz w:val="18"/>
                <w:szCs w:val="18"/>
              </w:rPr>
            </w:pPr>
            <w:r w:rsidRPr="00454765">
              <w:rPr>
                <w:bCs/>
                <w:sz w:val="18"/>
                <w:szCs w:val="18"/>
              </w:rPr>
              <w:t>VGA</w:t>
            </w:r>
          </w:p>
          <w:p w14:paraId="21E31B1B" w14:textId="77777777" w:rsidR="00454765" w:rsidRPr="00454765" w:rsidRDefault="00454765" w:rsidP="00454765">
            <w:pPr>
              <w:rPr>
                <w:bCs/>
                <w:sz w:val="18"/>
                <w:szCs w:val="18"/>
              </w:rPr>
            </w:pPr>
            <w:r w:rsidRPr="00454765">
              <w:rPr>
                <w:bCs/>
                <w:sz w:val="18"/>
                <w:szCs w:val="18"/>
              </w:rPr>
              <w:t>Технология изготовления матрицы дисплея:</w:t>
            </w:r>
          </w:p>
          <w:p w14:paraId="20939721"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591988EE" w14:textId="77777777" w:rsidR="00454765" w:rsidRPr="00454765" w:rsidRDefault="00454765" w:rsidP="00454765">
            <w:pPr>
              <w:rPr>
                <w:bCs/>
                <w:sz w:val="18"/>
                <w:szCs w:val="18"/>
              </w:rPr>
            </w:pPr>
            <w:r w:rsidRPr="00454765">
              <w:rPr>
                <w:bCs/>
                <w:sz w:val="18"/>
                <w:szCs w:val="18"/>
              </w:rPr>
              <w:t>VA (AHVA, MVA, PVA)</w:t>
            </w:r>
          </w:p>
          <w:p w14:paraId="43A6F84A" w14:textId="77777777" w:rsidR="00454765" w:rsidRPr="00454765" w:rsidRDefault="00454765" w:rsidP="00454765">
            <w:pPr>
              <w:rPr>
                <w:bCs/>
                <w:sz w:val="18"/>
                <w:szCs w:val="18"/>
                <w:lang w:val="en-US"/>
              </w:rPr>
            </w:pPr>
            <w:r w:rsidRPr="00454765">
              <w:rPr>
                <w:bCs/>
                <w:sz w:val="18"/>
                <w:szCs w:val="18"/>
                <w:lang w:val="en-US"/>
              </w:rPr>
              <w:t>TN</w:t>
            </w:r>
          </w:p>
          <w:p w14:paraId="779002F3" w14:textId="77777777" w:rsidR="00454765" w:rsidRPr="00454765" w:rsidRDefault="00454765" w:rsidP="00454765">
            <w:pPr>
              <w:rPr>
                <w:bCs/>
                <w:sz w:val="18"/>
                <w:szCs w:val="18"/>
                <w:lang w:val="en-US"/>
              </w:rPr>
            </w:pPr>
            <w:r w:rsidRPr="00454765">
              <w:rPr>
                <w:bCs/>
                <w:sz w:val="18"/>
                <w:szCs w:val="18"/>
                <w:lang w:val="en-US"/>
              </w:rPr>
              <w:t xml:space="preserve">IPS (PLS, ADS, AAS, FFS, SFT, New Mode2, </w:t>
            </w:r>
            <w:proofErr w:type="spellStart"/>
            <w:r w:rsidRPr="00454765">
              <w:rPr>
                <w:bCs/>
                <w:sz w:val="18"/>
                <w:szCs w:val="18"/>
                <w:lang w:val="en-US"/>
              </w:rPr>
              <w:t>Vistarich</w:t>
            </w:r>
            <w:proofErr w:type="spellEnd"/>
            <w:r w:rsidRPr="00454765">
              <w:rPr>
                <w:bCs/>
                <w:sz w:val="18"/>
                <w:szCs w:val="18"/>
                <w:lang w:val="en-US"/>
              </w:rPr>
              <w:t>)</w:t>
            </w:r>
          </w:p>
          <w:p w14:paraId="6ACE1CD6" w14:textId="77777777" w:rsidR="00454765" w:rsidRPr="00454765" w:rsidRDefault="00454765" w:rsidP="00454765">
            <w:pPr>
              <w:rPr>
                <w:bCs/>
                <w:sz w:val="18"/>
                <w:szCs w:val="18"/>
              </w:rPr>
            </w:pPr>
            <w:r w:rsidRPr="00454765">
              <w:rPr>
                <w:bCs/>
                <w:sz w:val="18"/>
                <w:szCs w:val="18"/>
              </w:rPr>
              <w:t>Частота обновления экрана:</w:t>
            </w:r>
          </w:p>
          <w:p w14:paraId="003521A0"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1157AF8D" w14:textId="77777777" w:rsidR="00454765" w:rsidRPr="00454765" w:rsidRDefault="00454765" w:rsidP="00454765">
            <w:pPr>
              <w:rPr>
                <w:bCs/>
                <w:sz w:val="18"/>
                <w:szCs w:val="18"/>
              </w:rPr>
            </w:pPr>
            <w:r w:rsidRPr="00454765">
              <w:rPr>
                <w:bCs/>
                <w:sz w:val="18"/>
                <w:szCs w:val="18"/>
              </w:rPr>
              <w:t xml:space="preserve"> ≥ 60.00000000000 Гц (Герц)</w:t>
            </w:r>
          </w:p>
          <w:p w14:paraId="6BF65F15" w14:textId="77777777" w:rsidR="00454765" w:rsidRPr="00454765" w:rsidRDefault="00454765" w:rsidP="00454765">
            <w:pPr>
              <w:rPr>
                <w:bCs/>
                <w:sz w:val="18"/>
                <w:szCs w:val="18"/>
              </w:rPr>
            </w:pPr>
            <w:r w:rsidRPr="00454765">
              <w:rPr>
                <w:bCs/>
                <w:sz w:val="18"/>
                <w:szCs w:val="18"/>
              </w:rPr>
              <w:t xml:space="preserve">Время отклика, </w:t>
            </w:r>
            <w:proofErr w:type="spellStart"/>
            <w:r w:rsidRPr="00454765">
              <w:rPr>
                <w:bCs/>
                <w:sz w:val="18"/>
                <w:szCs w:val="18"/>
              </w:rPr>
              <w:t>мс</w:t>
            </w:r>
            <w:proofErr w:type="spellEnd"/>
            <w:r w:rsidRPr="00454765">
              <w:rPr>
                <w:bCs/>
                <w:sz w:val="18"/>
                <w:szCs w:val="18"/>
              </w:rPr>
              <w:t>:</w:t>
            </w:r>
          </w:p>
          <w:p w14:paraId="65AA8CF0"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5AEDBD36" w14:textId="77777777" w:rsidR="00454765" w:rsidRPr="00454765" w:rsidRDefault="00454765" w:rsidP="00454765">
            <w:pPr>
              <w:rPr>
                <w:bCs/>
                <w:sz w:val="18"/>
                <w:szCs w:val="18"/>
              </w:rPr>
            </w:pPr>
            <w:r w:rsidRPr="00454765">
              <w:rPr>
                <w:bCs/>
                <w:sz w:val="18"/>
                <w:szCs w:val="18"/>
              </w:rPr>
              <w:t xml:space="preserve"> &lt; 2.00000000000</w:t>
            </w:r>
          </w:p>
          <w:p w14:paraId="6D809B47" w14:textId="77777777" w:rsidR="00454765" w:rsidRPr="00454765" w:rsidRDefault="00454765" w:rsidP="00454765">
            <w:pPr>
              <w:rPr>
                <w:bCs/>
                <w:sz w:val="18"/>
                <w:szCs w:val="18"/>
              </w:rPr>
            </w:pPr>
            <w:r w:rsidRPr="00454765">
              <w:rPr>
                <w:bCs/>
                <w:sz w:val="18"/>
                <w:szCs w:val="18"/>
              </w:rPr>
              <w:t xml:space="preserve"> &lt; 8.00000000000</w:t>
            </w:r>
          </w:p>
          <w:p w14:paraId="79D1EAC0" w14:textId="77777777" w:rsidR="00454765" w:rsidRPr="00454765" w:rsidRDefault="00454765" w:rsidP="00454765">
            <w:pPr>
              <w:rPr>
                <w:bCs/>
                <w:sz w:val="18"/>
                <w:szCs w:val="18"/>
              </w:rPr>
            </w:pPr>
            <w:r w:rsidRPr="00454765">
              <w:rPr>
                <w:bCs/>
                <w:sz w:val="18"/>
                <w:szCs w:val="18"/>
              </w:rPr>
              <w:t xml:space="preserve"> &lt; 4.00000000000</w:t>
            </w:r>
          </w:p>
          <w:p w14:paraId="0527C09D" w14:textId="77777777" w:rsidR="00454765" w:rsidRPr="00454765" w:rsidRDefault="00454765" w:rsidP="00454765">
            <w:pPr>
              <w:rPr>
                <w:bCs/>
                <w:sz w:val="18"/>
                <w:szCs w:val="18"/>
              </w:rPr>
            </w:pPr>
            <w:r w:rsidRPr="00454765">
              <w:rPr>
                <w:bCs/>
                <w:sz w:val="18"/>
                <w:szCs w:val="18"/>
              </w:rPr>
              <w:t xml:space="preserve"> &lt; 6.00000000000</w:t>
            </w:r>
          </w:p>
          <w:p w14:paraId="6114FA0F" w14:textId="77777777" w:rsidR="00454765" w:rsidRPr="00454765" w:rsidRDefault="00454765" w:rsidP="00454765">
            <w:pPr>
              <w:rPr>
                <w:bCs/>
                <w:sz w:val="18"/>
                <w:szCs w:val="18"/>
              </w:rPr>
            </w:pPr>
            <w:r w:rsidRPr="00454765">
              <w:rPr>
                <w:bCs/>
                <w:sz w:val="18"/>
                <w:szCs w:val="18"/>
              </w:rPr>
              <w:t>Яркость, КД/М2:</w:t>
            </w:r>
          </w:p>
          <w:p w14:paraId="7CCA0609" w14:textId="77777777" w:rsidR="00454765" w:rsidRPr="00454765" w:rsidRDefault="00454765" w:rsidP="00454765">
            <w:pPr>
              <w:rPr>
                <w:bCs/>
                <w:sz w:val="18"/>
                <w:szCs w:val="18"/>
              </w:rPr>
            </w:pPr>
            <w:r w:rsidRPr="00454765">
              <w:rPr>
                <w:bCs/>
                <w:sz w:val="18"/>
                <w:szCs w:val="18"/>
              </w:rPr>
              <w:t xml:space="preserve"> Характеристика применяется     </w:t>
            </w:r>
          </w:p>
          <w:p w14:paraId="6D567962" w14:textId="77777777" w:rsidR="00454765" w:rsidRPr="00454765" w:rsidRDefault="00454765" w:rsidP="00454765">
            <w:pPr>
              <w:rPr>
                <w:bCs/>
                <w:sz w:val="18"/>
                <w:szCs w:val="18"/>
              </w:rPr>
            </w:pPr>
            <w:r w:rsidRPr="00454765">
              <w:rPr>
                <w:bCs/>
                <w:sz w:val="18"/>
                <w:szCs w:val="18"/>
              </w:rPr>
              <w:t>&lt; 250</w:t>
            </w:r>
          </w:p>
          <w:p w14:paraId="2B11003A" w14:textId="297B9705" w:rsidR="000C27D9" w:rsidRPr="00454765" w:rsidRDefault="00454765" w:rsidP="00454765">
            <w:pPr>
              <w:rPr>
                <w:bCs/>
                <w:sz w:val="18"/>
                <w:szCs w:val="18"/>
              </w:rPr>
            </w:pPr>
            <w:r w:rsidRPr="00454765">
              <w:rPr>
                <w:bCs/>
                <w:sz w:val="18"/>
                <w:szCs w:val="18"/>
              </w:rPr>
              <w:t xml:space="preserve">≥ 250 и </w:t>
            </w:r>
            <w:proofErr w:type="gramStart"/>
            <w:r w:rsidRPr="00454765">
              <w:rPr>
                <w:bCs/>
                <w:sz w:val="18"/>
                <w:szCs w:val="18"/>
              </w:rPr>
              <w:t>&lt; 300</w:t>
            </w:r>
            <w:proofErr w:type="gramEnd"/>
          </w:p>
        </w:tc>
        <w:tc>
          <w:tcPr>
            <w:tcW w:w="851" w:type="dxa"/>
            <w:hideMark/>
          </w:tcPr>
          <w:p w14:paraId="46426F8F" w14:textId="474FA6D9" w:rsidR="000C27D9" w:rsidRPr="00454765" w:rsidRDefault="00454765" w:rsidP="000C27D9">
            <w:pPr>
              <w:rPr>
                <w:bCs/>
                <w:sz w:val="18"/>
                <w:szCs w:val="18"/>
              </w:rPr>
            </w:pPr>
            <w:r>
              <w:rPr>
                <w:sz w:val="18"/>
                <w:szCs w:val="18"/>
              </w:rPr>
              <w:t xml:space="preserve">           </w:t>
            </w:r>
            <w:r w:rsidR="000C27D9" w:rsidRPr="00454765">
              <w:rPr>
                <w:sz w:val="18"/>
                <w:szCs w:val="18"/>
              </w:rPr>
              <w:t>26.20.17.110</w:t>
            </w:r>
          </w:p>
        </w:tc>
        <w:tc>
          <w:tcPr>
            <w:tcW w:w="850" w:type="dxa"/>
            <w:hideMark/>
          </w:tcPr>
          <w:p w14:paraId="7DBEAD84" w14:textId="632095D6" w:rsidR="000C27D9" w:rsidRPr="00454765" w:rsidRDefault="000C27D9" w:rsidP="000C27D9">
            <w:pPr>
              <w:rPr>
                <w:bCs/>
                <w:sz w:val="18"/>
                <w:szCs w:val="18"/>
              </w:rPr>
            </w:pPr>
            <w:r w:rsidRPr="00454765">
              <w:rPr>
                <w:sz w:val="18"/>
                <w:szCs w:val="18"/>
              </w:rPr>
              <w:t>26.20.17.110-101</w:t>
            </w:r>
          </w:p>
        </w:tc>
        <w:tc>
          <w:tcPr>
            <w:tcW w:w="851" w:type="dxa"/>
            <w:hideMark/>
          </w:tcPr>
          <w:p w14:paraId="1713A8BA" w14:textId="359B82E5" w:rsidR="000C27D9" w:rsidRPr="00454765" w:rsidRDefault="000C27D9" w:rsidP="000C27D9">
            <w:pPr>
              <w:rPr>
                <w:bCs/>
                <w:sz w:val="18"/>
                <w:szCs w:val="18"/>
              </w:rPr>
            </w:pPr>
            <w:r w:rsidRPr="00454765">
              <w:rPr>
                <w:sz w:val="18"/>
                <w:szCs w:val="18"/>
              </w:rPr>
              <w:t>шт.</w:t>
            </w:r>
          </w:p>
        </w:tc>
        <w:tc>
          <w:tcPr>
            <w:tcW w:w="844" w:type="dxa"/>
            <w:hideMark/>
          </w:tcPr>
          <w:p w14:paraId="683CA024" w14:textId="5BB7A2D7" w:rsidR="000C27D9" w:rsidRPr="00454765" w:rsidRDefault="000C27D9" w:rsidP="000C27D9">
            <w:pPr>
              <w:rPr>
                <w:bCs/>
                <w:sz w:val="18"/>
                <w:szCs w:val="18"/>
              </w:rPr>
            </w:pPr>
            <w:r w:rsidRPr="00454765">
              <w:rPr>
                <w:sz w:val="18"/>
                <w:szCs w:val="18"/>
              </w:rPr>
              <w:t>1</w:t>
            </w:r>
          </w:p>
        </w:tc>
      </w:tr>
    </w:tbl>
    <w:p w14:paraId="1104D0C4" w14:textId="03F3BD9C" w:rsidR="005E1810" w:rsidRPr="00FE444C" w:rsidRDefault="005E1810"/>
    <w:sectPr w:rsidR="005E1810" w:rsidRPr="00FE444C" w:rsidSect="00DC2046">
      <w:pgSz w:w="11906" w:h="16838" w:code="9"/>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000C86" w14:textId="77777777" w:rsidR="007662BD" w:rsidRDefault="007662BD" w:rsidP="00777602">
      <w:pPr>
        <w:spacing w:after="0" w:line="240" w:lineRule="auto"/>
      </w:pPr>
      <w:r>
        <w:separator/>
      </w:r>
    </w:p>
  </w:endnote>
  <w:endnote w:type="continuationSeparator" w:id="0">
    <w:p w14:paraId="4BB79ACD" w14:textId="77777777" w:rsidR="007662BD" w:rsidRDefault="007662BD"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A5F41C5" w14:textId="77777777" w:rsidR="007662BD" w:rsidRDefault="007662BD" w:rsidP="00777602">
      <w:pPr>
        <w:spacing w:after="0" w:line="240" w:lineRule="auto"/>
      </w:pPr>
      <w:r>
        <w:separator/>
      </w:r>
    </w:p>
  </w:footnote>
  <w:footnote w:type="continuationSeparator" w:id="0">
    <w:p w14:paraId="7D3372FD" w14:textId="77777777" w:rsidR="007662BD" w:rsidRDefault="007662BD"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w:t>
      </w:r>
      <w:proofErr w:type="spellStart"/>
      <w:r w:rsidRPr="00B731CE">
        <w:rPr>
          <w:rFonts w:ascii="Times New Roman" w:hAnsi="Times New Roman" w:cs="Times New Roman"/>
          <w:sz w:val="16"/>
        </w:rPr>
        <w:t>пп</w:t>
      </w:r>
      <w:proofErr w:type="spellEnd"/>
      <w:r w:rsidRPr="00B731CE">
        <w:rPr>
          <w:rFonts w:ascii="Times New Roman" w:hAnsi="Times New Roman" w:cs="Times New Roman"/>
          <w:sz w:val="16"/>
        </w:rPr>
        <w:t xml:space="preserve">.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846441"/>
    <w:multiLevelType w:val="hybridMultilevel"/>
    <w:tmpl w:val="202E0784"/>
    <w:lvl w:ilvl="0" w:tplc="0664875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9"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8"/>
  </w:num>
  <w:num w:numId="3">
    <w:abstractNumId w:val="1"/>
  </w:num>
  <w:num w:numId="4">
    <w:abstractNumId w:val="5"/>
  </w:num>
  <w:num w:numId="5">
    <w:abstractNumId w:val="9"/>
  </w:num>
  <w:num w:numId="6">
    <w:abstractNumId w:val="7"/>
  </w:num>
  <w:num w:numId="7">
    <w:abstractNumId w:val="6"/>
  </w:num>
  <w:num w:numId="8">
    <w:abstractNumId w:val="0"/>
  </w:num>
  <w:num w:numId="9">
    <w:abstractNumId w:val="4"/>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25ED5"/>
    <w:rsid w:val="000379F9"/>
    <w:rsid w:val="00044004"/>
    <w:rsid w:val="000C27D9"/>
    <w:rsid w:val="000E0EA2"/>
    <w:rsid w:val="00117EAD"/>
    <w:rsid w:val="001534B5"/>
    <w:rsid w:val="001545ED"/>
    <w:rsid w:val="001579C6"/>
    <w:rsid w:val="001846D0"/>
    <w:rsid w:val="00187FF6"/>
    <w:rsid w:val="001B78A6"/>
    <w:rsid w:val="002021EA"/>
    <w:rsid w:val="00236BBA"/>
    <w:rsid w:val="00265343"/>
    <w:rsid w:val="00271E69"/>
    <w:rsid w:val="00296C47"/>
    <w:rsid w:val="002B6CC4"/>
    <w:rsid w:val="002D495C"/>
    <w:rsid w:val="002D7C48"/>
    <w:rsid w:val="002E2F9B"/>
    <w:rsid w:val="003913C8"/>
    <w:rsid w:val="003A2B07"/>
    <w:rsid w:val="003D1FF8"/>
    <w:rsid w:val="0042557D"/>
    <w:rsid w:val="00445D40"/>
    <w:rsid w:val="0045207F"/>
    <w:rsid w:val="00454765"/>
    <w:rsid w:val="004B5CE0"/>
    <w:rsid w:val="004F7E08"/>
    <w:rsid w:val="00532CC3"/>
    <w:rsid w:val="005421DC"/>
    <w:rsid w:val="005503B0"/>
    <w:rsid w:val="00573691"/>
    <w:rsid w:val="00583865"/>
    <w:rsid w:val="005A0664"/>
    <w:rsid w:val="005A5BA7"/>
    <w:rsid w:val="005B1C66"/>
    <w:rsid w:val="005B4E05"/>
    <w:rsid w:val="005D2404"/>
    <w:rsid w:val="005E1810"/>
    <w:rsid w:val="0060486B"/>
    <w:rsid w:val="006057E9"/>
    <w:rsid w:val="00623261"/>
    <w:rsid w:val="006702B4"/>
    <w:rsid w:val="0068075E"/>
    <w:rsid w:val="006813E4"/>
    <w:rsid w:val="007131D8"/>
    <w:rsid w:val="00753179"/>
    <w:rsid w:val="007662BD"/>
    <w:rsid w:val="00777602"/>
    <w:rsid w:val="00785DEA"/>
    <w:rsid w:val="007A1386"/>
    <w:rsid w:val="007C2F14"/>
    <w:rsid w:val="007E7950"/>
    <w:rsid w:val="00800635"/>
    <w:rsid w:val="00800A6F"/>
    <w:rsid w:val="00836A49"/>
    <w:rsid w:val="00864B01"/>
    <w:rsid w:val="008E03A0"/>
    <w:rsid w:val="008F0540"/>
    <w:rsid w:val="00907402"/>
    <w:rsid w:val="00930265"/>
    <w:rsid w:val="009E7843"/>
    <w:rsid w:val="00A033C0"/>
    <w:rsid w:val="00AD4DDB"/>
    <w:rsid w:val="00B723B2"/>
    <w:rsid w:val="00B731CE"/>
    <w:rsid w:val="00BD37CF"/>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58A0"/>
    <w:rsid w:val="00FB35EF"/>
    <w:rsid w:val="00FE444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paragraph" w:styleId="2">
    <w:name w:val="heading 2"/>
    <w:basedOn w:val="a"/>
    <w:link w:val="20"/>
    <w:uiPriority w:val="9"/>
    <w:qFormat/>
    <w:rsid w:val="001534B5"/>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20">
    <w:name w:val="Заголовок 2 Знак"/>
    <w:basedOn w:val="a0"/>
    <w:link w:val="2"/>
    <w:uiPriority w:val="9"/>
    <w:rsid w:val="001534B5"/>
    <w:rPr>
      <w:rFonts w:ascii="Times New Roman" w:eastAsia="Times New Roman" w:hAnsi="Times New Roman" w:cs="Times New Roman"/>
      <w:b/>
      <w:bCs/>
      <w:sz w:val="36"/>
      <w:szCs w:val="36"/>
      <w:lang w:eastAsia="ru-RU"/>
    </w:rPr>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uiPriority w:val="99"/>
    <w:locked/>
    <w:rsid w:val="001534B5"/>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uiPriority w:val="99"/>
    <w:unhideWhenUsed/>
    <w:rsid w:val="001534B5"/>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1534B5"/>
  </w:style>
  <w:style w:type="table" w:styleId="af3">
    <w:name w:val="Table Grid"/>
    <w:basedOn w:val="a1"/>
    <w:uiPriority w:val="39"/>
    <w:rsid w:val="000C27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EC352-953B-48DC-95A7-E415AAA275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4803</Words>
  <Characters>27382</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32121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Пользователь</cp:lastModifiedBy>
  <cp:revision>8</cp:revision>
  <cp:lastPrinted>2025-03-18T12:01:00Z</cp:lastPrinted>
  <dcterms:created xsi:type="dcterms:W3CDTF">2026-02-13T06:32:00Z</dcterms:created>
  <dcterms:modified xsi:type="dcterms:W3CDTF">2026-06-02T10:01:00Z</dcterms:modified>
</cp:coreProperties>
</file>