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Default="004B7AC6" w:rsidP="00C17D54">
      <w:pPr>
        <w:widowControl w:val="0"/>
        <w:jc w:val="center"/>
        <w:outlineLvl w:val="0"/>
        <w:rPr>
          <w:caps/>
          <w:color w:val="FF0000"/>
          <w:sz w:val="20"/>
          <w:szCs w:val="20"/>
        </w:rPr>
      </w:pPr>
      <w:bookmarkStart w:id="0" w:name="_GoBack"/>
      <w:bookmarkEnd w:id="0"/>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70462DBB" w:rsidR="004B7AC6" w:rsidRPr="0067518D" w:rsidRDefault="004B7AC6" w:rsidP="003C1C98">
      <w:pPr>
        <w:widowControl w:val="0"/>
        <w:tabs>
          <w:tab w:val="left" w:pos="7938"/>
        </w:tabs>
        <w:rPr>
          <w:color w:val="FF0000"/>
          <w:sz w:val="20"/>
          <w:szCs w:val="20"/>
        </w:rPr>
      </w:pPr>
      <w:r w:rsidRPr="0067518D">
        <w:rPr>
          <w:color w:val="FF0000"/>
          <w:sz w:val="20"/>
          <w:szCs w:val="20"/>
        </w:rPr>
        <w:t>Санкт-Петербург</w:t>
      </w:r>
      <w:r w:rsidRPr="0067518D">
        <w:rPr>
          <w:sz w:val="20"/>
          <w:szCs w:val="20"/>
        </w:rPr>
        <w:t xml:space="preserve"> </w:t>
      </w:r>
      <w:r w:rsidRPr="0067518D">
        <w:rPr>
          <w:sz w:val="20"/>
          <w:szCs w:val="20"/>
        </w:rPr>
        <w:tab/>
      </w:r>
      <w:r w:rsidRPr="0067518D">
        <w:rPr>
          <w:color w:val="FF0000"/>
          <w:sz w:val="20"/>
          <w:szCs w:val="20"/>
        </w:rPr>
        <w:t>«____» _______ 20</w:t>
      </w:r>
      <w:r w:rsidR="003C1C98" w:rsidRPr="0067518D">
        <w:rPr>
          <w:color w:val="FF0000"/>
          <w:sz w:val="20"/>
          <w:szCs w:val="20"/>
        </w:rPr>
        <w:t>2</w:t>
      </w:r>
      <w:r w:rsidRPr="0067518D">
        <w:rPr>
          <w:color w:val="FF0000"/>
          <w:sz w:val="20"/>
          <w:szCs w:val="20"/>
        </w:rPr>
        <w:t>__ г.</w:t>
      </w:r>
    </w:p>
    <w:p w14:paraId="3603FB9E" w14:textId="77777777" w:rsidR="004B7AC6" w:rsidRPr="0067518D" w:rsidRDefault="004B7AC6" w:rsidP="008D1B60">
      <w:pPr>
        <w:widowControl w:val="0"/>
        <w:rPr>
          <w:sz w:val="20"/>
          <w:szCs w:val="20"/>
        </w:rPr>
      </w:pPr>
    </w:p>
    <w:p w14:paraId="51D8AE12" w14:textId="0BE7945F" w:rsidR="00D37FE0" w:rsidRPr="0067518D" w:rsidRDefault="00737B9D" w:rsidP="004B7AC6">
      <w:pPr>
        <w:widowControl w:val="0"/>
        <w:ind w:firstLine="709"/>
        <w:rPr>
          <w:sz w:val="20"/>
          <w:szCs w:val="20"/>
        </w:rPr>
      </w:pPr>
      <w:r w:rsidRPr="00A84AF7">
        <w:rPr>
          <w:b/>
          <w:sz w:val="20"/>
          <w:szCs w:val="20"/>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w:t>
      </w:r>
      <w:r w:rsidRPr="002345F2">
        <w:rPr>
          <w:sz w:val="20"/>
          <w:szCs w:val="20"/>
        </w:rPr>
        <w:t xml:space="preserve">, в лице </w:t>
      </w:r>
      <w:r w:rsidRPr="00A84AF7">
        <w:rPr>
          <w:b/>
          <w:sz w:val="20"/>
          <w:szCs w:val="20"/>
        </w:rPr>
        <w:t>Директора Фетисовой Ирины Владимировны</w:t>
      </w:r>
      <w:r w:rsidRPr="002345F2">
        <w:rPr>
          <w:sz w:val="20"/>
          <w:szCs w:val="20"/>
        </w:rPr>
        <w:t xml:space="preserve">, действующего на основании </w:t>
      </w:r>
      <w:r w:rsidRPr="008243DC">
        <w:rPr>
          <w:sz w:val="20"/>
          <w:szCs w:val="20"/>
        </w:rPr>
        <w:t>Устава</w:t>
      </w:r>
      <w:r w:rsidRPr="002345F2">
        <w:rPr>
          <w:sz w:val="20"/>
          <w:szCs w:val="20"/>
        </w:rPr>
        <w:t xml:space="preserve">, именуемый в дальнейшем </w:t>
      </w:r>
      <w:r w:rsidRPr="002345F2">
        <w:rPr>
          <w:bCs/>
          <w:sz w:val="20"/>
          <w:szCs w:val="20"/>
        </w:rPr>
        <w:t xml:space="preserve">«Заказчик», </w:t>
      </w:r>
      <w:r w:rsidRPr="002345F2">
        <w:rPr>
          <w:sz w:val="20"/>
          <w:szCs w:val="20"/>
        </w:rPr>
        <w:t>с одной стороны</w:t>
      </w:r>
      <w:r w:rsidR="004B7AC6" w:rsidRPr="0067518D">
        <w:rPr>
          <w:sz w:val="20"/>
          <w:szCs w:val="20"/>
        </w:rPr>
        <w:t xml:space="preserve">,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 xml:space="preserve">именуемое(-ый)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510114EC"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737B9D" w:rsidRPr="008C0AC5">
        <w:rPr>
          <w:b/>
          <w:color w:val="000000" w:themeColor="text1"/>
          <w:sz w:val="20"/>
          <w:szCs w:val="20"/>
        </w:rPr>
        <w:t>по заправке картриджей</w:t>
      </w:r>
      <w:r w:rsidR="00AF0C46"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78BAA20D"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м(-ями)</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737B9D">
        <w:rPr>
          <w:rFonts w:ascii="Times New Roman" w:hAnsi="Times New Roman"/>
          <w:color w:val="FF0000"/>
          <w:sz w:val="20"/>
          <w:szCs w:val="20"/>
        </w:rPr>
        <w:t>, №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lastRenderedPageBreak/>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м(-ями)</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w:t>
      </w:r>
      <w:r w:rsidR="00F95E7E" w:rsidRPr="00B12EAB">
        <w:rPr>
          <w:rFonts w:ascii="Times New Roman" w:hAnsi="Times New Roman"/>
          <w:sz w:val="20"/>
          <w:szCs w:val="20"/>
        </w:rPr>
        <w:lastRenderedPageBreak/>
        <w:t>которое</w:t>
      </w:r>
      <w:r w:rsidR="00CB3225" w:rsidRPr="00B12EAB">
        <w:rPr>
          <w:rFonts w:ascii="Times New Roman" w:hAnsi="Times New Roman"/>
          <w:sz w:val="20"/>
          <w:szCs w:val="20"/>
        </w:rPr>
        <w:t>(-ые)</w:t>
      </w:r>
      <w:r w:rsidRPr="00B12EAB">
        <w:rPr>
          <w:rFonts w:ascii="Times New Roman" w:hAnsi="Times New Roman"/>
          <w:sz w:val="20"/>
          <w:szCs w:val="20"/>
        </w:rPr>
        <w:t xml:space="preserve"> является</w:t>
      </w:r>
      <w:r w:rsidR="00CB3225" w:rsidRPr="00B12EAB">
        <w:rPr>
          <w:rFonts w:ascii="Times New Roman" w:hAnsi="Times New Roman"/>
          <w:sz w:val="20"/>
          <w:szCs w:val="20"/>
        </w:rPr>
        <w:t>(-ются)</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682B0E6B"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080E5EF" w14:textId="77777777"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Доходы от иной приносящей доход деятельности;</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2F345016" w:rsidR="00E534D2" w:rsidRPr="00737B9D"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737B9D" w:rsidRPr="00926D9A">
        <w:rPr>
          <w:rFonts w:ascii="Times New Roman" w:hAnsi="Times New Roman"/>
          <w:b/>
          <w:sz w:val="20"/>
          <w:szCs w:val="20"/>
        </w:rPr>
        <w:t>Государственного бюджетного общеобразовательного учреждения средняя общеобразовательная школа № 98 с углублённым изучением английского языка Калининского района Санкт-Петербурга</w:t>
      </w:r>
      <w:r w:rsidR="0081643F" w:rsidRPr="00DF3A91">
        <w:rPr>
          <w:rFonts w:ascii="Times New Roman" w:hAnsi="Times New Roman"/>
          <w:sz w:val="20"/>
          <w:szCs w:val="20"/>
        </w:rPr>
        <w:t xml:space="preserve"> </w:t>
      </w:r>
      <w:r w:rsidRPr="00DF3A91">
        <w:rPr>
          <w:rFonts w:ascii="Times New Roman" w:hAnsi="Times New Roman"/>
          <w:sz w:val="20"/>
          <w:szCs w:val="20"/>
        </w:rPr>
        <w:t xml:space="preserve">выполняются </w:t>
      </w:r>
      <w:r w:rsidR="00737B9D">
        <w:rPr>
          <w:rFonts w:ascii="Times New Roman" w:hAnsi="Times New Roman"/>
          <w:sz w:val="20"/>
          <w:szCs w:val="20"/>
        </w:rPr>
        <w:t>по адресам</w:t>
      </w:r>
      <w:r w:rsidR="00686763" w:rsidRPr="00DF3A91">
        <w:rPr>
          <w:rFonts w:ascii="Times New Roman" w:hAnsi="Times New Roman"/>
          <w:sz w:val="20"/>
          <w:szCs w:val="20"/>
        </w:rPr>
        <w:t xml:space="preserve">: </w:t>
      </w:r>
    </w:p>
    <w:p w14:paraId="7532EE97" w14:textId="77777777" w:rsidR="00737B9D" w:rsidRPr="00926D9A" w:rsidRDefault="00737B9D" w:rsidP="00737B9D">
      <w:pPr>
        <w:pStyle w:val="affff3"/>
        <w:rPr>
          <w:rFonts w:ascii="Times New Roman" w:hAnsi="Times New Roman"/>
          <w:color w:val="000000" w:themeColor="text1"/>
          <w:sz w:val="20"/>
          <w:szCs w:val="20"/>
        </w:rPr>
      </w:pPr>
      <w:r w:rsidRPr="00926D9A">
        <w:rPr>
          <w:rFonts w:ascii="Times New Roman" w:hAnsi="Times New Roman"/>
          <w:color w:val="000000" w:themeColor="text1"/>
          <w:sz w:val="20"/>
          <w:szCs w:val="20"/>
        </w:rPr>
        <w:t>-195257, Санкт-Петербург, проспект Гражданский, дом 92, корпус 3, литера А;</w:t>
      </w:r>
    </w:p>
    <w:p w14:paraId="3DF812CA" w14:textId="77777777" w:rsidR="00737B9D" w:rsidRPr="00926D9A" w:rsidRDefault="00737B9D" w:rsidP="00737B9D">
      <w:pPr>
        <w:pStyle w:val="affff3"/>
        <w:rPr>
          <w:rFonts w:ascii="Times New Roman" w:hAnsi="Times New Roman"/>
          <w:color w:val="000000" w:themeColor="text1"/>
          <w:sz w:val="20"/>
          <w:szCs w:val="20"/>
        </w:rPr>
      </w:pPr>
      <w:r w:rsidRPr="00926D9A">
        <w:rPr>
          <w:rFonts w:ascii="Times New Roman" w:hAnsi="Times New Roman"/>
          <w:color w:val="000000" w:themeColor="text1"/>
          <w:sz w:val="20"/>
          <w:szCs w:val="20"/>
        </w:rPr>
        <w:t>-195257, Санкт-Петербург, проспект Гражданский, дом 83, корпус 5, литера А;</w:t>
      </w:r>
    </w:p>
    <w:p w14:paraId="70F593A4" w14:textId="77777777" w:rsidR="00737B9D" w:rsidRPr="00926D9A" w:rsidRDefault="00737B9D" w:rsidP="00737B9D">
      <w:pPr>
        <w:pStyle w:val="affff3"/>
        <w:widowControl w:val="0"/>
        <w:spacing w:after="0" w:line="240" w:lineRule="auto"/>
        <w:jc w:val="both"/>
        <w:rPr>
          <w:rFonts w:ascii="Times New Roman" w:hAnsi="Times New Roman"/>
          <w:sz w:val="20"/>
          <w:szCs w:val="20"/>
        </w:rPr>
      </w:pPr>
      <w:r w:rsidRPr="00926D9A">
        <w:rPr>
          <w:rFonts w:ascii="Times New Roman" w:hAnsi="Times New Roman"/>
          <w:color w:val="000000" w:themeColor="text1"/>
          <w:sz w:val="20"/>
          <w:szCs w:val="20"/>
        </w:rPr>
        <w:t>-195256, Санкт-Петербург, ул. Софьи Ковалевской, дом 16, корпус 6, литера А.</w:t>
      </w:r>
    </w:p>
    <w:p w14:paraId="04F13250" w14:textId="77777777" w:rsidR="00737B9D" w:rsidRPr="00DF3A91" w:rsidRDefault="00737B9D" w:rsidP="00737B9D">
      <w:pPr>
        <w:pStyle w:val="affff3"/>
        <w:widowControl w:val="0"/>
        <w:spacing w:after="0" w:line="240" w:lineRule="auto"/>
        <w:ind w:left="709"/>
        <w:jc w:val="both"/>
        <w:rPr>
          <w:rFonts w:ascii="Times New Roman" w:hAnsi="Times New Roman"/>
          <w:sz w:val="20"/>
          <w:szCs w:val="20"/>
        </w:rPr>
      </w:pPr>
    </w:p>
    <w:p w14:paraId="766F43F0" w14:textId="620E112A" w:rsidR="00B750AC" w:rsidRPr="00737B9D" w:rsidRDefault="00C34870"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sz w:val="20"/>
          <w:szCs w:val="20"/>
        </w:rPr>
        <w:t>Сроки оказания услуг</w:t>
      </w:r>
      <w:r w:rsidR="006313AC" w:rsidRPr="00DF3A91">
        <w:rPr>
          <w:rFonts w:ascii="Times New Roman" w:hAnsi="Times New Roman"/>
          <w:sz w:val="20"/>
          <w:szCs w:val="20"/>
        </w:rPr>
        <w:t xml:space="preserve">: </w:t>
      </w:r>
      <w:r w:rsidR="00737B9D" w:rsidRPr="00737B9D">
        <w:rPr>
          <w:rFonts w:ascii="Times New Roman" w:hAnsi="Times New Roman"/>
          <w:color w:val="000000" w:themeColor="text1"/>
          <w:sz w:val="20"/>
          <w:szCs w:val="20"/>
        </w:rPr>
        <w:t>в течение 1 (одного) рабочего дня с момента получения Исполнителем заявки Заказчика. Заказчик вправе направить заявку(-и) для исполнения: с момента вступления контракта в силу по 10.12.202</w:t>
      </w:r>
      <w:r w:rsidR="00737B9D">
        <w:rPr>
          <w:rFonts w:ascii="Times New Roman" w:hAnsi="Times New Roman"/>
          <w:color w:val="000000" w:themeColor="text1"/>
          <w:sz w:val="20"/>
          <w:szCs w:val="20"/>
        </w:rPr>
        <w:t>6</w:t>
      </w:r>
      <w:r w:rsidR="00737B9D" w:rsidRPr="00737B9D">
        <w:rPr>
          <w:rFonts w:ascii="Times New Roman" w:hAnsi="Times New Roman"/>
          <w:color w:val="000000" w:themeColor="text1"/>
          <w:sz w:val="20"/>
          <w:szCs w:val="20"/>
        </w:rPr>
        <w:t>. Количество заявок: неограниченно до достижения цены контракта и(или) объема оказываемых услуг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008E0F25" w:rsidRPr="00737B9D">
        <w:rPr>
          <w:rFonts w:ascii="Times New Roman" w:hAnsi="Times New Roman"/>
          <w:color w:val="FF0000"/>
          <w:sz w:val="20"/>
          <w:szCs w:val="20"/>
        </w:rPr>
        <w:t>.</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w:t>
      </w:r>
      <w:r w:rsidRPr="00DF3A91">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w:t>
      </w:r>
      <w:r w:rsidRPr="008C2975">
        <w:rPr>
          <w:rFonts w:ascii="Times New Roman" w:hAnsi="Times New Roman"/>
          <w:sz w:val="20"/>
          <w:szCs w:val="20"/>
        </w:rPr>
        <w:lastRenderedPageBreak/>
        <w:t>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r w:rsidR="00A37D5F" w:rsidRPr="00DF3A91">
        <w:rPr>
          <w:rFonts w:ascii="Times New Roman" w:hAnsi="Times New Roman"/>
          <w:color w:val="FF0000"/>
          <w:sz w:val="20"/>
        </w:rPr>
        <w:t>и(-ях)</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lastRenderedPageBreak/>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lastRenderedPageBreak/>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0B5056" w:rsidRPr="00B12EAB">
        <w:rPr>
          <w:color w:val="FF0000"/>
          <w:sz w:val="20"/>
          <w:szCs w:val="20"/>
        </w:rPr>
        <w:t>.</w:t>
      </w:r>
    </w:p>
    <w:p w14:paraId="6A843B20" w14:textId="6DDD3116" w:rsidR="00737B9D" w:rsidRPr="008330B0" w:rsidRDefault="00737B9D" w:rsidP="005018AE">
      <w:pPr>
        <w:ind w:firstLine="709"/>
        <w:rPr>
          <w:color w:val="FF0000"/>
          <w:sz w:val="20"/>
          <w:szCs w:val="20"/>
        </w:rPr>
      </w:pPr>
      <w:r w:rsidRPr="00B12EAB">
        <w:rPr>
          <w:color w:val="000000" w:themeColor="text1"/>
          <w:sz w:val="20"/>
          <w:szCs w:val="20"/>
        </w:rPr>
        <w:t>Приложение №</w:t>
      </w:r>
      <w:r>
        <w:rPr>
          <w:color w:val="000000" w:themeColor="text1"/>
          <w:sz w:val="20"/>
          <w:szCs w:val="20"/>
        </w:rPr>
        <w:t>2 – 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737B9D" w:rsidRPr="008A43E3" w14:paraId="1C6B4B83" w14:textId="77777777" w:rsidTr="00737B9D">
        <w:tc>
          <w:tcPr>
            <w:tcW w:w="5070" w:type="dxa"/>
          </w:tcPr>
          <w:p w14:paraId="7B86FDCD" w14:textId="77777777" w:rsidR="00737B9D" w:rsidRPr="00A84AF7" w:rsidRDefault="00737B9D" w:rsidP="00737B9D">
            <w:pPr>
              <w:widowControl w:val="0"/>
              <w:rPr>
                <w:b/>
                <w:sz w:val="20"/>
                <w:szCs w:val="20"/>
              </w:rPr>
            </w:pPr>
            <w:r w:rsidRPr="00A84AF7">
              <w:rPr>
                <w:b/>
                <w:sz w:val="20"/>
                <w:szCs w:val="20"/>
              </w:rPr>
              <w:t>ЗАКАЗЧИК:</w:t>
            </w:r>
          </w:p>
          <w:p w14:paraId="04C38AC0" w14:textId="77777777" w:rsidR="00737B9D" w:rsidRPr="00A84AF7" w:rsidRDefault="00737B9D" w:rsidP="00737B9D">
            <w:pPr>
              <w:widowControl w:val="0"/>
              <w:rPr>
                <w:b/>
                <w:sz w:val="20"/>
                <w:szCs w:val="20"/>
              </w:rPr>
            </w:pPr>
            <w:r w:rsidRPr="00A84AF7">
              <w:rPr>
                <w:b/>
                <w:sz w:val="20"/>
                <w:szCs w:val="20"/>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w:t>
            </w:r>
          </w:p>
          <w:p w14:paraId="5CAEA32B" w14:textId="77777777" w:rsidR="00737B9D" w:rsidRPr="00A84AF7" w:rsidRDefault="00737B9D" w:rsidP="00737B9D">
            <w:pPr>
              <w:widowControl w:val="0"/>
              <w:rPr>
                <w:b/>
                <w:sz w:val="20"/>
                <w:szCs w:val="20"/>
              </w:rPr>
            </w:pPr>
            <w:r w:rsidRPr="00A84AF7">
              <w:rPr>
                <w:b/>
                <w:sz w:val="20"/>
                <w:szCs w:val="20"/>
              </w:rPr>
              <w:t>Юридический адрес: 195257, г.Санкт-Петербург, Гражданский пр., д.92, корп.3, лит. А</w:t>
            </w:r>
          </w:p>
          <w:p w14:paraId="32B68409" w14:textId="77777777" w:rsidR="00737B9D" w:rsidRPr="00A84AF7" w:rsidRDefault="00737B9D" w:rsidP="00737B9D">
            <w:pPr>
              <w:widowControl w:val="0"/>
              <w:rPr>
                <w:b/>
                <w:sz w:val="20"/>
                <w:szCs w:val="20"/>
              </w:rPr>
            </w:pPr>
            <w:r w:rsidRPr="00A84AF7">
              <w:rPr>
                <w:b/>
                <w:sz w:val="20"/>
                <w:szCs w:val="20"/>
              </w:rPr>
              <w:t>Факт./почтовый адрес: 195257, г.Санкт-Петербург, Гражданский пр., д.92, корп.3, лит. А.</w:t>
            </w:r>
          </w:p>
          <w:p w14:paraId="1EF417D3" w14:textId="77777777" w:rsidR="00737B9D" w:rsidRPr="00A84AF7" w:rsidRDefault="00737B9D" w:rsidP="00737B9D">
            <w:pPr>
              <w:widowControl w:val="0"/>
              <w:rPr>
                <w:b/>
                <w:sz w:val="20"/>
                <w:szCs w:val="20"/>
              </w:rPr>
            </w:pPr>
            <w:r w:rsidRPr="00A84AF7">
              <w:rPr>
                <w:b/>
                <w:sz w:val="20"/>
                <w:szCs w:val="20"/>
              </w:rPr>
              <w:t>ИНН 7804054513, КПП 780401001</w:t>
            </w:r>
          </w:p>
          <w:p w14:paraId="1542C93B" w14:textId="77777777" w:rsidR="00737B9D" w:rsidRPr="00A84AF7" w:rsidRDefault="00737B9D" w:rsidP="00737B9D">
            <w:pPr>
              <w:widowControl w:val="0"/>
              <w:rPr>
                <w:b/>
                <w:sz w:val="20"/>
                <w:szCs w:val="20"/>
              </w:rPr>
            </w:pPr>
            <w:r w:rsidRPr="00A84AF7">
              <w:rPr>
                <w:b/>
                <w:sz w:val="20"/>
                <w:szCs w:val="20"/>
              </w:rPr>
              <w:t>р/с 03224643400000007200 в Северо-Западном ГУ Банка России//УФК по г. Санкт-Петербургу, г. Санкт-Петербург</w:t>
            </w:r>
          </w:p>
          <w:p w14:paraId="3E2E8C2A" w14:textId="77777777" w:rsidR="00737B9D" w:rsidRPr="00A84AF7" w:rsidRDefault="00737B9D" w:rsidP="00737B9D">
            <w:pPr>
              <w:widowControl w:val="0"/>
              <w:rPr>
                <w:b/>
                <w:sz w:val="20"/>
                <w:szCs w:val="20"/>
              </w:rPr>
            </w:pPr>
            <w:r w:rsidRPr="00A84AF7">
              <w:rPr>
                <w:b/>
                <w:sz w:val="20"/>
                <w:szCs w:val="20"/>
              </w:rPr>
              <w:t>к/с 40102810945370000005</w:t>
            </w:r>
          </w:p>
          <w:p w14:paraId="1AC3F5C9" w14:textId="77777777" w:rsidR="00737B9D" w:rsidRPr="00A84AF7" w:rsidRDefault="00737B9D" w:rsidP="00737B9D">
            <w:pPr>
              <w:widowControl w:val="0"/>
              <w:rPr>
                <w:b/>
                <w:sz w:val="20"/>
                <w:szCs w:val="20"/>
              </w:rPr>
            </w:pPr>
            <w:r w:rsidRPr="00A84AF7">
              <w:rPr>
                <w:b/>
                <w:sz w:val="20"/>
                <w:szCs w:val="20"/>
              </w:rPr>
              <w:t xml:space="preserve">БИК 014030106 </w:t>
            </w:r>
          </w:p>
          <w:p w14:paraId="6AB8E148" w14:textId="77777777" w:rsidR="00737B9D" w:rsidRPr="00A84AF7" w:rsidRDefault="00737B9D" w:rsidP="00737B9D">
            <w:pPr>
              <w:widowControl w:val="0"/>
              <w:rPr>
                <w:b/>
                <w:sz w:val="20"/>
                <w:szCs w:val="20"/>
              </w:rPr>
            </w:pPr>
          </w:p>
          <w:p w14:paraId="51A76903" w14:textId="77777777" w:rsidR="00737B9D" w:rsidRPr="00A84AF7" w:rsidRDefault="00737B9D" w:rsidP="00737B9D">
            <w:pPr>
              <w:widowControl w:val="0"/>
              <w:rPr>
                <w:b/>
                <w:sz w:val="20"/>
                <w:szCs w:val="20"/>
              </w:rPr>
            </w:pPr>
            <w:r w:rsidRPr="00A84AF7">
              <w:rPr>
                <w:b/>
                <w:sz w:val="20"/>
                <w:szCs w:val="20"/>
              </w:rPr>
              <w:t>Директор</w:t>
            </w:r>
          </w:p>
          <w:p w14:paraId="1E747A79" w14:textId="77777777" w:rsidR="00737B9D" w:rsidRPr="00A84AF7" w:rsidRDefault="00737B9D" w:rsidP="00737B9D">
            <w:pPr>
              <w:widowControl w:val="0"/>
              <w:rPr>
                <w:b/>
                <w:sz w:val="20"/>
                <w:szCs w:val="20"/>
              </w:rPr>
            </w:pPr>
          </w:p>
          <w:p w14:paraId="758B3A63" w14:textId="77777777" w:rsidR="00737B9D" w:rsidRPr="00A84AF7" w:rsidRDefault="00737B9D" w:rsidP="00737B9D">
            <w:pPr>
              <w:widowControl w:val="0"/>
              <w:rPr>
                <w:b/>
                <w:sz w:val="20"/>
                <w:szCs w:val="20"/>
              </w:rPr>
            </w:pPr>
            <w:r w:rsidRPr="00A84AF7">
              <w:rPr>
                <w:b/>
                <w:sz w:val="20"/>
                <w:szCs w:val="20"/>
              </w:rPr>
              <w:t>_____________________ Фетисова И.В.</w:t>
            </w:r>
          </w:p>
          <w:p w14:paraId="794BDE46" w14:textId="77777777" w:rsidR="00737B9D" w:rsidRPr="008A43E3" w:rsidRDefault="00737B9D" w:rsidP="00737B9D">
            <w:pPr>
              <w:pStyle w:val="af3"/>
              <w:spacing w:after="0"/>
              <w:jc w:val="center"/>
              <w:rPr>
                <w:b/>
                <w:color w:val="000000" w:themeColor="text1"/>
                <w:sz w:val="20"/>
              </w:rPr>
            </w:pPr>
          </w:p>
          <w:p w14:paraId="6E9B1C70" w14:textId="77777777" w:rsidR="00737B9D" w:rsidRPr="008A43E3" w:rsidRDefault="00737B9D" w:rsidP="00737B9D">
            <w:pPr>
              <w:pStyle w:val="af3"/>
              <w:spacing w:after="0"/>
              <w:jc w:val="left"/>
              <w:rPr>
                <w:b/>
                <w:color w:val="000000" w:themeColor="text1"/>
                <w:sz w:val="20"/>
              </w:rPr>
            </w:pPr>
          </w:p>
        </w:tc>
        <w:tc>
          <w:tcPr>
            <w:tcW w:w="5103" w:type="dxa"/>
          </w:tcPr>
          <w:p w14:paraId="4F9EDC03" w14:textId="77777777" w:rsidR="00737B9D" w:rsidRPr="008A43E3" w:rsidRDefault="00737B9D" w:rsidP="00737B9D">
            <w:pPr>
              <w:jc w:val="center"/>
              <w:rPr>
                <w:b/>
                <w:color w:val="000000" w:themeColor="text1"/>
                <w:sz w:val="20"/>
                <w:szCs w:val="20"/>
              </w:rPr>
            </w:pPr>
            <w:r w:rsidRPr="008A43E3">
              <w:rPr>
                <w:b/>
                <w:color w:val="000000" w:themeColor="text1"/>
                <w:sz w:val="20"/>
                <w:szCs w:val="20"/>
              </w:rPr>
              <w:t>ИСПОЛНИТЕЛЬ:</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7777777"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tbl>
      <w:tblPr>
        <w:tblStyle w:val="afff3"/>
        <w:tblW w:w="0" w:type="auto"/>
        <w:tblLook w:val="04A0" w:firstRow="1" w:lastRow="0" w:firstColumn="1" w:lastColumn="0" w:noHBand="0" w:noVBand="1"/>
      </w:tblPr>
      <w:tblGrid>
        <w:gridCol w:w="699"/>
        <w:gridCol w:w="2454"/>
        <w:gridCol w:w="2071"/>
        <w:gridCol w:w="1529"/>
        <w:gridCol w:w="1846"/>
        <w:gridCol w:w="1822"/>
      </w:tblGrid>
      <w:tr w:rsidR="00737B9D" w14:paraId="3A8E0F7C" w14:textId="77777777" w:rsidTr="00737B9D">
        <w:tc>
          <w:tcPr>
            <w:tcW w:w="699" w:type="dxa"/>
          </w:tcPr>
          <w:p w14:paraId="0D9CD406" w14:textId="77777777" w:rsidR="00737B9D" w:rsidRDefault="00737B9D" w:rsidP="00737B9D">
            <w:pPr>
              <w:widowControl w:val="0"/>
              <w:tabs>
                <w:tab w:val="left" w:pos="4305"/>
              </w:tabs>
              <w:outlineLvl w:val="1"/>
              <w:rPr>
                <w:b/>
                <w:color w:val="000000" w:themeColor="text1"/>
                <w:sz w:val="20"/>
                <w:szCs w:val="20"/>
              </w:rPr>
            </w:pPr>
            <w:r>
              <w:rPr>
                <w:b/>
                <w:color w:val="000000" w:themeColor="text1"/>
                <w:sz w:val="20"/>
                <w:szCs w:val="20"/>
              </w:rPr>
              <w:t>№</w:t>
            </w:r>
          </w:p>
        </w:tc>
        <w:tc>
          <w:tcPr>
            <w:tcW w:w="2454" w:type="dxa"/>
          </w:tcPr>
          <w:p w14:paraId="547E9C28" w14:textId="77777777" w:rsidR="00737B9D" w:rsidRDefault="00737B9D" w:rsidP="00737B9D">
            <w:pPr>
              <w:widowControl w:val="0"/>
              <w:tabs>
                <w:tab w:val="left" w:pos="4305"/>
              </w:tabs>
              <w:outlineLvl w:val="1"/>
              <w:rPr>
                <w:b/>
                <w:color w:val="000000" w:themeColor="text1"/>
                <w:sz w:val="20"/>
                <w:szCs w:val="20"/>
              </w:rPr>
            </w:pPr>
            <w:r>
              <w:rPr>
                <w:b/>
                <w:color w:val="000000" w:themeColor="text1"/>
                <w:sz w:val="20"/>
                <w:szCs w:val="20"/>
              </w:rPr>
              <w:t>Наименование услуги</w:t>
            </w:r>
          </w:p>
        </w:tc>
        <w:tc>
          <w:tcPr>
            <w:tcW w:w="2071" w:type="dxa"/>
          </w:tcPr>
          <w:p w14:paraId="18398A4B" w14:textId="77777777" w:rsidR="00737B9D" w:rsidRDefault="00737B9D" w:rsidP="00737B9D">
            <w:pPr>
              <w:widowControl w:val="0"/>
              <w:tabs>
                <w:tab w:val="left" w:pos="4305"/>
              </w:tabs>
              <w:outlineLvl w:val="1"/>
              <w:rPr>
                <w:b/>
                <w:color w:val="000000" w:themeColor="text1"/>
                <w:sz w:val="20"/>
                <w:szCs w:val="20"/>
              </w:rPr>
            </w:pPr>
            <w:r>
              <w:rPr>
                <w:b/>
                <w:color w:val="000000" w:themeColor="text1"/>
                <w:sz w:val="20"/>
                <w:szCs w:val="20"/>
              </w:rPr>
              <w:t>Цена услуги</w:t>
            </w:r>
          </w:p>
        </w:tc>
        <w:tc>
          <w:tcPr>
            <w:tcW w:w="1529" w:type="dxa"/>
          </w:tcPr>
          <w:p w14:paraId="727B17F7" w14:textId="77777777" w:rsidR="00737B9D" w:rsidRDefault="00737B9D" w:rsidP="00737B9D">
            <w:pPr>
              <w:widowControl w:val="0"/>
              <w:tabs>
                <w:tab w:val="left" w:pos="4305"/>
              </w:tabs>
              <w:outlineLvl w:val="1"/>
              <w:rPr>
                <w:b/>
                <w:color w:val="000000" w:themeColor="text1"/>
                <w:sz w:val="20"/>
                <w:szCs w:val="20"/>
              </w:rPr>
            </w:pPr>
            <w:r>
              <w:rPr>
                <w:b/>
                <w:color w:val="000000" w:themeColor="text1"/>
                <w:sz w:val="20"/>
                <w:szCs w:val="20"/>
              </w:rPr>
              <w:t>Ед. измерения</w:t>
            </w:r>
          </w:p>
        </w:tc>
        <w:tc>
          <w:tcPr>
            <w:tcW w:w="1846" w:type="dxa"/>
          </w:tcPr>
          <w:p w14:paraId="77534BD3" w14:textId="77777777" w:rsidR="00737B9D" w:rsidRDefault="00737B9D" w:rsidP="00737B9D">
            <w:pPr>
              <w:widowControl w:val="0"/>
              <w:tabs>
                <w:tab w:val="left" w:pos="4305"/>
              </w:tabs>
              <w:outlineLvl w:val="1"/>
              <w:rPr>
                <w:b/>
                <w:color w:val="000000" w:themeColor="text1"/>
                <w:sz w:val="20"/>
                <w:szCs w:val="20"/>
              </w:rPr>
            </w:pPr>
            <w:r>
              <w:rPr>
                <w:b/>
                <w:color w:val="000000" w:themeColor="text1"/>
                <w:sz w:val="20"/>
                <w:szCs w:val="20"/>
              </w:rPr>
              <w:t>Количество к закупке</w:t>
            </w:r>
          </w:p>
        </w:tc>
        <w:tc>
          <w:tcPr>
            <w:tcW w:w="1822" w:type="dxa"/>
          </w:tcPr>
          <w:p w14:paraId="5190C979" w14:textId="77777777" w:rsidR="00737B9D" w:rsidRDefault="00737B9D" w:rsidP="00737B9D">
            <w:pPr>
              <w:widowControl w:val="0"/>
              <w:tabs>
                <w:tab w:val="left" w:pos="4305"/>
              </w:tabs>
              <w:outlineLvl w:val="1"/>
              <w:rPr>
                <w:b/>
                <w:color w:val="000000" w:themeColor="text1"/>
                <w:sz w:val="20"/>
                <w:szCs w:val="20"/>
              </w:rPr>
            </w:pPr>
            <w:r>
              <w:rPr>
                <w:b/>
                <w:color w:val="000000" w:themeColor="text1"/>
                <w:sz w:val="20"/>
                <w:szCs w:val="20"/>
              </w:rPr>
              <w:t>Стоимость услуг</w:t>
            </w:r>
          </w:p>
        </w:tc>
      </w:tr>
      <w:tr w:rsidR="00737B9D" w14:paraId="0A766E71" w14:textId="77777777" w:rsidTr="00737B9D">
        <w:tc>
          <w:tcPr>
            <w:tcW w:w="699" w:type="dxa"/>
          </w:tcPr>
          <w:p w14:paraId="76F4CA6E" w14:textId="77777777" w:rsidR="00737B9D" w:rsidRDefault="00737B9D" w:rsidP="00737B9D">
            <w:pPr>
              <w:widowControl w:val="0"/>
              <w:tabs>
                <w:tab w:val="left" w:pos="4305"/>
              </w:tabs>
              <w:outlineLvl w:val="1"/>
              <w:rPr>
                <w:b/>
                <w:color w:val="000000" w:themeColor="text1"/>
                <w:sz w:val="20"/>
                <w:szCs w:val="20"/>
              </w:rPr>
            </w:pPr>
            <w:r>
              <w:rPr>
                <w:b/>
                <w:color w:val="000000" w:themeColor="text1"/>
                <w:sz w:val="20"/>
                <w:szCs w:val="20"/>
              </w:rPr>
              <w:t>1</w:t>
            </w:r>
          </w:p>
        </w:tc>
        <w:tc>
          <w:tcPr>
            <w:tcW w:w="2454" w:type="dxa"/>
          </w:tcPr>
          <w:p w14:paraId="2806DB9E" w14:textId="77777777" w:rsidR="00737B9D" w:rsidRDefault="00737B9D" w:rsidP="00737B9D">
            <w:pPr>
              <w:widowControl w:val="0"/>
              <w:tabs>
                <w:tab w:val="left" w:pos="4305"/>
              </w:tabs>
              <w:outlineLvl w:val="1"/>
              <w:rPr>
                <w:b/>
                <w:color w:val="000000" w:themeColor="text1"/>
                <w:sz w:val="20"/>
                <w:szCs w:val="20"/>
              </w:rPr>
            </w:pPr>
            <w:r w:rsidRPr="00AB4E87">
              <w:rPr>
                <w:b/>
                <w:color w:val="000000" w:themeColor="text1"/>
                <w:sz w:val="20"/>
                <w:szCs w:val="20"/>
              </w:rPr>
              <w:t>Заправка картриджа для лазерного принтера тонером черного цвета</w:t>
            </w:r>
          </w:p>
        </w:tc>
        <w:tc>
          <w:tcPr>
            <w:tcW w:w="2071" w:type="dxa"/>
          </w:tcPr>
          <w:p w14:paraId="2A240767" w14:textId="77777777" w:rsidR="00737B9D" w:rsidRDefault="00737B9D" w:rsidP="00737B9D">
            <w:pPr>
              <w:widowControl w:val="0"/>
              <w:tabs>
                <w:tab w:val="left" w:pos="4305"/>
              </w:tabs>
              <w:outlineLvl w:val="1"/>
              <w:rPr>
                <w:b/>
                <w:color w:val="000000" w:themeColor="text1"/>
                <w:sz w:val="20"/>
                <w:szCs w:val="20"/>
              </w:rPr>
            </w:pPr>
          </w:p>
        </w:tc>
        <w:tc>
          <w:tcPr>
            <w:tcW w:w="1529" w:type="dxa"/>
          </w:tcPr>
          <w:p w14:paraId="433CCD70" w14:textId="77777777" w:rsidR="00737B9D" w:rsidRDefault="00737B9D" w:rsidP="00737B9D">
            <w:pPr>
              <w:widowControl w:val="0"/>
              <w:tabs>
                <w:tab w:val="left" w:pos="4305"/>
              </w:tabs>
              <w:outlineLvl w:val="1"/>
              <w:rPr>
                <w:b/>
                <w:color w:val="000000" w:themeColor="text1"/>
                <w:sz w:val="20"/>
                <w:szCs w:val="20"/>
              </w:rPr>
            </w:pPr>
            <w:r>
              <w:rPr>
                <w:b/>
                <w:color w:val="000000" w:themeColor="text1"/>
                <w:sz w:val="20"/>
                <w:szCs w:val="20"/>
              </w:rPr>
              <w:t>Шт.</w:t>
            </w:r>
          </w:p>
        </w:tc>
        <w:tc>
          <w:tcPr>
            <w:tcW w:w="1846" w:type="dxa"/>
          </w:tcPr>
          <w:p w14:paraId="0EA2256C" w14:textId="77777777" w:rsidR="00737B9D" w:rsidRDefault="00737B9D" w:rsidP="00737B9D">
            <w:pPr>
              <w:widowControl w:val="0"/>
              <w:tabs>
                <w:tab w:val="left" w:pos="4305"/>
              </w:tabs>
              <w:outlineLvl w:val="1"/>
              <w:rPr>
                <w:b/>
                <w:color w:val="000000" w:themeColor="text1"/>
                <w:sz w:val="20"/>
                <w:szCs w:val="20"/>
              </w:rPr>
            </w:pPr>
            <w:r>
              <w:rPr>
                <w:b/>
                <w:color w:val="000000" w:themeColor="text1"/>
                <w:sz w:val="20"/>
                <w:szCs w:val="20"/>
              </w:rPr>
              <w:t>150</w:t>
            </w:r>
          </w:p>
        </w:tc>
        <w:tc>
          <w:tcPr>
            <w:tcW w:w="1822" w:type="dxa"/>
          </w:tcPr>
          <w:p w14:paraId="7D824AA4" w14:textId="77777777" w:rsidR="00737B9D" w:rsidRDefault="00737B9D" w:rsidP="00737B9D">
            <w:pPr>
              <w:widowControl w:val="0"/>
              <w:tabs>
                <w:tab w:val="left" w:pos="4305"/>
              </w:tabs>
              <w:outlineLvl w:val="1"/>
              <w:rPr>
                <w:b/>
                <w:color w:val="000000" w:themeColor="text1"/>
                <w:sz w:val="20"/>
                <w:szCs w:val="20"/>
              </w:rPr>
            </w:pPr>
          </w:p>
        </w:tc>
      </w:tr>
    </w:tbl>
    <w:p w14:paraId="05C53F02" w14:textId="7C779813" w:rsidR="00737B9D" w:rsidRDefault="00737B9D" w:rsidP="0017123A">
      <w:pPr>
        <w:widowControl w:val="0"/>
        <w:rPr>
          <w:sz w:val="20"/>
          <w:szCs w:val="20"/>
        </w:rPr>
      </w:pPr>
    </w:p>
    <w:p w14:paraId="2B27CD06" w14:textId="77777777" w:rsidR="00737B9D" w:rsidRPr="00737B9D" w:rsidRDefault="00737B9D" w:rsidP="00737B9D">
      <w:pPr>
        <w:rPr>
          <w:sz w:val="20"/>
          <w:szCs w:val="20"/>
        </w:rPr>
      </w:pPr>
    </w:p>
    <w:p w14:paraId="2C73BC8C" w14:textId="77777777" w:rsidR="00737B9D" w:rsidRPr="00737B9D" w:rsidRDefault="00737B9D" w:rsidP="00737B9D">
      <w:pPr>
        <w:rPr>
          <w:sz w:val="20"/>
          <w:szCs w:val="20"/>
        </w:rPr>
      </w:pPr>
    </w:p>
    <w:p w14:paraId="17F34BF2" w14:textId="77777777" w:rsidR="00737B9D" w:rsidRPr="00737B9D" w:rsidRDefault="00737B9D" w:rsidP="00737B9D">
      <w:pPr>
        <w:rPr>
          <w:sz w:val="20"/>
          <w:szCs w:val="20"/>
        </w:rPr>
      </w:pPr>
    </w:p>
    <w:p w14:paraId="21FFEB7C" w14:textId="77777777" w:rsidR="00737B9D" w:rsidRPr="00737B9D" w:rsidRDefault="00737B9D" w:rsidP="00737B9D">
      <w:pPr>
        <w:rPr>
          <w:sz w:val="20"/>
          <w:szCs w:val="20"/>
        </w:rPr>
      </w:pPr>
    </w:p>
    <w:p w14:paraId="14D86C1C" w14:textId="77777777" w:rsidR="00737B9D" w:rsidRPr="00737B9D" w:rsidRDefault="00737B9D" w:rsidP="00737B9D">
      <w:pPr>
        <w:rPr>
          <w:sz w:val="20"/>
          <w:szCs w:val="20"/>
        </w:rPr>
      </w:pPr>
    </w:p>
    <w:p w14:paraId="2C402B5B" w14:textId="77777777" w:rsidR="00737B9D" w:rsidRPr="00737B9D" w:rsidRDefault="00737B9D" w:rsidP="00737B9D">
      <w:pPr>
        <w:rPr>
          <w:sz w:val="20"/>
          <w:szCs w:val="20"/>
        </w:rPr>
      </w:pPr>
    </w:p>
    <w:p w14:paraId="153A5986" w14:textId="77777777" w:rsidR="00737B9D" w:rsidRPr="00737B9D" w:rsidRDefault="00737B9D" w:rsidP="00737B9D">
      <w:pPr>
        <w:rPr>
          <w:sz w:val="20"/>
          <w:szCs w:val="20"/>
        </w:rPr>
      </w:pPr>
    </w:p>
    <w:p w14:paraId="798C5510" w14:textId="77777777" w:rsidR="00737B9D" w:rsidRPr="00737B9D" w:rsidRDefault="00737B9D" w:rsidP="00737B9D">
      <w:pPr>
        <w:rPr>
          <w:sz w:val="20"/>
          <w:szCs w:val="20"/>
        </w:rPr>
      </w:pPr>
    </w:p>
    <w:p w14:paraId="2B29D3B0" w14:textId="77777777" w:rsidR="00737B9D" w:rsidRPr="00737B9D" w:rsidRDefault="00737B9D" w:rsidP="00737B9D">
      <w:pPr>
        <w:rPr>
          <w:sz w:val="20"/>
          <w:szCs w:val="20"/>
        </w:rPr>
      </w:pPr>
    </w:p>
    <w:p w14:paraId="7A8CBA56" w14:textId="77777777" w:rsidR="00737B9D" w:rsidRPr="00737B9D" w:rsidRDefault="00737B9D" w:rsidP="00737B9D">
      <w:pPr>
        <w:rPr>
          <w:sz w:val="20"/>
          <w:szCs w:val="20"/>
        </w:rPr>
      </w:pPr>
    </w:p>
    <w:p w14:paraId="2C94C45B" w14:textId="77777777" w:rsidR="00737B9D" w:rsidRPr="00737B9D" w:rsidRDefault="00737B9D" w:rsidP="00737B9D">
      <w:pPr>
        <w:rPr>
          <w:sz w:val="20"/>
          <w:szCs w:val="20"/>
        </w:rPr>
      </w:pPr>
    </w:p>
    <w:p w14:paraId="7159B483" w14:textId="77777777" w:rsidR="00737B9D" w:rsidRPr="00737B9D" w:rsidRDefault="00737B9D" w:rsidP="00737B9D">
      <w:pPr>
        <w:rPr>
          <w:sz w:val="20"/>
          <w:szCs w:val="20"/>
        </w:rPr>
      </w:pPr>
    </w:p>
    <w:p w14:paraId="51414575" w14:textId="77777777" w:rsidR="00737B9D" w:rsidRPr="00737B9D" w:rsidRDefault="00737B9D" w:rsidP="00737B9D">
      <w:pPr>
        <w:rPr>
          <w:sz w:val="20"/>
          <w:szCs w:val="20"/>
        </w:rPr>
      </w:pPr>
    </w:p>
    <w:p w14:paraId="70F95074" w14:textId="77777777" w:rsidR="00737B9D" w:rsidRPr="00737B9D" w:rsidRDefault="00737B9D" w:rsidP="00737B9D">
      <w:pPr>
        <w:rPr>
          <w:sz w:val="20"/>
          <w:szCs w:val="20"/>
        </w:rPr>
      </w:pPr>
    </w:p>
    <w:p w14:paraId="6AECD23C" w14:textId="77777777" w:rsidR="00737B9D" w:rsidRPr="00737B9D" w:rsidRDefault="00737B9D" w:rsidP="00737B9D">
      <w:pPr>
        <w:rPr>
          <w:sz w:val="20"/>
          <w:szCs w:val="20"/>
        </w:rPr>
      </w:pPr>
    </w:p>
    <w:p w14:paraId="2BA83D21" w14:textId="77777777" w:rsidR="00737B9D" w:rsidRPr="00737B9D" w:rsidRDefault="00737B9D" w:rsidP="00737B9D">
      <w:pPr>
        <w:rPr>
          <w:sz w:val="20"/>
          <w:szCs w:val="20"/>
        </w:rPr>
      </w:pPr>
    </w:p>
    <w:p w14:paraId="120BF008" w14:textId="77777777" w:rsidR="00737B9D" w:rsidRPr="00737B9D" w:rsidRDefault="00737B9D" w:rsidP="00737B9D">
      <w:pPr>
        <w:rPr>
          <w:sz w:val="20"/>
          <w:szCs w:val="20"/>
        </w:rPr>
      </w:pPr>
    </w:p>
    <w:p w14:paraId="0937D229" w14:textId="77777777" w:rsidR="00737B9D" w:rsidRPr="00737B9D" w:rsidRDefault="00737B9D" w:rsidP="00737B9D">
      <w:pPr>
        <w:rPr>
          <w:sz w:val="20"/>
          <w:szCs w:val="20"/>
        </w:rPr>
      </w:pPr>
    </w:p>
    <w:p w14:paraId="5BFE7DE9" w14:textId="77777777" w:rsidR="00737B9D" w:rsidRPr="00737B9D" w:rsidRDefault="00737B9D" w:rsidP="00737B9D">
      <w:pPr>
        <w:rPr>
          <w:sz w:val="20"/>
          <w:szCs w:val="20"/>
        </w:rPr>
      </w:pPr>
    </w:p>
    <w:p w14:paraId="72DE7D63" w14:textId="77777777" w:rsidR="00737B9D" w:rsidRPr="00737B9D" w:rsidRDefault="00737B9D" w:rsidP="00737B9D">
      <w:pPr>
        <w:rPr>
          <w:sz w:val="20"/>
          <w:szCs w:val="20"/>
        </w:rPr>
      </w:pPr>
    </w:p>
    <w:p w14:paraId="4C3DA2BF" w14:textId="77777777" w:rsidR="00737B9D" w:rsidRPr="00737B9D" w:rsidRDefault="00737B9D" w:rsidP="00737B9D">
      <w:pPr>
        <w:rPr>
          <w:sz w:val="20"/>
          <w:szCs w:val="20"/>
        </w:rPr>
      </w:pPr>
    </w:p>
    <w:p w14:paraId="5D093F02" w14:textId="77777777" w:rsidR="00737B9D" w:rsidRPr="00737B9D" w:rsidRDefault="00737B9D" w:rsidP="00737B9D">
      <w:pPr>
        <w:rPr>
          <w:sz w:val="20"/>
          <w:szCs w:val="20"/>
        </w:rPr>
      </w:pPr>
    </w:p>
    <w:p w14:paraId="43C00C6F" w14:textId="77777777" w:rsidR="00737B9D" w:rsidRPr="00737B9D" w:rsidRDefault="00737B9D" w:rsidP="00737B9D">
      <w:pPr>
        <w:rPr>
          <w:sz w:val="20"/>
          <w:szCs w:val="20"/>
        </w:rPr>
      </w:pPr>
    </w:p>
    <w:p w14:paraId="434C9B23" w14:textId="77777777" w:rsidR="00737B9D" w:rsidRPr="00737B9D" w:rsidRDefault="00737B9D" w:rsidP="00737B9D">
      <w:pPr>
        <w:rPr>
          <w:sz w:val="20"/>
          <w:szCs w:val="20"/>
        </w:rPr>
      </w:pPr>
    </w:p>
    <w:p w14:paraId="2BAE3AB0" w14:textId="77777777" w:rsidR="00737B9D" w:rsidRPr="00737B9D" w:rsidRDefault="00737B9D" w:rsidP="00737B9D">
      <w:pPr>
        <w:rPr>
          <w:sz w:val="20"/>
          <w:szCs w:val="20"/>
        </w:rPr>
      </w:pPr>
    </w:p>
    <w:p w14:paraId="7DB76060" w14:textId="77777777" w:rsidR="00737B9D" w:rsidRPr="00737B9D" w:rsidRDefault="00737B9D" w:rsidP="00737B9D">
      <w:pPr>
        <w:rPr>
          <w:sz w:val="20"/>
          <w:szCs w:val="20"/>
        </w:rPr>
      </w:pPr>
    </w:p>
    <w:p w14:paraId="3AA3729E" w14:textId="77777777" w:rsidR="00737B9D" w:rsidRPr="00737B9D" w:rsidRDefault="00737B9D" w:rsidP="00737B9D">
      <w:pPr>
        <w:rPr>
          <w:sz w:val="20"/>
          <w:szCs w:val="20"/>
        </w:rPr>
      </w:pPr>
    </w:p>
    <w:p w14:paraId="26C6C421" w14:textId="77777777" w:rsidR="00737B9D" w:rsidRPr="00737B9D" w:rsidRDefault="00737B9D" w:rsidP="00737B9D">
      <w:pPr>
        <w:rPr>
          <w:sz w:val="20"/>
          <w:szCs w:val="20"/>
        </w:rPr>
      </w:pPr>
    </w:p>
    <w:p w14:paraId="7C2577C3" w14:textId="77777777" w:rsidR="00737B9D" w:rsidRPr="00737B9D" w:rsidRDefault="00737B9D" w:rsidP="00737B9D">
      <w:pPr>
        <w:rPr>
          <w:sz w:val="20"/>
          <w:szCs w:val="20"/>
        </w:rPr>
      </w:pPr>
    </w:p>
    <w:p w14:paraId="268B797D" w14:textId="77777777" w:rsidR="00737B9D" w:rsidRPr="00737B9D" w:rsidRDefault="00737B9D" w:rsidP="00737B9D">
      <w:pPr>
        <w:rPr>
          <w:sz w:val="20"/>
          <w:szCs w:val="20"/>
        </w:rPr>
      </w:pPr>
    </w:p>
    <w:p w14:paraId="27CF7312" w14:textId="77777777" w:rsidR="00737B9D" w:rsidRPr="00737B9D" w:rsidRDefault="00737B9D" w:rsidP="00737B9D">
      <w:pPr>
        <w:rPr>
          <w:sz w:val="20"/>
          <w:szCs w:val="20"/>
        </w:rPr>
      </w:pPr>
    </w:p>
    <w:p w14:paraId="73EA3213" w14:textId="77777777" w:rsidR="00737B9D" w:rsidRPr="00737B9D" w:rsidRDefault="00737B9D" w:rsidP="00737B9D">
      <w:pPr>
        <w:rPr>
          <w:sz w:val="20"/>
          <w:szCs w:val="20"/>
        </w:rPr>
      </w:pPr>
    </w:p>
    <w:p w14:paraId="7E787B25" w14:textId="77777777" w:rsidR="00737B9D" w:rsidRPr="00737B9D" w:rsidRDefault="00737B9D" w:rsidP="00737B9D">
      <w:pPr>
        <w:rPr>
          <w:sz w:val="20"/>
          <w:szCs w:val="20"/>
        </w:rPr>
      </w:pPr>
    </w:p>
    <w:p w14:paraId="368C9672" w14:textId="77777777" w:rsidR="00737B9D" w:rsidRPr="00737B9D" w:rsidRDefault="00737B9D" w:rsidP="00737B9D">
      <w:pPr>
        <w:rPr>
          <w:sz w:val="20"/>
          <w:szCs w:val="20"/>
        </w:rPr>
      </w:pPr>
    </w:p>
    <w:p w14:paraId="70761DF0" w14:textId="77777777" w:rsidR="00737B9D" w:rsidRPr="00737B9D" w:rsidRDefault="00737B9D" w:rsidP="00737B9D">
      <w:pPr>
        <w:rPr>
          <w:sz w:val="20"/>
          <w:szCs w:val="20"/>
        </w:rPr>
      </w:pPr>
    </w:p>
    <w:p w14:paraId="603A362A" w14:textId="77777777" w:rsidR="00737B9D" w:rsidRPr="00737B9D" w:rsidRDefault="00737B9D" w:rsidP="00737B9D">
      <w:pPr>
        <w:rPr>
          <w:sz w:val="20"/>
          <w:szCs w:val="20"/>
        </w:rPr>
      </w:pPr>
    </w:p>
    <w:p w14:paraId="1CCD0876" w14:textId="77777777" w:rsidR="00737B9D" w:rsidRPr="00737B9D" w:rsidRDefault="00737B9D" w:rsidP="00737B9D">
      <w:pPr>
        <w:rPr>
          <w:sz w:val="20"/>
          <w:szCs w:val="20"/>
        </w:rPr>
      </w:pPr>
    </w:p>
    <w:p w14:paraId="6B876428" w14:textId="77777777" w:rsidR="00737B9D" w:rsidRPr="00737B9D" w:rsidRDefault="00737B9D" w:rsidP="00737B9D">
      <w:pPr>
        <w:rPr>
          <w:sz w:val="20"/>
          <w:szCs w:val="20"/>
        </w:rPr>
      </w:pPr>
    </w:p>
    <w:p w14:paraId="1312057E" w14:textId="441A3C68" w:rsidR="00737B9D" w:rsidRDefault="00737B9D" w:rsidP="00737B9D">
      <w:pPr>
        <w:rPr>
          <w:sz w:val="20"/>
          <w:szCs w:val="20"/>
        </w:rPr>
      </w:pPr>
    </w:p>
    <w:p w14:paraId="2A1479E7" w14:textId="77777777" w:rsidR="00737B9D" w:rsidRPr="00737B9D" w:rsidRDefault="00737B9D" w:rsidP="00737B9D">
      <w:pPr>
        <w:rPr>
          <w:sz w:val="20"/>
          <w:szCs w:val="20"/>
        </w:rPr>
      </w:pPr>
    </w:p>
    <w:p w14:paraId="3D8C3A1F" w14:textId="6E9559A6" w:rsidR="00737B9D" w:rsidRDefault="00737B9D" w:rsidP="00737B9D">
      <w:pPr>
        <w:rPr>
          <w:sz w:val="20"/>
          <w:szCs w:val="20"/>
        </w:rPr>
      </w:pPr>
    </w:p>
    <w:p w14:paraId="729D2120" w14:textId="110CB127" w:rsidR="00A37D5F" w:rsidRDefault="00737B9D" w:rsidP="00737B9D">
      <w:pPr>
        <w:tabs>
          <w:tab w:val="left" w:pos="1680"/>
        </w:tabs>
        <w:rPr>
          <w:sz w:val="20"/>
          <w:szCs w:val="20"/>
        </w:rPr>
      </w:pPr>
      <w:r>
        <w:rPr>
          <w:sz w:val="20"/>
          <w:szCs w:val="20"/>
        </w:rPr>
        <w:tab/>
      </w:r>
    </w:p>
    <w:p w14:paraId="2EF4E7A1" w14:textId="77777777" w:rsidR="00737B9D" w:rsidRDefault="00737B9D" w:rsidP="00737B9D">
      <w:pPr>
        <w:tabs>
          <w:tab w:val="left" w:pos="1680"/>
        </w:tabs>
        <w:rPr>
          <w:sz w:val="20"/>
          <w:szCs w:val="20"/>
        </w:rPr>
      </w:pPr>
    </w:p>
    <w:p w14:paraId="0466E9C1" w14:textId="77777777" w:rsidR="00737B9D" w:rsidRDefault="00737B9D" w:rsidP="00737B9D">
      <w:pPr>
        <w:tabs>
          <w:tab w:val="left" w:pos="1680"/>
        </w:tabs>
        <w:rPr>
          <w:sz w:val="20"/>
          <w:szCs w:val="20"/>
        </w:rPr>
      </w:pPr>
    </w:p>
    <w:p w14:paraId="7B22318E" w14:textId="77777777" w:rsidR="00737B9D" w:rsidRDefault="00737B9D" w:rsidP="00737B9D">
      <w:pPr>
        <w:tabs>
          <w:tab w:val="left" w:pos="1680"/>
        </w:tabs>
        <w:rPr>
          <w:sz w:val="20"/>
          <w:szCs w:val="20"/>
        </w:rPr>
      </w:pPr>
    </w:p>
    <w:p w14:paraId="69D40760" w14:textId="77777777" w:rsidR="00737B9D" w:rsidRDefault="00737B9D" w:rsidP="00737B9D">
      <w:pPr>
        <w:tabs>
          <w:tab w:val="left" w:pos="1680"/>
        </w:tabs>
        <w:rPr>
          <w:sz w:val="20"/>
          <w:szCs w:val="20"/>
        </w:rPr>
      </w:pPr>
    </w:p>
    <w:p w14:paraId="062BD235" w14:textId="77777777" w:rsidR="00737B9D" w:rsidRDefault="00737B9D" w:rsidP="00737B9D">
      <w:pPr>
        <w:tabs>
          <w:tab w:val="left" w:pos="1680"/>
        </w:tabs>
        <w:rPr>
          <w:sz w:val="20"/>
          <w:szCs w:val="20"/>
        </w:rPr>
      </w:pPr>
    </w:p>
    <w:p w14:paraId="5A2BF70C" w14:textId="77777777" w:rsidR="00737B9D" w:rsidRDefault="00737B9D" w:rsidP="00737B9D">
      <w:pPr>
        <w:tabs>
          <w:tab w:val="left" w:pos="1680"/>
        </w:tabs>
        <w:rPr>
          <w:sz w:val="20"/>
          <w:szCs w:val="20"/>
        </w:rPr>
      </w:pPr>
    </w:p>
    <w:p w14:paraId="63B15F40" w14:textId="77777777" w:rsidR="00737B9D" w:rsidRDefault="00737B9D" w:rsidP="00737B9D">
      <w:pPr>
        <w:tabs>
          <w:tab w:val="left" w:pos="1680"/>
        </w:tabs>
        <w:rPr>
          <w:sz w:val="20"/>
          <w:szCs w:val="20"/>
        </w:rPr>
      </w:pPr>
    </w:p>
    <w:p w14:paraId="269FF690" w14:textId="3F136B63" w:rsidR="00737B9D" w:rsidRDefault="00737B9D" w:rsidP="00737B9D">
      <w:pPr>
        <w:tabs>
          <w:tab w:val="left" w:pos="1680"/>
        </w:tabs>
        <w:rPr>
          <w:sz w:val="20"/>
          <w:szCs w:val="20"/>
        </w:rPr>
      </w:pPr>
    </w:p>
    <w:p w14:paraId="626402AF" w14:textId="77777777" w:rsidR="00737B9D" w:rsidRPr="008A43E3" w:rsidRDefault="00737B9D" w:rsidP="00737B9D">
      <w:pPr>
        <w:widowControl w:val="0"/>
        <w:jc w:val="right"/>
        <w:outlineLvl w:val="1"/>
        <w:rPr>
          <w:b/>
          <w:color w:val="000000" w:themeColor="text1"/>
          <w:sz w:val="20"/>
          <w:szCs w:val="20"/>
        </w:rPr>
      </w:pPr>
      <w:r>
        <w:rPr>
          <w:sz w:val="20"/>
          <w:szCs w:val="20"/>
        </w:rPr>
        <w:tab/>
      </w:r>
      <w:r>
        <w:rPr>
          <w:b/>
          <w:color w:val="000000" w:themeColor="text1"/>
          <w:sz w:val="20"/>
          <w:szCs w:val="20"/>
        </w:rPr>
        <w:t xml:space="preserve">Приложение №2 </w:t>
      </w:r>
    </w:p>
    <w:p w14:paraId="6620D4C1" w14:textId="77777777" w:rsidR="000D1197" w:rsidRPr="00A43307" w:rsidRDefault="000D1197" w:rsidP="000D1197">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48EF005" w14:textId="77777777" w:rsidR="000D1197" w:rsidRPr="00A43307" w:rsidRDefault="000D1197" w:rsidP="000D1197">
      <w:pPr>
        <w:widowControl w:val="0"/>
        <w:jc w:val="right"/>
        <w:rPr>
          <w:sz w:val="20"/>
          <w:szCs w:val="20"/>
        </w:rPr>
      </w:pPr>
      <w:r w:rsidRPr="00A43307">
        <w:rPr>
          <w:sz w:val="20"/>
          <w:szCs w:val="20"/>
        </w:rPr>
        <w:t>от ___________ № _____________</w:t>
      </w:r>
    </w:p>
    <w:p w14:paraId="31C7CDDD" w14:textId="7926F20D" w:rsidR="00737B9D" w:rsidRPr="008A43E3" w:rsidRDefault="00737B9D" w:rsidP="00737B9D">
      <w:pPr>
        <w:widowControl w:val="0"/>
        <w:jc w:val="right"/>
        <w:rPr>
          <w:color w:val="000000" w:themeColor="text1"/>
          <w:sz w:val="20"/>
          <w:szCs w:val="20"/>
        </w:rPr>
      </w:pPr>
    </w:p>
    <w:p w14:paraId="59316C67" w14:textId="77777777" w:rsidR="00737B9D" w:rsidRPr="008A43E3" w:rsidRDefault="00737B9D" w:rsidP="00737B9D">
      <w:pPr>
        <w:widowControl w:val="0"/>
        <w:jc w:val="center"/>
        <w:rPr>
          <w:b/>
          <w:color w:val="000000" w:themeColor="text1"/>
          <w:sz w:val="20"/>
          <w:szCs w:val="20"/>
        </w:rPr>
      </w:pPr>
      <w:r>
        <w:rPr>
          <w:b/>
          <w:color w:val="000000" w:themeColor="text1"/>
          <w:sz w:val="20"/>
          <w:szCs w:val="20"/>
        </w:rPr>
        <w:t>Техническое задание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3493"/>
        <w:gridCol w:w="2084"/>
        <w:gridCol w:w="2084"/>
        <w:gridCol w:w="2084"/>
      </w:tblGrid>
      <w:tr w:rsidR="00737B9D" w:rsidRPr="000E597D" w14:paraId="7774C931" w14:textId="77777777" w:rsidTr="00737B9D">
        <w:trPr>
          <w:trHeight w:val="540"/>
          <w:jc w:val="center"/>
        </w:trPr>
        <w:tc>
          <w:tcPr>
            <w:tcW w:w="324" w:type="pct"/>
            <w:vAlign w:val="center"/>
          </w:tcPr>
          <w:p w14:paraId="230C6029" w14:textId="77777777" w:rsidR="00737B9D" w:rsidRPr="000E597D" w:rsidRDefault="00737B9D" w:rsidP="00737B9D">
            <w:pPr>
              <w:widowControl w:val="0"/>
              <w:jc w:val="center"/>
              <w:rPr>
                <w:bCs/>
                <w:color w:val="000000" w:themeColor="text1"/>
                <w:sz w:val="20"/>
                <w:szCs w:val="20"/>
              </w:rPr>
            </w:pPr>
            <w:r>
              <w:rPr>
                <w:bCs/>
                <w:color w:val="000000" w:themeColor="text1"/>
                <w:sz w:val="20"/>
                <w:szCs w:val="20"/>
              </w:rPr>
              <w:t>№</w:t>
            </w:r>
          </w:p>
        </w:tc>
        <w:tc>
          <w:tcPr>
            <w:tcW w:w="1676" w:type="pct"/>
            <w:vAlign w:val="center"/>
          </w:tcPr>
          <w:p w14:paraId="2CD1CBDA" w14:textId="77777777" w:rsidR="00737B9D" w:rsidRPr="000E597D" w:rsidRDefault="00737B9D" w:rsidP="00737B9D">
            <w:pPr>
              <w:widowControl w:val="0"/>
              <w:jc w:val="center"/>
              <w:rPr>
                <w:bCs/>
                <w:color w:val="000000" w:themeColor="text1"/>
                <w:sz w:val="20"/>
                <w:szCs w:val="20"/>
              </w:rPr>
            </w:pPr>
            <w:r w:rsidRPr="000E597D">
              <w:rPr>
                <w:bCs/>
                <w:color w:val="000000" w:themeColor="text1"/>
                <w:sz w:val="20"/>
                <w:szCs w:val="20"/>
              </w:rPr>
              <w:t>ОКПД 2</w:t>
            </w:r>
          </w:p>
        </w:tc>
        <w:tc>
          <w:tcPr>
            <w:tcW w:w="1000" w:type="pct"/>
            <w:shd w:val="clear" w:color="auto" w:fill="auto"/>
            <w:vAlign w:val="center"/>
            <w:hideMark/>
          </w:tcPr>
          <w:p w14:paraId="07864490" w14:textId="77777777" w:rsidR="00737B9D" w:rsidRPr="000E597D" w:rsidRDefault="00737B9D" w:rsidP="00737B9D">
            <w:pPr>
              <w:widowControl w:val="0"/>
              <w:jc w:val="center"/>
              <w:rPr>
                <w:bCs/>
                <w:color w:val="000000" w:themeColor="text1"/>
                <w:sz w:val="20"/>
                <w:szCs w:val="20"/>
              </w:rPr>
            </w:pPr>
            <w:r w:rsidRPr="000E597D">
              <w:rPr>
                <w:bCs/>
                <w:color w:val="000000" w:themeColor="text1"/>
                <w:sz w:val="20"/>
                <w:szCs w:val="20"/>
              </w:rPr>
              <w:t>Наименование</w:t>
            </w:r>
          </w:p>
        </w:tc>
        <w:tc>
          <w:tcPr>
            <w:tcW w:w="1000" w:type="pct"/>
            <w:shd w:val="clear" w:color="auto" w:fill="auto"/>
            <w:vAlign w:val="center"/>
            <w:hideMark/>
          </w:tcPr>
          <w:p w14:paraId="4500FE09" w14:textId="77777777" w:rsidR="00737B9D" w:rsidRPr="000E597D" w:rsidRDefault="00737B9D" w:rsidP="00737B9D">
            <w:pPr>
              <w:widowControl w:val="0"/>
              <w:jc w:val="center"/>
              <w:rPr>
                <w:bCs/>
                <w:color w:val="000000" w:themeColor="text1"/>
                <w:sz w:val="20"/>
                <w:szCs w:val="20"/>
              </w:rPr>
            </w:pPr>
            <w:r w:rsidRPr="000E597D">
              <w:rPr>
                <w:bCs/>
                <w:color w:val="000000" w:themeColor="text1"/>
                <w:sz w:val="20"/>
                <w:szCs w:val="20"/>
              </w:rPr>
              <w:t>Ед. изм.</w:t>
            </w:r>
          </w:p>
        </w:tc>
        <w:tc>
          <w:tcPr>
            <w:tcW w:w="1000" w:type="pct"/>
            <w:shd w:val="clear" w:color="auto" w:fill="auto"/>
            <w:vAlign w:val="center"/>
            <w:hideMark/>
          </w:tcPr>
          <w:p w14:paraId="521E822D" w14:textId="77777777" w:rsidR="00737B9D" w:rsidRPr="000E597D" w:rsidRDefault="00737B9D" w:rsidP="00737B9D">
            <w:pPr>
              <w:widowControl w:val="0"/>
              <w:jc w:val="center"/>
              <w:rPr>
                <w:bCs/>
                <w:color w:val="000000" w:themeColor="text1"/>
                <w:sz w:val="20"/>
                <w:szCs w:val="20"/>
              </w:rPr>
            </w:pPr>
            <w:r w:rsidRPr="000E597D">
              <w:rPr>
                <w:bCs/>
                <w:color w:val="000000" w:themeColor="text1"/>
                <w:sz w:val="20"/>
                <w:szCs w:val="20"/>
              </w:rPr>
              <w:t>Требуемое количество</w:t>
            </w:r>
          </w:p>
        </w:tc>
      </w:tr>
      <w:tr w:rsidR="00737B9D" w:rsidRPr="000E597D" w14:paraId="636E52CA" w14:textId="77777777" w:rsidTr="00737B9D">
        <w:trPr>
          <w:trHeight w:val="915"/>
          <w:jc w:val="center"/>
        </w:trPr>
        <w:tc>
          <w:tcPr>
            <w:tcW w:w="324" w:type="pct"/>
            <w:vAlign w:val="center"/>
          </w:tcPr>
          <w:p w14:paraId="56575CA1"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708961D4"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hideMark/>
          </w:tcPr>
          <w:p w14:paraId="617AFDF2"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466D1789" w14:textId="77777777" w:rsidR="00737B9D" w:rsidRPr="000E597D" w:rsidRDefault="00737B9D" w:rsidP="00737B9D">
            <w:pPr>
              <w:widowControl w:val="0"/>
              <w:jc w:val="center"/>
              <w:rPr>
                <w:color w:val="000000" w:themeColor="text1"/>
                <w:sz w:val="20"/>
                <w:szCs w:val="20"/>
              </w:rPr>
            </w:pPr>
            <w:r w:rsidRPr="000E597D">
              <w:rPr>
                <w:sz w:val="20"/>
                <w:szCs w:val="20"/>
              </w:rPr>
              <w:t>Brother DCP-7057R</w:t>
            </w:r>
          </w:p>
        </w:tc>
        <w:tc>
          <w:tcPr>
            <w:tcW w:w="1000" w:type="pct"/>
            <w:shd w:val="clear" w:color="auto" w:fill="auto"/>
            <w:noWrap/>
            <w:vAlign w:val="center"/>
            <w:hideMark/>
          </w:tcPr>
          <w:p w14:paraId="622CCED0"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6C06FEEA"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034A2460" w14:textId="77777777" w:rsidTr="00737B9D">
        <w:trPr>
          <w:trHeight w:val="855"/>
          <w:jc w:val="center"/>
        </w:trPr>
        <w:tc>
          <w:tcPr>
            <w:tcW w:w="324" w:type="pct"/>
            <w:vAlign w:val="center"/>
          </w:tcPr>
          <w:p w14:paraId="1A6AEBEC"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12E97CBA"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hideMark/>
          </w:tcPr>
          <w:p w14:paraId="2262A3B2"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3D2E9903" w14:textId="77777777" w:rsidR="00737B9D" w:rsidRPr="000E597D" w:rsidRDefault="00737B9D" w:rsidP="00737B9D">
            <w:pPr>
              <w:widowControl w:val="0"/>
              <w:jc w:val="center"/>
              <w:rPr>
                <w:color w:val="000000" w:themeColor="text1"/>
                <w:sz w:val="20"/>
                <w:szCs w:val="20"/>
              </w:rPr>
            </w:pPr>
            <w:r w:rsidRPr="000E597D">
              <w:rPr>
                <w:sz w:val="20"/>
                <w:szCs w:val="20"/>
              </w:rPr>
              <w:t>Brother HL-2300DR</w:t>
            </w:r>
          </w:p>
        </w:tc>
        <w:tc>
          <w:tcPr>
            <w:tcW w:w="1000" w:type="pct"/>
            <w:shd w:val="clear" w:color="auto" w:fill="auto"/>
            <w:noWrap/>
            <w:vAlign w:val="center"/>
            <w:hideMark/>
          </w:tcPr>
          <w:p w14:paraId="3FB0EE84"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01BB2369"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6877D578" w14:textId="77777777" w:rsidTr="00737B9D">
        <w:trPr>
          <w:trHeight w:val="765"/>
          <w:jc w:val="center"/>
        </w:trPr>
        <w:tc>
          <w:tcPr>
            <w:tcW w:w="324" w:type="pct"/>
            <w:tcBorders>
              <w:right w:val="single" w:sz="8" w:space="0" w:color="auto"/>
            </w:tcBorders>
            <w:vAlign w:val="center"/>
          </w:tcPr>
          <w:p w14:paraId="4E623751"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28F0F0FE"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hideMark/>
          </w:tcPr>
          <w:p w14:paraId="3E5A18EA"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217A9E47" w14:textId="77777777" w:rsidR="00737B9D" w:rsidRPr="000E597D" w:rsidRDefault="00737B9D" w:rsidP="00737B9D">
            <w:pPr>
              <w:widowControl w:val="0"/>
              <w:jc w:val="center"/>
              <w:rPr>
                <w:color w:val="000000" w:themeColor="text1"/>
                <w:sz w:val="20"/>
                <w:szCs w:val="20"/>
              </w:rPr>
            </w:pPr>
            <w:r w:rsidRPr="000E597D">
              <w:rPr>
                <w:sz w:val="20"/>
                <w:szCs w:val="20"/>
              </w:rPr>
              <w:t>Cannon iR2018</w:t>
            </w:r>
          </w:p>
        </w:tc>
        <w:tc>
          <w:tcPr>
            <w:tcW w:w="1000" w:type="pct"/>
            <w:shd w:val="clear" w:color="auto" w:fill="auto"/>
            <w:noWrap/>
            <w:vAlign w:val="center"/>
            <w:hideMark/>
          </w:tcPr>
          <w:p w14:paraId="7816D864"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1F7862ED"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791FDB76" w14:textId="77777777" w:rsidTr="00737B9D">
        <w:trPr>
          <w:trHeight w:val="975"/>
          <w:jc w:val="center"/>
        </w:trPr>
        <w:tc>
          <w:tcPr>
            <w:tcW w:w="324" w:type="pct"/>
            <w:tcBorders>
              <w:right w:val="single" w:sz="8" w:space="0" w:color="auto"/>
            </w:tcBorders>
            <w:vAlign w:val="center"/>
          </w:tcPr>
          <w:p w14:paraId="58453F59"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739C229A"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hideMark/>
          </w:tcPr>
          <w:p w14:paraId="47E87604"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3C044BE6" w14:textId="77777777" w:rsidR="00737B9D" w:rsidRPr="000E597D" w:rsidRDefault="00737B9D" w:rsidP="00737B9D">
            <w:pPr>
              <w:widowControl w:val="0"/>
              <w:jc w:val="center"/>
              <w:rPr>
                <w:color w:val="000000" w:themeColor="text1"/>
                <w:sz w:val="20"/>
                <w:szCs w:val="20"/>
              </w:rPr>
            </w:pPr>
            <w:r w:rsidRPr="000E597D">
              <w:rPr>
                <w:sz w:val="20"/>
                <w:szCs w:val="20"/>
              </w:rPr>
              <w:t>Canon L10982E</w:t>
            </w:r>
          </w:p>
        </w:tc>
        <w:tc>
          <w:tcPr>
            <w:tcW w:w="1000" w:type="pct"/>
            <w:shd w:val="clear" w:color="auto" w:fill="auto"/>
            <w:noWrap/>
            <w:vAlign w:val="center"/>
            <w:hideMark/>
          </w:tcPr>
          <w:p w14:paraId="0BE0853C"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3F63F7A2"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255677F5" w14:textId="77777777" w:rsidTr="00737B9D">
        <w:trPr>
          <w:trHeight w:val="870"/>
          <w:jc w:val="center"/>
        </w:trPr>
        <w:tc>
          <w:tcPr>
            <w:tcW w:w="324" w:type="pct"/>
            <w:tcBorders>
              <w:right w:val="single" w:sz="8" w:space="0" w:color="auto"/>
            </w:tcBorders>
            <w:vAlign w:val="center"/>
          </w:tcPr>
          <w:p w14:paraId="5633475C"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08457A41"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hideMark/>
          </w:tcPr>
          <w:p w14:paraId="6C6FBD51"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15BEC4FD" w14:textId="77777777" w:rsidR="00737B9D" w:rsidRPr="000E597D" w:rsidRDefault="00737B9D" w:rsidP="00737B9D">
            <w:pPr>
              <w:widowControl w:val="0"/>
              <w:jc w:val="center"/>
              <w:rPr>
                <w:color w:val="000000" w:themeColor="text1"/>
                <w:sz w:val="20"/>
                <w:szCs w:val="20"/>
              </w:rPr>
            </w:pPr>
            <w:r w:rsidRPr="000E597D">
              <w:rPr>
                <w:sz w:val="20"/>
                <w:szCs w:val="20"/>
              </w:rPr>
              <w:t>Canon LaserShot LBR-1120</w:t>
            </w:r>
          </w:p>
        </w:tc>
        <w:tc>
          <w:tcPr>
            <w:tcW w:w="1000" w:type="pct"/>
            <w:shd w:val="clear" w:color="auto" w:fill="auto"/>
            <w:noWrap/>
            <w:vAlign w:val="center"/>
            <w:hideMark/>
          </w:tcPr>
          <w:p w14:paraId="5297DB6D"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26C9C34F"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78BC50BE" w14:textId="77777777" w:rsidTr="00737B9D">
        <w:trPr>
          <w:trHeight w:val="840"/>
          <w:jc w:val="center"/>
        </w:trPr>
        <w:tc>
          <w:tcPr>
            <w:tcW w:w="324" w:type="pct"/>
            <w:tcBorders>
              <w:right w:val="single" w:sz="8" w:space="0" w:color="auto"/>
            </w:tcBorders>
            <w:vAlign w:val="center"/>
          </w:tcPr>
          <w:p w14:paraId="0144A5B5"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4195D0F8"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hideMark/>
          </w:tcPr>
          <w:p w14:paraId="2B7E871F"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30128B13" w14:textId="77777777" w:rsidR="00737B9D" w:rsidRPr="000E597D" w:rsidRDefault="00737B9D" w:rsidP="00737B9D">
            <w:pPr>
              <w:widowControl w:val="0"/>
              <w:jc w:val="center"/>
              <w:rPr>
                <w:color w:val="000000" w:themeColor="text1"/>
                <w:sz w:val="20"/>
                <w:szCs w:val="20"/>
              </w:rPr>
            </w:pPr>
            <w:r w:rsidRPr="000E597D">
              <w:rPr>
                <w:sz w:val="20"/>
                <w:szCs w:val="20"/>
              </w:rPr>
              <w:t>Canon LBR 6000</w:t>
            </w:r>
          </w:p>
        </w:tc>
        <w:tc>
          <w:tcPr>
            <w:tcW w:w="1000" w:type="pct"/>
            <w:shd w:val="clear" w:color="auto" w:fill="auto"/>
            <w:noWrap/>
            <w:vAlign w:val="center"/>
            <w:hideMark/>
          </w:tcPr>
          <w:p w14:paraId="526E376F"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69518DDD"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4700F9F3" w14:textId="77777777" w:rsidTr="00737B9D">
        <w:trPr>
          <w:trHeight w:val="840"/>
          <w:jc w:val="center"/>
        </w:trPr>
        <w:tc>
          <w:tcPr>
            <w:tcW w:w="324" w:type="pct"/>
            <w:tcBorders>
              <w:right w:val="single" w:sz="8" w:space="0" w:color="auto"/>
            </w:tcBorders>
            <w:vAlign w:val="center"/>
          </w:tcPr>
          <w:p w14:paraId="6B7273B8"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20CE4CDC"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hideMark/>
          </w:tcPr>
          <w:p w14:paraId="256766DF"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0AE22F6A" w14:textId="77777777" w:rsidR="00737B9D" w:rsidRPr="000E597D" w:rsidRDefault="00737B9D" w:rsidP="00737B9D">
            <w:pPr>
              <w:widowControl w:val="0"/>
              <w:jc w:val="center"/>
              <w:rPr>
                <w:color w:val="000000" w:themeColor="text1"/>
                <w:sz w:val="20"/>
                <w:szCs w:val="20"/>
              </w:rPr>
            </w:pPr>
            <w:r w:rsidRPr="000E597D">
              <w:rPr>
                <w:sz w:val="20"/>
                <w:szCs w:val="20"/>
              </w:rPr>
              <w:t>Canon MF4410</w:t>
            </w:r>
          </w:p>
        </w:tc>
        <w:tc>
          <w:tcPr>
            <w:tcW w:w="1000" w:type="pct"/>
            <w:shd w:val="clear" w:color="auto" w:fill="auto"/>
            <w:noWrap/>
            <w:vAlign w:val="center"/>
            <w:hideMark/>
          </w:tcPr>
          <w:p w14:paraId="2241A40A"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4B3EE5C1"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2FF32A63" w14:textId="77777777" w:rsidTr="00737B9D">
        <w:trPr>
          <w:trHeight w:val="840"/>
          <w:jc w:val="center"/>
        </w:trPr>
        <w:tc>
          <w:tcPr>
            <w:tcW w:w="324" w:type="pct"/>
            <w:tcBorders>
              <w:right w:val="single" w:sz="8" w:space="0" w:color="auto"/>
            </w:tcBorders>
            <w:vAlign w:val="center"/>
          </w:tcPr>
          <w:p w14:paraId="0B81BB25"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0AF52215"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79293679"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3D1BBEA9" w14:textId="77777777" w:rsidR="00737B9D" w:rsidRPr="000E597D" w:rsidRDefault="00737B9D" w:rsidP="00737B9D">
            <w:pPr>
              <w:widowControl w:val="0"/>
              <w:jc w:val="center"/>
              <w:rPr>
                <w:color w:val="000000" w:themeColor="text1"/>
                <w:sz w:val="20"/>
                <w:szCs w:val="20"/>
              </w:rPr>
            </w:pPr>
            <w:r w:rsidRPr="000E597D">
              <w:rPr>
                <w:sz w:val="20"/>
                <w:szCs w:val="20"/>
              </w:rPr>
              <w:t>Epson Stylus CX4300</w:t>
            </w:r>
          </w:p>
        </w:tc>
        <w:tc>
          <w:tcPr>
            <w:tcW w:w="1000" w:type="pct"/>
            <w:shd w:val="clear" w:color="auto" w:fill="auto"/>
            <w:noWrap/>
            <w:vAlign w:val="center"/>
          </w:tcPr>
          <w:p w14:paraId="6C6E393A"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5B964C1F"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55BC38DA" w14:textId="77777777" w:rsidTr="00737B9D">
        <w:trPr>
          <w:trHeight w:val="840"/>
          <w:jc w:val="center"/>
        </w:trPr>
        <w:tc>
          <w:tcPr>
            <w:tcW w:w="324" w:type="pct"/>
            <w:tcBorders>
              <w:right w:val="single" w:sz="8" w:space="0" w:color="auto"/>
            </w:tcBorders>
            <w:vAlign w:val="center"/>
          </w:tcPr>
          <w:p w14:paraId="1EADEBBD"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113967FD"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6256FC78"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3E208433" w14:textId="77777777" w:rsidR="00737B9D" w:rsidRPr="000E597D" w:rsidRDefault="00737B9D" w:rsidP="00737B9D">
            <w:pPr>
              <w:widowControl w:val="0"/>
              <w:jc w:val="center"/>
              <w:rPr>
                <w:color w:val="000000" w:themeColor="text1"/>
                <w:sz w:val="20"/>
                <w:szCs w:val="20"/>
              </w:rPr>
            </w:pPr>
            <w:r w:rsidRPr="000E597D">
              <w:rPr>
                <w:sz w:val="20"/>
                <w:szCs w:val="20"/>
              </w:rPr>
              <w:t>HP Color LaserJet 2600n</w:t>
            </w:r>
          </w:p>
        </w:tc>
        <w:tc>
          <w:tcPr>
            <w:tcW w:w="1000" w:type="pct"/>
            <w:shd w:val="clear" w:color="auto" w:fill="auto"/>
            <w:noWrap/>
            <w:vAlign w:val="center"/>
          </w:tcPr>
          <w:p w14:paraId="007C74FE"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41A0ED4B"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63C7C8D8" w14:textId="77777777" w:rsidTr="00737B9D">
        <w:trPr>
          <w:trHeight w:val="840"/>
          <w:jc w:val="center"/>
        </w:trPr>
        <w:tc>
          <w:tcPr>
            <w:tcW w:w="324" w:type="pct"/>
            <w:tcBorders>
              <w:right w:val="single" w:sz="8" w:space="0" w:color="auto"/>
            </w:tcBorders>
            <w:vAlign w:val="center"/>
          </w:tcPr>
          <w:p w14:paraId="30DDEA00"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4C66BD91"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1C834D07"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742EC7DA" w14:textId="77777777" w:rsidR="00737B9D" w:rsidRPr="000E597D" w:rsidRDefault="00737B9D" w:rsidP="00737B9D">
            <w:pPr>
              <w:widowControl w:val="0"/>
              <w:jc w:val="center"/>
              <w:rPr>
                <w:color w:val="000000" w:themeColor="text1"/>
                <w:sz w:val="20"/>
                <w:szCs w:val="20"/>
              </w:rPr>
            </w:pPr>
            <w:r w:rsidRPr="000E597D">
              <w:rPr>
                <w:sz w:val="20"/>
                <w:szCs w:val="20"/>
              </w:rPr>
              <w:t>HP DeskJet F2180</w:t>
            </w:r>
          </w:p>
        </w:tc>
        <w:tc>
          <w:tcPr>
            <w:tcW w:w="1000" w:type="pct"/>
            <w:shd w:val="clear" w:color="auto" w:fill="auto"/>
            <w:noWrap/>
            <w:vAlign w:val="center"/>
          </w:tcPr>
          <w:p w14:paraId="41B5ECE2"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7B4D6926"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07C972AA" w14:textId="77777777" w:rsidTr="00737B9D">
        <w:trPr>
          <w:trHeight w:val="840"/>
          <w:jc w:val="center"/>
        </w:trPr>
        <w:tc>
          <w:tcPr>
            <w:tcW w:w="324" w:type="pct"/>
            <w:tcBorders>
              <w:right w:val="single" w:sz="8" w:space="0" w:color="auto"/>
            </w:tcBorders>
            <w:vAlign w:val="center"/>
          </w:tcPr>
          <w:p w14:paraId="0270F1FF"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420069DA"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24E99C1A"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31165C00" w14:textId="77777777" w:rsidR="00737B9D" w:rsidRPr="000E597D" w:rsidRDefault="00737B9D" w:rsidP="00737B9D">
            <w:pPr>
              <w:widowControl w:val="0"/>
              <w:jc w:val="center"/>
              <w:rPr>
                <w:color w:val="000000" w:themeColor="text1"/>
                <w:sz w:val="20"/>
                <w:szCs w:val="20"/>
              </w:rPr>
            </w:pPr>
            <w:r w:rsidRPr="000E597D">
              <w:rPr>
                <w:sz w:val="20"/>
                <w:szCs w:val="20"/>
              </w:rPr>
              <w:t>HP LaseJet P1102</w:t>
            </w:r>
          </w:p>
        </w:tc>
        <w:tc>
          <w:tcPr>
            <w:tcW w:w="1000" w:type="pct"/>
            <w:shd w:val="clear" w:color="auto" w:fill="auto"/>
            <w:noWrap/>
            <w:vAlign w:val="center"/>
          </w:tcPr>
          <w:p w14:paraId="41D43B93"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05FE4C80"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6F8B21E5" w14:textId="77777777" w:rsidTr="00737B9D">
        <w:trPr>
          <w:trHeight w:val="840"/>
          <w:jc w:val="center"/>
        </w:trPr>
        <w:tc>
          <w:tcPr>
            <w:tcW w:w="324" w:type="pct"/>
            <w:tcBorders>
              <w:right w:val="single" w:sz="8" w:space="0" w:color="auto"/>
            </w:tcBorders>
            <w:vAlign w:val="center"/>
          </w:tcPr>
          <w:p w14:paraId="5640A505"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090792AD"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0292B2DF"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50E4B515" w14:textId="77777777" w:rsidR="00737B9D" w:rsidRPr="000E597D" w:rsidRDefault="00737B9D" w:rsidP="00737B9D">
            <w:pPr>
              <w:widowControl w:val="0"/>
              <w:jc w:val="center"/>
              <w:rPr>
                <w:color w:val="000000" w:themeColor="text1"/>
                <w:sz w:val="20"/>
                <w:szCs w:val="20"/>
              </w:rPr>
            </w:pPr>
            <w:r w:rsidRPr="000E597D">
              <w:rPr>
                <w:sz w:val="20"/>
                <w:szCs w:val="20"/>
              </w:rPr>
              <w:t>HP Laser Jet 1020</w:t>
            </w:r>
          </w:p>
        </w:tc>
        <w:tc>
          <w:tcPr>
            <w:tcW w:w="1000" w:type="pct"/>
            <w:shd w:val="clear" w:color="auto" w:fill="auto"/>
            <w:noWrap/>
            <w:vAlign w:val="center"/>
          </w:tcPr>
          <w:p w14:paraId="7103B694"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36803557"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7384615E" w14:textId="77777777" w:rsidTr="00737B9D">
        <w:trPr>
          <w:trHeight w:val="840"/>
          <w:jc w:val="center"/>
        </w:trPr>
        <w:tc>
          <w:tcPr>
            <w:tcW w:w="324" w:type="pct"/>
            <w:tcBorders>
              <w:right w:val="single" w:sz="8" w:space="0" w:color="auto"/>
            </w:tcBorders>
            <w:vAlign w:val="center"/>
          </w:tcPr>
          <w:p w14:paraId="47A03F7C"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69B04419"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2A315AEF"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427A5339" w14:textId="77777777" w:rsidR="00737B9D" w:rsidRPr="000E597D" w:rsidRDefault="00737B9D" w:rsidP="00737B9D">
            <w:pPr>
              <w:widowControl w:val="0"/>
              <w:jc w:val="center"/>
              <w:rPr>
                <w:color w:val="000000" w:themeColor="text1"/>
                <w:sz w:val="20"/>
                <w:szCs w:val="20"/>
              </w:rPr>
            </w:pPr>
            <w:r w:rsidRPr="000E597D">
              <w:rPr>
                <w:sz w:val="20"/>
                <w:szCs w:val="20"/>
              </w:rPr>
              <w:t>HP Laser Jet P1102W</w:t>
            </w:r>
          </w:p>
        </w:tc>
        <w:tc>
          <w:tcPr>
            <w:tcW w:w="1000" w:type="pct"/>
            <w:shd w:val="clear" w:color="auto" w:fill="auto"/>
            <w:noWrap/>
            <w:vAlign w:val="center"/>
          </w:tcPr>
          <w:p w14:paraId="69D787B9"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0C7EB221"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4ED91EB2" w14:textId="77777777" w:rsidTr="00737B9D">
        <w:trPr>
          <w:trHeight w:val="840"/>
          <w:jc w:val="center"/>
        </w:trPr>
        <w:tc>
          <w:tcPr>
            <w:tcW w:w="324" w:type="pct"/>
            <w:tcBorders>
              <w:right w:val="single" w:sz="8" w:space="0" w:color="auto"/>
            </w:tcBorders>
            <w:vAlign w:val="center"/>
          </w:tcPr>
          <w:p w14:paraId="38985AFF"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47E7A840"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1D2E8142"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1C218AEF" w14:textId="77777777" w:rsidR="00737B9D" w:rsidRPr="000E597D" w:rsidRDefault="00737B9D" w:rsidP="00737B9D">
            <w:pPr>
              <w:widowControl w:val="0"/>
              <w:jc w:val="center"/>
              <w:rPr>
                <w:color w:val="000000" w:themeColor="text1"/>
                <w:sz w:val="20"/>
                <w:szCs w:val="20"/>
              </w:rPr>
            </w:pPr>
            <w:r w:rsidRPr="000E597D">
              <w:rPr>
                <w:sz w:val="20"/>
                <w:szCs w:val="20"/>
              </w:rPr>
              <w:t>HP LaserJet M1132MFP</w:t>
            </w:r>
          </w:p>
        </w:tc>
        <w:tc>
          <w:tcPr>
            <w:tcW w:w="1000" w:type="pct"/>
            <w:shd w:val="clear" w:color="auto" w:fill="auto"/>
            <w:noWrap/>
            <w:vAlign w:val="center"/>
          </w:tcPr>
          <w:p w14:paraId="4DDBB104"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0022B728"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063864FB" w14:textId="77777777" w:rsidTr="00737B9D">
        <w:trPr>
          <w:trHeight w:val="840"/>
          <w:jc w:val="center"/>
        </w:trPr>
        <w:tc>
          <w:tcPr>
            <w:tcW w:w="324" w:type="pct"/>
            <w:tcBorders>
              <w:right w:val="single" w:sz="8" w:space="0" w:color="auto"/>
            </w:tcBorders>
            <w:vAlign w:val="center"/>
          </w:tcPr>
          <w:p w14:paraId="7A7B7019"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6C886AB6"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4872BD3B"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74D256AC" w14:textId="77777777" w:rsidR="00737B9D" w:rsidRPr="000E597D" w:rsidRDefault="00737B9D" w:rsidP="00737B9D">
            <w:pPr>
              <w:widowControl w:val="0"/>
              <w:jc w:val="center"/>
              <w:rPr>
                <w:color w:val="000000" w:themeColor="text1"/>
                <w:sz w:val="20"/>
                <w:szCs w:val="20"/>
              </w:rPr>
            </w:pPr>
            <w:r w:rsidRPr="000E597D">
              <w:rPr>
                <w:sz w:val="20"/>
                <w:szCs w:val="20"/>
              </w:rPr>
              <w:t>HP LaserJet P1102W</w:t>
            </w:r>
          </w:p>
        </w:tc>
        <w:tc>
          <w:tcPr>
            <w:tcW w:w="1000" w:type="pct"/>
            <w:shd w:val="clear" w:color="auto" w:fill="auto"/>
            <w:noWrap/>
            <w:vAlign w:val="center"/>
          </w:tcPr>
          <w:p w14:paraId="4454074F"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66A9413B"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6D43DED9" w14:textId="77777777" w:rsidTr="00737B9D">
        <w:trPr>
          <w:trHeight w:val="840"/>
          <w:jc w:val="center"/>
        </w:trPr>
        <w:tc>
          <w:tcPr>
            <w:tcW w:w="324" w:type="pct"/>
            <w:tcBorders>
              <w:right w:val="single" w:sz="8" w:space="0" w:color="auto"/>
            </w:tcBorders>
            <w:vAlign w:val="center"/>
          </w:tcPr>
          <w:p w14:paraId="3C869DEB"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136504B5"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25726068"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2FE948A7" w14:textId="77777777" w:rsidR="00737B9D" w:rsidRPr="000E597D" w:rsidRDefault="00737B9D" w:rsidP="00737B9D">
            <w:pPr>
              <w:widowControl w:val="0"/>
              <w:jc w:val="center"/>
              <w:rPr>
                <w:color w:val="000000" w:themeColor="text1"/>
                <w:sz w:val="20"/>
                <w:szCs w:val="20"/>
              </w:rPr>
            </w:pPr>
            <w:r w:rsidRPr="000E597D">
              <w:rPr>
                <w:sz w:val="20"/>
                <w:szCs w:val="20"/>
                <w:lang w:val="en-US"/>
              </w:rPr>
              <w:t>HP</w:t>
            </w:r>
            <w:r w:rsidRPr="000E597D">
              <w:rPr>
                <w:sz w:val="20"/>
                <w:szCs w:val="20"/>
              </w:rPr>
              <w:t xml:space="preserve"> </w:t>
            </w:r>
            <w:r w:rsidRPr="000E597D">
              <w:rPr>
                <w:sz w:val="20"/>
                <w:szCs w:val="20"/>
                <w:lang w:val="en-US"/>
              </w:rPr>
              <w:t>LaserJet</w:t>
            </w:r>
            <w:r w:rsidRPr="000E597D">
              <w:rPr>
                <w:sz w:val="20"/>
                <w:szCs w:val="20"/>
              </w:rPr>
              <w:t xml:space="preserve"> </w:t>
            </w:r>
            <w:r w:rsidRPr="000E597D">
              <w:rPr>
                <w:sz w:val="20"/>
                <w:szCs w:val="20"/>
                <w:lang w:val="en-US"/>
              </w:rPr>
              <w:t>pro</w:t>
            </w:r>
            <w:r w:rsidRPr="000E597D">
              <w:rPr>
                <w:sz w:val="20"/>
                <w:szCs w:val="20"/>
              </w:rPr>
              <w:t xml:space="preserve"> 200 </w:t>
            </w:r>
            <w:r w:rsidRPr="000E597D">
              <w:rPr>
                <w:sz w:val="20"/>
                <w:szCs w:val="20"/>
                <w:lang w:val="en-US"/>
              </w:rPr>
              <w:t>color</w:t>
            </w:r>
            <w:r w:rsidRPr="000E597D">
              <w:rPr>
                <w:sz w:val="20"/>
                <w:szCs w:val="20"/>
              </w:rPr>
              <w:t xml:space="preserve"> </w:t>
            </w:r>
            <w:r w:rsidRPr="000E597D">
              <w:rPr>
                <w:sz w:val="20"/>
                <w:szCs w:val="20"/>
                <w:lang w:val="en-US"/>
              </w:rPr>
              <w:t>M</w:t>
            </w:r>
            <w:r w:rsidRPr="000E597D">
              <w:rPr>
                <w:sz w:val="20"/>
                <w:szCs w:val="20"/>
              </w:rPr>
              <w:t>251</w:t>
            </w:r>
            <w:r w:rsidRPr="000E597D">
              <w:rPr>
                <w:sz w:val="20"/>
                <w:szCs w:val="20"/>
                <w:lang w:val="en-US"/>
              </w:rPr>
              <w:t>n</w:t>
            </w:r>
          </w:p>
        </w:tc>
        <w:tc>
          <w:tcPr>
            <w:tcW w:w="1000" w:type="pct"/>
            <w:shd w:val="clear" w:color="auto" w:fill="auto"/>
            <w:noWrap/>
            <w:vAlign w:val="center"/>
          </w:tcPr>
          <w:p w14:paraId="23950477"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26D8FBE2"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3C76104B" w14:textId="77777777" w:rsidTr="00737B9D">
        <w:trPr>
          <w:trHeight w:val="840"/>
          <w:jc w:val="center"/>
        </w:trPr>
        <w:tc>
          <w:tcPr>
            <w:tcW w:w="324" w:type="pct"/>
            <w:tcBorders>
              <w:right w:val="single" w:sz="8" w:space="0" w:color="auto"/>
            </w:tcBorders>
            <w:vAlign w:val="center"/>
          </w:tcPr>
          <w:p w14:paraId="5FC90B30"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3EBF210E"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4563F026"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2600C862" w14:textId="77777777" w:rsidR="00737B9D" w:rsidRPr="000E597D" w:rsidRDefault="00737B9D" w:rsidP="00737B9D">
            <w:pPr>
              <w:widowControl w:val="0"/>
              <w:jc w:val="center"/>
              <w:rPr>
                <w:color w:val="000000" w:themeColor="text1"/>
                <w:sz w:val="20"/>
                <w:szCs w:val="20"/>
              </w:rPr>
            </w:pPr>
            <w:r w:rsidRPr="000E597D">
              <w:rPr>
                <w:sz w:val="20"/>
                <w:szCs w:val="20"/>
              </w:rPr>
              <w:t>HP Laserjet pro MFP</w:t>
            </w:r>
          </w:p>
        </w:tc>
        <w:tc>
          <w:tcPr>
            <w:tcW w:w="1000" w:type="pct"/>
            <w:shd w:val="clear" w:color="auto" w:fill="auto"/>
            <w:noWrap/>
            <w:vAlign w:val="center"/>
          </w:tcPr>
          <w:p w14:paraId="071424A2"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2ACE03D7"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0A1EFB8F" w14:textId="77777777" w:rsidTr="00737B9D">
        <w:trPr>
          <w:trHeight w:val="840"/>
          <w:jc w:val="center"/>
        </w:trPr>
        <w:tc>
          <w:tcPr>
            <w:tcW w:w="324" w:type="pct"/>
            <w:tcBorders>
              <w:right w:val="single" w:sz="8" w:space="0" w:color="auto"/>
            </w:tcBorders>
            <w:vAlign w:val="center"/>
          </w:tcPr>
          <w:p w14:paraId="185BE823"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18E546DB"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2EDC059E"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49D051DE" w14:textId="77777777" w:rsidR="00737B9D" w:rsidRPr="000E597D" w:rsidRDefault="00737B9D" w:rsidP="00737B9D">
            <w:pPr>
              <w:widowControl w:val="0"/>
              <w:jc w:val="center"/>
              <w:rPr>
                <w:color w:val="000000" w:themeColor="text1"/>
                <w:sz w:val="20"/>
                <w:szCs w:val="20"/>
              </w:rPr>
            </w:pPr>
            <w:r w:rsidRPr="000E597D">
              <w:rPr>
                <w:sz w:val="20"/>
                <w:szCs w:val="20"/>
              </w:rPr>
              <w:t>Kyocera Ecosys M3550idn</w:t>
            </w:r>
          </w:p>
        </w:tc>
        <w:tc>
          <w:tcPr>
            <w:tcW w:w="1000" w:type="pct"/>
            <w:shd w:val="clear" w:color="auto" w:fill="auto"/>
            <w:noWrap/>
            <w:vAlign w:val="center"/>
          </w:tcPr>
          <w:p w14:paraId="57E198D3"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04B0B511"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6204D555" w14:textId="77777777" w:rsidTr="00737B9D">
        <w:trPr>
          <w:trHeight w:val="840"/>
          <w:jc w:val="center"/>
        </w:trPr>
        <w:tc>
          <w:tcPr>
            <w:tcW w:w="324" w:type="pct"/>
            <w:tcBorders>
              <w:right w:val="single" w:sz="8" w:space="0" w:color="auto"/>
            </w:tcBorders>
            <w:vAlign w:val="center"/>
          </w:tcPr>
          <w:p w14:paraId="61A56122"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208C3A6F"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3EAA6913"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2A8DD2F3" w14:textId="77777777" w:rsidR="00737B9D" w:rsidRPr="000E597D" w:rsidRDefault="00737B9D" w:rsidP="00737B9D">
            <w:pPr>
              <w:widowControl w:val="0"/>
              <w:jc w:val="center"/>
              <w:rPr>
                <w:color w:val="000000" w:themeColor="text1"/>
                <w:sz w:val="20"/>
                <w:szCs w:val="20"/>
              </w:rPr>
            </w:pPr>
            <w:r w:rsidRPr="000E597D">
              <w:rPr>
                <w:sz w:val="20"/>
                <w:szCs w:val="20"/>
              </w:rPr>
              <w:t>Kyocera Ecosys P6021cdn</w:t>
            </w:r>
          </w:p>
        </w:tc>
        <w:tc>
          <w:tcPr>
            <w:tcW w:w="1000" w:type="pct"/>
            <w:shd w:val="clear" w:color="auto" w:fill="auto"/>
            <w:noWrap/>
            <w:vAlign w:val="center"/>
          </w:tcPr>
          <w:p w14:paraId="1DE26DF9"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12A1BE0E"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1FD5901D" w14:textId="77777777" w:rsidTr="00737B9D">
        <w:trPr>
          <w:trHeight w:val="840"/>
          <w:jc w:val="center"/>
        </w:trPr>
        <w:tc>
          <w:tcPr>
            <w:tcW w:w="324" w:type="pct"/>
            <w:tcBorders>
              <w:right w:val="single" w:sz="8" w:space="0" w:color="auto"/>
            </w:tcBorders>
            <w:vAlign w:val="center"/>
          </w:tcPr>
          <w:p w14:paraId="6E790B32"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34AF7DE4"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4B7D7011"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264106A8" w14:textId="77777777" w:rsidR="00737B9D" w:rsidRPr="000E597D" w:rsidRDefault="00737B9D" w:rsidP="00737B9D">
            <w:pPr>
              <w:widowControl w:val="0"/>
              <w:jc w:val="center"/>
              <w:rPr>
                <w:color w:val="000000" w:themeColor="text1"/>
                <w:sz w:val="20"/>
                <w:szCs w:val="20"/>
              </w:rPr>
            </w:pPr>
            <w:r w:rsidRPr="000E597D">
              <w:rPr>
                <w:sz w:val="20"/>
                <w:szCs w:val="20"/>
              </w:rPr>
              <w:t>Ricon Aficio C250SF</w:t>
            </w:r>
          </w:p>
        </w:tc>
        <w:tc>
          <w:tcPr>
            <w:tcW w:w="1000" w:type="pct"/>
            <w:shd w:val="clear" w:color="auto" w:fill="auto"/>
            <w:noWrap/>
            <w:vAlign w:val="center"/>
          </w:tcPr>
          <w:p w14:paraId="27A923A3"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1EC8FE6E"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5F7CD837" w14:textId="77777777" w:rsidTr="00737B9D">
        <w:trPr>
          <w:trHeight w:val="840"/>
          <w:jc w:val="center"/>
        </w:trPr>
        <w:tc>
          <w:tcPr>
            <w:tcW w:w="324" w:type="pct"/>
            <w:tcBorders>
              <w:right w:val="single" w:sz="8" w:space="0" w:color="auto"/>
            </w:tcBorders>
            <w:vAlign w:val="center"/>
          </w:tcPr>
          <w:p w14:paraId="5F066D51"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149CB2E4"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5A878EF9"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1D84BE80" w14:textId="77777777" w:rsidR="00737B9D" w:rsidRPr="000E597D" w:rsidRDefault="00737B9D" w:rsidP="00737B9D">
            <w:pPr>
              <w:widowControl w:val="0"/>
              <w:jc w:val="center"/>
              <w:rPr>
                <w:color w:val="000000" w:themeColor="text1"/>
                <w:sz w:val="20"/>
                <w:szCs w:val="20"/>
              </w:rPr>
            </w:pPr>
            <w:r w:rsidRPr="000E597D">
              <w:rPr>
                <w:sz w:val="20"/>
                <w:szCs w:val="20"/>
              </w:rPr>
              <w:t>RICON SP100SU</w:t>
            </w:r>
          </w:p>
        </w:tc>
        <w:tc>
          <w:tcPr>
            <w:tcW w:w="1000" w:type="pct"/>
            <w:shd w:val="clear" w:color="auto" w:fill="auto"/>
            <w:noWrap/>
            <w:vAlign w:val="center"/>
          </w:tcPr>
          <w:p w14:paraId="088CF864"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2321B72C"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4EEDF5DC" w14:textId="77777777" w:rsidTr="00737B9D">
        <w:trPr>
          <w:trHeight w:val="840"/>
          <w:jc w:val="center"/>
        </w:trPr>
        <w:tc>
          <w:tcPr>
            <w:tcW w:w="324" w:type="pct"/>
            <w:tcBorders>
              <w:right w:val="single" w:sz="8" w:space="0" w:color="auto"/>
            </w:tcBorders>
            <w:vAlign w:val="center"/>
          </w:tcPr>
          <w:p w14:paraId="537FAFE3"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648B859C"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57918BF6"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05B3317D" w14:textId="77777777" w:rsidR="00737B9D" w:rsidRPr="000E597D" w:rsidRDefault="00737B9D" w:rsidP="00737B9D">
            <w:pPr>
              <w:widowControl w:val="0"/>
              <w:jc w:val="center"/>
              <w:rPr>
                <w:color w:val="000000" w:themeColor="text1"/>
                <w:sz w:val="20"/>
                <w:szCs w:val="20"/>
              </w:rPr>
            </w:pPr>
            <w:r w:rsidRPr="000E597D">
              <w:rPr>
                <w:sz w:val="20"/>
                <w:szCs w:val="20"/>
              </w:rPr>
              <w:t>Samsung ML-1210</w:t>
            </w:r>
          </w:p>
        </w:tc>
        <w:tc>
          <w:tcPr>
            <w:tcW w:w="1000" w:type="pct"/>
            <w:shd w:val="clear" w:color="auto" w:fill="auto"/>
            <w:noWrap/>
            <w:vAlign w:val="center"/>
          </w:tcPr>
          <w:p w14:paraId="467E4913"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75C62E5F"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3782AE58" w14:textId="77777777" w:rsidTr="00737B9D">
        <w:trPr>
          <w:trHeight w:val="840"/>
          <w:jc w:val="center"/>
        </w:trPr>
        <w:tc>
          <w:tcPr>
            <w:tcW w:w="324" w:type="pct"/>
            <w:tcBorders>
              <w:right w:val="single" w:sz="8" w:space="0" w:color="auto"/>
            </w:tcBorders>
            <w:vAlign w:val="center"/>
          </w:tcPr>
          <w:p w14:paraId="19FDE2CC"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3BF278D6"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60128394"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414EBCCD" w14:textId="77777777" w:rsidR="00737B9D" w:rsidRPr="000E597D" w:rsidRDefault="00737B9D" w:rsidP="00737B9D">
            <w:pPr>
              <w:widowControl w:val="0"/>
              <w:jc w:val="center"/>
              <w:rPr>
                <w:color w:val="000000" w:themeColor="text1"/>
                <w:sz w:val="20"/>
                <w:szCs w:val="20"/>
              </w:rPr>
            </w:pPr>
            <w:r w:rsidRPr="000E597D">
              <w:rPr>
                <w:sz w:val="20"/>
                <w:szCs w:val="20"/>
              </w:rPr>
              <w:t>Samsung ML-1520P</w:t>
            </w:r>
          </w:p>
        </w:tc>
        <w:tc>
          <w:tcPr>
            <w:tcW w:w="1000" w:type="pct"/>
            <w:shd w:val="clear" w:color="auto" w:fill="auto"/>
            <w:noWrap/>
            <w:vAlign w:val="center"/>
          </w:tcPr>
          <w:p w14:paraId="04ADDDDE"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1D253583"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754C96E2" w14:textId="77777777" w:rsidTr="00737B9D">
        <w:trPr>
          <w:trHeight w:val="840"/>
          <w:jc w:val="center"/>
        </w:trPr>
        <w:tc>
          <w:tcPr>
            <w:tcW w:w="324" w:type="pct"/>
            <w:tcBorders>
              <w:right w:val="single" w:sz="8" w:space="0" w:color="auto"/>
            </w:tcBorders>
            <w:vAlign w:val="center"/>
          </w:tcPr>
          <w:p w14:paraId="2B6731F3"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30F3F1CC"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198FF3A2"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42823D22" w14:textId="77777777" w:rsidR="00737B9D" w:rsidRPr="000E597D" w:rsidRDefault="00737B9D" w:rsidP="00737B9D">
            <w:pPr>
              <w:widowControl w:val="0"/>
              <w:jc w:val="center"/>
              <w:rPr>
                <w:color w:val="000000" w:themeColor="text1"/>
                <w:sz w:val="20"/>
                <w:szCs w:val="20"/>
              </w:rPr>
            </w:pPr>
            <w:r w:rsidRPr="000E597D">
              <w:rPr>
                <w:sz w:val="20"/>
                <w:szCs w:val="20"/>
              </w:rPr>
              <w:t>Samsung SCX-3200</w:t>
            </w:r>
          </w:p>
        </w:tc>
        <w:tc>
          <w:tcPr>
            <w:tcW w:w="1000" w:type="pct"/>
            <w:shd w:val="clear" w:color="auto" w:fill="auto"/>
            <w:noWrap/>
            <w:vAlign w:val="center"/>
          </w:tcPr>
          <w:p w14:paraId="19700C6F"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7A99B1F2"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47FCA726" w14:textId="77777777" w:rsidTr="00737B9D">
        <w:trPr>
          <w:trHeight w:val="840"/>
          <w:jc w:val="center"/>
        </w:trPr>
        <w:tc>
          <w:tcPr>
            <w:tcW w:w="324" w:type="pct"/>
            <w:tcBorders>
              <w:right w:val="single" w:sz="8" w:space="0" w:color="auto"/>
            </w:tcBorders>
            <w:vAlign w:val="center"/>
          </w:tcPr>
          <w:p w14:paraId="1645539D"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7CA57D15"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73BC80AB"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21A10BA5" w14:textId="77777777" w:rsidR="00737B9D" w:rsidRPr="000E597D" w:rsidRDefault="00737B9D" w:rsidP="00737B9D">
            <w:pPr>
              <w:widowControl w:val="0"/>
              <w:jc w:val="center"/>
              <w:rPr>
                <w:color w:val="000000" w:themeColor="text1"/>
                <w:sz w:val="20"/>
                <w:szCs w:val="20"/>
              </w:rPr>
            </w:pPr>
            <w:r w:rsidRPr="000E597D">
              <w:rPr>
                <w:sz w:val="20"/>
                <w:szCs w:val="20"/>
              </w:rPr>
              <w:t>Samsung SCX-4200 (лазерн)</w:t>
            </w:r>
          </w:p>
        </w:tc>
        <w:tc>
          <w:tcPr>
            <w:tcW w:w="1000" w:type="pct"/>
            <w:shd w:val="clear" w:color="auto" w:fill="auto"/>
            <w:noWrap/>
            <w:vAlign w:val="center"/>
          </w:tcPr>
          <w:p w14:paraId="3A488598"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0B39EB18"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00302CAA" w14:textId="77777777" w:rsidTr="00737B9D">
        <w:trPr>
          <w:trHeight w:val="840"/>
          <w:jc w:val="center"/>
        </w:trPr>
        <w:tc>
          <w:tcPr>
            <w:tcW w:w="324" w:type="pct"/>
            <w:tcBorders>
              <w:right w:val="single" w:sz="8" w:space="0" w:color="auto"/>
            </w:tcBorders>
            <w:vAlign w:val="center"/>
          </w:tcPr>
          <w:p w14:paraId="42A535D2"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570E8B09"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63F8B8A0"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57CFC297" w14:textId="77777777" w:rsidR="00737B9D" w:rsidRPr="000E597D" w:rsidRDefault="00737B9D" w:rsidP="00737B9D">
            <w:pPr>
              <w:widowControl w:val="0"/>
              <w:jc w:val="center"/>
              <w:rPr>
                <w:color w:val="000000" w:themeColor="text1"/>
                <w:sz w:val="20"/>
                <w:szCs w:val="20"/>
              </w:rPr>
            </w:pPr>
            <w:r w:rsidRPr="000E597D">
              <w:rPr>
                <w:sz w:val="20"/>
                <w:szCs w:val="20"/>
              </w:rPr>
              <w:t>Samsung SCX-4321</w:t>
            </w:r>
          </w:p>
        </w:tc>
        <w:tc>
          <w:tcPr>
            <w:tcW w:w="1000" w:type="pct"/>
            <w:shd w:val="clear" w:color="auto" w:fill="auto"/>
            <w:noWrap/>
            <w:vAlign w:val="center"/>
          </w:tcPr>
          <w:p w14:paraId="58690D58"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5131D7C9"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63E8CED8" w14:textId="77777777" w:rsidTr="00737B9D">
        <w:trPr>
          <w:trHeight w:val="840"/>
          <w:jc w:val="center"/>
        </w:trPr>
        <w:tc>
          <w:tcPr>
            <w:tcW w:w="324" w:type="pct"/>
            <w:tcBorders>
              <w:right w:val="single" w:sz="8" w:space="0" w:color="auto"/>
            </w:tcBorders>
            <w:vAlign w:val="center"/>
          </w:tcPr>
          <w:p w14:paraId="532E25C9"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2C6C7A6C"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58A14066"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3D30679D" w14:textId="77777777" w:rsidR="00737B9D" w:rsidRPr="000E597D" w:rsidRDefault="00737B9D" w:rsidP="00737B9D">
            <w:pPr>
              <w:widowControl w:val="0"/>
              <w:jc w:val="center"/>
              <w:rPr>
                <w:color w:val="000000" w:themeColor="text1"/>
                <w:sz w:val="20"/>
                <w:szCs w:val="20"/>
              </w:rPr>
            </w:pPr>
            <w:r w:rsidRPr="000E597D">
              <w:rPr>
                <w:sz w:val="20"/>
                <w:szCs w:val="20"/>
              </w:rPr>
              <w:t>Xerox Phaser 3040</w:t>
            </w:r>
          </w:p>
        </w:tc>
        <w:tc>
          <w:tcPr>
            <w:tcW w:w="1000" w:type="pct"/>
            <w:shd w:val="clear" w:color="auto" w:fill="auto"/>
            <w:noWrap/>
            <w:vAlign w:val="center"/>
          </w:tcPr>
          <w:p w14:paraId="0503D4B8"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7F0452C8"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7C4C900A" w14:textId="77777777" w:rsidTr="00737B9D">
        <w:trPr>
          <w:trHeight w:val="840"/>
          <w:jc w:val="center"/>
        </w:trPr>
        <w:tc>
          <w:tcPr>
            <w:tcW w:w="324" w:type="pct"/>
            <w:tcBorders>
              <w:right w:val="single" w:sz="8" w:space="0" w:color="auto"/>
            </w:tcBorders>
            <w:vAlign w:val="center"/>
          </w:tcPr>
          <w:p w14:paraId="75542EF9"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399B05FC"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0B417462"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691A934A" w14:textId="77777777" w:rsidR="00737B9D" w:rsidRPr="000E597D" w:rsidRDefault="00737B9D" w:rsidP="00737B9D">
            <w:pPr>
              <w:widowControl w:val="0"/>
              <w:jc w:val="center"/>
              <w:rPr>
                <w:color w:val="000000" w:themeColor="text1"/>
                <w:sz w:val="20"/>
                <w:szCs w:val="20"/>
              </w:rPr>
            </w:pPr>
            <w:r w:rsidRPr="000E597D">
              <w:rPr>
                <w:sz w:val="20"/>
                <w:szCs w:val="20"/>
              </w:rPr>
              <w:t>Xerox Phaser 3100 MFP</w:t>
            </w:r>
          </w:p>
        </w:tc>
        <w:tc>
          <w:tcPr>
            <w:tcW w:w="1000" w:type="pct"/>
            <w:shd w:val="clear" w:color="auto" w:fill="auto"/>
            <w:noWrap/>
            <w:vAlign w:val="center"/>
          </w:tcPr>
          <w:p w14:paraId="3B9166DC"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5423CBC1"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1B6149BF" w14:textId="77777777" w:rsidTr="00737B9D">
        <w:trPr>
          <w:trHeight w:val="840"/>
          <w:jc w:val="center"/>
        </w:trPr>
        <w:tc>
          <w:tcPr>
            <w:tcW w:w="324" w:type="pct"/>
            <w:tcBorders>
              <w:right w:val="single" w:sz="8" w:space="0" w:color="auto"/>
            </w:tcBorders>
            <w:vAlign w:val="center"/>
          </w:tcPr>
          <w:p w14:paraId="203EC32D"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22D24C6C"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78CA921D"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0E545C4C" w14:textId="77777777" w:rsidR="00737B9D" w:rsidRPr="000E597D" w:rsidRDefault="00737B9D" w:rsidP="00737B9D">
            <w:pPr>
              <w:widowControl w:val="0"/>
              <w:jc w:val="center"/>
              <w:rPr>
                <w:color w:val="000000" w:themeColor="text1"/>
                <w:sz w:val="20"/>
                <w:szCs w:val="20"/>
              </w:rPr>
            </w:pPr>
            <w:r w:rsidRPr="000E597D">
              <w:rPr>
                <w:sz w:val="20"/>
                <w:szCs w:val="20"/>
              </w:rPr>
              <w:t>Xerox Phaser 3117</w:t>
            </w:r>
          </w:p>
        </w:tc>
        <w:tc>
          <w:tcPr>
            <w:tcW w:w="1000" w:type="pct"/>
            <w:shd w:val="clear" w:color="auto" w:fill="auto"/>
            <w:noWrap/>
            <w:vAlign w:val="center"/>
          </w:tcPr>
          <w:p w14:paraId="55658987"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3359E98B"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1170CE8C" w14:textId="77777777" w:rsidTr="00737B9D">
        <w:trPr>
          <w:trHeight w:val="840"/>
          <w:jc w:val="center"/>
        </w:trPr>
        <w:tc>
          <w:tcPr>
            <w:tcW w:w="324" w:type="pct"/>
            <w:tcBorders>
              <w:right w:val="single" w:sz="8" w:space="0" w:color="auto"/>
            </w:tcBorders>
            <w:vAlign w:val="center"/>
          </w:tcPr>
          <w:p w14:paraId="7E56EC77"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67BA8764"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79E8F266"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78A8228B" w14:textId="77777777" w:rsidR="00737B9D" w:rsidRPr="000E597D" w:rsidRDefault="00737B9D" w:rsidP="00737B9D">
            <w:pPr>
              <w:widowControl w:val="0"/>
              <w:jc w:val="center"/>
              <w:rPr>
                <w:color w:val="000000" w:themeColor="text1"/>
                <w:sz w:val="20"/>
                <w:szCs w:val="20"/>
              </w:rPr>
            </w:pPr>
            <w:r w:rsidRPr="000E597D">
              <w:rPr>
                <w:sz w:val="20"/>
                <w:szCs w:val="20"/>
              </w:rPr>
              <w:t>Xerox Phaser 3122</w:t>
            </w:r>
          </w:p>
        </w:tc>
        <w:tc>
          <w:tcPr>
            <w:tcW w:w="1000" w:type="pct"/>
            <w:shd w:val="clear" w:color="auto" w:fill="auto"/>
            <w:noWrap/>
            <w:vAlign w:val="center"/>
          </w:tcPr>
          <w:p w14:paraId="6542397C"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38A44827"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121A5457" w14:textId="77777777" w:rsidTr="00737B9D">
        <w:trPr>
          <w:trHeight w:val="840"/>
          <w:jc w:val="center"/>
        </w:trPr>
        <w:tc>
          <w:tcPr>
            <w:tcW w:w="324" w:type="pct"/>
            <w:tcBorders>
              <w:right w:val="single" w:sz="8" w:space="0" w:color="auto"/>
            </w:tcBorders>
            <w:vAlign w:val="center"/>
          </w:tcPr>
          <w:p w14:paraId="2FB08430"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21CBE92D"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26BD1E9E"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404C60E0" w14:textId="77777777" w:rsidR="00737B9D" w:rsidRPr="000E597D" w:rsidRDefault="00737B9D" w:rsidP="00737B9D">
            <w:pPr>
              <w:widowControl w:val="0"/>
              <w:jc w:val="center"/>
              <w:rPr>
                <w:color w:val="000000" w:themeColor="text1"/>
                <w:sz w:val="20"/>
                <w:szCs w:val="20"/>
              </w:rPr>
            </w:pPr>
            <w:r w:rsidRPr="000E597D">
              <w:rPr>
                <w:sz w:val="20"/>
                <w:szCs w:val="20"/>
              </w:rPr>
              <w:t>Xerox Phaser 3125</w:t>
            </w:r>
          </w:p>
        </w:tc>
        <w:tc>
          <w:tcPr>
            <w:tcW w:w="1000" w:type="pct"/>
            <w:shd w:val="clear" w:color="auto" w:fill="auto"/>
            <w:noWrap/>
            <w:vAlign w:val="center"/>
          </w:tcPr>
          <w:p w14:paraId="4D2D442C"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5C9D1ACF"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7ACCA1D7" w14:textId="77777777" w:rsidTr="00737B9D">
        <w:trPr>
          <w:trHeight w:val="840"/>
          <w:jc w:val="center"/>
        </w:trPr>
        <w:tc>
          <w:tcPr>
            <w:tcW w:w="324" w:type="pct"/>
            <w:tcBorders>
              <w:right w:val="single" w:sz="8" w:space="0" w:color="auto"/>
            </w:tcBorders>
            <w:vAlign w:val="center"/>
          </w:tcPr>
          <w:p w14:paraId="1722389E"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16E2C2EB"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145C69B8"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38508219" w14:textId="77777777" w:rsidR="00737B9D" w:rsidRPr="000E597D" w:rsidRDefault="00737B9D" w:rsidP="00737B9D">
            <w:pPr>
              <w:widowControl w:val="0"/>
              <w:jc w:val="center"/>
              <w:rPr>
                <w:color w:val="000000" w:themeColor="text1"/>
                <w:sz w:val="20"/>
                <w:szCs w:val="20"/>
              </w:rPr>
            </w:pPr>
            <w:r w:rsidRPr="000E597D">
              <w:rPr>
                <w:sz w:val="20"/>
                <w:szCs w:val="20"/>
              </w:rPr>
              <w:t>Xerox Phaser 3140</w:t>
            </w:r>
          </w:p>
        </w:tc>
        <w:tc>
          <w:tcPr>
            <w:tcW w:w="1000" w:type="pct"/>
            <w:shd w:val="clear" w:color="auto" w:fill="auto"/>
            <w:noWrap/>
            <w:vAlign w:val="center"/>
          </w:tcPr>
          <w:p w14:paraId="039BD326"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0C001906"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778E1A3D" w14:textId="77777777" w:rsidTr="00737B9D">
        <w:trPr>
          <w:trHeight w:val="840"/>
          <w:jc w:val="center"/>
        </w:trPr>
        <w:tc>
          <w:tcPr>
            <w:tcW w:w="324" w:type="pct"/>
            <w:tcBorders>
              <w:right w:val="single" w:sz="8" w:space="0" w:color="auto"/>
            </w:tcBorders>
            <w:vAlign w:val="center"/>
          </w:tcPr>
          <w:p w14:paraId="1769AAD2"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4BCAFB8D"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45213214"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258B0BA6" w14:textId="77777777" w:rsidR="00737B9D" w:rsidRPr="000E597D" w:rsidRDefault="00737B9D" w:rsidP="00737B9D">
            <w:pPr>
              <w:widowControl w:val="0"/>
              <w:jc w:val="center"/>
              <w:rPr>
                <w:color w:val="000000" w:themeColor="text1"/>
                <w:sz w:val="20"/>
                <w:szCs w:val="20"/>
              </w:rPr>
            </w:pPr>
            <w:r w:rsidRPr="000E597D">
              <w:rPr>
                <w:sz w:val="20"/>
                <w:szCs w:val="20"/>
              </w:rPr>
              <w:t>Ксерокс Xerox Work Centre 3020</w:t>
            </w:r>
          </w:p>
        </w:tc>
        <w:tc>
          <w:tcPr>
            <w:tcW w:w="1000" w:type="pct"/>
            <w:shd w:val="clear" w:color="auto" w:fill="auto"/>
            <w:noWrap/>
            <w:vAlign w:val="center"/>
          </w:tcPr>
          <w:p w14:paraId="624AA5BC"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64C5139B"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18E61785" w14:textId="77777777" w:rsidTr="00737B9D">
        <w:trPr>
          <w:trHeight w:val="840"/>
          <w:jc w:val="center"/>
        </w:trPr>
        <w:tc>
          <w:tcPr>
            <w:tcW w:w="324" w:type="pct"/>
            <w:tcBorders>
              <w:right w:val="single" w:sz="8" w:space="0" w:color="auto"/>
            </w:tcBorders>
            <w:vAlign w:val="center"/>
          </w:tcPr>
          <w:p w14:paraId="21919CCF"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6A397468"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3933B75D"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100E2EC0" w14:textId="77777777" w:rsidR="00737B9D" w:rsidRPr="000E597D" w:rsidRDefault="00737B9D" w:rsidP="00737B9D">
            <w:pPr>
              <w:widowControl w:val="0"/>
              <w:jc w:val="center"/>
              <w:rPr>
                <w:color w:val="000000" w:themeColor="text1"/>
                <w:sz w:val="20"/>
                <w:szCs w:val="20"/>
              </w:rPr>
            </w:pPr>
            <w:r w:rsidRPr="000E597D">
              <w:rPr>
                <w:sz w:val="20"/>
                <w:szCs w:val="20"/>
              </w:rPr>
              <w:t>Xerox Work Centre 3045</w:t>
            </w:r>
          </w:p>
        </w:tc>
        <w:tc>
          <w:tcPr>
            <w:tcW w:w="1000" w:type="pct"/>
            <w:shd w:val="clear" w:color="auto" w:fill="auto"/>
            <w:noWrap/>
            <w:vAlign w:val="center"/>
          </w:tcPr>
          <w:p w14:paraId="0B242590"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04C1C66E" w14:textId="77777777" w:rsidR="00737B9D" w:rsidRPr="000E597D" w:rsidRDefault="00737B9D" w:rsidP="00737B9D">
            <w:pPr>
              <w:widowControl w:val="0"/>
              <w:jc w:val="center"/>
              <w:rPr>
                <w:color w:val="000000" w:themeColor="text1"/>
                <w:sz w:val="20"/>
                <w:szCs w:val="20"/>
              </w:rPr>
            </w:pPr>
            <w:r>
              <w:rPr>
                <w:rFonts w:ascii="Calibri" w:hAnsi="Calibri"/>
                <w:color w:val="000000"/>
              </w:rPr>
              <w:t>3</w:t>
            </w:r>
          </w:p>
        </w:tc>
      </w:tr>
      <w:tr w:rsidR="00737B9D" w:rsidRPr="000E597D" w14:paraId="660FCAAB" w14:textId="77777777" w:rsidTr="00737B9D">
        <w:trPr>
          <w:trHeight w:val="840"/>
          <w:jc w:val="center"/>
        </w:trPr>
        <w:tc>
          <w:tcPr>
            <w:tcW w:w="324" w:type="pct"/>
            <w:tcBorders>
              <w:right w:val="single" w:sz="8" w:space="0" w:color="auto"/>
            </w:tcBorders>
            <w:vAlign w:val="center"/>
          </w:tcPr>
          <w:p w14:paraId="4E210D93"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6512AC72"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95.11.10.130 Услуги по заправке картриджей для принтеров</w:t>
            </w:r>
          </w:p>
        </w:tc>
        <w:tc>
          <w:tcPr>
            <w:tcW w:w="1000" w:type="pct"/>
            <w:shd w:val="clear" w:color="auto" w:fill="auto"/>
            <w:vAlign w:val="center"/>
          </w:tcPr>
          <w:p w14:paraId="186E8EC6"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6467F0FC" w14:textId="77777777" w:rsidR="00737B9D" w:rsidRPr="000E597D" w:rsidRDefault="00737B9D" w:rsidP="00737B9D">
            <w:pPr>
              <w:widowControl w:val="0"/>
              <w:jc w:val="center"/>
              <w:rPr>
                <w:color w:val="000000" w:themeColor="text1"/>
                <w:sz w:val="20"/>
                <w:szCs w:val="20"/>
              </w:rPr>
            </w:pPr>
            <w:r w:rsidRPr="000E597D">
              <w:rPr>
                <w:sz w:val="20"/>
                <w:szCs w:val="20"/>
              </w:rPr>
              <w:t>Xerox Work Centre 3119</w:t>
            </w:r>
          </w:p>
        </w:tc>
        <w:tc>
          <w:tcPr>
            <w:tcW w:w="1000" w:type="pct"/>
            <w:shd w:val="clear" w:color="auto" w:fill="auto"/>
            <w:noWrap/>
            <w:vAlign w:val="center"/>
          </w:tcPr>
          <w:p w14:paraId="0294D016"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21FF9BFC"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5805968C" w14:textId="77777777" w:rsidTr="00737B9D">
        <w:trPr>
          <w:trHeight w:val="840"/>
          <w:jc w:val="center"/>
        </w:trPr>
        <w:tc>
          <w:tcPr>
            <w:tcW w:w="324" w:type="pct"/>
            <w:tcBorders>
              <w:right w:val="single" w:sz="8" w:space="0" w:color="auto"/>
            </w:tcBorders>
            <w:vAlign w:val="center"/>
          </w:tcPr>
          <w:p w14:paraId="06DEF4D7"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3263931B"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310F32B9"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2F19BABA" w14:textId="77777777" w:rsidR="00737B9D" w:rsidRPr="000E597D" w:rsidRDefault="00737B9D" w:rsidP="00737B9D">
            <w:pPr>
              <w:widowControl w:val="0"/>
              <w:jc w:val="center"/>
              <w:rPr>
                <w:color w:val="000000" w:themeColor="text1"/>
                <w:sz w:val="20"/>
                <w:szCs w:val="20"/>
              </w:rPr>
            </w:pPr>
            <w:r w:rsidRPr="000E597D">
              <w:rPr>
                <w:sz w:val="20"/>
                <w:szCs w:val="20"/>
              </w:rPr>
              <w:t>Ксерокс Xerox Work Centre 3550</w:t>
            </w:r>
          </w:p>
        </w:tc>
        <w:tc>
          <w:tcPr>
            <w:tcW w:w="1000" w:type="pct"/>
            <w:shd w:val="clear" w:color="auto" w:fill="auto"/>
            <w:noWrap/>
            <w:vAlign w:val="center"/>
          </w:tcPr>
          <w:p w14:paraId="091D2B0B"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3F0904AF"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308C71A5" w14:textId="77777777" w:rsidTr="00737B9D">
        <w:trPr>
          <w:trHeight w:val="840"/>
          <w:jc w:val="center"/>
        </w:trPr>
        <w:tc>
          <w:tcPr>
            <w:tcW w:w="324" w:type="pct"/>
            <w:tcBorders>
              <w:right w:val="single" w:sz="8" w:space="0" w:color="auto"/>
            </w:tcBorders>
            <w:vAlign w:val="center"/>
          </w:tcPr>
          <w:p w14:paraId="696D650E"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24CAAF04"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0EA8F9A2"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037D72C7" w14:textId="77777777" w:rsidR="00737B9D" w:rsidRPr="000E597D" w:rsidRDefault="00737B9D" w:rsidP="00737B9D">
            <w:pPr>
              <w:widowControl w:val="0"/>
              <w:jc w:val="center"/>
              <w:rPr>
                <w:color w:val="000000" w:themeColor="text1"/>
                <w:sz w:val="20"/>
                <w:szCs w:val="20"/>
              </w:rPr>
            </w:pPr>
            <w:r w:rsidRPr="000E597D">
              <w:rPr>
                <w:sz w:val="20"/>
                <w:szCs w:val="20"/>
              </w:rPr>
              <w:t>Ксерокс Xerox Work Centre 5020</w:t>
            </w:r>
          </w:p>
        </w:tc>
        <w:tc>
          <w:tcPr>
            <w:tcW w:w="1000" w:type="pct"/>
            <w:shd w:val="clear" w:color="auto" w:fill="auto"/>
            <w:noWrap/>
            <w:vAlign w:val="center"/>
          </w:tcPr>
          <w:p w14:paraId="7EA8F53C"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32D500CC" w14:textId="77777777" w:rsidR="00737B9D" w:rsidRPr="000E597D" w:rsidRDefault="00737B9D" w:rsidP="00737B9D">
            <w:pPr>
              <w:widowControl w:val="0"/>
              <w:jc w:val="center"/>
              <w:rPr>
                <w:color w:val="000000" w:themeColor="text1"/>
                <w:sz w:val="20"/>
                <w:szCs w:val="20"/>
              </w:rPr>
            </w:pPr>
            <w:r>
              <w:rPr>
                <w:rFonts w:ascii="Calibri" w:hAnsi="Calibri"/>
                <w:color w:val="000000"/>
              </w:rPr>
              <w:t>2</w:t>
            </w:r>
          </w:p>
        </w:tc>
      </w:tr>
      <w:tr w:rsidR="00737B9D" w:rsidRPr="000E597D" w14:paraId="57F21B4F" w14:textId="77777777" w:rsidTr="00737B9D">
        <w:trPr>
          <w:trHeight w:val="840"/>
          <w:jc w:val="center"/>
        </w:trPr>
        <w:tc>
          <w:tcPr>
            <w:tcW w:w="324" w:type="pct"/>
            <w:tcBorders>
              <w:right w:val="single" w:sz="8" w:space="0" w:color="auto"/>
            </w:tcBorders>
            <w:vAlign w:val="center"/>
          </w:tcPr>
          <w:p w14:paraId="16F09120" w14:textId="77777777" w:rsidR="00737B9D" w:rsidRPr="000E597D" w:rsidRDefault="00737B9D" w:rsidP="00737B9D">
            <w:pPr>
              <w:pStyle w:val="affff3"/>
              <w:widowControl w:val="0"/>
              <w:numPr>
                <w:ilvl w:val="0"/>
                <w:numId w:val="6"/>
              </w:numPr>
              <w:jc w:val="center"/>
              <w:rPr>
                <w:rFonts w:ascii="Times New Roman" w:hAnsi="Times New Roman"/>
                <w:color w:val="000000" w:themeColor="text1"/>
                <w:sz w:val="20"/>
                <w:szCs w:val="20"/>
              </w:rPr>
            </w:pPr>
          </w:p>
        </w:tc>
        <w:tc>
          <w:tcPr>
            <w:tcW w:w="1676" w:type="pct"/>
            <w:vAlign w:val="center"/>
          </w:tcPr>
          <w:p w14:paraId="25FC255C" w14:textId="77777777" w:rsidR="00737B9D" w:rsidRPr="000E597D" w:rsidRDefault="00737B9D" w:rsidP="00737B9D">
            <w:pPr>
              <w:widowControl w:val="0"/>
              <w:jc w:val="center"/>
              <w:rPr>
                <w:color w:val="000000" w:themeColor="text1"/>
                <w:sz w:val="20"/>
                <w:szCs w:val="20"/>
              </w:rPr>
            </w:pPr>
            <w:r w:rsidRPr="000E597D">
              <w:rPr>
                <w:sz w:val="20"/>
                <w:szCs w:val="20"/>
              </w:rPr>
              <w:t>95.11.10.130 Услуги по заправке картриджей для принтеров</w:t>
            </w:r>
          </w:p>
        </w:tc>
        <w:tc>
          <w:tcPr>
            <w:tcW w:w="1000" w:type="pct"/>
            <w:shd w:val="clear" w:color="auto" w:fill="auto"/>
            <w:vAlign w:val="center"/>
          </w:tcPr>
          <w:p w14:paraId="5531FEC1"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Заправка черного картриджа</w:t>
            </w:r>
          </w:p>
          <w:p w14:paraId="7A072520" w14:textId="77777777" w:rsidR="00737B9D" w:rsidRPr="000E597D" w:rsidRDefault="00737B9D" w:rsidP="00737B9D">
            <w:pPr>
              <w:widowControl w:val="0"/>
              <w:jc w:val="center"/>
              <w:rPr>
                <w:color w:val="000000" w:themeColor="text1"/>
                <w:sz w:val="20"/>
                <w:szCs w:val="20"/>
              </w:rPr>
            </w:pPr>
            <w:r w:rsidRPr="000E597D">
              <w:rPr>
                <w:sz w:val="20"/>
                <w:szCs w:val="20"/>
              </w:rPr>
              <w:t>Kyocera 1040</w:t>
            </w:r>
          </w:p>
        </w:tc>
        <w:tc>
          <w:tcPr>
            <w:tcW w:w="1000" w:type="pct"/>
            <w:shd w:val="clear" w:color="auto" w:fill="auto"/>
            <w:noWrap/>
            <w:vAlign w:val="center"/>
          </w:tcPr>
          <w:p w14:paraId="7F2835DB" w14:textId="77777777" w:rsidR="00737B9D" w:rsidRPr="000E597D" w:rsidRDefault="00737B9D" w:rsidP="00737B9D">
            <w:pPr>
              <w:widowControl w:val="0"/>
              <w:jc w:val="center"/>
              <w:rPr>
                <w:color w:val="000000" w:themeColor="text1"/>
                <w:sz w:val="20"/>
                <w:szCs w:val="20"/>
              </w:rPr>
            </w:pPr>
            <w:r w:rsidRPr="000E597D">
              <w:rPr>
                <w:color w:val="000000" w:themeColor="text1"/>
                <w:sz w:val="20"/>
                <w:szCs w:val="20"/>
              </w:rPr>
              <w:t>шт.</w:t>
            </w:r>
          </w:p>
        </w:tc>
        <w:tc>
          <w:tcPr>
            <w:tcW w:w="1000" w:type="pct"/>
            <w:shd w:val="clear" w:color="auto" w:fill="auto"/>
            <w:noWrap/>
            <w:vAlign w:val="center"/>
          </w:tcPr>
          <w:p w14:paraId="44A70EDD" w14:textId="77777777" w:rsidR="00737B9D" w:rsidRPr="000E597D" w:rsidRDefault="00737B9D" w:rsidP="00737B9D">
            <w:pPr>
              <w:widowControl w:val="0"/>
              <w:jc w:val="center"/>
              <w:rPr>
                <w:color w:val="000000" w:themeColor="text1"/>
                <w:sz w:val="20"/>
                <w:szCs w:val="20"/>
              </w:rPr>
            </w:pPr>
            <w:r>
              <w:rPr>
                <w:rFonts w:ascii="Calibri" w:hAnsi="Calibri"/>
                <w:color w:val="000000"/>
              </w:rPr>
              <w:t>60</w:t>
            </w:r>
          </w:p>
        </w:tc>
      </w:tr>
    </w:tbl>
    <w:p w14:paraId="670B7A32" w14:textId="3E5BCA13" w:rsidR="00737B9D" w:rsidRPr="00737B9D" w:rsidRDefault="00737B9D" w:rsidP="00737B9D">
      <w:pPr>
        <w:tabs>
          <w:tab w:val="left" w:pos="8370"/>
        </w:tabs>
        <w:rPr>
          <w:sz w:val="20"/>
          <w:szCs w:val="20"/>
        </w:rPr>
      </w:pPr>
    </w:p>
    <w:sectPr w:rsidR="00737B9D" w:rsidRPr="00737B9D"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2A9BCA" w14:textId="77777777" w:rsidR="00E31CC2" w:rsidRDefault="00E31CC2">
      <w:r>
        <w:separator/>
      </w:r>
    </w:p>
  </w:endnote>
  <w:endnote w:type="continuationSeparator" w:id="0">
    <w:p w14:paraId="7F3E8435" w14:textId="77777777" w:rsidR="00E31CC2" w:rsidRDefault="00E31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737B9D" w:rsidRDefault="00737B9D" w:rsidP="00963482">
    <w:pPr>
      <w:pStyle w:val="af1"/>
      <w:jc w:val="right"/>
    </w:pPr>
    <w:r>
      <w:fldChar w:fldCharType="begin"/>
    </w:r>
    <w:r>
      <w:instrText>PAGE   \* MERGEFORMAT</w:instrText>
    </w:r>
    <w:r>
      <w:fldChar w:fldCharType="separate"/>
    </w:r>
    <w:r w:rsidR="008D34B5">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6CA97B" w14:textId="77777777" w:rsidR="00E31CC2" w:rsidRDefault="00E31CC2">
      <w:r>
        <w:separator/>
      </w:r>
    </w:p>
  </w:footnote>
  <w:footnote w:type="continuationSeparator" w:id="0">
    <w:p w14:paraId="694BB112" w14:textId="77777777" w:rsidR="00E31CC2" w:rsidRDefault="00E31CC2">
      <w:r>
        <w:continuationSeparator/>
      </w:r>
    </w:p>
  </w:footnote>
  <w:footnote w:id="1">
    <w:p w14:paraId="495AEEFA" w14:textId="5EC6BDAF" w:rsidR="00737B9D" w:rsidRDefault="00737B9D"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737B9D" w:rsidRPr="000D2D62" w:rsidRDefault="00737B9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737B9D" w:rsidRPr="00AB5B22" w:rsidRDefault="00737B9D"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737B9D" w:rsidRPr="005764C6" w:rsidRDefault="00737B9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737B9D" w:rsidRPr="000A02CC" w:rsidRDefault="00737B9D"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01D702B4" w14:textId="77777777" w:rsidR="00737B9D" w:rsidRPr="00EF2924" w:rsidRDefault="00737B9D"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737B9D" w:rsidRDefault="00737B9D"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737B9D" w:rsidRPr="00EF2924" w:rsidRDefault="00737B9D"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737B9D" w:rsidRDefault="00737B9D"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77777777" w:rsidR="00737B9D" w:rsidRPr="00F47722" w:rsidRDefault="00737B9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737B9D" w:rsidRPr="00F47722" w:rsidRDefault="00737B9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737B9D" w:rsidRPr="00F47722" w:rsidRDefault="00737B9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737B9D" w:rsidRPr="00F47722" w:rsidRDefault="00737B9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737B9D" w:rsidRPr="00F35DF9" w:rsidRDefault="00737B9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737B9D" w:rsidRPr="00C17D54" w:rsidRDefault="00737B9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737B9D" w:rsidRPr="00C17D54" w:rsidRDefault="00737B9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737B9D" w:rsidRPr="00C17D54" w:rsidRDefault="00737B9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737B9D" w:rsidRPr="00AC4FFC" w:rsidRDefault="00737B9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737B9D" w:rsidRPr="009D23A5" w:rsidRDefault="00737B9D"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737B9D" w:rsidRPr="00297683" w:rsidRDefault="00737B9D"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737B9D" w:rsidRPr="00861FA0" w:rsidRDefault="00737B9D"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5B656E7F"/>
    <w:multiLevelType w:val="hybridMultilevel"/>
    <w:tmpl w:val="7E2E50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3"/>
  </w:num>
  <w:num w:numId="3">
    <w:abstractNumId w:val="2"/>
  </w:num>
  <w:num w:numId="4">
    <w:abstractNumId w:val="5"/>
  </w:num>
  <w:num w:numId="5">
    <w:abstractNumId w:val="1"/>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119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80B"/>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37B9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34B5"/>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4AC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1CC2"/>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4AA23C9B-A48A-428A-9FE5-C60DBA86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C115D-1281-4AC2-8F50-EC5ABD103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5899</Words>
  <Characters>33630</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39451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Мороз Ирина Александровна</cp:lastModifiedBy>
  <cp:revision>2</cp:revision>
  <cp:lastPrinted>2024-06-06T09:32:00Z</cp:lastPrinted>
  <dcterms:created xsi:type="dcterms:W3CDTF">2026-06-10T13:16:00Z</dcterms:created>
  <dcterms:modified xsi:type="dcterms:W3CDTF">2026-06-10T13:16:00Z</dcterms:modified>
  <cp:category>Оказание услуг</cp:category>
</cp:coreProperties>
</file>