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B7" w:rsidRPr="005C75DA" w:rsidRDefault="005A37ED" w:rsidP="00024FB7">
      <w:pPr>
        <w:pStyle w:val="10"/>
        <w:pBdr>
          <w:top w:val="nil"/>
          <w:left w:val="nil"/>
          <w:bottom w:val="nil"/>
          <w:right w:val="nil"/>
          <w:between w:val="nil"/>
        </w:pBdr>
        <w:ind w:right="-159"/>
        <w:jc w:val="center"/>
        <w:rPr>
          <w:b/>
          <w:color w:val="000000"/>
          <w:sz w:val="24"/>
          <w:szCs w:val="24"/>
        </w:rPr>
      </w:pPr>
      <w:r w:rsidRPr="005C75DA">
        <w:rPr>
          <w:b/>
          <w:color w:val="000000"/>
          <w:sz w:val="24"/>
          <w:szCs w:val="24"/>
        </w:rPr>
        <w:t>ГОСУДАРСТВЕННЫЙ КОНТРАКТ №</w:t>
      </w:r>
      <w:r w:rsidR="00024FB7" w:rsidRPr="005C75DA">
        <w:rPr>
          <w:b/>
          <w:color w:val="000000"/>
          <w:sz w:val="24"/>
          <w:szCs w:val="24"/>
        </w:rPr>
        <w:t>____-ГКЭМ</w:t>
      </w:r>
      <w:r w:rsidR="00024FB7" w:rsidRPr="005C75DA">
        <w:rPr>
          <w:b/>
          <w:color w:val="000000"/>
          <w:sz w:val="24"/>
          <w:szCs w:val="24"/>
          <w:vertAlign w:val="superscript"/>
        </w:rPr>
        <w:footnoteReference w:id="1"/>
      </w:r>
    </w:p>
    <w:p w:rsidR="00037481" w:rsidRPr="005C75DA" w:rsidRDefault="001A5330">
      <w:pPr>
        <w:pStyle w:val="10"/>
        <w:pBdr>
          <w:top w:val="nil"/>
          <w:left w:val="nil"/>
          <w:bottom w:val="nil"/>
          <w:right w:val="nil"/>
          <w:between w:val="nil"/>
        </w:pBdr>
        <w:ind w:right="-159"/>
        <w:jc w:val="center"/>
        <w:rPr>
          <w:color w:val="000000"/>
          <w:sz w:val="24"/>
          <w:szCs w:val="24"/>
        </w:rPr>
      </w:pPr>
      <w:r w:rsidRPr="005C75DA">
        <w:rPr>
          <w:b/>
          <w:color w:val="000000"/>
          <w:sz w:val="24"/>
          <w:szCs w:val="24"/>
        </w:rPr>
        <w:t>на оказание услуг для</w:t>
      </w:r>
      <w:r w:rsidR="0055482A" w:rsidRPr="005C75DA">
        <w:rPr>
          <w:b/>
          <w:color w:val="000000"/>
          <w:sz w:val="24"/>
          <w:szCs w:val="24"/>
        </w:rPr>
        <w:t xml:space="preserve"> </w:t>
      </w:r>
      <w:r w:rsidR="0055482A" w:rsidRPr="005C75DA">
        <w:rPr>
          <w:b/>
          <w:sz w:val="24"/>
          <w:szCs w:val="24"/>
        </w:rPr>
        <w:t>обеспечения</w:t>
      </w:r>
      <w:r w:rsidRPr="005C75DA">
        <w:rPr>
          <w:b/>
          <w:color w:val="000000"/>
          <w:sz w:val="24"/>
          <w:szCs w:val="24"/>
        </w:rPr>
        <w:t xml:space="preserve"> государственных нужд Санкт-Петербурга</w:t>
      </w:r>
    </w:p>
    <w:p w:rsidR="00037481" w:rsidRPr="005C75DA" w:rsidRDefault="00037481">
      <w:pPr>
        <w:pStyle w:val="10"/>
        <w:pBdr>
          <w:top w:val="nil"/>
          <w:left w:val="nil"/>
          <w:bottom w:val="nil"/>
          <w:right w:val="nil"/>
          <w:between w:val="nil"/>
        </w:pBdr>
        <w:ind w:right="-159" w:firstLine="709"/>
        <w:rPr>
          <w:color w:val="000000"/>
          <w:sz w:val="24"/>
          <w:szCs w:val="24"/>
        </w:rPr>
      </w:pPr>
    </w:p>
    <w:p w:rsidR="00037481" w:rsidRPr="005C75DA" w:rsidRDefault="001A5330">
      <w:pPr>
        <w:pStyle w:val="10"/>
        <w:pBdr>
          <w:top w:val="nil"/>
          <w:left w:val="nil"/>
          <w:bottom w:val="nil"/>
          <w:right w:val="nil"/>
          <w:between w:val="nil"/>
        </w:pBdr>
        <w:tabs>
          <w:tab w:val="left" w:pos="0"/>
          <w:tab w:val="right" w:pos="9498"/>
        </w:tabs>
        <w:jc w:val="both"/>
        <w:rPr>
          <w:color w:val="000000"/>
          <w:sz w:val="24"/>
          <w:szCs w:val="24"/>
        </w:rPr>
      </w:pPr>
      <w:r w:rsidRPr="005C75DA">
        <w:rPr>
          <w:b/>
          <w:color w:val="000000"/>
          <w:sz w:val="24"/>
          <w:szCs w:val="24"/>
        </w:rPr>
        <w:t>Санкт-Петербург</w:t>
      </w:r>
      <w:r w:rsidRPr="005C75DA">
        <w:rPr>
          <w:b/>
          <w:color w:val="000000"/>
          <w:sz w:val="24"/>
          <w:szCs w:val="24"/>
        </w:rPr>
        <w:tab/>
        <w:t>«____»__________ 202</w:t>
      </w:r>
      <w:r w:rsidR="003110D2" w:rsidRPr="005C75DA">
        <w:rPr>
          <w:b/>
          <w:color w:val="000000"/>
          <w:sz w:val="24"/>
          <w:szCs w:val="24"/>
        </w:rPr>
        <w:t>6</w:t>
      </w:r>
      <w:r w:rsidRPr="005C75DA">
        <w:rPr>
          <w:b/>
          <w:color w:val="000000"/>
          <w:sz w:val="24"/>
          <w:szCs w:val="24"/>
        </w:rPr>
        <w:t xml:space="preserve"> года</w:t>
      </w:r>
    </w:p>
    <w:p w:rsidR="00037481" w:rsidRPr="005C75DA" w:rsidRDefault="00037481">
      <w:pPr>
        <w:pStyle w:val="10"/>
        <w:shd w:val="clear" w:color="auto" w:fill="FFFFFF"/>
        <w:ind w:right="-159" w:firstLine="709"/>
        <w:jc w:val="both"/>
        <w:rPr>
          <w:sz w:val="24"/>
          <w:szCs w:val="24"/>
        </w:rPr>
      </w:pPr>
    </w:p>
    <w:p w:rsidR="00F12ADF" w:rsidRPr="005C75DA" w:rsidRDefault="00024FB7" w:rsidP="00F12ADF">
      <w:pPr>
        <w:ind w:firstLine="540"/>
        <w:jc w:val="both"/>
        <w:rPr>
          <w:sz w:val="24"/>
          <w:szCs w:val="24"/>
        </w:rPr>
      </w:pPr>
      <w:r w:rsidRPr="005C75DA">
        <w:rPr>
          <w:sz w:val="24"/>
          <w:szCs w:val="24"/>
        </w:rPr>
        <w:t>_____________________________________, именуем__ в дальнейшем «Исполнитель», с одной стороны, и Комитет по внешним связям Санкт-Петербурга</w:t>
      </w:r>
      <w:r w:rsidR="00F12ADF" w:rsidRPr="005C75DA">
        <w:rPr>
          <w:sz w:val="24"/>
          <w:szCs w:val="24"/>
        </w:rPr>
        <w:t>, именуемый в дальнейшем «Заказчик», в лице первого заместителя председателя Комитета по внешним связям Санкт-Петербурга Маркова С.Л., действующего на основании приказа Комитета по внешним связям Санкт-Петербурга от 11.09.2017 № 37-п, с другой стороны, вместе и каждая в отдельности именуемые в дальнейшем «Стороны» и «Сторона» соответственно,</w:t>
      </w:r>
      <w:r w:rsidR="00044ED2" w:rsidRPr="005C75DA">
        <w:rPr>
          <w:sz w:val="24"/>
          <w:szCs w:val="24"/>
        </w:rPr>
        <w:t xml:space="preserve">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7" w:history="1">
        <w:r w:rsidR="00044ED2" w:rsidRPr="005C75DA">
          <w:rPr>
            <w:rStyle w:val="af"/>
            <w:sz w:val="24"/>
            <w:szCs w:val="24"/>
          </w:rPr>
          <w:t>https://estore.gz-spb.ru/</w:t>
        </w:r>
      </w:hyperlink>
      <w:r w:rsidR="00044ED2" w:rsidRPr="005C75DA">
        <w:rPr>
          <w:sz w:val="24"/>
          <w:szCs w:val="24"/>
        </w:rPr>
        <w:t>),</w:t>
      </w:r>
      <w:r w:rsidR="00F12ADF" w:rsidRPr="005C75DA">
        <w:rPr>
          <w:sz w:val="24"/>
          <w:szCs w:val="24"/>
        </w:rPr>
        <w:t xml:space="preserve"> заключили настоящий государственный контракт Санкт-Петербурга (далее – Контракт) о нижеследующем:</w:t>
      </w:r>
    </w:p>
    <w:p w:rsidR="00F12ADF" w:rsidRPr="005C75DA" w:rsidRDefault="00F12ADF">
      <w:pPr>
        <w:pStyle w:val="10"/>
        <w:pBdr>
          <w:top w:val="nil"/>
          <w:left w:val="nil"/>
          <w:bottom w:val="nil"/>
          <w:right w:val="nil"/>
          <w:between w:val="nil"/>
        </w:pBdr>
        <w:jc w:val="center"/>
        <w:rPr>
          <w:b/>
          <w:smallCaps/>
          <w:color w:val="000000"/>
          <w:sz w:val="24"/>
          <w:szCs w:val="24"/>
        </w:rPr>
      </w:pPr>
    </w:p>
    <w:p w:rsidR="00037481" w:rsidRPr="005C75DA" w:rsidRDefault="001A5330">
      <w:pPr>
        <w:pStyle w:val="10"/>
        <w:pBdr>
          <w:top w:val="nil"/>
          <w:left w:val="nil"/>
          <w:bottom w:val="nil"/>
          <w:right w:val="nil"/>
          <w:between w:val="nil"/>
        </w:pBdr>
        <w:jc w:val="center"/>
        <w:rPr>
          <w:b/>
          <w:smallCaps/>
          <w:color w:val="000000"/>
          <w:sz w:val="24"/>
          <w:szCs w:val="24"/>
        </w:rPr>
      </w:pPr>
      <w:r w:rsidRPr="005C75DA">
        <w:rPr>
          <w:b/>
          <w:smallCaps/>
          <w:color w:val="000000"/>
          <w:sz w:val="24"/>
          <w:szCs w:val="24"/>
        </w:rPr>
        <w:t>1. ПРЕДМЕТ КОНТРАКТА</w:t>
      </w:r>
    </w:p>
    <w:p w:rsidR="0066130B" w:rsidRPr="005C75DA" w:rsidRDefault="0066130B">
      <w:pPr>
        <w:pStyle w:val="10"/>
        <w:pBdr>
          <w:top w:val="nil"/>
          <w:left w:val="nil"/>
          <w:bottom w:val="nil"/>
          <w:right w:val="nil"/>
          <w:between w:val="nil"/>
        </w:pBdr>
        <w:jc w:val="center"/>
        <w:rPr>
          <w:color w:val="000000"/>
          <w:sz w:val="24"/>
          <w:szCs w:val="24"/>
        </w:rPr>
      </w:pPr>
    </w:p>
    <w:p w:rsidR="00037481" w:rsidRPr="005C75DA" w:rsidRDefault="001A5330">
      <w:pPr>
        <w:pStyle w:val="10"/>
        <w:pBdr>
          <w:top w:val="nil"/>
          <w:left w:val="nil"/>
          <w:bottom w:val="nil"/>
          <w:right w:val="nil"/>
          <w:between w:val="nil"/>
        </w:pBdr>
        <w:ind w:firstLine="540"/>
        <w:jc w:val="both"/>
        <w:rPr>
          <w:color w:val="000000"/>
          <w:sz w:val="24"/>
          <w:szCs w:val="24"/>
        </w:rPr>
      </w:pPr>
      <w:r w:rsidRPr="005C75DA">
        <w:rPr>
          <w:color w:val="000000"/>
          <w:sz w:val="24"/>
          <w:szCs w:val="24"/>
        </w:rPr>
        <w:t xml:space="preserve">1.1. Исполнитель обязуется по заданию Заказчика оказать услуги </w:t>
      </w:r>
      <w:r w:rsidR="0053526E" w:rsidRPr="005C75DA">
        <w:rPr>
          <w:color w:val="000000"/>
          <w:sz w:val="24"/>
          <w:szCs w:val="24"/>
        </w:rPr>
        <w:t>по фотосъемке и обработке фотоматериалов, изготовлению оригинал-макетов, печати и доставке полиграфической продукции</w:t>
      </w:r>
      <w:r w:rsidRPr="005C75DA">
        <w:rPr>
          <w:color w:val="000000"/>
          <w:sz w:val="24"/>
          <w:szCs w:val="24"/>
        </w:rPr>
        <w:t xml:space="preserve"> (далее – услуги), а Заказчик обязуется обеспечить оплату этих услуг на условиях, оговоренных в последующих статьях Контракта.</w:t>
      </w:r>
    </w:p>
    <w:p w:rsidR="00037481" w:rsidRPr="005C75DA" w:rsidRDefault="001A5330" w:rsidP="0066130B">
      <w:pPr>
        <w:pStyle w:val="10"/>
        <w:widowControl/>
        <w:pBdr>
          <w:top w:val="nil"/>
          <w:left w:val="nil"/>
          <w:bottom w:val="nil"/>
          <w:right w:val="nil"/>
          <w:between w:val="nil"/>
        </w:pBdr>
        <w:ind w:firstLine="540"/>
        <w:jc w:val="both"/>
        <w:rPr>
          <w:color w:val="000000"/>
          <w:sz w:val="24"/>
          <w:szCs w:val="24"/>
        </w:rPr>
      </w:pPr>
      <w:r w:rsidRPr="005C75DA">
        <w:rPr>
          <w:color w:val="000000"/>
          <w:sz w:val="24"/>
          <w:szCs w:val="24"/>
        </w:rPr>
        <w:t>1.2. Исполнитель оказывает услуги в соответствии с техническим заданием, являющимся приложением №1 к Контракту (далее – Техническое задание), определяющим объем, содержание услуг и другие, предъявляемые к ним требования, условиями Контракта, действующими нормами, стандартами и правилами оказания данного рода услуг.</w:t>
      </w:r>
    </w:p>
    <w:p w:rsidR="00037481" w:rsidRPr="005C75DA" w:rsidRDefault="001A5330">
      <w:pPr>
        <w:pStyle w:val="10"/>
        <w:widowControl/>
        <w:pBdr>
          <w:top w:val="nil"/>
          <w:left w:val="nil"/>
          <w:bottom w:val="nil"/>
          <w:right w:val="nil"/>
          <w:between w:val="nil"/>
        </w:pBdr>
        <w:ind w:firstLine="540"/>
        <w:jc w:val="both"/>
        <w:rPr>
          <w:color w:val="000000"/>
          <w:sz w:val="24"/>
          <w:szCs w:val="24"/>
        </w:rPr>
      </w:pPr>
      <w:r w:rsidRPr="005C75DA">
        <w:rPr>
          <w:color w:val="000000"/>
          <w:sz w:val="24"/>
          <w:szCs w:val="24"/>
        </w:rPr>
        <w:t xml:space="preserve">1.3. Идентификационный код закупки: </w:t>
      </w:r>
    </w:p>
    <w:p w:rsidR="00037481" w:rsidRPr="005C75DA" w:rsidRDefault="00037481">
      <w:pPr>
        <w:pStyle w:val="10"/>
        <w:pBdr>
          <w:top w:val="nil"/>
          <w:left w:val="nil"/>
          <w:bottom w:val="nil"/>
          <w:right w:val="nil"/>
          <w:between w:val="nil"/>
        </w:pBdr>
        <w:tabs>
          <w:tab w:val="left" w:pos="0"/>
          <w:tab w:val="right" w:pos="9498"/>
        </w:tabs>
        <w:jc w:val="center"/>
        <w:rPr>
          <w:color w:val="000000"/>
          <w:sz w:val="24"/>
          <w:szCs w:val="24"/>
        </w:rPr>
      </w:pPr>
    </w:p>
    <w:p w:rsidR="00037481" w:rsidRPr="005C75DA" w:rsidRDefault="001A5330">
      <w:pPr>
        <w:pStyle w:val="10"/>
        <w:pBdr>
          <w:top w:val="nil"/>
          <w:left w:val="nil"/>
          <w:bottom w:val="nil"/>
          <w:right w:val="nil"/>
          <w:between w:val="nil"/>
        </w:pBdr>
        <w:tabs>
          <w:tab w:val="left" w:pos="0"/>
          <w:tab w:val="right" w:pos="9498"/>
        </w:tabs>
        <w:jc w:val="center"/>
        <w:rPr>
          <w:b/>
          <w:color w:val="000000"/>
          <w:sz w:val="24"/>
          <w:szCs w:val="24"/>
        </w:rPr>
      </w:pPr>
      <w:r w:rsidRPr="005C75DA">
        <w:rPr>
          <w:b/>
          <w:color w:val="000000"/>
          <w:sz w:val="24"/>
          <w:szCs w:val="24"/>
        </w:rPr>
        <w:t>2. СРОК ОКАЗАНИЯ УСЛУГ</w:t>
      </w:r>
    </w:p>
    <w:p w:rsidR="0066130B" w:rsidRPr="005C75DA" w:rsidRDefault="0066130B">
      <w:pPr>
        <w:pStyle w:val="10"/>
        <w:pBdr>
          <w:top w:val="nil"/>
          <w:left w:val="nil"/>
          <w:bottom w:val="nil"/>
          <w:right w:val="nil"/>
          <w:between w:val="nil"/>
        </w:pBdr>
        <w:tabs>
          <w:tab w:val="left" w:pos="0"/>
          <w:tab w:val="right" w:pos="9498"/>
        </w:tabs>
        <w:jc w:val="center"/>
        <w:rPr>
          <w:color w:val="000000"/>
          <w:sz w:val="24"/>
          <w:szCs w:val="24"/>
        </w:rPr>
      </w:pPr>
    </w:p>
    <w:p w:rsidR="00037481" w:rsidRPr="005C75DA" w:rsidRDefault="001A5330">
      <w:pPr>
        <w:pStyle w:val="10"/>
        <w:pBdr>
          <w:top w:val="nil"/>
          <w:left w:val="nil"/>
          <w:bottom w:val="nil"/>
          <w:right w:val="nil"/>
          <w:between w:val="nil"/>
        </w:pBdr>
        <w:ind w:firstLine="540"/>
        <w:jc w:val="both"/>
        <w:rPr>
          <w:color w:val="000000"/>
          <w:sz w:val="24"/>
          <w:szCs w:val="24"/>
        </w:rPr>
      </w:pPr>
      <w:r w:rsidRPr="005C75DA">
        <w:rPr>
          <w:color w:val="000000"/>
          <w:sz w:val="24"/>
          <w:szCs w:val="24"/>
        </w:rPr>
        <w:t>2.1. Начало оказания услуг: со дня вступления Контракта в силу</w:t>
      </w:r>
      <w:r w:rsidR="00CC4C24" w:rsidRPr="005C75DA">
        <w:rPr>
          <w:color w:val="000000"/>
          <w:sz w:val="24"/>
          <w:szCs w:val="24"/>
        </w:rPr>
        <w:t>.</w:t>
      </w:r>
    </w:p>
    <w:p w:rsidR="00037481" w:rsidRPr="005C75DA" w:rsidRDefault="001A5330">
      <w:pPr>
        <w:pStyle w:val="10"/>
        <w:pBdr>
          <w:top w:val="nil"/>
          <w:left w:val="nil"/>
          <w:bottom w:val="nil"/>
          <w:right w:val="nil"/>
          <w:between w:val="nil"/>
        </w:pBdr>
        <w:ind w:firstLine="540"/>
        <w:jc w:val="both"/>
        <w:rPr>
          <w:color w:val="000000"/>
          <w:sz w:val="24"/>
          <w:szCs w:val="24"/>
        </w:rPr>
      </w:pPr>
      <w:r w:rsidRPr="005C75DA">
        <w:rPr>
          <w:color w:val="000000"/>
          <w:sz w:val="24"/>
          <w:szCs w:val="24"/>
        </w:rPr>
        <w:t>2.2. Срок окончания оказания услуг:</w:t>
      </w:r>
      <w:r w:rsidR="00C11DD2" w:rsidRPr="005C75DA">
        <w:rPr>
          <w:color w:val="000000"/>
          <w:sz w:val="24"/>
          <w:szCs w:val="24"/>
        </w:rPr>
        <w:t xml:space="preserve"> не позднее</w:t>
      </w:r>
      <w:r w:rsidRPr="005C75DA">
        <w:rPr>
          <w:color w:val="000000"/>
          <w:sz w:val="24"/>
          <w:szCs w:val="24"/>
        </w:rPr>
        <w:t xml:space="preserve"> </w:t>
      </w:r>
      <w:r w:rsidR="000B30A0" w:rsidRPr="005C75DA">
        <w:rPr>
          <w:color w:val="000000"/>
          <w:sz w:val="24"/>
          <w:szCs w:val="24"/>
        </w:rPr>
        <w:t>20</w:t>
      </w:r>
      <w:r w:rsidR="004D611E" w:rsidRPr="005C75DA">
        <w:rPr>
          <w:color w:val="000000"/>
          <w:sz w:val="24"/>
          <w:szCs w:val="24"/>
        </w:rPr>
        <w:t>.</w:t>
      </w:r>
      <w:r w:rsidR="006B602E" w:rsidRPr="005C75DA">
        <w:rPr>
          <w:color w:val="000000"/>
          <w:sz w:val="24"/>
          <w:szCs w:val="24"/>
        </w:rPr>
        <w:t>12</w:t>
      </w:r>
      <w:r w:rsidR="004D611E" w:rsidRPr="005C75DA">
        <w:rPr>
          <w:color w:val="000000"/>
          <w:sz w:val="24"/>
          <w:szCs w:val="24"/>
        </w:rPr>
        <w:t>.202</w:t>
      </w:r>
      <w:r w:rsidR="003110D2" w:rsidRPr="005C75DA">
        <w:rPr>
          <w:color w:val="000000"/>
          <w:sz w:val="24"/>
          <w:szCs w:val="24"/>
        </w:rPr>
        <w:t>6</w:t>
      </w:r>
      <w:r w:rsidR="004D611E" w:rsidRPr="005C75DA">
        <w:rPr>
          <w:color w:val="000000"/>
          <w:sz w:val="24"/>
          <w:szCs w:val="24"/>
        </w:rPr>
        <w:t>.</w:t>
      </w:r>
    </w:p>
    <w:p w:rsidR="00037481" w:rsidRPr="005C75DA" w:rsidRDefault="00037481">
      <w:pPr>
        <w:pStyle w:val="10"/>
        <w:pBdr>
          <w:top w:val="nil"/>
          <w:left w:val="nil"/>
          <w:bottom w:val="nil"/>
          <w:right w:val="nil"/>
          <w:between w:val="nil"/>
        </w:pBdr>
        <w:tabs>
          <w:tab w:val="left" w:pos="0"/>
          <w:tab w:val="right" w:pos="9498"/>
        </w:tabs>
        <w:jc w:val="center"/>
        <w:rPr>
          <w:color w:val="000000"/>
          <w:sz w:val="24"/>
          <w:szCs w:val="24"/>
        </w:rPr>
      </w:pPr>
    </w:p>
    <w:p w:rsidR="00394F45" w:rsidRPr="005C75DA" w:rsidRDefault="00394F45" w:rsidP="00394F45">
      <w:pPr>
        <w:keepNext/>
        <w:widowControl/>
        <w:pBdr>
          <w:top w:val="nil"/>
          <w:left w:val="nil"/>
          <w:bottom w:val="nil"/>
          <w:right w:val="nil"/>
          <w:between w:val="nil"/>
        </w:pBdr>
        <w:jc w:val="center"/>
        <w:rPr>
          <w:b/>
          <w:smallCaps/>
          <w:color w:val="000000"/>
          <w:sz w:val="24"/>
          <w:szCs w:val="24"/>
        </w:rPr>
      </w:pPr>
      <w:r w:rsidRPr="005C75DA">
        <w:rPr>
          <w:b/>
          <w:smallCaps/>
          <w:color w:val="000000"/>
          <w:sz w:val="24"/>
          <w:szCs w:val="24"/>
        </w:rPr>
        <w:t>3. ЦЕНА КОНТРАКТА И ПОРЯДОК РАСЧЕТОВ</w:t>
      </w:r>
    </w:p>
    <w:p w:rsidR="0066130B" w:rsidRPr="005C75DA" w:rsidRDefault="0066130B" w:rsidP="00394F45">
      <w:pPr>
        <w:keepNext/>
        <w:widowControl/>
        <w:pBdr>
          <w:top w:val="nil"/>
          <w:left w:val="nil"/>
          <w:bottom w:val="nil"/>
          <w:right w:val="nil"/>
          <w:between w:val="nil"/>
        </w:pBdr>
        <w:jc w:val="center"/>
        <w:rPr>
          <w:b/>
          <w:smallCaps/>
          <w:color w:val="000000"/>
          <w:sz w:val="24"/>
          <w:szCs w:val="24"/>
        </w:rPr>
      </w:pPr>
    </w:p>
    <w:p w:rsidR="005A37ED" w:rsidRPr="005C75DA" w:rsidRDefault="00024FB7" w:rsidP="005A37ED">
      <w:pPr>
        <w:ind w:firstLine="540"/>
        <w:jc w:val="both"/>
        <w:rPr>
          <w:sz w:val="24"/>
          <w:szCs w:val="24"/>
        </w:rPr>
      </w:pPr>
      <w:r w:rsidRPr="005C75DA">
        <w:rPr>
          <w:sz w:val="24"/>
          <w:szCs w:val="24"/>
        </w:rPr>
        <w:t>3.1. Цена Контракта определяется на основании расчета цены Контракта (Приложение №2) и составляет ____________ (_____________________) рублей ____ (___________) копеек, в том числе НДС</w:t>
      </w:r>
      <w:r w:rsidRPr="005C75DA">
        <w:rPr>
          <w:sz w:val="24"/>
          <w:szCs w:val="24"/>
          <w:vertAlign w:val="superscript"/>
        </w:rPr>
        <w:footnoteReference w:id="2"/>
      </w:r>
      <w:r w:rsidRPr="005C75DA">
        <w:rPr>
          <w:sz w:val="24"/>
          <w:szCs w:val="24"/>
        </w:rPr>
        <w:t xml:space="preserve">    - _________ (_______________) рублей ___ (____________) копеек.</w:t>
      </w:r>
    </w:p>
    <w:p w:rsidR="00394F45" w:rsidRPr="005C75DA" w:rsidRDefault="00394F45" w:rsidP="005A37ED">
      <w:pPr>
        <w:ind w:firstLine="540"/>
        <w:jc w:val="both"/>
        <w:rPr>
          <w:color w:val="000000"/>
          <w:sz w:val="24"/>
          <w:szCs w:val="24"/>
        </w:rPr>
      </w:pPr>
      <w:r w:rsidRPr="005C75DA">
        <w:rPr>
          <w:color w:val="000000"/>
          <w:sz w:val="24"/>
          <w:szCs w:val="24"/>
        </w:rPr>
        <w:t>3.1.1.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94F45" w:rsidRPr="005C75DA" w:rsidRDefault="00394F45" w:rsidP="00394F45">
      <w:pPr>
        <w:pBdr>
          <w:top w:val="nil"/>
          <w:left w:val="nil"/>
          <w:bottom w:val="nil"/>
          <w:right w:val="nil"/>
          <w:between w:val="nil"/>
        </w:pBdr>
        <w:ind w:firstLine="540"/>
        <w:jc w:val="both"/>
        <w:rPr>
          <w:color w:val="000000"/>
          <w:sz w:val="24"/>
          <w:szCs w:val="24"/>
        </w:rPr>
      </w:pPr>
      <w:r w:rsidRPr="005C75DA">
        <w:rPr>
          <w:color w:val="000000"/>
          <w:sz w:val="24"/>
          <w:szCs w:val="24"/>
        </w:rPr>
        <w:t xml:space="preserve">3.2. Цена Контракта включает в себя все расходы Исполнителя, связанные с исполнением Контракта, в том числе расходы </w:t>
      </w:r>
      <w:r w:rsidR="005100FE" w:rsidRPr="005C75DA">
        <w:rPr>
          <w:color w:val="000000"/>
          <w:sz w:val="24"/>
          <w:szCs w:val="24"/>
        </w:rPr>
        <w:t xml:space="preserve">по доставке </w:t>
      </w:r>
      <w:r w:rsidR="004F3AF2" w:rsidRPr="005C75DA">
        <w:rPr>
          <w:color w:val="000000"/>
          <w:sz w:val="24"/>
          <w:szCs w:val="24"/>
        </w:rPr>
        <w:t xml:space="preserve">готовой </w:t>
      </w:r>
      <w:r w:rsidR="005100FE" w:rsidRPr="005C75DA">
        <w:rPr>
          <w:color w:val="000000"/>
          <w:sz w:val="24"/>
          <w:szCs w:val="24"/>
        </w:rPr>
        <w:t xml:space="preserve">полиграфической продукции, </w:t>
      </w:r>
      <w:r w:rsidRPr="005C75DA">
        <w:rPr>
          <w:color w:val="000000"/>
          <w:sz w:val="24"/>
          <w:szCs w:val="24"/>
        </w:rPr>
        <w:t>уплате налогов, пошлин и других обязательных платежей.</w:t>
      </w:r>
    </w:p>
    <w:p w:rsidR="00394F45" w:rsidRPr="005C75DA" w:rsidRDefault="00394F45" w:rsidP="00394F45">
      <w:pPr>
        <w:pBdr>
          <w:top w:val="nil"/>
          <w:left w:val="nil"/>
          <w:bottom w:val="nil"/>
          <w:right w:val="nil"/>
          <w:between w:val="nil"/>
        </w:pBdr>
        <w:ind w:firstLine="540"/>
        <w:jc w:val="both"/>
        <w:rPr>
          <w:color w:val="000000"/>
          <w:sz w:val="24"/>
          <w:szCs w:val="24"/>
        </w:rPr>
      </w:pPr>
      <w:r w:rsidRPr="005C75DA">
        <w:rPr>
          <w:color w:val="000000"/>
          <w:sz w:val="24"/>
          <w:szCs w:val="24"/>
        </w:rPr>
        <w:t xml:space="preserve">3.3. Цена Контракта является твердой и определяется на весь срок исполнения контракта, </w:t>
      </w:r>
      <w:r w:rsidRPr="005C75DA">
        <w:rPr>
          <w:color w:val="000000"/>
          <w:sz w:val="24"/>
          <w:szCs w:val="24"/>
        </w:rPr>
        <w:lastRenderedPageBreak/>
        <w:t>за исключением случаев, предусмотренных пунктами 3.3.1 и 3.3.2 Контракта.</w:t>
      </w:r>
    </w:p>
    <w:p w:rsidR="00394F45" w:rsidRPr="005C75DA" w:rsidRDefault="00394F45" w:rsidP="00394F45">
      <w:pPr>
        <w:pBdr>
          <w:top w:val="nil"/>
          <w:left w:val="nil"/>
          <w:bottom w:val="nil"/>
          <w:right w:val="nil"/>
          <w:between w:val="nil"/>
        </w:pBdr>
        <w:ind w:firstLine="540"/>
        <w:jc w:val="both"/>
        <w:rPr>
          <w:color w:val="000000"/>
          <w:sz w:val="24"/>
          <w:szCs w:val="24"/>
        </w:rPr>
      </w:pPr>
      <w:r w:rsidRPr="005C75DA">
        <w:rPr>
          <w:color w:val="000000"/>
          <w:sz w:val="24"/>
          <w:szCs w:val="24"/>
        </w:rPr>
        <w:t>3.3.1. Цена Контракта может быть снижена по соглашению Сторон без изменения предусмотренных Контрактом объема услуг и иных условий исполнения Контракта.</w:t>
      </w:r>
    </w:p>
    <w:p w:rsidR="00394F45" w:rsidRPr="005C75DA" w:rsidRDefault="00394F45" w:rsidP="00394F45">
      <w:pPr>
        <w:pBdr>
          <w:top w:val="nil"/>
          <w:left w:val="nil"/>
          <w:bottom w:val="nil"/>
          <w:right w:val="nil"/>
          <w:between w:val="nil"/>
        </w:pBdr>
        <w:ind w:firstLine="540"/>
        <w:jc w:val="both"/>
        <w:rPr>
          <w:color w:val="000000"/>
          <w:sz w:val="24"/>
          <w:szCs w:val="24"/>
        </w:rPr>
      </w:pPr>
      <w:r w:rsidRPr="005C75DA">
        <w:rPr>
          <w:color w:val="000000"/>
          <w:sz w:val="24"/>
          <w:szCs w:val="24"/>
        </w:rPr>
        <w:t>3.3.2.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394F45" w:rsidRPr="005C75DA" w:rsidRDefault="00394F45" w:rsidP="0053526E">
      <w:pPr>
        <w:ind w:firstLine="540"/>
        <w:jc w:val="both"/>
        <w:rPr>
          <w:sz w:val="24"/>
          <w:szCs w:val="24"/>
        </w:rPr>
      </w:pPr>
      <w:r w:rsidRPr="005C75DA">
        <w:rPr>
          <w:color w:val="000000"/>
          <w:sz w:val="24"/>
          <w:szCs w:val="24"/>
        </w:rPr>
        <w:t xml:space="preserve">3.4. Фактически оказанные по каждой заявке услуги оплачиваются Заказчиком в течение </w:t>
      </w:r>
      <w:r w:rsidR="004F3AF2" w:rsidRPr="005C75DA">
        <w:rPr>
          <w:color w:val="000000"/>
          <w:sz w:val="24"/>
          <w:szCs w:val="24"/>
        </w:rPr>
        <w:t xml:space="preserve">10 (десяти) </w:t>
      </w:r>
      <w:r w:rsidRPr="005C75DA">
        <w:rPr>
          <w:sz w:val="24"/>
          <w:szCs w:val="24"/>
        </w:rPr>
        <w:t>рабочих дней со дня подписания акта приемки услуг путем перечисления суммы, составляющей стоимость фактически оказа</w:t>
      </w:r>
      <w:r w:rsidR="0053526E" w:rsidRPr="005C75DA">
        <w:rPr>
          <w:sz w:val="24"/>
          <w:szCs w:val="24"/>
        </w:rPr>
        <w:t>нных услуг, на счет Исполнителя.</w:t>
      </w:r>
    </w:p>
    <w:p w:rsidR="00FB7D17" w:rsidRPr="005C75DA" w:rsidRDefault="00FB7D17" w:rsidP="00FB7D17">
      <w:pPr>
        <w:pBdr>
          <w:top w:val="nil"/>
          <w:left w:val="nil"/>
          <w:bottom w:val="nil"/>
          <w:right w:val="nil"/>
          <w:between w:val="nil"/>
        </w:pBdr>
        <w:spacing w:line="237" w:lineRule="auto"/>
        <w:ind w:firstLine="540"/>
        <w:jc w:val="both"/>
        <w:rPr>
          <w:sz w:val="24"/>
          <w:szCs w:val="24"/>
        </w:rPr>
      </w:pPr>
      <w:r w:rsidRPr="005C75DA">
        <w:rPr>
          <w:sz w:val="24"/>
          <w:szCs w:val="24"/>
        </w:rPr>
        <w:t>3.4.1. Аванс</w:t>
      </w:r>
      <w:r w:rsidR="0053526E" w:rsidRPr="005C75DA">
        <w:rPr>
          <w:sz w:val="24"/>
          <w:szCs w:val="24"/>
        </w:rPr>
        <w:t>ирование не предусмотрено.</w:t>
      </w:r>
    </w:p>
    <w:p w:rsidR="00394F45" w:rsidRPr="005C75DA" w:rsidRDefault="00394F45" w:rsidP="00FB7D17">
      <w:pPr>
        <w:pBdr>
          <w:top w:val="nil"/>
          <w:left w:val="nil"/>
          <w:bottom w:val="nil"/>
          <w:right w:val="nil"/>
          <w:between w:val="nil"/>
        </w:pBdr>
        <w:spacing w:line="237" w:lineRule="auto"/>
        <w:ind w:firstLine="540"/>
        <w:jc w:val="both"/>
        <w:rPr>
          <w:color w:val="000000"/>
          <w:sz w:val="24"/>
          <w:szCs w:val="24"/>
        </w:rPr>
      </w:pPr>
      <w:r w:rsidRPr="005C75DA">
        <w:rPr>
          <w:color w:val="000000"/>
          <w:sz w:val="24"/>
          <w:szCs w:val="24"/>
        </w:rPr>
        <w:t>3.5. Оплата фактически оказанных услуг осуществляется на основании счета, счета-фактуры предъявляемых Исполнителем.</w:t>
      </w:r>
    </w:p>
    <w:p w:rsidR="00394F45" w:rsidRPr="005C75DA" w:rsidRDefault="00394F45" w:rsidP="00394F45">
      <w:pPr>
        <w:pBdr>
          <w:top w:val="nil"/>
          <w:left w:val="nil"/>
          <w:bottom w:val="nil"/>
          <w:right w:val="nil"/>
          <w:between w:val="nil"/>
        </w:pBdr>
        <w:spacing w:line="237" w:lineRule="auto"/>
        <w:ind w:firstLine="540"/>
        <w:jc w:val="both"/>
        <w:rPr>
          <w:color w:val="000000"/>
          <w:sz w:val="24"/>
          <w:szCs w:val="24"/>
        </w:rPr>
      </w:pPr>
      <w:r w:rsidRPr="005C75DA">
        <w:rPr>
          <w:color w:val="000000"/>
          <w:sz w:val="24"/>
          <w:szCs w:val="24"/>
        </w:rPr>
        <w:t>Счет, счет-фактура должны быть представлены Исполнителем Заказчику в срок не позднее 2 (двух) рабочих дней с даты подписания Заказчиком и Исполнителем акта приемки услуг.</w:t>
      </w:r>
    </w:p>
    <w:p w:rsidR="00394F45" w:rsidRPr="005C75DA" w:rsidRDefault="00394F45" w:rsidP="00394F45">
      <w:pPr>
        <w:pBdr>
          <w:top w:val="nil"/>
          <w:left w:val="nil"/>
          <w:bottom w:val="nil"/>
          <w:right w:val="nil"/>
          <w:between w:val="nil"/>
        </w:pBdr>
        <w:spacing w:line="237" w:lineRule="auto"/>
        <w:ind w:firstLine="540"/>
        <w:jc w:val="both"/>
        <w:rPr>
          <w:color w:val="000000"/>
          <w:sz w:val="24"/>
          <w:szCs w:val="24"/>
        </w:rPr>
      </w:pPr>
      <w:r w:rsidRPr="005C75DA">
        <w:rPr>
          <w:color w:val="000000"/>
          <w:sz w:val="24"/>
          <w:szCs w:val="24"/>
        </w:rPr>
        <w:t>3.5.1. В случае если Исполнитель не является плательщиком налога на добавленную стоимость счет-фактура Исполнителем не оформляется.</w:t>
      </w:r>
    </w:p>
    <w:p w:rsidR="00394F45" w:rsidRPr="005C75DA" w:rsidRDefault="00394F45" w:rsidP="00394F45">
      <w:pPr>
        <w:pBdr>
          <w:top w:val="nil"/>
          <w:left w:val="nil"/>
          <w:bottom w:val="nil"/>
          <w:right w:val="nil"/>
          <w:between w:val="nil"/>
        </w:pBdr>
        <w:ind w:firstLine="540"/>
        <w:jc w:val="both"/>
        <w:rPr>
          <w:color w:val="000000"/>
          <w:sz w:val="24"/>
          <w:szCs w:val="24"/>
        </w:rPr>
      </w:pPr>
      <w:r w:rsidRPr="005C75DA">
        <w:rPr>
          <w:color w:val="000000"/>
          <w:sz w:val="24"/>
          <w:szCs w:val="24"/>
        </w:rPr>
        <w:t xml:space="preserve">3.6. Оплата оказанных услуг обеспечивается </w:t>
      </w:r>
      <w:r w:rsidR="00A937B4" w:rsidRPr="005C75DA">
        <w:rPr>
          <w:color w:val="000000"/>
          <w:sz w:val="24"/>
          <w:szCs w:val="24"/>
        </w:rPr>
        <w:t xml:space="preserve">за счёт средств бюджета Санкт-Петербурга на </w:t>
      </w:r>
      <w:r w:rsidR="00105FF1" w:rsidRPr="005C75DA">
        <w:rPr>
          <w:sz w:val="24"/>
          <w:szCs w:val="24"/>
        </w:rPr>
        <w:t>202</w:t>
      </w:r>
      <w:r w:rsidR="003110D2" w:rsidRPr="005C75DA">
        <w:rPr>
          <w:sz w:val="24"/>
          <w:szCs w:val="24"/>
        </w:rPr>
        <w:t>6</w:t>
      </w:r>
      <w:r w:rsidR="00105FF1" w:rsidRPr="005C75DA">
        <w:rPr>
          <w:sz w:val="24"/>
          <w:szCs w:val="24"/>
        </w:rPr>
        <w:t xml:space="preserve"> год в соответствии с Законом Санкт-Петербурга </w:t>
      </w:r>
      <w:r w:rsidR="0066130B" w:rsidRPr="005C75DA">
        <w:rPr>
          <w:sz w:val="24"/>
          <w:szCs w:val="24"/>
        </w:rPr>
        <w:t xml:space="preserve">от </w:t>
      </w:r>
      <w:r w:rsidR="003110D2" w:rsidRPr="005C75DA">
        <w:rPr>
          <w:sz w:val="24"/>
          <w:szCs w:val="24"/>
        </w:rPr>
        <w:t>26</w:t>
      </w:r>
      <w:r w:rsidR="005641EA" w:rsidRPr="005C75DA">
        <w:rPr>
          <w:sz w:val="24"/>
          <w:szCs w:val="24"/>
        </w:rPr>
        <w:t>.</w:t>
      </w:r>
      <w:r w:rsidR="003110D2" w:rsidRPr="005C75DA">
        <w:rPr>
          <w:sz w:val="24"/>
          <w:szCs w:val="24"/>
        </w:rPr>
        <w:t>11</w:t>
      </w:r>
      <w:r w:rsidR="0066130B" w:rsidRPr="005C75DA">
        <w:rPr>
          <w:sz w:val="24"/>
          <w:szCs w:val="24"/>
        </w:rPr>
        <w:t>.202</w:t>
      </w:r>
      <w:r w:rsidR="003110D2" w:rsidRPr="005C75DA">
        <w:rPr>
          <w:sz w:val="24"/>
          <w:szCs w:val="24"/>
        </w:rPr>
        <w:t>5</w:t>
      </w:r>
      <w:r w:rsidR="0066130B" w:rsidRPr="005C75DA">
        <w:rPr>
          <w:sz w:val="24"/>
          <w:szCs w:val="24"/>
        </w:rPr>
        <w:t xml:space="preserve"> № </w:t>
      </w:r>
      <w:r w:rsidR="003110D2" w:rsidRPr="005C75DA">
        <w:rPr>
          <w:sz w:val="24"/>
          <w:szCs w:val="24"/>
        </w:rPr>
        <w:t>659</w:t>
      </w:r>
      <w:r w:rsidR="0066130B" w:rsidRPr="005C75DA">
        <w:rPr>
          <w:sz w:val="24"/>
          <w:szCs w:val="24"/>
        </w:rPr>
        <w:t>-</w:t>
      </w:r>
      <w:r w:rsidR="003110D2" w:rsidRPr="005C75DA">
        <w:rPr>
          <w:sz w:val="24"/>
          <w:szCs w:val="24"/>
        </w:rPr>
        <w:t>124</w:t>
      </w:r>
      <w:r w:rsidR="00105FF1" w:rsidRPr="005C75DA">
        <w:rPr>
          <w:sz w:val="24"/>
          <w:szCs w:val="24"/>
        </w:rPr>
        <w:t xml:space="preserve"> «О бюджете Санкт-Петербурга на 202</w:t>
      </w:r>
      <w:r w:rsidR="003110D2" w:rsidRPr="005C75DA">
        <w:rPr>
          <w:sz w:val="24"/>
          <w:szCs w:val="24"/>
        </w:rPr>
        <w:t>6</w:t>
      </w:r>
      <w:r w:rsidR="00105FF1" w:rsidRPr="005C75DA">
        <w:rPr>
          <w:sz w:val="24"/>
          <w:szCs w:val="24"/>
        </w:rPr>
        <w:t xml:space="preserve"> год и на плановый период 202</w:t>
      </w:r>
      <w:r w:rsidR="003110D2" w:rsidRPr="005C75DA">
        <w:rPr>
          <w:sz w:val="24"/>
          <w:szCs w:val="24"/>
        </w:rPr>
        <w:t>7</w:t>
      </w:r>
      <w:r w:rsidR="00105FF1" w:rsidRPr="005C75DA">
        <w:rPr>
          <w:sz w:val="24"/>
          <w:szCs w:val="24"/>
        </w:rPr>
        <w:t xml:space="preserve"> и 202</w:t>
      </w:r>
      <w:r w:rsidR="003110D2" w:rsidRPr="005C75DA">
        <w:rPr>
          <w:sz w:val="24"/>
          <w:szCs w:val="24"/>
        </w:rPr>
        <w:t>8</w:t>
      </w:r>
      <w:r w:rsidR="00105FF1" w:rsidRPr="005C75DA">
        <w:rPr>
          <w:sz w:val="24"/>
          <w:szCs w:val="24"/>
        </w:rPr>
        <w:t xml:space="preserve"> годов»</w:t>
      </w:r>
      <w:r w:rsidR="00A937B4" w:rsidRPr="005C75DA">
        <w:rPr>
          <w:color w:val="000000"/>
          <w:sz w:val="24"/>
          <w:szCs w:val="24"/>
        </w:rPr>
        <w:t xml:space="preserve"> в пределах, доведенных до Заказчика как получателя бюджетных средств, лимитов бюджетных обязательств на 202</w:t>
      </w:r>
      <w:r w:rsidR="003110D2" w:rsidRPr="005C75DA">
        <w:rPr>
          <w:color w:val="000000"/>
          <w:sz w:val="24"/>
          <w:szCs w:val="24"/>
        </w:rPr>
        <w:t>6</w:t>
      </w:r>
      <w:r w:rsidR="00A937B4" w:rsidRPr="005C75DA">
        <w:rPr>
          <w:color w:val="000000"/>
          <w:sz w:val="24"/>
          <w:szCs w:val="24"/>
        </w:rPr>
        <w:t xml:space="preserve"> год.</w:t>
      </w:r>
      <w:r w:rsidR="00985DE9" w:rsidRPr="005C75DA">
        <w:rPr>
          <w:color w:val="000000"/>
          <w:sz w:val="24"/>
          <w:szCs w:val="24"/>
        </w:rPr>
        <w:t xml:space="preserve"> Код целевой статьи 115009662</w:t>
      </w:r>
      <w:r w:rsidRPr="005C75DA">
        <w:rPr>
          <w:color w:val="000000"/>
          <w:sz w:val="24"/>
          <w:szCs w:val="24"/>
        </w:rPr>
        <w:t>0, код вида расходов 244.</w:t>
      </w:r>
    </w:p>
    <w:p w:rsidR="00394F45" w:rsidRPr="005C75DA" w:rsidRDefault="00394F45" w:rsidP="00394F45">
      <w:pPr>
        <w:pBdr>
          <w:top w:val="nil"/>
          <w:left w:val="nil"/>
          <w:bottom w:val="nil"/>
          <w:right w:val="nil"/>
          <w:between w:val="nil"/>
        </w:pBdr>
        <w:ind w:firstLine="540"/>
        <w:jc w:val="both"/>
        <w:rPr>
          <w:color w:val="000000"/>
          <w:sz w:val="24"/>
          <w:szCs w:val="24"/>
        </w:rPr>
      </w:pPr>
      <w:r w:rsidRPr="005C75DA">
        <w:rPr>
          <w:color w:val="000000"/>
          <w:sz w:val="24"/>
          <w:szCs w:val="24"/>
        </w:rPr>
        <w:t>3.7. Услуги, оказанные Исполнителем с отклонениями от требований Технического задания, условий Контракта, с нарушениями норм, стандартов и правил оказания данного рода услуг, с иными недостатками (далее – недостатки услуг), не подлежат оплате до устранения Исполнителем обнаруженных недостатков услуг.</w:t>
      </w:r>
    </w:p>
    <w:p w:rsidR="00394F45" w:rsidRPr="005C75DA" w:rsidRDefault="00394F45" w:rsidP="00394F45">
      <w:pPr>
        <w:pBdr>
          <w:top w:val="nil"/>
          <w:left w:val="nil"/>
          <w:bottom w:val="nil"/>
          <w:right w:val="nil"/>
          <w:between w:val="nil"/>
        </w:pBdr>
        <w:tabs>
          <w:tab w:val="left" w:pos="0"/>
          <w:tab w:val="right" w:pos="9498"/>
        </w:tabs>
        <w:jc w:val="center"/>
        <w:rPr>
          <w:color w:val="000000"/>
          <w:sz w:val="24"/>
          <w:szCs w:val="24"/>
        </w:rPr>
      </w:pPr>
    </w:p>
    <w:p w:rsidR="00394F45" w:rsidRPr="005C75DA" w:rsidRDefault="00394F45" w:rsidP="00394F45">
      <w:pPr>
        <w:keepNext/>
        <w:widowControl/>
        <w:pBdr>
          <w:top w:val="nil"/>
          <w:left w:val="nil"/>
          <w:bottom w:val="nil"/>
          <w:right w:val="nil"/>
          <w:between w:val="nil"/>
        </w:pBdr>
        <w:jc w:val="center"/>
        <w:rPr>
          <w:b/>
          <w:smallCaps/>
          <w:color w:val="000000"/>
          <w:sz w:val="24"/>
          <w:szCs w:val="24"/>
        </w:rPr>
      </w:pPr>
      <w:r w:rsidRPr="005C75DA">
        <w:rPr>
          <w:b/>
          <w:smallCaps/>
          <w:color w:val="000000"/>
          <w:sz w:val="24"/>
          <w:szCs w:val="24"/>
        </w:rPr>
        <w:t>4. ПОРЯДОК СДАЧИ И ПРИЕМКИ ОКАЗАННЫХ УСЛУГ</w:t>
      </w:r>
    </w:p>
    <w:p w:rsidR="00394F45" w:rsidRPr="005C75DA" w:rsidRDefault="00394F45" w:rsidP="0029212C">
      <w:pPr>
        <w:pBdr>
          <w:top w:val="nil"/>
          <w:left w:val="nil"/>
          <w:bottom w:val="nil"/>
          <w:right w:val="nil"/>
          <w:between w:val="nil"/>
        </w:pBdr>
        <w:tabs>
          <w:tab w:val="left" w:pos="0"/>
          <w:tab w:val="right" w:pos="9498"/>
        </w:tabs>
        <w:rPr>
          <w:color w:val="000000"/>
          <w:sz w:val="24"/>
          <w:szCs w:val="24"/>
        </w:rPr>
      </w:pPr>
    </w:p>
    <w:p w:rsidR="005100FE" w:rsidRPr="005C75DA" w:rsidRDefault="0004192E" w:rsidP="005100FE">
      <w:pPr>
        <w:widowControl/>
        <w:pBdr>
          <w:top w:val="nil"/>
          <w:left w:val="nil"/>
          <w:bottom w:val="nil"/>
          <w:right w:val="nil"/>
          <w:between w:val="nil"/>
        </w:pBdr>
        <w:ind w:firstLine="709"/>
        <w:jc w:val="both"/>
        <w:rPr>
          <w:color w:val="000000"/>
          <w:sz w:val="24"/>
          <w:szCs w:val="24"/>
        </w:rPr>
      </w:pPr>
      <w:r w:rsidRPr="005C75DA">
        <w:rPr>
          <w:color w:val="000000"/>
          <w:sz w:val="24"/>
          <w:szCs w:val="24"/>
        </w:rPr>
        <w:t>1</w:t>
      </w:r>
      <w:r w:rsidR="005100FE" w:rsidRPr="005C75DA">
        <w:rPr>
          <w:color w:val="000000"/>
          <w:sz w:val="24"/>
          <w:szCs w:val="24"/>
        </w:rPr>
        <w:t xml:space="preserve">. Исполнитель обязан не позднее 10 рабочих дней со дня фактического окончания оказания услуг по каждой Заявке предоставить Заказчику результаты оказанных услуг для приемки. </w:t>
      </w:r>
    </w:p>
    <w:p w:rsidR="005100FE" w:rsidRPr="005C75DA" w:rsidRDefault="005100FE" w:rsidP="005100FE">
      <w:pPr>
        <w:widowControl/>
        <w:pBdr>
          <w:top w:val="nil"/>
          <w:left w:val="nil"/>
          <w:bottom w:val="nil"/>
          <w:right w:val="nil"/>
          <w:between w:val="nil"/>
        </w:pBdr>
        <w:ind w:firstLine="709"/>
        <w:jc w:val="both"/>
        <w:rPr>
          <w:color w:val="000000"/>
          <w:sz w:val="24"/>
          <w:szCs w:val="24"/>
        </w:rPr>
      </w:pPr>
      <w:r w:rsidRPr="005C75DA">
        <w:rPr>
          <w:color w:val="000000"/>
          <w:sz w:val="24"/>
          <w:szCs w:val="24"/>
        </w:rPr>
        <w:t>2</w:t>
      </w:r>
      <w:r w:rsidR="0004192E" w:rsidRPr="005C75DA">
        <w:rPr>
          <w:color w:val="000000"/>
          <w:sz w:val="24"/>
          <w:szCs w:val="24"/>
        </w:rPr>
        <w:t>. </w:t>
      </w:r>
      <w:r w:rsidRPr="005C75DA">
        <w:rPr>
          <w:color w:val="000000"/>
          <w:sz w:val="24"/>
          <w:szCs w:val="24"/>
        </w:rPr>
        <w:t>Результаты оказанных услуг по фотосъемке и обработке фотоматериалов оформляются Исполнителем актом об оказании услуг, который передается Заказчику в 2 (двух) экземплярах для приемки.</w:t>
      </w:r>
    </w:p>
    <w:p w:rsidR="005100FE" w:rsidRPr="005C75DA" w:rsidRDefault="005100FE" w:rsidP="005100FE">
      <w:pPr>
        <w:widowControl/>
        <w:pBdr>
          <w:top w:val="nil"/>
          <w:left w:val="nil"/>
          <w:bottom w:val="nil"/>
          <w:right w:val="nil"/>
          <w:between w:val="nil"/>
        </w:pBdr>
        <w:ind w:firstLine="709"/>
        <w:jc w:val="both"/>
        <w:rPr>
          <w:color w:val="000000"/>
          <w:sz w:val="24"/>
          <w:szCs w:val="24"/>
        </w:rPr>
      </w:pPr>
      <w:r w:rsidRPr="005C75DA">
        <w:rPr>
          <w:color w:val="000000"/>
          <w:sz w:val="24"/>
          <w:szCs w:val="24"/>
        </w:rPr>
        <w:t>2.</w:t>
      </w:r>
      <w:r w:rsidR="0004192E" w:rsidRPr="005C75DA">
        <w:rPr>
          <w:color w:val="000000"/>
          <w:sz w:val="24"/>
          <w:szCs w:val="24"/>
        </w:rPr>
        <w:t>1</w:t>
      </w:r>
      <w:r w:rsidRPr="005C75DA">
        <w:rPr>
          <w:color w:val="000000"/>
          <w:sz w:val="24"/>
          <w:szCs w:val="24"/>
        </w:rPr>
        <w:t xml:space="preserve"> Результаты оказанных услуг по изготовлению оригинал-макетов, печати и доставке полиграфической продукции оформляются Исполнителем актом об оказании услуг, который передается Заказчику в 2 (двух) экземплярах для приемки, и товарными накладными.</w:t>
      </w:r>
    </w:p>
    <w:p w:rsidR="005100FE" w:rsidRPr="005C75DA" w:rsidRDefault="005100FE" w:rsidP="005100FE">
      <w:pPr>
        <w:widowControl/>
        <w:pBdr>
          <w:top w:val="nil"/>
          <w:left w:val="nil"/>
          <w:bottom w:val="nil"/>
          <w:right w:val="nil"/>
          <w:between w:val="nil"/>
        </w:pBdr>
        <w:ind w:firstLine="709"/>
        <w:jc w:val="both"/>
        <w:rPr>
          <w:color w:val="000000"/>
          <w:sz w:val="24"/>
          <w:szCs w:val="24"/>
        </w:rPr>
      </w:pPr>
      <w:r w:rsidRPr="005C75DA">
        <w:rPr>
          <w:color w:val="000000"/>
          <w:sz w:val="24"/>
          <w:szCs w:val="24"/>
        </w:rPr>
        <w:t>3. Заказчик не позднее 10 (десяти) рабочих дней со дня передачи ему 2 (двух) экземпляров актов об оказании услуг организует экспертизу услуг на соответствие требованиям, установленным в настоящем Техническом задании.</w:t>
      </w:r>
    </w:p>
    <w:p w:rsidR="005100FE" w:rsidRPr="005C75DA" w:rsidRDefault="005100FE" w:rsidP="005100FE">
      <w:pPr>
        <w:widowControl/>
        <w:pBdr>
          <w:top w:val="nil"/>
          <w:left w:val="nil"/>
          <w:bottom w:val="nil"/>
          <w:right w:val="nil"/>
          <w:between w:val="nil"/>
        </w:pBdr>
        <w:ind w:firstLine="709"/>
        <w:jc w:val="both"/>
        <w:rPr>
          <w:color w:val="000000"/>
          <w:sz w:val="24"/>
          <w:szCs w:val="24"/>
        </w:rPr>
      </w:pPr>
      <w:r w:rsidRPr="005C75DA">
        <w:rPr>
          <w:color w:val="000000"/>
          <w:sz w:val="24"/>
          <w:szCs w:val="24"/>
        </w:rPr>
        <w:t>4. Экспертиза проводится Заказчиком лично, либо привлеченными им экспертами, экспертными организациями.</w:t>
      </w:r>
    </w:p>
    <w:p w:rsidR="005100FE" w:rsidRPr="005C75DA" w:rsidRDefault="005100FE" w:rsidP="005100FE">
      <w:pPr>
        <w:widowControl/>
        <w:pBdr>
          <w:top w:val="nil"/>
          <w:left w:val="nil"/>
          <w:bottom w:val="nil"/>
          <w:right w:val="nil"/>
          <w:between w:val="nil"/>
        </w:pBdr>
        <w:ind w:firstLine="709"/>
        <w:jc w:val="both"/>
        <w:rPr>
          <w:color w:val="000000"/>
          <w:sz w:val="24"/>
          <w:szCs w:val="24"/>
        </w:rPr>
      </w:pPr>
      <w:r w:rsidRPr="005C75DA">
        <w:rPr>
          <w:color w:val="000000"/>
          <w:sz w:val="24"/>
          <w:szCs w:val="24"/>
        </w:rPr>
        <w:t>5. По результатам проведенной экспертизы осуществляется приемка результатов оказанных услуг путем подписания акта об оказании услуг, либо Исполнителю в те же сроки Заказчиком направляется в письменной форме мотивированный отказ от подписания акта об оказании услуг.</w:t>
      </w:r>
    </w:p>
    <w:p w:rsidR="005100FE" w:rsidRPr="005C75DA" w:rsidRDefault="005100FE" w:rsidP="005100FE">
      <w:pPr>
        <w:widowControl/>
        <w:pBdr>
          <w:top w:val="nil"/>
          <w:left w:val="nil"/>
          <w:bottom w:val="nil"/>
          <w:right w:val="nil"/>
          <w:between w:val="nil"/>
        </w:pBdr>
        <w:ind w:firstLine="709"/>
        <w:jc w:val="both"/>
        <w:rPr>
          <w:color w:val="000000"/>
          <w:sz w:val="24"/>
          <w:szCs w:val="24"/>
        </w:rPr>
      </w:pPr>
      <w:r w:rsidRPr="005C75DA">
        <w:rPr>
          <w:color w:val="000000"/>
          <w:sz w:val="24"/>
          <w:szCs w:val="24"/>
        </w:rPr>
        <w:t>6. При приемке услуг Заказчик проверяет соответствие качества и объемов оказанных услуг требованиям к качеству и объемам услуг, предусмотренным настоящим Техническим заданием.</w:t>
      </w:r>
    </w:p>
    <w:p w:rsidR="005100FE" w:rsidRPr="005C75DA" w:rsidRDefault="005100FE" w:rsidP="005100FE">
      <w:pPr>
        <w:widowControl/>
        <w:pBdr>
          <w:top w:val="nil"/>
          <w:left w:val="nil"/>
          <w:bottom w:val="nil"/>
          <w:right w:val="nil"/>
          <w:between w:val="nil"/>
        </w:pBdr>
        <w:ind w:firstLine="709"/>
        <w:jc w:val="both"/>
        <w:rPr>
          <w:color w:val="000000"/>
          <w:sz w:val="24"/>
          <w:szCs w:val="24"/>
        </w:rPr>
      </w:pPr>
      <w:r w:rsidRPr="005C75DA">
        <w:rPr>
          <w:color w:val="000000"/>
          <w:sz w:val="24"/>
          <w:szCs w:val="24"/>
        </w:rPr>
        <w:lastRenderedPageBreak/>
        <w:t>7. Исполнитель обязан устранить указанные в письменном отказе Заказчика (или экспертном заключении) замечания в срок не более 5 (пяти) календарных дней со дня получения и повторно предоставить Заказчику результаты оказанных услуг для приемки.</w:t>
      </w:r>
    </w:p>
    <w:p w:rsidR="005100FE" w:rsidRPr="005C75DA" w:rsidRDefault="005100FE" w:rsidP="005100FE">
      <w:pPr>
        <w:widowControl/>
        <w:pBdr>
          <w:top w:val="nil"/>
          <w:left w:val="nil"/>
          <w:bottom w:val="nil"/>
          <w:right w:val="nil"/>
          <w:between w:val="nil"/>
        </w:pBdr>
        <w:ind w:firstLine="709"/>
        <w:jc w:val="both"/>
        <w:rPr>
          <w:color w:val="000000"/>
          <w:sz w:val="24"/>
          <w:szCs w:val="24"/>
        </w:rPr>
      </w:pPr>
      <w:r w:rsidRPr="005C75DA">
        <w:rPr>
          <w:color w:val="000000"/>
          <w:sz w:val="24"/>
          <w:szCs w:val="24"/>
        </w:rPr>
        <w:t>Устранение Исполнителем в установленные сроки выявленных Заказчиком недостатков услуг не освобождает Исполнителя от уплаты неустойки, предусмотренной Контрактом и возмещения убытков Заказчика.</w:t>
      </w:r>
    </w:p>
    <w:p w:rsidR="005100FE" w:rsidRPr="005C75DA" w:rsidRDefault="005100FE" w:rsidP="005100FE">
      <w:pPr>
        <w:widowControl/>
        <w:pBdr>
          <w:top w:val="nil"/>
          <w:left w:val="nil"/>
          <w:bottom w:val="nil"/>
          <w:right w:val="nil"/>
          <w:between w:val="nil"/>
        </w:pBdr>
        <w:ind w:firstLine="709"/>
        <w:jc w:val="both"/>
        <w:rPr>
          <w:color w:val="000000"/>
          <w:sz w:val="24"/>
          <w:szCs w:val="24"/>
        </w:rPr>
      </w:pPr>
      <w:r w:rsidRPr="005C75DA">
        <w:rPr>
          <w:color w:val="000000"/>
          <w:sz w:val="24"/>
          <w:szCs w:val="24"/>
        </w:rPr>
        <w:t>В случае если устранение недостатков невозможно Заказчик вправе, помимо неустойки, возмещения убытков и иных мер ответственности, потребовать от Исполнителя соразмерного уменьшения установленной за услуги цены.</w:t>
      </w:r>
    </w:p>
    <w:p w:rsidR="005100FE" w:rsidRPr="005C75DA" w:rsidRDefault="005100FE" w:rsidP="005100FE">
      <w:pPr>
        <w:widowControl/>
        <w:pBdr>
          <w:top w:val="nil"/>
          <w:left w:val="nil"/>
          <w:bottom w:val="nil"/>
          <w:right w:val="nil"/>
          <w:between w:val="nil"/>
        </w:pBdr>
        <w:ind w:firstLine="709"/>
        <w:jc w:val="both"/>
        <w:rPr>
          <w:color w:val="000000"/>
          <w:sz w:val="24"/>
          <w:szCs w:val="24"/>
        </w:rPr>
      </w:pPr>
      <w:r w:rsidRPr="005C75DA">
        <w:rPr>
          <w:color w:val="000000"/>
          <w:sz w:val="24"/>
          <w:szCs w:val="24"/>
        </w:rPr>
        <w:t>8. Заказчик вправе отказаться от приемки услуг в случае обнаружения недостатков услуг, которые не могут быть устранены Исполнителем в разумный срок.</w:t>
      </w:r>
    </w:p>
    <w:p w:rsidR="005100FE" w:rsidRPr="005C75DA" w:rsidRDefault="005100FE" w:rsidP="005100FE">
      <w:pPr>
        <w:widowControl/>
        <w:pBdr>
          <w:top w:val="nil"/>
          <w:left w:val="nil"/>
          <w:bottom w:val="nil"/>
          <w:right w:val="nil"/>
          <w:between w:val="nil"/>
        </w:pBdr>
        <w:ind w:firstLine="709"/>
        <w:jc w:val="both"/>
        <w:rPr>
          <w:color w:val="000000"/>
          <w:sz w:val="24"/>
          <w:szCs w:val="24"/>
        </w:rPr>
      </w:pPr>
      <w:r w:rsidRPr="005C75DA">
        <w:rPr>
          <w:color w:val="000000"/>
          <w:sz w:val="24"/>
          <w:szCs w:val="24"/>
        </w:rPr>
        <w:t>9. Исключительные права на все результаты интеллектуальной деятельности, в случае необходимости их предоставления, считаются предоставленными с момента подписания Сторонами соответствующего акта приёмки исключительного права на соответствующее произведение.</w:t>
      </w:r>
    </w:p>
    <w:p w:rsidR="005100FE" w:rsidRPr="005C75DA" w:rsidRDefault="005100FE" w:rsidP="005100FE">
      <w:pPr>
        <w:widowControl/>
        <w:pBdr>
          <w:top w:val="nil"/>
          <w:left w:val="nil"/>
          <w:bottom w:val="nil"/>
          <w:right w:val="nil"/>
          <w:between w:val="nil"/>
        </w:pBdr>
        <w:ind w:firstLine="709"/>
        <w:jc w:val="both"/>
        <w:rPr>
          <w:color w:val="000000"/>
          <w:sz w:val="24"/>
          <w:szCs w:val="24"/>
        </w:rPr>
      </w:pPr>
      <w:r w:rsidRPr="005C75DA">
        <w:rPr>
          <w:color w:val="000000"/>
          <w:sz w:val="24"/>
          <w:szCs w:val="24"/>
        </w:rPr>
        <w:t>10. Заказчик вправе не отказывать в приемке результатов оказанных услуг в случае выявления несоответствия результатов условиям контракта, если выявленное несоответствие не препятствует приемке результатов этих услуг и устранено Исполнителем.</w:t>
      </w:r>
    </w:p>
    <w:p w:rsidR="005100FE" w:rsidRPr="005C75DA" w:rsidRDefault="005100FE" w:rsidP="005100FE">
      <w:pPr>
        <w:widowControl/>
        <w:pBdr>
          <w:top w:val="nil"/>
          <w:left w:val="nil"/>
          <w:bottom w:val="nil"/>
          <w:right w:val="nil"/>
          <w:between w:val="nil"/>
        </w:pBdr>
        <w:ind w:firstLine="709"/>
        <w:jc w:val="both"/>
        <w:rPr>
          <w:color w:val="000000"/>
          <w:sz w:val="24"/>
          <w:szCs w:val="24"/>
        </w:rPr>
      </w:pPr>
      <w:r w:rsidRPr="005C75DA">
        <w:rPr>
          <w:color w:val="000000"/>
          <w:sz w:val="24"/>
          <w:szCs w:val="24"/>
        </w:rPr>
        <w:t>11. Днем сдачи и приемки оказанных услуг считается день подписания Заказчиком и Исполнителем акта об оказании услуг.</w:t>
      </w:r>
    </w:p>
    <w:p w:rsidR="005100FE" w:rsidRPr="005C75DA" w:rsidRDefault="005100FE" w:rsidP="00394F45">
      <w:pPr>
        <w:pBdr>
          <w:top w:val="nil"/>
          <w:left w:val="nil"/>
          <w:bottom w:val="nil"/>
          <w:right w:val="nil"/>
          <w:between w:val="nil"/>
        </w:pBdr>
        <w:tabs>
          <w:tab w:val="left" w:pos="0"/>
          <w:tab w:val="right" w:pos="9498"/>
        </w:tabs>
        <w:jc w:val="center"/>
        <w:rPr>
          <w:color w:val="000000"/>
          <w:sz w:val="24"/>
          <w:szCs w:val="24"/>
        </w:rPr>
      </w:pPr>
    </w:p>
    <w:p w:rsidR="00394F45" w:rsidRPr="005C75DA" w:rsidRDefault="00394F45" w:rsidP="00394F45">
      <w:pPr>
        <w:keepNext/>
        <w:widowControl/>
        <w:pBdr>
          <w:top w:val="nil"/>
          <w:left w:val="nil"/>
          <w:bottom w:val="nil"/>
          <w:right w:val="nil"/>
          <w:between w:val="nil"/>
        </w:pBdr>
        <w:jc w:val="center"/>
        <w:rPr>
          <w:b/>
          <w:smallCaps/>
          <w:color w:val="000000"/>
          <w:sz w:val="24"/>
          <w:szCs w:val="24"/>
        </w:rPr>
      </w:pPr>
      <w:r w:rsidRPr="005C75DA">
        <w:rPr>
          <w:b/>
          <w:smallCaps/>
          <w:color w:val="000000"/>
          <w:sz w:val="24"/>
          <w:szCs w:val="24"/>
        </w:rPr>
        <w:t>5. ПРАВА И ОБЯЗАННОСТИ СТОРОН</w:t>
      </w:r>
    </w:p>
    <w:p w:rsidR="00394F45" w:rsidRPr="005C75DA" w:rsidRDefault="00394F45" w:rsidP="00394F45">
      <w:pPr>
        <w:widowControl/>
        <w:pBdr>
          <w:top w:val="nil"/>
          <w:left w:val="nil"/>
          <w:bottom w:val="nil"/>
          <w:right w:val="nil"/>
          <w:between w:val="nil"/>
        </w:pBdr>
        <w:ind w:firstLine="709"/>
        <w:jc w:val="both"/>
        <w:rPr>
          <w:color w:val="000000"/>
          <w:sz w:val="24"/>
          <w:szCs w:val="24"/>
        </w:rPr>
      </w:pPr>
    </w:p>
    <w:p w:rsidR="00394F45" w:rsidRPr="005C75DA" w:rsidRDefault="00394F45" w:rsidP="00394F45">
      <w:pPr>
        <w:widowControl/>
        <w:pBdr>
          <w:top w:val="nil"/>
          <w:left w:val="nil"/>
          <w:bottom w:val="nil"/>
          <w:right w:val="nil"/>
          <w:between w:val="nil"/>
        </w:pBdr>
        <w:ind w:firstLine="709"/>
        <w:jc w:val="both"/>
        <w:rPr>
          <w:color w:val="000000"/>
          <w:sz w:val="24"/>
          <w:szCs w:val="24"/>
        </w:rPr>
      </w:pPr>
      <w:r w:rsidRPr="005C75DA">
        <w:rPr>
          <w:color w:val="000000"/>
          <w:sz w:val="24"/>
          <w:szCs w:val="24"/>
        </w:rPr>
        <w:t>5.1. Заказчик обязан:</w:t>
      </w:r>
    </w:p>
    <w:p w:rsidR="00394F45" w:rsidRPr="005C75DA" w:rsidRDefault="00394F45" w:rsidP="00394F45">
      <w:pPr>
        <w:widowControl/>
        <w:pBdr>
          <w:top w:val="nil"/>
          <w:left w:val="nil"/>
          <w:bottom w:val="nil"/>
          <w:right w:val="nil"/>
          <w:between w:val="nil"/>
        </w:pBdr>
        <w:ind w:firstLine="709"/>
        <w:jc w:val="both"/>
        <w:rPr>
          <w:color w:val="000000"/>
          <w:sz w:val="24"/>
          <w:szCs w:val="24"/>
        </w:rPr>
      </w:pPr>
      <w:r w:rsidRPr="005C75DA">
        <w:rPr>
          <w:color w:val="000000"/>
          <w:sz w:val="24"/>
          <w:szCs w:val="24"/>
        </w:rPr>
        <w:t>5.1.1. Осуществлять контроль и надзор за ходом и качеством оказания услуг, соблюдением сроков их оказания, не вмешиваясь в оперативно-хозяйственную деятельность Исполнителя.</w:t>
      </w:r>
    </w:p>
    <w:p w:rsidR="00394F45" w:rsidRPr="005C75DA" w:rsidRDefault="00394F45" w:rsidP="00394F45">
      <w:pPr>
        <w:widowControl/>
        <w:pBdr>
          <w:top w:val="nil"/>
          <w:left w:val="nil"/>
          <w:bottom w:val="nil"/>
          <w:right w:val="nil"/>
          <w:between w:val="nil"/>
        </w:pBdr>
        <w:ind w:firstLine="709"/>
        <w:jc w:val="both"/>
        <w:rPr>
          <w:color w:val="000000"/>
          <w:sz w:val="24"/>
          <w:szCs w:val="24"/>
        </w:rPr>
      </w:pPr>
      <w:r w:rsidRPr="005C75DA">
        <w:rPr>
          <w:color w:val="000000"/>
          <w:sz w:val="24"/>
          <w:szCs w:val="24"/>
        </w:rPr>
        <w:t>5.1.2. При обнаружении в ходе оказания услуг допущенных Исполнителем недостатков услуг, немедленно заявить об этом Исполнителю в письменной форме, назначив срок для устранения таких недостатков.</w:t>
      </w:r>
    </w:p>
    <w:p w:rsidR="00394F45" w:rsidRPr="005C75DA" w:rsidRDefault="00394F45" w:rsidP="00394F45">
      <w:pPr>
        <w:widowControl/>
        <w:pBdr>
          <w:top w:val="nil"/>
          <w:left w:val="nil"/>
          <w:bottom w:val="nil"/>
          <w:right w:val="nil"/>
          <w:between w:val="nil"/>
        </w:pBdr>
        <w:ind w:firstLine="709"/>
        <w:jc w:val="both"/>
        <w:rPr>
          <w:color w:val="000000"/>
          <w:sz w:val="24"/>
          <w:szCs w:val="24"/>
        </w:rPr>
      </w:pPr>
      <w:r w:rsidRPr="005C75DA">
        <w:rPr>
          <w:color w:val="000000"/>
          <w:sz w:val="24"/>
          <w:szCs w:val="24"/>
        </w:rPr>
        <w:t>5.1.3. Принять оказанные надлежащим образом услуги и обеспечить оплату надлежащим образом оказанных Исполнителем услуг в порядке и на условиях, предусмотренных Контрактом.</w:t>
      </w:r>
    </w:p>
    <w:p w:rsidR="00394F45" w:rsidRPr="005C75DA" w:rsidRDefault="00394F45" w:rsidP="00394F45">
      <w:pPr>
        <w:widowControl/>
        <w:pBdr>
          <w:top w:val="nil"/>
          <w:left w:val="nil"/>
          <w:bottom w:val="nil"/>
          <w:right w:val="nil"/>
          <w:between w:val="nil"/>
        </w:pBdr>
        <w:ind w:firstLine="709"/>
        <w:jc w:val="both"/>
        <w:rPr>
          <w:color w:val="000000"/>
          <w:sz w:val="24"/>
          <w:szCs w:val="24"/>
        </w:rPr>
      </w:pPr>
      <w:r w:rsidRPr="005C75DA">
        <w:rPr>
          <w:color w:val="000000"/>
          <w:sz w:val="24"/>
          <w:szCs w:val="24"/>
        </w:rPr>
        <w:t>5.2. Исполнитель обязан:</w:t>
      </w:r>
    </w:p>
    <w:p w:rsidR="00394F45" w:rsidRPr="005C75DA" w:rsidRDefault="00394F45" w:rsidP="00394F45">
      <w:pPr>
        <w:widowControl/>
        <w:pBdr>
          <w:top w:val="nil"/>
          <w:left w:val="nil"/>
          <w:bottom w:val="nil"/>
          <w:right w:val="nil"/>
          <w:between w:val="nil"/>
        </w:pBdr>
        <w:ind w:firstLine="709"/>
        <w:jc w:val="both"/>
        <w:rPr>
          <w:color w:val="000000"/>
          <w:sz w:val="24"/>
          <w:szCs w:val="24"/>
        </w:rPr>
      </w:pPr>
      <w:r w:rsidRPr="005C75DA">
        <w:rPr>
          <w:color w:val="000000"/>
          <w:sz w:val="24"/>
          <w:szCs w:val="24"/>
        </w:rPr>
        <w:t>5.2.1. Оказать услуги в полном объеме и с надлежащим качеством, в соответствии с Техническим заданием Заказчика, условиями Контракта, действующими нормами, стандартами и правилами оказания данного рода услуг.</w:t>
      </w:r>
    </w:p>
    <w:p w:rsidR="00394F45" w:rsidRPr="005C75DA" w:rsidRDefault="00394F45" w:rsidP="00394F45">
      <w:pPr>
        <w:widowControl/>
        <w:pBdr>
          <w:top w:val="nil"/>
          <w:left w:val="nil"/>
          <w:bottom w:val="nil"/>
          <w:right w:val="nil"/>
          <w:between w:val="nil"/>
        </w:pBdr>
        <w:ind w:firstLine="709"/>
        <w:jc w:val="both"/>
        <w:rPr>
          <w:color w:val="000000"/>
          <w:sz w:val="24"/>
          <w:szCs w:val="24"/>
        </w:rPr>
      </w:pPr>
      <w:r w:rsidRPr="005C75DA">
        <w:rPr>
          <w:color w:val="000000"/>
          <w:sz w:val="24"/>
          <w:szCs w:val="24"/>
        </w:rPr>
        <w:t>5.2.2. Незамедлительно уведомить Заказчика в письменной форме при обнаружении не зависящих от Исполнителя обстоятельств, которые создают невозможность оказания услуг в установленные сроки.</w:t>
      </w:r>
    </w:p>
    <w:p w:rsidR="00394F45" w:rsidRPr="005C75DA" w:rsidRDefault="00394F45" w:rsidP="00394F45">
      <w:pPr>
        <w:widowControl/>
        <w:pBdr>
          <w:top w:val="nil"/>
          <w:left w:val="nil"/>
          <w:bottom w:val="nil"/>
          <w:right w:val="nil"/>
          <w:between w:val="nil"/>
        </w:pBdr>
        <w:ind w:firstLine="709"/>
        <w:jc w:val="both"/>
        <w:rPr>
          <w:color w:val="000000"/>
          <w:sz w:val="24"/>
          <w:szCs w:val="24"/>
        </w:rPr>
      </w:pPr>
      <w:r w:rsidRPr="005C75DA">
        <w:rPr>
          <w:color w:val="000000"/>
          <w:sz w:val="24"/>
          <w:szCs w:val="24"/>
        </w:rPr>
        <w:t>5.2.3. Исполнять полученные в ходе оказания услуг указания и предписания Заказчика, а также в срок, установленный Заказчиком безвозмездно устранять обнаруженные им недостатки услуг за счет собственных средств.</w:t>
      </w:r>
    </w:p>
    <w:p w:rsidR="00394F45" w:rsidRPr="005C75DA" w:rsidRDefault="00394F45" w:rsidP="00394F45">
      <w:pPr>
        <w:widowControl/>
        <w:pBdr>
          <w:top w:val="nil"/>
          <w:left w:val="nil"/>
          <w:bottom w:val="nil"/>
          <w:right w:val="nil"/>
          <w:between w:val="nil"/>
        </w:pBdr>
        <w:ind w:firstLine="709"/>
        <w:jc w:val="both"/>
        <w:rPr>
          <w:color w:val="000000"/>
          <w:sz w:val="24"/>
          <w:szCs w:val="24"/>
        </w:rPr>
      </w:pPr>
      <w:r w:rsidRPr="005C75DA">
        <w:rPr>
          <w:color w:val="000000"/>
          <w:sz w:val="24"/>
          <w:szCs w:val="24"/>
        </w:rPr>
        <w:t>5.2.4. Обеспечивать Заказчику возможность контроля и надзора за ходом и качеством оказания услуг, представлять по требованию Заказчика отчеты о ходе и качестве оказания услуг, участвовать по требованию Заказчика в сверке расчетов.</w:t>
      </w:r>
    </w:p>
    <w:p w:rsidR="00394F45" w:rsidRPr="005C75DA" w:rsidRDefault="00394F45" w:rsidP="00394F45">
      <w:pPr>
        <w:pBdr>
          <w:top w:val="nil"/>
          <w:left w:val="nil"/>
          <w:bottom w:val="nil"/>
          <w:right w:val="nil"/>
          <w:between w:val="nil"/>
        </w:pBdr>
        <w:ind w:firstLine="709"/>
        <w:jc w:val="both"/>
        <w:rPr>
          <w:color w:val="000000"/>
          <w:sz w:val="24"/>
          <w:szCs w:val="24"/>
        </w:rPr>
      </w:pPr>
      <w:r w:rsidRPr="005C75DA">
        <w:rPr>
          <w:color w:val="000000"/>
          <w:sz w:val="24"/>
          <w:szCs w:val="24"/>
        </w:rPr>
        <w:t>5.2.5. Исполнитель обязан оказать услуги лично. В случае принятия Исполнителем на любой стадии исполнения Контракта решения о необходимости привлечения для исполнения Контракта третьих лиц Исполнитель в течение одного дня с момента принятия такого решения обязан проинформировать Заказчика о привлечении третьего лица с указанием ИНН, наименования и местонахождения.</w:t>
      </w:r>
    </w:p>
    <w:p w:rsidR="00394F45" w:rsidRPr="005C75DA" w:rsidRDefault="00394F45" w:rsidP="00394F45">
      <w:pPr>
        <w:pBdr>
          <w:top w:val="nil"/>
          <w:left w:val="nil"/>
          <w:bottom w:val="nil"/>
          <w:right w:val="nil"/>
          <w:between w:val="nil"/>
        </w:pBdr>
        <w:ind w:firstLine="709"/>
        <w:jc w:val="both"/>
        <w:rPr>
          <w:color w:val="000000"/>
          <w:sz w:val="24"/>
          <w:szCs w:val="24"/>
        </w:rPr>
      </w:pPr>
      <w:r w:rsidRPr="005C75DA">
        <w:rPr>
          <w:color w:val="000000"/>
          <w:sz w:val="24"/>
          <w:szCs w:val="24"/>
        </w:rPr>
        <w:t>К сообщению о привлечении третьего лица Исполнитель обязан приложить проект договора (Контракта), который будет заключен с третьим лицом, а также копию лицензии (в случае, если осуществляемый вид деятельности подлежит лицензированию).</w:t>
      </w:r>
    </w:p>
    <w:p w:rsidR="00394F45" w:rsidRPr="005C75DA" w:rsidRDefault="00394F45" w:rsidP="00394F45">
      <w:pPr>
        <w:pBdr>
          <w:top w:val="nil"/>
          <w:left w:val="nil"/>
          <w:bottom w:val="nil"/>
          <w:right w:val="nil"/>
          <w:between w:val="nil"/>
        </w:pBdr>
        <w:ind w:firstLine="709"/>
        <w:jc w:val="both"/>
        <w:rPr>
          <w:color w:val="000000"/>
          <w:sz w:val="24"/>
          <w:szCs w:val="24"/>
        </w:rPr>
      </w:pPr>
      <w:r w:rsidRPr="005C75DA">
        <w:rPr>
          <w:color w:val="000000"/>
          <w:sz w:val="24"/>
          <w:szCs w:val="24"/>
        </w:rPr>
        <w:t xml:space="preserve">В случае получения одобрения Заказчиком привлечения Исполнителем третьего лица Исполнитель обязан заключить договор (контракт) с представленным третьим лицом на тех </w:t>
      </w:r>
      <w:r w:rsidRPr="005C75DA">
        <w:rPr>
          <w:color w:val="000000"/>
          <w:sz w:val="24"/>
          <w:szCs w:val="24"/>
        </w:rPr>
        <w:lastRenderedPageBreak/>
        <w:t>же условиях, что в проекте договора (контракта) представленном Заказчику.</w:t>
      </w:r>
    </w:p>
    <w:p w:rsidR="00394F45" w:rsidRPr="005C75DA" w:rsidRDefault="00394F45" w:rsidP="00394F45">
      <w:pPr>
        <w:pBdr>
          <w:top w:val="nil"/>
          <w:left w:val="nil"/>
          <w:bottom w:val="nil"/>
          <w:right w:val="nil"/>
          <w:between w:val="nil"/>
        </w:pBdr>
        <w:ind w:firstLine="709"/>
        <w:jc w:val="both"/>
        <w:rPr>
          <w:color w:val="000000"/>
          <w:sz w:val="24"/>
          <w:szCs w:val="24"/>
        </w:rPr>
      </w:pPr>
      <w:r w:rsidRPr="005C75DA">
        <w:rPr>
          <w:color w:val="000000"/>
          <w:sz w:val="24"/>
          <w:szCs w:val="24"/>
        </w:rPr>
        <w:t>Заказчиком может быть отказано в привлечении третьего лица, в случае если:</w:t>
      </w:r>
    </w:p>
    <w:p w:rsidR="00394F45" w:rsidRPr="005C75DA" w:rsidRDefault="00394F45" w:rsidP="00394F45">
      <w:pPr>
        <w:pBdr>
          <w:top w:val="nil"/>
          <w:left w:val="nil"/>
          <w:bottom w:val="nil"/>
          <w:right w:val="nil"/>
          <w:between w:val="nil"/>
        </w:pBdr>
        <w:ind w:firstLine="709"/>
        <w:jc w:val="both"/>
        <w:rPr>
          <w:color w:val="000000"/>
          <w:sz w:val="24"/>
          <w:szCs w:val="24"/>
        </w:rPr>
      </w:pPr>
      <w:r w:rsidRPr="005C75DA">
        <w:rPr>
          <w:color w:val="000000"/>
          <w:sz w:val="24"/>
          <w:szCs w:val="24"/>
        </w:rPr>
        <w:t>- третье лицо состоит в реестре недобросовестных поставщиков;</w:t>
      </w:r>
    </w:p>
    <w:p w:rsidR="00394F45" w:rsidRPr="005C75DA" w:rsidRDefault="00394F45" w:rsidP="00394F45">
      <w:pPr>
        <w:pBdr>
          <w:top w:val="nil"/>
          <w:left w:val="nil"/>
          <w:bottom w:val="nil"/>
          <w:right w:val="nil"/>
          <w:between w:val="nil"/>
        </w:pBdr>
        <w:ind w:firstLine="709"/>
        <w:jc w:val="both"/>
        <w:rPr>
          <w:color w:val="000000"/>
          <w:sz w:val="24"/>
          <w:szCs w:val="24"/>
        </w:rPr>
      </w:pPr>
      <w:r w:rsidRPr="005C75DA">
        <w:rPr>
          <w:color w:val="000000"/>
          <w:sz w:val="24"/>
          <w:szCs w:val="24"/>
        </w:rPr>
        <w:t>- в отношении третьего лица проводится процедура банкротства или ликвидации;</w:t>
      </w:r>
    </w:p>
    <w:p w:rsidR="00394F45" w:rsidRPr="005C75DA" w:rsidRDefault="00394F45" w:rsidP="00394F45">
      <w:pPr>
        <w:pBdr>
          <w:top w:val="nil"/>
          <w:left w:val="nil"/>
          <w:bottom w:val="nil"/>
          <w:right w:val="nil"/>
          <w:between w:val="nil"/>
        </w:pBdr>
        <w:ind w:firstLine="709"/>
        <w:jc w:val="both"/>
        <w:rPr>
          <w:color w:val="000000"/>
          <w:sz w:val="24"/>
          <w:szCs w:val="24"/>
        </w:rPr>
      </w:pPr>
      <w:r w:rsidRPr="005C75DA">
        <w:rPr>
          <w:color w:val="000000"/>
          <w:sz w:val="24"/>
          <w:szCs w:val="24"/>
        </w:rPr>
        <w:t>- у третьего лица отсутствует лицензия на осуществление указанной деятельности (в случаях, когда осуществляемый вид деятельности подлежит лицензированию).</w:t>
      </w:r>
    </w:p>
    <w:p w:rsidR="00394F45" w:rsidRPr="005C75DA" w:rsidRDefault="00394F45" w:rsidP="00394F45">
      <w:pPr>
        <w:pBdr>
          <w:top w:val="nil"/>
          <w:left w:val="nil"/>
          <w:bottom w:val="nil"/>
          <w:right w:val="nil"/>
          <w:between w:val="nil"/>
        </w:pBdr>
        <w:ind w:firstLine="709"/>
        <w:jc w:val="both"/>
        <w:rPr>
          <w:color w:val="000000"/>
          <w:sz w:val="24"/>
          <w:szCs w:val="24"/>
        </w:rPr>
      </w:pPr>
      <w:r w:rsidRPr="005C75DA">
        <w:rPr>
          <w:color w:val="000000"/>
          <w:sz w:val="24"/>
          <w:szCs w:val="24"/>
        </w:rPr>
        <w:t>Привлечение третьим лицом к исполнению своих обязательств третьих лиц не допускается.</w:t>
      </w:r>
    </w:p>
    <w:p w:rsidR="00394F45" w:rsidRPr="005C75DA" w:rsidRDefault="00394F45" w:rsidP="00394F45">
      <w:pPr>
        <w:pBdr>
          <w:top w:val="nil"/>
          <w:left w:val="nil"/>
          <w:bottom w:val="nil"/>
          <w:right w:val="nil"/>
          <w:between w:val="nil"/>
        </w:pBdr>
        <w:ind w:firstLine="709"/>
        <w:jc w:val="both"/>
        <w:rPr>
          <w:color w:val="000000"/>
          <w:sz w:val="24"/>
          <w:szCs w:val="24"/>
        </w:rPr>
      </w:pPr>
      <w:r w:rsidRPr="005C75DA">
        <w:rPr>
          <w:color w:val="000000"/>
          <w:sz w:val="24"/>
          <w:szCs w:val="24"/>
        </w:rPr>
        <w:t xml:space="preserve">5.2.6. Исполнитель обязан обеспечить соблюдение всех исключительных прав на все результаты интеллектуальной деятельности и приравненные к ним средства индивидуализации, использование которых необходимо в связи с исполнением им своих обязанностей по Контракту. Также Исполнитель обязан передать или обеспечить передачу Заказчику исключительных прав в отношении всех результатов интеллектуальной деятельности и приравненных к ним средств индивидуализации, создаваемых в связи </w:t>
      </w:r>
      <w:r w:rsidRPr="005C75DA">
        <w:rPr>
          <w:color w:val="000000"/>
          <w:sz w:val="24"/>
          <w:szCs w:val="24"/>
        </w:rPr>
        <w:br/>
        <w:t>с исполнением им своих обязанностей по Контракту.</w:t>
      </w:r>
    </w:p>
    <w:p w:rsidR="00394F45" w:rsidRPr="005C75DA" w:rsidRDefault="00394F45" w:rsidP="00394F45">
      <w:pPr>
        <w:pBdr>
          <w:top w:val="nil"/>
          <w:left w:val="nil"/>
          <w:bottom w:val="nil"/>
          <w:right w:val="nil"/>
          <w:between w:val="nil"/>
        </w:pBdr>
        <w:ind w:firstLine="709"/>
        <w:jc w:val="both"/>
        <w:rPr>
          <w:color w:val="000000"/>
          <w:sz w:val="24"/>
          <w:szCs w:val="24"/>
        </w:rPr>
      </w:pPr>
      <w:r w:rsidRPr="005C75DA">
        <w:rPr>
          <w:color w:val="000000"/>
          <w:sz w:val="24"/>
          <w:szCs w:val="24"/>
        </w:rPr>
        <w:t xml:space="preserve">Нарушение исключительных прав любых третьих лиц, происшедшее в связи </w:t>
      </w:r>
      <w:r w:rsidRPr="005C75DA">
        <w:rPr>
          <w:color w:val="000000"/>
          <w:sz w:val="24"/>
          <w:szCs w:val="24"/>
        </w:rPr>
        <w:br/>
        <w:t>с исполнением Контракта, влечёт за собой ответственность Исполнителя в соответствии                  с действующим законодательством.</w:t>
      </w:r>
    </w:p>
    <w:p w:rsidR="00394F45" w:rsidRPr="005C75DA" w:rsidRDefault="00394F45" w:rsidP="00394F45">
      <w:pPr>
        <w:pBdr>
          <w:top w:val="nil"/>
          <w:left w:val="nil"/>
          <w:bottom w:val="nil"/>
          <w:right w:val="nil"/>
          <w:between w:val="nil"/>
        </w:pBdr>
        <w:ind w:firstLine="709"/>
        <w:jc w:val="both"/>
        <w:rPr>
          <w:color w:val="000000"/>
          <w:sz w:val="24"/>
          <w:szCs w:val="24"/>
        </w:rPr>
      </w:pPr>
      <w:r w:rsidRPr="005C75DA">
        <w:rPr>
          <w:color w:val="000000"/>
          <w:sz w:val="24"/>
          <w:szCs w:val="24"/>
        </w:rPr>
        <w:t xml:space="preserve">Услуги, при оказании которых были допущены нарушения исключительных прав третьих лиц, считаются </w:t>
      </w:r>
      <w:r w:rsidR="00922FF3" w:rsidRPr="005C75DA">
        <w:rPr>
          <w:color w:val="000000"/>
          <w:sz w:val="24"/>
          <w:szCs w:val="24"/>
        </w:rPr>
        <w:t>оказанными</w:t>
      </w:r>
      <w:r w:rsidRPr="005C75DA">
        <w:rPr>
          <w:color w:val="000000"/>
          <w:sz w:val="24"/>
          <w:szCs w:val="24"/>
        </w:rPr>
        <w:t xml:space="preserve"> ненадлежащим образом, оплате не подлежат, </w:t>
      </w:r>
      <w:r w:rsidRPr="005C75DA">
        <w:rPr>
          <w:color w:val="000000"/>
          <w:sz w:val="24"/>
          <w:szCs w:val="24"/>
        </w:rPr>
        <w:br/>
        <w:t>а Исполнитель отвечает в соответствии с условиями Контракта.</w:t>
      </w:r>
    </w:p>
    <w:p w:rsidR="00394F45" w:rsidRPr="005C75DA" w:rsidRDefault="00394F45" w:rsidP="00394F45">
      <w:pPr>
        <w:widowControl/>
        <w:pBdr>
          <w:top w:val="nil"/>
          <w:left w:val="nil"/>
          <w:bottom w:val="nil"/>
          <w:right w:val="nil"/>
          <w:between w:val="nil"/>
        </w:pBdr>
        <w:ind w:firstLine="709"/>
        <w:jc w:val="both"/>
        <w:rPr>
          <w:color w:val="000000"/>
          <w:sz w:val="24"/>
          <w:szCs w:val="24"/>
        </w:rPr>
      </w:pPr>
      <w:r w:rsidRPr="005C75DA">
        <w:rPr>
          <w:color w:val="000000"/>
          <w:sz w:val="24"/>
          <w:szCs w:val="24"/>
        </w:rPr>
        <w:t>5.3. Заказчик имеет право:</w:t>
      </w:r>
    </w:p>
    <w:p w:rsidR="00394F45" w:rsidRPr="005C75DA" w:rsidRDefault="00394F45" w:rsidP="00394F45">
      <w:pPr>
        <w:widowControl/>
        <w:pBdr>
          <w:top w:val="nil"/>
          <w:left w:val="nil"/>
          <w:bottom w:val="nil"/>
          <w:right w:val="nil"/>
          <w:between w:val="nil"/>
        </w:pBdr>
        <w:ind w:firstLine="709"/>
        <w:jc w:val="both"/>
        <w:rPr>
          <w:color w:val="000000"/>
          <w:sz w:val="24"/>
          <w:szCs w:val="24"/>
        </w:rPr>
      </w:pPr>
      <w:r w:rsidRPr="005C75DA">
        <w:rPr>
          <w:color w:val="000000"/>
          <w:sz w:val="24"/>
          <w:szCs w:val="24"/>
        </w:rPr>
        <w:t>5.3.1. Требовать надлежащего исполнения Исполнителем своих обязательств.</w:t>
      </w:r>
    </w:p>
    <w:p w:rsidR="00394F45" w:rsidRPr="005C75DA" w:rsidRDefault="00394F45" w:rsidP="00394F45">
      <w:pPr>
        <w:widowControl/>
        <w:pBdr>
          <w:top w:val="nil"/>
          <w:left w:val="nil"/>
          <w:bottom w:val="nil"/>
          <w:right w:val="nil"/>
          <w:between w:val="nil"/>
        </w:pBdr>
        <w:ind w:firstLine="709"/>
        <w:jc w:val="both"/>
        <w:rPr>
          <w:color w:val="000000"/>
          <w:sz w:val="24"/>
          <w:szCs w:val="24"/>
        </w:rPr>
      </w:pPr>
      <w:r w:rsidRPr="005C75DA">
        <w:rPr>
          <w:color w:val="000000"/>
          <w:sz w:val="24"/>
          <w:szCs w:val="24"/>
        </w:rPr>
        <w:t xml:space="preserve">5.3.2. Отказаться от исполнения Контракта в одностороннем порядке по основаниям, предусмотренным Гражданским кодексом Российской Федерации. </w:t>
      </w:r>
    </w:p>
    <w:p w:rsidR="00394F45" w:rsidRPr="005C75DA" w:rsidRDefault="00394F45" w:rsidP="00394F45">
      <w:pPr>
        <w:widowControl/>
        <w:pBdr>
          <w:top w:val="nil"/>
          <w:left w:val="nil"/>
          <w:bottom w:val="nil"/>
          <w:right w:val="nil"/>
          <w:between w:val="nil"/>
        </w:pBdr>
        <w:ind w:firstLine="709"/>
        <w:jc w:val="both"/>
        <w:rPr>
          <w:color w:val="000000"/>
          <w:sz w:val="24"/>
          <w:szCs w:val="24"/>
        </w:rPr>
      </w:pPr>
      <w:r w:rsidRPr="005C75DA">
        <w:rPr>
          <w:color w:val="000000"/>
          <w:sz w:val="24"/>
          <w:szCs w:val="24"/>
        </w:rPr>
        <w:t>5.4. Исполнитель имеет право:</w:t>
      </w:r>
    </w:p>
    <w:p w:rsidR="00394F45" w:rsidRPr="005C75DA" w:rsidRDefault="00394F45" w:rsidP="00394F45">
      <w:pPr>
        <w:widowControl/>
        <w:pBdr>
          <w:top w:val="nil"/>
          <w:left w:val="nil"/>
          <w:bottom w:val="nil"/>
          <w:right w:val="nil"/>
          <w:between w:val="nil"/>
        </w:pBdr>
        <w:ind w:firstLine="709"/>
        <w:jc w:val="both"/>
        <w:rPr>
          <w:color w:val="000000"/>
          <w:sz w:val="24"/>
          <w:szCs w:val="24"/>
        </w:rPr>
      </w:pPr>
      <w:r w:rsidRPr="005C75DA">
        <w:rPr>
          <w:color w:val="000000"/>
          <w:sz w:val="24"/>
          <w:szCs w:val="24"/>
        </w:rPr>
        <w:t>5.4.1. Требовать оплаты по Контракту в случае полного и надлежащего исполнения обязательств.</w:t>
      </w:r>
    </w:p>
    <w:p w:rsidR="00394F45" w:rsidRPr="005C75DA" w:rsidRDefault="00394F45" w:rsidP="00394F45">
      <w:pPr>
        <w:pBdr>
          <w:top w:val="nil"/>
          <w:left w:val="nil"/>
          <w:bottom w:val="nil"/>
          <w:right w:val="nil"/>
          <w:between w:val="nil"/>
        </w:pBdr>
        <w:tabs>
          <w:tab w:val="left" w:pos="0"/>
          <w:tab w:val="right" w:pos="9498"/>
        </w:tabs>
        <w:jc w:val="center"/>
        <w:rPr>
          <w:color w:val="000000"/>
          <w:sz w:val="24"/>
          <w:szCs w:val="24"/>
        </w:rPr>
      </w:pPr>
    </w:p>
    <w:p w:rsidR="00394F45" w:rsidRPr="005C75DA" w:rsidRDefault="00394F45" w:rsidP="00394F45">
      <w:pPr>
        <w:keepNext/>
        <w:widowControl/>
        <w:pBdr>
          <w:top w:val="nil"/>
          <w:left w:val="nil"/>
          <w:bottom w:val="nil"/>
          <w:right w:val="nil"/>
          <w:between w:val="nil"/>
        </w:pBdr>
        <w:jc w:val="center"/>
        <w:rPr>
          <w:b/>
          <w:smallCaps/>
          <w:color w:val="000000"/>
          <w:sz w:val="24"/>
          <w:szCs w:val="24"/>
        </w:rPr>
      </w:pPr>
      <w:r w:rsidRPr="005C75DA">
        <w:rPr>
          <w:b/>
          <w:smallCaps/>
          <w:color w:val="000000"/>
          <w:sz w:val="24"/>
          <w:szCs w:val="24"/>
        </w:rPr>
        <w:t>6. ОТВЕТСТВЕННОСТЬ СТОРОН</w:t>
      </w:r>
    </w:p>
    <w:p w:rsidR="00394F45" w:rsidRPr="005C75DA" w:rsidRDefault="00394F45" w:rsidP="00394F45">
      <w:pPr>
        <w:pBdr>
          <w:top w:val="nil"/>
          <w:left w:val="nil"/>
          <w:bottom w:val="nil"/>
          <w:right w:val="nil"/>
          <w:between w:val="nil"/>
        </w:pBdr>
        <w:tabs>
          <w:tab w:val="left" w:pos="0"/>
          <w:tab w:val="right" w:pos="9498"/>
        </w:tabs>
        <w:jc w:val="center"/>
        <w:rPr>
          <w:color w:val="000000"/>
          <w:sz w:val="24"/>
          <w:szCs w:val="24"/>
        </w:rPr>
      </w:pPr>
    </w:p>
    <w:p w:rsidR="00394F45" w:rsidRPr="005C75DA"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sidRPr="005C75DA">
        <w:rPr>
          <w:color w:val="000000"/>
          <w:sz w:val="24"/>
          <w:szCs w:val="24"/>
        </w:rPr>
        <w:t xml:space="preserve">6.1. Стороны несут ответственность за неисполнение или ненадлежащее исполнение обязательств, предусмотренных Контрактом в соответствии с Контрактом и действующим законодательством. </w:t>
      </w:r>
    </w:p>
    <w:p w:rsidR="00394F45" w:rsidRPr="005C75DA"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sidRPr="005C75DA">
        <w:rPr>
          <w:color w:val="000000"/>
          <w:sz w:val="24"/>
          <w:szCs w:val="24"/>
        </w:rPr>
        <w:t>6.1.1.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394F45" w:rsidRPr="005C75DA"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sidRPr="005C75DA">
        <w:rPr>
          <w:color w:val="000000"/>
          <w:sz w:val="24"/>
          <w:szCs w:val="24"/>
        </w:rPr>
        <w:t xml:space="preserve">6.1.2.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394F45" w:rsidRPr="005C75DA"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sidRPr="005C75DA">
        <w:rPr>
          <w:color w:val="000000"/>
          <w:sz w:val="24"/>
          <w:szCs w:val="24"/>
        </w:rPr>
        <w:t>6.1.3. Размеры штрафов для Заказчика и Исполнителя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w:t>
      </w:r>
      <w:r w:rsidR="00922FF3" w:rsidRPr="005C75DA">
        <w:rPr>
          <w:color w:val="000000"/>
          <w:sz w:val="24"/>
          <w:szCs w:val="24"/>
        </w:rPr>
        <w:t>ем</w:t>
      </w:r>
      <w:r w:rsidRPr="005C75DA">
        <w:rPr>
          <w:color w:val="000000"/>
          <w:sz w:val="24"/>
          <w:szCs w:val="24"/>
        </w:rPr>
        <w:t xml:space="preserve"> Правительства РФ от 30.08.2017 № 1042.</w:t>
      </w:r>
    </w:p>
    <w:p w:rsidR="00394F45" w:rsidRPr="005C75DA"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sidRPr="005C75DA">
        <w:rPr>
          <w:color w:val="000000"/>
          <w:sz w:val="24"/>
          <w:szCs w:val="24"/>
        </w:rPr>
        <w:t>6.1.4.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установлена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394F45" w:rsidRPr="005C75DA"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sidRPr="005C75DA">
        <w:rPr>
          <w:color w:val="000000"/>
          <w:sz w:val="24"/>
          <w:szCs w:val="24"/>
        </w:rPr>
        <w:lastRenderedPageBreak/>
        <w:t>6.1.5.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установлена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94F45" w:rsidRPr="005C75DA"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sidRPr="005C75DA">
        <w:rPr>
          <w:color w:val="000000"/>
          <w:sz w:val="24"/>
          <w:szCs w:val="24"/>
        </w:rPr>
        <w:t>6.1.6. В случае нарушения обязательства, Заказчик возмещает реальный ущерб без упущенной выгоды.</w:t>
      </w:r>
    </w:p>
    <w:p w:rsidR="00A8393D" w:rsidRPr="005C75DA" w:rsidRDefault="00A8393D" w:rsidP="00A8393D">
      <w:pPr>
        <w:ind w:firstLine="567"/>
        <w:jc w:val="both"/>
        <w:rPr>
          <w:sz w:val="24"/>
          <w:szCs w:val="24"/>
        </w:rPr>
      </w:pPr>
      <w:r w:rsidRPr="005C75DA">
        <w:rPr>
          <w:sz w:val="24"/>
          <w:szCs w:val="24"/>
        </w:rPr>
        <w:t>6.1.7.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A8393D" w:rsidRPr="005C75DA" w:rsidRDefault="00A8393D" w:rsidP="00A8393D">
      <w:pPr>
        <w:widowControl/>
        <w:pBdr>
          <w:top w:val="nil"/>
          <w:left w:val="nil"/>
          <w:bottom w:val="nil"/>
          <w:right w:val="nil"/>
          <w:between w:val="nil"/>
        </w:pBdr>
        <w:shd w:val="clear" w:color="auto" w:fill="FFFFFF"/>
        <w:tabs>
          <w:tab w:val="left" w:pos="540"/>
        </w:tabs>
        <w:ind w:firstLine="567"/>
        <w:jc w:val="both"/>
        <w:rPr>
          <w:color w:val="000000"/>
          <w:sz w:val="24"/>
          <w:szCs w:val="24"/>
        </w:rPr>
      </w:pPr>
      <w:r w:rsidRPr="005C75DA">
        <w:rPr>
          <w:sz w:val="24"/>
          <w:szCs w:val="24"/>
        </w:rPr>
        <w:t>6.1.8.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94F45" w:rsidRPr="005C75DA"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sidRPr="005C75DA">
        <w:rPr>
          <w:color w:val="000000"/>
          <w:sz w:val="24"/>
          <w:szCs w:val="24"/>
        </w:rPr>
        <w:t>6.2.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94F45" w:rsidRPr="005C75DA"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sidRPr="005C75DA">
        <w:rPr>
          <w:color w:val="000000"/>
          <w:sz w:val="24"/>
          <w:szCs w:val="24"/>
        </w:rPr>
        <w:t>6.3. Исполнитель несет ответственность за действия третьих лиц, привлеченных им к исполнению своих обязательств по Контракту.</w:t>
      </w:r>
    </w:p>
    <w:p w:rsidR="00394F45" w:rsidRPr="005C75DA"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sidRPr="005C75DA">
        <w:rPr>
          <w:color w:val="000000"/>
          <w:sz w:val="24"/>
          <w:szCs w:val="24"/>
        </w:rPr>
        <w:t xml:space="preserve">6.4. В случае неисполнения или ненадлежащего исполнения Исполнителем </w:t>
      </w:r>
      <w:r w:rsidRPr="005C75DA">
        <w:rPr>
          <w:color w:val="000000"/>
          <w:sz w:val="24"/>
          <w:szCs w:val="24"/>
        </w:rPr>
        <w:br/>
        <w:t xml:space="preserve">по Контракту своих обязательств, неустойки (штрафы, пени) перечисляются Заказчику. </w:t>
      </w:r>
      <w:r w:rsidRPr="005C75DA">
        <w:rPr>
          <w:color w:val="000000"/>
          <w:sz w:val="24"/>
          <w:szCs w:val="24"/>
        </w:rPr>
        <w:br/>
        <w:t>В соответствии со статьей 313 Гражданского кодекса Российской Федерации перечисление неустойки (штрафы, пени) в доход бюджета Санкт-Петербурга осуществляется Заказчиком.</w:t>
      </w:r>
    </w:p>
    <w:p w:rsidR="00394F45" w:rsidRPr="005C75DA"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sidRPr="005C75DA">
        <w:rPr>
          <w:color w:val="000000"/>
          <w:sz w:val="24"/>
          <w:szCs w:val="24"/>
        </w:rPr>
        <w:t xml:space="preserve">Начисление по исполнению денежного обязательства по контракту производится </w:t>
      </w:r>
      <w:r w:rsidRPr="005C75DA">
        <w:rPr>
          <w:color w:val="000000"/>
          <w:sz w:val="24"/>
          <w:szCs w:val="24"/>
        </w:rPr>
        <w:br/>
        <w:t>на основании акта о приемке товаров (работ, услуг), содержащего сведения об исполнении обязательства Исполнителем, о принятых результатах исполнения контракта, включая сумму неустойки (штрафов, пеней).</w:t>
      </w:r>
    </w:p>
    <w:p w:rsidR="00394F45" w:rsidRPr="005C75DA"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sidRPr="005C75DA">
        <w:rPr>
          <w:color w:val="000000"/>
          <w:sz w:val="24"/>
          <w:szCs w:val="24"/>
        </w:rPr>
        <w:t xml:space="preserve">6.5. Реквизиты для перечисления штрафов, пеней: </w:t>
      </w:r>
    </w:p>
    <w:p w:rsidR="00394F45" w:rsidRPr="005C75DA"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sidRPr="005C75DA">
        <w:rPr>
          <w:color w:val="000000"/>
          <w:sz w:val="24"/>
          <w:szCs w:val="24"/>
        </w:rPr>
        <w:t xml:space="preserve">Банк получателя (поле 13 в платежном поручении): </w:t>
      </w:r>
      <w:r w:rsidR="005100FE" w:rsidRPr="005C75DA">
        <w:rPr>
          <w:color w:val="000000"/>
          <w:sz w:val="24"/>
          <w:szCs w:val="24"/>
        </w:rPr>
        <w:t xml:space="preserve">ОКЦ № 1 </w:t>
      </w:r>
      <w:r w:rsidRPr="005C75DA">
        <w:rPr>
          <w:color w:val="000000"/>
          <w:sz w:val="24"/>
          <w:szCs w:val="24"/>
        </w:rPr>
        <w:t>Северо-Западно</w:t>
      </w:r>
      <w:r w:rsidR="005100FE" w:rsidRPr="005C75DA">
        <w:rPr>
          <w:color w:val="000000"/>
          <w:sz w:val="24"/>
          <w:szCs w:val="24"/>
        </w:rPr>
        <w:t>го</w:t>
      </w:r>
      <w:r w:rsidRPr="005C75DA">
        <w:rPr>
          <w:color w:val="000000"/>
          <w:sz w:val="24"/>
          <w:szCs w:val="24"/>
        </w:rPr>
        <w:t xml:space="preserve"> ГУ Банка России//УФК по г. Санкт-Петербургу г.</w:t>
      </w:r>
      <w:r w:rsidR="00AE61F4" w:rsidRPr="005C75DA">
        <w:rPr>
          <w:color w:val="000000"/>
          <w:sz w:val="24"/>
          <w:szCs w:val="24"/>
        </w:rPr>
        <w:t> </w:t>
      </w:r>
      <w:r w:rsidRPr="005C75DA">
        <w:rPr>
          <w:color w:val="000000"/>
          <w:sz w:val="24"/>
          <w:szCs w:val="24"/>
        </w:rPr>
        <w:t>Санкт-Петербург.</w:t>
      </w:r>
    </w:p>
    <w:p w:rsidR="00394F45" w:rsidRPr="005C75DA"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sidRPr="005C75DA">
        <w:rPr>
          <w:color w:val="000000"/>
          <w:sz w:val="24"/>
          <w:szCs w:val="24"/>
        </w:rPr>
        <w:t>ИНН (поле 61 в платежном поручении): 7830002590.</w:t>
      </w:r>
    </w:p>
    <w:p w:rsidR="00394F45" w:rsidRPr="005C75DA"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sidRPr="005C75DA">
        <w:rPr>
          <w:color w:val="000000"/>
          <w:sz w:val="24"/>
          <w:szCs w:val="24"/>
        </w:rPr>
        <w:t>КПП (поле 103 в платежном поручении): 784201001.</w:t>
      </w:r>
    </w:p>
    <w:p w:rsidR="00394F45" w:rsidRPr="005C75DA"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sidRPr="005C75DA">
        <w:rPr>
          <w:color w:val="000000"/>
          <w:sz w:val="24"/>
          <w:szCs w:val="24"/>
        </w:rPr>
        <w:t>Получатель (поле 16 в платежном поручении): УФК по г. Санкт-Петербургу (Комитет по внешним связям Санкт-Петербурга, л/с 0090000).</w:t>
      </w:r>
    </w:p>
    <w:p w:rsidR="00394F45" w:rsidRPr="005C75DA"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sidRPr="005C75DA">
        <w:rPr>
          <w:color w:val="000000"/>
          <w:sz w:val="24"/>
          <w:szCs w:val="24"/>
        </w:rPr>
        <w:t>БИК (поле 14 в платежном поручении): 014030106.</w:t>
      </w:r>
    </w:p>
    <w:p w:rsidR="00394F45" w:rsidRPr="005C75DA"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sidRPr="005C75DA">
        <w:rPr>
          <w:color w:val="000000"/>
          <w:sz w:val="24"/>
          <w:szCs w:val="24"/>
        </w:rPr>
        <w:t xml:space="preserve">счет № (поле 15 в платежном поручении): 40102810945370000005. </w:t>
      </w:r>
    </w:p>
    <w:p w:rsidR="00394F45" w:rsidRPr="005C75DA"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sidRPr="005C75DA">
        <w:rPr>
          <w:color w:val="000000"/>
          <w:sz w:val="24"/>
          <w:szCs w:val="24"/>
        </w:rPr>
        <w:t>счет № (поле 17 в платежном поручении): 03100643000000017200.</w:t>
      </w:r>
    </w:p>
    <w:p w:rsidR="00394F45" w:rsidRPr="005C75DA"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sidRPr="005C75DA">
        <w:rPr>
          <w:color w:val="000000"/>
          <w:sz w:val="24"/>
          <w:szCs w:val="24"/>
        </w:rPr>
        <w:t xml:space="preserve">КБК: (поле 104 платежного поручения): </w:t>
      </w:r>
      <w:r w:rsidRPr="005C75DA">
        <w:rPr>
          <w:color w:val="000000"/>
          <w:sz w:val="24"/>
          <w:szCs w:val="24"/>
        </w:rPr>
        <w:tab/>
        <w:t xml:space="preserve">812 1 16 07010 02 0000 140 (пени), </w:t>
      </w:r>
    </w:p>
    <w:p w:rsidR="00394F45" w:rsidRPr="005C75DA"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sidRPr="005C75DA">
        <w:rPr>
          <w:color w:val="000000"/>
          <w:sz w:val="24"/>
          <w:szCs w:val="24"/>
        </w:rPr>
        <w:tab/>
      </w:r>
      <w:r w:rsidRPr="005C75DA">
        <w:rPr>
          <w:color w:val="000000"/>
          <w:sz w:val="24"/>
          <w:szCs w:val="24"/>
        </w:rPr>
        <w:tab/>
      </w:r>
      <w:r w:rsidRPr="005C75DA">
        <w:rPr>
          <w:color w:val="000000"/>
          <w:sz w:val="24"/>
          <w:szCs w:val="24"/>
        </w:rPr>
        <w:tab/>
      </w:r>
      <w:r w:rsidRPr="005C75DA">
        <w:rPr>
          <w:color w:val="000000"/>
          <w:sz w:val="24"/>
          <w:szCs w:val="24"/>
        </w:rPr>
        <w:tab/>
      </w:r>
      <w:r w:rsidRPr="005C75DA">
        <w:rPr>
          <w:color w:val="000000"/>
          <w:sz w:val="24"/>
          <w:szCs w:val="24"/>
        </w:rPr>
        <w:tab/>
      </w:r>
      <w:r w:rsidRPr="005C75DA">
        <w:rPr>
          <w:color w:val="000000"/>
          <w:sz w:val="24"/>
          <w:szCs w:val="24"/>
        </w:rPr>
        <w:tab/>
      </w:r>
      <w:r w:rsidRPr="005C75DA">
        <w:rPr>
          <w:color w:val="000000"/>
          <w:sz w:val="24"/>
          <w:szCs w:val="24"/>
        </w:rPr>
        <w:tab/>
        <w:t xml:space="preserve">812 1 16 07090 02 0000 140 (штрафы). </w:t>
      </w:r>
    </w:p>
    <w:p w:rsidR="00394F45" w:rsidRPr="005C75DA"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sidRPr="005C75DA">
        <w:rPr>
          <w:color w:val="000000"/>
          <w:sz w:val="24"/>
          <w:szCs w:val="24"/>
        </w:rPr>
        <w:t>ОКТМО: (поле 105 платежного поручения: 409 11 000.</w:t>
      </w:r>
    </w:p>
    <w:p w:rsidR="00394F45" w:rsidRPr="005C75DA"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sidRPr="005C75DA">
        <w:rPr>
          <w:color w:val="000000"/>
          <w:sz w:val="24"/>
          <w:szCs w:val="24"/>
        </w:rPr>
        <w:t xml:space="preserve">Назначение платежа: Неустойка (штраф, пени), по государственному контракту </w:t>
      </w:r>
    </w:p>
    <w:p w:rsidR="00394F45" w:rsidRPr="005C75DA"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sidRPr="005C75DA">
        <w:rPr>
          <w:color w:val="000000"/>
          <w:sz w:val="24"/>
          <w:szCs w:val="24"/>
        </w:rPr>
        <w:t>от _________№_________.</w:t>
      </w:r>
    </w:p>
    <w:p w:rsidR="00394F45" w:rsidRPr="005C75DA" w:rsidRDefault="00394F45" w:rsidP="00394F45">
      <w:pPr>
        <w:pBdr>
          <w:top w:val="nil"/>
          <w:left w:val="nil"/>
          <w:bottom w:val="nil"/>
          <w:right w:val="nil"/>
          <w:between w:val="nil"/>
        </w:pBdr>
        <w:tabs>
          <w:tab w:val="left" w:pos="0"/>
          <w:tab w:val="right" w:pos="9498"/>
        </w:tabs>
        <w:jc w:val="center"/>
        <w:rPr>
          <w:color w:val="000000"/>
          <w:sz w:val="24"/>
          <w:szCs w:val="24"/>
        </w:rPr>
      </w:pPr>
    </w:p>
    <w:p w:rsidR="00394F45" w:rsidRPr="005C75DA" w:rsidRDefault="00394F45" w:rsidP="00394F45">
      <w:pPr>
        <w:keepNext/>
        <w:widowControl/>
        <w:pBdr>
          <w:top w:val="nil"/>
          <w:left w:val="nil"/>
          <w:bottom w:val="nil"/>
          <w:right w:val="nil"/>
          <w:between w:val="nil"/>
        </w:pBdr>
        <w:jc w:val="center"/>
        <w:rPr>
          <w:b/>
          <w:smallCaps/>
          <w:color w:val="000000"/>
          <w:sz w:val="24"/>
          <w:szCs w:val="24"/>
        </w:rPr>
      </w:pPr>
      <w:r w:rsidRPr="005C75DA">
        <w:rPr>
          <w:b/>
          <w:smallCaps/>
          <w:color w:val="000000"/>
          <w:sz w:val="24"/>
          <w:szCs w:val="24"/>
        </w:rPr>
        <w:t>7. ОБСТОЯТЕЛЬСТВА НЕПРЕОДОЛИМОЙ СИЛЫ</w:t>
      </w:r>
    </w:p>
    <w:p w:rsidR="00394F45" w:rsidRPr="005C75DA" w:rsidRDefault="00394F45" w:rsidP="00394F45">
      <w:pPr>
        <w:pBdr>
          <w:top w:val="nil"/>
          <w:left w:val="nil"/>
          <w:bottom w:val="nil"/>
          <w:right w:val="nil"/>
          <w:between w:val="nil"/>
        </w:pBdr>
        <w:tabs>
          <w:tab w:val="left" w:pos="0"/>
          <w:tab w:val="right" w:pos="9498"/>
        </w:tabs>
        <w:jc w:val="center"/>
        <w:rPr>
          <w:color w:val="000000"/>
          <w:sz w:val="24"/>
          <w:szCs w:val="24"/>
        </w:rPr>
      </w:pPr>
    </w:p>
    <w:p w:rsidR="00394F45" w:rsidRPr="005C75DA"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sidRPr="005C75DA">
        <w:rPr>
          <w:color w:val="000000"/>
          <w:sz w:val="24"/>
          <w:szCs w:val="24"/>
        </w:rPr>
        <w:t>7.1. Стороны освобождаются от ответственности за частичное или полное неисполнение обязательств по Контракту, если надлежащее исполнение обязательств невозможно вследствие непреодолимой силы, то есть чрезвычайных и непредотвратимых при данных условиях обстоятельств, возникших после заключения Контракта, о которых стороны не знали и не должны были знать. К таким обстоятельствам чрезвычайного характера относятся стихийные бедствия, техногенные катастрофы, война и военные действия, массовые беспорядки, а также запретительные действия властей.</w:t>
      </w:r>
    </w:p>
    <w:p w:rsidR="00394F45" w:rsidRPr="005C75DA"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sidRPr="005C75DA">
        <w:rPr>
          <w:color w:val="000000"/>
          <w:sz w:val="24"/>
          <w:szCs w:val="24"/>
        </w:rPr>
        <w:t>7.2. Сторона, ссылающаяся на действие обстоятельств непреодолимой силы, обязана в однодневный срок информировать другую Сторону о наступлении подобных   обстоятельств в письменной форме и подтвердить наличие таких обстоятельств.</w:t>
      </w:r>
    </w:p>
    <w:p w:rsidR="00394F45" w:rsidRPr="005C75DA" w:rsidRDefault="00394F45" w:rsidP="00394F45">
      <w:pPr>
        <w:pBdr>
          <w:top w:val="nil"/>
          <w:left w:val="nil"/>
          <w:bottom w:val="nil"/>
          <w:right w:val="nil"/>
          <w:between w:val="nil"/>
        </w:pBdr>
        <w:tabs>
          <w:tab w:val="left" w:pos="0"/>
          <w:tab w:val="right" w:pos="9498"/>
        </w:tabs>
        <w:jc w:val="center"/>
        <w:rPr>
          <w:color w:val="000000"/>
          <w:sz w:val="24"/>
          <w:szCs w:val="24"/>
        </w:rPr>
      </w:pPr>
    </w:p>
    <w:p w:rsidR="00394F45" w:rsidRPr="005C75DA" w:rsidRDefault="00394F45" w:rsidP="00394F45">
      <w:pPr>
        <w:keepNext/>
        <w:widowControl/>
        <w:pBdr>
          <w:top w:val="nil"/>
          <w:left w:val="nil"/>
          <w:bottom w:val="nil"/>
          <w:right w:val="nil"/>
          <w:between w:val="nil"/>
        </w:pBdr>
        <w:jc w:val="center"/>
        <w:rPr>
          <w:b/>
          <w:smallCaps/>
          <w:color w:val="000000"/>
          <w:sz w:val="24"/>
          <w:szCs w:val="24"/>
        </w:rPr>
      </w:pPr>
      <w:r w:rsidRPr="005C75DA">
        <w:rPr>
          <w:b/>
          <w:smallCaps/>
          <w:color w:val="000000"/>
          <w:sz w:val="24"/>
          <w:szCs w:val="24"/>
        </w:rPr>
        <w:t>8. ОТКАЗ ОТ ИСПОЛНЕНИЯ КОНТРАКТА</w:t>
      </w:r>
    </w:p>
    <w:p w:rsidR="00394F45" w:rsidRPr="005C75DA" w:rsidRDefault="00394F45" w:rsidP="00394F45">
      <w:pPr>
        <w:pBdr>
          <w:top w:val="nil"/>
          <w:left w:val="nil"/>
          <w:bottom w:val="nil"/>
          <w:right w:val="nil"/>
          <w:between w:val="nil"/>
        </w:pBdr>
        <w:tabs>
          <w:tab w:val="left" w:pos="0"/>
          <w:tab w:val="right" w:pos="9498"/>
        </w:tabs>
        <w:jc w:val="center"/>
        <w:rPr>
          <w:color w:val="000000"/>
          <w:sz w:val="24"/>
          <w:szCs w:val="24"/>
        </w:rPr>
      </w:pPr>
    </w:p>
    <w:p w:rsidR="00394F45" w:rsidRPr="005C75DA" w:rsidRDefault="0066130B" w:rsidP="00394F45">
      <w:pPr>
        <w:widowControl/>
        <w:pBdr>
          <w:top w:val="nil"/>
          <w:left w:val="nil"/>
          <w:bottom w:val="nil"/>
          <w:right w:val="nil"/>
          <w:between w:val="nil"/>
        </w:pBdr>
        <w:ind w:firstLine="540"/>
        <w:jc w:val="both"/>
        <w:rPr>
          <w:color w:val="000000"/>
          <w:sz w:val="24"/>
          <w:szCs w:val="24"/>
        </w:rPr>
      </w:pPr>
      <w:r w:rsidRPr="005C75DA">
        <w:rPr>
          <w:sz w:val="24"/>
          <w:szCs w:val="24"/>
        </w:rPr>
        <w:lastRenderedPageBreak/>
        <w:t xml:space="preserve">Заказчик на любом этапе исполнения Контракта вправе в одностороннем порядке отказаться от исполнения Контракта в соответствии с частями 8 – 11, 12.2 - 18 статьи 95 </w:t>
      </w:r>
      <w:r w:rsidR="00044ED2" w:rsidRPr="005C75DA">
        <w:rPr>
          <w:sz w:val="24"/>
          <w:szCs w:val="24"/>
        </w:rPr>
        <w:t>Закона о контрактной системе</w:t>
      </w:r>
      <w:r w:rsidRPr="005C75DA">
        <w:rPr>
          <w:sz w:val="24"/>
          <w:szCs w:val="24"/>
        </w:rPr>
        <w:t>.</w:t>
      </w:r>
    </w:p>
    <w:p w:rsidR="00394F45" w:rsidRPr="005C75DA" w:rsidRDefault="00394F45" w:rsidP="00394F45">
      <w:pPr>
        <w:pBdr>
          <w:top w:val="nil"/>
          <w:left w:val="nil"/>
          <w:bottom w:val="nil"/>
          <w:right w:val="nil"/>
          <w:between w:val="nil"/>
        </w:pBdr>
        <w:tabs>
          <w:tab w:val="left" w:pos="0"/>
          <w:tab w:val="right" w:pos="9498"/>
        </w:tabs>
        <w:jc w:val="center"/>
        <w:rPr>
          <w:color w:val="000000"/>
          <w:sz w:val="24"/>
          <w:szCs w:val="24"/>
        </w:rPr>
      </w:pPr>
    </w:p>
    <w:p w:rsidR="00394F45" w:rsidRPr="005C75DA" w:rsidRDefault="00394F45" w:rsidP="00394F45">
      <w:pPr>
        <w:keepNext/>
        <w:widowControl/>
        <w:pBdr>
          <w:top w:val="nil"/>
          <w:left w:val="nil"/>
          <w:bottom w:val="nil"/>
          <w:right w:val="nil"/>
          <w:between w:val="nil"/>
        </w:pBdr>
        <w:jc w:val="center"/>
        <w:rPr>
          <w:b/>
          <w:smallCaps/>
          <w:color w:val="000000"/>
          <w:sz w:val="24"/>
          <w:szCs w:val="24"/>
        </w:rPr>
      </w:pPr>
      <w:r w:rsidRPr="005C75DA">
        <w:rPr>
          <w:b/>
          <w:smallCaps/>
          <w:color w:val="000000"/>
          <w:sz w:val="24"/>
          <w:szCs w:val="24"/>
        </w:rPr>
        <w:t>9. ПОРЯДОК РАССМОТРЕНИЯ СПОРОВ</w:t>
      </w:r>
    </w:p>
    <w:p w:rsidR="00394F45" w:rsidRPr="005C75DA" w:rsidRDefault="00394F45" w:rsidP="00394F45">
      <w:pPr>
        <w:pBdr>
          <w:top w:val="nil"/>
          <w:left w:val="nil"/>
          <w:bottom w:val="nil"/>
          <w:right w:val="nil"/>
          <w:between w:val="nil"/>
        </w:pBdr>
        <w:tabs>
          <w:tab w:val="left" w:pos="0"/>
          <w:tab w:val="right" w:pos="9498"/>
        </w:tabs>
        <w:jc w:val="center"/>
        <w:rPr>
          <w:color w:val="000000"/>
          <w:sz w:val="24"/>
          <w:szCs w:val="24"/>
        </w:rPr>
      </w:pPr>
    </w:p>
    <w:p w:rsidR="00394F45" w:rsidRPr="005C75DA" w:rsidRDefault="00394F45" w:rsidP="00394F45">
      <w:pPr>
        <w:pBdr>
          <w:top w:val="nil"/>
          <w:left w:val="nil"/>
          <w:bottom w:val="nil"/>
          <w:right w:val="nil"/>
          <w:between w:val="nil"/>
        </w:pBdr>
        <w:ind w:firstLine="540"/>
        <w:jc w:val="both"/>
        <w:rPr>
          <w:color w:val="000000"/>
          <w:sz w:val="24"/>
          <w:szCs w:val="24"/>
        </w:rPr>
      </w:pPr>
      <w:r w:rsidRPr="005C75DA">
        <w:rPr>
          <w:color w:val="000000"/>
          <w:sz w:val="24"/>
          <w:szCs w:val="24"/>
        </w:rPr>
        <w:t xml:space="preserve">9.1. 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w:t>
      </w:r>
      <w:proofErr w:type="spellStart"/>
      <w:r w:rsidRPr="005C75DA">
        <w:rPr>
          <w:color w:val="000000"/>
          <w:sz w:val="24"/>
          <w:szCs w:val="24"/>
        </w:rPr>
        <w:t>Смольнинский</w:t>
      </w:r>
      <w:proofErr w:type="spellEnd"/>
      <w:r w:rsidRPr="005C75DA">
        <w:rPr>
          <w:color w:val="000000"/>
          <w:sz w:val="24"/>
          <w:szCs w:val="24"/>
        </w:rPr>
        <w:t xml:space="preserve"> районный суд города Санкт-Петербурга если Исполнителем является физическое лицо, не являющееся индивидуальным предпринимателем) в порядке, предусмотренном действующим законодательством Российской Федерации.</w:t>
      </w:r>
    </w:p>
    <w:p w:rsidR="00394F45" w:rsidRPr="005C75DA" w:rsidRDefault="00394F45" w:rsidP="00394F45">
      <w:pPr>
        <w:pBdr>
          <w:top w:val="nil"/>
          <w:left w:val="nil"/>
          <w:bottom w:val="nil"/>
          <w:right w:val="nil"/>
          <w:between w:val="nil"/>
        </w:pBdr>
        <w:ind w:firstLine="540"/>
        <w:jc w:val="both"/>
        <w:rPr>
          <w:color w:val="000000"/>
          <w:sz w:val="24"/>
          <w:szCs w:val="24"/>
        </w:rPr>
      </w:pPr>
      <w:r w:rsidRPr="005C75DA">
        <w:rPr>
          <w:color w:val="000000"/>
          <w:sz w:val="24"/>
          <w:szCs w:val="24"/>
        </w:rPr>
        <w:t>9.2. При разрешении споров, возникающих из контракта или в связи с ним, соблюдение Сторонами досудебного претензионного порядка обязательно.</w:t>
      </w:r>
    </w:p>
    <w:p w:rsidR="0072401B" w:rsidRPr="005C75DA" w:rsidRDefault="0072401B" w:rsidP="0072401B">
      <w:pPr>
        <w:ind w:firstLine="540"/>
        <w:jc w:val="both"/>
        <w:rPr>
          <w:sz w:val="24"/>
          <w:szCs w:val="24"/>
        </w:rPr>
      </w:pPr>
      <w:r w:rsidRPr="005C75DA">
        <w:rPr>
          <w:sz w:val="24"/>
          <w:szCs w:val="24"/>
        </w:rPr>
        <w:t>9.3.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72401B" w:rsidRPr="005C75DA" w:rsidRDefault="0072401B" w:rsidP="0072401B">
      <w:pPr>
        <w:ind w:firstLine="540"/>
        <w:jc w:val="both"/>
        <w:rPr>
          <w:sz w:val="24"/>
          <w:szCs w:val="24"/>
        </w:rPr>
      </w:pPr>
      <w:r w:rsidRPr="005C75DA">
        <w:rPr>
          <w:sz w:val="24"/>
          <w:szCs w:val="24"/>
        </w:rPr>
        <w:t>9.4. Сторона Контракта, в адрес которой направлена претензия, не позднее 5 (пяти) рабочих 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об отклонении претензии.</w:t>
      </w:r>
    </w:p>
    <w:p w:rsidR="0072401B" w:rsidRPr="005C75DA" w:rsidRDefault="0072401B" w:rsidP="0072401B">
      <w:pPr>
        <w:ind w:firstLine="540"/>
        <w:jc w:val="both"/>
        <w:rPr>
          <w:sz w:val="24"/>
          <w:szCs w:val="24"/>
        </w:rPr>
      </w:pPr>
      <w:r w:rsidRPr="005C75DA">
        <w:rPr>
          <w:sz w:val="24"/>
          <w:szCs w:val="24"/>
        </w:rPr>
        <w:t>Спор, возникающий из Контракта (в том числе по требованиям из гарантийных обязательств), может быть передан на рассмотрение в суд по истечении четырнадцати календарных дней со дня направления претензии.</w:t>
      </w:r>
    </w:p>
    <w:p w:rsidR="00394F45" w:rsidRPr="005C75DA" w:rsidRDefault="00394F45" w:rsidP="00394F45">
      <w:pPr>
        <w:pBdr>
          <w:top w:val="nil"/>
          <w:left w:val="nil"/>
          <w:bottom w:val="nil"/>
          <w:right w:val="nil"/>
          <w:between w:val="nil"/>
        </w:pBdr>
        <w:tabs>
          <w:tab w:val="left" w:pos="0"/>
          <w:tab w:val="right" w:pos="9498"/>
        </w:tabs>
        <w:jc w:val="center"/>
        <w:rPr>
          <w:color w:val="000000"/>
          <w:sz w:val="24"/>
          <w:szCs w:val="24"/>
        </w:rPr>
      </w:pPr>
    </w:p>
    <w:p w:rsidR="00394F45" w:rsidRPr="005C75DA" w:rsidRDefault="00394F45" w:rsidP="00394F45">
      <w:pPr>
        <w:keepNext/>
        <w:widowControl/>
        <w:pBdr>
          <w:top w:val="nil"/>
          <w:left w:val="nil"/>
          <w:bottom w:val="nil"/>
          <w:right w:val="nil"/>
          <w:between w:val="nil"/>
        </w:pBdr>
        <w:jc w:val="center"/>
        <w:rPr>
          <w:b/>
          <w:smallCaps/>
          <w:color w:val="000000"/>
          <w:sz w:val="24"/>
          <w:szCs w:val="24"/>
        </w:rPr>
      </w:pPr>
      <w:r w:rsidRPr="005C75DA">
        <w:rPr>
          <w:b/>
          <w:smallCaps/>
          <w:color w:val="000000"/>
          <w:sz w:val="24"/>
          <w:szCs w:val="24"/>
        </w:rPr>
        <w:t>10. ПРОЧИЕ УСЛОВИЯ</w:t>
      </w:r>
    </w:p>
    <w:p w:rsidR="00394F45" w:rsidRPr="005C75DA" w:rsidRDefault="00394F45" w:rsidP="00394F45">
      <w:pPr>
        <w:pBdr>
          <w:top w:val="nil"/>
          <w:left w:val="nil"/>
          <w:bottom w:val="nil"/>
          <w:right w:val="nil"/>
          <w:between w:val="nil"/>
        </w:pBdr>
        <w:tabs>
          <w:tab w:val="left" w:pos="0"/>
          <w:tab w:val="right" w:pos="9498"/>
        </w:tabs>
        <w:jc w:val="center"/>
        <w:rPr>
          <w:color w:val="000000"/>
          <w:sz w:val="24"/>
          <w:szCs w:val="24"/>
        </w:rPr>
      </w:pPr>
    </w:p>
    <w:p w:rsidR="00394F45" w:rsidRPr="005C75DA" w:rsidRDefault="00394F45" w:rsidP="00394F45">
      <w:pPr>
        <w:pBdr>
          <w:top w:val="nil"/>
          <w:left w:val="nil"/>
          <w:bottom w:val="nil"/>
          <w:right w:val="nil"/>
          <w:between w:val="nil"/>
        </w:pBdr>
        <w:ind w:firstLine="540"/>
        <w:jc w:val="both"/>
        <w:rPr>
          <w:color w:val="000000"/>
          <w:sz w:val="24"/>
          <w:szCs w:val="24"/>
        </w:rPr>
      </w:pPr>
      <w:r w:rsidRPr="005C75DA">
        <w:rPr>
          <w:color w:val="000000"/>
          <w:sz w:val="24"/>
          <w:szCs w:val="24"/>
        </w:rPr>
        <w:t>10.1. Зачет требований между Сто</w:t>
      </w:r>
      <w:r w:rsidR="00C11DD2" w:rsidRPr="005C75DA">
        <w:rPr>
          <w:color w:val="000000"/>
          <w:sz w:val="24"/>
          <w:szCs w:val="24"/>
        </w:rPr>
        <w:t>ронами контракта не допускается.</w:t>
      </w:r>
    </w:p>
    <w:p w:rsidR="00394F45" w:rsidRPr="005C75DA" w:rsidRDefault="00394F45" w:rsidP="00394F45">
      <w:pPr>
        <w:pBdr>
          <w:top w:val="nil"/>
          <w:left w:val="nil"/>
          <w:bottom w:val="nil"/>
          <w:right w:val="nil"/>
          <w:between w:val="nil"/>
        </w:pBdr>
        <w:ind w:firstLine="540"/>
        <w:jc w:val="both"/>
        <w:rPr>
          <w:color w:val="000000"/>
          <w:sz w:val="24"/>
          <w:szCs w:val="24"/>
        </w:rPr>
      </w:pPr>
      <w:r w:rsidRPr="005C75DA">
        <w:rPr>
          <w:color w:val="000000"/>
          <w:sz w:val="24"/>
          <w:szCs w:val="24"/>
        </w:rPr>
        <w:t>10.2. 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394F45" w:rsidRPr="005C75DA" w:rsidRDefault="00394F45" w:rsidP="00394F45">
      <w:pPr>
        <w:pBdr>
          <w:top w:val="nil"/>
          <w:left w:val="nil"/>
          <w:bottom w:val="nil"/>
          <w:right w:val="nil"/>
          <w:between w:val="nil"/>
        </w:pBdr>
        <w:ind w:firstLine="540"/>
        <w:jc w:val="both"/>
        <w:rPr>
          <w:color w:val="000000"/>
          <w:sz w:val="24"/>
          <w:szCs w:val="24"/>
        </w:rPr>
      </w:pPr>
      <w:r w:rsidRPr="005C75DA">
        <w:rPr>
          <w:color w:val="000000"/>
          <w:sz w:val="24"/>
          <w:szCs w:val="24"/>
        </w:rPr>
        <w:t>10.3.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rsidR="00394F45" w:rsidRPr="005C75DA" w:rsidRDefault="00394F45" w:rsidP="00394F45">
      <w:pPr>
        <w:pBdr>
          <w:top w:val="nil"/>
          <w:left w:val="nil"/>
          <w:bottom w:val="nil"/>
          <w:right w:val="nil"/>
          <w:between w:val="nil"/>
        </w:pBdr>
        <w:ind w:firstLine="540"/>
        <w:jc w:val="both"/>
        <w:rPr>
          <w:color w:val="000000"/>
          <w:sz w:val="24"/>
          <w:szCs w:val="24"/>
        </w:rPr>
      </w:pPr>
      <w:r w:rsidRPr="005C75DA">
        <w:rPr>
          <w:color w:val="000000"/>
          <w:sz w:val="24"/>
          <w:szCs w:val="24"/>
        </w:rPr>
        <w:t xml:space="preserve">10.4. 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   </w:t>
      </w:r>
    </w:p>
    <w:p w:rsidR="00394F45" w:rsidRPr="005C75DA" w:rsidRDefault="00394F45" w:rsidP="00394F45">
      <w:pPr>
        <w:pBdr>
          <w:top w:val="nil"/>
          <w:left w:val="nil"/>
          <w:bottom w:val="nil"/>
          <w:right w:val="nil"/>
          <w:between w:val="nil"/>
        </w:pBdr>
        <w:ind w:firstLine="540"/>
        <w:jc w:val="both"/>
        <w:rPr>
          <w:color w:val="000000"/>
          <w:sz w:val="24"/>
          <w:szCs w:val="24"/>
        </w:rPr>
      </w:pPr>
      <w:r w:rsidRPr="005C75DA">
        <w:rPr>
          <w:color w:val="000000"/>
          <w:sz w:val="24"/>
          <w:szCs w:val="24"/>
        </w:rPr>
        <w:t xml:space="preserve">10.5. В случае изменения наименования, смены руководителя, изменения адреса и адресов, иных реквизитов, контактных номеров телефонов (факсов), Исполнитель обязан письменно уведомить Заказчика о таких изменениях не позднее 1 (одного) рабочего дня со дня изменения. </w:t>
      </w:r>
    </w:p>
    <w:p w:rsidR="00394F45" w:rsidRPr="005C75DA" w:rsidRDefault="00394F45" w:rsidP="00394F45">
      <w:pPr>
        <w:pBdr>
          <w:top w:val="nil"/>
          <w:left w:val="nil"/>
          <w:bottom w:val="nil"/>
          <w:right w:val="nil"/>
          <w:between w:val="nil"/>
        </w:pBdr>
        <w:ind w:firstLine="540"/>
        <w:jc w:val="both"/>
        <w:rPr>
          <w:color w:val="000000"/>
          <w:sz w:val="24"/>
          <w:szCs w:val="24"/>
        </w:rPr>
      </w:pPr>
      <w:r w:rsidRPr="005C75DA">
        <w:rPr>
          <w:color w:val="000000"/>
          <w:sz w:val="24"/>
          <w:szCs w:val="24"/>
        </w:rPr>
        <w:t>10.6. 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394F45" w:rsidRPr="005C75DA" w:rsidRDefault="00394F45" w:rsidP="00394F45">
      <w:pPr>
        <w:pBdr>
          <w:top w:val="nil"/>
          <w:left w:val="nil"/>
          <w:bottom w:val="nil"/>
          <w:right w:val="nil"/>
          <w:between w:val="nil"/>
        </w:pBdr>
        <w:ind w:firstLine="540"/>
        <w:jc w:val="both"/>
        <w:rPr>
          <w:color w:val="000000"/>
          <w:sz w:val="24"/>
          <w:szCs w:val="24"/>
        </w:rPr>
      </w:pPr>
      <w:r w:rsidRPr="005C75DA">
        <w:rPr>
          <w:color w:val="000000"/>
          <w:sz w:val="24"/>
          <w:szCs w:val="24"/>
        </w:rPr>
        <w:t>10.7. Отношения Сторон, не урегулированные условиями Контракта, регулируются действующим законодательством Российской Федерации.</w:t>
      </w:r>
    </w:p>
    <w:p w:rsidR="00394F45" w:rsidRPr="005C75DA" w:rsidRDefault="00394F45" w:rsidP="00394F45">
      <w:pPr>
        <w:pBdr>
          <w:top w:val="nil"/>
          <w:left w:val="nil"/>
          <w:bottom w:val="nil"/>
          <w:right w:val="nil"/>
          <w:between w:val="nil"/>
        </w:pBdr>
        <w:ind w:firstLine="540"/>
        <w:jc w:val="both"/>
        <w:rPr>
          <w:color w:val="000000"/>
          <w:sz w:val="24"/>
          <w:szCs w:val="24"/>
        </w:rPr>
      </w:pPr>
      <w:r w:rsidRPr="005C75DA">
        <w:rPr>
          <w:color w:val="000000"/>
          <w:sz w:val="24"/>
          <w:szCs w:val="24"/>
        </w:rPr>
        <w:t>10.8. Все приложения к Контракту являются его неотъемлемой частью.</w:t>
      </w:r>
    </w:p>
    <w:p w:rsidR="00394F45" w:rsidRPr="005C75DA" w:rsidRDefault="00394F45" w:rsidP="00394F45">
      <w:pPr>
        <w:pBdr>
          <w:top w:val="nil"/>
          <w:left w:val="nil"/>
          <w:bottom w:val="nil"/>
          <w:right w:val="nil"/>
          <w:between w:val="nil"/>
        </w:pBdr>
        <w:ind w:firstLine="540"/>
        <w:jc w:val="both"/>
        <w:rPr>
          <w:color w:val="000000"/>
          <w:sz w:val="24"/>
          <w:szCs w:val="24"/>
        </w:rPr>
      </w:pPr>
      <w:r w:rsidRPr="005C75DA">
        <w:rPr>
          <w:color w:val="000000"/>
          <w:sz w:val="24"/>
          <w:szCs w:val="24"/>
        </w:rPr>
        <w:t xml:space="preserve">10.9. Все письма, в том числе заявления, извещения, уведомления и претензии, иные </w:t>
      </w:r>
      <w:r w:rsidRPr="005C75DA">
        <w:rPr>
          <w:color w:val="000000"/>
          <w:sz w:val="24"/>
          <w:szCs w:val="24"/>
        </w:rPr>
        <w:lastRenderedPageBreak/>
        <w:t>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rsidR="00394F45" w:rsidRPr="005C75DA" w:rsidRDefault="00394F45" w:rsidP="00394F45">
      <w:pPr>
        <w:pBdr>
          <w:top w:val="nil"/>
          <w:left w:val="nil"/>
          <w:bottom w:val="nil"/>
          <w:right w:val="nil"/>
          <w:between w:val="nil"/>
        </w:pBdr>
        <w:ind w:firstLine="540"/>
        <w:jc w:val="both"/>
        <w:rPr>
          <w:color w:val="000000"/>
          <w:sz w:val="24"/>
          <w:szCs w:val="24"/>
        </w:rPr>
      </w:pPr>
    </w:p>
    <w:p w:rsidR="00394F45" w:rsidRPr="005C75DA" w:rsidRDefault="00394F45" w:rsidP="00394F45">
      <w:pPr>
        <w:keepNext/>
        <w:widowControl/>
        <w:pBdr>
          <w:top w:val="nil"/>
          <w:left w:val="nil"/>
          <w:bottom w:val="nil"/>
          <w:right w:val="nil"/>
          <w:between w:val="nil"/>
        </w:pBdr>
        <w:jc w:val="center"/>
        <w:rPr>
          <w:b/>
          <w:smallCaps/>
          <w:color w:val="000000"/>
          <w:sz w:val="24"/>
          <w:szCs w:val="24"/>
        </w:rPr>
      </w:pPr>
      <w:r w:rsidRPr="005C75DA">
        <w:rPr>
          <w:b/>
          <w:smallCaps/>
          <w:color w:val="000000"/>
          <w:sz w:val="24"/>
          <w:szCs w:val="24"/>
        </w:rPr>
        <w:t>11. СРОК ДЕЙСТВИЯ КОНТРАКТА</w:t>
      </w:r>
    </w:p>
    <w:p w:rsidR="00394F45" w:rsidRPr="005C75DA" w:rsidRDefault="00394F45" w:rsidP="00394F45">
      <w:pPr>
        <w:pBdr>
          <w:top w:val="nil"/>
          <w:left w:val="nil"/>
          <w:bottom w:val="nil"/>
          <w:right w:val="nil"/>
          <w:between w:val="nil"/>
        </w:pBdr>
        <w:tabs>
          <w:tab w:val="left" w:pos="0"/>
          <w:tab w:val="right" w:pos="9498"/>
        </w:tabs>
        <w:jc w:val="center"/>
        <w:rPr>
          <w:color w:val="000000"/>
          <w:sz w:val="24"/>
          <w:szCs w:val="24"/>
        </w:rPr>
      </w:pPr>
    </w:p>
    <w:p w:rsidR="00394F45" w:rsidRPr="005C75DA" w:rsidRDefault="00394F45" w:rsidP="00394F45">
      <w:pPr>
        <w:pBdr>
          <w:top w:val="nil"/>
          <w:left w:val="nil"/>
          <w:bottom w:val="nil"/>
          <w:right w:val="nil"/>
          <w:between w:val="nil"/>
        </w:pBdr>
        <w:ind w:firstLine="540"/>
        <w:jc w:val="both"/>
        <w:rPr>
          <w:color w:val="000000"/>
          <w:sz w:val="24"/>
          <w:szCs w:val="24"/>
        </w:rPr>
      </w:pPr>
      <w:r w:rsidRPr="005C75DA">
        <w:rPr>
          <w:color w:val="000000"/>
          <w:sz w:val="24"/>
          <w:szCs w:val="24"/>
        </w:rPr>
        <w:t>Контракт вступает в силу с даты подписания и действует до полного исполнения Сторонами своих обязательств по Контракту, но не позднее 31.12.202</w:t>
      </w:r>
      <w:r w:rsidR="003110D2" w:rsidRPr="005C75DA">
        <w:rPr>
          <w:color w:val="000000"/>
          <w:sz w:val="24"/>
          <w:szCs w:val="24"/>
        </w:rPr>
        <w:t>6</w:t>
      </w:r>
      <w:r w:rsidRPr="005C75DA">
        <w:rPr>
          <w:color w:val="000000"/>
          <w:sz w:val="24"/>
          <w:szCs w:val="24"/>
        </w:rPr>
        <w:t>.</w:t>
      </w:r>
    </w:p>
    <w:p w:rsidR="00394F45" w:rsidRPr="005C75DA" w:rsidRDefault="00394F45" w:rsidP="00394F45">
      <w:pPr>
        <w:pBdr>
          <w:top w:val="nil"/>
          <w:left w:val="nil"/>
          <w:bottom w:val="nil"/>
          <w:right w:val="nil"/>
          <w:between w:val="nil"/>
        </w:pBdr>
        <w:ind w:firstLine="540"/>
        <w:jc w:val="both"/>
        <w:rPr>
          <w:color w:val="000000"/>
          <w:sz w:val="24"/>
          <w:szCs w:val="24"/>
        </w:rPr>
      </w:pPr>
      <w:r w:rsidRPr="005C75DA">
        <w:rPr>
          <w:color w:val="000000"/>
          <w:sz w:val="24"/>
          <w:szCs w:val="24"/>
        </w:rPr>
        <w:t>Окончание срока действия контракта влечет прекращение обязательств Сторон, за исключением обязательств Заказчика оплатить оказанные и принятые услуги, обязательств Сторон, возникших вследствие нарушений условий контракта, гарантийных обязательств Исполнителя.</w:t>
      </w:r>
    </w:p>
    <w:p w:rsidR="00394F45" w:rsidRPr="005C75DA" w:rsidRDefault="00394F45" w:rsidP="00394F45">
      <w:pPr>
        <w:pBdr>
          <w:top w:val="nil"/>
          <w:left w:val="nil"/>
          <w:bottom w:val="nil"/>
          <w:right w:val="nil"/>
          <w:between w:val="nil"/>
        </w:pBdr>
        <w:ind w:firstLine="540"/>
        <w:jc w:val="both"/>
        <w:rPr>
          <w:color w:val="000000"/>
          <w:sz w:val="24"/>
          <w:szCs w:val="24"/>
        </w:rPr>
      </w:pPr>
    </w:p>
    <w:p w:rsidR="00394F45" w:rsidRPr="005C75DA" w:rsidRDefault="00394F45" w:rsidP="00394F45">
      <w:pPr>
        <w:keepNext/>
        <w:widowControl/>
        <w:pBdr>
          <w:top w:val="nil"/>
          <w:left w:val="nil"/>
          <w:bottom w:val="nil"/>
          <w:right w:val="nil"/>
          <w:between w:val="nil"/>
        </w:pBdr>
        <w:jc w:val="center"/>
        <w:rPr>
          <w:b/>
          <w:smallCaps/>
          <w:color w:val="000000"/>
          <w:sz w:val="24"/>
          <w:szCs w:val="24"/>
        </w:rPr>
      </w:pPr>
      <w:r w:rsidRPr="005C75DA">
        <w:rPr>
          <w:b/>
          <w:smallCaps/>
          <w:color w:val="000000"/>
          <w:sz w:val="24"/>
          <w:szCs w:val="24"/>
        </w:rPr>
        <w:t>12. АДРЕСА И РЕКВИЗИТЫ СТОРОН</w:t>
      </w:r>
    </w:p>
    <w:p w:rsidR="00394F45" w:rsidRPr="005C75DA" w:rsidRDefault="00394F45" w:rsidP="00394F45">
      <w:pPr>
        <w:keepNext/>
        <w:widowControl/>
        <w:pBdr>
          <w:top w:val="nil"/>
          <w:left w:val="nil"/>
          <w:bottom w:val="nil"/>
          <w:right w:val="nil"/>
          <w:between w:val="nil"/>
        </w:pBdr>
        <w:jc w:val="center"/>
        <w:rPr>
          <w:b/>
          <w:smallCaps/>
          <w:color w:val="000000"/>
          <w:sz w:val="24"/>
          <w:szCs w:val="24"/>
        </w:rPr>
      </w:pPr>
    </w:p>
    <w:tbl>
      <w:tblPr>
        <w:tblW w:w="9854" w:type="dxa"/>
        <w:tblLayout w:type="fixed"/>
        <w:tblLook w:val="04A0" w:firstRow="1" w:lastRow="0" w:firstColumn="1" w:lastColumn="0" w:noHBand="0" w:noVBand="1"/>
      </w:tblPr>
      <w:tblGrid>
        <w:gridCol w:w="4927"/>
        <w:gridCol w:w="4927"/>
      </w:tblGrid>
      <w:tr w:rsidR="00394F45" w:rsidRPr="005C75DA" w:rsidTr="0055482A">
        <w:trPr>
          <w:trHeight w:val="240"/>
        </w:trPr>
        <w:tc>
          <w:tcPr>
            <w:tcW w:w="4927" w:type="dxa"/>
          </w:tcPr>
          <w:p w:rsidR="00394F45" w:rsidRPr="005C75DA" w:rsidRDefault="00394F45" w:rsidP="0055482A">
            <w:pPr>
              <w:rPr>
                <w:b/>
                <w:sz w:val="24"/>
                <w:szCs w:val="24"/>
              </w:rPr>
            </w:pPr>
            <w:r w:rsidRPr="005C75DA">
              <w:rPr>
                <w:b/>
                <w:sz w:val="24"/>
                <w:szCs w:val="24"/>
              </w:rPr>
              <w:t>ЗАКАЗЧИК:</w:t>
            </w:r>
          </w:p>
        </w:tc>
        <w:tc>
          <w:tcPr>
            <w:tcW w:w="4927" w:type="dxa"/>
          </w:tcPr>
          <w:p w:rsidR="00394F45" w:rsidRPr="005C75DA" w:rsidRDefault="00394F45" w:rsidP="005F3EA4">
            <w:pPr>
              <w:rPr>
                <w:b/>
                <w:sz w:val="24"/>
                <w:szCs w:val="24"/>
              </w:rPr>
            </w:pPr>
            <w:r w:rsidRPr="005C75DA">
              <w:rPr>
                <w:b/>
                <w:sz w:val="24"/>
                <w:szCs w:val="24"/>
              </w:rPr>
              <w:t>ИСПОЛНИТЕЛЬ</w:t>
            </w:r>
            <w:r w:rsidR="006533EE" w:rsidRPr="005C75DA">
              <w:rPr>
                <w:b/>
                <w:sz w:val="24"/>
                <w:szCs w:val="24"/>
              </w:rPr>
              <w:t xml:space="preserve"> </w:t>
            </w:r>
            <w:r w:rsidR="006533EE" w:rsidRPr="005C75DA">
              <w:rPr>
                <w:rStyle w:val="ac"/>
                <w:sz w:val="24"/>
                <w:szCs w:val="24"/>
              </w:rPr>
              <w:footnoteReference w:id="3"/>
            </w:r>
            <w:r w:rsidRPr="005C75DA">
              <w:rPr>
                <w:b/>
                <w:sz w:val="24"/>
                <w:szCs w:val="24"/>
              </w:rPr>
              <w:t xml:space="preserve">: </w:t>
            </w:r>
          </w:p>
        </w:tc>
      </w:tr>
      <w:tr w:rsidR="005F3EA4" w:rsidRPr="005C75DA" w:rsidTr="0055482A">
        <w:trPr>
          <w:trHeight w:val="525"/>
        </w:trPr>
        <w:tc>
          <w:tcPr>
            <w:tcW w:w="4927" w:type="dxa"/>
          </w:tcPr>
          <w:p w:rsidR="005F3EA4" w:rsidRPr="005C75DA" w:rsidRDefault="005F3EA4" w:rsidP="005F3EA4">
            <w:pPr>
              <w:tabs>
                <w:tab w:val="left" w:pos="5222"/>
              </w:tabs>
              <w:jc w:val="both"/>
              <w:rPr>
                <w:b/>
                <w:sz w:val="24"/>
                <w:szCs w:val="24"/>
              </w:rPr>
            </w:pPr>
            <w:r w:rsidRPr="005C75DA">
              <w:rPr>
                <w:b/>
                <w:sz w:val="24"/>
                <w:szCs w:val="24"/>
              </w:rPr>
              <w:t>Комитет по внешним связям</w:t>
            </w:r>
          </w:p>
          <w:p w:rsidR="005F3EA4" w:rsidRPr="005C75DA" w:rsidRDefault="005F3EA4" w:rsidP="005F3EA4">
            <w:pPr>
              <w:tabs>
                <w:tab w:val="left" w:pos="5222"/>
              </w:tabs>
              <w:jc w:val="both"/>
              <w:rPr>
                <w:b/>
                <w:sz w:val="24"/>
                <w:szCs w:val="24"/>
              </w:rPr>
            </w:pPr>
            <w:r w:rsidRPr="005C75DA">
              <w:rPr>
                <w:b/>
                <w:sz w:val="24"/>
                <w:szCs w:val="24"/>
              </w:rPr>
              <w:t>Санкт-Петербурга</w:t>
            </w:r>
          </w:p>
          <w:p w:rsidR="005F3EA4" w:rsidRPr="005C75DA" w:rsidRDefault="005F3EA4" w:rsidP="005F3EA4">
            <w:pPr>
              <w:tabs>
                <w:tab w:val="left" w:pos="5222"/>
              </w:tabs>
              <w:rPr>
                <w:sz w:val="24"/>
                <w:szCs w:val="24"/>
              </w:rPr>
            </w:pPr>
          </w:p>
          <w:p w:rsidR="005F3EA4" w:rsidRPr="005C75DA" w:rsidRDefault="005F3EA4" w:rsidP="005F3EA4">
            <w:pPr>
              <w:tabs>
                <w:tab w:val="left" w:pos="5222"/>
              </w:tabs>
              <w:rPr>
                <w:sz w:val="24"/>
                <w:szCs w:val="24"/>
              </w:rPr>
            </w:pPr>
            <w:r w:rsidRPr="005C75DA">
              <w:rPr>
                <w:sz w:val="24"/>
                <w:szCs w:val="24"/>
              </w:rPr>
              <w:t xml:space="preserve">ИНН: 7830002590 КПП: 784201001 </w:t>
            </w:r>
          </w:p>
          <w:p w:rsidR="005F3EA4" w:rsidRPr="005C75DA" w:rsidRDefault="005F3EA4" w:rsidP="005F3EA4">
            <w:pPr>
              <w:tabs>
                <w:tab w:val="left" w:pos="5222"/>
              </w:tabs>
              <w:rPr>
                <w:sz w:val="24"/>
                <w:szCs w:val="24"/>
              </w:rPr>
            </w:pPr>
            <w:r w:rsidRPr="005C75DA">
              <w:rPr>
                <w:sz w:val="24"/>
                <w:szCs w:val="24"/>
              </w:rPr>
              <w:t>Адрес: 191060, г. Санкт-Петербург, Смольный проезд, дом 1, литера Б</w:t>
            </w:r>
          </w:p>
          <w:p w:rsidR="005F3EA4" w:rsidRPr="005C75DA" w:rsidRDefault="005F3EA4" w:rsidP="005F3EA4">
            <w:pPr>
              <w:tabs>
                <w:tab w:val="left" w:pos="5222"/>
              </w:tabs>
              <w:rPr>
                <w:sz w:val="24"/>
                <w:szCs w:val="24"/>
              </w:rPr>
            </w:pPr>
            <w:r w:rsidRPr="005C75DA">
              <w:rPr>
                <w:sz w:val="24"/>
                <w:szCs w:val="24"/>
              </w:rPr>
              <w:t>Код по ОКПО 00086935</w:t>
            </w:r>
          </w:p>
          <w:p w:rsidR="005F3EA4" w:rsidRPr="005C75DA" w:rsidRDefault="005F3EA4" w:rsidP="005F3EA4">
            <w:pPr>
              <w:tabs>
                <w:tab w:val="left" w:pos="5222"/>
              </w:tabs>
              <w:rPr>
                <w:sz w:val="24"/>
                <w:szCs w:val="24"/>
              </w:rPr>
            </w:pPr>
            <w:r w:rsidRPr="005C75DA">
              <w:rPr>
                <w:sz w:val="24"/>
                <w:szCs w:val="24"/>
              </w:rPr>
              <w:t>УФК по г. Санкт-Петербургу (Комитет по внешним связям Санкт-Петербурга, л/с 0090000).</w:t>
            </w:r>
          </w:p>
          <w:p w:rsidR="005F3EA4" w:rsidRPr="005C75DA" w:rsidRDefault="005F3EA4" w:rsidP="005F3EA4">
            <w:pPr>
              <w:tabs>
                <w:tab w:val="left" w:pos="5222"/>
              </w:tabs>
              <w:rPr>
                <w:sz w:val="24"/>
                <w:szCs w:val="24"/>
              </w:rPr>
            </w:pPr>
            <w:r w:rsidRPr="005C75DA">
              <w:rPr>
                <w:sz w:val="24"/>
                <w:szCs w:val="24"/>
              </w:rPr>
              <w:t>Банк:</w:t>
            </w:r>
            <w:r w:rsidR="00235A2B" w:rsidRPr="005C75DA">
              <w:rPr>
                <w:sz w:val="24"/>
                <w:szCs w:val="24"/>
              </w:rPr>
              <w:t xml:space="preserve"> ОКЦ №1</w:t>
            </w:r>
            <w:r w:rsidRPr="005C75DA">
              <w:rPr>
                <w:sz w:val="24"/>
                <w:szCs w:val="24"/>
              </w:rPr>
              <w:t xml:space="preserve"> Северо-Западно</w:t>
            </w:r>
            <w:r w:rsidR="00235A2B" w:rsidRPr="005C75DA">
              <w:rPr>
                <w:sz w:val="24"/>
                <w:szCs w:val="24"/>
              </w:rPr>
              <w:t>го</w:t>
            </w:r>
            <w:r w:rsidRPr="005C75DA">
              <w:rPr>
                <w:sz w:val="24"/>
                <w:szCs w:val="24"/>
              </w:rPr>
              <w:t xml:space="preserve"> ГУ Банка России//УФК по г. Санкт-Петербургу г. Санкт-Петербург.</w:t>
            </w:r>
          </w:p>
          <w:p w:rsidR="005F3EA4" w:rsidRPr="005C75DA" w:rsidRDefault="005F3EA4" w:rsidP="005F3EA4">
            <w:pPr>
              <w:tabs>
                <w:tab w:val="left" w:pos="5222"/>
              </w:tabs>
              <w:rPr>
                <w:sz w:val="24"/>
                <w:szCs w:val="24"/>
              </w:rPr>
            </w:pPr>
            <w:r w:rsidRPr="005C75DA">
              <w:rPr>
                <w:sz w:val="24"/>
                <w:szCs w:val="24"/>
              </w:rPr>
              <w:t>БИК: 014030106.</w:t>
            </w:r>
          </w:p>
          <w:p w:rsidR="005F3EA4" w:rsidRPr="005C75DA" w:rsidRDefault="005F3EA4" w:rsidP="005F3EA4">
            <w:pPr>
              <w:tabs>
                <w:tab w:val="left" w:pos="5222"/>
              </w:tabs>
              <w:rPr>
                <w:sz w:val="24"/>
                <w:szCs w:val="24"/>
              </w:rPr>
            </w:pPr>
            <w:r w:rsidRPr="005C75DA">
              <w:rPr>
                <w:sz w:val="24"/>
                <w:szCs w:val="24"/>
              </w:rPr>
              <w:t>счет №: 40102810945370000005</w:t>
            </w:r>
          </w:p>
          <w:p w:rsidR="005F3EA4" w:rsidRPr="005C75DA" w:rsidRDefault="005F3EA4" w:rsidP="005F3EA4">
            <w:pPr>
              <w:tabs>
                <w:tab w:val="left" w:pos="5222"/>
              </w:tabs>
              <w:jc w:val="both"/>
              <w:rPr>
                <w:sz w:val="24"/>
                <w:szCs w:val="24"/>
              </w:rPr>
            </w:pPr>
            <w:r w:rsidRPr="005C75DA">
              <w:rPr>
                <w:sz w:val="24"/>
                <w:szCs w:val="24"/>
              </w:rPr>
              <w:t>счет №: 03221643400000007200</w:t>
            </w:r>
          </w:p>
        </w:tc>
        <w:tc>
          <w:tcPr>
            <w:tcW w:w="4927" w:type="dxa"/>
          </w:tcPr>
          <w:p w:rsidR="005F3EA4" w:rsidRPr="005C75DA" w:rsidRDefault="005F3EA4" w:rsidP="005F3EA4">
            <w:pPr>
              <w:rPr>
                <w:b/>
                <w:sz w:val="24"/>
                <w:szCs w:val="24"/>
              </w:rPr>
            </w:pPr>
          </w:p>
        </w:tc>
      </w:tr>
      <w:tr w:rsidR="005F3EA4" w:rsidRPr="005C75DA" w:rsidTr="0055482A">
        <w:trPr>
          <w:trHeight w:val="288"/>
        </w:trPr>
        <w:tc>
          <w:tcPr>
            <w:tcW w:w="4927" w:type="dxa"/>
          </w:tcPr>
          <w:p w:rsidR="005F3EA4" w:rsidRPr="005C75DA" w:rsidRDefault="005F3EA4" w:rsidP="005F3EA4">
            <w:pPr>
              <w:tabs>
                <w:tab w:val="left" w:pos="5222"/>
              </w:tabs>
              <w:jc w:val="both"/>
              <w:rPr>
                <w:b/>
                <w:sz w:val="24"/>
                <w:szCs w:val="24"/>
              </w:rPr>
            </w:pPr>
          </w:p>
        </w:tc>
        <w:tc>
          <w:tcPr>
            <w:tcW w:w="4927" w:type="dxa"/>
          </w:tcPr>
          <w:p w:rsidR="005F3EA4" w:rsidRPr="005C75DA" w:rsidRDefault="005F3EA4" w:rsidP="005F3EA4"/>
        </w:tc>
      </w:tr>
    </w:tbl>
    <w:p w:rsidR="0004192E" w:rsidRPr="005C75DA" w:rsidRDefault="0004192E" w:rsidP="00DE5ABD">
      <w:pPr>
        <w:widowControl/>
        <w:pBdr>
          <w:top w:val="nil"/>
          <w:left w:val="nil"/>
          <w:bottom w:val="nil"/>
          <w:right w:val="nil"/>
          <w:between w:val="nil"/>
        </w:pBdr>
        <w:shd w:val="clear" w:color="auto" w:fill="FFFFFF"/>
        <w:jc w:val="center"/>
        <w:rPr>
          <w:b/>
          <w:color w:val="000000"/>
          <w:sz w:val="24"/>
          <w:szCs w:val="24"/>
        </w:rPr>
      </w:pPr>
    </w:p>
    <w:p w:rsidR="0004192E" w:rsidRPr="005C75DA" w:rsidRDefault="0004192E">
      <w:pPr>
        <w:rPr>
          <w:b/>
          <w:color w:val="000000"/>
          <w:sz w:val="24"/>
          <w:szCs w:val="24"/>
        </w:rPr>
      </w:pPr>
      <w:r w:rsidRPr="005C75DA">
        <w:rPr>
          <w:b/>
          <w:color w:val="000000"/>
          <w:sz w:val="24"/>
          <w:szCs w:val="24"/>
        </w:rPr>
        <w:br w:type="page"/>
      </w:r>
    </w:p>
    <w:p w:rsidR="00043C38" w:rsidRPr="00D1440A" w:rsidRDefault="00043C38" w:rsidP="00D1440A">
      <w:pPr>
        <w:jc w:val="right"/>
        <w:rPr>
          <w:color w:val="000000"/>
          <w:sz w:val="24"/>
          <w:szCs w:val="24"/>
        </w:rPr>
      </w:pPr>
      <w:r w:rsidRPr="00D1440A">
        <w:rPr>
          <w:color w:val="000000"/>
          <w:sz w:val="24"/>
          <w:szCs w:val="24"/>
        </w:rPr>
        <w:lastRenderedPageBreak/>
        <w:t xml:space="preserve">Приложение № 1 к Контракту </w:t>
      </w:r>
    </w:p>
    <w:p w:rsidR="00043C38" w:rsidRDefault="00043C38" w:rsidP="00D1440A">
      <w:pPr>
        <w:widowControl/>
        <w:pBdr>
          <w:top w:val="nil"/>
          <w:left w:val="nil"/>
          <w:bottom w:val="nil"/>
          <w:right w:val="nil"/>
          <w:between w:val="nil"/>
        </w:pBdr>
        <w:jc w:val="center"/>
        <w:rPr>
          <w:b/>
          <w:color w:val="000000"/>
          <w:sz w:val="24"/>
          <w:szCs w:val="24"/>
        </w:rPr>
      </w:pPr>
      <w:r w:rsidRPr="00D1440A">
        <w:rPr>
          <w:color w:val="000000"/>
          <w:sz w:val="24"/>
          <w:szCs w:val="24"/>
        </w:rPr>
        <w:t xml:space="preserve">                                                                                                     от _________ №_______</w:t>
      </w:r>
    </w:p>
    <w:p w:rsidR="00043C38" w:rsidRDefault="00043C38" w:rsidP="00DE5ABD">
      <w:pPr>
        <w:widowControl/>
        <w:pBdr>
          <w:top w:val="nil"/>
          <w:left w:val="nil"/>
          <w:bottom w:val="nil"/>
          <w:right w:val="nil"/>
          <w:between w:val="nil"/>
        </w:pBdr>
        <w:shd w:val="clear" w:color="auto" w:fill="FFFFFF"/>
        <w:jc w:val="center"/>
        <w:rPr>
          <w:b/>
          <w:color w:val="000000"/>
          <w:sz w:val="24"/>
          <w:szCs w:val="24"/>
        </w:rPr>
      </w:pPr>
    </w:p>
    <w:p w:rsidR="00DE5ABD" w:rsidRPr="005C75DA" w:rsidRDefault="00DE5ABD" w:rsidP="00DE5ABD">
      <w:pPr>
        <w:widowControl/>
        <w:pBdr>
          <w:top w:val="nil"/>
          <w:left w:val="nil"/>
          <w:bottom w:val="nil"/>
          <w:right w:val="nil"/>
          <w:between w:val="nil"/>
        </w:pBdr>
        <w:shd w:val="clear" w:color="auto" w:fill="FFFFFF"/>
        <w:jc w:val="center"/>
        <w:rPr>
          <w:color w:val="000000"/>
          <w:sz w:val="24"/>
          <w:szCs w:val="24"/>
        </w:rPr>
      </w:pPr>
      <w:r w:rsidRPr="005C75DA">
        <w:rPr>
          <w:b/>
          <w:color w:val="000000"/>
          <w:sz w:val="24"/>
          <w:szCs w:val="24"/>
        </w:rPr>
        <w:t>ТЕХНИЧЕСКОЕ ЗАДАНИЕ</w:t>
      </w:r>
    </w:p>
    <w:p w:rsidR="00DE5ABD" w:rsidRPr="005C75DA" w:rsidRDefault="00DE5ABD" w:rsidP="00DE5ABD">
      <w:pPr>
        <w:widowControl/>
        <w:pBdr>
          <w:top w:val="nil"/>
          <w:left w:val="nil"/>
          <w:bottom w:val="nil"/>
          <w:right w:val="nil"/>
          <w:between w:val="nil"/>
        </w:pBdr>
        <w:shd w:val="clear" w:color="auto" w:fill="FFFFFF"/>
        <w:jc w:val="center"/>
        <w:rPr>
          <w:color w:val="000000"/>
          <w:sz w:val="24"/>
          <w:szCs w:val="24"/>
        </w:rPr>
      </w:pPr>
    </w:p>
    <w:p w:rsidR="00DE5ABD" w:rsidRPr="005C75DA" w:rsidRDefault="00DE5ABD" w:rsidP="00DE5ABD">
      <w:pPr>
        <w:widowControl/>
        <w:pBdr>
          <w:top w:val="nil"/>
          <w:left w:val="nil"/>
          <w:bottom w:val="nil"/>
          <w:right w:val="nil"/>
          <w:between w:val="nil"/>
        </w:pBdr>
        <w:jc w:val="center"/>
        <w:rPr>
          <w:color w:val="000000"/>
          <w:sz w:val="24"/>
          <w:szCs w:val="24"/>
        </w:rPr>
      </w:pPr>
      <w:r w:rsidRPr="005C75DA">
        <w:rPr>
          <w:b/>
          <w:color w:val="000000"/>
          <w:sz w:val="24"/>
          <w:szCs w:val="24"/>
        </w:rPr>
        <w:t>Раздел 1. Общие требования</w:t>
      </w:r>
    </w:p>
    <w:p w:rsidR="00DE5ABD" w:rsidRPr="005C75DA" w:rsidRDefault="00DE5ABD" w:rsidP="00DE5ABD">
      <w:pPr>
        <w:widowControl/>
        <w:pBdr>
          <w:top w:val="nil"/>
          <w:left w:val="nil"/>
          <w:bottom w:val="nil"/>
          <w:right w:val="nil"/>
          <w:between w:val="nil"/>
        </w:pBdr>
        <w:jc w:val="center"/>
        <w:rPr>
          <w:color w:val="000000"/>
          <w:sz w:val="24"/>
          <w:szCs w:val="24"/>
        </w:rPr>
      </w:pPr>
    </w:p>
    <w:p w:rsidR="00DE5ABD" w:rsidRPr="005C75DA" w:rsidRDefault="00DE5ABD" w:rsidP="00DE5ABD">
      <w:pPr>
        <w:widowControl/>
        <w:pBdr>
          <w:top w:val="nil"/>
          <w:left w:val="nil"/>
          <w:bottom w:val="nil"/>
          <w:right w:val="nil"/>
          <w:between w:val="nil"/>
        </w:pBdr>
        <w:ind w:firstLine="567"/>
        <w:jc w:val="center"/>
        <w:rPr>
          <w:color w:val="000000"/>
          <w:sz w:val="24"/>
          <w:szCs w:val="24"/>
        </w:rPr>
      </w:pPr>
      <w:r w:rsidRPr="005C75DA">
        <w:rPr>
          <w:b/>
          <w:color w:val="000000"/>
          <w:sz w:val="24"/>
          <w:szCs w:val="24"/>
        </w:rPr>
        <w:t xml:space="preserve">1. Предмет контракта </w:t>
      </w:r>
    </w:p>
    <w:p w:rsidR="00DE5ABD" w:rsidRPr="005C75DA" w:rsidRDefault="00DE5ABD" w:rsidP="00DE5ABD">
      <w:pPr>
        <w:widowControl/>
        <w:pBdr>
          <w:top w:val="nil"/>
          <w:left w:val="nil"/>
          <w:bottom w:val="nil"/>
          <w:right w:val="nil"/>
          <w:between w:val="nil"/>
        </w:pBdr>
        <w:ind w:firstLine="540"/>
        <w:jc w:val="both"/>
        <w:rPr>
          <w:sz w:val="24"/>
          <w:szCs w:val="24"/>
        </w:rPr>
      </w:pPr>
      <w:r w:rsidRPr="005C75DA">
        <w:rPr>
          <w:color w:val="000000"/>
          <w:sz w:val="24"/>
          <w:szCs w:val="24"/>
        </w:rPr>
        <w:t>1. Предметом контракта являются услуги по фотосъемке и обработке фотоматериалов, изготовлению оригинал-макетов, печати и доставке полиграфической продукции</w:t>
      </w:r>
      <w:r w:rsidRPr="005C75DA">
        <w:rPr>
          <w:sz w:val="24"/>
          <w:szCs w:val="24"/>
        </w:rPr>
        <w:t>.</w:t>
      </w:r>
    </w:p>
    <w:p w:rsidR="00DE5ABD" w:rsidRPr="005C75DA" w:rsidRDefault="00DE5ABD" w:rsidP="00DE5ABD">
      <w:pPr>
        <w:widowControl/>
        <w:pBdr>
          <w:top w:val="nil"/>
          <w:left w:val="nil"/>
          <w:bottom w:val="nil"/>
          <w:right w:val="nil"/>
          <w:between w:val="nil"/>
        </w:pBdr>
        <w:ind w:firstLine="540"/>
        <w:jc w:val="both"/>
        <w:rPr>
          <w:color w:val="000000"/>
          <w:sz w:val="24"/>
          <w:szCs w:val="24"/>
        </w:rPr>
      </w:pPr>
      <w:r w:rsidRPr="005C75DA">
        <w:rPr>
          <w:color w:val="000000"/>
          <w:sz w:val="24"/>
          <w:szCs w:val="24"/>
        </w:rPr>
        <w:t>2. Коды по Общероссийскому классификатору продукции по видам экономической деятельности (ОКПД-2):</w:t>
      </w:r>
      <w:r w:rsidRPr="005C75DA">
        <w:rPr>
          <w:sz w:val="24"/>
          <w:szCs w:val="24"/>
        </w:rPr>
        <w:t xml:space="preserve"> </w:t>
      </w:r>
      <w:r w:rsidRPr="005C75DA">
        <w:rPr>
          <w:color w:val="000000"/>
          <w:sz w:val="24"/>
          <w:szCs w:val="24"/>
        </w:rPr>
        <w:t>18.12.19.110; 74.20.23.000.</w:t>
      </w:r>
    </w:p>
    <w:p w:rsidR="00DE5ABD" w:rsidRPr="005C75DA" w:rsidRDefault="00DE5ABD" w:rsidP="0004192E">
      <w:pPr>
        <w:widowControl/>
        <w:pBdr>
          <w:top w:val="nil"/>
          <w:left w:val="nil"/>
          <w:bottom w:val="nil"/>
          <w:right w:val="nil"/>
          <w:between w:val="nil"/>
        </w:pBdr>
        <w:jc w:val="both"/>
        <w:rPr>
          <w:color w:val="000000"/>
          <w:sz w:val="24"/>
          <w:szCs w:val="24"/>
        </w:rPr>
      </w:pPr>
    </w:p>
    <w:p w:rsidR="00DE5ABD" w:rsidRPr="005C75DA" w:rsidRDefault="0004192E" w:rsidP="00DE5ABD">
      <w:pPr>
        <w:widowControl/>
        <w:pBdr>
          <w:top w:val="nil"/>
          <w:left w:val="nil"/>
          <w:bottom w:val="nil"/>
          <w:right w:val="nil"/>
          <w:between w:val="nil"/>
        </w:pBdr>
        <w:jc w:val="center"/>
        <w:rPr>
          <w:color w:val="000000"/>
          <w:sz w:val="24"/>
          <w:szCs w:val="24"/>
        </w:rPr>
      </w:pPr>
      <w:r w:rsidRPr="005C75DA">
        <w:rPr>
          <w:b/>
          <w:color w:val="000000"/>
          <w:sz w:val="24"/>
          <w:szCs w:val="24"/>
        </w:rPr>
        <w:t>2</w:t>
      </w:r>
      <w:r w:rsidR="00DE5ABD" w:rsidRPr="005C75DA">
        <w:rPr>
          <w:b/>
          <w:color w:val="000000"/>
          <w:sz w:val="24"/>
          <w:szCs w:val="24"/>
        </w:rPr>
        <w:t>. Место, условия и сроки оказания услуг</w:t>
      </w:r>
    </w:p>
    <w:p w:rsidR="00DE5ABD" w:rsidRPr="005C75DA" w:rsidRDefault="00DE5ABD" w:rsidP="00DE5ABD">
      <w:pPr>
        <w:widowControl/>
        <w:pBdr>
          <w:top w:val="nil"/>
          <w:left w:val="nil"/>
          <w:bottom w:val="nil"/>
          <w:right w:val="nil"/>
          <w:between w:val="nil"/>
        </w:pBdr>
        <w:ind w:firstLine="540"/>
        <w:jc w:val="both"/>
        <w:rPr>
          <w:color w:val="000000"/>
          <w:sz w:val="24"/>
          <w:szCs w:val="24"/>
        </w:rPr>
      </w:pPr>
      <w:r w:rsidRPr="005C75DA">
        <w:rPr>
          <w:color w:val="000000"/>
          <w:sz w:val="24"/>
          <w:szCs w:val="24"/>
        </w:rPr>
        <w:t xml:space="preserve">1. Место оказания услуг: </w:t>
      </w:r>
    </w:p>
    <w:p w:rsidR="00DE5ABD" w:rsidRPr="005C75DA" w:rsidRDefault="00DE5ABD" w:rsidP="00DE5ABD">
      <w:pPr>
        <w:widowControl/>
        <w:pBdr>
          <w:top w:val="nil"/>
          <w:left w:val="nil"/>
          <w:bottom w:val="nil"/>
          <w:right w:val="nil"/>
          <w:between w:val="nil"/>
        </w:pBdr>
        <w:ind w:firstLine="540"/>
        <w:jc w:val="both"/>
        <w:rPr>
          <w:color w:val="000000"/>
          <w:sz w:val="24"/>
          <w:szCs w:val="24"/>
        </w:rPr>
      </w:pPr>
      <w:r w:rsidRPr="005C75DA">
        <w:rPr>
          <w:color w:val="000000"/>
          <w:sz w:val="24"/>
          <w:szCs w:val="24"/>
        </w:rPr>
        <w:t>1.1. Услуги по фотосъемке и обработке фотоматериалов г. Санкт-Петербург и Ленинградская область.</w:t>
      </w:r>
    </w:p>
    <w:p w:rsidR="00DE5ABD" w:rsidRPr="005C75DA" w:rsidRDefault="00DE5ABD" w:rsidP="00DE5ABD">
      <w:pPr>
        <w:widowControl/>
        <w:pBdr>
          <w:top w:val="nil"/>
          <w:left w:val="nil"/>
          <w:bottom w:val="nil"/>
          <w:right w:val="nil"/>
          <w:between w:val="nil"/>
        </w:pBdr>
        <w:ind w:firstLine="540"/>
        <w:jc w:val="both"/>
        <w:rPr>
          <w:color w:val="000000"/>
          <w:sz w:val="24"/>
          <w:szCs w:val="24"/>
        </w:rPr>
      </w:pPr>
      <w:r w:rsidRPr="005C75DA">
        <w:rPr>
          <w:color w:val="000000"/>
          <w:sz w:val="24"/>
          <w:szCs w:val="24"/>
        </w:rPr>
        <w:t>1.2. Услуги по изготовлению оригинал-макетов, печати и доставке полиграфической продукции: местонахождение Исполнителя.</w:t>
      </w:r>
    </w:p>
    <w:p w:rsidR="00DE5ABD" w:rsidRPr="005C75DA" w:rsidRDefault="00DE5ABD" w:rsidP="00DE5ABD">
      <w:pPr>
        <w:widowControl/>
        <w:pBdr>
          <w:top w:val="nil"/>
          <w:left w:val="nil"/>
          <w:bottom w:val="nil"/>
          <w:right w:val="nil"/>
          <w:between w:val="nil"/>
        </w:pBdr>
        <w:ind w:firstLine="540"/>
        <w:jc w:val="both"/>
        <w:rPr>
          <w:color w:val="000000"/>
          <w:sz w:val="24"/>
          <w:szCs w:val="24"/>
        </w:rPr>
      </w:pPr>
      <w:r w:rsidRPr="005C75DA">
        <w:rPr>
          <w:color w:val="000000"/>
          <w:sz w:val="24"/>
          <w:szCs w:val="24"/>
        </w:rPr>
        <w:t>1.3. Место доставки готовой продукции: Санкт-Петербург, Смольный проезд, д. 1, литера Б (далее - объект). Объект с ограниченным допуском, допуск на объект осуществляется строго по пропускам, оформленным на основании документов, удостоверяющих личность и после проверки представителей поставщика службой охраны по Северо-Западному федеральному округу Федеральной службы охраны Российской Федерации.</w:t>
      </w:r>
    </w:p>
    <w:p w:rsidR="00DE5ABD" w:rsidRPr="005C75DA" w:rsidRDefault="00DE5ABD" w:rsidP="0004192E">
      <w:pPr>
        <w:widowControl/>
        <w:pBdr>
          <w:top w:val="nil"/>
          <w:left w:val="nil"/>
          <w:bottom w:val="nil"/>
          <w:right w:val="nil"/>
          <w:between w:val="nil"/>
        </w:pBdr>
        <w:jc w:val="both"/>
        <w:rPr>
          <w:color w:val="000000"/>
          <w:sz w:val="24"/>
          <w:szCs w:val="24"/>
        </w:rPr>
      </w:pPr>
    </w:p>
    <w:p w:rsidR="00DE5ABD" w:rsidRPr="005C75DA" w:rsidRDefault="0004192E" w:rsidP="00DE5ABD">
      <w:pPr>
        <w:widowControl/>
        <w:pBdr>
          <w:top w:val="nil"/>
          <w:left w:val="nil"/>
          <w:bottom w:val="nil"/>
          <w:right w:val="nil"/>
          <w:between w:val="nil"/>
        </w:pBdr>
        <w:ind w:firstLine="540"/>
        <w:jc w:val="both"/>
        <w:rPr>
          <w:color w:val="000000"/>
          <w:sz w:val="24"/>
          <w:szCs w:val="24"/>
        </w:rPr>
      </w:pPr>
      <w:r w:rsidRPr="005C75DA">
        <w:rPr>
          <w:color w:val="000000"/>
          <w:sz w:val="24"/>
          <w:szCs w:val="24"/>
        </w:rPr>
        <w:t>2</w:t>
      </w:r>
      <w:r w:rsidR="00DE5ABD" w:rsidRPr="005C75DA">
        <w:rPr>
          <w:color w:val="000000"/>
          <w:sz w:val="24"/>
          <w:szCs w:val="24"/>
        </w:rPr>
        <w:t>. Условия оказания услуг:</w:t>
      </w:r>
    </w:p>
    <w:p w:rsidR="00DE5ABD" w:rsidRPr="005C75DA" w:rsidRDefault="0004192E" w:rsidP="00DE5ABD">
      <w:pPr>
        <w:widowControl/>
        <w:pBdr>
          <w:top w:val="nil"/>
          <w:left w:val="nil"/>
          <w:bottom w:val="nil"/>
          <w:right w:val="nil"/>
          <w:between w:val="nil"/>
        </w:pBdr>
        <w:ind w:firstLine="540"/>
        <w:jc w:val="both"/>
        <w:rPr>
          <w:color w:val="000000"/>
          <w:sz w:val="24"/>
          <w:szCs w:val="24"/>
        </w:rPr>
      </w:pPr>
      <w:r w:rsidRPr="005C75DA">
        <w:rPr>
          <w:color w:val="000000"/>
          <w:sz w:val="24"/>
          <w:szCs w:val="24"/>
        </w:rPr>
        <w:t>2</w:t>
      </w:r>
      <w:r w:rsidR="00DE5ABD" w:rsidRPr="005C75DA">
        <w:rPr>
          <w:color w:val="000000"/>
          <w:sz w:val="24"/>
          <w:szCs w:val="24"/>
        </w:rPr>
        <w:t>.1. Услуги по фотосъемке и обработке фотоматериалов оказываются по заявкам Заказчика, оформленным в соответствии с Приложением 1 к Техническому заданию (далее – Заявки). Заказчик не позднее чем за 1 (один) календарный день до предполагаемого дня фотосъемки направляет Исполнителю письменную Заявку, в которой должны быть указаны:</w:t>
      </w:r>
    </w:p>
    <w:p w:rsidR="00DE5ABD" w:rsidRPr="005C75DA" w:rsidRDefault="00DE5ABD" w:rsidP="00DE5ABD">
      <w:pPr>
        <w:widowControl/>
        <w:pBdr>
          <w:top w:val="nil"/>
          <w:left w:val="nil"/>
          <w:bottom w:val="nil"/>
          <w:right w:val="nil"/>
          <w:between w:val="nil"/>
        </w:pBdr>
        <w:ind w:firstLine="540"/>
        <w:jc w:val="both"/>
        <w:rPr>
          <w:color w:val="000000"/>
          <w:sz w:val="24"/>
          <w:szCs w:val="24"/>
        </w:rPr>
      </w:pPr>
      <w:r w:rsidRPr="005C75DA">
        <w:rPr>
          <w:color w:val="000000"/>
          <w:sz w:val="24"/>
          <w:szCs w:val="24"/>
        </w:rPr>
        <w:t>- название, дата, время и место проведения мероприятия;</w:t>
      </w:r>
    </w:p>
    <w:p w:rsidR="00DE5ABD" w:rsidRPr="005C75DA" w:rsidRDefault="00DE5ABD" w:rsidP="00DE5ABD">
      <w:pPr>
        <w:widowControl/>
        <w:pBdr>
          <w:top w:val="nil"/>
          <w:left w:val="nil"/>
          <w:bottom w:val="nil"/>
          <w:right w:val="nil"/>
          <w:between w:val="nil"/>
        </w:pBdr>
        <w:ind w:firstLine="540"/>
        <w:jc w:val="both"/>
        <w:rPr>
          <w:color w:val="000000"/>
          <w:sz w:val="24"/>
          <w:szCs w:val="24"/>
        </w:rPr>
      </w:pPr>
      <w:r w:rsidRPr="005C75DA">
        <w:rPr>
          <w:color w:val="000000"/>
          <w:sz w:val="24"/>
          <w:szCs w:val="24"/>
        </w:rPr>
        <w:t>- требуемое количество фотографов</w:t>
      </w:r>
    </w:p>
    <w:p w:rsidR="00DE5ABD" w:rsidRPr="005C75DA" w:rsidRDefault="00DE5ABD" w:rsidP="00DE5ABD">
      <w:pPr>
        <w:widowControl/>
        <w:pBdr>
          <w:top w:val="nil"/>
          <w:left w:val="nil"/>
          <w:bottom w:val="nil"/>
          <w:right w:val="nil"/>
          <w:between w:val="nil"/>
        </w:pBdr>
        <w:ind w:firstLine="540"/>
        <w:jc w:val="both"/>
        <w:rPr>
          <w:color w:val="000000"/>
          <w:sz w:val="24"/>
          <w:szCs w:val="24"/>
        </w:rPr>
      </w:pPr>
      <w:r w:rsidRPr="005C75DA">
        <w:rPr>
          <w:color w:val="000000"/>
          <w:sz w:val="24"/>
          <w:szCs w:val="24"/>
        </w:rPr>
        <w:t>- примерное время работы фотографа;</w:t>
      </w:r>
    </w:p>
    <w:p w:rsidR="00DE5ABD" w:rsidRPr="005C75DA" w:rsidRDefault="00DE5ABD" w:rsidP="00DE5ABD">
      <w:pPr>
        <w:widowControl/>
        <w:pBdr>
          <w:top w:val="nil"/>
          <w:left w:val="nil"/>
          <w:bottom w:val="nil"/>
          <w:right w:val="nil"/>
          <w:between w:val="nil"/>
        </w:pBdr>
        <w:ind w:firstLine="540"/>
        <w:jc w:val="both"/>
        <w:rPr>
          <w:color w:val="000000"/>
          <w:sz w:val="24"/>
          <w:szCs w:val="24"/>
        </w:rPr>
      </w:pPr>
      <w:r w:rsidRPr="005C75DA">
        <w:rPr>
          <w:color w:val="000000"/>
          <w:sz w:val="24"/>
          <w:szCs w:val="24"/>
        </w:rPr>
        <w:t>- примерная программа мероприятия или визита делегации;</w:t>
      </w:r>
    </w:p>
    <w:p w:rsidR="00DE5ABD" w:rsidRPr="005C75DA" w:rsidRDefault="00DE5ABD" w:rsidP="00DE5ABD">
      <w:pPr>
        <w:widowControl/>
        <w:pBdr>
          <w:top w:val="nil"/>
          <w:left w:val="nil"/>
          <w:bottom w:val="nil"/>
          <w:right w:val="nil"/>
          <w:between w:val="nil"/>
        </w:pBdr>
        <w:ind w:firstLine="540"/>
        <w:jc w:val="both"/>
        <w:rPr>
          <w:color w:val="000000"/>
          <w:sz w:val="24"/>
          <w:szCs w:val="24"/>
        </w:rPr>
      </w:pPr>
      <w:r w:rsidRPr="005C75DA">
        <w:rPr>
          <w:color w:val="000000"/>
          <w:sz w:val="24"/>
          <w:szCs w:val="24"/>
        </w:rPr>
        <w:t>- сроки предоставления результатов услуг;</w:t>
      </w:r>
    </w:p>
    <w:p w:rsidR="00DE5ABD" w:rsidRPr="005C75DA" w:rsidRDefault="00DE5ABD" w:rsidP="00DE5ABD">
      <w:pPr>
        <w:widowControl/>
        <w:pBdr>
          <w:top w:val="nil"/>
          <w:left w:val="nil"/>
          <w:bottom w:val="nil"/>
          <w:right w:val="nil"/>
          <w:between w:val="nil"/>
        </w:pBdr>
        <w:ind w:firstLine="540"/>
        <w:jc w:val="both"/>
        <w:rPr>
          <w:color w:val="000000"/>
          <w:sz w:val="24"/>
          <w:szCs w:val="24"/>
        </w:rPr>
      </w:pPr>
      <w:r w:rsidRPr="005C75DA">
        <w:rPr>
          <w:color w:val="000000"/>
          <w:sz w:val="24"/>
          <w:szCs w:val="24"/>
        </w:rPr>
        <w:t>- контактные данные представителя Заказчика;</w:t>
      </w:r>
    </w:p>
    <w:p w:rsidR="00DE5ABD" w:rsidRPr="005C75DA" w:rsidRDefault="00DE5ABD" w:rsidP="00DE5ABD">
      <w:pPr>
        <w:widowControl/>
        <w:pBdr>
          <w:top w:val="nil"/>
          <w:left w:val="nil"/>
          <w:bottom w:val="nil"/>
          <w:right w:val="nil"/>
          <w:between w:val="nil"/>
        </w:pBdr>
        <w:ind w:firstLine="540"/>
        <w:jc w:val="both"/>
        <w:rPr>
          <w:color w:val="000000"/>
          <w:sz w:val="24"/>
          <w:szCs w:val="24"/>
        </w:rPr>
      </w:pPr>
      <w:r w:rsidRPr="005C75DA">
        <w:rPr>
          <w:color w:val="000000"/>
          <w:sz w:val="24"/>
          <w:szCs w:val="24"/>
        </w:rPr>
        <w:t xml:space="preserve">- другая необходимая информация. </w:t>
      </w:r>
    </w:p>
    <w:p w:rsidR="00DE5ABD" w:rsidRPr="005C75DA" w:rsidRDefault="00DE5ABD" w:rsidP="00DE5ABD">
      <w:pPr>
        <w:widowControl/>
        <w:pBdr>
          <w:top w:val="nil"/>
          <w:left w:val="nil"/>
          <w:bottom w:val="nil"/>
          <w:right w:val="nil"/>
          <w:between w:val="nil"/>
        </w:pBdr>
        <w:ind w:firstLine="540"/>
        <w:jc w:val="both"/>
        <w:rPr>
          <w:color w:val="000000"/>
          <w:sz w:val="24"/>
          <w:szCs w:val="24"/>
        </w:rPr>
      </w:pPr>
      <w:r w:rsidRPr="005C75DA">
        <w:rPr>
          <w:color w:val="000000"/>
          <w:sz w:val="24"/>
          <w:szCs w:val="24"/>
        </w:rPr>
        <w:t>Исполнитель обязан не позднее дня, предшествующего дню фотосъемки предоставить контактные данные фотографа;</w:t>
      </w:r>
    </w:p>
    <w:p w:rsidR="00DE5ABD" w:rsidRPr="005C75DA" w:rsidRDefault="00DE5ABD" w:rsidP="00DE5ABD">
      <w:pPr>
        <w:widowControl/>
        <w:pBdr>
          <w:top w:val="nil"/>
          <w:left w:val="nil"/>
          <w:bottom w:val="nil"/>
          <w:right w:val="nil"/>
          <w:between w:val="nil"/>
        </w:pBdr>
        <w:ind w:firstLine="540"/>
        <w:jc w:val="both"/>
        <w:rPr>
          <w:color w:val="000000"/>
          <w:sz w:val="24"/>
          <w:szCs w:val="24"/>
        </w:rPr>
      </w:pPr>
      <w:r w:rsidRPr="005C75DA">
        <w:rPr>
          <w:color w:val="000000"/>
          <w:sz w:val="24"/>
          <w:szCs w:val="24"/>
        </w:rPr>
        <w:t xml:space="preserve">Срок предоставления результатов услуг по фотосъемке и обработке фотоматериалов, указываемый в заявке Заказчиком, не может быть меньше чем 4 часа с момента окончания фотосъемки </w:t>
      </w:r>
    </w:p>
    <w:p w:rsidR="00DE5ABD" w:rsidRPr="005C75DA" w:rsidRDefault="00DE5ABD" w:rsidP="00DE5ABD">
      <w:pPr>
        <w:widowControl/>
        <w:pBdr>
          <w:top w:val="nil"/>
          <w:left w:val="nil"/>
          <w:bottom w:val="nil"/>
          <w:right w:val="nil"/>
          <w:between w:val="nil"/>
        </w:pBdr>
        <w:ind w:firstLine="540"/>
        <w:jc w:val="both"/>
        <w:rPr>
          <w:color w:val="000000"/>
          <w:sz w:val="24"/>
          <w:szCs w:val="24"/>
        </w:rPr>
      </w:pPr>
    </w:p>
    <w:p w:rsidR="00DE5ABD" w:rsidRPr="005C75DA" w:rsidRDefault="0004192E" w:rsidP="00DE5ABD">
      <w:pPr>
        <w:widowControl/>
        <w:pBdr>
          <w:top w:val="nil"/>
          <w:left w:val="nil"/>
          <w:bottom w:val="nil"/>
          <w:right w:val="nil"/>
          <w:between w:val="nil"/>
        </w:pBdr>
        <w:ind w:firstLine="540"/>
        <w:jc w:val="both"/>
        <w:rPr>
          <w:color w:val="000000"/>
          <w:sz w:val="24"/>
          <w:szCs w:val="24"/>
        </w:rPr>
      </w:pPr>
      <w:r w:rsidRPr="005C75DA">
        <w:rPr>
          <w:color w:val="000000"/>
          <w:sz w:val="24"/>
          <w:szCs w:val="24"/>
        </w:rPr>
        <w:t>2</w:t>
      </w:r>
      <w:r w:rsidR="00DE5ABD" w:rsidRPr="005C75DA">
        <w:rPr>
          <w:color w:val="000000"/>
          <w:sz w:val="24"/>
          <w:szCs w:val="24"/>
        </w:rPr>
        <w:t xml:space="preserve">.2. Услуги по изготовлению оригинал-макетов, печати и доставке полиграфической продукции оказываются по Заявкам Заказчика, оформленным в соответствии </w:t>
      </w:r>
      <w:r w:rsidR="00DE5ABD" w:rsidRPr="005C75DA">
        <w:rPr>
          <w:color w:val="000000"/>
          <w:sz w:val="24"/>
          <w:szCs w:val="24"/>
        </w:rPr>
        <w:br/>
        <w:t xml:space="preserve">с Приложением № 2 к настоящему Техническому заданию (далее – Заявки). Услуги оказываются в срок, указанный в очередной Заявке. </w:t>
      </w:r>
    </w:p>
    <w:p w:rsidR="00DE5ABD" w:rsidRPr="005C75DA" w:rsidRDefault="00DE5ABD" w:rsidP="00DE5ABD">
      <w:pPr>
        <w:widowControl/>
        <w:pBdr>
          <w:top w:val="nil"/>
          <w:left w:val="nil"/>
          <w:bottom w:val="nil"/>
          <w:right w:val="nil"/>
          <w:between w:val="nil"/>
        </w:pBdr>
        <w:ind w:firstLine="540"/>
        <w:jc w:val="both"/>
        <w:rPr>
          <w:color w:val="000000"/>
          <w:sz w:val="24"/>
          <w:szCs w:val="24"/>
        </w:rPr>
      </w:pPr>
      <w:r w:rsidRPr="005C75DA">
        <w:rPr>
          <w:color w:val="000000"/>
          <w:sz w:val="24"/>
          <w:szCs w:val="24"/>
        </w:rPr>
        <w:t xml:space="preserve">При этом Заказчик не менее, чем за 1 (один) календарный день до необходимой даты доставки готовой продукции обязан направить Исполнителю письменную Заявку, в которой должны быть указаны: наименование мероприятия, тематика брошюры, тираж брошюры, срок доставки готовой продукции, контактные данные уполномоченного лица Заказчика, </w:t>
      </w:r>
      <w:r w:rsidRPr="005C75DA">
        <w:rPr>
          <w:color w:val="000000"/>
          <w:sz w:val="24"/>
          <w:szCs w:val="24"/>
        </w:rPr>
        <w:br/>
        <w:t>а также направляет текстовые и фото-материалы для размещения в брошюре.</w:t>
      </w:r>
    </w:p>
    <w:p w:rsidR="00DE5ABD" w:rsidRPr="005C75DA" w:rsidRDefault="00DE5ABD" w:rsidP="00DE5ABD">
      <w:pPr>
        <w:widowControl/>
        <w:pBdr>
          <w:top w:val="nil"/>
          <w:left w:val="nil"/>
          <w:bottom w:val="nil"/>
          <w:right w:val="nil"/>
          <w:between w:val="nil"/>
        </w:pBdr>
        <w:ind w:firstLine="540"/>
        <w:jc w:val="both"/>
        <w:rPr>
          <w:color w:val="000000"/>
          <w:sz w:val="24"/>
          <w:szCs w:val="24"/>
        </w:rPr>
      </w:pPr>
      <w:r w:rsidRPr="005C75DA">
        <w:rPr>
          <w:color w:val="000000"/>
          <w:sz w:val="24"/>
          <w:szCs w:val="24"/>
        </w:rPr>
        <w:t xml:space="preserve">Исполнитель обязан в срок не позднее 3 (трех) часов с момента получения всех материалов разработать и представить на согласование оригинал-макеты требуемой продукции. </w:t>
      </w:r>
    </w:p>
    <w:p w:rsidR="00DE5ABD" w:rsidRPr="005C75DA" w:rsidRDefault="00DE5ABD" w:rsidP="00DE5ABD">
      <w:pPr>
        <w:widowControl/>
        <w:pBdr>
          <w:top w:val="nil"/>
          <w:left w:val="nil"/>
          <w:bottom w:val="nil"/>
          <w:right w:val="nil"/>
          <w:between w:val="nil"/>
        </w:pBdr>
        <w:ind w:firstLine="540"/>
        <w:jc w:val="both"/>
        <w:rPr>
          <w:color w:val="000000"/>
          <w:sz w:val="24"/>
          <w:szCs w:val="24"/>
        </w:rPr>
      </w:pPr>
      <w:r w:rsidRPr="005C75DA">
        <w:rPr>
          <w:color w:val="000000"/>
          <w:sz w:val="24"/>
          <w:szCs w:val="24"/>
        </w:rPr>
        <w:lastRenderedPageBreak/>
        <w:t>Заказчик обязан в срок не позднее 1 одного часа с момента получения оригинал-макетов на согласование направить Исполнителю письменное согласование оригинал-макетов требуемой продукции или замечания.</w:t>
      </w:r>
    </w:p>
    <w:p w:rsidR="00DE5ABD" w:rsidRPr="005C75DA" w:rsidRDefault="00DE5ABD" w:rsidP="00DE5ABD">
      <w:pPr>
        <w:widowControl/>
        <w:pBdr>
          <w:top w:val="nil"/>
          <w:left w:val="nil"/>
          <w:bottom w:val="nil"/>
          <w:right w:val="nil"/>
          <w:between w:val="nil"/>
        </w:pBdr>
        <w:ind w:firstLine="540"/>
        <w:jc w:val="both"/>
        <w:rPr>
          <w:color w:val="000000"/>
          <w:sz w:val="24"/>
          <w:szCs w:val="24"/>
        </w:rPr>
      </w:pPr>
      <w:r w:rsidRPr="005C75DA">
        <w:rPr>
          <w:color w:val="000000"/>
          <w:sz w:val="24"/>
          <w:szCs w:val="24"/>
        </w:rPr>
        <w:t>Исполнитель обязан в срок не позднее 1 часа с момента получения замечаний устранить их и направить Заказчику доработанные оригинал-макеты требуемой продукции для их согласования.</w:t>
      </w:r>
    </w:p>
    <w:p w:rsidR="00DE5ABD" w:rsidRPr="005C75DA" w:rsidRDefault="00DE5ABD" w:rsidP="00DE5ABD">
      <w:pPr>
        <w:widowControl/>
        <w:pBdr>
          <w:top w:val="nil"/>
          <w:left w:val="nil"/>
          <w:bottom w:val="nil"/>
          <w:right w:val="nil"/>
          <w:between w:val="nil"/>
        </w:pBdr>
        <w:ind w:firstLine="540"/>
        <w:jc w:val="both"/>
        <w:rPr>
          <w:color w:val="000000"/>
          <w:sz w:val="24"/>
          <w:szCs w:val="24"/>
        </w:rPr>
      </w:pPr>
      <w:r w:rsidRPr="005C75DA">
        <w:rPr>
          <w:color w:val="000000"/>
          <w:sz w:val="24"/>
          <w:szCs w:val="24"/>
        </w:rPr>
        <w:t>Минимальный срок изготовления и доставки готовой продукции: 1 (один) рабочий день с момента получения Исполнителем извещения о согласовании оригинал-макета продукции.</w:t>
      </w:r>
    </w:p>
    <w:p w:rsidR="00DE5ABD" w:rsidRDefault="00DE5ABD" w:rsidP="00DE5ABD">
      <w:pPr>
        <w:widowControl/>
        <w:pBdr>
          <w:top w:val="nil"/>
          <w:left w:val="nil"/>
          <w:bottom w:val="nil"/>
          <w:right w:val="nil"/>
          <w:between w:val="nil"/>
        </w:pBdr>
        <w:ind w:firstLine="540"/>
        <w:jc w:val="both"/>
        <w:rPr>
          <w:color w:val="000000"/>
          <w:sz w:val="24"/>
          <w:szCs w:val="24"/>
        </w:rPr>
      </w:pPr>
      <w:r w:rsidRPr="005C75DA">
        <w:rPr>
          <w:color w:val="000000"/>
          <w:sz w:val="24"/>
          <w:szCs w:val="24"/>
        </w:rPr>
        <w:t>Исполнитель обязан изготовить и доставить продукцию в полном объеме согласно настоящему техническому заданию и Заявке.</w:t>
      </w:r>
    </w:p>
    <w:p w:rsidR="006B2971" w:rsidRPr="005C75DA" w:rsidRDefault="006B2971" w:rsidP="00DE5ABD">
      <w:pPr>
        <w:widowControl/>
        <w:pBdr>
          <w:top w:val="nil"/>
          <w:left w:val="nil"/>
          <w:bottom w:val="nil"/>
          <w:right w:val="nil"/>
          <w:between w:val="nil"/>
        </w:pBdr>
        <w:ind w:firstLine="540"/>
        <w:jc w:val="both"/>
        <w:rPr>
          <w:color w:val="000000"/>
          <w:sz w:val="24"/>
          <w:szCs w:val="24"/>
        </w:rPr>
      </w:pPr>
      <w:bookmarkStart w:id="0" w:name="_GoBack"/>
      <w:bookmarkEnd w:id="0"/>
    </w:p>
    <w:p w:rsidR="006B2971" w:rsidRDefault="006B2971" w:rsidP="006B2971">
      <w:pPr>
        <w:widowControl/>
        <w:rPr>
          <w:b/>
          <w:color w:val="000000"/>
          <w:sz w:val="24"/>
          <w:szCs w:val="24"/>
        </w:rPr>
      </w:pPr>
    </w:p>
    <w:p w:rsidR="00DE5ABD" w:rsidRPr="005C75DA" w:rsidRDefault="006B2971" w:rsidP="006B2971">
      <w:pPr>
        <w:widowControl/>
        <w:rPr>
          <w:color w:val="000000"/>
          <w:sz w:val="24"/>
          <w:szCs w:val="24"/>
        </w:rPr>
      </w:pPr>
      <w:r>
        <w:rPr>
          <w:b/>
          <w:color w:val="000000"/>
          <w:sz w:val="24"/>
          <w:szCs w:val="24"/>
        </w:rPr>
        <w:t xml:space="preserve">                                </w:t>
      </w:r>
      <w:r w:rsidR="00DE5ABD" w:rsidRPr="005C75DA">
        <w:rPr>
          <w:b/>
          <w:color w:val="000000"/>
          <w:sz w:val="24"/>
          <w:szCs w:val="24"/>
        </w:rPr>
        <w:t>Раздел 2. Описание объекта закупки (Требования к услугам)</w:t>
      </w:r>
    </w:p>
    <w:p w:rsidR="00DE5ABD" w:rsidRPr="005C75DA" w:rsidRDefault="00DE5ABD" w:rsidP="00DE5ABD">
      <w:pPr>
        <w:widowControl/>
        <w:pBdr>
          <w:top w:val="nil"/>
          <w:left w:val="nil"/>
          <w:bottom w:val="nil"/>
          <w:right w:val="nil"/>
          <w:between w:val="nil"/>
        </w:pBdr>
        <w:jc w:val="center"/>
        <w:rPr>
          <w:color w:val="000000"/>
          <w:sz w:val="24"/>
          <w:szCs w:val="24"/>
        </w:rPr>
      </w:pPr>
    </w:p>
    <w:p w:rsidR="00DE5ABD" w:rsidRPr="005C75DA" w:rsidRDefault="00DE5ABD" w:rsidP="00DE5ABD">
      <w:pPr>
        <w:widowControl/>
        <w:pBdr>
          <w:top w:val="nil"/>
          <w:left w:val="nil"/>
          <w:bottom w:val="nil"/>
          <w:right w:val="nil"/>
          <w:between w:val="nil"/>
        </w:pBdr>
        <w:jc w:val="center"/>
        <w:rPr>
          <w:color w:val="000000"/>
          <w:sz w:val="24"/>
          <w:szCs w:val="24"/>
        </w:rPr>
      </w:pPr>
      <w:r w:rsidRPr="005C75DA">
        <w:rPr>
          <w:b/>
          <w:color w:val="000000"/>
          <w:sz w:val="24"/>
          <w:szCs w:val="24"/>
        </w:rPr>
        <w:t>7.Требования к количественным характеристикам (объему) услуг</w:t>
      </w:r>
    </w:p>
    <w:p w:rsidR="00DE5ABD" w:rsidRPr="005C75DA" w:rsidRDefault="00DE5ABD" w:rsidP="00DE5ABD">
      <w:pPr>
        <w:widowControl/>
        <w:pBdr>
          <w:top w:val="nil"/>
          <w:left w:val="nil"/>
          <w:bottom w:val="nil"/>
          <w:right w:val="nil"/>
          <w:between w:val="nil"/>
        </w:pBdr>
        <w:ind w:firstLine="709"/>
        <w:jc w:val="both"/>
        <w:rPr>
          <w:color w:val="000000"/>
          <w:sz w:val="24"/>
          <w:szCs w:val="24"/>
        </w:rPr>
      </w:pPr>
      <w:r w:rsidRPr="005C75DA">
        <w:rPr>
          <w:color w:val="000000"/>
          <w:sz w:val="24"/>
          <w:szCs w:val="24"/>
        </w:rPr>
        <w:t>1. Максимальный объем услуг, оказываемых по контракту:</w:t>
      </w:r>
    </w:p>
    <w:tbl>
      <w:tblPr>
        <w:tblW w:w="98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567"/>
        <w:gridCol w:w="5812"/>
        <w:gridCol w:w="850"/>
        <w:gridCol w:w="1098"/>
      </w:tblGrid>
      <w:tr w:rsidR="00DE5ABD" w:rsidRPr="005C75DA" w:rsidTr="00AD1E35">
        <w:trPr>
          <w:trHeight w:val="910"/>
        </w:trPr>
        <w:tc>
          <w:tcPr>
            <w:tcW w:w="1526" w:type="dxa"/>
          </w:tcPr>
          <w:p w:rsidR="00DE5ABD" w:rsidRPr="005C75DA" w:rsidRDefault="00DE5ABD" w:rsidP="00DE5ABD">
            <w:pPr>
              <w:widowControl/>
              <w:pBdr>
                <w:top w:val="nil"/>
                <w:left w:val="nil"/>
                <w:bottom w:val="nil"/>
                <w:right w:val="nil"/>
                <w:between w:val="nil"/>
              </w:pBdr>
              <w:jc w:val="center"/>
              <w:rPr>
                <w:color w:val="000000"/>
                <w:sz w:val="24"/>
                <w:szCs w:val="24"/>
              </w:rPr>
            </w:pPr>
            <w:r w:rsidRPr="005C75DA">
              <w:rPr>
                <w:b/>
                <w:color w:val="000000"/>
                <w:sz w:val="24"/>
                <w:szCs w:val="24"/>
              </w:rPr>
              <w:t>Код по ОКПД-2/ код по ТРУ</w:t>
            </w:r>
          </w:p>
        </w:tc>
        <w:tc>
          <w:tcPr>
            <w:tcW w:w="567" w:type="dxa"/>
            <w:vAlign w:val="center"/>
          </w:tcPr>
          <w:p w:rsidR="00DE5ABD" w:rsidRPr="005C75DA" w:rsidRDefault="00DE5ABD" w:rsidP="00DE5ABD">
            <w:pPr>
              <w:widowControl/>
              <w:pBdr>
                <w:top w:val="nil"/>
                <w:left w:val="nil"/>
                <w:bottom w:val="nil"/>
                <w:right w:val="nil"/>
                <w:between w:val="nil"/>
              </w:pBdr>
              <w:jc w:val="center"/>
              <w:rPr>
                <w:color w:val="000000"/>
                <w:sz w:val="24"/>
                <w:szCs w:val="24"/>
              </w:rPr>
            </w:pPr>
            <w:r w:rsidRPr="005C75DA">
              <w:rPr>
                <w:b/>
                <w:color w:val="000000"/>
                <w:sz w:val="24"/>
                <w:szCs w:val="24"/>
              </w:rPr>
              <w:t>№ п/п</w:t>
            </w:r>
          </w:p>
        </w:tc>
        <w:tc>
          <w:tcPr>
            <w:tcW w:w="5812" w:type="dxa"/>
            <w:vAlign w:val="center"/>
          </w:tcPr>
          <w:p w:rsidR="00DE5ABD" w:rsidRPr="005C75DA" w:rsidRDefault="00DE5ABD" w:rsidP="00DE5ABD">
            <w:pPr>
              <w:widowControl/>
              <w:pBdr>
                <w:top w:val="nil"/>
                <w:left w:val="nil"/>
                <w:bottom w:val="nil"/>
                <w:right w:val="nil"/>
                <w:between w:val="nil"/>
              </w:pBdr>
              <w:jc w:val="center"/>
              <w:rPr>
                <w:color w:val="000000"/>
                <w:sz w:val="24"/>
                <w:szCs w:val="24"/>
              </w:rPr>
            </w:pPr>
            <w:r w:rsidRPr="005C75DA">
              <w:rPr>
                <w:b/>
                <w:color w:val="000000"/>
                <w:sz w:val="24"/>
                <w:szCs w:val="24"/>
              </w:rPr>
              <w:t xml:space="preserve">Наименование услуг </w:t>
            </w:r>
          </w:p>
        </w:tc>
        <w:tc>
          <w:tcPr>
            <w:tcW w:w="850" w:type="dxa"/>
            <w:vAlign w:val="center"/>
          </w:tcPr>
          <w:p w:rsidR="00DE5ABD" w:rsidRPr="005C75DA" w:rsidRDefault="00DE5ABD" w:rsidP="00DE5ABD">
            <w:pPr>
              <w:widowControl/>
              <w:pBdr>
                <w:top w:val="nil"/>
                <w:left w:val="nil"/>
                <w:bottom w:val="nil"/>
                <w:right w:val="nil"/>
                <w:between w:val="nil"/>
              </w:pBdr>
              <w:jc w:val="center"/>
              <w:rPr>
                <w:color w:val="000000"/>
                <w:sz w:val="24"/>
                <w:szCs w:val="24"/>
              </w:rPr>
            </w:pPr>
            <w:r w:rsidRPr="005C75DA">
              <w:rPr>
                <w:b/>
                <w:color w:val="000000"/>
                <w:sz w:val="24"/>
                <w:szCs w:val="24"/>
              </w:rPr>
              <w:t>Ед. изм.</w:t>
            </w:r>
          </w:p>
        </w:tc>
        <w:tc>
          <w:tcPr>
            <w:tcW w:w="1098" w:type="dxa"/>
          </w:tcPr>
          <w:p w:rsidR="00DE5ABD" w:rsidRPr="005C75DA" w:rsidRDefault="00DE5ABD" w:rsidP="00DE5ABD">
            <w:pPr>
              <w:widowControl/>
              <w:pBdr>
                <w:top w:val="nil"/>
                <w:left w:val="nil"/>
                <w:bottom w:val="nil"/>
                <w:right w:val="nil"/>
                <w:between w:val="nil"/>
              </w:pBdr>
              <w:jc w:val="center"/>
              <w:rPr>
                <w:color w:val="000000"/>
                <w:sz w:val="24"/>
                <w:szCs w:val="24"/>
              </w:rPr>
            </w:pPr>
            <w:r w:rsidRPr="005C75DA">
              <w:rPr>
                <w:b/>
                <w:color w:val="000000"/>
                <w:sz w:val="24"/>
                <w:szCs w:val="24"/>
              </w:rPr>
              <w:t>Кол-во</w:t>
            </w:r>
          </w:p>
        </w:tc>
      </w:tr>
      <w:tr w:rsidR="00DE5ABD" w:rsidRPr="005C75DA" w:rsidTr="00AD1E35">
        <w:trPr>
          <w:trHeight w:val="60"/>
        </w:trPr>
        <w:tc>
          <w:tcPr>
            <w:tcW w:w="1526" w:type="dxa"/>
            <w:vAlign w:val="center"/>
          </w:tcPr>
          <w:p w:rsidR="00DE5ABD" w:rsidRPr="005C75DA" w:rsidRDefault="00DE5ABD" w:rsidP="00DE5ABD">
            <w:pPr>
              <w:widowControl/>
              <w:pBdr>
                <w:top w:val="nil"/>
                <w:left w:val="nil"/>
                <w:bottom w:val="nil"/>
                <w:right w:val="nil"/>
                <w:between w:val="nil"/>
              </w:pBdr>
              <w:rPr>
                <w:color w:val="000000"/>
                <w:sz w:val="24"/>
                <w:szCs w:val="24"/>
              </w:rPr>
            </w:pPr>
            <w:r w:rsidRPr="005C75DA">
              <w:rPr>
                <w:color w:val="000000"/>
                <w:sz w:val="24"/>
                <w:szCs w:val="24"/>
              </w:rPr>
              <w:t>74.20.23.000</w:t>
            </w:r>
          </w:p>
        </w:tc>
        <w:tc>
          <w:tcPr>
            <w:tcW w:w="567" w:type="dxa"/>
          </w:tcPr>
          <w:p w:rsidR="00DE5ABD" w:rsidRPr="005C75DA" w:rsidRDefault="00DE5ABD" w:rsidP="00DE5ABD">
            <w:pPr>
              <w:widowControl/>
              <w:pBdr>
                <w:top w:val="nil"/>
                <w:left w:val="nil"/>
                <w:bottom w:val="nil"/>
                <w:right w:val="nil"/>
                <w:between w:val="nil"/>
              </w:pBdr>
              <w:jc w:val="center"/>
              <w:rPr>
                <w:color w:val="000000"/>
                <w:sz w:val="24"/>
                <w:szCs w:val="24"/>
              </w:rPr>
            </w:pPr>
            <w:r w:rsidRPr="005C75DA">
              <w:rPr>
                <w:color w:val="000000"/>
                <w:sz w:val="24"/>
                <w:szCs w:val="24"/>
              </w:rPr>
              <w:t>1</w:t>
            </w:r>
          </w:p>
        </w:tc>
        <w:tc>
          <w:tcPr>
            <w:tcW w:w="5812" w:type="dxa"/>
          </w:tcPr>
          <w:p w:rsidR="00DE5ABD" w:rsidRPr="005C75DA" w:rsidRDefault="00DE5ABD" w:rsidP="00DE5ABD">
            <w:pPr>
              <w:widowControl/>
              <w:pBdr>
                <w:top w:val="nil"/>
                <w:left w:val="nil"/>
                <w:bottom w:val="nil"/>
                <w:right w:val="nil"/>
                <w:between w:val="nil"/>
              </w:pBdr>
              <w:rPr>
                <w:color w:val="000000"/>
                <w:sz w:val="24"/>
                <w:szCs w:val="24"/>
              </w:rPr>
            </w:pPr>
            <w:r w:rsidRPr="005C75DA">
              <w:rPr>
                <w:color w:val="000000"/>
                <w:sz w:val="24"/>
                <w:szCs w:val="24"/>
              </w:rPr>
              <w:t>Услуги по фотосъемке и обработке фотоматериалов</w:t>
            </w:r>
          </w:p>
        </w:tc>
        <w:tc>
          <w:tcPr>
            <w:tcW w:w="850" w:type="dxa"/>
          </w:tcPr>
          <w:p w:rsidR="00DE5ABD" w:rsidRPr="005C75DA" w:rsidRDefault="00DE5ABD" w:rsidP="00DE5ABD">
            <w:pPr>
              <w:widowControl/>
              <w:pBdr>
                <w:top w:val="nil"/>
                <w:left w:val="nil"/>
                <w:bottom w:val="nil"/>
                <w:right w:val="nil"/>
                <w:between w:val="nil"/>
              </w:pBdr>
              <w:jc w:val="center"/>
              <w:rPr>
                <w:color w:val="000000"/>
                <w:sz w:val="24"/>
                <w:szCs w:val="24"/>
              </w:rPr>
            </w:pPr>
            <w:r w:rsidRPr="005C75DA">
              <w:rPr>
                <w:color w:val="000000"/>
                <w:sz w:val="24"/>
                <w:szCs w:val="24"/>
              </w:rPr>
              <w:t>час</w:t>
            </w:r>
          </w:p>
        </w:tc>
        <w:tc>
          <w:tcPr>
            <w:tcW w:w="1098" w:type="dxa"/>
          </w:tcPr>
          <w:p w:rsidR="00DE5ABD" w:rsidRPr="005C75DA" w:rsidRDefault="00AB57A9" w:rsidP="00DE5ABD">
            <w:pPr>
              <w:widowControl/>
              <w:pBdr>
                <w:top w:val="nil"/>
                <w:left w:val="nil"/>
                <w:bottom w:val="nil"/>
                <w:right w:val="nil"/>
                <w:between w:val="nil"/>
              </w:pBdr>
              <w:jc w:val="center"/>
              <w:rPr>
                <w:color w:val="000000"/>
                <w:sz w:val="24"/>
                <w:szCs w:val="24"/>
              </w:rPr>
            </w:pPr>
            <w:r>
              <w:rPr>
                <w:color w:val="000000"/>
                <w:sz w:val="24"/>
                <w:szCs w:val="24"/>
              </w:rPr>
              <w:t>8</w:t>
            </w:r>
            <w:r w:rsidR="000909D7">
              <w:rPr>
                <w:color w:val="000000"/>
                <w:sz w:val="24"/>
                <w:szCs w:val="24"/>
              </w:rPr>
              <w:t>9</w:t>
            </w:r>
          </w:p>
        </w:tc>
      </w:tr>
      <w:tr w:rsidR="00DE5ABD" w:rsidRPr="005C75DA" w:rsidTr="00AD1E35">
        <w:trPr>
          <w:trHeight w:val="405"/>
        </w:trPr>
        <w:tc>
          <w:tcPr>
            <w:tcW w:w="1526" w:type="dxa"/>
          </w:tcPr>
          <w:p w:rsidR="00DE5ABD" w:rsidRPr="005C75DA" w:rsidRDefault="00DE5ABD" w:rsidP="00DE5ABD">
            <w:pPr>
              <w:widowControl/>
              <w:pBdr>
                <w:top w:val="nil"/>
                <w:left w:val="nil"/>
                <w:bottom w:val="nil"/>
                <w:right w:val="nil"/>
                <w:between w:val="nil"/>
              </w:pBdr>
              <w:rPr>
                <w:color w:val="000000"/>
                <w:sz w:val="24"/>
                <w:szCs w:val="24"/>
              </w:rPr>
            </w:pPr>
            <w:r w:rsidRPr="005C75DA">
              <w:rPr>
                <w:color w:val="000000"/>
                <w:sz w:val="24"/>
                <w:szCs w:val="24"/>
              </w:rPr>
              <w:t>18.12.19.110</w:t>
            </w:r>
          </w:p>
        </w:tc>
        <w:tc>
          <w:tcPr>
            <w:tcW w:w="567" w:type="dxa"/>
          </w:tcPr>
          <w:p w:rsidR="00DE5ABD" w:rsidRPr="005C75DA" w:rsidRDefault="00DE5ABD" w:rsidP="00DE5ABD">
            <w:pPr>
              <w:widowControl/>
              <w:pBdr>
                <w:top w:val="nil"/>
                <w:left w:val="nil"/>
                <w:bottom w:val="nil"/>
                <w:right w:val="nil"/>
                <w:between w:val="nil"/>
              </w:pBdr>
              <w:jc w:val="center"/>
              <w:rPr>
                <w:color w:val="000000"/>
                <w:sz w:val="24"/>
                <w:szCs w:val="24"/>
              </w:rPr>
            </w:pPr>
            <w:r w:rsidRPr="005C75DA">
              <w:rPr>
                <w:color w:val="000000"/>
                <w:sz w:val="24"/>
                <w:szCs w:val="24"/>
              </w:rPr>
              <w:t>2</w:t>
            </w:r>
          </w:p>
        </w:tc>
        <w:tc>
          <w:tcPr>
            <w:tcW w:w="5812" w:type="dxa"/>
          </w:tcPr>
          <w:p w:rsidR="00DE5ABD" w:rsidRPr="005C75DA" w:rsidRDefault="00DE5ABD" w:rsidP="00DE5ABD">
            <w:pPr>
              <w:widowControl/>
              <w:pBdr>
                <w:top w:val="nil"/>
                <w:left w:val="nil"/>
                <w:bottom w:val="nil"/>
                <w:right w:val="nil"/>
                <w:between w:val="nil"/>
              </w:pBdr>
              <w:rPr>
                <w:color w:val="000000"/>
                <w:sz w:val="24"/>
                <w:szCs w:val="24"/>
              </w:rPr>
            </w:pPr>
            <w:r w:rsidRPr="005C75DA">
              <w:rPr>
                <w:color w:val="000000"/>
                <w:sz w:val="24"/>
                <w:szCs w:val="24"/>
              </w:rPr>
              <w:t>Дизайн основного макета брошюры, верстка брошюры, 40 полос</w:t>
            </w:r>
          </w:p>
        </w:tc>
        <w:tc>
          <w:tcPr>
            <w:tcW w:w="850" w:type="dxa"/>
          </w:tcPr>
          <w:p w:rsidR="00DE5ABD" w:rsidRPr="005C75DA" w:rsidRDefault="00DE5ABD" w:rsidP="00DE5ABD">
            <w:pPr>
              <w:widowControl/>
              <w:pBdr>
                <w:top w:val="nil"/>
                <w:left w:val="nil"/>
                <w:bottom w:val="nil"/>
                <w:right w:val="nil"/>
                <w:between w:val="nil"/>
              </w:pBdr>
              <w:jc w:val="center"/>
              <w:rPr>
                <w:color w:val="000000"/>
                <w:sz w:val="24"/>
                <w:szCs w:val="24"/>
              </w:rPr>
            </w:pPr>
            <w:r w:rsidRPr="005C75DA">
              <w:rPr>
                <w:color w:val="000000"/>
                <w:sz w:val="24"/>
                <w:szCs w:val="24"/>
              </w:rPr>
              <w:t>шт.</w:t>
            </w:r>
          </w:p>
        </w:tc>
        <w:tc>
          <w:tcPr>
            <w:tcW w:w="1098" w:type="dxa"/>
          </w:tcPr>
          <w:p w:rsidR="00DE5ABD" w:rsidRPr="005C75DA" w:rsidRDefault="00F83F32" w:rsidP="00DE5ABD">
            <w:pPr>
              <w:widowControl/>
              <w:pBdr>
                <w:top w:val="nil"/>
                <w:left w:val="nil"/>
                <w:bottom w:val="nil"/>
                <w:right w:val="nil"/>
                <w:between w:val="nil"/>
              </w:pBdr>
              <w:jc w:val="center"/>
              <w:rPr>
                <w:color w:val="000000"/>
                <w:sz w:val="24"/>
                <w:szCs w:val="24"/>
              </w:rPr>
            </w:pPr>
            <w:r>
              <w:rPr>
                <w:color w:val="000000"/>
                <w:sz w:val="24"/>
                <w:szCs w:val="24"/>
              </w:rPr>
              <w:t>6</w:t>
            </w:r>
          </w:p>
        </w:tc>
      </w:tr>
      <w:tr w:rsidR="00DE5ABD" w:rsidRPr="005C75DA" w:rsidTr="00AD1E35">
        <w:trPr>
          <w:trHeight w:val="60"/>
        </w:trPr>
        <w:tc>
          <w:tcPr>
            <w:tcW w:w="1526" w:type="dxa"/>
          </w:tcPr>
          <w:p w:rsidR="00DE5ABD" w:rsidRPr="005C75DA" w:rsidRDefault="00DE5ABD" w:rsidP="00DE5ABD">
            <w:pPr>
              <w:widowControl/>
              <w:pBdr>
                <w:top w:val="nil"/>
                <w:left w:val="nil"/>
                <w:bottom w:val="nil"/>
                <w:right w:val="nil"/>
                <w:between w:val="nil"/>
              </w:pBdr>
              <w:rPr>
                <w:color w:val="000000"/>
                <w:sz w:val="24"/>
                <w:szCs w:val="24"/>
              </w:rPr>
            </w:pPr>
            <w:r w:rsidRPr="005C75DA">
              <w:rPr>
                <w:color w:val="000000"/>
                <w:sz w:val="24"/>
                <w:szCs w:val="24"/>
              </w:rPr>
              <w:t>18.12.19.110</w:t>
            </w:r>
          </w:p>
        </w:tc>
        <w:tc>
          <w:tcPr>
            <w:tcW w:w="567" w:type="dxa"/>
          </w:tcPr>
          <w:p w:rsidR="00DE5ABD" w:rsidRPr="005C75DA" w:rsidRDefault="00DE5ABD" w:rsidP="00DE5ABD">
            <w:pPr>
              <w:widowControl/>
              <w:pBdr>
                <w:top w:val="nil"/>
                <w:left w:val="nil"/>
                <w:bottom w:val="nil"/>
                <w:right w:val="nil"/>
                <w:between w:val="nil"/>
              </w:pBdr>
              <w:jc w:val="center"/>
              <w:rPr>
                <w:color w:val="000000"/>
                <w:sz w:val="24"/>
                <w:szCs w:val="24"/>
              </w:rPr>
            </w:pPr>
            <w:r w:rsidRPr="005C75DA">
              <w:rPr>
                <w:color w:val="000000"/>
                <w:sz w:val="24"/>
                <w:szCs w:val="24"/>
              </w:rPr>
              <w:t>3</w:t>
            </w:r>
          </w:p>
        </w:tc>
        <w:tc>
          <w:tcPr>
            <w:tcW w:w="5812" w:type="dxa"/>
          </w:tcPr>
          <w:p w:rsidR="00DE5ABD" w:rsidRPr="005C75DA" w:rsidRDefault="00DE5ABD" w:rsidP="00DE5ABD">
            <w:pPr>
              <w:widowControl/>
              <w:pBdr>
                <w:top w:val="nil"/>
                <w:left w:val="nil"/>
                <w:bottom w:val="nil"/>
                <w:right w:val="nil"/>
                <w:between w:val="nil"/>
              </w:pBdr>
              <w:rPr>
                <w:color w:val="000000"/>
                <w:sz w:val="24"/>
                <w:szCs w:val="24"/>
              </w:rPr>
            </w:pPr>
            <w:r w:rsidRPr="005C75DA">
              <w:rPr>
                <w:color w:val="000000"/>
                <w:sz w:val="24"/>
                <w:szCs w:val="24"/>
              </w:rPr>
              <w:t>Печать брошюры, 40 полос</w:t>
            </w:r>
          </w:p>
        </w:tc>
        <w:tc>
          <w:tcPr>
            <w:tcW w:w="850" w:type="dxa"/>
          </w:tcPr>
          <w:p w:rsidR="00DE5ABD" w:rsidRPr="005C75DA" w:rsidRDefault="00DE5ABD" w:rsidP="00DE5ABD">
            <w:pPr>
              <w:widowControl/>
              <w:pBdr>
                <w:top w:val="nil"/>
                <w:left w:val="nil"/>
                <w:bottom w:val="nil"/>
                <w:right w:val="nil"/>
                <w:between w:val="nil"/>
              </w:pBdr>
              <w:jc w:val="center"/>
              <w:rPr>
                <w:color w:val="000000"/>
                <w:sz w:val="24"/>
                <w:szCs w:val="24"/>
              </w:rPr>
            </w:pPr>
            <w:r w:rsidRPr="005C75DA">
              <w:rPr>
                <w:color w:val="000000"/>
                <w:sz w:val="24"/>
                <w:szCs w:val="24"/>
              </w:rPr>
              <w:t>шт.</w:t>
            </w:r>
          </w:p>
        </w:tc>
        <w:tc>
          <w:tcPr>
            <w:tcW w:w="1098" w:type="dxa"/>
          </w:tcPr>
          <w:p w:rsidR="00DE5ABD" w:rsidRPr="005C75DA" w:rsidRDefault="00AB57A9" w:rsidP="00DE5ABD">
            <w:pPr>
              <w:widowControl/>
              <w:pBdr>
                <w:top w:val="nil"/>
                <w:left w:val="nil"/>
                <w:bottom w:val="nil"/>
                <w:right w:val="nil"/>
                <w:between w:val="nil"/>
              </w:pBdr>
              <w:jc w:val="center"/>
              <w:rPr>
                <w:color w:val="000000"/>
                <w:sz w:val="24"/>
                <w:szCs w:val="24"/>
              </w:rPr>
            </w:pPr>
            <w:r>
              <w:rPr>
                <w:color w:val="000000"/>
                <w:sz w:val="24"/>
                <w:szCs w:val="24"/>
              </w:rPr>
              <w:t>55</w:t>
            </w:r>
          </w:p>
        </w:tc>
      </w:tr>
    </w:tbl>
    <w:p w:rsidR="00DE5ABD" w:rsidRPr="005C75DA" w:rsidRDefault="00DE5ABD" w:rsidP="00DE5ABD">
      <w:pPr>
        <w:widowControl/>
        <w:pBdr>
          <w:top w:val="nil"/>
          <w:left w:val="nil"/>
          <w:bottom w:val="nil"/>
          <w:right w:val="nil"/>
          <w:between w:val="nil"/>
        </w:pBdr>
        <w:jc w:val="center"/>
        <w:rPr>
          <w:color w:val="000000"/>
          <w:sz w:val="24"/>
          <w:szCs w:val="24"/>
        </w:rPr>
      </w:pPr>
    </w:p>
    <w:p w:rsidR="00DE5ABD" w:rsidRPr="005C75DA" w:rsidRDefault="00DE5ABD" w:rsidP="00DE5ABD">
      <w:pPr>
        <w:widowControl/>
        <w:pBdr>
          <w:top w:val="nil"/>
          <w:left w:val="nil"/>
          <w:bottom w:val="nil"/>
          <w:right w:val="nil"/>
          <w:between w:val="nil"/>
        </w:pBdr>
        <w:ind w:firstLine="540"/>
        <w:jc w:val="both"/>
        <w:rPr>
          <w:color w:val="000000"/>
          <w:sz w:val="24"/>
          <w:szCs w:val="24"/>
        </w:rPr>
      </w:pPr>
      <w:r w:rsidRPr="005C75DA">
        <w:rPr>
          <w:color w:val="000000"/>
          <w:sz w:val="24"/>
          <w:szCs w:val="24"/>
        </w:rPr>
        <w:t>2. По истечении срока действия Контракта подача заявок Заказчиком прекращается. Если до истечения срока действия Контракта Заказчик подал Заявок на меньшую сумму, чем предусмотрено ценой Контракта, Контракт считается исполненным надлежащим образом Исполнителем при условии, что Исполнитель исполнил надлежащим образом все поданные Заявки.</w:t>
      </w:r>
    </w:p>
    <w:p w:rsidR="00DE5ABD" w:rsidRPr="005C75DA" w:rsidRDefault="00DE5ABD" w:rsidP="00DE5ABD">
      <w:pPr>
        <w:widowControl/>
        <w:pBdr>
          <w:top w:val="nil"/>
          <w:left w:val="nil"/>
          <w:bottom w:val="nil"/>
          <w:right w:val="nil"/>
          <w:between w:val="nil"/>
        </w:pBdr>
        <w:ind w:firstLine="540"/>
        <w:jc w:val="both"/>
        <w:rPr>
          <w:color w:val="000000"/>
          <w:sz w:val="24"/>
          <w:szCs w:val="24"/>
        </w:rPr>
      </w:pPr>
      <w:r w:rsidRPr="005C75DA">
        <w:rPr>
          <w:color w:val="000000"/>
          <w:sz w:val="24"/>
          <w:szCs w:val="24"/>
        </w:rPr>
        <w:t>3. Заказчик считается исполнившим свои обязанности надлежащим образом при условии, что он оплатил все фактически оказанные услуги.</w:t>
      </w:r>
    </w:p>
    <w:p w:rsidR="00DE5ABD" w:rsidRPr="005C75DA" w:rsidRDefault="00DE5ABD" w:rsidP="00DE5ABD">
      <w:pPr>
        <w:widowControl/>
        <w:pBdr>
          <w:top w:val="nil"/>
          <w:left w:val="nil"/>
          <w:bottom w:val="nil"/>
          <w:right w:val="nil"/>
          <w:between w:val="nil"/>
        </w:pBdr>
        <w:ind w:firstLine="360"/>
        <w:jc w:val="center"/>
        <w:rPr>
          <w:color w:val="000000"/>
          <w:sz w:val="24"/>
          <w:szCs w:val="24"/>
        </w:rPr>
      </w:pPr>
    </w:p>
    <w:p w:rsidR="00DE5ABD" w:rsidRPr="005C75DA" w:rsidRDefault="00DE5ABD" w:rsidP="00DE5ABD">
      <w:pPr>
        <w:widowControl/>
        <w:pBdr>
          <w:top w:val="nil"/>
          <w:left w:val="nil"/>
          <w:bottom w:val="nil"/>
          <w:right w:val="nil"/>
          <w:between w:val="nil"/>
        </w:pBdr>
        <w:jc w:val="center"/>
        <w:rPr>
          <w:color w:val="000000"/>
          <w:sz w:val="24"/>
          <w:szCs w:val="24"/>
        </w:rPr>
      </w:pPr>
      <w:r w:rsidRPr="005C75DA">
        <w:rPr>
          <w:b/>
          <w:color w:val="000000"/>
          <w:sz w:val="24"/>
          <w:szCs w:val="24"/>
        </w:rPr>
        <w:t>8. Требования к качеству и безопасности продукции</w:t>
      </w:r>
    </w:p>
    <w:p w:rsidR="00DE5ABD" w:rsidRPr="005C75DA" w:rsidRDefault="00DE5ABD" w:rsidP="00DE5ABD">
      <w:pPr>
        <w:widowControl/>
        <w:pBdr>
          <w:top w:val="nil"/>
          <w:left w:val="nil"/>
          <w:bottom w:val="nil"/>
          <w:right w:val="nil"/>
          <w:between w:val="nil"/>
        </w:pBdr>
        <w:ind w:firstLine="540"/>
        <w:jc w:val="both"/>
        <w:rPr>
          <w:color w:val="000000"/>
          <w:sz w:val="24"/>
          <w:szCs w:val="24"/>
        </w:rPr>
      </w:pPr>
      <w:r w:rsidRPr="005C75DA">
        <w:rPr>
          <w:color w:val="000000"/>
          <w:sz w:val="24"/>
          <w:szCs w:val="24"/>
        </w:rPr>
        <w:t>1. Качество и безопасность услуг должно соответствовать нормам и правилам действующего законодательства (статья 721 ГК РФ).</w:t>
      </w:r>
    </w:p>
    <w:p w:rsidR="00DE5ABD" w:rsidRPr="005C75DA" w:rsidRDefault="00DE5ABD" w:rsidP="00DE5ABD">
      <w:pPr>
        <w:widowControl/>
        <w:pBdr>
          <w:top w:val="nil"/>
          <w:left w:val="nil"/>
          <w:bottom w:val="nil"/>
          <w:right w:val="nil"/>
          <w:between w:val="nil"/>
        </w:pBdr>
        <w:ind w:firstLine="540"/>
        <w:jc w:val="both"/>
        <w:rPr>
          <w:color w:val="000000"/>
          <w:sz w:val="24"/>
          <w:szCs w:val="24"/>
        </w:rPr>
      </w:pPr>
      <w:r w:rsidRPr="005C75DA">
        <w:rPr>
          <w:color w:val="000000"/>
          <w:sz w:val="24"/>
          <w:szCs w:val="24"/>
        </w:rPr>
        <w:t xml:space="preserve">2. Продукция должна соответствовать обязательным требованиям к ее качеству </w:t>
      </w:r>
      <w:r w:rsidRPr="005C75DA">
        <w:rPr>
          <w:color w:val="000000"/>
          <w:sz w:val="24"/>
          <w:szCs w:val="24"/>
        </w:rPr>
        <w:br/>
        <w:t xml:space="preserve">и безопасности, предусмотренным для продукции данного рода действующим законодательством Российской Федерации. Исполнитель подтверждает качество </w:t>
      </w:r>
      <w:r w:rsidRPr="005C75DA">
        <w:rPr>
          <w:color w:val="000000"/>
          <w:sz w:val="24"/>
          <w:szCs w:val="24"/>
        </w:rPr>
        <w:br/>
        <w:t xml:space="preserve">и безопасность продукции представлением документов, подтверждающих ее качество </w:t>
      </w:r>
      <w:r w:rsidRPr="005C75DA">
        <w:rPr>
          <w:color w:val="000000"/>
          <w:sz w:val="24"/>
          <w:szCs w:val="24"/>
        </w:rPr>
        <w:br/>
        <w:t>и безопасность.</w:t>
      </w:r>
    </w:p>
    <w:p w:rsidR="00DE5ABD" w:rsidRPr="005C75DA" w:rsidRDefault="00DE5ABD" w:rsidP="00DE5ABD">
      <w:pPr>
        <w:widowControl/>
        <w:pBdr>
          <w:top w:val="nil"/>
          <w:left w:val="nil"/>
          <w:bottom w:val="nil"/>
          <w:right w:val="nil"/>
          <w:between w:val="nil"/>
        </w:pBdr>
        <w:ind w:firstLine="540"/>
        <w:jc w:val="both"/>
        <w:rPr>
          <w:color w:val="000000"/>
          <w:sz w:val="24"/>
          <w:szCs w:val="24"/>
        </w:rPr>
      </w:pPr>
      <w:r w:rsidRPr="005C75DA">
        <w:rPr>
          <w:color w:val="000000"/>
          <w:sz w:val="24"/>
          <w:szCs w:val="24"/>
        </w:rPr>
        <w:t xml:space="preserve">3. Продукция должна являться новой (ранее не находившейся в использовании </w:t>
      </w:r>
      <w:r w:rsidRPr="005C75DA">
        <w:rPr>
          <w:color w:val="000000"/>
          <w:sz w:val="24"/>
          <w:szCs w:val="24"/>
        </w:rPr>
        <w:br/>
        <w:t>у поставщика и (или) у третьих лиц), быть не подвергавшейся ранее восстановлению, не должна находиться в залоге, под арестом или под иным обременением.</w:t>
      </w:r>
    </w:p>
    <w:p w:rsidR="00DE5ABD" w:rsidRPr="005C75DA" w:rsidRDefault="00DE5ABD" w:rsidP="00DE5ABD">
      <w:pPr>
        <w:widowControl/>
        <w:pBdr>
          <w:top w:val="nil"/>
          <w:left w:val="nil"/>
          <w:bottom w:val="nil"/>
          <w:right w:val="nil"/>
          <w:between w:val="nil"/>
        </w:pBdr>
        <w:jc w:val="center"/>
        <w:rPr>
          <w:color w:val="000000"/>
          <w:sz w:val="24"/>
          <w:szCs w:val="24"/>
        </w:rPr>
      </w:pPr>
    </w:p>
    <w:p w:rsidR="00DE5ABD" w:rsidRPr="005C75DA" w:rsidRDefault="00DE5ABD" w:rsidP="00DE5ABD">
      <w:pPr>
        <w:widowControl/>
        <w:pBdr>
          <w:top w:val="nil"/>
          <w:left w:val="nil"/>
          <w:bottom w:val="nil"/>
          <w:right w:val="nil"/>
          <w:between w:val="nil"/>
        </w:pBdr>
        <w:jc w:val="center"/>
        <w:rPr>
          <w:color w:val="000000"/>
          <w:sz w:val="24"/>
          <w:szCs w:val="24"/>
        </w:rPr>
      </w:pPr>
      <w:r w:rsidRPr="005C75DA">
        <w:rPr>
          <w:b/>
          <w:color w:val="000000"/>
          <w:sz w:val="24"/>
          <w:szCs w:val="24"/>
        </w:rPr>
        <w:t>9. Требования к техническим характеристикам</w:t>
      </w:r>
      <w:r w:rsidRPr="005C75DA">
        <w:rPr>
          <w:color w:val="000000"/>
          <w:sz w:val="24"/>
          <w:szCs w:val="24"/>
        </w:rPr>
        <w:t xml:space="preserve"> </w:t>
      </w:r>
      <w:r w:rsidRPr="005C75DA">
        <w:rPr>
          <w:b/>
          <w:color w:val="000000"/>
          <w:sz w:val="24"/>
          <w:szCs w:val="24"/>
        </w:rPr>
        <w:t>услуг</w:t>
      </w:r>
    </w:p>
    <w:p w:rsidR="00DE5ABD" w:rsidRPr="005C75DA" w:rsidRDefault="00DE5ABD" w:rsidP="00DE5ABD">
      <w:pPr>
        <w:widowControl/>
        <w:pBdr>
          <w:top w:val="nil"/>
          <w:left w:val="nil"/>
          <w:bottom w:val="nil"/>
          <w:right w:val="nil"/>
          <w:between w:val="nil"/>
        </w:pBdr>
        <w:ind w:firstLine="567"/>
        <w:jc w:val="both"/>
        <w:rPr>
          <w:color w:val="000000"/>
          <w:sz w:val="24"/>
          <w:szCs w:val="24"/>
        </w:rPr>
      </w:pPr>
      <w:r w:rsidRPr="005C75DA">
        <w:rPr>
          <w:color w:val="000000"/>
          <w:sz w:val="24"/>
          <w:szCs w:val="24"/>
        </w:rPr>
        <w:t>1. Требования к услугам по фотосъемке и обработке фотоматериалов</w:t>
      </w:r>
    </w:p>
    <w:p w:rsidR="00DE5ABD" w:rsidRPr="005C75DA" w:rsidRDefault="00DE5ABD" w:rsidP="00DE5ABD">
      <w:pPr>
        <w:widowControl/>
        <w:pBdr>
          <w:top w:val="nil"/>
          <w:left w:val="nil"/>
          <w:bottom w:val="nil"/>
          <w:right w:val="nil"/>
          <w:between w:val="nil"/>
        </w:pBdr>
        <w:ind w:firstLine="567"/>
        <w:jc w:val="both"/>
        <w:rPr>
          <w:color w:val="000000"/>
          <w:sz w:val="24"/>
          <w:szCs w:val="24"/>
        </w:rPr>
      </w:pPr>
      <w:r w:rsidRPr="005C75DA">
        <w:rPr>
          <w:color w:val="000000"/>
          <w:sz w:val="24"/>
          <w:szCs w:val="24"/>
        </w:rPr>
        <w:t>1.1. Исполнитель осуществляет:</w:t>
      </w:r>
    </w:p>
    <w:p w:rsidR="00DE5ABD" w:rsidRPr="005C75DA" w:rsidRDefault="00DE5ABD" w:rsidP="00DE5ABD">
      <w:pPr>
        <w:widowControl/>
        <w:pBdr>
          <w:top w:val="nil"/>
          <w:left w:val="nil"/>
          <w:bottom w:val="nil"/>
          <w:right w:val="nil"/>
          <w:between w:val="nil"/>
        </w:pBdr>
        <w:ind w:firstLine="567"/>
        <w:jc w:val="both"/>
        <w:rPr>
          <w:color w:val="000000"/>
          <w:sz w:val="24"/>
          <w:szCs w:val="24"/>
        </w:rPr>
      </w:pPr>
      <w:r w:rsidRPr="005C75DA">
        <w:rPr>
          <w:color w:val="000000"/>
          <w:sz w:val="24"/>
          <w:szCs w:val="24"/>
        </w:rPr>
        <w:t xml:space="preserve">- услуги по профессиональной репортажной фотосъемке и последующей обработке цифровых фотографий в порядке и сроки, предусмотренные настоящим Техническим заданием. </w:t>
      </w:r>
    </w:p>
    <w:p w:rsidR="00DE5ABD" w:rsidRPr="005C75DA" w:rsidRDefault="00DE5ABD" w:rsidP="00DE5ABD">
      <w:pPr>
        <w:widowControl/>
        <w:pBdr>
          <w:top w:val="nil"/>
          <w:left w:val="nil"/>
          <w:bottom w:val="nil"/>
          <w:right w:val="nil"/>
          <w:between w:val="nil"/>
        </w:pBdr>
        <w:ind w:firstLine="567"/>
        <w:jc w:val="both"/>
        <w:rPr>
          <w:color w:val="000000"/>
          <w:sz w:val="24"/>
          <w:szCs w:val="24"/>
        </w:rPr>
      </w:pPr>
      <w:r w:rsidRPr="005C75DA">
        <w:rPr>
          <w:color w:val="000000"/>
          <w:sz w:val="24"/>
          <w:szCs w:val="24"/>
        </w:rPr>
        <w:t xml:space="preserve">- обработку всех фотографий: цветовая коррекция, баланс белого, кадрирование, резкость и контраст всех фотографий. </w:t>
      </w:r>
    </w:p>
    <w:p w:rsidR="00DE5ABD" w:rsidRPr="005C75DA" w:rsidRDefault="00DE5ABD" w:rsidP="00DE5ABD">
      <w:pPr>
        <w:widowControl/>
        <w:pBdr>
          <w:top w:val="nil"/>
          <w:left w:val="nil"/>
          <w:bottom w:val="nil"/>
          <w:right w:val="nil"/>
          <w:between w:val="nil"/>
        </w:pBdr>
        <w:ind w:firstLine="567"/>
        <w:jc w:val="both"/>
        <w:rPr>
          <w:color w:val="000000"/>
          <w:sz w:val="24"/>
          <w:szCs w:val="24"/>
        </w:rPr>
      </w:pPr>
      <w:r w:rsidRPr="005C75DA">
        <w:rPr>
          <w:color w:val="000000"/>
          <w:sz w:val="24"/>
          <w:szCs w:val="24"/>
        </w:rPr>
        <w:t>1.2. Конкретные кадры, моменты, места и ракурсы, стиль фотосъемки выбираются на усмотрение Исполнителя.</w:t>
      </w:r>
    </w:p>
    <w:p w:rsidR="00DE5ABD" w:rsidRPr="005C75DA" w:rsidRDefault="00DE5ABD" w:rsidP="00DE5ABD">
      <w:pPr>
        <w:widowControl/>
        <w:pBdr>
          <w:top w:val="nil"/>
          <w:left w:val="nil"/>
          <w:bottom w:val="nil"/>
          <w:right w:val="nil"/>
          <w:between w:val="nil"/>
        </w:pBdr>
        <w:ind w:firstLine="567"/>
        <w:jc w:val="both"/>
        <w:rPr>
          <w:color w:val="000000"/>
          <w:sz w:val="24"/>
          <w:szCs w:val="24"/>
        </w:rPr>
      </w:pPr>
      <w:r w:rsidRPr="005C75DA">
        <w:rPr>
          <w:color w:val="000000"/>
          <w:sz w:val="24"/>
          <w:szCs w:val="24"/>
        </w:rPr>
        <w:lastRenderedPageBreak/>
        <w:t>1.3. Отбраковка отснятого материала, коррекция, обработка, ретушь, кадрирование, применение каких-либо художественных эффектов и приемов, а также отбор фотографий для записи на носитель, являются творческими процессом Исполнителя.</w:t>
      </w:r>
    </w:p>
    <w:p w:rsidR="00DE5ABD" w:rsidRPr="005C75DA" w:rsidRDefault="00DE5ABD" w:rsidP="00DE5ABD">
      <w:pPr>
        <w:widowControl/>
        <w:pBdr>
          <w:top w:val="nil"/>
          <w:left w:val="nil"/>
          <w:bottom w:val="nil"/>
          <w:right w:val="nil"/>
          <w:between w:val="nil"/>
        </w:pBdr>
        <w:ind w:firstLine="567"/>
        <w:jc w:val="both"/>
        <w:rPr>
          <w:color w:val="000000"/>
          <w:sz w:val="24"/>
          <w:szCs w:val="24"/>
        </w:rPr>
      </w:pPr>
      <w:r w:rsidRPr="005C75DA">
        <w:rPr>
          <w:color w:val="000000"/>
          <w:sz w:val="24"/>
          <w:szCs w:val="24"/>
        </w:rPr>
        <w:t>1.4. Минимальное количество цифровых фотографий, передаваемое Заказчику по одной Заявке, составляет 30 единиц за одно мероприятие. Максимальное количество фотографий не регламентируется.</w:t>
      </w:r>
    </w:p>
    <w:p w:rsidR="00DE5ABD" w:rsidRPr="005C75DA" w:rsidRDefault="00DE5ABD" w:rsidP="00DE5ABD">
      <w:pPr>
        <w:widowControl/>
        <w:pBdr>
          <w:top w:val="nil"/>
          <w:left w:val="nil"/>
          <w:bottom w:val="nil"/>
          <w:right w:val="nil"/>
          <w:between w:val="nil"/>
        </w:pBdr>
        <w:ind w:firstLine="567"/>
        <w:jc w:val="both"/>
        <w:rPr>
          <w:color w:val="000000"/>
          <w:sz w:val="24"/>
          <w:szCs w:val="24"/>
        </w:rPr>
      </w:pPr>
      <w:r w:rsidRPr="005C75DA">
        <w:rPr>
          <w:color w:val="000000"/>
          <w:sz w:val="24"/>
          <w:szCs w:val="24"/>
        </w:rPr>
        <w:t xml:space="preserve">1.5. Выбор используемого фотооборудования, методов и способов съемки, а равно необходимость привлечения ассистентов (помощников) является прерогативой Исполнителя. При этом фотооборудование должно соответствовать общепринятому стандарту для профессиональной фототехники, достаточному для получения фотоматериала с характеристиками: цветное фото, 300 </w:t>
      </w:r>
      <w:proofErr w:type="spellStart"/>
      <w:r w:rsidRPr="005C75DA">
        <w:rPr>
          <w:color w:val="000000"/>
          <w:sz w:val="24"/>
          <w:szCs w:val="24"/>
        </w:rPr>
        <w:t>dpi</w:t>
      </w:r>
      <w:proofErr w:type="spellEnd"/>
      <w:r w:rsidRPr="005C75DA">
        <w:rPr>
          <w:color w:val="000000"/>
          <w:sz w:val="24"/>
          <w:szCs w:val="24"/>
        </w:rPr>
        <w:t xml:space="preserve">, формат JPEG, качество </w:t>
      </w:r>
      <w:proofErr w:type="spellStart"/>
      <w:r w:rsidRPr="005C75DA">
        <w:rPr>
          <w:color w:val="000000"/>
          <w:sz w:val="24"/>
          <w:szCs w:val="24"/>
        </w:rPr>
        <w:t>superfine</w:t>
      </w:r>
      <w:proofErr w:type="spellEnd"/>
      <w:r w:rsidRPr="005C75DA">
        <w:rPr>
          <w:color w:val="000000"/>
          <w:sz w:val="24"/>
          <w:szCs w:val="24"/>
        </w:rPr>
        <w:t>, либо TIFF.</w:t>
      </w:r>
    </w:p>
    <w:p w:rsidR="00DE5ABD" w:rsidRPr="005C75DA" w:rsidRDefault="00DE5ABD" w:rsidP="00DE5ABD">
      <w:pPr>
        <w:widowControl/>
        <w:pBdr>
          <w:top w:val="nil"/>
          <w:left w:val="nil"/>
          <w:bottom w:val="nil"/>
          <w:right w:val="nil"/>
          <w:between w:val="nil"/>
        </w:pBdr>
        <w:ind w:firstLine="567"/>
        <w:jc w:val="both"/>
        <w:rPr>
          <w:color w:val="000000"/>
          <w:sz w:val="24"/>
          <w:szCs w:val="24"/>
        </w:rPr>
      </w:pPr>
    </w:p>
    <w:p w:rsidR="00DE5ABD" w:rsidRPr="005C75DA" w:rsidRDefault="00DE5ABD" w:rsidP="00DE5ABD">
      <w:pPr>
        <w:widowControl/>
        <w:pBdr>
          <w:top w:val="nil"/>
          <w:left w:val="nil"/>
          <w:bottom w:val="nil"/>
          <w:right w:val="nil"/>
          <w:between w:val="nil"/>
        </w:pBdr>
        <w:ind w:firstLine="567"/>
        <w:jc w:val="both"/>
        <w:rPr>
          <w:color w:val="000000"/>
          <w:sz w:val="24"/>
          <w:szCs w:val="24"/>
        </w:rPr>
      </w:pPr>
      <w:r w:rsidRPr="005C75DA">
        <w:rPr>
          <w:color w:val="000000"/>
          <w:sz w:val="24"/>
          <w:szCs w:val="24"/>
        </w:rPr>
        <w:t>2. Требования к услугам по изготовлению оригинал-макетов, печати и доставке полиграфической продукции</w:t>
      </w:r>
    </w:p>
    <w:p w:rsidR="00DE5ABD" w:rsidRPr="005C75DA" w:rsidRDefault="00DE5ABD" w:rsidP="00DE5ABD">
      <w:pPr>
        <w:widowControl/>
        <w:pBdr>
          <w:top w:val="nil"/>
          <w:left w:val="nil"/>
          <w:bottom w:val="nil"/>
          <w:right w:val="nil"/>
          <w:between w:val="nil"/>
        </w:pBdr>
        <w:ind w:firstLine="567"/>
        <w:jc w:val="both"/>
        <w:rPr>
          <w:color w:val="000000"/>
          <w:sz w:val="24"/>
          <w:szCs w:val="24"/>
        </w:rPr>
      </w:pPr>
      <w:r w:rsidRPr="005C75DA">
        <w:rPr>
          <w:color w:val="000000"/>
          <w:sz w:val="24"/>
          <w:szCs w:val="24"/>
        </w:rPr>
        <w:t>2.1. Исполнитель осуществляет:</w:t>
      </w:r>
    </w:p>
    <w:p w:rsidR="00DE5ABD" w:rsidRPr="005C75DA" w:rsidRDefault="00DE5ABD" w:rsidP="00DE5ABD">
      <w:pPr>
        <w:widowControl/>
        <w:pBdr>
          <w:top w:val="nil"/>
          <w:left w:val="nil"/>
          <w:bottom w:val="nil"/>
          <w:right w:val="nil"/>
          <w:between w:val="nil"/>
        </w:pBdr>
        <w:ind w:firstLine="567"/>
        <w:jc w:val="both"/>
        <w:rPr>
          <w:color w:val="000000"/>
          <w:sz w:val="24"/>
          <w:szCs w:val="24"/>
        </w:rPr>
      </w:pPr>
      <w:r w:rsidRPr="005C75DA">
        <w:rPr>
          <w:color w:val="000000"/>
          <w:sz w:val="24"/>
          <w:szCs w:val="24"/>
        </w:rPr>
        <w:t xml:space="preserve">- разработку оригинал-макетов, </w:t>
      </w:r>
    </w:p>
    <w:p w:rsidR="00DE5ABD" w:rsidRPr="005C75DA" w:rsidRDefault="00DE5ABD" w:rsidP="00DE5ABD">
      <w:pPr>
        <w:widowControl/>
        <w:pBdr>
          <w:top w:val="nil"/>
          <w:left w:val="nil"/>
          <w:bottom w:val="nil"/>
          <w:right w:val="nil"/>
          <w:between w:val="nil"/>
        </w:pBdr>
        <w:ind w:firstLine="567"/>
        <w:jc w:val="both"/>
        <w:rPr>
          <w:color w:val="000000"/>
          <w:sz w:val="24"/>
          <w:szCs w:val="24"/>
        </w:rPr>
      </w:pPr>
      <w:r w:rsidRPr="005C75DA">
        <w:rPr>
          <w:color w:val="000000"/>
          <w:sz w:val="24"/>
          <w:szCs w:val="24"/>
        </w:rPr>
        <w:t xml:space="preserve">- изготовление продукции по согласованному с Заказчиком оригинал-макету </w:t>
      </w:r>
      <w:r w:rsidRPr="005C75DA">
        <w:rPr>
          <w:color w:val="000000"/>
          <w:sz w:val="24"/>
          <w:szCs w:val="24"/>
        </w:rPr>
        <w:br/>
        <w:t>в соответствии с параметрами и количественными характеристиками, указанными в Заявке;</w:t>
      </w:r>
    </w:p>
    <w:p w:rsidR="00DE5ABD" w:rsidRPr="005C75DA" w:rsidRDefault="00DE5ABD" w:rsidP="00DE5ABD">
      <w:pPr>
        <w:widowControl/>
        <w:pBdr>
          <w:top w:val="nil"/>
          <w:left w:val="nil"/>
          <w:bottom w:val="nil"/>
          <w:right w:val="nil"/>
          <w:between w:val="nil"/>
        </w:pBdr>
        <w:ind w:firstLine="567"/>
        <w:jc w:val="both"/>
        <w:rPr>
          <w:color w:val="000000"/>
          <w:sz w:val="24"/>
          <w:szCs w:val="24"/>
        </w:rPr>
      </w:pPr>
      <w:r w:rsidRPr="005C75DA">
        <w:rPr>
          <w:color w:val="000000"/>
          <w:sz w:val="24"/>
          <w:szCs w:val="24"/>
        </w:rPr>
        <w:t>- доставку готовой продукции.</w:t>
      </w:r>
    </w:p>
    <w:p w:rsidR="00DE5ABD" w:rsidRPr="005C75DA" w:rsidRDefault="00DE5ABD" w:rsidP="00DE5ABD">
      <w:pPr>
        <w:widowControl/>
        <w:pBdr>
          <w:top w:val="nil"/>
          <w:left w:val="nil"/>
          <w:bottom w:val="nil"/>
          <w:right w:val="nil"/>
          <w:between w:val="nil"/>
        </w:pBdr>
        <w:ind w:firstLine="567"/>
        <w:jc w:val="both"/>
        <w:rPr>
          <w:color w:val="000000"/>
          <w:sz w:val="24"/>
          <w:szCs w:val="24"/>
        </w:rPr>
      </w:pPr>
      <w:r w:rsidRPr="005C75DA">
        <w:rPr>
          <w:color w:val="000000"/>
          <w:sz w:val="24"/>
          <w:szCs w:val="24"/>
        </w:rPr>
        <w:t>2.2. Вид изделия по заявкам по форме, указанной в Приложении №2 к настоящему Техническому заданию – брошюра 40 полос, печать 4+4, обложка 4+0, глянцевый ламинат на обложку, бумага мелованная матовая 170 г/м2.</w:t>
      </w:r>
    </w:p>
    <w:p w:rsidR="00DE5ABD" w:rsidRPr="005C75DA" w:rsidRDefault="00DE5ABD" w:rsidP="00DE5ABD">
      <w:pPr>
        <w:widowControl/>
        <w:pBdr>
          <w:top w:val="nil"/>
          <w:left w:val="nil"/>
          <w:bottom w:val="nil"/>
          <w:right w:val="nil"/>
          <w:between w:val="nil"/>
        </w:pBdr>
        <w:ind w:firstLine="567"/>
        <w:jc w:val="both"/>
        <w:rPr>
          <w:color w:val="000000"/>
          <w:sz w:val="24"/>
          <w:szCs w:val="24"/>
        </w:rPr>
      </w:pPr>
    </w:p>
    <w:p w:rsidR="00DE5ABD" w:rsidRPr="005C75DA" w:rsidRDefault="00DE5ABD" w:rsidP="00DE5ABD">
      <w:pPr>
        <w:widowControl/>
        <w:pBdr>
          <w:top w:val="nil"/>
          <w:left w:val="nil"/>
          <w:bottom w:val="nil"/>
          <w:right w:val="nil"/>
          <w:between w:val="nil"/>
        </w:pBdr>
        <w:jc w:val="center"/>
        <w:rPr>
          <w:color w:val="000000"/>
          <w:sz w:val="24"/>
          <w:szCs w:val="24"/>
        </w:rPr>
      </w:pPr>
      <w:r w:rsidRPr="005C75DA">
        <w:rPr>
          <w:b/>
          <w:color w:val="000000"/>
          <w:sz w:val="24"/>
          <w:szCs w:val="24"/>
        </w:rPr>
        <w:t>10.Требования к результатам услуг и иные показатели, связанные с определением соответствия оказываемых услуг потребностям заказчика (приемка услуг)</w:t>
      </w:r>
    </w:p>
    <w:p w:rsidR="00DE5ABD" w:rsidRPr="005C75DA" w:rsidRDefault="00DE5ABD" w:rsidP="00DE5ABD">
      <w:pPr>
        <w:widowControl/>
        <w:pBdr>
          <w:top w:val="nil"/>
          <w:left w:val="nil"/>
          <w:bottom w:val="nil"/>
          <w:right w:val="nil"/>
          <w:between w:val="nil"/>
        </w:pBdr>
        <w:shd w:val="clear" w:color="auto" w:fill="FFFFFF"/>
        <w:ind w:firstLine="708"/>
        <w:jc w:val="both"/>
        <w:rPr>
          <w:color w:val="000000"/>
          <w:sz w:val="24"/>
          <w:szCs w:val="24"/>
        </w:rPr>
      </w:pPr>
      <w:r w:rsidRPr="005C75DA">
        <w:rPr>
          <w:color w:val="000000"/>
          <w:sz w:val="24"/>
          <w:szCs w:val="24"/>
        </w:rPr>
        <w:t xml:space="preserve">1. Приемка услуг по фотосъемке и обработке фотоматериалов осуществляется в соответствии с требованиями, установленными Контрактом, настоящим Техническим заданием, и условиями Заявки. Исполнитель предоставляет Заказчику фотографии в электронном виде, записанные на компакт-диск, а также путем ссылки на адрес собственного файлового хостинга, где размещены фотоматериалы. Параметры изображения: цветное фото, 300 </w:t>
      </w:r>
      <w:proofErr w:type="spellStart"/>
      <w:r w:rsidRPr="005C75DA">
        <w:rPr>
          <w:color w:val="000000"/>
          <w:sz w:val="24"/>
          <w:szCs w:val="24"/>
        </w:rPr>
        <w:t>dpi</w:t>
      </w:r>
      <w:proofErr w:type="spellEnd"/>
      <w:r w:rsidRPr="005C75DA">
        <w:rPr>
          <w:color w:val="000000"/>
          <w:sz w:val="24"/>
          <w:szCs w:val="24"/>
        </w:rPr>
        <w:t xml:space="preserve">, формат JPEG, качество </w:t>
      </w:r>
      <w:proofErr w:type="spellStart"/>
      <w:r w:rsidRPr="005C75DA">
        <w:rPr>
          <w:color w:val="000000"/>
          <w:sz w:val="24"/>
          <w:szCs w:val="24"/>
        </w:rPr>
        <w:t>superfine</w:t>
      </w:r>
      <w:proofErr w:type="spellEnd"/>
      <w:r w:rsidRPr="005C75DA">
        <w:rPr>
          <w:color w:val="000000"/>
          <w:sz w:val="24"/>
          <w:szCs w:val="24"/>
        </w:rPr>
        <w:t xml:space="preserve">, либо TIFF. Предварительный отбор фотоматериала производится Исполнителем самостоятельно исходя из соответствия техническому качеству и общепринятым нормам. Отобранные фотографии передаются Заказчику в срок, указанный в Заявке. </w:t>
      </w:r>
    </w:p>
    <w:p w:rsidR="00DE5ABD" w:rsidRPr="005C75DA" w:rsidRDefault="00DE5ABD" w:rsidP="00DE5ABD">
      <w:pPr>
        <w:widowControl/>
        <w:pBdr>
          <w:top w:val="nil"/>
          <w:left w:val="nil"/>
          <w:bottom w:val="nil"/>
          <w:right w:val="nil"/>
          <w:between w:val="nil"/>
        </w:pBdr>
        <w:jc w:val="center"/>
        <w:rPr>
          <w:color w:val="000000"/>
          <w:sz w:val="24"/>
          <w:szCs w:val="24"/>
        </w:rPr>
      </w:pPr>
      <w:r w:rsidRPr="005C75DA">
        <w:rPr>
          <w:b/>
          <w:color w:val="000000"/>
          <w:sz w:val="24"/>
          <w:szCs w:val="24"/>
        </w:rPr>
        <w:t xml:space="preserve">Раздел 3. Перечень приложений к Техническому заданию на услуги по изготовлению оригинал-макетов, печати и доставке полиграфической продукции, </w:t>
      </w:r>
      <w:r w:rsidRPr="005C75DA">
        <w:rPr>
          <w:b/>
          <w:color w:val="000000"/>
          <w:sz w:val="24"/>
          <w:szCs w:val="24"/>
        </w:rPr>
        <w:br/>
        <w:t>являющихся его неотъемлемой частью</w:t>
      </w:r>
    </w:p>
    <w:p w:rsidR="00DE5ABD" w:rsidRPr="005C75DA" w:rsidRDefault="00DE5ABD" w:rsidP="00DE5ABD">
      <w:pPr>
        <w:widowControl/>
        <w:pBdr>
          <w:top w:val="nil"/>
          <w:left w:val="nil"/>
          <w:bottom w:val="nil"/>
          <w:right w:val="nil"/>
          <w:between w:val="nil"/>
        </w:pBdr>
        <w:ind w:firstLine="709"/>
        <w:jc w:val="both"/>
        <w:rPr>
          <w:color w:val="000000"/>
          <w:sz w:val="24"/>
          <w:szCs w:val="24"/>
        </w:rPr>
      </w:pPr>
      <w:r w:rsidRPr="005C75DA">
        <w:rPr>
          <w:color w:val="000000"/>
          <w:sz w:val="24"/>
          <w:szCs w:val="24"/>
        </w:rPr>
        <w:t>1. Форма заявки на оказание услуг по фотосъемке и обработке фотоматериалов</w:t>
      </w:r>
    </w:p>
    <w:p w:rsidR="00DE5ABD" w:rsidRPr="005C75DA" w:rsidRDefault="00DE5ABD" w:rsidP="00DE5ABD">
      <w:pPr>
        <w:widowControl/>
        <w:pBdr>
          <w:top w:val="nil"/>
          <w:left w:val="nil"/>
          <w:bottom w:val="nil"/>
          <w:right w:val="nil"/>
          <w:between w:val="nil"/>
        </w:pBdr>
        <w:ind w:firstLine="709"/>
        <w:jc w:val="both"/>
        <w:rPr>
          <w:color w:val="000000"/>
          <w:sz w:val="24"/>
          <w:szCs w:val="24"/>
        </w:rPr>
      </w:pPr>
      <w:r w:rsidRPr="005C75DA">
        <w:rPr>
          <w:color w:val="000000"/>
          <w:sz w:val="24"/>
          <w:szCs w:val="24"/>
        </w:rPr>
        <w:t>2. Форма заявки на оказание услуг по изготовлению оригинал-макета, печати брошюр и доставки готовой продукции.</w:t>
      </w:r>
    </w:p>
    <w:p w:rsidR="00DE5ABD" w:rsidRPr="005C75DA" w:rsidRDefault="00DE5ABD" w:rsidP="00DE5ABD">
      <w:pPr>
        <w:widowControl/>
        <w:pBdr>
          <w:top w:val="nil"/>
          <w:left w:val="nil"/>
          <w:bottom w:val="nil"/>
          <w:right w:val="nil"/>
          <w:between w:val="nil"/>
        </w:pBdr>
        <w:ind w:firstLine="709"/>
        <w:jc w:val="both"/>
        <w:rPr>
          <w:color w:val="000000"/>
          <w:sz w:val="24"/>
          <w:szCs w:val="24"/>
        </w:rPr>
      </w:pPr>
      <w:r w:rsidRPr="005C75DA">
        <w:rPr>
          <w:color w:val="000000"/>
          <w:sz w:val="24"/>
          <w:szCs w:val="24"/>
        </w:rPr>
        <w:t xml:space="preserve">3. Обоснование </w:t>
      </w:r>
      <w:r w:rsidR="00247091" w:rsidRPr="005C75DA">
        <w:rPr>
          <w:color w:val="000000"/>
          <w:sz w:val="24"/>
          <w:szCs w:val="24"/>
        </w:rPr>
        <w:t xml:space="preserve">начальной (максимальной) </w:t>
      </w:r>
      <w:r w:rsidRPr="005C75DA">
        <w:rPr>
          <w:color w:val="000000"/>
          <w:sz w:val="24"/>
          <w:szCs w:val="24"/>
        </w:rPr>
        <w:t>цены контракта.</w:t>
      </w:r>
    </w:p>
    <w:p w:rsidR="00DE5ABD" w:rsidRPr="005C75DA" w:rsidRDefault="00DE5ABD" w:rsidP="00DE5ABD">
      <w:pPr>
        <w:widowControl/>
        <w:pBdr>
          <w:top w:val="nil"/>
          <w:left w:val="nil"/>
          <w:bottom w:val="nil"/>
          <w:right w:val="nil"/>
          <w:between w:val="nil"/>
        </w:pBdr>
        <w:rPr>
          <w:color w:val="000000"/>
          <w:sz w:val="24"/>
          <w:szCs w:val="24"/>
        </w:rPr>
      </w:pPr>
    </w:p>
    <w:p w:rsidR="00DE5ABD" w:rsidRPr="005C75DA" w:rsidRDefault="00DE5ABD" w:rsidP="00DE5ABD">
      <w:pPr>
        <w:widowControl/>
        <w:pBdr>
          <w:top w:val="nil"/>
          <w:left w:val="nil"/>
          <w:bottom w:val="nil"/>
          <w:right w:val="nil"/>
          <w:between w:val="nil"/>
        </w:pBdr>
        <w:ind w:left="-426"/>
        <w:rPr>
          <w:color w:val="000000"/>
          <w:sz w:val="24"/>
          <w:szCs w:val="24"/>
        </w:rPr>
      </w:pPr>
      <w:r w:rsidRPr="005C75DA">
        <w:rPr>
          <w:b/>
          <w:color w:val="000000"/>
          <w:sz w:val="24"/>
          <w:szCs w:val="24"/>
        </w:rPr>
        <w:t>Начальник</w:t>
      </w:r>
    </w:p>
    <w:p w:rsidR="00DE5ABD" w:rsidRPr="005C75DA" w:rsidRDefault="00DE5ABD" w:rsidP="00DE5ABD">
      <w:pPr>
        <w:widowControl/>
        <w:pBdr>
          <w:top w:val="nil"/>
          <w:left w:val="nil"/>
          <w:bottom w:val="nil"/>
          <w:right w:val="nil"/>
          <w:between w:val="nil"/>
        </w:pBdr>
        <w:ind w:left="-426"/>
        <w:rPr>
          <w:color w:val="000000"/>
          <w:sz w:val="24"/>
          <w:szCs w:val="24"/>
        </w:rPr>
      </w:pPr>
      <w:r w:rsidRPr="005C75DA">
        <w:rPr>
          <w:b/>
          <w:color w:val="000000"/>
          <w:sz w:val="24"/>
          <w:szCs w:val="24"/>
        </w:rPr>
        <w:t>Информационно-аналитического отдела</w:t>
      </w:r>
    </w:p>
    <w:p w:rsidR="00DE5ABD" w:rsidRPr="005C75DA" w:rsidRDefault="00DE5ABD" w:rsidP="00DE5ABD">
      <w:pPr>
        <w:widowControl/>
        <w:pBdr>
          <w:top w:val="nil"/>
          <w:left w:val="nil"/>
          <w:bottom w:val="nil"/>
          <w:right w:val="nil"/>
          <w:between w:val="nil"/>
        </w:pBdr>
        <w:ind w:left="-426"/>
        <w:rPr>
          <w:color w:val="000000"/>
          <w:sz w:val="24"/>
          <w:szCs w:val="24"/>
        </w:rPr>
      </w:pPr>
      <w:r w:rsidRPr="005C75DA">
        <w:rPr>
          <w:b/>
          <w:color w:val="000000"/>
          <w:sz w:val="24"/>
          <w:szCs w:val="24"/>
        </w:rPr>
        <w:t xml:space="preserve">Управления информации и связям </w:t>
      </w:r>
    </w:p>
    <w:p w:rsidR="00DE5ABD" w:rsidRPr="005C75DA" w:rsidRDefault="00DE5ABD" w:rsidP="00DE5ABD">
      <w:pPr>
        <w:widowControl/>
        <w:pBdr>
          <w:top w:val="nil"/>
          <w:left w:val="nil"/>
          <w:bottom w:val="nil"/>
          <w:right w:val="nil"/>
          <w:between w:val="nil"/>
        </w:pBdr>
        <w:tabs>
          <w:tab w:val="decimal" w:pos="9637"/>
        </w:tabs>
        <w:ind w:left="-426"/>
        <w:rPr>
          <w:color w:val="000000"/>
          <w:sz w:val="24"/>
          <w:szCs w:val="24"/>
        </w:rPr>
      </w:pPr>
      <w:r w:rsidRPr="005C75DA">
        <w:rPr>
          <w:b/>
          <w:color w:val="000000"/>
          <w:sz w:val="24"/>
          <w:szCs w:val="24"/>
        </w:rPr>
        <w:t>с международными организациями</w:t>
      </w:r>
      <w:r w:rsidRPr="005C75DA">
        <w:rPr>
          <w:b/>
          <w:color w:val="000000"/>
          <w:sz w:val="24"/>
          <w:szCs w:val="24"/>
        </w:rPr>
        <w:tab/>
      </w:r>
      <w:proofErr w:type="spellStart"/>
      <w:r w:rsidRPr="005C75DA">
        <w:rPr>
          <w:b/>
          <w:color w:val="000000"/>
          <w:sz w:val="24"/>
          <w:szCs w:val="24"/>
        </w:rPr>
        <w:t>А.С.Севостьянов</w:t>
      </w:r>
      <w:proofErr w:type="spellEnd"/>
    </w:p>
    <w:p w:rsidR="00DE5ABD" w:rsidRPr="005C75DA" w:rsidRDefault="00DE5ABD" w:rsidP="00DE5ABD">
      <w:pPr>
        <w:widowControl/>
        <w:pBdr>
          <w:top w:val="nil"/>
          <w:left w:val="nil"/>
          <w:bottom w:val="nil"/>
          <w:right w:val="nil"/>
          <w:between w:val="nil"/>
        </w:pBdr>
        <w:jc w:val="right"/>
        <w:rPr>
          <w:color w:val="000000"/>
          <w:sz w:val="24"/>
          <w:szCs w:val="24"/>
        </w:rPr>
      </w:pPr>
    </w:p>
    <w:p w:rsidR="00DE5ABD" w:rsidRPr="005C75DA" w:rsidRDefault="00DE5ABD" w:rsidP="00DE5ABD">
      <w:pPr>
        <w:widowControl/>
        <w:pBdr>
          <w:top w:val="nil"/>
          <w:left w:val="nil"/>
          <w:bottom w:val="nil"/>
          <w:right w:val="nil"/>
          <w:between w:val="nil"/>
        </w:pBdr>
        <w:jc w:val="right"/>
        <w:rPr>
          <w:color w:val="000000"/>
          <w:sz w:val="24"/>
          <w:szCs w:val="24"/>
        </w:rPr>
      </w:pPr>
      <w:r w:rsidRPr="005C75DA">
        <w:rPr>
          <w:sz w:val="24"/>
          <w:szCs w:val="24"/>
        </w:rPr>
        <w:br w:type="page"/>
      </w:r>
      <w:r w:rsidRPr="005C75DA">
        <w:rPr>
          <w:color w:val="000000"/>
          <w:sz w:val="24"/>
          <w:szCs w:val="24"/>
        </w:rPr>
        <w:lastRenderedPageBreak/>
        <w:t>Приложение № 1</w:t>
      </w:r>
    </w:p>
    <w:p w:rsidR="00DE5ABD" w:rsidRPr="005C75DA" w:rsidRDefault="00DE5ABD" w:rsidP="00DE5ABD">
      <w:pPr>
        <w:widowControl/>
        <w:pBdr>
          <w:top w:val="nil"/>
          <w:left w:val="nil"/>
          <w:bottom w:val="nil"/>
          <w:right w:val="nil"/>
          <w:between w:val="nil"/>
        </w:pBdr>
        <w:jc w:val="right"/>
        <w:rPr>
          <w:color w:val="000000"/>
          <w:sz w:val="24"/>
          <w:szCs w:val="24"/>
        </w:rPr>
      </w:pPr>
      <w:r w:rsidRPr="005C75DA">
        <w:rPr>
          <w:color w:val="000000"/>
          <w:sz w:val="24"/>
          <w:szCs w:val="24"/>
        </w:rPr>
        <w:t>к Техническому заданию</w:t>
      </w:r>
    </w:p>
    <w:p w:rsidR="00DE5ABD" w:rsidRPr="005C75DA" w:rsidRDefault="00DE5ABD" w:rsidP="00DE5ABD">
      <w:pPr>
        <w:widowControl/>
        <w:pBdr>
          <w:top w:val="nil"/>
          <w:left w:val="nil"/>
          <w:bottom w:val="nil"/>
          <w:right w:val="nil"/>
          <w:between w:val="nil"/>
        </w:pBdr>
        <w:jc w:val="right"/>
        <w:rPr>
          <w:color w:val="000000"/>
          <w:sz w:val="24"/>
          <w:szCs w:val="24"/>
        </w:rPr>
      </w:pPr>
    </w:p>
    <w:p w:rsidR="00DE5ABD" w:rsidRPr="005C75DA" w:rsidRDefault="00DE5ABD" w:rsidP="00DE5ABD">
      <w:pPr>
        <w:widowControl/>
        <w:pBdr>
          <w:top w:val="nil"/>
          <w:left w:val="nil"/>
          <w:bottom w:val="nil"/>
          <w:right w:val="nil"/>
          <w:between w:val="nil"/>
        </w:pBdr>
        <w:rPr>
          <w:color w:val="000000"/>
          <w:sz w:val="18"/>
          <w:szCs w:val="18"/>
        </w:rPr>
      </w:pPr>
    </w:p>
    <w:p w:rsidR="00DE5ABD" w:rsidRPr="005C75DA" w:rsidRDefault="00DE5ABD" w:rsidP="00DE5ABD">
      <w:pPr>
        <w:widowControl/>
        <w:pBdr>
          <w:top w:val="nil"/>
          <w:left w:val="nil"/>
          <w:bottom w:val="nil"/>
          <w:right w:val="nil"/>
          <w:between w:val="nil"/>
        </w:pBdr>
        <w:jc w:val="center"/>
        <w:rPr>
          <w:color w:val="000000"/>
          <w:sz w:val="24"/>
          <w:szCs w:val="24"/>
        </w:rPr>
      </w:pPr>
      <w:r w:rsidRPr="005C75DA">
        <w:rPr>
          <w:b/>
          <w:color w:val="000000"/>
          <w:sz w:val="24"/>
          <w:szCs w:val="24"/>
        </w:rPr>
        <w:t>Форма заявки на оказание услуг по фотосъемке и обработке фотоматериалов</w:t>
      </w:r>
    </w:p>
    <w:p w:rsidR="00DE5ABD" w:rsidRPr="005C75DA" w:rsidRDefault="00DE5ABD" w:rsidP="00DE5ABD">
      <w:pPr>
        <w:widowControl/>
        <w:pBdr>
          <w:top w:val="nil"/>
          <w:left w:val="nil"/>
          <w:bottom w:val="nil"/>
          <w:right w:val="nil"/>
          <w:between w:val="nil"/>
        </w:pBdr>
        <w:jc w:val="right"/>
        <w:rPr>
          <w:color w:val="000000"/>
          <w:sz w:val="24"/>
          <w:szCs w:val="24"/>
        </w:rPr>
      </w:pPr>
    </w:p>
    <w:p w:rsidR="00DE5ABD" w:rsidRPr="005C75DA" w:rsidRDefault="00DE5ABD" w:rsidP="00DE5ABD">
      <w:pPr>
        <w:widowControl/>
        <w:pBdr>
          <w:top w:val="nil"/>
          <w:left w:val="nil"/>
          <w:bottom w:val="nil"/>
          <w:right w:val="nil"/>
          <w:between w:val="nil"/>
        </w:pBdr>
        <w:jc w:val="right"/>
        <w:rPr>
          <w:color w:val="000000"/>
          <w:sz w:val="24"/>
          <w:szCs w:val="24"/>
        </w:rPr>
      </w:pPr>
      <w:r w:rsidRPr="005C75DA">
        <w:rPr>
          <w:color w:val="000000"/>
          <w:sz w:val="24"/>
          <w:szCs w:val="24"/>
        </w:rPr>
        <w:t xml:space="preserve">«___» ____________ </w:t>
      </w:r>
      <w:r w:rsidRPr="005C75DA">
        <w:rPr>
          <w:sz w:val="24"/>
          <w:szCs w:val="24"/>
        </w:rPr>
        <w:t>202</w:t>
      </w:r>
      <w:r w:rsidR="0004192E" w:rsidRPr="005C75DA">
        <w:rPr>
          <w:sz w:val="24"/>
          <w:szCs w:val="24"/>
        </w:rPr>
        <w:t>6</w:t>
      </w:r>
      <w:r w:rsidRPr="005C75DA">
        <w:rPr>
          <w:color w:val="000000"/>
          <w:sz w:val="24"/>
          <w:szCs w:val="24"/>
        </w:rPr>
        <w:t>г.</w:t>
      </w:r>
    </w:p>
    <w:p w:rsidR="00DE5ABD" w:rsidRPr="005C75DA" w:rsidRDefault="00DE5ABD" w:rsidP="00DE5ABD">
      <w:pPr>
        <w:widowControl/>
        <w:pBdr>
          <w:top w:val="nil"/>
          <w:left w:val="nil"/>
          <w:bottom w:val="nil"/>
          <w:right w:val="nil"/>
          <w:between w:val="nil"/>
        </w:pBdr>
        <w:jc w:val="center"/>
        <w:rPr>
          <w:color w:val="000000"/>
          <w:sz w:val="24"/>
          <w:szCs w:val="24"/>
        </w:rPr>
      </w:pPr>
      <w:r w:rsidRPr="005C75DA">
        <w:rPr>
          <w:color w:val="000000"/>
          <w:sz w:val="24"/>
          <w:szCs w:val="24"/>
        </w:rPr>
        <w:t xml:space="preserve">                                                                                        Время «    »</w:t>
      </w:r>
    </w:p>
    <w:p w:rsidR="00DE5ABD" w:rsidRPr="005C75DA" w:rsidRDefault="00DE5ABD" w:rsidP="00DE5ABD">
      <w:pPr>
        <w:widowControl/>
        <w:pBdr>
          <w:top w:val="nil"/>
          <w:left w:val="nil"/>
          <w:bottom w:val="nil"/>
          <w:right w:val="nil"/>
          <w:between w:val="nil"/>
        </w:pBdr>
        <w:jc w:val="center"/>
        <w:rPr>
          <w:color w:val="000000"/>
          <w:sz w:val="24"/>
          <w:szCs w:val="24"/>
        </w:rPr>
      </w:pPr>
    </w:p>
    <w:p w:rsidR="00DE5ABD" w:rsidRPr="005C75DA" w:rsidRDefault="00DE5ABD" w:rsidP="00DE5ABD">
      <w:pPr>
        <w:keepNext/>
        <w:widowControl/>
        <w:pBdr>
          <w:top w:val="nil"/>
          <w:left w:val="nil"/>
          <w:bottom w:val="nil"/>
          <w:right w:val="nil"/>
          <w:between w:val="nil"/>
        </w:pBdr>
        <w:jc w:val="both"/>
        <w:rPr>
          <w:color w:val="000000"/>
          <w:sz w:val="24"/>
          <w:szCs w:val="24"/>
        </w:rPr>
      </w:pPr>
      <w:r w:rsidRPr="005C75DA">
        <w:rPr>
          <w:color w:val="000000"/>
          <w:sz w:val="24"/>
          <w:szCs w:val="24"/>
        </w:rPr>
        <w:t>Комитет по внешним связям Санкт-Петербурга во исполнение Контракта от «___» ________ 202</w:t>
      </w:r>
      <w:r w:rsidR="0004192E" w:rsidRPr="005C75DA">
        <w:rPr>
          <w:color w:val="000000"/>
          <w:sz w:val="24"/>
          <w:szCs w:val="24"/>
        </w:rPr>
        <w:t>6</w:t>
      </w:r>
      <w:r w:rsidRPr="005C75DA">
        <w:rPr>
          <w:color w:val="000000"/>
          <w:sz w:val="24"/>
          <w:szCs w:val="24"/>
        </w:rPr>
        <w:t xml:space="preserve"> года № ________ просит оказать услуги по фотосъемке и обработке фотоматериалов:</w:t>
      </w:r>
    </w:p>
    <w:p w:rsidR="00DE5ABD" w:rsidRPr="005C75DA" w:rsidRDefault="00DE5ABD" w:rsidP="00DE5ABD">
      <w:pPr>
        <w:widowControl/>
        <w:pBdr>
          <w:top w:val="nil"/>
          <w:left w:val="nil"/>
          <w:bottom w:val="nil"/>
          <w:right w:val="nil"/>
          <w:between w:val="nil"/>
        </w:pBdr>
        <w:rPr>
          <w:color w:val="000000"/>
          <w:sz w:val="24"/>
          <w:szCs w:val="24"/>
        </w:rPr>
      </w:pPr>
    </w:p>
    <w:p w:rsidR="00DE5ABD" w:rsidRPr="005C75DA" w:rsidRDefault="00DE5ABD" w:rsidP="00DE5ABD">
      <w:pPr>
        <w:widowControl/>
        <w:pBdr>
          <w:top w:val="nil"/>
          <w:left w:val="nil"/>
          <w:bottom w:val="nil"/>
          <w:right w:val="nil"/>
          <w:between w:val="nil"/>
        </w:pBdr>
        <w:rPr>
          <w:color w:val="000000"/>
          <w:sz w:val="24"/>
          <w:szCs w:val="24"/>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28"/>
        <w:gridCol w:w="4680"/>
      </w:tblGrid>
      <w:tr w:rsidR="00DE5ABD" w:rsidRPr="005C75DA" w:rsidTr="00AD1E35">
        <w:trPr>
          <w:trHeight w:val="510"/>
        </w:trPr>
        <w:tc>
          <w:tcPr>
            <w:tcW w:w="5328" w:type="dxa"/>
            <w:vAlign w:val="center"/>
          </w:tcPr>
          <w:p w:rsidR="00DE5ABD" w:rsidRPr="005C75DA" w:rsidRDefault="00DE5ABD" w:rsidP="00DE5ABD">
            <w:pPr>
              <w:widowControl/>
              <w:pBdr>
                <w:top w:val="nil"/>
                <w:left w:val="nil"/>
                <w:bottom w:val="nil"/>
                <w:right w:val="nil"/>
                <w:between w:val="nil"/>
              </w:pBdr>
              <w:jc w:val="center"/>
              <w:rPr>
                <w:color w:val="000000"/>
                <w:sz w:val="24"/>
                <w:szCs w:val="24"/>
              </w:rPr>
            </w:pPr>
            <w:r w:rsidRPr="005C75DA">
              <w:rPr>
                <w:color w:val="000000"/>
                <w:sz w:val="24"/>
                <w:szCs w:val="24"/>
              </w:rPr>
              <w:t>Наименование мероприятия</w:t>
            </w:r>
          </w:p>
        </w:tc>
        <w:tc>
          <w:tcPr>
            <w:tcW w:w="4680" w:type="dxa"/>
            <w:vAlign w:val="center"/>
          </w:tcPr>
          <w:p w:rsidR="00DE5ABD" w:rsidRPr="005C75DA" w:rsidRDefault="00DE5ABD" w:rsidP="00DE5ABD">
            <w:pPr>
              <w:widowControl/>
              <w:pBdr>
                <w:top w:val="nil"/>
                <w:left w:val="nil"/>
                <w:bottom w:val="nil"/>
                <w:right w:val="nil"/>
                <w:between w:val="nil"/>
              </w:pBdr>
              <w:jc w:val="center"/>
              <w:rPr>
                <w:color w:val="000000"/>
                <w:sz w:val="24"/>
                <w:szCs w:val="24"/>
              </w:rPr>
            </w:pPr>
          </w:p>
        </w:tc>
      </w:tr>
      <w:tr w:rsidR="00DE5ABD" w:rsidRPr="005C75DA" w:rsidTr="00AD1E35">
        <w:trPr>
          <w:trHeight w:val="510"/>
        </w:trPr>
        <w:tc>
          <w:tcPr>
            <w:tcW w:w="5328" w:type="dxa"/>
            <w:vAlign w:val="center"/>
          </w:tcPr>
          <w:p w:rsidR="00DE5ABD" w:rsidRPr="005C75DA" w:rsidRDefault="00DE5ABD" w:rsidP="00DE5ABD">
            <w:pPr>
              <w:widowControl/>
              <w:pBdr>
                <w:top w:val="nil"/>
                <w:left w:val="nil"/>
                <w:bottom w:val="nil"/>
                <w:right w:val="nil"/>
                <w:between w:val="nil"/>
              </w:pBdr>
              <w:jc w:val="center"/>
              <w:rPr>
                <w:color w:val="000000"/>
                <w:sz w:val="24"/>
                <w:szCs w:val="24"/>
              </w:rPr>
            </w:pPr>
            <w:r w:rsidRPr="005C75DA">
              <w:rPr>
                <w:color w:val="000000"/>
                <w:sz w:val="24"/>
                <w:szCs w:val="24"/>
              </w:rPr>
              <w:t>Дата и время мероприятия</w:t>
            </w:r>
          </w:p>
        </w:tc>
        <w:tc>
          <w:tcPr>
            <w:tcW w:w="4680" w:type="dxa"/>
            <w:vAlign w:val="center"/>
          </w:tcPr>
          <w:p w:rsidR="00DE5ABD" w:rsidRPr="005C75DA" w:rsidRDefault="00DE5ABD" w:rsidP="00DE5ABD">
            <w:pPr>
              <w:widowControl/>
              <w:pBdr>
                <w:top w:val="nil"/>
                <w:left w:val="nil"/>
                <w:bottom w:val="nil"/>
                <w:right w:val="nil"/>
                <w:between w:val="nil"/>
              </w:pBdr>
              <w:jc w:val="center"/>
              <w:rPr>
                <w:color w:val="000000"/>
                <w:sz w:val="24"/>
                <w:szCs w:val="24"/>
              </w:rPr>
            </w:pPr>
          </w:p>
        </w:tc>
      </w:tr>
      <w:tr w:rsidR="00DE5ABD" w:rsidRPr="005C75DA" w:rsidTr="00AD1E35">
        <w:trPr>
          <w:trHeight w:val="510"/>
        </w:trPr>
        <w:tc>
          <w:tcPr>
            <w:tcW w:w="5328" w:type="dxa"/>
            <w:vAlign w:val="center"/>
          </w:tcPr>
          <w:p w:rsidR="00DE5ABD" w:rsidRPr="005C75DA" w:rsidRDefault="00DE5ABD" w:rsidP="00DE5ABD">
            <w:pPr>
              <w:widowControl/>
              <w:pBdr>
                <w:top w:val="nil"/>
                <w:left w:val="nil"/>
                <w:bottom w:val="nil"/>
                <w:right w:val="nil"/>
                <w:between w:val="nil"/>
              </w:pBdr>
              <w:jc w:val="center"/>
              <w:rPr>
                <w:color w:val="000000"/>
                <w:sz w:val="24"/>
                <w:szCs w:val="24"/>
              </w:rPr>
            </w:pPr>
            <w:r w:rsidRPr="005C75DA">
              <w:rPr>
                <w:color w:val="000000"/>
                <w:sz w:val="24"/>
                <w:szCs w:val="24"/>
              </w:rPr>
              <w:t>Требуемое количество фотографов</w:t>
            </w:r>
          </w:p>
        </w:tc>
        <w:tc>
          <w:tcPr>
            <w:tcW w:w="4680" w:type="dxa"/>
            <w:vAlign w:val="center"/>
          </w:tcPr>
          <w:p w:rsidR="00DE5ABD" w:rsidRPr="005C75DA" w:rsidRDefault="00DE5ABD" w:rsidP="00DE5ABD">
            <w:pPr>
              <w:widowControl/>
              <w:pBdr>
                <w:top w:val="nil"/>
                <w:left w:val="nil"/>
                <w:bottom w:val="nil"/>
                <w:right w:val="nil"/>
                <w:between w:val="nil"/>
              </w:pBdr>
              <w:jc w:val="center"/>
              <w:rPr>
                <w:color w:val="000000"/>
                <w:sz w:val="24"/>
                <w:szCs w:val="24"/>
              </w:rPr>
            </w:pPr>
          </w:p>
        </w:tc>
      </w:tr>
      <w:tr w:rsidR="00DE5ABD" w:rsidRPr="005C75DA" w:rsidTr="00AD1E35">
        <w:trPr>
          <w:trHeight w:val="510"/>
        </w:trPr>
        <w:tc>
          <w:tcPr>
            <w:tcW w:w="5328" w:type="dxa"/>
            <w:vAlign w:val="center"/>
          </w:tcPr>
          <w:p w:rsidR="00DE5ABD" w:rsidRPr="005C75DA" w:rsidRDefault="00DE5ABD" w:rsidP="00DE5ABD">
            <w:pPr>
              <w:widowControl/>
              <w:pBdr>
                <w:top w:val="nil"/>
                <w:left w:val="nil"/>
                <w:bottom w:val="nil"/>
                <w:right w:val="nil"/>
                <w:between w:val="nil"/>
              </w:pBdr>
              <w:jc w:val="center"/>
              <w:rPr>
                <w:color w:val="000000"/>
                <w:sz w:val="24"/>
                <w:szCs w:val="24"/>
              </w:rPr>
            </w:pPr>
            <w:r w:rsidRPr="005C75DA">
              <w:rPr>
                <w:color w:val="000000"/>
                <w:sz w:val="24"/>
                <w:szCs w:val="24"/>
              </w:rPr>
              <w:t>Примерное время услуг фотографа (часы)</w:t>
            </w:r>
          </w:p>
        </w:tc>
        <w:tc>
          <w:tcPr>
            <w:tcW w:w="4680" w:type="dxa"/>
            <w:vAlign w:val="center"/>
          </w:tcPr>
          <w:p w:rsidR="00DE5ABD" w:rsidRPr="005C75DA" w:rsidRDefault="00DE5ABD" w:rsidP="00DE5ABD">
            <w:pPr>
              <w:widowControl/>
              <w:pBdr>
                <w:top w:val="nil"/>
                <w:left w:val="nil"/>
                <w:bottom w:val="nil"/>
                <w:right w:val="nil"/>
                <w:between w:val="nil"/>
              </w:pBdr>
              <w:jc w:val="center"/>
              <w:rPr>
                <w:color w:val="000000"/>
                <w:sz w:val="24"/>
                <w:szCs w:val="24"/>
              </w:rPr>
            </w:pPr>
          </w:p>
        </w:tc>
      </w:tr>
      <w:tr w:rsidR="00DE5ABD" w:rsidRPr="005C75DA" w:rsidTr="00AD1E35">
        <w:trPr>
          <w:trHeight w:val="510"/>
        </w:trPr>
        <w:tc>
          <w:tcPr>
            <w:tcW w:w="5328" w:type="dxa"/>
            <w:vAlign w:val="center"/>
          </w:tcPr>
          <w:p w:rsidR="00DE5ABD" w:rsidRPr="005C75DA" w:rsidRDefault="00DE5ABD" w:rsidP="00DE5ABD">
            <w:pPr>
              <w:widowControl/>
              <w:pBdr>
                <w:top w:val="nil"/>
                <w:left w:val="nil"/>
                <w:bottom w:val="nil"/>
                <w:right w:val="nil"/>
                <w:between w:val="nil"/>
              </w:pBdr>
              <w:jc w:val="center"/>
              <w:rPr>
                <w:color w:val="000000"/>
                <w:sz w:val="24"/>
                <w:szCs w:val="24"/>
              </w:rPr>
            </w:pPr>
            <w:r w:rsidRPr="005C75DA">
              <w:rPr>
                <w:color w:val="000000"/>
                <w:sz w:val="24"/>
                <w:szCs w:val="24"/>
              </w:rPr>
              <w:t xml:space="preserve">Адреса и объекты фотосъемки </w:t>
            </w:r>
          </w:p>
        </w:tc>
        <w:tc>
          <w:tcPr>
            <w:tcW w:w="4680" w:type="dxa"/>
            <w:vAlign w:val="center"/>
          </w:tcPr>
          <w:p w:rsidR="00DE5ABD" w:rsidRPr="005C75DA" w:rsidRDefault="00DE5ABD" w:rsidP="00DE5ABD">
            <w:pPr>
              <w:widowControl/>
              <w:pBdr>
                <w:top w:val="nil"/>
                <w:left w:val="nil"/>
                <w:bottom w:val="nil"/>
                <w:right w:val="nil"/>
                <w:between w:val="nil"/>
              </w:pBdr>
              <w:jc w:val="center"/>
              <w:rPr>
                <w:color w:val="000000"/>
                <w:sz w:val="24"/>
                <w:szCs w:val="24"/>
              </w:rPr>
            </w:pPr>
          </w:p>
        </w:tc>
      </w:tr>
      <w:tr w:rsidR="00DE5ABD" w:rsidRPr="005C75DA" w:rsidTr="00AD1E35">
        <w:trPr>
          <w:trHeight w:val="510"/>
        </w:trPr>
        <w:tc>
          <w:tcPr>
            <w:tcW w:w="5328" w:type="dxa"/>
            <w:vAlign w:val="center"/>
          </w:tcPr>
          <w:p w:rsidR="00DE5ABD" w:rsidRPr="005C75DA" w:rsidRDefault="00DE5ABD" w:rsidP="00DE5ABD">
            <w:pPr>
              <w:widowControl/>
              <w:pBdr>
                <w:top w:val="nil"/>
                <w:left w:val="nil"/>
                <w:bottom w:val="nil"/>
                <w:right w:val="nil"/>
                <w:between w:val="nil"/>
              </w:pBdr>
              <w:jc w:val="center"/>
              <w:rPr>
                <w:color w:val="000000"/>
                <w:sz w:val="24"/>
                <w:szCs w:val="24"/>
              </w:rPr>
            </w:pPr>
            <w:r w:rsidRPr="005C75DA">
              <w:rPr>
                <w:color w:val="000000"/>
                <w:sz w:val="24"/>
                <w:szCs w:val="24"/>
              </w:rPr>
              <w:t>Программа мероприятия или маршрут передвижения делегации</w:t>
            </w:r>
          </w:p>
        </w:tc>
        <w:tc>
          <w:tcPr>
            <w:tcW w:w="4680" w:type="dxa"/>
            <w:vAlign w:val="center"/>
          </w:tcPr>
          <w:p w:rsidR="00DE5ABD" w:rsidRPr="005C75DA" w:rsidRDefault="00DE5ABD" w:rsidP="00DE5ABD">
            <w:pPr>
              <w:widowControl/>
              <w:pBdr>
                <w:top w:val="nil"/>
                <w:left w:val="nil"/>
                <w:bottom w:val="nil"/>
                <w:right w:val="nil"/>
                <w:between w:val="nil"/>
              </w:pBdr>
              <w:jc w:val="center"/>
              <w:rPr>
                <w:color w:val="000000"/>
                <w:sz w:val="24"/>
                <w:szCs w:val="24"/>
              </w:rPr>
            </w:pPr>
          </w:p>
        </w:tc>
      </w:tr>
      <w:tr w:rsidR="00DE5ABD" w:rsidRPr="005C75DA" w:rsidTr="00AD1E35">
        <w:trPr>
          <w:trHeight w:val="510"/>
        </w:trPr>
        <w:tc>
          <w:tcPr>
            <w:tcW w:w="5328" w:type="dxa"/>
            <w:vAlign w:val="center"/>
          </w:tcPr>
          <w:p w:rsidR="00DE5ABD" w:rsidRPr="005C75DA" w:rsidRDefault="00DE5ABD" w:rsidP="00DE5ABD">
            <w:pPr>
              <w:widowControl/>
              <w:pBdr>
                <w:top w:val="nil"/>
                <w:left w:val="nil"/>
                <w:bottom w:val="nil"/>
                <w:right w:val="nil"/>
                <w:between w:val="nil"/>
              </w:pBdr>
              <w:jc w:val="center"/>
              <w:rPr>
                <w:color w:val="000000"/>
                <w:sz w:val="24"/>
                <w:szCs w:val="24"/>
              </w:rPr>
            </w:pPr>
            <w:r w:rsidRPr="005C75DA">
              <w:rPr>
                <w:color w:val="000000"/>
                <w:sz w:val="24"/>
                <w:szCs w:val="24"/>
              </w:rPr>
              <w:t>Должность, фамилия, имя, отчество, телефон ответственного представителя Заказчика</w:t>
            </w:r>
          </w:p>
        </w:tc>
        <w:tc>
          <w:tcPr>
            <w:tcW w:w="4680" w:type="dxa"/>
            <w:vAlign w:val="center"/>
          </w:tcPr>
          <w:p w:rsidR="00DE5ABD" w:rsidRPr="005C75DA" w:rsidRDefault="00DE5ABD" w:rsidP="00DE5ABD">
            <w:pPr>
              <w:widowControl/>
              <w:pBdr>
                <w:top w:val="nil"/>
                <w:left w:val="nil"/>
                <w:bottom w:val="nil"/>
                <w:right w:val="nil"/>
                <w:between w:val="nil"/>
              </w:pBdr>
              <w:jc w:val="center"/>
              <w:rPr>
                <w:color w:val="000000"/>
                <w:sz w:val="24"/>
                <w:szCs w:val="24"/>
              </w:rPr>
            </w:pPr>
          </w:p>
        </w:tc>
      </w:tr>
      <w:tr w:rsidR="00DE5ABD" w:rsidRPr="005C75DA" w:rsidTr="00AD1E35">
        <w:trPr>
          <w:trHeight w:val="510"/>
        </w:trPr>
        <w:tc>
          <w:tcPr>
            <w:tcW w:w="5328" w:type="dxa"/>
            <w:vAlign w:val="center"/>
          </w:tcPr>
          <w:p w:rsidR="00DE5ABD" w:rsidRPr="005C75DA" w:rsidRDefault="00DE5ABD" w:rsidP="00DE5ABD">
            <w:pPr>
              <w:widowControl/>
              <w:pBdr>
                <w:top w:val="nil"/>
                <w:left w:val="nil"/>
                <w:bottom w:val="nil"/>
                <w:right w:val="nil"/>
                <w:between w:val="nil"/>
              </w:pBdr>
              <w:jc w:val="center"/>
              <w:rPr>
                <w:color w:val="000000"/>
                <w:sz w:val="24"/>
                <w:szCs w:val="24"/>
              </w:rPr>
            </w:pPr>
            <w:r w:rsidRPr="005C75DA">
              <w:rPr>
                <w:color w:val="000000"/>
                <w:sz w:val="24"/>
                <w:szCs w:val="24"/>
              </w:rPr>
              <w:t>Дополнительная информация</w:t>
            </w:r>
          </w:p>
        </w:tc>
        <w:tc>
          <w:tcPr>
            <w:tcW w:w="4680" w:type="dxa"/>
            <w:vAlign w:val="center"/>
          </w:tcPr>
          <w:p w:rsidR="00DE5ABD" w:rsidRPr="005C75DA" w:rsidRDefault="00DE5ABD" w:rsidP="00DE5ABD">
            <w:pPr>
              <w:widowControl/>
              <w:pBdr>
                <w:top w:val="nil"/>
                <w:left w:val="nil"/>
                <w:bottom w:val="nil"/>
                <w:right w:val="nil"/>
                <w:between w:val="nil"/>
              </w:pBdr>
              <w:jc w:val="center"/>
              <w:rPr>
                <w:color w:val="000000"/>
                <w:sz w:val="24"/>
                <w:szCs w:val="24"/>
              </w:rPr>
            </w:pPr>
          </w:p>
        </w:tc>
      </w:tr>
      <w:tr w:rsidR="00DE5ABD" w:rsidRPr="005C75DA" w:rsidTr="00AD1E35">
        <w:trPr>
          <w:trHeight w:val="510"/>
        </w:trPr>
        <w:tc>
          <w:tcPr>
            <w:tcW w:w="5328" w:type="dxa"/>
            <w:vAlign w:val="center"/>
          </w:tcPr>
          <w:p w:rsidR="00DE5ABD" w:rsidRPr="005C75DA" w:rsidRDefault="00DE5ABD" w:rsidP="00DE5ABD">
            <w:pPr>
              <w:widowControl/>
              <w:pBdr>
                <w:top w:val="nil"/>
                <w:left w:val="nil"/>
                <w:bottom w:val="nil"/>
                <w:right w:val="nil"/>
                <w:between w:val="nil"/>
              </w:pBdr>
              <w:jc w:val="center"/>
              <w:rPr>
                <w:color w:val="000000"/>
                <w:sz w:val="24"/>
                <w:szCs w:val="24"/>
              </w:rPr>
            </w:pPr>
            <w:r w:rsidRPr="005C75DA">
              <w:rPr>
                <w:color w:val="000000"/>
                <w:sz w:val="24"/>
                <w:szCs w:val="24"/>
              </w:rPr>
              <w:t>Срок предоставления фотоматериалов</w:t>
            </w:r>
          </w:p>
        </w:tc>
        <w:tc>
          <w:tcPr>
            <w:tcW w:w="4680" w:type="dxa"/>
            <w:vAlign w:val="center"/>
          </w:tcPr>
          <w:p w:rsidR="00DE5ABD" w:rsidRPr="005C75DA" w:rsidRDefault="00DE5ABD" w:rsidP="00DE5ABD">
            <w:pPr>
              <w:widowControl/>
              <w:pBdr>
                <w:top w:val="nil"/>
                <w:left w:val="nil"/>
                <w:bottom w:val="nil"/>
                <w:right w:val="nil"/>
                <w:between w:val="nil"/>
              </w:pBdr>
              <w:jc w:val="center"/>
              <w:rPr>
                <w:color w:val="000000"/>
                <w:sz w:val="24"/>
                <w:szCs w:val="24"/>
              </w:rPr>
            </w:pPr>
          </w:p>
        </w:tc>
      </w:tr>
    </w:tbl>
    <w:p w:rsidR="00DE5ABD" w:rsidRPr="005C75DA" w:rsidRDefault="00DE5ABD" w:rsidP="00DE5ABD">
      <w:pPr>
        <w:widowControl/>
        <w:pBdr>
          <w:top w:val="nil"/>
          <w:left w:val="nil"/>
          <w:bottom w:val="nil"/>
          <w:right w:val="nil"/>
          <w:between w:val="nil"/>
        </w:pBdr>
        <w:tabs>
          <w:tab w:val="left" w:pos="1222"/>
        </w:tabs>
        <w:rPr>
          <w:color w:val="000000"/>
          <w:sz w:val="24"/>
          <w:szCs w:val="24"/>
        </w:rPr>
      </w:pPr>
    </w:p>
    <w:p w:rsidR="00DE5ABD" w:rsidRPr="005C75DA" w:rsidRDefault="00DE5ABD" w:rsidP="00DE5ABD">
      <w:pPr>
        <w:widowControl/>
        <w:pBdr>
          <w:top w:val="nil"/>
          <w:left w:val="nil"/>
          <w:bottom w:val="nil"/>
          <w:right w:val="nil"/>
          <w:between w:val="nil"/>
        </w:pBdr>
        <w:rPr>
          <w:color w:val="000000"/>
          <w:sz w:val="18"/>
          <w:szCs w:val="18"/>
        </w:rPr>
      </w:pPr>
      <w:r w:rsidRPr="005C75DA">
        <w:rPr>
          <w:color w:val="000000"/>
          <w:sz w:val="18"/>
          <w:szCs w:val="18"/>
        </w:rPr>
        <w:t>Ответственное лицо Заказчика:</w:t>
      </w:r>
    </w:p>
    <w:p w:rsidR="00DE5ABD" w:rsidRPr="005C75DA" w:rsidRDefault="00DE5ABD" w:rsidP="00DE5ABD">
      <w:pPr>
        <w:widowControl/>
        <w:pBdr>
          <w:top w:val="nil"/>
          <w:left w:val="nil"/>
          <w:bottom w:val="nil"/>
          <w:right w:val="nil"/>
          <w:between w:val="nil"/>
        </w:pBdr>
        <w:ind w:firstLine="709"/>
        <w:rPr>
          <w:color w:val="000000"/>
          <w:sz w:val="18"/>
          <w:szCs w:val="18"/>
        </w:rPr>
      </w:pPr>
    </w:p>
    <w:p w:rsidR="00DE5ABD" w:rsidRPr="005C75DA" w:rsidRDefault="00DE5ABD" w:rsidP="00DE5ABD">
      <w:pPr>
        <w:widowControl/>
        <w:pBdr>
          <w:top w:val="nil"/>
          <w:left w:val="nil"/>
          <w:bottom w:val="nil"/>
          <w:right w:val="nil"/>
          <w:between w:val="nil"/>
        </w:pBdr>
        <w:rPr>
          <w:color w:val="000000"/>
          <w:sz w:val="18"/>
          <w:szCs w:val="18"/>
        </w:rPr>
      </w:pPr>
      <w:r w:rsidRPr="005C75DA">
        <w:rPr>
          <w:color w:val="000000"/>
          <w:sz w:val="18"/>
          <w:szCs w:val="18"/>
        </w:rPr>
        <w:t xml:space="preserve">Подпись:_______________ /________________________ / </w:t>
      </w:r>
    </w:p>
    <w:p w:rsidR="00DE5ABD" w:rsidRPr="005C75DA" w:rsidRDefault="00DE5ABD" w:rsidP="00DE5ABD">
      <w:pPr>
        <w:widowControl/>
        <w:pBdr>
          <w:top w:val="nil"/>
          <w:left w:val="nil"/>
          <w:bottom w:val="nil"/>
          <w:right w:val="nil"/>
          <w:between w:val="nil"/>
        </w:pBdr>
        <w:rPr>
          <w:color w:val="000000"/>
          <w:sz w:val="18"/>
          <w:szCs w:val="18"/>
        </w:rPr>
      </w:pPr>
    </w:p>
    <w:p w:rsidR="00DE5ABD" w:rsidRPr="005C75DA" w:rsidRDefault="00DE5ABD" w:rsidP="00DE5ABD">
      <w:pPr>
        <w:widowControl/>
        <w:pBdr>
          <w:top w:val="nil"/>
          <w:left w:val="nil"/>
          <w:bottom w:val="nil"/>
          <w:right w:val="nil"/>
          <w:between w:val="nil"/>
        </w:pBdr>
        <w:rPr>
          <w:color w:val="000000"/>
          <w:sz w:val="18"/>
          <w:szCs w:val="18"/>
        </w:rPr>
      </w:pPr>
    </w:p>
    <w:p w:rsidR="00DE5ABD" w:rsidRPr="005C75DA" w:rsidRDefault="00DE5ABD" w:rsidP="00DE5ABD">
      <w:pPr>
        <w:widowControl/>
        <w:pBdr>
          <w:top w:val="nil"/>
          <w:left w:val="nil"/>
          <w:bottom w:val="nil"/>
          <w:right w:val="nil"/>
          <w:between w:val="nil"/>
        </w:pBdr>
        <w:rPr>
          <w:color w:val="000000"/>
          <w:sz w:val="18"/>
          <w:szCs w:val="18"/>
        </w:rPr>
      </w:pPr>
      <w:r w:rsidRPr="005C75DA">
        <w:rPr>
          <w:color w:val="000000"/>
          <w:sz w:val="18"/>
          <w:szCs w:val="18"/>
        </w:rPr>
        <w:t>Руководитель структурного подразделения Заказчика</w:t>
      </w:r>
    </w:p>
    <w:p w:rsidR="00DE5ABD" w:rsidRPr="005C75DA" w:rsidRDefault="00DE5ABD" w:rsidP="00DE5ABD">
      <w:pPr>
        <w:widowControl/>
        <w:pBdr>
          <w:top w:val="nil"/>
          <w:left w:val="nil"/>
          <w:bottom w:val="nil"/>
          <w:right w:val="nil"/>
          <w:between w:val="nil"/>
        </w:pBdr>
        <w:rPr>
          <w:color w:val="000000"/>
          <w:sz w:val="18"/>
          <w:szCs w:val="18"/>
        </w:rPr>
      </w:pPr>
    </w:p>
    <w:p w:rsidR="00DE5ABD" w:rsidRPr="005C75DA" w:rsidRDefault="00DE5ABD" w:rsidP="00DE5ABD">
      <w:pPr>
        <w:widowControl/>
        <w:pBdr>
          <w:top w:val="nil"/>
          <w:left w:val="nil"/>
          <w:bottom w:val="nil"/>
          <w:right w:val="nil"/>
          <w:between w:val="nil"/>
        </w:pBdr>
        <w:rPr>
          <w:color w:val="000000"/>
          <w:sz w:val="18"/>
          <w:szCs w:val="18"/>
        </w:rPr>
      </w:pPr>
      <w:r w:rsidRPr="005C75DA">
        <w:rPr>
          <w:color w:val="000000"/>
          <w:sz w:val="18"/>
          <w:szCs w:val="18"/>
        </w:rPr>
        <w:t xml:space="preserve">Подпись:_______________ /________________________ / </w:t>
      </w:r>
    </w:p>
    <w:p w:rsidR="00DE5ABD" w:rsidRPr="005C75DA" w:rsidRDefault="00DE5ABD" w:rsidP="00DE5ABD">
      <w:pPr>
        <w:widowControl/>
        <w:pBdr>
          <w:top w:val="nil"/>
          <w:left w:val="nil"/>
          <w:bottom w:val="nil"/>
          <w:right w:val="nil"/>
          <w:between w:val="nil"/>
        </w:pBdr>
        <w:rPr>
          <w:color w:val="000000"/>
          <w:sz w:val="18"/>
          <w:szCs w:val="18"/>
        </w:rPr>
      </w:pPr>
    </w:p>
    <w:p w:rsidR="00DE5ABD" w:rsidRPr="005C75DA" w:rsidRDefault="00DE5ABD" w:rsidP="00DE5ABD">
      <w:pPr>
        <w:widowControl/>
        <w:pBdr>
          <w:top w:val="nil"/>
          <w:left w:val="nil"/>
          <w:bottom w:val="nil"/>
          <w:right w:val="nil"/>
          <w:between w:val="nil"/>
        </w:pBdr>
        <w:rPr>
          <w:color w:val="000000"/>
          <w:sz w:val="18"/>
          <w:szCs w:val="18"/>
        </w:rPr>
      </w:pPr>
    </w:p>
    <w:p w:rsidR="00DE5ABD" w:rsidRPr="005C75DA" w:rsidRDefault="00DE5ABD" w:rsidP="00DE5ABD">
      <w:pPr>
        <w:widowControl/>
        <w:pBdr>
          <w:top w:val="nil"/>
          <w:left w:val="nil"/>
          <w:bottom w:val="nil"/>
          <w:right w:val="nil"/>
          <w:between w:val="nil"/>
        </w:pBdr>
        <w:rPr>
          <w:color w:val="000000"/>
          <w:sz w:val="18"/>
          <w:szCs w:val="18"/>
        </w:rPr>
      </w:pPr>
      <w:r w:rsidRPr="005C75DA">
        <w:rPr>
          <w:color w:val="000000"/>
          <w:sz w:val="18"/>
          <w:szCs w:val="18"/>
        </w:rPr>
        <w:t>Заявка принята Исполнителем:</w:t>
      </w:r>
    </w:p>
    <w:p w:rsidR="00DE5ABD" w:rsidRPr="005C75DA" w:rsidRDefault="00DE5ABD" w:rsidP="00DE5ABD">
      <w:pPr>
        <w:widowControl/>
        <w:pBdr>
          <w:top w:val="nil"/>
          <w:left w:val="nil"/>
          <w:bottom w:val="nil"/>
          <w:right w:val="nil"/>
          <w:between w:val="nil"/>
        </w:pBdr>
        <w:rPr>
          <w:color w:val="000000"/>
          <w:sz w:val="18"/>
          <w:szCs w:val="18"/>
        </w:rPr>
      </w:pPr>
    </w:p>
    <w:p w:rsidR="00DE5ABD" w:rsidRPr="005C75DA" w:rsidRDefault="00DE5ABD" w:rsidP="00DE5ABD">
      <w:pPr>
        <w:widowControl/>
        <w:pBdr>
          <w:top w:val="nil"/>
          <w:left w:val="nil"/>
          <w:bottom w:val="nil"/>
          <w:right w:val="nil"/>
          <w:between w:val="nil"/>
        </w:pBdr>
        <w:rPr>
          <w:color w:val="000000"/>
          <w:sz w:val="18"/>
          <w:szCs w:val="18"/>
        </w:rPr>
      </w:pPr>
      <w:r w:rsidRPr="005C75DA">
        <w:rPr>
          <w:color w:val="000000"/>
          <w:sz w:val="18"/>
          <w:szCs w:val="18"/>
        </w:rPr>
        <w:t xml:space="preserve">Подпись:_______________ /________________________ / </w:t>
      </w:r>
    </w:p>
    <w:p w:rsidR="00DE5ABD" w:rsidRPr="005C75DA" w:rsidRDefault="00DE5ABD" w:rsidP="00DE5ABD">
      <w:pPr>
        <w:widowControl/>
        <w:pBdr>
          <w:top w:val="nil"/>
          <w:left w:val="nil"/>
          <w:bottom w:val="nil"/>
          <w:right w:val="nil"/>
          <w:between w:val="nil"/>
        </w:pBdr>
        <w:rPr>
          <w:color w:val="000000"/>
          <w:sz w:val="24"/>
          <w:szCs w:val="24"/>
        </w:rPr>
      </w:pPr>
    </w:p>
    <w:p w:rsidR="00DE5ABD" w:rsidRPr="005C75DA" w:rsidRDefault="00DE5ABD" w:rsidP="00DE5ABD">
      <w:pPr>
        <w:widowControl/>
        <w:pBdr>
          <w:top w:val="nil"/>
          <w:left w:val="nil"/>
          <w:bottom w:val="nil"/>
          <w:right w:val="nil"/>
          <w:between w:val="nil"/>
        </w:pBdr>
        <w:jc w:val="right"/>
        <w:rPr>
          <w:color w:val="000000"/>
          <w:sz w:val="24"/>
          <w:szCs w:val="24"/>
        </w:rPr>
      </w:pPr>
      <w:r w:rsidRPr="005C75DA">
        <w:rPr>
          <w:sz w:val="24"/>
          <w:szCs w:val="24"/>
        </w:rPr>
        <w:br w:type="page"/>
      </w:r>
      <w:r w:rsidRPr="005C75DA">
        <w:rPr>
          <w:color w:val="000000"/>
          <w:sz w:val="24"/>
          <w:szCs w:val="24"/>
        </w:rPr>
        <w:lastRenderedPageBreak/>
        <w:t>Приложение № 2</w:t>
      </w:r>
    </w:p>
    <w:p w:rsidR="00DE5ABD" w:rsidRPr="005C75DA" w:rsidRDefault="00DE5ABD" w:rsidP="00DE5ABD">
      <w:pPr>
        <w:widowControl/>
        <w:pBdr>
          <w:top w:val="nil"/>
          <w:left w:val="nil"/>
          <w:bottom w:val="nil"/>
          <w:right w:val="nil"/>
          <w:between w:val="nil"/>
        </w:pBdr>
        <w:jc w:val="right"/>
        <w:rPr>
          <w:color w:val="000000"/>
          <w:sz w:val="24"/>
          <w:szCs w:val="24"/>
        </w:rPr>
      </w:pPr>
      <w:r w:rsidRPr="005C75DA">
        <w:rPr>
          <w:color w:val="000000"/>
          <w:sz w:val="24"/>
          <w:szCs w:val="24"/>
        </w:rPr>
        <w:t xml:space="preserve">к Техническому заданию </w:t>
      </w:r>
    </w:p>
    <w:p w:rsidR="00DE5ABD" w:rsidRPr="005C75DA" w:rsidRDefault="00DE5ABD" w:rsidP="00DE5ABD">
      <w:pPr>
        <w:widowControl/>
        <w:pBdr>
          <w:top w:val="nil"/>
          <w:left w:val="nil"/>
          <w:bottom w:val="nil"/>
          <w:right w:val="nil"/>
          <w:between w:val="nil"/>
        </w:pBdr>
        <w:ind w:left="6372"/>
        <w:rPr>
          <w:color w:val="000000"/>
          <w:sz w:val="24"/>
          <w:szCs w:val="24"/>
        </w:rPr>
      </w:pPr>
    </w:p>
    <w:p w:rsidR="00DE5ABD" w:rsidRPr="005C75DA" w:rsidRDefault="00DE5ABD" w:rsidP="00DE5ABD">
      <w:pPr>
        <w:widowControl/>
        <w:pBdr>
          <w:top w:val="nil"/>
          <w:left w:val="nil"/>
          <w:bottom w:val="nil"/>
          <w:right w:val="nil"/>
          <w:between w:val="nil"/>
        </w:pBdr>
        <w:rPr>
          <w:color w:val="000000"/>
          <w:sz w:val="18"/>
          <w:szCs w:val="18"/>
        </w:rPr>
      </w:pPr>
    </w:p>
    <w:p w:rsidR="00DE5ABD" w:rsidRPr="005C75DA" w:rsidRDefault="00DE5ABD" w:rsidP="00DE5ABD">
      <w:pPr>
        <w:widowControl/>
        <w:pBdr>
          <w:top w:val="nil"/>
          <w:left w:val="nil"/>
          <w:bottom w:val="nil"/>
          <w:right w:val="nil"/>
          <w:between w:val="nil"/>
        </w:pBdr>
        <w:jc w:val="center"/>
        <w:rPr>
          <w:color w:val="000000"/>
          <w:sz w:val="24"/>
          <w:szCs w:val="24"/>
        </w:rPr>
      </w:pPr>
      <w:r w:rsidRPr="005C75DA">
        <w:rPr>
          <w:b/>
          <w:color w:val="000000"/>
          <w:sz w:val="24"/>
          <w:szCs w:val="24"/>
        </w:rPr>
        <w:t xml:space="preserve">Форма заявки на оказание услуг по изготовлению оригинал-макета, печати брошюр </w:t>
      </w:r>
    </w:p>
    <w:p w:rsidR="00DE5ABD" w:rsidRPr="005C75DA" w:rsidRDefault="00DE5ABD" w:rsidP="00DE5ABD">
      <w:pPr>
        <w:widowControl/>
        <w:pBdr>
          <w:top w:val="nil"/>
          <w:left w:val="nil"/>
          <w:bottom w:val="nil"/>
          <w:right w:val="nil"/>
          <w:between w:val="nil"/>
        </w:pBdr>
        <w:jc w:val="center"/>
        <w:rPr>
          <w:color w:val="000000"/>
          <w:sz w:val="24"/>
          <w:szCs w:val="24"/>
        </w:rPr>
      </w:pPr>
      <w:r w:rsidRPr="005C75DA">
        <w:rPr>
          <w:b/>
          <w:color w:val="000000"/>
          <w:sz w:val="24"/>
          <w:szCs w:val="24"/>
        </w:rPr>
        <w:t>и доставки готовой продукции</w:t>
      </w:r>
    </w:p>
    <w:p w:rsidR="00DE5ABD" w:rsidRPr="005C75DA" w:rsidRDefault="00DE5ABD" w:rsidP="00DE5ABD">
      <w:pPr>
        <w:widowControl/>
        <w:pBdr>
          <w:top w:val="nil"/>
          <w:left w:val="nil"/>
          <w:bottom w:val="nil"/>
          <w:right w:val="nil"/>
          <w:between w:val="nil"/>
        </w:pBdr>
        <w:jc w:val="right"/>
        <w:rPr>
          <w:color w:val="000000"/>
          <w:sz w:val="24"/>
          <w:szCs w:val="24"/>
        </w:rPr>
      </w:pPr>
    </w:p>
    <w:p w:rsidR="00DE5ABD" w:rsidRPr="005C75DA" w:rsidRDefault="00DE5ABD" w:rsidP="00DE5ABD">
      <w:pPr>
        <w:widowControl/>
        <w:pBdr>
          <w:top w:val="nil"/>
          <w:left w:val="nil"/>
          <w:bottom w:val="nil"/>
          <w:right w:val="nil"/>
          <w:between w:val="nil"/>
        </w:pBdr>
        <w:jc w:val="right"/>
        <w:rPr>
          <w:color w:val="000000"/>
          <w:sz w:val="24"/>
          <w:szCs w:val="24"/>
        </w:rPr>
      </w:pPr>
      <w:r w:rsidRPr="005C75DA">
        <w:rPr>
          <w:color w:val="000000"/>
          <w:sz w:val="24"/>
          <w:szCs w:val="24"/>
        </w:rPr>
        <w:t>«___» ____________ 202</w:t>
      </w:r>
      <w:r w:rsidR="0004192E" w:rsidRPr="005C75DA">
        <w:rPr>
          <w:color w:val="000000"/>
          <w:sz w:val="24"/>
          <w:szCs w:val="24"/>
        </w:rPr>
        <w:t>6</w:t>
      </w:r>
      <w:r w:rsidRPr="005C75DA">
        <w:rPr>
          <w:color w:val="000000"/>
          <w:sz w:val="24"/>
          <w:szCs w:val="24"/>
        </w:rPr>
        <w:t xml:space="preserve"> г.</w:t>
      </w:r>
    </w:p>
    <w:p w:rsidR="00DE5ABD" w:rsidRPr="005C75DA" w:rsidRDefault="00DE5ABD" w:rsidP="00DE5ABD">
      <w:pPr>
        <w:widowControl/>
        <w:pBdr>
          <w:top w:val="nil"/>
          <w:left w:val="nil"/>
          <w:bottom w:val="nil"/>
          <w:right w:val="nil"/>
          <w:between w:val="nil"/>
        </w:pBdr>
        <w:jc w:val="center"/>
        <w:rPr>
          <w:color w:val="000000"/>
          <w:sz w:val="24"/>
          <w:szCs w:val="24"/>
        </w:rPr>
      </w:pPr>
      <w:r w:rsidRPr="005C75DA">
        <w:rPr>
          <w:color w:val="000000"/>
          <w:sz w:val="24"/>
          <w:szCs w:val="24"/>
        </w:rPr>
        <w:t xml:space="preserve">                                                                                        Время «    »</w:t>
      </w:r>
    </w:p>
    <w:p w:rsidR="00DE5ABD" w:rsidRPr="005C75DA" w:rsidRDefault="00DE5ABD" w:rsidP="00DE5ABD">
      <w:pPr>
        <w:widowControl/>
        <w:pBdr>
          <w:top w:val="nil"/>
          <w:left w:val="nil"/>
          <w:bottom w:val="nil"/>
          <w:right w:val="nil"/>
          <w:between w:val="nil"/>
        </w:pBdr>
        <w:jc w:val="center"/>
        <w:rPr>
          <w:color w:val="000000"/>
          <w:sz w:val="24"/>
          <w:szCs w:val="24"/>
        </w:rPr>
      </w:pPr>
    </w:p>
    <w:p w:rsidR="00DE5ABD" w:rsidRPr="005C75DA" w:rsidRDefault="00DE5ABD" w:rsidP="00DE5ABD">
      <w:pPr>
        <w:keepNext/>
        <w:widowControl/>
        <w:pBdr>
          <w:top w:val="nil"/>
          <w:left w:val="nil"/>
          <w:bottom w:val="nil"/>
          <w:right w:val="nil"/>
          <w:between w:val="nil"/>
        </w:pBdr>
        <w:jc w:val="both"/>
        <w:rPr>
          <w:color w:val="000000"/>
          <w:sz w:val="24"/>
          <w:szCs w:val="24"/>
        </w:rPr>
      </w:pPr>
      <w:r w:rsidRPr="005C75DA">
        <w:rPr>
          <w:color w:val="000000"/>
          <w:sz w:val="24"/>
          <w:szCs w:val="24"/>
        </w:rPr>
        <w:t>Комитет по внешним связям Санкт-Петербурга во исполнение Контракта от «___» ________ 202</w:t>
      </w:r>
      <w:r w:rsidR="0004192E" w:rsidRPr="005C75DA">
        <w:rPr>
          <w:color w:val="000000"/>
          <w:sz w:val="24"/>
          <w:szCs w:val="24"/>
        </w:rPr>
        <w:t>6</w:t>
      </w:r>
      <w:r w:rsidRPr="005C75DA">
        <w:rPr>
          <w:color w:val="000000"/>
          <w:sz w:val="24"/>
          <w:szCs w:val="24"/>
        </w:rPr>
        <w:t xml:space="preserve"> года № ________ просит оказать услуги по изготовлению оригинал-макета и печати полиграфической продукции:</w:t>
      </w:r>
    </w:p>
    <w:p w:rsidR="00DE5ABD" w:rsidRPr="005C75DA" w:rsidRDefault="00DE5ABD" w:rsidP="00DE5ABD">
      <w:pPr>
        <w:keepNext/>
        <w:widowControl/>
        <w:pBdr>
          <w:top w:val="nil"/>
          <w:left w:val="nil"/>
          <w:bottom w:val="nil"/>
          <w:right w:val="nil"/>
          <w:between w:val="nil"/>
        </w:pBdr>
        <w:jc w:val="both"/>
        <w:rPr>
          <w:color w:val="000000"/>
          <w:sz w:val="24"/>
          <w:szCs w:val="24"/>
        </w:rPr>
      </w:pPr>
    </w:p>
    <w:tbl>
      <w:tblPr>
        <w:tblW w:w="100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26"/>
        <w:gridCol w:w="4679"/>
      </w:tblGrid>
      <w:tr w:rsidR="00DE5ABD" w:rsidRPr="005C75DA" w:rsidTr="00AD1E35">
        <w:trPr>
          <w:trHeight w:val="510"/>
        </w:trPr>
        <w:tc>
          <w:tcPr>
            <w:tcW w:w="5326" w:type="dxa"/>
            <w:tcBorders>
              <w:top w:val="single" w:sz="4" w:space="0" w:color="000000"/>
              <w:left w:val="single" w:sz="4" w:space="0" w:color="000000"/>
              <w:bottom w:val="single" w:sz="4" w:space="0" w:color="000000"/>
              <w:right w:val="single" w:sz="4" w:space="0" w:color="000000"/>
            </w:tcBorders>
            <w:vAlign w:val="center"/>
          </w:tcPr>
          <w:p w:rsidR="00DE5ABD" w:rsidRPr="005C75DA" w:rsidRDefault="00DE5ABD" w:rsidP="00DE5ABD">
            <w:pPr>
              <w:widowControl/>
              <w:pBdr>
                <w:top w:val="nil"/>
                <w:left w:val="nil"/>
                <w:bottom w:val="nil"/>
                <w:right w:val="nil"/>
                <w:between w:val="nil"/>
              </w:pBdr>
              <w:jc w:val="center"/>
              <w:rPr>
                <w:color w:val="000000"/>
                <w:sz w:val="24"/>
                <w:szCs w:val="24"/>
              </w:rPr>
            </w:pPr>
            <w:r w:rsidRPr="005C75DA">
              <w:rPr>
                <w:color w:val="000000"/>
                <w:sz w:val="24"/>
                <w:szCs w:val="24"/>
              </w:rPr>
              <w:t>Формат брошюры (см.)</w:t>
            </w:r>
          </w:p>
        </w:tc>
        <w:tc>
          <w:tcPr>
            <w:tcW w:w="4679" w:type="dxa"/>
            <w:tcBorders>
              <w:top w:val="single" w:sz="4" w:space="0" w:color="000000"/>
              <w:left w:val="single" w:sz="4" w:space="0" w:color="000000"/>
              <w:bottom w:val="single" w:sz="4" w:space="0" w:color="000000"/>
              <w:right w:val="single" w:sz="4" w:space="0" w:color="000000"/>
            </w:tcBorders>
            <w:vAlign w:val="center"/>
          </w:tcPr>
          <w:p w:rsidR="00DE5ABD" w:rsidRPr="005C75DA" w:rsidRDefault="00DE5ABD" w:rsidP="00DE5ABD">
            <w:pPr>
              <w:widowControl/>
              <w:pBdr>
                <w:top w:val="nil"/>
                <w:left w:val="nil"/>
                <w:bottom w:val="nil"/>
                <w:right w:val="nil"/>
                <w:between w:val="nil"/>
              </w:pBdr>
              <w:jc w:val="center"/>
              <w:rPr>
                <w:color w:val="000000"/>
                <w:sz w:val="24"/>
                <w:szCs w:val="24"/>
              </w:rPr>
            </w:pPr>
          </w:p>
        </w:tc>
      </w:tr>
      <w:tr w:rsidR="00DE5ABD" w:rsidRPr="005C75DA" w:rsidTr="00AD1E35">
        <w:trPr>
          <w:trHeight w:val="510"/>
        </w:trPr>
        <w:tc>
          <w:tcPr>
            <w:tcW w:w="5326" w:type="dxa"/>
            <w:tcBorders>
              <w:top w:val="single" w:sz="4" w:space="0" w:color="000000"/>
              <w:left w:val="single" w:sz="4" w:space="0" w:color="000000"/>
              <w:bottom w:val="single" w:sz="4" w:space="0" w:color="000000"/>
              <w:right w:val="single" w:sz="4" w:space="0" w:color="000000"/>
            </w:tcBorders>
            <w:vAlign w:val="center"/>
          </w:tcPr>
          <w:p w:rsidR="00DE5ABD" w:rsidRPr="005C75DA" w:rsidRDefault="00DE5ABD" w:rsidP="00DE5ABD">
            <w:pPr>
              <w:widowControl/>
              <w:pBdr>
                <w:top w:val="nil"/>
                <w:left w:val="nil"/>
                <w:bottom w:val="nil"/>
                <w:right w:val="nil"/>
                <w:between w:val="nil"/>
              </w:pBdr>
              <w:jc w:val="center"/>
              <w:rPr>
                <w:color w:val="000000"/>
                <w:sz w:val="24"/>
                <w:szCs w:val="24"/>
              </w:rPr>
            </w:pPr>
            <w:r w:rsidRPr="005C75DA">
              <w:rPr>
                <w:color w:val="000000"/>
                <w:sz w:val="24"/>
                <w:szCs w:val="24"/>
              </w:rPr>
              <w:t>Тип обложки</w:t>
            </w:r>
          </w:p>
        </w:tc>
        <w:tc>
          <w:tcPr>
            <w:tcW w:w="4679" w:type="dxa"/>
            <w:tcBorders>
              <w:top w:val="single" w:sz="4" w:space="0" w:color="000000"/>
              <w:left w:val="single" w:sz="4" w:space="0" w:color="000000"/>
              <w:bottom w:val="single" w:sz="4" w:space="0" w:color="000000"/>
              <w:right w:val="single" w:sz="4" w:space="0" w:color="000000"/>
            </w:tcBorders>
            <w:vAlign w:val="center"/>
          </w:tcPr>
          <w:p w:rsidR="00DE5ABD" w:rsidRPr="005C75DA" w:rsidRDefault="00DE5ABD" w:rsidP="00DE5ABD">
            <w:pPr>
              <w:widowControl/>
              <w:pBdr>
                <w:top w:val="nil"/>
                <w:left w:val="nil"/>
                <w:bottom w:val="nil"/>
                <w:right w:val="nil"/>
                <w:between w:val="nil"/>
              </w:pBdr>
              <w:jc w:val="center"/>
              <w:rPr>
                <w:color w:val="000000"/>
                <w:sz w:val="24"/>
                <w:szCs w:val="24"/>
              </w:rPr>
            </w:pPr>
          </w:p>
        </w:tc>
      </w:tr>
      <w:tr w:rsidR="00DE5ABD" w:rsidRPr="005C75DA" w:rsidTr="00AD1E35">
        <w:trPr>
          <w:trHeight w:val="510"/>
        </w:trPr>
        <w:tc>
          <w:tcPr>
            <w:tcW w:w="5326" w:type="dxa"/>
            <w:tcBorders>
              <w:top w:val="single" w:sz="4" w:space="0" w:color="000000"/>
              <w:left w:val="single" w:sz="4" w:space="0" w:color="000000"/>
              <w:bottom w:val="single" w:sz="4" w:space="0" w:color="000000"/>
              <w:right w:val="single" w:sz="4" w:space="0" w:color="000000"/>
            </w:tcBorders>
            <w:vAlign w:val="center"/>
          </w:tcPr>
          <w:p w:rsidR="00DE5ABD" w:rsidRPr="005C75DA" w:rsidRDefault="00DE5ABD" w:rsidP="00DE5ABD">
            <w:pPr>
              <w:widowControl/>
              <w:pBdr>
                <w:top w:val="nil"/>
                <w:left w:val="nil"/>
                <w:bottom w:val="nil"/>
                <w:right w:val="nil"/>
                <w:between w:val="nil"/>
              </w:pBdr>
              <w:jc w:val="center"/>
              <w:rPr>
                <w:color w:val="000000"/>
                <w:sz w:val="24"/>
                <w:szCs w:val="24"/>
              </w:rPr>
            </w:pPr>
            <w:r w:rsidRPr="005C75DA">
              <w:rPr>
                <w:color w:val="000000"/>
                <w:sz w:val="24"/>
                <w:szCs w:val="24"/>
              </w:rPr>
              <w:t>Тираж</w:t>
            </w:r>
          </w:p>
        </w:tc>
        <w:tc>
          <w:tcPr>
            <w:tcW w:w="4679" w:type="dxa"/>
            <w:tcBorders>
              <w:top w:val="single" w:sz="4" w:space="0" w:color="000000"/>
              <w:left w:val="single" w:sz="4" w:space="0" w:color="000000"/>
              <w:bottom w:val="single" w:sz="4" w:space="0" w:color="000000"/>
              <w:right w:val="single" w:sz="4" w:space="0" w:color="000000"/>
            </w:tcBorders>
            <w:vAlign w:val="center"/>
          </w:tcPr>
          <w:p w:rsidR="00DE5ABD" w:rsidRPr="005C75DA" w:rsidRDefault="00DE5ABD" w:rsidP="00DE5ABD">
            <w:pPr>
              <w:widowControl/>
              <w:pBdr>
                <w:top w:val="nil"/>
                <w:left w:val="nil"/>
                <w:bottom w:val="nil"/>
                <w:right w:val="nil"/>
                <w:between w:val="nil"/>
              </w:pBdr>
              <w:jc w:val="center"/>
              <w:rPr>
                <w:color w:val="000000"/>
                <w:sz w:val="24"/>
                <w:szCs w:val="24"/>
              </w:rPr>
            </w:pPr>
          </w:p>
        </w:tc>
      </w:tr>
      <w:tr w:rsidR="00DE5ABD" w:rsidRPr="005C75DA" w:rsidTr="00AD1E35">
        <w:trPr>
          <w:trHeight w:val="510"/>
        </w:trPr>
        <w:tc>
          <w:tcPr>
            <w:tcW w:w="5326" w:type="dxa"/>
            <w:tcBorders>
              <w:top w:val="single" w:sz="4" w:space="0" w:color="000000"/>
              <w:left w:val="single" w:sz="4" w:space="0" w:color="000000"/>
              <w:bottom w:val="single" w:sz="4" w:space="0" w:color="000000"/>
              <w:right w:val="single" w:sz="4" w:space="0" w:color="000000"/>
            </w:tcBorders>
            <w:vAlign w:val="center"/>
          </w:tcPr>
          <w:p w:rsidR="00DE5ABD" w:rsidRPr="005C75DA" w:rsidRDefault="00DE5ABD" w:rsidP="00DE5ABD">
            <w:pPr>
              <w:widowControl/>
              <w:pBdr>
                <w:top w:val="nil"/>
                <w:left w:val="nil"/>
                <w:bottom w:val="nil"/>
                <w:right w:val="nil"/>
                <w:between w:val="nil"/>
              </w:pBdr>
              <w:jc w:val="center"/>
              <w:rPr>
                <w:color w:val="000000"/>
                <w:sz w:val="24"/>
                <w:szCs w:val="24"/>
              </w:rPr>
            </w:pPr>
            <w:r w:rsidRPr="005C75DA">
              <w:rPr>
                <w:color w:val="000000"/>
                <w:sz w:val="24"/>
                <w:szCs w:val="24"/>
              </w:rPr>
              <w:t>Текст для размещения на обложке</w:t>
            </w:r>
          </w:p>
        </w:tc>
        <w:tc>
          <w:tcPr>
            <w:tcW w:w="4679" w:type="dxa"/>
            <w:tcBorders>
              <w:top w:val="single" w:sz="4" w:space="0" w:color="000000"/>
              <w:left w:val="single" w:sz="4" w:space="0" w:color="000000"/>
              <w:bottom w:val="single" w:sz="4" w:space="0" w:color="000000"/>
              <w:right w:val="single" w:sz="4" w:space="0" w:color="000000"/>
            </w:tcBorders>
            <w:vAlign w:val="center"/>
          </w:tcPr>
          <w:p w:rsidR="00DE5ABD" w:rsidRPr="005C75DA" w:rsidRDefault="00DE5ABD" w:rsidP="00DE5ABD">
            <w:pPr>
              <w:widowControl/>
              <w:pBdr>
                <w:top w:val="nil"/>
                <w:left w:val="nil"/>
                <w:bottom w:val="nil"/>
                <w:right w:val="nil"/>
                <w:between w:val="nil"/>
              </w:pBdr>
              <w:jc w:val="center"/>
              <w:rPr>
                <w:color w:val="000000"/>
                <w:sz w:val="24"/>
                <w:szCs w:val="24"/>
              </w:rPr>
            </w:pPr>
          </w:p>
        </w:tc>
      </w:tr>
      <w:tr w:rsidR="00DE5ABD" w:rsidRPr="005C75DA" w:rsidTr="00AD1E35">
        <w:trPr>
          <w:trHeight w:val="510"/>
        </w:trPr>
        <w:tc>
          <w:tcPr>
            <w:tcW w:w="5326" w:type="dxa"/>
            <w:tcBorders>
              <w:top w:val="single" w:sz="4" w:space="0" w:color="000000"/>
              <w:left w:val="single" w:sz="4" w:space="0" w:color="000000"/>
              <w:bottom w:val="single" w:sz="4" w:space="0" w:color="000000"/>
              <w:right w:val="single" w:sz="4" w:space="0" w:color="000000"/>
            </w:tcBorders>
            <w:vAlign w:val="center"/>
          </w:tcPr>
          <w:p w:rsidR="00DE5ABD" w:rsidRPr="005C75DA" w:rsidRDefault="00DE5ABD" w:rsidP="00DE5ABD">
            <w:pPr>
              <w:widowControl/>
              <w:pBdr>
                <w:top w:val="nil"/>
                <w:left w:val="nil"/>
                <w:bottom w:val="nil"/>
                <w:right w:val="nil"/>
                <w:between w:val="nil"/>
              </w:pBdr>
              <w:jc w:val="center"/>
              <w:rPr>
                <w:color w:val="000000"/>
                <w:sz w:val="24"/>
                <w:szCs w:val="24"/>
              </w:rPr>
            </w:pPr>
            <w:r w:rsidRPr="005C75DA">
              <w:rPr>
                <w:color w:val="000000"/>
                <w:sz w:val="24"/>
                <w:szCs w:val="24"/>
              </w:rPr>
              <w:t>Должность, фамилия, имя, отчество, телефон ответственного представителя Заказчика</w:t>
            </w:r>
          </w:p>
        </w:tc>
        <w:tc>
          <w:tcPr>
            <w:tcW w:w="4679" w:type="dxa"/>
            <w:tcBorders>
              <w:top w:val="single" w:sz="4" w:space="0" w:color="000000"/>
              <w:left w:val="single" w:sz="4" w:space="0" w:color="000000"/>
              <w:bottom w:val="single" w:sz="4" w:space="0" w:color="000000"/>
              <w:right w:val="single" w:sz="4" w:space="0" w:color="000000"/>
            </w:tcBorders>
            <w:vAlign w:val="center"/>
          </w:tcPr>
          <w:p w:rsidR="00DE5ABD" w:rsidRPr="005C75DA" w:rsidRDefault="00DE5ABD" w:rsidP="00DE5ABD">
            <w:pPr>
              <w:widowControl/>
              <w:pBdr>
                <w:top w:val="nil"/>
                <w:left w:val="nil"/>
                <w:bottom w:val="nil"/>
                <w:right w:val="nil"/>
                <w:between w:val="nil"/>
              </w:pBdr>
              <w:jc w:val="center"/>
              <w:rPr>
                <w:color w:val="000000"/>
                <w:sz w:val="24"/>
                <w:szCs w:val="24"/>
              </w:rPr>
            </w:pPr>
          </w:p>
        </w:tc>
      </w:tr>
      <w:tr w:rsidR="00DE5ABD" w:rsidRPr="005C75DA" w:rsidTr="00AD1E35">
        <w:trPr>
          <w:trHeight w:val="510"/>
        </w:trPr>
        <w:tc>
          <w:tcPr>
            <w:tcW w:w="5326" w:type="dxa"/>
            <w:tcBorders>
              <w:top w:val="single" w:sz="4" w:space="0" w:color="000000"/>
              <w:left w:val="single" w:sz="4" w:space="0" w:color="000000"/>
              <w:bottom w:val="single" w:sz="4" w:space="0" w:color="000000"/>
              <w:right w:val="single" w:sz="4" w:space="0" w:color="000000"/>
            </w:tcBorders>
            <w:vAlign w:val="center"/>
          </w:tcPr>
          <w:p w:rsidR="00DE5ABD" w:rsidRPr="005C75DA" w:rsidRDefault="00DE5ABD" w:rsidP="00DE5ABD">
            <w:pPr>
              <w:widowControl/>
              <w:pBdr>
                <w:top w:val="nil"/>
                <w:left w:val="nil"/>
                <w:bottom w:val="nil"/>
                <w:right w:val="nil"/>
                <w:between w:val="nil"/>
              </w:pBdr>
              <w:jc w:val="center"/>
              <w:rPr>
                <w:color w:val="000000"/>
                <w:sz w:val="24"/>
                <w:szCs w:val="24"/>
              </w:rPr>
            </w:pPr>
            <w:r w:rsidRPr="005C75DA">
              <w:rPr>
                <w:color w:val="000000"/>
                <w:sz w:val="24"/>
                <w:szCs w:val="24"/>
              </w:rPr>
              <w:t>Срок предоставления тиража</w:t>
            </w:r>
          </w:p>
        </w:tc>
        <w:tc>
          <w:tcPr>
            <w:tcW w:w="4679" w:type="dxa"/>
            <w:tcBorders>
              <w:top w:val="single" w:sz="4" w:space="0" w:color="000000"/>
              <w:left w:val="single" w:sz="4" w:space="0" w:color="000000"/>
              <w:bottom w:val="single" w:sz="4" w:space="0" w:color="000000"/>
              <w:right w:val="single" w:sz="4" w:space="0" w:color="000000"/>
            </w:tcBorders>
            <w:vAlign w:val="center"/>
          </w:tcPr>
          <w:p w:rsidR="00DE5ABD" w:rsidRPr="005C75DA" w:rsidRDefault="00DE5ABD" w:rsidP="00DE5ABD">
            <w:pPr>
              <w:widowControl/>
              <w:pBdr>
                <w:top w:val="nil"/>
                <w:left w:val="nil"/>
                <w:bottom w:val="nil"/>
                <w:right w:val="nil"/>
                <w:between w:val="nil"/>
              </w:pBdr>
              <w:jc w:val="center"/>
              <w:rPr>
                <w:color w:val="000000"/>
                <w:sz w:val="24"/>
                <w:szCs w:val="24"/>
              </w:rPr>
            </w:pPr>
          </w:p>
        </w:tc>
      </w:tr>
      <w:tr w:rsidR="00DE5ABD" w:rsidRPr="005C75DA" w:rsidTr="00AD1E35">
        <w:trPr>
          <w:trHeight w:val="510"/>
        </w:trPr>
        <w:tc>
          <w:tcPr>
            <w:tcW w:w="5326" w:type="dxa"/>
            <w:tcBorders>
              <w:top w:val="single" w:sz="4" w:space="0" w:color="000000"/>
              <w:left w:val="single" w:sz="4" w:space="0" w:color="000000"/>
              <w:bottom w:val="single" w:sz="4" w:space="0" w:color="000000"/>
              <w:right w:val="single" w:sz="4" w:space="0" w:color="000000"/>
            </w:tcBorders>
            <w:vAlign w:val="center"/>
          </w:tcPr>
          <w:p w:rsidR="00DE5ABD" w:rsidRPr="005C75DA" w:rsidRDefault="00DE5ABD" w:rsidP="00DE5ABD">
            <w:pPr>
              <w:widowControl/>
              <w:pBdr>
                <w:top w:val="nil"/>
                <w:left w:val="nil"/>
                <w:bottom w:val="nil"/>
                <w:right w:val="nil"/>
                <w:between w:val="nil"/>
              </w:pBdr>
              <w:jc w:val="center"/>
              <w:rPr>
                <w:color w:val="000000"/>
                <w:sz w:val="24"/>
                <w:szCs w:val="24"/>
              </w:rPr>
            </w:pPr>
            <w:r w:rsidRPr="005C75DA">
              <w:rPr>
                <w:color w:val="000000"/>
                <w:sz w:val="24"/>
                <w:szCs w:val="24"/>
              </w:rPr>
              <w:t>Дополнительная информация</w:t>
            </w:r>
          </w:p>
        </w:tc>
        <w:tc>
          <w:tcPr>
            <w:tcW w:w="4679" w:type="dxa"/>
            <w:tcBorders>
              <w:top w:val="single" w:sz="4" w:space="0" w:color="000000"/>
              <w:left w:val="single" w:sz="4" w:space="0" w:color="000000"/>
              <w:bottom w:val="single" w:sz="4" w:space="0" w:color="000000"/>
              <w:right w:val="single" w:sz="4" w:space="0" w:color="000000"/>
            </w:tcBorders>
            <w:vAlign w:val="center"/>
          </w:tcPr>
          <w:p w:rsidR="00DE5ABD" w:rsidRPr="005C75DA" w:rsidRDefault="00DE5ABD" w:rsidP="00DE5ABD">
            <w:pPr>
              <w:widowControl/>
              <w:pBdr>
                <w:top w:val="nil"/>
                <w:left w:val="nil"/>
                <w:bottom w:val="nil"/>
                <w:right w:val="nil"/>
                <w:between w:val="nil"/>
              </w:pBdr>
              <w:jc w:val="center"/>
              <w:rPr>
                <w:color w:val="000000"/>
                <w:sz w:val="24"/>
                <w:szCs w:val="24"/>
              </w:rPr>
            </w:pPr>
          </w:p>
        </w:tc>
      </w:tr>
      <w:tr w:rsidR="00DE5ABD" w:rsidRPr="005C75DA" w:rsidTr="00AD1E35">
        <w:trPr>
          <w:trHeight w:val="510"/>
        </w:trPr>
        <w:tc>
          <w:tcPr>
            <w:tcW w:w="5326" w:type="dxa"/>
            <w:tcBorders>
              <w:top w:val="single" w:sz="4" w:space="0" w:color="000000"/>
              <w:left w:val="single" w:sz="4" w:space="0" w:color="000000"/>
              <w:bottom w:val="single" w:sz="4" w:space="0" w:color="000000"/>
              <w:right w:val="single" w:sz="4" w:space="0" w:color="000000"/>
            </w:tcBorders>
            <w:vAlign w:val="center"/>
          </w:tcPr>
          <w:p w:rsidR="00DE5ABD" w:rsidRPr="005C75DA" w:rsidRDefault="00DE5ABD" w:rsidP="00DE5ABD">
            <w:pPr>
              <w:widowControl/>
              <w:pBdr>
                <w:top w:val="nil"/>
                <w:left w:val="nil"/>
                <w:bottom w:val="nil"/>
                <w:right w:val="nil"/>
                <w:between w:val="nil"/>
              </w:pBdr>
              <w:jc w:val="center"/>
              <w:rPr>
                <w:color w:val="000000"/>
                <w:sz w:val="24"/>
                <w:szCs w:val="24"/>
              </w:rPr>
            </w:pPr>
            <w:r w:rsidRPr="005C75DA">
              <w:rPr>
                <w:color w:val="000000"/>
                <w:sz w:val="24"/>
                <w:szCs w:val="24"/>
              </w:rPr>
              <w:t>Фотоматериалы и текст направлены электронной почтой по адресу:</w:t>
            </w:r>
          </w:p>
        </w:tc>
        <w:tc>
          <w:tcPr>
            <w:tcW w:w="4679" w:type="dxa"/>
            <w:tcBorders>
              <w:top w:val="single" w:sz="4" w:space="0" w:color="000000"/>
              <w:left w:val="single" w:sz="4" w:space="0" w:color="000000"/>
              <w:bottom w:val="single" w:sz="4" w:space="0" w:color="000000"/>
              <w:right w:val="single" w:sz="4" w:space="0" w:color="000000"/>
            </w:tcBorders>
            <w:vAlign w:val="center"/>
          </w:tcPr>
          <w:p w:rsidR="00DE5ABD" w:rsidRPr="005C75DA" w:rsidRDefault="00DE5ABD" w:rsidP="00DE5ABD">
            <w:pPr>
              <w:widowControl/>
              <w:pBdr>
                <w:top w:val="nil"/>
                <w:left w:val="nil"/>
                <w:bottom w:val="nil"/>
                <w:right w:val="nil"/>
                <w:between w:val="nil"/>
              </w:pBdr>
              <w:jc w:val="center"/>
              <w:rPr>
                <w:color w:val="000000"/>
                <w:sz w:val="24"/>
                <w:szCs w:val="24"/>
              </w:rPr>
            </w:pPr>
          </w:p>
        </w:tc>
      </w:tr>
    </w:tbl>
    <w:p w:rsidR="00DE5ABD" w:rsidRPr="005C75DA" w:rsidRDefault="00DE5ABD" w:rsidP="00DE5ABD">
      <w:pPr>
        <w:keepNext/>
        <w:widowControl/>
        <w:pBdr>
          <w:top w:val="nil"/>
          <w:left w:val="nil"/>
          <w:bottom w:val="nil"/>
          <w:right w:val="nil"/>
          <w:between w:val="nil"/>
        </w:pBdr>
        <w:jc w:val="both"/>
        <w:rPr>
          <w:color w:val="000000"/>
          <w:sz w:val="24"/>
          <w:szCs w:val="24"/>
        </w:rPr>
      </w:pPr>
    </w:p>
    <w:p w:rsidR="00DE5ABD" w:rsidRPr="005C75DA" w:rsidRDefault="00DE5ABD" w:rsidP="00DE5ABD">
      <w:pPr>
        <w:keepNext/>
        <w:widowControl/>
        <w:pBdr>
          <w:top w:val="nil"/>
          <w:left w:val="nil"/>
          <w:bottom w:val="nil"/>
          <w:right w:val="nil"/>
          <w:between w:val="nil"/>
        </w:pBdr>
        <w:jc w:val="both"/>
        <w:rPr>
          <w:color w:val="000000"/>
          <w:sz w:val="24"/>
          <w:szCs w:val="24"/>
        </w:rPr>
      </w:pPr>
    </w:p>
    <w:p w:rsidR="00DE5ABD" w:rsidRPr="005C75DA" w:rsidRDefault="00DE5ABD" w:rsidP="00DE5ABD">
      <w:pPr>
        <w:widowControl/>
        <w:pBdr>
          <w:top w:val="nil"/>
          <w:left w:val="nil"/>
          <w:bottom w:val="nil"/>
          <w:right w:val="nil"/>
          <w:between w:val="nil"/>
        </w:pBdr>
        <w:rPr>
          <w:color w:val="000000"/>
          <w:sz w:val="18"/>
          <w:szCs w:val="18"/>
        </w:rPr>
      </w:pPr>
    </w:p>
    <w:p w:rsidR="00DE5ABD" w:rsidRPr="005C75DA" w:rsidRDefault="00DE5ABD" w:rsidP="00DE5ABD">
      <w:pPr>
        <w:widowControl/>
        <w:pBdr>
          <w:top w:val="nil"/>
          <w:left w:val="nil"/>
          <w:bottom w:val="nil"/>
          <w:right w:val="nil"/>
          <w:between w:val="nil"/>
        </w:pBdr>
        <w:rPr>
          <w:color w:val="000000"/>
          <w:sz w:val="18"/>
          <w:szCs w:val="18"/>
        </w:rPr>
      </w:pPr>
      <w:r w:rsidRPr="005C75DA">
        <w:rPr>
          <w:color w:val="000000"/>
          <w:sz w:val="18"/>
          <w:szCs w:val="18"/>
        </w:rPr>
        <w:t>Ответственное лицо Заказчика:</w:t>
      </w:r>
    </w:p>
    <w:p w:rsidR="00DE5ABD" w:rsidRPr="005C75DA" w:rsidRDefault="00DE5ABD" w:rsidP="00DE5ABD">
      <w:pPr>
        <w:widowControl/>
        <w:pBdr>
          <w:top w:val="nil"/>
          <w:left w:val="nil"/>
          <w:bottom w:val="nil"/>
          <w:right w:val="nil"/>
          <w:between w:val="nil"/>
        </w:pBdr>
        <w:ind w:firstLine="709"/>
        <w:rPr>
          <w:color w:val="000000"/>
          <w:sz w:val="18"/>
          <w:szCs w:val="18"/>
        </w:rPr>
      </w:pPr>
    </w:p>
    <w:p w:rsidR="00DE5ABD" w:rsidRPr="005C75DA" w:rsidRDefault="00DE5ABD" w:rsidP="00DE5ABD">
      <w:pPr>
        <w:widowControl/>
        <w:pBdr>
          <w:top w:val="nil"/>
          <w:left w:val="nil"/>
          <w:bottom w:val="nil"/>
          <w:right w:val="nil"/>
          <w:between w:val="nil"/>
        </w:pBdr>
        <w:rPr>
          <w:color w:val="000000"/>
          <w:sz w:val="18"/>
          <w:szCs w:val="18"/>
        </w:rPr>
      </w:pPr>
      <w:r w:rsidRPr="005C75DA">
        <w:rPr>
          <w:color w:val="000000"/>
          <w:sz w:val="18"/>
          <w:szCs w:val="18"/>
        </w:rPr>
        <w:t xml:space="preserve">Подпись:_______________ /________________________ / </w:t>
      </w:r>
    </w:p>
    <w:p w:rsidR="00DE5ABD" w:rsidRPr="005C75DA" w:rsidRDefault="00DE5ABD" w:rsidP="00DE5ABD">
      <w:pPr>
        <w:widowControl/>
        <w:pBdr>
          <w:top w:val="nil"/>
          <w:left w:val="nil"/>
          <w:bottom w:val="nil"/>
          <w:right w:val="nil"/>
          <w:between w:val="nil"/>
        </w:pBdr>
        <w:rPr>
          <w:color w:val="000000"/>
          <w:sz w:val="18"/>
          <w:szCs w:val="18"/>
        </w:rPr>
      </w:pPr>
    </w:p>
    <w:p w:rsidR="00DE5ABD" w:rsidRPr="005C75DA" w:rsidRDefault="00DE5ABD" w:rsidP="00DE5ABD">
      <w:pPr>
        <w:widowControl/>
        <w:pBdr>
          <w:top w:val="nil"/>
          <w:left w:val="nil"/>
          <w:bottom w:val="nil"/>
          <w:right w:val="nil"/>
          <w:between w:val="nil"/>
        </w:pBdr>
        <w:rPr>
          <w:color w:val="000000"/>
          <w:sz w:val="18"/>
          <w:szCs w:val="18"/>
        </w:rPr>
      </w:pPr>
    </w:p>
    <w:p w:rsidR="00DE5ABD" w:rsidRPr="005C75DA" w:rsidRDefault="00DE5ABD" w:rsidP="00DE5ABD">
      <w:pPr>
        <w:widowControl/>
        <w:pBdr>
          <w:top w:val="nil"/>
          <w:left w:val="nil"/>
          <w:bottom w:val="nil"/>
          <w:right w:val="nil"/>
          <w:between w:val="nil"/>
        </w:pBdr>
        <w:rPr>
          <w:color w:val="000000"/>
          <w:sz w:val="18"/>
          <w:szCs w:val="18"/>
        </w:rPr>
      </w:pPr>
    </w:p>
    <w:p w:rsidR="00DE5ABD" w:rsidRPr="005C75DA" w:rsidRDefault="00DE5ABD" w:rsidP="00DE5ABD">
      <w:pPr>
        <w:widowControl/>
        <w:pBdr>
          <w:top w:val="nil"/>
          <w:left w:val="nil"/>
          <w:bottom w:val="nil"/>
          <w:right w:val="nil"/>
          <w:between w:val="nil"/>
        </w:pBdr>
        <w:rPr>
          <w:color w:val="000000"/>
          <w:sz w:val="18"/>
          <w:szCs w:val="18"/>
        </w:rPr>
      </w:pPr>
      <w:r w:rsidRPr="005C75DA">
        <w:rPr>
          <w:color w:val="000000"/>
          <w:sz w:val="18"/>
          <w:szCs w:val="18"/>
        </w:rPr>
        <w:t>Заявка принята Исполнителем:</w:t>
      </w:r>
    </w:p>
    <w:p w:rsidR="00DE5ABD" w:rsidRPr="005C75DA" w:rsidRDefault="00DE5ABD" w:rsidP="00DE5ABD">
      <w:pPr>
        <w:widowControl/>
        <w:pBdr>
          <w:top w:val="nil"/>
          <w:left w:val="nil"/>
          <w:bottom w:val="nil"/>
          <w:right w:val="nil"/>
          <w:between w:val="nil"/>
        </w:pBdr>
        <w:rPr>
          <w:color w:val="000000"/>
          <w:sz w:val="18"/>
          <w:szCs w:val="18"/>
        </w:rPr>
      </w:pPr>
    </w:p>
    <w:p w:rsidR="00DE5ABD" w:rsidRPr="005C75DA" w:rsidRDefault="00DE5ABD" w:rsidP="00DE5ABD">
      <w:pPr>
        <w:widowControl/>
        <w:pBdr>
          <w:top w:val="nil"/>
          <w:left w:val="nil"/>
          <w:bottom w:val="nil"/>
          <w:right w:val="nil"/>
          <w:between w:val="nil"/>
        </w:pBdr>
        <w:rPr>
          <w:color w:val="000000"/>
          <w:sz w:val="18"/>
          <w:szCs w:val="18"/>
        </w:rPr>
      </w:pPr>
      <w:r w:rsidRPr="005C75DA">
        <w:rPr>
          <w:color w:val="000000"/>
          <w:sz w:val="18"/>
          <w:szCs w:val="18"/>
        </w:rPr>
        <w:t xml:space="preserve">Подпись:_______________ /________________________ / </w:t>
      </w:r>
    </w:p>
    <w:p w:rsidR="00DE5ABD" w:rsidRPr="005C75DA" w:rsidRDefault="00DE5ABD" w:rsidP="00DE5ABD">
      <w:pPr>
        <w:widowControl/>
        <w:pBdr>
          <w:top w:val="nil"/>
          <w:left w:val="nil"/>
          <w:bottom w:val="nil"/>
          <w:right w:val="nil"/>
          <w:between w:val="nil"/>
        </w:pBdr>
        <w:rPr>
          <w:color w:val="000000"/>
          <w:sz w:val="18"/>
          <w:szCs w:val="18"/>
        </w:rPr>
      </w:pPr>
      <w:r w:rsidRPr="005C75DA">
        <w:rPr>
          <w:sz w:val="24"/>
          <w:szCs w:val="24"/>
        </w:rPr>
        <w:br w:type="page"/>
      </w:r>
    </w:p>
    <w:p w:rsidR="00DE5ABD" w:rsidRPr="005C75DA" w:rsidRDefault="00DE5ABD" w:rsidP="00DE5ABD">
      <w:pPr>
        <w:widowControl/>
        <w:pBdr>
          <w:top w:val="nil"/>
          <w:left w:val="nil"/>
          <w:bottom w:val="nil"/>
          <w:right w:val="nil"/>
          <w:between w:val="nil"/>
        </w:pBdr>
        <w:jc w:val="right"/>
        <w:rPr>
          <w:color w:val="000000"/>
          <w:sz w:val="24"/>
          <w:szCs w:val="24"/>
        </w:rPr>
      </w:pPr>
      <w:r w:rsidRPr="005C75DA">
        <w:rPr>
          <w:color w:val="000000"/>
          <w:sz w:val="24"/>
          <w:szCs w:val="24"/>
        </w:rPr>
        <w:lastRenderedPageBreak/>
        <w:t>Приложение №3</w:t>
      </w:r>
    </w:p>
    <w:p w:rsidR="00DE5ABD" w:rsidRPr="005C75DA" w:rsidRDefault="00DE5ABD" w:rsidP="00DE5ABD">
      <w:pPr>
        <w:widowControl/>
        <w:pBdr>
          <w:top w:val="nil"/>
          <w:left w:val="nil"/>
          <w:bottom w:val="nil"/>
          <w:right w:val="nil"/>
          <w:between w:val="nil"/>
        </w:pBdr>
        <w:jc w:val="right"/>
        <w:rPr>
          <w:color w:val="000000"/>
          <w:sz w:val="24"/>
          <w:szCs w:val="24"/>
        </w:rPr>
      </w:pPr>
      <w:r w:rsidRPr="005C75DA">
        <w:rPr>
          <w:color w:val="000000"/>
          <w:sz w:val="24"/>
          <w:szCs w:val="24"/>
        </w:rPr>
        <w:t>к Техническому заданию</w:t>
      </w:r>
    </w:p>
    <w:p w:rsidR="00DE5ABD" w:rsidRPr="005C75DA" w:rsidRDefault="00DE5ABD" w:rsidP="00DE5ABD">
      <w:pPr>
        <w:widowControl/>
        <w:pBdr>
          <w:top w:val="nil"/>
          <w:left w:val="nil"/>
          <w:bottom w:val="nil"/>
          <w:right w:val="nil"/>
          <w:between w:val="nil"/>
        </w:pBdr>
        <w:ind w:left="-142" w:firstLine="5387"/>
        <w:rPr>
          <w:color w:val="000000"/>
          <w:sz w:val="24"/>
          <w:szCs w:val="24"/>
        </w:rPr>
      </w:pPr>
    </w:p>
    <w:p w:rsidR="00DE5ABD" w:rsidRPr="005C75DA" w:rsidRDefault="00DE5ABD" w:rsidP="00DE5ABD">
      <w:pPr>
        <w:widowControl/>
        <w:pBdr>
          <w:top w:val="nil"/>
          <w:left w:val="nil"/>
          <w:bottom w:val="nil"/>
          <w:right w:val="nil"/>
          <w:between w:val="nil"/>
        </w:pBdr>
        <w:ind w:left="4820"/>
        <w:rPr>
          <w:color w:val="000000"/>
          <w:sz w:val="24"/>
          <w:szCs w:val="24"/>
        </w:rPr>
      </w:pPr>
      <w:r w:rsidRPr="005C75DA">
        <w:rPr>
          <w:color w:val="000000"/>
          <w:sz w:val="24"/>
          <w:szCs w:val="24"/>
        </w:rPr>
        <w:t>«УТВЕРЖДАЮ»:</w:t>
      </w:r>
    </w:p>
    <w:p w:rsidR="00DE5ABD" w:rsidRPr="005C75DA" w:rsidRDefault="00DE5ABD" w:rsidP="00DE5ABD">
      <w:pPr>
        <w:widowControl/>
        <w:pBdr>
          <w:top w:val="nil"/>
          <w:left w:val="nil"/>
          <w:bottom w:val="nil"/>
          <w:right w:val="nil"/>
          <w:between w:val="nil"/>
        </w:pBdr>
        <w:ind w:left="4820"/>
        <w:rPr>
          <w:color w:val="000000"/>
          <w:sz w:val="24"/>
          <w:szCs w:val="24"/>
        </w:rPr>
      </w:pPr>
      <w:r w:rsidRPr="005C75DA">
        <w:rPr>
          <w:color w:val="000000"/>
          <w:sz w:val="24"/>
          <w:szCs w:val="24"/>
        </w:rPr>
        <w:t xml:space="preserve">Начальник информационно-аналитического отдела Управления информации </w:t>
      </w:r>
    </w:p>
    <w:p w:rsidR="00DE5ABD" w:rsidRPr="005C75DA" w:rsidRDefault="00DE5ABD" w:rsidP="00DE5ABD">
      <w:pPr>
        <w:widowControl/>
        <w:pBdr>
          <w:top w:val="nil"/>
          <w:left w:val="nil"/>
          <w:bottom w:val="nil"/>
          <w:right w:val="nil"/>
          <w:between w:val="nil"/>
        </w:pBdr>
        <w:ind w:left="4820"/>
        <w:rPr>
          <w:color w:val="000000"/>
          <w:sz w:val="24"/>
          <w:szCs w:val="24"/>
        </w:rPr>
      </w:pPr>
      <w:r w:rsidRPr="005C75DA">
        <w:rPr>
          <w:color w:val="000000"/>
          <w:sz w:val="24"/>
          <w:szCs w:val="24"/>
        </w:rPr>
        <w:t>и связям с международными организациями</w:t>
      </w:r>
    </w:p>
    <w:p w:rsidR="00DE5ABD" w:rsidRPr="005C75DA" w:rsidRDefault="00DE5ABD" w:rsidP="00DE5ABD">
      <w:pPr>
        <w:widowControl/>
        <w:pBdr>
          <w:top w:val="nil"/>
          <w:left w:val="nil"/>
          <w:bottom w:val="nil"/>
          <w:right w:val="nil"/>
          <w:between w:val="nil"/>
        </w:pBdr>
        <w:ind w:left="4820"/>
        <w:rPr>
          <w:color w:val="000000"/>
          <w:sz w:val="24"/>
          <w:szCs w:val="24"/>
        </w:rPr>
      </w:pPr>
    </w:p>
    <w:p w:rsidR="00DE5ABD" w:rsidRPr="005C75DA" w:rsidRDefault="00DE5ABD" w:rsidP="00DE5ABD">
      <w:pPr>
        <w:widowControl/>
        <w:pBdr>
          <w:top w:val="nil"/>
          <w:left w:val="nil"/>
          <w:bottom w:val="nil"/>
          <w:right w:val="nil"/>
          <w:between w:val="nil"/>
        </w:pBdr>
        <w:ind w:left="4820"/>
        <w:rPr>
          <w:color w:val="000000"/>
          <w:sz w:val="24"/>
          <w:szCs w:val="24"/>
        </w:rPr>
      </w:pPr>
      <w:r w:rsidRPr="005C75DA">
        <w:rPr>
          <w:color w:val="000000"/>
          <w:sz w:val="24"/>
          <w:szCs w:val="24"/>
        </w:rPr>
        <w:t xml:space="preserve">__________________ </w:t>
      </w:r>
      <w:proofErr w:type="spellStart"/>
      <w:r w:rsidRPr="005C75DA">
        <w:rPr>
          <w:color w:val="000000"/>
          <w:sz w:val="24"/>
          <w:szCs w:val="24"/>
        </w:rPr>
        <w:t>А.С.Севостьянов</w:t>
      </w:r>
      <w:proofErr w:type="spellEnd"/>
    </w:p>
    <w:p w:rsidR="00DE5ABD" w:rsidRPr="005C75DA" w:rsidRDefault="00DE5ABD" w:rsidP="00DE5ABD">
      <w:pPr>
        <w:widowControl/>
        <w:pBdr>
          <w:top w:val="nil"/>
          <w:left w:val="nil"/>
          <w:bottom w:val="nil"/>
          <w:right w:val="nil"/>
          <w:between w:val="nil"/>
        </w:pBdr>
        <w:ind w:left="4820"/>
        <w:rPr>
          <w:color w:val="000000"/>
          <w:sz w:val="24"/>
          <w:szCs w:val="24"/>
        </w:rPr>
      </w:pPr>
      <w:r w:rsidRPr="005C75DA">
        <w:rPr>
          <w:color w:val="000000"/>
          <w:sz w:val="24"/>
          <w:szCs w:val="24"/>
        </w:rPr>
        <w:t>«___» ____________ 202</w:t>
      </w:r>
      <w:r w:rsidR="0004192E" w:rsidRPr="005C75DA">
        <w:rPr>
          <w:color w:val="000000"/>
          <w:sz w:val="24"/>
          <w:szCs w:val="24"/>
        </w:rPr>
        <w:t>6</w:t>
      </w:r>
      <w:r w:rsidRPr="005C75DA">
        <w:rPr>
          <w:color w:val="000000"/>
          <w:sz w:val="24"/>
          <w:szCs w:val="24"/>
        </w:rPr>
        <w:t xml:space="preserve"> года</w:t>
      </w:r>
    </w:p>
    <w:p w:rsidR="00DE5ABD" w:rsidRPr="005C75DA" w:rsidRDefault="00DE5ABD" w:rsidP="00DE5ABD">
      <w:pPr>
        <w:widowControl/>
        <w:pBdr>
          <w:top w:val="nil"/>
          <w:left w:val="nil"/>
          <w:bottom w:val="nil"/>
          <w:right w:val="nil"/>
          <w:between w:val="nil"/>
        </w:pBdr>
        <w:ind w:left="-142" w:firstLine="5387"/>
        <w:rPr>
          <w:color w:val="000000"/>
          <w:sz w:val="24"/>
          <w:szCs w:val="24"/>
        </w:rPr>
      </w:pPr>
    </w:p>
    <w:p w:rsidR="00DE5ABD" w:rsidRPr="005C75DA" w:rsidRDefault="00DE5ABD" w:rsidP="00DE5ABD">
      <w:pPr>
        <w:widowControl/>
        <w:pBdr>
          <w:top w:val="nil"/>
          <w:left w:val="nil"/>
          <w:bottom w:val="nil"/>
          <w:right w:val="nil"/>
          <w:between w:val="nil"/>
        </w:pBdr>
        <w:ind w:left="-142" w:firstLine="5387"/>
        <w:rPr>
          <w:color w:val="000000"/>
          <w:sz w:val="24"/>
          <w:szCs w:val="24"/>
        </w:rPr>
      </w:pPr>
    </w:p>
    <w:p w:rsidR="00DE5ABD" w:rsidRPr="005C75DA" w:rsidRDefault="00DE5ABD" w:rsidP="00DE5ABD">
      <w:pPr>
        <w:widowControl/>
        <w:pBdr>
          <w:top w:val="nil"/>
          <w:left w:val="nil"/>
          <w:bottom w:val="nil"/>
          <w:right w:val="nil"/>
          <w:between w:val="nil"/>
        </w:pBdr>
        <w:jc w:val="center"/>
        <w:rPr>
          <w:b/>
          <w:color w:val="000000"/>
          <w:sz w:val="28"/>
          <w:szCs w:val="28"/>
        </w:rPr>
      </w:pPr>
      <w:r w:rsidRPr="005C75DA">
        <w:rPr>
          <w:b/>
          <w:color w:val="000000"/>
          <w:sz w:val="28"/>
          <w:szCs w:val="28"/>
        </w:rPr>
        <w:t xml:space="preserve">Обоснование </w:t>
      </w:r>
      <w:r w:rsidR="00247091" w:rsidRPr="005C75DA">
        <w:rPr>
          <w:b/>
          <w:color w:val="000000"/>
          <w:sz w:val="28"/>
          <w:szCs w:val="28"/>
        </w:rPr>
        <w:t xml:space="preserve">начальной (максимальной) </w:t>
      </w:r>
      <w:r w:rsidRPr="005C75DA">
        <w:rPr>
          <w:b/>
          <w:color w:val="000000"/>
          <w:sz w:val="28"/>
          <w:szCs w:val="28"/>
        </w:rPr>
        <w:t xml:space="preserve">цены Контракта на услуги по </w:t>
      </w:r>
      <w:r w:rsidR="00247091" w:rsidRPr="005C75DA">
        <w:rPr>
          <w:b/>
          <w:color w:val="000000"/>
          <w:sz w:val="28"/>
          <w:szCs w:val="28"/>
        </w:rPr>
        <w:t xml:space="preserve">фотосъемке и обработке фотоматериалов </w:t>
      </w:r>
      <w:r w:rsidRPr="005C75DA">
        <w:rPr>
          <w:b/>
          <w:color w:val="000000"/>
          <w:sz w:val="28"/>
          <w:szCs w:val="28"/>
        </w:rPr>
        <w:t>изготовлению оригинал-макетов, печати и доставке</w:t>
      </w:r>
      <w:r w:rsidR="00247091" w:rsidRPr="005C75DA">
        <w:rPr>
          <w:b/>
          <w:color w:val="000000"/>
          <w:sz w:val="28"/>
          <w:szCs w:val="28"/>
        </w:rPr>
        <w:t xml:space="preserve"> полиграфической продукции</w:t>
      </w:r>
    </w:p>
    <w:p w:rsidR="00247091" w:rsidRPr="005C75DA" w:rsidRDefault="00247091" w:rsidP="00DE5ABD">
      <w:pPr>
        <w:widowControl/>
        <w:pBdr>
          <w:top w:val="nil"/>
          <w:left w:val="nil"/>
          <w:bottom w:val="nil"/>
          <w:right w:val="nil"/>
          <w:between w:val="nil"/>
        </w:pBdr>
        <w:jc w:val="center"/>
        <w:rPr>
          <w:b/>
          <w:color w:val="000000"/>
          <w:sz w:val="28"/>
          <w:szCs w:val="24"/>
        </w:rPr>
      </w:pPr>
    </w:p>
    <w:p w:rsidR="00247091" w:rsidRPr="005C75DA" w:rsidRDefault="00247091" w:rsidP="00DE5ABD">
      <w:pPr>
        <w:widowControl/>
        <w:pBdr>
          <w:top w:val="nil"/>
          <w:left w:val="nil"/>
          <w:bottom w:val="nil"/>
          <w:right w:val="nil"/>
          <w:between w:val="nil"/>
        </w:pBdr>
        <w:jc w:val="center"/>
        <w:rPr>
          <w:b/>
          <w:color w:val="000000"/>
          <w:sz w:val="28"/>
          <w:szCs w:val="24"/>
        </w:rPr>
      </w:pPr>
    </w:p>
    <w:p w:rsidR="00247091" w:rsidRPr="005C75DA" w:rsidRDefault="00247091" w:rsidP="00DE5ABD">
      <w:pPr>
        <w:widowControl/>
        <w:pBdr>
          <w:top w:val="nil"/>
          <w:left w:val="nil"/>
          <w:bottom w:val="nil"/>
          <w:right w:val="nil"/>
          <w:between w:val="nil"/>
        </w:pBdr>
        <w:jc w:val="center"/>
        <w:rPr>
          <w:color w:val="000000"/>
          <w:sz w:val="28"/>
          <w:szCs w:val="24"/>
        </w:rPr>
      </w:pPr>
      <w:r w:rsidRPr="005C75DA">
        <w:rPr>
          <w:color w:val="000000"/>
          <w:sz w:val="24"/>
          <w:szCs w:val="24"/>
        </w:rPr>
        <w:t>по фотосъемке и обработке фотоматериалов, изготовлению оригинал-макетов, печати и доставке полиграфической продукции</w:t>
      </w:r>
    </w:p>
    <w:p w:rsidR="00DE5ABD" w:rsidRPr="005C75DA" w:rsidRDefault="00DE5ABD" w:rsidP="00DE5ABD">
      <w:pPr>
        <w:widowControl/>
        <w:pBdr>
          <w:top w:val="nil"/>
          <w:left w:val="nil"/>
          <w:bottom w:val="nil"/>
          <w:right w:val="nil"/>
          <w:between w:val="nil"/>
        </w:pBdr>
        <w:jc w:val="center"/>
        <w:rPr>
          <w:color w:val="000000"/>
          <w:sz w:val="28"/>
          <w:szCs w:val="24"/>
        </w:rPr>
      </w:pPr>
    </w:p>
    <w:p w:rsidR="00DE5ABD" w:rsidRPr="005C75DA" w:rsidRDefault="00DE5ABD" w:rsidP="00DE5ABD">
      <w:pPr>
        <w:widowControl/>
        <w:pBdr>
          <w:top w:val="nil"/>
          <w:left w:val="nil"/>
          <w:bottom w:val="nil"/>
          <w:right w:val="nil"/>
          <w:between w:val="nil"/>
        </w:pBdr>
        <w:jc w:val="both"/>
        <w:rPr>
          <w:color w:val="000000"/>
          <w:sz w:val="28"/>
          <w:szCs w:val="24"/>
        </w:rPr>
      </w:pPr>
      <w:r w:rsidRPr="005C75DA">
        <w:rPr>
          <w:color w:val="000000"/>
          <w:sz w:val="28"/>
          <w:szCs w:val="24"/>
        </w:rPr>
        <w:t>1. Основные характеристики объекта закупки:</w:t>
      </w:r>
    </w:p>
    <w:tbl>
      <w:tblPr>
        <w:tblW w:w="10206" w:type="dxa"/>
        <w:tblInd w:w="-459" w:type="dxa"/>
        <w:tblLayout w:type="fixed"/>
        <w:tblLook w:val="0000" w:firstRow="0" w:lastRow="0" w:firstColumn="0" w:lastColumn="0" w:noHBand="0" w:noVBand="0"/>
      </w:tblPr>
      <w:tblGrid>
        <w:gridCol w:w="837"/>
        <w:gridCol w:w="3019"/>
        <w:gridCol w:w="6350"/>
      </w:tblGrid>
      <w:tr w:rsidR="00DE5ABD" w:rsidRPr="005C75DA" w:rsidTr="00AD1E35">
        <w:trPr>
          <w:trHeight w:val="910"/>
        </w:trPr>
        <w:tc>
          <w:tcPr>
            <w:tcW w:w="837" w:type="dxa"/>
            <w:tcBorders>
              <w:top w:val="single" w:sz="4" w:space="0" w:color="000000"/>
              <w:left w:val="single" w:sz="4" w:space="0" w:color="000000"/>
              <w:bottom w:val="single" w:sz="4" w:space="0" w:color="000000"/>
              <w:right w:val="single" w:sz="4" w:space="0" w:color="000000"/>
            </w:tcBorders>
            <w:vAlign w:val="center"/>
          </w:tcPr>
          <w:p w:rsidR="00DE5ABD" w:rsidRPr="005C75DA" w:rsidRDefault="00DE5ABD" w:rsidP="00DE5ABD">
            <w:pPr>
              <w:widowControl/>
              <w:pBdr>
                <w:top w:val="nil"/>
                <w:left w:val="nil"/>
                <w:bottom w:val="nil"/>
                <w:right w:val="nil"/>
                <w:between w:val="nil"/>
              </w:pBdr>
              <w:jc w:val="center"/>
              <w:rPr>
                <w:color w:val="000000"/>
                <w:sz w:val="24"/>
                <w:szCs w:val="22"/>
              </w:rPr>
            </w:pPr>
            <w:r w:rsidRPr="005C75DA">
              <w:rPr>
                <w:b/>
                <w:color w:val="000000"/>
                <w:sz w:val="24"/>
                <w:szCs w:val="22"/>
              </w:rPr>
              <w:t>№</w:t>
            </w:r>
          </w:p>
        </w:tc>
        <w:tc>
          <w:tcPr>
            <w:tcW w:w="3019" w:type="dxa"/>
            <w:tcBorders>
              <w:top w:val="single" w:sz="4" w:space="0" w:color="000000"/>
              <w:left w:val="nil"/>
              <w:bottom w:val="single" w:sz="4" w:space="0" w:color="000000"/>
              <w:right w:val="single" w:sz="4" w:space="0" w:color="000000"/>
            </w:tcBorders>
            <w:vAlign w:val="center"/>
          </w:tcPr>
          <w:p w:rsidR="00DE5ABD" w:rsidRPr="005C75DA" w:rsidRDefault="00DE5ABD" w:rsidP="00DE5ABD">
            <w:pPr>
              <w:widowControl/>
              <w:pBdr>
                <w:top w:val="nil"/>
                <w:left w:val="nil"/>
                <w:bottom w:val="nil"/>
                <w:right w:val="nil"/>
                <w:between w:val="nil"/>
              </w:pBdr>
              <w:jc w:val="center"/>
              <w:rPr>
                <w:color w:val="000000"/>
                <w:sz w:val="24"/>
                <w:szCs w:val="22"/>
              </w:rPr>
            </w:pPr>
            <w:r w:rsidRPr="005C75DA">
              <w:rPr>
                <w:b/>
                <w:color w:val="000000"/>
                <w:sz w:val="24"/>
                <w:szCs w:val="22"/>
              </w:rPr>
              <w:t>Наименование объекта закупки</w:t>
            </w:r>
          </w:p>
        </w:tc>
        <w:tc>
          <w:tcPr>
            <w:tcW w:w="6350" w:type="dxa"/>
            <w:tcBorders>
              <w:top w:val="single" w:sz="4" w:space="0" w:color="000000"/>
              <w:left w:val="single" w:sz="4" w:space="0" w:color="000000"/>
              <w:bottom w:val="single" w:sz="4" w:space="0" w:color="000000"/>
              <w:right w:val="single" w:sz="4" w:space="0" w:color="000000"/>
            </w:tcBorders>
            <w:vAlign w:val="center"/>
          </w:tcPr>
          <w:p w:rsidR="00DE5ABD" w:rsidRPr="005C75DA" w:rsidRDefault="00DE5ABD" w:rsidP="00DE5ABD">
            <w:pPr>
              <w:widowControl/>
              <w:pBdr>
                <w:top w:val="nil"/>
                <w:left w:val="nil"/>
                <w:bottom w:val="nil"/>
                <w:right w:val="nil"/>
                <w:between w:val="nil"/>
              </w:pBdr>
              <w:jc w:val="center"/>
              <w:rPr>
                <w:color w:val="000000"/>
                <w:sz w:val="24"/>
                <w:szCs w:val="22"/>
              </w:rPr>
            </w:pPr>
            <w:r w:rsidRPr="005C75DA">
              <w:rPr>
                <w:b/>
                <w:color w:val="000000"/>
                <w:sz w:val="24"/>
                <w:szCs w:val="22"/>
              </w:rPr>
              <w:t>Характеристики</w:t>
            </w:r>
          </w:p>
        </w:tc>
      </w:tr>
      <w:tr w:rsidR="00DE5ABD" w:rsidRPr="005C75DA" w:rsidTr="00AD1E35">
        <w:trPr>
          <w:trHeight w:val="2099"/>
        </w:trPr>
        <w:tc>
          <w:tcPr>
            <w:tcW w:w="837" w:type="dxa"/>
            <w:tcBorders>
              <w:top w:val="nil"/>
              <w:left w:val="single" w:sz="4" w:space="0" w:color="000000"/>
              <w:bottom w:val="single" w:sz="4" w:space="0" w:color="000000"/>
              <w:right w:val="single" w:sz="4" w:space="0" w:color="000000"/>
            </w:tcBorders>
          </w:tcPr>
          <w:p w:rsidR="00DE5ABD" w:rsidRPr="005C75DA" w:rsidRDefault="00DE5ABD" w:rsidP="00DE5ABD">
            <w:pPr>
              <w:widowControl/>
              <w:pBdr>
                <w:top w:val="nil"/>
                <w:left w:val="nil"/>
                <w:bottom w:val="nil"/>
                <w:right w:val="nil"/>
                <w:between w:val="nil"/>
              </w:pBdr>
              <w:jc w:val="center"/>
              <w:rPr>
                <w:color w:val="000000"/>
                <w:sz w:val="24"/>
                <w:szCs w:val="22"/>
              </w:rPr>
            </w:pPr>
            <w:r w:rsidRPr="005C75DA">
              <w:rPr>
                <w:color w:val="000000"/>
                <w:sz w:val="24"/>
                <w:szCs w:val="22"/>
              </w:rPr>
              <w:t>1</w:t>
            </w:r>
          </w:p>
        </w:tc>
        <w:tc>
          <w:tcPr>
            <w:tcW w:w="3019" w:type="dxa"/>
            <w:tcBorders>
              <w:top w:val="nil"/>
              <w:left w:val="single" w:sz="4" w:space="0" w:color="000000"/>
              <w:bottom w:val="single" w:sz="4" w:space="0" w:color="000000"/>
              <w:right w:val="single" w:sz="4" w:space="0" w:color="000000"/>
            </w:tcBorders>
          </w:tcPr>
          <w:p w:rsidR="00DE5ABD" w:rsidRPr="005C75DA" w:rsidRDefault="00DE5ABD" w:rsidP="00DE5ABD">
            <w:pPr>
              <w:widowControl/>
              <w:pBdr>
                <w:top w:val="nil"/>
                <w:left w:val="nil"/>
                <w:bottom w:val="nil"/>
                <w:right w:val="nil"/>
                <w:between w:val="nil"/>
              </w:pBdr>
              <w:rPr>
                <w:color w:val="000000"/>
                <w:sz w:val="24"/>
                <w:szCs w:val="22"/>
              </w:rPr>
            </w:pPr>
            <w:r w:rsidRPr="005C75DA">
              <w:rPr>
                <w:color w:val="000000"/>
                <w:sz w:val="24"/>
                <w:szCs w:val="22"/>
              </w:rPr>
              <w:t>Услуги по фотосъемке и обработке фотоматериалов</w:t>
            </w:r>
          </w:p>
        </w:tc>
        <w:tc>
          <w:tcPr>
            <w:tcW w:w="6350" w:type="dxa"/>
            <w:tcBorders>
              <w:top w:val="nil"/>
              <w:left w:val="single" w:sz="4" w:space="0" w:color="000000"/>
              <w:bottom w:val="single" w:sz="4" w:space="0" w:color="000000"/>
              <w:right w:val="single" w:sz="4" w:space="0" w:color="000000"/>
            </w:tcBorders>
          </w:tcPr>
          <w:p w:rsidR="00DE5ABD" w:rsidRPr="005C75DA" w:rsidRDefault="00DE5ABD" w:rsidP="00DE5ABD">
            <w:pPr>
              <w:widowControl/>
              <w:pBdr>
                <w:top w:val="nil"/>
                <w:left w:val="nil"/>
                <w:bottom w:val="nil"/>
                <w:right w:val="nil"/>
                <w:between w:val="nil"/>
              </w:pBdr>
              <w:jc w:val="both"/>
              <w:rPr>
                <w:color w:val="000000"/>
                <w:sz w:val="24"/>
                <w:szCs w:val="22"/>
              </w:rPr>
            </w:pPr>
            <w:r w:rsidRPr="005C75DA">
              <w:rPr>
                <w:color w:val="000000"/>
                <w:sz w:val="24"/>
                <w:szCs w:val="22"/>
              </w:rPr>
              <w:t xml:space="preserve">Профессиональная репортажная фотосъемка и последующая обработка цифровых фотографий. </w:t>
            </w:r>
          </w:p>
          <w:p w:rsidR="00DE5ABD" w:rsidRPr="005C75DA" w:rsidRDefault="00DE5ABD" w:rsidP="00DE5ABD">
            <w:pPr>
              <w:widowControl/>
              <w:pBdr>
                <w:top w:val="nil"/>
                <w:left w:val="nil"/>
                <w:bottom w:val="nil"/>
                <w:right w:val="nil"/>
                <w:between w:val="nil"/>
              </w:pBdr>
              <w:jc w:val="both"/>
              <w:rPr>
                <w:color w:val="000000"/>
                <w:sz w:val="24"/>
                <w:szCs w:val="22"/>
              </w:rPr>
            </w:pPr>
            <w:r w:rsidRPr="005C75DA">
              <w:rPr>
                <w:color w:val="000000"/>
                <w:sz w:val="24"/>
                <w:szCs w:val="22"/>
              </w:rPr>
              <w:t xml:space="preserve">Обработка всех фотографий: цветовая коррекция, баланс белого, кадрирование, резкость и контраст всех фотографий. </w:t>
            </w:r>
          </w:p>
          <w:p w:rsidR="00DE5ABD" w:rsidRPr="005C75DA" w:rsidRDefault="00DE5ABD" w:rsidP="00DE5ABD">
            <w:pPr>
              <w:widowControl/>
              <w:pBdr>
                <w:top w:val="nil"/>
                <w:left w:val="nil"/>
                <w:bottom w:val="nil"/>
                <w:right w:val="nil"/>
                <w:between w:val="nil"/>
              </w:pBdr>
              <w:jc w:val="both"/>
              <w:rPr>
                <w:color w:val="000000"/>
                <w:sz w:val="24"/>
                <w:szCs w:val="22"/>
              </w:rPr>
            </w:pPr>
            <w:r w:rsidRPr="005C75DA">
              <w:rPr>
                <w:color w:val="000000"/>
                <w:sz w:val="24"/>
                <w:szCs w:val="22"/>
              </w:rPr>
              <w:t xml:space="preserve">Фотооборудование должно соответствовать общепринятому стандарту для профессиональной фототехники, достаточному для получения фотоматериала с характеристиками: цветное фото, 72 либо 300 </w:t>
            </w:r>
            <w:proofErr w:type="spellStart"/>
            <w:r w:rsidRPr="005C75DA">
              <w:rPr>
                <w:color w:val="000000"/>
                <w:sz w:val="24"/>
                <w:szCs w:val="22"/>
              </w:rPr>
              <w:t>dpi</w:t>
            </w:r>
            <w:proofErr w:type="spellEnd"/>
            <w:r w:rsidRPr="005C75DA">
              <w:rPr>
                <w:color w:val="000000"/>
                <w:sz w:val="24"/>
                <w:szCs w:val="22"/>
              </w:rPr>
              <w:t xml:space="preserve">, формат JPEG, качество </w:t>
            </w:r>
            <w:proofErr w:type="spellStart"/>
            <w:r w:rsidRPr="005C75DA">
              <w:rPr>
                <w:color w:val="000000"/>
                <w:sz w:val="24"/>
                <w:szCs w:val="22"/>
              </w:rPr>
              <w:t>superfine</w:t>
            </w:r>
            <w:proofErr w:type="spellEnd"/>
            <w:r w:rsidRPr="005C75DA">
              <w:rPr>
                <w:color w:val="000000"/>
                <w:sz w:val="24"/>
                <w:szCs w:val="22"/>
              </w:rPr>
              <w:t>, либо TIFF.</w:t>
            </w:r>
          </w:p>
        </w:tc>
      </w:tr>
      <w:tr w:rsidR="00DE5ABD" w:rsidRPr="005C75DA" w:rsidTr="00AD1E35">
        <w:trPr>
          <w:trHeight w:val="405"/>
        </w:trPr>
        <w:tc>
          <w:tcPr>
            <w:tcW w:w="837" w:type="dxa"/>
            <w:tcBorders>
              <w:top w:val="nil"/>
              <w:left w:val="single" w:sz="4" w:space="0" w:color="000000"/>
              <w:bottom w:val="single" w:sz="4" w:space="0" w:color="auto"/>
              <w:right w:val="single" w:sz="4" w:space="0" w:color="000000"/>
            </w:tcBorders>
          </w:tcPr>
          <w:p w:rsidR="00DE5ABD" w:rsidRPr="005C75DA" w:rsidRDefault="00DE5ABD" w:rsidP="00DE5ABD">
            <w:pPr>
              <w:widowControl/>
              <w:pBdr>
                <w:top w:val="nil"/>
                <w:left w:val="nil"/>
                <w:bottom w:val="nil"/>
                <w:right w:val="nil"/>
                <w:between w:val="nil"/>
              </w:pBdr>
              <w:jc w:val="center"/>
              <w:rPr>
                <w:color w:val="000000"/>
                <w:sz w:val="24"/>
                <w:szCs w:val="22"/>
              </w:rPr>
            </w:pPr>
            <w:r w:rsidRPr="005C75DA">
              <w:rPr>
                <w:color w:val="000000"/>
                <w:sz w:val="24"/>
                <w:szCs w:val="22"/>
              </w:rPr>
              <w:t>2</w:t>
            </w:r>
          </w:p>
        </w:tc>
        <w:tc>
          <w:tcPr>
            <w:tcW w:w="3019" w:type="dxa"/>
            <w:tcBorders>
              <w:top w:val="nil"/>
              <w:left w:val="single" w:sz="4" w:space="0" w:color="000000"/>
              <w:bottom w:val="single" w:sz="4" w:space="0" w:color="auto"/>
              <w:right w:val="single" w:sz="4" w:space="0" w:color="000000"/>
            </w:tcBorders>
          </w:tcPr>
          <w:p w:rsidR="00DE5ABD" w:rsidRPr="005C75DA" w:rsidRDefault="00DE5ABD" w:rsidP="00DE5ABD">
            <w:pPr>
              <w:widowControl/>
              <w:pBdr>
                <w:top w:val="nil"/>
                <w:left w:val="nil"/>
                <w:bottom w:val="nil"/>
                <w:right w:val="nil"/>
                <w:between w:val="nil"/>
              </w:pBdr>
              <w:rPr>
                <w:color w:val="000000"/>
                <w:sz w:val="24"/>
                <w:szCs w:val="22"/>
              </w:rPr>
            </w:pPr>
            <w:r w:rsidRPr="005C75DA">
              <w:rPr>
                <w:color w:val="000000"/>
                <w:sz w:val="24"/>
                <w:szCs w:val="22"/>
              </w:rPr>
              <w:t>Дизайн основного макета брошюры, верстка брошюры, 40 полос</w:t>
            </w:r>
          </w:p>
        </w:tc>
        <w:tc>
          <w:tcPr>
            <w:tcW w:w="6350" w:type="dxa"/>
            <w:tcBorders>
              <w:top w:val="nil"/>
              <w:left w:val="single" w:sz="4" w:space="0" w:color="000000"/>
              <w:bottom w:val="single" w:sz="4" w:space="0" w:color="auto"/>
              <w:right w:val="single" w:sz="4" w:space="0" w:color="000000"/>
            </w:tcBorders>
          </w:tcPr>
          <w:p w:rsidR="00DE5ABD" w:rsidRPr="005C75DA" w:rsidRDefault="00DE5ABD" w:rsidP="00DE5ABD">
            <w:pPr>
              <w:widowControl/>
              <w:pBdr>
                <w:top w:val="nil"/>
                <w:left w:val="nil"/>
                <w:bottom w:val="nil"/>
                <w:right w:val="nil"/>
                <w:between w:val="nil"/>
              </w:pBdr>
              <w:rPr>
                <w:color w:val="000000"/>
                <w:sz w:val="24"/>
                <w:szCs w:val="22"/>
              </w:rPr>
            </w:pPr>
            <w:r w:rsidRPr="005C75DA">
              <w:rPr>
                <w:color w:val="000000"/>
                <w:sz w:val="24"/>
                <w:szCs w:val="22"/>
              </w:rPr>
              <w:t>Разработка оригинал-макетов, верстка брошюры</w:t>
            </w:r>
          </w:p>
        </w:tc>
      </w:tr>
      <w:tr w:rsidR="00DE5ABD" w:rsidRPr="005C75DA" w:rsidTr="00AD1E35">
        <w:trPr>
          <w:trHeight w:val="60"/>
        </w:trPr>
        <w:tc>
          <w:tcPr>
            <w:tcW w:w="837" w:type="dxa"/>
            <w:tcBorders>
              <w:top w:val="single" w:sz="4" w:space="0" w:color="auto"/>
              <w:left w:val="single" w:sz="4" w:space="0" w:color="auto"/>
              <w:bottom w:val="single" w:sz="4" w:space="0" w:color="auto"/>
              <w:right w:val="single" w:sz="4" w:space="0" w:color="auto"/>
            </w:tcBorders>
          </w:tcPr>
          <w:p w:rsidR="00DE5ABD" w:rsidRPr="005C75DA" w:rsidRDefault="00DE5ABD" w:rsidP="00DE5ABD">
            <w:pPr>
              <w:widowControl/>
              <w:pBdr>
                <w:top w:val="nil"/>
                <w:left w:val="nil"/>
                <w:bottom w:val="nil"/>
                <w:right w:val="nil"/>
                <w:between w:val="nil"/>
              </w:pBdr>
              <w:jc w:val="center"/>
              <w:rPr>
                <w:color w:val="000000"/>
                <w:sz w:val="24"/>
                <w:szCs w:val="22"/>
              </w:rPr>
            </w:pPr>
            <w:r w:rsidRPr="005C75DA">
              <w:rPr>
                <w:color w:val="000000"/>
                <w:sz w:val="24"/>
                <w:szCs w:val="22"/>
              </w:rPr>
              <w:t>3</w:t>
            </w:r>
          </w:p>
        </w:tc>
        <w:tc>
          <w:tcPr>
            <w:tcW w:w="3019" w:type="dxa"/>
            <w:tcBorders>
              <w:top w:val="single" w:sz="4" w:space="0" w:color="auto"/>
              <w:left w:val="single" w:sz="4" w:space="0" w:color="auto"/>
              <w:bottom w:val="single" w:sz="4" w:space="0" w:color="auto"/>
              <w:right w:val="single" w:sz="4" w:space="0" w:color="auto"/>
            </w:tcBorders>
          </w:tcPr>
          <w:p w:rsidR="00DE5ABD" w:rsidRPr="005C75DA" w:rsidRDefault="00DE5ABD" w:rsidP="00DE5ABD">
            <w:pPr>
              <w:widowControl/>
              <w:pBdr>
                <w:top w:val="nil"/>
                <w:left w:val="nil"/>
                <w:bottom w:val="nil"/>
                <w:right w:val="nil"/>
                <w:between w:val="nil"/>
              </w:pBdr>
              <w:rPr>
                <w:color w:val="000000"/>
                <w:sz w:val="24"/>
                <w:szCs w:val="22"/>
              </w:rPr>
            </w:pPr>
            <w:r w:rsidRPr="005C75DA">
              <w:rPr>
                <w:color w:val="000000"/>
                <w:sz w:val="24"/>
                <w:szCs w:val="22"/>
              </w:rPr>
              <w:t>Печать брошюры, 40 полос</w:t>
            </w:r>
          </w:p>
        </w:tc>
        <w:tc>
          <w:tcPr>
            <w:tcW w:w="6350" w:type="dxa"/>
            <w:tcBorders>
              <w:top w:val="single" w:sz="4" w:space="0" w:color="auto"/>
              <w:left w:val="single" w:sz="4" w:space="0" w:color="auto"/>
              <w:bottom w:val="single" w:sz="4" w:space="0" w:color="auto"/>
              <w:right w:val="single" w:sz="4" w:space="0" w:color="auto"/>
            </w:tcBorders>
          </w:tcPr>
          <w:p w:rsidR="00DE5ABD" w:rsidRPr="005C75DA" w:rsidRDefault="00DE5ABD" w:rsidP="00DE5ABD">
            <w:pPr>
              <w:widowControl/>
              <w:pBdr>
                <w:top w:val="nil"/>
                <w:left w:val="nil"/>
                <w:bottom w:val="nil"/>
                <w:right w:val="nil"/>
                <w:between w:val="nil"/>
              </w:pBdr>
              <w:rPr>
                <w:color w:val="000000"/>
                <w:sz w:val="24"/>
                <w:szCs w:val="22"/>
              </w:rPr>
            </w:pPr>
            <w:r w:rsidRPr="005C75DA">
              <w:rPr>
                <w:color w:val="000000"/>
                <w:sz w:val="24"/>
                <w:szCs w:val="22"/>
              </w:rPr>
              <w:t>Брошюра 40 полос, печать 4+4, обложка 4+0, глянцевый ламинат на обложку, бумага мелованная матовая 170 г/м2</w:t>
            </w:r>
          </w:p>
        </w:tc>
      </w:tr>
    </w:tbl>
    <w:p w:rsidR="00DE5ABD" w:rsidRPr="005C75DA" w:rsidRDefault="00DE5ABD" w:rsidP="00DE5ABD">
      <w:pPr>
        <w:widowControl/>
        <w:pBdr>
          <w:top w:val="nil"/>
          <w:left w:val="nil"/>
          <w:bottom w:val="nil"/>
          <w:right w:val="nil"/>
          <w:between w:val="nil"/>
        </w:pBdr>
        <w:rPr>
          <w:color w:val="000000"/>
          <w:sz w:val="28"/>
          <w:szCs w:val="24"/>
        </w:rPr>
      </w:pPr>
    </w:p>
    <w:p w:rsidR="00DE5ABD" w:rsidRPr="005C75DA" w:rsidRDefault="00DE5ABD" w:rsidP="00DE5ABD">
      <w:pPr>
        <w:widowControl/>
        <w:pBdr>
          <w:top w:val="nil"/>
          <w:left w:val="nil"/>
          <w:bottom w:val="nil"/>
          <w:right w:val="nil"/>
          <w:between w:val="nil"/>
        </w:pBdr>
        <w:rPr>
          <w:color w:val="000000"/>
          <w:sz w:val="28"/>
          <w:szCs w:val="24"/>
        </w:rPr>
      </w:pPr>
    </w:p>
    <w:p w:rsidR="00DE5ABD" w:rsidRPr="005C75DA" w:rsidRDefault="00DE5ABD" w:rsidP="00DE5ABD">
      <w:pPr>
        <w:widowControl/>
        <w:pBdr>
          <w:top w:val="nil"/>
          <w:left w:val="nil"/>
          <w:bottom w:val="nil"/>
          <w:right w:val="nil"/>
          <w:between w:val="nil"/>
        </w:pBdr>
        <w:jc w:val="both"/>
        <w:rPr>
          <w:color w:val="000000"/>
          <w:sz w:val="28"/>
          <w:szCs w:val="24"/>
        </w:rPr>
      </w:pPr>
      <w:r w:rsidRPr="005C75DA">
        <w:rPr>
          <w:color w:val="000000"/>
          <w:sz w:val="28"/>
          <w:szCs w:val="24"/>
        </w:rPr>
        <w:t>2. Используемый метод определения начальной (максимальной) цены контракта с обоснованием:</w:t>
      </w:r>
    </w:p>
    <w:p w:rsidR="00DE5ABD" w:rsidRPr="005C75DA" w:rsidRDefault="00DE5ABD" w:rsidP="00DE5ABD">
      <w:pPr>
        <w:widowControl/>
        <w:pBdr>
          <w:top w:val="nil"/>
          <w:left w:val="nil"/>
          <w:bottom w:val="nil"/>
          <w:right w:val="nil"/>
          <w:between w:val="nil"/>
        </w:pBdr>
        <w:ind w:firstLine="567"/>
        <w:jc w:val="both"/>
        <w:rPr>
          <w:color w:val="000000"/>
          <w:sz w:val="28"/>
          <w:szCs w:val="24"/>
        </w:rPr>
      </w:pPr>
      <w:r w:rsidRPr="005C75DA">
        <w:rPr>
          <w:color w:val="000000"/>
          <w:sz w:val="28"/>
          <w:szCs w:val="24"/>
        </w:rPr>
        <w:t>Цена контракта определена посредством применения метода сопоставимых рыночных цен (анализа рынка).</w:t>
      </w:r>
    </w:p>
    <w:p w:rsidR="00DE5ABD" w:rsidRPr="005C75DA" w:rsidRDefault="00DE5ABD" w:rsidP="00DE5ABD">
      <w:pPr>
        <w:widowControl/>
        <w:pBdr>
          <w:top w:val="nil"/>
          <w:left w:val="nil"/>
          <w:bottom w:val="nil"/>
          <w:right w:val="nil"/>
          <w:between w:val="nil"/>
        </w:pBdr>
        <w:ind w:firstLine="567"/>
        <w:jc w:val="both"/>
        <w:rPr>
          <w:color w:val="000000"/>
          <w:sz w:val="28"/>
          <w:szCs w:val="24"/>
        </w:rPr>
      </w:pPr>
      <w:r w:rsidRPr="005C75DA">
        <w:rPr>
          <w:color w:val="000000"/>
          <w:sz w:val="28"/>
          <w:szCs w:val="24"/>
        </w:rPr>
        <w:t xml:space="preserve">В целях применения метода сопоставимых рыночных цен (анализа рынка) использовалась информация о ценах услуг, полученная по запросу Заказчика </w:t>
      </w:r>
      <w:r w:rsidRPr="005C75DA">
        <w:rPr>
          <w:color w:val="000000"/>
          <w:sz w:val="28"/>
          <w:szCs w:val="24"/>
        </w:rPr>
        <w:br/>
        <w:t>(</w:t>
      </w:r>
      <w:r w:rsidR="00722360" w:rsidRPr="005C75DA">
        <w:rPr>
          <w:color w:val="000000"/>
          <w:sz w:val="28"/>
          <w:szCs w:val="24"/>
        </w:rPr>
        <w:t>№ 01-20-2149/25-0-0 от 01.12.2025</w:t>
      </w:r>
      <w:r w:rsidRPr="005C75DA">
        <w:rPr>
          <w:color w:val="000000"/>
          <w:sz w:val="28"/>
          <w:szCs w:val="24"/>
        </w:rPr>
        <w:t>) у Исполнителей, оказывающих однородные услуги.</w:t>
      </w:r>
    </w:p>
    <w:p w:rsidR="00DE5ABD" w:rsidRPr="005C75DA" w:rsidRDefault="00DE5ABD" w:rsidP="00DE5ABD">
      <w:pPr>
        <w:widowControl/>
        <w:pBdr>
          <w:top w:val="nil"/>
          <w:left w:val="nil"/>
          <w:bottom w:val="nil"/>
          <w:right w:val="nil"/>
          <w:between w:val="nil"/>
        </w:pBdr>
        <w:ind w:firstLine="567"/>
        <w:jc w:val="both"/>
        <w:rPr>
          <w:color w:val="000000"/>
          <w:sz w:val="28"/>
          <w:szCs w:val="24"/>
        </w:rPr>
      </w:pPr>
    </w:p>
    <w:p w:rsidR="00DE5ABD" w:rsidRPr="005C75DA" w:rsidRDefault="00DE5ABD" w:rsidP="00DE5ABD">
      <w:pPr>
        <w:widowControl/>
        <w:pBdr>
          <w:top w:val="nil"/>
          <w:left w:val="nil"/>
          <w:bottom w:val="nil"/>
          <w:right w:val="nil"/>
          <w:between w:val="nil"/>
        </w:pBdr>
        <w:ind w:firstLine="567"/>
        <w:jc w:val="both"/>
        <w:rPr>
          <w:color w:val="000000"/>
          <w:sz w:val="28"/>
          <w:szCs w:val="24"/>
        </w:rPr>
      </w:pPr>
    </w:p>
    <w:tbl>
      <w:tblPr>
        <w:tblW w:w="9853"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14"/>
        <w:gridCol w:w="5439"/>
      </w:tblGrid>
      <w:tr w:rsidR="00DE5ABD" w:rsidRPr="005C75DA" w:rsidTr="00AD1E35">
        <w:tc>
          <w:tcPr>
            <w:tcW w:w="4414" w:type="dxa"/>
            <w:tcBorders>
              <w:top w:val="single" w:sz="4" w:space="0" w:color="000000"/>
              <w:left w:val="single" w:sz="4" w:space="0" w:color="000000"/>
              <w:bottom w:val="single" w:sz="4" w:space="0" w:color="000000"/>
              <w:right w:val="single" w:sz="4" w:space="0" w:color="000000"/>
            </w:tcBorders>
          </w:tcPr>
          <w:p w:rsidR="00DE5ABD" w:rsidRPr="005C75DA" w:rsidRDefault="00DE5ABD" w:rsidP="00DE5ABD">
            <w:pPr>
              <w:widowControl/>
              <w:pBdr>
                <w:top w:val="nil"/>
                <w:left w:val="nil"/>
                <w:bottom w:val="nil"/>
                <w:right w:val="nil"/>
                <w:between w:val="nil"/>
              </w:pBdr>
              <w:jc w:val="center"/>
              <w:rPr>
                <w:color w:val="000000"/>
                <w:sz w:val="28"/>
                <w:szCs w:val="24"/>
              </w:rPr>
            </w:pPr>
            <w:r w:rsidRPr="005C75DA">
              <w:rPr>
                <w:b/>
                <w:color w:val="000000"/>
                <w:sz w:val="28"/>
                <w:szCs w:val="24"/>
              </w:rPr>
              <w:lastRenderedPageBreak/>
              <w:t>№ Предложения</w:t>
            </w:r>
          </w:p>
        </w:tc>
        <w:tc>
          <w:tcPr>
            <w:tcW w:w="5439" w:type="dxa"/>
            <w:tcBorders>
              <w:top w:val="single" w:sz="4" w:space="0" w:color="000000"/>
              <w:left w:val="single" w:sz="4" w:space="0" w:color="000000"/>
              <w:bottom w:val="single" w:sz="4" w:space="0" w:color="000000"/>
              <w:right w:val="single" w:sz="4" w:space="0" w:color="000000"/>
            </w:tcBorders>
          </w:tcPr>
          <w:p w:rsidR="00DE5ABD" w:rsidRPr="005C75DA" w:rsidRDefault="00DE5ABD" w:rsidP="00DE5ABD">
            <w:pPr>
              <w:widowControl/>
              <w:pBdr>
                <w:top w:val="nil"/>
                <w:left w:val="nil"/>
                <w:bottom w:val="nil"/>
                <w:right w:val="nil"/>
                <w:between w:val="nil"/>
              </w:pBdr>
              <w:jc w:val="center"/>
              <w:rPr>
                <w:color w:val="000000"/>
                <w:sz w:val="28"/>
                <w:szCs w:val="24"/>
              </w:rPr>
            </w:pPr>
            <w:r w:rsidRPr="005C75DA">
              <w:rPr>
                <w:b/>
                <w:color w:val="000000"/>
                <w:sz w:val="28"/>
                <w:szCs w:val="24"/>
              </w:rPr>
              <w:t>Реквизиты предложений о ценах на товар</w:t>
            </w:r>
          </w:p>
        </w:tc>
      </w:tr>
      <w:tr w:rsidR="00DE5ABD" w:rsidRPr="005C75DA" w:rsidTr="00AD1E35">
        <w:tc>
          <w:tcPr>
            <w:tcW w:w="4414" w:type="dxa"/>
            <w:tcBorders>
              <w:top w:val="single" w:sz="4" w:space="0" w:color="000000"/>
              <w:left w:val="single" w:sz="4" w:space="0" w:color="000000"/>
              <w:bottom w:val="single" w:sz="4" w:space="0" w:color="000000"/>
              <w:right w:val="single" w:sz="4" w:space="0" w:color="000000"/>
            </w:tcBorders>
          </w:tcPr>
          <w:p w:rsidR="00DE5ABD" w:rsidRPr="005C75DA" w:rsidRDefault="00DE5ABD" w:rsidP="00DE5ABD">
            <w:pPr>
              <w:widowControl/>
              <w:pBdr>
                <w:top w:val="nil"/>
                <w:left w:val="nil"/>
                <w:bottom w:val="nil"/>
                <w:right w:val="nil"/>
                <w:between w:val="nil"/>
              </w:pBdr>
              <w:ind w:left="426"/>
              <w:rPr>
                <w:color w:val="000000"/>
                <w:sz w:val="28"/>
                <w:szCs w:val="24"/>
              </w:rPr>
            </w:pPr>
            <w:r w:rsidRPr="005C75DA">
              <w:rPr>
                <w:color w:val="000000"/>
                <w:sz w:val="28"/>
                <w:szCs w:val="24"/>
              </w:rPr>
              <w:t>Предложение № 1</w:t>
            </w:r>
          </w:p>
        </w:tc>
        <w:tc>
          <w:tcPr>
            <w:tcW w:w="5439" w:type="dxa"/>
            <w:tcBorders>
              <w:top w:val="single" w:sz="4" w:space="0" w:color="000000"/>
              <w:left w:val="single" w:sz="4" w:space="0" w:color="000000"/>
              <w:bottom w:val="single" w:sz="4" w:space="0" w:color="000000"/>
              <w:right w:val="single" w:sz="4" w:space="0" w:color="000000"/>
            </w:tcBorders>
          </w:tcPr>
          <w:p w:rsidR="00DE5ABD" w:rsidRPr="005C75DA" w:rsidRDefault="00DE5ABD" w:rsidP="00DE5ABD">
            <w:pPr>
              <w:widowControl/>
              <w:pBdr>
                <w:top w:val="nil"/>
                <w:left w:val="nil"/>
                <w:bottom w:val="nil"/>
                <w:right w:val="nil"/>
                <w:between w:val="nil"/>
              </w:pBdr>
              <w:ind w:left="426"/>
              <w:rPr>
                <w:color w:val="000000"/>
                <w:sz w:val="28"/>
                <w:szCs w:val="24"/>
                <w:lang w:val="en-US"/>
              </w:rPr>
            </w:pPr>
            <w:r w:rsidRPr="005C75DA">
              <w:rPr>
                <w:color w:val="000000"/>
                <w:sz w:val="28"/>
                <w:szCs w:val="24"/>
              </w:rPr>
              <w:t>№</w:t>
            </w:r>
            <w:r w:rsidR="00107E76" w:rsidRPr="005C75DA">
              <w:rPr>
                <w:color w:val="000000"/>
                <w:sz w:val="28"/>
                <w:szCs w:val="24"/>
              </w:rPr>
              <w:t xml:space="preserve"> </w:t>
            </w:r>
            <w:r w:rsidR="00DD4238" w:rsidRPr="005C75DA">
              <w:rPr>
                <w:color w:val="000000"/>
                <w:sz w:val="28"/>
                <w:szCs w:val="24"/>
              </w:rPr>
              <w:t xml:space="preserve">01-20-40/26-1-0 </w:t>
            </w:r>
            <w:r w:rsidRPr="005C75DA">
              <w:rPr>
                <w:color w:val="000000"/>
                <w:sz w:val="28"/>
                <w:szCs w:val="24"/>
              </w:rPr>
              <w:t xml:space="preserve">от </w:t>
            </w:r>
            <w:r w:rsidR="00DD4238" w:rsidRPr="005C75DA">
              <w:rPr>
                <w:color w:val="000000"/>
                <w:sz w:val="28"/>
                <w:szCs w:val="24"/>
              </w:rPr>
              <w:t>13</w:t>
            </w:r>
            <w:r w:rsidRPr="005C75DA">
              <w:rPr>
                <w:color w:val="000000"/>
                <w:sz w:val="28"/>
                <w:szCs w:val="24"/>
              </w:rPr>
              <w:t>.</w:t>
            </w:r>
            <w:r w:rsidRPr="005C75DA">
              <w:rPr>
                <w:color w:val="000000"/>
                <w:sz w:val="28"/>
                <w:szCs w:val="24"/>
                <w:lang w:val="en-US"/>
              </w:rPr>
              <w:t>0</w:t>
            </w:r>
            <w:r w:rsidR="00DD4238" w:rsidRPr="005C75DA">
              <w:rPr>
                <w:color w:val="000000"/>
                <w:sz w:val="28"/>
                <w:szCs w:val="24"/>
              </w:rPr>
              <w:t>1</w:t>
            </w:r>
            <w:r w:rsidRPr="005C75DA">
              <w:rPr>
                <w:color w:val="000000"/>
                <w:sz w:val="28"/>
                <w:szCs w:val="24"/>
              </w:rPr>
              <w:t>.202</w:t>
            </w:r>
            <w:r w:rsidR="00DD4238" w:rsidRPr="005C75DA">
              <w:rPr>
                <w:color w:val="000000"/>
                <w:sz w:val="28"/>
                <w:szCs w:val="24"/>
              </w:rPr>
              <w:t>6</w:t>
            </w:r>
          </w:p>
        </w:tc>
      </w:tr>
      <w:tr w:rsidR="00DE5ABD" w:rsidRPr="005C75DA" w:rsidTr="00AD1E35">
        <w:tc>
          <w:tcPr>
            <w:tcW w:w="4414" w:type="dxa"/>
            <w:tcBorders>
              <w:top w:val="single" w:sz="4" w:space="0" w:color="000000"/>
              <w:left w:val="single" w:sz="4" w:space="0" w:color="000000"/>
              <w:bottom w:val="single" w:sz="4" w:space="0" w:color="000000"/>
              <w:right w:val="single" w:sz="4" w:space="0" w:color="000000"/>
            </w:tcBorders>
          </w:tcPr>
          <w:p w:rsidR="00DE5ABD" w:rsidRPr="005C75DA" w:rsidRDefault="00DE5ABD" w:rsidP="00DE5ABD">
            <w:pPr>
              <w:widowControl/>
              <w:pBdr>
                <w:top w:val="nil"/>
                <w:left w:val="nil"/>
                <w:bottom w:val="nil"/>
                <w:right w:val="nil"/>
                <w:between w:val="nil"/>
              </w:pBdr>
              <w:ind w:left="426"/>
              <w:rPr>
                <w:color w:val="000000"/>
                <w:sz w:val="28"/>
                <w:szCs w:val="24"/>
              </w:rPr>
            </w:pPr>
            <w:r w:rsidRPr="005C75DA">
              <w:rPr>
                <w:color w:val="000000"/>
                <w:sz w:val="28"/>
                <w:szCs w:val="24"/>
              </w:rPr>
              <w:t>Предложение № 2</w:t>
            </w:r>
          </w:p>
        </w:tc>
        <w:tc>
          <w:tcPr>
            <w:tcW w:w="5439" w:type="dxa"/>
            <w:tcBorders>
              <w:top w:val="single" w:sz="4" w:space="0" w:color="000000"/>
              <w:left w:val="single" w:sz="4" w:space="0" w:color="000000"/>
              <w:bottom w:val="single" w:sz="4" w:space="0" w:color="000000"/>
              <w:right w:val="single" w:sz="4" w:space="0" w:color="000000"/>
            </w:tcBorders>
            <w:shd w:val="clear" w:color="auto" w:fill="auto"/>
          </w:tcPr>
          <w:p w:rsidR="00DE5ABD" w:rsidRPr="005C75DA" w:rsidRDefault="00DE5ABD" w:rsidP="00DE5ABD">
            <w:pPr>
              <w:widowControl/>
              <w:pBdr>
                <w:top w:val="nil"/>
                <w:left w:val="nil"/>
                <w:bottom w:val="nil"/>
                <w:right w:val="nil"/>
                <w:between w:val="nil"/>
              </w:pBdr>
              <w:ind w:left="426"/>
              <w:rPr>
                <w:color w:val="000000"/>
                <w:sz w:val="28"/>
                <w:szCs w:val="24"/>
              </w:rPr>
            </w:pPr>
            <w:r w:rsidRPr="005C75DA">
              <w:rPr>
                <w:color w:val="000000"/>
                <w:sz w:val="28"/>
                <w:szCs w:val="24"/>
              </w:rPr>
              <w:t xml:space="preserve">№ </w:t>
            </w:r>
            <w:r w:rsidR="00DD4238" w:rsidRPr="005C75DA">
              <w:rPr>
                <w:color w:val="000000"/>
                <w:sz w:val="28"/>
                <w:szCs w:val="24"/>
                <w:lang w:val="en-US"/>
              </w:rPr>
              <w:t>01-20-40/26-0-0</w:t>
            </w:r>
            <w:r w:rsidR="00DD4238" w:rsidRPr="005C75DA">
              <w:rPr>
                <w:color w:val="000000"/>
                <w:sz w:val="28"/>
                <w:szCs w:val="24"/>
              </w:rPr>
              <w:t xml:space="preserve"> </w:t>
            </w:r>
            <w:r w:rsidRPr="005C75DA">
              <w:rPr>
                <w:color w:val="000000"/>
                <w:sz w:val="28"/>
                <w:szCs w:val="24"/>
              </w:rPr>
              <w:t xml:space="preserve">от </w:t>
            </w:r>
            <w:r w:rsidR="00DD4238" w:rsidRPr="005C75DA">
              <w:rPr>
                <w:color w:val="000000"/>
                <w:sz w:val="28"/>
                <w:szCs w:val="24"/>
              </w:rPr>
              <w:t>13</w:t>
            </w:r>
            <w:r w:rsidRPr="005C75DA">
              <w:rPr>
                <w:color w:val="000000"/>
                <w:sz w:val="28"/>
                <w:szCs w:val="24"/>
              </w:rPr>
              <w:t>.</w:t>
            </w:r>
            <w:r w:rsidRPr="005C75DA">
              <w:rPr>
                <w:color w:val="000000"/>
                <w:sz w:val="28"/>
                <w:szCs w:val="24"/>
                <w:lang w:val="en-US"/>
              </w:rPr>
              <w:t>0</w:t>
            </w:r>
            <w:r w:rsidR="00DD4238" w:rsidRPr="005C75DA">
              <w:rPr>
                <w:color w:val="000000"/>
                <w:sz w:val="28"/>
                <w:szCs w:val="24"/>
              </w:rPr>
              <w:t>1</w:t>
            </w:r>
            <w:r w:rsidRPr="005C75DA">
              <w:rPr>
                <w:color w:val="000000"/>
                <w:sz w:val="28"/>
                <w:szCs w:val="24"/>
              </w:rPr>
              <w:t>.202</w:t>
            </w:r>
            <w:r w:rsidR="00DD4238" w:rsidRPr="005C75DA">
              <w:rPr>
                <w:color w:val="000000"/>
                <w:sz w:val="28"/>
                <w:szCs w:val="24"/>
              </w:rPr>
              <w:t>6</w:t>
            </w:r>
          </w:p>
        </w:tc>
      </w:tr>
      <w:tr w:rsidR="00DE5ABD" w:rsidRPr="005C75DA" w:rsidTr="00AD1E35">
        <w:tc>
          <w:tcPr>
            <w:tcW w:w="4414" w:type="dxa"/>
            <w:tcBorders>
              <w:top w:val="single" w:sz="4" w:space="0" w:color="000000"/>
              <w:left w:val="single" w:sz="4" w:space="0" w:color="000000"/>
              <w:bottom w:val="single" w:sz="4" w:space="0" w:color="000000"/>
              <w:right w:val="single" w:sz="4" w:space="0" w:color="000000"/>
            </w:tcBorders>
          </w:tcPr>
          <w:p w:rsidR="00DE5ABD" w:rsidRPr="005C75DA" w:rsidRDefault="00DE5ABD" w:rsidP="00DE5ABD">
            <w:pPr>
              <w:widowControl/>
              <w:pBdr>
                <w:top w:val="nil"/>
                <w:left w:val="nil"/>
                <w:bottom w:val="nil"/>
                <w:right w:val="nil"/>
                <w:between w:val="nil"/>
              </w:pBdr>
              <w:ind w:left="426"/>
              <w:rPr>
                <w:color w:val="000000"/>
                <w:sz w:val="28"/>
                <w:szCs w:val="24"/>
              </w:rPr>
            </w:pPr>
            <w:r w:rsidRPr="005C75DA">
              <w:rPr>
                <w:color w:val="000000"/>
                <w:sz w:val="28"/>
                <w:szCs w:val="24"/>
              </w:rPr>
              <w:t>Предложение № 3</w:t>
            </w:r>
          </w:p>
        </w:tc>
        <w:tc>
          <w:tcPr>
            <w:tcW w:w="5439" w:type="dxa"/>
            <w:tcBorders>
              <w:top w:val="single" w:sz="4" w:space="0" w:color="000000"/>
              <w:left w:val="single" w:sz="4" w:space="0" w:color="000000"/>
              <w:bottom w:val="single" w:sz="4" w:space="0" w:color="000000"/>
              <w:right w:val="single" w:sz="4" w:space="0" w:color="000000"/>
            </w:tcBorders>
            <w:shd w:val="clear" w:color="auto" w:fill="auto"/>
          </w:tcPr>
          <w:p w:rsidR="00DE5ABD" w:rsidRPr="005C75DA" w:rsidRDefault="00DE5ABD" w:rsidP="00DE5ABD">
            <w:pPr>
              <w:widowControl/>
              <w:pBdr>
                <w:top w:val="nil"/>
                <w:left w:val="nil"/>
                <w:bottom w:val="nil"/>
                <w:right w:val="nil"/>
                <w:between w:val="nil"/>
              </w:pBdr>
              <w:ind w:left="426"/>
              <w:rPr>
                <w:color w:val="000000"/>
                <w:sz w:val="28"/>
                <w:szCs w:val="24"/>
              </w:rPr>
            </w:pPr>
            <w:r w:rsidRPr="005C75DA">
              <w:rPr>
                <w:color w:val="000000"/>
                <w:sz w:val="28"/>
                <w:szCs w:val="24"/>
              </w:rPr>
              <w:t>№</w:t>
            </w:r>
            <w:r w:rsidR="00107E76" w:rsidRPr="005C75DA">
              <w:rPr>
                <w:color w:val="000000"/>
                <w:sz w:val="28"/>
                <w:szCs w:val="24"/>
              </w:rPr>
              <w:t xml:space="preserve"> </w:t>
            </w:r>
            <w:r w:rsidR="00310684" w:rsidRPr="005C75DA">
              <w:rPr>
                <w:color w:val="000000"/>
                <w:sz w:val="28"/>
                <w:szCs w:val="24"/>
              </w:rPr>
              <w:t xml:space="preserve">01-20-40/26-2-0 </w:t>
            </w:r>
            <w:r w:rsidRPr="005C75DA">
              <w:rPr>
                <w:color w:val="000000"/>
                <w:sz w:val="28"/>
                <w:szCs w:val="24"/>
              </w:rPr>
              <w:t xml:space="preserve">от </w:t>
            </w:r>
            <w:r w:rsidR="00DD4238" w:rsidRPr="005C75DA">
              <w:rPr>
                <w:color w:val="000000"/>
                <w:sz w:val="28"/>
                <w:szCs w:val="24"/>
              </w:rPr>
              <w:t>13</w:t>
            </w:r>
            <w:r w:rsidRPr="005C75DA">
              <w:rPr>
                <w:color w:val="000000"/>
                <w:sz w:val="28"/>
                <w:szCs w:val="24"/>
              </w:rPr>
              <w:t>.</w:t>
            </w:r>
            <w:r w:rsidRPr="005C75DA">
              <w:rPr>
                <w:color w:val="000000"/>
                <w:sz w:val="28"/>
                <w:szCs w:val="24"/>
                <w:lang w:val="en-US"/>
              </w:rPr>
              <w:t>0</w:t>
            </w:r>
            <w:r w:rsidR="00DD4238" w:rsidRPr="005C75DA">
              <w:rPr>
                <w:color w:val="000000"/>
                <w:sz w:val="28"/>
                <w:szCs w:val="24"/>
              </w:rPr>
              <w:t>1</w:t>
            </w:r>
            <w:r w:rsidRPr="005C75DA">
              <w:rPr>
                <w:color w:val="000000"/>
                <w:sz w:val="28"/>
                <w:szCs w:val="24"/>
              </w:rPr>
              <w:t>.202</w:t>
            </w:r>
            <w:r w:rsidR="00DD4238" w:rsidRPr="005C75DA">
              <w:rPr>
                <w:color w:val="000000"/>
                <w:sz w:val="28"/>
                <w:szCs w:val="24"/>
              </w:rPr>
              <w:t>6</w:t>
            </w:r>
          </w:p>
        </w:tc>
      </w:tr>
    </w:tbl>
    <w:p w:rsidR="00DE5ABD" w:rsidRPr="005C75DA" w:rsidRDefault="00DE5ABD" w:rsidP="00DE5ABD">
      <w:pPr>
        <w:widowControl/>
        <w:pBdr>
          <w:top w:val="nil"/>
          <w:left w:val="nil"/>
          <w:bottom w:val="nil"/>
          <w:right w:val="nil"/>
          <w:between w:val="nil"/>
        </w:pBdr>
        <w:rPr>
          <w:color w:val="000000"/>
          <w:sz w:val="28"/>
          <w:szCs w:val="24"/>
        </w:rPr>
      </w:pPr>
    </w:p>
    <w:p w:rsidR="00DE5ABD" w:rsidRPr="005C75DA" w:rsidRDefault="00DE5ABD" w:rsidP="00DE5ABD">
      <w:pPr>
        <w:widowControl/>
        <w:pBdr>
          <w:top w:val="nil"/>
          <w:left w:val="nil"/>
          <w:bottom w:val="nil"/>
          <w:right w:val="nil"/>
          <w:between w:val="nil"/>
        </w:pBdr>
        <w:rPr>
          <w:color w:val="000000"/>
          <w:sz w:val="28"/>
          <w:szCs w:val="24"/>
        </w:rPr>
      </w:pPr>
    </w:p>
    <w:p w:rsidR="00DE5ABD" w:rsidRPr="005C75DA" w:rsidRDefault="00DE5ABD" w:rsidP="00DE5ABD">
      <w:pPr>
        <w:widowControl/>
        <w:pBdr>
          <w:top w:val="nil"/>
          <w:left w:val="nil"/>
          <w:bottom w:val="nil"/>
          <w:right w:val="nil"/>
          <w:between w:val="nil"/>
        </w:pBdr>
        <w:rPr>
          <w:color w:val="000000"/>
          <w:sz w:val="28"/>
          <w:szCs w:val="24"/>
        </w:rPr>
      </w:pPr>
      <w:r w:rsidRPr="005C75DA">
        <w:rPr>
          <w:b/>
          <w:color w:val="000000"/>
          <w:sz w:val="28"/>
          <w:szCs w:val="24"/>
        </w:rPr>
        <w:t>Обоснование цены контракта:</w:t>
      </w:r>
    </w:p>
    <w:p w:rsidR="00DE5ABD" w:rsidRPr="005C75DA" w:rsidRDefault="00DE5ABD" w:rsidP="00DE5ABD">
      <w:pPr>
        <w:widowControl/>
        <w:pBdr>
          <w:top w:val="nil"/>
          <w:left w:val="nil"/>
          <w:bottom w:val="nil"/>
          <w:right w:val="nil"/>
          <w:between w:val="nil"/>
        </w:pBdr>
        <w:rPr>
          <w:color w:val="000000"/>
          <w:sz w:val="28"/>
          <w:szCs w:val="24"/>
        </w:rPr>
      </w:pPr>
    </w:p>
    <w:tbl>
      <w:tblPr>
        <w:tblW w:w="10490"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6"/>
        <w:gridCol w:w="397"/>
        <w:gridCol w:w="1842"/>
        <w:gridCol w:w="851"/>
        <w:gridCol w:w="992"/>
        <w:gridCol w:w="992"/>
        <w:gridCol w:w="993"/>
        <w:gridCol w:w="992"/>
        <w:gridCol w:w="850"/>
        <w:gridCol w:w="29"/>
        <w:gridCol w:w="1276"/>
      </w:tblGrid>
      <w:tr w:rsidR="00DE5ABD" w:rsidRPr="005C75DA" w:rsidTr="001C4295">
        <w:trPr>
          <w:trHeight w:val="910"/>
        </w:trPr>
        <w:tc>
          <w:tcPr>
            <w:tcW w:w="1276" w:type="dxa"/>
          </w:tcPr>
          <w:p w:rsidR="00DE5ABD" w:rsidRPr="005C75DA" w:rsidRDefault="00DE5ABD" w:rsidP="00DE5ABD">
            <w:pPr>
              <w:widowControl/>
              <w:pBdr>
                <w:top w:val="nil"/>
                <w:left w:val="nil"/>
                <w:bottom w:val="nil"/>
                <w:right w:val="nil"/>
                <w:between w:val="nil"/>
              </w:pBdr>
              <w:jc w:val="center"/>
              <w:rPr>
                <w:color w:val="000000"/>
                <w:szCs w:val="18"/>
              </w:rPr>
            </w:pPr>
            <w:r w:rsidRPr="005C75DA">
              <w:rPr>
                <w:b/>
                <w:color w:val="000000"/>
                <w:szCs w:val="18"/>
              </w:rPr>
              <w:t>Код по ОКПД-2/ код по ТРУ</w:t>
            </w:r>
          </w:p>
        </w:tc>
        <w:tc>
          <w:tcPr>
            <w:tcW w:w="397" w:type="dxa"/>
            <w:vAlign w:val="center"/>
          </w:tcPr>
          <w:p w:rsidR="00DE5ABD" w:rsidRPr="005C75DA" w:rsidRDefault="00DE5ABD" w:rsidP="00DE5ABD">
            <w:pPr>
              <w:widowControl/>
              <w:pBdr>
                <w:top w:val="nil"/>
                <w:left w:val="nil"/>
                <w:bottom w:val="nil"/>
                <w:right w:val="nil"/>
                <w:between w:val="nil"/>
              </w:pBdr>
              <w:jc w:val="center"/>
              <w:rPr>
                <w:color w:val="000000"/>
                <w:szCs w:val="18"/>
              </w:rPr>
            </w:pPr>
            <w:r w:rsidRPr="005C75DA">
              <w:rPr>
                <w:b/>
                <w:color w:val="000000"/>
                <w:szCs w:val="18"/>
              </w:rPr>
              <w:t>№</w:t>
            </w:r>
          </w:p>
        </w:tc>
        <w:tc>
          <w:tcPr>
            <w:tcW w:w="1842" w:type="dxa"/>
            <w:vAlign w:val="center"/>
          </w:tcPr>
          <w:p w:rsidR="00DE5ABD" w:rsidRPr="005C75DA" w:rsidRDefault="00DE5ABD" w:rsidP="00DE5ABD">
            <w:pPr>
              <w:widowControl/>
              <w:pBdr>
                <w:top w:val="nil"/>
                <w:left w:val="nil"/>
                <w:bottom w:val="nil"/>
                <w:right w:val="nil"/>
                <w:between w:val="nil"/>
              </w:pBdr>
              <w:jc w:val="center"/>
              <w:rPr>
                <w:color w:val="000000"/>
                <w:szCs w:val="18"/>
              </w:rPr>
            </w:pPr>
            <w:r w:rsidRPr="005C75DA">
              <w:rPr>
                <w:b/>
                <w:color w:val="000000"/>
                <w:szCs w:val="18"/>
              </w:rPr>
              <w:t xml:space="preserve">Наименование объекта закупки </w:t>
            </w:r>
          </w:p>
        </w:tc>
        <w:tc>
          <w:tcPr>
            <w:tcW w:w="851" w:type="dxa"/>
            <w:vAlign w:val="center"/>
          </w:tcPr>
          <w:p w:rsidR="00DE5ABD" w:rsidRPr="005C75DA" w:rsidRDefault="00DE5ABD" w:rsidP="00DE5ABD">
            <w:pPr>
              <w:widowControl/>
              <w:pBdr>
                <w:top w:val="nil"/>
                <w:left w:val="nil"/>
                <w:bottom w:val="nil"/>
                <w:right w:val="nil"/>
                <w:between w:val="nil"/>
              </w:pBdr>
              <w:jc w:val="center"/>
              <w:rPr>
                <w:color w:val="000000"/>
                <w:szCs w:val="18"/>
              </w:rPr>
            </w:pPr>
            <w:proofErr w:type="spellStart"/>
            <w:r w:rsidRPr="005C75DA">
              <w:rPr>
                <w:b/>
                <w:color w:val="000000"/>
                <w:szCs w:val="18"/>
              </w:rPr>
              <w:t>Ед.изм.по</w:t>
            </w:r>
            <w:proofErr w:type="spellEnd"/>
            <w:r w:rsidRPr="005C75DA">
              <w:rPr>
                <w:b/>
                <w:color w:val="000000"/>
                <w:szCs w:val="18"/>
              </w:rPr>
              <w:t xml:space="preserve"> ОКЕИ</w:t>
            </w:r>
          </w:p>
        </w:tc>
        <w:tc>
          <w:tcPr>
            <w:tcW w:w="992" w:type="dxa"/>
            <w:vAlign w:val="center"/>
          </w:tcPr>
          <w:p w:rsidR="00DE5ABD" w:rsidRPr="005C75DA" w:rsidRDefault="00DE5ABD" w:rsidP="00DE5ABD">
            <w:pPr>
              <w:widowControl/>
              <w:pBdr>
                <w:top w:val="nil"/>
                <w:left w:val="nil"/>
                <w:bottom w:val="nil"/>
                <w:right w:val="nil"/>
                <w:between w:val="nil"/>
              </w:pBdr>
              <w:jc w:val="center"/>
              <w:rPr>
                <w:color w:val="000000"/>
                <w:szCs w:val="18"/>
              </w:rPr>
            </w:pPr>
            <w:r w:rsidRPr="005C75DA">
              <w:rPr>
                <w:b/>
                <w:color w:val="000000"/>
                <w:szCs w:val="18"/>
              </w:rPr>
              <w:t>Предложение № 1, руб.</w:t>
            </w:r>
          </w:p>
        </w:tc>
        <w:tc>
          <w:tcPr>
            <w:tcW w:w="992" w:type="dxa"/>
            <w:vAlign w:val="center"/>
          </w:tcPr>
          <w:p w:rsidR="00DE5ABD" w:rsidRPr="005C75DA" w:rsidRDefault="00DE5ABD" w:rsidP="00DE5ABD">
            <w:pPr>
              <w:widowControl/>
              <w:pBdr>
                <w:top w:val="nil"/>
                <w:left w:val="nil"/>
                <w:bottom w:val="nil"/>
                <w:right w:val="nil"/>
                <w:between w:val="nil"/>
              </w:pBdr>
              <w:jc w:val="center"/>
              <w:rPr>
                <w:color w:val="000000"/>
                <w:szCs w:val="18"/>
              </w:rPr>
            </w:pPr>
            <w:r w:rsidRPr="005C75DA">
              <w:rPr>
                <w:b/>
                <w:color w:val="000000"/>
                <w:szCs w:val="18"/>
              </w:rPr>
              <w:t>Предложение № 2, руб.</w:t>
            </w:r>
          </w:p>
        </w:tc>
        <w:tc>
          <w:tcPr>
            <w:tcW w:w="993" w:type="dxa"/>
            <w:vAlign w:val="center"/>
          </w:tcPr>
          <w:p w:rsidR="00DE5ABD" w:rsidRPr="005C75DA" w:rsidRDefault="00DE5ABD" w:rsidP="00DE5ABD">
            <w:pPr>
              <w:widowControl/>
              <w:pBdr>
                <w:top w:val="nil"/>
                <w:left w:val="nil"/>
                <w:bottom w:val="nil"/>
                <w:right w:val="nil"/>
                <w:between w:val="nil"/>
              </w:pBdr>
              <w:jc w:val="center"/>
              <w:rPr>
                <w:color w:val="000000"/>
                <w:szCs w:val="18"/>
              </w:rPr>
            </w:pPr>
            <w:r w:rsidRPr="005C75DA">
              <w:rPr>
                <w:b/>
                <w:color w:val="000000"/>
                <w:szCs w:val="18"/>
              </w:rPr>
              <w:t>Предложение № 3, руб.</w:t>
            </w:r>
          </w:p>
        </w:tc>
        <w:tc>
          <w:tcPr>
            <w:tcW w:w="992" w:type="dxa"/>
            <w:vAlign w:val="center"/>
          </w:tcPr>
          <w:p w:rsidR="00DE5ABD" w:rsidRPr="005C75DA" w:rsidRDefault="00DE5ABD" w:rsidP="00DE5ABD">
            <w:pPr>
              <w:widowControl/>
              <w:pBdr>
                <w:top w:val="nil"/>
                <w:left w:val="nil"/>
                <w:bottom w:val="nil"/>
                <w:right w:val="nil"/>
                <w:between w:val="nil"/>
              </w:pBdr>
              <w:rPr>
                <w:rFonts w:ascii="Calibri" w:eastAsia="Calibri" w:hAnsi="Calibri" w:cs="Calibri"/>
                <w:color w:val="000000"/>
                <w:szCs w:val="18"/>
              </w:rPr>
            </w:pPr>
            <w:r w:rsidRPr="005C75DA">
              <w:rPr>
                <w:b/>
                <w:color w:val="000000"/>
                <w:szCs w:val="18"/>
              </w:rPr>
              <w:t>Средняя цена, руб.</w:t>
            </w:r>
          </w:p>
        </w:tc>
        <w:tc>
          <w:tcPr>
            <w:tcW w:w="850" w:type="dxa"/>
            <w:vAlign w:val="center"/>
          </w:tcPr>
          <w:p w:rsidR="00DE5ABD" w:rsidRPr="005C75DA" w:rsidRDefault="00DE5ABD" w:rsidP="00DE5ABD">
            <w:pPr>
              <w:widowControl/>
              <w:pBdr>
                <w:top w:val="nil"/>
                <w:left w:val="nil"/>
                <w:bottom w:val="nil"/>
                <w:right w:val="nil"/>
                <w:between w:val="nil"/>
              </w:pBdr>
              <w:jc w:val="center"/>
              <w:rPr>
                <w:color w:val="000000"/>
                <w:szCs w:val="18"/>
              </w:rPr>
            </w:pPr>
            <w:r w:rsidRPr="005C75DA">
              <w:rPr>
                <w:b/>
                <w:color w:val="000000"/>
                <w:szCs w:val="18"/>
              </w:rPr>
              <w:t>Кол-во</w:t>
            </w:r>
          </w:p>
        </w:tc>
        <w:tc>
          <w:tcPr>
            <w:tcW w:w="1305" w:type="dxa"/>
            <w:gridSpan w:val="2"/>
            <w:vAlign w:val="center"/>
          </w:tcPr>
          <w:p w:rsidR="00DE5ABD" w:rsidRPr="005C75DA" w:rsidRDefault="00DE5ABD" w:rsidP="00DE5ABD">
            <w:pPr>
              <w:widowControl/>
              <w:pBdr>
                <w:top w:val="nil"/>
                <w:left w:val="nil"/>
                <w:bottom w:val="nil"/>
                <w:right w:val="nil"/>
                <w:between w:val="nil"/>
              </w:pBdr>
              <w:jc w:val="center"/>
              <w:rPr>
                <w:color w:val="000000"/>
                <w:szCs w:val="18"/>
              </w:rPr>
            </w:pPr>
            <w:r w:rsidRPr="005C75DA">
              <w:rPr>
                <w:b/>
                <w:color w:val="000000"/>
                <w:szCs w:val="18"/>
              </w:rPr>
              <w:t>Стоимость</w:t>
            </w:r>
          </w:p>
        </w:tc>
      </w:tr>
      <w:tr w:rsidR="00DE5ABD" w:rsidRPr="005C75DA" w:rsidTr="001C4295">
        <w:trPr>
          <w:trHeight w:val="192"/>
        </w:trPr>
        <w:tc>
          <w:tcPr>
            <w:tcW w:w="1276" w:type="dxa"/>
          </w:tcPr>
          <w:p w:rsidR="00DE5ABD" w:rsidRPr="005C75DA" w:rsidRDefault="00DE5ABD" w:rsidP="00DE5ABD">
            <w:pPr>
              <w:widowControl/>
              <w:pBdr>
                <w:top w:val="nil"/>
                <w:left w:val="nil"/>
                <w:bottom w:val="nil"/>
                <w:right w:val="nil"/>
                <w:between w:val="nil"/>
              </w:pBdr>
              <w:jc w:val="center"/>
              <w:rPr>
                <w:color w:val="000000"/>
                <w:szCs w:val="18"/>
              </w:rPr>
            </w:pPr>
            <w:r w:rsidRPr="005C75DA">
              <w:rPr>
                <w:color w:val="000000"/>
                <w:szCs w:val="18"/>
              </w:rPr>
              <w:t>74.20.23.000</w:t>
            </w:r>
          </w:p>
        </w:tc>
        <w:tc>
          <w:tcPr>
            <w:tcW w:w="397" w:type="dxa"/>
            <w:vAlign w:val="center"/>
          </w:tcPr>
          <w:p w:rsidR="00DE5ABD" w:rsidRPr="005C75DA" w:rsidRDefault="00DE5ABD" w:rsidP="00DE5ABD">
            <w:pPr>
              <w:widowControl/>
              <w:pBdr>
                <w:top w:val="nil"/>
                <w:left w:val="nil"/>
                <w:bottom w:val="nil"/>
                <w:right w:val="nil"/>
                <w:between w:val="nil"/>
              </w:pBdr>
              <w:jc w:val="center"/>
              <w:rPr>
                <w:color w:val="000000"/>
                <w:szCs w:val="18"/>
              </w:rPr>
            </w:pPr>
            <w:r w:rsidRPr="005C75DA">
              <w:rPr>
                <w:color w:val="000000"/>
                <w:szCs w:val="18"/>
              </w:rPr>
              <w:t>1.</w:t>
            </w:r>
          </w:p>
        </w:tc>
        <w:tc>
          <w:tcPr>
            <w:tcW w:w="1842" w:type="dxa"/>
            <w:vAlign w:val="center"/>
          </w:tcPr>
          <w:p w:rsidR="00DE5ABD" w:rsidRPr="005C75DA" w:rsidRDefault="00DE5ABD" w:rsidP="00DE5ABD">
            <w:pPr>
              <w:widowControl/>
              <w:pBdr>
                <w:top w:val="nil"/>
                <w:left w:val="nil"/>
                <w:bottom w:val="nil"/>
                <w:right w:val="nil"/>
                <w:between w:val="nil"/>
              </w:pBdr>
              <w:rPr>
                <w:color w:val="000000"/>
                <w:szCs w:val="18"/>
              </w:rPr>
            </w:pPr>
            <w:r w:rsidRPr="005C75DA">
              <w:rPr>
                <w:color w:val="000000"/>
                <w:szCs w:val="18"/>
              </w:rPr>
              <w:t>Фотосъемка и обработка фотоматериалов</w:t>
            </w:r>
          </w:p>
        </w:tc>
        <w:tc>
          <w:tcPr>
            <w:tcW w:w="851" w:type="dxa"/>
            <w:vAlign w:val="center"/>
          </w:tcPr>
          <w:p w:rsidR="00DE5ABD" w:rsidRPr="005C75DA" w:rsidRDefault="00DE5ABD" w:rsidP="00DE5ABD">
            <w:pPr>
              <w:widowControl/>
              <w:pBdr>
                <w:top w:val="nil"/>
                <w:left w:val="nil"/>
                <w:bottom w:val="nil"/>
                <w:right w:val="nil"/>
                <w:between w:val="nil"/>
              </w:pBdr>
              <w:jc w:val="center"/>
              <w:rPr>
                <w:color w:val="000000"/>
                <w:szCs w:val="18"/>
              </w:rPr>
            </w:pPr>
            <w:r w:rsidRPr="005C75DA">
              <w:rPr>
                <w:color w:val="000000"/>
                <w:szCs w:val="18"/>
              </w:rPr>
              <w:t>час</w:t>
            </w:r>
          </w:p>
        </w:tc>
        <w:tc>
          <w:tcPr>
            <w:tcW w:w="992" w:type="dxa"/>
            <w:vAlign w:val="center"/>
          </w:tcPr>
          <w:p w:rsidR="00DE5ABD" w:rsidRPr="005C75DA" w:rsidRDefault="007654F7" w:rsidP="00DE5ABD">
            <w:pPr>
              <w:widowControl/>
              <w:pBdr>
                <w:top w:val="nil"/>
                <w:left w:val="nil"/>
                <w:bottom w:val="nil"/>
                <w:right w:val="nil"/>
                <w:between w:val="nil"/>
              </w:pBdr>
              <w:jc w:val="center"/>
              <w:rPr>
                <w:color w:val="000000"/>
                <w:szCs w:val="18"/>
              </w:rPr>
            </w:pPr>
            <w:r w:rsidRPr="005C75DA">
              <w:rPr>
                <w:color w:val="000000"/>
                <w:szCs w:val="18"/>
              </w:rPr>
              <w:t>380</w:t>
            </w:r>
            <w:r w:rsidR="00DE5ABD" w:rsidRPr="005C75DA">
              <w:rPr>
                <w:color w:val="000000"/>
                <w:szCs w:val="18"/>
              </w:rPr>
              <w:t>0</w:t>
            </w:r>
          </w:p>
        </w:tc>
        <w:tc>
          <w:tcPr>
            <w:tcW w:w="992" w:type="dxa"/>
            <w:vAlign w:val="center"/>
          </w:tcPr>
          <w:p w:rsidR="00DE5ABD" w:rsidRPr="005C75DA" w:rsidRDefault="007654F7" w:rsidP="00DE5ABD">
            <w:pPr>
              <w:widowControl/>
              <w:pBdr>
                <w:top w:val="nil"/>
                <w:left w:val="nil"/>
                <w:bottom w:val="nil"/>
                <w:right w:val="nil"/>
                <w:between w:val="nil"/>
              </w:pBdr>
              <w:jc w:val="center"/>
              <w:rPr>
                <w:color w:val="000000"/>
                <w:szCs w:val="18"/>
              </w:rPr>
            </w:pPr>
            <w:r w:rsidRPr="005C75DA">
              <w:rPr>
                <w:color w:val="000000"/>
                <w:szCs w:val="18"/>
              </w:rPr>
              <w:t>42</w:t>
            </w:r>
            <w:r w:rsidR="00DE5ABD" w:rsidRPr="005C75DA">
              <w:rPr>
                <w:color w:val="000000"/>
                <w:szCs w:val="18"/>
              </w:rPr>
              <w:t>00</w:t>
            </w:r>
          </w:p>
        </w:tc>
        <w:tc>
          <w:tcPr>
            <w:tcW w:w="993" w:type="dxa"/>
            <w:vAlign w:val="center"/>
          </w:tcPr>
          <w:p w:rsidR="00DE5ABD" w:rsidRPr="005C75DA" w:rsidRDefault="00DE5ABD" w:rsidP="00DE5ABD">
            <w:pPr>
              <w:widowControl/>
              <w:pBdr>
                <w:top w:val="nil"/>
                <w:left w:val="nil"/>
                <w:bottom w:val="nil"/>
                <w:right w:val="nil"/>
                <w:between w:val="nil"/>
              </w:pBdr>
              <w:jc w:val="center"/>
              <w:rPr>
                <w:color w:val="000000"/>
                <w:szCs w:val="18"/>
              </w:rPr>
            </w:pPr>
            <w:r w:rsidRPr="005C75DA">
              <w:rPr>
                <w:color w:val="000000"/>
                <w:szCs w:val="18"/>
              </w:rPr>
              <w:t>5</w:t>
            </w:r>
            <w:r w:rsidR="001E0031" w:rsidRPr="005C75DA">
              <w:rPr>
                <w:color w:val="000000"/>
                <w:szCs w:val="18"/>
              </w:rPr>
              <w:t>0</w:t>
            </w:r>
            <w:r w:rsidRPr="005C75DA">
              <w:rPr>
                <w:color w:val="000000"/>
                <w:szCs w:val="18"/>
              </w:rPr>
              <w:t>00</w:t>
            </w:r>
          </w:p>
        </w:tc>
        <w:tc>
          <w:tcPr>
            <w:tcW w:w="992" w:type="dxa"/>
            <w:vAlign w:val="center"/>
          </w:tcPr>
          <w:p w:rsidR="00DE5ABD" w:rsidRPr="005C75DA" w:rsidRDefault="007654F7" w:rsidP="00DE5ABD">
            <w:pPr>
              <w:widowControl/>
              <w:pBdr>
                <w:top w:val="nil"/>
                <w:left w:val="nil"/>
                <w:bottom w:val="nil"/>
                <w:right w:val="nil"/>
                <w:between w:val="nil"/>
              </w:pBdr>
              <w:jc w:val="center"/>
              <w:rPr>
                <w:color w:val="000000"/>
                <w:szCs w:val="18"/>
              </w:rPr>
            </w:pPr>
            <w:r w:rsidRPr="005C75DA">
              <w:rPr>
                <w:color w:val="000000"/>
                <w:szCs w:val="18"/>
              </w:rPr>
              <w:t>4333,33</w:t>
            </w:r>
          </w:p>
        </w:tc>
        <w:tc>
          <w:tcPr>
            <w:tcW w:w="850" w:type="dxa"/>
            <w:vAlign w:val="center"/>
          </w:tcPr>
          <w:p w:rsidR="00DE5ABD" w:rsidRPr="005C75DA" w:rsidRDefault="00C228F4" w:rsidP="00DE5ABD">
            <w:pPr>
              <w:widowControl/>
              <w:pBdr>
                <w:top w:val="nil"/>
                <w:left w:val="nil"/>
                <w:bottom w:val="nil"/>
                <w:right w:val="nil"/>
                <w:between w:val="nil"/>
              </w:pBdr>
              <w:jc w:val="center"/>
              <w:rPr>
                <w:color w:val="000000"/>
                <w:szCs w:val="18"/>
              </w:rPr>
            </w:pPr>
            <w:r>
              <w:rPr>
                <w:color w:val="000000"/>
                <w:szCs w:val="18"/>
              </w:rPr>
              <w:t>8</w:t>
            </w:r>
            <w:r w:rsidR="000909D7">
              <w:rPr>
                <w:color w:val="000000"/>
                <w:szCs w:val="18"/>
              </w:rPr>
              <w:t>9</w:t>
            </w:r>
          </w:p>
        </w:tc>
        <w:tc>
          <w:tcPr>
            <w:tcW w:w="1305" w:type="dxa"/>
            <w:gridSpan w:val="2"/>
            <w:vAlign w:val="center"/>
          </w:tcPr>
          <w:p w:rsidR="00DE5ABD" w:rsidRPr="005C75DA" w:rsidRDefault="000909D7" w:rsidP="00DE5ABD">
            <w:pPr>
              <w:widowControl/>
              <w:pBdr>
                <w:top w:val="nil"/>
                <w:left w:val="nil"/>
                <w:bottom w:val="nil"/>
                <w:right w:val="nil"/>
                <w:between w:val="nil"/>
              </w:pBdr>
              <w:jc w:val="center"/>
              <w:rPr>
                <w:color w:val="000000"/>
                <w:szCs w:val="18"/>
              </w:rPr>
            </w:pPr>
            <w:r w:rsidRPr="000909D7">
              <w:rPr>
                <w:color w:val="000000"/>
                <w:szCs w:val="18"/>
              </w:rPr>
              <w:t>385</w:t>
            </w:r>
            <w:r>
              <w:rPr>
                <w:color w:val="000000"/>
                <w:szCs w:val="18"/>
              </w:rPr>
              <w:t> </w:t>
            </w:r>
            <w:r w:rsidRPr="000909D7">
              <w:rPr>
                <w:color w:val="000000"/>
                <w:szCs w:val="18"/>
              </w:rPr>
              <w:t>666,37</w:t>
            </w:r>
          </w:p>
        </w:tc>
      </w:tr>
      <w:tr w:rsidR="00DE5ABD" w:rsidRPr="005C75DA" w:rsidTr="001C4295">
        <w:trPr>
          <w:trHeight w:val="60"/>
        </w:trPr>
        <w:tc>
          <w:tcPr>
            <w:tcW w:w="1276" w:type="dxa"/>
          </w:tcPr>
          <w:p w:rsidR="00DE5ABD" w:rsidRPr="005C75DA" w:rsidRDefault="00DE5ABD" w:rsidP="00DE5ABD">
            <w:pPr>
              <w:widowControl/>
              <w:pBdr>
                <w:top w:val="nil"/>
                <w:left w:val="nil"/>
                <w:bottom w:val="nil"/>
                <w:right w:val="nil"/>
                <w:between w:val="nil"/>
              </w:pBdr>
              <w:jc w:val="center"/>
              <w:rPr>
                <w:color w:val="000000"/>
                <w:szCs w:val="18"/>
              </w:rPr>
            </w:pPr>
          </w:p>
        </w:tc>
        <w:tc>
          <w:tcPr>
            <w:tcW w:w="9214" w:type="dxa"/>
            <w:gridSpan w:val="10"/>
            <w:vAlign w:val="center"/>
          </w:tcPr>
          <w:p w:rsidR="00DE5ABD" w:rsidRPr="005C75DA" w:rsidRDefault="00DE5ABD" w:rsidP="00DE5ABD">
            <w:pPr>
              <w:widowControl/>
              <w:pBdr>
                <w:top w:val="nil"/>
                <w:left w:val="nil"/>
                <w:bottom w:val="nil"/>
                <w:right w:val="nil"/>
                <w:between w:val="nil"/>
              </w:pBdr>
              <w:jc w:val="center"/>
              <w:rPr>
                <w:color w:val="000000"/>
                <w:szCs w:val="18"/>
              </w:rPr>
            </w:pPr>
            <w:r w:rsidRPr="005C75DA">
              <w:rPr>
                <w:b/>
                <w:color w:val="000000"/>
                <w:szCs w:val="18"/>
              </w:rPr>
              <w:t>Услуги по изготовлению оригинал-макетов, печати и доставке полиграфической продукции</w:t>
            </w:r>
          </w:p>
        </w:tc>
      </w:tr>
      <w:tr w:rsidR="00DE5ABD" w:rsidRPr="005C75DA" w:rsidTr="001C4295">
        <w:trPr>
          <w:trHeight w:val="60"/>
        </w:trPr>
        <w:tc>
          <w:tcPr>
            <w:tcW w:w="1276" w:type="dxa"/>
          </w:tcPr>
          <w:p w:rsidR="00DE5ABD" w:rsidRPr="005C75DA" w:rsidRDefault="00DE5ABD" w:rsidP="00DE5ABD">
            <w:pPr>
              <w:widowControl/>
              <w:pBdr>
                <w:top w:val="nil"/>
                <w:left w:val="nil"/>
                <w:bottom w:val="nil"/>
                <w:right w:val="nil"/>
                <w:between w:val="nil"/>
              </w:pBdr>
              <w:ind w:left="-9" w:hanging="99"/>
              <w:jc w:val="right"/>
              <w:rPr>
                <w:color w:val="000000"/>
                <w:szCs w:val="18"/>
              </w:rPr>
            </w:pPr>
            <w:r w:rsidRPr="005C75DA">
              <w:rPr>
                <w:color w:val="000000"/>
                <w:szCs w:val="18"/>
              </w:rPr>
              <w:t>18.12.19.110</w:t>
            </w:r>
          </w:p>
        </w:tc>
        <w:tc>
          <w:tcPr>
            <w:tcW w:w="397" w:type="dxa"/>
          </w:tcPr>
          <w:p w:rsidR="00DE5ABD" w:rsidRPr="005C75DA" w:rsidRDefault="00DE5ABD" w:rsidP="00DE5ABD">
            <w:pPr>
              <w:widowControl/>
              <w:pBdr>
                <w:top w:val="nil"/>
                <w:left w:val="nil"/>
                <w:bottom w:val="nil"/>
                <w:right w:val="nil"/>
                <w:between w:val="nil"/>
              </w:pBdr>
              <w:ind w:hanging="110"/>
              <w:jc w:val="right"/>
              <w:rPr>
                <w:color w:val="000000"/>
                <w:szCs w:val="18"/>
              </w:rPr>
            </w:pPr>
            <w:r w:rsidRPr="005C75DA">
              <w:rPr>
                <w:color w:val="000000"/>
                <w:szCs w:val="18"/>
              </w:rPr>
              <w:t>2.</w:t>
            </w:r>
          </w:p>
        </w:tc>
        <w:tc>
          <w:tcPr>
            <w:tcW w:w="1842" w:type="dxa"/>
          </w:tcPr>
          <w:p w:rsidR="00DE5ABD" w:rsidRPr="005C75DA" w:rsidRDefault="00DE5ABD" w:rsidP="00DE5ABD">
            <w:pPr>
              <w:widowControl/>
              <w:pBdr>
                <w:top w:val="nil"/>
                <w:left w:val="nil"/>
                <w:bottom w:val="nil"/>
                <w:right w:val="nil"/>
                <w:between w:val="nil"/>
              </w:pBdr>
              <w:rPr>
                <w:color w:val="000000"/>
                <w:szCs w:val="18"/>
              </w:rPr>
            </w:pPr>
            <w:r w:rsidRPr="005C75DA">
              <w:rPr>
                <w:color w:val="000000"/>
                <w:szCs w:val="18"/>
              </w:rPr>
              <w:t>Дизайн основного макета брошюры, верстка брошюры, 40 полос</w:t>
            </w:r>
          </w:p>
        </w:tc>
        <w:tc>
          <w:tcPr>
            <w:tcW w:w="851" w:type="dxa"/>
          </w:tcPr>
          <w:p w:rsidR="00DE5ABD" w:rsidRPr="005C75DA" w:rsidRDefault="00DE5ABD" w:rsidP="00DE5ABD">
            <w:pPr>
              <w:widowControl/>
              <w:pBdr>
                <w:top w:val="nil"/>
                <w:left w:val="nil"/>
                <w:bottom w:val="nil"/>
                <w:right w:val="nil"/>
                <w:between w:val="nil"/>
              </w:pBdr>
              <w:jc w:val="center"/>
              <w:rPr>
                <w:color w:val="000000"/>
                <w:szCs w:val="18"/>
              </w:rPr>
            </w:pPr>
            <w:r w:rsidRPr="005C75DA">
              <w:rPr>
                <w:color w:val="000000"/>
                <w:szCs w:val="18"/>
              </w:rPr>
              <w:t>шт.</w:t>
            </w:r>
          </w:p>
        </w:tc>
        <w:tc>
          <w:tcPr>
            <w:tcW w:w="992" w:type="dxa"/>
          </w:tcPr>
          <w:p w:rsidR="00DE5ABD" w:rsidRPr="005C75DA" w:rsidRDefault="00107E76" w:rsidP="00DE5ABD">
            <w:pPr>
              <w:widowControl/>
              <w:pBdr>
                <w:top w:val="nil"/>
                <w:left w:val="nil"/>
                <w:bottom w:val="nil"/>
                <w:right w:val="nil"/>
                <w:between w:val="nil"/>
              </w:pBdr>
              <w:jc w:val="center"/>
              <w:rPr>
                <w:color w:val="000000"/>
                <w:szCs w:val="18"/>
              </w:rPr>
            </w:pPr>
            <w:r w:rsidRPr="005C75DA">
              <w:rPr>
                <w:color w:val="000000"/>
                <w:szCs w:val="18"/>
              </w:rPr>
              <w:t>9</w:t>
            </w:r>
            <w:r w:rsidR="00A76608" w:rsidRPr="005C75DA">
              <w:rPr>
                <w:color w:val="000000"/>
                <w:szCs w:val="18"/>
              </w:rPr>
              <w:t>3</w:t>
            </w:r>
            <w:r w:rsidR="00DE5ABD" w:rsidRPr="005C75DA">
              <w:rPr>
                <w:color w:val="000000"/>
                <w:szCs w:val="18"/>
              </w:rPr>
              <w:t>00</w:t>
            </w:r>
          </w:p>
        </w:tc>
        <w:tc>
          <w:tcPr>
            <w:tcW w:w="992" w:type="dxa"/>
          </w:tcPr>
          <w:p w:rsidR="00DE5ABD" w:rsidRPr="005C75DA" w:rsidRDefault="007654F7" w:rsidP="00DE5ABD">
            <w:pPr>
              <w:widowControl/>
              <w:pBdr>
                <w:top w:val="nil"/>
                <w:left w:val="nil"/>
                <w:bottom w:val="nil"/>
                <w:right w:val="nil"/>
                <w:between w:val="nil"/>
              </w:pBdr>
              <w:jc w:val="center"/>
              <w:rPr>
                <w:color w:val="000000"/>
                <w:szCs w:val="18"/>
              </w:rPr>
            </w:pPr>
            <w:r w:rsidRPr="005C75DA">
              <w:rPr>
                <w:color w:val="000000"/>
                <w:szCs w:val="18"/>
              </w:rPr>
              <w:t>10000</w:t>
            </w:r>
          </w:p>
        </w:tc>
        <w:tc>
          <w:tcPr>
            <w:tcW w:w="993" w:type="dxa"/>
          </w:tcPr>
          <w:p w:rsidR="00DE5ABD" w:rsidRPr="005C75DA" w:rsidRDefault="007654F7" w:rsidP="00DE5ABD">
            <w:pPr>
              <w:widowControl/>
              <w:pBdr>
                <w:top w:val="nil"/>
                <w:left w:val="nil"/>
                <w:bottom w:val="nil"/>
                <w:right w:val="nil"/>
                <w:between w:val="nil"/>
              </w:pBdr>
              <w:jc w:val="center"/>
              <w:rPr>
                <w:color w:val="000000"/>
                <w:szCs w:val="18"/>
              </w:rPr>
            </w:pPr>
            <w:r w:rsidRPr="005C75DA">
              <w:rPr>
                <w:color w:val="000000"/>
                <w:szCs w:val="18"/>
              </w:rPr>
              <w:t>12</w:t>
            </w:r>
            <w:r w:rsidR="001E0031" w:rsidRPr="005C75DA">
              <w:rPr>
                <w:color w:val="000000"/>
                <w:szCs w:val="18"/>
              </w:rPr>
              <w:t>0</w:t>
            </w:r>
            <w:r w:rsidR="00DE5ABD" w:rsidRPr="005C75DA">
              <w:rPr>
                <w:color w:val="000000"/>
                <w:szCs w:val="18"/>
              </w:rPr>
              <w:t>00</w:t>
            </w:r>
          </w:p>
        </w:tc>
        <w:tc>
          <w:tcPr>
            <w:tcW w:w="992" w:type="dxa"/>
          </w:tcPr>
          <w:p w:rsidR="00DE5ABD" w:rsidRPr="005C75DA" w:rsidRDefault="007654F7" w:rsidP="00DE5ABD">
            <w:pPr>
              <w:widowControl/>
              <w:pBdr>
                <w:top w:val="nil"/>
                <w:left w:val="nil"/>
                <w:bottom w:val="nil"/>
                <w:right w:val="nil"/>
                <w:between w:val="nil"/>
              </w:pBdr>
              <w:jc w:val="center"/>
              <w:rPr>
                <w:color w:val="000000"/>
                <w:szCs w:val="18"/>
              </w:rPr>
            </w:pPr>
            <w:r w:rsidRPr="005C75DA">
              <w:rPr>
                <w:color w:val="000000"/>
                <w:szCs w:val="18"/>
              </w:rPr>
              <w:t>10433,33</w:t>
            </w:r>
          </w:p>
        </w:tc>
        <w:tc>
          <w:tcPr>
            <w:tcW w:w="850" w:type="dxa"/>
          </w:tcPr>
          <w:p w:rsidR="00DE5ABD" w:rsidRPr="005C75DA" w:rsidRDefault="00F83F32" w:rsidP="00DE5ABD">
            <w:pPr>
              <w:widowControl/>
              <w:pBdr>
                <w:top w:val="nil"/>
                <w:left w:val="nil"/>
                <w:bottom w:val="nil"/>
                <w:right w:val="nil"/>
                <w:between w:val="nil"/>
              </w:pBdr>
              <w:jc w:val="center"/>
              <w:rPr>
                <w:color w:val="000000"/>
                <w:szCs w:val="18"/>
              </w:rPr>
            </w:pPr>
            <w:r>
              <w:rPr>
                <w:color w:val="000000"/>
                <w:szCs w:val="18"/>
              </w:rPr>
              <w:t>6</w:t>
            </w:r>
          </w:p>
        </w:tc>
        <w:tc>
          <w:tcPr>
            <w:tcW w:w="1305" w:type="dxa"/>
            <w:gridSpan w:val="2"/>
          </w:tcPr>
          <w:p w:rsidR="00DE5ABD" w:rsidRPr="005C75DA" w:rsidRDefault="000909D7" w:rsidP="00DE5ABD">
            <w:pPr>
              <w:widowControl/>
              <w:pBdr>
                <w:top w:val="nil"/>
                <w:left w:val="nil"/>
                <w:bottom w:val="nil"/>
                <w:right w:val="nil"/>
                <w:between w:val="nil"/>
              </w:pBdr>
              <w:jc w:val="center"/>
              <w:rPr>
                <w:color w:val="000000"/>
                <w:szCs w:val="18"/>
              </w:rPr>
            </w:pPr>
            <w:r w:rsidRPr="000909D7">
              <w:rPr>
                <w:color w:val="000000"/>
                <w:szCs w:val="18"/>
              </w:rPr>
              <w:t>62</w:t>
            </w:r>
            <w:r>
              <w:rPr>
                <w:color w:val="000000"/>
                <w:szCs w:val="18"/>
              </w:rPr>
              <w:t> </w:t>
            </w:r>
            <w:r w:rsidRPr="000909D7">
              <w:rPr>
                <w:color w:val="000000"/>
                <w:szCs w:val="18"/>
              </w:rPr>
              <w:t>599,98</w:t>
            </w:r>
          </w:p>
        </w:tc>
      </w:tr>
      <w:tr w:rsidR="00DE5ABD" w:rsidRPr="005C75DA" w:rsidTr="001C4295">
        <w:trPr>
          <w:trHeight w:val="294"/>
        </w:trPr>
        <w:tc>
          <w:tcPr>
            <w:tcW w:w="1276" w:type="dxa"/>
          </w:tcPr>
          <w:p w:rsidR="00DE5ABD" w:rsidRPr="005C75DA" w:rsidRDefault="00DE5ABD" w:rsidP="00DE5ABD">
            <w:pPr>
              <w:widowControl/>
              <w:pBdr>
                <w:top w:val="nil"/>
                <w:left w:val="nil"/>
                <w:bottom w:val="nil"/>
                <w:right w:val="nil"/>
                <w:between w:val="nil"/>
              </w:pBdr>
              <w:jc w:val="right"/>
              <w:rPr>
                <w:color w:val="000000"/>
                <w:szCs w:val="18"/>
              </w:rPr>
            </w:pPr>
            <w:r w:rsidRPr="005C75DA">
              <w:rPr>
                <w:color w:val="000000"/>
                <w:szCs w:val="18"/>
              </w:rPr>
              <w:t>18.12.19.110</w:t>
            </w:r>
          </w:p>
        </w:tc>
        <w:tc>
          <w:tcPr>
            <w:tcW w:w="397" w:type="dxa"/>
          </w:tcPr>
          <w:p w:rsidR="00DE5ABD" w:rsidRPr="005C75DA" w:rsidRDefault="00DE5ABD" w:rsidP="00DE5ABD">
            <w:pPr>
              <w:widowControl/>
              <w:pBdr>
                <w:top w:val="nil"/>
                <w:left w:val="nil"/>
                <w:bottom w:val="nil"/>
                <w:right w:val="nil"/>
                <w:between w:val="nil"/>
              </w:pBdr>
              <w:ind w:hanging="253"/>
              <w:jc w:val="right"/>
              <w:rPr>
                <w:color w:val="000000"/>
                <w:szCs w:val="18"/>
              </w:rPr>
            </w:pPr>
            <w:r w:rsidRPr="005C75DA">
              <w:rPr>
                <w:color w:val="000000"/>
                <w:szCs w:val="18"/>
              </w:rPr>
              <w:t>3.</w:t>
            </w:r>
          </w:p>
        </w:tc>
        <w:tc>
          <w:tcPr>
            <w:tcW w:w="1842" w:type="dxa"/>
          </w:tcPr>
          <w:p w:rsidR="00DE5ABD" w:rsidRPr="005C75DA" w:rsidRDefault="00DE5ABD" w:rsidP="00DE5ABD">
            <w:pPr>
              <w:widowControl/>
              <w:pBdr>
                <w:top w:val="nil"/>
                <w:left w:val="nil"/>
                <w:bottom w:val="nil"/>
                <w:right w:val="nil"/>
                <w:between w:val="nil"/>
              </w:pBdr>
              <w:rPr>
                <w:color w:val="000000"/>
                <w:szCs w:val="18"/>
              </w:rPr>
            </w:pPr>
            <w:r w:rsidRPr="005C75DA">
              <w:rPr>
                <w:color w:val="000000"/>
                <w:szCs w:val="18"/>
              </w:rPr>
              <w:t>Печать брошюры, 40 полос</w:t>
            </w:r>
          </w:p>
        </w:tc>
        <w:tc>
          <w:tcPr>
            <w:tcW w:w="851" w:type="dxa"/>
          </w:tcPr>
          <w:p w:rsidR="00DE5ABD" w:rsidRPr="005C75DA" w:rsidRDefault="00DE5ABD" w:rsidP="00DE5ABD">
            <w:pPr>
              <w:widowControl/>
              <w:pBdr>
                <w:top w:val="nil"/>
                <w:left w:val="nil"/>
                <w:bottom w:val="nil"/>
                <w:right w:val="nil"/>
                <w:between w:val="nil"/>
              </w:pBdr>
              <w:jc w:val="center"/>
              <w:rPr>
                <w:color w:val="000000"/>
                <w:szCs w:val="18"/>
              </w:rPr>
            </w:pPr>
            <w:r w:rsidRPr="005C75DA">
              <w:rPr>
                <w:color w:val="000000"/>
                <w:szCs w:val="18"/>
              </w:rPr>
              <w:t>шт.</w:t>
            </w:r>
          </w:p>
        </w:tc>
        <w:tc>
          <w:tcPr>
            <w:tcW w:w="992" w:type="dxa"/>
          </w:tcPr>
          <w:p w:rsidR="00DE5ABD" w:rsidRPr="005C75DA" w:rsidRDefault="00107E76" w:rsidP="00DE5ABD">
            <w:pPr>
              <w:widowControl/>
              <w:pBdr>
                <w:top w:val="nil"/>
                <w:left w:val="nil"/>
                <w:bottom w:val="nil"/>
                <w:right w:val="nil"/>
                <w:between w:val="nil"/>
              </w:pBdr>
              <w:jc w:val="center"/>
              <w:rPr>
                <w:color w:val="000000"/>
                <w:szCs w:val="18"/>
              </w:rPr>
            </w:pPr>
            <w:r w:rsidRPr="005C75DA">
              <w:rPr>
                <w:color w:val="000000"/>
                <w:szCs w:val="18"/>
              </w:rPr>
              <w:t>2</w:t>
            </w:r>
            <w:r w:rsidR="00A76608" w:rsidRPr="005C75DA">
              <w:rPr>
                <w:color w:val="000000"/>
                <w:szCs w:val="18"/>
              </w:rPr>
              <w:t>32</w:t>
            </w:r>
            <w:r w:rsidR="00DE5ABD" w:rsidRPr="005C75DA">
              <w:rPr>
                <w:color w:val="000000"/>
                <w:szCs w:val="18"/>
              </w:rPr>
              <w:t>0</w:t>
            </w:r>
          </w:p>
        </w:tc>
        <w:tc>
          <w:tcPr>
            <w:tcW w:w="992" w:type="dxa"/>
          </w:tcPr>
          <w:p w:rsidR="00DE5ABD" w:rsidRPr="005C75DA" w:rsidRDefault="007654F7" w:rsidP="00DE5ABD">
            <w:pPr>
              <w:widowControl/>
              <w:pBdr>
                <w:top w:val="nil"/>
                <w:left w:val="nil"/>
                <w:bottom w:val="nil"/>
                <w:right w:val="nil"/>
                <w:between w:val="nil"/>
              </w:pBdr>
              <w:jc w:val="center"/>
              <w:rPr>
                <w:color w:val="000000"/>
                <w:szCs w:val="18"/>
              </w:rPr>
            </w:pPr>
            <w:r w:rsidRPr="005C75DA">
              <w:rPr>
                <w:color w:val="000000"/>
                <w:szCs w:val="18"/>
              </w:rPr>
              <w:t>2550</w:t>
            </w:r>
          </w:p>
        </w:tc>
        <w:tc>
          <w:tcPr>
            <w:tcW w:w="993" w:type="dxa"/>
          </w:tcPr>
          <w:p w:rsidR="00DE5ABD" w:rsidRPr="005C75DA" w:rsidRDefault="00313DBF" w:rsidP="00DE5ABD">
            <w:pPr>
              <w:widowControl/>
              <w:pBdr>
                <w:top w:val="nil"/>
                <w:left w:val="nil"/>
                <w:bottom w:val="nil"/>
                <w:right w:val="nil"/>
                <w:between w:val="nil"/>
              </w:pBdr>
              <w:jc w:val="center"/>
              <w:rPr>
                <w:color w:val="000000"/>
                <w:szCs w:val="18"/>
              </w:rPr>
            </w:pPr>
            <w:r w:rsidRPr="005C75DA">
              <w:rPr>
                <w:color w:val="000000"/>
                <w:szCs w:val="18"/>
              </w:rPr>
              <w:t>3</w:t>
            </w:r>
            <w:r w:rsidR="007654F7" w:rsidRPr="005C75DA">
              <w:rPr>
                <w:color w:val="000000"/>
                <w:szCs w:val="18"/>
              </w:rPr>
              <w:t>2</w:t>
            </w:r>
            <w:r w:rsidR="00DE5ABD" w:rsidRPr="005C75DA">
              <w:rPr>
                <w:color w:val="000000"/>
                <w:szCs w:val="18"/>
              </w:rPr>
              <w:t>00</w:t>
            </w:r>
          </w:p>
        </w:tc>
        <w:tc>
          <w:tcPr>
            <w:tcW w:w="992" w:type="dxa"/>
          </w:tcPr>
          <w:p w:rsidR="00DE5ABD" w:rsidRPr="005C75DA" w:rsidRDefault="007654F7" w:rsidP="00DE5ABD">
            <w:pPr>
              <w:widowControl/>
              <w:pBdr>
                <w:top w:val="nil"/>
                <w:left w:val="nil"/>
                <w:bottom w:val="nil"/>
                <w:right w:val="nil"/>
                <w:between w:val="nil"/>
              </w:pBdr>
              <w:jc w:val="center"/>
              <w:rPr>
                <w:color w:val="000000"/>
                <w:szCs w:val="18"/>
              </w:rPr>
            </w:pPr>
            <w:r w:rsidRPr="005C75DA">
              <w:rPr>
                <w:color w:val="000000"/>
                <w:szCs w:val="18"/>
              </w:rPr>
              <w:t>2690</w:t>
            </w:r>
            <w:r w:rsidR="00DE5ABD" w:rsidRPr="005C75DA">
              <w:rPr>
                <w:color w:val="000000"/>
                <w:szCs w:val="18"/>
              </w:rPr>
              <w:t>,</w:t>
            </w:r>
            <w:r w:rsidRPr="005C75DA">
              <w:rPr>
                <w:color w:val="000000"/>
                <w:szCs w:val="18"/>
              </w:rPr>
              <w:t>00</w:t>
            </w:r>
          </w:p>
        </w:tc>
        <w:tc>
          <w:tcPr>
            <w:tcW w:w="850" w:type="dxa"/>
          </w:tcPr>
          <w:p w:rsidR="00DE5ABD" w:rsidRPr="005C75DA" w:rsidRDefault="00C228F4" w:rsidP="00DE5ABD">
            <w:pPr>
              <w:widowControl/>
              <w:pBdr>
                <w:top w:val="nil"/>
                <w:left w:val="nil"/>
                <w:bottom w:val="nil"/>
                <w:right w:val="nil"/>
                <w:between w:val="nil"/>
              </w:pBdr>
              <w:jc w:val="center"/>
              <w:rPr>
                <w:color w:val="000000"/>
                <w:szCs w:val="18"/>
              </w:rPr>
            </w:pPr>
            <w:r>
              <w:rPr>
                <w:color w:val="000000"/>
                <w:szCs w:val="18"/>
              </w:rPr>
              <w:t>55</w:t>
            </w:r>
          </w:p>
        </w:tc>
        <w:tc>
          <w:tcPr>
            <w:tcW w:w="1305" w:type="dxa"/>
            <w:gridSpan w:val="2"/>
          </w:tcPr>
          <w:p w:rsidR="00DE5ABD" w:rsidRPr="005C75DA" w:rsidRDefault="00C228F4" w:rsidP="00DE5ABD">
            <w:pPr>
              <w:widowControl/>
              <w:pBdr>
                <w:top w:val="nil"/>
                <w:left w:val="nil"/>
                <w:bottom w:val="nil"/>
                <w:right w:val="nil"/>
                <w:between w:val="nil"/>
              </w:pBdr>
              <w:jc w:val="center"/>
              <w:rPr>
                <w:color w:val="000000"/>
                <w:szCs w:val="18"/>
              </w:rPr>
            </w:pPr>
            <w:r>
              <w:rPr>
                <w:color w:val="000000"/>
                <w:szCs w:val="18"/>
              </w:rPr>
              <w:t>147 950,00</w:t>
            </w:r>
          </w:p>
        </w:tc>
      </w:tr>
      <w:tr w:rsidR="00DE5ABD" w:rsidRPr="005C75DA" w:rsidTr="00AD1E35">
        <w:trPr>
          <w:trHeight w:val="70"/>
        </w:trPr>
        <w:tc>
          <w:tcPr>
            <w:tcW w:w="9214" w:type="dxa"/>
            <w:gridSpan w:val="10"/>
          </w:tcPr>
          <w:p w:rsidR="00DE5ABD" w:rsidRPr="005C75DA" w:rsidRDefault="00DE5ABD" w:rsidP="00DE5ABD">
            <w:pPr>
              <w:widowControl/>
              <w:pBdr>
                <w:top w:val="nil"/>
                <w:left w:val="nil"/>
                <w:bottom w:val="nil"/>
                <w:right w:val="nil"/>
                <w:between w:val="nil"/>
              </w:pBdr>
              <w:ind w:right="32"/>
              <w:rPr>
                <w:color w:val="000000"/>
                <w:szCs w:val="18"/>
              </w:rPr>
            </w:pPr>
            <w:r w:rsidRPr="005C75DA">
              <w:rPr>
                <w:b/>
                <w:color w:val="000000"/>
                <w:szCs w:val="18"/>
              </w:rPr>
              <w:t xml:space="preserve">ИТОГО: </w:t>
            </w:r>
          </w:p>
        </w:tc>
        <w:tc>
          <w:tcPr>
            <w:tcW w:w="1276" w:type="dxa"/>
          </w:tcPr>
          <w:p w:rsidR="00DE5ABD" w:rsidRPr="005C75DA" w:rsidRDefault="000909D7" w:rsidP="00DE5ABD">
            <w:pPr>
              <w:widowControl/>
              <w:pBdr>
                <w:top w:val="nil"/>
                <w:left w:val="nil"/>
                <w:bottom w:val="nil"/>
                <w:right w:val="nil"/>
                <w:between w:val="nil"/>
              </w:pBdr>
              <w:ind w:right="32"/>
              <w:rPr>
                <w:color w:val="000000"/>
                <w:szCs w:val="18"/>
              </w:rPr>
            </w:pPr>
            <w:bookmarkStart w:id="1" w:name="_Hlk230958026"/>
            <w:r w:rsidRPr="000909D7">
              <w:rPr>
                <w:rFonts w:ascii="Calibri" w:hAnsi="Calibri" w:cs="Calibri"/>
                <w:color w:val="000000"/>
                <w:sz w:val="22"/>
                <w:szCs w:val="22"/>
              </w:rPr>
              <w:t>596</w:t>
            </w:r>
            <w:r>
              <w:rPr>
                <w:rFonts w:ascii="Calibri" w:hAnsi="Calibri" w:cs="Calibri"/>
                <w:color w:val="000000"/>
                <w:sz w:val="22"/>
                <w:szCs w:val="22"/>
              </w:rPr>
              <w:t> </w:t>
            </w:r>
            <w:r w:rsidRPr="000909D7">
              <w:rPr>
                <w:rFonts w:ascii="Calibri" w:hAnsi="Calibri" w:cs="Calibri"/>
                <w:color w:val="000000"/>
                <w:sz w:val="22"/>
                <w:szCs w:val="22"/>
              </w:rPr>
              <w:t>216,35</w:t>
            </w:r>
            <w:bookmarkEnd w:id="1"/>
          </w:p>
        </w:tc>
      </w:tr>
    </w:tbl>
    <w:p w:rsidR="00DE5ABD" w:rsidRPr="005C75DA" w:rsidRDefault="00DE5ABD" w:rsidP="00DE5ABD">
      <w:pPr>
        <w:widowControl/>
        <w:pBdr>
          <w:top w:val="nil"/>
          <w:left w:val="nil"/>
          <w:bottom w:val="nil"/>
          <w:right w:val="nil"/>
          <w:between w:val="nil"/>
        </w:pBdr>
        <w:ind w:left="-426"/>
        <w:rPr>
          <w:color w:val="000000"/>
          <w:sz w:val="28"/>
          <w:szCs w:val="24"/>
        </w:rPr>
      </w:pPr>
      <w:bookmarkStart w:id="2" w:name="_gjdgxs" w:colFirst="0" w:colLast="0"/>
      <w:bookmarkEnd w:id="2"/>
    </w:p>
    <w:p w:rsidR="00DE5ABD" w:rsidRPr="005C75DA" w:rsidRDefault="00DE5ABD" w:rsidP="00DE5ABD">
      <w:pPr>
        <w:widowControl/>
        <w:pBdr>
          <w:top w:val="nil"/>
          <w:left w:val="nil"/>
          <w:bottom w:val="nil"/>
          <w:right w:val="nil"/>
          <w:between w:val="nil"/>
        </w:pBdr>
        <w:ind w:left="-426"/>
        <w:rPr>
          <w:color w:val="000000"/>
          <w:sz w:val="28"/>
          <w:szCs w:val="24"/>
        </w:rPr>
      </w:pPr>
      <w:r w:rsidRPr="005C75DA">
        <w:rPr>
          <w:color w:val="000000"/>
          <w:sz w:val="28"/>
          <w:szCs w:val="24"/>
        </w:rPr>
        <w:t>НМЦК для размещения в электронном магазине</w:t>
      </w:r>
      <w:r w:rsidR="009A7AF0" w:rsidRPr="005C75DA">
        <w:rPr>
          <w:color w:val="000000"/>
          <w:sz w:val="28"/>
          <w:szCs w:val="24"/>
        </w:rPr>
        <w:t xml:space="preserve">: </w:t>
      </w:r>
      <w:r w:rsidR="000909D7" w:rsidRPr="000909D7">
        <w:rPr>
          <w:color w:val="000000"/>
          <w:sz w:val="28"/>
          <w:szCs w:val="24"/>
        </w:rPr>
        <w:t>596 216,35</w:t>
      </w:r>
    </w:p>
    <w:p w:rsidR="00DE5ABD" w:rsidRPr="005C75DA" w:rsidRDefault="00172BCC" w:rsidP="00DE5ABD">
      <w:pPr>
        <w:widowControl/>
        <w:pBdr>
          <w:top w:val="nil"/>
          <w:left w:val="nil"/>
          <w:bottom w:val="nil"/>
          <w:right w:val="nil"/>
          <w:between w:val="nil"/>
        </w:pBdr>
        <w:ind w:left="-426"/>
        <w:rPr>
          <w:color w:val="000000"/>
          <w:sz w:val="28"/>
          <w:szCs w:val="24"/>
        </w:rPr>
      </w:pPr>
      <w:r>
        <w:rPr>
          <w:color w:val="000000"/>
          <w:sz w:val="28"/>
          <w:szCs w:val="24"/>
        </w:rPr>
        <w:t xml:space="preserve"> </w:t>
      </w:r>
    </w:p>
    <w:p w:rsidR="005B1768" w:rsidRPr="005C75DA" w:rsidRDefault="005B1768" w:rsidP="00DE5ABD">
      <w:pPr>
        <w:widowControl/>
        <w:pBdr>
          <w:top w:val="nil"/>
          <w:left w:val="nil"/>
          <w:bottom w:val="nil"/>
          <w:right w:val="nil"/>
          <w:between w:val="nil"/>
        </w:pBdr>
        <w:ind w:left="-426"/>
        <w:rPr>
          <w:color w:val="000000"/>
          <w:sz w:val="28"/>
          <w:szCs w:val="24"/>
        </w:rPr>
      </w:pPr>
    </w:p>
    <w:p w:rsidR="005B1768" w:rsidRPr="005C75DA" w:rsidRDefault="005B1768" w:rsidP="00DE5ABD">
      <w:pPr>
        <w:widowControl/>
        <w:pBdr>
          <w:top w:val="nil"/>
          <w:left w:val="nil"/>
          <w:bottom w:val="nil"/>
          <w:right w:val="nil"/>
          <w:between w:val="nil"/>
        </w:pBdr>
        <w:ind w:left="-426"/>
        <w:rPr>
          <w:color w:val="000000"/>
          <w:sz w:val="28"/>
          <w:szCs w:val="24"/>
        </w:rPr>
      </w:pPr>
    </w:p>
    <w:p w:rsidR="00DE5ABD" w:rsidRPr="005C75DA" w:rsidRDefault="00DE5ABD" w:rsidP="00DE5ABD">
      <w:pPr>
        <w:widowControl/>
        <w:pBdr>
          <w:top w:val="nil"/>
          <w:left w:val="nil"/>
          <w:bottom w:val="nil"/>
          <w:right w:val="nil"/>
          <w:between w:val="nil"/>
        </w:pBdr>
        <w:ind w:left="-426"/>
        <w:rPr>
          <w:color w:val="000000"/>
          <w:sz w:val="28"/>
          <w:szCs w:val="24"/>
        </w:rPr>
      </w:pPr>
      <w:r w:rsidRPr="005C75DA">
        <w:rPr>
          <w:b/>
          <w:color w:val="000000"/>
          <w:sz w:val="28"/>
          <w:szCs w:val="24"/>
        </w:rPr>
        <w:t>Главный специалист</w:t>
      </w:r>
    </w:p>
    <w:p w:rsidR="00DE5ABD" w:rsidRPr="005C75DA" w:rsidRDefault="00DE5ABD" w:rsidP="00DE5ABD">
      <w:pPr>
        <w:widowControl/>
        <w:pBdr>
          <w:top w:val="nil"/>
          <w:left w:val="nil"/>
          <w:bottom w:val="nil"/>
          <w:right w:val="nil"/>
          <w:between w:val="nil"/>
        </w:pBdr>
        <w:ind w:left="-426"/>
        <w:rPr>
          <w:color w:val="000000"/>
          <w:sz w:val="28"/>
          <w:szCs w:val="24"/>
        </w:rPr>
      </w:pPr>
      <w:r w:rsidRPr="005C75DA">
        <w:rPr>
          <w:b/>
          <w:color w:val="000000"/>
          <w:sz w:val="28"/>
          <w:szCs w:val="24"/>
        </w:rPr>
        <w:t>Информационно-аналитического отдела</w:t>
      </w:r>
    </w:p>
    <w:p w:rsidR="00DE5ABD" w:rsidRPr="005C75DA" w:rsidRDefault="00DE5ABD" w:rsidP="00DE5ABD">
      <w:pPr>
        <w:widowControl/>
        <w:pBdr>
          <w:top w:val="nil"/>
          <w:left w:val="nil"/>
          <w:bottom w:val="nil"/>
          <w:right w:val="nil"/>
          <w:between w:val="nil"/>
        </w:pBdr>
        <w:ind w:left="-426"/>
        <w:rPr>
          <w:color w:val="000000"/>
          <w:sz w:val="28"/>
          <w:szCs w:val="24"/>
        </w:rPr>
      </w:pPr>
      <w:r w:rsidRPr="005C75DA">
        <w:rPr>
          <w:b/>
          <w:color w:val="000000"/>
          <w:sz w:val="28"/>
          <w:szCs w:val="24"/>
        </w:rPr>
        <w:t xml:space="preserve">Управления информации и связям </w:t>
      </w:r>
    </w:p>
    <w:p w:rsidR="00DE5ABD" w:rsidRPr="005C75DA" w:rsidRDefault="00DE5ABD" w:rsidP="00DE5ABD">
      <w:pPr>
        <w:widowControl/>
        <w:pBdr>
          <w:top w:val="nil"/>
          <w:left w:val="nil"/>
          <w:bottom w:val="nil"/>
          <w:right w:val="nil"/>
          <w:between w:val="nil"/>
        </w:pBdr>
        <w:tabs>
          <w:tab w:val="decimal" w:pos="9637"/>
        </w:tabs>
        <w:ind w:left="-426"/>
        <w:rPr>
          <w:b/>
          <w:color w:val="000000"/>
          <w:sz w:val="28"/>
          <w:szCs w:val="24"/>
        </w:rPr>
      </w:pPr>
      <w:r w:rsidRPr="005C75DA">
        <w:rPr>
          <w:b/>
          <w:color w:val="000000"/>
          <w:sz w:val="28"/>
          <w:szCs w:val="24"/>
        </w:rPr>
        <w:t>с международными организациями</w:t>
      </w:r>
      <w:r w:rsidRPr="005C75DA">
        <w:rPr>
          <w:b/>
          <w:color w:val="000000"/>
          <w:sz w:val="28"/>
          <w:szCs w:val="24"/>
        </w:rPr>
        <w:tab/>
      </w:r>
      <w:r w:rsidR="00AE61F4" w:rsidRPr="005C75DA">
        <w:rPr>
          <w:b/>
          <w:color w:val="000000"/>
          <w:sz w:val="28"/>
          <w:szCs w:val="24"/>
        </w:rPr>
        <w:t>Е.С. Уколов</w:t>
      </w:r>
    </w:p>
    <w:p w:rsidR="00531D05" w:rsidRPr="005C75DA" w:rsidRDefault="00531D05" w:rsidP="00DE5ABD">
      <w:pPr>
        <w:pBdr>
          <w:top w:val="nil"/>
          <w:left w:val="nil"/>
          <w:bottom w:val="nil"/>
          <w:right w:val="nil"/>
          <w:between w:val="nil"/>
        </w:pBdr>
        <w:jc w:val="both"/>
        <w:rPr>
          <w:b/>
          <w:color w:val="000000"/>
          <w:sz w:val="28"/>
        </w:rPr>
        <w:sectPr w:rsidR="00531D05" w:rsidRPr="005C75DA" w:rsidSect="00393870">
          <w:pgSz w:w="11906" w:h="16838"/>
          <w:pgMar w:top="567" w:right="851" w:bottom="568" w:left="1418" w:header="709" w:footer="709" w:gutter="0"/>
          <w:pgNumType w:start="1"/>
          <w:cols w:space="720"/>
          <w:docGrid w:linePitch="272"/>
        </w:sectPr>
      </w:pPr>
    </w:p>
    <w:p w:rsidR="00531D05" w:rsidRPr="005C75DA" w:rsidRDefault="00531D05" w:rsidP="00DE5ABD">
      <w:pPr>
        <w:pStyle w:val="10"/>
        <w:pBdr>
          <w:top w:val="nil"/>
          <w:left w:val="nil"/>
          <w:bottom w:val="nil"/>
          <w:right w:val="nil"/>
          <w:between w:val="nil"/>
        </w:pBdr>
        <w:rPr>
          <w:color w:val="000000"/>
          <w:sz w:val="24"/>
          <w:szCs w:val="24"/>
        </w:rPr>
      </w:pPr>
    </w:p>
    <w:p w:rsidR="00531D05" w:rsidRPr="005C75DA" w:rsidRDefault="00531D05" w:rsidP="00531D05">
      <w:pPr>
        <w:pStyle w:val="10"/>
        <w:pBdr>
          <w:top w:val="nil"/>
          <w:left w:val="nil"/>
          <w:bottom w:val="nil"/>
          <w:right w:val="nil"/>
          <w:between w:val="nil"/>
        </w:pBdr>
        <w:ind w:left="6372"/>
        <w:rPr>
          <w:color w:val="000000"/>
          <w:sz w:val="24"/>
          <w:szCs w:val="24"/>
        </w:rPr>
      </w:pPr>
    </w:p>
    <w:p w:rsidR="00037481" w:rsidRPr="005C75DA" w:rsidRDefault="00DE5ABD" w:rsidP="00393870">
      <w:pPr>
        <w:rPr>
          <w:color w:val="000000"/>
          <w:sz w:val="24"/>
          <w:szCs w:val="24"/>
        </w:rPr>
      </w:pPr>
      <w:r w:rsidRPr="005C75DA">
        <w:rPr>
          <w:color w:val="000000"/>
          <w:sz w:val="24"/>
          <w:szCs w:val="24"/>
        </w:rPr>
        <w:t xml:space="preserve">                                                                                                          </w:t>
      </w:r>
      <w:r w:rsidR="001A5330" w:rsidRPr="005C75DA">
        <w:rPr>
          <w:color w:val="000000"/>
          <w:sz w:val="24"/>
          <w:szCs w:val="24"/>
        </w:rPr>
        <w:t xml:space="preserve">Приложение № </w:t>
      </w:r>
      <w:r w:rsidR="00531D05" w:rsidRPr="005C75DA">
        <w:rPr>
          <w:color w:val="000000"/>
          <w:sz w:val="24"/>
          <w:szCs w:val="24"/>
        </w:rPr>
        <w:t>2</w:t>
      </w:r>
      <w:r w:rsidR="001A5330" w:rsidRPr="005C75DA">
        <w:rPr>
          <w:color w:val="000000"/>
          <w:sz w:val="24"/>
          <w:szCs w:val="24"/>
        </w:rPr>
        <w:t xml:space="preserve"> к Контракту </w:t>
      </w:r>
    </w:p>
    <w:p w:rsidR="00037481" w:rsidRPr="005C75DA" w:rsidRDefault="001A5330">
      <w:pPr>
        <w:pStyle w:val="10"/>
        <w:pBdr>
          <w:top w:val="nil"/>
          <w:left w:val="nil"/>
          <w:bottom w:val="nil"/>
          <w:right w:val="nil"/>
          <w:between w:val="nil"/>
        </w:pBdr>
        <w:ind w:left="6372"/>
        <w:rPr>
          <w:color w:val="000000"/>
          <w:sz w:val="24"/>
          <w:szCs w:val="24"/>
        </w:rPr>
      </w:pPr>
      <w:r w:rsidRPr="005C75DA">
        <w:rPr>
          <w:color w:val="000000"/>
          <w:sz w:val="24"/>
          <w:szCs w:val="24"/>
        </w:rPr>
        <w:t>от _________ №_______</w:t>
      </w:r>
    </w:p>
    <w:p w:rsidR="00037481" w:rsidRPr="005C75DA" w:rsidRDefault="00037481">
      <w:pPr>
        <w:pStyle w:val="10"/>
        <w:keepNext/>
        <w:pBdr>
          <w:top w:val="nil"/>
          <w:left w:val="nil"/>
          <w:bottom w:val="nil"/>
          <w:right w:val="nil"/>
          <w:between w:val="nil"/>
        </w:pBdr>
        <w:rPr>
          <w:color w:val="000000"/>
          <w:sz w:val="24"/>
          <w:szCs w:val="24"/>
        </w:rPr>
      </w:pPr>
    </w:p>
    <w:p w:rsidR="00037481" w:rsidRPr="005C75DA" w:rsidRDefault="001A5330">
      <w:pPr>
        <w:pStyle w:val="10"/>
        <w:widowControl/>
        <w:pBdr>
          <w:top w:val="nil"/>
          <w:left w:val="nil"/>
          <w:bottom w:val="nil"/>
          <w:right w:val="nil"/>
          <w:between w:val="nil"/>
        </w:pBdr>
        <w:jc w:val="center"/>
        <w:rPr>
          <w:color w:val="000000"/>
          <w:sz w:val="24"/>
          <w:szCs w:val="24"/>
        </w:rPr>
      </w:pPr>
      <w:r w:rsidRPr="005C75DA">
        <w:rPr>
          <w:b/>
          <w:color w:val="000000"/>
          <w:sz w:val="24"/>
          <w:szCs w:val="24"/>
        </w:rPr>
        <w:t xml:space="preserve">РАСЧЕТ </w:t>
      </w:r>
      <w:r w:rsidR="00174FBF" w:rsidRPr="005C75DA">
        <w:rPr>
          <w:b/>
          <w:color w:val="000000"/>
          <w:sz w:val="24"/>
          <w:szCs w:val="24"/>
        </w:rPr>
        <w:t>ЦЕНЫ КОНТРАКТА</w:t>
      </w:r>
      <w:r w:rsidR="003861E0" w:rsidRPr="005C75DA">
        <w:rPr>
          <w:b/>
          <w:color w:val="000000"/>
          <w:sz w:val="24"/>
          <w:szCs w:val="24"/>
        </w:rPr>
        <w:t xml:space="preserve"> </w:t>
      </w:r>
      <w:r w:rsidR="003861E0" w:rsidRPr="005C75DA">
        <w:rPr>
          <w:rStyle w:val="ac"/>
          <w:sz w:val="22"/>
          <w:szCs w:val="22"/>
        </w:rPr>
        <w:footnoteReference w:id="4"/>
      </w:r>
    </w:p>
    <w:p w:rsidR="00037481" w:rsidRPr="005C75DA" w:rsidRDefault="00037481">
      <w:pPr>
        <w:pStyle w:val="10"/>
        <w:pBdr>
          <w:top w:val="nil"/>
          <w:left w:val="nil"/>
          <w:bottom w:val="nil"/>
          <w:right w:val="nil"/>
          <w:between w:val="nil"/>
        </w:pBdr>
        <w:jc w:val="center"/>
        <w:rPr>
          <w:color w:val="000000"/>
        </w:rPr>
      </w:pPr>
    </w:p>
    <w:tbl>
      <w:tblPr>
        <w:tblW w:w="10348" w:type="dxa"/>
        <w:tblInd w:w="-459" w:type="dxa"/>
        <w:tblLayout w:type="fixed"/>
        <w:tblLook w:val="0000" w:firstRow="0" w:lastRow="0" w:firstColumn="0" w:lastColumn="0" w:noHBand="0" w:noVBand="0"/>
      </w:tblPr>
      <w:tblGrid>
        <w:gridCol w:w="1647"/>
        <w:gridCol w:w="599"/>
        <w:gridCol w:w="2997"/>
        <w:gridCol w:w="1420"/>
        <w:gridCol w:w="1134"/>
        <w:gridCol w:w="992"/>
        <w:gridCol w:w="1559"/>
      </w:tblGrid>
      <w:tr w:rsidR="00393870" w:rsidRPr="005C75DA" w:rsidTr="00393870">
        <w:trPr>
          <w:trHeight w:val="910"/>
        </w:trPr>
        <w:tc>
          <w:tcPr>
            <w:tcW w:w="1647" w:type="dxa"/>
            <w:tcBorders>
              <w:top w:val="single" w:sz="4" w:space="0" w:color="000000"/>
              <w:left w:val="single" w:sz="4" w:space="0" w:color="000000"/>
              <w:bottom w:val="single" w:sz="4" w:space="0" w:color="000000"/>
              <w:right w:val="single" w:sz="4" w:space="0" w:color="000000"/>
            </w:tcBorders>
            <w:vAlign w:val="center"/>
          </w:tcPr>
          <w:p w:rsidR="00393870" w:rsidRPr="005C75DA" w:rsidRDefault="00393870" w:rsidP="00393870">
            <w:pPr>
              <w:pBdr>
                <w:top w:val="nil"/>
                <w:left w:val="nil"/>
                <w:bottom w:val="nil"/>
                <w:right w:val="nil"/>
                <w:between w:val="nil"/>
              </w:pBdr>
              <w:jc w:val="center"/>
              <w:rPr>
                <w:color w:val="000000"/>
              </w:rPr>
            </w:pPr>
            <w:r w:rsidRPr="005C75DA">
              <w:rPr>
                <w:b/>
                <w:color w:val="000000"/>
              </w:rPr>
              <w:t>Код по ОКПД-2/ код по ТРУ</w:t>
            </w:r>
          </w:p>
        </w:tc>
        <w:tc>
          <w:tcPr>
            <w:tcW w:w="599" w:type="dxa"/>
            <w:tcBorders>
              <w:top w:val="single" w:sz="4" w:space="0" w:color="000000"/>
              <w:left w:val="single" w:sz="4" w:space="0" w:color="000000"/>
              <w:bottom w:val="single" w:sz="4" w:space="0" w:color="000000"/>
              <w:right w:val="single" w:sz="4" w:space="0" w:color="000000"/>
            </w:tcBorders>
            <w:vAlign w:val="center"/>
          </w:tcPr>
          <w:p w:rsidR="00393870" w:rsidRPr="005C75DA" w:rsidRDefault="00393870" w:rsidP="00393870">
            <w:pPr>
              <w:pBdr>
                <w:top w:val="nil"/>
                <w:left w:val="nil"/>
                <w:bottom w:val="nil"/>
                <w:right w:val="nil"/>
                <w:between w:val="nil"/>
              </w:pBdr>
              <w:jc w:val="center"/>
              <w:rPr>
                <w:color w:val="000000"/>
              </w:rPr>
            </w:pPr>
            <w:r w:rsidRPr="005C75DA">
              <w:rPr>
                <w:b/>
                <w:color w:val="000000"/>
              </w:rPr>
              <w:t>№</w:t>
            </w:r>
          </w:p>
        </w:tc>
        <w:tc>
          <w:tcPr>
            <w:tcW w:w="2997" w:type="dxa"/>
            <w:tcBorders>
              <w:top w:val="single" w:sz="4" w:space="0" w:color="000000"/>
              <w:left w:val="nil"/>
              <w:bottom w:val="single" w:sz="4" w:space="0" w:color="000000"/>
              <w:right w:val="single" w:sz="4" w:space="0" w:color="000000"/>
            </w:tcBorders>
            <w:vAlign w:val="center"/>
          </w:tcPr>
          <w:p w:rsidR="00393870" w:rsidRPr="005C75DA" w:rsidRDefault="00393870" w:rsidP="00393870">
            <w:pPr>
              <w:pBdr>
                <w:top w:val="nil"/>
                <w:left w:val="nil"/>
                <w:bottom w:val="nil"/>
                <w:right w:val="nil"/>
                <w:between w:val="nil"/>
              </w:pBdr>
              <w:jc w:val="center"/>
              <w:rPr>
                <w:color w:val="000000"/>
              </w:rPr>
            </w:pPr>
            <w:r w:rsidRPr="005C75DA">
              <w:rPr>
                <w:b/>
                <w:color w:val="000000"/>
              </w:rPr>
              <w:t>Наименование объекта закупки</w:t>
            </w:r>
          </w:p>
        </w:tc>
        <w:tc>
          <w:tcPr>
            <w:tcW w:w="1420" w:type="dxa"/>
            <w:tcBorders>
              <w:top w:val="single" w:sz="4" w:space="0" w:color="000000"/>
              <w:left w:val="single" w:sz="4" w:space="0" w:color="000000"/>
              <w:bottom w:val="single" w:sz="4" w:space="0" w:color="000000"/>
              <w:right w:val="single" w:sz="4" w:space="0" w:color="000000"/>
            </w:tcBorders>
            <w:vAlign w:val="center"/>
          </w:tcPr>
          <w:p w:rsidR="00393870" w:rsidRPr="005C75DA" w:rsidRDefault="00393870" w:rsidP="00393870">
            <w:pPr>
              <w:pBdr>
                <w:top w:val="nil"/>
                <w:left w:val="nil"/>
                <w:bottom w:val="nil"/>
                <w:right w:val="nil"/>
                <w:between w:val="nil"/>
              </w:pBdr>
              <w:jc w:val="center"/>
              <w:rPr>
                <w:color w:val="000000"/>
              </w:rPr>
            </w:pPr>
          </w:p>
          <w:p w:rsidR="00393870" w:rsidRPr="005C75DA" w:rsidRDefault="00393870" w:rsidP="003861E0">
            <w:pPr>
              <w:pBdr>
                <w:top w:val="nil"/>
                <w:left w:val="nil"/>
                <w:bottom w:val="nil"/>
                <w:right w:val="nil"/>
                <w:between w:val="nil"/>
              </w:pBdr>
              <w:jc w:val="center"/>
              <w:rPr>
                <w:color w:val="000000"/>
              </w:rPr>
            </w:pPr>
            <w:r w:rsidRPr="005C75DA">
              <w:rPr>
                <w:b/>
                <w:color w:val="000000"/>
              </w:rPr>
              <w:t xml:space="preserve">Цена за ед., руб. </w:t>
            </w:r>
            <w:r w:rsidRPr="005C75DA">
              <w:rPr>
                <w:b/>
                <w:color w:val="000000"/>
              </w:rPr>
              <w:br/>
            </w:r>
            <w:r w:rsidR="003861E0" w:rsidRPr="005C75DA">
              <w:rPr>
                <w:b/>
                <w:color w:val="000000"/>
              </w:rPr>
              <w:t>(с НДС)</w:t>
            </w:r>
          </w:p>
        </w:tc>
        <w:tc>
          <w:tcPr>
            <w:tcW w:w="1134" w:type="dxa"/>
            <w:tcBorders>
              <w:top w:val="single" w:sz="4" w:space="0" w:color="000000"/>
              <w:left w:val="single" w:sz="4" w:space="0" w:color="000000"/>
              <w:bottom w:val="single" w:sz="4" w:space="0" w:color="000000"/>
              <w:right w:val="single" w:sz="4" w:space="0" w:color="000000"/>
            </w:tcBorders>
            <w:vAlign w:val="center"/>
          </w:tcPr>
          <w:p w:rsidR="00393870" w:rsidRPr="005C75DA" w:rsidRDefault="00393870" w:rsidP="00393870">
            <w:pPr>
              <w:pBdr>
                <w:top w:val="nil"/>
                <w:left w:val="nil"/>
                <w:bottom w:val="nil"/>
                <w:right w:val="nil"/>
                <w:between w:val="nil"/>
              </w:pBdr>
              <w:jc w:val="center"/>
              <w:rPr>
                <w:color w:val="000000"/>
              </w:rPr>
            </w:pPr>
            <w:proofErr w:type="spellStart"/>
            <w:r w:rsidRPr="005C75DA">
              <w:rPr>
                <w:b/>
                <w:color w:val="000000"/>
              </w:rPr>
              <w:t>Ед.изм</w:t>
            </w:r>
            <w:proofErr w:type="spellEnd"/>
            <w:r w:rsidRPr="005C75DA">
              <w:rPr>
                <w:b/>
                <w:color w:val="000000"/>
              </w:rPr>
              <w:t>.</w:t>
            </w:r>
          </w:p>
        </w:tc>
        <w:tc>
          <w:tcPr>
            <w:tcW w:w="992" w:type="dxa"/>
            <w:tcBorders>
              <w:top w:val="single" w:sz="4" w:space="0" w:color="000000"/>
              <w:left w:val="single" w:sz="4" w:space="0" w:color="000000"/>
              <w:bottom w:val="single" w:sz="4" w:space="0" w:color="000000"/>
              <w:right w:val="single" w:sz="4" w:space="0" w:color="000000"/>
            </w:tcBorders>
            <w:vAlign w:val="center"/>
          </w:tcPr>
          <w:p w:rsidR="00393870" w:rsidRPr="005C75DA" w:rsidRDefault="00393870" w:rsidP="00393870">
            <w:pPr>
              <w:pBdr>
                <w:top w:val="nil"/>
                <w:left w:val="nil"/>
                <w:bottom w:val="nil"/>
                <w:right w:val="nil"/>
                <w:between w:val="nil"/>
              </w:pBdr>
              <w:jc w:val="center"/>
              <w:rPr>
                <w:color w:val="000000"/>
              </w:rPr>
            </w:pPr>
            <w:r w:rsidRPr="005C75DA">
              <w:rPr>
                <w:b/>
                <w:color w:val="000000"/>
              </w:rPr>
              <w:t>Кол-во</w:t>
            </w:r>
          </w:p>
        </w:tc>
        <w:tc>
          <w:tcPr>
            <w:tcW w:w="1559" w:type="dxa"/>
            <w:tcBorders>
              <w:top w:val="single" w:sz="4" w:space="0" w:color="000000"/>
              <w:left w:val="single" w:sz="4" w:space="0" w:color="000000"/>
              <w:bottom w:val="single" w:sz="4" w:space="0" w:color="000000"/>
              <w:right w:val="single" w:sz="4" w:space="0" w:color="000000"/>
            </w:tcBorders>
            <w:vAlign w:val="center"/>
          </w:tcPr>
          <w:p w:rsidR="00393870" w:rsidRPr="005C75DA" w:rsidRDefault="00393870" w:rsidP="001E2BAB">
            <w:pPr>
              <w:pBdr>
                <w:top w:val="nil"/>
                <w:left w:val="nil"/>
                <w:bottom w:val="nil"/>
                <w:right w:val="nil"/>
                <w:between w:val="nil"/>
              </w:pBdr>
              <w:jc w:val="center"/>
              <w:rPr>
                <w:color w:val="000000"/>
              </w:rPr>
            </w:pPr>
            <w:r w:rsidRPr="005C75DA">
              <w:rPr>
                <w:b/>
                <w:color w:val="000000"/>
              </w:rPr>
              <w:t>Стоимость, руб.</w:t>
            </w:r>
            <w:r w:rsidRPr="005C75DA">
              <w:rPr>
                <w:b/>
                <w:color w:val="000000"/>
              </w:rPr>
              <w:br/>
            </w:r>
            <w:r w:rsidR="003861E0" w:rsidRPr="005C75DA">
              <w:rPr>
                <w:b/>
                <w:color w:val="000000"/>
              </w:rPr>
              <w:t>(с НДС)</w:t>
            </w:r>
          </w:p>
        </w:tc>
      </w:tr>
      <w:tr w:rsidR="00393870" w:rsidRPr="005C75DA" w:rsidTr="00393870">
        <w:trPr>
          <w:trHeight w:val="60"/>
        </w:trPr>
        <w:tc>
          <w:tcPr>
            <w:tcW w:w="1647" w:type="dxa"/>
            <w:tcBorders>
              <w:top w:val="nil"/>
              <w:left w:val="single" w:sz="4" w:space="0" w:color="000000"/>
              <w:bottom w:val="single" w:sz="4" w:space="0" w:color="000000"/>
              <w:right w:val="single" w:sz="4" w:space="0" w:color="000000"/>
            </w:tcBorders>
            <w:vAlign w:val="center"/>
          </w:tcPr>
          <w:p w:rsidR="00393870" w:rsidRPr="005C75DA" w:rsidRDefault="00393870" w:rsidP="00393870">
            <w:pPr>
              <w:pBdr>
                <w:top w:val="nil"/>
                <w:left w:val="nil"/>
                <w:bottom w:val="nil"/>
                <w:right w:val="nil"/>
                <w:between w:val="nil"/>
              </w:pBdr>
              <w:rPr>
                <w:color w:val="000000"/>
              </w:rPr>
            </w:pPr>
            <w:r w:rsidRPr="005C75DA">
              <w:rPr>
                <w:color w:val="000000"/>
              </w:rPr>
              <w:t>74.20.23.000</w:t>
            </w:r>
          </w:p>
        </w:tc>
        <w:tc>
          <w:tcPr>
            <w:tcW w:w="599" w:type="dxa"/>
            <w:tcBorders>
              <w:top w:val="nil"/>
              <w:left w:val="single" w:sz="4" w:space="0" w:color="000000"/>
              <w:bottom w:val="single" w:sz="4" w:space="0" w:color="000000"/>
              <w:right w:val="single" w:sz="4" w:space="0" w:color="000000"/>
            </w:tcBorders>
          </w:tcPr>
          <w:p w:rsidR="00393870" w:rsidRPr="005C75DA" w:rsidRDefault="00393870" w:rsidP="00393870">
            <w:pPr>
              <w:pBdr>
                <w:top w:val="nil"/>
                <w:left w:val="nil"/>
                <w:bottom w:val="nil"/>
                <w:right w:val="nil"/>
                <w:between w:val="nil"/>
              </w:pBdr>
              <w:jc w:val="center"/>
              <w:rPr>
                <w:color w:val="000000"/>
              </w:rPr>
            </w:pPr>
            <w:r w:rsidRPr="005C75DA">
              <w:rPr>
                <w:color w:val="000000"/>
              </w:rPr>
              <w:t>1</w:t>
            </w:r>
          </w:p>
        </w:tc>
        <w:tc>
          <w:tcPr>
            <w:tcW w:w="2997" w:type="dxa"/>
            <w:tcBorders>
              <w:top w:val="nil"/>
              <w:left w:val="single" w:sz="4" w:space="0" w:color="000000"/>
              <w:bottom w:val="single" w:sz="4" w:space="0" w:color="000000"/>
              <w:right w:val="single" w:sz="4" w:space="0" w:color="000000"/>
            </w:tcBorders>
          </w:tcPr>
          <w:p w:rsidR="00393870" w:rsidRPr="005C75DA" w:rsidRDefault="00393870" w:rsidP="00393870">
            <w:pPr>
              <w:pBdr>
                <w:top w:val="nil"/>
                <w:left w:val="nil"/>
                <w:bottom w:val="nil"/>
                <w:right w:val="nil"/>
                <w:between w:val="nil"/>
              </w:pBdr>
              <w:rPr>
                <w:color w:val="000000"/>
              </w:rPr>
            </w:pPr>
            <w:r w:rsidRPr="005C75DA">
              <w:rPr>
                <w:color w:val="000000"/>
              </w:rPr>
              <w:t>Услуги по фотосъемке и обработке фотоматериалов</w:t>
            </w:r>
          </w:p>
        </w:tc>
        <w:tc>
          <w:tcPr>
            <w:tcW w:w="1420" w:type="dxa"/>
            <w:tcBorders>
              <w:top w:val="nil"/>
              <w:left w:val="single" w:sz="4" w:space="0" w:color="000000"/>
              <w:bottom w:val="single" w:sz="4" w:space="0" w:color="000000"/>
              <w:right w:val="single" w:sz="4" w:space="0" w:color="000000"/>
            </w:tcBorders>
            <w:vAlign w:val="center"/>
          </w:tcPr>
          <w:p w:rsidR="00393870" w:rsidRPr="005C75DA" w:rsidRDefault="00393870" w:rsidP="00171881">
            <w:pPr>
              <w:widowControl/>
              <w:pBdr>
                <w:top w:val="nil"/>
                <w:left w:val="nil"/>
                <w:bottom w:val="nil"/>
                <w:right w:val="nil"/>
                <w:between w:val="nil"/>
              </w:pBdr>
              <w:jc w:val="center"/>
              <w:rPr>
                <w:color w:val="000000"/>
                <w:szCs w:val="18"/>
              </w:rPr>
            </w:pPr>
          </w:p>
        </w:tc>
        <w:tc>
          <w:tcPr>
            <w:tcW w:w="1134" w:type="dxa"/>
            <w:tcBorders>
              <w:top w:val="nil"/>
              <w:left w:val="single" w:sz="4" w:space="0" w:color="000000"/>
              <w:bottom w:val="single" w:sz="4" w:space="0" w:color="000000"/>
              <w:right w:val="single" w:sz="4" w:space="0" w:color="000000"/>
            </w:tcBorders>
            <w:vAlign w:val="center"/>
          </w:tcPr>
          <w:p w:rsidR="00393870" w:rsidRPr="005C75DA" w:rsidRDefault="00393870" w:rsidP="00393870">
            <w:pPr>
              <w:pBdr>
                <w:top w:val="nil"/>
                <w:left w:val="nil"/>
                <w:bottom w:val="nil"/>
                <w:right w:val="nil"/>
                <w:between w:val="nil"/>
              </w:pBdr>
              <w:jc w:val="center"/>
              <w:rPr>
                <w:color w:val="000000"/>
              </w:rPr>
            </w:pPr>
            <w:r w:rsidRPr="005C75DA">
              <w:rPr>
                <w:color w:val="000000"/>
              </w:rPr>
              <w:t>час</w:t>
            </w:r>
          </w:p>
        </w:tc>
        <w:tc>
          <w:tcPr>
            <w:tcW w:w="992" w:type="dxa"/>
            <w:tcBorders>
              <w:top w:val="nil"/>
              <w:left w:val="single" w:sz="4" w:space="0" w:color="000000"/>
              <w:bottom w:val="single" w:sz="4" w:space="0" w:color="000000"/>
              <w:right w:val="single" w:sz="4" w:space="0" w:color="000000"/>
            </w:tcBorders>
            <w:vAlign w:val="center"/>
          </w:tcPr>
          <w:p w:rsidR="00393870" w:rsidRPr="005C75DA" w:rsidRDefault="00AB57A9" w:rsidP="00393870">
            <w:pPr>
              <w:pBdr>
                <w:top w:val="nil"/>
                <w:left w:val="nil"/>
                <w:bottom w:val="nil"/>
                <w:right w:val="nil"/>
                <w:between w:val="nil"/>
              </w:pBdr>
              <w:jc w:val="center"/>
              <w:rPr>
                <w:color w:val="000000"/>
              </w:rPr>
            </w:pPr>
            <w:r>
              <w:rPr>
                <w:color w:val="000000"/>
              </w:rPr>
              <w:t>8</w:t>
            </w:r>
            <w:r w:rsidR="000909D7">
              <w:rPr>
                <w:color w:val="000000"/>
              </w:rPr>
              <w:t>9</w:t>
            </w:r>
          </w:p>
        </w:tc>
        <w:tc>
          <w:tcPr>
            <w:tcW w:w="1559" w:type="dxa"/>
            <w:tcBorders>
              <w:top w:val="nil"/>
              <w:left w:val="single" w:sz="4" w:space="0" w:color="000000"/>
              <w:bottom w:val="single" w:sz="4" w:space="0" w:color="000000"/>
              <w:right w:val="single" w:sz="4" w:space="0" w:color="000000"/>
            </w:tcBorders>
            <w:vAlign w:val="center"/>
          </w:tcPr>
          <w:p w:rsidR="00393870" w:rsidRPr="005C75DA" w:rsidRDefault="00393870" w:rsidP="00171881">
            <w:pPr>
              <w:widowControl/>
              <w:pBdr>
                <w:top w:val="nil"/>
                <w:left w:val="nil"/>
                <w:bottom w:val="nil"/>
                <w:right w:val="nil"/>
                <w:between w:val="nil"/>
              </w:pBdr>
              <w:jc w:val="center"/>
              <w:rPr>
                <w:color w:val="000000"/>
                <w:szCs w:val="18"/>
              </w:rPr>
            </w:pPr>
          </w:p>
        </w:tc>
      </w:tr>
      <w:tr w:rsidR="00393870" w:rsidRPr="005C75DA" w:rsidTr="00393870">
        <w:trPr>
          <w:trHeight w:val="405"/>
        </w:trPr>
        <w:tc>
          <w:tcPr>
            <w:tcW w:w="1647" w:type="dxa"/>
            <w:tcBorders>
              <w:top w:val="nil"/>
              <w:left w:val="single" w:sz="4" w:space="0" w:color="000000"/>
              <w:bottom w:val="single" w:sz="4" w:space="0" w:color="000000"/>
              <w:right w:val="single" w:sz="4" w:space="0" w:color="000000"/>
            </w:tcBorders>
          </w:tcPr>
          <w:p w:rsidR="00393870" w:rsidRPr="005C75DA" w:rsidRDefault="00393870" w:rsidP="00393870">
            <w:pPr>
              <w:pBdr>
                <w:top w:val="nil"/>
                <w:left w:val="nil"/>
                <w:bottom w:val="nil"/>
                <w:right w:val="nil"/>
                <w:between w:val="nil"/>
              </w:pBdr>
              <w:rPr>
                <w:color w:val="000000"/>
              </w:rPr>
            </w:pPr>
            <w:r w:rsidRPr="005C75DA">
              <w:rPr>
                <w:color w:val="000000"/>
              </w:rPr>
              <w:t>18.12.19.110</w:t>
            </w:r>
          </w:p>
        </w:tc>
        <w:tc>
          <w:tcPr>
            <w:tcW w:w="599" w:type="dxa"/>
            <w:tcBorders>
              <w:top w:val="nil"/>
              <w:left w:val="single" w:sz="4" w:space="0" w:color="000000"/>
              <w:bottom w:val="single" w:sz="4" w:space="0" w:color="000000"/>
              <w:right w:val="single" w:sz="4" w:space="0" w:color="000000"/>
            </w:tcBorders>
          </w:tcPr>
          <w:p w:rsidR="00393870" w:rsidRPr="005C75DA" w:rsidRDefault="00393870" w:rsidP="00393870">
            <w:pPr>
              <w:pBdr>
                <w:top w:val="nil"/>
                <w:left w:val="nil"/>
                <w:bottom w:val="nil"/>
                <w:right w:val="nil"/>
                <w:between w:val="nil"/>
              </w:pBdr>
              <w:jc w:val="center"/>
              <w:rPr>
                <w:color w:val="000000"/>
              </w:rPr>
            </w:pPr>
            <w:r w:rsidRPr="005C75DA">
              <w:rPr>
                <w:color w:val="000000"/>
              </w:rPr>
              <w:t>2</w:t>
            </w:r>
          </w:p>
        </w:tc>
        <w:tc>
          <w:tcPr>
            <w:tcW w:w="2997" w:type="dxa"/>
            <w:tcBorders>
              <w:top w:val="nil"/>
              <w:left w:val="single" w:sz="4" w:space="0" w:color="000000"/>
              <w:bottom w:val="single" w:sz="4" w:space="0" w:color="000000"/>
              <w:right w:val="single" w:sz="4" w:space="0" w:color="000000"/>
            </w:tcBorders>
          </w:tcPr>
          <w:p w:rsidR="00393870" w:rsidRPr="005C75DA" w:rsidRDefault="00393870" w:rsidP="00393870">
            <w:pPr>
              <w:pBdr>
                <w:top w:val="nil"/>
                <w:left w:val="nil"/>
                <w:bottom w:val="nil"/>
                <w:right w:val="nil"/>
                <w:between w:val="nil"/>
              </w:pBdr>
              <w:rPr>
                <w:color w:val="000000"/>
              </w:rPr>
            </w:pPr>
            <w:r w:rsidRPr="005C75DA">
              <w:rPr>
                <w:color w:val="000000"/>
              </w:rPr>
              <w:t>Дизайн основного макета брошюры, верстка брошюры, 40 полос</w:t>
            </w:r>
          </w:p>
        </w:tc>
        <w:tc>
          <w:tcPr>
            <w:tcW w:w="1420" w:type="dxa"/>
            <w:tcBorders>
              <w:top w:val="nil"/>
              <w:left w:val="single" w:sz="4" w:space="0" w:color="000000"/>
              <w:bottom w:val="single" w:sz="4" w:space="0" w:color="000000"/>
              <w:right w:val="single" w:sz="4" w:space="0" w:color="000000"/>
            </w:tcBorders>
            <w:vAlign w:val="center"/>
          </w:tcPr>
          <w:p w:rsidR="00393870" w:rsidRPr="005C75DA" w:rsidRDefault="00393870" w:rsidP="00171881">
            <w:pPr>
              <w:widowControl/>
              <w:pBdr>
                <w:top w:val="nil"/>
                <w:left w:val="nil"/>
                <w:bottom w:val="nil"/>
                <w:right w:val="nil"/>
                <w:between w:val="nil"/>
              </w:pBdr>
              <w:jc w:val="center"/>
              <w:rPr>
                <w:color w:val="000000"/>
                <w:szCs w:val="18"/>
              </w:rPr>
            </w:pPr>
          </w:p>
        </w:tc>
        <w:tc>
          <w:tcPr>
            <w:tcW w:w="1134" w:type="dxa"/>
            <w:tcBorders>
              <w:top w:val="nil"/>
              <w:left w:val="single" w:sz="4" w:space="0" w:color="000000"/>
              <w:bottom w:val="single" w:sz="4" w:space="0" w:color="000000"/>
              <w:right w:val="single" w:sz="4" w:space="0" w:color="000000"/>
            </w:tcBorders>
            <w:vAlign w:val="center"/>
          </w:tcPr>
          <w:p w:rsidR="00393870" w:rsidRPr="005C75DA" w:rsidRDefault="00393870" w:rsidP="00393870">
            <w:pPr>
              <w:pBdr>
                <w:top w:val="nil"/>
                <w:left w:val="nil"/>
                <w:bottom w:val="nil"/>
                <w:right w:val="nil"/>
                <w:between w:val="nil"/>
              </w:pBdr>
              <w:jc w:val="center"/>
              <w:rPr>
                <w:color w:val="000000"/>
              </w:rPr>
            </w:pPr>
            <w:r w:rsidRPr="005C75DA">
              <w:rPr>
                <w:color w:val="000000"/>
              </w:rPr>
              <w:t>шт.</w:t>
            </w:r>
          </w:p>
        </w:tc>
        <w:tc>
          <w:tcPr>
            <w:tcW w:w="992" w:type="dxa"/>
            <w:tcBorders>
              <w:top w:val="nil"/>
              <w:left w:val="single" w:sz="4" w:space="0" w:color="000000"/>
              <w:bottom w:val="single" w:sz="4" w:space="0" w:color="000000"/>
              <w:right w:val="single" w:sz="4" w:space="0" w:color="000000"/>
            </w:tcBorders>
            <w:vAlign w:val="center"/>
          </w:tcPr>
          <w:p w:rsidR="00393870" w:rsidRPr="005C75DA" w:rsidRDefault="00F83F32" w:rsidP="00393870">
            <w:pPr>
              <w:pBdr>
                <w:top w:val="nil"/>
                <w:left w:val="nil"/>
                <w:bottom w:val="nil"/>
                <w:right w:val="nil"/>
                <w:between w:val="nil"/>
              </w:pBdr>
              <w:jc w:val="center"/>
              <w:rPr>
                <w:color w:val="000000"/>
              </w:rPr>
            </w:pPr>
            <w:r>
              <w:rPr>
                <w:color w:val="000000"/>
              </w:rPr>
              <w:t>6</w:t>
            </w:r>
          </w:p>
        </w:tc>
        <w:tc>
          <w:tcPr>
            <w:tcW w:w="1559" w:type="dxa"/>
            <w:tcBorders>
              <w:top w:val="nil"/>
              <w:left w:val="single" w:sz="4" w:space="0" w:color="000000"/>
              <w:bottom w:val="single" w:sz="4" w:space="0" w:color="000000"/>
              <w:right w:val="single" w:sz="4" w:space="0" w:color="000000"/>
            </w:tcBorders>
            <w:vAlign w:val="center"/>
          </w:tcPr>
          <w:p w:rsidR="00393870" w:rsidRPr="005C75DA" w:rsidRDefault="00393870" w:rsidP="00171881">
            <w:pPr>
              <w:widowControl/>
              <w:pBdr>
                <w:top w:val="nil"/>
                <w:left w:val="nil"/>
                <w:bottom w:val="nil"/>
                <w:right w:val="nil"/>
                <w:between w:val="nil"/>
              </w:pBdr>
              <w:jc w:val="center"/>
              <w:rPr>
                <w:color w:val="000000"/>
                <w:szCs w:val="18"/>
              </w:rPr>
            </w:pPr>
          </w:p>
        </w:tc>
      </w:tr>
      <w:tr w:rsidR="00393870" w:rsidRPr="005C75DA" w:rsidTr="00393870">
        <w:trPr>
          <w:trHeight w:val="60"/>
        </w:trPr>
        <w:tc>
          <w:tcPr>
            <w:tcW w:w="1647" w:type="dxa"/>
            <w:tcBorders>
              <w:top w:val="nil"/>
              <w:left w:val="single" w:sz="4" w:space="0" w:color="000000"/>
              <w:bottom w:val="nil"/>
              <w:right w:val="single" w:sz="4" w:space="0" w:color="000000"/>
            </w:tcBorders>
          </w:tcPr>
          <w:p w:rsidR="00393870" w:rsidRPr="005C75DA" w:rsidRDefault="00393870" w:rsidP="00393870">
            <w:pPr>
              <w:pBdr>
                <w:top w:val="nil"/>
                <w:left w:val="nil"/>
                <w:bottom w:val="nil"/>
                <w:right w:val="nil"/>
                <w:between w:val="nil"/>
              </w:pBdr>
              <w:rPr>
                <w:color w:val="000000"/>
              </w:rPr>
            </w:pPr>
            <w:r w:rsidRPr="005C75DA">
              <w:rPr>
                <w:color w:val="000000"/>
              </w:rPr>
              <w:t>18.12.19.110</w:t>
            </w:r>
          </w:p>
        </w:tc>
        <w:tc>
          <w:tcPr>
            <w:tcW w:w="599" w:type="dxa"/>
            <w:tcBorders>
              <w:top w:val="nil"/>
              <w:left w:val="single" w:sz="4" w:space="0" w:color="000000"/>
              <w:bottom w:val="nil"/>
              <w:right w:val="single" w:sz="4" w:space="0" w:color="000000"/>
            </w:tcBorders>
          </w:tcPr>
          <w:p w:rsidR="00393870" w:rsidRPr="005C75DA" w:rsidRDefault="00393870" w:rsidP="00393870">
            <w:pPr>
              <w:pBdr>
                <w:top w:val="nil"/>
                <w:left w:val="nil"/>
                <w:bottom w:val="nil"/>
                <w:right w:val="nil"/>
                <w:between w:val="nil"/>
              </w:pBdr>
              <w:jc w:val="center"/>
              <w:rPr>
                <w:color w:val="000000"/>
              </w:rPr>
            </w:pPr>
            <w:r w:rsidRPr="005C75DA">
              <w:rPr>
                <w:color w:val="000000"/>
              </w:rPr>
              <w:t>3</w:t>
            </w:r>
          </w:p>
        </w:tc>
        <w:tc>
          <w:tcPr>
            <w:tcW w:w="2997" w:type="dxa"/>
            <w:tcBorders>
              <w:top w:val="nil"/>
              <w:left w:val="single" w:sz="4" w:space="0" w:color="000000"/>
              <w:bottom w:val="nil"/>
              <w:right w:val="single" w:sz="4" w:space="0" w:color="000000"/>
            </w:tcBorders>
          </w:tcPr>
          <w:p w:rsidR="00393870" w:rsidRPr="005C75DA" w:rsidRDefault="00393870" w:rsidP="00393870">
            <w:pPr>
              <w:pBdr>
                <w:top w:val="nil"/>
                <w:left w:val="nil"/>
                <w:bottom w:val="nil"/>
                <w:right w:val="nil"/>
                <w:between w:val="nil"/>
              </w:pBdr>
              <w:rPr>
                <w:color w:val="000000"/>
              </w:rPr>
            </w:pPr>
            <w:r w:rsidRPr="005C75DA">
              <w:rPr>
                <w:color w:val="000000"/>
              </w:rPr>
              <w:t>Печать брошюры, 40 полос</w:t>
            </w:r>
          </w:p>
        </w:tc>
        <w:tc>
          <w:tcPr>
            <w:tcW w:w="1420" w:type="dxa"/>
            <w:tcBorders>
              <w:top w:val="nil"/>
              <w:left w:val="single" w:sz="4" w:space="0" w:color="000000"/>
              <w:bottom w:val="nil"/>
              <w:right w:val="single" w:sz="4" w:space="0" w:color="000000"/>
            </w:tcBorders>
            <w:vAlign w:val="center"/>
          </w:tcPr>
          <w:p w:rsidR="00393870" w:rsidRPr="005C75DA" w:rsidRDefault="00393870" w:rsidP="00171881">
            <w:pPr>
              <w:widowControl/>
              <w:pBdr>
                <w:top w:val="nil"/>
                <w:left w:val="nil"/>
                <w:bottom w:val="nil"/>
                <w:right w:val="nil"/>
                <w:between w:val="nil"/>
              </w:pBdr>
              <w:jc w:val="center"/>
              <w:rPr>
                <w:color w:val="000000"/>
                <w:szCs w:val="18"/>
              </w:rPr>
            </w:pPr>
          </w:p>
        </w:tc>
        <w:tc>
          <w:tcPr>
            <w:tcW w:w="1134" w:type="dxa"/>
            <w:tcBorders>
              <w:top w:val="nil"/>
              <w:left w:val="single" w:sz="4" w:space="0" w:color="000000"/>
              <w:bottom w:val="nil"/>
              <w:right w:val="single" w:sz="4" w:space="0" w:color="000000"/>
            </w:tcBorders>
            <w:vAlign w:val="center"/>
          </w:tcPr>
          <w:p w:rsidR="00393870" w:rsidRPr="005C75DA" w:rsidRDefault="00393870" w:rsidP="00393870">
            <w:pPr>
              <w:pBdr>
                <w:top w:val="nil"/>
                <w:left w:val="nil"/>
                <w:bottom w:val="nil"/>
                <w:right w:val="nil"/>
                <w:between w:val="nil"/>
              </w:pBdr>
              <w:jc w:val="center"/>
              <w:rPr>
                <w:color w:val="000000"/>
              </w:rPr>
            </w:pPr>
            <w:r w:rsidRPr="005C75DA">
              <w:rPr>
                <w:color w:val="000000"/>
              </w:rPr>
              <w:t>шт.</w:t>
            </w:r>
          </w:p>
        </w:tc>
        <w:tc>
          <w:tcPr>
            <w:tcW w:w="992" w:type="dxa"/>
            <w:tcBorders>
              <w:top w:val="nil"/>
              <w:left w:val="single" w:sz="4" w:space="0" w:color="000000"/>
              <w:bottom w:val="nil"/>
              <w:right w:val="single" w:sz="4" w:space="0" w:color="000000"/>
            </w:tcBorders>
            <w:vAlign w:val="center"/>
          </w:tcPr>
          <w:p w:rsidR="00393870" w:rsidRPr="005C75DA" w:rsidRDefault="00AB57A9" w:rsidP="00393870">
            <w:pPr>
              <w:pBdr>
                <w:top w:val="nil"/>
                <w:left w:val="nil"/>
                <w:bottom w:val="nil"/>
                <w:right w:val="nil"/>
                <w:between w:val="nil"/>
              </w:pBdr>
              <w:jc w:val="center"/>
              <w:rPr>
                <w:color w:val="000000"/>
              </w:rPr>
            </w:pPr>
            <w:r>
              <w:rPr>
                <w:color w:val="000000"/>
              </w:rPr>
              <w:t>55</w:t>
            </w:r>
          </w:p>
        </w:tc>
        <w:tc>
          <w:tcPr>
            <w:tcW w:w="1559" w:type="dxa"/>
            <w:tcBorders>
              <w:top w:val="nil"/>
              <w:left w:val="single" w:sz="4" w:space="0" w:color="000000"/>
              <w:bottom w:val="nil"/>
              <w:right w:val="single" w:sz="4" w:space="0" w:color="000000"/>
            </w:tcBorders>
            <w:vAlign w:val="center"/>
          </w:tcPr>
          <w:p w:rsidR="00393870" w:rsidRPr="005C75DA" w:rsidRDefault="00393870" w:rsidP="00171881">
            <w:pPr>
              <w:widowControl/>
              <w:pBdr>
                <w:top w:val="nil"/>
                <w:left w:val="nil"/>
                <w:bottom w:val="nil"/>
                <w:right w:val="nil"/>
                <w:between w:val="nil"/>
              </w:pBdr>
              <w:jc w:val="center"/>
              <w:rPr>
                <w:color w:val="000000"/>
                <w:szCs w:val="18"/>
              </w:rPr>
            </w:pPr>
          </w:p>
        </w:tc>
      </w:tr>
      <w:tr w:rsidR="00393870" w:rsidTr="00393870">
        <w:trPr>
          <w:trHeight w:val="60"/>
        </w:trPr>
        <w:tc>
          <w:tcPr>
            <w:tcW w:w="8789" w:type="dxa"/>
            <w:gridSpan w:val="6"/>
            <w:tcBorders>
              <w:top w:val="single" w:sz="4" w:space="0" w:color="auto"/>
              <w:left w:val="single" w:sz="4" w:space="0" w:color="000000"/>
              <w:bottom w:val="single" w:sz="4" w:space="0" w:color="auto"/>
              <w:right w:val="single" w:sz="4" w:space="0" w:color="000000"/>
            </w:tcBorders>
            <w:vAlign w:val="center"/>
          </w:tcPr>
          <w:p w:rsidR="00393870" w:rsidRDefault="00393870" w:rsidP="00393870">
            <w:pPr>
              <w:pBdr>
                <w:top w:val="nil"/>
                <w:left w:val="nil"/>
                <w:bottom w:val="nil"/>
                <w:right w:val="nil"/>
                <w:between w:val="nil"/>
              </w:pBdr>
              <w:jc w:val="right"/>
              <w:rPr>
                <w:color w:val="000000"/>
              </w:rPr>
            </w:pPr>
            <w:r w:rsidRPr="005C75DA">
              <w:rPr>
                <w:color w:val="000000"/>
              </w:rPr>
              <w:t>ИТОГО</w:t>
            </w:r>
          </w:p>
        </w:tc>
        <w:tc>
          <w:tcPr>
            <w:tcW w:w="1559" w:type="dxa"/>
            <w:tcBorders>
              <w:top w:val="single" w:sz="4" w:space="0" w:color="auto"/>
              <w:left w:val="single" w:sz="4" w:space="0" w:color="000000"/>
              <w:bottom w:val="single" w:sz="4" w:space="0" w:color="auto"/>
              <w:right w:val="single" w:sz="4" w:space="0" w:color="000000"/>
            </w:tcBorders>
            <w:vAlign w:val="center"/>
          </w:tcPr>
          <w:p w:rsidR="00393870" w:rsidRPr="002915AC" w:rsidRDefault="00393870" w:rsidP="00393870">
            <w:pPr>
              <w:pBdr>
                <w:top w:val="nil"/>
                <w:left w:val="nil"/>
                <w:bottom w:val="nil"/>
                <w:right w:val="nil"/>
                <w:between w:val="nil"/>
              </w:pBdr>
              <w:jc w:val="center"/>
              <w:rPr>
                <w:color w:val="000000"/>
              </w:rPr>
            </w:pPr>
          </w:p>
        </w:tc>
      </w:tr>
    </w:tbl>
    <w:p w:rsidR="00037481" w:rsidRDefault="00037481">
      <w:pPr>
        <w:pStyle w:val="10"/>
        <w:pBdr>
          <w:top w:val="nil"/>
          <w:left w:val="nil"/>
          <w:bottom w:val="nil"/>
          <w:right w:val="nil"/>
          <w:between w:val="nil"/>
        </w:pBdr>
        <w:jc w:val="center"/>
        <w:rPr>
          <w:color w:val="000000"/>
          <w:sz w:val="24"/>
          <w:szCs w:val="24"/>
        </w:rPr>
      </w:pPr>
    </w:p>
    <w:sectPr w:rsidR="00037481" w:rsidSect="00A108B9">
      <w:headerReference w:type="even" r:id="rId8"/>
      <w:footerReference w:type="default" r:id="rId9"/>
      <w:pgSz w:w="11906" w:h="16838"/>
      <w:pgMar w:top="851" w:right="851" w:bottom="709" w:left="1418"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43CD" w:rsidRDefault="009E43CD" w:rsidP="00037481">
      <w:r>
        <w:separator/>
      </w:r>
    </w:p>
  </w:endnote>
  <w:endnote w:type="continuationSeparator" w:id="0">
    <w:p w:rsidR="009E43CD" w:rsidRDefault="009E43CD" w:rsidP="00037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altName w:val="Courier New"/>
    <w:panose1 w:val="02070309020205020404"/>
    <w:charset w:val="CC"/>
    <w:family w:val="modern"/>
    <w:pitch w:val="fixed"/>
    <w:sig w:usb0="E0002EFF" w:usb1="C0007843"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w:altName w:val="Arial"/>
    <w:panose1 w:val="020F0502020204030204"/>
    <w:charset w:val="CC"/>
    <w:family w:val="swiss"/>
    <w:pitch w:val="variable"/>
    <w:sig w:usb0="E0002AFF" w:usb1="C000247B" w:usb2="00000009" w:usb3="00000000" w:csb0="000001FF" w:csb1="00000000"/>
  </w:font>
  <w:font w:name="Arial">
    <w:altName w:val="PragmaticaCondC"/>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12C" w:rsidRDefault="0029212C">
    <w:pPr>
      <w:pStyle w:val="10"/>
      <w:widowControl/>
      <w:pBdr>
        <w:top w:val="nil"/>
        <w:left w:val="nil"/>
        <w:bottom w:val="nil"/>
        <w:right w:val="nil"/>
        <w:between w:val="nil"/>
      </w:pBdr>
      <w:tabs>
        <w:tab w:val="center" w:pos="4677"/>
        <w:tab w:val="right" w:pos="9355"/>
      </w:tabs>
      <w:jc w:val="right"/>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Pr>
        <w:noProof/>
        <w:color w:val="000000"/>
        <w:sz w:val="24"/>
        <w:szCs w:val="24"/>
      </w:rPr>
      <w:t>2</w:t>
    </w:r>
    <w:r>
      <w:rPr>
        <w:color w:val="000000"/>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43CD" w:rsidRDefault="009E43CD" w:rsidP="00037481">
      <w:r>
        <w:separator/>
      </w:r>
    </w:p>
  </w:footnote>
  <w:footnote w:type="continuationSeparator" w:id="0">
    <w:p w:rsidR="009E43CD" w:rsidRDefault="009E43CD" w:rsidP="00037481">
      <w:r>
        <w:continuationSeparator/>
      </w:r>
    </w:p>
  </w:footnote>
  <w:footnote w:id="1">
    <w:p w:rsidR="0029212C" w:rsidRPr="009C431E" w:rsidRDefault="0029212C" w:rsidP="00024FB7">
      <w:pPr>
        <w:pStyle w:val="aa"/>
        <w:ind w:right="-102"/>
        <w:jc w:val="both"/>
        <w:rPr>
          <w:rStyle w:val="ac"/>
        </w:rPr>
      </w:pPr>
      <w:r w:rsidRPr="0069081E">
        <w:rPr>
          <w:rStyle w:val="ac"/>
        </w:rPr>
        <w:footnoteRef/>
      </w:r>
      <w:r w:rsidRPr="009C431E">
        <w:rPr>
          <w:rStyle w:val="ac"/>
        </w:rPr>
        <w:t xml:space="preserve"> Заполняется заказчиком при подготовке проекта контракта к заключению.</w:t>
      </w:r>
    </w:p>
  </w:footnote>
  <w:footnote w:id="2">
    <w:p w:rsidR="0029212C" w:rsidRPr="00A741BD" w:rsidRDefault="0029212C" w:rsidP="00024FB7">
      <w:pPr>
        <w:pStyle w:val="aa"/>
        <w:ind w:right="-102"/>
        <w:jc w:val="both"/>
      </w:pPr>
      <w:r w:rsidRPr="009C431E">
        <w:rPr>
          <w:rStyle w:val="ac"/>
        </w:rPr>
        <w:footnoteRef/>
      </w:r>
      <w:r w:rsidRPr="009C431E">
        <w:rPr>
          <w:rStyle w:val="ac"/>
        </w:rPr>
        <w:t xml:space="preserve"> </w:t>
      </w:r>
      <w:r w:rsidRPr="00A741BD">
        <w:rPr>
          <w:rStyle w:val="ac"/>
        </w:rPr>
        <w:t>Заполняется заказчиком при подготовке проекта контракта к заключению с учетом информации о цене контракта, предложенной лицом, с которым заключается</w:t>
      </w:r>
      <w:r w:rsidRPr="009C431E">
        <w:rPr>
          <w:rStyle w:val="ac"/>
        </w:rPr>
        <w:t xml:space="preserve"> </w:t>
      </w:r>
      <w:r w:rsidRPr="00A741BD">
        <w:rPr>
          <w:rStyle w:val="ac"/>
        </w:rPr>
        <w:t>контракт.</w:t>
      </w:r>
      <w:r w:rsidRPr="009C431E">
        <w:rPr>
          <w:rStyle w:val="ac"/>
        </w:rPr>
        <w:t xml:space="preserve"> </w:t>
      </w:r>
      <w:r w:rsidRPr="00A741BD">
        <w:rPr>
          <w:rStyle w:val="ac"/>
        </w:rPr>
        <w:t>В случае если участник, с которым заключается государственный контракт, не является плательщиком НДС, в пункте 3.1 и далее по тексту государственного контракта НДС не указывается.</w:t>
      </w:r>
    </w:p>
  </w:footnote>
  <w:footnote w:id="3">
    <w:p w:rsidR="0029212C" w:rsidRPr="004C31B6" w:rsidRDefault="0029212C" w:rsidP="006533EE">
      <w:pPr>
        <w:jc w:val="both"/>
      </w:pPr>
      <w:r w:rsidRPr="004C31B6">
        <w:rPr>
          <w:rStyle w:val="ac"/>
        </w:rPr>
        <w:footnoteRef/>
      </w:r>
      <w:r w:rsidRPr="004C31B6">
        <w:rPr>
          <w:sz w:val="16"/>
          <w:szCs w:val="16"/>
        </w:rPr>
        <w:t xml:space="preserve">Заполняется Заказчиком </w:t>
      </w:r>
      <w:r w:rsidRPr="004C31B6">
        <w:rPr>
          <w:bCs/>
          <w:sz w:val="16"/>
          <w:szCs w:val="16"/>
        </w:rPr>
        <w:t>при подготовке проекта контракта к заключению</w:t>
      </w:r>
      <w:r w:rsidRPr="004C31B6">
        <w:rPr>
          <w:sz w:val="16"/>
          <w:szCs w:val="16"/>
        </w:rPr>
        <w:t xml:space="preserve">. Указывается полное наименование </w:t>
      </w:r>
      <w:r>
        <w:rPr>
          <w:sz w:val="16"/>
          <w:szCs w:val="16"/>
        </w:rPr>
        <w:t>Исполнителя</w:t>
      </w:r>
      <w:r w:rsidRPr="004C31B6">
        <w:rPr>
          <w:sz w:val="16"/>
          <w:szCs w:val="16"/>
        </w:rPr>
        <w:t xml:space="preserve">; реквизиты </w:t>
      </w:r>
      <w:r>
        <w:rPr>
          <w:sz w:val="16"/>
          <w:szCs w:val="16"/>
        </w:rPr>
        <w:t>Исполнителя</w:t>
      </w:r>
      <w:r w:rsidRPr="004C31B6">
        <w:rPr>
          <w:sz w:val="16"/>
          <w:szCs w:val="16"/>
        </w:rPr>
        <w:t>, переданные им посредством функционала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1" w:history="1">
        <w:r w:rsidRPr="004C31B6">
          <w:rPr>
            <w:rStyle w:val="af"/>
            <w:sz w:val="16"/>
            <w:szCs w:val="16"/>
          </w:rPr>
          <w:t>https://estore.gz-spb.ru/</w:t>
        </w:r>
      </w:hyperlink>
      <w:r w:rsidRPr="004C31B6">
        <w:rPr>
          <w:sz w:val="16"/>
          <w:szCs w:val="16"/>
        </w:rPr>
        <w:t>); для физического лица -  фамилия, имя, отчество (при наличии), реквизиты документа, удостоверяющего личность.</w:t>
      </w:r>
    </w:p>
  </w:footnote>
  <w:footnote w:id="4">
    <w:p w:rsidR="0029212C" w:rsidRDefault="0029212C" w:rsidP="003861E0">
      <w:pPr>
        <w:pStyle w:val="aa"/>
      </w:pPr>
      <w:r w:rsidRPr="00E26C56">
        <w:rPr>
          <w:rStyle w:val="ac"/>
        </w:rPr>
        <w:footnoteRef/>
      </w:r>
      <w:r w:rsidRPr="00E26C56">
        <w:t xml:space="preserve"> </w:t>
      </w:r>
      <w:r w:rsidRPr="00E26C56">
        <w:rPr>
          <w:sz w:val="16"/>
          <w:szCs w:val="16"/>
        </w:rPr>
        <w:t xml:space="preserve">Заполняется заказчиком </w:t>
      </w:r>
      <w:r w:rsidRPr="00E26C56">
        <w:rPr>
          <w:bCs/>
          <w:sz w:val="16"/>
          <w:szCs w:val="16"/>
        </w:rPr>
        <w:t>при подготовке проекта контракта к заключению.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12C" w:rsidRDefault="0029212C">
    <w:pPr>
      <w:pStyle w:val="10"/>
      <w:pBdr>
        <w:top w:val="nil"/>
        <w:left w:val="nil"/>
        <w:bottom w:val="nil"/>
        <w:right w:val="nil"/>
        <w:between w:val="nil"/>
      </w:pBdr>
      <w:tabs>
        <w:tab w:val="center" w:pos="4677"/>
        <w:tab w:val="right" w:pos="9355"/>
      </w:tabs>
      <w:jc w:val="center"/>
      <w:rPr>
        <w:rFonts w:ascii="Arial" w:eastAsia="Arial" w:hAnsi="Arial" w:cs="Arial"/>
        <w:color w:val="000000"/>
        <w:sz w:val="18"/>
        <w:szCs w:val="18"/>
      </w:rPr>
    </w:pPr>
    <w:r>
      <w:rPr>
        <w:rFonts w:ascii="Arial" w:eastAsia="Arial" w:hAnsi="Arial" w:cs="Arial"/>
        <w:color w:val="000000"/>
        <w:sz w:val="18"/>
        <w:szCs w:val="18"/>
      </w:rPr>
      <w:fldChar w:fldCharType="begin"/>
    </w:r>
    <w:r>
      <w:rPr>
        <w:rFonts w:ascii="Arial" w:eastAsia="Arial" w:hAnsi="Arial" w:cs="Arial"/>
        <w:color w:val="000000"/>
        <w:sz w:val="18"/>
        <w:szCs w:val="18"/>
      </w:rPr>
      <w:instrText>PAGE</w:instrText>
    </w:r>
    <w:r>
      <w:rPr>
        <w:rFonts w:ascii="Arial" w:eastAsia="Arial" w:hAnsi="Arial" w:cs="Arial"/>
        <w:color w:val="000000"/>
        <w:sz w:val="18"/>
        <w:szCs w:val="18"/>
      </w:rPr>
      <w:fldChar w:fldCharType="end"/>
    </w:r>
  </w:p>
  <w:p w:rsidR="0029212C" w:rsidRDefault="0029212C">
    <w:pPr>
      <w:pStyle w:val="10"/>
      <w:pBdr>
        <w:top w:val="nil"/>
        <w:left w:val="nil"/>
        <w:bottom w:val="nil"/>
        <w:right w:val="nil"/>
        <w:between w:val="nil"/>
      </w:pBdr>
      <w:tabs>
        <w:tab w:val="center" w:pos="4677"/>
        <w:tab w:val="right" w:pos="9355"/>
      </w:tabs>
      <w:rPr>
        <w:rFonts w:ascii="Arial" w:eastAsia="Arial" w:hAnsi="Arial" w:cs="Arial"/>
        <w:color w:val="00000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17657"/>
    <w:multiLevelType w:val="multilevel"/>
    <w:tmpl w:val="8CE6F700"/>
    <w:lvl w:ilvl="0">
      <w:start w:val="1"/>
      <w:numFmt w:val="bullet"/>
      <w:lvlText w:val="●"/>
      <w:lvlJc w:val="left"/>
      <w:pPr>
        <w:ind w:left="1260" w:hanging="360"/>
      </w:pPr>
      <w:rPr>
        <w:rFonts w:ascii="Noto Sans Symbols" w:eastAsia="Noto Sans Symbols" w:hAnsi="Noto Sans Symbols" w:cs="Noto Sans Symbols"/>
        <w:vertAlign w:val="baseline"/>
      </w:rPr>
    </w:lvl>
    <w:lvl w:ilvl="1">
      <w:start w:val="1"/>
      <w:numFmt w:val="bullet"/>
      <w:lvlText w:val="o"/>
      <w:lvlJc w:val="left"/>
      <w:pPr>
        <w:ind w:left="1980" w:hanging="360"/>
      </w:pPr>
      <w:rPr>
        <w:rFonts w:ascii="Courier New" w:eastAsia="Courier New" w:hAnsi="Courier New" w:cs="Courier New"/>
        <w:vertAlign w:val="baseline"/>
      </w:rPr>
    </w:lvl>
    <w:lvl w:ilvl="2">
      <w:start w:val="1"/>
      <w:numFmt w:val="bullet"/>
      <w:lvlText w:val="▪"/>
      <w:lvlJc w:val="left"/>
      <w:pPr>
        <w:ind w:left="2700" w:hanging="360"/>
      </w:pPr>
      <w:rPr>
        <w:rFonts w:ascii="Noto Sans Symbols" w:eastAsia="Noto Sans Symbols" w:hAnsi="Noto Sans Symbols" w:cs="Noto Sans Symbols"/>
        <w:vertAlign w:val="baseline"/>
      </w:rPr>
    </w:lvl>
    <w:lvl w:ilvl="3">
      <w:start w:val="1"/>
      <w:numFmt w:val="bullet"/>
      <w:lvlText w:val="●"/>
      <w:lvlJc w:val="left"/>
      <w:pPr>
        <w:ind w:left="3420" w:hanging="360"/>
      </w:pPr>
      <w:rPr>
        <w:rFonts w:ascii="Noto Sans Symbols" w:eastAsia="Noto Sans Symbols" w:hAnsi="Noto Sans Symbols" w:cs="Noto Sans Symbols"/>
        <w:vertAlign w:val="baseline"/>
      </w:rPr>
    </w:lvl>
    <w:lvl w:ilvl="4">
      <w:start w:val="1"/>
      <w:numFmt w:val="bullet"/>
      <w:lvlText w:val="o"/>
      <w:lvlJc w:val="left"/>
      <w:pPr>
        <w:ind w:left="4140" w:hanging="360"/>
      </w:pPr>
      <w:rPr>
        <w:rFonts w:ascii="Courier New" w:eastAsia="Courier New" w:hAnsi="Courier New" w:cs="Courier New"/>
        <w:vertAlign w:val="baseline"/>
      </w:rPr>
    </w:lvl>
    <w:lvl w:ilvl="5">
      <w:start w:val="1"/>
      <w:numFmt w:val="bullet"/>
      <w:lvlText w:val="▪"/>
      <w:lvlJc w:val="left"/>
      <w:pPr>
        <w:ind w:left="4860" w:hanging="360"/>
      </w:pPr>
      <w:rPr>
        <w:rFonts w:ascii="Noto Sans Symbols" w:eastAsia="Noto Sans Symbols" w:hAnsi="Noto Sans Symbols" w:cs="Noto Sans Symbols"/>
        <w:vertAlign w:val="baseline"/>
      </w:rPr>
    </w:lvl>
    <w:lvl w:ilvl="6">
      <w:start w:val="1"/>
      <w:numFmt w:val="bullet"/>
      <w:lvlText w:val="●"/>
      <w:lvlJc w:val="left"/>
      <w:pPr>
        <w:ind w:left="5580" w:hanging="360"/>
      </w:pPr>
      <w:rPr>
        <w:rFonts w:ascii="Noto Sans Symbols" w:eastAsia="Noto Sans Symbols" w:hAnsi="Noto Sans Symbols" w:cs="Noto Sans Symbols"/>
        <w:vertAlign w:val="baseline"/>
      </w:rPr>
    </w:lvl>
    <w:lvl w:ilvl="7">
      <w:start w:val="1"/>
      <w:numFmt w:val="bullet"/>
      <w:lvlText w:val="o"/>
      <w:lvlJc w:val="left"/>
      <w:pPr>
        <w:ind w:left="6300" w:hanging="360"/>
      </w:pPr>
      <w:rPr>
        <w:rFonts w:ascii="Courier New" w:eastAsia="Courier New" w:hAnsi="Courier New" w:cs="Courier New"/>
        <w:vertAlign w:val="baseline"/>
      </w:rPr>
    </w:lvl>
    <w:lvl w:ilvl="8">
      <w:start w:val="1"/>
      <w:numFmt w:val="bullet"/>
      <w:lvlText w:val="▪"/>
      <w:lvlJc w:val="left"/>
      <w:pPr>
        <w:ind w:left="7020" w:hanging="360"/>
      </w:pPr>
      <w:rPr>
        <w:rFonts w:ascii="Noto Sans Symbols" w:eastAsia="Noto Sans Symbols" w:hAnsi="Noto Sans Symbols" w:cs="Noto Sans Symbols"/>
        <w:vertAlign w:val="baseline"/>
      </w:rPr>
    </w:lvl>
  </w:abstractNum>
  <w:abstractNum w:abstractNumId="1" w15:restartNumberingAfterBreak="0">
    <w:nsid w:val="3D953DA3"/>
    <w:multiLevelType w:val="multilevel"/>
    <w:tmpl w:val="C37E310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77E438B4"/>
    <w:multiLevelType w:val="multilevel"/>
    <w:tmpl w:val="282CACC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7481"/>
    <w:rsid w:val="000054B3"/>
    <w:rsid w:val="00007BB8"/>
    <w:rsid w:val="000208F6"/>
    <w:rsid w:val="00024FB7"/>
    <w:rsid w:val="00037481"/>
    <w:rsid w:val="00040939"/>
    <w:rsid w:val="0004192E"/>
    <w:rsid w:val="0004255F"/>
    <w:rsid w:val="00043C38"/>
    <w:rsid w:val="00044E18"/>
    <w:rsid w:val="00044ED2"/>
    <w:rsid w:val="00057A47"/>
    <w:rsid w:val="00057ED6"/>
    <w:rsid w:val="000909D7"/>
    <w:rsid w:val="000A18CB"/>
    <w:rsid w:val="000B30A0"/>
    <w:rsid w:val="000B3C1C"/>
    <w:rsid w:val="000E6A24"/>
    <w:rsid w:val="000F4C39"/>
    <w:rsid w:val="00105FF1"/>
    <w:rsid w:val="00107E76"/>
    <w:rsid w:val="001275C4"/>
    <w:rsid w:val="0014546E"/>
    <w:rsid w:val="00153E91"/>
    <w:rsid w:val="00171881"/>
    <w:rsid w:val="00172BCC"/>
    <w:rsid w:val="00174FBF"/>
    <w:rsid w:val="00194490"/>
    <w:rsid w:val="001A0590"/>
    <w:rsid w:val="001A5330"/>
    <w:rsid w:val="001C4295"/>
    <w:rsid w:val="001D3C08"/>
    <w:rsid w:val="001E0031"/>
    <w:rsid w:val="001E2BAB"/>
    <w:rsid w:val="00233B2D"/>
    <w:rsid w:val="002353F3"/>
    <w:rsid w:val="00235A2B"/>
    <w:rsid w:val="00247091"/>
    <w:rsid w:val="0029212C"/>
    <w:rsid w:val="002A34A6"/>
    <w:rsid w:val="002E3B28"/>
    <w:rsid w:val="002F4938"/>
    <w:rsid w:val="00310684"/>
    <w:rsid w:val="003110D2"/>
    <w:rsid w:val="00312D6E"/>
    <w:rsid w:val="00313DBF"/>
    <w:rsid w:val="00326A9A"/>
    <w:rsid w:val="0037183F"/>
    <w:rsid w:val="003738CB"/>
    <w:rsid w:val="00374DE2"/>
    <w:rsid w:val="003861E0"/>
    <w:rsid w:val="0039257F"/>
    <w:rsid w:val="00393870"/>
    <w:rsid w:val="00394F45"/>
    <w:rsid w:val="003D56F1"/>
    <w:rsid w:val="003F187A"/>
    <w:rsid w:val="00412634"/>
    <w:rsid w:val="00445C38"/>
    <w:rsid w:val="0046509D"/>
    <w:rsid w:val="004755AD"/>
    <w:rsid w:val="004D24A0"/>
    <w:rsid w:val="004D611E"/>
    <w:rsid w:val="004E4E13"/>
    <w:rsid w:val="004F3AF2"/>
    <w:rsid w:val="004F5052"/>
    <w:rsid w:val="005100FE"/>
    <w:rsid w:val="00511838"/>
    <w:rsid w:val="00531D05"/>
    <w:rsid w:val="0053526E"/>
    <w:rsid w:val="005475FD"/>
    <w:rsid w:val="0055482A"/>
    <w:rsid w:val="00560D22"/>
    <w:rsid w:val="005641EA"/>
    <w:rsid w:val="00584226"/>
    <w:rsid w:val="00586152"/>
    <w:rsid w:val="005965FA"/>
    <w:rsid w:val="005A2DCD"/>
    <w:rsid w:val="005A37ED"/>
    <w:rsid w:val="005B1768"/>
    <w:rsid w:val="005B3E0E"/>
    <w:rsid w:val="005C75DA"/>
    <w:rsid w:val="005D6D6C"/>
    <w:rsid w:val="005E21C5"/>
    <w:rsid w:val="005F3EA4"/>
    <w:rsid w:val="005F7C52"/>
    <w:rsid w:val="00612F47"/>
    <w:rsid w:val="006406E9"/>
    <w:rsid w:val="006533EE"/>
    <w:rsid w:val="0066130B"/>
    <w:rsid w:val="00670370"/>
    <w:rsid w:val="006B2971"/>
    <w:rsid w:val="006B602E"/>
    <w:rsid w:val="006B7A40"/>
    <w:rsid w:val="006C5714"/>
    <w:rsid w:val="006C7BDF"/>
    <w:rsid w:val="0070507B"/>
    <w:rsid w:val="00710041"/>
    <w:rsid w:val="00722360"/>
    <w:rsid w:val="0072401B"/>
    <w:rsid w:val="00752AAC"/>
    <w:rsid w:val="007654F7"/>
    <w:rsid w:val="007A7FCC"/>
    <w:rsid w:val="007B2E59"/>
    <w:rsid w:val="007C5114"/>
    <w:rsid w:val="007C5B59"/>
    <w:rsid w:val="007F2F06"/>
    <w:rsid w:val="008177D1"/>
    <w:rsid w:val="00817CE0"/>
    <w:rsid w:val="00834E24"/>
    <w:rsid w:val="008502A6"/>
    <w:rsid w:val="00851B85"/>
    <w:rsid w:val="00854D5A"/>
    <w:rsid w:val="0087473E"/>
    <w:rsid w:val="00876388"/>
    <w:rsid w:val="008A202F"/>
    <w:rsid w:val="008A35CE"/>
    <w:rsid w:val="008A6F91"/>
    <w:rsid w:val="008C6F50"/>
    <w:rsid w:val="008D33C9"/>
    <w:rsid w:val="00922FF3"/>
    <w:rsid w:val="00937A86"/>
    <w:rsid w:val="00940A34"/>
    <w:rsid w:val="00964510"/>
    <w:rsid w:val="00966A6D"/>
    <w:rsid w:val="009859FC"/>
    <w:rsid w:val="00985DE9"/>
    <w:rsid w:val="00986491"/>
    <w:rsid w:val="009A415C"/>
    <w:rsid w:val="009A7AF0"/>
    <w:rsid w:val="009D1EC1"/>
    <w:rsid w:val="009E0712"/>
    <w:rsid w:val="009E43CD"/>
    <w:rsid w:val="00A108B9"/>
    <w:rsid w:val="00A462DE"/>
    <w:rsid w:val="00A5080B"/>
    <w:rsid w:val="00A6470E"/>
    <w:rsid w:val="00A76608"/>
    <w:rsid w:val="00A8393D"/>
    <w:rsid w:val="00A8673A"/>
    <w:rsid w:val="00A937B4"/>
    <w:rsid w:val="00AA7469"/>
    <w:rsid w:val="00AB57A9"/>
    <w:rsid w:val="00AD1092"/>
    <w:rsid w:val="00AD1E35"/>
    <w:rsid w:val="00AE61F4"/>
    <w:rsid w:val="00AF222A"/>
    <w:rsid w:val="00AF39AA"/>
    <w:rsid w:val="00B165FC"/>
    <w:rsid w:val="00B2780B"/>
    <w:rsid w:val="00B42E6A"/>
    <w:rsid w:val="00B471D7"/>
    <w:rsid w:val="00BC7D9A"/>
    <w:rsid w:val="00BE3134"/>
    <w:rsid w:val="00C11DD2"/>
    <w:rsid w:val="00C228F4"/>
    <w:rsid w:val="00C254F7"/>
    <w:rsid w:val="00C50165"/>
    <w:rsid w:val="00C71DC5"/>
    <w:rsid w:val="00C90933"/>
    <w:rsid w:val="00CB7801"/>
    <w:rsid w:val="00CC4C24"/>
    <w:rsid w:val="00CE06CC"/>
    <w:rsid w:val="00D0542E"/>
    <w:rsid w:val="00D1440A"/>
    <w:rsid w:val="00D50502"/>
    <w:rsid w:val="00D8153E"/>
    <w:rsid w:val="00D95D53"/>
    <w:rsid w:val="00DD4238"/>
    <w:rsid w:val="00DE5ABD"/>
    <w:rsid w:val="00DE5C00"/>
    <w:rsid w:val="00E40BCD"/>
    <w:rsid w:val="00E4311A"/>
    <w:rsid w:val="00E63973"/>
    <w:rsid w:val="00E9650E"/>
    <w:rsid w:val="00EA51EE"/>
    <w:rsid w:val="00EC5FE9"/>
    <w:rsid w:val="00EE7AB4"/>
    <w:rsid w:val="00F12ADF"/>
    <w:rsid w:val="00F158F6"/>
    <w:rsid w:val="00F2617C"/>
    <w:rsid w:val="00F64287"/>
    <w:rsid w:val="00F6452A"/>
    <w:rsid w:val="00F83F32"/>
    <w:rsid w:val="00FB0DCE"/>
    <w:rsid w:val="00FB7D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33431"/>
  <w15:docId w15:val="{A19D782D-967A-4670-915B-5B0BB653E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10"/>
    <w:next w:val="10"/>
    <w:rsid w:val="00037481"/>
    <w:pPr>
      <w:keepNext/>
      <w:keepLines/>
      <w:spacing w:before="480" w:after="120"/>
      <w:outlineLvl w:val="0"/>
    </w:pPr>
    <w:rPr>
      <w:b/>
      <w:sz w:val="48"/>
      <w:szCs w:val="48"/>
    </w:rPr>
  </w:style>
  <w:style w:type="paragraph" w:styleId="2">
    <w:name w:val="heading 2"/>
    <w:basedOn w:val="10"/>
    <w:next w:val="10"/>
    <w:rsid w:val="00037481"/>
    <w:pPr>
      <w:keepNext/>
      <w:keepLines/>
      <w:spacing w:before="360" w:after="80"/>
      <w:outlineLvl w:val="1"/>
    </w:pPr>
    <w:rPr>
      <w:b/>
      <w:sz w:val="36"/>
      <w:szCs w:val="36"/>
    </w:rPr>
  </w:style>
  <w:style w:type="paragraph" w:styleId="3">
    <w:name w:val="heading 3"/>
    <w:basedOn w:val="10"/>
    <w:next w:val="10"/>
    <w:rsid w:val="00037481"/>
    <w:pPr>
      <w:keepNext/>
      <w:keepLines/>
      <w:spacing w:before="280" w:after="80"/>
      <w:outlineLvl w:val="2"/>
    </w:pPr>
    <w:rPr>
      <w:b/>
      <w:sz w:val="28"/>
      <w:szCs w:val="28"/>
    </w:rPr>
  </w:style>
  <w:style w:type="paragraph" w:styleId="4">
    <w:name w:val="heading 4"/>
    <w:basedOn w:val="10"/>
    <w:next w:val="10"/>
    <w:rsid w:val="00037481"/>
    <w:pPr>
      <w:keepNext/>
      <w:keepLines/>
      <w:spacing w:before="240" w:after="40"/>
      <w:outlineLvl w:val="3"/>
    </w:pPr>
    <w:rPr>
      <w:b/>
      <w:sz w:val="24"/>
      <w:szCs w:val="24"/>
    </w:rPr>
  </w:style>
  <w:style w:type="paragraph" w:styleId="5">
    <w:name w:val="heading 5"/>
    <w:basedOn w:val="10"/>
    <w:next w:val="10"/>
    <w:rsid w:val="00037481"/>
    <w:pPr>
      <w:keepNext/>
      <w:keepLines/>
      <w:spacing w:before="220" w:after="40"/>
      <w:outlineLvl w:val="4"/>
    </w:pPr>
    <w:rPr>
      <w:b/>
      <w:sz w:val="22"/>
      <w:szCs w:val="22"/>
    </w:rPr>
  </w:style>
  <w:style w:type="paragraph" w:styleId="6">
    <w:name w:val="heading 6"/>
    <w:basedOn w:val="10"/>
    <w:next w:val="10"/>
    <w:rsid w:val="00037481"/>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037481"/>
  </w:style>
  <w:style w:type="table" w:customStyle="1" w:styleId="TableNormal">
    <w:name w:val="Table Normal"/>
    <w:rsid w:val="00037481"/>
    <w:tblPr>
      <w:tblCellMar>
        <w:top w:w="0" w:type="dxa"/>
        <w:left w:w="0" w:type="dxa"/>
        <w:bottom w:w="0" w:type="dxa"/>
        <w:right w:w="0" w:type="dxa"/>
      </w:tblCellMar>
    </w:tblPr>
  </w:style>
  <w:style w:type="paragraph" w:styleId="a3">
    <w:name w:val="Title"/>
    <w:basedOn w:val="10"/>
    <w:next w:val="10"/>
    <w:rsid w:val="00037481"/>
    <w:pPr>
      <w:keepNext/>
      <w:keepLines/>
      <w:spacing w:before="480" w:after="120"/>
    </w:pPr>
    <w:rPr>
      <w:b/>
      <w:sz w:val="72"/>
      <w:szCs w:val="72"/>
    </w:rPr>
  </w:style>
  <w:style w:type="paragraph" w:styleId="a4">
    <w:name w:val="Subtitle"/>
    <w:basedOn w:val="10"/>
    <w:next w:val="10"/>
    <w:rsid w:val="00037481"/>
    <w:pPr>
      <w:keepNext/>
      <w:keepLines/>
      <w:spacing w:before="360" w:after="80"/>
    </w:pPr>
    <w:rPr>
      <w:rFonts w:ascii="Georgia" w:eastAsia="Georgia" w:hAnsi="Georgia" w:cs="Georgia"/>
      <w:i/>
      <w:color w:val="666666"/>
      <w:sz w:val="48"/>
      <w:szCs w:val="48"/>
    </w:rPr>
  </w:style>
  <w:style w:type="table" w:customStyle="1" w:styleId="a5">
    <w:basedOn w:val="TableNormal"/>
    <w:rsid w:val="00037481"/>
    <w:tblPr>
      <w:tblStyleRowBandSize w:val="1"/>
      <w:tblStyleColBandSize w:val="1"/>
      <w:tblCellMar>
        <w:left w:w="108" w:type="dxa"/>
        <w:right w:w="108" w:type="dxa"/>
      </w:tblCellMar>
    </w:tblPr>
  </w:style>
  <w:style w:type="table" w:customStyle="1" w:styleId="a6">
    <w:basedOn w:val="TableNormal"/>
    <w:rsid w:val="00037481"/>
    <w:tblPr>
      <w:tblStyleRowBandSize w:val="1"/>
      <w:tblStyleColBandSize w:val="1"/>
      <w:tblCellMar>
        <w:left w:w="108" w:type="dxa"/>
        <w:right w:w="108" w:type="dxa"/>
      </w:tblCellMar>
    </w:tblPr>
  </w:style>
  <w:style w:type="table" w:customStyle="1" w:styleId="a7">
    <w:basedOn w:val="TableNormal"/>
    <w:rsid w:val="00037481"/>
    <w:tblPr>
      <w:tblStyleRowBandSize w:val="1"/>
      <w:tblStyleColBandSize w:val="1"/>
      <w:tblCellMar>
        <w:left w:w="108" w:type="dxa"/>
        <w:right w:w="108" w:type="dxa"/>
      </w:tblCellMar>
    </w:tblPr>
  </w:style>
  <w:style w:type="table" w:customStyle="1" w:styleId="a8">
    <w:basedOn w:val="TableNormal"/>
    <w:rsid w:val="00037481"/>
    <w:tblPr>
      <w:tblStyleRowBandSize w:val="1"/>
      <w:tblStyleColBandSize w:val="1"/>
      <w:tblCellMar>
        <w:left w:w="108" w:type="dxa"/>
        <w:right w:w="108" w:type="dxa"/>
      </w:tblCellMar>
    </w:tblPr>
  </w:style>
  <w:style w:type="table" w:customStyle="1" w:styleId="a9">
    <w:basedOn w:val="TableNormal"/>
    <w:rsid w:val="00037481"/>
    <w:tblPr>
      <w:tblStyleRowBandSize w:val="1"/>
      <w:tblStyleColBandSize w:val="1"/>
      <w:tblCellMar>
        <w:left w:w="108" w:type="dxa"/>
        <w:right w:w="108" w:type="dxa"/>
      </w:tblCellMar>
    </w:tblPr>
  </w:style>
  <w:style w:type="paragraph" w:styleId="aa">
    <w:name w:val="footnote text"/>
    <w:aliases w:val="Знак4 Знак, Знак4 Знак,Текст сноски Знак1,Текст сноски Знак Знак,Знак4 Знак1,Знак4,Знак4 Знак Знак Знак2,Текст сноски Знак Знак1"/>
    <w:basedOn w:val="a"/>
    <w:link w:val="ab"/>
    <w:uiPriority w:val="99"/>
    <w:rsid w:val="00394F45"/>
    <w:pPr>
      <w:widowControl/>
    </w:pPr>
  </w:style>
  <w:style w:type="character" w:customStyle="1" w:styleId="ab">
    <w:name w:val="Текст сноски Знак"/>
    <w:aliases w:val="Знак4 Знак Знак, Знак4 Знак Знак,Текст сноски Знак1 Знак,Текст сноски Знак Знак Знак,Знак4 Знак1 Знак,Знак4 Знак2,Знак4 Знак Знак Знак2 Знак,Текст сноски Знак Знак1 Знак"/>
    <w:basedOn w:val="a0"/>
    <w:link w:val="aa"/>
    <w:uiPriority w:val="99"/>
    <w:rsid w:val="00394F45"/>
  </w:style>
  <w:style w:type="character" w:styleId="ac">
    <w:name w:val="footnote reference"/>
    <w:uiPriority w:val="99"/>
    <w:rsid w:val="00394F45"/>
    <w:rPr>
      <w:vertAlign w:val="superscript"/>
    </w:rPr>
  </w:style>
  <w:style w:type="paragraph" w:styleId="ad">
    <w:name w:val="Balloon Text"/>
    <w:basedOn w:val="a"/>
    <w:link w:val="ae"/>
    <w:uiPriority w:val="99"/>
    <w:semiHidden/>
    <w:unhideWhenUsed/>
    <w:rsid w:val="00F6452A"/>
    <w:rPr>
      <w:rFonts w:ascii="Segoe UI" w:hAnsi="Segoe UI" w:cs="Segoe UI"/>
      <w:sz w:val="18"/>
      <w:szCs w:val="18"/>
    </w:rPr>
  </w:style>
  <w:style w:type="character" w:customStyle="1" w:styleId="ae">
    <w:name w:val="Текст выноски Знак"/>
    <w:basedOn w:val="a0"/>
    <w:link w:val="ad"/>
    <w:uiPriority w:val="99"/>
    <w:semiHidden/>
    <w:rsid w:val="00F6452A"/>
    <w:rPr>
      <w:rFonts w:ascii="Segoe UI" w:hAnsi="Segoe UI" w:cs="Segoe UI"/>
      <w:sz w:val="18"/>
      <w:szCs w:val="18"/>
    </w:rPr>
  </w:style>
  <w:style w:type="character" w:styleId="af">
    <w:name w:val="Hyperlink"/>
    <w:uiPriority w:val="99"/>
    <w:unhideWhenUsed/>
    <w:rsid w:val="0066130B"/>
    <w:rPr>
      <w:color w:val="0000FF"/>
      <w:u w:val="single"/>
    </w:rPr>
  </w:style>
  <w:style w:type="table" w:styleId="af0">
    <w:name w:val="Table Grid"/>
    <w:basedOn w:val="a1"/>
    <w:uiPriority w:val="59"/>
    <w:rsid w:val="00531D05"/>
    <w:pPr>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store.gz-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estore.gz-sp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5426</Words>
  <Characters>30933</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Королева Ольга Владимировна</dc:creator>
  <cp:lastModifiedBy>Горбачева Ирина Александровна</cp:lastModifiedBy>
  <cp:revision>2</cp:revision>
  <cp:lastPrinted>2026-01-22T06:44:00Z</cp:lastPrinted>
  <dcterms:created xsi:type="dcterms:W3CDTF">2026-06-10T08:34:00Z</dcterms:created>
  <dcterms:modified xsi:type="dcterms:W3CDTF">2026-06-10T08:34:00Z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953733411</vt:i4>
  </property>
</Properties>
</file>