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372BF" w14:textId="77777777" w:rsidR="00364046" w:rsidRPr="00A97D94" w:rsidRDefault="00364046" w:rsidP="00A97D94">
      <w:pPr>
        <w:rPr>
          <w:rFonts w:ascii="Times New Roman" w:hAnsi="Times New Roman" w:cs="Times New Roman"/>
          <w:b/>
          <w:bCs/>
          <w:color w:val="auto"/>
          <w:sz w:val="22"/>
          <w:szCs w:val="22"/>
        </w:rPr>
      </w:pPr>
    </w:p>
    <w:p w14:paraId="637A9A8D" w14:textId="77777777" w:rsidR="00364046" w:rsidRPr="00A97D94" w:rsidRDefault="00364046">
      <w:pPr>
        <w:rPr>
          <w:rFonts w:ascii="Times New Roman" w:hAnsi="Times New Roman" w:cs="Times New Roman"/>
          <w:b/>
          <w:bCs/>
          <w:color w:val="auto"/>
          <w:sz w:val="22"/>
          <w:szCs w:val="22"/>
        </w:rPr>
      </w:pPr>
    </w:p>
    <w:p w14:paraId="71880E67" w14:textId="77777777" w:rsidR="00364046" w:rsidRPr="00A97D94" w:rsidRDefault="00EB5374">
      <w:pPr>
        <w:jc w:val="center"/>
        <w:rPr>
          <w:color w:val="auto"/>
          <w:sz w:val="22"/>
          <w:szCs w:val="22"/>
        </w:rPr>
      </w:pPr>
      <w:r w:rsidRPr="00A97D94">
        <w:rPr>
          <w:rFonts w:ascii="Times New Roman" w:hAnsi="Times New Roman" w:cs="Times New Roman"/>
          <w:b/>
          <w:bCs/>
          <w:color w:val="auto"/>
          <w:sz w:val="22"/>
          <w:szCs w:val="22"/>
        </w:rPr>
        <w:t>КОНТРАКТ №</w:t>
      </w:r>
    </w:p>
    <w:p w14:paraId="0B9D76F0" w14:textId="77777777" w:rsidR="00364046" w:rsidRPr="00A97D94" w:rsidRDefault="00364046">
      <w:pPr>
        <w:jc w:val="center"/>
        <w:rPr>
          <w:rFonts w:ascii="Times New Roman" w:hAnsi="Times New Roman" w:cs="Times New Roman"/>
          <w:color w:val="auto"/>
          <w:sz w:val="22"/>
          <w:szCs w:val="22"/>
        </w:rPr>
      </w:pPr>
    </w:p>
    <w:p w14:paraId="32E88FDC" w14:textId="77777777" w:rsidR="00364046" w:rsidRPr="00A97D94" w:rsidRDefault="00EB5374">
      <w:pPr>
        <w:jc w:val="both"/>
        <w:rPr>
          <w:color w:val="auto"/>
          <w:sz w:val="22"/>
          <w:szCs w:val="22"/>
        </w:rPr>
      </w:pPr>
      <w:r w:rsidRPr="00A97D94">
        <w:rPr>
          <w:rFonts w:ascii="Times New Roman" w:hAnsi="Times New Roman" w:cs="Times New Roman"/>
          <w:color w:val="auto"/>
          <w:sz w:val="22"/>
          <w:szCs w:val="22"/>
        </w:rPr>
        <w:t xml:space="preserve">Санкт-Петербург                                                                                                            </w:t>
      </w:r>
      <w:r w:rsidR="00A97D94" w:rsidRPr="00A97D94">
        <w:rPr>
          <w:rFonts w:ascii="Times New Roman" w:hAnsi="Times New Roman" w:cs="Times New Roman"/>
          <w:color w:val="auto"/>
          <w:sz w:val="22"/>
          <w:szCs w:val="22"/>
        </w:rPr>
        <w:t xml:space="preserve">  «</w:t>
      </w:r>
      <w:r w:rsidRPr="00A97D94">
        <w:rPr>
          <w:rFonts w:ascii="Times New Roman" w:hAnsi="Times New Roman" w:cs="Times New Roman"/>
          <w:color w:val="auto"/>
          <w:sz w:val="22"/>
          <w:szCs w:val="22"/>
        </w:rPr>
        <w:t>___» __________20__ г</w:t>
      </w:r>
    </w:p>
    <w:p w14:paraId="1EE3A704" w14:textId="77777777" w:rsidR="00364046" w:rsidRPr="00A97D94" w:rsidRDefault="00364046">
      <w:pPr>
        <w:jc w:val="both"/>
        <w:rPr>
          <w:rFonts w:ascii="Times New Roman" w:hAnsi="Times New Roman" w:cs="Times New Roman"/>
          <w:color w:val="auto"/>
          <w:sz w:val="22"/>
          <w:szCs w:val="22"/>
        </w:rPr>
      </w:pPr>
    </w:p>
    <w:p w14:paraId="1E8B11DB" w14:textId="126AF02D" w:rsidR="00364046" w:rsidRPr="00970AE7" w:rsidRDefault="006E2624" w:rsidP="00213F32">
      <w:pPr>
        <w:jc w:val="both"/>
        <w:rPr>
          <w:color w:val="auto"/>
          <w:sz w:val="20"/>
          <w:szCs w:val="20"/>
        </w:rPr>
      </w:pPr>
      <w:r w:rsidRPr="006E2624">
        <w:rPr>
          <w:rFonts w:ascii="Times New Roman" w:hAnsi="Times New Roman" w:cs="Times New Roman"/>
          <w:color w:val="auto"/>
          <w:sz w:val="20"/>
          <w:szCs w:val="20"/>
        </w:rPr>
        <w:t>Государственное бюджетное общеобразовательное учреждение гимназия № 652</w:t>
      </w:r>
      <w:r w:rsidR="00202E8F" w:rsidRPr="00202E8F">
        <w:rPr>
          <w:rFonts w:ascii="Times New Roman" w:hAnsi="Times New Roman" w:cs="Times New Roman"/>
          <w:color w:val="auto"/>
          <w:sz w:val="20"/>
          <w:szCs w:val="20"/>
        </w:rPr>
        <w:t xml:space="preserve"> Выборгского района Санкт-Петербурга</w:t>
      </w:r>
      <w:r>
        <w:rPr>
          <w:rFonts w:ascii="Times New Roman" w:hAnsi="Times New Roman" w:cs="Times New Roman"/>
          <w:color w:val="auto"/>
          <w:sz w:val="20"/>
          <w:szCs w:val="20"/>
        </w:rPr>
        <w:t xml:space="preserve"> </w:t>
      </w:r>
      <w:r w:rsidR="00202E8F" w:rsidRPr="00202E8F">
        <w:rPr>
          <w:rFonts w:ascii="Times New Roman" w:hAnsi="Times New Roman" w:cs="Times New Roman"/>
          <w:color w:val="auto"/>
          <w:sz w:val="20"/>
          <w:szCs w:val="20"/>
        </w:rPr>
        <w:t xml:space="preserve">(ГБОУ </w:t>
      </w:r>
      <w:r w:rsidRPr="006E2624">
        <w:rPr>
          <w:rFonts w:ascii="Times New Roman" w:hAnsi="Times New Roman" w:cs="Times New Roman"/>
          <w:color w:val="auto"/>
          <w:sz w:val="20"/>
          <w:szCs w:val="20"/>
        </w:rPr>
        <w:t>гимназия № 652</w:t>
      </w:r>
      <w:r w:rsidR="00202E8F" w:rsidRPr="00202E8F">
        <w:rPr>
          <w:rFonts w:ascii="Times New Roman" w:hAnsi="Times New Roman" w:cs="Times New Roman"/>
          <w:color w:val="auto"/>
          <w:sz w:val="20"/>
          <w:szCs w:val="20"/>
        </w:rPr>
        <w:t xml:space="preserve"> Выборгского района Санкт-Петербурга) именуемое в дальнейшем «Заказчик», в лице директора </w:t>
      </w:r>
      <w:r>
        <w:rPr>
          <w:rFonts w:ascii="Times New Roman" w:hAnsi="Times New Roman" w:cs="Times New Roman"/>
          <w:color w:val="auto"/>
          <w:sz w:val="20"/>
          <w:szCs w:val="20"/>
        </w:rPr>
        <w:t>Телятниковой Екатерины Ивановны</w:t>
      </w:r>
      <w:r w:rsidR="00202E8F" w:rsidRPr="00202E8F">
        <w:rPr>
          <w:rFonts w:ascii="Times New Roman" w:hAnsi="Times New Roman" w:cs="Times New Roman"/>
          <w:color w:val="auto"/>
          <w:sz w:val="20"/>
          <w:szCs w:val="20"/>
        </w:rPr>
        <w:t>, действующего на основании Устава</w:t>
      </w:r>
      <w:r w:rsidR="00EB5374" w:rsidRPr="00970AE7">
        <w:rPr>
          <w:rFonts w:ascii="Times New Roman" w:hAnsi="Times New Roman" w:cs="Times New Roman"/>
          <w:color w:val="auto"/>
          <w:sz w:val="20"/>
          <w:szCs w:val="20"/>
        </w:rPr>
        <w:t xml:space="preserve">, с одной стороны, и ______________________________________________ в лице ________________________, действующего на основании _________________________, именуемое в дальнейшем «Поставщик», с другой стороны, вместе именуемые в дальнейшем "Стороны", </w:t>
      </w:r>
      <w:r w:rsidR="00EB5374" w:rsidRPr="00970AE7">
        <w:rPr>
          <w:rFonts w:ascii="Times New Roman" w:hAnsi="Times New Roman" w:cs="Times New Roman"/>
          <w:bCs/>
          <w:iCs/>
          <w:color w:val="auto"/>
          <w:sz w:val="20"/>
          <w:szCs w:val="20"/>
        </w:rPr>
        <w:t>в</w:t>
      </w:r>
      <w:r w:rsidR="00213F32">
        <w:rPr>
          <w:rFonts w:ascii="Times New Roman" w:hAnsi="Times New Roman" w:cs="Times New Roman"/>
          <w:bCs/>
          <w:iCs/>
          <w:color w:val="auto"/>
          <w:sz w:val="20"/>
          <w:szCs w:val="20"/>
        </w:rPr>
        <w:t xml:space="preserve"> порядке на основании пункта </w:t>
      </w:r>
      <w:r w:rsidR="00CA60BA">
        <w:rPr>
          <w:rFonts w:ascii="Times New Roman" w:hAnsi="Times New Roman" w:cs="Times New Roman"/>
          <w:bCs/>
          <w:iCs/>
          <w:color w:val="auto"/>
          <w:sz w:val="20"/>
          <w:szCs w:val="20"/>
        </w:rPr>
        <w:t>5</w:t>
      </w:r>
      <w:r w:rsidR="00213F32" w:rsidRPr="00213F32">
        <w:rPr>
          <w:rFonts w:ascii="Times New Roman" w:hAnsi="Times New Roman" w:cs="Times New Roman"/>
          <w:bCs/>
          <w:iCs/>
          <w:color w:val="auto"/>
          <w:sz w:val="20"/>
          <w:szCs w:val="20"/>
        </w:rPr>
        <w:t xml:space="preserve"> части </w:t>
      </w:r>
      <w:r w:rsidR="00CA60BA">
        <w:rPr>
          <w:rFonts w:ascii="Times New Roman" w:hAnsi="Times New Roman" w:cs="Times New Roman"/>
          <w:bCs/>
          <w:iCs/>
          <w:color w:val="auto"/>
          <w:sz w:val="20"/>
          <w:szCs w:val="20"/>
        </w:rPr>
        <w:t>1</w:t>
      </w:r>
      <w:r w:rsidR="00213F32" w:rsidRPr="00213F32">
        <w:rPr>
          <w:rFonts w:ascii="Times New Roman" w:hAnsi="Times New Roman" w:cs="Times New Roman"/>
          <w:bCs/>
          <w:iCs/>
          <w:color w:val="auto"/>
          <w:sz w:val="20"/>
          <w:szCs w:val="20"/>
        </w:rPr>
        <w:t xml:space="preserve">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EB5374" w:rsidRPr="00970AE7">
        <w:rPr>
          <w:rFonts w:ascii="Times New Roman" w:hAnsi="Times New Roman" w:cs="Times New Roman"/>
          <w:bCs/>
          <w:iCs/>
          <w:color w:val="auto"/>
          <w:sz w:val="20"/>
          <w:szCs w:val="20"/>
        </w:rPr>
        <w:t xml:space="preserve"> </w:t>
      </w:r>
      <w:r w:rsidR="00EB5374" w:rsidRPr="00970AE7">
        <w:rPr>
          <w:rFonts w:ascii="Times New Roman" w:hAnsi="Times New Roman" w:cs="Times New Roman"/>
          <w:color w:val="auto"/>
          <w:sz w:val="20"/>
          <w:szCs w:val="20"/>
        </w:rPr>
        <w:t xml:space="preserve">заключили настоящий контракт (далее - Контракт) о нижеследующем: </w:t>
      </w:r>
    </w:p>
    <w:p w14:paraId="5838CA63" w14:textId="77777777" w:rsidR="00364046" w:rsidRPr="00A97D94" w:rsidRDefault="00364046">
      <w:pPr>
        <w:rPr>
          <w:rFonts w:ascii="Times New Roman" w:hAnsi="Times New Roman" w:cs="Times New Roman"/>
          <w:color w:val="auto"/>
          <w:sz w:val="22"/>
          <w:szCs w:val="22"/>
        </w:rPr>
      </w:pPr>
    </w:p>
    <w:p w14:paraId="15B90AEA"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1. Предмет контракта</w:t>
      </w:r>
    </w:p>
    <w:p w14:paraId="76E46967" w14:textId="20672760" w:rsidR="00364046" w:rsidRPr="000A3BB6" w:rsidRDefault="00EB5374">
      <w:pPr>
        <w:ind w:firstLine="567"/>
        <w:jc w:val="both"/>
        <w:rPr>
          <w:color w:val="auto"/>
          <w:sz w:val="20"/>
          <w:szCs w:val="20"/>
        </w:rPr>
      </w:pPr>
      <w:r w:rsidRPr="000A3BB6">
        <w:rPr>
          <w:rFonts w:ascii="Times New Roman" w:hAnsi="Times New Roman" w:cs="Times New Roman"/>
          <w:color w:val="auto"/>
          <w:sz w:val="20"/>
          <w:szCs w:val="20"/>
        </w:rPr>
        <w:t>1.1.  Предметом настоящего Контракт</w:t>
      </w:r>
      <w:r w:rsidR="00B55CDD" w:rsidRPr="000A3BB6">
        <w:rPr>
          <w:rFonts w:ascii="Times New Roman" w:hAnsi="Times New Roman" w:cs="Times New Roman"/>
          <w:color w:val="auto"/>
          <w:sz w:val="20"/>
          <w:szCs w:val="20"/>
        </w:rPr>
        <w:t>а я</w:t>
      </w:r>
      <w:r w:rsidR="00497108">
        <w:rPr>
          <w:rFonts w:ascii="Times New Roman" w:hAnsi="Times New Roman" w:cs="Times New Roman"/>
          <w:color w:val="auto"/>
          <w:sz w:val="20"/>
          <w:szCs w:val="20"/>
        </w:rPr>
        <w:t xml:space="preserve">вляется </w:t>
      </w:r>
      <w:r w:rsidR="00202E8F">
        <w:rPr>
          <w:rFonts w:ascii="Times New Roman" w:hAnsi="Times New Roman" w:cs="Times New Roman"/>
          <w:color w:val="auto"/>
          <w:sz w:val="20"/>
          <w:szCs w:val="20"/>
        </w:rPr>
        <w:t>поставка</w:t>
      </w:r>
      <w:r w:rsidR="004C30A0">
        <w:rPr>
          <w:rFonts w:ascii="Times New Roman" w:hAnsi="Times New Roman" w:cs="Times New Roman"/>
          <w:color w:val="auto"/>
          <w:sz w:val="20"/>
          <w:szCs w:val="20"/>
        </w:rPr>
        <w:t xml:space="preserve"> </w:t>
      </w:r>
      <w:r w:rsidR="00CA60BA">
        <w:rPr>
          <w:rFonts w:ascii="Times New Roman" w:hAnsi="Times New Roman" w:cs="Times New Roman"/>
          <w:color w:val="auto"/>
          <w:sz w:val="20"/>
          <w:szCs w:val="20"/>
        </w:rPr>
        <w:t xml:space="preserve">технологического оборудования </w:t>
      </w:r>
      <w:r w:rsidR="00B55CDD" w:rsidRPr="000A3BB6">
        <w:rPr>
          <w:rFonts w:ascii="Times New Roman" w:hAnsi="Times New Roman" w:cs="Times New Roman"/>
          <w:color w:val="auto"/>
          <w:sz w:val="20"/>
          <w:szCs w:val="20"/>
        </w:rPr>
        <w:t>(далее-товар</w:t>
      </w:r>
      <w:r w:rsidR="00AD7527">
        <w:rPr>
          <w:rFonts w:ascii="Times New Roman" w:hAnsi="Times New Roman" w:cs="Times New Roman"/>
          <w:color w:val="auto"/>
          <w:sz w:val="20"/>
          <w:szCs w:val="20"/>
        </w:rPr>
        <w:t>, оборудование</w:t>
      </w:r>
      <w:r w:rsidR="00B55CDD" w:rsidRPr="000A3BB6">
        <w:rPr>
          <w:rFonts w:ascii="Times New Roman" w:hAnsi="Times New Roman" w:cs="Times New Roman"/>
          <w:color w:val="auto"/>
          <w:sz w:val="20"/>
          <w:szCs w:val="20"/>
        </w:rPr>
        <w:t xml:space="preserve">) для </w:t>
      </w:r>
      <w:r w:rsidR="00202E8F">
        <w:rPr>
          <w:rFonts w:ascii="Times New Roman" w:hAnsi="Times New Roman" w:cs="Times New Roman"/>
          <w:color w:val="auto"/>
          <w:sz w:val="20"/>
          <w:szCs w:val="20"/>
        </w:rPr>
        <w:t xml:space="preserve">оснащения  пищеблока </w:t>
      </w:r>
      <w:r w:rsidR="00202E8F" w:rsidRPr="007734F8">
        <w:rPr>
          <w:rFonts w:ascii="Times New Roman" w:eastAsia="Times New Roman" w:hAnsi="Times New Roman" w:cs="Times New Roman"/>
          <w:color w:val="auto"/>
          <w:sz w:val="20"/>
          <w:szCs w:val="20"/>
          <w:lang w:eastAsia="ar-SA" w:bidi="ar-SA"/>
        </w:rPr>
        <w:t xml:space="preserve">ГБОУ </w:t>
      </w:r>
      <w:r w:rsidR="006E2624">
        <w:rPr>
          <w:rFonts w:ascii="Times New Roman" w:eastAsia="Times New Roman" w:hAnsi="Times New Roman" w:cs="Times New Roman"/>
          <w:color w:val="auto"/>
          <w:sz w:val="20"/>
          <w:szCs w:val="20"/>
          <w:lang w:eastAsia="ar-SA" w:bidi="ar-SA"/>
        </w:rPr>
        <w:t>гимназии</w:t>
      </w:r>
      <w:r w:rsidR="00202E8F" w:rsidRPr="007734F8">
        <w:rPr>
          <w:rFonts w:ascii="Times New Roman" w:eastAsia="Times New Roman" w:hAnsi="Times New Roman" w:cs="Times New Roman"/>
          <w:color w:val="auto"/>
          <w:sz w:val="20"/>
          <w:szCs w:val="20"/>
          <w:lang w:eastAsia="ar-SA" w:bidi="ar-SA"/>
        </w:rPr>
        <w:t xml:space="preserve"> № </w:t>
      </w:r>
      <w:r w:rsidR="006E2624">
        <w:rPr>
          <w:rFonts w:ascii="Times New Roman" w:eastAsia="Times New Roman" w:hAnsi="Times New Roman" w:cs="Times New Roman"/>
          <w:color w:val="auto"/>
          <w:sz w:val="20"/>
          <w:szCs w:val="20"/>
          <w:lang w:eastAsia="ar-SA" w:bidi="ar-SA"/>
        </w:rPr>
        <w:t>652</w:t>
      </w:r>
      <w:r w:rsidR="00202E8F" w:rsidRPr="007734F8">
        <w:rPr>
          <w:rFonts w:ascii="Times New Roman" w:eastAsia="Times New Roman" w:hAnsi="Times New Roman" w:cs="Times New Roman"/>
          <w:color w:val="auto"/>
          <w:sz w:val="20"/>
          <w:szCs w:val="20"/>
          <w:lang w:eastAsia="ar-SA" w:bidi="ar-SA"/>
        </w:rPr>
        <w:t xml:space="preserve"> Выборгского района Санкт-Петербурга</w:t>
      </w:r>
      <w:r w:rsidR="00213F32">
        <w:rPr>
          <w:rFonts w:ascii="Times New Roman" w:hAnsi="Times New Roman" w:cs="Times New Roman"/>
          <w:color w:val="auto"/>
          <w:sz w:val="20"/>
          <w:szCs w:val="20"/>
        </w:rPr>
        <w:t xml:space="preserve"> в 202</w:t>
      </w:r>
      <w:r w:rsidR="006E2624">
        <w:rPr>
          <w:rFonts w:ascii="Times New Roman" w:hAnsi="Times New Roman" w:cs="Times New Roman"/>
          <w:color w:val="auto"/>
          <w:sz w:val="20"/>
          <w:szCs w:val="20"/>
        </w:rPr>
        <w:t>6</w:t>
      </w:r>
      <w:r w:rsidRPr="000A3BB6">
        <w:rPr>
          <w:rFonts w:ascii="Times New Roman" w:hAnsi="Times New Roman" w:cs="Times New Roman"/>
          <w:color w:val="auto"/>
          <w:sz w:val="20"/>
          <w:szCs w:val="20"/>
        </w:rPr>
        <w:t xml:space="preserve"> году. </w:t>
      </w:r>
    </w:p>
    <w:p w14:paraId="33AC8FAD" w14:textId="77777777" w:rsidR="00364046" w:rsidRPr="000A3BB6" w:rsidRDefault="00EB5374">
      <w:pPr>
        <w:ind w:firstLine="567"/>
        <w:jc w:val="both"/>
        <w:rPr>
          <w:color w:val="auto"/>
          <w:sz w:val="20"/>
          <w:szCs w:val="20"/>
        </w:rPr>
      </w:pPr>
      <w:r w:rsidRPr="000A3BB6">
        <w:rPr>
          <w:rFonts w:ascii="Times New Roman" w:hAnsi="Times New Roman" w:cs="Times New Roman"/>
          <w:color w:val="auto"/>
          <w:sz w:val="20"/>
          <w:szCs w:val="20"/>
        </w:rPr>
        <w:t>1.2. Наименование, количество и иные характеристики поставляемого Товара указаны в спецификации (приложение №1</w:t>
      </w:r>
      <w:r w:rsidR="00C12C3B" w:rsidRPr="000A3BB6">
        <w:rPr>
          <w:rFonts w:ascii="Times New Roman" w:hAnsi="Times New Roman" w:cs="Times New Roman"/>
          <w:color w:val="auto"/>
          <w:sz w:val="20"/>
          <w:szCs w:val="20"/>
        </w:rPr>
        <w:t>)</w:t>
      </w:r>
      <w:r w:rsidRPr="000A3BB6">
        <w:rPr>
          <w:rFonts w:ascii="Times New Roman" w:hAnsi="Times New Roman" w:cs="Times New Roman"/>
          <w:color w:val="auto"/>
          <w:sz w:val="20"/>
          <w:szCs w:val="20"/>
        </w:rPr>
        <w:t xml:space="preserve"> к Контракту</w:t>
      </w:r>
      <w:r w:rsidR="00213F32">
        <w:rPr>
          <w:rFonts w:ascii="Times New Roman" w:eastAsia="Times New Roman" w:hAnsi="Times New Roman" w:cs="Times New Roman"/>
          <w:color w:val="auto"/>
          <w:sz w:val="20"/>
          <w:szCs w:val="20"/>
        </w:rPr>
        <w:t>, описании объекта закупки (приложение № 2),</w:t>
      </w:r>
      <w:r w:rsidR="00213F32" w:rsidRPr="00213F32">
        <w:t xml:space="preserve"> </w:t>
      </w:r>
      <w:r w:rsidR="00213F32" w:rsidRPr="00213F32">
        <w:rPr>
          <w:rFonts w:ascii="Times New Roman" w:eastAsia="Times New Roman" w:hAnsi="Times New Roman" w:cs="Times New Roman"/>
          <w:color w:val="auto"/>
          <w:sz w:val="20"/>
          <w:szCs w:val="20"/>
        </w:rPr>
        <w:t>являющемся неотъемлемой частью настоящего Контракта.</w:t>
      </w:r>
    </w:p>
    <w:p w14:paraId="7E10B20A" w14:textId="25874F52" w:rsidR="00364046" w:rsidRPr="000A3BB6" w:rsidRDefault="00EB5374">
      <w:pPr>
        <w:ind w:firstLine="567"/>
        <w:jc w:val="both"/>
        <w:rPr>
          <w:color w:val="auto"/>
          <w:sz w:val="20"/>
          <w:szCs w:val="20"/>
        </w:rPr>
      </w:pPr>
      <w:r w:rsidRPr="000A3BB6">
        <w:rPr>
          <w:rFonts w:ascii="Times New Roman" w:hAnsi="Times New Roman" w:cs="Times New Roman"/>
          <w:color w:val="auto"/>
          <w:sz w:val="20"/>
          <w:szCs w:val="20"/>
        </w:rPr>
        <w:t>1.3. Идентификационный код закупки:</w:t>
      </w:r>
      <w:r w:rsidRPr="000A3BB6">
        <w:rPr>
          <w:color w:val="auto"/>
          <w:sz w:val="20"/>
          <w:szCs w:val="20"/>
        </w:rPr>
        <w:t xml:space="preserve"> </w:t>
      </w:r>
      <w:r w:rsidR="00042A10" w:rsidRPr="00042A10">
        <w:rPr>
          <w:rFonts w:ascii="Times New Roman" w:hAnsi="Times New Roman" w:cs="Times New Roman"/>
          <w:color w:val="auto"/>
          <w:sz w:val="20"/>
          <w:szCs w:val="20"/>
        </w:rPr>
        <w:t>262780214407078020100100130000000244</w:t>
      </w:r>
      <w:r w:rsidR="00042A10">
        <w:rPr>
          <w:rFonts w:ascii="Times New Roman" w:hAnsi="Times New Roman" w:cs="Times New Roman"/>
          <w:color w:val="auto"/>
          <w:sz w:val="20"/>
          <w:szCs w:val="20"/>
        </w:rPr>
        <w:t>.</w:t>
      </w:r>
    </w:p>
    <w:p w14:paraId="618B33CD" w14:textId="77777777" w:rsidR="00364046" w:rsidRPr="00A97D94" w:rsidRDefault="00364046">
      <w:pPr>
        <w:ind w:firstLine="567"/>
        <w:jc w:val="both"/>
        <w:rPr>
          <w:rFonts w:ascii="Times New Roman" w:hAnsi="Times New Roman" w:cs="Times New Roman"/>
          <w:color w:val="auto"/>
          <w:sz w:val="22"/>
          <w:szCs w:val="22"/>
        </w:rPr>
      </w:pPr>
    </w:p>
    <w:p w14:paraId="344F1737" w14:textId="77777777" w:rsidR="00364046" w:rsidRPr="00A97D94" w:rsidRDefault="00EB5374">
      <w:pPr>
        <w:ind w:firstLine="567"/>
        <w:jc w:val="center"/>
        <w:rPr>
          <w:color w:val="auto"/>
          <w:sz w:val="22"/>
          <w:szCs w:val="22"/>
        </w:rPr>
      </w:pPr>
      <w:r w:rsidRPr="00A97D94">
        <w:rPr>
          <w:rFonts w:ascii="Times New Roman" w:hAnsi="Times New Roman" w:cs="Times New Roman"/>
          <w:b/>
          <w:color w:val="auto"/>
          <w:sz w:val="22"/>
          <w:szCs w:val="22"/>
        </w:rPr>
        <w:t>2. Цена Контракта и порядок расчетов</w:t>
      </w:r>
    </w:p>
    <w:p w14:paraId="593A675B" w14:textId="6AB857C4" w:rsidR="00364046" w:rsidRPr="00AA4E1C" w:rsidRDefault="00EB5374">
      <w:pPr>
        <w:pStyle w:val="aff4"/>
        <w:ind w:firstLine="567"/>
        <w:rPr>
          <w:sz w:val="20"/>
          <w:szCs w:val="20"/>
        </w:rPr>
      </w:pPr>
      <w:r w:rsidRPr="00A97D94">
        <w:rPr>
          <w:sz w:val="22"/>
          <w:szCs w:val="22"/>
        </w:rPr>
        <w:t xml:space="preserve">  </w:t>
      </w:r>
      <w:r w:rsidRPr="00A97D94">
        <w:rPr>
          <w:sz w:val="22"/>
          <w:szCs w:val="22"/>
        </w:rPr>
        <w:tab/>
      </w:r>
      <w:r w:rsidR="00213F32">
        <w:rPr>
          <w:sz w:val="20"/>
          <w:szCs w:val="20"/>
        </w:rPr>
        <w:t xml:space="preserve"> 2.1. Цена контракта</w:t>
      </w:r>
      <w:r w:rsidRPr="00AA4E1C">
        <w:rPr>
          <w:sz w:val="20"/>
          <w:szCs w:val="20"/>
        </w:rPr>
        <w:t xml:space="preserve"> составляет ___ рублей ___ копеек,</w:t>
      </w:r>
      <w:r w:rsidRPr="00AA4E1C">
        <w:rPr>
          <w:rStyle w:val="a4"/>
          <w:sz w:val="20"/>
          <w:szCs w:val="20"/>
        </w:rPr>
        <w:footnoteReference w:id="1"/>
      </w:r>
      <w:r w:rsidRPr="00AA4E1C">
        <w:rPr>
          <w:sz w:val="20"/>
          <w:szCs w:val="20"/>
        </w:rPr>
        <w:t xml:space="preserve"> в т. ч. НДС ___ рублей ___ копеек</w:t>
      </w:r>
      <w:r w:rsidRPr="00AA4E1C">
        <w:rPr>
          <w:rStyle w:val="a4"/>
          <w:sz w:val="20"/>
          <w:szCs w:val="20"/>
        </w:rPr>
        <w:footnoteReference w:id="2"/>
      </w:r>
      <w:r w:rsidRPr="00AA4E1C">
        <w:rPr>
          <w:sz w:val="20"/>
          <w:szCs w:val="20"/>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Pr="00AA4E1C">
        <w:rPr>
          <w:rStyle w:val="a4"/>
          <w:sz w:val="20"/>
          <w:szCs w:val="20"/>
        </w:rPr>
        <w:footnoteReference w:id="3"/>
      </w:r>
    </w:p>
    <w:p w14:paraId="309BE7C0"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 xml:space="preserve">2.2. </w:t>
      </w:r>
      <w:r w:rsidR="00497108" w:rsidRPr="00497108">
        <w:rPr>
          <w:rFonts w:ascii="Times New Roman" w:hAnsi="Times New Roman" w:cs="Times New Roman"/>
          <w:bCs/>
          <w:color w:val="auto"/>
          <w:sz w:val="20"/>
          <w:szCs w:val="20"/>
        </w:rPr>
        <w:t xml:space="preserve">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 подключение, проверку работоспособности, </w:t>
      </w:r>
      <w:r w:rsidR="00294872">
        <w:rPr>
          <w:rFonts w:ascii="Times New Roman" w:hAnsi="Times New Roman" w:cs="Times New Roman"/>
          <w:bCs/>
          <w:color w:val="auto"/>
          <w:sz w:val="20"/>
          <w:szCs w:val="20"/>
        </w:rPr>
        <w:t>инструктаж</w:t>
      </w:r>
      <w:r w:rsidR="00294872" w:rsidRPr="00294872">
        <w:rPr>
          <w:rFonts w:ascii="Times New Roman" w:hAnsi="Times New Roman" w:cs="Times New Roman"/>
          <w:bCs/>
          <w:color w:val="auto"/>
          <w:sz w:val="20"/>
          <w:szCs w:val="20"/>
        </w:rPr>
        <w:t xml:space="preserve"> сотрудников  заказчика, эксплуатирующих оборудование</w:t>
      </w:r>
      <w:r w:rsidR="00294872">
        <w:rPr>
          <w:rFonts w:ascii="Times New Roman" w:hAnsi="Times New Roman" w:cs="Times New Roman"/>
          <w:bCs/>
          <w:color w:val="auto"/>
          <w:sz w:val="20"/>
          <w:szCs w:val="20"/>
        </w:rPr>
        <w:t>,</w:t>
      </w:r>
      <w:r w:rsidR="00294872" w:rsidRPr="00294872">
        <w:rPr>
          <w:rFonts w:ascii="Times New Roman" w:hAnsi="Times New Roman" w:cs="Times New Roman"/>
          <w:bCs/>
          <w:color w:val="auto"/>
          <w:sz w:val="20"/>
          <w:szCs w:val="20"/>
        </w:rPr>
        <w:t xml:space="preserve"> </w:t>
      </w:r>
      <w:r w:rsidR="00497108" w:rsidRPr="00497108">
        <w:rPr>
          <w:rFonts w:ascii="Times New Roman" w:hAnsi="Times New Roman" w:cs="Times New Roman"/>
          <w:bCs/>
          <w:color w:val="auto"/>
          <w:sz w:val="20"/>
          <w:szCs w:val="20"/>
        </w:rPr>
        <w:t>в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w:t>
      </w:r>
      <w:r w:rsidRPr="00AA4E1C">
        <w:rPr>
          <w:rFonts w:ascii="Times New Roman" w:hAnsi="Times New Roman" w:cs="Times New Roman"/>
          <w:bCs/>
          <w:color w:val="auto"/>
          <w:sz w:val="20"/>
          <w:szCs w:val="20"/>
        </w:rPr>
        <w:t xml:space="preserve"> </w:t>
      </w:r>
    </w:p>
    <w:p w14:paraId="6816747C"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r w:rsidRPr="00AA4E1C">
        <w:rPr>
          <w:color w:val="auto"/>
          <w:sz w:val="20"/>
          <w:szCs w:val="20"/>
        </w:rPr>
        <w:t xml:space="preserve"> </w:t>
      </w:r>
      <w:r w:rsidRPr="00AA4E1C">
        <w:rPr>
          <w:rFonts w:ascii="Times New Roman" w:hAnsi="Times New Roman" w:cs="Times New Roman"/>
          <w:bCs/>
          <w:color w:val="auto"/>
          <w:sz w:val="20"/>
          <w:szCs w:val="20"/>
        </w:rPr>
        <w:tab/>
      </w:r>
    </w:p>
    <w:p w14:paraId="407F9AAE"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2.</w:t>
      </w:r>
      <w:r w:rsidR="00A97D94" w:rsidRPr="00AA4E1C">
        <w:rPr>
          <w:rFonts w:ascii="Times New Roman" w:hAnsi="Times New Roman" w:cs="Times New Roman"/>
          <w:bCs/>
          <w:color w:val="auto"/>
          <w:sz w:val="20"/>
          <w:szCs w:val="20"/>
        </w:rPr>
        <w:t>3. Валютой</w:t>
      </w:r>
      <w:r w:rsidRPr="00AA4E1C">
        <w:rPr>
          <w:rFonts w:ascii="Times New Roman" w:hAnsi="Times New Roman" w:cs="Times New Roman"/>
          <w:bCs/>
          <w:color w:val="auto"/>
          <w:sz w:val="20"/>
          <w:szCs w:val="20"/>
        </w:rPr>
        <w:t>, используемой для расчётов с Поставщиком, является российский рубль.</w:t>
      </w:r>
    </w:p>
    <w:p w14:paraId="7A5DD2AF"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 xml:space="preserve">2.4. Авансирование по контракту не предусмотрено. </w:t>
      </w:r>
    </w:p>
    <w:p w14:paraId="7C687CBB" w14:textId="77777777" w:rsidR="00364046" w:rsidRPr="00AA4E1C"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2.5.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4F860732" w14:textId="77777777" w:rsidR="00213F32" w:rsidRDefault="00EB5374">
      <w:pPr>
        <w:tabs>
          <w:tab w:val="left" w:pos="900"/>
        </w:tabs>
        <w:ind w:firstLine="567"/>
        <w:jc w:val="both"/>
        <w:rPr>
          <w:color w:val="auto"/>
          <w:sz w:val="20"/>
          <w:szCs w:val="20"/>
        </w:rPr>
      </w:pPr>
      <w:r w:rsidRPr="00AA4E1C">
        <w:rPr>
          <w:rFonts w:ascii="Times New Roman" w:hAnsi="Times New Roman" w:cs="Times New Roman"/>
          <w:bCs/>
          <w:color w:val="auto"/>
          <w:sz w:val="20"/>
          <w:szCs w:val="20"/>
        </w:rPr>
        <w:t>2.6.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sidRPr="00AA4E1C">
        <w:rPr>
          <w:color w:val="auto"/>
          <w:sz w:val="20"/>
          <w:szCs w:val="20"/>
        </w:rPr>
        <w:t xml:space="preserve"> </w:t>
      </w:r>
    </w:p>
    <w:p w14:paraId="63CEED57" w14:textId="77777777" w:rsidR="00364046" w:rsidRPr="00213F32" w:rsidRDefault="00213F32">
      <w:pPr>
        <w:tabs>
          <w:tab w:val="left" w:pos="900"/>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2.7.</w:t>
      </w:r>
      <w:r w:rsidRPr="00213F32">
        <w:rPr>
          <w:rFonts w:ascii="Times New Roman" w:hAnsi="Times New Roman" w:cs="Times New Roman"/>
          <w:color w:val="auto"/>
          <w:sz w:val="20"/>
          <w:szCs w:val="20"/>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14741D31" w14:textId="77777777" w:rsidR="00364046" w:rsidRPr="00AA4E1C" w:rsidRDefault="00213F32">
      <w:pPr>
        <w:tabs>
          <w:tab w:val="left" w:pos="900"/>
        </w:tabs>
        <w:ind w:firstLine="567"/>
        <w:jc w:val="both"/>
        <w:rPr>
          <w:color w:val="auto"/>
          <w:sz w:val="20"/>
          <w:szCs w:val="20"/>
        </w:rPr>
      </w:pPr>
      <w:r>
        <w:rPr>
          <w:rFonts w:ascii="Times New Roman" w:hAnsi="Times New Roman" w:cs="Times New Roman"/>
          <w:bCs/>
          <w:color w:val="auto"/>
          <w:sz w:val="20"/>
          <w:szCs w:val="20"/>
        </w:rPr>
        <w:t>2.8</w:t>
      </w:r>
      <w:r w:rsidR="00C12C3B">
        <w:rPr>
          <w:rFonts w:ascii="Times New Roman" w:hAnsi="Times New Roman" w:cs="Times New Roman"/>
          <w:bCs/>
          <w:color w:val="auto"/>
          <w:sz w:val="20"/>
          <w:szCs w:val="20"/>
        </w:rPr>
        <w:t>. В</w:t>
      </w:r>
      <w:r w:rsidR="00635CB0" w:rsidRPr="00635CB0">
        <w:rPr>
          <w:rFonts w:ascii="Times New Roman" w:hAnsi="Times New Roman" w:cs="Times New Roman"/>
          <w:bCs/>
          <w:color w:val="auto"/>
          <w:sz w:val="20"/>
          <w:szCs w:val="20"/>
        </w:rPr>
        <w:t xml:space="preserve">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r w:rsidR="00635CB0" w:rsidRPr="00635CB0">
        <w:rPr>
          <w:rFonts w:ascii="Times New Roman" w:hAnsi="Times New Roman" w:cs="Times New Roman"/>
          <w:bCs/>
          <w:color w:val="auto"/>
          <w:sz w:val="20"/>
          <w:szCs w:val="20"/>
        </w:rPr>
        <w:lastRenderedPageBreak/>
        <w:t>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w:t>
      </w:r>
    </w:p>
    <w:p w14:paraId="45909A92" w14:textId="7F61D63D" w:rsidR="00364046" w:rsidRPr="00AA4E1C" w:rsidRDefault="00213F32">
      <w:pPr>
        <w:ind w:firstLine="540"/>
        <w:jc w:val="both"/>
        <w:rPr>
          <w:color w:val="auto"/>
          <w:sz w:val="20"/>
          <w:szCs w:val="20"/>
        </w:rPr>
      </w:pPr>
      <w:r>
        <w:rPr>
          <w:rFonts w:ascii="Times New Roman" w:hAnsi="Times New Roman" w:cs="Times New Roman"/>
          <w:color w:val="auto"/>
          <w:sz w:val="20"/>
          <w:szCs w:val="20"/>
        </w:rPr>
        <w:t>2.9</w:t>
      </w:r>
      <w:r w:rsidR="00EB5374" w:rsidRPr="00AA4E1C">
        <w:rPr>
          <w:rFonts w:ascii="Times New Roman" w:hAnsi="Times New Roman" w:cs="Times New Roman"/>
          <w:color w:val="auto"/>
          <w:sz w:val="20"/>
          <w:szCs w:val="20"/>
        </w:rPr>
        <w:t xml:space="preserve">. Источник финансирования: </w:t>
      </w:r>
      <w:r w:rsidR="00202E8F">
        <w:rPr>
          <w:rFonts w:ascii="Times New Roman" w:hAnsi="Times New Roman" w:cs="Times New Roman"/>
          <w:color w:val="auto"/>
          <w:sz w:val="20"/>
          <w:szCs w:val="20"/>
        </w:rPr>
        <w:t>внебюджетные средства, средства бюджетных учреждений.</w:t>
      </w:r>
    </w:p>
    <w:p w14:paraId="5786AE9A" w14:textId="77777777" w:rsidR="00364046" w:rsidRPr="00AA4E1C" w:rsidRDefault="00213F32">
      <w:pPr>
        <w:ind w:firstLine="567"/>
        <w:jc w:val="both"/>
        <w:rPr>
          <w:color w:val="auto"/>
          <w:sz w:val="20"/>
          <w:szCs w:val="20"/>
        </w:rPr>
      </w:pPr>
      <w:r>
        <w:rPr>
          <w:rFonts w:ascii="Times New Roman" w:hAnsi="Times New Roman" w:cs="Times New Roman"/>
          <w:color w:val="auto"/>
          <w:sz w:val="20"/>
          <w:szCs w:val="20"/>
        </w:rPr>
        <w:t>2.10</w:t>
      </w:r>
      <w:r w:rsidR="00EB5374" w:rsidRPr="00AA4E1C">
        <w:rPr>
          <w:rFonts w:ascii="Times New Roman" w:hAnsi="Times New Roman" w:cs="Times New Roman"/>
          <w:color w:val="auto"/>
          <w:sz w:val="20"/>
          <w:szCs w:val="20"/>
        </w:rPr>
        <w:t>. Оплата по Контракту осущест</w:t>
      </w:r>
      <w:r w:rsidR="00B55CDD" w:rsidRPr="00AA4E1C">
        <w:rPr>
          <w:rFonts w:ascii="Times New Roman" w:hAnsi="Times New Roman" w:cs="Times New Roman"/>
          <w:color w:val="auto"/>
          <w:sz w:val="20"/>
          <w:szCs w:val="20"/>
        </w:rPr>
        <w:t xml:space="preserve">вляется Заказчиком за факту  поставки </w:t>
      </w:r>
      <w:r w:rsidR="00EB5374" w:rsidRPr="00AA4E1C">
        <w:rPr>
          <w:rFonts w:ascii="Times New Roman" w:hAnsi="Times New Roman" w:cs="Times New Roman"/>
          <w:color w:val="auto"/>
          <w:sz w:val="20"/>
          <w:szCs w:val="20"/>
        </w:rPr>
        <w:t>товар</w:t>
      </w:r>
      <w:r w:rsidR="00B55CDD" w:rsidRPr="00AA4E1C">
        <w:rPr>
          <w:rFonts w:ascii="Times New Roman" w:hAnsi="Times New Roman" w:cs="Times New Roman"/>
          <w:color w:val="auto"/>
          <w:sz w:val="20"/>
          <w:szCs w:val="20"/>
        </w:rPr>
        <w:t>а</w:t>
      </w:r>
      <w:r w:rsidR="00EB5374" w:rsidRPr="00AA4E1C">
        <w:rPr>
          <w:rFonts w:ascii="Times New Roman" w:hAnsi="Times New Roman" w:cs="Times New Roman"/>
          <w:color w:val="auto"/>
          <w:sz w:val="20"/>
          <w:szCs w:val="20"/>
        </w:rPr>
        <w:t>, предусмотренный Спецификацией (приложение № 1 к контракту) по казначейской системе оплаты в безналичной форме, путём перечисления денежных средств на расчётный счёт Поставщика не более чем в течение 7  (семи) рабочих дней с момента (даты) подписания Заказчиком документа о приемке  в единой информационной системе в сфере закупок, к которому поставщиком приложены дополнительные документы, поименованные в пункте 3.3.1 настоящего Контракта, являющиеся его неотъемлемой частью, согласно графику приёма поручений на оплату расходов.  Датой оплаты считается дата списания денежных средств со счета Заказчика.</w:t>
      </w:r>
    </w:p>
    <w:p w14:paraId="64E5226F" w14:textId="77777777" w:rsidR="00364046" w:rsidRPr="00AA4E1C" w:rsidRDefault="00213F32">
      <w:pPr>
        <w:ind w:firstLine="567"/>
        <w:jc w:val="both"/>
        <w:rPr>
          <w:color w:val="auto"/>
          <w:sz w:val="20"/>
          <w:szCs w:val="20"/>
        </w:rPr>
      </w:pPr>
      <w:r>
        <w:rPr>
          <w:rFonts w:ascii="Times New Roman" w:hAnsi="Times New Roman" w:cs="Times New Roman"/>
          <w:color w:val="auto"/>
          <w:sz w:val="20"/>
          <w:szCs w:val="20"/>
        </w:rPr>
        <w:t>2.11</w:t>
      </w:r>
      <w:r w:rsidR="00EB5374" w:rsidRPr="00AA4E1C">
        <w:rPr>
          <w:rFonts w:ascii="Times New Roman" w:hAnsi="Times New Roman" w:cs="Times New Roman"/>
          <w:color w:val="auto"/>
          <w:sz w:val="20"/>
          <w:szCs w:val="20"/>
        </w:rPr>
        <w:t>. Оплата по Контракту осуществляется Заказчиком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14:paraId="4566EA05"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Датой оплаты считается дата списания денежных средств со счета Заказчика.</w:t>
      </w:r>
    </w:p>
    <w:p w14:paraId="182C98A9" w14:textId="77777777" w:rsidR="00364046" w:rsidRPr="00AA4E1C" w:rsidRDefault="00497108">
      <w:pPr>
        <w:ind w:firstLine="567"/>
        <w:jc w:val="both"/>
        <w:rPr>
          <w:color w:val="auto"/>
          <w:sz w:val="20"/>
          <w:szCs w:val="20"/>
        </w:rPr>
      </w:pPr>
      <w:r>
        <w:rPr>
          <w:rFonts w:ascii="Times New Roman" w:hAnsi="Times New Roman" w:cs="Times New Roman"/>
          <w:color w:val="auto"/>
          <w:sz w:val="20"/>
          <w:szCs w:val="20"/>
        </w:rPr>
        <w:t>2.11</w:t>
      </w:r>
      <w:r w:rsidR="00EB5374" w:rsidRPr="00AA4E1C">
        <w:rPr>
          <w:rFonts w:ascii="Times New Roman" w:hAnsi="Times New Roman" w:cs="Times New Roman"/>
          <w:color w:val="auto"/>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1E952E1" w14:textId="77777777" w:rsidR="00364046" w:rsidRPr="00AA4E1C" w:rsidRDefault="00497108">
      <w:pPr>
        <w:tabs>
          <w:tab w:val="left" w:pos="567"/>
        </w:tabs>
        <w:ind w:firstLine="567"/>
        <w:jc w:val="both"/>
        <w:rPr>
          <w:color w:val="auto"/>
          <w:sz w:val="20"/>
          <w:szCs w:val="20"/>
        </w:rPr>
      </w:pPr>
      <w:r>
        <w:rPr>
          <w:rFonts w:ascii="Times New Roman" w:hAnsi="Times New Roman" w:cs="Times New Roman"/>
          <w:bCs/>
          <w:color w:val="auto"/>
          <w:sz w:val="20"/>
          <w:szCs w:val="20"/>
        </w:rPr>
        <w:t>2.12</w:t>
      </w:r>
      <w:r w:rsidR="00EB5374" w:rsidRPr="00AA4E1C">
        <w:rPr>
          <w:rFonts w:ascii="Times New Roman" w:hAnsi="Times New Roman" w:cs="Times New Roman"/>
          <w:bCs/>
          <w:color w:val="auto"/>
          <w:sz w:val="20"/>
          <w:szCs w:val="20"/>
        </w:rPr>
        <w:t>. Товар, поставленный Поставщиком с отклонениями от требований спецификации (приложение № 2 к контракту) или иными недостатками, не подлежит оплате Заказчиком до устранения Поставщиком обнаруженных недостатков.</w:t>
      </w:r>
      <w:r w:rsidR="00EB5374" w:rsidRPr="00AA4E1C">
        <w:rPr>
          <w:color w:val="auto"/>
          <w:sz w:val="20"/>
          <w:szCs w:val="20"/>
        </w:rPr>
        <w:t xml:space="preserve"> </w:t>
      </w:r>
    </w:p>
    <w:p w14:paraId="6F1D4027" w14:textId="77777777" w:rsidR="00364046" w:rsidRPr="00AA4E1C" w:rsidRDefault="00497108">
      <w:pPr>
        <w:tabs>
          <w:tab w:val="left" w:pos="567"/>
        </w:tabs>
        <w:ind w:firstLine="567"/>
        <w:jc w:val="both"/>
        <w:rPr>
          <w:color w:val="auto"/>
          <w:sz w:val="20"/>
          <w:szCs w:val="20"/>
        </w:rPr>
      </w:pPr>
      <w:r>
        <w:rPr>
          <w:rFonts w:ascii="Times New Roman" w:hAnsi="Times New Roman" w:cs="Times New Roman"/>
          <w:bCs/>
          <w:color w:val="auto"/>
          <w:sz w:val="20"/>
          <w:szCs w:val="20"/>
        </w:rPr>
        <w:t>2.13</w:t>
      </w:r>
      <w:r w:rsidR="00EB5374" w:rsidRPr="00AA4E1C">
        <w:rPr>
          <w:rFonts w:ascii="Times New Roman" w:hAnsi="Times New Roman" w:cs="Times New Roman"/>
          <w:bCs/>
          <w:color w:val="auto"/>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14:paraId="5032FDC6" w14:textId="77777777" w:rsidR="00364046" w:rsidRPr="00A97D94" w:rsidRDefault="00364046">
      <w:pPr>
        <w:ind w:firstLine="567"/>
        <w:jc w:val="both"/>
        <w:rPr>
          <w:rFonts w:ascii="Times New Roman" w:hAnsi="Times New Roman" w:cs="Times New Roman"/>
          <w:color w:val="auto"/>
          <w:sz w:val="22"/>
          <w:szCs w:val="22"/>
        </w:rPr>
      </w:pPr>
    </w:p>
    <w:p w14:paraId="4F3E6B2C" w14:textId="77777777" w:rsidR="00364046" w:rsidRPr="00A97D94" w:rsidRDefault="00EB5374">
      <w:pPr>
        <w:pStyle w:val="ConsPlusNormal0"/>
        <w:ind w:left="360"/>
        <w:jc w:val="center"/>
        <w:outlineLvl w:val="1"/>
        <w:rPr>
          <w:sz w:val="22"/>
          <w:szCs w:val="22"/>
        </w:rPr>
      </w:pPr>
      <w:r w:rsidRPr="00A97D94">
        <w:rPr>
          <w:rFonts w:ascii="Times New Roman" w:hAnsi="Times New Roman" w:cs="Times New Roman"/>
          <w:b/>
          <w:sz w:val="22"/>
          <w:szCs w:val="22"/>
        </w:rPr>
        <w:t xml:space="preserve">3. Порядок, сроки и условия поставки и приемки Товара </w:t>
      </w:r>
    </w:p>
    <w:p w14:paraId="28A25373" w14:textId="51A4A0C6" w:rsidR="00213F32" w:rsidRDefault="00EB5374" w:rsidP="00497108">
      <w:pPr>
        <w:ind w:firstLine="567"/>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3.1. Поставщик самостоятельно доставляет товар Заказчику по адрес</w:t>
      </w:r>
      <w:r w:rsidR="00FE0589">
        <w:rPr>
          <w:rFonts w:ascii="Times New Roman" w:hAnsi="Times New Roman" w:cs="Times New Roman"/>
          <w:color w:val="auto"/>
          <w:sz w:val="20"/>
          <w:szCs w:val="20"/>
        </w:rPr>
        <w:t>у</w:t>
      </w:r>
      <w:r w:rsidRPr="00AA4E1C">
        <w:rPr>
          <w:rFonts w:ascii="Times New Roman" w:hAnsi="Times New Roman" w:cs="Times New Roman"/>
          <w:color w:val="auto"/>
          <w:sz w:val="20"/>
          <w:szCs w:val="20"/>
        </w:rPr>
        <w:t>:</w:t>
      </w:r>
      <w:r w:rsidR="00202E8F" w:rsidRPr="00202E8F">
        <w:rPr>
          <w:rFonts w:ascii="Times New Roman" w:hAnsi="Times New Roman" w:cs="Times New Roman"/>
          <w:color w:val="auto"/>
          <w:sz w:val="20"/>
          <w:szCs w:val="20"/>
        </w:rPr>
        <w:t xml:space="preserve"> </w:t>
      </w:r>
      <w:r w:rsidR="00FE0589" w:rsidRPr="00FE0589">
        <w:rPr>
          <w:rFonts w:ascii="Times New Roman" w:hAnsi="Times New Roman" w:cs="Times New Roman"/>
          <w:color w:val="auto"/>
          <w:sz w:val="20"/>
          <w:szCs w:val="20"/>
        </w:rPr>
        <w:t>194223, г. Санкт-Петербург, пр. Тореза, дом 41, литера А</w:t>
      </w:r>
      <w:r w:rsidR="00202E8F" w:rsidRPr="00AA4E1C">
        <w:rPr>
          <w:rFonts w:ascii="Times New Roman" w:hAnsi="Times New Roman" w:cs="Times New Roman"/>
          <w:color w:val="auto"/>
          <w:sz w:val="20"/>
          <w:szCs w:val="20"/>
        </w:rPr>
        <w:t xml:space="preserve"> </w:t>
      </w:r>
      <w:r w:rsidRPr="00AA4E1C">
        <w:rPr>
          <w:rFonts w:ascii="Times New Roman" w:hAnsi="Times New Roman" w:cs="Times New Roman"/>
          <w:color w:val="auto"/>
          <w:sz w:val="20"/>
          <w:szCs w:val="20"/>
        </w:rPr>
        <w:t>(далее - место доставки), в срок (сро</w:t>
      </w:r>
      <w:r w:rsidR="00EA0167">
        <w:rPr>
          <w:rFonts w:ascii="Times New Roman" w:hAnsi="Times New Roman" w:cs="Times New Roman"/>
          <w:color w:val="auto"/>
          <w:sz w:val="20"/>
          <w:szCs w:val="20"/>
        </w:rPr>
        <w:t xml:space="preserve">к поставки товара): </w:t>
      </w:r>
      <w:r w:rsidR="00B469E1">
        <w:rPr>
          <w:rFonts w:ascii="Times New Roman" w:hAnsi="Times New Roman" w:cs="Times New Roman"/>
          <w:color w:val="auto"/>
          <w:sz w:val="20"/>
          <w:szCs w:val="20"/>
        </w:rPr>
        <w:t>40 рабочих дней</w:t>
      </w:r>
      <w:r w:rsidR="00202E8F" w:rsidRPr="00202E8F">
        <w:rPr>
          <w:rFonts w:ascii="Times New Roman" w:hAnsi="Times New Roman" w:cs="Times New Roman"/>
          <w:color w:val="auto"/>
          <w:sz w:val="20"/>
          <w:szCs w:val="20"/>
        </w:rPr>
        <w:t xml:space="preserve"> </w:t>
      </w:r>
      <w:r w:rsidR="00497108" w:rsidRPr="00497108">
        <w:rPr>
          <w:rFonts w:ascii="Times New Roman" w:hAnsi="Times New Roman" w:cs="Times New Roman"/>
          <w:color w:val="auto"/>
          <w:sz w:val="20"/>
          <w:szCs w:val="20"/>
        </w:rPr>
        <w:t xml:space="preserve">с момента (даты) заключения  контракта Сторонами, с учётом времени, отведенного на </w:t>
      </w:r>
      <w:r w:rsidR="00202E8F" w:rsidRPr="00497108">
        <w:rPr>
          <w:rFonts w:ascii="Times New Roman" w:hAnsi="Times New Roman" w:cs="Times New Roman"/>
          <w:color w:val="auto"/>
          <w:sz w:val="20"/>
          <w:szCs w:val="20"/>
        </w:rPr>
        <w:t>сборку (</w:t>
      </w:r>
      <w:r w:rsidR="00497108" w:rsidRPr="00497108">
        <w:rPr>
          <w:rFonts w:ascii="Times New Roman" w:hAnsi="Times New Roman" w:cs="Times New Roman"/>
          <w:color w:val="auto"/>
          <w:sz w:val="20"/>
          <w:szCs w:val="20"/>
        </w:rPr>
        <w:t>при необходимости), установку (при необходимости),</w:t>
      </w:r>
      <w:r w:rsidR="00202E8F">
        <w:rPr>
          <w:rFonts w:ascii="Times New Roman" w:hAnsi="Times New Roman" w:cs="Times New Roman"/>
          <w:color w:val="auto"/>
          <w:sz w:val="20"/>
          <w:szCs w:val="20"/>
        </w:rPr>
        <w:t xml:space="preserve"> демонтаж старого оборудовании (при необходимости),</w:t>
      </w:r>
      <w:r w:rsidR="00497108">
        <w:rPr>
          <w:rFonts w:ascii="Times New Roman" w:hAnsi="Times New Roman" w:cs="Times New Roman"/>
          <w:color w:val="auto"/>
          <w:sz w:val="20"/>
          <w:szCs w:val="20"/>
        </w:rPr>
        <w:t xml:space="preserve"> подключение</w:t>
      </w:r>
      <w:r w:rsidR="00497108" w:rsidRPr="00497108">
        <w:rPr>
          <w:rFonts w:ascii="Times New Roman" w:hAnsi="Times New Roman" w:cs="Times New Roman"/>
          <w:color w:val="auto"/>
          <w:sz w:val="20"/>
          <w:szCs w:val="20"/>
        </w:rPr>
        <w:t>, проверку работоспособности, в соответствии с требованиями технической и (или) эксплуатационной документации производит</w:t>
      </w:r>
      <w:r w:rsidR="00213F32">
        <w:rPr>
          <w:rFonts w:ascii="Times New Roman" w:hAnsi="Times New Roman" w:cs="Times New Roman"/>
          <w:color w:val="auto"/>
          <w:sz w:val="20"/>
          <w:szCs w:val="20"/>
        </w:rPr>
        <w:t>еля (изготовителя) Оборудования.</w:t>
      </w:r>
      <w:r w:rsidR="00497108" w:rsidRPr="00497108">
        <w:rPr>
          <w:rFonts w:ascii="Times New Roman" w:hAnsi="Times New Roman" w:cs="Times New Roman"/>
          <w:color w:val="auto"/>
          <w:sz w:val="20"/>
          <w:szCs w:val="20"/>
        </w:rPr>
        <w:t xml:space="preserve"> </w:t>
      </w:r>
    </w:p>
    <w:p w14:paraId="76681BCB"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Время поставки: по рабочим дням с 9:00 до 16:00, дата по согласованию с Заказчиком.</w:t>
      </w:r>
    </w:p>
    <w:p w14:paraId="12FF43B8" w14:textId="1AC1B160"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3.1.</w:t>
      </w:r>
      <w:r w:rsidR="00202E8F" w:rsidRPr="00497108">
        <w:rPr>
          <w:rFonts w:ascii="Times New Roman" w:hAnsi="Times New Roman" w:cs="Times New Roman"/>
          <w:color w:val="auto"/>
          <w:sz w:val="20"/>
          <w:szCs w:val="20"/>
        </w:rPr>
        <w:t>1. Сборка</w:t>
      </w:r>
      <w:r w:rsidRPr="00497108">
        <w:rPr>
          <w:rFonts w:ascii="Times New Roman" w:hAnsi="Times New Roman" w:cs="Times New Roman"/>
          <w:color w:val="auto"/>
          <w:sz w:val="20"/>
          <w:szCs w:val="20"/>
        </w:rPr>
        <w:t xml:space="preserve"> (при необходимости), установка (при необходимости),</w:t>
      </w:r>
      <w:r>
        <w:rPr>
          <w:rFonts w:ascii="Times New Roman" w:hAnsi="Times New Roman" w:cs="Times New Roman"/>
          <w:color w:val="auto"/>
          <w:sz w:val="20"/>
          <w:szCs w:val="20"/>
        </w:rPr>
        <w:t xml:space="preserve"> </w:t>
      </w:r>
      <w:r w:rsidR="00202E8F">
        <w:rPr>
          <w:rFonts w:ascii="Times New Roman" w:hAnsi="Times New Roman" w:cs="Times New Roman"/>
          <w:color w:val="auto"/>
          <w:sz w:val="20"/>
          <w:szCs w:val="20"/>
        </w:rPr>
        <w:t xml:space="preserve">демонтаж старого оборудовании (при необходимости), </w:t>
      </w:r>
      <w:r>
        <w:rPr>
          <w:rFonts w:ascii="Times New Roman" w:hAnsi="Times New Roman" w:cs="Times New Roman"/>
          <w:color w:val="auto"/>
          <w:sz w:val="20"/>
          <w:szCs w:val="20"/>
        </w:rPr>
        <w:t>подключение</w:t>
      </w:r>
      <w:r w:rsidRPr="00497108">
        <w:rPr>
          <w:rFonts w:ascii="Times New Roman" w:hAnsi="Times New Roman" w:cs="Times New Roman"/>
          <w:color w:val="auto"/>
          <w:sz w:val="20"/>
          <w:szCs w:val="20"/>
        </w:rPr>
        <w:t xml:space="preserve">, проверка работоспособности, </w:t>
      </w:r>
      <w:r w:rsidR="00294872">
        <w:rPr>
          <w:rFonts w:ascii="Times New Roman" w:hAnsi="Times New Roman" w:cs="Times New Roman"/>
          <w:color w:val="auto"/>
          <w:sz w:val="20"/>
          <w:szCs w:val="20"/>
        </w:rPr>
        <w:t>инструктаж</w:t>
      </w:r>
      <w:r w:rsidR="00294872" w:rsidRPr="00294872">
        <w:rPr>
          <w:rFonts w:ascii="Times New Roman" w:hAnsi="Times New Roman" w:cs="Times New Roman"/>
          <w:color w:val="auto"/>
          <w:sz w:val="20"/>
          <w:szCs w:val="20"/>
        </w:rPr>
        <w:t xml:space="preserve"> </w:t>
      </w:r>
      <w:r w:rsidR="00202E8F" w:rsidRPr="00294872">
        <w:rPr>
          <w:rFonts w:ascii="Times New Roman" w:hAnsi="Times New Roman" w:cs="Times New Roman"/>
          <w:color w:val="auto"/>
          <w:sz w:val="20"/>
          <w:szCs w:val="20"/>
        </w:rPr>
        <w:t>сотрудников заказчика</w:t>
      </w:r>
      <w:r w:rsidR="00294872" w:rsidRPr="00294872">
        <w:rPr>
          <w:rFonts w:ascii="Times New Roman" w:hAnsi="Times New Roman" w:cs="Times New Roman"/>
          <w:color w:val="auto"/>
          <w:sz w:val="20"/>
          <w:szCs w:val="20"/>
        </w:rPr>
        <w:t xml:space="preserve">, эксплуатирующих </w:t>
      </w:r>
      <w:r w:rsidR="00202E8F" w:rsidRPr="00294872">
        <w:rPr>
          <w:rFonts w:ascii="Times New Roman" w:hAnsi="Times New Roman" w:cs="Times New Roman"/>
          <w:color w:val="auto"/>
          <w:sz w:val="20"/>
          <w:szCs w:val="20"/>
        </w:rPr>
        <w:t>оборудование</w:t>
      </w:r>
      <w:r w:rsidR="00202E8F">
        <w:rPr>
          <w:rFonts w:ascii="Times New Roman" w:hAnsi="Times New Roman" w:cs="Times New Roman"/>
          <w:color w:val="auto"/>
          <w:sz w:val="20"/>
          <w:szCs w:val="20"/>
        </w:rPr>
        <w:t xml:space="preserve">, </w:t>
      </w:r>
      <w:r w:rsidR="00202E8F" w:rsidRPr="00294872">
        <w:rPr>
          <w:rFonts w:ascii="Times New Roman" w:hAnsi="Times New Roman" w:cs="Times New Roman"/>
          <w:color w:val="auto"/>
          <w:sz w:val="20"/>
          <w:szCs w:val="20"/>
        </w:rPr>
        <w:t>в</w:t>
      </w:r>
      <w:r w:rsidRPr="00497108">
        <w:rPr>
          <w:rFonts w:ascii="Times New Roman" w:hAnsi="Times New Roman" w:cs="Times New Roman"/>
          <w:color w:val="auto"/>
          <w:sz w:val="20"/>
          <w:szCs w:val="20"/>
        </w:rPr>
        <w:t xml:space="preserve">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w:t>
      </w:r>
      <w:r w:rsidR="00202E8F" w:rsidRPr="00497108">
        <w:rPr>
          <w:rFonts w:ascii="Times New Roman" w:hAnsi="Times New Roman" w:cs="Times New Roman"/>
          <w:color w:val="auto"/>
          <w:sz w:val="20"/>
          <w:szCs w:val="20"/>
        </w:rPr>
        <w:t>даты) поставки</w:t>
      </w:r>
      <w:r w:rsidRPr="00497108">
        <w:rPr>
          <w:rFonts w:ascii="Times New Roman" w:hAnsi="Times New Roman" w:cs="Times New Roman"/>
          <w:color w:val="auto"/>
          <w:sz w:val="20"/>
          <w:szCs w:val="20"/>
        </w:rPr>
        <w:t xml:space="preserve"> Товара (оборудования). </w:t>
      </w:r>
    </w:p>
    <w:p w14:paraId="65D59ED1"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3.2. </w:t>
      </w:r>
      <w:r w:rsidRPr="00497108">
        <w:rPr>
          <w:rFonts w:ascii="Times New Roman" w:hAnsi="Times New Roman" w:cs="Times New Roman"/>
          <w:color w:val="auto"/>
          <w:sz w:val="20"/>
          <w:szCs w:val="20"/>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4F3AA1E0"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3.2.1</w:t>
      </w:r>
      <w:r w:rsidRPr="00497108">
        <w:rPr>
          <w:rFonts w:ascii="Times New Roman" w:hAnsi="Times New Roman" w:cs="Times New Roman"/>
          <w:color w:val="auto"/>
          <w:sz w:val="20"/>
          <w:szCs w:val="20"/>
        </w:rPr>
        <w:t xml:space="preserve">. Время поставки: по рабочим дням с 9:00 до 16:00, дата по согласованию с Заказчиком. </w:t>
      </w:r>
    </w:p>
    <w:p w14:paraId="1760E213" w14:textId="2AAFF45D"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3.2.2</w:t>
      </w:r>
      <w:r w:rsidRPr="00497108">
        <w:rPr>
          <w:rFonts w:ascii="Times New Roman" w:hAnsi="Times New Roman" w:cs="Times New Roman"/>
          <w:color w:val="auto"/>
          <w:sz w:val="20"/>
          <w:szCs w:val="20"/>
        </w:rPr>
        <w:t xml:space="preserve">. </w:t>
      </w:r>
      <w:r w:rsidR="00213F32"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02E8F" w:rsidRPr="00202E8F">
        <w:t xml:space="preserve"> </w:t>
      </w:r>
      <w:r w:rsidR="00AD3F1B" w:rsidRPr="00AD3F1B">
        <w:rPr>
          <w:rFonts w:ascii="Times New Roman" w:hAnsi="Times New Roman" w:cs="Times New Roman"/>
          <w:color w:val="auto"/>
          <w:sz w:val="20"/>
          <w:szCs w:val="20"/>
        </w:rPr>
        <w:t>Корнюхова Юлия Валентиновна</w:t>
      </w:r>
      <w:r w:rsidR="00213F32" w:rsidRPr="00213F32">
        <w:rPr>
          <w:rFonts w:ascii="Times New Roman" w:hAnsi="Times New Roman" w:cs="Times New Roman"/>
          <w:color w:val="auto"/>
          <w:sz w:val="20"/>
          <w:szCs w:val="20"/>
        </w:rPr>
        <w:t xml:space="preserve"> </w:t>
      </w:r>
      <w:r w:rsidR="00213F32">
        <w:rPr>
          <w:rFonts w:ascii="Times New Roman" w:hAnsi="Times New Roman" w:cs="Times New Roman"/>
          <w:color w:val="auto"/>
          <w:sz w:val="20"/>
          <w:szCs w:val="20"/>
        </w:rPr>
        <w:t xml:space="preserve">номер телефона: </w:t>
      </w:r>
      <w:r w:rsidR="00AD3F1B" w:rsidRPr="00AD3F1B">
        <w:rPr>
          <w:rFonts w:ascii="Times New Roman" w:hAnsi="Times New Roman" w:cs="Times New Roman"/>
          <w:color w:val="auto"/>
          <w:sz w:val="20"/>
          <w:szCs w:val="20"/>
        </w:rPr>
        <w:t>8(812) 417</w:t>
      </w:r>
      <w:r w:rsidR="00AD3F1B">
        <w:rPr>
          <w:rFonts w:ascii="Times New Roman" w:hAnsi="Times New Roman" w:cs="Times New Roman"/>
          <w:color w:val="auto"/>
          <w:sz w:val="20"/>
          <w:szCs w:val="20"/>
        </w:rPr>
        <w:t xml:space="preserve"> </w:t>
      </w:r>
      <w:r w:rsidR="00AD3F1B" w:rsidRPr="00AD3F1B">
        <w:rPr>
          <w:rFonts w:ascii="Times New Roman" w:hAnsi="Times New Roman" w:cs="Times New Roman"/>
          <w:color w:val="auto"/>
          <w:sz w:val="20"/>
          <w:szCs w:val="20"/>
        </w:rPr>
        <w:t>36</w:t>
      </w:r>
      <w:r w:rsidR="00AD3F1B">
        <w:rPr>
          <w:rFonts w:ascii="Times New Roman" w:hAnsi="Times New Roman" w:cs="Times New Roman"/>
          <w:color w:val="auto"/>
          <w:sz w:val="20"/>
          <w:szCs w:val="20"/>
        </w:rPr>
        <w:t xml:space="preserve"> </w:t>
      </w:r>
      <w:r w:rsidR="00AD3F1B" w:rsidRPr="00AD3F1B">
        <w:rPr>
          <w:rFonts w:ascii="Times New Roman" w:hAnsi="Times New Roman" w:cs="Times New Roman"/>
          <w:color w:val="auto"/>
          <w:sz w:val="20"/>
          <w:szCs w:val="20"/>
        </w:rPr>
        <w:t>13</w:t>
      </w:r>
      <w:r w:rsidR="00213F32">
        <w:rPr>
          <w:rFonts w:ascii="Times New Roman" w:hAnsi="Times New Roman" w:cs="Times New Roman"/>
          <w:color w:val="auto"/>
          <w:sz w:val="20"/>
          <w:szCs w:val="20"/>
        </w:rPr>
        <w:t xml:space="preserve">, адрес эл.почты: </w:t>
      </w:r>
      <w:r w:rsidR="00AD3F1B" w:rsidRPr="00AD3F1B">
        <w:rPr>
          <w:rFonts w:ascii="Times New Roman" w:hAnsi="Times New Roman" w:cs="Times New Roman"/>
          <w:color w:val="auto"/>
          <w:sz w:val="20"/>
          <w:szCs w:val="20"/>
        </w:rPr>
        <w:t>gymn652@yandex.ru</w:t>
      </w:r>
    </w:p>
    <w:p w14:paraId="6C27FF7E" w14:textId="465E5A00"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3.2.</w:t>
      </w:r>
      <w:r w:rsidR="00F34AF2">
        <w:rPr>
          <w:rFonts w:ascii="Times New Roman" w:hAnsi="Times New Roman" w:cs="Times New Roman"/>
          <w:color w:val="auto"/>
          <w:sz w:val="20"/>
          <w:szCs w:val="20"/>
        </w:rPr>
        <w:t>3.</w:t>
      </w:r>
      <w:r w:rsidRPr="00CA60BA">
        <w:rPr>
          <w:rFonts w:ascii="Times New Roman" w:hAnsi="Times New Roman" w:cs="Times New Roman"/>
          <w:color w:val="auto"/>
          <w:sz w:val="20"/>
          <w:szCs w:val="20"/>
        </w:rPr>
        <w:t xml:space="preserve"> По окончании поставки товара Поставщик передаёт Заказчику акт приёма-передачи товара, товарные накладные, счета-фактуры (для плательщиков НДС).</w:t>
      </w:r>
    </w:p>
    <w:p w14:paraId="55816594"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022D2AE"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2F936FA"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1DBEDF87"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3E91F531"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проверку полноты и правильности оформления комплекта сопроводительных документов в соответствии с условиями Контракта;</w:t>
      </w:r>
    </w:p>
    <w:p w14:paraId="007826A8"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1C6FA3F2"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проверку наличия необходимых документов (копий документов) на товар;</w:t>
      </w:r>
    </w:p>
    <w:p w14:paraId="01F13523"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1D9043DD"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проверку комплектности и целостности поставленного товара</w:t>
      </w:r>
    </w:p>
    <w:p w14:paraId="428843B3"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приемку. Приемка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09A0B07"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3.6. Заказчик проводит приемку поставленного товара в течение 3 рабочих дней. По итогу проведения приемки поставленного товара Заказчик оформляет заключение по результатам приемки, которое утверждается заказчиком.</w:t>
      </w:r>
    </w:p>
    <w:p w14:paraId="30A5B102"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xml:space="preserve">В случае, если по результатам такой приемки выявлено, что поставленный товар соответствует условиям </w:t>
      </w:r>
      <w:r w:rsidRPr="00CA60BA">
        <w:rPr>
          <w:rFonts w:ascii="Times New Roman" w:hAnsi="Times New Roman" w:cs="Times New Roman"/>
          <w:color w:val="auto"/>
          <w:sz w:val="20"/>
          <w:szCs w:val="20"/>
        </w:rPr>
        <w:lastRenderedPageBreak/>
        <w:t>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F846CAC"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3.7. При обнаружении Заказчиком в ходе проведения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649EABE"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0CBF84E5"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2A5A0110"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9E77B4F"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 xml:space="preserve">3.11. Заказчик вправе отказаться от приёмки товара в случае обнаружения недостатков, </w:t>
      </w:r>
    </w:p>
    <w:p w14:paraId="20725DE4"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5E88C5A6"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01358A2"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413C04D6"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п.10.4 настоящего контракта.</w:t>
      </w:r>
    </w:p>
    <w:p w14:paraId="3692523F"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669FFD3"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B87F953"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A74BD6B" w14:textId="77777777" w:rsidR="00CA60BA" w:rsidRPr="00CA60BA"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33042331" w14:textId="2B938AAA" w:rsidR="00CA60BA" w:rsidRPr="00497108" w:rsidRDefault="00CA60BA" w:rsidP="00CA60BA">
      <w:pPr>
        <w:ind w:firstLine="567"/>
        <w:jc w:val="both"/>
        <w:rPr>
          <w:rFonts w:ascii="Times New Roman" w:hAnsi="Times New Roman" w:cs="Times New Roman"/>
          <w:color w:val="auto"/>
          <w:sz w:val="20"/>
          <w:szCs w:val="20"/>
        </w:rPr>
      </w:pPr>
      <w:r w:rsidRPr="00CA60BA">
        <w:rPr>
          <w:rFonts w:ascii="Times New Roman" w:hAnsi="Times New Roman" w:cs="Times New Roman"/>
          <w:color w:val="auto"/>
          <w:sz w:val="20"/>
          <w:szCs w:val="20"/>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9CC839C"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4. Взаимодействие Сторон</w:t>
      </w:r>
    </w:p>
    <w:p w14:paraId="35E2019E"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 xml:space="preserve"> (обязанности и права сторон)</w:t>
      </w:r>
    </w:p>
    <w:p w14:paraId="3A64CD4F" w14:textId="77777777" w:rsidR="00364046" w:rsidRPr="00A97D94" w:rsidRDefault="00EB5374">
      <w:pPr>
        <w:jc w:val="both"/>
        <w:rPr>
          <w:color w:val="auto"/>
          <w:sz w:val="22"/>
          <w:szCs w:val="22"/>
        </w:rPr>
      </w:pPr>
      <w:bookmarkStart w:id="0" w:name="P1497"/>
      <w:bookmarkEnd w:id="0"/>
      <w:r w:rsidRPr="00A97D94">
        <w:rPr>
          <w:rFonts w:ascii="Times New Roman" w:hAnsi="Times New Roman" w:cs="Times New Roman"/>
          <w:i/>
          <w:color w:val="auto"/>
          <w:sz w:val="22"/>
          <w:szCs w:val="22"/>
        </w:rPr>
        <w:t>4.1. Поставщик обязан:</w:t>
      </w:r>
    </w:p>
    <w:p w14:paraId="48253168" w14:textId="77777777" w:rsidR="00497108" w:rsidRPr="00497108" w:rsidRDefault="00EB5374" w:rsidP="00497108">
      <w:pPr>
        <w:ind w:firstLine="567"/>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 xml:space="preserve">4.1.1. </w:t>
      </w:r>
      <w:r w:rsidR="00497108" w:rsidRPr="00497108">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2 к контракту).</w:t>
      </w:r>
    </w:p>
    <w:p w14:paraId="55E5373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5847ABE"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665C096"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4.1.4. Осуществить своими силами и за свой счёт поставку, погрузо-разгрузочные работы, сборку (при необходимости), установку (при необходимости),</w:t>
      </w:r>
      <w:r>
        <w:rPr>
          <w:rFonts w:ascii="Times New Roman" w:hAnsi="Times New Roman" w:cs="Times New Roman"/>
          <w:color w:val="auto"/>
          <w:sz w:val="20"/>
          <w:szCs w:val="20"/>
        </w:rPr>
        <w:t xml:space="preserve"> подключение</w:t>
      </w:r>
      <w:r w:rsidRPr="00497108">
        <w:rPr>
          <w:rFonts w:ascii="Times New Roman" w:hAnsi="Times New Roman" w:cs="Times New Roman"/>
          <w:color w:val="auto"/>
          <w:sz w:val="20"/>
          <w:szCs w:val="20"/>
        </w:rPr>
        <w:t>, проверку работ</w:t>
      </w:r>
      <w:r>
        <w:rPr>
          <w:rFonts w:ascii="Times New Roman" w:hAnsi="Times New Roman" w:cs="Times New Roman"/>
          <w:color w:val="auto"/>
          <w:sz w:val="20"/>
          <w:szCs w:val="20"/>
        </w:rPr>
        <w:t>оспособности</w:t>
      </w:r>
      <w:r w:rsidRPr="00497108">
        <w:rPr>
          <w:rFonts w:ascii="Times New Roman" w:hAnsi="Times New Roman" w:cs="Times New Roman"/>
          <w:color w:val="auto"/>
          <w:sz w:val="20"/>
          <w:szCs w:val="20"/>
        </w:rPr>
        <w:t>,</w:t>
      </w:r>
      <w:r w:rsidR="00294872" w:rsidRPr="00294872">
        <w:t xml:space="preserve"> </w:t>
      </w:r>
      <w:r w:rsidR="00294872">
        <w:rPr>
          <w:rFonts w:ascii="Times New Roman" w:hAnsi="Times New Roman" w:cs="Times New Roman"/>
          <w:color w:val="auto"/>
          <w:sz w:val="20"/>
          <w:szCs w:val="20"/>
        </w:rPr>
        <w:t>инструктаж</w:t>
      </w:r>
      <w:r w:rsidR="00294872" w:rsidRPr="00294872">
        <w:rPr>
          <w:rFonts w:ascii="Times New Roman" w:hAnsi="Times New Roman" w:cs="Times New Roman"/>
          <w:color w:val="auto"/>
          <w:sz w:val="20"/>
          <w:szCs w:val="20"/>
        </w:rPr>
        <w:t xml:space="preserve"> сотрудников  заказчика, эксплуатирующих оборудование</w:t>
      </w:r>
      <w:r w:rsidR="00294872">
        <w:rPr>
          <w:rFonts w:ascii="Times New Roman" w:hAnsi="Times New Roman" w:cs="Times New Roman"/>
          <w:color w:val="auto"/>
          <w:sz w:val="20"/>
          <w:szCs w:val="20"/>
        </w:rPr>
        <w:t>,</w:t>
      </w:r>
      <w:r w:rsidRPr="00497108">
        <w:rPr>
          <w:rFonts w:ascii="Times New Roman" w:hAnsi="Times New Roman" w:cs="Times New Roman"/>
          <w:color w:val="auto"/>
          <w:sz w:val="20"/>
          <w:szCs w:val="20"/>
        </w:rPr>
        <w:t xml:space="preserve"> в соответствии с требованиями технической и (или) эксплуатацио</w:t>
      </w:r>
      <w:r w:rsidR="00294872">
        <w:rPr>
          <w:rFonts w:ascii="Times New Roman" w:hAnsi="Times New Roman" w:cs="Times New Roman"/>
          <w:color w:val="auto"/>
          <w:sz w:val="20"/>
          <w:szCs w:val="20"/>
        </w:rPr>
        <w:t xml:space="preserve">нной документации </w:t>
      </w:r>
      <w:r w:rsidRPr="00497108">
        <w:rPr>
          <w:rFonts w:ascii="Times New Roman" w:hAnsi="Times New Roman" w:cs="Times New Roman"/>
          <w:color w:val="auto"/>
          <w:sz w:val="20"/>
          <w:szCs w:val="20"/>
        </w:rPr>
        <w:t>производителя (изготовителя) Товара в сроки, указанные в п. 3.1 настоящего Контракта.</w:t>
      </w:r>
    </w:p>
    <w:p w14:paraId="189A141C"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A0232F0" w14:textId="77777777" w:rsidR="00497108" w:rsidRPr="00497108" w:rsidRDefault="00213F32"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4.1.6</w:t>
      </w:r>
      <w:r w:rsidR="00497108" w:rsidRPr="00497108">
        <w:rPr>
          <w:rFonts w:ascii="Times New Roman" w:hAnsi="Times New Roman" w:cs="Times New Roman"/>
          <w:color w:val="auto"/>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16906F0" w14:textId="4FA8CC05"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4.1.7</w:t>
      </w:r>
      <w:r w:rsidR="00497108" w:rsidRPr="00497108">
        <w:rPr>
          <w:rFonts w:ascii="Times New Roman" w:hAnsi="Times New Roman" w:cs="Times New Roman"/>
          <w:color w:val="auto"/>
          <w:sz w:val="20"/>
          <w:szCs w:val="20"/>
        </w:rPr>
        <w:t>. Осуществить погрузочно-разгрузочные работы, сборку (при необходимости), установку (при необходимости),</w:t>
      </w:r>
      <w:r w:rsidR="00497108">
        <w:rPr>
          <w:rFonts w:ascii="Times New Roman" w:hAnsi="Times New Roman" w:cs="Times New Roman"/>
          <w:color w:val="auto"/>
          <w:sz w:val="20"/>
          <w:szCs w:val="20"/>
        </w:rPr>
        <w:t xml:space="preserve"> </w:t>
      </w:r>
      <w:r w:rsidR="00202E8F" w:rsidRPr="00202E8F">
        <w:rPr>
          <w:rFonts w:ascii="Times New Roman" w:hAnsi="Times New Roman" w:cs="Times New Roman"/>
          <w:color w:val="auto"/>
          <w:sz w:val="20"/>
          <w:szCs w:val="20"/>
        </w:rPr>
        <w:t>демонтаж старого оборудовании (при необходимости),</w:t>
      </w:r>
      <w:r w:rsidR="00202E8F">
        <w:rPr>
          <w:rFonts w:ascii="Times New Roman" w:hAnsi="Times New Roman" w:cs="Times New Roman"/>
          <w:color w:val="auto"/>
          <w:sz w:val="20"/>
          <w:szCs w:val="20"/>
        </w:rPr>
        <w:t xml:space="preserve">, </w:t>
      </w:r>
      <w:r w:rsidR="00497108">
        <w:rPr>
          <w:rFonts w:ascii="Times New Roman" w:hAnsi="Times New Roman" w:cs="Times New Roman"/>
          <w:color w:val="auto"/>
          <w:sz w:val="20"/>
          <w:szCs w:val="20"/>
        </w:rPr>
        <w:t>подключение</w:t>
      </w:r>
      <w:r w:rsidR="00497108" w:rsidRPr="00497108">
        <w:rPr>
          <w:rFonts w:ascii="Times New Roman" w:hAnsi="Times New Roman" w:cs="Times New Roman"/>
          <w:color w:val="auto"/>
          <w:sz w:val="20"/>
          <w:szCs w:val="20"/>
        </w:rPr>
        <w:t xml:space="preserve">, проверку работоспособности, </w:t>
      </w:r>
      <w:r w:rsidR="00294872">
        <w:rPr>
          <w:rFonts w:ascii="Times New Roman" w:hAnsi="Times New Roman" w:cs="Times New Roman"/>
          <w:color w:val="auto"/>
          <w:sz w:val="20"/>
          <w:szCs w:val="20"/>
        </w:rPr>
        <w:t>инструктаж</w:t>
      </w:r>
      <w:r w:rsidR="00294872" w:rsidRPr="00294872">
        <w:rPr>
          <w:rFonts w:ascii="Times New Roman" w:hAnsi="Times New Roman" w:cs="Times New Roman"/>
          <w:color w:val="auto"/>
          <w:sz w:val="20"/>
          <w:szCs w:val="20"/>
        </w:rPr>
        <w:t xml:space="preserve"> сотрудников  заказчика, эксплуатирующих оборудование </w:t>
      </w:r>
      <w:r w:rsidR="00497108" w:rsidRPr="00497108">
        <w:rPr>
          <w:rFonts w:ascii="Times New Roman" w:hAnsi="Times New Roman" w:cs="Times New Roman"/>
          <w:color w:val="auto"/>
          <w:sz w:val="20"/>
          <w:szCs w:val="20"/>
        </w:rPr>
        <w:t>в соответствии с требованиями технической и (или) эксплуатационной документации (при наличии) производителя (изготовителя) товара своими силами и за свой счёт.</w:t>
      </w:r>
    </w:p>
    <w:p w14:paraId="653C18A6"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lastRenderedPageBreak/>
        <w:t xml:space="preserve">  4.1.8</w:t>
      </w:r>
      <w:r w:rsidR="00497108" w:rsidRPr="00497108">
        <w:rPr>
          <w:rFonts w:ascii="Times New Roman" w:hAnsi="Times New Roman" w:cs="Times New Roman"/>
          <w:color w:val="auto"/>
          <w:sz w:val="20"/>
          <w:szCs w:val="20"/>
        </w:rPr>
        <w:t>. Оформить доставку Товара счетом, счет – фактурой (для плательщиков НДС), товарной накладной и Актом приема-передачи Товара.</w:t>
      </w:r>
    </w:p>
    <w:p w14:paraId="4D8A950F"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4.1.9</w:t>
      </w:r>
      <w:r w:rsidR="00497108" w:rsidRPr="00497108">
        <w:rPr>
          <w:rFonts w:ascii="Times New Roman" w:hAnsi="Times New Roman" w:cs="Times New Roman"/>
          <w:color w:val="auto"/>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8854AD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C953DF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54775CD0"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4.1.10</w:t>
      </w:r>
      <w:r w:rsidR="00497108" w:rsidRPr="00497108">
        <w:rPr>
          <w:rFonts w:ascii="Times New Roman" w:hAnsi="Times New Roman" w:cs="Times New Roman"/>
          <w:color w:val="auto"/>
          <w:sz w:val="20"/>
          <w:szCs w:val="20"/>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02306BDC"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4.1.11</w:t>
      </w:r>
      <w:r w:rsidR="00497108" w:rsidRPr="00497108">
        <w:rPr>
          <w:rFonts w:ascii="Times New Roman" w:hAnsi="Times New Roman" w:cs="Times New Roman"/>
          <w:color w:val="auto"/>
          <w:sz w:val="20"/>
          <w:szCs w:val="20"/>
        </w:rPr>
        <w:t>.Обеспечивать гарантии на товар, в соответствии с условиями контракта.</w:t>
      </w:r>
    </w:p>
    <w:p w14:paraId="16A697AA" w14:textId="77777777" w:rsidR="008E5E6B"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4.1.12</w:t>
      </w:r>
      <w:r w:rsidR="00497108" w:rsidRPr="00497108">
        <w:rPr>
          <w:rFonts w:ascii="Times New Roman" w:hAnsi="Times New Roman" w:cs="Times New Roman"/>
          <w:color w:val="auto"/>
          <w:sz w:val="20"/>
          <w:szCs w:val="20"/>
        </w:rPr>
        <w:t xml:space="preserve">. Размещает в порядке и сроки, установленные разделом 3 контракта документ о приемке товара в электронной форме с приложением дополнительных документов, указанных разделе 3 настоящего Контракта (далее – документ о приемке), в соответствии с условиями настоящего Контракта.     </w:t>
      </w:r>
    </w:p>
    <w:p w14:paraId="101505D7"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4.1.13</w:t>
      </w:r>
      <w:r w:rsidR="00497108" w:rsidRPr="00497108">
        <w:rPr>
          <w:rFonts w:ascii="Times New Roman" w:hAnsi="Times New Roman" w:cs="Times New Roman"/>
          <w:color w:val="auto"/>
          <w:sz w:val="20"/>
          <w:szCs w:val="20"/>
        </w:rPr>
        <w:t>. Передать Заказчику надлежаще оформленные документы (документацию):</w:t>
      </w:r>
    </w:p>
    <w:p w14:paraId="118DD29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 счет;</w:t>
      </w:r>
    </w:p>
    <w:p w14:paraId="08D58BC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счета-фактуры (для плательщиков НДС);</w:t>
      </w:r>
    </w:p>
    <w:p w14:paraId="03603AB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 (при наличии);</w:t>
      </w:r>
    </w:p>
    <w:p w14:paraId="1DB96E2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 товарную накладную, оформленную в установленном порядке;</w:t>
      </w:r>
    </w:p>
    <w:p w14:paraId="6DC28DD3"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5BC7CD7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B213036"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63433805"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24C8FEB2" w14:textId="77777777" w:rsidR="008E5E6B"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4.1.14</w:t>
      </w:r>
      <w:r w:rsidR="00497108" w:rsidRPr="00497108">
        <w:rPr>
          <w:rFonts w:ascii="Times New Roman" w:hAnsi="Times New Roman" w:cs="Times New Roman"/>
          <w:color w:val="auto"/>
          <w:sz w:val="20"/>
          <w:szCs w:val="20"/>
        </w:rPr>
        <w:t xml:space="preserve">.  Поставщик гарантирует качество поставляемого Товара в пределах гарантийного срока, установленного производителем, но не менее 12 мес.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 </w:t>
      </w:r>
    </w:p>
    <w:p w14:paraId="4DDFB533" w14:textId="77777777" w:rsidR="00497108" w:rsidRPr="00497108" w:rsidRDefault="003D0416"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4.1.15</w:t>
      </w:r>
      <w:r w:rsidR="008E5E6B" w:rsidRPr="008E5E6B">
        <w:rPr>
          <w:rFonts w:ascii="Times New Roman" w:hAnsi="Times New Roman" w:cs="Times New Roman"/>
          <w:color w:val="auto"/>
          <w:sz w:val="20"/>
          <w:szCs w:val="20"/>
        </w:rPr>
        <w:t>. Поставщик обязан соответствовать требованиям, установленным ч.1, п. 1.1 ст. 31 ФЗ-44.</w:t>
      </w:r>
    </w:p>
    <w:p w14:paraId="1A374AC2" w14:textId="77777777" w:rsidR="00497108" w:rsidRPr="008E5E6B" w:rsidRDefault="00497108" w:rsidP="00497108">
      <w:pPr>
        <w:ind w:firstLine="567"/>
        <w:jc w:val="both"/>
        <w:rPr>
          <w:rFonts w:ascii="Times New Roman" w:hAnsi="Times New Roman" w:cs="Times New Roman"/>
          <w:b/>
          <w:color w:val="auto"/>
          <w:sz w:val="20"/>
          <w:szCs w:val="20"/>
        </w:rPr>
      </w:pPr>
      <w:r w:rsidRPr="008E5E6B">
        <w:rPr>
          <w:rFonts w:ascii="Times New Roman" w:hAnsi="Times New Roman" w:cs="Times New Roman"/>
          <w:b/>
          <w:color w:val="auto"/>
          <w:sz w:val="20"/>
          <w:szCs w:val="20"/>
        </w:rPr>
        <w:t>4.2. Поставщик вправе:</w:t>
      </w:r>
    </w:p>
    <w:p w14:paraId="563BB72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4BEE930F"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A8C8742"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1C2DBC8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21A660CF"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6DCAFE8" w14:textId="507E139D"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 4.2.6. Требовать от Заказчика подготовки помещений, в которых будет осуществляться сборка (при необходимости), установка (при необходимости),</w:t>
      </w:r>
      <w:r w:rsidR="00202E8F" w:rsidRPr="00202E8F">
        <w:t xml:space="preserve"> </w:t>
      </w:r>
      <w:r w:rsidR="00202E8F" w:rsidRPr="00202E8F">
        <w:rPr>
          <w:rFonts w:ascii="Times New Roman" w:hAnsi="Times New Roman" w:cs="Times New Roman"/>
          <w:color w:val="auto"/>
          <w:sz w:val="20"/>
          <w:szCs w:val="20"/>
        </w:rPr>
        <w:t>демонтаж старого оборудовании (при необходимости),</w:t>
      </w:r>
      <w:r w:rsidR="00202E8F">
        <w:rPr>
          <w:rFonts w:ascii="Times New Roman" w:hAnsi="Times New Roman" w:cs="Times New Roman"/>
          <w:color w:val="auto"/>
          <w:sz w:val="20"/>
          <w:szCs w:val="20"/>
        </w:rPr>
        <w:t xml:space="preserve">,  </w:t>
      </w:r>
      <w:r>
        <w:rPr>
          <w:rFonts w:ascii="Times New Roman" w:hAnsi="Times New Roman" w:cs="Times New Roman"/>
          <w:color w:val="auto"/>
          <w:sz w:val="20"/>
          <w:szCs w:val="20"/>
        </w:rPr>
        <w:t xml:space="preserve"> подключение</w:t>
      </w:r>
      <w:r w:rsidRPr="00497108">
        <w:rPr>
          <w:rFonts w:ascii="Times New Roman" w:hAnsi="Times New Roman" w:cs="Times New Roman"/>
          <w:color w:val="auto"/>
          <w:sz w:val="20"/>
          <w:szCs w:val="20"/>
        </w:rPr>
        <w:t>, проверка работ</w:t>
      </w:r>
      <w:r>
        <w:rPr>
          <w:rFonts w:ascii="Times New Roman" w:hAnsi="Times New Roman" w:cs="Times New Roman"/>
          <w:color w:val="auto"/>
          <w:sz w:val="20"/>
          <w:szCs w:val="20"/>
        </w:rPr>
        <w:t xml:space="preserve">оспособности </w:t>
      </w:r>
      <w:r w:rsidRPr="00497108">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 (при наличии).</w:t>
      </w:r>
    </w:p>
    <w:p w14:paraId="5B550E6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4.2.7. Осуществить досрочную отгрузку подлежащего поставке Товара в сроки по согласованию с Заказчиком.</w:t>
      </w:r>
    </w:p>
    <w:p w14:paraId="69175FCF"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4.3.  Заказчик обязан: </w:t>
      </w:r>
    </w:p>
    <w:p w14:paraId="40C37DD6"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26BF5B5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4C6C3105"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4.3.3. Своевременно принять и оплатить поставленный и принятый Товар;</w:t>
      </w:r>
    </w:p>
    <w:p w14:paraId="6DA17CC2" w14:textId="3676A4E9"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4.3.4.  Обеспечить для Поставщика помещения д</w:t>
      </w:r>
      <w:r>
        <w:rPr>
          <w:rFonts w:ascii="Times New Roman" w:hAnsi="Times New Roman" w:cs="Times New Roman"/>
          <w:color w:val="auto"/>
          <w:sz w:val="20"/>
          <w:szCs w:val="20"/>
        </w:rPr>
        <w:t xml:space="preserve">ля сборки (при необходимости), </w:t>
      </w:r>
      <w:r w:rsidRPr="00497108">
        <w:rPr>
          <w:rFonts w:ascii="Times New Roman" w:hAnsi="Times New Roman" w:cs="Times New Roman"/>
          <w:color w:val="auto"/>
          <w:sz w:val="20"/>
          <w:szCs w:val="20"/>
        </w:rPr>
        <w:t>установки (при необходимости),</w:t>
      </w:r>
      <w:r>
        <w:rPr>
          <w:rFonts w:ascii="Times New Roman" w:hAnsi="Times New Roman" w:cs="Times New Roman"/>
          <w:color w:val="auto"/>
          <w:sz w:val="20"/>
          <w:szCs w:val="20"/>
        </w:rPr>
        <w:t xml:space="preserve"> </w:t>
      </w:r>
      <w:r w:rsidR="00202E8F">
        <w:rPr>
          <w:rFonts w:ascii="Times New Roman" w:hAnsi="Times New Roman" w:cs="Times New Roman"/>
          <w:color w:val="auto"/>
          <w:sz w:val="20"/>
          <w:szCs w:val="20"/>
        </w:rPr>
        <w:t xml:space="preserve">демонтаж старого оборудовании (при необходимости), </w:t>
      </w:r>
      <w:r>
        <w:rPr>
          <w:rFonts w:ascii="Times New Roman" w:hAnsi="Times New Roman" w:cs="Times New Roman"/>
          <w:color w:val="auto"/>
          <w:sz w:val="20"/>
          <w:szCs w:val="20"/>
        </w:rPr>
        <w:t>подключения</w:t>
      </w:r>
      <w:r w:rsidRPr="00497108">
        <w:rPr>
          <w:rFonts w:ascii="Times New Roman" w:hAnsi="Times New Roman" w:cs="Times New Roman"/>
          <w:color w:val="auto"/>
          <w:sz w:val="20"/>
          <w:szCs w:val="20"/>
        </w:rPr>
        <w:t>, проверки работо</w:t>
      </w:r>
      <w:r>
        <w:rPr>
          <w:rFonts w:ascii="Times New Roman" w:hAnsi="Times New Roman" w:cs="Times New Roman"/>
          <w:color w:val="auto"/>
          <w:sz w:val="20"/>
          <w:szCs w:val="20"/>
        </w:rPr>
        <w:t>способности</w:t>
      </w:r>
      <w:r w:rsidRPr="00497108">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 (при наличии).</w:t>
      </w:r>
    </w:p>
    <w:p w14:paraId="673C068D"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04D4349B"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4.3.6</w:t>
      </w:r>
      <w:r w:rsidRPr="00497108">
        <w:rPr>
          <w:rFonts w:ascii="Times New Roman" w:hAnsi="Times New Roman" w:cs="Times New Roman"/>
          <w:color w:val="auto"/>
          <w:sz w:val="20"/>
          <w:szCs w:val="20"/>
        </w:rPr>
        <w:t xml:space="preserve">.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w:t>
      </w:r>
      <w:r w:rsidRPr="00497108">
        <w:rPr>
          <w:rFonts w:ascii="Times New Roman" w:hAnsi="Times New Roman" w:cs="Times New Roman"/>
          <w:color w:val="auto"/>
          <w:sz w:val="20"/>
          <w:szCs w:val="20"/>
        </w:rPr>
        <w:lastRenderedPageBreak/>
        <w:t>обязательств, предусмотренных контрактом, направлять Поставщику требование об уплате неустоек (штрафов, пеней), в соответствии с разделом 8 настоящего Контракта.</w:t>
      </w:r>
    </w:p>
    <w:p w14:paraId="5BF2C891" w14:textId="77777777" w:rsidR="00497108" w:rsidRPr="00497108" w:rsidRDefault="00497108" w:rsidP="0049710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4.3.7</w:t>
      </w:r>
      <w:r w:rsidRPr="00497108">
        <w:rPr>
          <w:rFonts w:ascii="Times New Roman" w:hAnsi="Times New Roman" w:cs="Times New Roman"/>
          <w:color w:val="auto"/>
          <w:sz w:val="20"/>
          <w:szCs w:val="20"/>
        </w:rPr>
        <w:t xml:space="preserve">.В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Поставщику, но не списанных заказчиком в связи с неисполнением или ненадлежащим исполнением Поставщиком обязательств, предусмотренных контрактом.       </w:t>
      </w:r>
    </w:p>
    <w:p w14:paraId="0C054D9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  Заказчик вправе:</w:t>
      </w:r>
    </w:p>
    <w:p w14:paraId="427EC82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14D0D39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A51F86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5B3A29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777181E0"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4.4.5. Требовать возмещения убытков в соответствии с разделом 6 Контракта, причиненных по вине Поставщика; </w:t>
      </w:r>
    </w:p>
    <w:p w14:paraId="5890545A"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4.4.6.Для проверки предоставленных Поставщиком результатов, предусмотренных контрактом, в части их соответствия условиям Контракта, провести экспертизу поставленного Товара для проверки его соответствия условиям Контракта в соответствии с положениями ст.94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400E2C7"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108BD38"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674FC769"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4.4.8. Принять решение об одностороннем отказе от исполнения Контракта в соответствии с гражданским законодательством Российской Федерации;</w:t>
      </w:r>
    </w:p>
    <w:p w14:paraId="7AA1FE94"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 xml:space="preserve">4.4.9.До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3B06223" w14:textId="77777777" w:rsidR="00497108" w:rsidRPr="00497108" w:rsidRDefault="00497108" w:rsidP="00497108">
      <w:pPr>
        <w:ind w:firstLine="567"/>
        <w:jc w:val="both"/>
        <w:rPr>
          <w:rFonts w:ascii="Times New Roman" w:hAnsi="Times New Roman" w:cs="Times New Roman"/>
          <w:color w:val="auto"/>
          <w:sz w:val="20"/>
          <w:szCs w:val="20"/>
        </w:rPr>
      </w:pPr>
      <w:r w:rsidRPr="00497108">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B1A1A0"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5. Качество Товара</w:t>
      </w:r>
    </w:p>
    <w:p w14:paraId="0992207D" w14:textId="77777777" w:rsidR="008E5E6B" w:rsidRPr="008E5E6B" w:rsidRDefault="00EB5374"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5.1. </w:t>
      </w:r>
      <w:r w:rsidR="008E5E6B" w:rsidRPr="008E5E6B">
        <w:rPr>
          <w:rFonts w:ascii="Times New Roman" w:hAnsi="Times New Roman" w:cs="Times New Roman"/>
          <w:color w:val="auto"/>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5F51913"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66CFDA8C"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  </w:t>
      </w:r>
    </w:p>
    <w:p w14:paraId="4F00153C"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513B799C"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1B53534"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FC6FC6F"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5.6. Поставщик обязуется в течение всего гарантийного срока:</w:t>
      </w:r>
    </w:p>
    <w:p w14:paraId="1FCF0192"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637C104F"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98A9179"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43FBA294"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2798D684"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2D6A5C1F"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продлить гарантийный срок на весь период ремонтных работ,</w:t>
      </w:r>
    </w:p>
    <w:p w14:paraId="645CE6C1"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5B0D5D9E"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2ACD58A2"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5.8. Поставщик не несет гарантийной ответственности за неполадки и неисправности Товара, если они </w:t>
      </w:r>
      <w:r w:rsidRPr="008E5E6B">
        <w:rPr>
          <w:rFonts w:ascii="Times New Roman" w:hAnsi="Times New Roman" w:cs="Times New Roman"/>
          <w:color w:val="auto"/>
          <w:sz w:val="20"/>
          <w:szCs w:val="20"/>
        </w:rPr>
        <w:lastRenderedPageBreak/>
        <w:t>произошли в результате нарушения правил эксплуатации и обслуживания.</w:t>
      </w:r>
    </w:p>
    <w:p w14:paraId="22CDF759"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5296E986"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2898B81" w14:textId="77777777" w:rsidR="008E5E6B" w:rsidRPr="008E5E6B" w:rsidRDefault="008E5E6B" w:rsidP="008E5E6B">
      <w:pPr>
        <w:tabs>
          <w:tab w:val="left" w:pos="540"/>
          <w:tab w:val="left" w:pos="900"/>
        </w:tabs>
        <w:ind w:firstLine="709"/>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1B994D3" w14:textId="77777777" w:rsidR="00364046" w:rsidRPr="00AA4E1C" w:rsidRDefault="008E5E6B" w:rsidP="008E5E6B">
      <w:pPr>
        <w:tabs>
          <w:tab w:val="left" w:pos="540"/>
          <w:tab w:val="left" w:pos="900"/>
        </w:tabs>
        <w:ind w:firstLine="709"/>
        <w:jc w:val="both"/>
        <w:rPr>
          <w:color w:val="auto"/>
          <w:sz w:val="20"/>
          <w:szCs w:val="20"/>
        </w:rPr>
      </w:pPr>
      <w:r w:rsidRPr="008E5E6B">
        <w:rPr>
          <w:rFonts w:ascii="Times New Roman" w:hAnsi="Times New Roman" w:cs="Times New Roman"/>
          <w:color w:val="auto"/>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778F4EFF" w14:textId="77777777" w:rsidR="00364046" w:rsidRPr="00AA4E1C" w:rsidRDefault="00364046">
      <w:pPr>
        <w:pStyle w:val="western"/>
        <w:shd w:val="clear" w:color="auto" w:fill="FFFFFF"/>
        <w:spacing w:before="0" w:after="0"/>
        <w:rPr>
          <w:b/>
          <w:bCs/>
          <w:sz w:val="20"/>
          <w:szCs w:val="20"/>
        </w:rPr>
      </w:pPr>
    </w:p>
    <w:p w14:paraId="4FD69694"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 xml:space="preserve">6. Ответственность Сторон </w:t>
      </w:r>
    </w:p>
    <w:p w14:paraId="765B9509" w14:textId="6C320245"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32718257"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Указанные в настоящем разделе неустойка (пеня, штраф) взимаются за каждое нарушение в отдельности</w:t>
      </w:r>
    </w:p>
    <w:p w14:paraId="47A2180D"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0817966"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6.3. Ответственность Заказчика:</w:t>
      </w:r>
    </w:p>
    <w:p w14:paraId="721B0D40"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2D8503B"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0F8AA434"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а) 1 000 рублей, если цена контракта не превышает 3 млн. рублей (включительно).</w:t>
      </w:r>
    </w:p>
    <w:p w14:paraId="54CA1E47"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 Ответственность Поставщика:</w:t>
      </w:r>
    </w:p>
    <w:p w14:paraId="68F87D41"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FEA234C"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7458D7AC"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56E31D" w14:textId="77777777" w:rsidR="00C12C3B" w:rsidRPr="00C12C3B" w:rsidRDefault="00C12C3B" w:rsidP="00C12C3B">
      <w:pPr>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EB5374" w:rsidRPr="00C12C3B">
        <w:rPr>
          <w:rFonts w:ascii="Times New Roman" w:hAnsi="Times New Roman" w:cs="Times New Roman"/>
          <w:color w:val="auto"/>
          <w:sz w:val="20"/>
          <w:szCs w:val="20"/>
        </w:rPr>
        <w:t xml:space="preserve"> </w:t>
      </w:r>
      <w:r w:rsidRPr="00C12C3B">
        <w:rPr>
          <w:rFonts w:ascii="Times New Roman" w:hAnsi="Times New Roman" w:cs="Times New Roman"/>
          <w:color w:val="auto"/>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w:t>
      </w:r>
      <w:r w:rsidR="008E5E6B">
        <w:rPr>
          <w:rFonts w:ascii="Times New Roman" w:hAnsi="Times New Roman" w:cs="Times New Roman"/>
          <w:color w:val="auto"/>
          <w:sz w:val="20"/>
          <w:szCs w:val="20"/>
        </w:rPr>
        <w:t xml:space="preserve"> п. 6.4.5, настоящего раздела) </w:t>
      </w:r>
      <w:r w:rsidRPr="00C12C3B">
        <w:rPr>
          <w:rFonts w:ascii="Times New Roman" w:hAnsi="Times New Roman" w:cs="Times New Roman"/>
          <w:color w:val="auto"/>
          <w:sz w:val="20"/>
          <w:szCs w:val="20"/>
        </w:rPr>
        <w:t xml:space="preserve"> в следующем порядке:</w:t>
      </w:r>
    </w:p>
    <w:p w14:paraId="13538C4E" w14:textId="77777777" w:rsidR="00C12C3B" w:rsidRPr="00C12C3B" w:rsidRDefault="00C12C3B" w:rsidP="00C12C3B">
      <w:pPr>
        <w:ind w:firstLine="540"/>
        <w:jc w:val="both"/>
        <w:rPr>
          <w:rFonts w:ascii="Times New Roman" w:hAnsi="Times New Roman" w:cs="Times New Roman"/>
          <w:color w:val="auto"/>
          <w:sz w:val="20"/>
          <w:szCs w:val="20"/>
        </w:rPr>
      </w:pPr>
      <w:r w:rsidRPr="00C12C3B">
        <w:rPr>
          <w:rFonts w:ascii="Times New Roman" w:hAnsi="Times New Roman" w:cs="Times New Roman"/>
          <w:color w:val="auto"/>
          <w:sz w:val="20"/>
          <w:szCs w:val="20"/>
        </w:rPr>
        <w:tab/>
        <w:t xml:space="preserve">а) 10 процентов цены контракта (этапа) в случае, если цена контракта (этапа) не превышает 3 млн. рублей, </w:t>
      </w:r>
    </w:p>
    <w:p w14:paraId="073A4BBB" w14:textId="77777777" w:rsidR="00C12C3B" w:rsidRDefault="00C12C3B" w:rsidP="00C12C3B">
      <w:pPr>
        <w:ind w:firstLine="540"/>
        <w:jc w:val="both"/>
        <w:rPr>
          <w:color w:val="auto"/>
          <w:sz w:val="20"/>
          <w:szCs w:val="20"/>
        </w:rPr>
      </w:pPr>
      <w:r w:rsidRPr="00C12C3B">
        <w:rPr>
          <w:rFonts w:ascii="Times New Roman" w:hAnsi="Times New Roman" w:cs="Times New Roman"/>
          <w:color w:val="auto"/>
          <w:sz w:val="20"/>
          <w:szCs w:val="20"/>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r w:rsidRPr="00C12C3B">
        <w:rPr>
          <w:color w:val="auto"/>
          <w:sz w:val="20"/>
          <w:szCs w:val="20"/>
        </w:rPr>
        <w:t xml:space="preserve">  </w:t>
      </w:r>
      <w:r w:rsidR="00015DCF" w:rsidRPr="00015DCF">
        <w:rPr>
          <w:color w:val="auto"/>
          <w:sz w:val="20"/>
          <w:szCs w:val="20"/>
        </w:rPr>
        <w:t xml:space="preserve"> </w:t>
      </w:r>
    </w:p>
    <w:p w14:paraId="6277EBAB"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6.4.5. За каждый факт неисполнения или ненадлежащего исполнения Поставщиком, обязательства, предусмотренного контрактом,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D98FBCE"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а) 1000 рублей, если цена контракта не превышает 3 млн. рублей;</w:t>
      </w:r>
    </w:p>
    <w:p w14:paraId="6100CAE7" w14:textId="77777777" w:rsidR="008E5E6B" w:rsidRPr="008E5E6B" w:rsidRDefault="00EB5374" w:rsidP="008E5E6B">
      <w:pPr>
        <w:ind w:firstLine="540"/>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 xml:space="preserve">6.5. </w:t>
      </w:r>
      <w:r w:rsidR="008E5E6B" w:rsidRPr="008E5E6B">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674DB2D"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7C0956B0"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6.7.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14:paraId="0D4F9C32"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6.8. Уплата пени (неустойки) за просрочку или иное ненадлежащее исполнение обязательств по Контракту, не </w:t>
      </w:r>
      <w:r w:rsidRPr="008E5E6B">
        <w:rPr>
          <w:rFonts w:ascii="Times New Roman" w:hAnsi="Times New Roman" w:cs="Times New Roman"/>
          <w:color w:val="auto"/>
          <w:sz w:val="20"/>
          <w:szCs w:val="20"/>
        </w:rPr>
        <w:lastRenderedPageBreak/>
        <w:t>освобождает Поставщика от исполнения этих обязательств по Контракту.</w:t>
      </w:r>
    </w:p>
    <w:p w14:paraId="4227E030"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0ED069DB"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C79B6EB"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6.4.7. Контракта, после направления в адрес Поставщика уведомления с расчётом суммы неустойки.</w:t>
      </w:r>
    </w:p>
    <w:p w14:paraId="146B56B3"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6.4.7. Контракта. После оплаты по Контракту в соответствии с условиями настоящего раздела Стороны обязуются подписать акт сверки расчетов.</w:t>
      </w:r>
    </w:p>
    <w:p w14:paraId="74E9D848"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A1B3865" w14:textId="77777777" w:rsidR="008E5E6B" w:rsidRPr="008E5E6B" w:rsidRDefault="008E5E6B" w:rsidP="008E5E6B">
      <w:pPr>
        <w:ind w:firstLine="540"/>
        <w:jc w:val="both"/>
        <w:rPr>
          <w:rFonts w:ascii="Times New Roman" w:hAnsi="Times New Roman" w:cs="Times New Roman"/>
          <w:color w:val="auto"/>
          <w:sz w:val="20"/>
          <w:szCs w:val="20"/>
        </w:rPr>
      </w:pPr>
      <w:r w:rsidRPr="008E5E6B">
        <w:rPr>
          <w:rFonts w:ascii="Times New Roman" w:hAnsi="Times New Roman" w:cs="Times New Roman"/>
          <w:color w:val="auto"/>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14F4672" w14:textId="77777777" w:rsidR="00364046" w:rsidRPr="00AA4E1C" w:rsidRDefault="00364046">
      <w:pPr>
        <w:ind w:firstLine="540"/>
        <w:jc w:val="both"/>
        <w:rPr>
          <w:rFonts w:ascii="Times New Roman" w:hAnsi="Times New Roman" w:cs="Times New Roman"/>
          <w:color w:val="auto"/>
          <w:sz w:val="20"/>
          <w:szCs w:val="20"/>
        </w:rPr>
      </w:pPr>
    </w:p>
    <w:p w14:paraId="294E4F65" w14:textId="77777777" w:rsidR="001177E5" w:rsidRDefault="00EB5374">
      <w:pPr>
        <w:ind w:firstLine="540"/>
        <w:jc w:val="center"/>
        <w:rPr>
          <w:rFonts w:ascii="Times New Roman" w:hAnsi="Times New Roman" w:cs="Times New Roman"/>
          <w:b/>
          <w:color w:val="auto"/>
          <w:sz w:val="20"/>
          <w:szCs w:val="20"/>
        </w:rPr>
      </w:pPr>
      <w:r w:rsidRPr="00AA4E1C">
        <w:rPr>
          <w:rFonts w:ascii="Times New Roman" w:hAnsi="Times New Roman" w:cs="Times New Roman"/>
          <w:b/>
          <w:color w:val="auto"/>
          <w:sz w:val="20"/>
          <w:szCs w:val="20"/>
        </w:rPr>
        <w:t>7. Обеспечение исполнения Контракта</w:t>
      </w:r>
      <w:bookmarkStart w:id="1" w:name="sub_11000"/>
      <w:bookmarkEnd w:id="1"/>
      <w:r w:rsidR="001177E5">
        <w:rPr>
          <w:rFonts w:ascii="Times New Roman" w:hAnsi="Times New Roman" w:cs="Times New Roman"/>
          <w:b/>
          <w:color w:val="auto"/>
          <w:sz w:val="20"/>
          <w:szCs w:val="20"/>
        </w:rPr>
        <w:t xml:space="preserve"> </w:t>
      </w:r>
    </w:p>
    <w:p w14:paraId="3C489036" w14:textId="77777777" w:rsidR="00364046" w:rsidRPr="001177E5" w:rsidRDefault="001177E5" w:rsidP="001177E5">
      <w:pPr>
        <w:ind w:firstLine="540"/>
        <w:rPr>
          <w:color w:val="auto"/>
          <w:sz w:val="20"/>
          <w:szCs w:val="20"/>
        </w:rPr>
      </w:pPr>
      <w:r w:rsidRPr="001177E5">
        <w:rPr>
          <w:rFonts w:ascii="Times New Roman" w:hAnsi="Times New Roman" w:cs="Times New Roman"/>
          <w:color w:val="auto"/>
          <w:sz w:val="20"/>
          <w:szCs w:val="20"/>
        </w:rPr>
        <w:t>Обеспечение исполнения контракта не предусмотрено</w:t>
      </w:r>
      <w:r>
        <w:rPr>
          <w:rFonts w:ascii="Times New Roman" w:hAnsi="Times New Roman" w:cs="Times New Roman"/>
          <w:color w:val="auto"/>
          <w:sz w:val="20"/>
          <w:szCs w:val="20"/>
        </w:rPr>
        <w:t>.</w:t>
      </w:r>
    </w:p>
    <w:p w14:paraId="46D13C23" w14:textId="77777777" w:rsidR="00364046" w:rsidRPr="00AA4E1C" w:rsidRDefault="00364046" w:rsidP="00635D79">
      <w:pPr>
        <w:ind w:firstLine="540"/>
        <w:jc w:val="both"/>
        <w:rPr>
          <w:rFonts w:ascii="Times New Roman" w:hAnsi="Times New Roman" w:cs="Times New Roman"/>
          <w:b/>
          <w:color w:val="auto"/>
          <w:sz w:val="20"/>
          <w:szCs w:val="20"/>
        </w:rPr>
      </w:pPr>
    </w:p>
    <w:p w14:paraId="63FCE05B"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8. Обстоятельства непреодолимой силы</w:t>
      </w:r>
    </w:p>
    <w:p w14:paraId="7737F47F" w14:textId="77777777" w:rsidR="00364046" w:rsidRPr="00AA4E1C" w:rsidRDefault="00EB5374">
      <w:pPr>
        <w:pStyle w:val="ConsPlusNormal0"/>
        <w:ind w:firstLine="540"/>
        <w:jc w:val="both"/>
        <w:rPr>
          <w:sz w:val="20"/>
        </w:rPr>
      </w:pPr>
      <w:r w:rsidRPr="00AA4E1C">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8ABAC7D" w14:textId="77777777" w:rsidR="00364046" w:rsidRPr="00AA4E1C" w:rsidRDefault="00EB5374">
      <w:pPr>
        <w:pStyle w:val="ConsPlusNormal0"/>
        <w:ind w:firstLine="540"/>
        <w:jc w:val="both"/>
        <w:rPr>
          <w:sz w:val="20"/>
        </w:rPr>
      </w:pPr>
      <w:r w:rsidRPr="00AA4E1C">
        <w:rPr>
          <w:rFonts w:ascii="Times New Roman" w:hAnsi="Times New Roman" w:cs="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D051718" w14:textId="77777777" w:rsidR="00364046" w:rsidRPr="00AA4E1C" w:rsidRDefault="00EB5374">
      <w:pPr>
        <w:pStyle w:val="ConsPlusNormal0"/>
        <w:ind w:firstLine="540"/>
        <w:jc w:val="both"/>
        <w:rPr>
          <w:sz w:val="20"/>
        </w:rPr>
      </w:pPr>
      <w:r w:rsidRPr="00AA4E1C">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753CBD6" w14:textId="77777777" w:rsidR="00364046" w:rsidRPr="00AA4E1C" w:rsidRDefault="00EB5374">
      <w:pPr>
        <w:pStyle w:val="ConsPlusNormal0"/>
        <w:ind w:firstLine="540"/>
        <w:jc w:val="both"/>
        <w:rPr>
          <w:sz w:val="20"/>
        </w:rPr>
      </w:pPr>
      <w:r w:rsidRPr="00AA4E1C">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4BF9B99" w14:textId="77777777" w:rsidR="00364046" w:rsidRPr="00AA4E1C" w:rsidRDefault="00364046">
      <w:pPr>
        <w:pStyle w:val="western"/>
        <w:shd w:val="clear" w:color="auto" w:fill="FFFFFF"/>
        <w:spacing w:before="0" w:after="0"/>
        <w:ind w:firstLine="540"/>
        <w:jc w:val="both"/>
        <w:rPr>
          <w:sz w:val="20"/>
          <w:szCs w:val="20"/>
        </w:rPr>
      </w:pPr>
    </w:p>
    <w:p w14:paraId="65C101AA" w14:textId="77777777" w:rsidR="003D0416" w:rsidRDefault="00EB5374" w:rsidP="003D0416">
      <w:pPr>
        <w:pStyle w:val="ConsPlusNormal0"/>
        <w:ind w:firstLine="540"/>
        <w:jc w:val="both"/>
        <w:rPr>
          <w:rFonts w:ascii="Times New Roman" w:eastAsia="Courier New" w:hAnsi="Times New Roman" w:cs="Times New Roman"/>
          <w:b/>
          <w:sz w:val="20"/>
          <w:lang w:bidi="ru-RU"/>
        </w:rPr>
      </w:pPr>
      <w:r w:rsidRPr="003D0416">
        <w:rPr>
          <w:rFonts w:ascii="Times New Roman" w:hAnsi="Times New Roman" w:cs="Times New Roman"/>
          <w:b/>
          <w:sz w:val="20"/>
        </w:rPr>
        <w:t xml:space="preserve"> </w:t>
      </w:r>
      <w:r w:rsidR="003D0416">
        <w:rPr>
          <w:rFonts w:ascii="Times New Roman" w:hAnsi="Times New Roman" w:cs="Times New Roman"/>
          <w:b/>
          <w:sz w:val="20"/>
        </w:rPr>
        <w:t xml:space="preserve">                        </w:t>
      </w:r>
      <w:r w:rsidRPr="003D0416">
        <w:rPr>
          <w:rFonts w:ascii="Times New Roman" w:eastAsia="Courier New" w:hAnsi="Times New Roman" w:cs="Times New Roman"/>
          <w:b/>
          <w:sz w:val="20"/>
          <w:lang w:bidi="ru-RU"/>
        </w:rPr>
        <w:t xml:space="preserve"> </w:t>
      </w:r>
      <w:r w:rsidR="003D0416" w:rsidRPr="003D0416">
        <w:rPr>
          <w:rFonts w:ascii="Times New Roman" w:eastAsia="Courier New" w:hAnsi="Times New Roman" w:cs="Times New Roman"/>
          <w:b/>
          <w:sz w:val="20"/>
          <w:lang w:bidi="ru-RU"/>
        </w:rPr>
        <w:t>9. Порядок рассмотрения и разрешения споров, уведомления.</w:t>
      </w:r>
    </w:p>
    <w:p w14:paraId="4A410B48" w14:textId="77777777" w:rsidR="00EE49AE" w:rsidRPr="00EE49AE" w:rsidRDefault="00EE49AE" w:rsidP="00EE49AE">
      <w:pPr>
        <w:pStyle w:val="ConsPlusNormal0"/>
        <w:ind w:firstLine="540"/>
        <w:jc w:val="both"/>
        <w:rPr>
          <w:rFonts w:ascii="Times New Roman" w:eastAsia="Courier New" w:hAnsi="Times New Roman" w:cs="Times New Roman"/>
          <w:bCs/>
          <w:sz w:val="20"/>
          <w:lang w:bidi="ru-RU"/>
        </w:rPr>
      </w:pPr>
      <w:r w:rsidRPr="00EE49AE">
        <w:rPr>
          <w:rFonts w:ascii="Times New Roman" w:eastAsia="Courier New" w:hAnsi="Times New Roman" w:cs="Times New Roman"/>
          <w:bCs/>
          <w:sz w:val="20"/>
          <w:lang w:bidi="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C5AA971" w14:textId="77777777" w:rsidR="00EE49AE" w:rsidRPr="00EE49AE" w:rsidRDefault="00EE49AE" w:rsidP="00EE49AE">
      <w:pPr>
        <w:pStyle w:val="ConsPlusNormal0"/>
        <w:ind w:firstLine="540"/>
        <w:jc w:val="both"/>
        <w:rPr>
          <w:rFonts w:ascii="Times New Roman" w:eastAsia="Courier New" w:hAnsi="Times New Roman" w:cs="Times New Roman"/>
          <w:bCs/>
          <w:sz w:val="20"/>
          <w:lang w:bidi="ru-RU"/>
        </w:rPr>
      </w:pPr>
      <w:r w:rsidRPr="00EE49AE">
        <w:rPr>
          <w:rFonts w:ascii="Times New Roman" w:eastAsia="Courier New" w:hAnsi="Times New Roman" w:cs="Times New Roman"/>
          <w:bCs/>
          <w:sz w:val="20"/>
          <w:lang w:bidi="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23172F" w14:textId="77777777" w:rsidR="00EE49AE" w:rsidRPr="00EE49AE" w:rsidRDefault="00EE49AE" w:rsidP="00EE49AE">
      <w:pPr>
        <w:pStyle w:val="ConsPlusNormal0"/>
        <w:ind w:firstLine="540"/>
        <w:jc w:val="both"/>
        <w:rPr>
          <w:rFonts w:ascii="Times New Roman" w:eastAsia="Courier New" w:hAnsi="Times New Roman" w:cs="Times New Roman"/>
          <w:bCs/>
          <w:sz w:val="20"/>
          <w:lang w:bidi="ru-RU"/>
        </w:rPr>
      </w:pPr>
      <w:r w:rsidRPr="00EE49AE">
        <w:rPr>
          <w:rFonts w:ascii="Times New Roman" w:eastAsia="Courier New" w:hAnsi="Times New Roman" w:cs="Times New Roman"/>
          <w:bCs/>
          <w:sz w:val="20"/>
          <w:lang w:bidi="ru-RU"/>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88BD37B" w14:textId="463D5CB0" w:rsidR="00EE49AE" w:rsidRPr="00EE49AE" w:rsidRDefault="00EE49AE" w:rsidP="00EE49AE">
      <w:pPr>
        <w:pStyle w:val="ConsPlusNormal0"/>
        <w:ind w:firstLine="540"/>
        <w:jc w:val="both"/>
        <w:rPr>
          <w:rFonts w:ascii="Times New Roman" w:eastAsia="Courier New" w:hAnsi="Times New Roman" w:cs="Times New Roman"/>
          <w:bCs/>
          <w:sz w:val="20"/>
          <w:lang w:bidi="ru-RU"/>
        </w:rPr>
      </w:pPr>
      <w:r w:rsidRPr="00EE49AE">
        <w:rPr>
          <w:rFonts w:ascii="Times New Roman" w:eastAsia="Courier New" w:hAnsi="Times New Roman" w:cs="Times New Roman"/>
          <w:bCs/>
          <w:sz w:val="20"/>
          <w:lang w:bidi="ru-RU"/>
        </w:rPr>
        <w:t>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7AAEB26E" w14:textId="77777777" w:rsidR="00364046" w:rsidRPr="00AA4E1C" w:rsidRDefault="00364046">
      <w:pPr>
        <w:pStyle w:val="ConsPlusNormal0"/>
        <w:ind w:firstLine="540"/>
        <w:jc w:val="both"/>
        <w:rPr>
          <w:rFonts w:ascii="Times New Roman" w:hAnsi="Times New Roman" w:cs="Times New Roman"/>
          <w:sz w:val="20"/>
        </w:rPr>
      </w:pPr>
    </w:p>
    <w:p w14:paraId="1B001814" w14:textId="77777777" w:rsidR="00364046" w:rsidRPr="00AA4E1C" w:rsidRDefault="00EB5374">
      <w:pPr>
        <w:pStyle w:val="ConsPlusNormal0"/>
        <w:jc w:val="center"/>
        <w:outlineLvl w:val="1"/>
        <w:rPr>
          <w:sz w:val="20"/>
        </w:rPr>
      </w:pPr>
      <w:r w:rsidRPr="00AA4E1C">
        <w:rPr>
          <w:rFonts w:ascii="Times New Roman" w:hAnsi="Times New Roman" w:cs="Times New Roman"/>
          <w:b/>
          <w:sz w:val="20"/>
        </w:rPr>
        <w:t>10. Срок действия, порядок расторжения и изменения контракта</w:t>
      </w:r>
    </w:p>
    <w:p w14:paraId="6DA88351" w14:textId="77777777" w:rsidR="00364046" w:rsidRPr="00AA4E1C" w:rsidRDefault="00EB5374">
      <w:pPr>
        <w:pStyle w:val="ConsPlusNormal0"/>
        <w:ind w:firstLine="540"/>
        <w:jc w:val="both"/>
        <w:rPr>
          <w:sz w:val="20"/>
        </w:rPr>
      </w:pPr>
      <w:r w:rsidRPr="00AA4E1C">
        <w:rPr>
          <w:rFonts w:ascii="Times New Roman" w:hAnsi="Times New Roman" w:cs="Times New Roman"/>
          <w:sz w:val="20"/>
        </w:rPr>
        <w:t xml:space="preserve">10.1.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w:t>
      </w:r>
      <w:r w:rsidR="00441784">
        <w:rPr>
          <w:rFonts w:ascii="Times New Roman" w:hAnsi="Times New Roman" w:cs="Times New Roman"/>
          <w:sz w:val="20"/>
        </w:rPr>
        <w:t>и действует по 30.09.2025</w:t>
      </w:r>
      <w:r w:rsidRPr="00AA4E1C">
        <w:rPr>
          <w:rFonts w:ascii="Times New Roman" w:hAnsi="Times New Roman" w:cs="Times New Roman"/>
          <w:sz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4C2A246"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 xml:space="preserve">10.2. Информация о настоящем </w:t>
      </w:r>
      <w:r w:rsidRPr="00AA4E1C">
        <w:rPr>
          <w:rFonts w:ascii="Times New Roman" w:hAnsi="Times New Roman" w:cs="Times New Roman"/>
          <w:bCs/>
          <w:color w:val="auto"/>
          <w:sz w:val="20"/>
          <w:szCs w:val="20"/>
        </w:rPr>
        <w:t>к</w:t>
      </w:r>
      <w:r w:rsidRPr="00AA4E1C">
        <w:rPr>
          <w:rFonts w:ascii="Times New Roman" w:hAnsi="Times New Roman" w:cs="Times New Roman"/>
          <w:color w:val="auto"/>
          <w:sz w:val="20"/>
          <w:szCs w:val="20"/>
        </w:rPr>
        <w:t xml:space="preserve">онтракте подлежит включению в реестр </w:t>
      </w:r>
      <w:r w:rsidRPr="00AA4E1C">
        <w:rPr>
          <w:rFonts w:ascii="Times New Roman" w:hAnsi="Times New Roman" w:cs="Times New Roman"/>
          <w:bCs/>
          <w:color w:val="auto"/>
          <w:sz w:val="20"/>
          <w:szCs w:val="20"/>
        </w:rPr>
        <w:t>к</w:t>
      </w:r>
      <w:r w:rsidRPr="00AA4E1C">
        <w:rPr>
          <w:rFonts w:ascii="Times New Roman" w:hAnsi="Times New Roman" w:cs="Times New Roman"/>
          <w:color w:val="auto"/>
          <w:sz w:val="20"/>
          <w:szCs w:val="20"/>
        </w:rPr>
        <w:t>онтрактов, заключённых Заказчиками.</w:t>
      </w:r>
      <w:r w:rsidRPr="00AA4E1C">
        <w:rPr>
          <w:color w:val="auto"/>
          <w:sz w:val="20"/>
          <w:szCs w:val="20"/>
        </w:rPr>
        <w:t xml:space="preserve"> </w:t>
      </w:r>
    </w:p>
    <w:p w14:paraId="69D84E57" w14:textId="15EB02ED"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10.3. Срок исполнения настоящего контракта: </w:t>
      </w:r>
      <w:r w:rsidR="00441784">
        <w:rPr>
          <w:rFonts w:ascii="Times New Roman" w:hAnsi="Times New Roman" w:cs="Times New Roman"/>
          <w:color w:val="auto"/>
          <w:sz w:val="20"/>
          <w:szCs w:val="20"/>
        </w:rPr>
        <w:t>до 30.09.202</w:t>
      </w:r>
      <w:r w:rsidR="00EE49AE">
        <w:rPr>
          <w:rFonts w:ascii="Times New Roman" w:hAnsi="Times New Roman" w:cs="Times New Roman"/>
          <w:color w:val="auto"/>
          <w:sz w:val="20"/>
          <w:szCs w:val="20"/>
        </w:rPr>
        <w:t>6</w:t>
      </w:r>
      <w:r w:rsidR="008E5E6B">
        <w:rPr>
          <w:rFonts w:ascii="Times New Roman" w:hAnsi="Times New Roman" w:cs="Times New Roman"/>
          <w:color w:val="auto"/>
          <w:sz w:val="20"/>
          <w:szCs w:val="20"/>
        </w:rPr>
        <w:t xml:space="preserve"> года </w:t>
      </w:r>
      <w:r w:rsidRPr="00AA4E1C">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2A4243A3" w14:textId="77777777" w:rsidR="00364046" w:rsidRPr="00AA4E1C" w:rsidRDefault="00EB5374">
      <w:pPr>
        <w:pStyle w:val="ConsPlusNormal0"/>
        <w:ind w:firstLine="540"/>
        <w:jc w:val="both"/>
        <w:rPr>
          <w:sz w:val="20"/>
        </w:rPr>
      </w:pPr>
      <w:r w:rsidRPr="00AA4E1C">
        <w:rPr>
          <w:rFonts w:ascii="Times New Roman" w:hAnsi="Times New Roman" w:cs="Times New Roman"/>
          <w:sz w:val="20"/>
        </w:rPr>
        <w:t>10.4.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AA4E1C">
        <w:rPr>
          <w:sz w:val="20"/>
        </w:rPr>
        <w:t xml:space="preserve"> </w:t>
      </w:r>
      <w:r w:rsidRPr="00AA4E1C">
        <w:rPr>
          <w:rFonts w:ascii="Times New Roman" w:hAnsi="Times New Roman" w:cs="Times New Roman"/>
          <w:sz w:val="20"/>
        </w:rPr>
        <w:t>РФ.</w:t>
      </w:r>
    </w:p>
    <w:p w14:paraId="4B298A7F" w14:textId="77777777" w:rsidR="00364046" w:rsidRPr="00AA4E1C" w:rsidRDefault="00EB5374">
      <w:pPr>
        <w:ind w:firstLine="540"/>
        <w:jc w:val="both"/>
        <w:rPr>
          <w:color w:val="auto"/>
          <w:sz w:val="20"/>
          <w:szCs w:val="20"/>
        </w:rPr>
      </w:pPr>
      <w:r w:rsidRPr="00AA4E1C">
        <w:rPr>
          <w:rFonts w:ascii="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3B31284"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10.5. Заказчик обязан принять решение об одностороннем отказе от исполнения контракта, если в ходе исполнения контракта установлено, что: </w:t>
      </w:r>
    </w:p>
    <w:p w14:paraId="57DA0667"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62347CF3"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r w:rsidRPr="00AA4E1C">
        <w:rPr>
          <w:color w:val="auto"/>
          <w:sz w:val="20"/>
          <w:szCs w:val="20"/>
        </w:rPr>
        <w:t xml:space="preserve"> </w:t>
      </w:r>
    </w:p>
    <w:p w14:paraId="12AA66D3"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10.6. Заказчик вправе провести экспертизу поставленного Товара с привлечением экспертов, экспертных </w:t>
      </w:r>
      <w:r w:rsidRPr="00AA4E1C">
        <w:rPr>
          <w:rFonts w:ascii="Times New Roman" w:hAnsi="Times New Roman" w:cs="Times New Roman"/>
          <w:color w:val="auto"/>
          <w:sz w:val="20"/>
          <w:szCs w:val="20"/>
        </w:rPr>
        <w:lastRenderedPageBreak/>
        <w:t>организаций до принятия решения об одностороннем отказе от исполнения контракта</w:t>
      </w:r>
      <w:r w:rsidRPr="00AA4E1C">
        <w:rPr>
          <w:color w:val="auto"/>
          <w:sz w:val="20"/>
          <w:szCs w:val="20"/>
        </w:rPr>
        <w:t xml:space="preserve"> </w:t>
      </w:r>
      <w:r w:rsidRPr="00AA4E1C">
        <w:rPr>
          <w:rFonts w:ascii="Times New Roman" w:hAnsi="Times New Roman" w:cs="Times New Roman"/>
          <w:color w:val="auto"/>
          <w:sz w:val="20"/>
          <w:szCs w:val="20"/>
        </w:rPr>
        <w:t>в соответствии с частью 8 статьи 95 Закона.</w:t>
      </w:r>
    </w:p>
    <w:p w14:paraId="2E375963"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10.7.Если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C6CEF4D"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10.8.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A2529A0"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 -если Поставщик отказался от поставки товара после заключения контракта;             </w:t>
      </w:r>
    </w:p>
    <w:p w14:paraId="1EBAB200"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 xml:space="preserve">- если Поставщик не поставил Товар в течение 7 рабочих дней после срока, указанного в п.3.1. контракта; </w:t>
      </w:r>
    </w:p>
    <w:p w14:paraId="7B4B596D"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-если Поставщик отказался от замены товара ненадлежащего кач</w:t>
      </w:r>
      <w:r w:rsidR="008E5E6B">
        <w:rPr>
          <w:rFonts w:ascii="Times New Roman" w:hAnsi="Times New Roman" w:cs="Times New Roman"/>
          <w:color w:val="auto"/>
          <w:sz w:val="20"/>
          <w:szCs w:val="20"/>
        </w:rPr>
        <w:t>е</w:t>
      </w:r>
      <w:r w:rsidR="003D0416">
        <w:rPr>
          <w:rFonts w:ascii="Times New Roman" w:hAnsi="Times New Roman" w:cs="Times New Roman"/>
          <w:color w:val="auto"/>
          <w:sz w:val="20"/>
          <w:szCs w:val="20"/>
        </w:rPr>
        <w:t>ства в срок, указанный п. 4.1.10</w:t>
      </w:r>
      <w:r w:rsidRPr="00AA4E1C">
        <w:rPr>
          <w:rFonts w:ascii="Times New Roman" w:hAnsi="Times New Roman" w:cs="Times New Roman"/>
          <w:color w:val="auto"/>
          <w:sz w:val="20"/>
          <w:szCs w:val="20"/>
        </w:rPr>
        <w:t xml:space="preserve"> контракта; </w:t>
      </w:r>
    </w:p>
    <w:p w14:paraId="14B2A9FB" w14:textId="77777777" w:rsidR="00635CB0" w:rsidRDefault="00EB5374">
      <w:pPr>
        <w:ind w:firstLine="567"/>
        <w:jc w:val="both"/>
      </w:pPr>
      <w:r w:rsidRPr="00AA4E1C">
        <w:rPr>
          <w:rFonts w:ascii="Times New Roman" w:hAnsi="Times New Roman" w:cs="Times New Roman"/>
          <w:color w:val="auto"/>
          <w:sz w:val="20"/>
          <w:szCs w:val="20"/>
        </w:rPr>
        <w:t>-в иных случаях, предусмотренных соглашением сторон или действующим законодательством РФ.</w:t>
      </w:r>
      <w:r w:rsidR="00635CB0" w:rsidRPr="00635CB0">
        <w:t xml:space="preserve"> </w:t>
      </w:r>
    </w:p>
    <w:p w14:paraId="252FAD92" w14:textId="77777777" w:rsidR="00635CB0" w:rsidRDefault="00635CB0">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10.9. </w:t>
      </w:r>
      <w:r w:rsidRPr="00635CB0">
        <w:rPr>
          <w:rFonts w:ascii="Times New Roman" w:hAnsi="Times New Roman" w:cs="Times New Roman"/>
          <w:color w:val="auto"/>
          <w:sz w:val="20"/>
          <w:szCs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1227409" w14:textId="77777777" w:rsidR="00364046" w:rsidRPr="00AA4E1C" w:rsidRDefault="00EA0167">
      <w:pPr>
        <w:ind w:firstLine="567"/>
        <w:jc w:val="both"/>
        <w:rPr>
          <w:color w:val="auto"/>
          <w:sz w:val="20"/>
          <w:szCs w:val="20"/>
        </w:rPr>
      </w:pPr>
      <w:r>
        <w:rPr>
          <w:rFonts w:ascii="Times New Roman" w:hAnsi="Times New Roman" w:cs="Times New Roman"/>
          <w:color w:val="auto"/>
          <w:sz w:val="20"/>
          <w:szCs w:val="20"/>
        </w:rPr>
        <w:t xml:space="preserve">10.10. </w:t>
      </w:r>
      <w:r w:rsidR="00635CB0" w:rsidRPr="00635CB0">
        <w:rPr>
          <w:rFonts w:ascii="Times New Roman" w:hAnsi="Times New Roman" w:cs="Times New Roman"/>
          <w:color w:val="auto"/>
          <w:sz w:val="20"/>
          <w:szCs w:val="20"/>
        </w:rPr>
        <w:t>Порядок расторжения контракта в одностороннем порядке осуществляется в соответствии с положениями статьи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11CA4760" w14:textId="77777777" w:rsidR="00364046" w:rsidRPr="00AA4E1C" w:rsidRDefault="00EA0167" w:rsidP="00635CB0">
      <w:pPr>
        <w:pStyle w:val="ConsPlusNormal0"/>
        <w:jc w:val="both"/>
        <w:rPr>
          <w:rFonts w:ascii="Times New Roman" w:hAnsi="Times New Roman" w:cs="Times New Roman"/>
          <w:sz w:val="20"/>
        </w:rPr>
      </w:pPr>
      <w:r>
        <w:rPr>
          <w:rFonts w:ascii="Times New Roman" w:hAnsi="Times New Roman" w:cs="Times New Roman"/>
          <w:sz w:val="20"/>
        </w:rPr>
        <w:t xml:space="preserve">           10.11</w:t>
      </w:r>
      <w:r w:rsidR="00EB5374" w:rsidRPr="00AA4E1C">
        <w:rPr>
          <w:rFonts w:ascii="Times New Roman" w:hAnsi="Times New Roman" w:cs="Times New Roman"/>
          <w:sz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20FA01"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10.12</w:t>
      </w:r>
      <w:r w:rsidR="00EB5374" w:rsidRPr="00AA4E1C">
        <w:rPr>
          <w:rFonts w:ascii="Times New Roman" w:hAnsi="Times New Roman" w:cs="Times New Roman"/>
          <w:sz w:val="20"/>
        </w:rPr>
        <w:t>.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4423C0D2"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10.13</w:t>
      </w:r>
      <w:r w:rsidR="00EB5374" w:rsidRPr="00AA4E1C">
        <w:rPr>
          <w:rFonts w:ascii="Times New Roman" w:hAnsi="Times New Roman" w:cs="Times New Roman"/>
          <w:sz w:val="20"/>
        </w:rPr>
        <w:t>. По соглашению Сторон Контракт считается расторгнутым с момента подписания соглашения о расторжении контракта Сторонами.</w:t>
      </w:r>
    </w:p>
    <w:p w14:paraId="2AA90491"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10.14</w:t>
      </w:r>
      <w:r w:rsidR="00EB5374" w:rsidRPr="00AA4E1C">
        <w:rPr>
          <w:rFonts w:ascii="Times New Roman" w:hAnsi="Times New Roman" w:cs="Times New Roman"/>
          <w:sz w:val="20"/>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1210512"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10.15</w:t>
      </w:r>
      <w:r w:rsidR="00EB5374" w:rsidRPr="00AA4E1C">
        <w:rPr>
          <w:rFonts w:ascii="Times New Roman" w:hAnsi="Times New Roman" w:cs="Times New Roman"/>
          <w:sz w:val="20"/>
        </w:rPr>
        <w:t>. Прекращение срока действия Контракта не освобождает Стороны от ответственности за нарушение его условий.</w:t>
      </w:r>
    </w:p>
    <w:p w14:paraId="5ACC4793"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10.16</w:t>
      </w:r>
      <w:r w:rsidR="00EB5374" w:rsidRPr="00AA4E1C">
        <w:rPr>
          <w:rFonts w:ascii="Times New Roman" w:hAnsi="Times New Roman" w:cs="Times New Roman"/>
          <w:sz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69E2A98B"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10.17</w:t>
      </w:r>
      <w:r w:rsidR="00EB5374" w:rsidRPr="00AA4E1C">
        <w:rPr>
          <w:rFonts w:ascii="Times New Roman" w:hAnsi="Times New Roman" w:cs="Times New Roman"/>
          <w:sz w:val="20"/>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w:t>
      </w:r>
      <w:r>
        <w:rPr>
          <w:rFonts w:ascii="Times New Roman" w:hAnsi="Times New Roman" w:cs="Times New Roman"/>
          <w:sz w:val="20"/>
        </w:rPr>
        <w:t>1 статьи 95 Закона.</w:t>
      </w:r>
      <w:r w:rsidR="00EB5374" w:rsidRPr="00AA4E1C">
        <w:rPr>
          <w:rFonts w:ascii="Times New Roman" w:hAnsi="Times New Roman" w:cs="Times New Roman"/>
          <w:sz w:val="20"/>
        </w:rPr>
        <w:t xml:space="preserve"> </w:t>
      </w:r>
    </w:p>
    <w:p w14:paraId="378F1CDA"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10.18</w:t>
      </w:r>
      <w:r w:rsidR="00EB5374" w:rsidRPr="00AA4E1C">
        <w:rPr>
          <w:rFonts w:ascii="Times New Roman" w:hAnsi="Times New Roman" w:cs="Times New Roman"/>
          <w:sz w:val="20"/>
        </w:rPr>
        <w:t xml:space="preserve">. </w:t>
      </w:r>
      <w:r w:rsidR="00441784" w:rsidRPr="00441784">
        <w:rPr>
          <w:rFonts w:ascii="Times New Roman" w:hAnsi="Times New Roman" w:cs="Times New Roman"/>
          <w:sz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r>
        <w:rPr>
          <w:rFonts w:ascii="Times New Roman" w:hAnsi="Times New Roman" w:cs="Times New Roman"/>
          <w:sz w:val="20"/>
        </w:rPr>
        <w:t>10.19</w:t>
      </w:r>
      <w:r w:rsidR="00EB5374" w:rsidRPr="00AA4E1C">
        <w:rPr>
          <w:rFonts w:ascii="Times New Roman" w:hAnsi="Times New Roman" w:cs="Times New Roman"/>
          <w:sz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852AB7E"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10.20.</w:t>
      </w:r>
      <w:r w:rsidR="00EB5374" w:rsidRPr="00AA4E1C">
        <w:rPr>
          <w:rFonts w:ascii="Times New Roman" w:hAnsi="Times New Roman" w:cs="Times New Roman"/>
          <w:sz w:val="20"/>
        </w:rPr>
        <w:t xml:space="preserve"> В случае перемены заказчика права и обязанности заказчика, предусмотренные контрактом, переходят к новому заказчику.</w:t>
      </w:r>
    </w:p>
    <w:p w14:paraId="6689C182" w14:textId="77777777" w:rsidR="00364046" w:rsidRPr="00AA4E1C" w:rsidRDefault="00EA0167">
      <w:pPr>
        <w:pStyle w:val="ConsPlusNormal0"/>
        <w:ind w:firstLine="540"/>
        <w:jc w:val="both"/>
        <w:rPr>
          <w:rFonts w:ascii="Times New Roman" w:hAnsi="Times New Roman" w:cs="Times New Roman"/>
          <w:sz w:val="20"/>
        </w:rPr>
      </w:pPr>
      <w:r>
        <w:rPr>
          <w:rFonts w:ascii="Times New Roman" w:hAnsi="Times New Roman" w:cs="Times New Roman"/>
          <w:sz w:val="20"/>
        </w:rPr>
        <w:t>10.21</w:t>
      </w:r>
      <w:r w:rsidR="00EB5374" w:rsidRPr="00AA4E1C">
        <w:rPr>
          <w:rFonts w:ascii="Times New Roman" w:hAnsi="Times New Roman" w:cs="Times New Roman"/>
          <w:sz w:val="20"/>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7C7589C5" w14:textId="77777777" w:rsidR="00364046" w:rsidRPr="00AA4E1C" w:rsidRDefault="00364046">
      <w:pPr>
        <w:jc w:val="both"/>
        <w:rPr>
          <w:rFonts w:ascii="Times New Roman" w:eastAsia="Arial Unicode MS" w:hAnsi="Times New Roman" w:cs="Times New Roman"/>
          <w:color w:val="auto"/>
          <w:sz w:val="20"/>
          <w:szCs w:val="20"/>
        </w:rPr>
      </w:pPr>
    </w:p>
    <w:p w14:paraId="443334BD" w14:textId="77777777" w:rsidR="00364046" w:rsidRPr="00A97D94" w:rsidRDefault="00EB5374">
      <w:pPr>
        <w:ind w:firstLine="567"/>
        <w:jc w:val="center"/>
        <w:rPr>
          <w:color w:val="auto"/>
          <w:sz w:val="22"/>
          <w:szCs w:val="22"/>
        </w:rPr>
      </w:pPr>
      <w:r w:rsidRPr="00A97D94">
        <w:rPr>
          <w:rFonts w:ascii="Times New Roman" w:hAnsi="Times New Roman" w:cs="Times New Roman"/>
          <w:b/>
          <w:color w:val="auto"/>
          <w:sz w:val="22"/>
          <w:szCs w:val="22"/>
        </w:rPr>
        <w:t>11. АНТИКОРРУПЦИОННЫЕ УСЛОВИЯ</w:t>
      </w:r>
    </w:p>
    <w:p w14:paraId="7B7B1F55"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3D6DF691"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E98E7BA"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w:t>
      </w:r>
      <w:r w:rsidRPr="000B4422">
        <w:rPr>
          <w:rFonts w:ascii="Times New Roman" w:hAnsi="Times New Roman" w:cs="Times New Roman"/>
          <w:color w:val="auto"/>
          <w:sz w:val="20"/>
          <w:szCs w:val="20"/>
        </w:rPr>
        <w:lastRenderedPageBreak/>
        <w:t>предоставить какие-либо гарантии и т.д.);</w:t>
      </w:r>
    </w:p>
    <w:p w14:paraId="0AFE9640" w14:textId="77777777" w:rsidR="00364046" w:rsidRPr="000B4422" w:rsidRDefault="00EB5374">
      <w:pPr>
        <w:ind w:firstLine="567"/>
        <w:jc w:val="both"/>
        <w:rPr>
          <w:color w:val="auto"/>
          <w:sz w:val="20"/>
          <w:szCs w:val="20"/>
        </w:rPr>
      </w:pPr>
      <w:r w:rsidRPr="000B4422">
        <w:rPr>
          <w:rFonts w:ascii="Times New Roman" w:hAnsi="Times New Roman" w:cs="Times New Roman"/>
          <w:color w:val="auto"/>
          <w:sz w:val="20"/>
          <w:szCs w:val="20"/>
        </w:rPr>
        <w:t>-не совершать иных действий, нарушающих антикоррупционное законодательство Российской Федерации.</w:t>
      </w:r>
    </w:p>
    <w:p w14:paraId="63D6DA42" w14:textId="77777777" w:rsidR="00364046" w:rsidRPr="00A97D94" w:rsidRDefault="00364046">
      <w:pPr>
        <w:pStyle w:val="western"/>
        <w:widowControl w:val="0"/>
        <w:shd w:val="clear" w:color="auto" w:fill="FFFFFF"/>
        <w:spacing w:before="0" w:after="0"/>
        <w:ind w:firstLine="540"/>
        <w:jc w:val="center"/>
        <w:rPr>
          <w:b/>
          <w:bCs/>
          <w:sz w:val="22"/>
          <w:szCs w:val="22"/>
        </w:rPr>
      </w:pPr>
    </w:p>
    <w:p w14:paraId="447FFAFB" w14:textId="77777777" w:rsidR="00364046" w:rsidRPr="00AA4E1C" w:rsidRDefault="00EB5374">
      <w:pPr>
        <w:pStyle w:val="western"/>
        <w:widowControl w:val="0"/>
        <w:shd w:val="clear" w:color="auto" w:fill="FFFFFF"/>
        <w:spacing w:before="0" w:after="0"/>
        <w:ind w:firstLine="540"/>
        <w:jc w:val="center"/>
        <w:rPr>
          <w:sz w:val="20"/>
          <w:szCs w:val="20"/>
        </w:rPr>
      </w:pPr>
      <w:r w:rsidRPr="00AA4E1C">
        <w:rPr>
          <w:b/>
          <w:bCs/>
          <w:sz w:val="20"/>
          <w:szCs w:val="20"/>
        </w:rPr>
        <w:t>12.</w:t>
      </w:r>
      <w:r w:rsidRPr="00AA4E1C">
        <w:rPr>
          <w:rStyle w:val="apple-converted-space"/>
          <w:b/>
          <w:caps/>
          <w:sz w:val="20"/>
          <w:szCs w:val="20"/>
        </w:rPr>
        <w:t> </w:t>
      </w:r>
      <w:r w:rsidRPr="00AA4E1C">
        <w:rPr>
          <w:rStyle w:val="apple-converted-space"/>
          <w:b/>
          <w:sz w:val="20"/>
          <w:szCs w:val="20"/>
        </w:rPr>
        <w:t>Прочие положения</w:t>
      </w:r>
    </w:p>
    <w:p w14:paraId="7CCC4353" w14:textId="77777777" w:rsidR="00364046" w:rsidRPr="00AA4E1C" w:rsidRDefault="003D0416">
      <w:pPr>
        <w:pStyle w:val="ConsPlusNormal0"/>
        <w:ind w:firstLine="540"/>
        <w:jc w:val="both"/>
        <w:rPr>
          <w:sz w:val="20"/>
        </w:rPr>
      </w:pPr>
      <w:r>
        <w:rPr>
          <w:rFonts w:ascii="Times New Roman" w:hAnsi="Times New Roman" w:cs="Times New Roman"/>
          <w:sz w:val="20"/>
        </w:rPr>
        <w:t>12.1</w:t>
      </w:r>
      <w:r w:rsidR="00EB5374" w:rsidRPr="00AA4E1C">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r w:rsidR="00EB5374" w:rsidRPr="00AA4E1C">
        <w:rPr>
          <w:sz w:val="20"/>
        </w:rPr>
        <w:t xml:space="preserve"> </w:t>
      </w:r>
    </w:p>
    <w:p w14:paraId="433FC6AE" w14:textId="77777777" w:rsidR="00364046" w:rsidRPr="00AA4E1C" w:rsidRDefault="003D0416">
      <w:pPr>
        <w:pStyle w:val="ConsPlusNormal0"/>
        <w:ind w:firstLine="540"/>
        <w:jc w:val="both"/>
        <w:rPr>
          <w:sz w:val="20"/>
        </w:rPr>
      </w:pPr>
      <w:r>
        <w:rPr>
          <w:rFonts w:ascii="Times New Roman" w:hAnsi="Times New Roman" w:cs="Times New Roman"/>
          <w:sz w:val="20"/>
        </w:rPr>
        <w:t>12.2</w:t>
      </w:r>
      <w:r w:rsidR="00EB5374" w:rsidRPr="00AA4E1C">
        <w:rPr>
          <w:rFonts w:ascii="Times New Roman" w:hAnsi="Times New Roman" w:cs="Times New Roman"/>
          <w:sz w:val="20"/>
        </w:rPr>
        <w:t>.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00B5E10C" w14:textId="3D0BF5D6" w:rsidR="00364046" w:rsidRPr="00AA4E1C" w:rsidRDefault="003D0416">
      <w:pPr>
        <w:pStyle w:val="ConsPlusNormal0"/>
        <w:ind w:firstLine="540"/>
        <w:jc w:val="both"/>
        <w:rPr>
          <w:sz w:val="20"/>
        </w:rPr>
      </w:pPr>
      <w:r>
        <w:rPr>
          <w:rFonts w:ascii="Times New Roman" w:hAnsi="Times New Roman" w:cs="Times New Roman"/>
          <w:sz w:val="20"/>
        </w:rPr>
        <w:t>12.3</w:t>
      </w:r>
      <w:r w:rsidR="00EB5374" w:rsidRPr="00AA4E1C">
        <w:rPr>
          <w:rFonts w:ascii="Times New Roman" w:hAnsi="Times New Roman" w:cs="Times New Roman"/>
          <w:sz w:val="20"/>
        </w:rPr>
        <w:t>. В случае изменения у какой-либо из Сторон местонахождения, названия, а также в случае реорганизации, сторона по контракту обязана в течение десяти дней известить об этом другую Сторону.</w:t>
      </w:r>
    </w:p>
    <w:p w14:paraId="5C87490C" w14:textId="77777777" w:rsidR="00364046" w:rsidRPr="00AA4E1C" w:rsidRDefault="003D0416">
      <w:pPr>
        <w:pStyle w:val="ConsPlusNormal0"/>
        <w:ind w:firstLine="540"/>
        <w:jc w:val="both"/>
        <w:rPr>
          <w:sz w:val="20"/>
        </w:rPr>
      </w:pPr>
      <w:r>
        <w:rPr>
          <w:rFonts w:ascii="Times New Roman" w:hAnsi="Times New Roman" w:cs="Times New Roman"/>
          <w:sz w:val="20"/>
        </w:rPr>
        <w:t>12.4</w:t>
      </w:r>
      <w:r w:rsidR="00EB5374" w:rsidRPr="00AA4E1C">
        <w:rPr>
          <w:rFonts w:ascii="Times New Roman" w:hAnsi="Times New Roman" w:cs="Times New Roman"/>
          <w:sz w:val="20"/>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D0A3A56" w14:textId="77777777" w:rsidR="00364046" w:rsidRPr="00AA4E1C" w:rsidRDefault="003D0416">
      <w:pPr>
        <w:pStyle w:val="ConsPlusNormal0"/>
        <w:ind w:firstLine="540"/>
        <w:jc w:val="both"/>
        <w:rPr>
          <w:sz w:val="20"/>
        </w:rPr>
      </w:pPr>
      <w:r>
        <w:rPr>
          <w:rFonts w:ascii="Times New Roman" w:hAnsi="Times New Roman" w:cs="Times New Roman"/>
          <w:sz w:val="20"/>
        </w:rPr>
        <w:t>12.5</w:t>
      </w:r>
      <w:r w:rsidR="00EB5374" w:rsidRPr="00AA4E1C">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C6CC68B" w14:textId="77777777" w:rsidR="00364046" w:rsidRPr="00AA4E1C" w:rsidRDefault="003D0416">
      <w:pPr>
        <w:ind w:firstLine="540"/>
        <w:jc w:val="both"/>
        <w:rPr>
          <w:color w:val="auto"/>
          <w:sz w:val="20"/>
          <w:szCs w:val="20"/>
        </w:rPr>
      </w:pPr>
      <w:r>
        <w:rPr>
          <w:rFonts w:ascii="Times New Roman" w:hAnsi="Times New Roman" w:cs="Times New Roman"/>
          <w:color w:val="auto"/>
          <w:sz w:val="20"/>
          <w:szCs w:val="20"/>
        </w:rPr>
        <w:t>12.6</w:t>
      </w:r>
      <w:r w:rsidR="00EB5374" w:rsidRPr="00AA4E1C">
        <w:rPr>
          <w:rFonts w:ascii="Times New Roman" w:hAnsi="Times New Roman" w:cs="Times New Roman"/>
          <w:color w:val="auto"/>
          <w:sz w:val="20"/>
          <w:szCs w:val="20"/>
        </w:rPr>
        <w:t>. Банковское сопровождение контракта не предусмотрено.</w:t>
      </w:r>
    </w:p>
    <w:p w14:paraId="1409790C" w14:textId="77777777" w:rsidR="00364046" w:rsidRPr="00AA4E1C" w:rsidRDefault="003D0416">
      <w:pPr>
        <w:ind w:firstLine="540"/>
        <w:jc w:val="both"/>
        <w:rPr>
          <w:color w:val="auto"/>
          <w:sz w:val="20"/>
          <w:szCs w:val="20"/>
        </w:rPr>
      </w:pPr>
      <w:r>
        <w:rPr>
          <w:rFonts w:ascii="Times New Roman" w:hAnsi="Times New Roman" w:cs="Times New Roman"/>
          <w:color w:val="auto"/>
          <w:sz w:val="20"/>
          <w:szCs w:val="20"/>
        </w:rPr>
        <w:t>12.7</w:t>
      </w:r>
      <w:r w:rsidR="00EB5374" w:rsidRPr="00AA4E1C">
        <w:rPr>
          <w:rFonts w:ascii="Times New Roman" w:hAnsi="Times New Roman" w:cs="Times New Roman"/>
          <w:color w:val="auto"/>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A757DD4" w14:textId="77777777" w:rsidR="00364046" w:rsidRPr="00AA4E1C" w:rsidRDefault="00364046">
      <w:pPr>
        <w:ind w:firstLine="540"/>
        <w:jc w:val="both"/>
        <w:rPr>
          <w:rFonts w:ascii="Times New Roman" w:hAnsi="Times New Roman" w:cs="Times New Roman"/>
          <w:color w:val="auto"/>
          <w:sz w:val="20"/>
          <w:szCs w:val="20"/>
        </w:rPr>
      </w:pPr>
    </w:p>
    <w:p w14:paraId="1868F7E6" w14:textId="77777777" w:rsidR="00364046" w:rsidRPr="00AA4E1C" w:rsidRDefault="00EB5374" w:rsidP="00AA4E1C">
      <w:pPr>
        <w:keepNext/>
        <w:suppressAutoHyphens/>
        <w:ind w:left="1069"/>
        <w:jc w:val="center"/>
        <w:outlineLvl w:val="0"/>
        <w:rPr>
          <w:rFonts w:ascii="Times New Roman" w:hAnsi="Times New Roman" w:cs="Times New Roman"/>
          <w:color w:val="auto"/>
          <w:sz w:val="20"/>
          <w:szCs w:val="20"/>
        </w:rPr>
      </w:pPr>
      <w:r w:rsidRPr="00AA4E1C">
        <w:rPr>
          <w:rFonts w:ascii="Times New Roman" w:hAnsi="Times New Roman" w:cs="Times New Roman"/>
          <w:color w:val="auto"/>
          <w:sz w:val="20"/>
          <w:szCs w:val="20"/>
        </w:rPr>
        <w:tab/>
      </w:r>
    </w:p>
    <w:p w14:paraId="0DFAE9C8" w14:textId="77777777" w:rsidR="00364046" w:rsidRPr="00AA4E1C" w:rsidRDefault="00AA4E1C">
      <w:pPr>
        <w:pStyle w:val="ConsPlusNormal0"/>
        <w:jc w:val="center"/>
        <w:outlineLvl w:val="1"/>
        <w:rPr>
          <w:sz w:val="20"/>
        </w:rPr>
      </w:pPr>
      <w:r w:rsidRPr="00AA4E1C">
        <w:rPr>
          <w:rFonts w:ascii="Times New Roman" w:hAnsi="Times New Roman" w:cs="Times New Roman"/>
          <w:b/>
          <w:sz w:val="20"/>
        </w:rPr>
        <w:t>13</w:t>
      </w:r>
      <w:r w:rsidR="00EB5374" w:rsidRPr="00AA4E1C">
        <w:rPr>
          <w:rFonts w:ascii="Times New Roman" w:hAnsi="Times New Roman" w:cs="Times New Roman"/>
          <w:b/>
          <w:sz w:val="20"/>
        </w:rPr>
        <w:t>. Перечень приложений</w:t>
      </w:r>
    </w:p>
    <w:p w14:paraId="6DE74C1C" w14:textId="77777777" w:rsidR="00364046" w:rsidRPr="00AA4E1C" w:rsidRDefault="00EB5374">
      <w:pPr>
        <w:ind w:firstLine="567"/>
        <w:jc w:val="both"/>
        <w:rPr>
          <w:color w:val="auto"/>
          <w:sz w:val="20"/>
          <w:szCs w:val="20"/>
        </w:rPr>
      </w:pPr>
      <w:r w:rsidRPr="00AA4E1C">
        <w:rPr>
          <w:rFonts w:ascii="Times New Roman" w:hAnsi="Times New Roman" w:cs="Times New Roman"/>
          <w:color w:val="auto"/>
          <w:sz w:val="20"/>
          <w:szCs w:val="20"/>
        </w:rPr>
        <w:t>14.1. К настоящему Контракту прилагаются и являются его неотъемлемой частью:</w:t>
      </w:r>
    </w:p>
    <w:p w14:paraId="5D5FBFB0" w14:textId="77777777" w:rsidR="00364046" w:rsidRPr="00AA4E1C" w:rsidRDefault="00EB5374">
      <w:pPr>
        <w:pStyle w:val="western"/>
        <w:widowControl w:val="0"/>
        <w:shd w:val="clear" w:color="auto" w:fill="FFFFFF"/>
        <w:spacing w:before="0" w:after="0"/>
        <w:ind w:firstLine="540"/>
        <w:jc w:val="both"/>
        <w:rPr>
          <w:sz w:val="20"/>
          <w:szCs w:val="20"/>
        </w:rPr>
      </w:pPr>
      <w:r w:rsidRPr="00AA4E1C">
        <w:rPr>
          <w:sz w:val="20"/>
          <w:szCs w:val="20"/>
        </w:rPr>
        <w:t>-Приложение №1 «Спецификация».</w:t>
      </w:r>
    </w:p>
    <w:p w14:paraId="3D49A3F8" w14:textId="77777777" w:rsidR="001177E5" w:rsidRDefault="00EB5374">
      <w:pPr>
        <w:pStyle w:val="western"/>
        <w:widowControl w:val="0"/>
        <w:shd w:val="clear" w:color="auto" w:fill="FFFFFF"/>
        <w:spacing w:before="0" w:after="0"/>
        <w:ind w:firstLine="540"/>
        <w:jc w:val="both"/>
        <w:rPr>
          <w:sz w:val="20"/>
          <w:szCs w:val="20"/>
        </w:rPr>
      </w:pPr>
      <w:r w:rsidRPr="00AA4E1C">
        <w:rPr>
          <w:sz w:val="20"/>
          <w:szCs w:val="20"/>
        </w:rPr>
        <w:t xml:space="preserve"> -Приложение № 2. </w:t>
      </w:r>
      <w:r w:rsidR="001177E5">
        <w:rPr>
          <w:sz w:val="20"/>
          <w:szCs w:val="20"/>
        </w:rPr>
        <w:t>Описание объекта закупки</w:t>
      </w:r>
    </w:p>
    <w:p w14:paraId="4D24438D" w14:textId="77777777" w:rsidR="00364046" w:rsidRPr="00AA4E1C" w:rsidRDefault="001177E5">
      <w:pPr>
        <w:pStyle w:val="western"/>
        <w:widowControl w:val="0"/>
        <w:shd w:val="clear" w:color="auto" w:fill="FFFFFF"/>
        <w:spacing w:before="0" w:after="0"/>
        <w:ind w:firstLine="540"/>
        <w:jc w:val="both"/>
        <w:rPr>
          <w:sz w:val="20"/>
          <w:szCs w:val="20"/>
        </w:rPr>
      </w:pPr>
      <w:r>
        <w:rPr>
          <w:sz w:val="20"/>
          <w:szCs w:val="20"/>
        </w:rPr>
        <w:t xml:space="preserve">-Приложение № 3 </w:t>
      </w:r>
      <w:r w:rsidR="00EB5374" w:rsidRPr="00AA4E1C">
        <w:rPr>
          <w:sz w:val="20"/>
          <w:szCs w:val="20"/>
        </w:rPr>
        <w:t xml:space="preserve">Акт </w:t>
      </w:r>
      <w:r w:rsidR="00A97D94" w:rsidRPr="00AA4E1C">
        <w:rPr>
          <w:sz w:val="20"/>
          <w:szCs w:val="20"/>
        </w:rPr>
        <w:t>сверки (</w:t>
      </w:r>
      <w:r w:rsidR="00EB5374" w:rsidRPr="00AA4E1C">
        <w:rPr>
          <w:sz w:val="20"/>
          <w:szCs w:val="20"/>
        </w:rPr>
        <w:t>образец).</w:t>
      </w:r>
    </w:p>
    <w:p w14:paraId="034045A1" w14:textId="77777777" w:rsidR="00364046" w:rsidRPr="00A97D94" w:rsidRDefault="00364046">
      <w:pPr>
        <w:pStyle w:val="ConsPlusNormal0"/>
        <w:jc w:val="center"/>
        <w:outlineLvl w:val="1"/>
        <w:rPr>
          <w:rFonts w:ascii="Times New Roman" w:hAnsi="Times New Roman" w:cs="Times New Roman"/>
          <w:b/>
          <w:bCs/>
          <w:caps/>
          <w:sz w:val="22"/>
          <w:szCs w:val="22"/>
        </w:rPr>
      </w:pPr>
    </w:p>
    <w:p w14:paraId="53BBD6F4" w14:textId="77777777" w:rsidR="00364046" w:rsidRPr="00A97D94" w:rsidRDefault="00364046">
      <w:pPr>
        <w:pStyle w:val="ConsPlusNormal0"/>
        <w:jc w:val="center"/>
        <w:outlineLvl w:val="1"/>
        <w:rPr>
          <w:rFonts w:ascii="Times New Roman" w:hAnsi="Times New Roman" w:cs="Times New Roman"/>
          <w:b/>
          <w:bCs/>
          <w:caps/>
          <w:sz w:val="22"/>
          <w:szCs w:val="22"/>
        </w:rPr>
      </w:pPr>
    </w:p>
    <w:p w14:paraId="68322196" w14:textId="77777777" w:rsidR="00364046" w:rsidRPr="00A97D94" w:rsidRDefault="00AA4E1C">
      <w:pPr>
        <w:pStyle w:val="ConsPlusNormal0"/>
        <w:jc w:val="center"/>
        <w:outlineLvl w:val="1"/>
        <w:rPr>
          <w:sz w:val="22"/>
          <w:szCs w:val="22"/>
        </w:rPr>
      </w:pPr>
      <w:r>
        <w:rPr>
          <w:rFonts w:ascii="Times New Roman" w:hAnsi="Times New Roman" w:cs="Times New Roman"/>
          <w:b/>
          <w:bCs/>
          <w:caps/>
          <w:sz w:val="22"/>
          <w:szCs w:val="22"/>
        </w:rPr>
        <w:t>14</w:t>
      </w:r>
      <w:r w:rsidR="00EB5374" w:rsidRPr="00A97D94">
        <w:rPr>
          <w:rFonts w:ascii="Times New Roman" w:hAnsi="Times New Roman" w:cs="Times New Roman"/>
          <w:b/>
          <w:bCs/>
          <w:caps/>
          <w:sz w:val="22"/>
          <w:szCs w:val="22"/>
        </w:rPr>
        <w:t xml:space="preserve">. </w:t>
      </w:r>
      <w:r w:rsidR="00EB5374" w:rsidRPr="00A97D94">
        <w:rPr>
          <w:rFonts w:ascii="Times New Roman" w:hAnsi="Times New Roman" w:cs="Times New Roman"/>
          <w:b/>
          <w:sz w:val="22"/>
          <w:szCs w:val="22"/>
        </w:rPr>
        <w:t>Адреса и банковские реквизиты Сторон</w:t>
      </w:r>
    </w:p>
    <w:p w14:paraId="663F6B41" w14:textId="77777777" w:rsidR="00364046" w:rsidRPr="00A97D94" w:rsidRDefault="00364046">
      <w:pPr>
        <w:pStyle w:val="aff4"/>
        <w:ind w:firstLine="539"/>
        <w:jc w:val="center"/>
        <w:rPr>
          <w:b/>
          <w:bCs/>
          <w:caps/>
          <w:sz w:val="22"/>
          <w:szCs w:val="22"/>
        </w:rPr>
      </w:pPr>
    </w:p>
    <w:tbl>
      <w:tblPr>
        <w:tblW w:w="9570" w:type="dxa"/>
        <w:tblLook w:val="01E0" w:firstRow="1" w:lastRow="1" w:firstColumn="1" w:lastColumn="1" w:noHBand="0" w:noVBand="0"/>
      </w:tblPr>
      <w:tblGrid>
        <w:gridCol w:w="4786"/>
        <w:gridCol w:w="4784"/>
      </w:tblGrid>
      <w:tr w:rsidR="00A97D94" w:rsidRPr="00A97D94" w14:paraId="3CB11A53" w14:textId="77777777" w:rsidTr="00202E8F">
        <w:trPr>
          <w:trHeight w:val="713"/>
        </w:trPr>
        <w:tc>
          <w:tcPr>
            <w:tcW w:w="4785" w:type="dxa"/>
          </w:tcPr>
          <w:p w14:paraId="4D473BDC" w14:textId="77777777" w:rsidR="00364046" w:rsidRDefault="00EB5374" w:rsidP="00202E8F">
            <w:pPr>
              <w:pStyle w:val="aff4"/>
              <w:widowControl w:val="0"/>
              <w:rPr>
                <w:b/>
                <w:caps/>
                <w:sz w:val="22"/>
                <w:szCs w:val="22"/>
              </w:rPr>
            </w:pPr>
            <w:r w:rsidRPr="00A97D94">
              <w:rPr>
                <w:b/>
                <w:caps/>
                <w:sz w:val="22"/>
                <w:szCs w:val="22"/>
              </w:rPr>
              <w:t>заказчик</w:t>
            </w:r>
          </w:p>
          <w:p w14:paraId="12103CA8" w14:textId="09F1E1C0" w:rsidR="006E2624" w:rsidRPr="006E2624" w:rsidRDefault="006E2624" w:rsidP="006E2624">
            <w:pPr>
              <w:pStyle w:val="aff4"/>
              <w:ind w:firstLine="0"/>
              <w:rPr>
                <w:sz w:val="22"/>
                <w:szCs w:val="22"/>
              </w:rPr>
            </w:pPr>
            <w:r w:rsidRPr="006E2624">
              <w:rPr>
                <w:sz w:val="22"/>
                <w:szCs w:val="22"/>
              </w:rPr>
              <w:t>Государственное</w:t>
            </w:r>
            <w:r>
              <w:rPr>
                <w:sz w:val="22"/>
                <w:szCs w:val="22"/>
              </w:rPr>
              <w:t xml:space="preserve"> </w:t>
            </w:r>
            <w:r w:rsidRPr="006E2624">
              <w:rPr>
                <w:sz w:val="22"/>
                <w:szCs w:val="22"/>
              </w:rPr>
              <w:t>бюджетное общеобразовательное учреждение гимназия №652 Выборгского района Санкт-Петербурга</w:t>
            </w:r>
          </w:p>
          <w:p w14:paraId="13F3BA86" w14:textId="77777777" w:rsidR="006E2624" w:rsidRPr="006E2624" w:rsidRDefault="006E2624" w:rsidP="006E2624">
            <w:pPr>
              <w:pStyle w:val="aff4"/>
              <w:ind w:firstLine="0"/>
              <w:rPr>
                <w:sz w:val="22"/>
                <w:szCs w:val="22"/>
              </w:rPr>
            </w:pPr>
            <w:r w:rsidRPr="006E2624">
              <w:rPr>
                <w:sz w:val="22"/>
                <w:szCs w:val="22"/>
              </w:rPr>
              <w:t>Адрес:194223, г. Санкт-Петербург, пр. Тореза, дом 41, литера А</w:t>
            </w:r>
          </w:p>
          <w:p w14:paraId="084750B8" w14:textId="77777777" w:rsidR="006E2624" w:rsidRPr="006E2624" w:rsidRDefault="006E2624" w:rsidP="006E2624">
            <w:pPr>
              <w:pStyle w:val="aff4"/>
              <w:ind w:firstLine="0"/>
              <w:rPr>
                <w:sz w:val="22"/>
                <w:szCs w:val="22"/>
              </w:rPr>
            </w:pPr>
            <w:r w:rsidRPr="006E2624">
              <w:rPr>
                <w:sz w:val="22"/>
                <w:szCs w:val="22"/>
              </w:rPr>
              <w:t>ИНН 7802144070/КПП 780201001</w:t>
            </w:r>
          </w:p>
          <w:p w14:paraId="32F05280" w14:textId="77777777" w:rsidR="006E2624" w:rsidRPr="006E2624" w:rsidRDefault="006E2624" w:rsidP="006E2624">
            <w:pPr>
              <w:pStyle w:val="aff4"/>
              <w:ind w:firstLine="0"/>
              <w:rPr>
                <w:sz w:val="22"/>
                <w:szCs w:val="22"/>
              </w:rPr>
            </w:pPr>
            <w:r w:rsidRPr="006E2624">
              <w:rPr>
                <w:sz w:val="22"/>
                <w:szCs w:val="22"/>
              </w:rPr>
              <w:t>ОГРН 1027801583930</w:t>
            </w:r>
          </w:p>
          <w:p w14:paraId="4899C00E" w14:textId="77777777" w:rsidR="006E2624" w:rsidRPr="006E2624" w:rsidRDefault="006E2624" w:rsidP="006E2624">
            <w:pPr>
              <w:pStyle w:val="aff4"/>
              <w:ind w:firstLine="0"/>
              <w:rPr>
                <w:sz w:val="22"/>
                <w:szCs w:val="22"/>
              </w:rPr>
            </w:pPr>
            <w:r w:rsidRPr="006E2624">
              <w:rPr>
                <w:sz w:val="22"/>
                <w:szCs w:val="22"/>
              </w:rPr>
              <w:t xml:space="preserve">Банковские реквизиты: </w:t>
            </w:r>
          </w:p>
          <w:p w14:paraId="4D69C4D5" w14:textId="77777777" w:rsidR="006E2624" w:rsidRPr="006E2624" w:rsidRDefault="006E2624" w:rsidP="006E2624">
            <w:pPr>
              <w:pStyle w:val="aff4"/>
              <w:ind w:firstLine="0"/>
              <w:rPr>
                <w:sz w:val="22"/>
                <w:szCs w:val="22"/>
              </w:rPr>
            </w:pPr>
            <w:r w:rsidRPr="006E2624">
              <w:rPr>
                <w:sz w:val="22"/>
                <w:szCs w:val="22"/>
              </w:rPr>
              <w:t>ОКЦ № 1 СЗГУ Банка России // УФК по г.Санкт-Петербургу, г. Санкт-Петербург</w:t>
            </w:r>
          </w:p>
          <w:p w14:paraId="6DB100DC" w14:textId="77777777" w:rsidR="006E2624" w:rsidRPr="006E2624" w:rsidRDefault="006E2624" w:rsidP="006E2624">
            <w:pPr>
              <w:pStyle w:val="aff4"/>
              <w:ind w:firstLine="0"/>
              <w:rPr>
                <w:sz w:val="22"/>
                <w:szCs w:val="22"/>
              </w:rPr>
            </w:pPr>
            <w:r w:rsidRPr="006E2624">
              <w:rPr>
                <w:sz w:val="22"/>
                <w:szCs w:val="22"/>
              </w:rPr>
              <w:t>БИК 014030106</w:t>
            </w:r>
          </w:p>
          <w:p w14:paraId="3A7ADDD3" w14:textId="77777777" w:rsidR="006E2624" w:rsidRPr="006E2624" w:rsidRDefault="006E2624" w:rsidP="006E2624">
            <w:pPr>
              <w:pStyle w:val="aff4"/>
              <w:ind w:firstLine="0"/>
              <w:rPr>
                <w:sz w:val="22"/>
                <w:szCs w:val="22"/>
              </w:rPr>
            </w:pPr>
            <w:r w:rsidRPr="006E2624">
              <w:rPr>
                <w:sz w:val="22"/>
                <w:szCs w:val="22"/>
              </w:rPr>
              <w:t>Расчетный счет: 03224643400000007200</w:t>
            </w:r>
          </w:p>
          <w:p w14:paraId="169CC2B1" w14:textId="77777777" w:rsidR="006E2624" w:rsidRPr="006E2624" w:rsidRDefault="006E2624" w:rsidP="006E2624">
            <w:pPr>
              <w:pStyle w:val="aff4"/>
              <w:ind w:firstLine="0"/>
              <w:rPr>
                <w:sz w:val="22"/>
                <w:szCs w:val="22"/>
              </w:rPr>
            </w:pPr>
            <w:r w:rsidRPr="006E2624">
              <w:rPr>
                <w:sz w:val="22"/>
                <w:szCs w:val="22"/>
              </w:rPr>
              <w:t>Номер счета банка: 40102810945370000005</w:t>
            </w:r>
          </w:p>
          <w:p w14:paraId="16E5CE61" w14:textId="77777777" w:rsidR="006E2624" w:rsidRPr="006E2624" w:rsidRDefault="006E2624" w:rsidP="006E2624">
            <w:pPr>
              <w:pStyle w:val="aff4"/>
              <w:ind w:firstLine="0"/>
              <w:rPr>
                <w:sz w:val="22"/>
                <w:szCs w:val="22"/>
              </w:rPr>
            </w:pPr>
            <w:r w:rsidRPr="006E2624">
              <w:rPr>
                <w:sz w:val="22"/>
                <w:szCs w:val="22"/>
              </w:rPr>
              <w:t>БИК 014030106</w:t>
            </w:r>
          </w:p>
          <w:p w14:paraId="092B1D0F" w14:textId="77777777" w:rsidR="006E2624" w:rsidRPr="006E2624" w:rsidRDefault="006E2624" w:rsidP="006E2624">
            <w:pPr>
              <w:pStyle w:val="aff4"/>
              <w:ind w:firstLine="0"/>
              <w:rPr>
                <w:sz w:val="22"/>
                <w:szCs w:val="22"/>
              </w:rPr>
            </w:pPr>
            <w:r w:rsidRPr="006E2624">
              <w:rPr>
                <w:sz w:val="22"/>
                <w:szCs w:val="22"/>
              </w:rPr>
              <w:t>Лицевой счет в Комитете финансов Санкт-Петербурга: 0501065</w:t>
            </w:r>
          </w:p>
          <w:p w14:paraId="5606764E" w14:textId="77777777" w:rsidR="006E2624" w:rsidRPr="006E2624" w:rsidRDefault="006E2624" w:rsidP="006E2624">
            <w:pPr>
              <w:pStyle w:val="aff4"/>
              <w:ind w:firstLine="0"/>
              <w:rPr>
                <w:sz w:val="22"/>
                <w:szCs w:val="22"/>
                <w:lang w:val="en-US"/>
              </w:rPr>
            </w:pPr>
            <w:r w:rsidRPr="006E2624">
              <w:rPr>
                <w:sz w:val="22"/>
                <w:szCs w:val="22"/>
                <w:lang w:val="en-US"/>
              </w:rPr>
              <w:t>E-mail: gymn652@yandex.ru</w:t>
            </w:r>
          </w:p>
          <w:p w14:paraId="50F56E78" w14:textId="77777777" w:rsidR="006E2624" w:rsidRPr="006E2624" w:rsidRDefault="006E2624" w:rsidP="006E2624">
            <w:pPr>
              <w:pStyle w:val="aff4"/>
              <w:ind w:firstLine="0"/>
              <w:rPr>
                <w:sz w:val="22"/>
                <w:szCs w:val="22"/>
                <w:lang w:val="en-US"/>
              </w:rPr>
            </w:pPr>
            <w:r w:rsidRPr="006E2624">
              <w:rPr>
                <w:sz w:val="22"/>
                <w:szCs w:val="22"/>
              </w:rPr>
              <w:t>Тел</w:t>
            </w:r>
            <w:r w:rsidRPr="006E2624">
              <w:rPr>
                <w:sz w:val="22"/>
                <w:szCs w:val="22"/>
                <w:lang w:val="en-US"/>
              </w:rPr>
              <w:t>: 8 (812) 417-36-14</w:t>
            </w:r>
          </w:p>
          <w:p w14:paraId="7682014D" w14:textId="77777777" w:rsidR="006E2624" w:rsidRPr="007062D2" w:rsidRDefault="006E2624" w:rsidP="006E2624">
            <w:pPr>
              <w:pStyle w:val="aff4"/>
              <w:ind w:firstLine="0"/>
              <w:rPr>
                <w:sz w:val="22"/>
                <w:szCs w:val="22"/>
                <w:lang w:val="en-US"/>
              </w:rPr>
            </w:pPr>
          </w:p>
          <w:p w14:paraId="7478D0B2" w14:textId="77777777" w:rsidR="006E2624" w:rsidRPr="006E2624" w:rsidRDefault="006E2624" w:rsidP="006E2624">
            <w:pPr>
              <w:pStyle w:val="aff4"/>
              <w:rPr>
                <w:sz w:val="22"/>
                <w:szCs w:val="22"/>
              </w:rPr>
            </w:pPr>
            <w:r w:rsidRPr="006E2624">
              <w:rPr>
                <w:sz w:val="22"/>
                <w:szCs w:val="22"/>
              </w:rPr>
              <w:t xml:space="preserve">Директор </w:t>
            </w:r>
          </w:p>
          <w:p w14:paraId="59EB21E4" w14:textId="77777777" w:rsidR="006E2624" w:rsidRPr="006E2624" w:rsidRDefault="006E2624" w:rsidP="006E2624">
            <w:pPr>
              <w:pStyle w:val="aff4"/>
              <w:rPr>
                <w:sz w:val="22"/>
                <w:szCs w:val="22"/>
              </w:rPr>
            </w:pPr>
          </w:p>
          <w:p w14:paraId="3F2D47C8" w14:textId="2C8010F4" w:rsidR="00202E8F" w:rsidRPr="00A97D94" w:rsidRDefault="006E2624" w:rsidP="006E2624">
            <w:pPr>
              <w:pStyle w:val="aff4"/>
              <w:widowControl w:val="0"/>
              <w:ind w:firstLine="0"/>
              <w:rPr>
                <w:sz w:val="22"/>
                <w:szCs w:val="22"/>
              </w:rPr>
            </w:pPr>
            <w:r w:rsidRPr="006E2624">
              <w:rPr>
                <w:sz w:val="22"/>
                <w:szCs w:val="22"/>
              </w:rPr>
              <w:t>_______________ Е.И. Телятникова</w:t>
            </w:r>
          </w:p>
        </w:tc>
        <w:tc>
          <w:tcPr>
            <w:tcW w:w="4784" w:type="dxa"/>
          </w:tcPr>
          <w:p w14:paraId="4727A06B" w14:textId="77777777" w:rsidR="00364046" w:rsidRPr="00A97D94" w:rsidRDefault="00EB5374">
            <w:pPr>
              <w:pStyle w:val="aff4"/>
              <w:widowControl w:val="0"/>
              <w:rPr>
                <w:sz w:val="22"/>
                <w:szCs w:val="22"/>
              </w:rPr>
            </w:pPr>
            <w:r w:rsidRPr="00A97D94">
              <w:rPr>
                <w:b/>
                <w:caps/>
                <w:sz w:val="22"/>
                <w:szCs w:val="22"/>
              </w:rPr>
              <w:t>ПОСТАВЩИК</w:t>
            </w:r>
          </w:p>
          <w:p w14:paraId="5641FDC4" w14:textId="77777777" w:rsidR="00364046" w:rsidRPr="00A97D94" w:rsidRDefault="00EB5374">
            <w:pPr>
              <w:rPr>
                <w:color w:val="auto"/>
                <w:sz w:val="22"/>
                <w:szCs w:val="22"/>
              </w:rPr>
            </w:pPr>
            <w:r w:rsidRPr="00A97D94">
              <w:rPr>
                <w:rFonts w:ascii="Times New Roman" w:hAnsi="Times New Roman" w:cs="Times New Roman"/>
                <w:caps/>
                <w:color w:val="auto"/>
                <w:sz w:val="22"/>
                <w:szCs w:val="22"/>
                <w:lang w:val="en-US"/>
              </w:rPr>
              <w:t xml:space="preserve"> </w:t>
            </w:r>
          </w:p>
        </w:tc>
      </w:tr>
    </w:tbl>
    <w:p w14:paraId="4E58536F" w14:textId="77777777" w:rsidR="00D52529" w:rsidRDefault="00D52529">
      <w:pPr>
        <w:jc w:val="right"/>
        <w:rPr>
          <w:rFonts w:ascii="Times New Roman" w:hAnsi="Times New Roman" w:cs="Times New Roman"/>
          <w:bCs/>
          <w:color w:val="auto"/>
          <w:sz w:val="22"/>
          <w:szCs w:val="22"/>
        </w:rPr>
        <w:sectPr w:rsidR="00D52529" w:rsidSect="00202E8F">
          <w:pgSz w:w="11906" w:h="16838"/>
          <w:pgMar w:top="567" w:right="851" w:bottom="709" w:left="851" w:header="0" w:footer="0" w:gutter="0"/>
          <w:cols w:space="720"/>
          <w:formProt w:val="0"/>
          <w:docGrid w:linePitch="326"/>
        </w:sectPr>
      </w:pPr>
    </w:p>
    <w:p w14:paraId="01EACBC7" w14:textId="77777777" w:rsidR="00364046" w:rsidRPr="00A97D94" w:rsidRDefault="00EB5374">
      <w:pPr>
        <w:jc w:val="right"/>
        <w:rPr>
          <w:color w:val="auto"/>
        </w:rPr>
      </w:pPr>
      <w:r w:rsidRPr="00A97D94">
        <w:rPr>
          <w:rFonts w:ascii="Times New Roman" w:hAnsi="Times New Roman" w:cs="Times New Roman"/>
          <w:bCs/>
          <w:color w:val="auto"/>
          <w:sz w:val="22"/>
          <w:szCs w:val="22"/>
        </w:rPr>
        <w:lastRenderedPageBreak/>
        <w:t xml:space="preserve">Приложение  № 1 к </w:t>
      </w:r>
      <w:hyperlink w:anchor="sub_1000">
        <w:r w:rsidRPr="00A97D94">
          <w:rPr>
            <w:rStyle w:val="ListLabel163"/>
            <w:color w:val="auto"/>
          </w:rPr>
          <w:t>Контракту</w:t>
        </w:r>
      </w:hyperlink>
      <w:r w:rsidRPr="00A97D94">
        <w:rPr>
          <w:rFonts w:ascii="Times New Roman" w:hAnsi="Times New Roman" w:cs="Times New Roman"/>
          <w:bCs/>
          <w:color w:val="auto"/>
          <w:sz w:val="22"/>
          <w:szCs w:val="22"/>
        </w:rPr>
        <w:t xml:space="preserve"> N__________</w:t>
      </w:r>
    </w:p>
    <w:p w14:paraId="27983915" w14:textId="67F94BBF" w:rsidR="00364046" w:rsidRPr="00A97D94" w:rsidRDefault="00364046">
      <w:pPr>
        <w:ind w:left="10620" w:firstLine="708"/>
        <w:rPr>
          <w:color w:val="auto"/>
          <w:sz w:val="22"/>
          <w:szCs w:val="22"/>
        </w:rPr>
      </w:pPr>
    </w:p>
    <w:p w14:paraId="15D29F6B" w14:textId="77777777" w:rsidR="00364046" w:rsidRPr="00A97D94" w:rsidRDefault="00364046">
      <w:pPr>
        <w:jc w:val="center"/>
        <w:rPr>
          <w:rFonts w:ascii="Times New Roman" w:hAnsi="Times New Roman" w:cs="Times New Roman"/>
          <w:b/>
          <w:color w:val="auto"/>
          <w:sz w:val="22"/>
          <w:szCs w:val="22"/>
        </w:rPr>
      </w:pPr>
    </w:p>
    <w:p w14:paraId="4C3A8C9C"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 xml:space="preserve">Спецификация </w:t>
      </w:r>
    </w:p>
    <w:p w14:paraId="7D31141C"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(заполняется в соответствии с заявкой участника закупки)</w:t>
      </w:r>
    </w:p>
    <w:p w14:paraId="5EDD7566" w14:textId="77777777" w:rsidR="00364046" w:rsidRPr="00A97D94" w:rsidRDefault="00364046">
      <w:pPr>
        <w:jc w:val="center"/>
        <w:rPr>
          <w:rFonts w:ascii="Times New Roman" w:hAnsi="Times New Roman" w:cs="Times New Roman"/>
          <w:b/>
          <w:color w:val="auto"/>
          <w:sz w:val="22"/>
          <w:szCs w:val="22"/>
        </w:rPr>
      </w:pPr>
    </w:p>
    <w:tbl>
      <w:tblPr>
        <w:tblW w:w="5000" w:type="pct"/>
        <w:jc w:val="center"/>
        <w:tblCellMar>
          <w:top w:w="55" w:type="dxa"/>
          <w:left w:w="55" w:type="dxa"/>
          <w:bottom w:w="55" w:type="dxa"/>
          <w:right w:w="55" w:type="dxa"/>
        </w:tblCellMar>
        <w:tblLook w:val="0000" w:firstRow="0" w:lastRow="0" w:firstColumn="0" w:lastColumn="0" w:noHBand="0" w:noVBand="0"/>
      </w:tblPr>
      <w:tblGrid>
        <w:gridCol w:w="440"/>
        <w:gridCol w:w="1553"/>
        <w:gridCol w:w="1371"/>
        <w:gridCol w:w="1582"/>
        <w:gridCol w:w="1407"/>
        <w:gridCol w:w="1174"/>
        <w:gridCol w:w="1230"/>
        <w:gridCol w:w="700"/>
        <w:gridCol w:w="883"/>
      </w:tblGrid>
      <w:tr w:rsidR="00A97D94" w:rsidRPr="00A97D94" w14:paraId="1AA9AC05" w14:textId="77777777" w:rsidTr="00D52529">
        <w:trPr>
          <w:trHeight w:val="277"/>
          <w:jc w:val="center"/>
        </w:trPr>
        <w:tc>
          <w:tcPr>
            <w:tcW w:w="603" w:type="dxa"/>
            <w:tcBorders>
              <w:top w:val="single" w:sz="2" w:space="0" w:color="000000"/>
              <w:left w:val="single" w:sz="2" w:space="0" w:color="000000"/>
              <w:bottom w:val="single" w:sz="2" w:space="0" w:color="000000"/>
            </w:tcBorders>
          </w:tcPr>
          <w:p w14:paraId="70EDB460" w14:textId="77777777" w:rsidR="00364046" w:rsidRPr="00A97D94" w:rsidRDefault="00EB5374">
            <w:pPr>
              <w:pStyle w:val="afff"/>
              <w:widowControl w:val="0"/>
              <w:snapToGrid w:val="0"/>
              <w:jc w:val="center"/>
              <w:rPr>
                <w:sz w:val="22"/>
                <w:szCs w:val="22"/>
              </w:rPr>
            </w:pPr>
            <w:r w:rsidRPr="00A97D94">
              <w:rPr>
                <w:sz w:val="22"/>
                <w:szCs w:val="22"/>
              </w:rPr>
              <w:t>№ п/п</w:t>
            </w:r>
          </w:p>
        </w:tc>
        <w:tc>
          <w:tcPr>
            <w:tcW w:w="1887" w:type="dxa"/>
            <w:tcBorders>
              <w:top w:val="single" w:sz="2" w:space="0" w:color="000000"/>
              <w:left w:val="single" w:sz="2" w:space="0" w:color="000000"/>
              <w:bottom w:val="single" w:sz="2" w:space="0" w:color="000000"/>
            </w:tcBorders>
          </w:tcPr>
          <w:p w14:paraId="6A2DBD69" w14:textId="77777777" w:rsidR="00364046" w:rsidRPr="00A97D94" w:rsidRDefault="00EB5374">
            <w:pPr>
              <w:pStyle w:val="afff"/>
              <w:widowControl w:val="0"/>
              <w:snapToGrid w:val="0"/>
              <w:jc w:val="center"/>
              <w:rPr>
                <w:sz w:val="22"/>
                <w:szCs w:val="22"/>
              </w:rPr>
            </w:pPr>
            <w:r w:rsidRPr="00A97D94">
              <w:rPr>
                <w:sz w:val="22"/>
                <w:szCs w:val="22"/>
              </w:rPr>
              <w:t>Наименование товара, товарный знак (при наличии)</w:t>
            </w:r>
          </w:p>
          <w:p w14:paraId="77C84CC4" w14:textId="77777777" w:rsidR="00364046" w:rsidRPr="00A97D94" w:rsidRDefault="00364046">
            <w:pPr>
              <w:pStyle w:val="afff"/>
              <w:widowControl w:val="0"/>
              <w:snapToGrid w:val="0"/>
              <w:jc w:val="center"/>
              <w:rPr>
                <w:sz w:val="22"/>
                <w:szCs w:val="22"/>
              </w:rPr>
            </w:pPr>
          </w:p>
        </w:tc>
        <w:tc>
          <w:tcPr>
            <w:tcW w:w="1977" w:type="dxa"/>
            <w:tcBorders>
              <w:top w:val="single" w:sz="2" w:space="0" w:color="000000"/>
              <w:left w:val="single" w:sz="2" w:space="0" w:color="000000"/>
              <w:bottom w:val="single" w:sz="2" w:space="0" w:color="000000"/>
              <w:right w:val="single" w:sz="2" w:space="0" w:color="000000"/>
            </w:tcBorders>
          </w:tcPr>
          <w:p w14:paraId="5A36036C" w14:textId="77777777" w:rsidR="00364046" w:rsidRPr="00A97D94" w:rsidRDefault="00EB5374">
            <w:pPr>
              <w:jc w:val="center"/>
              <w:rPr>
                <w:color w:val="auto"/>
                <w:sz w:val="22"/>
                <w:szCs w:val="22"/>
              </w:rPr>
            </w:pPr>
            <w:r w:rsidRPr="00A97D94">
              <w:rPr>
                <w:rFonts w:ascii="Times New Roman" w:hAnsi="Times New Roman" w:cs="Times New Roman"/>
                <w:color w:val="auto"/>
                <w:sz w:val="22"/>
                <w:szCs w:val="22"/>
              </w:rPr>
              <w:t>Показатель товара, значения показателей товара</w:t>
            </w:r>
          </w:p>
        </w:tc>
        <w:tc>
          <w:tcPr>
            <w:tcW w:w="1582" w:type="dxa"/>
            <w:tcBorders>
              <w:top w:val="single" w:sz="2" w:space="0" w:color="000000"/>
              <w:left w:val="single" w:sz="2" w:space="0" w:color="000000"/>
              <w:bottom w:val="single" w:sz="2" w:space="0" w:color="000000"/>
              <w:right w:val="single" w:sz="2" w:space="0" w:color="000000"/>
            </w:tcBorders>
          </w:tcPr>
          <w:p w14:paraId="652E28C3" w14:textId="77777777" w:rsidR="00364046" w:rsidRPr="00A97D94" w:rsidRDefault="00EB5374">
            <w:pPr>
              <w:jc w:val="center"/>
              <w:rPr>
                <w:color w:val="auto"/>
                <w:sz w:val="22"/>
                <w:szCs w:val="22"/>
              </w:rPr>
            </w:pPr>
            <w:r w:rsidRPr="00A97D94">
              <w:rPr>
                <w:rFonts w:ascii="Times New Roman" w:hAnsi="Times New Roman" w:cs="Times New Roman"/>
                <w:color w:val="auto"/>
                <w:sz w:val="22"/>
                <w:szCs w:val="22"/>
              </w:rPr>
              <w:t>Наименование страны происхождения товара</w:t>
            </w:r>
          </w:p>
        </w:tc>
        <w:tc>
          <w:tcPr>
            <w:tcW w:w="1555" w:type="dxa"/>
            <w:tcBorders>
              <w:top w:val="single" w:sz="2" w:space="0" w:color="000000"/>
              <w:left w:val="single" w:sz="2" w:space="0" w:color="000000"/>
              <w:bottom w:val="single" w:sz="2" w:space="0" w:color="000000"/>
              <w:right w:val="single" w:sz="2" w:space="0" w:color="000000"/>
            </w:tcBorders>
          </w:tcPr>
          <w:p w14:paraId="36DEBB93" w14:textId="77777777" w:rsidR="00364046" w:rsidRPr="00A97D94" w:rsidRDefault="00EB5374">
            <w:pPr>
              <w:pStyle w:val="afff"/>
              <w:widowControl w:val="0"/>
              <w:snapToGrid w:val="0"/>
              <w:jc w:val="center"/>
              <w:rPr>
                <w:sz w:val="22"/>
                <w:szCs w:val="22"/>
              </w:rPr>
            </w:pPr>
            <w:r w:rsidRPr="00A97D94">
              <w:rPr>
                <w:sz w:val="22"/>
                <w:szCs w:val="22"/>
              </w:rPr>
              <w:t>Гарантийный срок товара</w:t>
            </w:r>
          </w:p>
        </w:tc>
        <w:tc>
          <w:tcPr>
            <w:tcW w:w="1553" w:type="dxa"/>
            <w:tcBorders>
              <w:top w:val="single" w:sz="2" w:space="0" w:color="000000"/>
              <w:left w:val="single" w:sz="2" w:space="0" w:color="000000"/>
              <w:bottom w:val="single" w:sz="2" w:space="0" w:color="000000"/>
            </w:tcBorders>
          </w:tcPr>
          <w:p w14:paraId="19CEBE1D" w14:textId="77777777" w:rsidR="00364046" w:rsidRPr="00A97D94" w:rsidRDefault="00EB5374">
            <w:pPr>
              <w:pStyle w:val="afff"/>
              <w:widowControl w:val="0"/>
              <w:snapToGrid w:val="0"/>
              <w:jc w:val="center"/>
              <w:rPr>
                <w:sz w:val="22"/>
                <w:szCs w:val="22"/>
              </w:rPr>
            </w:pPr>
            <w:r w:rsidRPr="00A97D94">
              <w:rPr>
                <w:sz w:val="22"/>
                <w:szCs w:val="22"/>
              </w:rPr>
              <w:t>Ед. измерения</w:t>
            </w:r>
          </w:p>
        </w:tc>
        <w:tc>
          <w:tcPr>
            <w:tcW w:w="1320" w:type="dxa"/>
            <w:tcBorders>
              <w:top w:val="single" w:sz="2" w:space="0" w:color="000000"/>
              <w:left w:val="single" w:sz="2" w:space="0" w:color="000000"/>
              <w:bottom w:val="single" w:sz="2" w:space="0" w:color="000000"/>
            </w:tcBorders>
          </w:tcPr>
          <w:p w14:paraId="2B600B7E" w14:textId="77777777" w:rsidR="00364046" w:rsidRPr="00A97D94" w:rsidRDefault="00EB5374">
            <w:pPr>
              <w:pStyle w:val="afff"/>
              <w:widowControl w:val="0"/>
              <w:snapToGrid w:val="0"/>
              <w:jc w:val="center"/>
              <w:rPr>
                <w:sz w:val="22"/>
                <w:szCs w:val="22"/>
              </w:rPr>
            </w:pPr>
            <w:r w:rsidRPr="00A97D94">
              <w:rPr>
                <w:sz w:val="22"/>
                <w:szCs w:val="22"/>
              </w:rPr>
              <w:t>Количество</w:t>
            </w:r>
          </w:p>
        </w:tc>
        <w:tc>
          <w:tcPr>
            <w:tcW w:w="1269" w:type="dxa"/>
            <w:tcBorders>
              <w:top w:val="single" w:sz="2" w:space="0" w:color="000000"/>
              <w:left w:val="single" w:sz="2" w:space="0" w:color="000000"/>
              <w:bottom w:val="single" w:sz="2" w:space="0" w:color="000000"/>
            </w:tcBorders>
          </w:tcPr>
          <w:p w14:paraId="1EA5BA04" w14:textId="77777777" w:rsidR="00364046" w:rsidRPr="00A97D94" w:rsidRDefault="00EB5374">
            <w:pPr>
              <w:pStyle w:val="afff"/>
              <w:widowControl w:val="0"/>
              <w:snapToGrid w:val="0"/>
              <w:jc w:val="center"/>
              <w:rPr>
                <w:sz w:val="22"/>
                <w:szCs w:val="22"/>
              </w:rPr>
            </w:pPr>
            <w:r w:rsidRPr="00A97D94">
              <w:rPr>
                <w:sz w:val="22"/>
                <w:szCs w:val="22"/>
              </w:rPr>
              <w:t>Цена за ед.</w:t>
            </w:r>
          </w:p>
        </w:tc>
        <w:tc>
          <w:tcPr>
            <w:tcW w:w="1292" w:type="dxa"/>
            <w:tcBorders>
              <w:top w:val="single" w:sz="2" w:space="0" w:color="000000"/>
              <w:left w:val="single" w:sz="2" w:space="0" w:color="000000"/>
              <w:bottom w:val="single" w:sz="2" w:space="0" w:color="000000"/>
              <w:right w:val="single" w:sz="2" w:space="0" w:color="000000"/>
            </w:tcBorders>
          </w:tcPr>
          <w:p w14:paraId="56DDEBBE" w14:textId="77777777" w:rsidR="00364046" w:rsidRPr="00A97D94" w:rsidRDefault="00EB5374">
            <w:pPr>
              <w:pStyle w:val="afff"/>
              <w:widowControl w:val="0"/>
              <w:snapToGrid w:val="0"/>
              <w:jc w:val="center"/>
              <w:rPr>
                <w:sz w:val="22"/>
                <w:szCs w:val="22"/>
              </w:rPr>
            </w:pPr>
            <w:r w:rsidRPr="00A97D94">
              <w:rPr>
                <w:sz w:val="22"/>
                <w:szCs w:val="22"/>
              </w:rPr>
              <w:t>Сумма, руб.</w:t>
            </w:r>
          </w:p>
        </w:tc>
      </w:tr>
      <w:tr w:rsidR="00A97D94" w:rsidRPr="00A97D94" w14:paraId="4AC95414" w14:textId="77777777" w:rsidTr="00D52529">
        <w:trPr>
          <w:trHeight w:val="657"/>
          <w:jc w:val="center"/>
        </w:trPr>
        <w:tc>
          <w:tcPr>
            <w:tcW w:w="603" w:type="dxa"/>
            <w:tcBorders>
              <w:left w:val="single" w:sz="2" w:space="0" w:color="000000"/>
              <w:bottom w:val="single" w:sz="2" w:space="0" w:color="000000"/>
            </w:tcBorders>
            <w:vAlign w:val="center"/>
          </w:tcPr>
          <w:p w14:paraId="7A39070B" w14:textId="77777777" w:rsidR="00364046" w:rsidRPr="00A97D94" w:rsidRDefault="00364046">
            <w:pPr>
              <w:pStyle w:val="afff"/>
              <w:snapToGrid w:val="0"/>
              <w:jc w:val="center"/>
              <w:rPr>
                <w:sz w:val="22"/>
                <w:szCs w:val="22"/>
              </w:rPr>
            </w:pPr>
          </w:p>
        </w:tc>
        <w:tc>
          <w:tcPr>
            <w:tcW w:w="1887" w:type="dxa"/>
            <w:tcBorders>
              <w:left w:val="single" w:sz="2" w:space="0" w:color="000000"/>
              <w:bottom w:val="single" w:sz="2" w:space="0" w:color="000000"/>
            </w:tcBorders>
            <w:vAlign w:val="center"/>
          </w:tcPr>
          <w:p w14:paraId="78D018EB" w14:textId="77777777" w:rsidR="00364046" w:rsidRPr="00A97D94" w:rsidRDefault="00364046">
            <w:pPr>
              <w:pStyle w:val="afff"/>
              <w:snapToGrid w:val="0"/>
              <w:jc w:val="center"/>
              <w:rPr>
                <w:sz w:val="22"/>
                <w:szCs w:val="22"/>
              </w:rPr>
            </w:pPr>
          </w:p>
        </w:tc>
        <w:tc>
          <w:tcPr>
            <w:tcW w:w="1977" w:type="dxa"/>
            <w:tcBorders>
              <w:left w:val="single" w:sz="2" w:space="0" w:color="000000"/>
              <w:bottom w:val="single" w:sz="2" w:space="0" w:color="000000"/>
              <w:right w:val="single" w:sz="2" w:space="0" w:color="000000"/>
            </w:tcBorders>
          </w:tcPr>
          <w:p w14:paraId="6258ED2D" w14:textId="77777777" w:rsidR="00364046" w:rsidRPr="00A97D94" w:rsidRDefault="00364046">
            <w:pPr>
              <w:pStyle w:val="afff"/>
              <w:snapToGrid w:val="0"/>
              <w:jc w:val="center"/>
              <w:rPr>
                <w:sz w:val="22"/>
                <w:szCs w:val="22"/>
              </w:rPr>
            </w:pPr>
          </w:p>
        </w:tc>
        <w:tc>
          <w:tcPr>
            <w:tcW w:w="1582" w:type="dxa"/>
            <w:tcBorders>
              <w:left w:val="single" w:sz="2" w:space="0" w:color="000000"/>
              <w:bottom w:val="single" w:sz="2" w:space="0" w:color="000000"/>
              <w:right w:val="single" w:sz="2" w:space="0" w:color="000000"/>
            </w:tcBorders>
          </w:tcPr>
          <w:p w14:paraId="088FB04B" w14:textId="77777777" w:rsidR="00364046" w:rsidRPr="00A97D94" w:rsidRDefault="00364046">
            <w:pPr>
              <w:pStyle w:val="afff"/>
              <w:snapToGrid w:val="0"/>
              <w:jc w:val="center"/>
              <w:rPr>
                <w:sz w:val="22"/>
                <w:szCs w:val="22"/>
              </w:rPr>
            </w:pPr>
          </w:p>
        </w:tc>
        <w:tc>
          <w:tcPr>
            <w:tcW w:w="1555" w:type="dxa"/>
            <w:tcBorders>
              <w:left w:val="single" w:sz="2" w:space="0" w:color="000000"/>
              <w:bottom w:val="single" w:sz="2" w:space="0" w:color="000000"/>
              <w:right w:val="single" w:sz="2" w:space="0" w:color="000000"/>
            </w:tcBorders>
          </w:tcPr>
          <w:p w14:paraId="0B6AD1AA" w14:textId="77777777" w:rsidR="00364046" w:rsidRPr="00A97D94" w:rsidRDefault="00364046">
            <w:pPr>
              <w:pStyle w:val="afff"/>
              <w:snapToGrid w:val="0"/>
              <w:jc w:val="center"/>
              <w:rPr>
                <w:sz w:val="22"/>
                <w:szCs w:val="22"/>
              </w:rPr>
            </w:pPr>
          </w:p>
        </w:tc>
        <w:tc>
          <w:tcPr>
            <w:tcW w:w="1553" w:type="dxa"/>
            <w:tcBorders>
              <w:left w:val="single" w:sz="2" w:space="0" w:color="000000"/>
              <w:bottom w:val="single" w:sz="2" w:space="0" w:color="000000"/>
            </w:tcBorders>
            <w:vAlign w:val="center"/>
          </w:tcPr>
          <w:p w14:paraId="1BFA24E0" w14:textId="77777777" w:rsidR="00364046" w:rsidRPr="00A97D94" w:rsidRDefault="00364046">
            <w:pPr>
              <w:pStyle w:val="afff"/>
              <w:snapToGrid w:val="0"/>
              <w:jc w:val="center"/>
              <w:rPr>
                <w:sz w:val="22"/>
                <w:szCs w:val="22"/>
              </w:rPr>
            </w:pPr>
          </w:p>
        </w:tc>
        <w:tc>
          <w:tcPr>
            <w:tcW w:w="1320" w:type="dxa"/>
            <w:tcBorders>
              <w:left w:val="single" w:sz="2" w:space="0" w:color="000000"/>
              <w:bottom w:val="single" w:sz="2" w:space="0" w:color="000000"/>
            </w:tcBorders>
            <w:vAlign w:val="center"/>
          </w:tcPr>
          <w:p w14:paraId="66656F1A" w14:textId="77777777" w:rsidR="00364046" w:rsidRPr="00A97D94" w:rsidRDefault="00364046">
            <w:pPr>
              <w:pStyle w:val="afff"/>
              <w:snapToGrid w:val="0"/>
              <w:jc w:val="center"/>
              <w:rPr>
                <w:sz w:val="22"/>
                <w:szCs w:val="22"/>
              </w:rPr>
            </w:pPr>
          </w:p>
        </w:tc>
        <w:tc>
          <w:tcPr>
            <w:tcW w:w="1269" w:type="dxa"/>
            <w:tcBorders>
              <w:left w:val="single" w:sz="2" w:space="0" w:color="000000"/>
              <w:bottom w:val="single" w:sz="2" w:space="0" w:color="000000"/>
            </w:tcBorders>
            <w:vAlign w:val="center"/>
          </w:tcPr>
          <w:p w14:paraId="5C642E75" w14:textId="77777777" w:rsidR="00364046" w:rsidRPr="00A97D94" w:rsidRDefault="00364046">
            <w:pPr>
              <w:pStyle w:val="afff"/>
              <w:snapToGrid w:val="0"/>
              <w:jc w:val="center"/>
              <w:rPr>
                <w:sz w:val="22"/>
                <w:szCs w:val="22"/>
              </w:rPr>
            </w:pPr>
          </w:p>
        </w:tc>
        <w:tc>
          <w:tcPr>
            <w:tcW w:w="1292" w:type="dxa"/>
            <w:tcBorders>
              <w:left w:val="single" w:sz="2" w:space="0" w:color="000000"/>
              <w:bottom w:val="single" w:sz="2" w:space="0" w:color="000000"/>
              <w:right w:val="single" w:sz="2" w:space="0" w:color="000000"/>
            </w:tcBorders>
            <w:vAlign w:val="center"/>
          </w:tcPr>
          <w:p w14:paraId="0A571B92" w14:textId="77777777" w:rsidR="00364046" w:rsidRPr="00A97D94" w:rsidRDefault="00364046">
            <w:pPr>
              <w:pStyle w:val="afff"/>
              <w:snapToGrid w:val="0"/>
              <w:jc w:val="center"/>
              <w:rPr>
                <w:sz w:val="22"/>
                <w:szCs w:val="22"/>
              </w:rPr>
            </w:pPr>
          </w:p>
        </w:tc>
      </w:tr>
      <w:tr w:rsidR="00A97D94" w:rsidRPr="00A97D94" w14:paraId="303EC369" w14:textId="77777777" w:rsidTr="00D52529">
        <w:trPr>
          <w:trHeight w:val="476"/>
          <w:jc w:val="center"/>
        </w:trPr>
        <w:tc>
          <w:tcPr>
            <w:tcW w:w="13038" w:type="dxa"/>
            <w:gridSpan w:val="9"/>
            <w:tcBorders>
              <w:left w:val="single" w:sz="2" w:space="0" w:color="000000"/>
              <w:bottom w:val="single" w:sz="2" w:space="0" w:color="000000"/>
              <w:right w:val="single" w:sz="2" w:space="0" w:color="000000"/>
            </w:tcBorders>
          </w:tcPr>
          <w:p w14:paraId="28AB6B45" w14:textId="77777777" w:rsidR="00364046" w:rsidRPr="00A97D94" w:rsidRDefault="00EB5374">
            <w:pPr>
              <w:pStyle w:val="afff"/>
              <w:snapToGrid w:val="0"/>
              <w:rPr>
                <w:sz w:val="22"/>
                <w:szCs w:val="22"/>
              </w:rPr>
            </w:pPr>
            <w:r w:rsidRPr="00A97D94">
              <w:rPr>
                <w:b/>
                <w:sz w:val="22"/>
                <w:szCs w:val="22"/>
              </w:rPr>
              <w:t xml:space="preserve">ИТОГО:    </w:t>
            </w:r>
          </w:p>
          <w:p w14:paraId="533EEE09" w14:textId="77777777" w:rsidR="00364046" w:rsidRPr="00A97D94" w:rsidRDefault="00EB5374">
            <w:pPr>
              <w:pStyle w:val="afff"/>
              <w:rPr>
                <w:sz w:val="22"/>
                <w:szCs w:val="22"/>
              </w:rPr>
            </w:pPr>
            <w:r w:rsidRPr="00A97D94">
              <w:rPr>
                <w:b/>
                <w:sz w:val="22"/>
                <w:szCs w:val="22"/>
              </w:rPr>
              <w:t xml:space="preserve">В том числе НДС  ___                                                                                                                              </w:t>
            </w:r>
          </w:p>
        </w:tc>
      </w:tr>
    </w:tbl>
    <w:p w14:paraId="72DB5B73" w14:textId="77777777" w:rsidR="00364046" w:rsidRPr="00A97D94" w:rsidRDefault="00364046">
      <w:pPr>
        <w:jc w:val="center"/>
        <w:rPr>
          <w:rFonts w:ascii="Times New Roman" w:hAnsi="Times New Roman" w:cs="Times New Roman"/>
          <w:b/>
          <w:color w:val="auto"/>
          <w:sz w:val="22"/>
          <w:szCs w:val="22"/>
        </w:rPr>
      </w:pPr>
    </w:p>
    <w:p w14:paraId="64502F7B" w14:textId="77777777" w:rsidR="00364046" w:rsidRPr="00A97D94" w:rsidRDefault="00364046">
      <w:pPr>
        <w:jc w:val="center"/>
        <w:rPr>
          <w:rFonts w:ascii="Times New Roman" w:hAnsi="Times New Roman" w:cs="Times New Roman"/>
          <w:b/>
          <w:color w:val="auto"/>
          <w:sz w:val="22"/>
          <w:szCs w:val="22"/>
        </w:rPr>
      </w:pPr>
    </w:p>
    <w:p w14:paraId="78E5913B" w14:textId="77777777" w:rsidR="00D52529" w:rsidRDefault="00D52529">
      <w:pPr>
        <w:ind w:left="5664" w:firstLine="6"/>
        <w:rPr>
          <w:rFonts w:ascii="Times New Roman" w:hAnsi="Times New Roman" w:cs="Times New Roman"/>
          <w:b/>
          <w:color w:val="auto"/>
          <w:sz w:val="22"/>
          <w:szCs w:val="22"/>
        </w:rPr>
      </w:pPr>
    </w:p>
    <w:p w14:paraId="4797CF8B" w14:textId="77777777" w:rsidR="00D52529" w:rsidRDefault="00D52529">
      <w:pPr>
        <w:ind w:left="5664" w:firstLine="6"/>
        <w:rPr>
          <w:rFonts w:ascii="Times New Roman" w:hAnsi="Times New Roman" w:cs="Times New Roman"/>
          <w:b/>
          <w:color w:val="auto"/>
          <w:sz w:val="22"/>
          <w:szCs w:val="22"/>
        </w:rPr>
      </w:pPr>
    </w:p>
    <w:p w14:paraId="33C6740A" w14:textId="77777777" w:rsidR="00D52529" w:rsidRDefault="00D52529">
      <w:pPr>
        <w:ind w:left="5664" w:firstLine="6"/>
        <w:rPr>
          <w:rFonts w:ascii="Times New Roman" w:hAnsi="Times New Roman" w:cs="Times New Roman"/>
          <w:b/>
          <w:color w:val="auto"/>
          <w:sz w:val="22"/>
          <w:szCs w:val="22"/>
        </w:rPr>
      </w:pPr>
    </w:p>
    <w:p w14:paraId="4800311E" w14:textId="77777777" w:rsidR="00D52529" w:rsidRDefault="00D52529">
      <w:pPr>
        <w:ind w:left="5664" w:firstLine="6"/>
        <w:rPr>
          <w:rFonts w:ascii="Times New Roman" w:hAnsi="Times New Roman" w:cs="Times New Roman"/>
          <w:b/>
          <w:color w:val="auto"/>
          <w:sz w:val="22"/>
          <w:szCs w:val="22"/>
        </w:rPr>
      </w:pPr>
    </w:p>
    <w:tbl>
      <w:tblPr>
        <w:tblW w:w="9570" w:type="dxa"/>
        <w:tblLook w:val="01E0" w:firstRow="1" w:lastRow="1" w:firstColumn="1" w:lastColumn="1" w:noHBand="0" w:noVBand="0"/>
      </w:tblPr>
      <w:tblGrid>
        <w:gridCol w:w="4786"/>
        <w:gridCol w:w="4784"/>
      </w:tblGrid>
      <w:tr w:rsidR="00D52529" w:rsidRPr="00A97D94" w14:paraId="020CD0B7" w14:textId="77777777" w:rsidTr="00C10FAF">
        <w:trPr>
          <w:trHeight w:val="713"/>
        </w:trPr>
        <w:tc>
          <w:tcPr>
            <w:tcW w:w="4785" w:type="dxa"/>
          </w:tcPr>
          <w:p w14:paraId="4A693625" w14:textId="77777777" w:rsidR="00D52529" w:rsidRDefault="00D52529" w:rsidP="00C10FAF">
            <w:pPr>
              <w:pStyle w:val="aff4"/>
              <w:widowControl w:val="0"/>
              <w:rPr>
                <w:b/>
                <w:caps/>
                <w:sz w:val="22"/>
                <w:szCs w:val="22"/>
              </w:rPr>
            </w:pPr>
            <w:r w:rsidRPr="00A97D94">
              <w:rPr>
                <w:b/>
                <w:caps/>
                <w:sz w:val="22"/>
                <w:szCs w:val="22"/>
              </w:rPr>
              <w:t>заказчик</w:t>
            </w:r>
          </w:p>
          <w:p w14:paraId="477CFD82" w14:textId="77777777" w:rsidR="006E2624" w:rsidRPr="006E2624" w:rsidRDefault="006E2624" w:rsidP="006E2624">
            <w:pPr>
              <w:pStyle w:val="aff4"/>
              <w:ind w:firstLine="0"/>
              <w:rPr>
                <w:sz w:val="22"/>
                <w:szCs w:val="22"/>
              </w:rPr>
            </w:pPr>
            <w:r w:rsidRPr="006E2624">
              <w:rPr>
                <w:sz w:val="22"/>
                <w:szCs w:val="22"/>
              </w:rPr>
              <w:t>Государственное бюджетное общеобразовательное учреждение гимназия №652 Выборгского района Санкт-Петербурга</w:t>
            </w:r>
          </w:p>
          <w:p w14:paraId="211636F3" w14:textId="77777777" w:rsidR="006E2624" w:rsidRPr="006E2624" w:rsidRDefault="006E2624" w:rsidP="006E2624">
            <w:pPr>
              <w:pStyle w:val="aff4"/>
              <w:ind w:firstLine="0"/>
              <w:rPr>
                <w:sz w:val="22"/>
                <w:szCs w:val="22"/>
              </w:rPr>
            </w:pPr>
            <w:r w:rsidRPr="006E2624">
              <w:rPr>
                <w:sz w:val="22"/>
                <w:szCs w:val="22"/>
              </w:rPr>
              <w:t>Адрес:194223, г. Санкт-Петербург, пр. Тореза, дом 41, литера А</w:t>
            </w:r>
          </w:p>
          <w:p w14:paraId="6C46D022" w14:textId="77777777" w:rsidR="006E2624" w:rsidRPr="006E2624" w:rsidRDefault="006E2624" w:rsidP="006E2624">
            <w:pPr>
              <w:pStyle w:val="aff4"/>
              <w:ind w:firstLine="0"/>
              <w:rPr>
                <w:sz w:val="22"/>
                <w:szCs w:val="22"/>
              </w:rPr>
            </w:pPr>
            <w:r w:rsidRPr="006E2624">
              <w:rPr>
                <w:sz w:val="22"/>
                <w:szCs w:val="22"/>
              </w:rPr>
              <w:t>ИНН 7802144070/КПП 780201001</w:t>
            </w:r>
          </w:p>
          <w:p w14:paraId="73AB899B" w14:textId="77777777" w:rsidR="006E2624" w:rsidRPr="006E2624" w:rsidRDefault="006E2624" w:rsidP="006E2624">
            <w:pPr>
              <w:pStyle w:val="aff4"/>
              <w:ind w:firstLine="0"/>
              <w:rPr>
                <w:sz w:val="22"/>
                <w:szCs w:val="22"/>
              </w:rPr>
            </w:pPr>
            <w:r w:rsidRPr="006E2624">
              <w:rPr>
                <w:sz w:val="22"/>
                <w:szCs w:val="22"/>
              </w:rPr>
              <w:t>ОГРН 1027801583930</w:t>
            </w:r>
          </w:p>
          <w:p w14:paraId="16CAF6D2" w14:textId="77777777" w:rsidR="006E2624" w:rsidRPr="006E2624" w:rsidRDefault="006E2624" w:rsidP="006E2624">
            <w:pPr>
              <w:pStyle w:val="aff4"/>
              <w:ind w:firstLine="0"/>
              <w:rPr>
                <w:sz w:val="22"/>
                <w:szCs w:val="22"/>
              </w:rPr>
            </w:pPr>
            <w:r w:rsidRPr="006E2624">
              <w:rPr>
                <w:sz w:val="22"/>
                <w:szCs w:val="22"/>
              </w:rPr>
              <w:t xml:space="preserve">Банковские реквизиты: </w:t>
            </w:r>
          </w:p>
          <w:p w14:paraId="036BA558" w14:textId="77777777" w:rsidR="006E2624" w:rsidRPr="006E2624" w:rsidRDefault="006E2624" w:rsidP="006E2624">
            <w:pPr>
              <w:pStyle w:val="aff4"/>
              <w:ind w:firstLine="0"/>
              <w:rPr>
                <w:sz w:val="22"/>
                <w:szCs w:val="22"/>
              </w:rPr>
            </w:pPr>
            <w:r w:rsidRPr="006E2624">
              <w:rPr>
                <w:sz w:val="22"/>
                <w:szCs w:val="22"/>
              </w:rPr>
              <w:t>ОКЦ № 1 СЗГУ Банка России // УФК по г.Санкт-Петербургу, г. Санкт-Петербург</w:t>
            </w:r>
          </w:p>
          <w:p w14:paraId="53B2C648" w14:textId="77777777" w:rsidR="006E2624" w:rsidRPr="006E2624" w:rsidRDefault="006E2624" w:rsidP="006E2624">
            <w:pPr>
              <w:pStyle w:val="aff4"/>
              <w:ind w:firstLine="0"/>
              <w:rPr>
                <w:sz w:val="22"/>
                <w:szCs w:val="22"/>
              </w:rPr>
            </w:pPr>
            <w:r w:rsidRPr="006E2624">
              <w:rPr>
                <w:sz w:val="22"/>
                <w:szCs w:val="22"/>
              </w:rPr>
              <w:t>БИК 014030106</w:t>
            </w:r>
          </w:p>
          <w:p w14:paraId="0C6DA388" w14:textId="77777777" w:rsidR="006E2624" w:rsidRPr="006E2624" w:rsidRDefault="006E2624" w:rsidP="006E2624">
            <w:pPr>
              <w:pStyle w:val="aff4"/>
              <w:ind w:firstLine="0"/>
              <w:rPr>
                <w:sz w:val="22"/>
                <w:szCs w:val="22"/>
              </w:rPr>
            </w:pPr>
            <w:r w:rsidRPr="006E2624">
              <w:rPr>
                <w:sz w:val="22"/>
                <w:szCs w:val="22"/>
              </w:rPr>
              <w:t>Расчетный счет: 03224643400000007200</w:t>
            </w:r>
          </w:p>
          <w:p w14:paraId="6527570B" w14:textId="77777777" w:rsidR="006E2624" w:rsidRPr="006E2624" w:rsidRDefault="006E2624" w:rsidP="006E2624">
            <w:pPr>
              <w:pStyle w:val="aff4"/>
              <w:ind w:firstLine="0"/>
              <w:rPr>
                <w:sz w:val="22"/>
                <w:szCs w:val="22"/>
              </w:rPr>
            </w:pPr>
            <w:r w:rsidRPr="006E2624">
              <w:rPr>
                <w:sz w:val="22"/>
                <w:szCs w:val="22"/>
              </w:rPr>
              <w:t>Номер счета банка: 40102810945370000005</w:t>
            </w:r>
          </w:p>
          <w:p w14:paraId="31433B81" w14:textId="77777777" w:rsidR="006E2624" w:rsidRPr="006E2624" w:rsidRDefault="006E2624" w:rsidP="006E2624">
            <w:pPr>
              <w:pStyle w:val="aff4"/>
              <w:ind w:firstLine="0"/>
              <w:rPr>
                <w:sz w:val="22"/>
                <w:szCs w:val="22"/>
              </w:rPr>
            </w:pPr>
            <w:r w:rsidRPr="006E2624">
              <w:rPr>
                <w:sz w:val="22"/>
                <w:szCs w:val="22"/>
              </w:rPr>
              <w:t>БИК 014030106</w:t>
            </w:r>
          </w:p>
          <w:p w14:paraId="7B4E9D06" w14:textId="77777777" w:rsidR="006E2624" w:rsidRPr="006E2624" w:rsidRDefault="006E2624" w:rsidP="006E2624">
            <w:pPr>
              <w:pStyle w:val="aff4"/>
              <w:ind w:firstLine="0"/>
              <w:rPr>
                <w:sz w:val="22"/>
                <w:szCs w:val="22"/>
              </w:rPr>
            </w:pPr>
            <w:r w:rsidRPr="006E2624">
              <w:rPr>
                <w:sz w:val="22"/>
                <w:szCs w:val="22"/>
              </w:rPr>
              <w:t>Лицевой счет в Комитете финансов Санкт-Петербурга: 0501065</w:t>
            </w:r>
          </w:p>
          <w:p w14:paraId="11EAF53B" w14:textId="77777777" w:rsidR="006E2624" w:rsidRPr="006E2624" w:rsidRDefault="006E2624" w:rsidP="006E2624">
            <w:pPr>
              <w:pStyle w:val="aff4"/>
              <w:ind w:firstLine="0"/>
              <w:rPr>
                <w:sz w:val="22"/>
                <w:szCs w:val="22"/>
                <w:lang w:val="en-US"/>
              </w:rPr>
            </w:pPr>
            <w:r w:rsidRPr="006E2624">
              <w:rPr>
                <w:sz w:val="22"/>
                <w:szCs w:val="22"/>
                <w:lang w:val="en-US"/>
              </w:rPr>
              <w:t>E-mail: gymn652@yandex.ru</w:t>
            </w:r>
          </w:p>
          <w:p w14:paraId="7DCE8A42" w14:textId="77777777" w:rsidR="006E2624" w:rsidRPr="006E2624" w:rsidRDefault="006E2624" w:rsidP="006E2624">
            <w:pPr>
              <w:pStyle w:val="aff4"/>
              <w:ind w:firstLine="0"/>
              <w:rPr>
                <w:sz w:val="22"/>
                <w:szCs w:val="22"/>
                <w:lang w:val="en-US"/>
              </w:rPr>
            </w:pPr>
            <w:r w:rsidRPr="006E2624">
              <w:rPr>
                <w:sz w:val="22"/>
                <w:szCs w:val="22"/>
              </w:rPr>
              <w:t>Тел</w:t>
            </w:r>
            <w:r w:rsidRPr="006E2624">
              <w:rPr>
                <w:sz w:val="22"/>
                <w:szCs w:val="22"/>
                <w:lang w:val="en-US"/>
              </w:rPr>
              <w:t>: 8 (812) 417-36-14</w:t>
            </w:r>
          </w:p>
          <w:p w14:paraId="779AFE29" w14:textId="77777777" w:rsidR="006E2624" w:rsidRPr="006E2624" w:rsidRDefault="006E2624" w:rsidP="006E2624">
            <w:pPr>
              <w:pStyle w:val="aff4"/>
              <w:rPr>
                <w:sz w:val="22"/>
                <w:szCs w:val="22"/>
                <w:lang w:val="en-US"/>
              </w:rPr>
            </w:pPr>
          </w:p>
          <w:p w14:paraId="10155239" w14:textId="77777777" w:rsidR="006E2624" w:rsidRPr="006E2624" w:rsidRDefault="006E2624" w:rsidP="006E2624">
            <w:pPr>
              <w:pStyle w:val="aff4"/>
              <w:rPr>
                <w:sz w:val="22"/>
                <w:szCs w:val="22"/>
              </w:rPr>
            </w:pPr>
            <w:r w:rsidRPr="006E2624">
              <w:rPr>
                <w:sz w:val="22"/>
                <w:szCs w:val="22"/>
              </w:rPr>
              <w:t xml:space="preserve">Директор </w:t>
            </w:r>
          </w:p>
          <w:p w14:paraId="1D001AC4" w14:textId="77777777" w:rsidR="006E2624" w:rsidRPr="006E2624" w:rsidRDefault="006E2624" w:rsidP="006E2624">
            <w:pPr>
              <w:pStyle w:val="aff4"/>
              <w:rPr>
                <w:sz w:val="22"/>
                <w:szCs w:val="22"/>
              </w:rPr>
            </w:pPr>
          </w:p>
          <w:p w14:paraId="789484AA" w14:textId="280FA4AD" w:rsidR="00D52529" w:rsidRPr="00A97D94" w:rsidRDefault="006E2624" w:rsidP="006E2624">
            <w:pPr>
              <w:pStyle w:val="aff4"/>
              <w:widowControl w:val="0"/>
              <w:ind w:firstLine="0"/>
              <w:rPr>
                <w:sz w:val="22"/>
                <w:szCs w:val="22"/>
              </w:rPr>
            </w:pPr>
            <w:r w:rsidRPr="006E2624">
              <w:rPr>
                <w:sz w:val="22"/>
                <w:szCs w:val="22"/>
              </w:rPr>
              <w:t>_______________ Е.И. Телятникова</w:t>
            </w:r>
          </w:p>
        </w:tc>
        <w:tc>
          <w:tcPr>
            <w:tcW w:w="4784" w:type="dxa"/>
          </w:tcPr>
          <w:p w14:paraId="74B2632B" w14:textId="77777777" w:rsidR="00D52529" w:rsidRPr="00A97D94" w:rsidRDefault="00D52529" w:rsidP="00C10FAF">
            <w:pPr>
              <w:pStyle w:val="aff4"/>
              <w:widowControl w:val="0"/>
              <w:rPr>
                <w:sz w:val="22"/>
                <w:szCs w:val="22"/>
              </w:rPr>
            </w:pPr>
            <w:r w:rsidRPr="00A97D94">
              <w:rPr>
                <w:b/>
                <w:caps/>
                <w:sz w:val="22"/>
                <w:szCs w:val="22"/>
              </w:rPr>
              <w:t>ПОСТАВЩИК</w:t>
            </w:r>
          </w:p>
          <w:p w14:paraId="7A935ABC" w14:textId="77777777" w:rsidR="00D52529" w:rsidRPr="00A97D94" w:rsidRDefault="00D52529" w:rsidP="00C10FAF">
            <w:pPr>
              <w:rPr>
                <w:color w:val="auto"/>
                <w:sz w:val="22"/>
                <w:szCs w:val="22"/>
              </w:rPr>
            </w:pPr>
            <w:r w:rsidRPr="00A97D94">
              <w:rPr>
                <w:rFonts w:ascii="Times New Roman" w:hAnsi="Times New Roman" w:cs="Times New Roman"/>
                <w:caps/>
                <w:color w:val="auto"/>
                <w:sz w:val="22"/>
                <w:szCs w:val="22"/>
                <w:lang w:val="en-US"/>
              </w:rPr>
              <w:t xml:space="preserve"> </w:t>
            </w:r>
          </w:p>
        </w:tc>
      </w:tr>
    </w:tbl>
    <w:p w14:paraId="40AFBE0B" w14:textId="77777777" w:rsidR="00D52529" w:rsidRDefault="00D52529">
      <w:pPr>
        <w:ind w:left="5664" w:firstLine="6"/>
        <w:rPr>
          <w:rFonts w:ascii="Times New Roman" w:hAnsi="Times New Roman" w:cs="Times New Roman"/>
          <w:color w:val="auto"/>
        </w:rPr>
        <w:sectPr w:rsidR="00D52529">
          <w:pgSz w:w="11906" w:h="16838"/>
          <w:pgMar w:top="567" w:right="709" w:bottom="709" w:left="851" w:header="0" w:footer="0" w:gutter="0"/>
          <w:cols w:space="720"/>
          <w:formProt w:val="0"/>
          <w:titlePg/>
          <w:docGrid w:linePitch="100"/>
        </w:sectPr>
      </w:pPr>
    </w:p>
    <w:p w14:paraId="40D6727A" w14:textId="5F5E8424" w:rsidR="00C12C3B" w:rsidRDefault="00C12C3B">
      <w:pPr>
        <w:ind w:left="5664" w:firstLine="6"/>
        <w:rPr>
          <w:rFonts w:ascii="Times New Roman" w:hAnsi="Times New Roman" w:cs="Times New Roman"/>
          <w:color w:val="auto"/>
        </w:rPr>
      </w:pPr>
      <w:r>
        <w:rPr>
          <w:rFonts w:ascii="Times New Roman" w:hAnsi="Times New Roman" w:cs="Times New Roman"/>
          <w:color w:val="auto"/>
        </w:rPr>
        <w:lastRenderedPageBreak/>
        <w:t xml:space="preserve">Приложение № 2 к контракту </w:t>
      </w:r>
    </w:p>
    <w:p w14:paraId="7DF290F4" w14:textId="77777777" w:rsidR="00C12C3B" w:rsidRDefault="00C12C3B">
      <w:pPr>
        <w:ind w:left="5664" w:firstLine="6"/>
        <w:rPr>
          <w:rFonts w:ascii="Times New Roman" w:hAnsi="Times New Roman" w:cs="Times New Roman"/>
          <w:color w:val="auto"/>
        </w:rPr>
      </w:pPr>
      <w:r>
        <w:rPr>
          <w:rFonts w:ascii="Times New Roman" w:hAnsi="Times New Roman" w:cs="Times New Roman"/>
          <w:color w:val="auto"/>
        </w:rPr>
        <w:t>Описание объекта закупки</w:t>
      </w:r>
    </w:p>
    <w:p w14:paraId="5DAFCA4A" w14:textId="77777777" w:rsidR="00C12C3B" w:rsidRDefault="00C12C3B">
      <w:pPr>
        <w:ind w:left="5664" w:firstLine="6"/>
        <w:rPr>
          <w:rFonts w:ascii="Times New Roman" w:hAnsi="Times New Roman" w:cs="Times New Roman"/>
          <w:color w:val="auto"/>
        </w:rPr>
      </w:pPr>
    </w:p>
    <w:p w14:paraId="3BF05738" w14:textId="77777777" w:rsidR="00C12C3B" w:rsidRDefault="00C12C3B">
      <w:pPr>
        <w:ind w:left="5664" w:firstLine="6"/>
        <w:rPr>
          <w:rFonts w:ascii="Times New Roman" w:hAnsi="Times New Roman" w:cs="Times New Roman"/>
          <w:color w:val="auto"/>
        </w:rPr>
      </w:pPr>
    </w:p>
    <w:p w14:paraId="0E4ECD1F" w14:textId="77777777" w:rsidR="00C12C3B" w:rsidRDefault="00C12C3B">
      <w:pPr>
        <w:ind w:left="5664" w:firstLine="6"/>
        <w:rPr>
          <w:rFonts w:ascii="Times New Roman" w:hAnsi="Times New Roman" w:cs="Times New Roman"/>
          <w:color w:val="auto"/>
        </w:rPr>
      </w:pPr>
    </w:p>
    <w:p w14:paraId="001FE692" w14:textId="77777777" w:rsidR="00C12C3B" w:rsidRDefault="00C12C3B">
      <w:pPr>
        <w:ind w:left="5664" w:firstLine="6"/>
        <w:rPr>
          <w:rFonts w:ascii="Times New Roman" w:hAnsi="Times New Roman" w:cs="Times New Roman"/>
          <w:color w:val="auto"/>
        </w:rPr>
      </w:pPr>
    </w:p>
    <w:p w14:paraId="71CC42E0" w14:textId="77777777" w:rsidR="00D52529" w:rsidRPr="00CC3A49" w:rsidRDefault="00D52529" w:rsidP="00D52529">
      <w:pPr>
        <w:widowControl/>
        <w:tabs>
          <w:tab w:val="left" w:pos="0"/>
        </w:tabs>
        <w:autoSpaceDE w:val="0"/>
        <w:autoSpaceDN w:val="0"/>
        <w:adjustRightInd w:val="0"/>
        <w:contextualSpacing/>
        <w:jc w:val="center"/>
        <w:rPr>
          <w:rFonts w:ascii="Times New Roman" w:eastAsia="Times New Roman" w:hAnsi="Times New Roman" w:cs="Times New Roman"/>
          <w:b/>
          <w:sz w:val="28"/>
          <w:szCs w:val="28"/>
          <w:lang w:bidi="ar-SA"/>
        </w:rPr>
      </w:pPr>
      <w:r w:rsidRPr="00CC3A49">
        <w:rPr>
          <w:rFonts w:ascii="Times New Roman" w:eastAsia="Times New Roman" w:hAnsi="Times New Roman" w:cs="Times New Roman"/>
          <w:b/>
          <w:sz w:val="28"/>
          <w:szCs w:val="28"/>
          <w:lang w:bidi="ar-SA"/>
        </w:rPr>
        <w:t>Описание объекта закупки.</w:t>
      </w:r>
    </w:p>
    <w:p w14:paraId="442E7A0B" w14:textId="77777777" w:rsidR="00D52529" w:rsidRPr="00344DA3" w:rsidRDefault="00D52529" w:rsidP="00D52529">
      <w:pPr>
        <w:tabs>
          <w:tab w:val="left" w:pos="851"/>
        </w:tabs>
        <w:autoSpaceDE w:val="0"/>
        <w:autoSpaceDN w:val="0"/>
        <w:adjustRightInd w:val="0"/>
        <w:ind w:firstLine="567"/>
        <w:contextualSpacing/>
        <w:jc w:val="center"/>
        <w:rPr>
          <w:rFonts w:ascii="Times New Roman" w:eastAsia="Times New Roman" w:hAnsi="Times New Roman" w:cs="Times New Roman"/>
          <w:bCs/>
          <w:color w:val="auto"/>
          <w:spacing w:val="-6"/>
          <w:sz w:val="20"/>
          <w:szCs w:val="20"/>
          <w:lang w:bidi="ar-SA"/>
        </w:rPr>
      </w:pPr>
    </w:p>
    <w:p w14:paraId="460CDCC6" w14:textId="77777777" w:rsidR="00D52529" w:rsidRPr="00CC3A49" w:rsidRDefault="00D52529" w:rsidP="00D52529">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1. Общие требования</w:t>
      </w:r>
    </w:p>
    <w:p w14:paraId="767E7D88"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6DA2AFEE" w14:textId="77777777" w:rsidR="00D52529" w:rsidRPr="0073453F" w:rsidRDefault="00D52529" w:rsidP="00D52529">
      <w:pPr>
        <w:pStyle w:val="aff6"/>
        <w:numPr>
          <w:ilvl w:val="0"/>
          <w:numId w:val="2"/>
        </w:numPr>
        <w:tabs>
          <w:tab w:val="left" w:pos="900"/>
        </w:tabs>
        <w:autoSpaceDE w:val="0"/>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Предмет закупки, цена закупки</w:t>
      </w:r>
    </w:p>
    <w:p w14:paraId="15444276" w14:textId="77777777" w:rsidR="00D52529" w:rsidRPr="0073453F" w:rsidRDefault="00D52529" w:rsidP="00D52529">
      <w:pPr>
        <w:pStyle w:val="aff6"/>
        <w:tabs>
          <w:tab w:val="left" w:pos="900"/>
        </w:tabs>
        <w:autoSpaceDE w:val="0"/>
        <w:ind w:left="927"/>
        <w:jc w:val="both"/>
        <w:rPr>
          <w:rFonts w:ascii="Times New Roman" w:eastAsia="Times New Roman" w:hAnsi="Times New Roman" w:cs="Times New Roman"/>
          <w:b/>
          <w:color w:val="auto"/>
          <w:sz w:val="20"/>
          <w:szCs w:val="20"/>
          <w:lang w:bidi="ar-SA"/>
        </w:rPr>
      </w:pPr>
    </w:p>
    <w:p w14:paraId="76B66C3A" w14:textId="04229E32" w:rsidR="00D52529" w:rsidRPr="005C5924" w:rsidRDefault="00D52529" w:rsidP="00D52529">
      <w:pPr>
        <w:ind w:firstLine="567"/>
        <w:jc w:val="both"/>
        <w:rPr>
          <w:rFonts w:ascii="Times New Roman" w:hAnsi="Times New Roman" w:cs="Times New Roman"/>
          <w:sz w:val="20"/>
          <w:szCs w:val="20"/>
        </w:rPr>
      </w:pPr>
      <w:r w:rsidRPr="00720CE5">
        <w:rPr>
          <w:rFonts w:ascii="Times New Roman" w:eastAsia="Times New Roman" w:hAnsi="Times New Roman" w:cs="Times New Roman"/>
          <w:bCs/>
          <w:color w:val="auto"/>
          <w:sz w:val="20"/>
          <w:szCs w:val="20"/>
          <w:lang w:bidi="ar-SA"/>
        </w:rPr>
        <w:t>1.</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Предметом настоящей закупки является право заключения </w:t>
      </w:r>
      <w:r w:rsidRPr="005D22A3">
        <w:rPr>
          <w:rFonts w:ascii="Times New Roman" w:eastAsia="Times New Roman" w:hAnsi="Times New Roman" w:cs="Times New Roman"/>
          <w:bCs/>
          <w:color w:val="auto"/>
          <w:sz w:val="20"/>
          <w:szCs w:val="20"/>
          <w:lang w:bidi="ar-SA"/>
        </w:rPr>
        <w:t xml:space="preserve">контракта на </w:t>
      </w:r>
      <w:r w:rsidR="00BD44BC" w:rsidRPr="00BD44BC">
        <w:rPr>
          <w:rFonts w:ascii="Times New Roman" w:eastAsia="Times New Roman" w:hAnsi="Times New Roman" w:cs="Times New Roman"/>
          <w:bCs/>
          <w:color w:val="auto"/>
          <w:sz w:val="20"/>
          <w:szCs w:val="20"/>
          <w:lang w:bidi="ar-SA"/>
        </w:rPr>
        <w:t>поставк</w:t>
      </w:r>
      <w:r w:rsidR="00BD44BC">
        <w:rPr>
          <w:rFonts w:ascii="Times New Roman" w:eastAsia="Times New Roman" w:hAnsi="Times New Roman" w:cs="Times New Roman"/>
          <w:bCs/>
          <w:color w:val="auto"/>
          <w:sz w:val="20"/>
          <w:szCs w:val="20"/>
          <w:lang w:bidi="ar-SA"/>
        </w:rPr>
        <w:t>у</w:t>
      </w:r>
      <w:r w:rsidR="00BD44BC" w:rsidRPr="00BD44BC">
        <w:rPr>
          <w:rFonts w:ascii="Times New Roman" w:eastAsia="Times New Roman" w:hAnsi="Times New Roman" w:cs="Times New Roman"/>
          <w:bCs/>
          <w:color w:val="auto"/>
          <w:sz w:val="20"/>
          <w:szCs w:val="20"/>
          <w:lang w:bidi="ar-SA"/>
        </w:rPr>
        <w:t xml:space="preserve"> технологического оборудования для оснащения  пищеблока ГБОУ гимназии № 652 Выборгского района Санкт-Петербурга по адресу: 194223, г. Санкт-Петербург, пр. Тореза, дом 41, литера А., в 2026 году.</w:t>
      </w:r>
      <w:r w:rsidR="00BD44BC">
        <w:rPr>
          <w:rFonts w:ascii="Times New Roman" w:eastAsia="Times New Roman" w:hAnsi="Times New Roman" w:cs="Times New Roman"/>
          <w:bCs/>
          <w:color w:val="auto"/>
          <w:sz w:val="20"/>
          <w:szCs w:val="20"/>
          <w:lang w:bidi="ar-SA"/>
        </w:rPr>
        <w:t xml:space="preserve"> </w:t>
      </w:r>
    </w:p>
    <w:p w14:paraId="4F62D239" w14:textId="2765980E" w:rsidR="00D52529" w:rsidRPr="00A71E50"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2. </w:t>
      </w:r>
      <w:r>
        <w:rPr>
          <w:rFonts w:ascii="Times New Roman" w:eastAsia="Times New Roman" w:hAnsi="Times New Roman" w:cs="Times New Roman"/>
          <w:bCs/>
          <w:color w:val="auto"/>
          <w:sz w:val="20"/>
          <w:szCs w:val="20"/>
          <w:lang w:bidi="ar-SA"/>
        </w:rPr>
        <w:t>Начальная ц</w:t>
      </w:r>
      <w:r w:rsidRPr="00720CE5">
        <w:rPr>
          <w:rFonts w:ascii="Times New Roman" w:eastAsia="Times New Roman" w:hAnsi="Times New Roman" w:cs="Times New Roman"/>
          <w:bCs/>
          <w:color w:val="auto"/>
          <w:sz w:val="20"/>
          <w:szCs w:val="20"/>
          <w:lang w:bidi="ar-SA"/>
        </w:rPr>
        <w:t>ена контра</w:t>
      </w:r>
      <w:r w:rsidRPr="00EC2DB0">
        <w:rPr>
          <w:rFonts w:ascii="Times New Roman" w:eastAsia="Times New Roman" w:hAnsi="Times New Roman" w:cs="Times New Roman"/>
          <w:bCs/>
          <w:color w:val="auto"/>
          <w:sz w:val="20"/>
          <w:szCs w:val="20"/>
          <w:lang w:bidi="ar-SA"/>
        </w:rPr>
        <w:t>кта:</w:t>
      </w:r>
      <w:r w:rsidR="00653438" w:rsidRPr="00653438">
        <w:t xml:space="preserve"> </w:t>
      </w:r>
      <w:r w:rsidR="005D22A3" w:rsidRPr="005D22A3">
        <w:rPr>
          <w:rFonts w:ascii="Times New Roman" w:hAnsi="Times New Roman" w:cs="Times New Roman"/>
          <w:sz w:val="20"/>
          <w:szCs w:val="20"/>
        </w:rPr>
        <w:t>539</w:t>
      </w:r>
      <w:r w:rsidR="005D22A3">
        <w:rPr>
          <w:rFonts w:ascii="Times New Roman" w:hAnsi="Times New Roman" w:cs="Times New Roman"/>
          <w:sz w:val="20"/>
          <w:szCs w:val="20"/>
        </w:rPr>
        <w:t xml:space="preserve"> </w:t>
      </w:r>
      <w:r w:rsidR="005D22A3" w:rsidRPr="005D22A3">
        <w:rPr>
          <w:rFonts w:ascii="Times New Roman" w:hAnsi="Times New Roman" w:cs="Times New Roman"/>
          <w:sz w:val="20"/>
          <w:szCs w:val="20"/>
        </w:rPr>
        <w:t>199,33</w:t>
      </w:r>
      <w:r w:rsidR="00BF1A32">
        <w:rPr>
          <w:rFonts w:ascii="Times New Roman" w:eastAsia="Times New Roman" w:hAnsi="Times New Roman" w:cs="Times New Roman"/>
          <w:bCs/>
          <w:color w:val="auto"/>
          <w:sz w:val="20"/>
          <w:szCs w:val="20"/>
          <w:lang w:bidi="ar-SA"/>
        </w:rPr>
        <w:t xml:space="preserve"> </w:t>
      </w:r>
      <w:r w:rsidRPr="00EC2DB0">
        <w:rPr>
          <w:rFonts w:ascii="Times New Roman" w:eastAsia="Times New Roman" w:hAnsi="Times New Roman" w:cs="Times New Roman"/>
          <w:bCs/>
          <w:color w:val="auto"/>
          <w:sz w:val="20"/>
          <w:szCs w:val="20"/>
          <w:lang w:bidi="ar-SA"/>
        </w:rPr>
        <w:t>рублей</w:t>
      </w:r>
    </w:p>
    <w:p w14:paraId="1D27B6F1" w14:textId="77777777" w:rsidR="00D52529"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3. Код по Общероссийскому классификатору продукции по видам экономической деятельности (ОКПД2) ОК 034-2014 с указанием вида прод</w:t>
      </w:r>
      <w:r>
        <w:rPr>
          <w:rFonts w:ascii="Times New Roman" w:eastAsia="Times New Roman" w:hAnsi="Times New Roman" w:cs="Times New Roman"/>
          <w:bCs/>
          <w:color w:val="auto"/>
          <w:sz w:val="20"/>
          <w:szCs w:val="20"/>
          <w:lang w:bidi="ar-SA"/>
        </w:rPr>
        <w:t xml:space="preserve">укции, соответствующий предмету: </w:t>
      </w:r>
    </w:p>
    <w:p w14:paraId="11352F0E" w14:textId="77777777" w:rsidR="007062D2" w:rsidRDefault="007062D2"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042A10">
        <w:rPr>
          <w:rFonts w:ascii="Times New Roman" w:eastAsia="Times New Roman" w:hAnsi="Times New Roman" w:cs="Times New Roman"/>
          <w:bCs/>
          <w:color w:val="auto"/>
          <w:sz w:val="20"/>
          <w:szCs w:val="20"/>
          <w:lang w:bidi="ar-SA"/>
        </w:rPr>
        <w:t>28.93.15.121</w:t>
      </w:r>
    </w:p>
    <w:p w14:paraId="087BA792" w14:textId="77777777" w:rsidR="00BD44BC" w:rsidRPr="00BD44BC" w:rsidRDefault="00BD44BC" w:rsidP="00BD44BC">
      <w:pPr>
        <w:tabs>
          <w:tab w:val="left" w:pos="900"/>
        </w:tabs>
        <w:autoSpaceDE w:val="0"/>
        <w:ind w:firstLine="567"/>
        <w:jc w:val="both"/>
        <w:rPr>
          <w:rFonts w:ascii="Times New Roman" w:eastAsia="Times New Roman" w:hAnsi="Times New Roman" w:cs="Times New Roman"/>
          <w:bCs/>
          <w:color w:val="auto"/>
          <w:sz w:val="20"/>
          <w:szCs w:val="20"/>
          <w:lang w:bidi="ar-SA"/>
        </w:rPr>
      </w:pPr>
      <w:r w:rsidRPr="00BD44BC">
        <w:rPr>
          <w:rFonts w:ascii="Times New Roman" w:eastAsia="Times New Roman" w:hAnsi="Times New Roman" w:cs="Times New Roman"/>
          <w:bCs/>
          <w:color w:val="auto"/>
          <w:sz w:val="20"/>
          <w:szCs w:val="20"/>
          <w:lang w:bidi="ar-SA"/>
        </w:rPr>
        <w:t>28.29.50.000</w:t>
      </w:r>
    </w:p>
    <w:p w14:paraId="47181B0B" w14:textId="01D37DEA"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 xml:space="preserve">1.4. </w:t>
      </w:r>
      <w:r w:rsidRPr="0085077B">
        <w:rPr>
          <w:rFonts w:ascii="Times New Roman" w:eastAsia="Times New Roman" w:hAnsi="Times New Roman" w:cs="Times New Roman"/>
          <w:bCs/>
          <w:color w:val="auto"/>
          <w:sz w:val="20"/>
          <w:szCs w:val="20"/>
          <w:lang w:bidi="ar-SA"/>
        </w:rPr>
        <w:t>ИКЗ</w:t>
      </w:r>
      <w:r w:rsidR="0085077B">
        <w:rPr>
          <w:rFonts w:ascii="Times New Roman" w:eastAsia="Times New Roman" w:hAnsi="Times New Roman" w:cs="Times New Roman"/>
          <w:bCs/>
          <w:color w:val="auto"/>
          <w:sz w:val="20"/>
          <w:szCs w:val="20"/>
          <w:lang w:bidi="ar-SA"/>
        </w:rPr>
        <w:t xml:space="preserve"> </w:t>
      </w:r>
      <w:r w:rsidR="0085077B" w:rsidRPr="0085077B">
        <w:rPr>
          <w:rFonts w:ascii="Times New Roman" w:eastAsia="Times New Roman" w:hAnsi="Times New Roman" w:cs="Times New Roman"/>
          <w:bCs/>
          <w:color w:val="auto"/>
          <w:sz w:val="20"/>
          <w:szCs w:val="20"/>
          <w:lang w:bidi="ar-SA"/>
        </w:rPr>
        <w:t>262780214407078020100100130000000244</w:t>
      </w:r>
      <w:r w:rsidR="0085077B">
        <w:rPr>
          <w:rFonts w:ascii="Times New Roman" w:eastAsia="Times New Roman" w:hAnsi="Times New Roman" w:cs="Times New Roman"/>
          <w:bCs/>
          <w:color w:val="auto"/>
          <w:sz w:val="20"/>
          <w:szCs w:val="20"/>
          <w:lang w:bidi="ar-SA"/>
        </w:rPr>
        <w:t>.</w:t>
      </w:r>
    </w:p>
    <w:p w14:paraId="02D25C54"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5B2CA222" w14:textId="77777777" w:rsidR="00D52529" w:rsidRPr="0073453F"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2. Цели и правовое основание для поставки товара</w:t>
      </w:r>
    </w:p>
    <w:p w14:paraId="5A54E538"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05EA7149" w14:textId="1293CCDE"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ab/>
        <w:t xml:space="preserve">Целями данной закупки является </w:t>
      </w:r>
      <w:r w:rsidR="005D22A3" w:rsidRPr="005D22A3">
        <w:rPr>
          <w:rFonts w:ascii="Times New Roman" w:eastAsia="Times New Roman" w:hAnsi="Times New Roman" w:cs="Times New Roman"/>
          <w:bCs/>
          <w:color w:val="auto"/>
          <w:sz w:val="20"/>
          <w:szCs w:val="20"/>
          <w:lang w:bidi="ar-SA"/>
        </w:rPr>
        <w:t>поставк</w:t>
      </w:r>
      <w:r w:rsidR="005D22A3">
        <w:rPr>
          <w:rFonts w:ascii="Times New Roman" w:eastAsia="Times New Roman" w:hAnsi="Times New Roman" w:cs="Times New Roman"/>
          <w:bCs/>
          <w:color w:val="auto"/>
          <w:sz w:val="20"/>
          <w:szCs w:val="20"/>
          <w:lang w:bidi="ar-SA"/>
        </w:rPr>
        <w:t>а</w:t>
      </w:r>
      <w:r w:rsidR="005D22A3" w:rsidRPr="005D22A3">
        <w:rPr>
          <w:rFonts w:ascii="Times New Roman" w:eastAsia="Times New Roman" w:hAnsi="Times New Roman" w:cs="Times New Roman"/>
          <w:bCs/>
          <w:color w:val="auto"/>
          <w:sz w:val="20"/>
          <w:szCs w:val="20"/>
          <w:lang w:bidi="ar-SA"/>
        </w:rPr>
        <w:t xml:space="preserve"> технологического оборудования для оснащения  пищеблока ГБОУ гимназии № 652 Выборгского района Санкт-Петербурга по адресу: 194223, г. Санкт-Петербург, пр. Тореза, дом 41, литера А</w:t>
      </w:r>
      <w:r w:rsidR="005D22A3">
        <w:rPr>
          <w:rFonts w:ascii="Times New Roman" w:eastAsia="Times New Roman" w:hAnsi="Times New Roman" w:cs="Times New Roman"/>
          <w:bCs/>
          <w:color w:val="auto"/>
          <w:sz w:val="20"/>
          <w:szCs w:val="20"/>
          <w:lang w:bidi="ar-SA"/>
        </w:rPr>
        <w:t>.</w:t>
      </w:r>
    </w:p>
    <w:p w14:paraId="0E08AC21"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 xml:space="preserve">2. Основанием для закупки является: </w:t>
      </w:r>
    </w:p>
    <w:p w14:paraId="7DC020B6" w14:textId="054A9EC3"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План финансово-хозяйственной деятельности </w:t>
      </w:r>
      <w:r w:rsidRPr="001154CE">
        <w:rPr>
          <w:rFonts w:ascii="Times New Roman" w:eastAsia="Times New Roman" w:hAnsi="Times New Roman" w:cs="Times New Roman"/>
          <w:bCs/>
          <w:color w:val="auto"/>
          <w:sz w:val="20"/>
          <w:szCs w:val="20"/>
          <w:lang w:bidi="ar-SA"/>
        </w:rPr>
        <w:t>учреждения на 202</w:t>
      </w:r>
      <w:r w:rsidR="001154CE" w:rsidRPr="001154CE">
        <w:rPr>
          <w:rFonts w:ascii="Times New Roman" w:eastAsia="Times New Roman" w:hAnsi="Times New Roman" w:cs="Times New Roman"/>
          <w:bCs/>
          <w:color w:val="auto"/>
          <w:sz w:val="20"/>
          <w:szCs w:val="20"/>
          <w:lang w:bidi="ar-SA"/>
        </w:rPr>
        <w:t>6</w:t>
      </w:r>
      <w:r w:rsidRPr="001154CE">
        <w:rPr>
          <w:rFonts w:ascii="Times New Roman" w:eastAsia="Times New Roman" w:hAnsi="Times New Roman" w:cs="Times New Roman"/>
          <w:bCs/>
          <w:color w:val="auto"/>
          <w:sz w:val="20"/>
          <w:szCs w:val="20"/>
          <w:lang w:bidi="ar-SA"/>
        </w:rPr>
        <w:t xml:space="preserve"> год и на плановый период 202</w:t>
      </w:r>
      <w:r w:rsidR="001154CE" w:rsidRPr="001154CE">
        <w:rPr>
          <w:rFonts w:ascii="Times New Roman" w:eastAsia="Times New Roman" w:hAnsi="Times New Roman" w:cs="Times New Roman"/>
          <w:bCs/>
          <w:color w:val="auto"/>
          <w:sz w:val="20"/>
          <w:szCs w:val="20"/>
          <w:lang w:bidi="ar-SA"/>
        </w:rPr>
        <w:t>7</w:t>
      </w:r>
      <w:r w:rsidRPr="001154CE">
        <w:rPr>
          <w:rFonts w:ascii="Times New Roman" w:eastAsia="Times New Roman" w:hAnsi="Times New Roman" w:cs="Times New Roman"/>
          <w:bCs/>
          <w:color w:val="auto"/>
          <w:sz w:val="20"/>
          <w:szCs w:val="20"/>
          <w:lang w:bidi="ar-SA"/>
        </w:rPr>
        <w:t>-202</w:t>
      </w:r>
      <w:r w:rsidR="001154CE" w:rsidRPr="001154CE">
        <w:rPr>
          <w:rFonts w:ascii="Times New Roman" w:eastAsia="Times New Roman" w:hAnsi="Times New Roman" w:cs="Times New Roman"/>
          <w:bCs/>
          <w:color w:val="auto"/>
          <w:sz w:val="20"/>
          <w:szCs w:val="20"/>
          <w:lang w:bidi="ar-SA"/>
        </w:rPr>
        <w:t>8</w:t>
      </w:r>
      <w:r w:rsidRPr="001154CE">
        <w:rPr>
          <w:rFonts w:ascii="Times New Roman" w:eastAsia="Times New Roman" w:hAnsi="Times New Roman" w:cs="Times New Roman"/>
          <w:bCs/>
          <w:color w:val="auto"/>
          <w:sz w:val="20"/>
          <w:szCs w:val="20"/>
          <w:lang w:bidi="ar-SA"/>
        </w:rPr>
        <w:t xml:space="preserve"> гг.</w:t>
      </w:r>
    </w:p>
    <w:p w14:paraId="4EB3E532"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666C8B66" w14:textId="77777777" w:rsidR="00D52529" w:rsidRPr="0073453F"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3. Источник финансирования закупки</w:t>
      </w:r>
    </w:p>
    <w:p w14:paraId="6D2CB8E5"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67BE1828" w14:textId="77777777" w:rsidR="00D52529" w:rsidRPr="00C4080B"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 xml:space="preserve">1. Источник финансирования заказа: </w:t>
      </w:r>
      <w:r w:rsidRPr="00C4080B">
        <w:rPr>
          <w:rFonts w:ascii="Times New Roman" w:eastAsia="Times New Roman" w:hAnsi="Times New Roman" w:cs="Times New Roman"/>
          <w:bCs/>
          <w:color w:val="auto"/>
          <w:sz w:val="20"/>
          <w:szCs w:val="20"/>
          <w:lang w:bidi="ar-SA"/>
        </w:rPr>
        <w:t>Внебюджетные средства: средств: средства бюджетных учреждений,</w:t>
      </w:r>
    </w:p>
    <w:p w14:paraId="02B1B730"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76CD5B31" w14:textId="77777777" w:rsidR="00D52529" w:rsidRPr="0073453F"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73453F">
        <w:rPr>
          <w:rFonts w:ascii="Times New Roman" w:eastAsia="Times New Roman" w:hAnsi="Times New Roman" w:cs="Times New Roman"/>
          <w:b/>
          <w:color w:val="auto"/>
          <w:sz w:val="20"/>
          <w:szCs w:val="20"/>
          <w:lang w:bidi="ar-SA"/>
        </w:rPr>
        <w:t>4. Форма, сроки и порядок оплаты товара</w:t>
      </w:r>
    </w:p>
    <w:p w14:paraId="3F304DD4"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3B26A57E"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 xml:space="preserve">1. Оплата товара осуществляется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0 рабочих дней с момента подписания акта приёма - передачи товара согласно графику приёма поручений на оплату расходов. Оплата производится по мере поступления бюджетных средств.</w:t>
      </w:r>
    </w:p>
    <w:p w14:paraId="54A7A6B1"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2. Основанием для оплаты поставленного товара является акт</w:t>
      </w:r>
      <w:r>
        <w:rPr>
          <w:rFonts w:ascii="Times New Roman" w:eastAsia="Times New Roman" w:hAnsi="Times New Roman" w:cs="Times New Roman"/>
          <w:bCs/>
          <w:color w:val="auto"/>
          <w:sz w:val="20"/>
          <w:szCs w:val="20"/>
          <w:lang w:bidi="ar-SA"/>
        </w:rPr>
        <w:t xml:space="preserve"> </w:t>
      </w:r>
      <w:r w:rsidRPr="00720CE5">
        <w:rPr>
          <w:rFonts w:ascii="Times New Roman" w:eastAsia="Times New Roman" w:hAnsi="Times New Roman" w:cs="Times New Roman"/>
          <w:bCs/>
          <w:color w:val="auto"/>
          <w:sz w:val="20"/>
          <w:szCs w:val="20"/>
          <w:lang w:bidi="ar-SA"/>
        </w:rPr>
        <w:t>приёма-передачи</w:t>
      </w:r>
      <w:r>
        <w:rPr>
          <w:rFonts w:ascii="Times New Roman" w:eastAsia="Times New Roman" w:hAnsi="Times New Roman" w:cs="Times New Roman"/>
          <w:bCs/>
          <w:color w:val="auto"/>
          <w:sz w:val="20"/>
          <w:szCs w:val="20"/>
          <w:lang w:bidi="ar-SA"/>
        </w:rPr>
        <w:t xml:space="preserve"> </w:t>
      </w:r>
      <w:r w:rsidRPr="00720CE5">
        <w:rPr>
          <w:rFonts w:ascii="Times New Roman" w:eastAsia="Times New Roman" w:hAnsi="Times New Roman" w:cs="Times New Roman"/>
          <w:bCs/>
          <w:color w:val="auto"/>
          <w:sz w:val="20"/>
          <w:szCs w:val="20"/>
          <w:lang w:bidi="ar-SA"/>
        </w:rPr>
        <w:t>товара, подписанные Поставщиком и Заказчиком, товарные накладные, счета-фактуры (при наличии НДС).</w:t>
      </w:r>
    </w:p>
    <w:p w14:paraId="3EB2BEED"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3. Авансирование не предусмотрено.</w:t>
      </w:r>
    </w:p>
    <w:p w14:paraId="6A534FC7"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92882A7" w14:textId="77777777" w:rsidR="00D52529" w:rsidRPr="00AF7B51"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AF7B51">
        <w:rPr>
          <w:rFonts w:ascii="Times New Roman" w:eastAsia="Times New Roman" w:hAnsi="Times New Roman" w:cs="Times New Roman"/>
          <w:bCs/>
          <w:color w:val="auto"/>
          <w:sz w:val="20"/>
          <w:szCs w:val="20"/>
          <w:lang w:bidi="ar-SA"/>
        </w:rPr>
        <w:t>4.5. Место, условия и сроки (периоды) поставки товара</w:t>
      </w:r>
    </w:p>
    <w:p w14:paraId="4228EFB9" w14:textId="77777777" w:rsidR="00D52529" w:rsidRPr="00AF7B51"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378168BF" w14:textId="77777777" w:rsidR="00D52529" w:rsidRPr="00AF7B51"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AF7B51">
        <w:rPr>
          <w:rFonts w:ascii="Times New Roman" w:eastAsia="Times New Roman" w:hAnsi="Times New Roman" w:cs="Times New Roman"/>
          <w:b/>
          <w:color w:val="auto"/>
          <w:sz w:val="20"/>
          <w:szCs w:val="20"/>
          <w:lang w:bidi="ar-SA"/>
        </w:rPr>
        <w:t>5. Местом поставки товара является:</w:t>
      </w:r>
    </w:p>
    <w:p w14:paraId="7A9C275F" w14:textId="77777777" w:rsidR="00D52529" w:rsidRPr="00AF7B51"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AF7B51">
        <w:rPr>
          <w:rFonts w:ascii="Times New Roman" w:eastAsia="Times New Roman" w:hAnsi="Times New Roman" w:cs="Times New Roman"/>
          <w:bCs/>
          <w:color w:val="auto"/>
          <w:sz w:val="20"/>
          <w:szCs w:val="20"/>
          <w:lang w:bidi="ar-SA"/>
        </w:rPr>
        <w:t xml:space="preserve"> </w:t>
      </w:r>
    </w:p>
    <w:p w14:paraId="539F6C5C" w14:textId="59C3BFB8"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AF7B51">
        <w:rPr>
          <w:rFonts w:ascii="Times New Roman" w:eastAsia="Times New Roman" w:hAnsi="Times New Roman" w:cs="Times New Roman"/>
          <w:bCs/>
          <w:color w:val="auto"/>
          <w:sz w:val="20"/>
          <w:szCs w:val="20"/>
          <w:lang w:bidi="ar-SA"/>
        </w:rPr>
        <w:t xml:space="preserve">5.1. Сроки поставки товара: </w:t>
      </w:r>
      <w:r w:rsidR="007F7917">
        <w:rPr>
          <w:rFonts w:ascii="Times New Roman" w:eastAsia="Times New Roman" w:hAnsi="Times New Roman" w:cs="Times New Roman"/>
          <w:bCs/>
          <w:color w:val="auto"/>
          <w:sz w:val="20"/>
          <w:szCs w:val="20"/>
          <w:lang w:bidi="ar-SA"/>
        </w:rPr>
        <w:t>40 рабочих дней</w:t>
      </w:r>
      <w:r w:rsidRPr="00AF7B51">
        <w:rPr>
          <w:rFonts w:ascii="Times New Roman" w:eastAsia="Times New Roman" w:hAnsi="Times New Roman" w:cs="Times New Roman"/>
          <w:bCs/>
          <w:color w:val="auto"/>
          <w:sz w:val="20"/>
          <w:szCs w:val="20"/>
          <w:lang w:bidi="ar-SA"/>
        </w:rPr>
        <w:t xml:space="preserve"> с момента подписания контракта, с учётом в</w:t>
      </w:r>
      <w:r w:rsidRPr="00720CE5">
        <w:rPr>
          <w:rFonts w:ascii="Times New Roman" w:eastAsia="Times New Roman" w:hAnsi="Times New Roman" w:cs="Times New Roman"/>
          <w:bCs/>
          <w:color w:val="auto"/>
          <w:sz w:val="20"/>
          <w:szCs w:val="20"/>
          <w:lang w:bidi="ar-SA"/>
        </w:rPr>
        <w:t>ремени отведённого на приём товара Заказчиком.</w:t>
      </w:r>
    </w:p>
    <w:p w14:paraId="260CE136"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5.2</w:t>
      </w:r>
      <w:r w:rsidRPr="00720CE5">
        <w:rPr>
          <w:rFonts w:ascii="Times New Roman" w:eastAsia="Times New Roman" w:hAnsi="Times New Roman" w:cs="Times New Roman"/>
          <w:bCs/>
          <w:color w:val="auto"/>
          <w:sz w:val="20"/>
          <w:szCs w:val="20"/>
          <w:lang w:bidi="ar-SA"/>
        </w:rPr>
        <w:t xml:space="preserve">. Поставка осуществляется в рабочее время Получателя по предварительному согласованию. </w:t>
      </w:r>
    </w:p>
    <w:p w14:paraId="57289BA6"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5.3</w:t>
      </w:r>
      <w:r w:rsidRPr="00720CE5">
        <w:rPr>
          <w:rFonts w:ascii="Times New Roman" w:eastAsia="Times New Roman" w:hAnsi="Times New Roman" w:cs="Times New Roman"/>
          <w:bCs/>
          <w:color w:val="auto"/>
          <w:sz w:val="20"/>
          <w:szCs w:val="20"/>
          <w:lang w:bidi="ar-SA"/>
        </w:rPr>
        <w:t xml:space="preserve">. </w:t>
      </w:r>
      <w:r w:rsidRPr="009E1FB2">
        <w:rPr>
          <w:rFonts w:ascii="Times New Roman" w:eastAsia="Times New Roman" w:hAnsi="Times New Roman" w:cs="Times New Roman"/>
          <w:bCs/>
          <w:color w:val="auto"/>
          <w:sz w:val="20"/>
          <w:szCs w:val="20"/>
          <w:lang w:bidi="ar-SA"/>
        </w:rPr>
        <w:t>Демонтаж старого оборудования (при необходимости), сборка (при необходимости), установка (при необходимости), монтаж (при необходимости), подключение, расходные материалы для подключения (при необходимости), проверка работоспособности,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w:t>
      </w:r>
    </w:p>
    <w:p w14:paraId="4BE810A3"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20D3152F" w14:textId="77777777" w:rsidR="00D52529" w:rsidRPr="00CC3A49" w:rsidRDefault="00D52529" w:rsidP="00D52529">
      <w:pPr>
        <w:tabs>
          <w:tab w:val="left" w:pos="900"/>
        </w:tabs>
        <w:autoSpaceDE w:val="0"/>
        <w:ind w:firstLine="567"/>
        <w:jc w:val="center"/>
        <w:rPr>
          <w:rFonts w:ascii="Times New Roman" w:eastAsia="Times New Roman" w:hAnsi="Times New Roman" w:cs="Times New Roman"/>
          <w:b/>
          <w:color w:val="auto"/>
          <w:lang w:bidi="ar-SA"/>
        </w:rPr>
      </w:pPr>
      <w:r w:rsidRPr="00D079FB">
        <w:rPr>
          <w:rFonts w:ascii="Times New Roman" w:eastAsia="Times New Roman" w:hAnsi="Times New Roman" w:cs="Times New Roman"/>
          <w:b/>
          <w:color w:val="auto"/>
          <w:lang w:bidi="ar-SA"/>
        </w:rPr>
        <w:t xml:space="preserve">Раздел 2. </w:t>
      </w:r>
      <w:r w:rsidRPr="00CC3A49">
        <w:rPr>
          <w:rFonts w:ascii="Times New Roman" w:eastAsia="Times New Roman" w:hAnsi="Times New Roman" w:cs="Times New Roman"/>
          <w:b/>
          <w:color w:val="auto"/>
          <w:lang w:bidi="ar-SA"/>
        </w:rPr>
        <w:t>Требования к описанию объекта закупки и условий контракта</w:t>
      </w:r>
    </w:p>
    <w:p w14:paraId="5CE068FD" w14:textId="77777777" w:rsidR="00D52529" w:rsidRPr="00CC3A49" w:rsidRDefault="00D52529" w:rsidP="00D52529">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в соответствии со статьей 33 Закона</w:t>
      </w:r>
    </w:p>
    <w:p w14:paraId="2828A59A"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3A65C9CE" w14:textId="77777777" w:rsidR="00D52529" w:rsidRPr="005C5924" w:rsidRDefault="00D52529" w:rsidP="00D52529">
      <w:pPr>
        <w:pStyle w:val="aff6"/>
        <w:numPr>
          <w:ilvl w:val="0"/>
          <w:numId w:val="3"/>
        </w:numPr>
        <w:tabs>
          <w:tab w:val="left" w:pos="900"/>
        </w:tabs>
        <w:autoSpaceDE w:val="0"/>
        <w:jc w:val="both"/>
        <w:rPr>
          <w:rFonts w:ascii="Times New Roman" w:eastAsia="Times New Roman" w:hAnsi="Times New Roman" w:cs="Times New Roman"/>
          <w:b/>
          <w:color w:val="auto"/>
          <w:sz w:val="20"/>
          <w:szCs w:val="20"/>
          <w:lang w:bidi="ar-SA"/>
        </w:rPr>
      </w:pPr>
      <w:r w:rsidRPr="00EF52EB">
        <w:rPr>
          <w:rFonts w:ascii="Times New Roman" w:eastAsia="Times New Roman" w:hAnsi="Times New Roman" w:cs="Times New Roman"/>
          <w:b/>
          <w:color w:val="auto"/>
          <w:sz w:val="20"/>
          <w:szCs w:val="20"/>
          <w:lang w:bidi="ar-SA"/>
        </w:rPr>
        <w:t>Описание объекта закупки</w:t>
      </w:r>
    </w:p>
    <w:p w14:paraId="6DFBBAE6" w14:textId="34E5A52D"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1. Объект закупки: </w:t>
      </w:r>
      <w:r w:rsidR="005D22A3" w:rsidRPr="005D22A3">
        <w:rPr>
          <w:rFonts w:ascii="Times New Roman" w:eastAsia="Times New Roman" w:hAnsi="Times New Roman" w:cs="Times New Roman"/>
          <w:bCs/>
          <w:color w:val="auto"/>
          <w:sz w:val="20"/>
          <w:szCs w:val="20"/>
          <w:lang w:bidi="ar-SA"/>
        </w:rPr>
        <w:t>поставк</w:t>
      </w:r>
      <w:r w:rsidR="005D22A3">
        <w:rPr>
          <w:rFonts w:ascii="Times New Roman" w:eastAsia="Times New Roman" w:hAnsi="Times New Roman" w:cs="Times New Roman"/>
          <w:bCs/>
          <w:color w:val="auto"/>
          <w:sz w:val="20"/>
          <w:szCs w:val="20"/>
          <w:lang w:bidi="ar-SA"/>
        </w:rPr>
        <w:t>а</w:t>
      </w:r>
      <w:r w:rsidR="005D22A3" w:rsidRPr="005D22A3">
        <w:rPr>
          <w:rFonts w:ascii="Times New Roman" w:eastAsia="Times New Roman" w:hAnsi="Times New Roman" w:cs="Times New Roman"/>
          <w:bCs/>
          <w:color w:val="auto"/>
          <w:sz w:val="20"/>
          <w:szCs w:val="20"/>
          <w:lang w:bidi="ar-SA"/>
        </w:rPr>
        <w:t xml:space="preserve"> технологического оборудования для оснащения  пищеблока ГБОУ гимназии № 652 Выборгского района Санкт-Петербурга по адресу: 194223, г. Санкт-Петербург, пр. Тореза, дом 41, литера А</w:t>
      </w:r>
      <w:r w:rsidR="005D22A3">
        <w:rPr>
          <w:rFonts w:ascii="Times New Roman" w:eastAsia="Times New Roman" w:hAnsi="Times New Roman" w:cs="Times New Roman"/>
          <w:bCs/>
          <w:color w:val="auto"/>
          <w:sz w:val="20"/>
          <w:szCs w:val="20"/>
          <w:lang w:bidi="ar-SA"/>
        </w:rPr>
        <w:t>.</w:t>
      </w:r>
      <w:r w:rsidR="005D22A3" w:rsidRPr="005D22A3">
        <w:rPr>
          <w:rFonts w:ascii="Times New Roman" w:eastAsia="Times New Roman" w:hAnsi="Times New Roman" w:cs="Times New Roman"/>
          <w:bCs/>
          <w:color w:val="auto"/>
          <w:sz w:val="20"/>
          <w:szCs w:val="20"/>
          <w:highlight w:val="yellow"/>
          <w:lang w:bidi="ar-SA"/>
        </w:rPr>
        <w:t xml:space="preserve"> </w:t>
      </w:r>
    </w:p>
    <w:p w14:paraId="6D3E0C4D"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bCs/>
          <w:color w:val="auto"/>
          <w:sz w:val="20"/>
          <w:szCs w:val="20"/>
          <w:lang w:bidi="ar-SA"/>
        </w:rPr>
        <w:t>к Описанию объекта закупки</w:t>
      </w:r>
      <w:r w:rsidRPr="00720CE5">
        <w:rPr>
          <w:rFonts w:ascii="Times New Roman" w:eastAsia="Times New Roman" w:hAnsi="Times New Roman" w:cs="Times New Roman"/>
          <w:bCs/>
          <w:color w:val="auto"/>
          <w:sz w:val="20"/>
          <w:szCs w:val="20"/>
          <w:lang w:bidi="ar-SA"/>
        </w:rPr>
        <w:t>.</w:t>
      </w:r>
    </w:p>
    <w:p w14:paraId="006AE4D5"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lastRenderedPageBreak/>
        <w:t>1.</w:t>
      </w:r>
      <w:r w:rsidRPr="00720CE5">
        <w:rPr>
          <w:rFonts w:ascii="Times New Roman" w:eastAsia="Times New Roman" w:hAnsi="Times New Roman" w:cs="Times New Roman"/>
          <w:bCs/>
          <w:color w:val="auto"/>
          <w:sz w:val="20"/>
          <w:szCs w:val="20"/>
          <w:lang w:bidi="ar-SA"/>
        </w:rPr>
        <w:t>3.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используемого для выполнения работы, оказания услуги, позволяющие определить соответствие потребностям заказчика, приведенным в приложении № 2 к техническому заданию.</w:t>
      </w:r>
    </w:p>
    <w:p w14:paraId="1FD9606D"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7154ED0B" w14:textId="77777777" w:rsidR="00D52529" w:rsidRPr="005F03A5"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2.</w:t>
      </w:r>
      <w:r w:rsidRPr="005F03A5">
        <w:rPr>
          <w:rFonts w:ascii="Times New Roman" w:eastAsia="Times New Roman" w:hAnsi="Times New Roman" w:cs="Times New Roman"/>
          <w:b/>
          <w:color w:val="auto"/>
          <w:sz w:val="20"/>
          <w:szCs w:val="20"/>
          <w:lang w:bidi="ar-SA"/>
        </w:rPr>
        <w:tab/>
        <w:t>Требования к количеству товара</w:t>
      </w:r>
    </w:p>
    <w:p w14:paraId="6216B438"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1C0CBC43"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2.</w:t>
      </w:r>
      <w:r w:rsidRPr="00720CE5">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ab/>
        <w:t xml:space="preserve">Требования к количеству товара указаны </w:t>
      </w:r>
      <w:r w:rsidRPr="00D079FB">
        <w:rPr>
          <w:rFonts w:ascii="Times New Roman" w:eastAsia="Times New Roman" w:hAnsi="Times New Roman" w:cs="Times New Roman"/>
          <w:bCs/>
          <w:color w:val="auto"/>
          <w:sz w:val="20"/>
          <w:szCs w:val="20"/>
          <w:lang w:bidi="ar-SA"/>
        </w:rPr>
        <w:t>в Приложении № 1 к описанию</w:t>
      </w:r>
      <w:r>
        <w:rPr>
          <w:rFonts w:ascii="Times New Roman" w:eastAsia="Times New Roman" w:hAnsi="Times New Roman" w:cs="Times New Roman"/>
          <w:bCs/>
          <w:color w:val="auto"/>
          <w:sz w:val="20"/>
          <w:szCs w:val="20"/>
          <w:lang w:bidi="ar-SA"/>
        </w:rPr>
        <w:t xml:space="preserve"> объекта закупки</w:t>
      </w:r>
    </w:p>
    <w:p w14:paraId="2F9F09BE"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034588BB" w14:textId="77777777" w:rsidR="00D52529" w:rsidRPr="00CC3A49"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3. Требования к качеству и безопасности товара</w:t>
      </w:r>
    </w:p>
    <w:p w14:paraId="1D9B2515"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63EA647B"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1. 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p>
    <w:p w14:paraId="321DA8F6"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3.</w:t>
      </w:r>
      <w:r w:rsidRPr="00720CE5">
        <w:rPr>
          <w:rFonts w:ascii="Times New Roman" w:eastAsia="Times New Roman" w:hAnsi="Times New Roman" w:cs="Times New Roman"/>
          <w:bCs/>
          <w:color w:val="auto"/>
          <w:sz w:val="20"/>
          <w:szCs w:val="20"/>
          <w:lang w:bidi="ar-SA"/>
        </w:rPr>
        <w:t>2. Поставляемый товар должен соответствовать ГОСТам, действующим на момент поставки на территории РФ, иметь сертификаты качества и паспорта (сертификаты) соответствия гигиеническим и санитарным нормам, в том числе:</w:t>
      </w:r>
    </w:p>
    <w:p w14:paraId="36E7BCE2"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Федеральному закону от 30.03.1999 № 52-ФЗ «О санитарно-эпидемиологическом благополучии населения» (Собрание Законодательства Российской Федерации № 14 ст.1650 от 05.04.1999).</w:t>
      </w:r>
    </w:p>
    <w:p w14:paraId="734609EF"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60F7FBE0"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2486A980" w14:textId="77777777" w:rsidR="00D52529" w:rsidRPr="005F03A5"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5F03A5">
        <w:rPr>
          <w:rFonts w:ascii="Times New Roman" w:eastAsia="Times New Roman" w:hAnsi="Times New Roman" w:cs="Times New Roman"/>
          <w:b/>
          <w:color w:val="auto"/>
          <w:sz w:val="20"/>
          <w:szCs w:val="20"/>
          <w:lang w:bidi="ar-SA"/>
        </w:rPr>
        <w:t>4.Требование к таре и упаковке.</w:t>
      </w:r>
    </w:p>
    <w:p w14:paraId="5D216745"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4.</w:t>
      </w:r>
      <w:r w:rsidRPr="00720CE5">
        <w:rPr>
          <w:rFonts w:ascii="Times New Roman" w:eastAsia="Times New Roman" w:hAnsi="Times New Roman" w:cs="Times New Roman"/>
          <w:bCs/>
          <w:color w:val="auto"/>
          <w:sz w:val="20"/>
          <w:szCs w:val="20"/>
          <w:lang w:bidi="ar-SA"/>
        </w:rPr>
        <w:t>1. 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14:paraId="65839EC0"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056E200B" w14:textId="77777777" w:rsidR="00D52529" w:rsidRPr="00CC3A49" w:rsidRDefault="00D52529" w:rsidP="00D52529">
      <w:pPr>
        <w:tabs>
          <w:tab w:val="left" w:pos="900"/>
        </w:tabs>
        <w:autoSpaceDE w:val="0"/>
        <w:ind w:firstLine="567"/>
        <w:jc w:val="both"/>
        <w:rPr>
          <w:rFonts w:ascii="Times New Roman" w:eastAsia="Times New Roman" w:hAnsi="Times New Roman" w:cs="Times New Roman"/>
          <w:b/>
          <w:color w:val="auto"/>
          <w:sz w:val="20"/>
          <w:szCs w:val="20"/>
          <w:lang w:bidi="ar-SA"/>
        </w:rPr>
      </w:pPr>
      <w:r w:rsidRPr="00CC3A49">
        <w:rPr>
          <w:rFonts w:ascii="Times New Roman" w:eastAsia="Times New Roman" w:hAnsi="Times New Roman" w:cs="Times New Roman"/>
          <w:b/>
          <w:color w:val="auto"/>
          <w:sz w:val="20"/>
          <w:szCs w:val="20"/>
          <w:lang w:bidi="ar-SA"/>
        </w:rPr>
        <w:t>5.Требования, связанные с определением соответствия поставляемого товара потребностям заказчика (приемка товара).</w:t>
      </w:r>
    </w:p>
    <w:p w14:paraId="6CCFF5DF"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 Поставщик за 1 рабочий день извещает Заказчика о поставке товара письменно, либо по тел./ факсу, электронной почте.</w:t>
      </w:r>
    </w:p>
    <w:p w14:paraId="01186ED7"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 xml:space="preserve">2. Доставка, погрузо-разгрузочные работы, сборка и установка Товара производится силами и средствами Поставщика. </w:t>
      </w:r>
    </w:p>
    <w:p w14:paraId="2160E747"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14:paraId="1D9558FA"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4. По окончании поставки товара Поставщик передаёт Заказчику акт приёма-передачи товара, товарные накладные, счета-фактуры.</w:t>
      </w:r>
    </w:p>
    <w:p w14:paraId="0583270F"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 xml:space="preserve">5. Заказчик, приступает к проверке и приёмке поставленного товара. Приёмка товара осуществляется в течение 1 рабочего дня. </w:t>
      </w:r>
    </w:p>
    <w:p w14:paraId="137E1712"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6747DA9A"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A9A2BF6"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17954EA4"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55F6ADFD"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9. Поставщик обязан устранить все обнаруженные недостатки своими силами и за свой счёт в сроки, указанные в рекламационном акте.</w:t>
      </w:r>
    </w:p>
    <w:p w14:paraId="737D9687"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7-9 настоящего раздела.</w:t>
      </w:r>
    </w:p>
    <w:p w14:paraId="3404AE28"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11.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29A0AC6" w14:textId="77777777" w:rsidR="00D52529"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12.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пунктом 11.3 настоящего Контракта.</w:t>
      </w:r>
    </w:p>
    <w:p w14:paraId="5A9C2A64"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34131DB7"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lastRenderedPageBreak/>
        <w:t>5.</w:t>
      </w:r>
      <w:r w:rsidRPr="00720CE5">
        <w:rPr>
          <w:rFonts w:ascii="Times New Roman" w:eastAsia="Times New Roman" w:hAnsi="Times New Roman" w:cs="Times New Roman"/>
          <w:bCs/>
          <w:color w:val="auto"/>
          <w:sz w:val="20"/>
          <w:szCs w:val="20"/>
          <w:lang w:bidi="ar-SA"/>
        </w:rPr>
        <w:t>13.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5C67B1B9"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14.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1119E18C"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8EE7B72"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16.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002981B"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17.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5E923FE3"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A9DFE0" w14:textId="77777777" w:rsidR="00D52529" w:rsidRPr="00CC3A49" w:rsidRDefault="00D52529" w:rsidP="00D52529">
      <w:pPr>
        <w:tabs>
          <w:tab w:val="left" w:pos="900"/>
        </w:tabs>
        <w:autoSpaceDE w:val="0"/>
        <w:ind w:firstLine="567"/>
        <w:jc w:val="center"/>
        <w:rPr>
          <w:rFonts w:ascii="Times New Roman" w:eastAsia="Times New Roman" w:hAnsi="Times New Roman" w:cs="Times New Roman"/>
          <w:b/>
          <w:color w:val="auto"/>
          <w:lang w:bidi="ar-SA"/>
        </w:rPr>
      </w:pPr>
      <w:r w:rsidRPr="00CC3A49">
        <w:rPr>
          <w:rFonts w:ascii="Times New Roman" w:eastAsia="Times New Roman" w:hAnsi="Times New Roman" w:cs="Times New Roman"/>
          <w:b/>
          <w:color w:val="auto"/>
          <w:lang w:bidi="ar-SA"/>
        </w:rPr>
        <w:t>Раздел 3. Требования к гарантийному сроку товара</w:t>
      </w:r>
    </w:p>
    <w:p w14:paraId="2EFE6A3F"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713EAC81"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1. Поставщик гарантирует качество поставляемого Товара в пределах гарантийного срока, установленного производителем, но не менее 36 месяцев с момента передачи Товара по акту приёма-передачи (в документах на Товар, предусматривающих гарантийный срок). </w:t>
      </w:r>
    </w:p>
    <w:p w14:paraId="0C6CC4DB"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2. Поставляемый товар должен соответствовать техническим требованиям, указанным в Спецификации товара (Приложение № 1 к Контракту).</w:t>
      </w:r>
    </w:p>
    <w:p w14:paraId="43C8BFEE"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3. Поставляемый товар должен являться новым (ранее не находившимся в использовании у поставщика или у третьих лиц), быть не подвергшимся ранее ремонту, модернизации или восстановлению, не должен находиться в залоге, под арестом или иным обременением.</w:t>
      </w:r>
    </w:p>
    <w:p w14:paraId="0777D40C"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 xml:space="preserve">4.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 документов, подтверждающих его качество и безопасность. </w:t>
      </w:r>
    </w:p>
    <w:p w14:paraId="1B0E87E2"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77FB36F"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6.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191363FF"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7EFE9BB"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9E67855"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9. Товар поставляется со всеми необходимыми документами (технические паспорта, инструкции и руководства по эксплуатации Товара, копии сертификатов соответствия, гигиенические сертификаты и прочие относящиеся к Товару документы).</w:t>
      </w:r>
    </w:p>
    <w:p w14:paraId="49A34712"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10.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17EA507D"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131E81D0" w14:textId="77777777" w:rsidR="00D52529" w:rsidRPr="00CC3A49" w:rsidRDefault="00D52529" w:rsidP="00D5252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Раздел 4. Требования энергетической эффективности товаров</w:t>
      </w:r>
    </w:p>
    <w:p w14:paraId="1466B719"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438AE5D7"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материалов (изделий и оборудования) должно соответствовать следующей нормативно-технической и методической документации:</w:t>
      </w:r>
    </w:p>
    <w:p w14:paraId="42A045F1"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 xml:space="preserve">Федеральному закону «Об энергосбережении и </w:t>
      </w:r>
      <w:r>
        <w:rPr>
          <w:rFonts w:ascii="Times New Roman" w:eastAsia="Times New Roman" w:hAnsi="Times New Roman" w:cs="Times New Roman"/>
          <w:bCs/>
          <w:color w:val="auto"/>
          <w:sz w:val="20"/>
          <w:szCs w:val="20"/>
          <w:lang w:bidi="ar-SA"/>
        </w:rPr>
        <w:t xml:space="preserve">о повышении энергетической </w:t>
      </w:r>
      <w:r w:rsidRPr="00720CE5">
        <w:rPr>
          <w:rFonts w:ascii="Times New Roman" w:eastAsia="Times New Roman" w:hAnsi="Times New Roman" w:cs="Times New Roman"/>
          <w:bCs/>
          <w:color w:val="auto"/>
          <w:sz w:val="20"/>
          <w:szCs w:val="20"/>
          <w:lang w:bidi="ar-SA"/>
        </w:rPr>
        <w:t>эффективности и о внесении изменений в отдельные законодательные акты РФ» № 261-ФЗ от 23.11.2009 г.</w:t>
      </w:r>
    </w:p>
    <w:p w14:paraId="19A80A6A"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t>•</w:t>
      </w:r>
      <w:r w:rsidRPr="00720CE5">
        <w:rPr>
          <w:rFonts w:ascii="Times New Roman" w:eastAsia="Times New Roman" w:hAnsi="Times New Roman" w:cs="Times New Roman"/>
          <w:bCs/>
          <w:color w:val="auto"/>
          <w:sz w:val="20"/>
          <w:szCs w:val="20"/>
          <w:lang w:bidi="ar-SA"/>
        </w:rPr>
        <w:tab/>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w:t>
      </w:r>
    </w:p>
    <w:p w14:paraId="5EA45282" w14:textId="77777777" w:rsidR="00D52529" w:rsidRPr="00720CE5"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p>
    <w:p w14:paraId="60FE2270" w14:textId="77777777" w:rsidR="00D52529" w:rsidRDefault="00D52529" w:rsidP="00D52529">
      <w:pPr>
        <w:tabs>
          <w:tab w:val="left" w:pos="900"/>
        </w:tabs>
        <w:autoSpaceDE w:val="0"/>
        <w:ind w:firstLine="567"/>
        <w:jc w:val="center"/>
        <w:rPr>
          <w:rFonts w:ascii="Times New Roman" w:eastAsia="Times New Roman" w:hAnsi="Times New Roman" w:cs="Times New Roman"/>
          <w:b/>
          <w:color w:val="auto"/>
          <w:sz w:val="28"/>
          <w:szCs w:val="28"/>
          <w:lang w:bidi="ar-SA"/>
        </w:rPr>
      </w:pPr>
      <w:r w:rsidRPr="00CC3A49">
        <w:rPr>
          <w:rFonts w:ascii="Times New Roman" w:eastAsia="Times New Roman" w:hAnsi="Times New Roman" w:cs="Times New Roman"/>
          <w:b/>
          <w:color w:val="auto"/>
          <w:sz w:val="28"/>
          <w:szCs w:val="28"/>
          <w:lang w:bidi="ar-SA"/>
        </w:rPr>
        <w:t>Раздел 5 Перечень приложений, являющихся неотъемлемой частью описания объекта закупки</w:t>
      </w:r>
    </w:p>
    <w:p w14:paraId="107BFB08" w14:textId="77777777" w:rsidR="00D52529" w:rsidRPr="00CC3A49" w:rsidRDefault="00D52529" w:rsidP="00D52529">
      <w:pPr>
        <w:tabs>
          <w:tab w:val="left" w:pos="900"/>
        </w:tabs>
        <w:autoSpaceDE w:val="0"/>
        <w:ind w:firstLine="567"/>
        <w:jc w:val="center"/>
        <w:rPr>
          <w:rFonts w:ascii="Times New Roman" w:eastAsia="Times New Roman" w:hAnsi="Times New Roman" w:cs="Times New Roman"/>
          <w:b/>
          <w:color w:val="auto"/>
          <w:sz w:val="28"/>
          <w:szCs w:val="28"/>
          <w:lang w:bidi="ar-SA"/>
        </w:rPr>
      </w:pPr>
    </w:p>
    <w:p w14:paraId="7F5A1B4C" w14:textId="77777777" w:rsidR="00D52529"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5</w:t>
      </w:r>
      <w:r w:rsidRPr="00720CE5">
        <w:rPr>
          <w:rFonts w:ascii="Times New Roman" w:eastAsia="Times New Roman" w:hAnsi="Times New Roman" w:cs="Times New Roman"/>
          <w:bCs/>
          <w:color w:val="auto"/>
          <w:sz w:val="20"/>
          <w:szCs w:val="20"/>
          <w:lang w:bidi="ar-SA"/>
        </w:rPr>
        <w:t>.1. Приложение №</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Характеристики товара.</w:t>
      </w:r>
    </w:p>
    <w:tbl>
      <w:tblPr>
        <w:tblW w:w="10112" w:type="dxa"/>
        <w:tblInd w:w="-108" w:type="dxa"/>
        <w:tblLook w:val="04A0" w:firstRow="1" w:lastRow="0" w:firstColumn="1" w:lastColumn="0" w:noHBand="0" w:noVBand="1"/>
      </w:tblPr>
      <w:tblGrid>
        <w:gridCol w:w="4962"/>
        <w:gridCol w:w="5150"/>
      </w:tblGrid>
      <w:tr w:rsidR="00D52529" w:rsidRPr="00344DA3" w14:paraId="4E4386D6" w14:textId="77777777" w:rsidTr="00DB5B67">
        <w:tc>
          <w:tcPr>
            <w:tcW w:w="4962" w:type="dxa"/>
          </w:tcPr>
          <w:p w14:paraId="02F3C243" w14:textId="181EFEA3" w:rsidR="00D52529" w:rsidRPr="00344DA3" w:rsidRDefault="00D52529" w:rsidP="00C10FAF">
            <w:pPr>
              <w:widowControl/>
              <w:spacing w:after="200"/>
              <w:ind w:left="142"/>
              <w:contextualSpacing/>
              <w:rPr>
                <w:rFonts w:ascii="Times New Roman" w:eastAsia="Calibri" w:hAnsi="Times New Roman" w:cs="Times New Roman"/>
                <w:bCs/>
                <w:color w:val="auto"/>
                <w:sz w:val="20"/>
                <w:szCs w:val="20"/>
                <w:lang w:eastAsia="en-US" w:bidi="ar-SA"/>
              </w:rPr>
            </w:pPr>
            <w:bookmarkStart w:id="2" w:name="_Hlk229574421"/>
          </w:p>
        </w:tc>
        <w:tc>
          <w:tcPr>
            <w:tcW w:w="5150" w:type="dxa"/>
          </w:tcPr>
          <w:p w14:paraId="1705A2CE" w14:textId="77777777" w:rsidR="00D52529" w:rsidRPr="00344DA3" w:rsidRDefault="00D52529" w:rsidP="00C10FAF">
            <w:pPr>
              <w:widowControl/>
              <w:spacing w:after="200"/>
              <w:contextualSpacing/>
              <w:rPr>
                <w:rFonts w:ascii="Times New Roman" w:eastAsia="Calibri" w:hAnsi="Times New Roman" w:cs="Times New Roman"/>
                <w:b/>
                <w:color w:val="auto"/>
                <w:sz w:val="20"/>
                <w:szCs w:val="20"/>
                <w:lang w:eastAsia="en-US" w:bidi="ar-SA"/>
              </w:rPr>
            </w:pPr>
          </w:p>
        </w:tc>
      </w:tr>
      <w:bookmarkEnd w:id="2"/>
    </w:tbl>
    <w:p w14:paraId="0F989CF5" w14:textId="77777777" w:rsidR="00D52529" w:rsidRDefault="00D52529" w:rsidP="00D52529">
      <w:pPr>
        <w:tabs>
          <w:tab w:val="left" w:pos="900"/>
        </w:tabs>
        <w:autoSpaceDE w:val="0"/>
        <w:ind w:firstLine="567"/>
        <w:jc w:val="both"/>
        <w:rPr>
          <w:rFonts w:ascii="Times New Roman" w:eastAsia="Times New Roman" w:hAnsi="Times New Roman" w:cs="Times New Roman"/>
          <w:bCs/>
          <w:color w:val="auto"/>
          <w:sz w:val="20"/>
          <w:szCs w:val="20"/>
          <w:lang w:bidi="ar-SA"/>
        </w:rPr>
        <w:sectPr w:rsidR="00D52529" w:rsidSect="00D52529">
          <w:headerReference w:type="even" r:id="rId8"/>
          <w:footerReference w:type="even" r:id="rId9"/>
          <w:footerReference w:type="default" r:id="rId10"/>
          <w:pgSz w:w="11906" w:h="16838" w:code="9"/>
          <w:pgMar w:top="284" w:right="720" w:bottom="142" w:left="993" w:header="567" w:footer="0" w:gutter="0"/>
          <w:cols w:space="708"/>
          <w:docGrid w:linePitch="360"/>
        </w:sectPr>
      </w:pPr>
    </w:p>
    <w:p w14:paraId="6CCA14FB" w14:textId="77777777" w:rsidR="00D52529" w:rsidRPr="00CC3A49" w:rsidRDefault="00D52529" w:rsidP="00D52529">
      <w:pPr>
        <w:jc w:val="right"/>
        <w:rPr>
          <w:rFonts w:ascii="Times New Roman" w:eastAsia="Times New Roman" w:hAnsi="Times New Roman" w:cs="Times New Roman"/>
          <w:bCs/>
          <w:color w:val="auto"/>
          <w:sz w:val="20"/>
          <w:szCs w:val="20"/>
          <w:lang w:bidi="ar-SA"/>
        </w:rPr>
      </w:pPr>
      <w:r w:rsidRPr="00720CE5">
        <w:rPr>
          <w:rFonts w:ascii="Times New Roman" w:eastAsia="Times New Roman" w:hAnsi="Times New Roman" w:cs="Times New Roman"/>
          <w:bCs/>
          <w:color w:val="auto"/>
          <w:sz w:val="20"/>
          <w:szCs w:val="20"/>
          <w:lang w:bidi="ar-SA"/>
        </w:rPr>
        <w:lastRenderedPageBreak/>
        <w:t xml:space="preserve">Приложение № </w:t>
      </w:r>
      <w:r>
        <w:rPr>
          <w:rFonts w:ascii="Times New Roman" w:eastAsia="Times New Roman" w:hAnsi="Times New Roman" w:cs="Times New Roman"/>
          <w:bCs/>
          <w:color w:val="auto"/>
          <w:sz w:val="20"/>
          <w:szCs w:val="20"/>
          <w:lang w:bidi="ar-SA"/>
        </w:rPr>
        <w:t>1</w:t>
      </w:r>
      <w:r w:rsidRPr="00720CE5">
        <w:rPr>
          <w:rFonts w:ascii="Times New Roman" w:eastAsia="Times New Roman" w:hAnsi="Times New Roman" w:cs="Times New Roman"/>
          <w:bCs/>
          <w:color w:val="auto"/>
          <w:sz w:val="20"/>
          <w:szCs w:val="20"/>
          <w:lang w:bidi="ar-SA"/>
        </w:rPr>
        <w:t xml:space="preserve">. </w:t>
      </w:r>
      <w:r>
        <w:rPr>
          <w:rFonts w:ascii="Times New Roman" w:eastAsia="Times New Roman" w:hAnsi="Times New Roman" w:cs="Times New Roman"/>
          <w:bCs/>
          <w:color w:val="auto"/>
          <w:sz w:val="20"/>
          <w:szCs w:val="20"/>
          <w:lang w:bidi="ar-SA"/>
        </w:rPr>
        <w:t>к описанию объекта закупки</w:t>
      </w:r>
    </w:p>
    <w:p w14:paraId="1F93C0F2" w14:textId="77777777" w:rsidR="00D52529" w:rsidRDefault="00D52529" w:rsidP="00D52529">
      <w:pPr>
        <w:suppressAutoHyphens/>
        <w:snapToGrid w:val="0"/>
        <w:jc w:val="center"/>
        <w:rPr>
          <w:rFonts w:ascii="Times New Roman" w:eastAsia="Times New Roman" w:hAnsi="Times New Roman" w:cs="Times New Roman"/>
          <w:b/>
          <w:lang w:eastAsia="ar-SA"/>
        </w:rPr>
      </w:pPr>
    </w:p>
    <w:p w14:paraId="025DBCCA" w14:textId="77777777" w:rsidR="00D52529" w:rsidRPr="00CC3A49" w:rsidRDefault="00D52529" w:rsidP="00D52529">
      <w:pPr>
        <w:suppressAutoHyphens/>
        <w:snapToGrid w:val="0"/>
        <w:jc w:val="center"/>
        <w:rPr>
          <w:rFonts w:ascii="Times New Roman" w:eastAsia="Times New Roman" w:hAnsi="Times New Roman" w:cs="Times New Roman"/>
          <w:b/>
          <w:sz w:val="28"/>
          <w:szCs w:val="28"/>
          <w:lang w:eastAsia="ar-SA"/>
        </w:rPr>
      </w:pPr>
      <w:r w:rsidRPr="00CC3A49">
        <w:rPr>
          <w:rFonts w:ascii="Times New Roman" w:eastAsia="Times New Roman" w:hAnsi="Times New Roman" w:cs="Times New Roman"/>
          <w:b/>
          <w:sz w:val="28"/>
          <w:szCs w:val="28"/>
          <w:lang w:eastAsia="ar-SA"/>
        </w:rPr>
        <w:t>Характеристики товара</w:t>
      </w:r>
    </w:p>
    <w:p w14:paraId="61203FB0" w14:textId="77777777" w:rsidR="00D52529" w:rsidRPr="00CC3A49" w:rsidRDefault="00D52529" w:rsidP="00D52529">
      <w:pPr>
        <w:suppressAutoHyphens/>
        <w:snapToGrid w:val="0"/>
        <w:jc w:val="center"/>
        <w:rPr>
          <w:rFonts w:ascii="Times New Roman" w:eastAsia="Times New Roman" w:hAnsi="Times New Roman" w:cs="Times New Roman"/>
          <w:b/>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1875"/>
        <w:gridCol w:w="4155"/>
        <w:gridCol w:w="641"/>
        <w:gridCol w:w="1451"/>
        <w:gridCol w:w="1460"/>
      </w:tblGrid>
      <w:tr w:rsidR="00D52529" w:rsidRPr="00CC3A49" w14:paraId="5AC43227" w14:textId="77777777" w:rsidTr="00D52529">
        <w:trPr>
          <w:trHeight w:val="872"/>
        </w:trPr>
        <w:tc>
          <w:tcPr>
            <w:tcW w:w="365" w:type="pct"/>
            <w:noWrap/>
            <w:vAlign w:val="center"/>
            <w:hideMark/>
          </w:tcPr>
          <w:p w14:paraId="2D382685" w14:textId="77777777" w:rsidR="00D52529" w:rsidRPr="00CC3A49" w:rsidRDefault="00D52529" w:rsidP="00C10FAF">
            <w:pPr>
              <w:jc w:val="center"/>
              <w:rPr>
                <w:rFonts w:ascii="Times New Roman" w:eastAsia="Times New Roman" w:hAnsi="Times New Roman" w:cs="Times New Roman"/>
                <w:b/>
                <w:bCs/>
                <w:sz w:val="20"/>
                <w:szCs w:val="20"/>
              </w:rPr>
            </w:pPr>
            <w:r w:rsidRPr="00CC3A49">
              <w:rPr>
                <w:rFonts w:ascii="Times New Roman" w:eastAsia="Times New Roman" w:hAnsi="Times New Roman" w:cs="Times New Roman"/>
                <w:b/>
                <w:bCs/>
                <w:sz w:val="20"/>
                <w:szCs w:val="20"/>
              </w:rPr>
              <w:t>№ п/п</w:t>
            </w:r>
          </w:p>
        </w:tc>
        <w:tc>
          <w:tcPr>
            <w:tcW w:w="907" w:type="pct"/>
            <w:vAlign w:val="center"/>
            <w:hideMark/>
          </w:tcPr>
          <w:p w14:paraId="5E2A9627" w14:textId="77777777" w:rsidR="00D52529" w:rsidRPr="00CC3A49" w:rsidRDefault="00D52529" w:rsidP="00C10FAF">
            <w:pPr>
              <w:jc w:val="center"/>
              <w:rPr>
                <w:rFonts w:ascii="Times New Roman" w:eastAsia="Times New Roman" w:hAnsi="Times New Roman" w:cs="Times New Roman"/>
                <w:b/>
                <w:bCs/>
                <w:sz w:val="20"/>
                <w:szCs w:val="20"/>
              </w:rPr>
            </w:pPr>
            <w:r w:rsidRPr="00CC3A49">
              <w:rPr>
                <w:rFonts w:ascii="Times New Roman" w:eastAsia="Times New Roman" w:hAnsi="Times New Roman" w:cs="Times New Roman"/>
                <w:b/>
                <w:bCs/>
                <w:sz w:val="20"/>
                <w:szCs w:val="20"/>
              </w:rPr>
              <w:t>Наименование объекта закупки</w:t>
            </w:r>
          </w:p>
        </w:tc>
        <w:tc>
          <w:tcPr>
            <w:tcW w:w="2010" w:type="pct"/>
            <w:vAlign w:val="center"/>
            <w:hideMark/>
          </w:tcPr>
          <w:p w14:paraId="22CF4E35" w14:textId="77777777" w:rsidR="00D52529" w:rsidRPr="00CC3A49" w:rsidRDefault="00D52529" w:rsidP="00C10FAF">
            <w:pPr>
              <w:jc w:val="both"/>
              <w:rPr>
                <w:rFonts w:ascii="Times New Roman" w:eastAsia="Times New Roman" w:hAnsi="Times New Roman" w:cs="Times New Roman"/>
                <w:b/>
                <w:bCs/>
                <w:sz w:val="20"/>
                <w:szCs w:val="20"/>
              </w:rPr>
            </w:pPr>
            <w:r w:rsidRPr="00CC3A49">
              <w:rPr>
                <w:rFonts w:ascii="Times New Roman" w:eastAsia="Times New Roman" w:hAnsi="Times New Roman" w:cs="Times New Roman"/>
                <w:b/>
                <w:bCs/>
                <w:sz w:val="20"/>
                <w:szCs w:val="20"/>
              </w:rPr>
              <w:t>Основные характеристики объекта закупки</w:t>
            </w:r>
          </w:p>
        </w:tc>
        <w:tc>
          <w:tcPr>
            <w:tcW w:w="310" w:type="pct"/>
            <w:vAlign w:val="center"/>
            <w:hideMark/>
          </w:tcPr>
          <w:p w14:paraId="05F7FA49" w14:textId="77777777" w:rsidR="00D52529" w:rsidRPr="00CC3A49" w:rsidRDefault="00D52529" w:rsidP="00C10FAF">
            <w:pPr>
              <w:jc w:val="center"/>
              <w:rPr>
                <w:rFonts w:ascii="Times New Roman" w:eastAsia="Times New Roman" w:hAnsi="Times New Roman" w:cs="Times New Roman"/>
                <w:b/>
                <w:bCs/>
                <w:sz w:val="20"/>
                <w:szCs w:val="20"/>
              </w:rPr>
            </w:pPr>
            <w:r w:rsidRPr="00CC3A49">
              <w:rPr>
                <w:rFonts w:ascii="Times New Roman" w:eastAsia="Times New Roman" w:hAnsi="Times New Roman" w:cs="Times New Roman"/>
                <w:b/>
                <w:bCs/>
                <w:sz w:val="20"/>
                <w:szCs w:val="20"/>
              </w:rPr>
              <w:t>Кол-во</w:t>
            </w:r>
          </w:p>
        </w:tc>
        <w:tc>
          <w:tcPr>
            <w:tcW w:w="702" w:type="pct"/>
            <w:vAlign w:val="center"/>
          </w:tcPr>
          <w:p w14:paraId="15496A62" w14:textId="77777777" w:rsidR="00D52529" w:rsidRPr="001E12F1" w:rsidRDefault="00D52529" w:rsidP="00C10FAF">
            <w:pPr>
              <w:jc w:val="center"/>
              <w:rPr>
                <w:rFonts w:ascii="Times New Roman" w:eastAsia="Times New Roman" w:hAnsi="Times New Roman" w:cs="Times New Roman"/>
                <w:b/>
                <w:bCs/>
              </w:rPr>
            </w:pPr>
            <w:r>
              <w:rPr>
                <w:rFonts w:ascii="Times New Roman" w:eastAsia="Times New Roman" w:hAnsi="Times New Roman" w:cs="Times New Roman"/>
                <w:b/>
                <w:bCs/>
                <w:sz w:val="22"/>
                <w:szCs w:val="22"/>
              </w:rPr>
              <w:t>Код</w:t>
            </w:r>
          </w:p>
        </w:tc>
        <w:tc>
          <w:tcPr>
            <w:tcW w:w="706" w:type="pct"/>
          </w:tcPr>
          <w:p w14:paraId="3C82FD5B" w14:textId="77777777" w:rsidR="00D52529" w:rsidRPr="00AE19D5" w:rsidRDefault="00D52529" w:rsidP="00C10FAF">
            <w:pPr>
              <w:rPr>
                <w:rFonts w:ascii="Times New Roman" w:eastAsia="Times New Roman" w:hAnsi="Times New Roman" w:cs="Times New Roman"/>
                <w:b/>
                <w:bCs/>
              </w:rPr>
            </w:pPr>
            <w:r w:rsidRPr="00AE19D5">
              <w:rPr>
                <w:rFonts w:ascii="Times New Roman" w:eastAsia="Times New Roman" w:hAnsi="Times New Roman" w:cs="Times New Roman"/>
                <w:b/>
                <w:bCs/>
                <w:sz w:val="22"/>
                <w:szCs w:val="22"/>
              </w:rPr>
              <w:t>Применение нац. Режима (п.1 ПП 1875)</w:t>
            </w:r>
          </w:p>
          <w:p w14:paraId="083E580A" w14:textId="77777777" w:rsidR="00D52529" w:rsidRDefault="00D52529" w:rsidP="00C10FAF">
            <w:pPr>
              <w:jc w:val="center"/>
              <w:rPr>
                <w:rFonts w:ascii="Times New Roman" w:eastAsia="Times New Roman" w:hAnsi="Times New Roman" w:cs="Times New Roman"/>
                <w:b/>
                <w:bCs/>
              </w:rPr>
            </w:pPr>
          </w:p>
        </w:tc>
      </w:tr>
      <w:tr w:rsidR="00D52529" w:rsidRPr="00CC3A49" w14:paraId="5D5D435D" w14:textId="77777777" w:rsidTr="00D52529">
        <w:trPr>
          <w:trHeight w:val="20"/>
        </w:trPr>
        <w:tc>
          <w:tcPr>
            <w:tcW w:w="365" w:type="pct"/>
            <w:noWrap/>
            <w:vAlign w:val="center"/>
            <w:hideMark/>
          </w:tcPr>
          <w:p w14:paraId="33C4D6B0" w14:textId="77777777" w:rsidR="00D52529" w:rsidRPr="00834137" w:rsidRDefault="00D52529" w:rsidP="00C10FAF">
            <w:pPr>
              <w:jc w:val="center"/>
              <w:rPr>
                <w:rFonts w:ascii="Times New Roman" w:eastAsia="Times New Roman" w:hAnsi="Times New Roman" w:cs="Times New Roman"/>
                <w:sz w:val="20"/>
                <w:szCs w:val="20"/>
              </w:rPr>
            </w:pPr>
            <w:r w:rsidRPr="00834137">
              <w:rPr>
                <w:rFonts w:ascii="Times New Roman" w:hAnsi="Times New Roman" w:cs="Times New Roman"/>
                <w:sz w:val="20"/>
                <w:szCs w:val="20"/>
              </w:rPr>
              <w:t>1</w:t>
            </w:r>
          </w:p>
        </w:tc>
        <w:tc>
          <w:tcPr>
            <w:tcW w:w="907" w:type="pct"/>
            <w:tcBorders>
              <w:top w:val="single" w:sz="4" w:space="0" w:color="auto"/>
              <w:left w:val="nil"/>
              <w:bottom w:val="single" w:sz="4" w:space="0" w:color="auto"/>
              <w:right w:val="single" w:sz="4" w:space="0" w:color="auto"/>
            </w:tcBorders>
            <w:vAlign w:val="center"/>
          </w:tcPr>
          <w:p w14:paraId="216CF395" w14:textId="1F793C1C" w:rsidR="00D52529" w:rsidRPr="00EC2DB0" w:rsidRDefault="007062D2" w:rsidP="00C10FAF">
            <w:pPr>
              <w:suppressAutoHyphens/>
              <w:snapToGrid w:val="0"/>
              <w:rPr>
                <w:rFonts w:ascii="Times New Roman" w:eastAsia="Times New Roman" w:hAnsi="Times New Roman" w:cs="Times New Roman"/>
                <w:sz w:val="20"/>
                <w:szCs w:val="20"/>
                <w:lang w:eastAsia="ar-SA"/>
              </w:rPr>
            </w:pPr>
            <w:r>
              <w:rPr>
                <w:rFonts w:ascii="Times New Roman" w:hAnsi="Times New Roman" w:cs="Times New Roman"/>
                <w:sz w:val="22"/>
                <w:szCs w:val="22"/>
              </w:rPr>
              <w:t>Котел пищеварочный</w:t>
            </w:r>
            <w:r w:rsidR="00D52529" w:rsidRPr="00EC2DB0">
              <w:rPr>
                <w:rFonts w:ascii="Times New Roman" w:hAnsi="Times New Roman" w:cs="Times New Roman"/>
                <w:sz w:val="22"/>
                <w:szCs w:val="22"/>
              </w:rPr>
              <w:t xml:space="preserve">  </w:t>
            </w:r>
          </w:p>
        </w:tc>
        <w:tc>
          <w:tcPr>
            <w:tcW w:w="2010" w:type="pct"/>
            <w:tcBorders>
              <w:top w:val="single" w:sz="4" w:space="0" w:color="auto"/>
              <w:left w:val="single" w:sz="4" w:space="0" w:color="auto"/>
              <w:bottom w:val="single" w:sz="4" w:space="0" w:color="auto"/>
              <w:right w:val="single" w:sz="4" w:space="0" w:color="auto"/>
            </w:tcBorders>
            <w:vAlign w:val="center"/>
          </w:tcPr>
          <w:p w14:paraId="4E08D3FB" w14:textId="77777777" w:rsidR="001154CE"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Наличие перемешивающего устройства:</w:t>
            </w:r>
            <w:r>
              <w:rPr>
                <w:rFonts w:ascii="Times New Roman" w:hAnsi="Times New Roman" w:cs="Times New Roman"/>
                <w:sz w:val="22"/>
                <w:szCs w:val="22"/>
              </w:rPr>
              <w:t xml:space="preserve"> нет</w:t>
            </w:r>
          </w:p>
          <w:p w14:paraId="47EA7918"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Необходимое напряжение сети:</w:t>
            </w:r>
            <w:r>
              <w:rPr>
                <w:rFonts w:ascii="Times New Roman" w:hAnsi="Times New Roman" w:cs="Times New Roman"/>
                <w:sz w:val="22"/>
                <w:szCs w:val="22"/>
              </w:rPr>
              <w:t xml:space="preserve"> </w:t>
            </w:r>
            <w:r w:rsidRPr="00294D90">
              <w:rPr>
                <w:rFonts w:ascii="Times New Roman" w:hAnsi="Times New Roman" w:cs="Times New Roman"/>
                <w:sz w:val="22"/>
                <w:szCs w:val="22"/>
              </w:rPr>
              <w:t>220 В (Вольт)</w:t>
            </w:r>
            <w:r>
              <w:rPr>
                <w:rFonts w:ascii="Times New Roman" w:hAnsi="Times New Roman" w:cs="Times New Roman"/>
                <w:sz w:val="22"/>
                <w:szCs w:val="22"/>
              </w:rPr>
              <w:t xml:space="preserve">, </w:t>
            </w:r>
            <w:r w:rsidRPr="00294D90">
              <w:rPr>
                <w:rFonts w:ascii="Times New Roman" w:hAnsi="Times New Roman" w:cs="Times New Roman"/>
                <w:sz w:val="22"/>
                <w:szCs w:val="22"/>
              </w:rPr>
              <w:t>380 В (Вольт)</w:t>
            </w:r>
          </w:p>
          <w:p w14:paraId="3E61A912" w14:textId="33EE2630"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Рабочий объем</w:t>
            </w:r>
            <w:r>
              <w:rPr>
                <w:rFonts w:ascii="Times New Roman" w:hAnsi="Times New Roman" w:cs="Times New Roman"/>
                <w:sz w:val="22"/>
                <w:szCs w:val="22"/>
              </w:rPr>
              <w:t>:</w:t>
            </w:r>
            <w:r w:rsidRPr="00294D90">
              <w:rPr>
                <w:rFonts w:ascii="Times New Roman" w:hAnsi="Times New Roman" w:cs="Times New Roman"/>
                <w:sz w:val="22"/>
                <w:szCs w:val="22"/>
              </w:rPr>
              <w:t xml:space="preserve"> ≥ 60 и ≤ 150</w:t>
            </w:r>
            <w:r w:rsidRPr="00294D90">
              <w:rPr>
                <w:rFonts w:ascii="Times New Roman" w:hAnsi="Times New Roman" w:cs="Times New Roman"/>
                <w:sz w:val="22"/>
                <w:szCs w:val="22"/>
              </w:rPr>
              <w:tab/>
              <w:t>Л; ДМ3</w:t>
            </w:r>
          </w:p>
          <w:p w14:paraId="590638C3"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Режимы работы</w:t>
            </w:r>
            <w:r>
              <w:rPr>
                <w:rFonts w:ascii="Times New Roman" w:hAnsi="Times New Roman" w:cs="Times New Roman"/>
                <w:sz w:val="22"/>
                <w:szCs w:val="22"/>
              </w:rPr>
              <w:t xml:space="preserve">: </w:t>
            </w:r>
            <w:r w:rsidRPr="00294D90">
              <w:rPr>
                <w:rFonts w:ascii="Times New Roman" w:hAnsi="Times New Roman" w:cs="Times New Roman"/>
                <w:sz w:val="22"/>
                <w:szCs w:val="22"/>
              </w:rPr>
              <w:t>Варка; Тихое кипение</w:t>
            </w:r>
          </w:p>
          <w:p w14:paraId="4F8A6457"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Тип</w:t>
            </w:r>
            <w:r>
              <w:rPr>
                <w:rFonts w:ascii="Times New Roman" w:hAnsi="Times New Roman" w:cs="Times New Roman"/>
                <w:sz w:val="22"/>
                <w:szCs w:val="22"/>
              </w:rPr>
              <w:t>:</w:t>
            </w:r>
            <w:r w:rsidRPr="00294D90">
              <w:rPr>
                <w:rFonts w:ascii="Times New Roman" w:hAnsi="Times New Roman" w:cs="Times New Roman"/>
                <w:sz w:val="22"/>
                <w:szCs w:val="22"/>
              </w:rPr>
              <w:t xml:space="preserve"> Электрический</w:t>
            </w:r>
          </w:p>
          <w:p w14:paraId="30E6F4C4"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Наличие душирующего устройства для очистки котла</w:t>
            </w:r>
            <w:r>
              <w:rPr>
                <w:rFonts w:ascii="Times New Roman" w:hAnsi="Times New Roman" w:cs="Times New Roman"/>
                <w:sz w:val="22"/>
                <w:szCs w:val="22"/>
              </w:rPr>
              <w:t>:</w:t>
            </w:r>
            <w:r w:rsidRPr="00294D90">
              <w:rPr>
                <w:rFonts w:ascii="Times New Roman" w:hAnsi="Times New Roman" w:cs="Times New Roman"/>
                <w:sz w:val="22"/>
                <w:szCs w:val="22"/>
              </w:rPr>
              <w:t xml:space="preserve">  Нет</w:t>
            </w:r>
          </w:p>
          <w:p w14:paraId="657AF988"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Сливной кран</w:t>
            </w:r>
            <w:r>
              <w:rPr>
                <w:rFonts w:ascii="Times New Roman" w:hAnsi="Times New Roman" w:cs="Times New Roman"/>
                <w:sz w:val="22"/>
                <w:szCs w:val="22"/>
              </w:rPr>
              <w:t>:</w:t>
            </w:r>
            <w:r w:rsidRPr="00294D90">
              <w:rPr>
                <w:rFonts w:ascii="Times New Roman" w:hAnsi="Times New Roman" w:cs="Times New Roman"/>
                <w:sz w:val="22"/>
                <w:szCs w:val="22"/>
              </w:rPr>
              <w:tab/>
              <w:t xml:space="preserve"> Наличие</w:t>
            </w:r>
          </w:p>
          <w:p w14:paraId="2F774ABD"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Время разогрева</w:t>
            </w:r>
            <w:r>
              <w:rPr>
                <w:rFonts w:ascii="Times New Roman" w:hAnsi="Times New Roman" w:cs="Times New Roman"/>
                <w:sz w:val="22"/>
                <w:szCs w:val="22"/>
              </w:rPr>
              <w:t xml:space="preserve">: </w:t>
            </w:r>
            <w:r w:rsidRPr="00294D90">
              <w:rPr>
                <w:rFonts w:ascii="Times New Roman" w:hAnsi="Times New Roman" w:cs="Times New Roman"/>
                <w:sz w:val="22"/>
                <w:szCs w:val="22"/>
              </w:rPr>
              <w:t>≥ 40</w:t>
            </w:r>
            <w:r w:rsidRPr="00294D90">
              <w:rPr>
                <w:rFonts w:ascii="Times New Roman" w:hAnsi="Times New Roman" w:cs="Times New Roman"/>
                <w:sz w:val="22"/>
                <w:szCs w:val="22"/>
              </w:rPr>
              <w:tab/>
              <w:t>≤ 65</w:t>
            </w:r>
            <w:r>
              <w:rPr>
                <w:rFonts w:ascii="Times New Roman" w:hAnsi="Times New Roman" w:cs="Times New Roman"/>
                <w:sz w:val="22"/>
                <w:szCs w:val="22"/>
              </w:rPr>
              <w:t xml:space="preserve"> мин</w:t>
            </w:r>
          </w:p>
          <w:p w14:paraId="03FFA495"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Опрокидывание</w:t>
            </w:r>
            <w:r>
              <w:rPr>
                <w:rFonts w:ascii="Times New Roman" w:hAnsi="Times New Roman" w:cs="Times New Roman"/>
                <w:sz w:val="22"/>
                <w:szCs w:val="22"/>
              </w:rPr>
              <w:t xml:space="preserve">: </w:t>
            </w:r>
            <w:r w:rsidRPr="00294D90">
              <w:rPr>
                <w:rFonts w:ascii="Times New Roman" w:hAnsi="Times New Roman" w:cs="Times New Roman"/>
                <w:sz w:val="22"/>
                <w:szCs w:val="22"/>
              </w:rPr>
              <w:t xml:space="preserve"> Отсутствие</w:t>
            </w:r>
          </w:p>
          <w:p w14:paraId="21B7890C" w14:textId="77777777"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Мощность</w:t>
            </w:r>
            <w:r>
              <w:rPr>
                <w:rFonts w:ascii="Times New Roman" w:hAnsi="Times New Roman" w:cs="Times New Roman"/>
                <w:sz w:val="22"/>
                <w:szCs w:val="22"/>
              </w:rPr>
              <w:t xml:space="preserve">: </w:t>
            </w:r>
            <w:r w:rsidRPr="00294D90">
              <w:rPr>
                <w:rFonts w:ascii="Times New Roman" w:hAnsi="Times New Roman" w:cs="Times New Roman"/>
                <w:sz w:val="22"/>
                <w:szCs w:val="22"/>
              </w:rPr>
              <w:t>≥15≤18,1</w:t>
            </w:r>
            <w:r w:rsidRPr="00294D90">
              <w:rPr>
                <w:rFonts w:ascii="Times New Roman" w:hAnsi="Times New Roman" w:cs="Times New Roman"/>
                <w:sz w:val="22"/>
                <w:szCs w:val="22"/>
              </w:rPr>
              <w:tab/>
              <w:t xml:space="preserve"> КВТ</w:t>
            </w:r>
          </w:p>
          <w:p w14:paraId="53391592" w14:textId="32A01BE9"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Длина</w:t>
            </w:r>
            <w:r>
              <w:rPr>
                <w:rFonts w:ascii="Times New Roman" w:hAnsi="Times New Roman" w:cs="Times New Roman"/>
                <w:sz w:val="22"/>
                <w:szCs w:val="22"/>
              </w:rPr>
              <w:t xml:space="preserve">:      </w:t>
            </w:r>
            <w:r w:rsidRPr="00294D90">
              <w:rPr>
                <w:rFonts w:ascii="Times New Roman" w:hAnsi="Times New Roman" w:cs="Times New Roman"/>
                <w:sz w:val="22"/>
                <w:szCs w:val="22"/>
              </w:rPr>
              <w:t>≥800</w:t>
            </w:r>
            <w:r>
              <w:rPr>
                <w:rFonts w:ascii="Times New Roman" w:hAnsi="Times New Roman" w:cs="Times New Roman"/>
                <w:sz w:val="22"/>
                <w:szCs w:val="22"/>
              </w:rPr>
              <w:t xml:space="preserve"> </w:t>
            </w:r>
            <w:r w:rsidRPr="00294D90">
              <w:rPr>
                <w:rFonts w:ascii="Times New Roman" w:hAnsi="Times New Roman" w:cs="Times New Roman"/>
                <w:sz w:val="22"/>
                <w:szCs w:val="22"/>
              </w:rPr>
              <w:t>≤841</w:t>
            </w:r>
            <w:r w:rsidRPr="00294D90">
              <w:rPr>
                <w:rFonts w:ascii="Times New Roman" w:hAnsi="Times New Roman" w:cs="Times New Roman"/>
                <w:sz w:val="22"/>
                <w:szCs w:val="22"/>
              </w:rPr>
              <w:tab/>
              <w:t xml:space="preserve"> ММ</w:t>
            </w:r>
          </w:p>
          <w:p w14:paraId="73D20B42" w14:textId="3D9F984A" w:rsidR="00294D90"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Ширина</w:t>
            </w:r>
            <w:r>
              <w:rPr>
                <w:rFonts w:ascii="Times New Roman" w:hAnsi="Times New Roman" w:cs="Times New Roman"/>
                <w:sz w:val="22"/>
                <w:szCs w:val="22"/>
              </w:rPr>
              <w:t xml:space="preserve">:   </w:t>
            </w:r>
            <w:r w:rsidRPr="00294D90">
              <w:rPr>
                <w:rFonts w:ascii="Times New Roman" w:hAnsi="Times New Roman" w:cs="Times New Roman"/>
                <w:sz w:val="22"/>
                <w:szCs w:val="22"/>
              </w:rPr>
              <w:t>≥900≤1015</w:t>
            </w:r>
            <w:r w:rsidRPr="00294D90">
              <w:rPr>
                <w:rFonts w:ascii="Times New Roman" w:hAnsi="Times New Roman" w:cs="Times New Roman"/>
                <w:sz w:val="22"/>
                <w:szCs w:val="22"/>
              </w:rPr>
              <w:tab/>
              <w:t xml:space="preserve"> ММ</w:t>
            </w:r>
          </w:p>
          <w:p w14:paraId="6BC96634" w14:textId="435B7CA1" w:rsidR="00294D90" w:rsidRPr="001C0EB3" w:rsidRDefault="00294D90" w:rsidP="001C0EB3">
            <w:pPr>
              <w:spacing w:line="0" w:lineRule="atLeast"/>
              <w:rPr>
                <w:rFonts w:ascii="Times New Roman" w:hAnsi="Times New Roman" w:cs="Times New Roman"/>
                <w:sz w:val="22"/>
                <w:szCs w:val="22"/>
              </w:rPr>
            </w:pPr>
            <w:r w:rsidRPr="00294D90">
              <w:rPr>
                <w:rFonts w:ascii="Times New Roman" w:hAnsi="Times New Roman" w:cs="Times New Roman"/>
                <w:sz w:val="22"/>
                <w:szCs w:val="22"/>
              </w:rPr>
              <w:t>Высота</w:t>
            </w:r>
            <w:r>
              <w:rPr>
                <w:rFonts w:ascii="Times New Roman" w:hAnsi="Times New Roman" w:cs="Times New Roman"/>
                <w:sz w:val="22"/>
                <w:szCs w:val="22"/>
              </w:rPr>
              <w:t xml:space="preserve">:    </w:t>
            </w:r>
            <w:r w:rsidRPr="00294D90">
              <w:rPr>
                <w:rFonts w:ascii="Times New Roman" w:hAnsi="Times New Roman" w:cs="Times New Roman"/>
                <w:sz w:val="22"/>
                <w:szCs w:val="22"/>
              </w:rPr>
              <w:t>≥1015≤1282</w:t>
            </w:r>
            <w:r w:rsidRPr="00294D90">
              <w:rPr>
                <w:rFonts w:ascii="Times New Roman" w:hAnsi="Times New Roman" w:cs="Times New Roman"/>
                <w:sz w:val="22"/>
                <w:szCs w:val="22"/>
              </w:rPr>
              <w:tab/>
              <w:t xml:space="preserve"> ММ</w:t>
            </w:r>
          </w:p>
        </w:tc>
        <w:tc>
          <w:tcPr>
            <w:tcW w:w="310" w:type="pct"/>
            <w:shd w:val="clear" w:color="000000" w:fill="FFFFFF"/>
            <w:vAlign w:val="center"/>
          </w:tcPr>
          <w:p w14:paraId="2862D93F" w14:textId="77777777" w:rsidR="00D52529" w:rsidRPr="00CC3A49" w:rsidRDefault="00D52529" w:rsidP="00C10FAF">
            <w:pPr>
              <w:suppressAutoHyphens/>
              <w:snapToGrid w:val="0"/>
              <w:jc w:val="cente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w:t>
            </w:r>
          </w:p>
        </w:tc>
        <w:tc>
          <w:tcPr>
            <w:tcW w:w="702" w:type="pct"/>
            <w:shd w:val="clear" w:color="000000" w:fill="FFFFFF"/>
            <w:vAlign w:val="center"/>
          </w:tcPr>
          <w:p w14:paraId="1EE90E9D" w14:textId="77777777" w:rsidR="005D22A3" w:rsidRPr="0085077B" w:rsidRDefault="005D22A3" w:rsidP="00C10FAF">
            <w:pPr>
              <w:suppressAutoHyphens/>
              <w:snapToGrid w:val="0"/>
              <w:jc w:val="center"/>
              <w:rPr>
                <w:rFonts w:ascii="Times New Roman" w:hAnsi="Times New Roman" w:cs="Times New Roman"/>
                <w:sz w:val="20"/>
                <w:szCs w:val="20"/>
              </w:rPr>
            </w:pPr>
            <w:r w:rsidRPr="0085077B">
              <w:rPr>
                <w:rFonts w:ascii="Times New Roman" w:hAnsi="Times New Roman" w:cs="Times New Roman"/>
                <w:sz w:val="20"/>
                <w:szCs w:val="20"/>
              </w:rPr>
              <w:t>28.93.15.121</w:t>
            </w:r>
          </w:p>
          <w:p w14:paraId="7334FF34" w14:textId="683125AC" w:rsidR="00EE49AE" w:rsidRPr="00BD44BC" w:rsidRDefault="00EE49AE" w:rsidP="00C10FAF">
            <w:pPr>
              <w:suppressAutoHyphens/>
              <w:snapToGrid w:val="0"/>
              <w:jc w:val="center"/>
              <w:rPr>
                <w:rFonts w:ascii="Times New Roman" w:eastAsia="Times New Roman" w:hAnsi="Times New Roman" w:cs="Times New Roman"/>
                <w:sz w:val="20"/>
                <w:szCs w:val="20"/>
                <w:lang w:eastAsia="ar-SA"/>
              </w:rPr>
            </w:pPr>
          </w:p>
        </w:tc>
        <w:tc>
          <w:tcPr>
            <w:tcW w:w="706" w:type="pct"/>
            <w:shd w:val="clear" w:color="000000" w:fill="FFFFFF"/>
          </w:tcPr>
          <w:p w14:paraId="532F6C5E" w14:textId="77777777" w:rsidR="00D52529" w:rsidRPr="00AE19D5" w:rsidRDefault="00D52529" w:rsidP="00C10FAF">
            <w:pPr>
              <w:suppressAutoHyphens/>
              <w:snapToGrid w:val="0"/>
              <w:jc w:val="center"/>
              <w:rPr>
                <w:rFonts w:ascii="Times New Roman" w:eastAsia="Times New Roman" w:hAnsi="Times New Roman" w:cs="Times New Roman"/>
                <w:sz w:val="18"/>
                <w:szCs w:val="18"/>
                <w:lang w:eastAsia="ar-SA"/>
              </w:rPr>
            </w:pPr>
            <w:r w:rsidRPr="00AE19D5">
              <w:rPr>
                <w:rFonts w:ascii="Times New Roman" w:eastAsia="Times New Roman" w:hAnsi="Times New Roman" w:cs="Times New Roman"/>
                <w:sz w:val="18"/>
                <w:szCs w:val="18"/>
                <w:lang w:eastAsia="ar-SA"/>
              </w:rPr>
              <w:t>запрет</w:t>
            </w:r>
          </w:p>
        </w:tc>
      </w:tr>
      <w:tr w:rsidR="00EE49AE" w:rsidRPr="00CC3A49" w14:paraId="16347A18" w14:textId="77777777" w:rsidTr="00D52529">
        <w:trPr>
          <w:trHeight w:val="20"/>
        </w:trPr>
        <w:tc>
          <w:tcPr>
            <w:tcW w:w="365" w:type="pct"/>
            <w:noWrap/>
            <w:vAlign w:val="center"/>
          </w:tcPr>
          <w:p w14:paraId="3F3FC06B" w14:textId="7AD5B271" w:rsidR="00EE49AE" w:rsidRPr="00834137" w:rsidRDefault="00EE49AE" w:rsidP="00EE49AE">
            <w:pPr>
              <w:jc w:val="center"/>
              <w:rPr>
                <w:rFonts w:ascii="Times New Roman" w:hAnsi="Times New Roman" w:cs="Times New Roman"/>
                <w:sz w:val="20"/>
                <w:szCs w:val="20"/>
              </w:rPr>
            </w:pPr>
            <w:r>
              <w:rPr>
                <w:rFonts w:ascii="Times New Roman" w:hAnsi="Times New Roman" w:cs="Times New Roman"/>
                <w:sz w:val="20"/>
                <w:szCs w:val="20"/>
              </w:rPr>
              <w:t>2</w:t>
            </w:r>
          </w:p>
        </w:tc>
        <w:tc>
          <w:tcPr>
            <w:tcW w:w="907" w:type="pct"/>
            <w:tcBorders>
              <w:top w:val="single" w:sz="4" w:space="0" w:color="auto"/>
              <w:left w:val="nil"/>
              <w:bottom w:val="single" w:sz="4" w:space="0" w:color="auto"/>
              <w:right w:val="single" w:sz="4" w:space="0" w:color="auto"/>
            </w:tcBorders>
            <w:vAlign w:val="center"/>
          </w:tcPr>
          <w:p w14:paraId="0BC59706" w14:textId="6150058F" w:rsidR="00EE49AE" w:rsidRDefault="00EE49AE" w:rsidP="00EE49AE">
            <w:pPr>
              <w:suppressAutoHyphens/>
              <w:snapToGrid w:val="0"/>
              <w:rPr>
                <w:rFonts w:ascii="Times New Roman" w:hAnsi="Times New Roman" w:cs="Times New Roman"/>
                <w:sz w:val="22"/>
                <w:szCs w:val="22"/>
              </w:rPr>
            </w:pPr>
            <w:r w:rsidRPr="00447FB6">
              <w:rPr>
                <w:rFonts w:ascii="Times New Roman" w:hAnsi="Times New Roman" w:cs="Times New Roman"/>
                <w:sz w:val="22"/>
                <w:szCs w:val="22"/>
              </w:rPr>
              <w:t xml:space="preserve">Купольная посудомоечная машина  </w:t>
            </w:r>
          </w:p>
        </w:tc>
        <w:tc>
          <w:tcPr>
            <w:tcW w:w="2010" w:type="pct"/>
            <w:tcBorders>
              <w:top w:val="single" w:sz="4" w:space="0" w:color="auto"/>
              <w:left w:val="single" w:sz="4" w:space="0" w:color="auto"/>
              <w:bottom w:val="single" w:sz="4" w:space="0" w:color="auto"/>
              <w:right w:val="single" w:sz="4" w:space="0" w:color="auto"/>
            </w:tcBorders>
            <w:vAlign w:val="center"/>
          </w:tcPr>
          <w:p w14:paraId="55F22C58" w14:textId="53A77BF3" w:rsidR="00EE49AE" w:rsidRPr="00447FB6" w:rsidRDefault="00EE49AE" w:rsidP="00EE49AE">
            <w:pPr>
              <w:spacing w:line="0" w:lineRule="atLeast"/>
              <w:rPr>
                <w:rFonts w:ascii="Times New Roman" w:hAnsi="Times New Roman" w:cs="Times New Roman"/>
                <w:sz w:val="22"/>
                <w:szCs w:val="22"/>
              </w:rPr>
            </w:pPr>
            <w:r w:rsidRPr="00447FB6">
              <w:rPr>
                <w:rFonts w:ascii="Times New Roman" w:hAnsi="Times New Roman" w:cs="Times New Roman"/>
                <w:sz w:val="22"/>
                <w:szCs w:val="22"/>
              </w:rPr>
              <w:t>Вид: купольная</w:t>
            </w:r>
          </w:p>
          <w:p w14:paraId="469C0D4D" w14:textId="77777777" w:rsidR="00EE49AE" w:rsidRPr="00447FB6" w:rsidRDefault="00EE49AE" w:rsidP="00EE49AE">
            <w:pPr>
              <w:spacing w:line="0" w:lineRule="atLeast"/>
              <w:rPr>
                <w:rFonts w:ascii="Times New Roman" w:hAnsi="Times New Roman" w:cs="Times New Roman"/>
                <w:sz w:val="22"/>
                <w:szCs w:val="22"/>
              </w:rPr>
            </w:pPr>
            <w:r w:rsidRPr="00447FB6">
              <w:rPr>
                <w:rFonts w:ascii="Times New Roman" w:hAnsi="Times New Roman" w:cs="Times New Roman"/>
                <w:sz w:val="22"/>
                <w:szCs w:val="22"/>
              </w:rPr>
              <w:t>Производительность, шт/ч: &gt; 650.0000 ≤ 700.0000</w:t>
            </w:r>
          </w:p>
          <w:p w14:paraId="6BB71AF0" w14:textId="77777777" w:rsidR="00EE49AE" w:rsidRPr="00447FB6" w:rsidRDefault="00EE49AE" w:rsidP="00EE49AE">
            <w:pPr>
              <w:spacing w:line="0" w:lineRule="atLeast"/>
              <w:rPr>
                <w:rFonts w:ascii="Times New Roman" w:hAnsi="Times New Roman" w:cs="Times New Roman"/>
                <w:sz w:val="22"/>
                <w:szCs w:val="22"/>
              </w:rPr>
            </w:pPr>
            <w:r w:rsidRPr="00447FB6">
              <w:rPr>
                <w:rFonts w:ascii="Times New Roman" w:hAnsi="Times New Roman" w:cs="Times New Roman"/>
                <w:sz w:val="22"/>
                <w:szCs w:val="22"/>
              </w:rPr>
              <w:t>Количество программ мойки: 2</w:t>
            </w:r>
          </w:p>
          <w:p w14:paraId="6A914C77" w14:textId="77777777" w:rsidR="00EE49AE" w:rsidRPr="00447FB6" w:rsidRDefault="00EE49AE" w:rsidP="00EE49AE">
            <w:pPr>
              <w:spacing w:line="0" w:lineRule="atLeast"/>
              <w:rPr>
                <w:rFonts w:ascii="Times New Roman" w:hAnsi="Times New Roman" w:cs="Times New Roman"/>
                <w:sz w:val="22"/>
                <w:szCs w:val="22"/>
              </w:rPr>
            </w:pPr>
            <w:r w:rsidRPr="00447FB6">
              <w:rPr>
                <w:rFonts w:ascii="Times New Roman" w:hAnsi="Times New Roman" w:cs="Times New Roman"/>
                <w:sz w:val="22"/>
                <w:szCs w:val="22"/>
              </w:rPr>
              <w:t>Подключение к коммуникациям: горячая вода, холодная вода</w:t>
            </w:r>
          </w:p>
          <w:p w14:paraId="632F64FE" w14:textId="77777777" w:rsidR="00EE49AE" w:rsidRPr="00447FB6" w:rsidRDefault="00EE49AE" w:rsidP="00EE49AE">
            <w:pPr>
              <w:spacing w:line="0" w:lineRule="atLeast"/>
              <w:rPr>
                <w:rFonts w:ascii="Times New Roman" w:hAnsi="Times New Roman" w:cs="Times New Roman"/>
                <w:sz w:val="22"/>
                <w:szCs w:val="22"/>
              </w:rPr>
            </w:pPr>
            <w:r w:rsidRPr="00447FB6">
              <w:rPr>
                <w:rFonts w:ascii="Times New Roman" w:hAnsi="Times New Roman" w:cs="Times New Roman"/>
                <w:sz w:val="22"/>
                <w:szCs w:val="22"/>
              </w:rPr>
              <w:t>Мощность: ≥10 и &lt;15; КВТ</w:t>
            </w:r>
          </w:p>
          <w:p w14:paraId="2C425677" w14:textId="77777777" w:rsidR="00EE49AE" w:rsidRPr="00447FB6" w:rsidRDefault="00EE49AE" w:rsidP="00EE49AE">
            <w:pPr>
              <w:spacing w:line="0" w:lineRule="atLeast"/>
              <w:rPr>
                <w:rFonts w:ascii="Times New Roman" w:hAnsi="Times New Roman" w:cs="Times New Roman"/>
                <w:sz w:val="22"/>
                <w:szCs w:val="22"/>
              </w:rPr>
            </w:pPr>
            <w:r w:rsidRPr="00447FB6">
              <w:rPr>
                <w:rFonts w:ascii="Times New Roman" w:hAnsi="Times New Roman" w:cs="Times New Roman"/>
                <w:sz w:val="22"/>
                <w:szCs w:val="22"/>
              </w:rPr>
              <w:t>Рабочее напряжение: 380 В</w:t>
            </w:r>
          </w:p>
          <w:p w14:paraId="363F85F7" w14:textId="07FBE62E" w:rsidR="00EE49AE" w:rsidRPr="00294D90" w:rsidRDefault="00EE49AE" w:rsidP="00EE49AE">
            <w:pPr>
              <w:spacing w:line="0" w:lineRule="atLeast"/>
              <w:rPr>
                <w:rFonts w:ascii="Times New Roman" w:hAnsi="Times New Roman" w:cs="Times New Roman"/>
                <w:sz w:val="22"/>
                <w:szCs w:val="22"/>
              </w:rPr>
            </w:pPr>
            <w:r w:rsidRPr="00447FB6">
              <w:rPr>
                <w:rFonts w:ascii="Times New Roman" w:hAnsi="Times New Roman" w:cs="Times New Roman"/>
                <w:sz w:val="22"/>
                <w:szCs w:val="22"/>
              </w:rPr>
              <w:t>Соответствие нормативно-технической документации: ГОСТ 14227-97; ТУ производителя</w:t>
            </w:r>
          </w:p>
        </w:tc>
        <w:tc>
          <w:tcPr>
            <w:tcW w:w="310" w:type="pct"/>
            <w:shd w:val="clear" w:color="000000" w:fill="FFFFFF"/>
            <w:vAlign w:val="center"/>
          </w:tcPr>
          <w:p w14:paraId="3E0324D4" w14:textId="65BA291B" w:rsidR="00EE49AE" w:rsidRDefault="00EE49AE" w:rsidP="00EE49AE">
            <w:pPr>
              <w:suppressAutoHyphens/>
              <w:snapToGrid w:val="0"/>
              <w:jc w:val="center"/>
              <w:rPr>
                <w:rFonts w:ascii="Times New Roman" w:eastAsia="Times New Roman" w:hAnsi="Times New Roman" w:cs="Times New Roman"/>
                <w:sz w:val="20"/>
                <w:szCs w:val="20"/>
                <w:lang w:eastAsia="ar-SA"/>
              </w:rPr>
            </w:pPr>
            <w:r w:rsidRPr="00447FB6">
              <w:rPr>
                <w:rFonts w:ascii="Times New Roman" w:eastAsia="Times New Roman" w:hAnsi="Times New Roman" w:cs="Times New Roman"/>
                <w:sz w:val="20"/>
                <w:szCs w:val="20"/>
                <w:lang w:eastAsia="ar-SA"/>
              </w:rPr>
              <w:t>1</w:t>
            </w:r>
          </w:p>
        </w:tc>
        <w:tc>
          <w:tcPr>
            <w:tcW w:w="702" w:type="pct"/>
            <w:shd w:val="clear" w:color="000000" w:fill="FFFFFF"/>
            <w:vAlign w:val="center"/>
          </w:tcPr>
          <w:p w14:paraId="7A2BD0B6" w14:textId="77777777" w:rsidR="00BD44BC" w:rsidRDefault="00BD44BC" w:rsidP="00EE49AE">
            <w:pPr>
              <w:suppressAutoHyphens/>
              <w:snapToGrid w:val="0"/>
              <w:jc w:val="center"/>
              <w:rPr>
                <w:rFonts w:ascii="Times New Roman" w:hAnsi="Times New Roman" w:cs="Times New Roman"/>
                <w:sz w:val="20"/>
                <w:szCs w:val="20"/>
              </w:rPr>
            </w:pPr>
            <w:r w:rsidRPr="00BD44BC">
              <w:rPr>
                <w:rFonts w:ascii="Times New Roman" w:hAnsi="Times New Roman" w:cs="Times New Roman"/>
                <w:sz w:val="20"/>
                <w:szCs w:val="20"/>
              </w:rPr>
              <w:t>28.29.50.000</w:t>
            </w:r>
          </w:p>
          <w:p w14:paraId="19A8B987" w14:textId="407F3776" w:rsidR="00EE49AE" w:rsidRPr="00B6083C" w:rsidRDefault="00EE49AE" w:rsidP="00EE49AE">
            <w:pPr>
              <w:suppressAutoHyphens/>
              <w:snapToGrid w:val="0"/>
              <w:jc w:val="center"/>
              <w:rPr>
                <w:rFonts w:ascii="Arial" w:hAnsi="Arial" w:cs="Arial"/>
                <w:sz w:val="20"/>
                <w:szCs w:val="20"/>
              </w:rPr>
            </w:pPr>
          </w:p>
        </w:tc>
        <w:tc>
          <w:tcPr>
            <w:tcW w:w="706" w:type="pct"/>
            <w:shd w:val="clear" w:color="000000" w:fill="FFFFFF"/>
          </w:tcPr>
          <w:p w14:paraId="78E221B8" w14:textId="5DB81A4C" w:rsidR="00EE49AE" w:rsidRPr="00AE19D5" w:rsidRDefault="00EE49AE" w:rsidP="00EE49AE">
            <w:pPr>
              <w:suppressAutoHyphens/>
              <w:snapToGrid w:val="0"/>
              <w:jc w:val="center"/>
              <w:rPr>
                <w:rFonts w:ascii="Times New Roman" w:eastAsia="Times New Roman" w:hAnsi="Times New Roman" w:cs="Times New Roman"/>
                <w:sz w:val="18"/>
                <w:szCs w:val="18"/>
                <w:lang w:eastAsia="ar-SA"/>
              </w:rPr>
            </w:pPr>
            <w:r w:rsidRPr="00447FB6">
              <w:rPr>
                <w:rFonts w:ascii="Times New Roman" w:eastAsia="Times New Roman" w:hAnsi="Times New Roman" w:cs="Times New Roman"/>
                <w:sz w:val="18"/>
                <w:szCs w:val="18"/>
                <w:lang w:eastAsia="ar-SA"/>
              </w:rPr>
              <w:t>запрет</w:t>
            </w:r>
          </w:p>
        </w:tc>
      </w:tr>
    </w:tbl>
    <w:p w14:paraId="62DD2D61" w14:textId="77777777" w:rsidR="00C12C3B" w:rsidRDefault="00C12C3B">
      <w:pPr>
        <w:ind w:left="5664" w:firstLine="6"/>
        <w:rPr>
          <w:rFonts w:ascii="Times New Roman" w:hAnsi="Times New Roman" w:cs="Times New Roman"/>
          <w:color w:val="auto"/>
        </w:rPr>
      </w:pPr>
    </w:p>
    <w:tbl>
      <w:tblPr>
        <w:tblW w:w="10112" w:type="dxa"/>
        <w:tblInd w:w="-108" w:type="dxa"/>
        <w:tblLook w:val="04A0" w:firstRow="1" w:lastRow="0" w:firstColumn="1" w:lastColumn="0" w:noHBand="0" w:noVBand="1"/>
      </w:tblPr>
      <w:tblGrid>
        <w:gridCol w:w="4962"/>
        <w:gridCol w:w="5150"/>
      </w:tblGrid>
      <w:tr w:rsidR="00DB5B67" w:rsidRPr="00344DA3" w14:paraId="7C099ED3" w14:textId="77777777" w:rsidTr="00BF2A71">
        <w:tc>
          <w:tcPr>
            <w:tcW w:w="4962" w:type="dxa"/>
          </w:tcPr>
          <w:p w14:paraId="5D036A0E" w14:textId="77777777" w:rsidR="00DB5B67" w:rsidRDefault="00DB5B67" w:rsidP="00BF2A71">
            <w:pPr>
              <w:widowControl/>
              <w:spacing w:after="200"/>
              <w:contextualSpacing/>
              <w:rPr>
                <w:rFonts w:ascii="Times New Roman" w:eastAsia="Calibri" w:hAnsi="Times New Roman" w:cs="Times New Roman"/>
                <w:b/>
                <w:color w:val="auto"/>
                <w:sz w:val="20"/>
                <w:szCs w:val="20"/>
                <w:lang w:eastAsia="en-US" w:bidi="ar-SA"/>
              </w:rPr>
            </w:pPr>
          </w:p>
          <w:p w14:paraId="670888A1" w14:textId="77777777" w:rsidR="00DB5B67" w:rsidRPr="00344DA3" w:rsidRDefault="00DB5B67" w:rsidP="00BF2A71">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4D6E77C2" w14:textId="77777777" w:rsidR="00DB5B67" w:rsidRDefault="00DB5B67" w:rsidP="00BF2A71">
            <w:pPr>
              <w:widowControl/>
              <w:spacing w:after="200"/>
              <w:ind w:left="142"/>
              <w:contextualSpacing/>
              <w:rPr>
                <w:rFonts w:ascii="Times New Roman" w:eastAsia="Calibri" w:hAnsi="Times New Roman" w:cs="Times New Roman"/>
                <w:bCs/>
                <w:color w:val="auto"/>
                <w:sz w:val="20"/>
                <w:szCs w:val="20"/>
                <w:lang w:eastAsia="en-US" w:bidi="ar-SA"/>
              </w:rPr>
            </w:pPr>
            <w:r w:rsidRPr="003A270A">
              <w:rPr>
                <w:rFonts w:ascii="Times New Roman" w:eastAsia="Calibri" w:hAnsi="Times New Roman" w:cs="Times New Roman"/>
                <w:bCs/>
                <w:color w:val="auto"/>
                <w:sz w:val="20"/>
                <w:szCs w:val="20"/>
                <w:lang w:eastAsia="en-US" w:bidi="ar-SA"/>
              </w:rPr>
              <w:t>ГБОУ гимназия №652</w:t>
            </w:r>
            <w:r>
              <w:rPr>
                <w:rFonts w:ascii="Times New Roman" w:eastAsia="Calibri" w:hAnsi="Times New Roman" w:cs="Times New Roman"/>
                <w:bCs/>
                <w:color w:val="auto"/>
                <w:sz w:val="20"/>
                <w:szCs w:val="20"/>
                <w:lang w:eastAsia="en-US" w:bidi="ar-SA"/>
              </w:rPr>
              <w:t xml:space="preserve"> </w:t>
            </w:r>
            <w:r w:rsidRPr="007734F8">
              <w:rPr>
                <w:rFonts w:ascii="Times New Roman" w:eastAsia="Calibri" w:hAnsi="Times New Roman" w:cs="Times New Roman"/>
                <w:bCs/>
                <w:color w:val="auto"/>
                <w:sz w:val="20"/>
                <w:szCs w:val="20"/>
                <w:lang w:eastAsia="en-US" w:bidi="ar-SA"/>
              </w:rPr>
              <w:t>Выборгского района Санкт-Петербурга</w:t>
            </w:r>
          </w:p>
          <w:p w14:paraId="21F51D34" w14:textId="77777777" w:rsidR="00DB5B67" w:rsidRPr="007734F8" w:rsidRDefault="00DB5B67" w:rsidP="00BF2A71">
            <w:pPr>
              <w:widowControl/>
              <w:spacing w:after="200"/>
              <w:ind w:left="142"/>
              <w:contextualSpacing/>
              <w:rPr>
                <w:rFonts w:ascii="Times New Roman" w:eastAsia="Calibri" w:hAnsi="Times New Roman" w:cs="Times New Roman"/>
                <w:bCs/>
                <w:color w:val="auto"/>
                <w:sz w:val="20"/>
                <w:szCs w:val="20"/>
                <w:lang w:eastAsia="en-US" w:bidi="ar-SA"/>
              </w:rPr>
            </w:pPr>
            <w:r w:rsidRPr="007734F8">
              <w:rPr>
                <w:rFonts w:ascii="Times New Roman" w:eastAsia="Calibri" w:hAnsi="Times New Roman" w:cs="Times New Roman"/>
                <w:bCs/>
                <w:color w:val="auto"/>
                <w:sz w:val="20"/>
                <w:szCs w:val="20"/>
                <w:lang w:eastAsia="en-US" w:bidi="ar-SA"/>
              </w:rPr>
              <w:t>Директор</w:t>
            </w:r>
          </w:p>
          <w:p w14:paraId="536E118E" w14:textId="77777777" w:rsidR="00DB5B67" w:rsidRDefault="00DB5B67" w:rsidP="00BF2A71">
            <w:pPr>
              <w:widowControl/>
              <w:spacing w:after="200"/>
              <w:ind w:left="142"/>
              <w:contextualSpacing/>
              <w:rPr>
                <w:rFonts w:ascii="Times New Roman" w:eastAsia="Calibri" w:hAnsi="Times New Roman" w:cs="Times New Roman"/>
                <w:bCs/>
                <w:color w:val="auto"/>
                <w:sz w:val="20"/>
                <w:szCs w:val="20"/>
                <w:lang w:eastAsia="en-US" w:bidi="ar-SA"/>
              </w:rPr>
            </w:pPr>
            <w:r w:rsidRPr="007734F8">
              <w:rPr>
                <w:rFonts w:ascii="Times New Roman" w:eastAsia="Calibri" w:hAnsi="Times New Roman" w:cs="Times New Roman"/>
                <w:bCs/>
                <w:color w:val="auto"/>
                <w:sz w:val="20"/>
                <w:szCs w:val="20"/>
                <w:lang w:eastAsia="en-US" w:bidi="ar-SA"/>
              </w:rPr>
              <w:t>_____________</w:t>
            </w:r>
            <w:r>
              <w:rPr>
                <w:rFonts w:ascii="Times New Roman" w:eastAsia="Calibri" w:hAnsi="Times New Roman" w:cs="Times New Roman"/>
                <w:bCs/>
                <w:color w:val="auto"/>
                <w:sz w:val="20"/>
                <w:szCs w:val="20"/>
                <w:lang w:eastAsia="en-US" w:bidi="ar-SA"/>
              </w:rPr>
              <w:t>Е</w:t>
            </w:r>
            <w:r w:rsidRPr="007734F8">
              <w:rPr>
                <w:rFonts w:ascii="Times New Roman" w:eastAsia="Calibri" w:hAnsi="Times New Roman" w:cs="Times New Roman"/>
                <w:bCs/>
                <w:color w:val="auto"/>
                <w:sz w:val="20"/>
                <w:szCs w:val="20"/>
                <w:lang w:eastAsia="en-US" w:bidi="ar-SA"/>
              </w:rPr>
              <w:t>.</w:t>
            </w:r>
            <w:r>
              <w:rPr>
                <w:rFonts w:ascii="Times New Roman" w:eastAsia="Calibri" w:hAnsi="Times New Roman" w:cs="Times New Roman"/>
                <w:bCs/>
                <w:color w:val="auto"/>
                <w:sz w:val="20"/>
                <w:szCs w:val="20"/>
                <w:lang w:eastAsia="en-US" w:bidi="ar-SA"/>
              </w:rPr>
              <w:t>И</w:t>
            </w:r>
            <w:r w:rsidRPr="007734F8">
              <w:rPr>
                <w:rFonts w:ascii="Times New Roman" w:eastAsia="Calibri" w:hAnsi="Times New Roman" w:cs="Times New Roman"/>
                <w:bCs/>
                <w:color w:val="auto"/>
                <w:sz w:val="20"/>
                <w:szCs w:val="20"/>
                <w:lang w:eastAsia="en-US" w:bidi="ar-SA"/>
              </w:rPr>
              <w:t xml:space="preserve">. </w:t>
            </w:r>
            <w:r>
              <w:rPr>
                <w:rFonts w:ascii="Times New Roman" w:eastAsia="Calibri" w:hAnsi="Times New Roman" w:cs="Times New Roman"/>
                <w:bCs/>
                <w:color w:val="auto"/>
                <w:sz w:val="20"/>
                <w:szCs w:val="20"/>
                <w:lang w:eastAsia="en-US" w:bidi="ar-SA"/>
              </w:rPr>
              <w:t>Телятникова</w:t>
            </w:r>
          </w:p>
          <w:p w14:paraId="40A4613B" w14:textId="77777777" w:rsidR="00DB5B67" w:rsidRPr="00344DA3" w:rsidRDefault="00DB5B67" w:rsidP="00BF2A71">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Подписано ЭЦП</w:t>
            </w:r>
          </w:p>
        </w:tc>
        <w:tc>
          <w:tcPr>
            <w:tcW w:w="5150" w:type="dxa"/>
            <w:hideMark/>
          </w:tcPr>
          <w:p w14:paraId="7D32FCCE" w14:textId="77777777" w:rsidR="00DB5B67" w:rsidRDefault="00DB5B67" w:rsidP="00BF2A71">
            <w:pPr>
              <w:widowControl/>
              <w:spacing w:after="200"/>
              <w:ind w:firstLine="709"/>
              <w:contextualSpacing/>
              <w:rPr>
                <w:rFonts w:ascii="Times New Roman" w:eastAsia="Calibri" w:hAnsi="Times New Roman" w:cs="Times New Roman"/>
                <w:b/>
                <w:color w:val="auto"/>
                <w:sz w:val="20"/>
                <w:szCs w:val="20"/>
                <w:lang w:eastAsia="en-US" w:bidi="ar-SA"/>
              </w:rPr>
            </w:pPr>
          </w:p>
          <w:p w14:paraId="28196C04" w14:textId="77777777" w:rsidR="00DB5B67" w:rsidRDefault="00DB5B67" w:rsidP="00BF2A71">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72518E9F" w14:textId="77777777" w:rsidR="00DB5B67" w:rsidRDefault="00DB5B67" w:rsidP="00BF2A71">
            <w:pPr>
              <w:widowControl/>
              <w:spacing w:after="200"/>
              <w:ind w:firstLine="709"/>
              <w:contextualSpacing/>
              <w:rPr>
                <w:rFonts w:ascii="Times New Roman" w:eastAsia="Calibri" w:hAnsi="Times New Roman" w:cs="Times New Roman"/>
                <w:b/>
                <w:color w:val="auto"/>
                <w:sz w:val="20"/>
                <w:szCs w:val="20"/>
                <w:lang w:eastAsia="en-US" w:bidi="ar-SA"/>
              </w:rPr>
            </w:pPr>
          </w:p>
          <w:p w14:paraId="3DD95A4E" w14:textId="77777777" w:rsidR="00DB5B67" w:rsidRPr="000E7E8E" w:rsidRDefault="00DB5B67" w:rsidP="00BF2A71">
            <w:pPr>
              <w:widowControl/>
              <w:spacing w:after="200"/>
              <w:ind w:hanging="3"/>
              <w:contextualSpacing/>
              <w:rPr>
                <w:rFonts w:ascii="Times New Roman" w:eastAsia="Calibri" w:hAnsi="Times New Roman" w:cs="Times New Roman"/>
                <w:bCs/>
                <w:color w:val="auto"/>
                <w:sz w:val="20"/>
                <w:szCs w:val="20"/>
                <w:lang w:eastAsia="en-US" w:bidi="ar-SA"/>
              </w:rPr>
            </w:pPr>
            <w:r w:rsidRPr="0008502C">
              <w:rPr>
                <w:rFonts w:ascii="Times New Roman" w:eastAsia="Times New Roman" w:hAnsi="Times New Roman" w:cs="Times New Roman"/>
                <w:color w:val="auto"/>
                <w:sz w:val="20"/>
                <w:szCs w:val="20"/>
                <w:lang w:eastAsia="ar-SA" w:bidi="ar-SA"/>
              </w:rPr>
              <w:t>.</w:t>
            </w:r>
          </w:p>
          <w:p w14:paraId="566A3595" w14:textId="77777777" w:rsidR="00DB5B67" w:rsidRPr="00344DA3" w:rsidRDefault="00DB5B67" w:rsidP="00BF2A71">
            <w:pPr>
              <w:widowControl/>
              <w:spacing w:after="200"/>
              <w:ind w:firstLine="709"/>
              <w:contextualSpacing/>
              <w:rPr>
                <w:rFonts w:ascii="Times New Roman" w:eastAsia="Calibri" w:hAnsi="Times New Roman" w:cs="Times New Roman"/>
                <w:b/>
                <w:color w:val="auto"/>
                <w:sz w:val="20"/>
                <w:szCs w:val="20"/>
                <w:lang w:eastAsia="en-US" w:bidi="ar-SA"/>
              </w:rPr>
            </w:pPr>
          </w:p>
          <w:p w14:paraId="43966766" w14:textId="77777777" w:rsidR="00DB5B67" w:rsidRPr="00344DA3" w:rsidRDefault="00DB5B67" w:rsidP="00BF2A71">
            <w:pPr>
              <w:widowControl/>
              <w:spacing w:after="200"/>
              <w:contextualSpacing/>
              <w:rPr>
                <w:rFonts w:ascii="Times New Roman" w:eastAsia="Calibri" w:hAnsi="Times New Roman" w:cs="Times New Roman"/>
                <w:b/>
                <w:color w:val="auto"/>
                <w:sz w:val="20"/>
                <w:szCs w:val="20"/>
                <w:lang w:eastAsia="en-US" w:bidi="ar-SA"/>
              </w:rPr>
            </w:pPr>
          </w:p>
        </w:tc>
      </w:tr>
    </w:tbl>
    <w:p w14:paraId="5A22C0DF" w14:textId="77777777" w:rsidR="000A3BB6" w:rsidRDefault="000A3BB6">
      <w:pPr>
        <w:ind w:left="5664" w:firstLine="6"/>
        <w:rPr>
          <w:rFonts w:ascii="Times New Roman" w:hAnsi="Times New Roman" w:cs="Times New Roman"/>
          <w:color w:val="auto"/>
        </w:rPr>
      </w:pPr>
    </w:p>
    <w:p w14:paraId="024E230D" w14:textId="77777777" w:rsidR="000A3BB6" w:rsidRDefault="000A3BB6">
      <w:pPr>
        <w:ind w:left="5664" w:firstLine="6"/>
        <w:rPr>
          <w:rFonts w:ascii="Times New Roman" w:hAnsi="Times New Roman" w:cs="Times New Roman"/>
          <w:color w:val="auto"/>
        </w:rPr>
      </w:pPr>
    </w:p>
    <w:p w14:paraId="0AA35CC1" w14:textId="781B81F6" w:rsidR="000A3BB6" w:rsidRDefault="000A3BB6">
      <w:pPr>
        <w:ind w:left="5664" w:firstLine="6"/>
        <w:rPr>
          <w:rFonts w:ascii="Times New Roman" w:hAnsi="Times New Roman" w:cs="Times New Roman"/>
          <w:color w:val="auto"/>
        </w:rPr>
      </w:pPr>
    </w:p>
    <w:p w14:paraId="5255B6E6" w14:textId="44E36A4C" w:rsidR="00DB5B67" w:rsidRDefault="00DB5B67">
      <w:pPr>
        <w:ind w:left="5664" w:firstLine="6"/>
        <w:rPr>
          <w:rFonts w:ascii="Times New Roman" w:hAnsi="Times New Roman" w:cs="Times New Roman"/>
          <w:color w:val="auto"/>
        </w:rPr>
      </w:pPr>
    </w:p>
    <w:p w14:paraId="6371C537" w14:textId="1EA7C67E" w:rsidR="00DB5B67" w:rsidRDefault="00DB5B67">
      <w:pPr>
        <w:ind w:left="5664" w:firstLine="6"/>
        <w:rPr>
          <w:rFonts w:ascii="Times New Roman" w:hAnsi="Times New Roman" w:cs="Times New Roman"/>
          <w:color w:val="auto"/>
        </w:rPr>
      </w:pPr>
    </w:p>
    <w:p w14:paraId="25769EC0" w14:textId="52B4F075" w:rsidR="00DB5B67" w:rsidRDefault="00DB5B67">
      <w:pPr>
        <w:ind w:left="5664" w:firstLine="6"/>
        <w:rPr>
          <w:rFonts w:ascii="Times New Roman" w:hAnsi="Times New Roman" w:cs="Times New Roman"/>
          <w:color w:val="auto"/>
        </w:rPr>
      </w:pPr>
    </w:p>
    <w:p w14:paraId="0279A800" w14:textId="017B5FC2" w:rsidR="005D22A3" w:rsidRDefault="005D22A3">
      <w:pPr>
        <w:widowControl/>
        <w:rPr>
          <w:rFonts w:ascii="Times New Roman" w:hAnsi="Times New Roman" w:cs="Times New Roman"/>
          <w:color w:val="auto"/>
        </w:rPr>
      </w:pPr>
      <w:r>
        <w:rPr>
          <w:rFonts w:ascii="Times New Roman" w:hAnsi="Times New Roman" w:cs="Times New Roman"/>
          <w:color w:val="auto"/>
        </w:rPr>
        <w:br w:type="page"/>
      </w:r>
    </w:p>
    <w:p w14:paraId="50DF20AA" w14:textId="09183A25" w:rsidR="00364046" w:rsidRPr="00A97D94" w:rsidRDefault="005D22A3">
      <w:pPr>
        <w:ind w:left="5664" w:firstLine="6"/>
        <w:rPr>
          <w:rFonts w:ascii="Times New Roman" w:hAnsi="Times New Roman" w:cs="Times New Roman"/>
          <w:color w:val="auto"/>
        </w:rPr>
      </w:pPr>
      <w:r>
        <w:rPr>
          <w:rFonts w:ascii="Times New Roman" w:hAnsi="Times New Roman" w:cs="Times New Roman"/>
          <w:color w:val="auto"/>
        </w:rPr>
        <w:lastRenderedPageBreak/>
        <w:t>П</w:t>
      </w:r>
      <w:r w:rsidR="00C12C3B">
        <w:rPr>
          <w:rFonts w:ascii="Times New Roman" w:hAnsi="Times New Roman" w:cs="Times New Roman"/>
          <w:color w:val="auto"/>
        </w:rPr>
        <w:t>риложение N3</w:t>
      </w:r>
      <w:r w:rsidR="00EB5374" w:rsidRPr="00A97D94">
        <w:rPr>
          <w:rFonts w:ascii="Times New Roman" w:hAnsi="Times New Roman" w:cs="Times New Roman"/>
          <w:color w:val="auto"/>
        </w:rPr>
        <w:t xml:space="preserve"> </w:t>
      </w:r>
    </w:p>
    <w:p w14:paraId="1AF4F95E" w14:textId="77777777" w:rsidR="00364046" w:rsidRPr="00A97D94" w:rsidRDefault="00EB5374">
      <w:pPr>
        <w:ind w:left="5664" w:firstLine="6"/>
        <w:rPr>
          <w:rFonts w:ascii="Times New Roman" w:hAnsi="Times New Roman" w:cs="Times New Roman"/>
          <w:color w:val="auto"/>
        </w:rPr>
      </w:pPr>
      <w:r w:rsidRPr="00A97D94">
        <w:rPr>
          <w:rFonts w:ascii="Times New Roman" w:hAnsi="Times New Roman" w:cs="Times New Roman"/>
          <w:color w:val="auto"/>
        </w:rPr>
        <w:t>к Контракту N__________</w:t>
      </w:r>
    </w:p>
    <w:p w14:paraId="430F5C4C" w14:textId="77777777" w:rsidR="00364046" w:rsidRPr="00A97D94" w:rsidRDefault="00EB5374">
      <w:pPr>
        <w:ind w:left="5664" w:firstLine="6"/>
        <w:rPr>
          <w:rFonts w:ascii="Times New Roman" w:hAnsi="Times New Roman" w:cs="Times New Roman"/>
          <w:color w:val="auto"/>
        </w:rPr>
      </w:pPr>
      <w:r w:rsidRPr="00A97D94">
        <w:rPr>
          <w:rFonts w:ascii="Times New Roman" w:hAnsi="Times New Roman" w:cs="Times New Roman"/>
          <w:color w:val="auto"/>
        </w:rPr>
        <w:t>от "____"____________</w:t>
      </w:r>
    </w:p>
    <w:p w14:paraId="3F549E96" w14:textId="77A271EF" w:rsidR="00364046" w:rsidRPr="00A97D94" w:rsidRDefault="00EE49AE" w:rsidP="00EE49AE">
      <w:pPr>
        <w:rPr>
          <w:rFonts w:ascii="Times New Roman" w:hAnsi="Times New Roman" w:cs="Times New Roman"/>
          <w:color w:val="auto"/>
        </w:rPr>
      </w:pPr>
      <w:r>
        <w:rPr>
          <w:rFonts w:ascii="Times New Roman" w:hAnsi="Times New Roman" w:cs="Times New Roman"/>
          <w:color w:val="auto"/>
        </w:rPr>
        <w:t xml:space="preserve">                                                                              </w:t>
      </w:r>
      <w:r w:rsidR="00EB5374" w:rsidRPr="00A97D94">
        <w:rPr>
          <w:rFonts w:ascii="Times New Roman" w:hAnsi="Times New Roman" w:cs="Times New Roman"/>
          <w:color w:val="auto"/>
        </w:rPr>
        <w:t>Образец</w:t>
      </w:r>
    </w:p>
    <w:p w14:paraId="2C54A534" w14:textId="77777777" w:rsidR="00364046" w:rsidRPr="00A97D94" w:rsidRDefault="00364046">
      <w:pPr>
        <w:ind w:left="5664" w:firstLine="6"/>
        <w:rPr>
          <w:rFonts w:ascii="Times New Roman" w:hAnsi="Times New Roman" w:cs="Times New Roman"/>
          <w:color w:val="auto"/>
        </w:rPr>
      </w:pPr>
    </w:p>
    <w:p w14:paraId="3A9F3510" w14:textId="146C6B37" w:rsidR="00364046" w:rsidRPr="00A97D94" w:rsidRDefault="00EB5374">
      <w:pPr>
        <w:ind w:left="5664" w:firstLine="6"/>
        <w:rPr>
          <w:rFonts w:ascii="Times New Roman" w:hAnsi="Times New Roman" w:cs="Times New Roman"/>
          <w:color w:val="auto"/>
        </w:rPr>
      </w:pP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r w:rsidRPr="00A97D94">
        <w:rPr>
          <w:rFonts w:ascii="Times New Roman" w:hAnsi="Times New Roman" w:cs="Times New Roman"/>
          <w:color w:val="auto"/>
        </w:rPr>
        <w:tab/>
      </w:r>
    </w:p>
    <w:tbl>
      <w:tblPr>
        <w:tblW w:w="14821" w:type="dxa"/>
        <w:tblLayout w:type="fixed"/>
        <w:tblLook w:val="0000" w:firstRow="0" w:lastRow="0" w:firstColumn="0" w:lastColumn="0" w:noHBand="0" w:noVBand="0"/>
      </w:tblPr>
      <w:tblGrid>
        <w:gridCol w:w="767"/>
        <w:gridCol w:w="586"/>
        <w:gridCol w:w="1171"/>
        <w:gridCol w:w="117"/>
        <w:gridCol w:w="246"/>
        <w:gridCol w:w="115"/>
        <w:gridCol w:w="802"/>
        <w:gridCol w:w="272"/>
        <w:gridCol w:w="236"/>
        <w:gridCol w:w="684"/>
        <w:gridCol w:w="33"/>
        <w:gridCol w:w="517"/>
        <w:gridCol w:w="757"/>
        <w:gridCol w:w="203"/>
        <w:gridCol w:w="33"/>
        <w:gridCol w:w="236"/>
        <w:gridCol w:w="994"/>
        <w:gridCol w:w="267"/>
        <w:gridCol w:w="871"/>
        <w:gridCol w:w="322"/>
        <w:gridCol w:w="812"/>
        <w:gridCol w:w="184"/>
        <w:gridCol w:w="4596"/>
      </w:tblGrid>
      <w:tr w:rsidR="00EE49AE" w:rsidRPr="0084202B" w14:paraId="528694FB" w14:textId="77777777" w:rsidTr="00264F7F">
        <w:trPr>
          <w:gridAfter w:val="1"/>
          <w:wAfter w:w="4596" w:type="dxa"/>
          <w:trHeight w:val="343"/>
        </w:trPr>
        <w:tc>
          <w:tcPr>
            <w:tcW w:w="10225" w:type="dxa"/>
            <w:gridSpan w:val="22"/>
            <w:tcBorders>
              <w:top w:val="nil"/>
              <w:left w:val="nil"/>
              <w:bottom w:val="nil"/>
              <w:right w:val="nil"/>
            </w:tcBorders>
          </w:tcPr>
          <w:p w14:paraId="1680493E" w14:textId="77777777" w:rsidR="00EE49AE" w:rsidRPr="0084202B" w:rsidRDefault="00EE49AE" w:rsidP="00264F7F">
            <w:pPr>
              <w:jc w:val="center"/>
              <w:rPr>
                <w:rFonts w:ascii="Times New Roman" w:hAnsi="Times New Roman" w:cs="Times New Roman"/>
                <w:sz w:val="22"/>
                <w:szCs w:val="22"/>
              </w:rPr>
            </w:pPr>
            <w:r w:rsidRPr="0084202B">
              <w:rPr>
                <w:rFonts w:ascii="Times New Roman" w:hAnsi="Times New Roman" w:cs="Times New Roman"/>
                <w:sz w:val="22"/>
                <w:szCs w:val="22"/>
              </w:rPr>
              <w:t>Форма Акт сверки</w:t>
            </w:r>
          </w:p>
        </w:tc>
      </w:tr>
      <w:tr w:rsidR="00EE49AE" w:rsidRPr="0084202B" w14:paraId="75F5F58C" w14:textId="77777777" w:rsidTr="00264F7F">
        <w:trPr>
          <w:gridAfter w:val="1"/>
          <w:wAfter w:w="4596" w:type="dxa"/>
          <w:trHeight w:val="924"/>
        </w:trPr>
        <w:tc>
          <w:tcPr>
            <w:tcW w:w="10225" w:type="dxa"/>
            <w:gridSpan w:val="22"/>
            <w:tcBorders>
              <w:top w:val="nil"/>
              <w:left w:val="nil"/>
              <w:bottom w:val="nil"/>
              <w:right w:val="nil"/>
            </w:tcBorders>
          </w:tcPr>
          <w:p w14:paraId="100E49A3" w14:textId="77777777" w:rsidR="00EE49AE" w:rsidRPr="0084202B" w:rsidRDefault="00EE49AE" w:rsidP="00264F7F">
            <w:pPr>
              <w:jc w:val="center"/>
              <w:rPr>
                <w:rFonts w:ascii="Times New Roman" w:hAnsi="Times New Roman" w:cs="Times New Roman"/>
                <w:sz w:val="22"/>
                <w:szCs w:val="22"/>
              </w:rPr>
            </w:pPr>
            <w:r w:rsidRPr="0084202B">
              <w:rPr>
                <w:rFonts w:ascii="Times New Roman" w:hAnsi="Times New Roman" w:cs="Times New Roman"/>
                <w:sz w:val="22"/>
                <w:szCs w:val="22"/>
              </w:rPr>
              <w:t>взаимных расчетов за период: ___________ между</w:t>
            </w:r>
          </w:p>
          <w:p w14:paraId="0F2BADA3" w14:textId="77777777" w:rsidR="00EE49AE" w:rsidRPr="0084202B" w:rsidRDefault="00EE49AE" w:rsidP="00264F7F">
            <w:pPr>
              <w:jc w:val="center"/>
              <w:rPr>
                <w:rFonts w:ascii="Times New Roman" w:hAnsi="Times New Roman" w:cs="Times New Roman"/>
                <w:sz w:val="22"/>
                <w:szCs w:val="22"/>
              </w:rPr>
            </w:pPr>
            <w:r w:rsidRPr="0084202B">
              <w:rPr>
                <w:rFonts w:ascii="Times New Roman" w:hAnsi="Times New Roman" w:cs="Times New Roman"/>
                <w:sz w:val="22"/>
                <w:szCs w:val="22"/>
              </w:rPr>
              <w:t>_____________________________________________</w:t>
            </w:r>
          </w:p>
          <w:p w14:paraId="19B0FB44" w14:textId="77777777" w:rsidR="00EE49AE" w:rsidRPr="0084202B" w:rsidRDefault="00EE49AE" w:rsidP="00264F7F">
            <w:pPr>
              <w:jc w:val="center"/>
              <w:rPr>
                <w:rFonts w:ascii="Times New Roman" w:hAnsi="Times New Roman" w:cs="Times New Roman"/>
                <w:sz w:val="22"/>
                <w:szCs w:val="22"/>
              </w:rPr>
            </w:pPr>
            <w:r w:rsidRPr="0084202B">
              <w:rPr>
                <w:rFonts w:ascii="Times New Roman" w:hAnsi="Times New Roman" w:cs="Times New Roman"/>
                <w:sz w:val="22"/>
                <w:szCs w:val="22"/>
              </w:rPr>
              <w:t>и ______________________________________________</w:t>
            </w:r>
          </w:p>
          <w:p w14:paraId="35A42A42" w14:textId="77777777" w:rsidR="00EE49AE" w:rsidRPr="0084202B" w:rsidRDefault="00EE49AE" w:rsidP="00264F7F">
            <w:pPr>
              <w:jc w:val="center"/>
              <w:rPr>
                <w:rFonts w:ascii="Times New Roman" w:hAnsi="Times New Roman" w:cs="Times New Roman"/>
                <w:sz w:val="22"/>
                <w:szCs w:val="22"/>
              </w:rPr>
            </w:pPr>
            <w:r w:rsidRPr="0084202B">
              <w:rPr>
                <w:rFonts w:ascii="Times New Roman" w:hAnsi="Times New Roman" w:cs="Times New Roman"/>
                <w:sz w:val="22"/>
                <w:szCs w:val="22"/>
              </w:rPr>
              <w:t>по контракту №______________ от ______________</w:t>
            </w:r>
          </w:p>
        </w:tc>
      </w:tr>
      <w:tr w:rsidR="00EE49AE" w:rsidRPr="0084202B" w14:paraId="6D1A1C7C" w14:textId="77777777" w:rsidTr="00264F7F">
        <w:trPr>
          <w:trHeight w:val="326"/>
        </w:trPr>
        <w:tc>
          <w:tcPr>
            <w:tcW w:w="767" w:type="dxa"/>
            <w:tcBorders>
              <w:top w:val="nil"/>
              <w:left w:val="nil"/>
              <w:bottom w:val="nil"/>
              <w:right w:val="nil"/>
            </w:tcBorders>
          </w:tcPr>
          <w:p w14:paraId="77D9F850" w14:textId="77777777" w:rsidR="00EE49AE" w:rsidRPr="0084202B" w:rsidRDefault="00EE49AE" w:rsidP="00264F7F">
            <w:pPr>
              <w:rPr>
                <w:rFonts w:ascii="Times New Roman" w:hAnsi="Times New Roman" w:cs="Times New Roman"/>
                <w:sz w:val="22"/>
                <w:szCs w:val="22"/>
              </w:rPr>
            </w:pPr>
          </w:p>
        </w:tc>
        <w:tc>
          <w:tcPr>
            <w:tcW w:w="1874" w:type="dxa"/>
            <w:gridSpan w:val="3"/>
            <w:tcBorders>
              <w:top w:val="nil"/>
              <w:left w:val="nil"/>
              <w:bottom w:val="nil"/>
              <w:right w:val="nil"/>
            </w:tcBorders>
          </w:tcPr>
          <w:p w14:paraId="00180A08" w14:textId="77777777" w:rsidR="00EE49AE" w:rsidRPr="0084202B" w:rsidRDefault="00EE49AE" w:rsidP="00264F7F">
            <w:pPr>
              <w:rPr>
                <w:rFonts w:ascii="Times New Roman" w:hAnsi="Times New Roman" w:cs="Times New Roman"/>
                <w:sz w:val="22"/>
                <w:szCs w:val="22"/>
              </w:rPr>
            </w:pPr>
          </w:p>
        </w:tc>
        <w:tc>
          <w:tcPr>
            <w:tcW w:w="361" w:type="dxa"/>
            <w:gridSpan w:val="2"/>
            <w:tcBorders>
              <w:top w:val="nil"/>
              <w:left w:val="nil"/>
              <w:bottom w:val="nil"/>
              <w:right w:val="nil"/>
            </w:tcBorders>
          </w:tcPr>
          <w:p w14:paraId="354576DA" w14:textId="77777777" w:rsidR="00EE49AE" w:rsidRPr="0084202B" w:rsidRDefault="00EE49AE" w:rsidP="00264F7F">
            <w:pPr>
              <w:rPr>
                <w:rFonts w:ascii="Times New Roman" w:hAnsi="Times New Roman" w:cs="Times New Roman"/>
                <w:sz w:val="22"/>
                <w:szCs w:val="22"/>
              </w:rPr>
            </w:pPr>
          </w:p>
        </w:tc>
        <w:tc>
          <w:tcPr>
            <w:tcW w:w="2027" w:type="dxa"/>
            <w:gridSpan w:val="5"/>
            <w:tcBorders>
              <w:top w:val="nil"/>
              <w:left w:val="nil"/>
              <w:bottom w:val="nil"/>
              <w:right w:val="nil"/>
            </w:tcBorders>
          </w:tcPr>
          <w:p w14:paraId="44ED4789" w14:textId="77777777" w:rsidR="00EE49AE" w:rsidRPr="0084202B" w:rsidRDefault="00EE49AE" w:rsidP="00264F7F">
            <w:pPr>
              <w:rPr>
                <w:rFonts w:ascii="Times New Roman" w:hAnsi="Times New Roman" w:cs="Times New Roman"/>
                <w:sz w:val="22"/>
                <w:szCs w:val="22"/>
              </w:rPr>
            </w:pPr>
          </w:p>
        </w:tc>
        <w:tc>
          <w:tcPr>
            <w:tcW w:w="517" w:type="dxa"/>
            <w:tcBorders>
              <w:top w:val="nil"/>
              <w:left w:val="nil"/>
              <w:bottom w:val="nil"/>
              <w:right w:val="nil"/>
            </w:tcBorders>
          </w:tcPr>
          <w:p w14:paraId="5DDE3F0A" w14:textId="77777777" w:rsidR="00EE49AE" w:rsidRPr="0084202B" w:rsidRDefault="00EE49AE" w:rsidP="00264F7F">
            <w:pPr>
              <w:rPr>
                <w:rFonts w:ascii="Times New Roman" w:hAnsi="Times New Roman" w:cs="Times New Roman"/>
                <w:sz w:val="22"/>
                <w:szCs w:val="22"/>
              </w:rPr>
            </w:pPr>
          </w:p>
        </w:tc>
        <w:tc>
          <w:tcPr>
            <w:tcW w:w="757" w:type="dxa"/>
            <w:tcBorders>
              <w:top w:val="nil"/>
              <w:left w:val="nil"/>
              <w:bottom w:val="nil"/>
              <w:right w:val="nil"/>
            </w:tcBorders>
          </w:tcPr>
          <w:p w14:paraId="32254E88" w14:textId="77777777" w:rsidR="00EE49AE" w:rsidRPr="0084202B" w:rsidRDefault="00EE49AE" w:rsidP="00264F7F">
            <w:pPr>
              <w:rPr>
                <w:rFonts w:ascii="Times New Roman" w:hAnsi="Times New Roman" w:cs="Times New Roman"/>
                <w:sz w:val="22"/>
                <w:szCs w:val="22"/>
              </w:rPr>
            </w:pPr>
          </w:p>
        </w:tc>
        <w:tc>
          <w:tcPr>
            <w:tcW w:w="236" w:type="dxa"/>
            <w:gridSpan w:val="2"/>
            <w:tcBorders>
              <w:top w:val="nil"/>
              <w:left w:val="nil"/>
              <w:bottom w:val="nil"/>
              <w:right w:val="nil"/>
            </w:tcBorders>
          </w:tcPr>
          <w:p w14:paraId="5C428076" w14:textId="77777777" w:rsidR="00EE49AE" w:rsidRPr="0084202B" w:rsidRDefault="00EE49AE" w:rsidP="00264F7F">
            <w:pPr>
              <w:rPr>
                <w:rFonts w:ascii="Times New Roman" w:hAnsi="Times New Roman" w:cs="Times New Roman"/>
                <w:sz w:val="22"/>
                <w:szCs w:val="22"/>
              </w:rPr>
            </w:pPr>
          </w:p>
        </w:tc>
        <w:tc>
          <w:tcPr>
            <w:tcW w:w="236" w:type="dxa"/>
            <w:tcBorders>
              <w:top w:val="nil"/>
              <w:left w:val="nil"/>
              <w:bottom w:val="nil"/>
              <w:right w:val="nil"/>
            </w:tcBorders>
          </w:tcPr>
          <w:p w14:paraId="7E470C86" w14:textId="77777777" w:rsidR="00EE49AE" w:rsidRPr="0084202B" w:rsidRDefault="00EE49AE" w:rsidP="00264F7F">
            <w:pPr>
              <w:rPr>
                <w:rFonts w:ascii="Times New Roman" w:hAnsi="Times New Roman" w:cs="Times New Roman"/>
                <w:sz w:val="22"/>
                <w:szCs w:val="22"/>
              </w:rPr>
            </w:pPr>
          </w:p>
        </w:tc>
        <w:tc>
          <w:tcPr>
            <w:tcW w:w="3851" w:type="dxa"/>
            <w:gridSpan w:val="7"/>
            <w:tcBorders>
              <w:top w:val="nil"/>
              <w:left w:val="nil"/>
              <w:bottom w:val="nil"/>
              <w:right w:val="nil"/>
            </w:tcBorders>
          </w:tcPr>
          <w:p w14:paraId="06B872D5" w14:textId="77777777" w:rsidR="00EE49AE" w:rsidRPr="0084202B" w:rsidRDefault="00EE49AE" w:rsidP="00264F7F">
            <w:pPr>
              <w:rPr>
                <w:rFonts w:ascii="Times New Roman" w:hAnsi="Times New Roman" w:cs="Times New Roman"/>
                <w:sz w:val="22"/>
                <w:szCs w:val="22"/>
              </w:rPr>
            </w:pPr>
          </w:p>
        </w:tc>
      </w:tr>
      <w:tr w:rsidR="00EE49AE" w:rsidRPr="0084202B" w14:paraId="76448F2C" w14:textId="77777777" w:rsidTr="00264F7F">
        <w:trPr>
          <w:gridAfter w:val="1"/>
          <w:wAfter w:w="4596" w:type="dxa"/>
          <w:trHeight w:val="689"/>
        </w:trPr>
        <w:tc>
          <w:tcPr>
            <w:tcW w:w="10225" w:type="dxa"/>
            <w:gridSpan w:val="22"/>
            <w:tcBorders>
              <w:top w:val="nil"/>
              <w:left w:val="nil"/>
              <w:bottom w:val="nil"/>
              <w:right w:val="nil"/>
            </w:tcBorders>
          </w:tcPr>
          <w:p w14:paraId="1DC3A959"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EE49AE" w:rsidRPr="0084202B" w14:paraId="6F2E18DB" w14:textId="77777777" w:rsidTr="00264F7F">
        <w:trPr>
          <w:trHeight w:val="108"/>
        </w:trPr>
        <w:tc>
          <w:tcPr>
            <w:tcW w:w="767" w:type="dxa"/>
            <w:tcBorders>
              <w:top w:val="nil"/>
              <w:left w:val="nil"/>
              <w:bottom w:val="nil"/>
              <w:right w:val="nil"/>
            </w:tcBorders>
          </w:tcPr>
          <w:p w14:paraId="3F359501" w14:textId="77777777" w:rsidR="00EE49AE" w:rsidRPr="0084202B" w:rsidRDefault="00EE49AE" w:rsidP="00264F7F">
            <w:pPr>
              <w:rPr>
                <w:rFonts w:ascii="Times New Roman" w:hAnsi="Times New Roman" w:cs="Times New Roman"/>
                <w:sz w:val="22"/>
                <w:szCs w:val="22"/>
              </w:rPr>
            </w:pPr>
          </w:p>
        </w:tc>
        <w:tc>
          <w:tcPr>
            <w:tcW w:w="1874" w:type="dxa"/>
            <w:gridSpan w:val="3"/>
            <w:tcBorders>
              <w:top w:val="nil"/>
              <w:left w:val="nil"/>
              <w:bottom w:val="nil"/>
              <w:right w:val="nil"/>
            </w:tcBorders>
          </w:tcPr>
          <w:p w14:paraId="05A21152" w14:textId="77777777" w:rsidR="00EE49AE" w:rsidRPr="0084202B" w:rsidRDefault="00EE49AE" w:rsidP="00264F7F">
            <w:pPr>
              <w:rPr>
                <w:rFonts w:ascii="Times New Roman" w:hAnsi="Times New Roman" w:cs="Times New Roman"/>
                <w:sz w:val="22"/>
                <w:szCs w:val="22"/>
              </w:rPr>
            </w:pPr>
          </w:p>
        </w:tc>
        <w:tc>
          <w:tcPr>
            <w:tcW w:w="361" w:type="dxa"/>
            <w:gridSpan w:val="2"/>
            <w:tcBorders>
              <w:top w:val="nil"/>
              <w:left w:val="nil"/>
              <w:bottom w:val="nil"/>
              <w:right w:val="nil"/>
            </w:tcBorders>
          </w:tcPr>
          <w:p w14:paraId="357F34FB" w14:textId="77777777" w:rsidR="00EE49AE" w:rsidRPr="0084202B" w:rsidRDefault="00EE49AE" w:rsidP="00264F7F">
            <w:pPr>
              <w:rPr>
                <w:rFonts w:ascii="Times New Roman" w:hAnsi="Times New Roman" w:cs="Times New Roman"/>
                <w:sz w:val="22"/>
                <w:szCs w:val="22"/>
              </w:rPr>
            </w:pPr>
          </w:p>
        </w:tc>
        <w:tc>
          <w:tcPr>
            <w:tcW w:w="2027" w:type="dxa"/>
            <w:gridSpan w:val="5"/>
            <w:tcBorders>
              <w:top w:val="nil"/>
              <w:left w:val="nil"/>
              <w:bottom w:val="nil"/>
              <w:right w:val="nil"/>
            </w:tcBorders>
          </w:tcPr>
          <w:p w14:paraId="6C2051E1" w14:textId="77777777" w:rsidR="00EE49AE" w:rsidRPr="0084202B" w:rsidRDefault="00EE49AE" w:rsidP="00264F7F">
            <w:pPr>
              <w:rPr>
                <w:rFonts w:ascii="Times New Roman" w:hAnsi="Times New Roman" w:cs="Times New Roman"/>
                <w:sz w:val="22"/>
                <w:szCs w:val="22"/>
              </w:rPr>
            </w:pPr>
          </w:p>
        </w:tc>
        <w:tc>
          <w:tcPr>
            <w:tcW w:w="517" w:type="dxa"/>
            <w:tcBorders>
              <w:top w:val="nil"/>
              <w:left w:val="nil"/>
              <w:bottom w:val="nil"/>
              <w:right w:val="nil"/>
            </w:tcBorders>
          </w:tcPr>
          <w:p w14:paraId="2EF216A1" w14:textId="77777777" w:rsidR="00EE49AE" w:rsidRPr="0084202B" w:rsidRDefault="00EE49AE" w:rsidP="00264F7F">
            <w:pPr>
              <w:rPr>
                <w:rFonts w:ascii="Times New Roman" w:hAnsi="Times New Roman" w:cs="Times New Roman"/>
                <w:sz w:val="22"/>
                <w:szCs w:val="22"/>
              </w:rPr>
            </w:pPr>
          </w:p>
        </w:tc>
        <w:tc>
          <w:tcPr>
            <w:tcW w:w="757" w:type="dxa"/>
            <w:tcBorders>
              <w:top w:val="nil"/>
              <w:left w:val="nil"/>
              <w:bottom w:val="nil"/>
              <w:right w:val="nil"/>
            </w:tcBorders>
          </w:tcPr>
          <w:p w14:paraId="185AFBED" w14:textId="77777777" w:rsidR="00EE49AE" w:rsidRPr="0084202B" w:rsidRDefault="00EE49AE" w:rsidP="00264F7F">
            <w:pPr>
              <w:rPr>
                <w:rFonts w:ascii="Times New Roman" w:hAnsi="Times New Roman" w:cs="Times New Roman"/>
                <w:sz w:val="22"/>
                <w:szCs w:val="22"/>
              </w:rPr>
            </w:pPr>
          </w:p>
        </w:tc>
        <w:tc>
          <w:tcPr>
            <w:tcW w:w="236" w:type="dxa"/>
            <w:gridSpan w:val="2"/>
            <w:tcBorders>
              <w:top w:val="nil"/>
              <w:left w:val="nil"/>
              <w:bottom w:val="nil"/>
              <w:right w:val="nil"/>
            </w:tcBorders>
          </w:tcPr>
          <w:p w14:paraId="757F79FA" w14:textId="77777777" w:rsidR="00EE49AE" w:rsidRPr="0084202B" w:rsidRDefault="00EE49AE" w:rsidP="00264F7F">
            <w:pPr>
              <w:rPr>
                <w:rFonts w:ascii="Times New Roman" w:hAnsi="Times New Roman" w:cs="Times New Roman"/>
                <w:sz w:val="22"/>
                <w:szCs w:val="22"/>
              </w:rPr>
            </w:pPr>
          </w:p>
        </w:tc>
        <w:tc>
          <w:tcPr>
            <w:tcW w:w="236" w:type="dxa"/>
            <w:tcBorders>
              <w:top w:val="nil"/>
              <w:left w:val="nil"/>
              <w:bottom w:val="nil"/>
              <w:right w:val="nil"/>
            </w:tcBorders>
          </w:tcPr>
          <w:p w14:paraId="36776594" w14:textId="77777777" w:rsidR="00EE49AE" w:rsidRPr="0084202B" w:rsidRDefault="00EE49AE" w:rsidP="00264F7F">
            <w:pPr>
              <w:rPr>
                <w:rFonts w:ascii="Times New Roman" w:hAnsi="Times New Roman" w:cs="Times New Roman"/>
                <w:sz w:val="22"/>
                <w:szCs w:val="22"/>
              </w:rPr>
            </w:pPr>
          </w:p>
        </w:tc>
        <w:tc>
          <w:tcPr>
            <w:tcW w:w="3851" w:type="dxa"/>
            <w:gridSpan w:val="7"/>
            <w:tcBorders>
              <w:top w:val="nil"/>
              <w:left w:val="nil"/>
              <w:bottom w:val="nil"/>
              <w:right w:val="nil"/>
            </w:tcBorders>
          </w:tcPr>
          <w:p w14:paraId="1D80BF0D" w14:textId="77777777" w:rsidR="00EE49AE" w:rsidRPr="0084202B" w:rsidRDefault="00EE49AE" w:rsidP="00264F7F">
            <w:pPr>
              <w:rPr>
                <w:rFonts w:ascii="Times New Roman" w:hAnsi="Times New Roman" w:cs="Times New Roman"/>
                <w:sz w:val="22"/>
                <w:szCs w:val="22"/>
              </w:rPr>
            </w:pPr>
          </w:p>
        </w:tc>
      </w:tr>
      <w:tr w:rsidR="00EE49AE" w:rsidRPr="0084202B" w14:paraId="239C9BD9" w14:textId="77777777" w:rsidTr="00264F7F">
        <w:tblPrEx>
          <w:tblLook w:val="04A0" w:firstRow="1" w:lastRow="0" w:firstColumn="1" w:lastColumn="0" w:noHBand="0" w:noVBand="1"/>
        </w:tblPrEx>
        <w:trPr>
          <w:gridAfter w:val="2"/>
          <w:wAfter w:w="4780" w:type="dxa"/>
          <w:trHeight w:val="522"/>
        </w:trPr>
        <w:tc>
          <w:tcPr>
            <w:tcW w:w="4996" w:type="dxa"/>
            <w:gridSpan w:val="10"/>
            <w:tcBorders>
              <w:top w:val="single" w:sz="4" w:space="0" w:color="000000"/>
              <w:left w:val="single" w:sz="4" w:space="0" w:color="000000"/>
              <w:bottom w:val="nil"/>
              <w:right w:val="single" w:sz="4" w:space="0" w:color="000000"/>
            </w:tcBorders>
            <w:hideMark/>
          </w:tcPr>
          <w:p w14:paraId="567C802B"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xml:space="preserve">По данным </w:t>
            </w:r>
            <w:r w:rsidRPr="0084202B">
              <w:rPr>
                <w:rFonts w:ascii="Times New Roman" w:hAnsi="Times New Roman" w:cs="Times New Roman"/>
                <w:sz w:val="22"/>
                <w:szCs w:val="22"/>
                <w:lang w:val="en-US"/>
              </w:rPr>
              <w:t>________________________</w:t>
            </w:r>
            <w:r w:rsidRPr="0084202B">
              <w:rPr>
                <w:rFonts w:ascii="Times New Roman" w:hAnsi="Times New Roman" w:cs="Times New Roman"/>
                <w:sz w:val="22"/>
                <w:szCs w:val="22"/>
              </w:rPr>
              <w:t>, руб.</w:t>
            </w:r>
          </w:p>
        </w:tc>
        <w:tc>
          <w:tcPr>
            <w:tcW w:w="5045" w:type="dxa"/>
            <w:gridSpan w:val="11"/>
            <w:tcBorders>
              <w:top w:val="single" w:sz="4" w:space="0" w:color="000000"/>
              <w:left w:val="nil"/>
              <w:bottom w:val="nil"/>
              <w:right w:val="single" w:sz="4" w:space="0" w:color="000000"/>
            </w:tcBorders>
            <w:hideMark/>
          </w:tcPr>
          <w:p w14:paraId="014DE025"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По данным _______________, руб.</w:t>
            </w:r>
          </w:p>
        </w:tc>
      </w:tr>
      <w:tr w:rsidR="00EE49AE" w:rsidRPr="0084202B" w14:paraId="2C877541" w14:textId="77777777" w:rsidTr="00264F7F">
        <w:tblPrEx>
          <w:tblLook w:val="04A0" w:firstRow="1" w:lastRow="0" w:firstColumn="1" w:lastColumn="0" w:noHBand="0" w:noVBand="1"/>
        </w:tblPrEx>
        <w:trPr>
          <w:gridAfter w:val="2"/>
          <w:wAfter w:w="4780"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4A139459"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6C2EE85E"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5E9551FC"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217729DC"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Кредит</w:t>
            </w:r>
          </w:p>
        </w:tc>
        <w:tc>
          <w:tcPr>
            <w:tcW w:w="1510" w:type="dxa"/>
            <w:gridSpan w:val="4"/>
            <w:tcBorders>
              <w:top w:val="single" w:sz="4" w:space="0" w:color="000000"/>
              <w:left w:val="nil"/>
              <w:bottom w:val="single" w:sz="4" w:space="0" w:color="000000"/>
              <w:right w:val="single" w:sz="4" w:space="0" w:color="000000"/>
            </w:tcBorders>
            <w:noWrap/>
            <w:vAlign w:val="center"/>
            <w:hideMark/>
          </w:tcPr>
          <w:p w14:paraId="738D9351"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Дата</w:t>
            </w:r>
          </w:p>
        </w:tc>
        <w:tc>
          <w:tcPr>
            <w:tcW w:w="1263" w:type="dxa"/>
            <w:gridSpan w:val="3"/>
            <w:tcBorders>
              <w:top w:val="single" w:sz="4" w:space="0" w:color="000000"/>
              <w:left w:val="nil"/>
              <w:bottom w:val="single" w:sz="4" w:space="0" w:color="000000"/>
              <w:right w:val="single" w:sz="4" w:space="0" w:color="000000"/>
            </w:tcBorders>
            <w:noWrap/>
            <w:vAlign w:val="center"/>
            <w:hideMark/>
          </w:tcPr>
          <w:p w14:paraId="195985AF"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1A6A5CC6"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7D75D55E"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Кредит</w:t>
            </w:r>
          </w:p>
        </w:tc>
      </w:tr>
      <w:tr w:rsidR="00EE49AE" w:rsidRPr="0084202B" w14:paraId="25B57DDE" w14:textId="77777777" w:rsidTr="00264F7F">
        <w:tblPrEx>
          <w:tblLook w:val="04A0" w:firstRow="1" w:lastRow="0" w:firstColumn="1" w:lastColumn="0" w:noHBand="0" w:noVBand="1"/>
        </w:tblPrEx>
        <w:trPr>
          <w:gridAfter w:val="2"/>
          <w:wAfter w:w="4780"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63AA0D10"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0DC3FF79"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332C8492"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4DE6B70B"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27091151"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21EA0E9E"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2B3F9419"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510" w:type="dxa"/>
            <w:gridSpan w:val="4"/>
            <w:tcBorders>
              <w:top w:val="single" w:sz="4" w:space="0" w:color="000000"/>
              <w:left w:val="single" w:sz="4" w:space="0" w:color="000000"/>
              <w:bottom w:val="single" w:sz="4" w:space="0" w:color="000000"/>
              <w:right w:val="nil"/>
            </w:tcBorders>
            <w:noWrap/>
            <w:vAlign w:val="bottom"/>
            <w:hideMark/>
          </w:tcPr>
          <w:p w14:paraId="41214E9C"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Сальдо начальное</w:t>
            </w:r>
          </w:p>
        </w:tc>
        <w:tc>
          <w:tcPr>
            <w:tcW w:w="1263" w:type="dxa"/>
            <w:gridSpan w:val="3"/>
            <w:tcBorders>
              <w:top w:val="nil"/>
              <w:left w:val="nil"/>
              <w:bottom w:val="single" w:sz="4" w:space="0" w:color="000000"/>
              <w:right w:val="single" w:sz="4" w:space="0" w:color="000000"/>
            </w:tcBorders>
            <w:noWrap/>
            <w:vAlign w:val="bottom"/>
            <w:hideMark/>
          </w:tcPr>
          <w:p w14:paraId="35D1941C"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442BBD0E"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D00957B"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7A736FE3"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3998605C"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r>
      <w:tr w:rsidR="00EE49AE" w:rsidRPr="0084202B" w14:paraId="72268D8F" w14:textId="77777777" w:rsidTr="00264F7F">
        <w:tblPrEx>
          <w:tblLook w:val="04A0" w:firstRow="1" w:lastRow="0" w:firstColumn="1" w:lastColumn="0" w:noHBand="0" w:noVBand="1"/>
        </w:tblPrEx>
        <w:trPr>
          <w:gridAfter w:val="2"/>
          <w:wAfter w:w="4780"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3EAA7C53"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2D704B5A"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4807954F"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65F7DAD4"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7092DCC4"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510" w:type="dxa"/>
            <w:gridSpan w:val="4"/>
            <w:tcBorders>
              <w:top w:val="nil"/>
              <w:left w:val="nil"/>
              <w:bottom w:val="single" w:sz="4" w:space="0" w:color="000000"/>
              <w:right w:val="single" w:sz="4" w:space="0" w:color="000000"/>
            </w:tcBorders>
            <w:vAlign w:val="center"/>
            <w:hideMark/>
          </w:tcPr>
          <w:p w14:paraId="4D2C3EAB"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263" w:type="dxa"/>
            <w:gridSpan w:val="3"/>
            <w:tcBorders>
              <w:top w:val="single" w:sz="4" w:space="0" w:color="000000"/>
              <w:left w:val="nil"/>
              <w:bottom w:val="single" w:sz="4" w:space="0" w:color="000000"/>
              <w:right w:val="single" w:sz="4" w:space="0" w:color="000000"/>
            </w:tcBorders>
            <w:vAlign w:val="center"/>
            <w:hideMark/>
          </w:tcPr>
          <w:p w14:paraId="356CFC84"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312017FD"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37451C0D"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71520213"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r>
      <w:tr w:rsidR="00EE49AE" w:rsidRPr="0084202B" w14:paraId="743B3D7D" w14:textId="77777777" w:rsidTr="00264F7F">
        <w:tblPrEx>
          <w:tblLook w:val="04A0" w:firstRow="1" w:lastRow="0" w:firstColumn="1" w:lastColumn="0" w:noHBand="0" w:noVBand="1"/>
        </w:tblPrEx>
        <w:trPr>
          <w:gridAfter w:val="2"/>
          <w:wAfter w:w="4780"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4C118E20"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5886401C"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31564DE3"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56F6BD87"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2D1C97F"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552BE4BA"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510" w:type="dxa"/>
            <w:gridSpan w:val="4"/>
            <w:tcBorders>
              <w:top w:val="nil"/>
              <w:left w:val="nil"/>
              <w:bottom w:val="single" w:sz="4" w:space="0" w:color="000000"/>
              <w:right w:val="single" w:sz="4" w:space="0" w:color="000000"/>
            </w:tcBorders>
            <w:vAlign w:val="center"/>
            <w:hideMark/>
          </w:tcPr>
          <w:p w14:paraId="0FF29A60"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263" w:type="dxa"/>
            <w:gridSpan w:val="3"/>
            <w:tcBorders>
              <w:top w:val="single" w:sz="4" w:space="0" w:color="000000"/>
              <w:left w:val="nil"/>
              <w:bottom w:val="single" w:sz="4" w:space="0" w:color="000000"/>
              <w:right w:val="single" w:sz="4" w:space="0" w:color="000000"/>
            </w:tcBorders>
            <w:vAlign w:val="center"/>
            <w:hideMark/>
          </w:tcPr>
          <w:p w14:paraId="69191071"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198A867"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588139BA"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70908B41"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r>
      <w:tr w:rsidR="00EE49AE" w:rsidRPr="0084202B" w14:paraId="6FCDB90A" w14:textId="77777777" w:rsidTr="00264F7F">
        <w:tblPrEx>
          <w:tblLook w:val="04A0" w:firstRow="1" w:lastRow="0" w:firstColumn="1" w:lastColumn="0" w:noHBand="0" w:noVBand="1"/>
        </w:tblPrEx>
        <w:trPr>
          <w:gridAfter w:val="2"/>
          <w:wAfter w:w="4780"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1FB2CE70"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Обороты за период</w:t>
            </w:r>
          </w:p>
          <w:p w14:paraId="29A65310"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6CCD6560" w14:textId="77777777" w:rsidR="00EE49AE" w:rsidRPr="0084202B" w:rsidRDefault="00EE49AE" w:rsidP="00264F7F">
            <w:pPr>
              <w:rPr>
                <w:rFonts w:ascii="Times New Roman" w:hAnsi="Times New Roman" w:cs="Times New Roman"/>
                <w:sz w:val="22"/>
                <w:szCs w:val="22"/>
              </w:rPr>
            </w:pPr>
          </w:p>
        </w:tc>
        <w:tc>
          <w:tcPr>
            <w:tcW w:w="1192" w:type="dxa"/>
            <w:gridSpan w:val="3"/>
            <w:tcBorders>
              <w:top w:val="single" w:sz="4" w:space="0" w:color="000000"/>
              <w:left w:val="nil"/>
              <w:bottom w:val="single" w:sz="4" w:space="0" w:color="000000"/>
              <w:right w:val="single" w:sz="4" w:space="0" w:color="000000"/>
            </w:tcBorders>
            <w:noWrap/>
            <w:vAlign w:val="center"/>
          </w:tcPr>
          <w:p w14:paraId="1EB7088A" w14:textId="77777777" w:rsidR="00EE49AE" w:rsidRPr="0084202B" w:rsidRDefault="00EE49AE" w:rsidP="00264F7F">
            <w:pPr>
              <w:rPr>
                <w:rFonts w:ascii="Times New Roman" w:hAnsi="Times New Roman" w:cs="Times New Roman"/>
                <w:sz w:val="22"/>
                <w:szCs w:val="22"/>
              </w:rPr>
            </w:pPr>
          </w:p>
        </w:tc>
        <w:tc>
          <w:tcPr>
            <w:tcW w:w="2773" w:type="dxa"/>
            <w:gridSpan w:val="7"/>
            <w:tcBorders>
              <w:top w:val="single" w:sz="4" w:space="0" w:color="000000"/>
              <w:left w:val="single" w:sz="4" w:space="0" w:color="000000"/>
              <w:bottom w:val="single" w:sz="4" w:space="0" w:color="000000"/>
              <w:right w:val="single" w:sz="4" w:space="0" w:color="000000"/>
            </w:tcBorders>
            <w:noWrap/>
            <w:vAlign w:val="bottom"/>
            <w:hideMark/>
          </w:tcPr>
          <w:p w14:paraId="6ECF68ED"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Обороты за период</w:t>
            </w:r>
          </w:p>
          <w:p w14:paraId="25F9414A"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64A6AA7"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4FEA8067"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724CD34B"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0852E953"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r>
      <w:tr w:rsidR="00EE49AE" w:rsidRPr="0084202B" w14:paraId="35A589F9" w14:textId="77777777" w:rsidTr="00264F7F">
        <w:tblPrEx>
          <w:tblLook w:val="04A0" w:firstRow="1" w:lastRow="0" w:firstColumn="1" w:lastColumn="0" w:noHBand="0" w:noVBand="1"/>
        </w:tblPrEx>
        <w:trPr>
          <w:gridAfter w:val="2"/>
          <w:wAfter w:w="4780"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4240B50F"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Сальдо конечное</w:t>
            </w:r>
          </w:p>
          <w:p w14:paraId="476EE72D"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04A78451"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298BB82C"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702531EB"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5DF8FE94"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44B577F"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773" w:type="dxa"/>
            <w:gridSpan w:val="7"/>
            <w:tcBorders>
              <w:top w:val="single" w:sz="4" w:space="0" w:color="000000"/>
              <w:left w:val="single" w:sz="4" w:space="0" w:color="000000"/>
              <w:bottom w:val="single" w:sz="4" w:space="0" w:color="000000"/>
              <w:right w:val="single" w:sz="4" w:space="0" w:color="000000"/>
            </w:tcBorders>
            <w:noWrap/>
            <w:vAlign w:val="bottom"/>
            <w:hideMark/>
          </w:tcPr>
          <w:p w14:paraId="496873E9"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Сальдо конечное</w:t>
            </w:r>
          </w:p>
          <w:p w14:paraId="47338424"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E613265"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11D713F4"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03252128"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4275A0C5" w14:textId="77777777" w:rsidR="00EE49AE" w:rsidRPr="0084202B" w:rsidRDefault="00EE49AE" w:rsidP="00264F7F">
            <w:pPr>
              <w:rPr>
                <w:rFonts w:ascii="Times New Roman" w:hAnsi="Times New Roman" w:cs="Times New Roman"/>
                <w:sz w:val="22"/>
                <w:szCs w:val="22"/>
              </w:rPr>
            </w:pPr>
            <w:r w:rsidRPr="0084202B">
              <w:rPr>
                <w:rFonts w:ascii="Times New Roman" w:hAnsi="Times New Roman" w:cs="Times New Roman"/>
                <w:sz w:val="22"/>
                <w:szCs w:val="22"/>
              </w:rPr>
              <w:t> </w:t>
            </w:r>
          </w:p>
        </w:tc>
      </w:tr>
    </w:tbl>
    <w:p w14:paraId="08C388E6" w14:textId="77777777" w:rsidR="00364046" w:rsidRPr="00A97D94" w:rsidRDefault="00364046">
      <w:pPr>
        <w:ind w:left="5664" w:firstLine="6"/>
        <w:rPr>
          <w:color w:val="auto"/>
        </w:rPr>
      </w:pPr>
    </w:p>
    <w:sectPr w:rsidR="00364046" w:rsidRPr="00A97D94">
      <w:pgSz w:w="11906" w:h="16838"/>
      <w:pgMar w:top="567" w:right="709" w:bottom="709" w:left="851" w:header="0"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A82A9" w14:textId="77777777" w:rsidR="00484F42" w:rsidRDefault="00484F42">
      <w:r>
        <w:separator/>
      </w:r>
    </w:p>
  </w:endnote>
  <w:endnote w:type="continuationSeparator" w:id="0">
    <w:p w14:paraId="46C078D9" w14:textId="77777777" w:rsidR="00484F42" w:rsidRDefault="00484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ED54F" w14:textId="77777777" w:rsidR="00D52529" w:rsidRPr="00CB32C7" w:rsidRDefault="00D52529" w:rsidP="00B53BB2">
    <w:pPr>
      <w:pStyle w:val="aff9"/>
      <w:framePr w:wrap="around" w:vAnchor="text" w:hAnchor="margin" w:xAlign="right" w:y="1"/>
      <w:rPr>
        <w:rStyle w:val="afff8"/>
        <w:rFonts w:eastAsia="Times New Roman"/>
      </w:rPr>
    </w:pPr>
    <w:r w:rsidRPr="00CB32C7">
      <w:rPr>
        <w:rStyle w:val="afff8"/>
        <w:rFonts w:eastAsia="Times New Roman"/>
      </w:rPr>
      <w:fldChar w:fldCharType="begin"/>
    </w:r>
    <w:r w:rsidRPr="00CB32C7">
      <w:rPr>
        <w:rStyle w:val="afff8"/>
        <w:rFonts w:eastAsia="Times New Roman"/>
      </w:rPr>
      <w:instrText xml:space="preserve">PAGE  </w:instrText>
    </w:r>
    <w:r w:rsidRPr="00CB32C7">
      <w:rPr>
        <w:rStyle w:val="afff8"/>
        <w:rFonts w:eastAsia="Times New Roman"/>
      </w:rPr>
      <w:fldChar w:fldCharType="end"/>
    </w:r>
  </w:p>
  <w:p w14:paraId="2D4A18F5" w14:textId="77777777" w:rsidR="00D52529" w:rsidRDefault="00D52529" w:rsidP="00B53BB2">
    <w:pPr>
      <w:pStyle w:val="aff9"/>
      <w:ind w:right="360"/>
    </w:pPr>
  </w:p>
  <w:p w14:paraId="0EAC4001" w14:textId="77777777" w:rsidR="00D52529" w:rsidRDefault="00D525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675E" w14:textId="77777777" w:rsidR="00D52529" w:rsidRPr="00A137F5" w:rsidRDefault="00D52529" w:rsidP="00B53BB2">
    <w:pPr>
      <w:pStyle w:val="aff9"/>
      <w:jc w:val="right"/>
    </w:pPr>
    <w:r>
      <w:fldChar w:fldCharType="begin"/>
    </w:r>
    <w:r>
      <w:instrText>PAGE   \* MERGEFORMAT</w:instrText>
    </w:r>
    <w:r>
      <w:fldChar w:fldCharType="separate"/>
    </w:r>
    <w:r>
      <w:rPr>
        <w:noProof/>
      </w:rPr>
      <w:t>13</w:t>
    </w:r>
    <w:r>
      <w:rPr>
        <w:noProof/>
      </w:rPr>
      <w:fldChar w:fldCharType="end"/>
    </w:r>
  </w:p>
  <w:p w14:paraId="5D4E6FE4" w14:textId="77777777" w:rsidR="00D52529" w:rsidRDefault="00D52529"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143D2" w14:textId="77777777" w:rsidR="00484F42" w:rsidRDefault="00484F42">
      <w:r>
        <w:separator/>
      </w:r>
    </w:p>
  </w:footnote>
  <w:footnote w:type="continuationSeparator" w:id="0">
    <w:p w14:paraId="282047C2" w14:textId="77777777" w:rsidR="00484F42" w:rsidRDefault="00484F42">
      <w:r>
        <w:continuationSeparator/>
      </w:r>
    </w:p>
  </w:footnote>
  <w:footnote w:id="1">
    <w:p w14:paraId="64F61D74" w14:textId="77777777" w:rsidR="00364046" w:rsidRDefault="00EB5374">
      <w:pPr>
        <w:tabs>
          <w:tab w:val="left" w:pos="900"/>
          <w:tab w:val="left" w:pos="1418"/>
        </w:tabs>
        <w:jc w:val="both"/>
        <w:rPr>
          <w:rFonts w:ascii="Times New Roman" w:hAnsi="Times New Roman" w:cs="Times New Roman"/>
          <w:sz w:val="16"/>
          <w:szCs w:val="16"/>
        </w:rPr>
      </w:pPr>
      <w:r>
        <w:rPr>
          <w:rStyle w:val="ae"/>
        </w:rPr>
        <w:footnoteRef/>
      </w:r>
      <w:r>
        <w:rPr>
          <w:rFonts w:ascii="Times New Roman" w:hAnsi="Times New Roman" w:cs="Times New Roman"/>
          <w:sz w:val="16"/>
          <w:szCs w:val="16"/>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D4E9FE" w14:textId="77777777" w:rsidR="00364046" w:rsidRDefault="00EB5374">
      <w:pPr>
        <w:tabs>
          <w:tab w:val="left" w:pos="900"/>
          <w:tab w:val="left" w:pos="1418"/>
        </w:tabs>
        <w:jc w:val="both"/>
        <w:rPr>
          <w:rFonts w:ascii="Times New Roman" w:hAnsi="Times New Roman" w:cs="Times New Roman"/>
          <w:sz w:val="16"/>
          <w:szCs w:val="16"/>
        </w:rPr>
      </w:pPr>
      <w:r>
        <w:rPr>
          <w:rFonts w:ascii="Times New Roman" w:hAnsi="Times New Roman" w:cs="Times New Roman"/>
          <w:sz w:val="16"/>
          <w:szCs w:val="16"/>
        </w:rPr>
        <w:t>В случае если победитель не является плательщиком НДС (в том числе находится на упрощенной системе налогообложения), расчет цены поставляемого товара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1321A2F9" w14:textId="77777777" w:rsidR="00364046" w:rsidRDefault="00364046">
      <w:pPr>
        <w:pStyle w:val="aff3"/>
      </w:pPr>
    </w:p>
  </w:footnote>
  <w:footnote w:id="2">
    <w:p w14:paraId="0C75DAF0" w14:textId="77777777" w:rsidR="00364046" w:rsidRDefault="00EB5374">
      <w:pPr>
        <w:pStyle w:val="aff3"/>
        <w:spacing w:after="0"/>
        <w:rPr>
          <w:sz w:val="16"/>
          <w:szCs w:val="16"/>
        </w:rPr>
      </w:pPr>
      <w:r>
        <w:rPr>
          <w:rStyle w:val="ae"/>
        </w:rPr>
        <w:footnoteRef/>
      </w:r>
      <w:r>
        <w:rPr>
          <w:sz w:val="16"/>
          <w:szCs w:val="16"/>
        </w:rPr>
        <w:t xml:space="preserve"> Указывается в случае, если Контракт заключается с лицами, являющимися в соответствии с Налоговым </w:t>
      </w:r>
      <w:hyperlink r:id="rId1">
        <w:r>
          <w:rPr>
            <w:rStyle w:val="-"/>
            <w:sz w:val="16"/>
            <w:szCs w:val="16"/>
          </w:rPr>
          <w:t>кодексом</w:t>
        </w:r>
      </w:hyperlink>
      <w:r>
        <w:rPr>
          <w:sz w:val="16"/>
          <w:szCs w:val="16"/>
        </w:rPr>
        <w:t xml:space="preserve"> Российской Федерации (Собрание законодательства Российской Федерации, 2000, N 32, ст. 3340; 2019, N 39, ст. 5375) плательщиками НДС.</w:t>
      </w:r>
    </w:p>
    <w:p w14:paraId="205CF0AC" w14:textId="77777777" w:rsidR="00364046" w:rsidRDefault="00364046">
      <w:pPr>
        <w:pStyle w:val="aff3"/>
      </w:pPr>
    </w:p>
  </w:footnote>
  <w:footnote w:id="3">
    <w:p w14:paraId="2889B4E7" w14:textId="77777777" w:rsidR="00364046" w:rsidRDefault="00EB5374">
      <w:pPr>
        <w:pStyle w:val="aff3"/>
      </w:pPr>
      <w:r>
        <w:rPr>
          <w:rStyle w:val="ae"/>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r>
          <w:rPr>
            <w:rStyle w:val="-"/>
            <w:sz w:val="16"/>
            <w:szCs w:val="16"/>
          </w:rPr>
          <w:t>кодексом</w:t>
        </w:r>
      </w:hyperlink>
      <w:r>
        <w:rPr>
          <w:sz w:val="16"/>
          <w:szCs w:val="16"/>
        </w:rPr>
        <w:t xml:space="preserve"> Российской Федерации плательщиками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ED342" w14:textId="77777777" w:rsidR="00D52529" w:rsidRPr="00CB32C7" w:rsidRDefault="00D52529" w:rsidP="00B53BB2">
    <w:pPr>
      <w:pStyle w:val="aff5"/>
      <w:framePr w:wrap="around" w:vAnchor="text" w:hAnchor="margin" w:xAlign="center" w:y="1"/>
      <w:rPr>
        <w:rStyle w:val="afff8"/>
      </w:rPr>
    </w:pPr>
    <w:r w:rsidRPr="00CB32C7">
      <w:rPr>
        <w:rStyle w:val="afff8"/>
      </w:rPr>
      <w:fldChar w:fldCharType="begin"/>
    </w:r>
    <w:r w:rsidRPr="00CB32C7">
      <w:rPr>
        <w:rStyle w:val="afff8"/>
      </w:rPr>
      <w:instrText xml:space="preserve">PAGE  </w:instrText>
    </w:r>
    <w:r w:rsidRPr="00CB32C7">
      <w:rPr>
        <w:rStyle w:val="afff8"/>
      </w:rPr>
      <w:fldChar w:fldCharType="end"/>
    </w:r>
  </w:p>
  <w:p w14:paraId="15AB6CD6" w14:textId="77777777" w:rsidR="00D52529" w:rsidRDefault="00D52529">
    <w:pPr>
      <w:pStyle w:val="aff5"/>
    </w:pPr>
  </w:p>
  <w:p w14:paraId="6C7B09E8" w14:textId="77777777" w:rsidR="00D52529" w:rsidRDefault="00D5252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0B8F"/>
    <w:multiLevelType w:val="multilevel"/>
    <w:tmpl w:val="3386FD78"/>
    <w:lvl w:ilvl="0">
      <w:start w:val="1"/>
      <w:numFmt w:val="decimal"/>
      <w:pStyle w:val="1"/>
      <w:lvlText w:val="%1."/>
      <w:lvlJc w:val="left"/>
      <w:pPr>
        <w:ind w:left="928" w:hanging="360"/>
      </w:pPr>
      <w:rPr>
        <w:rFonts w:cs="Times New Roman"/>
        <w:sz w:val="22"/>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1" w15:restartNumberingAfterBreak="0">
    <w:nsid w:val="452A106C"/>
    <w:multiLevelType w:val="hybridMultilevel"/>
    <w:tmpl w:val="D4BA6CA2"/>
    <w:lvl w:ilvl="0" w:tplc="A63CB9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FE94770"/>
    <w:multiLevelType w:val="hybridMultilevel"/>
    <w:tmpl w:val="410CD9BE"/>
    <w:lvl w:ilvl="0" w:tplc="ADA055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283657634">
    <w:abstractNumId w:val="0"/>
  </w:num>
  <w:num w:numId="2" w16cid:durableId="1983581349">
    <w:abstractNumId w:val="1"/>
  </w:num>
  <w:num w:numId="3" w16cid:durableId="220797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046"/>
    <w:rsid w:val="00015DCF"/>
    <w:rsid w:val="00042A10"/>
    <w:rsid w:val="00043241"/>
    <w:rsid w:val="00075C52"/>
    <w:rsid w:val="000A3BB6"/>
    <w:rsid w:val="000B4422"/>
    <w:rsid w:val="001154CE"/>
    <w:rsid w:val="001177E5"/>
    <w:rsid w:val="001B3BF4"/>
    <w:rsid w:val="001C0EB3"/>
    <w:rsid w:val="00202E8F"/>
    <w:rsid w:val="00213F32"/>
    <w:rsid w:val="00294872"/>
    <w:rsid w:val="00294D90"/>
    <w:rsid w:val="002B3FE7"/>
    <w:rsid w:val="003361EE"/>
    <w:rsid w:val="0034478B"/>
    <w:rsid w:val="00364046"/>
    <w:rsid w:val="0036570B"/>
    <w:rsid w:val="003A270A"/>
    <w:rsid w:val="003D0416"/>
    <w:rsid w:val="00441784"/>
    <w:rsid w:val="00484F42"/>
    <w:rsid w:val="00497108"/>
    <w:rsid w:val="004C30A0"/>
    <w:rsid w:val="00514C3D"/>
    <w:rsid w:val="005D22A3"/>
    <w:rsid w:val="00635CB0"/>
    <w:rsid w:val="00635D79"/>
    <w:rsid w:val="00653438"/>
    <w:rsid w:val="00657120"/>
    <w:rsid w:val="0067658D"/>
    <w:rsid w:val="006D41D8"/>
    <w:rsid w:val="006E2624"/>
    <w:rsid w:val="007062D2"/>
    <w:rsid w:val="007F7917"/>
    <w:rsid w:val="0085077B"/>
    <w:rsid w:val="00850894"/>
    <w:rsid w:val="00855D61"/>
    <w:rsid w:val="00871C5F"/>
    <w:rsid w:val="008E5E6B"/>
    <w:rsid w:val="00900FA9"/>
    <w:rsid w:val="00970AE7"/>
    <w:rsid w:val="009C7A68"/>
    <w:rsid w:val="00A23EF8"/>
    <w:rsid w:val="00A442AA"/>
    <w:rsid w:val="00A576A0"/>
    <w:rsid w:val="00A97D94"/>
    <w:rsid w:val="00AA4E1C"/>
    <w:rsid w:val="00AD3F1B"/>
    <w:rsid w:val="00AD723E"/>
    <w:rsid w:val="00AD7527"/>
    <w:rsid w:val="00B469E1"/>
    <w:rsid w:val="00B55CDD"/>
    <w:rsid w:val="00B6083C"/>
    <w:rsid w:val="00BD44BC"/>
    <w:rsid w:val="00BF1A32"/>
    <w:rsid w:val="00C12C3B"/>
    <w:rsid w:val="00C96E9F"/>
    <w:rsid w:val="00CA60BA"/>
    <w:rsid w:val="00CF3996"/>
    <w:rsid w:val="00D52529"/>
    <w:rsid w:val="00D72036"/>
    <w:rsid w:val="00DB5B67"/>
    <w:rsid w:val="00E00F92"/>
    <w:rsid w:val="00E600E2"/>
    <w:rsid w:val="00EA0167"/>
    <w:rsid w:val="00EB5374"/>
    <w:rsid w:val="00EC4FD2"/>
    <w:rsid w:val="00EE49AE"/>
    <w:rsid w:val="00F34AF2"/>
    <w:rsid w:val="00FE058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D7B03"/>
  <w15:docId w15:val="{81C3AD08-E913-41BF-8DA0-522A9A92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57D"/>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
    <w:next w:val="a"/>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1D657D"/>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qFormat/>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qFormat/>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sid w:val="001D657D"/>
    <w:rPr>
      <w:rFonts w:ascii="Times New Roman" w:eastAsia="Times New Roman" w:hAnsi="Times New Roman" w:cs="Times New Roman"/>
      <w:b/>
      <w:bCs/>
      <w:lang w:eastAsia="zh-CN"/>
    </w:rPr>
  </w:style>
  <w:style w:type="character" w:customStyle="1" w:styleId="70">
    <w:name w:val="Заголовок 7 Знак"/>
    <w:basedOn w:val="a0"/>
    <w:link w:val="7"/>
    <w:qFormat/>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sid w:val="001D657D"/>
    <w:rPr>
      <w:rFonts w:ascii="Times New Roman" w:eastAsia="Times New Roman" w:hAnsi="Times New Roman" w:cs="Times New Roman"/>
      <w:b/>
      <w:sz w:val="24"/>
      <w:szCs w:val="24"/>
      <w:lang w:eastAsia="zh-CN"/>
    </w:rPr>
  </w:style>
  <w:style w:type="character" w:customStyle="1" w:styleId="-">
    <w:name w:val="Интернет-ссылка"/>
    <w:rsid w:val="001D657D"/>
    <w:rPr>
      <w:rFonts w:cs="Times New Roman"/>
      <w:color w:val="0000FF"/>
      <w:u w:val="single"/>
    </w:rPr>
  </w:style>
  <w:style w:type="character" w:customStyle="1" w:styleId="ConsPlusNormal">
    <w:name w:val="ConsPlusNormal Знак"/>
    <w:qFormat/>
    <w:locked/>
    <w:rsid w:val="001D657D"/>
    <w:rPr>
      <w:rFonts w:ascii="Calibri" w:eastAsia="Times New Roman" w:hAnsi="Calibri" w:cs="Calibri"/>
      <w:szCs w:val="20"/>
      <w:lang w:eastAsia="ru-RU"/>
    </w:rPr>
  </w:style>
  <w:style w:type="character" w:customStyle="1" w:styleId="a3">
    <w:name w:val="Текст сноски Знак"/>
    <w:basedOn w:val="a0"/>
    <w:uiPriority w:val="99"/>
    <w:qFormat/>
    <w:rsid w:val="001D657D"/>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qFormat/>
    <w:rsid w:val="001D657D"/>
    <w:rPr>
      <w:vertAlign w:val="superscript"/>
    </w:rPr>
  </w:style>
  <w:style w:type="character" w:customStyle="1" w:styleId="apple-converted-space">
    <w:name w:val="apple-converted-space"/>
    <w:qFormat/>
    <w:rsid w:val="001D657D"/>
  </w:style>
  <w:style w:type="character" w:customStyle="1" w:styleId="a5">
    <w:name w:val="Основной текст с отступом Знак"/>
    <w:basedOn w:val="a0"/>
    <w:uiPriority w:val="99"/>
    <w:qFormat/>
    <w:rsid w:val="001D657D"/>
    <w:rPr>
      <w:rFonts w:ascii="Times New Roman" w:eastAsia="Times New Roman" w:hAnsi="Times New Roman" w:cs="Times New Roman"/>
      <w:sz w:val="24"/>
      <w:szCs w:val="24"/>
      <w:lang w:eastAsia="zh-CN"/>
    </w:rPr>
  </w:style>
  <w:style w:type="character" w:customStyle="1" w:styleId="Heading3Char">
    <w:name w:val="Heading 3 Char"/>
    <w:qFormat/>
    <w:locked/>
    <w:rsid w:val="001D657D"/>
    <w:rPr>
      <w:rFonts w:ascii="Cambria" w:hAnsi="Cambria" w:cs="Cambria"/>
      <w:b/>
      <w:bCs/>
      <w:sz w:val="26"/>
      <w:szCs w:val="26"/>
    </w:rPr>
  </w:style>
  <w:style w:type="character" w:customStyle="1" w:styleId="a6">
    <w:name w:val="Гипертекстовая ссылка"/>
    <w:basedOn w:val="a0"/>
    <w:uiPriority w:val="99"/>
    <w:qFormat/>
    <w:rsid w:val="001D657D"/>
    <w:rPr>
      <w:rFonts w:cs="Times New Roman"/>
      <w:b w:val="0"/>
      <w:color w:val="106BBE"/>
    </w:rPr>
  </w:style>
  <w:style w:type="character" w:styleId="a7">
    <w:name w:val="Emphasis"/>
    <w:basedOn w:val="a0"/>
    <w:qFormat/>
    <w:rsid w:val="001D657D"/>
    <w:rPr>
      <w:i/>
      <w:iCs/>
    </w:rPr>
  </w:style>
  <w:style w:type="character" w:customStyle="1" w:styleId="30">
    <w:name w:val="Заголовок 3 Знак"/>
    <w:basedOn w:val="a0"/>
    <w:link w:val="31"/>
    <w:qFormat/>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qFormat/>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DF0783"/>
    <w:rPr>
      <w:rFonts w:ascii="Times New Roman" w:eastAsia="Times New Roman" w:hAnsi="Times New Roman" w:cs="Times New Roman"/>
      <w:b/>
      <w:spacing w:val="4"/>
      <w:sz w:val="24"/>
      <w:szCs w:val="20"/>
      <w:lang w:eastAsia="ru-RU"/>
    </w:rPr>
  </w:style>
  <w:style w:type="character" w:customStyle="1" w:styleId="a8">
    <w:name w:val="Верхний колонтитул Знак"/>
    <w:basedOn w:val="a0"/>
    <w:uiPriority w:val="99"/>
    <w:qFormat/>
    <w:rsid w:val="00DF0783"/>
    <w:rPr>
      <w:rFonts w:ascii="Times New Roman" w:eastAsia="Times New Roman" w:hAnsi="Times New Roman" w:cs="Times New Roman"/>
      <w:sz w:val="20"/>
      <w:szCs w:val="20"/>
      <w:lang w:eastAsia="ru-RU"/>
    </w:rPr>
  </w:style>
  <w:style w:type="character" w:styleId="a9">
    <w:name w:val="annotation reference"/>
    <w:qFormat/>
    <w:rsid w:val="00DF0783"/>
    <w:rPr>
      <w:sz w:val="16"/>
      <w:szCs w:val="16"/>
    </w:rPr>
  </w:style>
  <w:style w:type="character" w:customStyle="1" w:styleId="aa">
    <w:name w:val="Текст выноски Знак"/>
    <w:basedOn w:val="a0"/>
    <w:qFormat/>
    <w:rsid w:val="00DF0783"/>
    <w:rPr>
      <w:rFonts w:ascii="Segoe UI" w:eastAsia="Courier New" w:hAnsi="Segoe UI" w:cs="Segoe UI"/>
      <w:color w:val="000000"/>
      <w:sz w:val="18"/>
      <w:szCs w:val="18"/>
      <w:lang w:eastAsia="ru-RU" w:bidi="ru-RU"/>
    </w:rPr>
  </w:style>
  <w:style w:type="character" w:customStyle="1" w:styleId="ab">
    <w:name w:val="Нижний колонтитул Знак"/>
    <w:basedOn w:val="a0"/>
    <w:uiPriority w:val="99"/>
    <w:qFormat/>
    <w:rsid w:val="00DF0783"/>
    <w:rPr>
      <w:rFonts w:ascii="Courier New" w:eastAsia="Courier New" w:hAnsi="Courier New" w:cs="Courier New"/>
      <w:color w:val="000000"/>
      <w:sz w:val="24"/>
      <w:szCs w:val="24"/>
      <w:lang w:eastAsia="ru-RU" w:bidi="ru-RU"/>
    </w:rPr>
  </w:style>
  <w:style w:type="character" w:customStyle="1" w:styleId="21">
    <w:name w:val="Основной текст с отступом 2 Знак"/>
    <w:basedOn w:val="a0"/>
    <w:link w:val="210"/>
    <w:uiPriority w:val="99"/>
    <w:semiHidden/>
    <w:qFormat/>
    <w:rsid w:val="00DF0783"/>
    <w:rPr>
      <w:rFonts w:ascii="Times New Roman" w:eastAsia="Times New Roman" w:hAnsi="Times New Roman" w:cs="Times New Roman"/>
      <w:sz w:val="24"/>
      <w:szCs w:val="24"/>
      <w:lang w:eastAsia="ru-RU"/>
    </w:rPr>
  </w:style>
  <w:style w:type="character" w:customStyle="1" w:styleId="31">
    <w:name w:val="Стиль3 Знак Знак Знак"/>
    <w:link w:val="30"/>
    <w:qFormat/>
    <w:locked/>
    <w:rsid w:val="00DF0783"/>
    <w:rPr>
      <w:rFonts w:ascii="Times New Roman" w:eastAsia="Times New Roman" w:hAnsi="Times New Roman" w:cs="Times New Roman"/>
      <w:sz w:val="24"/>
      <w:szCs w:val="24"/>
      <w:lang w:eastAsia="ru-RU"/>
    </w:rPr>
  </w:style>
  <w:style w:type="character" w:customStyle="1" w:styleId="ac">
    <w:name w:val="Основной текст Знак"/>
    <w:basedOn w:val="a0"/>
    <w:qFormat/>
    <w:rsid w:val="00DF0783"/>
    <w:rPr>
      <w:rFonts w:ascii="Times New Roman" w:eastAsia="Times New Roman" w:hAnsi="Times New Roman" w:cs="Times New Roman"/>
      <w:sz w:val="24"/>
      <w:szCs w:val="24"/>
      <w:lang w:eastAsia="ru-RU"/>
    </w:rPr>
  </w:style>
  <w:style w:type="character" w:customStyle="1" w:styleId="WW8Num1z0">
    <w:name w:val="WW8Num1z0"/>
    <w:qFormat/>
    <w:rsid w:val="00DF0783"/>
  </w:style>
  <w:style w:type="character" w:customStyle="1" w:styleId="WW8Num1z1">
    <w:name w:val="WW8Num1z1"/>
    <w:qFormat/>
    <w:rsid w:val="00DF0783"/>
  </w:style>
  <w:style w:type="character" w:customStyle="1" w:styleId="WW8Num1z2">
    <w:name w:val="WW8Num1z2"/>
    <w:qFormat/>
    <w:rsid w:val="00DF0783"/>
  </w:style>
  <w:style w:type="character" w:customStyle="1" w:styleId="WW8Num1z3">
    <w:name w:val="WW8Num1z3"/>
    <w:qFormat/>
    <w:rsid w:val="00DF0783"/>
  </w:style>
  <w:style w:type="character" w:customStyle="1" w:styleId="WW8Num1z4">
    <w:name w:val="WW8Num1z4"/>
    <w:qFormat/>
    <w:rsid w:val="00DF0783"/>
  </w:style>
  <w:style w:type="character" w:customStyle="1" w:styleId="WW8Num1z5">
    <w:name w:val="WW8Num1z5"/>
    <w:qFormat/>
    <w:rsid w:val="00DF0783"/>
  </w:style>
  <w:style w:type="character" w:customStyle="1" w:styleId="WW8Num1z6">
    <w:name w:val="WW8Num1z6"/>
    <w:qFormat/>
    <w:rsid w:val="00DF0783"/>
  </w:style>
  <w:style w:type="character" w:customStyle="1" w:styleId="WW8Num1z7">
    <w:name w:val="WW8Num1z7"/>
    <w:qFormat/>
    <w:rsid w:val="00DF0783"/>
  </w:style>
  <w:style w:type="character" w:customStyle="1" w:styleId="WW8Num1z8">
    <w:name w:val="WW8Num1z8"/>
    <w:qFormat/>
    <w:rsid w:val="00DF0783"/>
  </w:style>
  <w:style w:type="character" w:customStyle="1" w:styleId="WW8Num2z0">
    <w:name w:val="WW8Num2z0"/>
    <w:qFormat/>
    <w:rsid w:val="00DF0783"/>
  </w:style>
  <w:style w:type="character" w:customStyle="1" w:styleId="WW8Num2z1">
    <w:name w:val="WW8Num2z1"/>
    <w:qFormat/>
    <w:rsid w:val="00DF0783"/>
  </w:style>
  <w:style w:type="character" w:customStyle="1" w:styleId="WW8Num2z2">
    <w:name w:val="WW8Num2z2"/>
    <w:qFormat/>
    <w:rsid w:val="00DF0783"/>
  </w:style>
  <w:style w:type="character" w:customStyle="1" w:styleId="WW8Num2z3">
    <w:name w:val="WW8Num2z3"/>
    <w:qFormat/>
    <w:rsid w:val="00DF0783"/>
  </w:style>
  <w:style w:type="character" w:customStyle="1" w:styleId="WW8Num2z4">
    <w:name w:val="WW8Num2z4"/>
    <w:qFormat/>
    <w:rsid w:val="00DF0783"/>
  </w:style>
  <w:style w:type="character" w:customStyle="1" w:styleId="WW8Num2z5">
    <w:name w:val="WW8Num2z5"/>
    <w:qFormat/>
    <w:rsid w:val="00DF0783"/>
  </w:style>
  <w:style w:type="character" w:customStyle="1" w:styleId="WW8Num2z6">
    <w:name w:val="WW8Num2z6"/>
    <w:qFormat/>
    <w:rsid w:val="00DF0783"/>
  </w:style>
  <w:style w:type="character" w:customStyle="1" w:styleId="WW8Num2z7">
    <w:name w:val="WW8Num2z7"/>
    <w:qFormat/>
    <w:rsid w:val="00DF0783"/>
  </w:style>
  <w:style w:type="character" w:customStyle="1" w:styleId="WW8Num2z8">
    <w:name w:val="WW8Num2z8"/>
    <w:qFormat/>
    <w:rsid w:val="00DF0783"/>
  </w:style>
  <w:style w:type="character" w:customStyle="1" w:styleId="WW8Num3z0">
    <w:name w:val="WW8Num3z0"/>
    <w:qFormat/>
    <w:rsid w:val="00DF0783"/>
  </w:style>
  <w:style w:type="character" w:customStyle="1" w:styleId="WW8Num3z1">
    <w:name w:val="WW8Num3z1"/>
    <w:qFormat/>
    <w:rsid w:val="00DF0783"/>
    <w:rPr>
      <w:rFonts w:ascii="Times New Roman" w:eastAsia="Times New Roman" w:hAnsi="Times New Roman" w:cs="Times New Roman"/>
      <w:b/>
      <w:bCs/>
      <w:i/>
      <w:sz w:val="24"/>
      <w:szCs w:val="24"/>
    </w:rPr>
  </w:style>
  <w:style w:type="character" w:customStyle="1" w:styleId="WW8Num4z0">
    <w:name w:val="WW8Num4z0"/>
    <w:qFormat/>
    <w:rsid w:val="00DF0783"/>
    <w:rPr>
      <w:rFonts w:ascii="Times New Roman" w:hAnsi="Times New Roman" w:cs="Times New Roman"/>
      <w:b/>
      <w:bCs/>
      <w:i/>
      <w:iCs/>
      <w:sz w:val="24"/>
      <w:szCs w:val="24"/>
    </w:rPr>
  </w:style>
  <w:style w:type="character" w:customStyle="1" w:styleId="WW8Num5z0">
    <w:name w:val="WW8Num5z0"/>
    <w:qFormat/>
    <w:rsid w:val="00DF0783"/>
    <w:rPr>
      <w:b/>
    </w:rPr>
  </w:style>
  <w:style w:type="character" w:customStyle="1" w:styleId="WW8Num5z1">
    <w:name w:val="WW8Num5z1"/>
    <w:qFormat/>
    <w:rsid w:val="00DF0783"/>
  </w:style>
  <w:style w:type="character" w:customStyle="1" w:styleId="WW8Num5z2">
    <w:name w:val="WW8Num5z2"/>
    <w:qFormat/>
    <w:rsid w:val="00DF0783"/>
    <w:rPr>
      <w:i w:val="0"/>
    </w:rPr>
  </w:style>
  <w:style w:type="character" w:customStyle="1" w:styleId="WW8Num6z0">
    <w:name w:val="WW8Num6z0"/>
    <w:qFormat/>
    <w:rsid w:val="00DF0783"/>
    <w:rPr>
      <w:rFonts w:ascii="Symbol" w:hAnsi="Symbol" w:cs="Symbol"/>
      <w:sz w:val="24"/>
      <w:szCs w:val="24"/>
    </w:rPr>
  </w:style>
  <w:style w:type="character" w:customStyle="1" w:styleId="WW8Num6z1">
    <w:name w:val="WW8Num6z1"/>
    <w:qFormat/>
    <w:rsid w:val="00DF0783"/>
  </w:style>
  <w:style w:type="character" w:customStyle="1" w:styleId="WW8Num6z2">
    <w:name w:val="WW8Num6z2"/>
    <w:qFormat/>
    <w:rsid w:val="00DF0783"/>
  </w:style>
  <w:style w:type="character" w:customStyle="1" w:styleId="WW8Num6z3">
    <w:name w:val="WW8Num6z3"/>
    <w:qFormat/>
    <w:rsid w:val="00DF0783"/>
  </w:style>
  <w:style w:type="character" w:customStyle="1" w:styleId="WW8Num6z4">
    <w:name w:val="WW8Num6z4"/>
    <w:qFormat/>
    <w:rsid w:val="00DF0783"/>
  </w:style>
  <w:style w:type="character" w:customStyle="1" w:styleId="WW8Num6z5">
    <w:name w:val="WW8Num6z5"/>
    <w:qFormat/>
    <w:rsid w:val="00DF0783"/>
  </w:style>
  <w:style w:type="character" w:customStyle="1" w:styleId="WW8Num6z6">
    <w:name w:val="WW8Num6z6"/>
    <w:qFormat/>
    <w:rsid w:val="00DF0783"/>
  </w:style>
  <w:style w:type="character" w:customStyle="1" w:styleId="WW8Num6z7">
    <w:name w:val="WW8Num6z7"/>
    <w:qFormat/>
    <w:rsid w:val="00DF0783"/>
  </w:style>
  <w:style w:type="character" w:customStyle="1" w:styleId="WW8Num6z8">
    <w:name w:val="WW8Num6z8"/>
    <w:qFormat/>
    <w:rsid w:val="00DF0783"/>
  </w:style>
  <w:style w:type="character" w:customStyle="1" w:styleId="WW8Num7z0">
    <w:name w:val="WW8Num7z0"/>
    <w:qFormat/>
    <w:rsid w:val="00DF0783"/>
    <w:rPr>
      <w:rFonts w:ascii="Symbol" w:hAnsi="Symbol" w:cs="OpenSymbol"/>
    </w:rPr>
  </w:style>
  <w:style w:type="character" w:customStyle="1" w:styleId="WW8Num7z1">
    <w:name w:val="WW8Num7z1"/>
    <w:qFormat/>
    <w:rsid w:val="00DF0783"/>
    <w:rPr>
      <w:rFonts w:ascii="OpenSymbol" w:hAnsi="OpenSymbol" w:cs="OpenSymbol"/>
    </w:rPr>
  </w:style>
  <w:style w:type="character" w:customStyle="1" w:styleId="WW8Num8z0">
    <w:name w:val="WW8Num8z0"/>
    <w:qFormat/>
    <w:rsid w:val="00DF0783"/>
    <w:rPr>
      <w:rFonts w:ascii="Times New Roman" w:hAnsi="Times New Roman" w:cs="Times New Roman"/>
      <w:b/>
      <w:bCs/>
      <w:sz w:val="24"/>
      <w:szCs w:val="24"/>
    </w:rPr>
  </w:style>
  <w:style w:type="character" w:customStyle="1" w:styleId="WW8Num9z0">
    <w:name w:val="WW8Num9z0"/>
    <w:qFormat/>
    <w:rsid w:val="00DF0783"/>
    <w:rPr>
      <w:rFonts w:ascii="Symbol" w:hAnsi="Symbol" w:cs="Symbol"/>
      <w:sz w:val="22"/>
      <w:szCs w:val="22"/>
    </w:rPr>
  </w:style>
  <w:style w:type="character" w:customStyle="1" w:styleId="WW8Num9z1">
    <w:name w:val="WW8Num9z1"/>
    <w:qFormat/>
    <w:rsid w:val="00DF0783"/>
  </w:style>
  <w:style w:type="character" w:customStyle="1" w:styleId="WW8Num9z2">
    <w:name w:val="WW8Num9z2"/>
    <w:qFormat/>
    <w:rsid w:val="00DF0783"/>
  </w:style>
  <w:style w:type="character" w:customStyle="1" w:styleId="WW8Num9z3">
    <w:name w:val="WW8Num9z3"/>
    <w:qFormat/>
    <w:rsid w:val="00DF0783"/>
  </w:style>
  <w:style w:type="character" w:customStyle="1" w:styleId="WW8Num9z4">
    <w:name w:val="WW8Num9z4"/>
    <w:qFormat/>
    <w:rsid w:val="00DF0783"/>
  </w:style>
  <w:style w:type="character" w:customStyle="1" w:styleId="WW8Num9z5">
    <w:name w:val="WW8Num9z5"/>
    <w:qFormat/>
    <w:rsid w:val="00DF0783"/>
  </w:style>
  <w:style w:type="character" w:customStyle="1" w:styleId="WW8Num9z6">
    <w:name w:val="WW8Num9z6"/>
    <w:qFormat/>
    <w:rsid w:val="00DF0783"/>
  </w:style>
  <w:style w:type="character" w:customStyle="1" w:styleId="WW8Num9z7">
    <w:name w:val="WW8Num9z7"/>
    <w:qFormat/>
    <w:rsid w:val="00DF0783"/>
  </w:style>
  <w:style w:type="character" w:customStyle="1" w:styleId="WW8Num9z8">
    <w:name w:val="WW8Num9z8"/>
    <w:qFormat/>
    <w:rsid w:val="00DF0783"/>
  </w:style>
  <w:style w:type="character" w:customStyle="1" w:styleId="WW8Num10z0">
    <w:name w:val="WW8Num10z0"/>
    <w:qFormat/>
    <w:rsid w:val="00DF0783"/>
    <w:rPr>
      <w:rFonts w:ascii="Symbol" w:hAnsi="Symbol" w:cs="Symbol"/>
      <w:sz w:val="22"/>
      <w:szCs w:val="22"/>
    </w:rPr>
  </w:style>
  <w:style w:type="character" w:customStyle="1" w:styleId="WW8Num10z1">
    <w:name w:val="WW8Num10z1"/>
    <w:qFormat/>
    <w:rsid w:val="00DF0783"/>
  </w:style>
  <w:style w:type="character" w:customStyle="1" w:styleId="WW8Num10z2">
    <w:name w:val="WW8Num10z2"/>
    <w:qFormat/>
    <w:rsid w:val="00DF0783"/>
  </w:style>
  <w:style w:type="character" w:customStyle="1" w:styleId="WW8Num10z3">
    <w:name w:val="WW8Num10z3"/>
    <w:qFormat/>
    <w:rsid w:val="00DF0783"/>
  </w:style>
  <w:style w:type="character" w:customStyle="1" w:styleId="WW8Num10z4">
    <w:name w:val="WW8Num10z4"/>
    <w:qFormat/>
    <w:rsid w:val="00DF0783"/>
  </w:style>
  <w:style w:type="character" w:customStyle="1" w:styleId="WW8Num10z5">
    <w:name w:val="WW8Num10z5"/>
    <w:qFormat/>
    <w:rsid w:val="00DF0783"/>
  </w:style>
  <w:style w:type="character" w:customStyle="1" w:styleId="WW8Num10z6">
    <w:name w:val="WW8Num10z6"/>
    <w:qFormat/>
    <w:rsid w:val="00DF0783"/>
  </w:style>
  <w:style w:type="character" w:customStyle="1" w:styleId="WW8Num10z7">
    <w:name w:val="WW8Num10z7"/>
    <w:qFormat/>
    <w:rsid w:val="00DF0783"/>
  </w:style>
  <w:style w:type="character" w:customStyle="1" w:styleId="WW8Num10z8">
    <w:name w:val="WW8Num10z8"/>
    <w:qFormat/>
    <w:rsid w:val="00DF0783"/>
  </w:style>
  <w:style w:type="character" w:customStyle="1" w:styleId="WW8Num11z0">
    <w:name w:val="WW8Num11z0"/>
    <w:qFormat/>
    <w:rsid w:val="00DF0783"/>
    <w:rPr>
      <w:b w:val="0"/>
      <w:bCs w:val="0"/>
      <w:sz w:val="22"/>
      <w:szCs w:val="22"/>
      <w:lang w:val="ru-RU"/>
    </w:rPr>
  </w:style>
  <w:style w:type="character" w:customStyle="1" w:styleId="WW8Num12z0">
    <w:name w:val="WW8Num12z0"/>
    <w:qFormat/>
    <w:rsid w:val="00DF0783"/>
    <w:rPr>
      <w:rFonts w:ascii="Symbol" w:hAnsi="Symbol" w:cs="Symbol"/>
      <w:sz w:val="22"/>
      <w:szCs w:val="22"/>
    </w:rPr>
  </w:style>
  <w:style w:type="character" w:customStyle="1" w:styleId="WW8Num12z1">
    <w:name w:val="WW8Num12z1"/>
    <w:qFormat/>
    <w:rsid w:val="00DF0783"/>
  </w:style>
  <w:style w:type="character" w:customStyle="1" w:styleId="WW8Num12z2">
    <w:name w:val="WW8Num12z2"/>
    <w:qFormat/>
    <w:rsid w:val="00DF0783"/>
  </w:style>
  <w:style w:type="character" w:customStyle="1" w:styleId="WW8Num12z3">
    <w:name w:val="WW8Num12z3"/>
    <w:qFormat/>
    <w:rsid w:val="00DF0783"/>
  </w:style>
  <w:style w:type="character" w:customStyle="1" w:styleId="WW8Num12z4">
    <w:name w:val="WW8Num12z4"/>
    <w:qFormat/>
    <w:rsid w:val="00DF0783"/>
  </w:style>
  <w:style w:type="character" w:customStyle="1" w:styleId="WW8Num12z5">
    <w:name w:val="WW8Num12z5"/>
    <w:qFormat/>
    <w:rsid w:val="00DF0783"/>
  </w:style>
  <w:style w:type="character" w:customStyle="1" w:styleId="WW8Num12z6">
    <w:name w:val="WW8Num12z6"/>
    <w:qFormat/>
    <w:rsid w:val="00DF0783"/>
  </w:style>
  <w:style w:type="character" w:customStyle="1" w:styleId="WW8Num12z7">
    <w:name w:val="WW8Num12z7"/>
    <w:qFormat/>
    <w:rsid w:val="00DF0783"/>
  </w:style>
  <w:style w:type="character" w:customStyle="1" w:styleId="WW8Num12z8">
    <w:name w:val="WW8Num12z8"/>
    <w:qFormat/>
    <w:rsid w:val="00DF0783"/>
  </w:style>
  <w:style w:type="character" w:customStyle="1" w:styleId="WW8Num13z0">
    <w:name w:val="WW8Num13z0"/>
    <w:qFormat/>
    <w:rsid w:val="00DF0783"/>
    <w:rPr>
      <w:rFonts w:cs="Times New Roman"/>
      <w:b/>
    </w:rPr>
  </w:style>
  <w:style w:type="character" w:customStyle="1" w:styleId="WW8Num14z0">
    <w:name w:val="WW8Num14z0"/>
    <w:qFormat/>
    <w:rsid w:val="00DF0783"/>
    <w:rPr>
      <w:rFonts w:cs="Times New Roman"/>
      <w:b/>
    </w:rPr>
  </w:style>
  <w:style w:type="character" w:customStyle="1" w:styleId="WW8Num14z2">
    <w:name w:val="WW8Num14z2"/>
    <w:qFormat/>
    <w:rsid w:val="00DF0783"/>
  </w:style>
  <w:style w:type="character" w:customStyle="1" w:styleId="WW8Num14z3">
    <w:name w:val="WW8Num14z3"/>
    <w:qFormat/>
    <w:rsid w:val="00DF0783"/>
  </w:style>
  <w:style w:type="character" w:customStyle="1" w:styleId="WW8Num14z4">
    <w:name w:val="WW8Num14z4"/>
    <w:qFormat/>
    <w:rsid w:val="00DF0783"/>
  </w:style>
  <w:style w:type="character" w:customStyle="1" w:styleId="WW8Num14z5">
    <w:name w:val="WW8Num14z5"/>
    <w:qFormat/>
    <w:rsid w:val="00DF0783"/>
  </w:style>
  <w:style w:type="character" w:customStyle="1" w:styleId="WW8Num14z6">
    <w:name w:val="WW8Num14z6"/>
    <w:qFormat/>
    <w:rsid w:val="00DF0783"/>
  </w:style>
  <w:style w:type="character" w:customStyle="1" w:styleId="WW8Num14z7">
    <w:name w:val="WW8Num14z7"/>
    <w:qFormat/>
    <w:rsid w:val="00DF0783"/>
  </w:style>
  <w:style w:type="character" w:customStyle="1" w:styleId="WW8Num14z8">
    <w:name w:val="WW8Num14z8"/>
    <w:qFormat/>
    <w:rsid w:val="00DF0783"/>
  </w:style>
  <w:style w:type="character" w:customStyle="1" w:styleId="WW8Num15z0">
    <w:name w:val="WW8Num15z0"/>
    <w:qFormat/>
    <w:rsid w:val="00DF0783"/>
    <w:rPr>
      <w:rFonts w:cs="Times New Roman"/>
      <w:b/>
    </w:rPr>
  </w:style>
  <w:style w:type="character" w:customStyle="1" w:styleId="WW8Num16z0">
    <w:name w:val="WW8Num16z0"/>
    <w:qFormat/>
    <w:rsid w:val="00DF0783"/>
    <w:rPr>
      <w:rFonts w:cs="Times New Roman"/>
      <w:b/>
    </w:rPr>
  </w:style>
  <w:style w:type="character" w:customStyle="1" w:styleId="WW8Num16z1">
    <w:name w:val="WW8Num16z1"/>
    <w:qFormat/>
    <w:rsid w:val="00DF0783"/>
  </w:style>
  <w:style w:type="character" w:customStyle="1" w:styleId="WW8Num16z2">
    <w:name w:val="WW8Num16z2"/>
    <w:qFormat/>
    <w:rsid w:val="00DF0783"/>
  </w:style>
  <w:style w:type="character" w:customStyle="1" w:styleId="WW8Num16z3">
    <w:name w:val="WW8Num16z3"/>
    <w:qFormat/>
    <w:rsid w:val="00DF0783"/>
  </w:style>
  <w:style w:type="character" w:customStyle="1" w:styleId="WW8Num16z4">
    <w:name w:val="WW8Num16z4"/>
    <w:qFormat/>
    <w:rsid w:val="00DF0783"/>
  </w:style>
  <w:style w:type="character" w:customStyle="1" w:styleId="WW8Num16z5">
    <w:name w:val="WW8Num16z5"/>
    <w:qFormat/>
    <w:rsid w:val="00DF0783"/>
  </w:style>
  <w:style w:type="character" w:customStyle="1" w:styleId="WW8Num16z6">
    <w:name w:val="WW8Num16z6"/>
    <w:qFormat/>
    <w:rsid w:val="00DF0783"/>
  </w:style>
  <w:style w:type="character" w:customStyle="1" w:styleId="WW8Num16z7">
    <w:name w:val="WW8Num16z7"/>
    <w:qFormat/>
    <w:rsid w:val="00DF0783"/>
  </w:style>
  <w:style w:type="character" w:customStyle="1" w:styleId="WW8Num16z8">
    <w:name w:val="WW8Num16z8"/>
    <w:qFormat/>
    <w:rsid w:val="00DF0783"/>
  </w:style>
  <w:style w:type="character" w:customStyle="1" w:styleId="WW8Num17z0">
    <w:name w:val="WW8Num17z0"/>
    <w:qFormat/>
    <w:rsid w:val="00DF0783"/>
    <w:rPr>
      <w:rFonts w:cs="Times New Roman"/>
      <w:b/>
    </w:rPr>
  </w:style>
  <w:style w:type="character" w:customStyle="1" w:styleId="WW8Num18z0">
    <w:name w:val="WW8Num18z0"/>
    <w:qFormat/>
    <w:rsid w:val="00DF0783"/>
    <w:rPr>
      <w:rFonts w:ascii="Courier New" w:hAnsi="Courier New" w:cs="Courier New"/>
      <w:shd w:val="clear" w:color="auto" w:fill="00FF00"/>
    </w:rPr>
  </w:style>
  <w:style w:type="character" w:customStyle="1" w:styleId="WW8Num18z2">
    <w:name w:val="WW8Num18z2"/>
    <w:qFormat/>
    <w:rsid w:val="00DF0783"/>
    <w:rPr>
      <w:rFonts w:cs="Times New Roman"/>
      <w:b/>
    </w:rPr>
  </w:style>
  <w:style w:type="character" w:customStyle="1" w:styleId="WW8Num19z0">
    <w:name w:val="WW8Num19z0"/>
    <w:qFormat/>
    <w:rsid w:val="00DF0783"/>
    <w:rPr>
      <w:rFonts w:ascii="Courier New" w:hAnsi="Courier New" w:cs="Times New Roman"/>
      <w:color w:val="000000"/>
    </w:rPr>
  </w:style>
  <w:style w:type="character" w:customStyle="1" w:styleId="WW8Num19z1">
    <w:name w:val="WW8Num19z1"/>
    <w:qFormat/>
    <w:rsid w:val="00DF0783"/>
    <w:rPr>
      <w:rFonts w:ascii="Courier New" w:hAnsi="Courier New" w:cs="Times New Roman"/>
      <w:b/>
    </w:rPr>
  </w:style>
  <w:style w:type="character" w:customStyle="1" w:styleId="WW8Num19z2">
    <w:name w:val="WW8Num19z2"/>
    <w:qFormat/>
    <w:rsid w:val="00DF0783"/>
    <w:rPr>
      <w:rFonts w:cs="Times New Roman"/>
      <w:b/>
    </w:rPr>
  </w:style>
  <w:style w:type="character" w:customStyle="1" w:styleId="WW8Num20z0">
    <w:name w:val="WW8Num20z0"/>
    <w:qFormat/>
    <w:rsid w:val="00DF0783"/>
    <w:rPr>
      <w:rFonts w:ascii="Courier New" w:hAnsi="Courier New" w:cs="Times New Roman"/>
      <w:color w:val="000000"/>
      <w:sz w:val="24"/>
      <w:szCs w:val="24"/>
      <w:lang w:eastAsia="ru-RU"/>
    </w:rPr>
  </w:style>
  <w:style w:type="character" w:customStyle="1" w:styleId="WW8Num20z1">
    <w:name w:val="WW8Num20z1"/>
    <w:qFormat/>
    <w:rsid w:val="00DF0783"/>
    <w:rPr>
      <w:rFonts w:ascii="Courier New" w:hAnsi="Courier New" w:cs="Times New Roman"/>
      <w:b/>
    </w:rPr>
  </w:style>
  <w:style w:type="character" w:customStyle="1" w:styleId="WW8Num20z2">
    <w:name w:val="WW8Num20z2"/>
    <w:qFormat/>
    <w:rsid w:val="00DF0783"/>
    <w:rPr>
      <w:rFonts w:cs="Times New Roman"/>
      <w:b/>
    </w:rPr>
  </w:style>
  <w:style w:type="character" w:customStyle="1" w:styleId="WW8Num21z0">
    <w:name w:val="WW8Num21z0"/>
    <w:qFormat/>
    <w:rsid w:val="00DF0783"/>
    <w:rPr>
      <w:rFonts w:cs="Times New Roman"/>
      <w:b/>
    </w:rPr>
  </w:style>
  <w:style w:type="character" w:customStyle="1" w:styleId="WW8Num22z0">
    <w:name w:val="WW8Num22z0"/>
    <w:qFormat/>
    <w:rsid w:val="00DF0783"/>
    <w:rPr>
      <w:rFonts w:cs="Times New Roman"/>
      <w:b/>
    </w:rPr>
  </w:style>
  <w:style w:type="character" w:customStyle="1" w:styleId="210">
    <w:name w:val="Основной текст с отступом 2 Знак1"/>
    <w:link w:val="21"/>
    <w:qFormat/>
    <w:rsid w:val="00DF0783"/>
  </w:style>
  <w:style w:type="character" w:customStyle="1" w:styleId="WW8Num11z1">
    <w:name w:val="WW8Num11z1"/>
    <w:qFormat/>
    <w:rsid w:val="00DF0783"/>
  </w:style>
  <w:style w:type="character" w:customStyle="1" w:styleId="WW8Num11z2">
    <w:name w:val="WW8Num11z2"/>
    <w:qFormat/>
    <w:rsid w:val="00DF0783"/>
  </w:style>
  <w:style w:type="character" w:customStyle="1" w:styleId="WW8Num11z3">
    <w:name w:val="WW8Num11z3"/>
    <w:qFormat/>
    <w:rsid w:val="00DF0783"/>
  </w:style>
  <w:style w:type="character" w:customStyle="1" w:styleId="WW8Num11z4">
    <w:name w:val="WW8Num11z4"/>
    <w:qFormat/>
    <w:rsid w:val="00DF0783"/>
  </w:style>
  <w:style w:type="character" w:customStyle="1" w:styleId="WW8Num11z5">
    <w:name w:val="WW8Num11z5"/>
    <w:qFormat/>
    <w:rsid w:val="00DF0783"/>
  </w:style>
  <w:style w:type="character" w:customStyle="1" w:styleId="WW8Num11z6">
    <w:name w:val="WW8Num11z6"/>
    <w:qFormat/>
    <w:rsid w:val="00DF0783"/>
  </w:style>
  <w:style w:type="character" w:customStyle="1" w:styleId="WW8Num11z7">
    <w:name w:val="WW8Num11z7"/>
    <w:qFormat/>
    <w:rsid w:val="00DF0783"/>
  </w:style>
  <w:style w:type="character" w:customStyle="1" w:styleId="WW8Num11z8">
    <w:name w:val="WW8Num11z8"/>
    <w:qFormat/>
    <w:rsid w:val="00DF0783"/>
  </w:style>
  <w:style w:type="character" w:customStyle="1" w:styleId="WW8Num13z2">
    <w:name w:val="WW8Num13z2"/>
    <w:qFormat/>
    <w:rsid w:val="00DF0783"/>
    <w:rPr>
      <w:rFonts w:cs="Times New Roman"/>
      <w:b/>
    </w:rPr>
  </w:style>
  <w:style w:type="character" w:customStyle="1" w:styleId="WW8Num14z1">
    <w:name w:val="WW8Num14z1"/>
    <w:qFormat/>
    <w:rsid w:val="00DF0783"/>
    <w:rPr>
      <w:rFonts w:ascii="Courier New" w:hAnsi="Courier New" w:cs="Times New Roman"/>
      <w:b/>
    </w:rPr>
  </w:style>
  <w:style w:type="character" w:customStyle="1" w:styleId="WW8Num15z1">
    <w:name w:val="WW8Num15z1"/>
    <w:qFormat/>
    <w:rsid w:val="00DF0783"/>
    <w:rPr>
      <w:rFonts w:ascii="Courier New" w:hAnsi="Courier New" w:cs="Times New Roman"/>
      <w:b/>
    </w:rPr>
  </w:style>
  <w:style w:type="character" w:customStyle="1" w:styleId="WW8Num15z2">
    <w:name w:val="WW8Num15z2"/>
    <w:qFormat/>
    <w:rsid w:val="00DF0783"/>
    <w:rPr>
      <w:rFonts w:cs="Times New Roman"/>
      <w:b/>
    </w:rPr>
  </w:style>
  <w:style w:type="character" w:customStyle="1" w:styleId="WW8Num18z1">
    <w:name w:val="WW8Num18z1"/>
    <w:qFormat/>
    <w:rsid w:val="00DF0783"/>
  </w:style>
  <w:style w:type="character" w:customStyle="1" w:styleId="WW8Num18z3">
    <w:name w:val="WW8Num18z3"/>
    <w:qFormat/>
    <w:rsid w:val="00DF0783"/>
  </w:style>
  <w:style w:type="character" w:customStyle="1" w:styleId="WW8Num18z4">
    <w:name w:val="WW8Num18z4"/>
    <w:qFormat/>
    <w:rsid w:val="00DF0783"/>
  </w:style>
  <w:style w:type="character" w:customStyle="1" w:styleId="WW8Num18z5">
    <w:name w:val="WW8Num18z5"/>
    <w:qFormat/>
    <w:rsid w:val="00DF0783"/>
  </w:style>
  <w:style w:type="character" w:customStyle="1" w:styleId="WW8Num18z6">
    <w:name w:val="WW8Num18z6"/>
    <w:qFormat/>
    <w:rsid w:val="00DF0783"/>
  </w:style>
  <w:style w:type="character" w:customStyle="1" w:styleId="WW8Num18z7">
    <w:name w:val="WW8Num18z7"/>
    <w:qFormat/>
    <w:rsid w:val="00DF0783"/>
  </w:style>
  <w:style w:type="character" w:customStyle="1" w:styleId="WW8Num18z8">
    <w:name w:val="WW8Num18z8"/>
    <w:qFormat/>
    <w:rsid w:val="00DF0783"/>
  </w:style>
  <w:style w:type="character" w:customStyle="1" w:styleId="WW8Num19z3">
    <w:name w:val="WW8Num19z3"/>
    <w:qFormat/>
    <w:rsid w:val="00DF0783"/>
  </w:style>
  <w:style w:type="character" w:customStyle="1" w:styleId="WW8Num19z4">
    <w:name w:val="WW8Num19z4"/>
    <w:qFormat/>
    <w:rsid w:val="00DF0783"/>
  </w:style>
  <w:style w:type="character" w:customStyle="1" w:styleId="WW8Num19z5">
    <w:name w:val="WW8Num19z5"/>
    <w:qFormat/>
    <w:rsid w:val="00DF0783"/>
  </w:style>
  <w:style w:type="character" w:customStyle="1" w:styleId="WW8Num19z6">
    <w:name w:val="WW8Num19z6"/>
    <w:qFormat/>
    <w:rsid w:val="00DF0783"/>
  </w:style>
  <w:style w:type="character" w:customStyle="1" w:styleId="WW8Num19z7">
    <w:name w:val="WW8Num19z7"/>
    <w:qFormat/>
    <w:rsid w:val="00DF0783"/>
  </w:style>
  <w:style w:type="character" w:customStyle="1" w:styleId="WW8Num19z8">
    <w:name w:val="WW8Num19z8"/>
    <w:qFormat/>
    <w:rsid w:val="00DF0783"/>
  </w:style>
  <w:style w:type="character" w:customStyle="1" w:styleId="WW8Num21z1">
    <w:name w:val="WW8Num21z1"/>
    <w:qFormat/>
    <w:rsid w:val="00DF0783"/>
  </w:style>
  <w:style w:type="character" w:customStyle="1" w:styleId="WW8Num21z2">
    <w:name w:val="WW8Num21z2"/>
    <w:qFormat/>
    <w:rsid w:val="00DF0783"/>
  </w:style>
  <w:style w:type="character" w:customStyle="1" w:styleId="WW8Num21z3">
    <w:name w:val="WW8Num21z3"/>
    <w:qFormat/>
    <w:rsid w:val="00DF0783"/>
  </w:style>
  <w:style w:type="character" w:customStyle="1" w:styleId="WW8Num21z4">
    <w:name w:val="WW8Num21z4"/>
    <w:qFormat/>
    <w:rsid w:val="00DF0783"/>
  </w:style>
  <w:style w:type="character" w:customStyle="1" w:styleId="WW8Num21z5">
    <w:name w:val="WW8Num21z5"/>
    <w:qFormat/>
    <w:rsid w:val="00DF0783"/>
  </w:style>
  <w:style w:type="character" w:customStyle="1" w:styleId="WW8Num21z6">
    <w:name w:val="WW8Num21z6"/>
    <w:qFormat/>
    <w:rsid w:val="00DF0783"/>
  </w:style>
  <w:style w:type="character" w:customStyle="1" w:styleId="WW8Num21z7">
    <w:name w:val="WW8Num21z7"/>
    <w:qFormat/>
    <w:rsid w:val="00DF0783"/>
  </w:style>
  <w:style w:type="character" w:customStyle="1" w:styleId="WW8Num21z8">
    <w:name w:val="WW8Num21z8"/>
    <w:qFormat/>
    <w:rsid w:val="00DF0783"/>
  </w:style>
  <w:style w:type="character" w:customStyle="1" w:styleId="WW8Num4z1">
    <w:name w:val="WW8Num4z1"/>
    <w:qFormat/>
    <w:rsid w:val="00DF0783"/>
  </w:style>
  <w:style w:type="character" w:customStyle="1" w:styleId="WW8Num4z2">
    <w:name w:val="WW8Num4z2"/>
    <w:qFormat/>
    <w:rsid w:val="00DF0783"/>
    <w:rPr>
      <w:i w:val="0"/>
    </w:rPr>
  </w:style>
  <w:style w:type="character" w:customStyle="1" w:styleId="11">
    <w:name w:val="Основной шрифт абзаца1"/>
    <w:qFormat/>
    <w:rsid w:val="00DF0783"/>
  </w:style>
  <w:style w:type="character" w:customStyle="1" w:styleId="12">
    <w:name w:val="Знак Знак1"/>
    <w:qFormat/>
    <w:rsid w:val="00DF0783"/>
    <w:rPr>
      <w:rFonts w:ascii="Tahoma" w:hAnsi="Tahoma" w:cs="Tahoma"/>
      <w:sz w:val="16"/>
      <w:szCs w:val="16"/>
      <w:lang w:val="ru-RU" w:bidi="ar-SA"/>
    </w:rPr>
  </w:style>
  <w:style w:type="character" w:customStyle="1" w:styleId="32">
    <w:name w:val="Знак Знак3"/>
    <w:qFormat/>
    <w:rsid w:val="00DF0783"/>
    <w:rPr>
      <w:rFonts w:ascii="Courier New" w:hAnsi="Courier New" w:cs="Courier New"/>
      <w:lang w:val="ru-RU" w:bidi="ar-SA"/>
    </w:rPr>
  </w:style>
  <w:style w:type="character" w:customStyle="1" w:styleId="ad">
    <w:name w:val="Знак Знак"/>
    <w:qFormat/>
    <w:rsid w:val="00DF0783"/>
    <w:rPr>
      <w:b/>
      <w:sz w:val="28"/>
      <w:lang w:val="ru-RU" w:bidi="ar-SA"/>
    </w:rPr>
  </w:style>
  <w:style w:type="character" w:customStyle="1" w:styleId="ae">
    <w:name w:val="Символ сноски"/>
    <w:qFormat/>
    <w:rsid w:val="00DF0783"/>
    <w:rPr>
      <w:vertAlign w:val="superscript"/>
    </w:rPr>
  </w:style>
  <w:style w:type="character" w:customStyle="1" w:styleId="41">
    <w:name w:val="Знак Знак4"/>
    <w:qFormat/>
    <w:rsid w:val="00DF0783"/>
    <w:rPr>
      <w:sz w:val="24"/>
      <w:lang w:val="ru-RU" w:bidi="ar-SA"/>
    </w:rPr>
  </w:style>
  <w:style w:type="character" w:customStyle="1" w:styleId="22">
    <w:name w:val="Знак Знак2"/>
    <w:qFormat/>
    <w:rsid w:val="00DF0783"/>
    <w:rPr>
      <w:sz w:val="24"/>
      <w:szCs w:val="24"/>
      <w:lang w:val="ru-RU" w:bidi="ar-SA"/>
    </w:rPr>
  </w:style>
  <w:style w:type="character" w:customStyle="1" w:styleId="110">
    <w:name w:val="Заголовок 1 Знак1"/>
    <w:qFormat/>
    <w:rsid w:val="00DF0783"/>
    <w:rPr>
      <w:rFonts w:ascii="Arial" w:hAnsi="Arial" w:cs="Arial"/>
      <w:b/>
      <w:sz w:val="28"/>
      <w:szCs w:val="18"/>
      <w:lang w:val="ru-RU" w:bidi="ar-SA"/>
    </w:rPr>
  </w:style>
  <w:style w:type="character" w:customStyle="1" w:styleId="Heading1">
    <w:name w:val="Heading #1_"/>
    <w:qFormat/>
    <w:rsid w:val="00DF0783"/>
    <w:rPr>
      <w:b/>
      <w:bCs/>
      <w:sz w:val="51"/>
      <w:szCs w:val="51"/>
      <w:lang w:bidi="ar-SA"/>
    </w:rPr>
  </w:style>
  <w:style w:type="character" w:customStyle="1" w:styleId="120">
    <w:name w:val="Знак Знак12"/>
    <w:qFormat/>
    <w:rsid w:val="00DF0783"/>
    <w:rPr>
      <w:sz w:val="24"/>
      <w:szCs w:val="24"/>
      <w:u w:val="single"/>
      <w:lang w:val="ru-RU" w:bidi="ar-SA"/>
    </w:rPr>
  </w:style>
  <w:style w:type="character" w:customStyle="1" w:styleId="91">
    <w:name w:val="Знак Знак9"/>
    <w:qFormat/>
    <w:rsid w:val="00DF0783"/>
    <w:rPr>
      <w:sz w:val="24"/>
      <w:szCs w:val="24"/>
      <w:lang w:val="ru-RU" w:bidi="ar-SA"/>
    </w:rPr>
  </w:style>
  <w:style w:type="character" w:customStyle="1" w:styleId="13">
    <w:name w:val="Знак сноски1"/>
    <w:qFormat/>
    <w:rsid w:val="00DF0783"/>
    <w:rPr>
      <w:vertAlign w:val="superscript"/>
    </w:rPr>
  </w:style>
  <w:style w:type="character" w:styleId="af">
    <w:name w:val="FollowedHyperlink"/>
    <w:qFormat/>
    <w:rsid w:val="00DF0783"/>
    <w:rPr>
      <w:color w:val="0000FF"/>
      <w:u w:val="single"/>
    </w:rPr>
  </w:style>
  <w:style w:type="character" w:customStyle="1" w:styleId="af0">
    <w:name w:val="Символы концевой сноски"/>
    <w:qFormat/>
    <w:rsid w:val="00DF0783"/>
    <w:rPr>
      <w:vertAlign w:val="superscript"/>
    </w:rPr>
  </w:style>
  <w:style w:type="character" w:customStyle="1" w:styleId="WW-">
    <w:name w:val="WW-Символы концевой сноски"/>
    <w:qFormat/>
    <w:rsid w:val="00DF0783"/>
  </w:style>
  <w:style w:type="character" w:customStyle="1" w:styleId="s1">
    <w:name w:val="s1"/>
    <w:qFormat/>
    <w:rsid w:val="00DF0783"/>
  </w:style>
  <w:style w:type="character" w:customStyle="1" w:styleId="af1">
    <w:name w:val="Маркеры списка"/>
    <w:qFormat/>
    <w:rsid w:val="00DF0783"/>
    <w:rPr>
      <w:rFonts w:ascii="OpenSymbol" w:eastAsia="OpenSymbol" w:hAnsi="OpenSymbol" w:cs="OpenSymbol"/>
    </w:rPr>
  </w:style>
  <w:style w:type="character" w:customStyle="1" w:styleId="14">
    <w:name w:val="Знак концевой сноски1"/>
    <w:qFormat/>
    <w:rsid w:val="00DF0783"/>
    <w:rPr>
      <w:vertAlign w:val="superscript"/>
    </w:rPr>
  </w:style>
  <w:style w:type="character" w:customStyle="1" w:styleId="ListLabel1">
    <w:name w:val="ListLabel 1"/>
    <w:qFormat/>
    <w:rsid w:val="00DF0783"/>
    <w:rPr>
      <w:rFonts w:cs="Times New Roman"/>
      <w:b/>
    </w:rPr>
  </w:style>
  <w:style w:type="character" w:customStyle="1" w:styleId="ListLabel2">
    <w:name w:val="ListLabel 2"/>
    <w:qFormat/>
    <w:rsid w:val="00DF0783"/>
    <w:rPr>
      <w:rFonts w:cs="Courier New"/>
    </w:rPr>
  </w:style>
  <w:style w:type="character" w:customStyle="1" w:styleId="ListLabel3">
    <w:name w:val="ListLabel 3"/>
    <w:qFormat/>
    <w:rsid w:val="00DF0783"/>
    <w:rPr>
      <w:rFonts w:cs="Times New Roman"/>
      <w:color w:val="000000"/>
    </w:rPr>
  </w:style>
  <w:style w:type="character" w:customStyle="1" w:styleId="ListLabel5">
    <w:name w:val="ListLabel 5"/>
    <w:qFormat/>
    <w:rsid w:val="00DF0783"/>
    <w:rPr>
      <w:rFonts w:cs="Symbol"/>
      <w:sz w:val="22"/>
      <w:szCs w:val="22"/>
    </w:rPr>
  </w:style>
  <w:style w:type="character" w:customStyle="1" w:styleId="ListLabel6">
    <w:name w:val="ListLabel 6"/>
    <w:qFormat/>
    <w:rsid w:val="00DF0783"/>
    <w:rPr>
      <w:b w:val="0"/>
      <w:bCs w:val="0"/>
      <w:sz w:val="22"/>
      <w:szCs w:val="22"/>
      <w:lang w:val="ru-RU"/>
    </w:rPr>
  </w:style>
  <w:style w:type="character" w:customStyle="1" w:styleId="af2">
    <w:name w:val="Привязка концевой сноски"/>
    <w:rPr>
      <w:vertAlign w:val="superscript"/>
    </w:rPr>
  </w:style>
  <w:style w:type="character" w:customStyle="1" w:styleId="EndnoteCharacters">
    <w:name w:val="Endnote Characters"/>
    <w:qFormat/>
    <w:rsid w:val="00DF0783"/>
    <w:rPr>
      <w:vertAlign w:val="superscript"/>
    </w:rPr>
  </w:style>
  <w:style w:type="character" w:customStyle="1" w:styleId="af3">
    <w:name w:val="Подзаголовок Знак"/>
    <w:basedOn w:val="a0"/>
    <w:qFormat/>
    <w:rsid w:val="00DF0783"/>
    <w:rPr>
      <w:rFonts w:ascii="Times New Roman" w:eastAsia="Times New Roman" w:hAnsi="Times New Roman" w:cs="Times New Roman"/>
      <w:b/>
      <w:sz w:val="24"/>
      <w:szCs w:val="24"/>
      <w:lang w:eastAsia="zh-CN"/>
    </w:rPr>
  </w:style>
  <w:style w:type="character" w:customStyle="1" w:styleId="ConsNormal">
    <w:name w:val="ConsNormal Знак"/>
    <w:qFormat/>
    <w:locked/>
    <w:rsid w:val="00DF0783"/>
    <w:rPr>
      <w:rFonts w:ascii="Arial" w:eastAsia="Times New Roman" w:hAnsi="Arial" w:cs="Arial"/>
      <w:sz w:val="20"/>
      <w:szCs w:val="20"/>
      <w:lang w:eastAsia="zh-CN"/>
    </w:rPr>
  </w:style>
  <w:style w:type="character" w:customStyle="1" w:styleId="af4">
    <w:name w:val="Основной текст_"/>
    <w:link w:val="23"/>
    <w:qFormat/>
    <w:rsid w:val="00DF0783"/>
    <w:rPr>
      <w:rFonts w:ascii="Times New Roman" w:eastAsia="Times New Roman" w:hAnsi="Times New Roman"/>
      <w:sz w:val="21"/>
      <w:szCs w:val="21"/>
      <w:shd w:val="clear" w:color="auto" w:fill="FFFFFF"/>
    </w:rPr>
  </w:style>
  <w:style w:type="character" w:customStyle="1" w:styleId="af5">
    <w:name w:val="Подпись к таблице_"/>
    <w:qFormat/>
    <w:rsid w:val="00DF0783"/>
    <w:rPr>
      <w:rFonts w:ascii="Times New Roman" w:eastAsia="Times New Roman" w:hAnsi="Times New Roman"/>
      <w:i/>
      <w:iCs/>
      <w:sz w:val="21"/>
      <w:szCs w:val="21"/>
      <w:shd w:val="clear" w:color="auto" w:fill="FFFFFF"/>
    </w:rPr>
  </w:style>
  <w:style w:type="character" w:customStyle="1" w:styleId="af6">
    <w:name w:val="Подпись к таблице + Не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5">
    <w:name w:val="Основной текст1"/>
    <w:link w:val="16"/>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DF0783"/>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7">
    <w:name w:val="Основной текст +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8">
    <w:name w:val="Колонтитул_"/>
    <w:qFormat/>
    <w:rsid w:val="00DF0783"/>
    <w:rPr>
      <w:rFonts w:ascii="Times New Roman" w:eastAsia="Times New Roman" w:hAnsi="Times New Roman"/>
      <w:sz w:val="21"/>
      <w:szCs w:val="21"/>
      <w:shd w:val="clear" w:color="auto" w:fill="FFFFFF"/>
    </w:rPr>
  </w:style>
  <w:style w:type="character" w:customStyle="1" w:styleId="af9">
    <w:name w:val="Колонтитул"/>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3">
    <w:name w:val="Основной текст (2) + Не курсив"/>
    <w:link w:val="af4"/>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qFormat/>
    <w:rsid w:val="00DF0783"/>
    <w:rPr>
      <w:rFonts w:ascii="Times New Roman" w:eastAsia="Times New Roman" w:hAnsi="Times New Roman"/>
      <w:sz w:val="21"/>
      <w:szCs w:val="21"/>
      <w:shd w:val="clear" w:color="auto" w:fill="FFFFFF"/>
    </w:rPr>
  </w:style>
  <w:style w:type="character" w:customStyle="1" w:styleId="18">
    <w:name w:val="Заголовок №1"/>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DF0783"/>
  </w:style>
  <w:style w:type="character" w:customStyle="1" w:styleId="afa">
    <w:name w:val="Текст концевой сноски Знак"/>
    <w:basedOn w:val="a0"/>
    <w:uiPriority w:val="99"/>
    <w:semiHidden/>
    <w:qFormat/>
    <w:rsid w:val="00DF0783"/>
    <w:rPr>
      <w:rFonts w:ascii="Times New Roman" w:eastAsia="Times New Roman" w:hAnsi="Times New Roman" w:cs="Times New Roman"/>
      <w:sz w:val="20"/>
      <w:szCs w:val="20"/>
      <w:lang w:eastAsia="ru-RU"/>
    </w:rPr>
  </w:style>
  <w:style w:type="character" w:customStyle="1" w:styleId="33">
    <w:name w:val="Основной текст 3 Знак"/>
    <w:basedOn w:val="a0"/>
    <w:uiPriority w:val="99"/>
    <w:qFormat/>
    <w:rsid w:val="00DF0783"/>
    <w:rPr>
      <w:rFonts w:ascii="Times New Roman" w:eastAsia="Times New Roman" w:hAnsi="Times New Roman" w:cs="Times New Roman"/>
      <w:sz w:val="16"/>
      <w:szCs w:val="16"/>
      <w:lang w:eastAsia="ru-RU"/>
    </w:rPr>
  </w:style>
  <w:style w:type="character" w:customStyle="1" w:styleId="nobr">
    <w:name w:val="nobr"/>
    <w:basedOn w:val="a0"/>
    <w:qFormat/>
    <w:rsid w:val="00DF0783"/>
  </w:style>
  <w:style w:type="character" w:styleId="afb">
    <w:name w:val="Placeholder Text"/>
    <w:basedOn w:val="a0"/>
    <w:uiPriority w:val="99"/>
    <w:semiHidden/>
    <w:qFormat/>
    <w:rsid w:val="00DF0783"/>
    <w:rPr>
      <w:color w:val="808080"/>
    </w:rPr>
  </w:style>
  <w:style w:type="character" w:customStyle="1" w:styleId="afc">
    <w:name w:val="Текст примечания Знак"/>
    <w:basedOn w:val="a0"/>
    <w:uiPriority w:val="99"/>
    <w:qFormat/>
    <w:rsid w:val="00DF0783"/>
    <w:rPr>
      <w:rFonts w:ascii="Courier New" w:eastAsia="Courier New" w:hAnsi="Courier New" w:cs="Courier New"/>
      <w:color w:val="000000"/>
      <w:sz w:val="20"/>
      <w:szCs w:val="20"/>
      <w:lang w:eastAsia="ru-RU" w:bidi="ru-RU"/>
    </w:rPr>
  </w:style>
  <w:style w:type="character" w:customStyle="1" w:styleId="24">
    <w:name w:val="Основной текст 2 Знак"/>
    <w:basedOn w:val="a0"/>
    <w:uiPriority w:val="99"/>
    <w:semiHidden/>
    <w:qFormat/>
    <w:rsid w:val="00DF0783"/>
    <w:rPr>
      <w:rFonts w:ascii="Courier New" w:eastAsia="Courier New" w:hAnsi="Courier New" w:cs="Courier New"/>
      <w:color w:val="000000"/>
      <w:sz w:val="24"/>
      <w:szCs w:val="24"/>
      <w:lang w:eastAsia="ru-RU" w:bidi="ru-RU"/>
    </w:rPr>
  </w:style>
  <w:style w:type="character" w:customStyle="1" w:styleId="afd">
    <w:name w:val="Цветовое выделение"/>
    <w:uiPriority w:val="99"/>
    <w:qFormat/>
    <w:rsid w:val="00DF0783"/>
    <w:rPr>
      <w:b/>
      <w:color w:val="26282F"/>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b w:val="0"/>
    </w:rPr>
  </w:style>
  <w:style w:type="character" w:customStyle="1" w:styleId="ListLabel17">
    <w:name w:val="ListLabel 17"/>
    <w:qFormat/>
    <w:rPr>
      <w:b w:val="0"/>
    </w:rPr>
  </w:style>
  <w:style w:type="character" w:customStyle="1" w:styleId="ListLabel18">
    <w:name w:val="ListLabel 18"/>
    <w:qFormat/>
    <w:rPr>
      <w:rFonts w:eastAsia="Calibri" w:cs="Times New Roman"/>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eastAsia="Courier New" w:cs="Times New Roman"/>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eastAsia="Times New Roman" w:cs="Times New Roman"/>
      <w:b/>
      <w:bCs/>
      <w:i/>
      <w:sz w:val="24"/>
      <w:szCs w:val="24"/>
    </w:rPr>
  </w:style>
  <w:style w:type="character" w:customStyle="1" w:styleId="ListLabel27">
    <w:name w:val="ListLabel 27"/>
    <w:qFormat/>
    <w:rPr>
      <w:rFonts w:cs="Times New Roman"/>
      <w:b/>
      <w:bCs/>
      <w:i/>
      <w:iCs/>
      <w:sz w:val="24"/>
      <w:szCs w:val="24"/>
    </w:rPr>
  </w:style>
  <w:style w:type="character" w:customStyle="1" w:styleId="ListLabel28">
    <w:name w:val="ListLabel 28"/>
    <w:qFormat/>
    <w:rPr>
      <w:rFonts w:cs="Times New Roman"/>
      <w:b/>
      <w:bCs/>
      <w:i/>
      <w:iCs/>
      <w:sz w:val="24"/>
      <w:szCs w:val="24"/>
    </w:rPr>
  </w:style>
  <w:style w:type="character" w:customStyle="1" w:styleId="ListLabel29">
    <w:name w:val="ListLabel 29"/>
    <w:qFormat/>
    <w:rPr>
      <w:rFonts w:cs="Times New Roman"/>
      <w:b/>
      <w:bCs/>
      <w:i/>
      <w:iCs/>
      <w:sz w:val="24"/>
      <w:szCs w:val="24"/>
    </w:rPr>
  </w:style>
  <w:style w:type="character" w:customStyle="1" w:styleId="ListLabel30">
    <w:name w:val="ListLabel 30"/>
    <w:qFormat/>
    <w:rPr>
      <w:rFonts w:cs="Times New Roman"/>
      <w:b/>
      <w:bCs/>
      <w:i/>
      <w:iCs/>
      <w:sz w:val="24"/>
      <w:szCs w:val="24"/>
    </w:rPr>
  </w:style>
  <w:style w:type="character" w:customStyle="1" w:styleId="ListLabel31">
    <w:name w:val="ListLabel 31"/>
    <w:qFormat/>
    <w:rPr>
      <w:rFonts w:cs="Times New Roman"/>
      <w:b/>
      <w:bCs/>
      <w:i/>
      <w:iCs/>
      <w:sz w:val="24"/>
      <w:szCs w:val="24"/>
    </w:rPr>
  </w:style>
  <w:style w:type="character" w:customStyle="1" w:styleId="ListLabel32">
    <w:name w:val="ListLabel 32"/>
    <w:qFormat/>
    <w:rPr>
      <w:rFonts w:cs="Times New Roman"/>
      <w:b/>
      <w:bCs/>
      <w:i/>
      <w:iCs/>
      <w:sz w:val="24"/>
      <w:szCs w:val="24"/>
    </w:rPr>
  </w:style>
  <w:style w:type="character" w:customStyle="1" w:styleId="ListLabel33">
    <w:name w:val="ListLabel 33"/>
    <w:qFormat/>
    <w:rPr>
      <w:rFonts w:cs="Times New Roman"/>
      <w:b/>
      <w:bCs/>
      <w:i/>
      <w:iCs/>
      <w:sz w:val="24"/>
      <w:szCs w:val="24"/>
    </w:rPr>
  </w:style>
  <w:style w:type="character" w:customStyle="1" w:styleId="ListLabel34">
    <w:name w:val="ListLabel 34"/>
    <w:qFormat/>
    <w:rPr>
      <w:rFonts w:cs="Times New Roman"/>
      <w:b/>
      <w:bCs/>
      <w:i/>
      <w:iCs/>
      <w:sz w:val="24"/>
      <w:szCs w:val="24"/>
    </w:rPr>
  </w:style>
  <w:style w:type="character" w:customStyle="1" w:styleId="ListLabel35">
    <w:name w:val="ListLabel 35"/>
    <w:qFormat/>
    <w:rPr>
      <w:rFonts w:cs="Times New Roman"/>
      <w:b/>
      <w:bCs/>
      <w:i/>
      <w:iCs/>
      <w:sz w:val="24"/>
      <w:szCs w:val="24"/>
    </w:rPr>
  </w:style>
  <w:style w:type="character" w:customStyle="1" w:styleId="ListLabel36">
    <w:name w:val="ListLabel 36"/>
    <w:qFormat/>
    <w:rPr>
      <w:b/>
    </w:rPr>
  </w:style>
  <w:style w:type="character" w:customStyle="1" w:styleId="ListLabel37">
    <w:name w:val="ListLabel 37"/>
    <w:qFormat/>
    <w:rPr>
      <w:i w:val="0"/>
    </w:rPr>
  </w:style>
  <w:style w:type="character" w:customStyle="1" w:styleId="ListLabel38">
    <w:name w:val="ListLabel 38"/>
    <w:qFormat/>
    <w:rPr>
      <w:rFonts w:cs="Symbol"/>
      <w:sz w:val="24"/>
      <w:szCs w:val="24"/>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Times New Roman"/>
      <w:b/>
      <w:bCs/>
      <w:sz w:val="24"/>
      <w:szCs w:val="24"/>
    </w:rPr>
  </w:style>
  <w:style w:type="character" w:customStyle="1" w:styleId="ListLabel49">
    <w:name w:val="ListLabel 49"/>
    <w:qFormat/>
    <w:rPr>
      <w:rFonts w:cs="Times New Roman"/>
      <w:b/>
      <w:bCs/>
      <w:sz w:val="24"/>
      <w:szCs w:val="24"/>
    </w:rPr>
  </w:style>
  <w:style w:type="character" w:customStyle="1" w:styleId="ListLabel50">
    <w:name w:val="ListLabel 50"/>
    <w:qFormat/>
    <w:rPr>
      <w:rFonts w:cs="Times New Roman"/>
      <w:b/>
      <w:bCs/>
      <w:sz w:val="24"/>
      <w:szCs w:val="24"/>
    </w:rPr>
  </w:style>
  <w:style w:type="character" w:customStyle="1" w:styleId="ListLabel51">
    <w:name w:val="ListLabel 51"/>
    <w:qFormat/>
    <w:rPr>
      <w:rFonts w:cs="Times New Roman"/>
      <w:b/>
      <w:bCs/>
      <w:sz w:val="24"/>
      <w:szCs w:val="24"/>
    </w:rPr>
  </w:style>
  <w:style w:type="character" w:customStyle="1" w:styleId="ListLabel52">
    <w:name w:val="ListLabel 52"/>
    <w:qFormat/>
    <w:rPr>
      <w:rFonts w:cs="Times New Roman"/>
      <w:b/>
      <w:bCs/>
      <w:sz w:val="24"/>
      <w:szCs w:val="24"/>
    </w:rPr>
  </w:style>
  <w:style w:type="character" w:customStyle="1" w:styleId="ListLabel53">
    <w:name w:val="ListLabel 53"/>
    <w:qFormat/>
    <w:rPr>
      <w:rFonts w:cs="Times New Roman"/>
      <w:b/>
      <w:bCs/>
      <w:sz w:val="24"/>
      <w:szCs w:val="24"/>
    </w:rPr>
  </w:style>
  <w:style w:type="character" w:customStyle="1" w:styleId="ListLabel54">
    <w:name w:val="ListLabel 54"/>
    <w:qFormat/>
    <w:rPr>
      <w:rFonts w:cs="Times New Roman"/>
      <w:b/>
      <w:bCs/>
      <w:sz w:val="24"/>
      <w:szCs w:val="24"/>
    </w:rPr>
  </w:style>
  <w:style w:type="character" w:customStyle="1" w:styleId="ListLabel55">
    <w:name w:val="ListLabel 55"/>
    <w:qFormat/>
    <w:rPr>
      <w:rFonts w:cs="Times New Roman"/>
      <w:b/>
      <w:bCs/>
      <w:sz w:val="24"/>
      <w:szCs w:val="24"/>
    </w:rPr>
  </w:style>
  <w:style w:type="character" w:customStyle="1" w:styleId="ListLabel56">
    <w:name w:val="ListLabel 56"/>
    <w:qFormat/>
    <w:rPr>
      <w:rFonts w:cs="Times New Roman"/>
      <w:b/>
      <w:bCs/>
      <w:sz w:val="24"/>
      <w:szCs w:val="24"/>
    </w:rPr>
  </w:style>
  <w:style w:type="character" w:customStyle="1" w:styleId="ListLabel57">
    <w:name w:val="ListLabel 57"/>
    <w:qFormat/>
    <w:rPr>
      <w:rFonts w:cs="Symbol"/>
      <w:sz w:val="22"/>
      <w:szCs w:val="22"/>
    </w:rPr>
  </w:style>
  <w:style w:type="character" w:customStyle="1" w:styleId="ListLabel58">
    <w:name w:val="ListLabel 58"/>
    <w:qFormat/>
    <w:rPr>
      <w:rFonts w:cs="Symbol"/>
      <w:sz w:val="22"/>
      <w:szCs w:val="22"/>
    </w:rPr>
  </w:style>
  <w:style w:type="character" w:customStyle="1" w:styleId="ListLabel59">
    <w:name w:val="ListLabel 59"/>
    <w:qFormat/>
    <w:rPr>
      <w:b w:val="0"/>
      <w:bCs w:val="0"/>
      <w:sz w:val="22"/>
      <w:szCs w:val="22"/>
      <w:lang w:val="ru-RU"/>
    </w:rPr>
  </w:style>
  <w:style w:type="character" w:customStyle="1" w:styleId="ListLabel60">
    <w:name w:val="ListLabel 60"/>
    <w:qFormat/>
    <w:rPr>
      <w:b w:val="0"/>
      <w:bCs w:val="0"/>
      <w:sz w:val="22"/>
      <w:szCs w:val="22"/>
      <w:lang w:val="ru-RU"/>
    </w:rPr>
  </w:style>
  <w:style w:type="character" w:customStyle="1" w:styleId="ListLabel61">
    <w:name w:val="ListLabel 61"/>
    <w:qFormat/>
    <w:rPr>
      <w:b w:val="0"/>
      <w:bCs w:val="0"/>
      <w:sz w:val="22"/>
      <w:szCs w:val="22"/>
      <w:lang w:val="ru-RU"/>
    </w:rPr>
  </w:style>
  <w:style w:type="character" w:customStyle="1" w:styleId="ListLabel62">
    <w:name w:val="ListLabel 62"/>
    <w:qFormat/>
    <w:rPr>
      <w:b w:val="0"/>
      <w:bCs w:val="0"/>
      <w:sz w:val="22"/>
      <w:szCs w:val="22"/>
      <w:lang w:val="ru-RU"/>
    </w:rPr>
  </w:style>
  <w:style w:type="character" w:customStyle="1" w:styleId="ListLabel63">
    <w:name w:val="ListLabel 63"/>
    <w:qFormat/>
    <w:rPr>
      <w:b w:val="0"/>
      <w:bCs w:val="0"/>
      <w:sz w:val="22"/>
      <w:szCs w:val="22"/>
      <w:lang w:val="ru-RU"/>
    </w:rPr>
  </w:style>
  <w:style w:type="character" w:customStyle="1" w:styleId="ListLabel64">
    <w:name w:val="ListLabel 64"/>
    <w:qFormat/>
    <w:rPr>
      <w:b w:val="0"/>
      <w:bCs w:val="0"/>
      <w:sz w:val="22"/>
      <w:szCs w:val="22"/>
      <w:lang w:val="ru-RU"/>
    </w:rPr>
  </w:style>
  <w:style w:type="character" w:customStyle="1" w:styleId="ListLabel65">
    <w:name w:val="ListLabel 65"/>
    <w:qFormat/>
    <w:rPr>
      <w:b w:val="0"/>
      <w:bCs w:val="0"/>
      <w:sz w:val="22"/>
      <w:szCs w:val="22"/>
      <w:lang w:val="ru-RU"/>
    </w:rPr>
  </w:style>
  <w:style w:type="character" w:customStyle="1" w:styleId="ListLabel66">
    <w:name w:val="ListLabel 66"/>
    <w:qFormat/>
    <w:rPr>
      <w:b w:val="0"/>
      <w:bCs w:val="0"/>
      <w:sz w:val="22"/>
      <w:szCs w:val="22"/>
      <w:lang w:val="ru-RU"/>
    </w:rPr>
  </w:style>
  <w:style w:type="character" w:customStyle="1" w:styleId="ListLabel67">
    <w:name w:val="ListLabel 67"/>
    <w:qFormat/>
    <w:rPr>
      <w:b w:val="0"/>
      <w:bCs w:val="0"/>
      <w:sz w:val="22"/>
      <w:szCs w:val="22"/>
      <w:lang w:val="ru-RU"/>
    </w:rPr>
  </w:style>
  <w:style w:type="character" w:customStyle="1" w:styleId="ListLabel68">
    <w:name w:val="ListLabel 68"/>
    <w:qFormat/>
    <w:rPr>
      <w:rFonts w:cs="Symbol"/>
      <w:sz w:val="22"/>
      <w:szCs w:val="22"/>
    </w:rPr>
  </w:style>
  <w:style w:type="character" w:customStyle="1" w:styleId="ListLabel69">
    <w:name w:val="ListLabel 69"/>
    <w:qFormat/>
    <w:rPr>
      <w:rFonts w:cs="Times New Roman"/>
      <w:b/>
    </w:rPr>
  </w:style>
  <w:style w:type="character" w:customStyle="1" w:styleId="ListLabel70">
    <w:name w:val="ListLabel 70"/>
    <w:qFormat/>
    <w:rPr>
      <w:rFonts w:cs="Times New Roman"/>
      <w:b/>
    </w:rPr>
  </w:style>
  <w:style w:type="character" w:customStyle="1" w:styleId="ListLabel71">
    <w:name w:val="ListLabel 71"/>
    <w:qFormat/>
    <w:rPr>
      <w:rFonts w:cs="Times New Roman"/>
      <w:b/>
    </w:rPr>
  </w:style>
  <w:style w:type="character" w:customStyle="1" w:styleId="ListLabel72">
    <w:name w:val="ListLabel 72"/>
    <w:qFormat/>
    <w:rPr>
      <w:rFonts w:cs="Times New Roman"/>
      <w:b/>
    </w:rPr>
  </w:style>
  <w:style w:type="character" w:customStyle="1" w:styleId="ListLabel73">
    <w:name w:val="ListLabel 73"/>
    <w:qFormat/>
    <w:rPr>
      <w:rFonts w:cs="Times New Roman"/>
      <w:b/>
    </w:rPr>
  </w:style>
  <w:style w:type="character" w:customStyle="1" w:styleId="ListLabel74">
    <w:name w:val="ListLabel 74"/>
    <w:qFormat/>
    <w:rPr>
      <w:rFonts w:cs="Times New Roman"/>
      <w:b/>
    </w:rPr>
  </w:style>
  <w:style w:type="character" w:customStyle="1" w:styleId="ListLabel75">
    <w:name w:val="ListLabel 75"/>
    <w:qFormat/>
    <w:rPr>
      <w:rFonts w:cs="Times New Roman"/>
      <w:b/>
    </w:rPr>
  </w:style>
  <w:style w:type="character" w:customStyle="1" w:styleId="ListLabel76">
    <w:name w:val="ListLabel 76"/>
    <w:qFormat/>
    <w:rPr>
      <w:rFonts w:cs="Times New Roman"/>
      <w:b/>
    </w:rPr>
  </w:style>
  <w:style w:type="character" w:customStyle="1" w:styleId="ListLabel77">
    <w:name w:val="ListLabel 77"/>
    <w:qFormat/>
    <w:rPr>
      <w:rFonts w:cs="Times New Roman"/>
      <w:b/>
    </w:rPr>
  </w:style>
  <w:style w:type="character" w:customStyle="1" w:styleId="ListLabel78">
    <w:name w:val="ListLabel 78"/>
    <w:qFormat/>
    <w:rPr>
      <w:rFonts w:cs="Times New Roman"/>
      <w:b/>
    </w:rPr>
  </w:style>
  <w:style w:type="character" w:customStyle="1" w:styleId="ListLabel79">
    <w:name w:val="ListLabel 79"/>
    <w:qFormat/>
    <w:rPr>
      <w:rFonts w:cs="Times New Roman"/>
      <w:b/>
    </w:rPr>
  </w:style>
  <w:style w:type="character" w:customStyle="1" w:styleId="ListLabel80">
    <w:name w:val="ListLabel 80"/>
    <w:qFormat/>
    <w:rPr>
      <w:rFonts w:cs="Times New Roman"/>
      <w:b/>
    </w:rPr>
  </w:style>
  <w:style w:type="character" w:customStyle="1" w:styleId="ListLabel81">
    <w:name w:val="ListLabel 81"/>
    <w:qFormat/>
    <w:rPr>
      <w:rFonts w:cs="Times New Roman"/>
      <w:b/>
    </w:rPr>
  </w:style>
  <w:style w:type="character" w:customStyle="1" w:styleId="ListLabel82">
    <w:name w:val="ListLabel 82"/>
    <w:qFormat/>
    <w:rPr>
      <w:rFonts w:cs="Times New Roman"/>
      <w:b/>
    </w:rPr>
  </w:style>
  <w:style w:type="character" w:customStyle="1" w:styleId="ListLabel83">
    <w:name w:val="ListLabel 83"/>
    <w:qFormat/>
    <w:rPr>
      <w:rFonts w:cs="Times New Roman"/>
      <w:b/>
    </w:rPr>
  </w:style>
  <w:style w:type="character" w:customStyle="1" w:styleId="ListLabel84">
    <w:name w:val="ListLabel 84"/>
    <w:qFormat/>
    <w:rPr>
      <w:rFonts w:cs="Times New Roman"/>
      <w:b/>
    </w:rPr>
  </w:style>
  <w:style w:type="character" w:customStyle="1" w:styleId="ListLabel85">
    <w:name w:val="ListLabel 85"/>
    <w:qFormat/>
    <w:rPr>
      <w:rFonts w:cs="Times New Roman"/>
      <w:b/>
    </w:rPr>
  </w:style>
  <w:style w:type="character" w:customStyle="1" w:styleId="ListLabel86">
    <w:name w:val="ListLabel 86"/>
    <w:qFormat/>
    <w:rPr>
      <w:rFonts w:cs="Times New Roman"/>
      <w:b/>
    </w:rPr>
  </w:style>
  <w:style w:type="character" w:customStyle="1" w:styleId="ListLabel87">
    <w:name w:val="ListLabel 87"/>
    <w:qFormat/>
    <w:rPr>
      <w:rFonts w:cs="Times New Roman"/>
      <w:b/>
    </w:rPr>
  </w:style>
  <w:style w:type="character" w:customStyle="1" w:styleId="ListLabel88">
    <w:name w:val="ListLabel 88"/>
    <w:qFormat/>
    <w:rPr>
      <w:rFonts w:cs="Times New Roman"/>
      <w:b/>
    </w:rPr>
  </w:style>
  <w:style w:type="character" w:customStyle="1" w:styleId="ListLabel89">
    <w:name w:val="ListLabel 89"/>
    <w:qFormat/>
    <w:rPr>
      <w:rFonts w:cs="Times New Roman"/>
      <w:b/>
    </w:rPr>
  </w:style>
  <w:style w:type="character" w:customStyle="1" w:styleId="ListLabel90">
    <w:name w:val="ListLabel 90"/>
    <w:qFormat/>
    <w:rPr>
      <w:rFonts w:cs="Times New Roman"/>
      <w:b/>
    </w:rPr>
  </w:style>
  <w:style w:type="character" w:customStyle="1" w:styleId="ListLabel91">
    <w:name w:val="ListLabel 91"/>
    <w:qFormat/>
    <w:rPr>
      <w:rFonts w:cs="Times New Roman"/>
      <w:b/>
    </w:rPr>
  </w:style>
  <w:style w:type="character" w:customStyle="1" w:styleId="ListLabel92">
    <w:name w:val="ListLabel 92"/>
    <w:qFormat/>
    <w:rPr>
      <w:rFonts w:cs="Times New Roman"/>
      <w:b/>
    </w:rPr>
  </w:style>
  <w:style w:type="character" w:customStyle="1" w:styleId="ListLabel93">
    <w:name w:val="ListLabel 93"/>
    <w:qFormat/>
    <w:rPr>
      <w:rFonts w:cs="Times New Roman"/>
      <w:b/>
    </w:rPr>
  </w:style>
  <w:style w:type="character" w:customStyle="1" w:styleId="ListLabel94">
    <w:name w:val="ListLabel 94"/>
    <w:qFormat/>
    <w:rPr>
      <w:rFonts w:cs="Times New Roman"/>
      <w:b/>
    </w:rPr>
  </w:style>
  <w:style w:type="character" w:customStyle="1" w:styleId="ListLabel95">
    <w:name w:val="ListLabel 95"/>
    <w:qFormat/>
    <w:rPr>
      <w:rFonts w:cs="Times New Roman"/>
      <w:b/>
    </w:rPr>
  </w:style>
  <w:style w:type="character" w:customStyle="1" w:styleId="ListLabel96">
    <w:name w:val="ListLabel 96"/>
    <w:qFormat/>
    <w:rPr>
      <w:rFonts w:cs="Times New Roman"/>
      <w:b/>
    </w:rPr>
  </w:style>
  <w:style w:type="character" w:customStyle="1" w:styleId="ListLabel97">
    <w:name w:val="ListLabel 97"/>
    <w:qFormat/>
    <w:rPr>
      <w:rFonts w:cs="Times New Roman"/>
      <w:b/>
    </w:rPr>
  </w:style>
  <w:style w:type="character" w:customStyle="1" w:styleId="ListLabel98">
    <w:name w:val="ListLabel 98"/>
    <w:qFormat/>
    <w:rPr>
      <w:rFonts w:cs="Times New Roman"/>
      <w:b/>
    </w:rPr>
  </w:style>
  <w:style w:type="character" w:customStyle="1" w:styleId="ListLabel99">
    <w:name w:val="ListLabel 99"/>
    <w:qFormat/>
    <w:rPr>
      <w:rFonts w:cs="Courier New"/>
      <w:highlight w:val="green"/>
    </w:rPr>
  </w:style>
  <w:style w:type="character" w:customStyle="1" w:styleId="ListLabel100">
    <w:name w:val="ListLabel 100"/>
    <w:qFormat/>
    <w:rPr>
      <w:rFonts w:cs="Courier New"/>
      <w:highlight w:val="green"/>
    </w:rPr>
  </w:style>
  <w:style w:type="character" w:customStyle="1" w:styleId="ListLabel101">
    <w:name w:val="ListLabel 101"/>
    <w:qFormat/>
    <w:rPr>
      <w:rFonts w:cs="Times New Roman"/>
      <w:b/>
    </w:rPr>
  </w:style>
  <w:style w:type="character" w:customStyle="1" w:styleId="ListLabel102">
    <w:name w:val="ListLabel 102"/>
    <w:qFormat/>
    <w:rPr>
      <w:rFonts w:cs="Times New Roman"/>
      <w:b/>
    </w:rPr>
  </w:style>
  <w:style w:type="character" w:customStyle="1" w:styleId="ListLabel103">
    <w:name w:val="ListLabel 103"/>
    <w:qFormat/>
    <w:rPr>
      <w:rFonts w:cs="Times New Roman"/>
      <w:b/>
    </w:rPr>
  </w:style>
  <w:style w:type="character" w:customStyle="1" w:styleId="ListLabel104">
    <w:name w:val="ListLabel 104"/>
    <w:qFormat/>
    <w:rPr>
      <w:rFonts w:cs="Times New Roman"/>
      <w:b/>
    </w:rPr>
  </w:style>
  <w:style w:type="character" w:customStyle="1" w:styleId="ListLabel105">
    <w:name w:val="ListLabel 105"/>
    <w:qFormat/>
    <w:rPr>
      <w:rFonts w:cs="Times New Roman"/>
      <w:b/>
    </w:rPr>
  </w:style>
  <w:style w:type="character" w:customStyle="1" w:styleId="ListLabel106">
    <w:name w:val="ListLabel 106"/>
    <w:qFormat/>
    <w:rPr>
      <w:rFonts w:cs="Times New Roman"/>
      <w:b/>
    </w:rPr>
  </w:style>
  <w:style w:type="character" w:customStyle="1" w:styleId="ListLabel107">
    <w:name w:val="ListLabel 107"/>
    <w:qFormat/>
    <w:rPr>
      <w:rFonts w:cs="Times New Roman"/>
      <w:b/>
    </w:rPr>
  </w:style>
  <w:style w:type="character" w:customStyle="1" w:styleId="ListLabel108">
    <w:name w:val="ListLabel 108"/>
    <w:qFormat/>
    <w:rPr>
      <w:rFonts w:cs="Times New Roman"/>
      <w:color w:val="000000"/>
    </w:rPr>
  </w:style>
  <w:style w:type="character" w:customStyle="1" w:styleId="ListLabel109">
    <w:name w:val="ListLabel 109"/>
    <w:qFormat/>
    <w:rPr>
      <w:rFonts w:cs="Times New Roman"/>
      <w:b/>
    </w:rPr>
  </w:style>
  <w:style w:type="character" w:customStyle="1" w:styleId="ListLabel110">
    <w:name w:val="ListLabel 110"/>
    <w:qFormat/>
    <w:rPr>
      <w:rFonts w:cs="Times New Roman"/>
      <w:b/>
    </w:rPr>
  </w:style>
  <w:style w:type="character" w:customStyle="1" w:styleId="ListLabel111">
    <w:name w:val="ListLabel 111"/>
    <w:qFormat/>
    <w:rPr>
      <w:rFonts w:cs="Times New Roman"/>
      <w:b/>
    </w:rPr>
  </w:style>
  <w:style w:type="character" w:customStyle="1" w:styleId="ListLabel112">
    <w:name w:val="ListLabel 112"/>
    <w:qFormat/>
    <w:rPr>
      <w:rFonts w:cs="Times New Roman"/>
      <w:b/>
    </w:rPr>
  </w:style>
  <w:style w:type="character" w:customStyle="1" w:styleId="ListLabel113">
    <w:name w:val="ListLabel 113"/>
    <w:qFormat/>
    <w:rPr>
      <w:rFonts w:cs="Times New Roman"/>
      <w:b/>
    </w:rPr>
  </w:style>
  <w:style w:type="character" w:customStyle="1" w:styleId="ListLabel114">
    <w:name w:val="ListLabel 114"/>
    <w:qFormat/>
    <w:rPr>
      <w:rFonts w:cs="Times New Roman"/>
      <w:b/>
    </w:rPr>
  </w:style>
  <w:style w:type="character" w:customStyle="1" w:styleId="ListLabel115">
    <w:name w:val="ListLabel 115"/>
    <w:qFormat/>
    <w:rPr>
      <w:rFonts w:cs="Times New Roman"/>
      <w:b/>
    </w:rPr>
  </w:style>
  <w:style w:type="character" w:customStyle="1" w:styleId="ListLabel116">
    <w:name w:val="ListLabel 116"/>
    <w:qFormat/>
    <w:rPr>
      <w:rFonts w:cs="Times New Roman"/>
      <w:b/>
    </w:rPr>
  </w:style>
  <w:style w:type="character" w:customStyle="1" w:styleId="ListLabel117">
    <w:name w:val="ListLabel 117"/>
    <w:qFormat/>
    <w:rPr>
      <w:rFonts w:cs="Times New Roman"/>
      <w:color w:val="000000"/>
      <w:sz w:val="24"/>
      <w:szCs w:val="24"/>
      <w:lang w:eastAsia="ru-RU"/>
    </w:rPr>
  </w:style>
  <w:style w:type="character" w:customStyle="1" w:styleId="ListLabel118">
    <w:name w:val="ListLabel 118"/>
    <w:qFormat/>
    <w:rPr>
      <w:rFonts w:cs="Times New Roman"/>
      <w:b/>
    </w:rPr>
  </w:style>
  <w:style w:type="character" w:customStyle="1" w:styleId="ListLabel119">
    <w:name w:val="ListLabel 119"/>
    <w:qFormat/>
    <w:rPr>
      <w:rFonts w:cs="Times New Roman"/>
      <w:b/>
    </w:rPr>
  </w:style>
  <w:style w:type="character" w:customStyle="1" w:styleId="ListLabel120">
    <w:name w:val="ListLabel 120"/>
    <w:qFormat/>
    <w:rPr>
      <w:rFonts w:cs="Times New Roman"/>
      <w:b/>
    </w:rPr>
  </w:style>
  <w:style w:type="character" w:customStyle="1" w:styleId="ListLabel121">
    <w:name w:val="ListLabel 121"/>
    <w:qFormat/>
    <w:rPr>
      <w:rFonts w:cs="Times New Roman"/>
      <w:b/>
    </w:rPr>
  </w:style>
  <w:style w:type="character" w:customStyle="1" w:styleId="ListLabel122">
    <w:name w:val="ListLabel 122"/>
    <w:qFormat/>
    <w:rPr>
      <w:rFonts w:cs="Times New Roman"/>
      <w:b/>
    </w:rPr>
  </w:style>
  <w:style w:type="character" w:customStyle="1" w:styleId="ListLabel123">
    <w:name w:val="ListLabel 123"/>
    <w:qFormat/>
    <w:rPr>
      <w:rFonts w:cs="Times New Roman"/>
      <w:b/>
    </w:rPr>
  </w:style>
  <w:style w:type="character" w:customStyle="1" w:styleId="ListLabel124">
    <w:name w:val="ListLabel 124"/>
    <w:qFormat/>
    <w:rPr>
      <w:rFonts w:cs="Times New Roman"/>
      <w:b/>
    </w:rPr>
  </w:style>
  <w:style w:type="character" w:customStyle="1" w:styleId="ListLabel125">
    <w:name w:val="ListLabel 125"/>
    <w:qFormat/>
    <w:rPr>
      <w:rFonts w:cs="Times New Roman"/>
      <w:b/>
    </w:rPr>
  </w:style>
  <w:style w:type="character" w:customStyle="1" w:styleId="ListLabel126">
    <w:name w:val="ListLabel 126"/>
    <w:qFormat/>
    <w:rPr>
      <w:rFonts w:cs="Times New Roman"/>
      <w:b/>
    </w:rPr>
  </w:style>
  <w:style w:type="character" w:customStyle="1" w:styleId="ListLabel127">
    <w:name w:val="ListLabel 127"/>
    <w:qFormat/>
    <w:rPr>
      <w:rFonts w:cs="Times New Roman"/>
      <w:b/>
    </w:rPr>
  </w:style>
  <w:style w:type="character" w:customStyle="1" w:styleId="ListLabel128">
    <w:name w:val="ListLabel 128"/>
    <w:qFormat/>
    <w:rPr>
      <w:rFonts w:cs="Times New Roman"/>
      <w:b/>
    </w:rPr>
  </w:style>
  <w:style w:type="character" w:customStyle="1" w:styleId="ListLabel129">
    <w:name w:val="ListLabel 129"/>
    <w:qFormat/>
    <w:rPr>
      <w:rFonts w:cs="Times New Roman"/>
      <w:b/>
    </w:rPr>
  </w:style>
  <w:style w:type="character" w:customStyle="1" w:styleId="ListLabel130">
    <w:name w:val="ListLabel 130"/>
    <w:qFormat/>
    <w:rPr>
      <w:rFonts w:cs="Times New Roman"/>
      <w:b/>
    </w:rPr>
  </w:style>
  <w:style w:type="character" w:customStyle="1" w:styleId="ListLabel131">
    <w:name w:val="ListLabel 131"/>
    <w:qFormat/>
    <w:rPr>
      <w:rFonts w:cs="Times New Roman"/>
      <w:b/>
    </w:rPr>
  </w:style>
  <w:style w:type="character" w:customStyle="1" w:styleId="ListLabel132">
    <w:name w:val="ListLabel 132"/>
    <w:qFormat/>
    <w:rPr>
      <w:rFonts w:cs="Times New Roman"/>
      <w:b/>
    </w:rPr>
  </w:style>
  <w:style w:type="character" w:customStyle="1" w:styleId="ListLabel133">
    <w:name w:val="ListLabel 133"/>
    <w:qFormat/>
    <w:rPr>
      <w:rFonts w:cs="Times New Roman"/>
      <w:b/>
    </w:rPr>
  </w:style>
  <w:style w:type="character" w:customStyle="1" w:styleId="ListLabel134">
    <w:name w:val="ListLabel 134"/>
    <w:qFormat/>
    <w:rPr>
      <w:rFonts w:cs="Times New Roman"/>
      <w:b/>
    </w:rPr>
  </w:style>
  <w:style w:type="character" w:customStyle="1" w:styleId="ListLabel135">
    <w:name w:val="ListLabel 135"/>
    <w:qFormat/>
    <w:rPr>
      <w:rFonts w:cs="Times New Roman"/>
      <w:b/>
    </w:rPr>
  </w:style>
  <w:style w:type="character" w:customStyle="1" w:styleId="ListLabel136">
    <w:name w:val="ListLabel 136"/>
    <w:qFormat/>
    <w:rPr>
      <w:rFonts w:cs="Times New Roman"/>
      <w:b/>
    </w:rPr>
  </w:style>
  <w:style w:type="character" w:customStyle="1" w:styleId="ListLabel137">
    <w:name w:val="ListLabel 137"/>
    <w:qFormat/>
    <w:rPr>
      <w:rFonts w:cs="Times New Roman"/>
      <w:b/>
    </w:rPr>
  </w:style>
  <w:style w:type="character" w:customStyle="1" w:styleId="ListLabel138">
    <w:name w:val="ListLabel 138"/>
    <w:qFormat/>
    <w:rPr>
      <w:rFonts w:cs="Times New Roman"/>
      <w:b/>
    </w:rPr>
  </w:style>
  <w:style w:type="character" w:customStyle="1" w:styleId="ListLabel139">
    <w:name w:val="ListLabel 139"/>
    <w:qFormat/>
    <w:rPr>
      <w:rFonts w:cs="Times New Roman"/>
      <w:b/>
    </w:rPr>
  </w:style>
  <w:style w:type="character" w:customStyle="1" w:styleId="ListLabel140">
    <w:name w:val="ListLabel 140"/>
    <w:qFormat/>
    <w:rPr>
      <w:rFonts w:cs="Times New Roman"/>
      <w:b/>
    </w:rPr>
  </w:style>
  <w:style w:type="character" w:customStyle="1" w:styleId="ListLabel141">
    <w:name w:val="ListLabel 141"/>
    <w:qFormat/>
    <w:rPr>
      <w:rFonts w:cs="Times New Roman"/>
      <w:b/>
    </w:rPr>
  </w:style>
  <w:style w:type="character" w:customStyle="1" w:styleId="ListLabel142">
    <w:name w:val="ListLabel 142"/>
    <w:qFormat/>
    <w:rPr>
      <w:rFonts w:cs="Times New Roman"/>
      <w:b/>
    </w:rPr>
  </w:style>
  <w:style w:type="character" w:customStyle="1" w:styleId="ListLabel143">
    <w:name w:val="ListLabel 143"/>
    <w:qFormat/>
    <w:rPr>
      <w:rFonts w:cs="Times New Roman"/>
      <w:b/>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eastAsia="Times New Roman"/>
      <w:b w:val="0"/>
    </w:rPr>
  </w:style>
  <w:style w:type="character" w:customStyle="1" w:styleId="ListLabel148">
    <w:name w:val="ListLabel 148"/>
    <w:qFormat/>
    <w:rPr>
      <w:color w:val="auto"/>
    </w:rPr>
  </w:style>
  <w:style w:type="character" w:customStyle="1" w:styleId="ListLabel149">
    <w:name w:val="ListLabel 149"/>
    <w:qFormat/>
    <w:rPr>
      <w:rFonts w:eastAsia="Calibri" w:cs="Times New Roman"/>
      <w:b/>
      <w:u w:val="single"/>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b w:val="0"/>
    </w:rPr>
  </w:style>
  <w:style w:type="character" w:customStyle="1" w:styleId="ListLabel157">
    <w:name w:val="ListLabel 157"/>
    <w:qFormat/>
    <w:rPr>
      <w:b/>
    </w:rPr>
  </w:style>
  <w:style w:type="character" w:customStyle="1" w:styleId="ListLabel158">
    <w:name w:val="ListLabel 158"/>
    <w:qFormat/>
    <w:rPr>
      <w:b/>
    </w:rPr>
  </w:style>
  <w:style w:type="character" w:customStyle="1" w:styleId="ListLabel159">
    <w:name w:val="ListLabel 159"/>
    <w:qFormat/>
    <w:rPr>
      <w:b w:val="0"/>
      <w:i w:val="0"/>
    </w:rPr>
  </w:style>
  <w:style w:type="character" w:customStyle="1" w:styleId="ListLabel160">
    <w:name w:val="ListLabel 160"/>
    <w:qFormat/>
    <w:rPr>
      <w:rFonts w:ascii="Times New Roman" w:hAnsi="Times New Roman" w:cs="Times New Roman"/>
      <w:color w:val="000000" w:themeColor="text1"/>
      <w:szCs w:val="22"/>
    </w:rPr>
  </w:style>
  <w:style w:type="character" w:customStyle="1" w:styleId="ListLabel161">
    <w:name w:val="ListLabel 161"/>
    <w:qFormat/>
    <w:rPr>
      <w:rFonts w:ascii="Times New Roman" w:hAnsi="Times New Roman" w:cs="Times New Roman"/>
      <w:color w:val="000000" w:themeColor="text1"/>
      <w:sz w:val="22"/>
      <w:szCs w:val="22"/>
    </w:rPr>
  </w:style>
  <w:style w:type="character" w:customStyle="1" w:styleId="ListLabel162">
    <w:name w:val="ListLabel 162"/>
    <w:qFormat/>
    <w:rPr>
      <w:rFonts w:ascii="Times New Roman" w:hAnsi="Times New Roman" w:cs="Times New Roman"/>
      <w:sz w:val="22"/>
      <w:szCs w:val="22"/>
    </w:rPr>
  </w:style>
  <w:style w:type="character" w:customStyle="1" w:styleId="ListLabel163">
    <w:name w:val="ListLabel 163"/>
    <w:qFormat/>
    <w:rPr>
      <w:rFonts w:ascii="Times New Roman" w:hAnsi="Times New Roman" w:cs="Times New Roman"/>
      <w:bCs/>
      <w:sz w:val="22"/>
      <w:szCs w:val="22"/>
    </w:rPr>
  </w:style>
  <w:style w:type="character" w:customStyle="1" w:styleId="afe">
    <w:name w:val="Символ концевой сноски"/>
    <w:qFormat/>
  </w:style>
  <w:style w:type="character" w:customStyle="1" w:styleId="ListLabel164">
    <w:name w:val="ListLabel 164"/>
    <w:qFormat/>
    <w:rPr>
      <w:rFonts w:cs="Times New Roman"/>
      <w:sz w:val="22"/>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ascii="Times New Roman" w:hAnsi="Times New Roman" w:cs="Times New Roman"/>
      <w:color w:val="000000" w:themeColor="text1"/>
      <w:szCs w:val="22"/>
    </w:rPr>
  </w:style>
  <w:style w:type="character" w:customStyle="1" w:styleId="ListLabel171">
    <w:name w:val="ListLabel 171"/>
    <w:qFormat/>
    <w:rPr>
      <w:rFonts w:ascii="Times New Roman" w:hAnsi="Times New Roman" w:cs="Times New Roman"/>
      <w:color w:val="000000" w:themeColor="text1"/>
      <w:sz w:val="22"/>
      <w:szCs w:val="22"/>
    </w:rPr>
  </w:style>
  <w:style w:type="character" w:customStyle="1" w:styleId="ListLabel172">
    <w:name w:val="ListLabel 172"/>
    <w:qFormat/>
    <w:rPr>
      <w:rFonts w:ascii="Times New Roman" w:hAnsi="Times New Roman" w:cs="Times New Roman"/>
      <w:sz w:val="22"/>
      <w:szCs w:val="22"/>
    </w:rPr>
  </w:style>
  <w:style w:type="character" w:customStyle="1" w:styleId="ListLabel173">
    <w:name w:val="ListLabel 173"/>
    <w:qFormat/>
    <w:rPr>
      <w:rFonts w:ascii="Times New Roman" w:hAnsi="Times New Roman" w:cs="Times New Roman"/>
      <w:bCs/>
      <w:sz w:val="22"/>
      <w:szCs w:val="22"/>
    </w:rPr>
  </w:style>
  <w:style w:type="character" w:customStyle="1" w:styleId="ListLabel174">
    <w:name w:val="ListLabel 174"/>
    <w:qFormat/>
    <w:rPr>
      <w:rFonts w:cs="Times New Roman"/>
      <w:sz w:val="22"/>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ascii="Times New Roman" w:hAnsi="Times New Roman" w:cs="Times New Roman"/>
      <w:color w:val="000000" w:themeColor="text1"/>
      <w:sz w:val="22"/>
      <w:szCs w:val="22"/>
    </w:rPr>
  </w:style>
  <w:style w:type="character" w:customStyle="1" w:styleId="ListLabel181">
    <w:name w:val="ListLabel 181"/>
    <w:qFormat/>
    <w:rPr>
      <w:rFonts w:ascii="Times New Roman" w:hAnsi="Times New Roman" w:cs="Times New Roman"/>
      <w:color w:val="000000" w:themeColor="text1"/>
      <w:sz w:val="22"/>
      <w:szCs w:val="22"/>
    </w:rPr>
  </w:style>
  <w:style w:type="character" w:customStyle="1" w:styleId="ListLabel182">
    <w:name w:val="ListLabel 182"/>
    <w:qFormat/>
    <w:rPr>
      <w:rFonts w:ascii="Times New Roman" w:hAnsi="Times New Roman" w:cs="Times New Roman"/>
      <w:sz w:val="22"/>
      <w:szCs w:val="22"/>
    </w:rPr>
  </w:style>
  <w:style w:type="character" w:customStyle="1" w:styleId="ListLabel183">
    <w:name w:val="ListLabel 183"/>
    <w:qFormat/>
    <w:rPr>
      <w:rFonts w:ascii="Times New Roman" w:hAnsi="Times New Roman" w:cs="Times New Roman"/>
      <w:bCs/>
      <w:sz w:val="22"/>
      <w:szCs w:val="22"/>
    </w:rPr>
  </w:style>
  <w:style w:type="character" w:customStyle="1" w:styleId="ListLabel184">
    <w:name w:val="ListLabel 184"/>
    <w:qFormat/>
    <w:rPr>
      <w:rFonts w:cs="Times New Roman"/>
      <w:sz w:val="22"/>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ascii="Times New Roman" w:hAnsi="Times New Roman" w:cs="Times New Roman"/>
      <w:color w:val="000000" w:themeColor="text1"/>
      <w:sz w:val="22"/>
      <w:szCs w:val="22"/>
    </w:rPr>
  </w:style>
  <w:style w:type="character" w:customStyle="1" w:styleId="ListLabel191">
    <w:name w:val="ListLabel 191"/>
    <w:qFormat/>
    <w:rPr>
      <w:rFonts w:ascii="Times New Roman" w:hAnsi="Times New Roman" w:cs="Times New Roman"/>
      <w:color w:val="000000" w:themeColor="text1"/>
      <w:sz w:val="22"/>
      <w:szCs w:val="22"/>
    </w:rPr>
  </w:style>
  <w:style w:type="character" w:customStyle="1" w:styleId="ListLabel192">
    <w:name w:val="ListLabel 192"/>
    <w:qFormat/>
    <w:rPr>
      <w:rFonts w:ascii="Times New Roman" w:hAnsi="Times New Roman" w:cs="Times New Roman"/>
      <w:sz w:val="22"/>
      <w:szCs w:val="22"/>
    </w:rPr>
  </w:style>
  <w:style w:type="character" w:customStyle="1" w:styleId="ListLabel193">
    <w:name w:val="ListLabel 193"/>
    <w:qFormat/>
    <w:rPr>
      <w:rFonts w:ascii="Times New Roman" w:hAnsi="Times New Roman" w:cs="Times New Roman"/>
      <w:bCs/>
      <w:sz w:val="22"/>
      <w:szCs w:val="22"/>
    </w:rPr>
  </w:style>
  <w:style w:type="character" w:customStyle="1" w:styleId="ListLabel194">
    <w:name w:val="ListLabel 194"/>
    <w:qFormat/>
    <w:rPr>
      <w:rFonts w:cs="Times New Roman"/>
      <w:sz w:val="22"/>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ascii="Times New Roman" w:hAnsi="Times New Roman" w:cs="Times New Roman"/>
      <w:color w:val="000000" w:themeColor="text1"/>
      <w:sz w:val="22"/>
      <w:szCs w:val="22"/>
    </w:rPr>
  </w:style>
  <w:style w:type="character" w:customStyle="1" w:styleId="ListLabel201">
    <w:name w:val="ListLabel 201"/>
    <w:qFormat/>
    <w:rPr>
      <w:rFonts w:ascii="Times New Roman" w:hAnsi="Times New Roman" w:cs="Times New Roman"/>
      <w:color w:val="000000" w:themeColor="text1"/>
      <w:sz w:val="22"/>
      <w:szCs w:val="22"/>
    </w:rPr>
  </w:style>
  <w:style w:type="character" w:customStyle="1" w:styleId="ListLabel202">
    <w:name w:val="ListLabel 202"/>
    <w:qFormat/>
    <w:rPr>
      <w:rFonts w:ascii="Times New Roman" w:hAnsi="Times New Roman" w:cs="Times New Roman"/>
      <w:sz w:val="22"/>
      <w:szCs w:val="22"/>
    </w:rPr>
  </w:style>
  <w:style w:type="character" w:customStyle="1" w:styleId="ListLabel203">
    <w:name w:val="ListLabel 203"/>
    <w:qFormat/>
    <w:rPr>
      <w:rFonts w:ascii="Times New Roman" w:hAnsi="Times New Roman" w:cs="Times New Roman"/>
      <w:bCs/>
      <w:sz w:val="22"/>
      <w:szCs w:val="22"/>
    </w:rPr>
  </w:style>
  <w:style w:type="character" w:customStyle="1" w:styleId="ListLabel204">
    <w:name w:val="ListLabel 204"/>
    <w:qFormat/>
    <w:rPr>
      <w:rFonts w:cs="Times New Roman"/>
      <w:sz w:val="22"/>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sz w:val="22"/>
    </w:rPr>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paragraph" w:customStyle="1" w:styleId="19">
    <w:name w:val="Заголовок1"/>
    <w:basedOn w:val="a"/>
    <w:next w:val="aff"/>
    <w:qFormat/>
    <w:pPr>
      <w:keepNext/>
      <w:spacing w:before="240" w:after="120"/>
    </w:pPr>
    <w:rPr>
      <w:rFonts w:ascii="Arial" w:eastAsia="Microsoft YaHei" w:hAnsi="Arial" w:cs="Arial"/>
      <w:sz w:val="28"/>
      <w:szCs w:val="28"/>
    </w:rPr>
  </w:style>
  <w:style w:type="paragraph" w:styleId="aff">
    <w:name w:val="Body Text"/>
    <w:basedOn w:val="a"/>
    <w:unhideWhenUsed/>
    <w:rsid w:val="00DF0783"/>
    <w:pPr>
      <w:widowControl/>
      <w:spacing w:after="120"/>
    </w:pPr>
    <w:rPr>
      <w:rFonts w:ascii="Times New Roman" w:eastAsia="Times New Roman" w:hAnsi="Times New Roman" w:cs="Times New Roman"/>
      <w:color w:val="auto"/>
      <w:lang w:bidi="ar-SA"/>
    </w:rPr>
  </w:style>
  <w:style w:type="paragraph" w:styleId="aff0">
    <w:name w:val="List"/>
    <w:basedOn w:val="aff"/>
    <w:rsid w:val="00DF0783"/>
    <w:pPr>
      <w:suppressAutoHyphens/>
      <w:spacing w:after="0"/>
      <w:jc w:val="both"/>
    </w:pPr>
    <w:rPr>
      <w:rFonts w:cs="Mangal"/>
      <w:lang w:eastAsia="zh-CN"/>
    </w:rPr>
  </w:style>
  <w:style w:type="paragraph" w:styleId="aff1">
    <w:name w:val="caption"/>
    <w:basedOn w:val="1a"/>
    <w:next w:val="aff"/>
    <w:qFormat/>
    <w:rsid w:val="00DF0783"/>
    <w:rPr>
      <w:bCs/>
      <w:sz w:val="56"/>
      <w:szCs w:val="56"/>
    </w:rPr>
  </w:style>
  <w:style w:type="paragraph" w:styleId="aff2">
    <w:name w:val="index heading"/>
    <w:basedOn w:val="a"/>
    <w:qFormat/>
    <w:pPr>
      <w:suppressLineNumbers/>
    </w:pPr>
    <w:rPr>
      <w:rFonts w:cs="Arial"/>
    </w:rPr>
  </w:style>
  <w:style w:type="paragraph" w:customStyle="1" w:styleId="ConsPlusNormal0">
    <w:name w:val="ConsPlusNormal"/>
    <w:qFormat/>
    <w:rsid w:val="001D657D"/>
    <w:pPr>
      <w:widowControl w:val="0"/>
    </w:pPr>
    <w:rPr>
      <w:rFonts w:eastAsia="Times New Roman" w:cs="Calibri"/>
      <w:sz w:val="24"/>
      <w:szCs w:val="20"/>
      <w:lang w:eastAsia="ru-RU"/>
    </w:rPr>
  </w:style>
  <w:style w:type="paragraph" w:styleId="aff3">
    <w:name w:val="footnote text"/>
    <w:basedOn w:val="a"/>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paragraph" w:styleId="aff4">
    <w:name w:val="Body Text Indent"/>
    <w:basedOn w:val="a"/>
    <w:uiPriority w:val="99"/>
    <w:rsid w:val="001D657D"/>
    <w:pPr>
      <w:widowControl/>
      <w:suppressAutoHyphens/>
      <w:ind w:firstLine="360"/>
      <w:jc w:val="both"/>
    </w:pPr>
    <w:rPr>
      <w:rFonts w:ascii="Times New Roman" w:eastAsia="Times New Roman" w:hAnsi="Times New Roman" w:cs="Times New Roman"/>
      <w:color w:val="auto"/>
      <w:lang w:eastAsia="zh-CN" w:bidi="ar-SA"/>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paragraph" w:styleId="aff5">
    <w:name w:val="header"/>
    <w:basedOn w:val="a"/>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6">
    <w:name w:val="List Paragraph"/>
    <w:basedOn w:val="a"/>
    <w:uiPriority w:val="34"/>
    <w:qFormat/>
    <w:rsid w:val="00DF0783"/>
    <w:pPr>
      <w:ind w:left="720"/>
      <w:contextualSpacing/>
    </w:pPr>
  </w:style>
  <w:style w:type="paragraph" w:styleId="aff7">
    <w:name w:val="No Spacing"/>
    <w:uiPriority w:val="1"/>
    <w:qFormat/>
    <w:rsid w:val="00DF0783"/>
    <w:rPr>
      <w:sz w:val="24"/>
    </w:rPr>
  </w:style>
  <w:style w:type="paragraph" w:styleId="aff8">
    <w:name w:val="Balloon Text"/>
    <w:basedOn w:val="a"/>
    <w:unhideWhenUsed/>
    <w:qFormat/>
    <w:rsid w:val="00DF0783"/>
    <w:rPr>
      <w:rFonts w:ascii="Segoe UI" w:hAnsi="Segoe UI" w:cs="Segoe UI"/>
      <w:sz w:val="18"/>
      <w:szCs w:val="18"/>
    </w:rPr>
  </w:style>
  <w:style w:type="paragraph" w:styleId="aff9">
    <w:name w:val="footer"/>
    <w:basedOn w:val="a"/>
    <w:uiPriority w:val="99"/>
    <w:unhideWhenUsed/>
    <w:rsid w:val="00DF0783"/>
    <w:pPr>
      <w:tabs>
        <w:tab w:val="center" w:pos="4677"/>
        <w:tab w:val="right" w:pos="9355"/>
      </w:tabs>
    </w:pPr>
  </w:style>
  <w:style w:type="paragraph" w:customStyle="1" w:styleId="ConsPlusTitle">
    <w:name w:val="ConsPlusTitle"/>
    <w:qFormat/>
    <w:rsid w:val="00DF0783"/>
    <w:rPr>
      <w:rFonts w:ascii="Times New Roman" w:eastAsia="Times New Roman" w:hAnsi="Times New Roman" w:cs="Times New Roman"/>
      <w:b/>
      <w:bCs/>
      <w:sz w:val="28"/>
      <w:szCs w:val="28"/>
      <w:lang w:eastAsia="ru-RU"/>
    </w:rPr>
  </w:style>
  <w:style w:type="paragraph" w:customStyle="1" w:styleId="1b">
    <w:name w:val="Абзац списка1"/>
    <w:basedOn w:val="a"/>
    <w:qFormat/>
    <w:rsid w:val="00DF0783"/>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5"/>
    <w:link w:val="310"/>
    <w:qFormat/>
    <w:rsid w:val="00DF0783"/>
    <w:pPr>
      <w:widowControl w:val="0"/>
      <w:tabs>
        <w:tab w:val="left" w:pos="227"/>
      </w:tabs>
      <w:spacing w:after="0" w:line="240" w:lineRule="auto"/>
      <w:ind w:left="0"/>
      <w:jc w:val="both"/>
      <w:textAlignment w:val="baseline"/>
    </w:pPr>
  </w:style>
  <w:style w:type="paragraph" w:styleId="25">
    <w:name w:val="Body Text Indent 2"/>
    <w:basedOn w:val="a"/>
    <w:link w:val="220"/>
    <w:uiPriority w:val="99"/>
    <w:semiHidden/>
    <w:unhideWhenUsed/>
    <w:qFormat/>
    <w:rsid w:val="00DF0783"/>
    <w:pPr>
      <w:widowControl/>
      <w:spacing w:after="120" w:line="480" w:lineRule="auto"/>
      <w:ind w:left="283"/>
    </w:pPr>
    <w:rPr>
      <w:rFonts w:ascii="Times New Roman" w:eastAsia="Times New Roman" w:hAnsi="Times New Roman" w:cs="Times New Roman"/>
      <w:color w:val="auto"/>
      <w:lang w:bidi="ar-SA"/>
    </w:rPr>
  </w:style>
  <w:style w:type="paragraph" w:customStyle="1" w:styleId="1a">
    <w:name w:val="Заголовок1"/>
    <w:basedOn w:val="a"/>
    <w:next w:val="aff"/>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6">
    <w:name w:val="Указатель2"/>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6">
    <w:name w:val="Название объекта1"/>
    <w:basedOn w:val="a"/>
    <w:link w:val="15"/>
    <w:qFormat/>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c">
    <w:name w:val="Указатель1"/>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qFormat/>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7">
    <w:name w:val="List Number 2"/>
    <w:basedOn w:val="a"/>
    <w:qFormat/>
    <w:rsid w:val="00DF0783"/>
    <w:pPr>
      <w:widowControl/>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7"/>
    <w:qFormat/>
    <w:rsid w:val="00DF0783"/>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a"/>
    <w:qFormat/>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qFormat/>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
    <w:qFormat/>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DF0783"/>
    <w:pPr>
      <w:widowControl w:val="0"/>
      <w:suppressAutoHyphens/>
      <w:ind w:right="19772"/>
    </w:pPr>
    <w:rPr>
      <w:rFonts w:ascii="Courier New" w:eastAsia="Times New Roman" w:hAnsi="Courier New" w:cs="Courier New"/>
      <w:sz w:val="24"/>
      <w:szCs w:val="20"/>
      <w:lang w:eastAsia="zh-CN"/>
    </w:rPr>
  </w:style>
  <w:style w:type="paragraph" w:customStyle="1" w:styleId="320">
    <w:name w:val="Основной текст 3 Знак2"/>
    <w:basedOn w:val="a"/>
    <w:link w:val="35"/>
    <w:qFormat/>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
    <w:qFormat/>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0">
    <w:name w:val="ConsNormal"/>
    <w:qFormat/>
    <w:rsid w:val="00DF0783"/>
    <w:pPr>
      <w:suppressAutoHyphens/>
      <w:ind w:firstLine="720"/>
    </w:pPr>
    <w:rPr>
      <w:rFonts w:ascii="Arial" w:eastAsia="Times New Roman" w:hAnsi="Arial" w:cs="Arial"/>
      <w:sz w:val="24"/>
      <w:szCs w:val="20"/>
      <w:lang w:eastAsia="zh-CN"/>
    </w:rPr>
  </w:style>
  <w:style w:type="paragraph" w:customStyle="1" w:styleId="xl26">
    <w:name w:val="xl26"/>
    <w:basedOn w:val="a"/>
    <w:qFormat/>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qFormat/>
    <w:rsid w:val="00DF0783"/>
    <w:pPr>
      <w:suppressAutoHyphens/>
    </w:pPr>
    <w:rPr>
      <w:rFonts w:ascii="Times New Roman" w:eastAsia="Times New Roman" w:hAnsi="Times New Roman" w:cs="Times New Roman"/>
      <w:sz w:val="24"/>
      <w:szCs w:val="24"/>
      <w:lang w:eastAsia="zh-CN"/>
    </w:rPr>
  </w:style>
  <w:style w:type="paragraph" w:customStyle="1" w:styleId="affb">
    <w:name w:val="Подпись письма"/>
    <w:basedOn w:val="a"/>
    <w:qFormat/>
    <w:rsid w:val="00DF0783"/>
    <w:pPr>
      <w:widowControl/>
      <w:tabs>
        <w:tab w:val="left" w:pos="720"/>
        <w:tab w:val="right" w:pos="9639"/>
      </w:tabs>
      <w:suppressAutoHyphens/>
      <w:textAlignment w:val="baseline"/>
    </w:pPr>
    <w:rPr>
      <w:rFonts w:ascii="Times New Roman CYR" w:eastAsia="Times New Roman" w:hAnsi="Times New Roman CYR" w:cs="Times New Roman CYR"/>
      <w:color w:val="auto"/>
      <w:szCs w:val="20"/>
      <w:lang w:eastAsia="zh-CN" w:bidi="ar-SA"/>
    </w:rPr>
  </w:style>
  <w:style w:type="paragraph" w:customStyle="1" w:styleId="1d">
    <w:name w:val="Текст1"/>
    <w:basedOn w:val="a"/>
    <w:qFormat/>
    <w:rsid w:val="00DF0783"/>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
    <w:qFormat/>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0">
    <w:name w:val="Основной текст 3 Знак1"/>
    <w:basedOn w:val="212"/>
    <w:link w:val="34"/>
    <w:qFormat/>
    <w:rsid w:val="00DF0783"/>
    <w:pPr>
      <w:widowControl w:val="0"/>
      <w:tabs>
        <w:tab w:val="left" w:pos="360"/>
      </w:tabs>
      <w:spacing w:after="0" w:line="240" w:lineRule="auto"/>
      <w:jc w:val="both"/>
      <w:textAlignment w:val="baseline"/>
    </w:pPr>
  </w:style>
  <w:style w:type="paragraph" w:customStyle="1" w:styleId="Normal1">
    <w:name w:val="Normal1"/>
    <w:qFormat/>
    <w:rsid w:val="00DF0783"/>
    <w:pPr>
      <w:widowControl w:val="0"/>
      <w:suppressAutoHyphens/>
      <w:ind w:firstLine="720"/>
    </w:pPr>
    <w:rPr>
      <w:rFonts w:ascii="Times New Roman" w:eastAsia="Times New Roman" w:hAnsi="Times New Roman" w:cs="Times New Roman"/>
      <w:sz w:val="24"/>
      <w:szCs w:val="20"/>
      <w:lang w:eastAsia="zh-CN"/>
    </w:rPr>
  </w:style>
  <w:style w:type="paragraph" w:styleId="affc">
    <w:name w:val="Normal (Web)"/>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qFormat/>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DF0783"/>
    <w:pPr>
      <w:widowControl w:val="0"/>
      <w:tabs>
        <w:tab w:val="left" w:pos="720"/>
      </w:tabs>
      <w:suppressAutoHyphens/>
    </w:pPr>
    <w:rPr>
      <w:rFonts w:ascii="Courier New" w:eastAsia="Times New Roman" w:hAnsi="Courier New" w:cs="Courier New"/>
      <w:sz w:val="24"/>
      <w:szCs w:val="20"/>
      <w:lang w:eastAsia="zh-CN"/>
    </w:rPr>
  </w:style>
  <w:style w:type="paragraph" w:customStyle="1" w:styleId="affd">
    <w:name w:val="Таблицы (моноширинный)"/>
    <w:basedOn w:val="a"/>
    <w:next w:val="a"/>
    <w:uiPriority w:val="99"/>
    <w:qFormat/>
    <w:rsid w:val="00DF0783"/>
    <w:pPr>
      <w:suppressAutoHyphens/>
      <w:jc w:val="both"/>
    </w:pPr>
    <w:rPr>
      <w:rFonts w:eastAsia="Times New Roman"/>
      <w:color w:val="auto"/>
      <w:sz w:val="20"/>
      <w:szCs w:val="20"/>
      <w:lang w:eastAsia="zh-CN" w:bidi="ar-SA"/>
    </w:rPr>
  </w:style>
  <w:style w:type="paragraph" w:customStyle="1" w:styleId="1e">
    <w:name w:val="Стиль1"/>
    <w:basedOn w:val="a"/>
    <w:qFormat/>
    <w:rsid w:val="00DF0783"/>
    <w:pPr>
      <w:keepNext/>
      <w:keepLines/>
      <w:suppressLineNumbers/>
      <w:tabs>
        <w:tab w:val="left"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e">
    <w:name w:val="Subtitle"/>
    <w:basedOn w:val="a"/>
    <w:next w:val="aff"/>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paragraph" w:customStyle="1" w:styleId="Heading10">
    <w:name w:val="Heading #1"/>
    <w:basedOn w:val="a"/>
    <w:qFormat/>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f0">
    <w:name w:val="Заголовок таблицы"/>
    <w:basedOn w:val="afff"/>
    <w:qFormat/>
    <w:rsid w:val="00DF0783"/>
    <w:pPr>
      <w:jc w:val="center"/>
    </w:pPr>
    <w:rPr>
      <w:b/>
      <w:bCs/>
    </w:rPr>
  </w:style>
  <w:style w:type="paragraph" w:customStyle="1" w:styleId="afff1">
    <w:name w:val="Содержимое врезки"/>
    <w:basedOn w:val="a"/>
    <w:qFormat/>
    <w:rsid w:val="00DF0783"/>
    <w:pPr>
      <w:widowControl/>
      <w:suppressAutoHyphens/>
    </w:pPr>
    <w:rPr>
      <w:rFonts w:ascii="Times New Roman" w:eastAsia="Times New Roman" w:hAnsi="Times New Roman" w:cs="Times New Roman"/>
      <w:color w:val="auto"/>
      <w:lang w:eastAsia="zh-CN" w:bidi="ar-SA"/>
    </w:rPr>
  </w:style>
  <w:style w:type="paragraph" w:customStyle="1" w:styleId="afff2">
    <w:name w:val="Блочная цитата"/>
    <w:basedOn w:val="a"/>
    <w:qFormat/>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
    <w:name w:val="Обычный1"/>
    <w:qFormat/>
    <w:rsid w:val="00DF0783"/>
    <w:pPr>
      <w:suppressAutoHyphens/>
      <w:snapToGrid w:val="0"/>
    </w:pPr>
    <w:rPr>
      <w:rFonts w:ascii="Times New Roman" w:eastAsia="Times New Roman" w:hAnsi="Times New Roman" w:cs="Times New Roman"/>
      <w:sz w:val="25"/>
      <w:szCs w:val="20"/>
      <w:lang w:eastAsia="zh-CN"/>
    </w:rPr>
  </w:style>
  <w:style w:type="paragraph" w:customStyle="1" w:styleId="29">
    <w:name w:val="Обычный2"/>
    <w:qFormat/>
    <w:rsid w:val="00DF0783"/>
    <w:pPr>
      <w:widowControl w:val="0"/>
      <w:suppressAutoHyphens/>
      <w:snapToGrid w:val="0"/>
      <w:ind w:firstLine="720"/>
    </w:pPr>
    <w:rPr>
      <w:rFonts w:ascii="Times New Roman" w:eastAsia="Times New Roman" w:hAnsi="Times New Roman" w:cs="Times New Roman"/>
      <w:sz w:val="24"/>
      <w:szCs w:val="20"/>
      <w:lang w:eastAsia="zh-CN" w:bidi="hi-IN"/>
    </w:rPr>
  </w:style>
  <w:style w:type="paragraph" w:customStyle="1" w:styleId="pj">
    <w:name w:val="pj"/>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2a">
    <w:name w:val="Основной текст2"/>
    <w:basedOn w:val="a"/>
    <w:qFormat/>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
    <w:qFormat/>
    <w:rsid w:val="00DF0783"/>
    <w:pPr>
      <w:shd w:val="clear" w:color="auto" w:fill="FFFFFF"/>
    </w:pPr>
    <w:rPr>
      <w:rFonts w:ascii="Times New Roman" w:eastAsia="Times New Roman" w:hAnsi="Times New Roman" w:cstheme="minorBidi"/>
      <w:i/>
      <w:iCs/>
      <w:color w:val="auto"/>
      <w:sz w:val="21"/>
      <w:szCs w:val="21"/>
      <w:lang w:eastAsia="en-US" w:bidi="ar-SA"/>
    </w:rPr>
  </w:style>
  <w:style w:type="paragraph" w:customStyle="1" w:styleId="1f0">
    <w:name w:val="Колонтитул1"/>
    <w:basedOn w:val="a"/>
    <w:qFormat/>
    <w:rsid w:val="00DF0783"/>
    <w:pPr>
      <w:shd w:val="clear" w:color="auto" w:fill="FFFFFF"/>
    </w:pPr>
    <w:rPr>
      <w:rFonts w:ascii="Times New Roman" w:eastAsia="Times New Roman" w:hAnsi="Times New Roman" w:cstheme="minorBidi"/>
      <w:color w:val="auto"/>
      <w:sz w:val="21"/>
      <w:szCs w:val="21"/>
      <w:lang w:eastAsia="en-US" w:bidi="ar-SA"/>
    </w:rPr>
  </w:style>
  <w:style w:type="paragraph" w:customStyle="1" w:styleId="112">
    <w:name w:val="Заголовок №11"/>
    <w:basedOn w:val="a"/>
    <w:qFormat/>
    <w:rsid w:val="00DF0783"/>
    <w:pPr>
      <w:shd w:val="clear" w:color="auto" w:fill="FFFFFF"/>
      <w:spacing w:before="300" w:after="300"/>
      <w:jc w:val="center"/>
      <w:outlineLvl w:val="0"/>
    </w:pPr>
    <w:rPr>
      <w:rFonts w:ascii="Times New Roman" w:eastAsia="Times New Roman" w:hAnsi="Times New Roman" w:cstheme="minorBidi"/>
      <w:color w:val="auto"/>
      <w:sz w:val="21"/>
      <w:szCs w:val="21"/>
      <w:lang w:eastAsia="en-US" w:bidi="ar-SA"/>
    </w:rPr>
  </w:style>
  <w:style w:type="paragraph" w:customStyle="1" w:styleId="220">
    <w:name w:val="Основной текст с отступом 2 Знак2"/>
    <w:basedOn w:val="a"/>
    <w:link w:val="25"/>
    <w:qFormat/>
    <w:rsid w:val="00DF0783"/>
    <w:pPr>
      <w:widowControl/>
      <w:ind w:left="720"/>
    </w:pPr>
    <w:rPr>
      <w:rFonts w:ascii="Times New Roman" w:eastAsia="Times New Roman" w:hAnsi="Times New Roman" w:cs="Times New Roman"/>
      <w:color w:val="auto"/>
      <w:lang w:bidi="ar-SA"/>
    </w:rPr>
  </w:style>
  <w:style w:type="paragraph" w:styleId="afff4">
    <w:name w:val="endnote text"/>
    <w:basedOn w:val="a"/>
    <w:uiPriority w:val="99"/>
    <w:semiHidden/>
    <w:unhideWhenUsed/>
    <w:rsid w:val="00DF0783"/>
    <w:pPr>
      <w:widowControl/>
    </w:pPr>
    <w:rPr>
      <w:rFonts w:ascii="Times New Roman" w:eastAsia="Times New Roman" w:hAnsi="Times New Roman" w:cs="Times New Roman"/>
      <w:color w:val="auto"/>
      <w:sz w:val="20"/>
      <w:szCs w:val="20"/>
      <w:lang w:bidi="ar-SA"/>
    </w:rPr>
  </w:style>
  <w:style w:type="paragraph" w:styleId="35">
    <w:name w:val="Body Text 3"/>
    <w:basedOn w:val="a"/>
    <w:link w:val="320"/>
    <w:uiPriority w:val="99"/>
    <w:unhideWhenUsed/>
    <w:qFormat/>
    <w:rsid w:val="00DF0783"/>
    <w:pPr>
      <w:widowControl/>
      <w:spacing w:after="120"/>
    </w:pPr>
    <w:rPr>
      <w:rFonts w:ascii="Times New Roman" w:eastAsia="Times New Roman" w:hAnsi="Times New Roman" w:cs="Times New Roman"/>
      <w:color w:val="auto"/>
      <w:sz w:val="16"/>
      <w:szCs w:val="16"/>
      <w:lang w:bidi="ar-SA"/>
    </w:rPr>
  </w:style>
  <w:style w:type="paragraph" w:styleId="afff5">
    <w:name w:val="annotation text"/>
    <w:basedOn w:val="a"/>
    <w:uiPriority w:val="99"/>
    <w:unhideWhenUsed/>
    <w:qFormat/>
    <w:rsid w:val="00DF0783"/>
    <w:rPr>
      <w:sz w:val="20"/>
      <w:szCs w:val="20"/>
    </w:rPr>
  </w:style>
  <w:style w:type="paragraph" w:customStyle="1" w:styleId="2b">
    <w:name w:val="заголовок 2"/>
    <w:basedOn w:val="a"/>
    <w:next w:val="a"/>
    <w:qFormat/>
    <w:rsid w:val="00DF0783"/>
    <w:pPr>
      <w:keepNext/>
      <w:widowControl/>
      <w:spacing w:line="360" w:lineRule="auto"/>
      <w:jc w:val="both"/>
      <w:textAlignment w:val="baseline"/>
    </w:pPr>
    <w:rPr>
      <w:rFonts w:ascii="Times New Roman" w:eastAsia="Times New Roman" w:hAnsi="Times New Roman" w:cs="Times New Roman"/>
      <w:color w:val="auto"/>
      <w:sz w:val="28"/>
      <w:szCs w:val="20"/>
      <w:lang w:val="en-US" w:bidi="ar-SA"/>
    </w:rPr>
  </w:style>
  <w:style w:type="paragraph" w:customStyle="1" w:styleId="2c">
    <w:name w:val="Текст2"/>
    <w:basedOn w:val="a"/>
    <w:qFormat/>
    <w:rsid w:val="00DF0783"/>
    <w:pPr>
      <w:widowControl/>
      <w:suppressAutoHyphens/>
    </w:pPr>
    <w:rPr>
      <w:rFonts w:eastAsia="Times New Roman"/>
      <w:color w:val="auto"/>
      <w:sz w:val="20"/>
      <w:szCs w:val="20"/>
      <w:lang w:eastAsia="ar-SA" w:bidi="ar-SA"/>
    </w:rPr>
  </w:style>
  <w:style w:type="paragraph" w:styleId="2d">
    <w:name w:val="Body Text 2"/>
    <w:basedOn w:val="a"/>
    <w:uiPriority w:val="99"/>
    <w:semiHidden/>
    <w:unhideWhenUsed/>
    <w:qFormat/>
    <w:rsid w:val="00DF0783"/>
    <w:pPr>
      <w:spacing w:after="120" w:line="480" w:lineRule="auto"/>
    </w:pPr>
  </w:style>
  <w:style w:type="paragraph" w:customStyle="1" w:styleId="afff6">
    <w:name w:val="Нормальный (таблица)"/>
    <w:basedOn w:val="a"/>
    <w:next w:val="a"/>
    <w:uiPriority w:val="99"/>
    <w:qFormat/>
    <w:rsid w:val="00DF0783"/>
    <w:pPr>
      <w:jc w:val="both"/>
    </w:pPr>
    <w:rPr>
      <w:rFonts w:ascii="Times New Roman CYR" w:eastAsiaTheme="minorEastAsia" w:hAnsi="Times New Roman CYR" w:cs="Times New Roman CYR"/>
      <w:color w:val="auto"/>
      <w:lang w:bidi="ar-SA"/>
    </w:rPr>
  </w:style>
  <w:style w:type="table" w:styleId="afff7">
    <w:name w:val="Table Grid"/>
    <w:basedOn w:val="a1"/>
    <w:uiPriority w:val="39"/>
    <w:rsid w:val="00DF0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page number"/>
    <w:rsid w:val="00D52529"/>
  </w:style>
  <w:style w:type="paragraph" w:customStyle="1" w:styleId="Heading">
    <w:name w:val="Heading"/>
    <w:rsid w:val="00D52529"/>
    <w:pPr>
      <w:widowControl w:val="0"/>
      <w:autoSpaceDE w:val="0"/>
      <w:autoSpaceDN w:val="0"/>
      <w:adjustRightInd w:val="0"/>
    </w:pPr>
    <w:rPr>
      <w:rFonts w:ascii="Arial" w:eastAsia="Times New Roman" w:hAnsi="Arial" w:cs="Arial"/>
      <w:b/>
      <w:bCs/>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576998">
      <w:bodyDiv w:val="1"/>
      <w:marLeft w:val="0"/>
      <w:marRight w:val="0"/>
      <w:marTop w:val="0"/>
      <w:marBottom w:val="0"/>
      <w:divBdr>
        <w:top w:val="none" w:sz="0" w:space="0" w:color="auto"/>
        <w:left w:val="none" w:sz="0" w:space="0" w:color="auto"/>
        <w:bottom w:val="none" w:sz="0" w:space="0" w:color="auto"/>
        <w:right w:val="none" w:sz="0" w:space="0" w:color="auto"/>
      </w:divBdr>
    </w:div>
    <w:div w:id="630331987">
      <w:bodyDiv w:val="1"/>
      <w:marLeft w:val="0"/>
      <w:marRight w:val="0"/>
      <w:marTop w:val="0"/>
      <w:marBottom w:val="0"/>
      <w:divBdr>
        <w:top w:val="none" w:sz="0" w:space="0" w:color="auto"/>
        <w:left w:val="none" w:sz="0" w:space="0" w:color="auto"/>
        <w:bottom w:val="none" w:sz="0" w:space="0" w:color="auto"/>
        <w:right w:val="none" w:sz="0" w:space="0" w:color="auto"/>
      </w:divBdr>
    </w:div>
    <w:div w:id="1599630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FB23C0A067FE866A8FC1678DD873038E6EA444DFCE681890E03495F7F50E5F5A58B540001CFCCE04B4A783215C41VDP" TargetMode="External"/><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BEFEC-0038-4C73-9C07-EFAF871FD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15</Pages>
  <Words>9302</Words>
  <Characters>53026</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dc:description/>
  <cp:lastModifiedBy>Галина Шарыпова</cp:lastModifiedBy>
  <cp:revision>13</cp:revision>
  <cp:lastPrinted>2022-09-01T12:44:00Z</cp:lastPrinted>
  <dcterms:created xsi:type="dcterms:W3CDTF">2025-04-23T13:32:00Z</dcterms:created>
  <dcterms:modified xsi:type="dcterms:W3CDTF">2026-06-10T21:15:00Z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