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6B930D" w14:textId="77777777" w:rsidR="000474F7" w:rsidRPr="00DB602E" w:rsidRDefault="009107A5" w:rsidP="000474F7">
      <w:pPr>
        <w:widowControl w:val="0"/>
        <w:ind w:right="-55"/>
        <w:jc w:val="center"/>
        <w:rPr>
          <w:rFonts w:ascii="Times New Roman" w:hAnsi="Times New Roman" w:cs="Times New Roman"/>
          <w:b/>
          <w:color w:val="000000" w:themeColor="text1"/>
          <w:sz w:val="20"/>
          <w:szCs w:val="20"/>
        </w:rPr>
      </w:pPr>
      <w:r w:rsidRPr="00DB602E">
        <w:rPr>
          <w:rFonts w:ascii="Times New Roman" w:hAnsi="Times New Roman" w:cs="Times New Roman"/>
          <w:b/>
          <w:caps/>
          <w:color w:val="000000" w:themeColor="text1"/>
          <w:sz w:val="20"/>
          <w:szCs w:val="20"/>
        </w:rPr>
        <w:t>ГРАЖДАНСКО-ПРАВОВОЙ ДОГОВОР</w:t>
      </w:r>
      <w:r w:rsidR="00CF688A" w:rsidRPr="00DB602E">
        <w:rPr>
          <w:rFonts w:ascii="Times New Roman" w:hAnsi="Times New Roman" w:cs="Times New Roman"/>
          <w:b/>
          <w:caps/>
          <w:color w:val="000000" w:themeColor="text1"/>
          <w:sz w:val="20"/>
          <w:szCs w:val="20"/>
        </w:rPr>
        <w:t xml:space="preserve"> № </w:t>
      </w:r>
      <w:r w:rsidR="00CF688A" w:rsidRPr="00DB602E">
        <w:rPr>
          <w:rFonts w:ascii="Times New Roman" w:hAnsi="Times New Roman" w:cs="Times New Roman"/>
          <w:b/>
          <w:color w:val="000000" w:themeColor="text1"/>
          <w:sz w:val="20"/>
          <w:szCs w:val="20"/>
        </w:rPr>
        <w:t>________</w:t>
      </w:r>
    </w:p>
    <w:p w14:paraId="21F50A0E" w14:textId="77777777" w:rsidR="00A27070" w:rsidRPr="00DB602E" w:rsidRDefault="00A27070" w:rsidP="00CF688A">
      <w:pPr>
        <w:widowControl w:val="0"/>
        <w:ind w:right="-55"/>
        <w:jc w:val="center"/>
        <w:rPr>
          <w:rFonts w:ascii="Times New Roman" w:hAnsi="Times New Roman" w:cs="Times New Roman"/>
          <w:b/>
          <w:color w:val="000000" w:themeColor="text1"/>
          <w:sz w:val="20"/>
          <w:szCs w:val="20"/>
        </w:rPr>
      </w:pPr>
    </w:p>
    <w:p w14:paraId="508F74A1" w14:textId="77777777" w:rsidR="009107A5" w:rsidRPr="00DB602E" w:rsidRDefault="00A755AD" w:rsidP="00CF688A">
      <w:pPr>
        <w:widowControl w:val="0"/>
        <w:ind w:right="-55"/>
        <w:jc w:val="center"/>
        <w:rPr>
          <w:rFonts w:ascii="Times New Roman" w:hAnsi="Times New Roman" w:cs="Times New Roman"/>
          <w:b/>
          <w:color w:val="000000" w:themeColor="text1"/>
          <w:sz w:val="20"/>
          <w:szCs w:val="20"/>
        </w:rPr>
      </w:pPr>
      <w:r w:rsidRPr="00DB602E">
        <w:rPr>
          <w:rFonts w:ascii="Times New Roman" w:hAnsi="Times New Roman" w:cs="Times New Roman"/>
          <w:b/>
          <w:color w:val="000000" w:themeColor="text1"/>
          <w:sz w:val="20"/>
          <w:szCs w:val="20"/>
        </w:rPr>
        <w:t>Идентификационный код закупки: ______________________________</w:t>
      </w:r>
    </w:p>
    <w:p w14:paraId="2A7A3183" w14:textId="77777777" w:rsidR="00A755AD" w:rsidRPr="00DB602E" w:rsidRDefault="00A755AD" w:rsidP="00CF688A">
      <w:pPr>
        <w:widowControl w:val="0"/>
        <w:ind w:right="-55"/>
        <w:jc w:val="center"/>
        <w:rPr>
          <w:rFonts w:ascii="Times New Roman" w:hAnsi="Times New Roman" w:cs="Times New Roman"/>
          <w:b/>
          <w:caps/>
          <w:color w:val="000000" w:themeColor="text1"/>
          <w:sz w:val="20"/>
          <w:szCs w:val="20"/>
        </w:rPr>
      </w:pPr>
    </w:p>
    <w:p w14:paraId="2CCA2D15" w14:textId="77777777" w:rsidR="009107A5" w:rsidRPr="00DB602E" w:rsidRDefault="002366DF" w:rsidP="000474F7">
      <w:pPr>
        <w:tabs>
          <w:tab w:val="left" w:pos="0"/>
          <w:tab w:val="right" w:pos="10205"/>
        </w:tabs>
        <w:jc w:val="both"/>
        <w:rPr>
          <w:rFonts w:ascii="Times New Roman" w:hAnsi="Times New Roman" w:cs="Times New Roman"/>
          <w:color w:val="000000" w:themeColor="text1"/>
          <w:sz w:val="20"/>
          <w:szCs w:val="20"/>
        </w:rPr>
      </w:pPr>
      <w:r w:rsidRPr="00DB602E">
        <w:rPr>
          <w:rFonts w:ascii="Times New Roman" w:hAnsi="Times New Roman" w:cs="Times New Roman"/>
          <w:color w:val="000000" w:themeColor="text1"/>
          <w:sz w:val="20"/>
          <w:szCs w:val="20"/>
        </w:rPr>
        <w:t>Санкт-Петербург</w:t>
      </w:r>
      <w:r w:rsidRPr="00DB602E">
        <w:rPr>
          <w:rFonts w:ascii="Times New Roman" w:hAnsi="Times New Roman" w:cs="Times New Roman"/>
          <w:color w:val="000000" w:themeColor="text1"/>
          <w:sz w:val="20"/>
          <w:szCs w:val="20"/>
        </w:rPr>
        <w:tab/>
      </w:r>
      <w:r w:rsidR="009107A5" w:rsidRPr="00DB602E">
        <w:rPr>
          <w:rFonts w:ascii="Times New Roman" w:hAnsi="Times New Roman" w:cs="Times New Roman"/>
          <w:color w:val="000000" w:themeColor="text1"/>
          <w:sz w:val="20"/>
          <w:szCs w:val="20"/>
        </w:rPr>
        <w:t>«___»  ___________ 20</w:t>
      </w:r>
      <w:r w:rsidR="00127165" w:rsidRPr="00DB602E">
        <w:rPr>
          <w:rFonts w:ascii="Times New Roman" w:hAnsi="Times New Roman" w:cs="Times New Roman"/>
          <w:color w:val="000000" w:themeColor="text1"/>
          <w:sz w:val="20"/>
          <w:szCs w:val="20"/>
        </w:rPr>
        <w:t>2</w:t>
      </w:r>
      <w:r w:rsidR="00DB602E">
        <w:rPr>
          <w:rFonts w:ascii="Times New Roman" w:hAnsi="Times New Roman" w:cs="Times New Roman"/>
          <w:color w:val="000000" w:themeColor="text1"/>
          <w:sz w:val="20"/>
          <w:szCs w:val="20"/>
        </w:rPr>
        <w:t>6</w:t>
      </w:r>
      <w:r w:rsidR="009107A5" w:rsidRPr="00DB602E">
        <w:rPr>
          <w:rFonts w:ascii="Times New Roman" w:hAnsi="Times New Roman" w:cs="Times New Roman"/>
          <w:color w:val="000000" w:themeColor="text1"/>
          <w:sz w:val="20"/>
          <w:szCs w:val="20"/>
        </w:rPr>
        <w:t xml:space="preserve"> г.</w:t>
      </w:r>
    </w:p>
    <w:p w14:paraId="633044D6" w14:textId="77777777" w:rsidR="009107A5" w:rsidRPr="00DB602E" w:rsidRDefault="009107A5" w:rsidP="00CF688A">
      <w:pPr>
        <w:widowControl w:val="0"/>
        <w:ind w:right="-55"/>
        <w:rPr>
          <w:rFonts w:ascii="Times New Roman" w:hAnsi="Times New Roman" w:cs="Times New Roman"/>
          <w:caps/>
          <w:color w:val="000000" w:themeColor="text1"/>
          <w:sz w:val="20"/>
          <w:szCs w:val="20"/>
        </w:rPr>
      </w:pPr>
    </w:p>
    <w:p w14:paraId="4DCDA726" w14:textId="77777777" w:rsidR="00311C10" w:rsidRPr="00D83F8C" w:rsidRDefault="00DB602E" w:rsidP="002E7E08">
      <w:pPr>
        <w:pStyle w:val="a8"/>
        <w:widowControl w:val="0"/>
        <w:spacing w:after="0"/>
        <w:ind w:firstLine="709"/>
        <w:rPr>
          <w:color w:val="000000" w:themeColor="text1"/>
          <w:sz w:val="20"/>
        </w:rPr>
      </w:pPr>
      <w:r w:rsidRPr="00DB602E">
        <w:rPr>
          <w:b/>
          <w:color w:val="000000" w:themeColor="text1"/>
          <w:sz w:val="20"/>
        </w:rPr>
        <w:t>Государственное бюджетное общеобразовательное учреждение средняя общеобразовательная школа №184 Калининского района Санкт-Петербурга</w:t>
      </w:r>
      <w:r w:rsidRPr="00DB602E">
        <w:rPr>
          <w:color w:val="000000" w:themeColor="text1"/>
          <w:sz w:val="20"/>
        </w:rPr>
        <w:t xml:space="preserve"> в лице директора Максимчука Владимира Михайловича, действующего на основании Устава</w:t>
      </w:r>
      <w:r w:rsidR="009107A5" w:rsidRPr="00D83F8C">
        <w:rPr>
          <w:color w:val="000000" w:themeColor="text1"/>
          <w:sz w:val="20"/>
        </w:rPr>
        <w:t xml:space="preserve">, с одной стороны, и </w:t>
      </w:r>
    </w:p>
    <w:p w14:paraId="65923BBD" w14:textId="77777777" w:rsidR="002E7E08" w:rsidRPr="00AF7206" w:rsidRDefault="00CF688A" w:rsidP="002E7E08">
      <w:pPr>
        <w:pStyle w:val="a8"/>
        <w:widowControl w:val="0"/>
        <w:spacing w:after="0"/>
        <w:ind w:firstLine="709"/>
        <w:rPr>
          <w:color w:val="000000" w:themeColor="text1"/>
          <w:sz w:val="20"/>
        </w:rPr>
      </w:pPr>
      <w:r w:rsidRPr="00AF7206">
        <w:rPr>
          <w:color w:val="000000" w:themeColor="text1"/>
          <w:sz w:val="20"/>
        </w:rPr>
        <w:t>…(указать полное наименование Поставщика)…</w:t>
      </w:r>
      <w:r w:rsidR="009107A5" w:rsidRPr="00AF7206">
        <w:rPr>
          <w:color w:val="000000" w:themeColor="text1"/>
          <w:sz w:val="20"/>
        </w:rPr>
        <w:t xml:space="preserve">, </w:t>
      </w:r>
      <w:r w:rsidR="0027508A" w:rsidRPr="00AF7206">
        <w:rPr>
          <w:color w:val="000000" w:themeColor="text1"/>
          <w:sz w:val="20"/>
        </w:rPr>
        <w:t xml:space="preserve">именуемое(-ый) в дальнейшем «Поставщик», </w:t>
      </w:r>
      <w:r w:rsidR="009107A5" w:rsidRPr="00AF7206">
        <w:rPr>
          <w:color w:val="000000" w:themeColor="text1"/>
          <w:sz w:val="20"/>
        </w:rPr>
        <w:t xml:space="preserve">в лице </w:t>
      </w:r>
      <w:r w:rsidRPr="00AF7206">
        <w:rPr>
          <w:bCs/>
          <w:color w:val="000000" w:themeColor="text1"/>
          <w:sz w:val="20"/>
        </w:rPr>
        <w:t>…(указать должность уполномоченного лица и Ф.И.О. полностью)…</w:t>
      </w:r>
      <w:r w:rsidR="009107A5" w:rsidRPr="00AF7206">
        <w:rPr>
          <w:color w:val="000000" w:themeColor="text1"/>
          <w:sz w:val="20"/>
        </w:rPr>
        <w:t xml:space="preserve">, </w:t>
      </w:r>
      <w:r w:rsidR="00625C4E" w:rsidRPr="00AF7206">
        <w:rPr>
          <w:color w:val="000000" w:themeColor="text1"/>
          <w:sz w:val="20"/>
        </w:rPr>
        <w:t xml:space="preserve">действующего на основании …(указать документ основание, например «Устава»)…, </w:t>
      </w:r>
      <w:r w:rsidR="009107A5" w:rsidRPr="00AF7206">
        <w:rPr>
          <w:color w:val="000000" w:themeColor="text1"/>
          <w:sz w:val="20"/>
        </w:rPr>
        <w:t>с другой стороны, а</w:t>
      </w:r>
      <w:r w:rsidR="00CD487E" w:rsidRPr="00AF7206">
        <w:rPr>
          <w:color w:val="000000" w:themeColor="text1"/>
          <w:sz w:val="20"/>
        </w:rPr>
        <w:t xml:space="preserve"> </w:t>
      </w:r>
      <w:r w:rsidR="009107A5" w:rsidRPr="00AF7206">
        <w:rPr>
          <w:color w:val="000000" w:themeColor="text1"/>
          <w:sz w:val="20"/>
        </w:rPr>
        <w:t>вместе именуемые «Стороны»</w:t>
      </w:r>
      <w:r w:rsidRPr="00AF7206">
        <w:rPr>
          <w:color w:val="000000" w:themeColor="text1"/>
          <w:sz w:val="20"/>
        </w:rPr>
        <w:t xml:space="preserve"> и по отдельности «Сторона»</w:t>
      </w:r>
      <w:r w:rsidR="009107A5" w:rsidRPr="00AF7206">
        <w:rPr>
          <w:color w:val="000000" w:themeColor="text1"/>
          <w:sz w:val="20"/>
        </w:rPr>
        <w:t>, заключили настоя</w:t>
      </w:r>
      <w:r w:rsidR="002E7E08" w:rsidRPr="00AF7206">
        <w:rPr>
          <w:color w:val="000000" w:themeColor="text1"/>
          <w:sz w:val="20"/>
        </w:rPr>
        <w:t>щий гражданско-правовой договор (</w:t>
      </w:r>
      <w:r w:rsidR="0027508A" w:rsidRPr="00AF7206">
        <w:rPr>
          <w:color w:val="000000" w:themeColor="text1"/>
          <w:sz w:val="20"/>
        </w:rPr>
        <w:t xml:space="preserve">далее </w:t>
      </w:r>
      <w:r w:rsidR="002E7E08" w:rsidRPr="00AF7206">
        <w:rPr>
          <w:color w:val="000000" w:themeColor="text1"/>
          <w:sz w:val="20"/>
        </w:rPr>
        <w:t xml:space="preserve">- </w:t>
      </w:r>
      <w:r w:rsidR="009107A5" w:rsidRPr="00AF7206">
        <w:rPr>
          <w:color w:val="000000" w:themeColor="text1"/>
          <w:sz w:val="20"/>
        </w:rPr>
        <w:t>контракт</w:t>
      </w:r>
      <w:r w:rsidR="004C1E6F" w:rsidRPr="00AF7206">
        <w:rPr>
          <w:color w:val="000000" w:themeColor="text1"/>
          <w:sz w:val="20"/>
        </w:rPr>
        <w:t>) о</w:t>
      </w:r>
      <w:r w:rsidR="009B0688" w:rsidRPr="00AF7206">
        <w:rPr>
          <w:color w:val="000000" w:themeColor="text1"/>
          <w:sz w:val="20"/>
        </w:rPr>
        <w:t xml:space="preserve"> нижеследующем:</w:t>
      </w:r>
      <w:r w:rsidR="002E7E08" w:rsidRPr="00AF7206">
        <w:rPr>
          <w:color w:val="000000" w:themeColor="text1"/>
          <w:sz w:val="20"/>
        </w:rPr>
        <w:t xml:space="preserve"> </w:t>
      </w:r>
    </w:p>
    <w:p w14:paraId="360AA0D2" w14:textId="77777777" w:rsidR="009107A5" w:rsidRPr="00F37CE3" w:rsidRDefault="009107A5" w:rsidP="00CF688A">
      <w:pPr>
        <w:pStyle w:val="a8"/>
        <w:widowControl w:val="0"/>
        <w:spacing w:after="0"/>
        <w:rPr>
          <w:color w:val="000000" w:themeColor="text1"/>
          <w:sz w:val="20"/>
        </w:rPr>
      </w:pPr>
    </w:p>
    <w:p w14:paraId="50C865FD"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32FD829D" w14:textId="77777777" w:rsidR="009107A5" w:rsidRPr="00F37CE3" w:rsidRDefault="009107A5" w:rsidP="00CF688A">
      <w:pPr>
        <w:pStyle w:val="a9"/>
        <w:widowControl w:val="0"/>
        <w:ind w:left="0"/>
        <w:rPr>
          <w:color w:val="000000" w:themeColor="text1"/>
          <w:sz w:val="20"/>
        </w:rPr>
      </w:pPr>
    </w:p>
    <w:p w14:paraId="4288837F" w14:textId="77777777" w:rsidR="009107A5" w:rsidRPr="00DB602E"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DB602E" w:rsidRPr="00DB602E">
        <w:rPr>
          <w:rFonts w:ascii="Times New Roman" w:hAnsi="Times New Roman" w:cs="Times New Roman"/>
          <w:color w:val="000000" w:themeColor="text1"/>
          <w:sz w:val="20"/>
          <w:szCs w:val="20"/>
        </w:rPr>
        <w:t>воду питьевую упакованную</w:t>
      </w:r>
      <w:r w:rsidR="00311C10" w:rsidRPr="00DB602E">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0A297D66" w14:textId="77777777" w:rsidR="003174CB" w:rsidRDefault="009107A5" w:rsidP="00847AB9">
      <w:pPr>
        <w:pStyle w:val="a9"/>
        <w:widowControl w:val="0"/>
        <w:numPr>
          <w:ilvl w:val="1"/>
          <w:numId w:val="2"/>
        </w:numPr>
        <w:ind w:left="0" w:firstLine="714"/>
        <w:rPr>
          <w:color w:val="000000" w:themeColor="text1"/>
          <w:sz w:val="20"/>
        </w:rPr>
      </w:pPr>
      <w:r w:rsidRPr="00DB602E">
        <w:rPr>
          <w:color w:val="000000" w:themeColor="text1"/>
          <w:sz w:val="20"/>
        </w:rPr>
        <w:t xml:space="preserve">Поставщик осуществляет поставку товара в соответствии с </w:t>
      </w:r>
      <w:r w:rsidR="00D74E6B" w:rsidRPr="00DB602E">
        <w:rPr>
          <w:color w:val="000000" w:themeColor="text1"/>
          <w:sz w:val="20"/>
        </w:rPr>
        <w:t>п</w:t>
      </w:r>
      <w:r w:rsidRPr="00DB602E">
        <w:rPr>
          <w:color w:val="000000" w:themeColor="text1"/>
          <w:sz w:val="20"/>
        </w:rPr>
        <w:t>риложение</w:t>
      </w:r>
      <w:r w:rsidR="00F54264" w:rsidRPr="00DB602E">
        <w:rPr>
          <w:color w:val="000000" w:themeColor="text1"/>
          <w:sz w:val="20"/>
        </w:rPr>
        <w:t>м</w:t>
      </w:r>
      <w:r w:rsidR="001E147E" w:rsidRPr="00DB602E">
        <w:rPr>
          <w:color w:val="000000" w:themeColor="text1"/>
          <w:sz w:val="20"/>
        </w:rPr>
        <w:t>(-ями)</w:t>
      </w:r>
      <w:r w:rsidRPr="00DB602E">
        <w:rPr>
          <w:color w:val="000000" w:themeColor="text1"/>
          <w:sz w:val="20"/>
        </w:rPr>
        <w:t xml:space="preserve"> № 1</w:t>
      </w:r>
      <w:r w:rsidR="00D74E6B" w:rsidRPr="00DB602E">
        <w:rPr>
          <w:color w:val="000000" w:themeColor="text1"/>
          <w:sz w:val="20"/>
        </w:rPr>
        <w:t xml:space="preserve"> к контракту</w:t>
      </w:r>
      <w:r w:rsidRPr="00DB602E">
        <w:rPr>
          <w:color w:val="000000" w:themeColor="text1"/>
          <w:sz w:val="20"/>
        </w:rPr>
        <w:t xml:space="preserve">, </w:t>
      </w:r>
      <w:r w:rsidR="001E147E" w:rsidRPr="00DB602E">
        <w:rPr>
          <w:color w:val="000000" w:themeColor="text1"/>
          <w:sz w:val="20"/>
        </w:rPr>
        <w:t xml:space="preserve">согласованным(-и) Сторонами и определяющим(-и) количество, </w:t>
      </w:r>
      <w:r w:rsidRPr="00DB602E">
        <w:rPr>
          <w:color w:val="000000" w:themeColor="text1"/>
          <w:sz w:val="20"/>
        </w:rPr>
        <w:t xml:space="preserve">ассортимент и цену товара, а также </w:t>
      </w:r>
      <w:r w:rsidRPr="00306408">
        <w:rPr>
          <w:color w:val="000000" w:themeColor="text1"/>
          <w:sz w:val="20"/>
        </w:rPr>
        <w:t>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74BC78DC" w14:textId="77777777" w:rsidR="00311C10" w:rsidRPr="00311C10" w:rsidRDefault="00311C10" w:rsidP="00311C10">
      <w:pPr>
        <w:pStyle w:val="a9"/>
        <w:widowControl w:val="0"/>
        <w:ind w:left="0"/>
        <w:rPr>
          <w:color w:val="000000" w:themeColor="text1"/>
          <w:sz w:val="20"/>
        </w:rPr>
      </w:pPr>
    </w:p>
    <w:p w14:paraId="7D7582B5"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0246473" w14:textId="77777777" w:rsidR="009107A5" w:rsidRPr="00F37CE3" w:rsidRDefault="009107A5" w:rsidP="00CF688A">
      <w:pPr>
        <w:widowControl w:val="0"/>
        <w:rPr>
          <w:rFonts w:ascii="Times New Roman" w:hAnsi="Times New Roman" w:cs="Times New Roman"/>
          <w:color w:val="000000" w:themeColor="text1"/>
          <w:sz w:val="20"/>
          <w:szCs w:val="20"/>
        </w:rPr>
      </w:pPr>
    </w:p>
    <w:p w14:paraId="2F2E4BA5"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1E18D7C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3A1BABAA"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52956A94"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4926971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87F39B3"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73D57AE4"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FD86820"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0C1F71AA"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2D5838A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2C828430"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2615E248"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096AA84"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F1852F0" w14:textId="77777777"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03327185"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4139B4DD"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5DDC48F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66E74168"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50C51649"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33F4D0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51F9349C" w14:textId="77777777"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60641CDC" w14:textId="77777777"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7BB41C1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47A71F2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16247C5"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62684A66" w14:textId="77777777"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55FB1261" w14:textId="77777777"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1BFCFF96"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3E5E9FE"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364EA092" w14:textId="77777777" w:rsidR="009107A5" w:rsidRPr="00306408" w:rsidRDefault="00DB602E"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B602E">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своевременный вывоз упаковочно</w:t>
      </w:r>
      <w:r>
        <w:rPr>
          <w:rFonts w:ascii="Times New Roman" w:hAnsi="Times New Roman"/>
          <w:color w:val="000000" w:themeColor="text1"/>
          <w:sz w:val="20"/>
          <w:szCs w:val="20"/>
        </w:rPr>
        <w:t>й тары и упаковки, сертификацию</w:t>
      </w:r>
      <w:r w:rsidRPr="00DB602E">
        <w:rPr>
          <w:rFonts w:ascii="Times New Roman" w:hAnsi="Times New Roman"/>
          <w:color w:val="000000" w:themeColor="text1"/>
          <w:sz w:val="20"/>
          <w:szCs w:val="20"/>
        </w:rPr>
        <w:t>, не требуя оплаты дополнительно к сумме, определенной п. 3.1 контракта</w:t>
      </w:r>
      <w:r w:rsidR="009107A5" w:rsidRPr="00306408">
        <w:rPr>
          <w:rFonts w:ascii="Times New Roman" w:hAnsi="Times New Roman"/>
          <w:color w:val="000000" w:themeColor="text1"/>
          <w:sz w:val="20"/>
          <w:szCs w:val="20"/>
        </w:rPr>
        <w:t>.</w:t>
      </w:r>
    </w:p>
    <w:p w14:paraId="0172DF14"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2EE4B42B"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6E0AE6A"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448FE0DA"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B1E033" w14:textId="77777777"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68F2F451" w14:textId="77777777"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4B93C7E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7F69BCA4" w14:textId="77777777"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1676CED9"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66EA2AA1" w14:textId="77777777" w:rsidR="00A614C8" w:rsidRPr="00EF782B"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40724D7C" w14:textId="77777777" w:rsidR="00297683" w:rsidRPr="00EF782B"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F782B">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7C137692" w14:textId="77777777"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11B8A7CB" w14:textId="77777777"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7409C7D2" w14:textId="77777777"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3643C285" w14:textId="77777777"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608A2C46"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2FD16FF8" w14:textId="77777777"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10C13E36" w14:textId="77777777"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607C4B2C"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1B5CC19C"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07C435B"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4A30D10D"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DD0B524"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AC2029D" w14:textId="77777777"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5FEB2763"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5B52DF73"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15531A7E" w14:textId="77777777"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302C13D7" w14:textId="77777777" w:rsidR="009107A5" w:rsidRPr="00F37CE3" w:rsidRDefault="009107A5" w:rsidP="00CF688A">
      <w:pPr>
        <w:widowControl w:val="0"/>
        <w:rPr>
          <w:rFonts w:ascii="Times New Roman" w:hAnsi="Times New Roman" w:cs="Times New Roman"/>
          <w:color w:val="000000" w:themeColor="text1"/>
          <w:sz w:val="20"/>
          <w:szCs w:val="20"/>
        </w:rPr>
      </w:pPr>
    </w:p>
    <w:p w14:paraId="2601DE3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30B5FBC2" w14:textId="77777777" w:rsidR="009107A5" w:rsidRPr="00F37CE3" w:rsidRDefault="009107A5" w:rsidP="00CF688A">
      <w:pPr>
        <w:pStyle w:val="a9"/>
        <w:widowControl w:val="0"/>
        <w:ind w:left="0"/>
        <w:rPr>
          <w:color w:val="000000" w:themeColor="text1"/>
          <w:sz w:val="20"/>
        </w:rPr>
      </w:pPr>
    </w:p>
    <w:p w14:paraId="508801EA" w14:textId="77777777" w:rsidR="002366DF" w:rsidRPr="00032D41"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ю(-ий</w:t>
      </w:r>
      <w:r w:rsidR="00DA5536" w:rsidRPr="00032D41">
        <w:rPr>
          <w:rFonts w:ascii="Times New Roman" w:hAnsi="Times New Roman"/>
          <w:color w:val="000000" w:themeColor="text1"/>
          <w:sz w:val="20"/>
          <w:szCs w:val="20"/>
        </w:rPr>
        <w:t>)</w:t>
      </w:r>
      <w:r w:rsidRPr="00032D41">
        <w:rPr>
          <w:rFonts w:ascii="Times New Roman" w:hAnsi="Times New Roman"/>
          <w:color w:val="000000" w:themeColor="text1"/>
          <w:sz w:val="20"/>
          <w:szCs w:val="20"/>
        </w:rPr>
        <w:t xml:space="preserve"> № 1</w:t>
      </w:r>
      <w:r w:rsidR="00D74E6B" w:rsidRPr="00032D41">
        <w:rPr>
          <w:rFonts w:ascii="Times New Roman" w:hAnsi="Times New Roman"/>
          <w:color w:val="000000" w:themeColor="text1"/>
          <w:sz w:val="20"/>
          <w:szCs w:val="20"/>
        </w:rPr>
        <w:t xml:space="preserve"> к контракту</w:t>
      </w:r>
      <w:r w:rsidRPr="00032D41">
        <w:rPr>
          <w:rFonts w:ascii="Times New Roman" w:hAnsi="Times New Roman"/>
          <w:color w:val="000000" w:themeColor="text1"/>
          <w:sz w:val="20"/>
          <w:szCs w:val="20"/>
        </w:rPr>
        <w:t>.</w:t>
      </w:r>
    </w:p>
    <w:p w14:paraId="0CBE4FF1"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032D41">
        <w:rPr>
          <w:rFonts w:ascii="Times New Roman" w:hAnsi="Times New Roman"/>
          <w:color w:val="000000" w:themeColor="text1"/>
          <w:sz w:val="20"/>
          <w:szCs w:val="20"/>
        </w:rPr>
        <w:t xml:space="preserve">Если налоги, сборы </w:t>
      </w:r>
      <w:r w:rsidRPr="00306408">
        <w:rPr>
          <w:rFonts w:ascii="Times New Roman" w:hAnsi="Times New Roman"/>
          <w:color w:val="000000" w:themeColor="text1"/>
          <w:sz w:val="20"/>
          <w:szCs w:val="20"/>
        </w:rPr>
        <w:t xml:space="preserve">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C0D938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2FE1D772" w14:textId="77777777" w:rsidR="009107A5" w:rsidRPr="00306408" w:rsidRDefault="00EF782B"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EF782B">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разгрузочные работы, подъем на этажи,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r w:rsidR="009107A5" w:rsidRPr="00306408">
        <w:rPr>
          <w:rFonts w:ascii="Times New Roman" w:hAnsi="Times New Roman"/>
          <w:color w:val="000000" w:themeColor="text1"/>
          <w:sz w:val="20"/>
          <w:szCs w:val="20"/>
        </w:rPr>
        <w:t>.</w:t>
      </w:r>
    </w:p>
    <w:p w14:paraId="061300D1"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22130195" w14:textId="77777777"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4E3078AF" w14:textId="77777777" w:rsidR="00AC40E0" w:rsidRPr="00EF782B"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EF782B">
        <w:rPr>
          <w:rFonts w:ascii="Times New Roman" w:eastAsia="Times New Roman" w:hAnsi="Times New Roman" w:cs="Times New Roman"/>
          <w:color w:val="000000" w:themeColor="text1"/>
          <w:sz w:val="20"/>
          <w:szCs w:val="20"/>
          <w:shd w:val="clear" w:color="auto" w:fill="FFFFFF"/>
          <w:lang w:eastAsia="ru-RU"/>
        </w:rPr>
        <w:t>- Субсидии на иные цели</w:t>
      </w:r>
      <w:r w:rsidR="00AC40E0" w:rsidRPr="00EF782B">
        <w:rPr>
          <w:rFonts w:ascii="Times New Roman" w:hAnsi="Times New Roman"/>
          <w:color w:val="000000" w:themeColor="text1"/>
          <w:sz w:val="20"/>
          <w:szCs w:val="20"/>
          <w:lang w:eastAsia="ru-RU"/>
        </w:rPr>
        <w:t>.</w:t>
      </w:r>
    </w:p>
    <w:p w14:paraId="3492BD52"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7C75D444"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4F5D40F8"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47924522"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5172F76D"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428AF4C7"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67DD4A83"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2F8063B9"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B7E8BC4"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70C4DD0E"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4B614FDB"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6F416271"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A6A79BE" w14:textId="77777777" w:rsidR="00032D41" w:rsidRDefault="00032D41" w:rsidP="00032D41">
      <w:pPr>
        <w:widowControl w:val="0"/>
        <w:numPr>
          <w:ilvl w:val="1"/>
          <w:numId w:val="2"/>
        </w:numPr>
        <w:ind w:left="0" w:firstLine="709"/>
        <w:jc w:val="both"/>
        <w:rPr>
          <w:rFonts w:ascii="Times New Roman" w:hAnsi="Times New Roman" w:cs="Times New Roman"/>
          <w:sz w:val="20"/>
          <w:szCs w:val="20"/>
        </w:rPr>
      </w:pPr>
      <w:r w:rsidRPr="00246647">
        <w:rPr>
          <w:rFonts w:ascii="Times New Roman" w:hAnsi="Times New Roman" w:cs="Times New Roman"/>
          <w:sz w:val="20"/>
          <w:szCs w:val="20"/>
        </w:rPr>
        <w:t xml:space="preserve">Поставка товара осуществляется по месту нахождения </w:t>
      </w:r>
      <w:r w:rsidRPr="00246647">
        <w:rPr>
          <w:rFonts w:ascii="Times New Roman" w:hAnsi="Times New Roman" w:cs="Times New Roman"/>
          <w:noProof/>
          <w:sz w:val="20"/>
          <w:szCs w:val="20"/>
        </w:rPr>
        <w:t>Государственного бюджетного общеобразовательного учреждения средняя общеобразовательная школа № 184 Калининского района Санкт-Петербурга</w:t>
      </w:r>
      <w:r w:rsidRPr="00246647">
        <w:rPr>
          <w:rFonts w:ascii="Times New Roman" w:hAnsi="Times New Roman" w:cs="Times New Roman"/>
          <w:sz w:val="20"/>
          <w:szCs w:val="20"/>
          <w:lang w:eastAsia="ru-RU"/>
        </w:rPr>
        <w:t xml:space="preserve"> </w:t>
      </w:r>
      <w:r w:rsidRPr="00246647">
        <w:rPr>
          <w:rFonts w:ascii="Times New Roman" w:hAnsi="Times New Roman" w:cs="Times New Roman"/>
          <w:sz w:val="20"/>
          <w:szCs w:val="20"/>
        </w:rPr>
        <w:t>по адресу: 195273, Российская Федерация, г. Санкт-Петербург, ул. Верности, д. 38, к.4, литер А.</w:t>
      </w:r>
    </w:p>
    <w:p w14:paraId="21CD4F0F" w14:textId="77777777" w:rsidR="00032D41" w:rsidRPr="00032D41" w:rsidRDefault="00032D41" w:rsidP="00032D41">
      <w:pPr>
        <w:widowControl w:val="0"/>
        <w:numPr>
          <w:ilvl w:val="1"/>
          <w:numId w:val="2"/>
        </w:numPr>
        <w:ind w:left="0" w:firstLine="709"/>
        <w:jc w:val="both"/>
        <w:rPr>
          <w:rFonts w:ascii="Times New Roman" w:hAnsi="Times New Roman" w:cs="Times New Roman"/>
          <w:sz w:val="20"/>
          <w:szCs w:val="20"/>
        </w:rPr>
      </w:pPr>
      <w:r w:rsidRPr="00032D41">
        <w:rPr>
          <w:rFonts w:ascii="Times New Roman" w:hAnsi="Times New Roman" w:cs="Times New Roman"/>
          <w:sz w:val="20"/>
          <w:szCs w:val="20"/>
        </w:rPr>
        <w:t>Срок поставки товара: в течение 3 (трёх)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в соответствии с п. 9.1 контракта</w:t>
      </w:r>
      <w:r>
        <w:rPr>
          <w:rFonts w:ascii="Times New Roman" w:hAnsi="Times New Roman" w:cs="Times New Roman"/>
          <w:sz w:val="20"/>
          <w:szCs w:val="20"/>
        </w:rPr>
        <w:t>, и не позднее «10» декабря 2026</w:t>
      </w:r>
      <w:r w:rsidRPr="00032D41">
        <w:rPr>
          <w:rFonts w:ascii="Times New Roman" w:hAnsi="Times New Roman" w:cs="Times New Roman"/>
          <w:sz w:val="20"/>
          <w:szCs w:val="20"/>
        </w:rPr>
        <w:t xml:space="preserve"> г.</w:t>
      </w:r>
    </w:p>
    <w:p w14:paraId="5C5EAE8A" w14:textId="77777777" w:rsidR="00032D41" w:rsidRPr="00246647" w:rsidRDefault="00032D41" w:rsidP="00032D41">
      <w:pPr>
        <w:pStyle w:val="ab"/>
        <w:widowControl w:val="0"/>
        <w:spacing w:after="0" w:line="240" w:lineRule="auto"/>
        <w:ind w:left="0" w:firstLine="709"/>
        <w:jc w:val="both"/>
        <w:rPr>
          <w:rFonts w:ascii="Times New Roman" w:hAnsi="Times New Roman"/>
          <w:sz w:val="20"/>
          <w:szCs w:val="20"/>
        </w:rPr>
      </w:pPr>
      <w:r w:rsidRPr="00246647">
        <w:rPr>
          <w:rFonts w:ascii="Times New Roman" w:hAnsi="Times New Roman"/>
          <w:sz w:val="20"/>
          <w:szCs w:val="20"/>
        </w:rPr>
        <w:t xml:space="preserve">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 </w:t>
      </w:r>
    </w:p>
    <w:p w14:paraId="375AD7E6" w14:textId="77777777" w:rsidR="009107A5" w:rsidRPr="00306408" w:rsidRDefault="00032D41" w:rsidP="00032D41">
      <w:pPr>
        <w:widowControl w:val="0"/>
        <w:numPr>
          <w:ilvl w:val="1"/>
          <w:numId w:val="2"/>
        </w:numPr>
        <w:ind w:left="0" w:firstLine="709"/>
        <w:jc w:val="both"/>
        <w:rPr>
          <w:rFonts w:ascii="Times New Roman" w:hAnsi="Times New Roman" w:cs="Times New Roman"/>
          <w:color w:val="000000" w:themeColor="text1"/>
          <w:sz w:val="20"/>
          <w:szCs w:val="20"/>
        </w:rPr>
      </w:pPr>
      <w:r w:rsidRPr="00246647">
        <w:rPr>
          <w:rFonts w:ascii="Times New Roman" w:hAnsi="Times New Roman"/>
          <w:sz w:val="20"/>
          <w:szCs w:val="20"/>
        </w:rPr>
        <w:t>Количество заявок неограниченно до достижения объема товара в соответствии с расчетом стоимости Контракта</w:t>
      </w:r>
      <w:r w:rsidR="003174CB" w:rsidRPr="00306408">
        <w:rPr>
          <w:rFonts w:ascii="Times New Roman" w:hAnsi="Times New Roman" w:cs="Times New Roman"/>
          <w:color w:val="000000" w:themeColor="text1"/>
          <w:sz w:val="20"/>
          <w:szCs w:val="20"/>
        </w:rPr>
        <w:t>.</w:t>
      </w:r>
    </w:p>
    <w:p w14:paraId="33195E62"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F46A88B"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04BCDFA0"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5CDBABCE"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725ADDE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22FF6ECA"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3C49F1B5"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7BCA7AAD"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21D13B7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72E2ADAD"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7D2DAC32"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5C33FF29" w14:textId="77777777"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51D0B19E"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4E3ADF8D"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439F064E"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46C1AF42"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0F6D576A"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70BF2837"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7076B459" w14:textId="77777777" w:rsidR="00BD121D" w:rsidRPr="00032D41"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w:t>
      </w:r>
      <w:r w:rsidRPr="00032D41">
        <w:rPr>
          <w:rFonts w:ascii="Times New Roman" w:hAnsi="Times New Roman" w:cs="Times New Roman"/>
          <w:color w:val="000000" w:themeColor="text1"/>
          <w:sz w:val="20"/>
          <w:szCs w:val="20"/>
        </w:rPr>
        <w:t xml:space="preserve">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w:t>
      </w:r>
      <w:r w:rsidRPr="00032D41">
        <w:rPr>
          <w:rFonts w:ascii="Times New Roman" w:hAnsi="Times New Roman" w:cs="Times New Roman"/>
          <w:color w:val="000000" w:themeColor="text1"/>
          <w:sz w:val="20"/>
          <w:szCs w:val="20"/>
        </w:rPr>
        <w:lastRenderedPageBreak/>
        <w:t>ОКУД № 0510452),</w:t>
      </w:r>
      <w:r w:rsidRPr="00032D41">
        <w:rPr>
          <w:color w:val="000000" w:themeColor="text1"/>
        </w:rPr>
        <w:t xml:space="preserve"> </w:t>
      </w:r>
      <w:r w:rsidRPr="00032D41">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14F1A99A" w14:textId="77777777" w:rsidR="0027508A" w:rsidRPr="005A59F8"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 xml:space="preserve">В случае технической возможности у Сторон контракта подписание Акта по форме ОКУД № 0510452 может осуществляться </w:t>
      </w:r>
      <w:r w:rsidRPr="005A59F8">
        <w:rPr>
          <w:rFonts w:ascii="Times New Roman" w:eastAsia="Times New Roman" w:hAnsi="Times New Roman" w:cs="Times New Roman"/>
          <w:color w:val="000000" w:themeColor="text1"/>
          <w:sz w:val="20"/>
          <w:szCs w:val="20"/>
          <w:lang w:eastAsia="ru-RU"/>
        </w:rPr>
        <w:t>посредством подписания в электронном виде с применением электронной цифровой подписи в рамках электронного документооборота по контракту.</w:t>
      </w:r>
    </w:p>
    <w:p w14:paraId="160448BF" w14:textId="77777777" w:rsidR="00BD121D" w:rsidRPr="005A59F8" w:rsidRDefault="00BD121D" w:rsidP="00BD121D">
      <w:pPr>
        <w:widowControl w:val="0"/>
        <w:ind w:firstLine="708"/>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Акт по форме ОКУД № 0510452 оформляется с обязательным</w:t>
      </w:r>
      <w:r w:rsidRPr="005A59F8">
        <w:rPr>
          <w:rStyle w:val="ae"/>
          <w:color w:val="000000" w:themeColor="text1"/>
        </w:rPr>
        <w:footnoteReference w:id="10"/>
      </w:r>
      <w:r w:rsidRPr="005A59F8">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3D678C06" w14:textId="77777777" w:rsidR="00BD121D" w:rsidRPr="005A59F8" w:rsidRDefault="00BD121D" w:rsidP="00BD121D">
      <w:pPr>
        <w:widowControl w:val="0"/>
        <w:ind w:firstLine="708"/>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 xml:space="preserve">1) </w:t>
      </w:r>
      <w:r w:rsidRPr="005A59F8">
        <w:rPr>
          <w:rFonts w:ascii="Times New Roman" w:hAnsi="Times New Roman" w:cs="Times New Roman"/>
          <w:b/>
          <w:color w:val="000000" w:themeColor="text1"/>
          <w:sz w:val="20"/>
          <w:szCs w:val="20"/>
        </w:rPr>
        <w:t>при наличии</w:t>
      </w:r>
      <w:r w:rsidRPr="005A59F8">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48738457" w14:textId="77777777" w:rsidR="00BD121D" w:rsidRPr="005A59F8" w:rsidRDefault="00BD121D" w:rsidP="00BD121D">
      <w:pPr>
        <w:widowControl w:val="0"/>
        <w:ind w:firstLine="708"/>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12A8E65C" w14:textId="77777777" w:rsidR="00BD121D" w:rsidRPr="005A59F8" w:rsidRDefault="00BD121D" w:rsidP="00BD121D">
      <w:pPr>
        <w:widowControl w:val="0"/>
        <w:ind w:firstLine="708"/>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A59F8">
        <w:rPr>
          <w:rFonts w:ascii="Times New Roman" w:hAnsi="Times New Roman" w:cs="Times New Roman"/>
          <w:color w:val="000000" w:themeColor="text1"/>
          <w:sz w:val="20"/>
          <w:szCs w:val="20"/>
          <w:vertAlign w:val="superscript"/>
        </w:rPr>
        <w:footnoteReference w:id="11"/>
      </w:r>
      <w:r w:rsidRPr="005A59F8">
        <w:rPr>
          <w:rFonts w:ascii="Times New Roman" w:hAnsi="Times New Roman" w:cs="Times New Roman"/>
          <w:color w:val="000000" w:themeColor="text1"/>
          <w:sz w:val="20"/>
          <w:szCs w:val="20"/>
        </w:rPr>
        <w:t>.</w:t>
      </w:r>
    </w:p>
    <w:p w14:paraId="749A0859" w14:textId="77777777" w:rsidR="00BD121D" w:rsidRPr="005A59F8" w:rsidRDefault="00BD121D" w:rsidP="00BD121D">
      <w:pPr>
        <w:widowControl w:val="0"/>
        <w:ind w:firstLine="708"/>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 xml:space="preserve">2) </w:t>
      </w:r>
      <w:r w:rsidRPr="005A59F8">
        <w:rPr>
          <w:rFonts w:ascii="Times New Roman" w:hAnsi="Times New Roman" w:cs="Times New Roman"/>
          <w:b/>
          <w:color w:val="000000" w:themeColor="text1"/>
          <w:sz w:val="20"/>
          <w:szCs w:val="20"/>
        </w:rPr>
        <w:t>при отсутствии</w:t>
      </w:r>
      <w:r w:rsidRPr="005A59F8">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A59F8">
        <w:rPr>
          <w:rStyle w:val="ae"/>
          <w:color w:val="000000" w:themeColor="text1"/>
        </w:rPr>
        <w:footnoteReference w:id="12"/>
      </w:r>
      <w:r w:rsidRPr="005A59F8">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543F2F9F" w14:textId="77777777" w:rsidR="00914B45" w:rsidRPr="005A59F8"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Поставщик выставляет (п</w:t>
      </w:r>
      <w:r w:rsidR="006A1E94" w:rsidRPr="005A59F8">
        <w:rPr>
          <w:rFonts w:ascii="Times New Roman" w:hAnsi="Times New Roman" w:cs="Times New Roman"/>
          <w:color w:val="000000" w:themeColor="text1"/>
          <w:sz w:val="20"/>
          <w:szCs w:val="20"/>
        </w:rPr>
        <w:t xml:space="preserve">ередает) Заказчику счет-фактуру </w:t>
      </w:r>
      <w:r w:rsidRPr="005A59F8">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1712D92E" w14:textId="77777777" w:rsidR="00914B45" w:rsidRPr="005A59F8" w:rsidRDefault="00914B45" w:rsidP="00914B45">
      <w:pPr>
        <w:widowControl w:val="0"/>
        <w:ind w:firstLine="708"/>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49227B33" w14:textId="77777777" w:rsidR="00914B45" w:rsidRPr="005A59F8" w:rsidRDefault="00914B45" w:rsidP="00914B45">
      <w:pPr>
        <w:widowControl w:val="0"/>
        <w:ind w:firstLine="708"/>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4ADD23ED"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w:t>
      </w:r>
      <w:r w:rsidRPr="00744FA5">
        <w:rPr>
          <w:rFonts w:ascii="Times New Roman" w:hAnsi="Times New Roman" w:cs="Times New Roman"/>
          <w:color w:val="000000" w:themeColor="text1"/>
          <w:sz w:val="20"/>
          <w:szCs w:val="20"/>
        </w:rPr>
        <w:t>-правовыми актами, изданными в рамках реализации национальной системы прослеживаемости товаров.</w:t>
      </w:r>
    </w:p>
    <w:p w14:paraId="20B8111E"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50757374" w14:textId="77777777"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44DB14E3"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BD29F3"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2AFF0ED1"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15E842F7"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0A5DCBCF"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B608204"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068A7AC"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качество товара.</w:t>
      </w:r>
    </w:p>
    <w:p w14:paraId="59F5519E"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3348F5F6"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5A59F8">
        <w:rPr>
          <w:rFonts w:ascii="Times New Roman" w:hAnsi="Times New Roman" w:cs="Times New Roman"/>
          <w:color w:val="000000" w:themeColor="text1"/>
          <w:sz w:val="20"/>
          <w:szCs w:val="20"/>
        </w:rPr>
        <w:t>поставленного товара</w:t>
      </w:r>
      <w:r w:rsidR="00A31E1A" w:rsidRPr="005A59F8">
        <w:rPr>
          <w:rFonts w:ascii="Times New Roman" w:hAnsi="Times New Roman" w:cs="Times New Roman"/>
          <w:color w:val="000000" w:themeColor="text1"/>
          <w:sz w:val="20"/>
          <w:szCs w:val="20"/>
        </w:rPr>
        <w:t xml:space="preserve"> (партии)</w:t>
      </w:r>
      <w:r w:rsidRPr="005A59F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5A59F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1110B6DC"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943DD41" w14:textId="77777777"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4B8BDD74"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FBB98F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6AE8E053"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2F2B5C2"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343392A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398D7C2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03E04467"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4DACD64B"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7AA5E1E5"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48D8088D" w14:textId="77777777"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22CCD487" w14:textId="7777777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020793" w14:textId="77777777" w:rsidR="008A0E77" w:rsidRPr="005A59F8"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5A59F8">
        <w:rPr>
          <w:rFonts w:ascii="Times New Roman" w:hAnsi="Times New Roman"/>
          <w:color w:val="000000" w:themeColor="text1"/>
          <w:sz w:val="20"/>
          <w:szCs w:val="20"/>
        </w:rPr>
        <w:t>контрактом в размере одной трехсотой действующей на дату уплаты пен</w:t>
      </w:r>
      <w:r w:rsidR="006A1E94" w:rsidRPr="005A59F8">
        <w:rPr>
          <w:rFonts w:ascii="Times New Roman" w:hAnsi="Times New Roman"/>
          <w:color w:val="000000" w:themeColor="text1"/>
          <w:sz w:val="20"/>
          <w:szCs w:val="20"/>
        </w:rPr>
        <w:t xml:space="preserve">и ключевой ставки </w:t>
      </w:r>
      <w:r w:rsidRPr="005A59F8">
        <w:rPr>
          <w:rFonts w:ascii="Times New Roman" w:hAnsi="Times New Roman"/>
          <w:color w:val="000000" w:themeColor="text1"/>
          <w:sz w:val="20"/>
          <w:szCs w:val="20"/>
        </w:rPr>
        <w:t>Центрального банка Российской Федерации от не уплаченной в срок суммы.</w:t>
      </w:r>
    </w:p>
    <w:p w14:paraId="13E965A7" w14:textId="77777777" w:rsidR="009107A5" w:rsidRPr="005A59F8" w:rsidRDefault="009107A5" w:rsidP="000243C5">
      <w:pPr>
        <w:pStyle w:val="a9"/>
        <w:widowControl w:val="0"/>
        <w:numPr>
          <w:ilvl w:val="2"/>
          <w:numId w:val="2"/>
        </w:numPr>
        <w:ind w:left="0" w:firstLine="714"/>
        <w:rPr>
          <w:color w:val="000000" w:themeColor="text1"/>
          <w:sz w:val="20"/>
        </w:rPr>
      </w:pPr>
      <w:r w:rsidRPr="005A59F8">
        <w:rPr>
          <w:color w:val="000000" w:themeColor="text1"/>
          <w:sz w:val="20"/>
        </w:rPr>
        <w:t xml:space="preserve">За </w:t>
      </w:r>
      <w:r w:rsidR="0027508A" w:rsidRPr="005A59F8">
        <w:rPr>
          <w:color w:val="000000" w:themeColor="text1"/>
          <w:sz w:val="20"/>
        </w:rPr>
        <w:t xml:space="preserve">каждый факт неисполнения </w:t>
      </w:r>
      <w:r w:rsidRPr="005A59F8">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5A59F8">
        <w:rPr>
          <w:b/>
          <w:color w:val="000000" w:themeColor="text1"/>
          <w:sz w:val="20"/>
        </w:rPr>
        <w:t>1000 рублей 00 копеек</w:t>
      </w:r>
      <w:r w:rsidR="00D74E6B" w:rsidRPr="005A59F8">
        <w:rPr>
          <w:color w:val="000000" w:themeColor="text1"/>
          <w:sz w:val="20"/>
        </w:rPr>
        <w:t xml:space="preserve"> (одна тысяча рублей 00 копеек</w:t>
      </w:r>
      <w:r w:rsidRPr="005A59F8">
        <w:rPr>
          <w:color w:val="000000" w:themeColor="text1"/>
          <w:sz w:val="20"/>
        </w:rPr>
        <w:t>)</w:t>
      </w:r>
      <w:r w:rsidR="008A0E77" w:rsidRPr="005A59F8">
        <w:rPr>
          <w:color w:val="000000" w:themeColor="text1"/>
          <w:sz w:val="20"/>
          <w:vertAlign w:val="superscript"/>
        </w:rPr>
        <w:footnoteReference w:id="13"/>
      </w:r>
      <w:r w:rsidRPr="005A59F8">
        <w:rPr>
          <w:color w:val="000000" w:themeColor="text1"/>
          <w:sz w:val="20"/>
        </w:rPr>
        <w:t>.</w:t>
      </w:r>
    </w:p>
    <w:p w14:paraId="7BED6393" w14:textId="77777777" w:rsidR="000243C5" w:rsidRPr="005A59F8" w:rsidRDefault="000243C5" w:rsidP="000243C5">
      <w:pPr>
        <w:pStyle w:val="a9"/>
        <w:widowControl w:val="0"/>
        <w:numPr>
          <w:ilvl w:val="2"/>
          <w:numId w:val="2"/>
        </w:numPr>
        <w:ind w:left="0" w:firstLine="714"/>
        <w:rPr>
          <w:color w:val="000000" w:themeColor="text1"/>
          <w:sz w:val="20"/>
        </w:rPr>
      </w:pPr>
      <w:r w:rsidRPr="005A59F8">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11E92C" w14:textId="77777777" w:rsidR="000243C5" w:rsidRPr="005A59F8"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5A59F8">
        <w:rPr>
          <w:rFonts w:ascii="Times New Roman" w:hAnsi="Times New Roman" w:cs="Times New Roman"/>
          <w:b/>
          <w:bCs/>
          <w:color w:val="000000" w:themeColor="text1"/>
          <w:sz w:val="20"/>
          <w:szCs w:val="20"/>
        </w:rPr>
        <w:t>Ответственность Поставщика:</w:t>
      </w:r>
    </w:p>
    <w:p w14:paraId="132B370C" w14:textId="77777777" w:rsidR="009107A5" w:rsidRPr="005A59F8"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5A59F8">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A59F8">
        <w:rPr>
          <w:rFonts w:ascii="Times New Roman" w:hAnsi="Times New Roman"/>
          <w:color w:val="000000" w:themeColor="text1"/>
          <w:sz w:val="20"/>
          <w:szCs w:val="20"/>
        </w:rPr>
        <w:t xml:space="preserve"> </w:t>
      </w:r>
    </w:p>
    <w:p w14:paraId="7BEB76B6" w14:textId="77777777" w:rsidR="00F35DF9" w:rsidRPr="005A59F8"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5A59F8">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5A59F8">
        <w:rPr>
          <w:rFonts w:ascii="Times New Roman" w:eastAsiaTheme="minorHAnsi" w:hAnsi="Times New Roman"/>
          <w:color w:val="000000" w:themeColor="text1"/>
          <w:sz w:val="20"/>
          <w:szCs w:val="20"/>
        </w:rPr>
        <w:t xml:space="preserve">ключевой </w:t>
      </w:r>
      <w:r w:rsidRPr="005A59F8">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3361C88" w14:textId="77777777" w:rsidR="00BC5AA4" w:rsidRPr="005A59F8"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5A59F8">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5A59F8">
        <w:rPr>
          <w:rFonts w:ascii="Times New Roman" w:hAnsi="Times New Roman"/>
          <w:color w:val="000000" w:themeColor="text1"/>
          <w:sz w:val="20"/>
          <w:szCs w:val="20"/>
        </w:rPr>
        <w:t xml:space="preserve">размере </w:t>
      </w:r>
      <w:r w:rsidRPr="005A59F8">
        <w:rPr>
          <w:rFonts w:ascii="Times New Roman" w:hAnsi="Times New Roman"/>
          <w:b/>
          <w:color w:val="000000" w:themeColor="text1"/>
          <w:sz w:val="20"/>
          <w:szCs w:val="20"/>
        </w:rPr>
        <w:t>10% цены контракта (этапа)</w:t>
      </w:r>
      <w:r w:rsidRPr="005A59F8">
        <w:rPr>
          <w:rFonts w:ascii="Times New Roman" w:hAnsi="Times New Roman"/>
          <w:color w:val="000000" w:themeColor="text1"/>
          <w:sz w:val="20"/>
          <w:szCs w:val="20"/>
          <w:vertAlign w:val="superscript"/>
        </w:rPr>
        <w:footnoteReference w:id="14"/>
      </w:r>
      <w:r w:rsidRPr="005A59F8">
        <w:rPr>
          <w:rFonts w:ascii="Times New Roman" w:hAnsi="Times New Roman"/>
          <w:color w:val="000000" w:themeColor="text1"/>
          <w:sz w:val="20"/>
          <w:szCs w:val="20"/>
        </w:rPr>
        <w:t>.</w:t>
      </w:r>
    </w:p>
    <w:p w14:paraId="1DF13CFD" w14:textId="77777777" w:rsidR="000243C5" w:rsidRPr="005A59F8"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lastRenderedPageBreak/>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5A59F8">
        <w:rPr>
          <w:rFonts w:ascii="Times New Roman" w:hAnsi="Times New Roman" w:cs="Times New Roman"/>
          <w:b/>
          <w:color w:val="000000" w:themeColor="text1"/>
          <w:sz w:val="20"/>
        </w:rPr>
        <w:t>1000 рублей 00 копеек</w:t>
      </w:r>
      <w:r w:rsidR="00D74E6B" w:rsidRPr="005A59F8">
        <w:rPr>
          <w:rFonts w:ascii="Times New Roman" w:hAnsi="Times New Roman" w:cs="Times New Roman"/>
          <w:color w:val="000000" w:themeColor="text1"/>
          <w:sz w:val="20"/>
        </w:rPr>
        <w:t xml:space="preserve"> (одна тысяча рублей 00 копеек</w:t>
      </w:r>
      <w:r w:rsidRPr="005A59F8">
        <w:rPr>
          <w:rFonts w:ascii="Times New Roman" w:hAnsi="Times New Roman" w:cs="Times New Roman"/>
          <w:color w:val="000000" w:themeColor="text1"/>
          <w:sz w:val="20"/>
          <w:szCs w:val="20"/>
        </w:rPr>
        <w:t>)</w:t>
      </w:r>
      <w:r w:rsidRPr="005A59F8">
        <w:rPr>
          <w:rFonts w:ascii="Times New Roman" w:hAnsi="Times New Roman" w:cs="Times New Roman"/>
          <w:color w:val="000000" w:themeColor="text1"/>
          <w:sz w:val="20"/>
          <w:szCs w:val="20"/>
          <w:vertAlign w:val="superscript"/>
        </w:rPr>
        <w:footnoteReference w:id="15"/>
      </w:r>
      <w:r w:rsidRPr="005A59F8">
        <w:rPr>
          <w:rFonts w:ascii="Times New Roman" w:hAnsi="Times New Roman" w:cs="Times New Roman"/>
          <w:color w:val="000000" w:themeColor="text1"/>
          <w:sz w:val="20"/>
          <w:szCs w:val="20"/>
        </w:rPr>
        <w:t>.</w:t>
      </w:r>
    </w:p>
    <w:p w14:paraId="4ABD767F" w14:textId="77777777"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177D601"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4D59C578"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F97606" w14:textId="77777777"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0831671A"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6A4CF648"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25911DF2" w14:textId="77777777" w:rsidR="009107A5" w:rsidRPr="00F37CE3" w:rsidRDefault="009107A5" w:rsidP="00CF688A">
      <w:pPr>
        <w:widowControl w:val="0"/>
        <w:rPr>
          <w:rFonts w:ascii="Times New Roman" w:hAnsi="Times New Roman" w:cs="Times New Roman"/>
          <w:color w:val="000000" w:themeColor="text1"/>
          <w:sz w:val="20"/>
          <w:szCs w:val="20"/>
        </w:rPr>
      </w:pPr>
    </w:p>
    <w:p w14:paraId="4B369512"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0801AA4F"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42EF5936"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733E558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39638E2F"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3B5263D6"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62CCDC83"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68346A46" w14:textId="77777777" w:rsidR="009107A5" w:rsidRPr="00744FA5" w:rsidRDefault="009107A5" w:rsidP="00CF688A">
      <w:pPr>
        <w:widowControl w:val="0"/>
        <w:rPr>
          <w:rFonts w:ascii="Times New Roman" w:hAnsi="Times New Roman" w:cs="Times New Roman"/>
          <w:color w:val="000000" w:themeColor="text1"/>
          <w:sz w:val="20"/>
          <w:szCs w:val="20"/>
        </w:rPr>
      </w:pPr>
    </w:p>
    <w:p w14:paraId="3DDDF3B8"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06DBB017" w14:textId="77777777" w:rsidR="009107A5" w:rsidRPr="00744FA5" w:rsidRDefault="009107A5" w:rsidP="00CF688A">
      <w:pPr>
        <w:pStyle w:val="a8"/>
        <w:widowControl w:val="0"/>
        <w:spacing w:after="0"/>
        <w:rPr>
          <w:color w:val="000000" w:themeColor="text1"/>
          <w:sz w:val="20"/>
        </w:rPr>
      </w:pPr>
    </w:p>
    <w:p w14:paraId="34FF1874"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3959F986"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pacing w:val="4"/>
          <w:sz w:val="20"/>
          <w:szCs w:val="20"/>
        </w:rPr>
        <w:t>Поставщик г</w:t>
      </w:r>
      <w:r w:rsidRPr="005A59F8">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5A59F8">
        <w:rPr>
          <w:rFonts w:ascii="Times New Roman" w:hAnsi="Times New Roman" w:cs="Times New Roman"/>
          <w:b/>
          <w:color w:val="000000" w:themeColor="text1"/>
          <w:sz w:val="20"/>
          <w:szCs w:val="20"/>
        </w:rPr>
        <w:t>12 (двенадцати) месяцев</w:t>
      </w:r>
      <w:r w:rsidRPr="005A59F8">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4BC66C4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163507DC"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B7B4683"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134CBCED" w14:textId="77777777"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01F87F75" w14:textId="77777777" w:rsidR="00FC3C01" w:rsidRDefault="00FC3C01" w:rsidP="004B36FB">
      <w:pPr>
        <w:pStyle w:val="a9"/>
        <w:widowControl w:val="0"/>
        <w:ind w:left="0"/>
        <w:rPr>
          <w:b/>
          <w:color w:val="000000" w:themeColor="text1"/>
          <w:sz w:val="20"/>
        </w:rPr>
      </w:pPr>
    </w:p>
    <w:p w14:paraId="353E5730" w14:textId="77777777"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33A3A24F" w14:textId="77777777" w:rsidR="00FC3C01" w:rsidRDefault="00FC3C01" w:rsidP="004B36FB">
      <w:pPr>
        <w:pStyle w:val="a9"/>
        <w:widowControl w:val="0"/>
        <w:ind w:left="0"/>
        <w:rPr>
          <w:b/>
          <w:color w:val="000000" w:themeColor="text1"/>
          <w:sz w:val="20"/>
        </w:rPr>
      </w:pPr>
    </w:p>
    <w:p w14:paraId="27968153" w14:textId="77777777" w:rsidR="009107A5" w:rsidRPr="005A59F8" w:rsidRDefault="009107A5" w:rsidP="005A59F8">
      <w:pPr>
        <w:pStyle w:val="a9"/>
        <w:widowControl w:val="0"/>
        <w:numPr>
          <w:ilvl w:val="0"/>
          <w:numId w:val="2"/>
        </w:numPr>
        <w:jc w:val="center"/>
        <w:outlineLvl w:val="0"/>
        <w:rPr>
          <w:b/>
          <w:color w:val="000000" w:themeColor="text1"/>
          <w:sz w:val="20"/>
        </w:rPr>
      </w:pPr>
      <w:r w:rsidRPr="00F37CE3">
        <w:rPr>
          <w:b/>
          <w:color w:val="000000" w:themeColor="text1"/>
          <w:sz w:val="20"/>
        </w:rPr>
        <w:t xml:space="preserve">Порядок изменения и расторжения </w:t>
      </w:r>
      <w:r w:rsidR="005A59F8">
        <w:rPr>
          <w:b/>
          <w:color w:val="000000" w:themeColor="text1"/>
          <w:sz w:val="20"/>
        </w:rPr>
        <w:t>контракт</w:t>
      </w:r>
    </w:p>
    <w:p w14:paraId="53EC11B6" w14:textId="77777777"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227054AD" w14:textId="77777777"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4A6D375B" w14:textId="77777777"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5AF174F9" w14:textId="77777777"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commentRangeStart w:id="0"/>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commentRangeEnd w:id="0"/>
      <w:r w:rsidR="00D40CC1">
        <w:rPr>
          <w:rStyle w:val="af1"/>
          <w:rFonts w:asciiTheme="minorHAnsi" w:eastAsiaTheme="minorHAnsi" w:hAnsiTheme="minorHAnsi" w:cstheme="minorBidi"/>
        </w:rPr>
        <w:commentReference w:id="0"/>
      </w:r>
    </w:p>
    <w:p w14:paraId="7C216944" w14:textId="7777777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8D05CBA" w14:textId="7777777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5C820B55" w14:textId="77777777"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03F9ABD3" w14:textId="77777777"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C417F5E"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17BFF81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3A9D5403"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0ACBFC5" w14:textId="77777777" w:rsidR="009107A5" w:rsidRPr="005A59F8"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w:t>
      </w:r>
      <w:r w:rsidRPr="005A59F8">
        <w:rPr>
          <w:rFonts w:ascii="Times New Roman" w:hAnsi="Times New Roman"/>
          <w:color w:val="000000" w:themeColor="text1"/>
          <w:sz w:val="20"/>
          <w:szCs w:val="20"/>
        </w:rPr>
        <w:t>контракта:</w:t>
      </w:r>
    </w:p>
    <w:p w14:paraId="3E45C9C0" w14:textId="77777777" w:rsidR="009107A5" w:rsidRPr="005A59F8" w:rsidRDefault="009107A5" w:rsidP="00FC3C01">
      <w:pPr>
        <w:widowControl w:val="0"/>
        <w:ind w:firstLine="709"/>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165994C8"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5A59F8">
        <w:rPr>
          <w:rFonts w:ascii="Times New Roman" w:hAnsi="Times New Roman" w:cs="Times New Roman"/>
          <w:color w:val="000000" w:themeColor="text1"/>
          <w:sz w:val="20"/>
          <w:szCs w:val="20"/>
        </w:rPr>
        <w:t xml:space="preserve">– если Поставщик заявляет требования об увеличении цены контракта или изменения количества </w:t>
      </w:r>
      <w:r w:rsidRPr="00B71BFA">
        <w:rPr>
          <w:rFonts w:ascii="Times New Roman" w:hAnsi="Times New Roman" w:cs="Times New Roman"/>
          <w:color w:val="000000" w:themeColor="text1"/>
          <w:sz w:val="20"/>
          <w:szCs w:val="20"/>
        </w:rPr>
        <w:t>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05AD81D2" w14:textId="77777777"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6C59FB80" w14:textId="77777777"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53124FC4" w14:textId="77777777"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008AEC32" w14:textId="77777777"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C93F368"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2EDD44C"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8F61BD5" w14:textId="77777777" w:rsidR="009107A5" w:rsidRPr="00F37CE3" w:rsidRDefault="009107A5" w:rsidP="00CF688A">
      <w:pPr>
        <w:widowControl w:val="0"/>
        <w:rPr>
          <w:rFonts w:ascii="Times New Roman" w:hAnsi="Times New Roman" w:cs="Times New Roman"/>
          <w:color w:val="000000" w:themeColor="text1"/>
          <w:sz w:val="20"/>
          <w:szCs w:val="20"/>
        </w:rPr>
      </w:pPr>
    </w:p>
    <w:p w14:paraId="1496AB60" w14:textId="77777777" w:rsidR="009107A5" w:rsidRPr="00AF7206"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w:t>
      </w:r>
      <w:bookmarkStart w:id="1" w:name="_GoBack"/>
      <w:r w:rsidRPr="00AF7206">
        <w:rPr>
          <w:rFonts w:ascii="Times New Roman" w:hAnsi="Times New Roman"/>
          <w:color w:val="000000" w:themeColor="text1"/>
          <w:sz w:val="20"/>
          <w:szCs w:val="20"/>
        </w:rPr>
        <w:t>о, не могла ни предвидеть, ни предотвратить разумными методами.</w:t>
      </w:r>
    </w:p>
    <w:p w14:paraId="73394921" w14:textId="77777777" w:rsidR="009107A5" w:rsidRPr="00AF7206"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F7206">
        <w:rPr>
          <w:rFonts w:ascii="Times New Roman" w:hAnsi="Times New Roman"/>
          <w:color w:val="000000" w:themeColor="text1"/>
          <w:sz w:val="20"/>
          <w:szCs w:val="20"/>
        </w:rPr>
        <w:t>При наступлении указанных в п. 1</w:t>
      </w:r>
      <w:r w:rsidR="00FC3C01" w:rsidRPr="00AF7206">
        <w:rPr>
          <w:rFonts w:ascii="Times New Roman" w:hAnsi="Times New Roman"/>
          <w:color w:val="000000" w:themeColor="text1"/>
          <w:sz w:val="20"/>
          <w:szCs w:val="20"/>
        </w:rPr>
        <w:t>1</w:t>
      </w:r>
      <w:r w:rsidRPr="00AF7206">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7B76D39" w14:textId="77777777" w:rsidR="009107A5" w:rsidRPr="00AF7206" w:rsidRDefault="009107A5" w:rsidP="00CF688A">
      <w:pPr>
        <w:widowControl w:val="0"/>
        <w:rPr>
          <w:rFonts w:ascii="Times New Roman" w:hAnsi="Times New Roman" w:cs="Times New Roman"/>
          <w:color w:val="000000" w:themeColor="text1"/>
          <w:sz w:val="20"/>
          <w:szCs w:val="20"/>
        </w:rPr>
      </w:pPr>
    </w:p>
    <w:p w14:paraId="52E615D2" w14:textId="77777777" w:rsidR="00B13726" w:rsidRPr="00AF7206" w:rsidRDefault="00EA2E3C" w:rsidP="005A59F8">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AF7206">
        <w:rPr>
          <w:rFonts w:ascii="Times New Roman" w:hAnsi="Times New Roman"/>
          <w:b/>
          <w:color w:val="000000" w:themeColor="text1"/>
          <w:sz w:val="20"/>
          <w:szCs w:val="20"/>
        </w:rPr>
        <w:t>Антикоррупционные условия</w:t>
      </w:r>
    </w:p>
    <w:p w14:paraId="5FE00BB4" w14:textId="77777777" w:rsidR="00EA2E3C" w:rsidRPr="00AF7206"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AF7206">
        <w:rPr>
          <w:rFonts w:ascii="Times New Roman" w:hAnsi="Times New Roman"/>
          <w:color w:val="000000" w:themeColor="text1"/>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w:t>
      </w:r>
      <w:r w:rsidRPr="00AF7206">
        <w:rPr>
          <w:rFonts w:ascii="Times New Roman" w:hAnsi="Times New Roman"/>
          <w:color w:val="000000" w:themeColor="text1"/>
          <w:sz w:val="20"/>
          <w:szCs w:val="20"/>
        </w:rPr>
        <w:lastRenderedPageBreak/>
        <w:t>косвенно следующих действий:</w:t>
      </w:r>
    </w:p>
    <w:p w14:paraId="312DE03E" w14:textId="77777777" w:rsidR="00EA2E3C" w:rsidRPr="00AF7206" w:rsidRDefault="00EA2E3C" w:rsidP="00EA2E3C">
      <w:pPr>
        <w:widowControl w:val="0"/>
        <w:ind w:firstLine="708"/>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AF7206">
        <w:rPr>
          <w:rFonts w:ascii="Times New Roman" w:hAnsi="Times New Roman" w:cs="Times New Roman"/>
          <w:color w:val="000000" w:themeColor="text1"/>
          <w:sz w:val="20"/>
          <w:szCs w:val="20"/>
        </w:rPr>
        <w:t>иным образом,</w:t>
      </w:r>
      <w:r w:rsidRPr="00AF7206">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8007AEC" w14:textId="77777777" w:rsidR="00EA2E3C" w:rsidRPr="00AF7206" w:rsidRDefault="00EA2E3C" w:rsidP="00EA2E3C">
      <w:pPr>
        <w:widowControl w:val="0"/>
        <w:ind w:firstLine="708"/>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7885C0" w14:textId="77777777" w:rsidR="00EA2E3C" w:rsidRPr="00AF7206" w:rsidRDefault="00EA2E3C" w:rsidP="00EA2E3C">
      <w:pPr>
        <w:widowControl w:val="0"/>
        <w:ind w:firstLine="708"/>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BB004AC" w14:textId="77777777" w:rsidR="00EA2E3C" w:rsidRPr="00AF7206" w:rsidRDefault="00EA2E3C" w:rsidP="00EA2E3C">
      <w:pPr>
        <w:widowControl w:val="0"/>
        <w:jc w:val="both"/>
        <w:rPr>
          <w:rFonts w:ascii="Times New Roman" w:hAnsi="Times New Roman" w:cs="Times New Roman"/>
          <w:color w:val="000000" w:themeColor="text1"/>
          <w:sz w:val="20"/>
          <w:szCs w:val="20"/>
        </w:rPr>
      </w:pPr>
    </w:p>
    <w:p w14:paraId="7AAFFFDD" w14:textId="77777777" w:rsidR="009107A5" w:rsidRPr="00AF7206" w:rsidRDefault="009107A5" w:rsidP="00CF688A">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AF7206">
        <w:rPr>
          <w:rFonts w:ascii="Times New Roman" w:hAnsi="Times New Roman"/>
          <w:b/>
          <w:color w:val="000000" w:themeColor="text1"/>
          <w:sz w:val="20"/>
          <w:szCs w:val="20"/>
        </w:rPr>
        <w:t>Прочие условия</w:t>
      </w:r>
    </w:p>
    <w:p w14:paraId="4CF7C921" w14:textId="77777777" w:rsidR="009107A5" w:rsidRPr="00AF7206"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F7206">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8EBDCF7" w14:textId="77777777" w:rsidR="00843BE6" w:rsidRPr="00AF7206"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F7206">
        <w:rPr>
          <w:rFonts w:ascii="Times New Roman" w:hAnsi="Times New Roman"/>
          <w:color w:val="000000" w:themeColor="text1"/>
          <w:sz w:val="20"/>
          <w:szCs w:val="20"/>
        </w:rPr>
        <w:t>Стороны</w:t>
      </w:r>
      <w:r w:rsidR="00FC3C01" w:rsidRPr="00AF7206">
        <w:rPr>
          <w:rFonts w:ascii="Times New Roman" w:hAnsi="Times New Roman"/>
          <w:color w:val="000000" w:themeColor="text1"/>
          <w:sz w:val="20"/>
          <w:szCs w:val="20"/>
        </w:rPr>
        <w:t>,</w:t>
      </w:r>
      <w:r w:rsidRPr="00AF7206">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6B88D1BC" w14:textId="77777777" w:rsidR="00843BE6" w:rsidRPr="00AF7206"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 претензия;</w:t>
      </w:r>
    </w:p>
    <w:p w14:paraId="7AE3099C" w14:textId="77777777" w:rsidR="00843BE6" w:rsidRPr="00AF7206"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 требование об уплате неустойки (штраф, пени);</w:t>
      </w:r>
    </w:p>
    <w:p w14:paraId="72F4B0A9" w14:textId="77777777" w:rsidR="00843BE6" w:rsidRPr="00AF7206"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 уведомление.</w:t>
      </w:r>
    </w:p>
    <w:p w14:paraId="302A4180" w14:textId="77777777" w:rsidR="00843BE6" w:rsidRPr="00AF7206"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AF7206">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AF7206">
        <w:rPr>
          <w:rFonts w:ascii="Times New Roman" w:hAnsi="Times New Roman" w:cs="Times New Roman"/>
          <w:color w:val="000000" w:themeColor="text1"/>
          <w:sz w:val="20"/>
          <w:szCs w:val="20"/>
        </w:rPr>
        <w:t xml:space="preserve"> </w:t>
      </w:r>
      <w:r w:rsidR="00DA5536" w:rsidRPr="00AF7206">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01F99F3" w14:textId="77777777" w:rsidR="00843BE6" w:rsidRPr="00AF7206"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F7206">
        <w:rPr>
          <w:rFonts w:ascii="Times New Roman" w:hAnsi="Times New Roman"/>
          <w:color w:val="000000" w:themeColor="text1"/>
          <w:sz w:val="20"/>
          <w:szCs w:val="20"/>
        </w:rPr>
        <w:t xml:space="preserve">Адрес электронной почты определяется в реквизитах </w:t>
      </w:r>
      <w:r w:rsidR="00A32CE7" w:rsidRPr="00AF7206">
        <w:rPr>
          <w:rFonts w:ascii="Times New Roman" w:hAnsi="Times New Roman"/>
          <w:color w:val="000000" w:themeColor="text1"/>
          <w:sz w:val="20"/>
          <w:szCs w:val="20"/>
        </w:rPr>
        <w:t>Стороны</w:t>
      </w:r>
      <w:r w:rsidRPr="00AF7206">
        <w:rPr>
          <w:rFonts w:ascii="Times New Roman" w:hAnsi="Times New Roman"/>
          <w:color w:val="000000" w:themeColor="text1"/>
          <w:sz w:val="20"/>
          <w:szCs w:val="20"/>
        </w:rPr>
        <w:t>, а при его изменении - уведомлением Стороны.</w:t>
      </w:r>
    </w:p>
    <w:p w14:paraId="3761DFF0" w14:textId="77777777" w:rsidR="00843BE6" w:rsidRPr="00AF7206"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0D8B9CD" w14:textId="77777777" w:rsidR="009107A5" w:rsidRPr="00AF7206"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F7206">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555CCF7A" w14:textId="77777777" w:rsidR="009107A5" w:rsidRPr="00AF7206"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AF7206">
        <w:rPr>
          <w:rFonts w:ascii="Times New Roman" w:hAnsi="Times New Roman"/>
          <w:color w:val="000000" w:themeColor="text1"/>
          <w:sz w:val="20"/>
          <w:szCs w:val="20"/>
        </w:rPr>
        <w:t>К контракту прилагаются и являются его неотъемлемой частью:</w:t>
      </w:r>
    </w:p>
    <w:p w14:paraId="64906BA3" w14:textId="77777777" w:rsidR="009107A5" w:rsidRPr="00AF7206" w:rsidRDefault="009107A5" w:rsidP="00FC3C01">
      <w:pPr>
        <w:widowControl w:val="0"/>
        <w:ind w:firstLine="709"/>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 Приложение №1 – Спецификация.</w:t>
      </w:r>
    </w:p>
    <w:p w14:paraId="137E30C6" w14:textId="77777777" w:rsidR="005A59F8" w:rsidRPr="00AF7206" w:rsidRDefault="005A59F8" w:rsidP="00FC3C01">
      <w:pPr>
        <w:widowControl w:val="0"/>
        <w:ind w:firstLine="709"/>
        <w:jc w:val="both"/>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 Приложение №2 – Техническое задание.</w:t>
      </w:r>
    </w:p>
    <w:p w14:paraId="6B21C643" w14:textId="77777777" w:rsidR="009107A5" w:rsidRPr="00AF7206" w:rsidRDefault="009107A5" w:rsidP="00CF688A">
      <w:pPr>
        <w:pStyle w:val="a9"/>
        <w:widowControl w:val="0"/>
        <w:ind w:left="0"/>
        <w:rPr>
          <w:b/>
          <w:color w:val="000000" w:themeColor="text1"/>
          <w:sz w:val="20"/>
        </w:rPr>
      </w:pPr>
    </w:p>
    <w:p w14:paraId="09BFEA3C" w14:textId="77777777" w:rsidR="009107A5" w:rsidRPr="00AF7206" w:rsidRDefault="009107A5" w:rsidP="001E41A3">
      <w:pPr>
        <w:pStyle w:val="a9"/>
        <w:widowControl w:val="0"/>
        <w:numPr>
          <w:ilvl w:val="0"/>
          <w:numId w:val="2"/>
        </w:numPr>
        <w:jc w:val="center"/>
        <w:outlineLvl w:val="0"/>
        <w:rPr>
          <w:b/>
          <w:color w:val="000000" w:themeColor="text1"/>
          <w:sz w:val="20"/>
        </w:rPr>
      </w:pPr>
      <w:r w:rsidRPr="00AF7206">
        <w:rPr>
          <w:b/>
          <w:color w:val="000000" w:themeColor="text1"/>
          <w:sz w:val="20"/>
        </w:rPr>
        <w:t>Место нахождения и банковские реквизиты Сторон</w:t>
      </w:r>
    </w:p>
    <w:p w14:paraId="2289B6DF" w14:textId="77777777" w:rsidR="009107A5" w:rsidRPr="00AF7206" w:rsidRDefault="009107A5" w:rsidP="00CF688A">
      <w:pPr>
        <w:pStyle w:val="a9"/>
        <w:widowControl w:val="0"/>
        <w:ind w:left="0"/>
        <w:jc w:val="center"/>
        <w:rPr>
          <w:b/>
          <w:color w:val="000000" w:themeColor="text1"/>
          <w:sz w:val="20"/>
        </w:rPr>
      </w:pPr>
    </w:p>
    <w:p w14:paraId="18394FE6" w14:textId="77777777" w:rsidR="009107A5" w:rsidRPr="00AF7206"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AF7206" w14:paraId="513A184B" w14:textId="77777777" w:rsidTr="005E7DD5">
        <w:tc>
          <w:tcPr>
            <w:tcW w:w="4786" w:type="dxa"/>
          </w:tcPr>
          <w:p w14:paraId="69BAD796" w14:textId="77777777" w:rsidR="009107A5" w:rsidRPr="00AF7206" w:rsidRDefault="009107A5" w:rsidP="00CF688A">
            <w:pPr>
              <w:pStyle w:val="a8"/>
              <w:widowControl w:val="0"/>
              <w:spacing w:after="0"/>
              <w:ind w:firstLine="709"/>
              <w:jc w:val="left"/>
              <w:rPr>
                <w:b/>
                <w:color w:val="000000" w:themeColor="text1"/>
                <w:sz w:val="20"/>
                <w:lang w:eastAsia="ru-RU"/>
              </w:rPr>
            </w:pPr>
            <w:r w:rsidRPr="00AF7206">
              <w:rPr>
                <w:b/>
                <w:color w:val="000000" w:themeColor="text1"/>
                <w:sz w:val="20"/>
                <w:lang w:eastAsia="ru-RU"/>
              </w:rPr>
              <w:t>ЗАКАЗЧИК:</w:t>
            </w:r>
          </w:p>
          <w:p w14:paraId="3FED75B3" w14:textId="77777777" w:rsidR="009107A5" w:rsidRPr="00AF7206" w:rsidRDefault="009107A5" w:rsidP="00CF688A">
            <w:pPr>
              <w:widowControl w:val="0"/>
              <w:ind w:firstLine="709"/>
              <w:rPr>
                <w:rFonts w:ascii="Times New Roman" w:hAnsi="Times New Roman" w:cs="Times New Roman"/>
                <w:i/>
                <w:color w:val="000000" w:themeColor="text1"/>
                <w:sz w:val="20"/>
                <w:szCs w:val="20"/>
              </w:rPr>
            </w:pPr>
          </w:p>
          <w:p w14:paraId="13C93690" w14:textId="77777777" w:rsidR="005A59F8" w:rsidRPr="00AF7206" w:rsidRDefault="005A59F8" w:rsidP="005A59F8">
            <w:pPr>
              <w:widowControl w:val="0"/>
              <w:rPr>
                <w:rFonts w:ascii="Times New Roman" w:eastAsia="Times New Roman" w:hAnsi="Times New Roman" w:cs="Times New Roman"/>
                <w:b/>
                <w:color w:val="000000" w:themeColor="text1"/>
                <w:sz w:val="20"/>
                <w:szCs w:val="20"/>
                <w:lang w:eastAsia="ru-RU"/>
              </w:rPr>
            </w:pPr>
            <w:r w:rsidRPr="00AF7206">
              <w:rPr>
                <w:rFonts w:ascii="Times New Roman" w:eastAsia="Times New Roman" w:hAnsi="Times New Roman" w:cs="Times New Roman"/>
                <w:b/>
                <w:color w:val="000000" w:themeColor="text1"/>
                <w:sz w:val="20"/>
                <w:szCs w:val="20"/>
                <w:lang w:eastAsia="ru-RU"/>
              </w:rPr>
              <w:t xml:space="preserve">Государственное бюджетное общеобразовательное </w:t>
            </w:r>
          </w:p>
          <w:p w14:paraId="293EE052" w14:textId="77777777" w:rsidR="005A59F8" w:rsidRPr="00AF7206" w:rsidRDefault="005A59F8" w:rsidP="005A59F8">
            <w:pPr>
              <w:widowControl w:val="0"/>
              <w:rPr>
                <w:rFonts w:ascii="Times New Roman" w:eastAsia="Times New Roman" w:hAnsi="Times New Roman" w:cs="Times New Roman"/>
                <w:b/>
                <w:color w:val="000000" w:themeColor="text1"/>
                <w:sz w:val="20"/>
                <w:szCs w:val="20"/>
                <w:lang w:eastAsia="ru-RU"/>
              </w:rPr>
            </w:pPr>
            <w:r w:rsidRPr="00AF7206">
              <w:rPr>
                <w:rFonts w:ascii="Times New Roman" w:eastAsia="Times New Roman" w:hAnsi="Times New Roman" w:cs="Times New Roman"/>
                <w:b/>
                <w:color w:val="000000" w:themeColor="text1"/>
                <w:sz w:val="20"/>
                <w:szCs w:val="20"/>
                <w:lang w:eastAsia="ru-RU"/>
              </w:rPr>
              <w:t>учреждение средняя общеобразовательная школа</w:t>
            </w:r>
          </w:p>
          <w:p w14:paraId="6C30717E"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b/>
                <w:color w:val="000000" w:themeColor="text1"/>
                <w:sz w:val="20"/>
                <w:szCs w:val="20"/>
                <w:lang w:eastAsia="ru-RU"/>
              </w:rPr>
              <w:t>№ 184 Калининского района Санкт-Петербурга</w:t>
            </w:r>
          </w:p>
          <w:p w14:paraId="197EE876"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 xml:space="preserve">Адрес юридический: 195273, Санкт-Петербург, </w:t>
            </w:r>
          </w:p>
          <w:p w14:paraId="34A8A9BF"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ул. Верности, д.38, корп. 4, литер А;</w:t>
            </w:r>
          </w:p>
          <w:p w14:paraId="4584C4AD"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 xml:space="preserve">Адрес местонахождения: 195273, Санкт-Петербург, ул. Верности, д. 38, корп. 4, литер А; 195273, Санкт-Петербург, </w:t>
            </w:r>
          </w:p>
          <w:p w14:paraId="1179F4D8"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ул. Руставели, д. 26, литер А</w:t>
            </w:r>
          </w:p>
          <w:p w14:paraId="0EB2CDB3"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 xml:space="preserve">Банковские реквизиты: </w:t>
            </w:r>
          </w:p>
          <w:p w14:paraId="7C8A0D96"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 xml:space="preserve">ИНН/КПП: 7804139566/ 780401001. </w:t>
            </w:r>
          </w:p>
          <w:p w14:paraId="57383139"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 xml:space="preserve">Комитет финансов Санкт-Петербурга (ГБОУ СОШ </w:t>
            </w:r>
          </w:p>
          <w:p w14:paraId="21C529C1"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 xml:space="preserve">№ 184 Калининского района Санкт-Петербурга, </w:t>
            </w:r>
          </w:p>
          <w:p w14:paraId="23DFA6FC"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л/с 0511145)</w:t>
            </w:r>
          </w:p>
          <w:p w14:paraId="5615CB2A"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Банк плательщика (получателя):</w:t>
            </w:r>
          </w:p>
          <w:p w14:paraId="1D1FFE40"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ОКЦ № 1 Северо-Западного ГУ Банка России // УФК по г. Санкт-Петербургу, г. Санкт-Петербург</w:t>
            </w:r>
          </w:p>
          <w:p w14:paraId="6F69979E"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БИК банк плательщика (получателя): 014030106</w:t>
            </w:r>
          </w:p>
          <w:p w14:paraId="40EA7558"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 xml:space="preserve">Номер счета банка плательщика </w:t>
            </w:r>
          </w:p>
          <w:p w14:paraId="7DA48F00"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(получателя): 40102810945370000005</w:t>
            </w:r>
          </w:p>
          <w:p w14:paraId="2D0EF1A1"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lastRenderedPageBreak/>
              <w:t xml:space="preserve">Номер казначейского счета плательщика </w:t>
            </w:r>
          </w:p>
          <w:p w14:paraId="3158866E"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 xml:space="preserve">(получателя): 03224643400000007200 </w:t>
            </w:r>
          </w:p>
          <w:p w14:paraId="2C29F4BE"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Телефон: (812) 417-34-65</w:t>
            </w:r>
          </w:p>
          <w:p w14:paraId="609EDB23" w14:textId="77777777" w:rsidR="005A59F8" w:rsidRPr="00AF7206" w:rsidRDefault="005A59F8" w:rsidP="005A59F8">
            <w:pPr>
              <w:widowControl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Адрес электронной почты: s.184@mail.ru</w:t>
            </w:r>
          </w:p>
          <w:p w14:paraId="4949BDCF" w14:textId="77777777" w:rsidR="005A59F8" w:rsidRPr="00AF7206" w:rsidRDefault="005A59F8" w:rsidP="005A59F8">
            <w:pPr>
              <w:widowControl w:val="0"/>
              <w:autoSpaceDE w:val="0"/>
              <w:autoSpaceDN w:val="0"/>
              <w:rPr>
                <w:rFonts w:ascii="Times New Roman" w:eastAsia="Times New Roman" w:hAnsi="Times New Roman" w:cs="Times New Roman"/>
                <w:color w:val="000000" w:themeColor="text1"/>
                <w:sz w:val="20"/>
                <w:szCs w:val="20"/>
                <w:lang w:eastAsia="ru-RU"/>
              </w:rPr>
            </w:pPr>
          </w:p>
          <w:p w14:paraId="2D037DD9" w14:textId="77777777" w:rsidR="005A59F8" w:rsidRPr="00AF7206" w:rsidRDefault="005A59F8" w:rsidP="005A59F8">
            <w:pPr>
              <w:widowControl w:val="0"/>
              <w:autoSpaceDE w:val="0"/>
              <w:autoSpaceDN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Директор</w:t>
            </w:r>
          </w:p>
          <w:p w14:paraId="79FFCAE4" w14:textId="77777777" w:rsidR="009107A5" w:rsidRPr="00AF7206" w:rsidRDefault="005A59F8" w:rsidP="005A59F8">
            <w:pPr>
              <w:widowControl w:val="0"/>
              <w:autoSpaceDE w:val="0"/>
              <w:autoSpaceDN w:val="0"/>
              <w:rPr>
                <w:rFonts w:ascii="Times New Roman" w:eastAsia="Times New Roman" w:hAnsi="Times New Roman" w:cs="Times New Roman"/>
                <w:color w:val="000000" w:themeColor="text1"/>
                <w:sz w:val="20"/>
                <w:szCs w:val="20"/>
                <w:lang w:eastAsia="ru-RU"/>
              </w:rPr>
            </w:pPr>
            <w:r w:rsidRPr="00AF7206">
              <w:rPr>
                <w:rFonts w:ascii="Times New Roman" w:eastAsia="Times New Roman" w:hAnsi="Times New Roman" w:cs="Times New Roman"/>
                <w:color w:val="000000" w:themeColor="text1"/>
                <w:sz w:val="20"/>
                <w:szCs w:val="20"/>
                <w:lang w:eastAsia="ru-RU"/>
              </w:rPr>
              <w:t>___________________ /В.М. Максимчук/</w:t>
            </w:r>
          </w:p>
        </w:tc>
        <w:tc>
          <w:tcPr>
            <w:tcW w:w="4678" w:type="dxa"/>
          </w:tcPr>
          <w:p w14:paraId="65177D98" w14:textId="77777777" w:rsidR="009107A5" w:rsidRPr="00AF7206" w:rsidRDefault="009107A5" w:rsidP="005A59F8">
            <w:pPr>
              <w:widowControl w:val="0"/>
              <w:tabs>
                <w:tab w:val="left" w:pos="426"/>
                <w:tab w:val="num" w:pos="927"/>
              </w:tabs>
              <w:ind w:firstLine="709"/>
              <w:rPr>
                <w:rFonts w:ascii="Times New Roman" w:hAnsi="Times New Roman" w:cs="Times New Roman"/>
                <w:b/>
                <w:color w:val="000000" w:themeColor="text1"/>
                <w:sz w:val="20"/>
                <w:szCs w:val="20"/>
              </w:rPr>
            </w:pPr>
            <w:r w:rsidRPr="00AF7206">
              <w:rPr>
                <w:rFonts w:ascii="Times New Roman" w:hAnsi="Times New Roman" w:cs="Times New Roman"/>
                <w:b/>
                <w:color w:val="000000" w:themeColor="text1"/>
                <w:sz w:val="20"/>
                <w:szCs w:val="20"/>
              </w:rPr>
              <w:lastRenderedPageBreak/>
              <w:t>ПОСТАВЩИК:</w:t>
            </w:r>
          </w:p>
        </w:tc>
      </w:tr>
    </w:tbl>
    <w:p w14:paraId="3CC2DA8D" w14:textId="77777777" w:rsidR="000E522A" w:rsidRPr="00AF7206" w:rsidRDefault="000E522A" w:rsidP="006A1E94">
      <w:pPr>
        <w:widowControl w:val="0"/>
        <w:rPr>
          <w:rFonts w:ascii="Times New Roman" w:hAnsi="Times New Roman" w:cs="Times New Roman"/>
          <w:color w:val="000000" w:themeColor="text1"/>
          <w:sz w:val="20"/>
          <w:szCs w:val="20"/>
        </w:rPr>
      </w:pPr>
    </w:p>
    <w:p w14:paraId="1A471CE1" w14:textId="77777777" w:rsidR="000E522A" w:rsidRPr="00AF7206" w:rsidRDefault="000E522A" w:rsidP="005A59F8">
      <w:pPr>
        <w:jc w:val="right"/>
        <w:outlineLvl w:val="1"/>
        <w:rPr>
          <w:rFonts w:ascii="Times New Roman" w:hAnsi="Times New Roman" w:cs="Times New Roman"/>
          <w:b/>
          <w:color w:val="000000" w:themeColor="text1"/>
          <w:sz w:val="20"/>
          <w:szCs w:val="20"/>
        </w:rPr>
      </w:pPr>
      <w:r w:rsidRPr="00AF7206">
        <w:rPr>
          <w:rFonts w:ascii="Times New Roman" w:hAnsi="Times New Roman" w:cs="Times New Roman"/>
          <w:b/>
          <w:color w:val="000000" w:themeColor="text1"/>
          <w:sz w:val="20"/>
          <w:szCs w:val="20"/>
        </w:rPr>
        <w:t>Приложение № 1</w:t>
      </w:r>
    </w:p>
    <w:p w14:paraId="352BAC6B" w14:textId="77777777" w:rsidR="004D1564" w:rsidRPr="00AF7206" w:rsidRDefault="000E522A" w:rsidP="000E522A">
      <w:pPr>
        <w:jc w:val="right"/>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к гражданско-правовому договору</w:t>
      </w:r>
    </w:p>
    <w:p w14:paraId="6782660D" w14:textId="77777777" w:rsidR="000E522A" w:rsidRPr="00AF7206" w:rsidRDefault="000E522A" w:rsidP="000E522A">
      <w:pPr>
        <w:jc w:val="right"/>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от ___________ № _____________</w:t>
      </w:r>
    </w:p>
    <w:p w14:paraId="1091F11E" w14:textId="77777777" w:rsidR="000E522A" w:rsidRPr="00AF7206" w:rsidRDefault="000E522A" w:rsidP="000E522A">
      <w:pPr>
        <w:jc w:val="both"/>
        <w:rPr>
          <w:rFonts w:ascii="Times New Roman" w:hAnsi="Times New Roman" w:cs="Times New Roman"/>
          <w:color w:val="000000" w:themeColor="text1"/>
          <w:sz w:val="20"/>
          <w:szCs w:val="20"/>
        </w:rPr>
      </w:pPr>
    </w:p>
    <w:p w14:paraId="49DBD10F" w14:textId="77777777" w:rsidR="000E522A" w:rsidRPr="00AF7206" w:rsidRDefault="000E522A" w:rsidP="000E522A">
      <w:pPr>
        <w:jc w:val="both"/>
        <w:rPr>
          <w:rFonts w:ascii="Times New Roman" w:hAnsi="Times New Roman" w:cs="Times New Roman"/>
          <w:color w:val="000000" w:themeColor="text1"/>
          <w:sz w:val="20"/>
          <w:szCs w:val="20"/>
        </w:rPr>
      </w:pPr>
    </w:p>
    <w:p w14:paraId="10EFF907" w14:textId="77777777" w:rsidR="000E522A" w:rsidRPr="00AF7206" w:rsidRDefault="000E522A" w:rsidP="000E522A">
      <w:pPr>
        <w:jc w:val="center"/>
        <w:rPr>
          <w:rFonts w:ascii="Times New Roman" w:hAnsi="Times New Roman" w:cs="Times New Roman"/>
          <w:b/>
          <w:color w:val="000000" w:themeColor="text1"/>
          <w:sz w:val="20"/>
          <w:szCs w:val="20"/>
        </w:rPr>
      </w:pPr>
      <w:r w:rsidRPr="00AF7206">
        <w:rPr>
          <w:rFonts w:ascii="Times New Roman" w:hAnsi="Times New Roman" w:cs="Times New Roman"/>
          <w:b/>
          <w:color w:val="000000" w:themeColor="text1"/>
          <w:sz w:val="20"/>
          <w:szCs w:val="20"/>
        </w:rPr>
        <w:t>СПЕЦИФИКАЦИЯ</w:t>
      </w:r>
    </w:p>
    <w:p w14:paraId="61314D72" w14:textId="77777777" w:rsidR="003174CB" w:rsidRPr="00AF7206" w:rsidRDefault="003174CB" w:rsidP="00083B70">
      <w:pPr>
        <w:rPr>
          <w:rFonts w:ascii="Times New Roman" w:hAnsi="Times New Roman" w:cs="Times New Roman"/>
          <w:color w:val="000000" w:themeColor="text1"/>
          <w:sz w:val="20"/>
          <w:szCs w:val="20"/>
        </w:rPr>
      </w:pPr>
    </w:p>
    <w:p w14:paraId="3B74E854" w14:textId="77777777" w:rsidR="003174CB" w:rsidRPr="00AF7206" w:rsidRDefault="003174CB" w:rsidP="00083B70">
      <w:pPr>
        <w:rPr>
          <w:rFonts w:ascii="Times New Roman" w:hAnsi="Times New Roman" w:cs="Times New Roman"/>
          <w:color w:val="000000" w:themeColor="text1"/>
          <w:sz w:val="20"/>
          <w:szCs w:val="20"/>
        </w:rPr>
      </w:pPr>
    </w:p>
    <w:p w14:paraId="0F01B729" w14:textId="77777777" w:rsidR="003174CB" w:rsidRPr="00AF7206" w:rsidRDefault="003174CB" w:rsidP="00083B70">
      <w:pPr>
        <w:rPr>
          <w:rFonts w:ascii="Times New Roman" w:hAnsi="Times New Roman" w:cs="Times New Roman"/>
          <w:color w:val="000000" w:themeColor="text1"/>
          <w:sz w:val="20"/>
          <w:szCs w:val="20"/>
        </w:rPr>
      </w:pPr>
    </w:p>
    <w:p w14:paraId="4FDC4ECD" w14:textId="77777777" w:rsidR="005A59F8" w:rsidRPr="00AF7206" w:rsidRDefault="005A59F8" w:rsidP="00083B70">
      <w:pPr>
        <w:rPr>
          <w:rFonts w:ascii="Times New Roman" w:hAnsi="Times New Roman" w:cs="Times New Roman"/>
          <w:color w:val="000000" w:themeColor="text1"/>
          <w:sz w:val="20"/>
          <w:szCs w:val="20"/>
        </w:rPr>
      </w:pPr>
    </w:p>
    <w:p w14:paraId="51C7DD12" w14:textId="77777777" w:rsidR="005A59F8" w:rsidRPr="00AF7206" w:rsidRDefault="005A59F8" w:rsidP="00083B70">
      <w:pPr>
        <w:rPr>
          <w:rFonts w:ascii="Times New Roman" w:hAnsi="Times New Roman" w:cs="Times New Roman"/>
          <w:color w:val="000000" w:themeColor="text1"/>
          <w:sz w:val="20"/>
          <w:szCs w:val="20"/>
        </w:rPr>
      </w:pPr>
    </w:p>
    <w:p w14:paraId="7B78EA21" w14:textId="77777777" w:rsidR="005A59F8" w:rsidRPr="00AF7206" w:rsidRDefault="005A59F8" w:rsidP="00083B70">
      <w:pPr>
        <w:rPr>
          <w:rFonts w:ascii="Times New Roman" w:hAnsi="Times New Roman" w:cs="Times New Roman"/>
          <w:color w:val="000000" w:themeColor="text1"/>
          <w:sz w:val="20"/>
          <w:szCs w:val="20"/>
        </w:rPr>
      </w:pPr>
    </w:p>
    <w:p w14:paraId="68BAF816" w14:textId="77777777" w:rsidR="005A59F8" w:rsidRPr="00AF7206" w:rsidRDefault="005A59F8" w:rsidP="00083B70">
      <w:pPr>
        <w:rPr>
          <w:rFonts w:ascii="Times New Roman" w:hAnsi="Times New Roman" w:cs="Times New Roman"/>
          <w:color w:val="000000" w:themeColor="text1"/>
          <w:sz w:val="20"/>
          <w:szCs w:val="20"/>
        </w:rPr>
      </w:pPr>
    </w:p>
    <w:p w14:paraId="67CC46D2" w14:textId="77777777" w:rsidR="005A59F8" w:rsidRPr="00AF7206" w:rsidRDefault="005A59F8" w:rsidP="00083B70">
      <w:pPr>
        <w:rPr>
          <w:rFonts w:ascii="Times New Roman" w:hAnsi="Times New Roman" w:cs="Times New Roman"/>
          <w:color w:val="000000" w:themeColor="text1"/>
          <w:sz w:val="20"/>
          <w:szCs w:val="20"/>
        </w:rPr>
      </w:pPr>
    </w:p>
    <w:p w14:paraId="22C5D689" w14:textId="77777777" w:rsidR="005A59F8" w:rsidRPr="00AF7206" w:rsidRDefault="005A59F8" w:rsidP="00083B70">
      <w:pPr>
        <w:rPr>
          <w:rFonts w:ascii="Times New Roman" w:hAnsi="Times New Roman" w:cs="Times New Roman"/>
          <w:color w:val="000000" w:themeColor="text1"/>
          <w:sz w:val="20"/>
          <w:szCs w:val="20"/>
        </w:rPr>
      </w:pPr>
    </w:p>
    <w:p w14:paraId="1AC3FCFF" w14:textId="77777777" w:rsidR="005A59F8" w:rsidRPr="00AF7206" w:rsidRDefault="005A59F8" w:rsidP="00083B70">
      <w:pPr>
        <w:rPr>
          <w:rFonts w:ascii="Times New Roman" w:hAnsi="Times New Roman" w:cs="Times New Roman"/>
          <w:color w:val="000000" w:themeColor="text1"/>
          <w:sz w:val="20"/>
          <w:szCs w:val="20"/>
        </w:rPr>
      </w:pPr>
    </w:p>
    <w:p w14:paraId="6BCD7117" w14:textId="77777777" w:rsidR="005A59F8" w:rsidRPr="00AF7206" w:rsidRDefault="005A59F8" w:rsidP="00083B70">
      <w:pPr>
        <w:rPr>
          <w:rFonts w:ascii="Times New Roman" w:hAnsi="Times New Roman" w:cs="Times New Roman"/>
          <w:color w:val="000000" w:themeColor="text1"/>
          <w:sz w:val="20"/>
          <w:szCs w:val="20"/>
        </w:rPr>
      </w:pPr>
    </w:p>
    <w:p w14:paraId="437870DF" w14:textId="77777777" w:rsidR="005A59F8" w:rsidRPr="00AF7206" w:rsidRDefault="005A59F8" w:rsidP="00083B70">
      <w:pPr>
        <w:rPr>
          <w:rFonts w:ascii="Times New Roman" w:hAnsi="Times New Roman" w:cs="Times New Roman"/>
          <w:color w:val="000000" w:themeColor="text1"/>
          <w:sz w:val="20"/>
          <w:szCs w:val="20"/>
        </w:rPr>
      </w:pPr>
    </w:p>
    <w:p w14:paraId="7E8EFC0A" w14:textId="77777777" w:rsidR="005A59F8" w:rsidRPr="00AF7206" w:rsidRDefault="005A59F8" w:rsidP="00083B70">
      <w:pPr>
        <w:rPr>
          <w:rFonts w:ascii="Times New Roman" w:hAnsi="Times New Roman" w:cs="Times New Roman"/>
          <w:color w:val="000000" w:themeColor="text1"/>
          <w:sz w:val="20"/>
          <w:szCs w:val="20"/>
        </w:rPr>
      </w:pPr>
    </w:p>
    <w:p w14:paraId="4E681474" w14:textId="77777777" w:rsidR="005A59F8" w:rsidRPr="00AF7206" w:rsidRDefault="005A59F8" w:rsidP="00083B70">
      <w:pPr>
        <w:rPr>
          <w:rFonts w:ascii="Times New Roman" w:hAnsi="Times New Roman" w:cs="Times New Roman"/>
          <w:color w:val="000000" w:themeColor="text1"/>
          <w:sz w:val="20"/>
          <w:szCs w:val="20"/>
        </w:rPr>
      </w:pPr>
    </w:p>
    <w:p w14:paraId="09E573B2" w14:textId="77777777" w:rsidR="005A59F8" w:rsidRPr="00AF7206" w:rsidRDefault="005A59F8" w:rsidP="00083B70">
      <w:pPr>
        <w:rPr>
          <w:rFonts w:ascii="Times New Roman" w:hAnsi="Times New Roman" w:cs="Times New Roman"/>
          <w:color w:val="000000" w:themeColor="text1"/>
          <w:sz w:val="20"/>
          <w:szCs w:val="20"/>
        </w:rPr>
      </w:pPr>
    </w:p>
    <w:p w14:paraId="42942711" w14:textId="77777777" w:rsidR="005A59F8" w:rsidRPr="00AF7206" w:rsidRDefault="005A59F8" w:rsidP="00083B70">
      <w:pPr>
        <w:rPr>
          <w:rFonts w:ascii="Times New Roman" w:hAnsi="Times New Roman" w:cs="Times New Roman"/>
          <w:color w:val="000000" w:themeColor="text1"/>
          <w:sz w:val="20"/>
          <w:szCs w:val="20"/>
        </w:rPr>
      </w:pPr>
    </w:p>
    <w:p w14:paraId="48AB81E1" w14:textId="77777777" w:rsidR="005A59F8" w:rsidRPr="00AF7206" w:rsidRDefault="005A59F8" w:rsidP="00083B70">
      <w:pPr>
        <w:rPr>
          <w:rFonts w:ascii="Times New Roman" w:hAnsi="Times New Roman" w:cs="Times New Roman"/>
          <w:color w:val="000000" w:themeColor="text1"/>
          <w:sz w:val="20"/>
          <w:szCs w:val="20"/>
        </w:rPr>
      </w:pPr>
    </w:p>
    <w:p w14:paraId="76A2723F" w14:textId="77777777" w:rsidR="005A59F8" w:rsidRPr="00AF7206" w:rsidRDefault="005A59F8" w:rsidP="00083B70">
      <w:pPr>
        <w:rPr>
          <w:rFonts w:ascii="Times New Roman" w:hAnsi="Times New Roman" w:cs="Times New Roman"/>
          <w:color w:val="000000" w:themeColor="text1"/>
          <w:sz w:val="20"/>
          <w:szCs w:val="20"/>
        </w:rPr>
      </w:pPr>
    </w:p>
    <w:p w14:paraId="5105CF1A" w14:textId="77777777" w:rsidR="005A59F8" w:rsidRPr="00AF7206" w:rsidRDefault="005A59F8" w:rsidP="00083B70">
      <w:pPr>
        <w:rPr>
          <w:rFonts w:ascii="Times New Roman" w:hAnsi="Times New Roman" w:cs="Times New Roman"/>
          <w:color w:val="000000" w:themeColor="text1"/>
          <w:sz w:val="20"/>
          <w:szCs w:val="20"/>
        </w:rPr>
      </w:pPr>
    </w:p>
    <w:p w14:paraId="66E6E7CB" w14:textId="77777777" w:rsidR="005A59F8" w:rsidRPr="00AF7206" w:rsidRDefault="005A59F8" w:rsidP="00083B70">
      <w:pPr>
        <w:rPr>
          <w:rFonts w:ascii="Times New Roman" w:hAnsi="Times New Roman" w:cs="Times New Roman"/>
          <w:color w:val="000000" w:themeColor="text1"/>
          <w:sz w:val="20"/>
          <w:szCs w:val="20"/>
        </w:rPr>
      </w:pPr>
    </w:p>
    <w:p w14:paraId="43573E4C" w14:textId="77777777" w:rsidR="005A59F8" w:rsidRPr="00AF7206" w:rsidRDefault="005A59F8" w:rsidP="00083B70">
      <w:pPr>
        <w:rPr>
          <w:rFonts w:ascii="Times New Roman" w:hAnsi="Times New Roman" w:cs="Times New Roman"/>
          <w:color w:val="000000" w:themeColor="text1"/>
          <w:sz w:val="20"/>
          <w:szCs w:val="20"/>
        </w:rPr>
      </w:pPr>
    </w:p>
    <w:p w14:paraId="04FDC480" w14:textId="77777777" w:rsidR="005A59F8" w:rsidRPr="00AF7206" w:rsidRDefault="005A59F8" w:rsidP="00083B70">
      <w:pPr>
        <w:rPr>
          <w:rFonts w:ascii="Times New Roman" w:hAnsi="Times New Roman" w:cs="Times New Roman"/>
          <w:color w:val="000000" w:themeColor="text1"/>
          <w:sz w:val="20"/>
          <w:szCs w:val="20"/>
        </w:rPr>
      </w:pPr>
    </w:p>
    <w:p w14:paraId="166822A4" w14:textId="77777777" w:rsidR="005A59F8" w:rsidRPr="00AF7206" w:rsidRDefault="005A59F8" w:rsidP="00083B70">
      <w:pPr>
        <w:rPr>
          <w:rFonts w:ascii="Times New Roman" w:hAnsi="Times New Roman" w:cs="Times New Roman"/>
          <w:color w:val="000000" w:themeColor="text1"/>
          <w:sz w:val="20"/>
          <w:szCs w:val="20"/>
        </w:rPr>
      </w:pPr>
    </w:p>
    <w:p w14:paraId="3405B3A3" w14:textId="77777777" w:rsidR="005A59F8" w:rsidRPr="00AF7206" w:rsidRDefault="005A59F8" w:rsidP="00083B70">
      <w:pPr>
        <w:rPr>
          <w:rFonts w:ascii="Times New Roman" w:hAnsi="Times New Roman" w:cs="Times New Roman"/>
          <w:color w:val="000000" w:themeColor="text1"/>
          <w:sz w:val="20"/>
          <w:szCs w:val="20"/>
        </w:rPr>
      </w:pPr>
    </w:p>
    <w:p w14:paraId="59C947AF" w14:textId="77777777" w:rsidR="005A59F8" w:rsidRPr="00AF7206" w:rsidRDefault="005A59F8" w:rsidP="00083B70">
      <w:pPr>
        <w:rPr>
          <w:rFonts w:ascii="Times New Roman" w:hAnsi="Times New Roman" w:cs="Times New Roman"/>
          <w:color w:val="000000" w:themeColor="text1"/>
          <w:sz w:val="20"/>
          <w:szCs w:val="20"/>
        </w:rPr>
      </w:pPr>
    </w:p>
    <w:p w14:paraId="19CFEBC1" w14:textId="77777777" w:rsidR="005A59F8" w:rsidRPr="00AF7206" w:rsidRDefault="005A59F8" w:rsidP="00083B70">
      <w:pPr>
        <w:rPr>
          <w:rFonts w:ascii="Times New Roman" w:hAnsi="Times New Roman" w:cs="Times New Roman"/>
          <w:color w:val="000000" w:themeColor="text1"/>
          <w:sz w:val="20"/>
          <w:szCs w:val="20"/>
        </w:rPr>
      </w:pPr>
    </w:p>
    <w:p w14:paraId="58940329" w14:textId="77777777" w:rsidR="005A59F8" w:rsidRPr="00AF7206" w:rsidRDefault="005A59F8" w:rsidP="00083B70">
      <w:pPr>
        <w:rPr>
          <w:rFonts w:ascii="Times New Roman" w:hAnsi="Times New Roman" w:cs="Times New Roman"/>
          <w:color w:val="000000" w:themeColor="text1"/>
          <w:sz w:val="20"/>
          <w:szCs w:val="20"/>
        </w:rPr>
      </w:pPr>
    </w:p>
    <w:p w14:paraId="414A10A4" w14:textId="77777777" w:rsidR="005A59F8" w:rsidRPr="00AF7206" w:rsidRDefault="005A59F8" w:rsidP="00083B70">
      <w:pPr>
        <w:rPr>
          <w:rFonts w:ascii="Times New Roman" w:hAnsi="Times New Roman" w:cs="Times New Roman"/>
          <w:color w:val="000000" w:themeColor="text1"/>
          <w:sz w:val="20"/>
          <w:szCs w:val="20"/>
        </w:rPr>
      </w:pPr>
    </w:p>
    <w:p w14:paraId="516D27C3" w14:textId="77777777" w:rsidR="005A59F8" w:rsidRPr="00AF7206" w:rsidRDefault="005A59F8" w:rsidP="00083B70">
      <w:pPr>
        <w:rPr>
          <w:rFonts w:ascii="Times New Roman" w:hAnsi="Times New Roman" w:cs="Times New Roman"/>
          <w:color w:val="000000" w:themeColor="text1"/>
          <w:sz w:val="20"/>
          <w:szCs w:val="20"/>
        </w:rPr>
      </w:pPr>
    </w:p>
    <w:p w14:paraId="639B48EB" w14:textId="77777777" w:rsidR="005A59F8" w:rsidRPr="00AF7206" w:rsidRDefault="005A59F8" w:rsidP="00083B70">
      <w:pPr>
        <w:rPr>
          <w:rFonts w:ascii="Times New Roman" w:hAnsi="Times New Roman" w:cs="Times New Roman"/>
          <w:color w:val="000000" w:themeColor="text1"/>
          <w:sz w:val="20"/>
          <w:szCs w:val="20"/>
        </w:rPr>
      </w:pPr>
    </w:p>
    <w:p w14:paraId="57493A7C" w14:textId="77777777" w:rsidR="005A59F8" w:rsidRPr="00AF7206" w:rsidRDefault="005A59F8" w:rsidP="00083B70">
      <w:pPr>
        <w:rPr>
          <w:rFonts w:ascii="Times New Roman" w:hAnsi="Times New Roman" w:cs="Times New Roman"/>
          <w:color w:val="000000" w:themeColor="text1"/>
          <w:sz w:val="20"/>
          <w:szCs w:val="20"/>
        </w:rPr>
      </w:pPr>
    </w:p>
    <w:p w14:paraId="2F557C18" w14:textId="77777777" w:rsidR="005A59F8" w:rsidRPr="00AF7206" w:rsidRDefault="005A59F8" w:rsidP="00083B70">
      <w:pPr>
        <w:rPr>
          <w:rFonts w:ascii="Times New Roman" w:hAnsi="Times New Roman" w:cs="Times New Roman"/>
          <w:color w:val="000000" w:themeColor="text1"/>
          <w:sz w:val="20"/>
          <w:szCs w:val="20"/>
        </w:rPr>
      </w:pPr>
    </w:p>
    <w:p w14:paraId="7D865E69" w14:textId="77777777" w:rsidR="005A59F8" w:rsidRPr="00AF7206" w:rsidRDefault="005A59F8" w:rsidP="00083B70">
      <w:pPr>
        <w:rPr>
          <w:rFonts w:ascii="Times New Roman" w:hAnsi="Times New Roman" w:cs="Times New Roman"/>
          <w:color w:val="000000" w:themeColor="text1"/>
          <w:sz w:val="20"/>
          <w:szCs w:val="20"/>
        </w:rPr>
      </w:pPr>
    </w:p>
    <w:p w14:paraId="26E0DD1B" w14:textId="77777777" w:rsidR="005A59F8" w:rsidRPr="00AF7206" w:rsidRDefault="005A59F8" w:rsidP="00083B70">
      <w:pPr>
        <w:rPr>
          <w:rFonts w:ascii="Times New Roman" w:hAnsi="Times New Roman" w:cs="Times New Roman"/>
          <w:color w:val="000000" w:themeColor="text1"/>
          <w:sz w:val="20"/>
          <w:szCs w:val="20"/>
        </w:rPr>
      </w:pPr>
    </w:p>
    <w:p w14:paraId="1B8F0B22" w14:textId="77777777" w:rsidR="005A59F8" w:rsidRPr="00AF7206" w:rsidRDefault="005A59F8" w:rsidP="00083B70">
      <w:pPr>
        <w:rPr>
          <w:rFonts w:ascii="Times New Roman" w:hAnsi="Times New Roman" w:cs="Times New Roman"/>
          <w:color w:val="000000" w:themeColor="text1"/>
          <w:sz w:val="20"/>
          <w:szCs w:val="20"/>
        </w:rPr>
      </w:pPr>
    </w:p>
    <w:p w14:paraId="59AAE547" w14:textId="77777777" w:rsidR="005A59F8" w:rsidRPr="00AF7206" w:rsidRDefault="005A59F8" w:rsidP="00083B70">
      <w:pPr>
        <w:rPr>
          <w:rFonts w:ascii="Times New Roman" w:hAnsi="Times New Roman" w:cs="Times New Roman"/>
          <w:color w:val="000000" w:themeColor="text1"/>
          <w:sz w:val="20"/>
          <w:szCs w:val="20"/>
        </w:rPr>
      </w:pPr>
    </w:p>
    <w:p w14:paraId="0C2AAB0A" w14:textId="77777777" w:rsidR="005A59F8" w:rsidRPr="00AF7206" w:rsidRDefault="005A59F8" w:rsidP="00083B70">
      <w:pPr>
        <w:rPr>
          <w:rFonts w:ascii="Times New Roman" w:hAnsi="Times New Roman" w:cs="Times New Roman"/>
          <w:color w:val="000000" w:themeColor="text1"/>
          <w:sz w:val="20"/>
          <w:szCs w:val="20"/>
        </w:rPr>
      </w:pPr>
    </w:p>
    <w:p w14:paraId="5BF054BB" w14:textId="77777777" w:rsidR="005A59F8" w:rsidRPr="00AF7206" w:rsidRDefault="005A59F8" w:rsidP="00083B70">
      <w:pPr>
        <w:rPr>
          <w:rFonts w:ascii="Times New Roman" w:hAnsi="Times New Roman" w:cs="Times New Roman"/>
          <w:color w:val="000000" w:themeColor="text1"/>
          <w:sz w:val="20"/>
          <w:szCs w:val="20"/>
        </w:rPr>
      </w:pPr>
    </w:p>
    <w:p w14:paraId="2DEF6952" w14:textId="77777777" w:rsidR="005A59F8" w:rsidRPr="00AF7206" w:rsidRDefault="005A59F8" w:rsidP="00083B70">
      <w:pPr>
        <w:rPr>
          <w:rFonts w:ascii="Times New Roman" w:hAnsi="Times New Roman" w:cs="Times New Roman"/>
          <w:color w:val="000000" w:themeColor="text1"/>
          <w:sz w:val="20"/>
          <w:szCs w:val="20"/>
        </w:rPr>
      </w:pPr>
    </w:p>
    <w:p w14:paraId="54A82B08" w14:textId="77777777" w:rsidR="005A59F8" w:rsidRPr="00AF7206" w:rsidRDefault="005A59F8" w:rsidP="00083B70">
      <w:pPr>
        <w:rPr>
          <w:rFonts w:ascii="Times New Roman" w:hAnsi="Times New Roman" w:cs="Times New Roman"/>
          <w:color w:val="000000" w:themeColor="text1"/>
          <w:sz w:val="20"/>
          <w:szCs w:val="20"/>
        </w:rPr>
      </w:pPr>
    </w:p>
    <w:p w14:paraId="5287AD3E" w14:textId="77777777" w:rsidR="005A59F8" w:rsidRPr="00AF7206" w:rsidRDefault="005A59F8" w:rsidP="00083B70">
      <w:pPr>
        <w:rPr>
          <w:rFonts w:ascii="Times New Roman" w:hAnsi="Times New Roman" w:cs="Times New Roman"/>
          <w:color w:val="000000" w:themeColor="text1"/>
          <w:sz w:val="20"/>
          <w:szCs w:val="20"/>
        </w:rPr>
      </w:pPr>
    </w:p>
    <w:p w14:paraId="3A0E0D79" w14:textId="77777777" w:rsidR="005A59F8" w:rsidRPr="00AF7206" w:rsidRDefault="005A59F8" w:rsidP="00083B70">
      <w:pPr>
        <w:rPr>
          <w:rFonts w:ascii="Times New Roman" w:hAnsi="Times New Roman" w:cs="Times New Roman"/>
          <w:color w:val="000000" w:themeColor="text1"/>
          <w:sz w:val="20"/>
          <w:szCs w:val="20"/>
        </w:rPr>
      </w:pPr>
    </w:p>
    <w:p w14:paraId="4827AEA7" w14:textId="77777777" w:rsidR="005A59F8" w:rsidRPr="00AF7206" w:rsidRDefault="005A59F8" w:rsidP="00083B70">
      <w:pPr>
        <w:rPr>
          <w:rFonts w:ascii="Times New Roman" w:hAnsi="Times New Roman" w:cs="Times New Roman"/>
          <w:color w:val="000000" w:themeColor="text1"/>
          <w:sz w:val="20"/>
          <w:szCs w:val="20"/>
        </w:rPr>
      </w:pPr>
    </w:p>
    <w:p w14:paraId="35641263" w14:textId="77777777" w:rsidR="005A59F8" w:rsidRPr="00AF7206" w:rsidRDefault="005A59F8" w:rsidP="00083B70">
      <w:pPr>
        <w:rPr>
          <w:rFonts w:ascii="Times New Roman" w:hAnsi="Times New Roman" w:cs="Times New Roman"/>
          <w:color w:val="000000" w:themeColor="text1"/>
          <w:sz w:val="20"/>
          <w:szCs w:val="20"/>
        </w:rPr>
      </w:pPr>
    </w:p>
    <w:p w14:paraId="5B223203" w14:textId="77777777" w:rsidR="005A59F8" w:rsidRPr="00AF7206" w:rsidRDefault="005A59F8" w:rsidP="00083B70">
      <w:pPr>
        <w:rPr>
          <w:rFonts w:ascii="Times New Roman" w:hAnsi="Times New Roman" w:cs="Times New Roman"/>
          <w:color w:val="000000" w:themeColor="text1"/>
          <w:sz w:val="20"/>
          <w:szCs w:val="20"/>
        </w:rPr>
      </w:pPr>
    </w:p>
    <w:p w14:paraId="49E572F5" w14:textId="77777777" w:rsidR="005A59F8" w:rsidRPr="00AF7206" w:rsidRDefault="005A59F8" w:rsidP="00083B70">
      <w:pPr>
        <w:rPr>
          <w:rFonts w:ascii="Times New Roman" w:hAnsi="Times New Roman" w:cs="Times New Roman"/>
          <w:color w:val="000000" w:themeColor="text1"/>
          <w:sz w:val="20"/>
          <w:szCs w:val="20"/>
        </w:rPr>
      </w:pPr>
    </w:p>
    <w:p w14:paraId="027800FE" w14:textId="77777777" w:rsidR="005A59F8" w:rsidRPr="00AF7206" w:rsidRDefault="005A59F8" w:rsidP="00083B70">
      <w:pPr>
        <w:rPr>
          <w:rFonts w:ascii="Times New Roman" w:hAnsi="Times New Roman" w:cs="Times New Roman"/>
          <w:color w:val="000000" w:themeColor="text1"/>
          <w:sz w:val="20"/>
          <w:szCs w:val="20"/>
        </w:rPr>
      </w:pPr>
    </w:p>
    <w:p w14:paraId="50CAB789" w14:textId="77777777" w:rsidR="005A59F8" w:rsidRPr="00AF7206" w:rsidRDefault="005A59F8" w:rsidP="00083B70">
      <w:pPr>
        <w:rPr>
          <w:rFonts w:ascii="Times New Roman" w:hAnsi="Times New Roman" w:cs="Times New Roman"/>
          <w:color w:val="000000" w:themeColor="text1"/>
          <w:sz w:val="20"/>
          <w:szCs w:val="20"/>
        </w:rPr>
      </w:pPr>
    </w:p>
    <w:p w14:paraId="0BEFE382" w14:textId="77777777" w:rsidR="005A59F8" w:rsidRPr="00AF7206" w:rsidRDefault="005A59F8" w:rsidP="00083B70">
      <w:pPr>
        <w:rPr>
          <w:rFonts w:ascii="Times New Roman" w:hAnsi="Times New Roman" w:cs="Times New Roman"/>
          <w:color w:val="000000" w:themeColor="text1"/>
          <w:sz w:val="20"/>
          <w:szCs w:val="20"/>
        </w:rPr>
      </w:pPr>
    </w:p>
    <w:p w14:paraId="0CF7A974" w14:textId="77777777" w:rsidR="005A59F8" w:rsidRPr="00AF7206" w:rsidRDefault="005A59F8" w:rsidP="00083B70">
      <w:pPr>
        <w:rPr>
          <w:rFonts w:ascii="Times New Roman" w:hAnsi="Times New Roman" w:cs="Times New Roman"/>
          <w:color w:val="000000" w:themeColor="text1"/>
          <w:sz w:val="20"/>
          <w:szCs w:val="20"/>
        </w:rPr>
      </w:pPr>
    </w:p>
    <w:p w14:paraId="142C7599" w14:textId="77777777" w:rsidR="005A59F8" w:rsidRPr="00AF7206" w:rsidRDefault="005A59F8" w:rsidP="00083B70">
      <w:pPr>
        <w:rPr>
          <w:rFonts w:ascii="Times New Roman" w:hAnsi="Times New Roman" w:cs="Times New Roman"/>
          <w:color w:val="000000" w:themeColor="text1"/>
          <w:sz w:val="20"/>
          <w:szCs w:val="20"/>
        </w:rPr>
      </w:pPr>
    </w:p>
    <w:p w14:paraId="08A839BD" w14:textId="77777777" w:rsidR="005A59F8" w:rsidRPr="00AF7206" w:rsidRDefault="005A59F8" w:rsidP="00083B70">
      <w:pPr>
        <w:rPr>
          <w:rFonts w:ascii="Times New Roman" w:hAnsi="Times New Roman" w:cs="Times New Roman"/>
          <w:color w:val="000000" w:themeColor="text1"/>
          <w:sz w:val="20"/>
          <w:szCs w:val="20"/>
        </w:rPr>
      </w:pPr>
    </w:p>
    <w:p w14:paraId="38BBC241" w14:textId="77777777" w:rsidR="005A59F8" w:rsidRPr="00AF7206" w:rsidRDefault="005A59F8" w:rsidP="00083B70">
      <w:pPr>
        <w:rPr>
          <w:rFonts w:ascii="Times New Roman" w:hAnsi="Times New Roman" w:cs="Times New Roman"/>
          <w:color w:val="000000" w:themeColor="text1"/>
          <w:sz w:val="20"/>
          <w:szCs w:val="20"/>
        </w:rPr>
      </w:pPr>
    </w:p>
    <w:p w14:paraId="1618131B" w14:textId="77777777" w:rsidR="005A59F8" w:rsidRPr="00AF7206" w:rsidRDefault="005A59F8" w:rsidP="00083B70">
      <w:pPr>
        <w:rPr>
          <w:rFonts w:ascii="Times New Roman" w:hAnsi="Times New Roman" w:cs="Times New Roman"/>
          <w:color w:val="000000" w:themeColor="text1"/>
          <w:sz w:val="20"/>
          <w:szCs w:val="20"/>
        </w:rPr>
      </w:pPr>
    </w:p>
    <w:p w14:paraId="34A19DF8" w14:textId="77777777" w:rsidR="005A59F8" w:rsidRPr="00AF7206" w:rsidRDefault="005A59F8" w:rsidP="00083B70">
      <w:pPr>
        <w:rPr>
          <w:rFonts w:ascii="Times New Roman" w:hAnsi="Times New Roman" w:cs="Times New Roman"/>
          <w:color w:val="000000" w:themeColor="text1"/>
          <w:sz w:val="20"/>
          <w:szCs w:val="20"/>
        </w:rPr>
      </w:pPr>
    </w:p>
    <w:p w14:paraId="3735FE8C" w14:textId="77777777" w:rsidR="005A59F8" w:rsidRPr="00AF7206" w:rsidRDefault="005A59F8" w:rsidP="00083B70">
      <w:pPr>
        <w:rPr>
          <w:rFonts w:ascii="Times New Roman" w:hAnsi="Times New Roman" w:cs="Times New Roman"/>
          <w:color w:val="000000" w:themeColor="text1"/>
          <w:sz w:val="20"/>
          <w:szCs w:val="20"/>
        </w:rPr>
      </w:pPr>
    </w:p>
    <w:p w14:paraId="2D731754" w14:textId="77777777" w:rsidR="005A59F8" w:rsidRPr="00AF7206" w:rsidRDefault="005A59F8" w:rsidP="005A59F8">
      <w:pPr>
        <w:widowControl w:val="0"/>
        <w:rPr>
          <w:rFonts w:ascii="Times New Roman" w:hAnsi="Times New Roman" w:cs="Times New Roman"/>
          <w:color w:val="000000" w:themeColor="text1"/>
          <w:sz w:val="20"/>
          <w:szCs w:val="20"/>
        </w:rPr>
      </w:pPr>
    </w:p>
    <w:p w14:paraId="3352BC85" w14:textId="77777777" w:rsidR="005A59F8" w:rsidRPr="00AF7206" w:rsidRDefault="005A59F8" w:rsidP="005A59F8">
      <w:pPr>
        <w:jc w:val="right"/>
        <w:outlineLvl w:val="1"/>
        <w:rPr>
          <w:rFonts w:ascii="Times New Roman" w:hAnsi="Times New Roman" w:cs="Times New Roman"/>
          <w:b/>
          <w:color w:val="000000" w:themeColor="text1"/>
          <w:sz w:val="20"/>
          <w:szCs w:val="20"/>
        </w:rPr>
      </w:pPr>
      <w:r w:rsidRPr="00AF7206">
        <w:rPr>
          <w:rFonts w:ascii="Times New Roman" w:hAnsi="Times New Roman" w:cs="Times New Roman"/>
          <w:b/>
          <w:color w:val="000000" w:themeColor="text1"/>
          <w:sz w:val="20"/>
          <w:szCs w:val="20"/>
        </w:rPr>
        <w:t>Приложение № 2</w:t>
      </w:r>
    </w:p>
    <w:p w14:paraId="08170D57" w14:textId="77777777" w:rsidR="005A59F8" w:rsidRPr="00AF7206" w:rsidRDefault="005A59F8" w:rsidP="005A59F8">
      <w:pPr>
        <w:jc w:val="right"/>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к гражданско-правовому договору</w:t>
      </w:r>
    </w:p>
    <w:p w14:paraId="77677FF8" w14:textId="77777777" w:rsidR="005A59F8" w:rsidRPr="00AF7206" w:rsidRDefault="005A59F8" w:rsidP="005A59F8">
      <w:pPr>
        <w:jc w:val="right"/>
        <w:rPr>
          <w:rFonts w:ascii="Times New Roman" w:hAnsi="Times New Roman" w:cs="Times New Roman"/>
          <w:color w:val="000000" w:themeColor="text1"/>
          <w:sz w:val="20"/>
          <w:szCs w:val="20"/>
        </w:rPr>
      </w:pPr>
      <w:r w:rsidRPr="00AF7206">
        <w:rPr>
          <w:rFonts w:ascii="Times New Roman" w:hAnsi="Times New Roman" w:cs="Times New Roman"/>
          <w:color w:val="000000" w:themeColor="text1"/>
          <w:sz w:val="20"/>
          <w:szCs w:val="20"/>
        </w:rPr>
        <w:t>от ___________ № _____________</w:t>
      </w:r>
    </w:p>
    <w:p w14:paraId="58A5443B" w14:textId="77777777" w:rsidR="005A59F8" w:rsidRPr="00AF7206" w:rsidRDefault="005A59F8" w:rsidP="005A59F8">
      <w:pPr>
        <w:jc w:val="right"/>
        <w:rPr>
          <w:rFonts w:ascii="Times New Roman" w:hAnsi="Times New Roman" w:cs="Times New Roman"/>
          <w:color w:val="000000" w:themeColor="text1"/>
          <w:sz w:val="20"/>
          <w:szCs w:val="20"/>
        </w:rPr>
      </w:pPr>
    </w:p>
    <w:p w14:paraId="57375E14" w14:textId="77777777" w:rsidR="005A59F8" w:rsidRPr="00AF7206" w:rsidRDefault="005A59F8" w:rsidP="005A59F8">
      <w:pPr>
        <w:jc w:val="both"/>
        <w:rPr>
          <w:rFonts w:ascii="Times New Roman" w:hAnsi="Times New Roman" w:cs="Times New Roman"/>
          <w:color w:val="000000" w:themeColor="text1"/>
          <w:sz w:val="20"/>
          <w:szCs w:val="20"/>
        </w:rPr>
      </w:pPr>
    </w:p>
    <w:p w14:paraId="02210C85" w14:textId="77777777" w:rsidR="005A59F8" w:rsidRPr="00AF7206" w:rsidRDefault="005A59F8" w:rsidP="005A59F8">
      <w:pPr>
        <w:jc w:val="both"/>
        <w:rPr>
          <w:rFonts w:ascii="Times New Roman" w:hAnsi="Times New Roman" w:cs="Times New Roman"/>
          <w:color w:val="000000" w:themeColor="text1"/>
          <w:sz w:val="20"/>
          <w:szCs w:val="20"/>
        </w:rPr>
      </w:pPr>
    </w:p>
    <w:p w14:paraId="48EA0955" w14:textId="77777777" w:rsidR="005A59F8" w:rsidRPr="00AF7206" w:rsidRDefault="005A59F8" w:rsidP="005A59F8">
      <w:pPr>
        <w:jc w:val="center"/>
        <w:rPr>
          <w:rFonts w:ascii="Times New Roman" w:hAnsi="Times New Roman" w:cs="Times New Roman"/>
          <w:b/>
          <w:color w:val="000000" w:themeColor="text1"/>
          <w:sz w:val="20"/>
          <w:szCs w:val="20"/>
        </w:rPr>
      </w:pPr>
      <w:r w:rsidRPr="00AF7206">
        <w:rPr>
          <w:rFonts w:ascii="Times New Roman" w:hAnsi="Times New Roman" w:cs="Times New Roman"/>
          <w:b/>
          <w:color w:val="000000" w:themeColor="text1"/>
          <w:sz w:val="20"/>
          <w:szCs w:val="20"/>
        </w:rPr>
        <w:t>ТЕХНИЧЕСКОЕ ЗАДАНИЕ</w:t>
      </w:r>
    </w:p>
    <w:p w14:paraId="5574D281" w14:textId="77777777" w:rsidR="005A59F8" w:rsidRPr="00AF7206" w:rsidRDefault="005A59F8" w:rsidP="005A59F8">
      <w:pPr>
        <w:ind w:firstLine="709"/>
        <w:jc w:val="both"/>
        <w:rPr>
          <w:rFonts w:ascii="Times New Roman" w:hAnsi="Times New Roman" w:cs="Times New Roman"/>
          <w:color w:val="000000" w:themeColor="text1"/>
          <w:sz w:val="20"/>
          <w:szCs w:val="20"/>
        </w:rPr>
      </w:pPr>
    </w:p>
    <w:tbl>
      <w:tblPr>
        <w:tblStyle w:val="af6"/>
        <w:tblW w:w="0" w:type="auto"/>
        <w:tblLook w:val="04A0" w:firstRow="1" w:lastRow="0" w:firstColumn="1" w:lastColumn="0" w:noHBand="0" w:noVBand="1"/>
      </w:tblPr>
      <w:tblGrid>
        <w:gridCol w:w="445"/>
        <w:gridCol w:w="1292"/>
        <w:gridCol w:w="1355"/>
        <w:gridCol w:w="1110"/>
        <w:gridCol w:w="4163"/>
        <w:gridCol w:w="1072"/>
        <w:gridCol w:w="984"/>
      </w:tblGrid>
      <w:tr w:rsidR="00AF7206" w:rsidRPr="00AF7206" w14:paraId="087A2C21" w14:textId="77777777" w:rsidTr="00AF7206">
        <w:trPr>
          <w:trHeight w:val="585"/>
        </w:trPr>
        <w:tc>
          <w:tcPr>
            <w:tcW w:w="445" w:type="dxa"/>
            <w:noWrap/>
            <w:hideMark/>
          </w:tcPr>
          <w:p w14:paraId="7DBC7A6C" w14:textId="77777777" w:rsidR="00AF7206" w:rsidRPr="00AF7206" w:rsidRDefault="00AF7206" w:rsidP="00296991">
            <w:pPr>
              <w:rPr>
                <w:rFonts w:ascii="Times New Roman" w:hAnsi="Times New Roman" w:cs="Times New Roman"/>
                <w:b/>
                <w:bCs/>
                <w:color w:val="000000" w:themeColor="text1"/>
                <w:sz w:val="16"/>
                <w:szCs w:val="16"/>
              </w:rPr>
            </w:pPr>
            <w:r w:rsidRPr="00AF7206">
              <w:rPr>
                <w:rFonts w:ascii="Times New Roman" w:hAnsi="Times New Roman" w:cs="Times New Roman"/>
                <w:b/>
                <w:bCs/>
                <w:color w:val="000000" w:themeColor="text1"/>
                <w:sz w:val="16"/>
                <w:szCs w:val="16"/>
              </w:rPr>
              <w:t>№ п/п</w:t>
            </w:r>
          </w:p>
        </w:tc>
        <w:tc>
          <w:tcPr>
            <w:tcW w:w="1292" w:type="dxa"/>
            <w:hideMark/>
          </w:tcPr>
          <w:p w14:paraId="42B18017" w14:textId="77777777" w:rsidR="00AF7206" w:rsidRPr="00AF7206" w:rsidRDefault="00AF7206" w:rsidP="00296991">
            <w:pPr>
              <w:rPr>
                <w:rFonts w:ascii="Times New Roman" w:hAnsi="Times New Roman" w:cs="Times New Roman"/>
                <w:b/>
                <w:bCs/>
                <w:color w:val="000000" w:themeColor="text1"/>
                <w:sz w:val="16"/>
                <w:szCs w:val="16"/>
              </w:rPr>
            </w:pPr>
            <w:r w:rsidRPr="00AF7206">
              <w:rPr>
                <w:rFonts w:ascii="Times New Roman" w:hAnsi="Times New Roman" w:cs="Times New Roman"/>
                <w:b/>
                <w:bCs/>
                <w:color w:val="000000" w:themeColor="text1"/>
                <w:sz w:val="16"/>
                <w:szCs w:val="16"/>
              </w:rPr>
              <w:t xml:space="preserve">Наименование товара, </w:t>
            </w:r>
          </w:p>
        </w:tc>
        <w:tc>
          <w:tcPr>
            <w:tcW w:w="1355" w:type="dxa"/>
            <w:hideMark/>
          </w:tcPr>
          <w:p w14:paraId="2E8BB9C3" w14:textId="77777777" w:rsidR="00AF7206" w:rsidRPr="00AF7206" w:rsidRDefault="00AF7206" w:rsidP="00296991">
            <w:pPr>
              <w:rPr>
                <w:rFonts w:ascii="Times New Roman" w:hAnsi="Times New Roman" w:cs="Times New Roman"/>
                <w:b/>
                <w:bCs/>
                <w:color w:val="000000" w:themeColor="text1"/>
                <w:sz w:val="16"/>
                <w:szCs w:val="16"/>
              </w:rPr>
            </w:pPr>
            <w:r w:rsidRPr="00AF7206">
              <w:rPr>
                <w:rFonts w:ascii="Times New Roman" w:hAnsi="Times New Roman" w:cs="Times New Roman"/>
                <w:b/>
                <w:bCs/>
                <w:color w:val="000000" w:themeColor="text1"/>
                <w:sz w:val="16"/>
                <w:szCs w:val="16"/>
              </w:rPr>
              <w:t>ОКПД2</w:t>
            </w:r>
          </w:p>
        </w:tc>
        <w:tc>
          <w:tcPr>
            <w:tcW w:w="1110" w:type="dxa"/>
            <w:hideMark/>
          </w:tcPr>
          <w:p w14:paraId="41624BA6" w14:textId="77777777" w:rsidR="00AF7206" w:rsidRPr="00AF7206" w:rsidRDefault="00AF7206" w:rsidP="00296991">
            <w:pPr>
              <w:rPr>
                <w:rFonts w:ascii="Times New Roman" w:hAnsi="Times New Roman" w:cs="Times New Roman"/>
                <w:b/>
                <w:bCs/>
                <w:color w:val="000000" w:themeColor="text1"/>
                <w:sz w:val="16"/>
                <w:szCs w:val="16"/>
              </w:rPr>
            </w:pPr>
            <w:r w:rsidRPr="00AF7206">
              <w:rPr>
                <w:rFonts w:ascii="Times New Roman" w:hAnsi="Times New Roman" w:cs="Times New Roman"/>
                <w:b/>
                <w:bCs/>
                <w:color w:val="000000" w:themeColor="text1"/>
                <w:sz w:val="16"/>
                <w:szCs w:val="16"/>
              </w:rPr>
              <w:t>ККН</w:t>
            </w:r>
          </w:p>
        </w:tc>
        <w:tc>
          <w:tcPr>
            <w:tcW w:w="4163" w:type="dxa"/>
            <w:hideMark/>
          </w:tcPr>
          <w:p w14:paraId="72FD0907" w14:textId="77777777" w:rsidR="00AF7206" w:rsidRPr="00AF7206" w:rsidRDefault="00AF7206" w:rsidP="00296991">
            <w:pPr>
              <w:rPr>
                <w:rFonts w:ascii="Times New Roman" w:hAnsi="Times New Roman" w:cs="Times New Roman"/>
                <w:b/>
                <w:bCs/>
                <w:color w:val="000000" w:themeColor="text1"/>
                <w:sz w:val="16"/>
                <w:szCs w:val="16"/>
              </w:rPr>
            </w:pPr>
            <w:r w:rsidRPr="00AF7206">
              <w:rPr>
                <w:rFonts w:ascii="Times New Roman" w:hAnsi="Times New Roman" w:cs="Times New Roman"/>
                <w:b/>
                <w:bCs/>
                <w:color w:val="000000" w:themeColor="text1"/>
                <w:sz w:val="16"/>
                <w:szCs w:val="16"/>
              </w:rPr>
              <w:t>Характеристика товара</w:t>
            </w:r>
          </w:p>
        </w:tc>
        <w:tc>
          <w:tcPr>
            <w:tcW w:w="1072" w:type="dxa"/>
            <w:hideMark/>
          </w:tcPr>
          <w:p w14:paraId="705036B2" w14:textId="77777777" w:rsidR="00AF7206" w:rsidRPr="00AF7206" w:rsidRDefault="00AF7206" w:rsidP="00296991">
            <w:pPr>
              <w:rPr>
                <w:rFonts w:ascii="Times New Roman" w:hAnsi="Times New Roman" w:cs="Times New Roman"/>
                <w:b/>
                <w:bCs/>
                <w:color w:val="000000" w:themeColor="text1"/>
                <w:sz w:val="16"/>
                <w:szCs w:val="16"/>
              </w:rPr>
            </w:pPr>
            <w:r w:rsidRPr="00AF7206">
              <w:rPr>
                <w:rFonts w:ascii="Times New Roman" w:hAnsi="Times New Roman" w:cs="Times New Roman"/>
                <w:b/>
                <w:bCs/>
                <w:color w:val="000000" w:themeColor="text1"/>
                <w:sz w:val="16"/>
                <w:szCs w:val="16"/>
              </w:rPr>
              <w:t>Количество к закупке</w:t>
            </w:r>
          </w:p>
        </w:tc>
        <w:tc>
          <w:tcPr>
            <w:tcW w:w="984" w:type="dxa"/>
            <w:hideMark/>
          </w:tcPr>
          <w:p w14:paraId="504F2CE5" w14:textId="77777777" w:rsidR="00AF7206" w:rsidRPr="00AF7206" w:rsidRDefault="00AF7206" w:rsidP="00296991">
            <w:pPr>
              <w:rPr>
                <w:rFonts w:ascii="Times New Roman" w:hAnsi="Times New Roman" w:cs="Times New Roman"/>
                <w:b/>
                <w:bCs/>
                <w:color w:val="000000" w:themeColor="text1"/>
                <w:sz w:val="16"/>
                <w:szCs w:val="16"/>
              </w:rPr>
            </w:pPr>
            <w:r w:rsidRPr="00AF7206">
              <w:rPr>
                <w:rFonts w:ascii="Times New Roman" w:hAnsi="Times New Roman" w:cs="Times New Roman"/>
                <w:b/>
                <w:bCs/>
                <w:color w:val="000000" w:themeColor="text1"/>
                <w:sz w:val="16"/>
                <w:szCs w:val="16"/>
              </w:rPr>
              <w:t>Единица измерения</w:t>
            </w:r>
          </w:p>
        </w:tc>
      </w:tr>
      <w:tr w:rsidR="00AF7206" w:rsidRPr="00AF7206" w14:paraId="56411AB5" w14:textId="77777777" w:rsidTr="00AF7206">
        <w:trPr>
          <w:trHeight w:val="5655"/>
        </w:trPr>
        <w:tc>
          <w:tcPr>
            <w:tcW w:w="445" w:type="dxa"/>
            <w:noWrap/>
            <w:hideMark/>
          </w:tcPr>
          <w:p w14:paraId="51FBA6C8" w14:textId="77777777" w:rsidR="00AF7206" w:rsidRPr="00AF7206" w:rsidRDefault="00AF7206" w:rsidP="00296991">
            <w:pPr>
              <w:rPr>
                <w:rFonts w:ascii="Times New Roman" w:hAnsi="Times New Roman" w:cs="Times New Roman"/>
                <w:color w:val="000000" w:themeColor="text1"/>
                <w:sz w:val="16"/>
                <w:szCs w:val="16"/>
              </w:rPr>
            </w:pPr>
            <w:r w:rsidRPr="00AF7206">
              <w:rPr>
                <w:rFonts w:ascii="Times New Roman" w:hAnsi="Times New Roman" w:cs="Times New Roman"/>
                <w:color w:val="000000" w:themeColor="text1"/>
                <w:sz w:val="16"/>
                <w:szCs w:val="16"/>
              </w:rPr>
              <w:t>1</w:t>
            </w:r>
          </w:p>
        </w:tc>
        <w:tc>
          <w:tcPr>
            <w:tcW w:w="1292" w:type="dxa"/>
            <w:hideMark/>
          </w:tcPr>
          <w:p w14:paraId="3E3A3AB8" w14:textId="77777777" w:rsidR="00AF7206" w:rsidRPr="00AF7206" w:rsidRDefault="00AF7206" w:rsidP="00296991">
            <w:pPr>
              <w:rPr>
                <w:rFonts w:ascii="Times New Roman" w:hAnsi="Times New Roman" w:cs="Times New Roman"/>
                <w:color w:val="000000" w:themeColor="text1"/>
                <w:sz w:val="16"/>
                <w:szCs w:val="16"/>
              </w:rPr>
            </w:pPr>
            <w:r w:rsidRPr="00AF7206">
              <w:rPr>
                <w:rFonts w:ascii="Times New Roman" w:hAnsi="Times New Roman" w:cs="Times New Roman"/>
                <w:color w:val="000000" w:themeColor="text1"/>
                <w:sz w:val="16"/>
                <w:szCs w:val="16"/>
              </w:rPr>
              <w:t>Вода питьевая упакованная тип 1</w:t>
            </w:r>
          </w:p>
        </w:tc>
        <w:tc>
          <w:tcPr>
            <w:tcW w:w="1355" w:type="dxa"/>
            <w:hideMark/>
          </w:tcPr>
          <w:p w14:paraId="5AEB8C8B" w14:textId="77777777" w:rsidR="00AF7206" w:rsidRPr="00AF7206" w:rsidRDefault="00AF7206" w:rsidP="00296991">
            <w:pPr>
              <w:rPr>
                <w:rFonts w:ascii="Times New Roman" w:hAnsi="Times New Roman" w:cs="Times New Roman"/>
                <w:color w:val="000000" w:themeColor="text1"/>
                <w:sz w:val="16"/>
                <w:szCs w:val="16"/>
              </w:rPr>
            </w:pPr>
            <w:r w:rsidRPr="00AF7206">
              <w:rPr>
                <w:rFonts w:ascii="Times New Roman" w:hAnsi="Times New Roman" w:cs="Times New Roman"/>
                <w:color w:val="000000" w:themeColor="text1"/>
                <w:sz w:val="16"/>
                <w:szCs w:val="16"/>
              </w:rPr>
              <w:t>11.07.11.121 Воды питьевые негазированные, расфасованные в емкости</w:t>
            </w:r>
          </w:p>
        </w:tc>
        <w:tc>
          <w:tcPr>
            <w:tcW w:w="1110" w:type="dxa"/>
            <w:hideMark/>
          </w:tcPr>
          <w:p w14:paraId="197B9953" w14:textId="77777777" w:rsidR="00AF7206" w:rsidRPr="00AF7206" w:rsidRDefault="00AF7206" w:rsidP="00296991">
            <w:pPr>
              <w:rPr>
                <w:rFonts w:ascii="Times New Roman" w:hAnsi="Times New Roman" w:cs="Times New Roman"/>
                <w:color w:val="000000" w:themeColor="text1"/>
                <w:sz w:val="16"/>
                <w:szCs w:val="16"/>
              </w:rPr>
            </w:pPr>
            <w:r w:rsidRPr="00AF7206">
              <w:rPr>
                <w:rFonts w:ascii="Times New Roman" w:hAnsi="Times New Roman" w:cs="Times New Roman"/>
                <w:color w:val="000000" w:themeColor="text1"/>
                <w:sz w:val="16"/>
                <w:szCs w:val="16"/>
              </w:rPr>
              <w:t>11.07.11.121-002 Вода питьевая упакованная тип 2</w:t>
            </w:r>
          </w:p>
        </w:tc>
        <w:tc>
          <w:tcPr>
            <w:tcW w:w="4163" w:type="dxa"/>
            <w:hideMark/>
          </w:tcPr>
          <w:p w14:paraId="35B5BD0D" w14:textId="77777777" w:rsidR="00AF7206" w:rsidRPr="00AF7206" w:rsidRDefault="00AF7206" w:rsidP="00296991">
            <w:pPr>
              <w:rPr>
                <w:rFonts w:ascii="Times New Roman" w:hAnsi="Times New Roman" w:cs="Times New Roman"/>
                <w:color w:val="000000" w:themeColor="text1"/>
                <w:sz w:val="16"/>
                <w:szCs w:val="16"/>
              </w:rPr>
            </w:pPr>
            <w:r w:rsidRPr="00AF7206">
              <w:rPr>
                <w:rFonts w:ascii="Times New Roman" w:hAnsi="Times New Roman" w:cs="Times New Roman"/>
                <w:color w:val="000000" w:themeColor="text1"/>
                <w:sz w:val="16"/>
                <w:szCs w:val="16"/>
              </w:rPr>
              <w:t>Тип воды питьевой: Негазированная</w:t>
            </w:r>
            <w:r w:rsidRPr="00AF7206">
              <w:rPr>
                <w:rFonts w:ascii="Times New Roman" w:hAnsi="Times New Roman" w:cs="Times New Roman"/>
                <w:color w:val="000000" w:themeColor="text1"/>
                <w:sz w:val="16"/>
                <w:szCs w:val="16"/>
              </w:rPr>
              <w:br/>
              <w:t>Вид воды питьевой: Искусственно минерализированная питьевая вода, Обработанная питьевая вода, Природная питьевая вода</w:t>
            </w:r>
            <w:r w:rsidRPr="00AF7206">
              <w:rPr>
                <w:rFonts w:ascii="Times New Roman" w:hAnsi="Times New Roman" w:cs="Times New Roman"/>
                <w:color w:val="000000" w:themeColor="text1"/>
                <w:sz w:val="16"/>
                <w:szCs w:val="16"/>
              </w:rPr>
              <w:br/>
              <w:t>Категория питьевой воды: Не ниже высшей</w:t>
            </w:r>
            <w:r w:rsidRPr="00AF7206">
              <w:rPr>
                <w:rFonts w:ascii="Times New Roman" w:hAnsi="Times New Roman" w:cs="Times New Roman"/>
                <w:color w:val="000000" w:themeColor="text1"/>
                <w:sz w:val="16"/>
                <w:szCs w:val="16"/>
              </w:rPr>
              <w:br/>
              <w:t>Объем:≥ 18,9 Л;ДМ3</w:t>
            </w:r>
            <w:r w:rsidRPr="00AF7206">
              <w:rPr>
                <w:rFonts w:ascii="Times New Roman" w:hAnsi="Times New Roman" w:cs="Times New Roman"/>
                <w:color w:val="000000" w:themeColor="text1"/>
                <w:sz w:val="16"/>
                <w:szCs w:val="16"/>
              </w:rPr>
              <w:br/>
              <w:t>Упаковка производителя: Наличие</w:t>
            </w:r>
            <w:r w:rsidRPr="00AF7206">
              <w:rPr>
                <w:rFonts w:ascii="Times New Roman" w:hAnsi="Times New Roman" w:cs="Times New Roman"/>
                <w:color w:val="000000" w:themeColor="text1"/>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r w:rsidRPr="00AF7206">
              <w:rPr>
                <w:rFonts w:ascii="Times New Roman" w:hAnsi="Times New Roman" w:cs="Times New Roman"/>
                <w:color w:val="000000" w:themeColor="text1"/>
                <w:sz w:val="16"/>
                <w:szCs w:val="16"/>
              </w:rPr>
              <w:br/>
              <w:t>Для детского питания: Да</w:t>
            </w:r>
          </w:p>
        </w:tc>
        <w:tc>
          <w:tcPr>
            <w:tcW w:w="1072" w:type="dxa"/>
            <w:noWrap/>
            <w:hideMark/>
          </w:tcPr>
          <w:p w14:paraId="18226288" w14:textId="77777777" w:rsidR="00AF7206" w:rsidRPr="00AF7206" w:rsidRDefault="00AF7206" w:rsidP="00296991">
            <w:pPr>
              <w:rPr>
                <w:rFonts w:ascii="Times New Roman" w:hAnsi="Times New Roman" w:cs="Times New Roman"/>
                <w:color w:val="000000" w:themeColor="text1"/>
                <w:sz w:val="16"/>
                <w:szCs w:val="16"/>
              </w:rPr>
            </w:pPr>
            <w:r w:rsidRPr="00AF7206">
              <w:rPr>
                <w:rFonts w:ascii="Times New Roman" w:hAnsi="Times New Roman" w:cs="Times New Roman"/>
                <w:color w:val="000000" w:themeColor="text1"/>
                <w:sz w:val="16"/>
                <w:szCs w:val="16"/>
              </w:rPr>
              <w:t>194</w:t>
            </w:r>
          </w:p>
        </w:tc>
        <w:tc>
          <w:tcPr>
            <w:tcW w:w="984" w:type="dxa"/>
            <w:noWrap/>
            <w:hideMark/>
          </w:tcPr>
          <w:p w14:paraId="7A2AC7D4" w14:textId="77777777" w:rsidR="00AF7206" w:rsidRPr="00AF7206" w:rsidRDefault="00AF7206" w:rsidP="00296991">
            <w:pPr>
              <w:rPr>
                <w:rFonts w:ascii="Times New Roman" w:hAnsi="Times New Roman" w:cs="Times New Roman"/>
                <w:color w:val="000000" w:themeColor="text1"/>
                <w:sz w:val="16"/>
                <w:szCs w:val="16"/>
              </w:rPr>
            </w:pPr>
            <w:r w:rsidRPr="00AF7206">
              <w:rPr>
                <w:rFonts w:ascii="Times New Roman" w:hAnsi="Times New Roman" w:cs="Times New Roman"/>
                <w:color w:val="000000" w:themeColor="text1"/>
                <w:sz w:val="16"/>
                <w:szCs w:val="16"/>
              </w:rPr>
              <w:t>шт.</w:t>
            </w:r>
          </w:p>
        </w:tc>
      </w:tr>
      <w:bookmarkEnd w:id="1"/>
    </w:tbl>
    <w:p w14:paraId="1AAA73FD" w14:textId="77777777" w:rsidR="005A59F8" w:rsidRPr="00246647" w:rsidRDefault="005A59F8" w:rsidP="005A59F8">
      <w:pPr>
        <w:rPr>
          <w:rFonts w:ascii="Times New Roman" w:hAnsi="Times New Roman" w:cs="Times New Roman"/>
          <w:sz w:val="20"/>
          <w:szCs w:val="20"/>
        </w:rPr>
      </w:pPr>
    </w:p>
    <w:p w14:paraId="18306969" w14:textId="77777777" w:rsidR="005A59F8" w:rsidRPr="00246647" w:rsidRDefault="005A59F8" w:rsidP="005A59F8">
      <w:pPr>
        <w:rPr>
          <w:rFonts w:ascii="Times New Roman" w:hAnsi="Times New Roman" w:cs="Times New Roman"/>
          <w:sz w:val="20"/>
          <w:szCs w:val="20"/>
        </w:rPr>
      </w:pPr>
    </w:p>
    <w:p w14:paraId="144892FA" w14:textId="77777777" w:rsidR="005A59F8" w:rsidRPr="00246647" w:rsidRDefault="005A59F8" w:rsidP="005A59F8">
      <w:pPr>
        <w:rPr>
          <w:rFonts w:ascii="Times New Roman" w:hAnsi="Times New Roman" w:cs="Times New Roman"/>
          <w:sz w:val="20"/>
          <w:szCs w:val="20"/>
        </w:rPr>
      </w:pPr>
    </w:p>
    <w:p w14:paraId="3F3B2C47" w14:textId="77777777" w:rsidR="005A59F8" w:rsidRPr="00246647" w:rsidRDefault="005A59F8" w:rsidP="005A59F8">
      <w:pPr>
        <w:rPr>
          <w:rFonts w:ascii="Times New Roman" w:hAnsi="Times New Roman" w:cs="Times New Roman"/>
          <w:sz w:val="20"/>
          <w:szCs w:val="20"/>
        </w:rPr>
      </w:pPr>
    </w:p>
    <w:p w14:paraId="5C1E871E" w14:textId="77777777" w:rsidR="005A59F8" w:rsidRPr="00246647" w:rsidRDefault="005A59F8" w:rsidP="005A59F8">
      <w:pPr>
        <w:rPr>
          <w:rFonts w:ascii="Times New Roman" w:hAnsi="Times New Roman" w:cs="Times New Roman"/>
          <w:sz w:val="20"/>
          <w:szCs w:val="20"/>
        </w:rPr>
      </w:pPr>
    </w:p>
    <w:p w14:paraId="1A32763F" w14:textId="77777777" w:rsidR="005A59F8" w:rsidRPr="00246647" w:rsidRDefault="005A59F8" w:rsidP="005A59F8">
      <w:pPr>
        <w:rPr>
          <w:rFonts w:ascii="Times New Roman" w:hAnsi="Times New Roman" w:cs="Times New Roman"/>
          <w:sz w:val="20"/>
          <w:szCs w:val="20"/>
        </w:rPr>
      </w:pPr>
    </w:p>
    <w:tbl>
      <w:tblPr>
        <w:tblW w:w="10440" w:type="dxa"/>
        <w:tblLook w:val="0000" w:firstRow="0" w:lastRow="0" w:firstColumn="0" w:lastColumn="0" w:noHBand="0" w:noVBand="0"/>
      </w:tblPr>
      <w:tblGrid>
        <w:gridCol w:w="5495"/>
        <w:gridCol w:w="4945"/>
      </w:tblGrid>
      <w:tr w:rsidR="005A59F8" w:rsidRPr="00246647" w14:paraId="702E76F4" w14:textId="77777777" w:rsidTr="00296991">
        <w:tc>
          <w:tcPr>
            <w:tcW w:w="5495" w:type="dxa"/>
          </w:tcPr>
          <w:p w14:paraId="1CEF1B64" w14:textId="77777777" w:rsidR="005A59F8" w:rsidRPr="00246647" w:rsidRDefault="005A59F8" w:rsidP="00296991">
            <w:pPr>
              <w:widowControl w:val="0"/>
              <w:rPr>
                <w:rFonts w:ascii="Times New Roman" w:eastAsia="Calibri" w:hAnsi="Times New Roman" w:cs="Times New Roman"/>
                <w:b/>
                <w:sz w:val="20"/>
                <w:szCs w:val="20"/>
                <w:lang w:eastAsia="ru-RU"/>
              </w:rPr>
            </w:pPr>
            <w:r w:rsidRPr="00246647">
              <w:rPr>
                <w:rFonts w:ascii="Times New Roman" w:eastAsia="Calibri" w:hAnsi="Times New Roman" w:cs="Times New Roman"/>
                <w:b/>
                <w:sz w:val="20"/>
                <w:szCs w:val="20"/>
                <w:lang w:eastAsia="ru-RU"/>
              </w:rPr>
              <w:t>ЗАКАЗЧИК:</w:t>
            </w:r>
          </w:p>
          <w:p w14:paraId="1BFA9044" w14:textId="77777777" w:rsidR="005A59F8" w:rsidRPr="00246647" w:rsidRDefault="005A59F8" w:rsidP="00296991">
            <w:pPr>
              <w:widowControl w:val="0"/>
              <w:rPr>
                <w:rFonts w:ascii="Times New Roman" w:hAnsi="Times New Roman" w:cs="Times New Roman"/>
                <w:b/>
                <w:sz w:val="20"/>
                <w:szCs w:val="20"/>
              </w:rPr>
            </w:pPr>
            <w:r w:rsidRPr="00246647">
              <w:rPr>
                <w:rFonts w:ascii="Times New Roman" w:hAnsi="Times New Roman" w:cs="Times New Roman"/>
                <w:b/>
                <w:sz w:val="20"/>
                <w:szCs w:val="20"/>
              </w:rPr>
              <w:t>Государственное бюджетное общеобразовательное учреждение средняя общеобразовательная школа</w:t>
            </w:r>
            <w:r w:rsidRPr="00246647">
              <w:rPr>
                <w:rFonts w:ascii="Times New Roman" w:hAnsi="Times New Roman" w:cs="Times New Roman"/>
                <w:b/>
                <w:sz w:val="20"/>
                <w:szCs w:val="20"/>
              </w:rPr>
              <w:br/>
              <w:t>№ 184 Калининского района Санкт-Петербурга</w:t>
            </w:r>
          </w:p>
          <w:p w14:paraId="767D385F" w14:textId="77777777" w:rsidR="005A59F8" w:rsidRPr="00246647" w:rsidRDefault="005A59F8" w:rsidP="00296991">
            <w:pPr>
              <w:widowControl w:val="0"/>
              <w:rPr>
                <w:rFonts w:ascii="Times New Roman" w:hAnsi="Times New Roman" w:cs="Times New Roman"/>
                <w:sz w:val="20"/>
                <w:szCs w:val="20"/>
              </w:rPr>
            </w:pPr>
          </w:p>
          <w:p w14:paraId="3CE89324" w14:textId="77777777" w:rsidR="005A59F8" w:rsidRPr="00246647" w:rsidRDefault="005A59F8" w:rsidP="00296991">
            <w:pPr>
              <w:widowControl w:val="0"/>
              <w:rPr>
                <w:rFonts w:ascii="Times New Roman" w:hAnsi="Times New Roman" w:cs="Times New Roman"/>
                <w:sz w:val="20"/>
                <w:szCs w:val="20"/>
              </w:rPr>
            </w:pPr>
            <w:r w:rsidRPr="00246647">
              <w:rPr>
                <w:rFonts w:ascii="Times New Roman" w:hAnsi="Times New Roman" w:cs="Times New Roman"/>
                <w:sz w:val="20"/>
                <w:szCs w:val="20"/>
              </w:rPr>
              <w:t>Директор</w:t>
            </w:r>
          </w:p>
          <w:p w14:paraId="4161A505" w14:textId="77777777" w:rsidR="005A59F8" w:rsidRPr="00246647" w:rsidRDefault="005A59F8" w:rsidP="00296991">
            <w:pPr>
              <w:widowControl w:val="0"/>
              <w:rPr>
                <w:rFonts w:ascii="Times New Roman" w:hAnsi="Times New Roman" w:cs="Times New Roman"/>
                <w:sz w:val="20"/>
                <w:szCs w:val="20"/>
              </w:rPr>
            </w:pPr>
          </w:p>
          <w:p w14:paraId="5A047B98" w14:textId="77777777" w:rsidR="005A59F8" w:rsidRPr="00246647" w:rsidRDefault="005A59F8" w:rsidP="00296991">
            <w:pPr>
              <w:rPr>
                <w:rFonts w:ascii="Times New Roman" w:hAnsi="Times New Roman" w:cs="Times New Roman"/>
                <w:sz w:val="20"/>
                <w:szCs w:val="20"/>
              </w:rPr>
            </w:pPr>
            <w:r w:rsidRPr="00246647">
              <w:rPr>
                <w:rFonts w:ascii="Times New Roman" w:hAnsi="Times New Roman" w:cs="Times New Roman"/>
                <w:sz w:val="20"/>
                <w:szCs w:val="20"/>
              </w:rPr>
              <w:lastRenderedPageBreak/>
              <w:t>___________________ /В.М. Максимчук/</w:t>
            </w:r>
          </w:p>
          <w:p w14:paraId="79065AB2" w14:textId="77777777" w:rsidR="005A59F8" w:rsidRPr="00246647" w:rsidRDefault="005A59F8" w:rsidP="00296991">
            <w:pPr>
              <w:widowControl w:val="0"/>
              <w:rPr>
                <w:rFonts w:ascii="Times New Roman" w:eastAsia="Times New Roman" w:hAnsi="Times New Roman" w:cs="Times New Roman"/>
                <w:sz w:val="20"/>
                <w:szCs w:val="20"/>
                <w:lang w:eastAsia="ru-RU"/>
              </w:rPr>
            </w:pPr>
          </w:p>
        </w:tc>
        <w:tc>
          <w:tcPr>
            <w:tcW w:w="4945" w:type="dxa"/>
          </w:tcPr>
          <w:p w14:paraId="03D24EC3" w14:textId="77777777" w:rsidR="005A59F8" w:rsidRPr="00246647" w:rsidRDefault="005A59F8" w:rsidP="00296991">
            <w:pPr>
              <w:widowControl w:val="0"/>
              <w:rPr>
                <w:rFonts w:ascii="Times New Roman" w:eastAsia="Times New Roman" w:hAnsi="Times New Roman" w:cs="Times New Roman"/>
                <w:b/>
                <w:sz w:val="20"/>
                <w:szCs w:val="20"/>
                <w:lang w:eastAsia="ru-RU"/>
              </w:rPr>
            </w:pPr>
            <w:r w:rsidRPr="00246647">
              <w:rPr>
                <w:rFonts w:ascii="Times New Roman" w:eastAsia="Times New Roman" w:hAnsi="Times New Roman" w:cs="Times New Roman"/>
                <w:b/>
                <w:sz w:val="20"/>
                <w:szCs w:val="20"/>
                <w:lang w:eastAsia="ru-RU"/>
              </w:rPr>
              <w:lastRenderedPageBreak/>
              <w:t>ПОСТАВЩИК:</w:t>
            </w:r>
          </w:p>
          <w:p w14:paraId="36243820" w14:textId="77777777" w:rsidR="005A59F8" w:rsidRPr="00246647" w:rsidRDefault="005A59F8" w:rsidP="00296991">
            <w:pPr>
              <w:widowControl w:val="0"/>
              <w:rPr>
                <w:rFonts w:ascii="Times New Roman" w:eastAsia="Courier New" w:hAnsi="Times New Roman" w:cs="Times New Roman"/>
                <w:sz w:val="20"/>
                <w:szCs w:val="20"/>
                <w:lang w:eastAsia="ru-RU" w:bidi="ru-RU"/>
              </w:rPr>
            </w:pPr>
          </w:p>
          <w:p w14:paraId="268A00B0" w14:textId="77777777" w:rsidR="005A59F8" w:rsidRPr="00246647" w:rsidRDefault="005A59F8" w:rsidP="00296991">
            <w:pPr>
              <w:widowControl w:val="0"/>
              <w:rPr>
                <w:rFonts w:ascii="Times New Roman" w:eastAsia="Courier New" w:hAnsi="Times New Roman" w:cs="Times New Roman"/>
                <w:sz w:val="20"/>
                <w:szCs w:val="20"/>
                <w:lang w:eastAsia="ru-RU" w:bidi="ru-RU"/>
              </w:rPr>
            </w:pPr>
          </w:p>
          <w:p w14:paraId="17492A58" w14:textId="77777777" w:rsidR="005A59F8" w:rsidRPr="00246647" w:rsidRDefault="005A59F8" w:rsidP="00296991">
            <w:pPr>
              <w:widowControl w:val="0"/>
              <w:rPr>
                <w:rFonts w:ascii="Times New Roman" w:eastAsia="Courier New" w:hAnsi="Times New Roman" w:cs="Times New Roman"/>
                <w:sz w:val="20"/>
                <w:szCs w:val="20"/>
                <w:lang w:eastAsia="ru-RU" w:bidi="ru-RU"/>
              </w:rPr>
            </w:pPr>
          </w:p>
          <w:p w14:paraId="6CEA339B" w14:textId="77777777" w:rsidR="005A59F8" w:rsidRPr="00246647" w:rsidRDefault="005A59F8" w:rsidP="00296991">
            <w:pPr>
              <w:widowControl w:val="0"/>
              <w:rPr>
                <w:rFonts w:ascii="Times New Roman" w:eastAsia="Courier New" w:hAnsi="Times New Roman" w:cs="Times New Roman"/>
                <w:sz w:val="20"/>
                <w:szCs w:val="20"/>
                <w:lang w:eastAsia="ru-RU" w:bidi="ru-RU"/>
              </w:rPr>
            </w:pPr>
          </w:p>
          <w:p w14:paraId="6FCA9FA4" w14:textId="77777777" w:rsidR="005A59F8" w:rsidRPr="00246647" w:rsidRDefault="005A59F8" w:rsidP="00296991">
            <w:pPr>
              <w:widowControl w:val="0"/>
              <w:rPr>
                <w:rFonts w:ascii="Times New Roman" w:eastAsia="Courier New" w:hAnsi="Times New Roman" w:cs="Times New Roman"/>
                <w:sz w:val="20"/>
                <w:szCs w:val="20"/>
                <w:lang w:eastAsia="ru-RU" w:bidi="ru-RU"/>
              </w:rPr>
            </w:pPr>
          </w:p>
          <w:p w14:paraId="4B5B4ACB" w14:textId="77777777" w:rsidR="005A59F8" w:rsidRPr="00246647" w:rsidRDefault="005A59F8" w:rsidP="00296991">
            <w:pPr>
              <w:widowControl w:val="0"/>
              <w:rPr>
                <w:rFonts w:ascii="Times New Roman" w:eastAsia="Courier New" w:hAnsi="Times New Roman" w:cs="Times New Roman"/>
                <w:sz w:val="20"/>
                <w:szCs w:val="20"/>
                <w:lang w:eastAsia="ru-RU" w:bidi="ru-RU"/>
              </w:rPr>
            </w:pPr>
          </w:p>
          <w:p w14:paraId="08511D19" w14:textId="77777777" w:rsidR="005A59F8" w:rsidRPr="00246647" w:rsidRDefault="005A59F8" w:rsidP="00296991">
            <w:pPr>
              <w:widowControl w:val="0"/>
              <w:rPr>
                <w:rFonts w:ascii="Times New Roman" w:eastAsia="Courier New" w:hAnsi="Times New Roman" w:cs="Times New Roman"/>
                <w:sz w:val="20"/>
                <w:szCs w:val="20"/>
                <w:lang w:eastAsia="ru-RU" w:bidi="ru-RU"/>
              </w:rPr>
            </w:pPr>
            <w:r w:rsidRPr="00246647">
              <w:rPr>
                <w:rFonts w:ascii="Times New Roman" w:eastAsia="Courier New" w:hAnsi="Times New Roman" w:cs="Times New Roman"/>
                <w:sz w:val="20"/>
                <w:szCs w:val="20"/>
                <w:lang w:eastAsia="ru-RU" w:bidi="ru-RU"/>
              </w:rPr>
              <w:lastRenderedPageBreak/>
              <w:t>_________________________/ /</w:t>
            </w:r>
          </w:p>
          <w:p w14:paraId="2AD60945" w14:textId="77777777" w:rsidR="005A59F8" w:rsidRPr="00246647" w:rsidRDefault="005A59F8" w:rsidP="00296991">
            <w:pPr>
              <w:widowControl w:val="0"/>
              <w:rPr>
                <w:rFonts w:ascii="Times New Roman" w:eastAsia="Times New Roman" w:hAnsi="Times New Roman" w:cs="Times New Roman"/>
                <w:sz w:val="20"/>
                <w:szCs w:val="20"/>
                <w:lang w:eastAsia="ru-RU"/>
              </w:rPr>
            </w:pPr>
          </w:p>
        </w:tc>
      </w:tr>
    </w:tbl>
    <w:p w14:paraId="41965525" w14:textId="77777777" w:rsidR="005A59F8" w:rsidRPr="00F37CE3" w:rsidRDefault="005A59F8" w:rsidP="005A59F8">
      <w:pPr>
        <w:jc w:val="center"/>
        <w:rPr>
          <w:rFonts w:ascii="Times New Roman" w:hAnsi="Times New Roman" w:cs="Times New Roman"/>
          <w:color w:val="000000" w:themeColor="text1"/>
          <w:sz w:val="20"/>
          <w:szCs w:val="20"/>
        </w:rPr>
      </w:pPr>
    </w:p>
    <w:sectPr w:rsidR="005A59F8" w:rsidRPr="00F37CE3" w:rsidSect="008B1BBC">
      <w:pgSz w:w="11906" w:h="16838"/>
      <w:pgMar w:top="1134" w:right="567" w:bottom="1134"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 w:date="2024-04-10T15:16:00Z" w:initials="U">
    <w:p w14:paraId="39E746E4" w14:textId="77777777" w:rsidR="00D40CC1" w:rsidRPr="00AA4EC5" w:rsidRDefault="00D40CC1">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Пункт исключить, в случае закупки казенным учреждением.</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9E746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B68F8" w14:textId="77777777" w:rsidR="0055709B" w:rsidRDefault="0055709B" w:rsidP="009107A5">
      <w:r>
        <w:separator/>
      </w:r>
    </w:p>
  </w:endnote>
  <w:endnote w:type="continuationSeparator" w:id="0">
    <w:p w14:paraId="1C8947A2" w14:textId="77777777" w:rsidR="0055709B" w:rsidRDefault="0055709B"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DDAC2" w14:textId="77777777" w:rsidR="0055709B" w:rsidRDefault="0055709B" w:rsidP="009107A5">
      <w:r>
        <w:separator/>
      </w:r>
    </w:p>
  </w:footnote>
  <w:footnote w:type="continuationSeparator" w:id="0">
    <w:p w14:paraId="2411524E" w14:textId="77777777" w:rsidR="0055709B" w:rsidRDefault="0055709B" w:rsidP="009107A5">
      <w:r>
        <w:continuationSeparator/>
      </w:r>
    </w:p>
  </w:footnote>
  <w:footnote w:id="1">
    <w:p w14:paraId="5176379E"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3F408A8E"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10417A"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4CACC1A2" w14:textId="77777777"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1A8D354D" w14:textId="77777777"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6428F75"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32865618"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66A1A158" w14:textId="77777777"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61B7A9DF"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5DFCC858"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459ECD3B"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78343489" w14:textId="77777777"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05D05F6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25E816EF"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53C48A9E"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3606A74A"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384C9E32"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6E5DB59C"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1C0D0C86"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3BA6250E"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6FE862A6"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411D6EF8" w14:textId="77777777"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136F2E4" w14:textId="77777777"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5410E3A7" w14:textId="77777777"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07A5"/>
    <w:rsid w:val="00000E6D"/>
    <w:rsid w:val="00011783"/>
    <w:rsid w:val="000177C9"/>
    <w:rsid w:val="000243C5"/>
    <w:rsid w:val="00027BEC"/>
    <w:rsid w:val="00032D41"/>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D6A49"/>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287E"/>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5709B"/>
    <w:rsid w:val="00560888"/>
    <w:rsid w:val="00570F6F"/>
    <w:rsid w:val="0058477D"/>
    <w:rsid w:val="00585FD4"/>
    <w:rsid w:val="005A3948"/>
    <w:rsid w:val="005A59F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02F7A"/>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AF7206"/>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B602E"/>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EF782B"/>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66F23"/>
  <w15:docId w15:val="{BCA1F60A-77AB-45E2-8FB9-F7FC68BE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441C3-C654-4188-B15C-BA106FE58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5874</Words>
  <Characters>33482</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Кумыков Ислам Темирланович</cp:lastModifiedBy>
  <cp:revision>3</cp:revision>
  <cp:lastPrinted>2024-08-09T08:36:00Z</cp:lastPrinted>
  <dcterms:created xsi:type="dcterms:W3CDTF">2026-06-05T13:41:00Z</dcterms:created>
  <dcterms:modified xsi:type="dcterms:W3CDTF">2026-06-10T07:34:00Z</dcterms:modified>
  <cp:category>Поставка товара</cp:category>
</cp:coreProperties>
</file>