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469" w:rsidRPr="00C06469" w:rsidRDefault="00C06469" w:rsidP="00C06469">
      <w:pPr>
        <w:ind w:firstLine="0"/>
        <w:jc w:val="right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C06469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УТВЕРЖДАЮ</w:t>
      </w:r>
      <w:r w:rsidRPr="00C06469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:</w:t>
      </w:r>
    </w:p>
    <w:p w:rsidR="00C06469" w:rsidRPr="00C06469" w:rsidRDefault="00C06469" w:rsidP="00C06469">
      <w:pPr>
        <w:ind w:firstLine="0"/>
        <w:jc w:val="right"/>
        <w:rPr>
          <w:rFonts w:ascii="Times New Roman" w:eastAsia="Calibri" w:hAnsi="Times New Roman" w:cs="Times New Roman"/>
          <w:bCs/>
          <w:sz w:val="24"/>
          <w:szCs w:val="20"/>
          <w:lang w:eastAsia="ru-RU"/>
        </w:rPr>
      </w:pPr>
      <w:r w:rsidRPr="00C06469">
        <w:rPr>
          <w:rFonts w:ascii="Times New Roman" w:eastAsia="Calibri" w:hAnsi="Times New Roman" w:cs="Times New Roman"/>
        </w:rPr>
        <w:t xml:space="preserve">                     </w:t>
      </w:r>
    </w:p>
    <w:p w:rsidR="00C06469" w:rsidRPr="00C06469" w:rsidRDefault="00C06469" w:rsidP="00C06469">
      <w:pPr>
        <w:ind w:firstLine="0"/>
        <w:jc w:val="right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0646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Заместитель директора </w:t>
      </w:r>
      <w:r w:rsidRPr="00C0646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br/>
        <w:t>СПб ГКУ «Централизованная бухгалтерия</w:t>
      </w:r>
    </w:p>
    <w:p w:rsidR="00C06469" w:rsidRPr="00C06469" w:rsidRDefault="00C06469" w:rsidP="00C06469">
      <w:pPr>
        <w:ind w:firstLine="0"/>
        <w:jc w:val="right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0646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администрации Приморского района»</w:t>
      </w:r>
    </w:p>
    <w:p w:rsidR="00C06469" w:rsidRPr="00C06469" w:rsidRDefault="00C06469" w:rsidP="00C06469">
      <w:pPr>
        <w:ind w:firstLine="0"/>
        <w:jc w:val="right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0646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 К. А. Степанов</w:t>
      </w:r>
    </w:p>
    <w:p w:rsidR="004269D9" w:rsidRDefault="00C06469" w:rsidP="00700610">
      <w:pPr>
        <w:ind w:firstLine="0"/>
        <w:jc w:val="right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>
        <w:rPr>
          <w:rFonts w:ascii="Times New Roman" w:eastAsia="Calibri" w:hAnsi="Times New Roman" w:cs="Times New Roman"/>
        </w:rPr>
        <w:t xml:space="preserve"> «__» ________ 2026</w:t>
      </w:r>
      <w:r w:rsidRPr="00C06469">
        <w:rPr>
          <w:rFonts w:ascii="Times New Roman" w:eastAsia="Calibri" w:hAnsi="Times New Roman" w:cs="Times New Roman"/>
        </w:rPr>
        <w:t xml:space="preserve"> год</w:t>
      </w:r>
    </w:p>
    <w:p w:rsidR="00700610" w:rsidRPr="00700610" w:rsidRDefault="00700610" w:rsidP="00700610">
      <w:pPr>
        <w:ind w:firstLine="0"/>
        <w:jc w:val="right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:rsidR="007A6B5E" w:rsidRPr="00314C84" w:rsidRDefault="007A6B5E" w:rsidP="004269D9">
      <w:pPr>
        <w:ind w:firstLine="0"/>
        <w:jc w:val="center"/>
        <w:rPr>
          <w:rFonts w:ascii="Times New Roman" w:eastAsia="Calibri" w:hAnsi="Times New Roman" w:cs="Times New Roman"/>
          <w:b/>
          <w:sz w:val="24"/>
        </w:rPr>
      </w:pPr>
      <w:r w:rsidRPr="00314C84">
        <w:rPr>
          <w:rFonts w:ascii="Times New Roman" w:eastAsia="Calibri" w:hAnsi="Times New Roman" w:cs="Times New Roman"/>
          <w:b/>
          <w:sz w:val="24"/>
        </w:rPr>
        <w:t>ОПИСАНИЕ ОБЪЕКТА ЗАКУПКИ</w:t>
      </w:r>
    </w:p>
    <w:p w:rsidR="007A6B5E" w:rsidRDefault="007A6B5E" w:rsidP="004269D9">
      <w:pPr>
        <w:ind w:firstLine="0"/>
        <w:jc w:val="center"/>
        <w:rPr>
          <w:rFonts w:ascii="Times New Roman" w:eastAsia="Calibri" w:hAnsi="Times New Roman" w:cs="Times New Roman"/>
          <w:b/>
          <w:sz w:val="24"/>
        </w:rPr>
      </w:pPr>
      <w:r w:rsidRPr="00314C84">
        <w:rPr>
          <w:rFonts w:ascii="Times New Roman" w:eastAsia="Calibri" w:hAnsi="Times New Roman" w:cs="Times New Roman"/>
          <w:b/>
          <w:sz w:val="24"/>
        </w:rPr>
        <w:t>(Техническое задание)</w:t>
      </w:r>
    </w:p>
    <w:p w:rsidR="00694092" w:rsidRDefault="00694092" w:rsidP="004269D9">
      <w:pPr>
        <w:ind w:firstLine="0"/>
        <w:jc w:val="center"/>
        <w:rPr>
          <w:rFonts w:ascii="Times New Roman" w:eastAsia="Calibri" w:hAnsi="Times New Roman" w:cs="Times New Roman"/>
          <w:b/>
          <w:sz w:val="24"/>
        </w:rPr>
      </w:pPr>
      <w:r>
        <w:rPr>
          <w:rFonts w:ascii="Times New Roman" w:eastAsia="Calibri" w:hAnsi="Times New Roman" w:cs="Times New Roman"/>
          <w:b/>
          <w:sz w:val="24"/>
        </w:rPr>
        <w:t xml:space="preserve">на поставку </w:t>
      </w:r>
      <w:r w:rsidR="00577739" w:rsidRPr="00577739">
        <w:rPr>
          <w:rFonts w:ascii="Times New Roman" w:eastAsia="Calibri" w:hAnsi="Times New Roman" w:cs="Times New Roman"/>
          <w:b/>
          <w:sz w:val="24"/>
        </w:rPr>
        <w:t>носилок медицинских мягких бескаркасных тип 1</w:t>
      </w:r>
      <w:r w:rsidR="002A7B12">
        <w:rPr>
          <w:rFonts w:ascii="Times New Roman" w:eastAsia="Calibri" w:hAnsi="Times New Roman" w:cs="Times New Roman"/>
          <w:b/>
          <w:sz w:val="24"/>
        </w:rPr>
        <w:br/>
      </w:r>
      <w:r>
        <w:rPr>
          <w:rFonts w:ascii="Times New Roman" w:eastAsia="Calibri" w:hAnsi="Times New Roman" w:cs="Times New Roman"/>
          <w:b/>
          <w:sz w:val="24"/>
        </w:rPr>
        <w:t xml:space="preserve">для </w:t>
      </w:r>
      <w:r w:rsidR="002A7B12">
        <w:rPr>
          <w:rFonts w:ascii="Times New Roman" w:eastAsia="Calibri" w:hAnsi="Times New Roman" w:cs="Times New Roman"/>
          <w:b/>
          <w:sz w:val="24"/>
        </w:rPr>
        <w:t xml:space="preserve">нужд </w:t>
      </w:r>
      <w:r>
        <w:rPr>
          <w:rFonts w:ascii="Times New Roman" w:eastAsia="Calibri" w:hAnsi="Times New Roman" w:cs="Times New Roman"/>
          <w:b/>
          <w:sz w:val="24"/>
        </w:rPr>
        <w:t>СПб ГКУ «Централизованная бухгалтерия админист</w:t>
      </w:r>
      <w:r w:rsidR="004E2665">
        <w:rPr>
          <w:rFonts w:ascii="Times New Roman" w:eastAsia="Calibri" w:hAnsi="Times New Roman" w:cs="Times New Roman"/>
          <w:b/>
          <w:sz w:val="24"/>
        </w:rPr>
        <w:t>рации Приморского района» в 2026</w:t>
      </w:r>
      <w:r>
        <w:rPr>
          <w:rFonts w:ascii="Times New Roman" w:eastAsia="Calibri" w:hAnsi="Times New Roman" w:cs="Times New Roman"/>
          <w:b/>
          <w:sz w:val="24"/>
        </w:rPr>
        <w:t xml:space="preserve"> году</w:t>
      </w:r>
    </w:p>
    <w:p w:rsidR="002A7B12" w:rsidRPr="00314C84" w:rsidRDefault="002A7B12" w:rsidP="004269D9">
      <w:pPr>
        <w:ind w:firstLine="0"/>
        <w:jc w:val="center"/>
        <w:rPr>
          <w:rFonts w:ascii="Times New Roman" w:eastAsia="Calibri" w:hAnsi="Times New Roman" w:cs="Times New Roman"/>
          <w:b/>
          <w:sz w:val="24"/>
        </w:rPr>
      </w:pPr>
    </w:p>
    <w:p w:rsidR="007A6B5E" w:rsidRPr="00314C84" w:rsidRDefault="007A6B5E" w:rsidP="007A6B5E">
      <w:pPr>
        <w:spacing w:after="120"/>
        <w:ind w:firstLine="0"/>
        <w:jc w:val="center"/>
        <w:rPr>
          <w:rFonts w:ascii="Times New Roman" w:eastAsia="Times New Roman" w:hAnsi="Times New Roman" w:cs="Times New Roman"/>
          <w:b/>
          <w:bCs/>
          <w:color w:val="00000A"/>
          <w:lang w:eastAsia="ar-SA"/>
        </w:rPr>
      </w:pPr>
      <w:r w:rsidRPr="00314C84">
        <w:rPr>
          <w:rFonts w:ascii="Times New Roman" w:eastAsia="Times New Roman" w:hAnsi="Times New Roman" w:cs="Times New Roman"/>
          <w:b/>
          <w:bCs/>
          <w:color w:val="00000A"/>
          <w:lang w:eastAsia="ar-SA"/>
        </w:rPr>
        <w:t>1. Требования к значениям характеристик Товара</w:t>
      </w:r>
    </w:p>
    <w:tbl>
      <w:tblPr>
        <w:tblW w:w="10916" w:type="dxa"/>
        <w:tblInd w:w="-99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6"/>
        <w:gridCol w:w="1843"/>
        <w:gridCol w:w="567"/>
        <w:gridCol w:w="707"/>
        <w:gridCol w:w="1416"/>
        <w:gridCol w:w="1704"/>
        <w:gridCol w:w="1194"/>
        <w:gridCol w:w="1216"/>
        <w:gridCol w:w="1843"/>
      </w:tblGrid>
      <w:tr w:rsidR="007A6B5E" w:rsidRPr="00A314D4" w:rsidTr="00577739">
        <w:trPr>
          <w:trHeight w:val="64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A6B5E" w:rsidRPr="00A314D4" w:rsidRDefault="007A6B5E" w:rsidP="00F073D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lang w:eastAsia="zh-CN"/>
              </w:rPr>
            </w:pPr>
            <w:r w:rsidRPr="00A314D4">
              <w:rPr>
                <w:rFonts w:ascii="Times New Roman" w:eastAsia="Times New Roman" w:hAnsi="Times New Roman" w:cs="Times New Roman"/>
                <w:b/>
                <w:bCs/>
                <w:kern w:val="1"/>
                <w:lang w:eastAsia="zh-CN"/>
              </w:rPr>
              <w:t xml:space="preserve">№ </w:t>
            </w:r>
          </w:p>
          <w:p w:rsidR="007A6B5E" w:rsidRPr="00A314D4" w:rsidRDefault="007A6B5E" w:rsidP="00F073D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lang w:eastAsia="zh-CN"/>
              </w:rPr>
            </w:pPr>
            <w:proofErr w:type="gramStart"/>
            <w:r w:rsidRPr="00A314D4">
              <w:rPr>
                <w:rFonts w:ascii="Times New Roman" w:eastAsia="Times New Roman" w:hAnsi="Times New Roman" w:cs="Times New Roman"/>
                <w:b/>
                <w:bCs/>
                <w:kern w:val="1"/>
                <w:lang w:eastAsia="zh-CN"/>
              </w:rPr>
              <w:t>п</w:t>
            </w:r>
            <w:proofErr w:type="gramEnd"/>
            <w:r w:rsidRPr="00A314D4">
              <w:rPr>
                <w:rFonts w:ascii="Times New Roman" w:eastAsia="Times New Roman" w:hAnsi="Times New Roman" w:cs="Times New Roman"/>
                <w:b/>
                <w:bCs/>
                <w:kern w:val="1"/>
                <w:lang w:eastAsia="zh-CN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A6B5E" w:rsidRPr="00A314D4" w:rsidRDefault="00C501D0" w:rsidP="00C501D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lang w:eastAsia="zh-CN"/>
              </w:rPr>
            </w:pPr>
            <w:r w:rsidRPr="00A314D4">
              <w:rPr>
                <w:rFonts w:ascii="Times New Roman" w:eastAsia="Times New Roman" w:hAnsi="Times New Roman" w:cs="Times New Roman"/>
                <w:b/>
                <w:bCs/>
                <w:kern w:val="1"/>
                <w:lang w:eastAsia="zh-CN"/>
              </w:rPr>
              <w:t>Наименование товара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6B5E" w:rsidRPr="00A314D4" w:rsidRDefault="007A6B5E" w:rsidP="00F073D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1"/>
                <w:lang w:eastAsia="zh-CN"/>
              </w:rPr>
            </w:pPr>
            <w:r w:rsidRPr="00A314D4">
              <w:rPr>
                <w:rFonts w:ascii="Times New Roman" w:eastAsia="Times New Roman" w:hAnsi="Times New Roman" w:cs="Times New Roman"/>
                <w:b/>
                <w:bCs/>
                <w:kern w:val="1"/>
                <w:lang w:eastAsia="zh-CN"/>
              </w:rPr>
              <w:t>Кол-во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6B5E" w:rsidRPr="00A314D4" w:rsidRDefault="007A6B5E" w:rsidP="00F073D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1"/>
                <w:lang w:eastAsia="zh-CN"/>
              </w:rPr>
            </w:pPr>
            <w:r w:rsidRPr="00A314D4">
              <w:rPr>
                <w:rFonts w:ascii="Times New Roman" w:eastAsia="Times New Roman" w:hAnsi="Times New Roman" w:cs="Times New Roman"/>
                <w:b/>
                <w:bCs/>
                <w:kern w:val="1"/>
                <w:lang w:eastAsia="zh-CN"/>
              </w:rPr>
              <w:t>Ед.</w:t>
            </w:r>
          </w:p>
          <w:p w:rsidR="007A6B5E" w:rsidRPr="00A314D4" w:rsidRDefault="007A6B5E" w:rsidP="00F073D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1"/>
                <w:lang w:eastAsia="zh-CN"/>
              </w:rPr>
            </w:pPr>
            <w:r w:rsidRPr="00A314D4">
              <w:rPr>
                <w:rFonts w:ascii="Times New Roman" w:eastAsia="Times New Roman" w:hAnsi="Times New Roman" w:cs="Times New Roman"/>
                <w:b/>
                <w:bCs/>
                <w:kern w:val="1"/>
                <w:lang w:eastAsia="zh-CN"/>
              </w:rPr>
              <w:t>изм.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A6B5E" w:rsidRPr="00A314D4" w:rsidRDefault="00C06469" w:rsidP="00C0646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lang w:eastAsia="zh-CN"/>
              </w:rPr>
            </w:pPr>
            <w:r w:rsidRPr="00A314D4">
              <w:rPr>
                <w:rFonts w:ascii="Times New Roman" w:eastAsia="Times New Roman" w:hAnsi="Times New Roman" w:cs="Times New Roman"/>
                <w:b/>
                <w:bCs/>
                <w:kern w:val="1"/>
                <w:lang w:eastAsia="zh-CN"/>
              </w:rPr>
              <w:t>КТРУ /ОКПД</w:t>
            </w:r>
            <w:proofErr w:type="gramStart"/>
            <w:r w:rsidRPr="00A314D4">
              <w:rPr>
                <w:rFonts w:ascii="Times New Roman" w:eastAsia="Times New Roman" w:hAnsi="Times New Roman" w:cs="Times New Roman"/>
                <w:b/>
                <w:bCs/>
                <w:kern w:val="1"/>
                <w:lang w:eastAsia="zh-CN"/>
              </w:rPr>
              <w:t>2</w:t>
            </w:r>
            <w:proofErr w:type="gramEnd"/>
            <w:r w:rsidRPr="00A314D4">
              <w:rPr>
                <w:rFonts w:ascii="Times New Roman" w:eastAsia="Times New Roman" w:hAnsi="Times New Roman" w:cs="Times New Roman"/>
                <w:b/>
                <w:bCs/>
                <w:kern w:val="1"/>
                <w:lang w:eastAsia="zh-CN"/>
              </w:rPr>
              <w:t>/ККН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A6B5E" w:rsidRPr="00A314D4" w:rsidRDefault="007A6B5E" w:rsidP="00F073D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lang w:eastAsia="zh-CN"/>
              </w:rPr>
            </w:pPr>
            <w:r w:rsidRPr="00A314D4">
              <w:rPr>
                <w:rFonts w:ascii="Times New Roman" w:eastAsia="Times New Roman" w:hAnsi="Times New Roman" w:cs="Times New Roman"/>
                <w:b/>
                <w:bCs/>
                <w:kern w:val="1"/>
                <w:lang w:eastAsia="zh-CN"/>
              </w:rPr>
              <w:t>Наименование характеристики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A6B5E" w:rsidRPr="00A314D4" w:rsidRDefault="007A6B5E" w:rsidP="00F073D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lang w:eastAsia="zh-CN"/>
              </w:rPr>
            </w:pPr>
            <w:r w:rsidRPr="00A314D4">
              <w:rPr>
                <w:rFonts w:ascii="Times New Roman" w:eastAsia="Times New Roman" w:hAnsi="Times New Roman" w:cs="Times New Roman"/>
                <w:b/>
                <w:bCs/>
                <w:kern w:val="1"/>
                <w:lang w:eastAsia="zh-CN"/>
              </w:rPr>
              <w:t>Значение характеристики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A6B5E" w:rsidRPr="00A314D4" w:rsidRDefault="007A6B5E" w:rsidP="00F073D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lang w:eastAsia="zh-CN"/>
              </w:rPr>
            </w:pPr>
            <w:r w:rsidRPr="00A314D4">
              <w:rPr>
                <w:rFonts w:ascii="Times New Roman" w:eastAsia="Times New Roman" w:hAnsi="Times New Roman" w:cs="Times New Roman"/>
                <w:b/>
                <w:bCs/>
                <w:kern w:val="1"/>
                <w:lang w:eastAsia="zh-CN"/>
              </w:rPr>
              <w:t>Ед. изм. характеристики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B5E" w:rsidRPr="00A314D4" w:rsidRDefault="007A6B5E" w:rsidP="00F073D8">
            <w:pPr>
              <w:suppressLineNumber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lang w:eastAsia="zh-CN"/>
              </w:rPr>
            </w:pPr>
            <w:r w:rsidRPr="00A314D4">
              <w:rPr>
                <w:rFonts w:ascii="Times New Roman" w:eastAsia="Times New Roman" w:hAnsi="Times New Roman" w:cs="Times New Roman"/>
                <w:b/>
                <w:kern w:val="1"/>
                <w:lang w:eastAsia="zh-CN"/>
              </w:rPr>
              <w:t xml:space="preserve">Инструкция </w:t>
            </w:r>
            <w:r w:rsidR="009D1BF2" w:rsidRPr="00A314D4">
              <w:rPr>
                <w:rFonts w:ascii="Times New Roman" w:eastAsia="Times New Roman" w:hAnsi="Times New Roman" w:cs="Times New Roman"/>
                <w:b/>
                <w:kern w:val="1"/>
                <w:lang w:eastAsia="zh-CN"/>
              </w:rPr>
              <w:br/>
            </w:r>
            <w:r w:rsidRPr="00A314D4">
              <w:rPr>
                <w:rFonts w:ascii="Times New Roman" w:eastAsia="Times New Roman" w:hAnsi="Times New Roman" w:cs="Times New Roman"/>
                <w:b/>
                <w:kern w:val="1"/>
                <w:lang w:eastAsia="zh-CN"/>
              </w:rPr>
              <w:t xml:space="preserve">по заполнению характеристик </w:t>
            </w:r>
            <w:r w:rsidR="009D1BF2" w:rsidRPr="00A314D4">
              <w:rPr>
                <w:rFonts w:ascii="Times New Roman" w:eastAsia="Times New Roman" w:hAnsi="Times New Roman" w:cs="Times New Roman"/>
                <w:b/>
                <w:kern w:val="1"/>
                <w:lang w:eastAsia="zh-CN"/>
              </w:rPr>
              <w:br/>
            </w:r>
            <w:r w:rsidRPr="00A314D4">
              <w:rPr>
                <w:rFonts w:ascii="Times New Roman" w:eastAsia="Times New Roman" w:hAnsi="Times New Roman" w:cs="Times New Roman"/>
                <w:b/>
                <w:kern w:val="1"/>
                <w:lang w:eastAsia="zh-CN"/>
              </w:rPr>
              <w:t>в заявке</w:t>
            </w:r>
            <w:r w:rsidRPr="00A314D4">
              <w:rPr>
                <w:rFonts w:ascii="Times New Roman" w:eastAsia="Times New Roman" w:hAnsi="Times New Roman" w:cs="Times New Roman"/>
                <w:b/>
                <w:kern w:val="1"/>
                <w:vertAlign w:val="superscript"/>
                <w:lang w:eastAsia="zh-CN"/>
              </w:rPr>
              <w:footnoteReference w:id="1"/>
            </w:r>
          </w:p>
        </w:tc>
      </w:tr>
      <w:tr w:rsidR="0079791F" w:rsidRPr="00A314D4" w:rsidTr="00577739">
        <w:trPr>
          <w:trHeight w:val="1533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79791F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  <w:r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>1.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577739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autoSpaceDE w:val="0"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Arial" w:hAnsi="Times New Roman" w:cs="Times New Roman"/>
                <w:kern w:val="1"/>
                <w:lang w:eastAsia="zh-CN"/>
              </w:rPr>
            </w:pPr>
            <w:r w:rsidRPr="00A314D4">
              <w:rPr>
                <w:rFonts w:ascii="Times New Roman" w:hAnsi="Times New Roman" w:cs="Times New Roman"/>
                <w:shd w:val="clear" w:color="auto" w:fill="FFFFFF"/>
              </w:rPr>
              <w:t>Носилки медицинские мягкие бескаркасные тип 1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577739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autoSpaceDE w:val="0"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  <w:r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>1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577739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autoSpaceDE w:val="0"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  <w:proofErr w:type="spellStart"/>
            <w:proofErr w:type="gramStart"/>
            <w:r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577739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autoSpaceDE w:val="0"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  <w:r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>30.99.10.110</w:t>
            </w:r>
            <w:r w:rsidR="0079791F"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>/</w:t>
            </w:r>
          </w:p>
          <w:p w:rsidR="00577739" w:rsidRPr="00A314D4" w:rsidRDefault="00577739" w:rsidP="0057773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autoSpaceDE w:val="0"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  <w:r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>30.99.10.110</w:t>
            </w:r>
          </w:p>
          <w:p w:rsidR="0079791F" w:rsidRPr="00A314D4" w:rsidRDefault="00577739" w:rsidP="0057773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autoSpaceDE w:val="0"/>
              <w:snapToGrid w:val="0"/>
              <w:spacing w:line="100" w:lineRule="atLeast"/>
              <w:ind w:firstLine="0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  <w:r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 xml:space="preserve">         </w:t>
            </w:r>
            <w:r w:rsidR="0079791F"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>-001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577739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  <w:r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>Устойчивость к открытому огню с температурой 800</w:t>
            </w:r>
            <w:proofErr w:type="gramStart"/>
            <w:r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 xml:space="preserve"> С</w:t>
            </w:r>
            <w:proofErr w:type="gramEnd"/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577739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val="en-US" w:eastAsia="zh-CN"/>
              </w:rPr>
            </w:pPr>
            <w:r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>не менее 20</w:t>
            </w:r>
            <w:r w:rsidR="00A314D4"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577739" w:rsidP="00355B8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  <w:r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>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577739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  <w:r w:rsidRPr="00A314D4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79791F" w:rsidRPr="00A314D4" w:rsidTr="00577739">
        <w:trPr>
          <w:trHeight w:val="176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79791F" w:rsidP="0070061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1"/>
                <w:lang w:eastAsia="zh-CN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79791F" w:rsidP="0070061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9791F" w:rsidRPr="00A314D4" w:rsidRDefault="0079791F" w:rsidP="0070061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9791F" w:rsidRPr="00A314D4" w:rsidRDefault="0079791F" w:rsidP="0070061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79791F" w:rsidP="0070061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577739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  <w:r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>Устойчивое восприятие к соприкосновению с твёрдой нагретой до 400</w:t>
            </w:r>
            <w:proofErr w:type="gramStart"/>
            <w:r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 xml:space="preserve"> С</w:t>
            </w:r>
            <w:proofErr w:type="gramEnd"/>
            <w:r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 xml:space="preserve"> поверхностью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A314D4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  <w:r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 xml:space="preserve">не менее 15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355B80" w:rsidRDefault="00355B80" w:rsidP="00355B8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100" w:lineRule="atLeast"/>
              <w:ind w:firstLine="0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lang w:eastAsia="zh-CN"/>
              </w:rPr>
              <w:t>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577739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  <w:r w:rsidRPr="00A314D4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79791F" w:rsidRPr="00A314D4" w:rsidTr="00577739">
        <w:trPr>
          <w:trHeight w:val="176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79791F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1"/>
                <w:lang w:eastAsia="zh-CN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79791F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9791F" w:rsidRPr="00A314D4" w:rsidRDefault="0079791F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9791F" w:rsidRPr="00A314D4" w:rsidRDefault="0079791F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79791F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577739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  <w:r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>Устойчивость к влиянию теплового потока плотностью 8,5 кВт/м</w:t>
            </w:r>
            <w:proofErr w:type="gramStart"/>
            <w:r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>2</w:t>
            </w:r>
            <w:proofErr w:type="gramEnd"/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A314D4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  <w:r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 xml:space="preserve">не менее 180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577739" w:rsidP="00355B8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  <w:r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>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577739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A314D4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79791F" w:rsidRPr="00A314D4" w:rsidTr="00577739">
        <w:trPr>
          <w:trHeight w:val="1818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79791F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1"/>
                <w:lang w:eastAsia="zh-CN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79791F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9791F" w:rsidRPr="00A314D4" w:rsidRDefault="0079791F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9791F" w:rsidRPr="00A314D4" w:rsidRDefault="0079791F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79791F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577739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  <w:r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>Способность выдерживать влияние температуры окружающей среды 200</w:t>
            </w:r>
            <w:proofErr w:type="gramStart"/>
            <w:r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 xml:space="preserve"> С</w:t>
            </w:r>
            <w:proofErr w:type="gramEnd"/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A314D4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  <w:r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 xml:space="preserve">не менее 60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577739" w:rsidP="00355B8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100" w:lineRule="atLeast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  <w:r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>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577739" w:rsidP="0079791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314D4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79791F" w:rsidRPr="00A314D4" w:rsidTr="00577739">
        <w:trPr>
          <w:trHeight w:val="176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79791F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1"/>
                <w:lang w:eastAsia="zh-CN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79791F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9791F" w:rsidRPr="00A314D4" w:rsidRDefault="0079791F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9791F" w:rsidRPr="00A314D4" w:rsidRDefault="0079791F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79791F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577739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  <w:r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>Масса (без упаковки)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577739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100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A314D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не более 0,8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577739" w:rsidP="00355B8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100" w:lineRule="atLeast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  <w:r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577739" w:rsidP="0079791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314D4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79791F" w:rsidRPr="00A314D4" w:rsidTr="00577739">
        <w:trPr>
          <w:trHeight w:val="176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79791F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1"/>
                <w:lang w:eastAsia="zh-CN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79791F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9791F" w:rsidRPr="00A314D4" w:rsidRDefault="0079791F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9791F" w:rsidRPr="00A314D4" w:rsidRDefault="0079791F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79791F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577739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  <w:r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>Длина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577739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  <w:r w:rsidRPr="00A314D4">
              <w:rPr>
                <w:rFonts w:ascii="Times New Roman" w:hAnsi="Times New Roman" w:cs="Times New Roman"/>
              </w:rPr>
              <w:t xml:space="preserve">не менее 1750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577739" w:rsidP="00355B8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100" w:lineRule="atLeast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  <w:r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>мм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577739" w:rsidP="0079791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314D4">
              <w:rPr>
                <w:rFonts w:ascii="Times New Roman" w:hAnsi="Times New Roman" w:cs="Times New Roman"/>
              </w:rPr>
              <w:t xml:space="preserve">Участник закупки указывает в заявке конкретное </w:t>
            </w:r>
            <w:r w:rsidRPr="00A314D4">
              <w:rPr>
                <w:rFonts w:ascii="Times New Roman" w:hAnsi="Times New Roman" w:cs="Times New Roman"/>
              </w:rPr>
              <w:lastRenderedPageBreak/>
              <w:t>значение характеристики</w:t>
            </w:r>
          </w:p>
        </w:tc>
      </w:tr>
      <w:tr w:rsidR="0079791F" w:rsidRPr="00A314D4" w:rsidTr="00577739">
        <w:trPr>
          <w:trHeight w:val="176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79791F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1"/>
                <w:lang w:eastAsia="zh-CN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79791F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9791F" w:rsidRPr="00A314D4" w:rsidRDefault="0079791F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9791F" w:rsidRPr="00A314D4" w:rsidRDefault="0079791F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79791F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577739" w:rsidP="0057773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  <w:r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 xml:space="preserve">Ширина: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577739" w:rsidP="0079791F">
            <w:pPr>
              <w:ind w:hanging="67"/>
              <w:jc w:val="center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  <w:r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 xml:space="preserve">не менее 1100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355B80" w:rsidRDefault="00355B80" w:rsidP="0057773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1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lang w:eastAsia="zh-CN"/>
              </w:rPr>
              <w:t>мм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577739" w:rsidP="0079791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314D4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577739" w:rsidRPr="00A314D4" w:rsidTr="00577739">
        <w:trPr>
          <w:trHeight w:val="176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739" w:rsidRPr="00A314D4" w:rsidRDefault="00577739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1"/>
                <w:lang w:eastAsia="zh-CN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739" w:rsidRPr="00A314D4" w:rsidRDefault="00577739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7739" w:rsidRPr="00A314D4" w:rsidRDefault="00577739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7739" w:rsidRPr="00A314D4" w:rsidRDefault="00577739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739" w:rsidRPr="00A314D4" w:rsidRDefault="00577739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739" w:rsidRPr="00A314D4" w:rsidRDefault="00577739" w:rsidP="0057773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  <w:r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>Количество ручек для переноса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739" w:rsidRPr="00A314D4" w:rsidRDefault="00577739" w:rsidP="00577739">
            <w:pPr>
              <w:ind w:hanging="67"/>
              <w:jc w:val="center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  <w:r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 xml:space="preserve">не менее 6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739" w:rsidRPr="00355B80" w:rsidRDefault="00355B80" w:rsidP="0057773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1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kern w:val="1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739" w:rsidRPr="00A314D4" w:rsidRDefault="00577739" w:rsidP="0079791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314D4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577739" w:rsidRPr="00A314D4" w:rsidTr="00577739">
        <w:trPr>
          <w:trHeight w:val="176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739" w:rsidRPr="00A314D4" w:rsidRDefault="00577739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1"/>
                <w:lang w:eastAsia="zh-CN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739" w:rsidRPr="00A314D4" w:rsidRDefault="00577739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7739" w:rsidRPr="00A314D4" w:rsidRDefault="00577739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7739" w:rsidRPr="00A314D4" w:rsidRDefault="00577739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739" w:rsidRPr="00A314D4" w:rsidRDefault="00577739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739" w:rsidRPr="00A314D4" w:rsidRDefault="00577739" w:rsidP="0057773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  <w:r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 xml:space="preserve">Грузоподъемность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739" w:rsidRPr="00A314D4" w:rsidRDefault="00577739" w:rsidP="00577739">
            <w:pPr>
              <w:ind w:hanging="67"/>
              <w:jc w:val="center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  <w:r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 xml:space="preserve">не менее 140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739" w:rsidRPr="00355B80" w:rsidRDefault="00355B80" w:rsidP="0057773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1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lang w:eastAsia="zh-CN"/>
              </w:rPr>
              <w:t>кг</w:t>
            </w:r>
            <w:bookmarkStart w:id="0" w:name="_GoBack"/>
            <w:bookmarkEnd w:id="0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739" w:rsidRPr="00A314D4" w:rsidRDefault="00577739" w:rsidP="0079791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314D4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79791F" w:rsidRPr="00A314D4" w:rsidTr="00577739">
        <w:trPr>
          <w:trHeight w:val="176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79791F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1"/>
                <w:lang w:eastAsia="zh-CN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79791F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91F" w:rsidRPr="00A314D4" w:rsidRDefault="0079791F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91F" w:rsidRPr="00A314D4" w:rsidRDefault="0079791F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79791F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79791F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  <w:r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79791F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100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A314D4">
              <w:rPr>
                <w:rFonts w:ascii="Times New Roman" w:eastAsia="Times New Roman" w:hAnsi="Times New Roman" w:cs="Times New Roman"/>
                <w:kern w:val="1"/>
                <w:lang w:eastAsia="zh-CN"/>
              </w:rPr>
              <w:t>ТУ производителя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79791F" w:rsidP="0079791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1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91F" w:rsidRPr="00A314D4" w:rsidRDefault="0079791F" w:rsidP="0079791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314D4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</w:tr>
    </w:tbl>
    <w:p w:rsidR="004269D9" w:rsidRPr="005C447D" w:rsidRDefault="004269D9" w:rsidP="0070061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spacing w:line="100" w:lineRule="atLeast"/>
        <w:ind w:left="-1134" w:right="-568" w:firstLine="0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zh-CN"/>
        </w:rPr>
      </w:pPr>
      <w:r w:rsidRPr="005C447D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zh-CN"/>
        </w:rPr>
        <w:t>Заказчи</w:t>
      </w:r>
      <w:r w:rsidR="005F29D5" w:rsidRPr="005C447D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zh-CN"/>
        </w:rPr>
        <w:t xml:space="preserve">к самостоятельно устанавливает </w:t>
      </w:r>
      <w:r w:rsidRPr="005C447D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zh-CN"/>
        </w:rPr>
        <w:t xml:space="preserve">все характеристики закупаемого товара, работы, услуги </w:t>
      </w:r>
      <w:r w:rsidR="005F29D5" w:rsidRPr="005C447D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zh-CN"/>
        </w:rPr>
        <w:br/>
      </w:r>
      <w:r w:rsidRPr="005C447D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zh-CN"/>
        </w:rPr>
        <w:t xml:space="preserve">в соответствии с нормами статьи 33 Закона № 44-ФЗ (письмо Минфина России от 24 января 2022г. </w:t>
      </w:r>
      <w:r w:rsidR="005F29D5" w:rsidRPr="005C447D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zh-CN"/>
        </w:rPr>
        <w:br/>
      </w:r>
      <w:r w:rsidRPr="005C447D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zh-CN"/>
        </w:rPr>
        <w:t xml:space="preserve">№ 24-03-08/4090). </w:t>
      </w:r>
      <w:proofErr w:type="gramStart"/>
      <w:r w:rsidRPr="005C447D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zh-CN"/>
        </w:rPr>
        <w:t xml:space="preserve">Описание характеристик на основании информации о составе показателей (характеристик), включенной в Справочник конечных каталожных наименований в соответствии </w:t>
      </w:r>
      <w:r w:rsidR="005F29D5" w:rsidRPr="005C447D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zh-CN"/>
        </w:rPr>
        <w:br/>
      </w:r>
      <w:r w:rsidRPr="005C447D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zh-CN"/>
        </w:rPr>
        <w:t xml:space="preserve">с распоряжением Комитета по государственному заказу Санкт-Петербурга от 04.10.2017 №171-р </w:t>
      </w:r>
      <w:r w:rsidR="005F29D5" w:rsidRPr="005C447D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zh-CN"/>
        </w:rPr>
        <w:br/>
      </w:r>
      <w:r w:rsidRPr="005C447D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zh-CN"/>
        </w:rPr>
        <w:t>«Об утверждении порядка формирования и ведения справочника конечных каталожных наименований, Правил использования справочника конечных каталожных наименований заказчиками Санкт-Петербург</w:t>
      </w:r>
      <w:r w:rsidR="00700610" w:rsidRPr="005C447D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zh-CN"/>
        </w:rPr>
        <w:t xml:space="preserve">а </w:t>
      </w:r>
      <w:r w:rsidR="00F41BED" w:rsidRPr="005C447D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zh-CN"/>
        </w:rPr>
        <w:br/>
      </w:r>
      <w:r w:rsidRPr="005C447D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zh-CN"/>
        </w:rPr>
        <w:t>в автоматизированной информационной системе государственного заказа Санкт-Петербурга».</w:t>
      </w:r>
      <w:proofErr w:type="gramEnd"/>
    </w:p>
    <w:p w:rsidR="007A6B5E" w:rsidRDefault="007A6B5E" w:rsidP="007A6B5E">
      <w:pPr>
        <w:ind w:firstLine="0"/>
        <w:rPr>
          <w:rFonts w:ascii="Times New Roman" w:eastAsia="Times New Roman" w:hAnsi="Times New Roman" w:cs="Times New Roman"/>
          <w:sz w:val="24"/>
          <w:szCs w:val="24"/>
        </w:rPr>
      </w:pPr>
    </w:p>
    <w:p w:rsidR="007A6B5E" w:rsidRPr="00314C84" w:rsidRDefault="007A6B5E" w:rsidP="007A6B5E">
      <w:pPr>
        <w:ind w:firstLine="0"/>
        <w:jc w:val="center"/>
        <w:rPr>
          <w:rFonts w:ascii="Times New Roman" w:eastAsia="Times New Roman" w:hAnsi="Times New Roman" w:cs="Times New Roman"/>
          <w:b/>
          <w:bCs/>
          <w:color w:val="00000A"/>
          <w:lang w:eastAsia="ar-SA"/>
        </w:rPr>
      </w:pPr>
      <w:r w:rsidRPr="00314C84">
        <w:rPr>
          <w:rFonts w:ascii="Times New Roman" w:eastAsia="Times New Roman" w:hAnsi="Times New Roman" w:cs="Times New Roman"/>
          <w:b/>
          <w:bCs/>
          <w:color w:val="00000A"/>
          <w:lang w:eastAsia="ar-SA"/>
        </w:rPr>
        <w:t xml:space="preserve">2. Требования к условиям исполнения </w:t>
      </w:r>
      <w:r w:rsidR="004269D9">
        <w:rPr>
          <w:rFonts w:ascii="Times New Roman" w:eastAsia="Times New Roman" w:hAnsi="Times New Roman" w:cs="Times New Roman"/>
          <w:b/>
          <w:bCs/>
          <w:color w:val="00000A"/>
          <w:lang w:eastAsia="ar-SA"/>
        </w:rPr>
        <w:t xml:space="preserve">государственного </w:t>
      </w:r>
      <w:r w:rsidRPr="00314C84">
        <w:rPr>
          <w:rFonts w:ascii="Times New Roman" w:eastAsia="Times New Roman" w:hAnsi="Times New Roman" w:cs="Times New Roman"/>
          <w:b/>
          <w:bCs/>
          <w:color w:val="00000A"/>
          <w:lang w:eastAsia="ar-SA"/>
        </w:rPr>
        <w:t>контракта</w:t>
      </w:r>
      <w:r w:rsidR="004269D9">
        <w:rPr>
          <w:rFonts w:ascii="Times New Roman" w:eastAsia="Times New Roman" w:hAnsi="Times New Roman" w:cs="Times New Roman"/>
          <w:b/>
          <w:bCs/>
          <w:color w:val="00000A"/>
          <w:lang w:eastAsia="ar-SA"/>
        </w:rPr>
        <w:t xml:space="preserve"> (далее – Контракт)</w:t>
      </w:r>
    </w:p>
    <w:tbl>
      <w:tblPr>
        <w:tblW w:w="10755" w:type="dxa"/>
        <w:tblInd w:w="-998" w:type="dxa"/>
        <w:tblLayout w:type="fixed"/>
        <w:tblLook w:val="0000" w:firstRow="0" w:lastRow="0" w:firstColumn="0" w:lastColumn="0" w:noHBand="0" w:noVBand="0"/>
      </w:tblPr>
      <w:tblGrid>
        <w:gridCol w:w="2716"/>
        <w:gridCol w:w="8039"/>
      </w:tblGrid>
      <w:tr w:rsidR="007A6B5E" w:rsidRPr="00314C84" w:rsidTr="00F073D8"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6B5E" w:rsidRPr="00314C84" w:rsidRDefault="007A6B5E" w:rsidP="00823CE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clear" w:color="auto" w:fill="FFFFFF"/>
              <w:suppressAutoHyphens/>
              <w:spacing w:line="100" w:lineRule="atLeast"/>
              <w:ind w:firstLine="0"/>
              <w:jc w:val="left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zh-CN"/>
              </w:rPr>
            </w:pPr>
            <w:r w:rsidRPr="00314C84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zh-CN"/>
              </w:rPr>
              <w:t>Сроки, кратность поставки товара:</w:t>
            </w:r>
          </w:p>
        </w:tc>
        <w:tc>
          <w:tcPr>
            <w:tcW w:w="8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6B5E" w:rsidRPr="00314C84" w:rsidRDefault="000774B2" w:rsidP="000774B2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100" w:lineRule="atLeast"/>
              <w:ind w:firstLine="0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zh-CN"/>
              </w:rPr>
            </w:pPr>
            <w:r w:rsidRPr="000774B2">
              <w:rPr>
                <w:rFonts w:ascii="Times New Roman" w:hAnsi="Times New Roman" w:cs="Times New Roman"/>
                <w:lang w:eastAsia="ar-SA"/>
              </w:rPr>
              <w:t xml:space="preserve">Товар поставляется единовременно и в полном объёме </w:t>
            </w:r>
            <w:r w:rsidR="00823CEC">
              <w:rPr>
                <w:rFonts w:ascii="Times New Roman" w:hAnsi="Times New Roman" w:cs="Times New Roman"/>
                <w:lang w:eastAsia="ar-SA"/>
              </w:rPr>
              <w:t>в</w:t>
            </w:r>
            <w:r w:rsidR="00823CEC" w:rsidRPr="00823CEC">
              <w:rPr>
                <w:rFonts w:ascii="Times New Roman" w:hAnsi="Times New Roman" w:cs="Times New Roman"/>
                <w:lang w:eastAsia="ar-SA"/>
              </w:rPr>
              <w:t xml:space="preserve"> течение 10 рабочих дней после </w:t>
            </w:r>
            <w:r>
              <w:rPr>
                <w:rFonts w:ascii="Times New Roman" w:hAnsi="Times New Roman" w:cs="Times New Roman"/>
                <w:lang w:eastAsia="ar-SA"/>
              </w:rPr>
              <w:t>заключения</w:t>
            </w:r>
            <w:r w:rsidR="00823CEC" w:rsidRPr="00823CEC">
              <w:rPr>
                <w:rFonts w:ascii="Times New Roman" w:hAnsi="Times New Roman" w:cs="Times New Roman"/>
                <w:lang w:eastAsia="ar-SA"/>
              </w:rPr>
              <w:t xml:space="preserve"> Контракта. </w:t>
            </w:r>
          </w:p>
        </w:tc>
      </w:tr>
      <w:tr w:rsidR="007A6B5E" w:rsidRPr="00314C84" w:rsidTr="00F073D8"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6B5E" w:rsidRPr="00314C84" w:rsidRDefault="007A6B5E" w:rsidP="00823CE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100" w:lineRule="atLeast"/>
              <w:ind w:firstLine="0"/>
              <w:jc w:val="left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zh-CN"/>
              </w:rPr>
            </w:pPr>
            <w:r w:rsidRPr="00314C84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zh-CN"/>
              </w:rPr>
              <w:t xml:space="preserve">Условия поставки товара: </w:t>
            </w:r>
          </w:p>
        </w:tc>
        <w:tc>
          <w:tcPr>
            <w:tcW w:w="8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6B5E" w:rsidRPr="00314C84" w:rsidRDefault="007A6B5E" w:rsidP="00F073D8">
            <w:pPr>
              <w:suppressAutoHyphens/>
              <w:spacing w:line="100" w:lineRule="atLeast"/>
              <w:ind w:firstLine="0"/>
              <w:textAlignment w:val="baseline"/>
              <w:rPr>
                <w:rFonts w:ascii="Times New Roman" w:eastAsia="Arial Unicode MS" w:hAnsi="Times New Roman" w:cs="Times New Roman"/>
                <w:u w:color="000000"/>
              </w:rPr>
            </w:pPr>
            <w:r w:rsidRPr="00314C84">
              <w:rPr>
                <w:rFonts w:ascii="Times New Roman" w:eastAsia="Arial Unicode MS" w:hAnsi="Times New Roman" w:cs="Times New Roman"/>
                <w:u w:color="000000"/>
              </w:rPr>
              <w:t xml:space="preserve">Доставка, разгрузка (в том числе подъем на этаж) Товара в месте передачи его Заказчику, осуществляется Поставщиком по рабочим дням, в часы работы Заказчика </w:t>
            </w:r>
            <w:r w:rsidR="00823CEC" w:rsidRPr="00823CEC">
              <w:rPr>
                <w:rFonts w:ascii="Times New Roman" w:eastAsia="Arial Unicode MS" w:hAnsi="Times New Roman" w:cs="Times New Roman"/>
                <w:u w:color="000000"/>
              </w:rPr>
              <w:t xml:space="preserve">с понедельника по пятницу </w:t>
            </w:r>
            <w:r w:rsidRPr="00823CEC">
              <w:rPr>
                <w:rFonts w:ascii="Times New Roman" w:eastAsia="Arial Unicode MS" w:hAnsi="Times New Roman" w:cs="Times New Roman"/>
                <w:u w:color="000000"/>
              </w:rPr>
              <w:t>с 10-00 до 1</w:t>
            </w:r>
            <w:r w:rsidR="00823CEC" w:rsidRPr="00823CEC">
              <w:rPr>
                <w:rFonts w:ascii="Times New Roman" w:eastAsia="Arial Unicode MS" w:hAnsi="Times New Roman" w:cs="Times New Roman"/>
                <w:u w:color="000000"/>
              </w:rPr>
              <w:t>7</w:t>
            </w:r>
            <w:r w:rsidRPr="00823CEC">
              <w:rPr>
                <w:rFonts w:ascii="Times New Roman" w:eastAsia="Arial Unicode MS" w:hAnsi="Times New Roman" w:cs="Times New Roman"/>
                <w:u w:color="000000"/>
              </w:rPr>
              <w:t>-00 часов (время московское)</w:t>
            </w:r>
            <w:r w:rsidRPr="00314C84">
              <w:rPr>
                <w:rFonts w:ascii="Times New Roman" w:eastAsia="Arial Unicode MS" w:hAnsi="Times New Roman" w:cs="Times New Roman"/>
                <w:u w:color="000000"/>
              </w:rPr>
              <w:t>. Поставка Товара осуществляется единовременно в полном объеме Товара, подлежащего поставке на соответствующий адрес.</w:t>
            </w:r>
          </w:p>
          <w:p w:rsidR="007A6B5E" w:rsidRPr="00314C84" w:rsidRDefault="007A6B5E" w:rsidP="005D620A">
            <w:pPr>
              <w:suppressAutoHyphens/>
              <w:spacing w:line="100" w:lineRule="atLeast"/>
              <w:ind w:firstLine="0"/>
              <w:jc w:val="left"/>
              <w:textAlignment w:val="baseline"/>
              <w:rPr>
                <w:rFonts w:ascii="Times New Roman" w:eastAsia="Arial Unicode MS" w:hAnsi="Times New Roman" w:cs="Times New Roman"/>
                <w:u w:color="000000"/>
              </w:rPr>
            </w:pPr>
            <w:r w:rsidRPr="00314C84">
              <w:rPr>
                <w:rFonts w:ascii="Times New Roman" w:eastAsia="Arial Unicode MS" w:hAnsi="Times New Roman" w:cs="Times New Roman"/>
                <w:u w:color="000000"/>
              </w:rPr>
              <w:t xml:space="preserve">Поставщик не менее, чем за 2 (два) дня до осуществления поставки Товара уведомляет Заказчика по телефону </w:t>
            </w:r>
            <w:r w:rsidR="005D620A" w:rsidRPr="005D620A">
              <w:rPr>
                <w:rFonts w:ascii="Times New Roman" w:eastAsia="Arial Unicode MS" w:hAnsi="Times New Roman" w:cs="Times New Roman"/>
                <w:u w:color="000000"/>
              </w:rPr>
              <w:t>8 921 945 28 65</w:t>
            </w:r>
            <w:r w:rsidRPr="00314C84">
              <w:rPr>
                <w:rFonts w:ascii="Times New Roman" w:eastAsia="Arial Unicode MS" w:hAnsi="Times New Roman" w:cs="Times New Roman"/>
                <w:u w:color="000000"/>
              </w:rPr>
              <w:t>, по адресу электронной почты</w:t>
            </w:r>
            <w:r w:rsidR="005D620A">
              <w:rPr>
                <w:rFonts w:ascii="Times New Roman" w:eastAsia="Arial Unicode MS" w:hAnsi="Times New Roman" w:cs="Times New Roman"/>
                <w:u w:color="000000"/>
              </w:rPr>
              <w:t xml:space="preserve"> 89219452865</w:t>
            </w:r>
            <w:r w:rsidR="005D620A" w:rsidRPr="005D620A">
              <w:rPr>
                <w:rFonts w:ascii="Times New Roman" w:eastAsia="Arial Unicode MS" w:hAnsi="Times New Roman" w:cs="Times New Roman"/>
                <w:u w:color="000000"/>
              </w:rPr>
              <w:t>@</w:t>
            </w:r>
            <w:r w:rsidR="005D620A">
              <w:rPr>
                <w:rFonts w:ascii="Times New Roman" w:eastAsia="Arial Unicode MS" w:hAnsi="Times New Roman" w:cs="Times New Roman"/>
                <w:u w:color="000000"/>
                <w:lang w:val="en-US"/>
              </w:rPr>
              <w:t>yandex</w:t>
            </w:r>
            <w:r w:rsidR="005D620A">
              <w:rPr>
                <w:rFonts w:ascii="Times New Roman" w:eastAsia="Arial Unicode MS" w:hAnsi="Times New Roman" w:cs="Times New Roman"/>
                <w:u w:color="000000"/>
              </w:rPr>
              <w:t>.</w:t>
            </w:r>
            <w:r w:rsidR="005D620A">
              <w:rPr>
                <w:rFonts w:ascii="Times New Roman" w:eastAsia="Arial Unicode MS" w:hAnsi="Times New Roman" w:cs="Times New Roman"/>
                <w:u w:color="000000"/>
                <w:lang w:val="en-US"/>
              </w:rPr>
              <w:t>ru</w:t>
            </w:r>
            <w:r w:rsidRPr="00314C84">
              <w:rPr>
                <w:rFonts w:ascii="Times New Roman" w:eastAsia="Arial Unicode MS" w:hAnsi="Times New Roman" w:cs="Times New Roman"/>
                <w:u w:color="000000"/>
              </w:rPr>
              <w:t xml:space="preserve"> о времени и дате доставки Товара.</w:t>
            </w:r>
          </w:p>
        </w:tc>
      </w:tr>
      <w:tr w:rsidR="007A6B5E" w:rsidRPr="00314C84" w:rsidTr="00F073D8"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6B5E" w:rsidRPr="00314C84" w:rsidRDefault="007A6B5E" w:rsidP="002D00A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100" w:lineRule="atLeast"/>
              <w:ind w:firstLine="0"/>
              <w:jc w:val="left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zh-CN"/>
              </w:rPr>
            </w:pPr>
            <w:r w:rsidRPr="00314C84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zh-CN"/>
              </w:rPr>
              <w:t>Адрес доставки</w:t>
            </w:r>
            <w:r w:rsidR="002D00A0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zh-CN"/>
              </w:rPr>
              <w:t>:</w:t>
            </w:r>
            <w:r w:rsidRPr="00314C84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8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6B5E" w:rsidRPr="00314C84" w:rsidRDefault="002D00A0" w:rsidP="00F073D8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clear" w:color="auto" w:fill="FFFFFF"/>
              <w:suppressAutoHyphens/>
              <w:spacing w:line="100" w:lineRule="atLeast"/>
              <w:ind w:firstLine="0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zh-CN"/>
              </w:rPr>
            </w:pPr>
            <w:r w:rsidRPr="00550C5E">
              <w:rPr>
                <w:rFonts w:ascii="Times New Roman" w:hAnsi="Times New Roman" w:cs="Times New Roman"/>
              </w:rPr>
              <w:t>г. Санкт-Петербург, Омская ул. д.17, лит А</w:t>
            </w:r>
          </w:p>
        </w:tc>
      </w:tr>
      <w:tr w:rsidR="007A6B5E" w:rsidRPr="00314C84" w:rsidTr="00F073D8">
        <w:tc>
          <w:tcPr>
            <w:tcW w:w="10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6B5E" w:rsidRPr="00314C84" w:rsidRDefault="007A6B5E" w:rsidP="00F073D8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100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zh-CN"/>
              </w:rPr>
            </w:pPr>
            <w:r w:rsidRPr="00314C84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zh-CN"/>
              </w:rPr>
              <w:t>Основные требования:</w:t>
            </w:r>
          </w:p>
        </w:tc>
      </w:tr>
      <w:tr w:rsidR="007A6B5E" w:rsidRPr="00314C84" w:rsidTr="00F073D8"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6B5E" w:rsidRPr="00314C84" w:rsidRDefault="007A6B5E" w:rsidP="00F073D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left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zh-CN"/>
              </w:rPr>
            </w:pPr>
            <w:r w:rsidRPr="00314C84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zh-CN"/>
              </w:rPr>
              <w:t xml:space="preserve">К качеству и безопасности: </w:t>
            </w:r>
          </w:p>
        </w:tc>
        <w:tc>
          <w:tcPr>
            <w:tcW w:w="8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6B5E" w:rsidRPr="00314C84" w:rsidRDefault="007A6B5E" w:rsidP="000A2609">
            <w:pPr>
              <w:suppressAutoHyphens/>
              <w:spacing w:line="100" w:lineRule="atLeast"/>
              <w:ind w:firstLine="0"/>
              <w:textAlignment w:val="baseline"/>
              <w:rPr>
                <w:rFonts w:ascii="Times New Roman" w:eastAsia="Arial Unicode MS" w:hAnsi="Times New Roman" w:cs="Times New Roman"/>
                <w:u w:color="000000"/>
              </w:rPr>
            </w:pPr>
            <w:r w:rsidRPr="00314C84">
              <w:rPr>
                <w:rFonts w:ascii="Times New Roman" w:eastAsia="Arial Unicode MS" w:hAnsi="Times New Roman" w:cs="Times New Roman"/>
                <w:u w:color="000000"/>
              </w:rPr>
              <w:t>Весь Товар должен соответствовать действующему на момент поставки законодательству, требованиям технических регламентов, нормативной документации по стандартизации</w:t>
            </w:r>
            <w:r w:rsidR="000A2609">
              <w:rPr>
                <w:rFonts w:ascii="Times New Roman" w:eastAsia="Arial Unicode MS" w:hAnsi="Times New Roman" w:cs="Times New Roman"/>
                <w:u w:color="000000"/>
              </w:rPr>
              <w:t>.</w:t>
            </w:r>
          </w:p>
          <w:p w:rsidR="007A6B5E" w:rsidRPr="00314C84" w:rsidRDefault="007A6B5E" w:rsidP="00F073D8">
            <w:pPr>
              <w:suppressAutoHyphens/>
              <w:spacing w:line="100" w:lineRule="atLeast"/>
              <w:ind w:firstLine="0"/>
              <w:textAlignment w:val="baseline"/>
              <w:rPr>
                <w:rFonts w:ascii="Times New Roman" w:eastAsia="Arial Unicode MS" w:hAnsi="Times New Roman" w:cs="Times New Roman"/>
                <w:u w:color="000000"/>
              </w:rPr>
            </w:pPr>
            <w:r w:rsidRPr="00314C84">
              <w:rPr>
                <w:rFonts w:ascii="Times New Roman" w:eastAsia="Arial Unicode MS" w:hAnsi="Times New Roman" w:cs="Times New Roman"/>
                <w:u w:color="000000"/>
              </w:rPr>
              <w:t>Соответствие Товара нормативной документации по стандартизации и качество Товара подтверждается копиями сертификатов (деклараций соответствия) установленного образца, прилагаемыми к Товару (если Товар подлежит обязательному подтверждению соответствия).</w:t>
            </w:r>
          </w:p>
          <w:p w:rsidR="007A6B5E" w:rsidRPr="00314C84" w:rsidRDefault="007A6B5E" w:rsidP="00F073D8">
            <w:pPr>
              <w:suppressAutoHyphens/>
              <w:spacing w:line="100" w:lineRule="atLeast"/>
              <w:ind w:firstLine="0"/>
              <w:textAlignment w:val="baseline"/>
              <w:rPr>
                <w:rFonts w:ascii="Times New Roman" w:eastAsia="Arial Unicode MS" w:hAnsi="Times New Roman" w:cs="Times New Roman"/>
                <w:u w:color="000000"/>
              </w:rPr>
            </w:pPr>
            <w:r w:rsidRPr="00314C84">
              <w:rPr>
                <w:rFonts w:ascii="Times New Roman" w:eastAsia="Arial Unicode MS" w:hAnsi="Times New Roman" w:cs="Times New Roman"/>
                <w:u w:color="000000"/>
              </w:rPr>
              <w:t>При осуществлении поставки Поставщик должен вместе с Товаром передать Заказчику надлежащим образом оформленные сопроводительные документы, подтверждающие качество и безопасность товара.</w:t>
            </w:r>
          </w:p>
        </w:tc>
      </w:tr>
      <w:tr w:rsidR="007A6B5E" w:rsidRPr="00314C84" w:rsidTr="00F073D8"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6B5E" w:rsidRPr="00314C84" w:rsidRDefault="007A6B5E" w:rsidP="00F073D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left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zh-CN"/>
              </w:rPr>
            </w:pPr>
            <w:r w:rsidRPr="00314C84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zh-CN"/>
              </w:rPr>
              <w:t xml:space="preserve">К упаковке товара: </w:t>
            </w:r>
          </w:p>
        </w:tc>
        <w:tc>
          <w:tcPr>
            <w:tcW w:w="8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6B5E" w:rsidRPr="00314C84" w:rsidRDefault="007A6B5E" w:rsidP="00F073D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100" w:lineRule="atLeast"/>
              <w:ind w:firstLine="0"/>
              <w:textAlignment w:val="baseline"/>
              <w:rPr>
                <w:rFonts w:ascii="Times New Roman" w:eastAsia="Arial Unicode MS" w:hAnsi="Times New Roman" w:cs="Times New Roman"/>
                <w:u w:color="000000"/>
              </w:rPr>
            </w:pPr>
            <w:r w:rsidRPr="00314C84">
              <w:rPr>
                <w:rFonts w:ascii="Times New Roman" w:eastAsia="Arial Unicode MS" w:hAnsi="Times New Roman" w:cs="Times New Roman"/>
                <w:u w:color="000000"/>
              </w:rPr>
              <w:t xml:space="preserve">Поставщик поставляет Товар в упаковке с маркировкой производителя Товара, позволяющей транспортировать его любым видом транспорта на любое </w:t>
            </w:r>
            <w:r w:rsidRPr="00314C84">
              <w:rPr>
                <w:rFonts w:ascii="Times New Roman" w:eastAsia="Arial Unicode MS" w:hAnsi="Times New Roman" w:cs="Times New Roman"/>
                <w:u w:color="000000"/>
              </w:rPr>
              <w:lastRenderedPageBreak/>
              <w:t xml:space="preserve">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хранения, </w:t>
            </w:r>
            <w:r w:rsidR="004269D9">
              <w:rPr>
                <w:rFonts w:ascii="Times New Roman" w:eastAsia="Arial Unicode MS" w:hAnsi="Times New Roman" w:cs="Times New Roman"/>
                <w:u w:color="000000"/>
              </w:rPr>
              <w:br/>
            </w:r>
            <w:r w:rsidRPr="00314C84">
              <w:rPr>
                <w:rFonts w:ascii="Times New Roman" w:eastAsia="Arial Unicode MS" w:hAnsi="Times New Roman" w:cs="Times New Roman"/>
                <w:u w:color="000000"/>
              </w:rPr>
              <w:t xml:space="preserve">в соответствии с требованиями Технического регламента Таможенного союза </w:t>
            </w:r>
            <w:r w:rsidR="004269D9">
              <w:rPr>
                <w:rFonts w:ascii="Times New Roman" w:eastAsia="Arial Unicode MS" w:hAnsi="Times New Roman" w:cs="Times New Roman"/>
                <w:u w:color="000000"/>
              </w:rPr>
              <w:br/>
            </w:r>
            <w:r w:rsidRPr="00314C84">
              <w:rPr>
                <w:rFonts w:ascii="Times New Roman" w:eastAsia="Arial Unicode MS" w:hAnsi="Times New Roman" w:cs="Times New Roman"/>
                <w:u w:color="000000"/>
              </w:rPr>
              <w:t>«О безопасности упаковки» (ТР ТС 005/2011)</w:t>
            </w:r>
          </w:p>
          <w:p w:rsidR="007A6B5E" w:rsidRPr="00314C84" w:rsidRDefault="007A6B5E" w:rsidP="00F073D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100" w:lineRule="atLeast"/>
              <w:ind w:firstLine="0"/>
              <w:textAlignment w:val="baseline"/>
              <w:rPr>
                <w:rFonts w:ascii="Times New Roman" w:eastAsia="Arial Unicode MS" w:hAnsi="Times New Roman" w:cs="Times New Roman"/>
                <w:u w:color="000000"/>
              </w:rPr>
            </w:pPr>
            <w:r w:rsidRPr="00314C84">
              <w:rPr>
                <w:rFonts w:ascii="Times New Roman" w:eastAsia="Arial Unicode MS" w:hAnsi="Times New Roman" w:cs="Times New Roman"/>
                <w:u w:color="000000"/>
              </w:rPr>
              <w:t xml:space="preserve">Упаковка не должна содержать вскрытий, вмятин, порезов. Поставщик должен обеспечить упаковку Товара, способную предотвратить его повреждение или порчу во время погрузки, перевозки к конечному пункту назначения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Нарушение упаковки может допускаться исключительно для проверки качества, комплектности, отсутствия повреждения.  </w:t>
            </w:r>
          </w:p>
          <w:p w:rsidR="007A6B5E" w:rsidRPr="00314C84" w:rsidRDefault="007A6B5E" w:rsidP="00F073D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100" w:lineRule="atLeast"/>
              <w:ind w:firstLine="0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zh-CN"/>
              </w:rPr>
            </w:pPr>
            <w:r w:rsidRPr="00314C84">
              <w:rPr>
                <w:rFonts w:ascii="Times New Roman" w:eastAsia="Arial Unicode MS" w:hAnsi="Times New Roman" w:cs="Times New Roman"/>
                <w:u w:color="000000"/>
              </w:rPr>
              <w:t>Упаковка и (или) маркировка товара должна содержать все признаки, установленные производителем оборудования – голограммы (в случае, если производитель предусматривает их обязательное наличие) с изображением фирменного знака производителя, содержащие предусмотренные производителем элементы защиты от подделок (микротекст, изменяемый под углом зрения цвет логотипа, и т.п.) при наличии. Маркировка должна быть легко читаемой.</w:t>
            </w:r>
            <w:r w:rsidRPr="00314C84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A6B5E" w:rsidRPr="00314C84" w:rsidTr="00F073D8"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6B5E" w:rsidRPr="00314C84" w:rsidRDefault="007A6B5E" w:rsidP="00F073D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napToGrid w:val="0"/>
              <w:spacing w:line="100" w:lineRule="atLeast"/>
              <w:ind w:firstLine="0"/>
              <w:jc w:val="left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zh-CN"/>
              </w:rPr>
            </w:pPr>
            <w:r w:rsidRPr="00314C84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zh-CN"/>
              </w:rPr>
              <w:lastRenderedPageBreak/>
              <w:t xml:space="preserve">К отгрузке: </w:t>
            </w:r>
          </w:p>
        </w:tc>
        <w:tc>
          <w:tcPr>
            <w:tcW w:w="8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6B5E" w:rsidRPr="00314C84" w:rsidRDefault="007A6B5E" w:rsidP="00F073D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100" w:lineRule="atLeast"/>
              <w:ind w:firstLine="0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zh-CN"/>
              </w:rPr>
            </w:pPr>
            <w:r w:rsidRPr="00314C84">
              <w:rPr>
                <w:rFonts w:ascii="Times New Roman" w:eastAsia="Arial Unicode MS" w:hAnsi="Times New Roman" w:cs="Times New Roman"/>
                <w:u w:color="000000"/>
              </w:rPr>
              <w:t>Поставляемый Товар должен отгружаться в упаковке таким образом, чтобы исключить порчу и/или уничтожение Товара на период поставки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до приемки его Заказчиком, включая условия перегрузки.</w:t>
            </w:r>
          </w:p>
        </w:tc>
      </w:tr>
      <w:tr w:rsidR="007A6B5E" w:rsidRPr="00314C84" w:rsidTr="00F073D8"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6B5E" w:rsidRPr="00314C84" w:rsidRDefault="007A6B5E" w:rsidP="00F073D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100" w:lineRule="atLeast"/>
              <w:ind w:firstLine="0"/>
              <w:jc w:val="left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zh-CN"/>
              </w:rPr>
            </w:pPr>
            <w:r w:rsidRPr="00314C84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zh-CN"/>
              </w:rPr>
              <w:t>К сроку и (или) объему предоставления гарантий качества товара, работ, услуг:</w:t>
            </w:r>
          </w:p>
        </w:tc>
        <w:tc>
          <w:tcPr>
            <w:tcW w:w="8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6B5E" w:rsidRPr="00314C84" w:rsidRDefault="007A6B5E" w:rsidP="00F073D8">
            <w:pPr>
              <w:widowControl w:val="0"/>
              <w:autoSpaceDE w:val="0"/>
              <w:autoSpaceDN w:val="0"/>
              <w:spacing w:line="276" w:lineRule="auto"/>
              <w:ind w:firstLine="0"/>
              <w:rPr>
                <w:rFonts w:ascii="Times New Roman" w:eastAsia="Arial Unicode MS" w:hAnsi="Times New Roman" w:cs="Times New Roman"/>
                <w:u w:color="000000"/>
              </w:rPr>
            </w:pPr>
            <w:r w:rsidRPr="00314C84">
              <w:rPr>
                <w:rFonts w:ascii="Times New Roman" w:eastAsia="Arial Unicode MS" w:hAnsi="Times New Roman" w:cs="Times New Roman"/>
                <w:u w:color="000000"/>
              </w:rPr>
              <w:t>Для товара:</w:t>
            </w:r>
          </w:p>
          <w:p w:rsidR="00F41BED" w:rsidRPr="00F41BED" w:rsidRDefault="00F41BED" w:rsidP="00F41BED">
            <w:pPr>
              <w:suppressAutoHyphens/>
              <w:spacing w:line="100" w:lineRule="atLeast"/>
              <w:ind w:firstLine="0"/>
              <w:textAlignment w:val="baseline"/>
              <w:rPr>
                <w:rFonts w:ascii="Times New Roman" w:eastAsia="Arial Unicode MS" w:hAnsi="Times New Roman" w:cs="Times New Roman"/>
                <w:u w:color="000000"/>
              </w:rPr>
            </w:pPr>
            <w:r w:rsidRPr="00F41BED">
              <w:rPr>
                <w:rFonts w:ascii="Times New Roman" w:eastAsia="Arial Unicode MS" w:hAnsi="Times New Roman" w:cs="Times New Roman"/>
                <w:u w:color="000000"/>
              </w:rPr>
              <w:t xml:space="preserve">Поставщик несет ответственность за качество товаров в течение гарантийного срока, который составляет </w:t>
            </w:r>
            <w:r w:rsidRPr="00F41BED">
              <w:rPr>
                <w:rFonts w:ascii="Times New Roman" w:eastAsia="Arial Unicode MS" w:hAnsi="Times New Roman" w:cs="Times New Roman"/>
                <w:b/>
                <w:u w:color="000000"/>
              </w:rPr>
              <w:t>12 месяцев или гарантийные сроки производителя (при бо́льших сроках гарантии).</w:t>
            </w:r>
          </w:p>
          <w:p w:rsidR="007A6B5E" w:rsidRPr="00314C84" w:rsidRDefault="00F41BED" w:rsidP="00F41BED">
            <w:pPr>
              <w:suppressAutoHyphens/>
              <w:spacing w:line="100" w:lineRule="atLeast"/>
              <w:ind w:firstLine="0"/>
              <w:textAlignment w:val="baseline"/>
              <w:rPr>
                <w:rFonts w:ascii="Calibri" w:eastAsia="Times New Roman" w:hAnsi="Calibri" w:cs="Calibri"/>
                <w:b/>
                <w:iCs/>
                <w:lang w:eastAsia="ru-RU"/>
              </w:rPr>
            </w:pPr>
            <w:proofErr w:type="gramStart"/>
            <w:r w:rsidRPr="00F41BED">
              <w:rPr>
                <w:rFonts w:ascii="Times New Roman" w:eastAsia="Arial Unicode MS" w:hAnsi="Times New Roman" w:cs="Times New Roman"/>
                <w:u w:color="000000"/>
              </w:rPr>
              <w:t xml:space="preserve">В случае обнаружения некачественного Товара в течение гарантийного срока по причине несоответствия поставленного Товара заявленным характеристикам Товар должен быть заменён на новый с характеристиками, соответствующим нормативным, при этом Поставщик обязуется компенсировать Заказчику все материальные затраты, связанные с заменой Товара.  </w:t>
            </w:r>
            <w:proofErr w:type="gramEnd"/>
          </w:p>
        </w:tc>
      </w:tr>
      <w:tr w:rsidR="007A6B5E" w:rsidRPr="00314C84" w:rsidTr="00F073D8"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6B5E" w:rsidRPr="00314C84" w:rsidRDefault="007A6B5E" w:rsidP="00F073D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0"/>
                <w:tab w:val="left" w:pos="700"/>
              </w:tabs>
              <w:suppressAutoHyphens/>
              <w:spacing w:line="100" w:lineRule="atLeast"/>
              <w:ind w:firstLine="0"/>
              <w:jc w:val="left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zh-CN"/>
              </w:rPr>
            </w:pPr>
            <w:r w:rsidRPr="00314C84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zh-CN"/>
              </w:rPr>
              <w:t xml:space="preserve">Иные показатели, связанные с определением соответствия результатов исполнения контракта потребностям заказчика: </w:t>
            </w:r>
          </w:p>
        </w:tc>
        <w:tc>
          <w:tcPr>
            <w:tcW w:w="8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6B5E" w:rsidRPr="00314C84" w:rsidRDefault="007A6B5E" w:rsidP="00F073D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autoSpaceDE w:val="0"/>
              <w:ind w:firstLine="0"/>
              <w:rPr>
                <w:rFonts w:ascii="Times New Roman" w:eastAsia="Arial Unicode MS" w:hAnsi="Times New Roman" w:cs="Times New Roman"/>
                <w:u w:color="000000"/>
              </w:rPr>
            </w:pPr>
            <w:r w:rsidRPr="00314C84">
              <w:rPr>
                <w:rFonts w:ascii="Times New Roman" w:eastAsia="Arial Unicode MS" w:hAnsi="Times New Roman" w:cs="Times New Roman"/>
                <w:u w:color="000000"/>
              </w:rPr>
              <w:t xml:space="preserve">Заказчик проводит экспертизу результатов исполнения обязательств Поставщиком на предмет соответствия поставленного Товара представленным сопроводительным документам, требованиям и условиям настоящего Контракта.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соответствующих контрактов. </w:t>
            </w:r>
          </w:p>
          <w:p w:rsidR="007A6B5E" w:rsidRPr="00314C84" w:rsidRDefault="007A6B5E" w:rsidP="00F073D8">
            <w:pPr>
              <w:tabs>
                <w:tab w:val="left" w:pos="0"/>
                <w:tab w:val="left" w:pos="90"/>
                <w:tab w:val="left" w:pos="567"/>
              </w:tabs>
              <w:autoSpaceDE w:val="0"/>
              <w:ind w:firstLine="0"/>
              <w:rPr>
                <w:rFonts w:ascii="Times New Roman" w:eastAsia="Arial" w:hAnsi="Times New Roman" w:cs="Times New Roman"/>
                <w:bCs/>
                <w:color w:val="000000"/>
                <w:kern w:val="1"/>
                <w:sz w:val="24"/>
                <w:szCs w:val="24"/>
                <w:lang w:eastAsia="ru-RU"/>
              </w:rPr>
            </w:pPr>
            <w:r w:rsidRPr="00314C84">
              <w:rPr>
                <w:rFonts w:ascii="Times New Roman" w:eastAsia="Arial Unicode MS" w:hAnsi="Times New Roman" w:cs="Times New Roman"/>
                <w:u w:color="000000"/>
              </w:rPr>
              <w:t xml:space="preserve">При возникновении между Заказчиком и Поставщиком спора о качестве товара или вследствие иных причин по требованию Заказчика или Поставщика может быть назначена экспертиза качества товара. Расходы по проведению экспертизы несет Сторона, потребовавшая назначение экспертизы. Если экспертиза назначена </w:t>
            </w:r>
            <w:r w:rsidR="00E40A3C">
              <w:rPr>
                <w:rFonts w:ascii="Times New Roman" w:eastAsia="Arial Unicode MS" w:hAnsi="Times New Roman" w:cs="Times New Roman"/>
                <w:u w:color="000000"/>
              </w:rPr>
              <w:br/>
            </w:r>
            <w:r w:rsidRPr="00314C84">
              <w:rPr>
                <w:rFonts w:ascii="Times New Roman" w:eastAsia="Arial Unicode MS" w:hAnsi="Times New Roman" w:cs="Times New Roman"/>
                <w:u w:color="000000"/>
              </w:rPr>
              <w:t xml:space="preserve">по требованию Заказчика и экспертиза подтвердила некачественность товара, </w:t>
            </w:r>
            <w:r w:rsidR="00E40A3C">
              <w:rPr>
                <w:rFonts w:ascii="Times New Roman" w:eastAsia="Arial Unicode MS" w:hAnsi="Times New Roman" w:cs="Times New Roman"/>
                <w:u w:color="000000"/>
              </w:rPr>
              <w:br/>
            </w:r>
            <w:r w:rsidRPr="00314C84">
              <w:rPr>
                <w:rFonts w:ascii="Times New Roman" w:eastAsia="Arial Unicode MS" w:hAnsi="Times New Roman" w:cs="Times New Roman"/>
                <w:u w:color="000000"/>
              </w:rPr>
              <w:t>то расходы по экспертизе несет Поставщик.</w:t>
            </w:r>
          </w:p>
        </w:tc>
      </w:tr>
    </w:tbl>
    <w:p w:rsidR="007A6B5E" w:rsidRPr="00314C84" w:rsidRDefault="007A6B5E" w:rsidP="007A6B5E">
      <w:pPr>
        <w:ind w:firstLine="0"/>
        <w:rPr>
          <w:rFonts w:ascii="Times New Roman" w:eastAsia="Times New Roman" w:hAnsi="Times New Roman" w:cs="Times New Roman"/>
          <w:sz w:val="24"/>
          <w:szCs w:val="24"/>
        </w:rPr>
      </w:pPr>
    </w:p>
    <w:p w:rsidR="007A6B5E" w:rsidRPr="00314C84" w:rsidRDefault="007A6B5E" w:rsidP="007A6B5E">
      <w:pPr>
        <w:ind w:left="7788" w:firstLine="0"/>
        <w:rPr>
          <w:rFonts w:ascii="Times New Roman" w:eastAsia="Times New Roman" w:hAnsi="Times New Roman" w:cs="Times New Roman"/>
          <w:sz w:val="24"/>
          <w:szCs w:val="24"/>
        </w:rPr>
      </w:pPr>
    </w:p>
    <w:p w:rsidR="008C7EBA" w:rsidRDefault="008C7EBA"/>
    <w:sectPr w:rsidR="008C7EBA" w:rsidSect="009D1BF2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609E" w:rsidRDefault="00B5609E" w:rsidP="007A6B5E">
      <w:r>
        <w:separator/>
      </w:r>
    </w:p>
  </w:endnote>
  <w:endnote w:type="continuationSeparator" w:id="0">
    <w:p w:rsidR="00B5609E" w:rsidRDefault="00B5609E" w:rsidP="007A6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609E" w:rsidRDefault="00B5609E" w:rsidP="007A6B5E">
      <w:r>
        <w:separator/>
      </w:r>
    </w:p>
  </w:footnote>
  <w:footnote w:type="continuationSeparator" w:id="0">
    <w:p w:rsidR="00B5609E" w:rsidRDefault="00B5609E" w:rsidP="007A6B5E">
      <w:r>
        <w:continuationSeparator/>
      </w:r>
    </w:p>
  </w:footnote>
  <w:footnote w:id="1">
    <w:p w:rsidR="007A6B5E" w:rsidRDefault="007A6B5E" w:rsidP="009D1BF2">
      <w:pPr>
        <w:pStyle w:val="a3"/>
        <w:ind w:left="-993"/>
        <w:jc w:val="both"/>
      </w:pPr>
      <w:r>
        <w:rPr>
          <w:rStyle w:val="a5"/>
        </w:rPr>
        <w:footnoteRef/>
      </w:r>
      <w:r>
        <w:t xml:space="preserve"> </w:t>
      </w:r>
      <w:r w:rsidRPr="000754D6">
        <w:rPr>
          <w:rFonts w:ascii="Times New Roman" w:hAnsi="Times New Roman"/>
          <w:szCs w:val="24"/>
        </w:rPr>
        <w:t xml:space="preserve">Заполняется в соответствии с </w:t>
      </w:r>
      <w:hyperlink r:id="rId1" w:tooltip="Распоряжение Комитета по государственному заказу Санкт-Петербурга от 20.12.2013 N 113-р (ред. от 13.09.2023) &quot;Об утверждении методических рекомендаций для заказчиков Санкт-Петербурга&quot; {КонсультантПлюс}">
        <w:r w:rsidRPr="000754D6">
          <w:rPr>
            <w:rFonts w:ascii="Times New Roman" w:hAnsi="Times New Roman"/>
            <w:szCs w:val="24"/>
          </w:rPr>
          <w:t>распоряжение</w:t>
        </w:r>
      </w:hyperlink>
      <w:r w:rsidRPr="000754D6">
        <w:rPr>
          <w:rFonts w:ascii="Times New Roman" w:hAnsi="Times New Roman"/>
          <w:szCs w:val="24"/>
        </w:rPr>
        <w:t>м Комитета по государственному заказу Санкт-Петербурга от 20.12.2013</w:t>
      </w:r>
      <w:r w:rsidR="009D1BF2">
        <w:rPr>
          <w:rFonts w:ascii="Times New Roman" w:hAnsi="Times New Roman"/>
          <w:szCs w:val="24"/>
        </w:rPr>
        <w:br/>
        <w:t>№ 113-р «</w:t>
      </w:r>
      <w:r w:rsidRPr="000754D6">
        <w:rPr>
          <w:rFonts w:ascii="Times New Roman" w:hAnsi="Times New Roman"/>
          <w:szCs w:val="24"/>
        </w:rPr>
        <w:t>Об утверждении методических рекомендаций для заказчиков Санкт-Петербург</w:t>
      </w:r>
      <w:r w:rsidR="009D1BF2">
        <w:rPr>
          <w:rFonts w:ascii="Times New Roman" w:hAnsi="Times New Roman"/>
          <w:szCs w:val="24"/>
        </w:rPr>
        <w:t>а»</w:t>
      </w:r>
      <w:r w:rsidRPr="000754D6">
        <w:rPr>
          <w:rFonts w:ascii="Times New Roman" w:hAnsi="Times New Roman"/>
          <w:szCs w:val="24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B5E"/>
    <w:rsid w:val="000774B2"/>
    <w:rsid w:val="00086C50"/>
    <w:rsid w:val="000A2609"/>
    <w:rsid w:val="00153DF4"/>
    <w:rsid w:val="00166BBE"/>
    <w:rsid w:val="001B6D0A"/>
    <w:rsid w:val="001F611F"/>
    <w:rsid w:val="00225CC5"/>
    <w:rsid w:val="002A7B12"/>
    <w:rsid w:val="002D00A0"/>
    <w:rsid w:val="00355B80"/>
    <w:rsid w:val="003A38BD"/>
    <w:rsid w:val="003A6772"/>
    <w:rsid w:val="00417670"/>
    <w:rsid w:val="004269D9"/>
    <w:rsid w:val="004302F9"/>
    <w:rsid w:val="00446799"/>
    <w:rsid w:val="004C336D"/>
    <w:rsid w:val="004E2665"/>
    <w:rsid w:val="00565131"/>
    <w:rsid w:val="0057097D"/>
    <w:rsid w:val="00577739"/>
    <w:rsid w:val="00585DAD"/>
    <w:rsid w:val="005C447D"/>
    <w:rsid w:val="005D620A"/>
    <w:rsid w:val="005F29D5"/>
    <w:rsid w:val="00651591"/>
    <w:rsid w:val="00653EED"/>
    <w:rsid w:val="00694092"/>
    <w:rsid w:val="00700610"/>
    <w:rsid w:val="007026AC"/>
    <w:rsid w:val="0073099B"/>
    <w:rsid w:val="00746988"/>
    <w:rsid w:val="0079791F"/>
    <w:rsid w:val="007A6B5E"/>
    <w:rsid w:val="007B7D35"/>
    <w:rsid w:val="007F1673"/>
    <w:rsid w:val="0080649C"/>
    <w:rsid w:val="00810924"/>
    <w:rsid w:val="00823CEC"/>
    <w:rsid w:val="008C4CC3"/>
    <w:rsid w:val="008C7EBA"/>
    <w:rsid w:val="008D40EE"/>
    <w:rsid w:val="00912778"/>
    <w:rsid w:val="009D1BF2"/>
    <w:rsid w:val="009D681E"/>
    <w:rsid w:val="00A300D6"/>
    <w:rsid w:val="00A314D4"/>
    <w:rsid w:val="00A50A8E"/>
    <w:rsid w:val="00B5119B"/>
    <w:rsid w:val="00B5609E"/>
    <w:rsid w:val="00C06469"/>
    <w:rsid w:val="00C501D0"/>
    <w:rsid w:val="00C5718E"/>
    <w:rsid w:val="00C70A43"/>
    <w:rsid w:val="00DD4340"/>
    <w:rsid w:val="00DF48C9"/>
    <w:rsid w:val="00E40A3C"/>
    <w:rsid w:val="00E560E1"/>
    <w:rsid w:val="00E61B42"/>
    <w:rsid w:val="00EA4633"/>
    <w:rsid w:val="00F00335"/>
    <w:rsid w:val="00F4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B5E"/>
    <w:pPr>
      <w:spacing w:after="0" w:line="240" w:lineRule="auto"/>
      <w:ind w:firstLine="709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A6B5E"/>
    <w:pPr>
      <w:ind w:firstLine="0"/>
      <w:jc w:val="left"/>
    </w:pPr>
    <w:rPr>
      <w:rFonts w:eastAsia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A6B5E"/>
    <w:rPr>
      <w:rFonts w:eastAsia="Times New Roman" w:cs="Times New Roman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7A6B5E"/>
    <w:rPr>
      <w:vertAlign w:val="superscript"/>
    </w:rPr>
  </w:style>
  <w:style w:type="character" w:styleId="a6">
    <w:name w:val="Hyperlink"/>
    <w:basedOn w:val="a0"/>
    <w:uiPriority w:val="99"/>
    <w:semiHidden/>
    <w:unhideWhenUsed/>
    <w:rsid w:val="008D40E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B5E"/>
    <w:pPr>
      <w:spacing w:after="0" w:line="240" w:lineRule="auto"/>
      <w:ind w:firstLine="709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A6B5E"/>
    <w:pPr>
      <w:ind w:firstLine="0"/>
      <w:jc w:val="left"/>
    </w:pPr>
    <w:rPr>
      <w:rFonts w:eastAsia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A6B5E"/>
    <w:rPr>
      <w:rFonts w:eastAsia="Times New Roman" w:cs="Times New Roman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7A6B5E"/>
    <w:rPr>
      <w:vertAlign w:val="superscript"/>
    </w:rPr>
  </w:style>
  <w:style w:type="character" w:styleId="a6">
    <w:name w:val="Hyperlink"/>
    <w:basedOn w:val="a0"/>
    <w:uiPriority w:val="99"/>
    <w:semiHidden/>
    <w:unhideWhenUsed/>
    <w:rsid w:val="008D40E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091E4CF574FABCE519DADB9F7776C79AEAD8A27030C0A2B04C1CFC0F5EFD462932A21DF74163301C172BD39201w3V8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1131</Words>
  <Characters>6452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KZM-PC01</dc:creator>
  <cp:lastModifiedBy>Svetlana</cp:lastModifiedBy>
  <cp:revision>6</cp:revision>
  <dcterms:created xsi:type="dcterms:W3CDTF">2026-06-11T10:23:00Z</dcterms:created>
  <dcterms:modified xsi:type="dcterms:W3CDTF">2026-06-11T10:34:00Z</dcterms:modified>
</cp:coreProperties>
</file>