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134"/>
      </w:tblGrid>
      <w:tr w:rsidR="00E2230A" w:rsidTr="00E2230A">
        <w:tc>
          <w:tcPr>
            <w:tcW w:w="3652" w:type="dxa"/>
          </w:tcPr>
          <w:tbl>
            <w:tblPr>
              <w:tblW w:w="3544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</w:tblGrid>
            <w:tr w:rsidR="00E2230A" w:rsidRPr="00E2230A" w:rsidTr="00E918BB">
              <w:trPr>
                <w:trHeight w:val="464"/>
              </w:trPr>
              <w:tc>
                <w:tcPr>
                  <w:tcW w:w="3544" w:type="dxa"/>
                  <w:vMerge w:val="restart"/>
                  <w:shd w:val="clear" w:color="auto" w:fill="auto"/>
                  <w:vAlign w:val="center"/>
                  <w:hideMark/>
                </w:tcPr>
                <w:p w:rsidR="00E2230A" w:rsidRDefault="00E2230A" w:rsidP="00E918BB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 ГБОУ</w:t>
                  </w:r>
                  <w:r w:rsidR="002259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40C7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школа</w:t>
                  </w:r>
                  <w:r w:rsidR="002259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№ </w:t>
                  </w:r>
                  <w:r w:rsidR="00F40C7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380</w:t>
                  </w:r>
                  <w:r w:rsidR="0022598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22598B"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Санкт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-Петербурга</w:t>
                  </w:r>
                </w:p>
                <w:p w:rsidR="00E2230A" w:rsidRDefault="00E2230A" w:rsidP="00164225">
                  <w:pPr>
                    <w:widowControl w:val="0"/>
                    <w:spacing w:after="0" w:line="240" w:lineRule="auto"/>
                    <w:ind w:firstLine="4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2230A" w:rsidRDefault="0022598B" w:rsidP="00E918BB">
                  <w:pPr>
                    <w:widowControl w:val="0"/>
                    <w:spacing w:after="0" w:line="240" w:lineRule="auto"/>
                    <w:ind w:firstLine="34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</w:t>
                  </w:r>
                  <w:r w:rsid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___/</w:t>
                  </w:r>
                  <w:r w:rsidR="00F40C7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О.Н. Агунович</w:t>
                  </w:r>
                  <w:r w:rsidR="00906FE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</w:p>
                <w:p w:rsidR="00E2230A" w:rsidRDefault="00E2230A" w:rsidP="00164225">
                  <w:pPr>
                    <w:widowControl w:val="0"/>
                    <w:spacing w:after="0" w:line="240" w:lineRule="auto"/>
                    <w:ind w:firstLine="4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«____» ______________ 20</w:t>
                  </w:r>
                  <w:r w:rsidR="0005219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E918B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:rsidR="00E2230A" w:rsidRPr="00E2230A" w:rsidRDefault="00E2230A" w:rsidP="00164225">
                  <w:pPr>
                    <w:widowControl w:val="0"/>
                    <w:spacing w:after="0" w:line="240" w:lineRule="auto"/>
                    <w:ind w:firstLine="42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:rsidTr="00E918BB">
              <w:trPr>
                <w:trHeight w:val="1656"/>
              </w:trPr>
              <w:tc>
                <w:tcPr>
                  <w:tcW w:w="3544" w:type="dxa"/>
                  <w:vMerge/>
                  <w:vAlign w:val="center"/>
                  <w:hideMark/>
                </w:tcPr>
                <w:p w:rsidR="00E2230A" w:rsidRPr="00E2230A" w:rsidRDefault="00E2230A" w:rsidP="00164225">
                  <w:pPr>
                    <w:widowControl w:val="0"/>
                    <w:spacing w:after="0" w:line="240" w:lineRule="auto"/>
                    <w:ind w:firstLine="426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2230A" w:rsidRDefault="00E2230A" w:rsidP="00164225">
            <w:pPr>
              <w:widowControl w:val="0"/>
              <w:ind w:firstLine="426"/>
            </w:pPr>
          </w:p>
        </w:tc>
        <w:tc>
          <w:tcPr>
            <w:tcW w:w="11134" w:type="dxa"/>
          </w:tcPr>
          <w:p w:rsidR="00E2230A" w:rsidRPr="00B8134F" w:rsidRDefault="00E2230A" w:rsidP="00164225">
            <w:pPr>
              <w:widowControl w:val="0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34F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</w:t>
            </w:r>
            <w:r w:rsidR="00A95E5C" w:rsidRPr="00A95E5C">
              <w:rPr>
                <w:rFonts w:ascii="Times New Roman" w:hAnsi="Times New Roman" w:cs="Times New Roman"/>
                <w:sz w:val="23"/>
                <w:szCs w:val="23"/>
              </w:rPr>
              <w:t>Оказание услуг (совершить определенные действия или осуществить определенную деятельность) и предоставление прав использования программного обеспечения</w:t>
            </w:r>
            <w:r w:rsidR="00E918B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E918BB" w:rsidRPr="006F4D83">
              <w:rPr>
                <w:rFonts w:ascii="Times New Roman" w:hAnsi="Times New Roman" w:cs="Times New Roman"/>
                <w:sz w:val="24"/>
                <w:szCs w:val="24"/>
              </w:rPr>
              <w:t xml:space="preserve">для нужд ГБОУ </w:t>
            </w:r>
            <w:r w:rsidR="00E918BB">
              <w:rPr>
                <w:rFonts w:ascii="Times New Roman" w:hAnsi="Times New Roman" w:cs="Times New Roman"/>
                <w:sz w:val="24"/>
                <w:szCs w:val="24"/>
              </w:rPr>
              <w:t xml:space="preserve">школы № 380                   </w:t>
            </w:r>
            <w:r w:rsidR="00E918BB" w:rsidRPr="006F4D83">
              <w:rPr>
                <w:rFonts w:ascii="Times New Roman" w:hAnsi="Times New Roman" w:cs="Times New Roman"/>
                <w:sz w:val="24"/>
                <w:szCs w:val="24"/>
              </w:rPr>
              <w:t xml:space="preserve"> Санкт-Петербурга</w:t>
            </w:r>
            <w:r w:rsidR="00E918BB">
              <w:rPr>
                <w:rFonts w:ascii="Times New Roman" w:hAnsi="Times New Roman" w:cs="Times New Roman"/>
                <w:sz w:val="24"/>
                <w:szCs w:val="24"/>
              </w:rPr>
              <w:t xml:space="preserve"> имени А.И. Спирина  в 2026</w:t>
            </w:r>
            <w:r w:rsidR="00E918BB" w:rsidRPr="006F4D83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</w:tbl>
    <w:p w:rsidR="00B23B32" w:rsidRDefault="00B23B32" w:rsidP="00164225">
      <w:pPr>
        <w:widowControl w:val="0"/>
        <w:spacing w:after="0"/>
        <w:ind w:firstLine="426"/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0"/>
                <w:numId w:val="1"/>
              </w:numPr>
              <w:ind w:left="0" w:firstLine="426"/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46650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6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школа № </w:t>
            </w:r>
            <w:r w:rsidR="005B4798">
              <w:rPr>
                <w:rFonts w:ascii="Times New Roman" w:hAnsi="Times New Roman" w:cs="Times New Roman"/>
                <w:b/>
                <w:sz w:val="24"/>
                <w:szCs w:val="24"/>
              </w:rPr>
              <w:t>380</w:t>
            </w:r>
            <w:r w:rsidRPr="003466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Красносельского района Санкт-Петербурга</w:t>
            </w:r>
            <w:r w:rsidR="005B47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имени А.И. Спирина</w:t>
            </w:r>
          </w:p>
        </w:tc>
      </w:tr>
      <w:tr w:rsidR="005B4798" w:rsidRPr="007068A5" w:rsidTr="007068A5">
        <w:tc>
          <w:tcPr>
            <w:tcW w:w="534" w:type="dxa"/>
            <w:shd w:val="clear" w:color="auto" w:fill="auto"/>
          </w:tcPr>
          <w:p w:rsidR="005B4798" w:rsidRPr="007068A5" w:rsidRDefault="005B4798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241">
              <w:rPr>
                <w:rFonts w:ascii="Times New Roman" w:hAnsi="Times New Roman" w:cs="Times New Roman"/>
                <w:b/>
                <w:sz w:val="24"/>
                <w:szCs w:val="24"/>
              </w:rPr>
              <w:t>7807033173</w:t>
            </w:r>
          </w:p>
        </w:tc>
      </w:tr>
      <w:tr w:rsidR="005B4798" w:rsidRPr="007068A5" w:rsidTr="007068A5">
        <w:trPr>
          <w:trHeight w:val="481"/>
        </w:trPr>
        <w:tc>
          <w:tcPr>
            <w:tcW w:w="534" w:type="dxa"/>
            <w:shd w:val="clear" w:color="auto" w:fill="auto"/>
          </w:tcPr>
          <w:p w:rsidR="005B4798" w:rsidRPr="007068A5" w:rsidRDefault="005B4798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241">
              <w:rPr>
                <w:rFonts w:ascii="Times New Roman" w:hAnsi="Times New Roman" w:cs="Times New Roman"/>
                <w:b/>
                <w:sz w:val="24"/>
                <w:szCs w:val="24"/>
              </w:rPr>
              <w:t>198320  Санкт-Петербург, Красное Село, ул. Спирина, дом 2, корп. 3, литера А.</w:t>
            </w:r>
          </w:p>
        </w:tc>
      </w:tr>
      <w:tr w:rsidR="005B4798" w:rsidRPr="007068A5" w:rsidTr="007068A5">
        <w:tc>
          <w:tcPr>
            <w:tcW w:w="534" w:type="dxa"/>
            <w:shd w:val="clear" w:color="auto" w:fill="auto"/>
          </w:tcPr>
          <w:p w:rsidR="005B4798" w:rsidRPr="007068A5" w:rsidRDefault="005B4798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5B4798" w:rsidRPr="0005219A" w:rsidRDefault="005B4798" w:rsidP="00164225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ind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241">
              <w:rPr>
                <w:rFonts w:ascii="Times New Roman" w:hAnsi="Times New Roman" w:cs="Times New Roman"/>
                <w:b/>
                <w:sz w:val="24"/>
                <w:szCs w:val="24"/>
              </w:rPr>
              <w:t>198320  Санкт-Петербург, Красное Село, ул. Спирина, дом 2, корп. 3, литера А.</w:t>
            </w:r>
          </w:p>
        </w:tc>
      </w:tr>
      <w:tr w:rsidR="005B4798" w:rsidRPr="007068A5" w:rsidTr="007068A5">
        <w:trPr>
          <w:trHeight w:val="70"/>
        </w:trPr>
        <w:tc>
          <w:tcPr>
            <w:tcW w:w="534" w:type="dxa"/>
            <w:shd w:val="clear" w:color="auto" w:fill="auto"/>
          </w:tcPr>
          <w:p w:rsidR="005B4798" w:rsidRPr="007068A5" w:rsidRDefault="005B4798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Агунович Ольга Николаевна</w:t>
            </w:r>
          </w:p>
        </w:tc>
      </w:tr>
      <w:tr w:rsidR="005B4798" w:rsidRPr="007068A5" w:rsidTr="007068A5">
        <w:tc>
          <w:tcPr>
            <w:tcW w:w="534" w:type="dxa"/>
            <w:shd w:val="clear" w:color="auto" w:fill="auto"/>
          </w:tcPr>
          <w:p w:rsidR="005B4798" w:rsidRPr="007068A5" w:rsidRDefault="005B4798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5B4798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(812) </w:t>
            </w:r>
            <w:r w:rsidR="00164225">
              <w:rPr>
                <w:rFonts w:ascii="Times New Roman" w:hAnsi="Times New Roman" w:cs="Times New Roman"/>
                <w:b/>
                <w:sz w:val="24"/>
                <w:szCs w:val="24"/>
              </w:rPr>
              <w:t>246-99-97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0"/>
                <w:numId w:val="1"/>
              </w:numPr>
              <w:ind w:left="0" w:firstLine="426"/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5B479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B4798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 № 380 Красносельского района Санкт-Петербурга имени А.И. Спирина</w:t>
            </w:r>
          </w:p>
        </w:tc>
      </w:tr>
      <w:tr w:rsidR="007068A5" w:rsidRPr="007068A5" w:rsidTr="007068A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5" w:rsidRPr="007068A5" w:rsidRDefault="002A0DB2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068A5" w:rsidRPr="00FC5BDA" w:rsidRDefault="0016422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25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164225">
              <w:rPr>
                <w:rFonts w:ascii="Times New Roman" w:hAnsi="Times New Roman" w:cs="Times New Roman"/>
                <w:b/>
                <w:sz w:val="24"/>
                <w:szCs w:val="24"/>
              </w:rPr>
              <w:t>885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7068A5" w:rsidRPr="007068A5" w:rsidTr="009E2DD0">
        <w:tc>
          <w:tcPr>
            <w:tcW w:w="534" w:type="dxa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F40C7D" w:rsidP="00E918BB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3B06">
              <w:rPr>
                <w:rFonts w:ascii="Times New Roman" w:hAnsi="Times New Roman" w:cs="Times New Roman"/>
                <w:sz w:val="24"/>
                <w:szCs w:val="24"/>
              </w:rPr>
              <w:t>Закон СПб № 714-144  «О Бюджете Санкт-Петербурга на 202</w:t>
            </w:r>
            <w:r w:rsidR="00E918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03B06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период 202</w:t>
            </w:r>
            <w:r w:rsidR="00E918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747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3B06">
              <w:rPr>
                <w:rFonts w:ascii="Times New Roman" w:hAnsi="Times New Roman" w:cs="Times New Roman"/>
                <w:sz w:val="24"/>
                <w:szCs w:val="24"/>
              </w:rPr>
              <w:t>и 202</w:t>
            </w:r>
            <w:r w:rsidR="00E918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747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3B06">
              <w:rPr>
                <w:rFonts w:ascii="Times New Roman" w:hAnsi="Times New Roman" w:cs="Times New Roman"/>
                <w:sz w:val="24"/>
                <w:szCs w:val="24"/>
              </w:rPr>
              <w:t>годов».</w:t>
            </w:r>
          </w:p>
        </w:tc>
      </w:tr>
      <w:tr w:rsidR="007068A5" w:rsidRPr="007068A5" w:rsidTr="00F32B93">
        <w:trPr>
          <w:trHeight w:val="1023"/>
        </w:trPr>
        <w:tc>
          <w:tcPr>
            <w:tcW w:w="534" w:type="dxa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6933D9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раздела </w:t>
            </w:r>
            <w:r w:rsidR="0005219A">
              <w:rPr>
                <w:rFonts w:ascii="Times New Roman" w:hAnsi="Times New Roman" w:cs="Times New Roman"/>
                <w:b/>
                <w:sz w:val="24"/>
                <w:szCs w:val="24"/>
              </w:rPr>
              <w:t>0702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244,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>код целевой статьи</w:t>
            </w:r>
            <w:r w:rsidR="00B76C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40C7D">
              <w:rPr>
                <w:rFonts w:ascii="Times New Roman" w:hAnsi="Times New Roman" w:cs="Times New Roman"/>
                <w:b/>
                <w:sz w:val="24"/>
                <w:szCs w:val="24"/>
              </w:rPr>
              <w:t>025</w:t>
            </w:r>
            <w:r w:rsidR="00F14E00">
              <w:rPr>
                <w:rFonts w:ascii="Times New Roman" w:hAnsi="Times New Roman" w:cs="Times New Roman"/>
                <w:b/>
                <w:sz w:val="24"/>
                <w:szCs w:val="24"/>
              </w:rPr>
              <w:t>0020030</w:t>
            </w:r>
            <w:r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71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ОСГУ </w:t>
            </w:r>
            <w:r w:rsidR="00F14E00">
              <w:rPr>
                <w:rFonts w:ascii="Times New Roman" w:hAnsi="Times New Roman" w:cs="Times New Roman"/>
                <w:b/>
                <w:sz w:val="24"/>
                <w:szCs w:val="24"/>
              </w:rPr>
              <w:t>226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0"/>
                <w:numId w:val="1"/>
              </w:numPr>
              <w:ind w:left="0" w:firstLine="426"/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:rsidTr="007068A5">
        <w:tc>
          <w:tcPr>
            <w:tcW w:w="534" w:type="dxa"/>
            <w:shd w:val="clear" w:color="auto" w:fill="auto"/>
          </w:tcPr>
          <w:p w:rsidR="0082441C" w:rsidRPr="007068A5" w:rsidRDefault="0082441C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82441C" w:rsidRPr="007068A5" w:rsidRDefault="00D370C2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A763B6" w:rsidRDefault="00A95E5C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95E5C">
              <w:rPr>
                <w:rFonts w:ascii="Times New Roman" w:hAnsi="Times New Roman" w:cs="Times New Roman"/>
                <w:sz w:val="23"/>
                <w:szCs w:val="23"/>
              </w:rPr>
              <w:t>Оказание услуг (совершить определенные действия или осуществить определенную деятельность) и предоставление прав использования программного обеспечения для нужд ГБОУ школы № 380                    Санкт-Петербурга имени А.И. Спирина  в 2026 году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133B5E" w:rsidP="00E918BB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рабочих дней с </w:t>
            </w:r>
            <w:bookmarkStart w:id="0" w:name="_GoBack"/>
            <w:bookmarkEnd w:id="0"/>
            <w:r w:rsidR="00E22B39" w:rsidRPr="00E22B39">
              <w:rPr>
                <w:rFonts w:ascii="Times New Roman" w:hAnsi="Times New Roman" w:cs="Times New Roman"/>
                <w:sz w:val="24"/>
                <w:szCs w:val="24"/>
              </w:rPr>
              <w:t>момента заключения Контракта.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E22B39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5AED" w:rsidRPr="007068A5" w:rsidTr="007068A5">
        <w:tc>
          <w:tcPr>
            <w:tcW w:w="534" w:type="dxa"/>
            <w:shd w:val="clear" w:color="auto" w:fill="auto"/>
          </w:tcPr>
          <w:p w:rsidR="005A5AED" w:rsidRPr="007068A5" w:rsidRDefault="005A5AED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A5AED" w:rsidRPr="007068A5" w:rsidRDefault="005A5AED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5A5AED" w:rsidRPr="00A763B6" w:rsidRDefault="00A95E5C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95E5C">
              <w:rPr>
                <w:rFonts w:ascii="Times New Roman" w:hAnsi="Times New Roman" w:cs="Times New Roman"/>
                <w:sz w:val="23"/>
                <w:szCs w:val="23"/>
              </w:rPr>
              <w:t>Оказание услуг (совершить определенные действия или осуществить определенную деятельность) и предоставление прав использования программного обеспечения для нужд ГБОУ школы № 380                    Санкт-Петербурга имени А.И. Спирина  в 2026 году</w:t>
            </w:r>
          </w:p>
        </w:tc>
      </w:tr>
      <w:tr w:rsidR="00530232" w:rsidRPr="007068A5" w:rsidTr="007068A5">
        <w:tc>
          <w:tcPr>
            <w:tcW w:w="534" w:type="dxa"/>
            <w:shd w:val="clear" w:color="auto" w:fill="auto"/>
          </w:tcPr>
          <w:p w:rsidR="00530232" w:rsidRPr="007068A5" w:rsidRDefault="00530232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530232" w:rsidRPr="00D370C2" w:rsidRDefault="00530232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/КТРУ</w:t>
            </w:r>
          </w:p>
        </w:tc>
        <w:tc>
          <w:tcPr>
            <w:tcW w:w="10915" w:type="dxa"/>
            <w:shd w:val="clear" w:color="auto" w:fill="auto"/>
          </w:tcPr>
          <w:p w:rsidR="00530232" w:rsidRDefault="00E22B39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22B39">
              <w:rPr>
                <w:rFonts w:ascii="Times New Roman" w:hAnsi="Times New Roman" w:cs="Times New Roman"/>
                <w:sz w:val="24"/>
                <w:szCs w:val="24"/>
              </w:rPr>
              <w:t>62.09.20.120</w:t>
            </w:r>
          </w:p>
        </w:tc>
      </w:tr>
      <w:tr w:rsidR="002F5D58" w:rsidRPr="007068A5" w:rsidTr="007068A5">
        <w:tc>
          <w:tcPr>
            <w:tcW w:w="534" w:type="dxa"/>
            <w:shd w:val="clear" w:color="auto" w:fill="auto"/>
          </w:tcPr>
          <w:p w:rsidR="002F5D58" w:rsidRPr="007068A5" w:rsidRDefault="002F5D58" w:rsidP="00164225">
            <w:pPr>
              <w:pStyle w:val="a4"/>
              <w:widowControl w:val="0"/>
              <w:numPr>
                <w:ilvl w:val="1"/>
                <w:numId w:val="1"/>
              </w:numPr>
              <w:ind w:left="0" w:firstLine="426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2F5D58" w:rsidRDefault="002F5D58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ККН </w:t>
            </w:r>
          </w:p>
        </w:tc>
        <w:tc>
          <w:tcPr>
            <w:tcW w:w="10915" w:type="dxa"/>
            <w:shd w:val="clear" w:color="auto" w:fill="auto"/>
          </w:tcPr>
          <w:p w:rsidR="002F5D58" w:rsidRDefault="005A28A9" w:rsidP="00164225">
            <w:pPr>
              <w:widowControl w:val="0"/>
              <w:spacing w:after="0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D0A9E" w:rsidRDefault="003D0A9E" w:rsidP="00164225">
      <w:pPr>
        <w:widowControl w:val="0"/>
        <w:spacing w:after="0"/>
        <w:ind w:firstLine="426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3D0A9E" w:rsidRDefault="003D0A9E" w:rsidP="00164225">
      <w:pPr>
        <w:widowControl w:val="0"/>
        <w:spacing w:after="0"/>
        <w:ind w:firstLine="426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3D0A9E" w:rsidRDefault="003D0A9E" w:rsidP="00164225">
      <w:pPr>
        <w:widowControl w:val="0"/>
        <w:spacing w:after="0"/>
        <w:ind w:firstLine="426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E22B39" w:rsidRDefault="00E22B39" w:rsidP="00164225">
      <w:pPr>
        <w:widowControl w:val="0"/>
        <w:spacing w:after="0"/>
        <w:ind w:firstLine="426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sectPr w:rsidR="00E22B39" w:rsidSect="00ED5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E2230A" w:rsidRPr="0087479F" w:rsidRDefault="00D370C2" w:rsidP="00164225">
      <w:pPr>
        <w:widowControl w:val="0"/>
        <w:spacing w:after="0"/>
        <w:ind w:firstLine="426"/>
        <w:jc w:val="center"/>
        <w:rPr>
          <w:rFonts w:ascii="Times New Roman" w:hAnsi="Times New Roman" w:cs="Times New Roman"/>
        </w:rPr>
      </w:pPr>
      <w:r w:rsidRPr="0087479F">
        <w:rPr>
          <w:rFonts w:ascii="Times New Roman" w:eastAsia="Arial Unicode MS" w:hAnsi="Times New Roman" w:cs="Times New Roman"/>
          <w:b/>
          <w:color w:val="000000"/>
        </w:rPr>
        <w:lastRenderedPageBreak/>
        <w:t>Требования к конкретным показателям товара к поставке</w:t>
      </w:r>
    </w:p>
    <w:p w:rsidR="0087479F" w:rsidRPr="0087479F" w:rsidRDefault="0087479F" w:rsidP="00164225">
      <w:pPr>
        <w:widowControl w:val="0"/>
        <w:spacing w:after="0"/>
        <w:ind w:firstLine="426"/>
        <w:contextualSpacing/>
        <w:jc w:val="center"/>
        <w:rPr>
          <w:rFonts w:ascii="Times New Roman" w:hAnsi="Times New Roman" w:cs="Times New Roman"/>
          <w:b/>
        </w:rPr>
      </w:pPr>
      <w:r w:rsidRPr="0087479F">
        <w:rPr>
          <w:rFonts w:ascii="Times New Roman" w:hAnsi="Times New Roman" w:cs="Times New Roman"/>
          <w:b/>
        </w:rPr>
        <w:t>ТЕХНИЧЕСКОЕ ЗАДАНИЕ</w:t>
      </w:r>
    </w:p>
    <w:p w:rsidR="0087479F" w:rsidRPr="0087479F" w:rsidRDefault="0087479F" w:rsidP="00164225">
      <w:pPr>
        <w:widowControl w:val="0"/>
        <w:spacing w:after="0"/>
        <w:ind w:firstLine="426"/>
        <w:contextualSpacing/>
        <w:jc w:val="center"/>
        <w:rPr>
          <w:rFonts w:ascii="Times New Roman" w:hAnsi="Times New Roman" w:cs="Times New Roman"/>
        </w:rPr>
      </w:pPr>
      <w:proofErr w:type="gramStart"/>
      <w:r w:rsidRPr="0087479F">
        <w:rPr>
          <w:rFonts w:ascii="Times New Roman" w:hAnsi="Times New Roman" w:cs="Times New Roman"/>
        </w:rPr>
        <w:t>на оказание услуг по обеспечению защиты информации в соответствии с требованиями законодательства в области</w:t>
      </w:r>
      <w:proofErr w:type="gramEnd"/>
      <w:r w:rsidRPr="0087479F">
        <w:rPr>
          <w:rFonts w:ascii="Times New Roman" w:hAnsi="Times New Roman" w:cs="Times New Roman"/>
        </w:rPr>
        <w:t xml:space="preserve"> защиты информации.</w:t>
      </w:r>
    </w:p>
    <w:p w:rsidR="0087479F" w:rsidRDefault="0087479F" w:rsidP="00164225">
      <w:pPr>
        <w:widowControl w:val="0"/>
        <w:spacing w:after="0"/>
        <w:ind w:firstLine="426"/>
        <w:contextualSpacing/>
        <w:jc w:val="center"/>
        <w:rPr>
          <w:rFonts w:ascii="Times New Roman" w:hAnsi="Times New Roman" w:cs="Times New Roman"/>
        </w:rPr>
      </w:pPr>
      <w:r w:rsidRPr="0087479F">
        <w:rPr>
          <w:rFonts w:ascii="Times New Roman" w:hAnsi="Times New Roman" w:cs="Times New Roman"/>
        </w:rPr>
        <w:t>ГОСУДАРСТВЕННОЕ БЮДЖЕТНОЕ ОБЩЕОБРАЗОВАТЕЛЬНОЕ УЧРЕЖДЕНИЕ ШКОЛА № 380 КРАСНОСЕЛЬСКОГО РАЙОНА САНКТ-ПЕТЕРБУРГА ИМЕНИ А.И. СПИРИНА.</w:t>
      </w:r>
    </w:p>
    <w:p w:rsidR="00164225" w:rsidRDefault="00164225" w:rsidP="00164225">
      <w:pPr>
        <w:widowControl w:val="0"/>
        <w:spacing w:after="0"/>
        <w:ind w:firstLine="426"/>
        <w:contextualSpacing/>
        <w:jc w:val="center"/>
        <w:rPr>
          <w:rFonts w:ascii="Times New Roman" w:hAnsi="Times New Roman" w:cs="Times New Roman"/>
        </w:rPr>
      </w:pPr>
    </w:p>
    <w:p w:rsidR="00164225" w:rsidRPr="00164225" w:rsidRDefault="00164225" w:rsidP="00D640FD">
      <w:pPr>
        <w:widowControl w:val="0"/>
        <w:numPr>
          <w:ilvl w:val="0"/>
          <w:numId w:val="33"/>
        </w:numPr>
        <w:spacing w:after="0" w:line="259" w:lineRule="auto"/>
        <w:ind w:left="0" w:firstLine="426"/>
        <w:jc w:val="center"/>
        <w:rPr>
          <w:bCs/>
        </w:rPr>
      </w:pPr>
      <w:r w:rsidRPr="00164225">
        <w:rPr>
          <w:bCs/>
        </w:rPr>
        <w:t>ОБЩИЕ СВЕДЕНИЯ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Перечень сокращений:</w:t>
      </w:r>
    </w:p>
    <w:tbl>
      <w:tblPr>
        <w:tblW w:w="104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8311"/>
      </w:tblGrid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Сокращение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Расшифровка сокращения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АРМ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Автоматизированное рабочее место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proofErr w:type="spellStart"/>
            <w:r w:rsidRPr="00164225">
              <w:rPr>
                <w:rFonts w:ascii="Times New Roman" w:hAnsi="Times New Roman" w:cs="Times New Roman"/>
                <w:bCs/>
                <w:lang w:eastAsia="ru-RU"/>
              </w:rPr>
              <w:t>ИСПДн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 xml:space="preserve">Информационная система персональных данных 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ИС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Информационная система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ОС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Операционная система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proofErr w:type="spellStart"/>
            <w:r w:rsidRPr="00164225">
              <w:rPr>
                <w:rFonts w:ascii="Times New Roman" w:hAnsi="Times New Roman" w:cs="Times New Roman"/>
                <w:bCs/>
                <w:lang w:eastAsia="ru-RU"/>
              </w:rPr>
              <w:t>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Персональные данные, обрабатываемые в информационной системе персональных данных Заказчика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ПО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Программное обеспечение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СЗИ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Средство защиты информации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proofErr w:type="spellStart"/>
            <w:r w:rsidRPr="00164225">
              <w:rPr>
                <w:rFonts w:ascii="Times New Roman" w:hAnsi="Times New Roman" w:cs="Times New Roman"/>
                <w:bCs/>
                <w:lang w:eastAsia="ru-RU"/>
              </w:rPr>
              <w:t>СЗПДн</w:t>
            </w:r>
            <w:proofErr w:type="spellEnd"/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Система защиты персональных данных, обрабатываемых в информационной системе персональных данных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ТЗ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Техническое задание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ФСТЭК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Федеральная служба по техническому и экспортному контролю</w:t>
            </w:r>
          </w:p>
        </w:tc>
      </w:tr>
      <w:tr w:rsidR="00164225" w:rsidRPr="00164225" w:rsidTr="002F444C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ФСБ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Федеральная служба безопасности</w:t>
            </w:r>
          </w:p>
        </w:tc>
      </w:tr>
    </w:tbl>
    <w:p w:rsidR="00164225" w:rsidRDefault="00164225" w:rsidP="00D640FD">
      <w:pPr>
        <w:widowControl w:val="0"/>
        <w:numPr>
          <w:ilvl w:val="0"/>
          <w:numId w:val="33"/>
        </w:numPr>
        <w:spacing w:after="0" w:line="259" w:lineRule="auto"/>
        <w:ind w:left="0" w:firstLine="426"/>
        <w:jc w:val="center"/>
        <w:rPr>
          <w:rFonts w:ascii="Times New Roman" w:hAnsi="Times New Roman" w:cs="Times New Roman"/>
          <w:bCs/>
          <w:lang w:eastAsia="ru-RU"/>
        </w:rPr>
      </w:pPr>
      <w:r w:rsidRPr="00D640FD">
        <w:rPr>
          <w:rFonts w:ascii="Times New Roman" w:hAnsi="Times New Roman" w:cs="Times New Roman"/>
          <w:bCs/>
          <w:lang w:eastAsia="ru-RU"/>
        </w:rPr>
        <w:t>ОБЩИЕ ТРЕБОВАНИЯ К ОКАЗАНИЮ УСЛУГ</w:t>
      </w:r>
    </w:p>
    <w:p w:rsidR="00D640FD" w:rsidRPr="00D640FD" w:rsidRDefault="00D640FD" w:rsidP="00D640FD">
      <w:pPr>
        <w:widowControl w:val="0"/>
        <w:spacing w:after="0" w:line="259" w:lineRule="auto"/>
        <w:ind w:left="426"/>
        <w:rPr>
          <w:rFonts w:ascii="Times New Roman" w:hAnsi="Times New Roman" w:cs="Times New Roman"/>
          <w:bCs/>
          <w:lang w:eastAsia="ru-RU"/>
        </w:rPr>
      </w:pPr>
    </w:p>
    <w:p w:rsidR="00164225" w:rsidRPr="00164225" w:rsidRDefault="00164225" w:rsidP="00164225">
      <w:pPr>
        <w:widowControl w:val="0"/>
        <w:numPr>
          <w:ilvl w:val="1"/>
          <w:numId w:val="33"/>
        </w:numPr>
        <w:tabs>
          <w:tab w:val="num" w:pos="794"/>
        </w:tabs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В рамках оказания услуг по защите информации Исполнитель, при условии выполнения Заказчиком своих обязательств, должен обеспечить оценку эффективности реализованных мер по защите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, при их обработке в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Заказчика в соответствии со следующими этапами: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Этап №1 «Создание системы защиты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Этап №2 «Оценка эффективности реализованных мер по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».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tabs>
          <w:tab w:val="num" w:pos="794"/>
        </w:tabs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 xml:space="preserve">Оказание услуг осуществляется Исполнителем применительно к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Заказчика, имеющей следующие характеристики:</w:t>
      </w:r>
      <w:proofErr w:type="gramEnd"/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инфраструктура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общее количество АРМ, включенных в инфраструктуру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, и адреса их размещения указано в таблице №1:</w:t>
      </w:r>
    </w:p>
    <w:tbl>
      <w:tblPr>
        <w:tblW w:w="10433" w:type="dxa"/>
        <w:jc w:val="right"/>
        <w:tblLook w:val="04A0" w:firstRow="1" w:lastRow="0" w:firstColumn="1" w:lastColumn="0" w:noHBand="0" w:noVBand="1"/>
      </w:tblPr>
      <w:tblGrid>
        <w:gridCol w:w="435"/>
        <w:gridCol w:w="4782"/>
        <w:gridCol w:w="2753"/>
        <w:gridCol w:w="2463"/>
      </w:tblGrid>
      <w:tr w:rsidR="00164225" w:rsidRPr="00164225" w:rsidTr="002F444C">
        <w:trPr>
          <w:jc w:val="right"/>
        </w:trPr>
        <w:tc>
          <w:tcPr>
            <w:tcW w:w="1043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Таблица №1</w:t>
            </w:r>
          </w:p>
        </w:tc>
      </w:tr>
      <w:tr w:rsidR="00164225" w:rsidRPr="00164225" w:rsidTr="002F444C">
        <w:trPr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№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Адрес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Наименование ОС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Кол-во АРМ</w:t>
            </w:r>
          </w:p>
        </w:tc>
      </w:tr>
      <w:tr w:rsidR="00164225" w:rsidRPr="00164225" w:rsidTr="002F444C">
        <w:trPr>
          <w:trHeight w:val="394"/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225" w:rsidRPr="00164225" w:rsidRDefault="00164225" w:rsidP="00164225">
            <w:pPr>
              <w:widowControl w:val="0"/>
              <w:numPr>
                <w:ilvl w:val="0"/>
                <w:numId w:val="35"/>
              </w:numPr>
              <w:spacing w:after="0" w:line="259" w:lineRule="auto"/>
              <w:ind w:left="0" w:firstLine="426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 xml:space="preserve">Предоставляется Заказчиком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val="en-US" w:eastAsia="ru-RU"/>
              </w:rPr>
              <w:t>Windows 10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225" w:rsidRPr="00164225" w:rsidRDefault="00164225" w:rsidP="00164225">
            <w:pPr>
              <w:widowControl w:val="0"/>
              <w:spacing w:after="0" w:line="259" w:lineRule="auto"/>
              <w:ind w:firstLine="426"/>
              <w:rPr>
                <w:rFonts w:ascii="Times New Roman" w:hAnsi="Times New Roman" w:cs="Times New Roman"/>
                <w:bCs/>
                <w:lang w:eastAsia="ru-RU"/>
              </w:rPr>
            </w:pPr>
            <w:r w:rsidRPr="00164225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</w:tr>
    </w:tbl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Требования к гарантийным обязательствам.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На все результаты оказания услуг должны распространяться обязательства гарантийного сопровождения, предоставляемые Исполнителем.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С целью надлежащего исполнения Исполнителем своих обязательств Заказчик обеспечивает: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Доступ сотрудникам Исполнителя на объекты информатизации на базе, которых развернуты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lastRenderedPageBreak/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bookmarkStart w:id="1" w:name="_Toc503273189"/>
      <w:bookmarkStart w:id="2" w:name="_Toc501543082"/>
      <w:r w:rsidRPr="00164225">
        <w:rPr>
          <w:rFonts w:ascii="Times New Roman" w:hAnsi="Times New Roman" w:cs="Times New Roman"/>
          <w:bCs/>
          <w:lang w:eastAsia="ru-RU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список предполагаемых пользователей для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информацию о подключении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информацию о режиме обработки персональных данных в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(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многопользовательский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или однопользовательский);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информацию о разграничение прав доступа пользователей для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(с разграничением прав доступа или без разграничения прав доступа);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информацию об уровне обобщения (обезличивания) персональных данных;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сведения об организации охраны и физической защиты помещений объекта информатизации.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Предоставление Исполнителю АРМ, перечисленных в Таблице №1, отвечающих следующим требованиям: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  <w:proofErr w:type="gramEnd"/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АРМ должны функционировать под управлением операционных систем, предусмотренных в таблице №1;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. </w:t>
      </w:r>
      <w:proofErr w:type="gramEnd"/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Предоставление Исполнителю электронной копии (скан копии) приказа о создании комиссии по классификации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(далее - Приказ). Допускается оформление Приказа в соответствии с требованиями внутреннего документооборота Заказчика.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 xml:space="preserve">Предоставление Исполнителю дополнительных компонентов, предоставление которых не предусмотрено производителем или обязанностями Исполнителя (набор ключевой информации, </w:t>
      </w:r>
      <w:proofErr w:type="spellStart"/>
      <w:r w:rsidRPr="00164225">
        <w:rPr>
          <w:rFonts w:ascii="Times New Roman" w:hAnsi="Times New Roman" w:cs="Times New Roman"/>
          <w:bCs/>
          <w:lang w:val="en-US" w:eastAsia="ru-RU"/>
        </w:rPr>
        <w:t>dst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файл для ПО </w:t>
      </w:r>
      <w:proofErr w:type="spellStart"/>
      <w:r w:rsidRPr="00164225">
        <w:rPr>
          <w:rFonts w:ascii="Times New Roman" w:hAnsi="Times New Roman" w:cs="Times New Roman"/>
          <w:bCs/>
          <w:lang w:val="en-US" w:eastAsia="ru-RU"/>
        </w:rPr>
        <w:t>ViPNet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, предоставляемый администратором сети </w:t>
      </w:r>
      <w:proofErr w:type="spellStart"/>
      <w:r w:rsidRPr="00164225">
        <w:rPr>
          <w:rFonts w:ascii="Times New Roman" w:hAnsi="Times New Roman" w:cs="Times New Roman"/>
          <w:bCs/>
          <w:lang w:val="en-US" w:eastAsia="ru-RU"/>
        </w:rPr>
        <w:t>ViPNet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, сертификат электронной подписи, </w:t>
      </w:r>
      <w:proofErr w:type="spellStart"/>
      <w:r w:rsidRPr="00164225">
        <w:rPr>
          <w:rFonts w:ascii="Times New Roman" w:hAnsi="Times New Roman" w:cs="Times New Roman"/>
          <w:bCs/>
          <w:lang w:val="en-US" w:eastAsia="ru-RU"/>
        </w:rPr>
        <w:t>usb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-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токены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и т.д.) в случаях, когда такие компоненты необходимы для надлежащей эксплуатации СЗИ.</w:t>
      </w:r>
      <w:proofErr w:type="gramEnd"/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Разработку, оформление, отправку материалов (запросов, заявок, уведомлений, соглашений и т.д.) в адрес сторонних или контролирующих организаций для согласования, получения доступа сотрудникам Исполнителя на места оказания услуг, к информационным ресурсам, являющимся объектом оказания услуг, или доступ, к которым необходим для надлежащего оказания услуг.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Заказчик должен обеспечить выполнение требований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п.п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2.5 ТЗ и уведомить об их выполнении Исполнителя в течени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и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10 (десяти) рабочих дней с даты подписания Договора/Контракта. 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Исполнитель вправе поэтапно/досрочно осуществить оказание услуг.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Документы (Акт\Товарная накладная\УПД), фиксирующие сдачу-приемку оказанных услуг, по согласованию сторон могут быть оформлены либо по факту сдачи-приемки соответствующей услуги, либо по результатам полного исполнения сторонами своих обязательств.</w:t>
      </w:r>
    </w:p>
    <w:p w:rsid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:rsidR="00D640FD" w:rsidRPr="00164225" w:rsidRDefault="00D640FD" w:rsidP="00D640FD">
      <w:pPr>
        <w:widowControl w:val="0"/>
        <w:spacing w:after="0" w:line="259" w:lineRule="auto"/>
        <w:ind w:left="426"/>
        <w:rPr>
          <w:rFonts w:ascii="Times New Roman" w:hAnsi="Times New Roman" w:cs="Times New Roman"/>
          <w:bCs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ТРЕБОВАНИЯ К КАЧЕСТВЕННЫМ ХАРАКТЕРИСТИКАМ </w:t>
      </w:r>
      <w:bookmarkEnd w:id="1"/>
      <w:r w:rsidRPr="00164225">
        <w:rPr>
          <w:rFonts w:ascii="Times New Roman" w:hAnsi="Times New Roman" w:cs="Times New Roman"/>
          <w:bCs/>
          <w:lang w:eastAsia="ru-RU"/>
        </w:rPr>
        <w:t>ОКАЗЫВАЕМЫХ УСЛУГ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tabs>
          <w:tab w:val="num" w:pos="794"/>
        </w:tabs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Этап №1 «Создание системы защиты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»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В рамках этапа Исполнитель обеспечивает: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lastRenderedPageBreak/>
        <w:t xml:space="preserve">формирование требований к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поставку СЗИ;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внедрение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Формирование требований к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включает: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сбор и анализ исходных данных об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определение актуальных угроз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разработку рекомендаций по определению уровня защищенности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, обрабатываемых в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разработку Технического задания на создание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разработку комплекта шаблонов организационно-распорядительной документации.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Результатом является разработанная Исполнителем документация: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«Акт обследования информационной системы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«Модель угроз безопасности персональных данных»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проект документа «Акт классификации информационной системы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«Техническое задание на создание системы защиты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комплект шаблонов организационно-распорядительной документации.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Поставка СЗИ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Поставка СЗИ осуществляется Исполнителем в соответствии с количественными и качественными характеристиками, указанными в Спецификации (приложение №2 к Договору/Контракту).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Поставляемые СЗИ 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Результатом поставки СЗИ является: 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заверенный сторонами документ (Акт\Товарная накладная\УПД), фиксирующий сдачу-приемку поставляемых позиций.</w:t>
      </w:r>
    </w:p>
    <w:p w:rsidR="00164225" w:rsidRPr="00164225" w:rsidRDefault="00164225" w:rsidP="00164225">
      <w:pPr>
        <w:widowControl w:val="0"/>
        <w:numPr>
          <w:ilvl w:val="2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Внедрение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Внедрение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, осуществляется в соответствии с проектной документацией на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, и включает: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базовую инсталляцию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поставляемых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СЗИ в соответствии с требованиями эксплуатационной документации;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настройку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поставляемых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СЗИ в объеме достаточном для успешного проведения оценки эффективности системы защиты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разработку Исполнителем «проект Технического паспорта информационной системы персональных данных».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Результатом внедрения СЗИ является: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корректно функционирующая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СЗПДн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проект документа «Технический паспорт информационной системы персональных данных», разрабатываемый Исполнителем.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На основании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результатов, полученных Заказчиком по факту завершения этапа Заказчик обеспечивает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>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оформление и утверждение документа «Акт классификации информационной системы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оформление и утверждение документа «Технический паспорт информационной системы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оформление и согласование документа «Программа и методики оценки эффективности </w:t>
      </w:r>
      <w:r w:rsidRPr="00164225">
        <w:rPr>
          <w:rFonts w:ascii="Times New Roman" w:hAnsi="Times New Roman" w:cs="Times New Roman"/>
          <w:bCs/>
          <w:lang w:eastAsia="ru-RU"/>
        </w:rPr>
        <w:lastRenderedPageBreak/>
        <w:t>реализованных мер по обеспечению безопасности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заполнение и оформление шаблонов организационно-распорядительной документации.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подписание документов (Акт\Товарная накладная\УПД), фиксирующий сдачу-приемку оказанных услуг.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tabs>
          <w:tab w:val="num" w:pos="794"/>
        </w:tabs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Этап №2 «Оценка эффективности реализованных мер по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В рамках проведения мероприятий по оценке эффективности реализованных мер по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Исполнителем проводятся комплексные испытания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в реальных условиях эксплуатации путем проверки фактического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выполнения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установленных требований на различных этапах технологического процесса обработки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По результатам мероприятий по оценке эффективности реализованных мер по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Исполнителем оформляется документация в следующем объеме: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«Заключение по результатам оценки эффективности реализованных мер по обеспечению безопасности персональных данных»;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документ (Акт\Товарная накладная\УПД), фиксирующий сдачу-приемку оказанных услуг.</w:t>
      </w:r>
    </w:p>
    <w:p w:rsid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Срок действия «Заключение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, выданному заключению.</w:t>
      </w:r>
    </w:p>
    <w:p w:rsidR="00D640FD" w:rsidRPr="00164225" w:rsidRDefault="00D640FD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bookmarkStart w:id="3" w:name="_Toc501543084"/>
      <w:bookmarkEnd w:id="2"/>
      <w:r w:rsidRPr="00164225">
        <w:rPr>
          <w:rFonts w:ascii="Times New Roman" w:hAnsi="Times New Roman" w:cs="Times New Roman"/>
          <w:bCs/>
          <w:lang w:eastAsia="ru-RU"/>
        </w:rPr>
        <w:t>ПОРЯДОК, УСЛОВИЯ И СРОКИ ОКАЗАНИЯ УСЛУГ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Срок оказания Исполнителем услуг установлен в приложении №1 к Договору/Контракту.</w:t>
      </w:r>
    </w:p>
    <w:p w:rsid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Отсчет срока оказания услуг осуществляется с момента наступления условий, установленных в приложении №1 к Договору и выполнения Заказчиком обязательств, перечисленных в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п.п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 2.5 настоящего ТЗ.</w:t>
      </w:r>
    </w:p>
    <w:p w:rsidR="00D640FD" w:rsidRPr="00164225" w:rsidRDefault="00D640FD" w:rsidP="00D640FD">
      <w:pPr>
        <w:widowControl w:val="0"/>
        <w:spacing w:after="0" w:line="259" w:lineRule="auto"/>
        <w:ind w:left="426"/>
        <w:rPr>
          <w:rFonts w:ascii="Times New Roman" w:hAnsi="Times New Roman" w:cs="Times New Roman"/>
          <w:bCs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ТРЕБОВАНИЯ К ДОКУМЕНТИРОВАНИЮ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bookmarkStart w:id="4" w:name="_Toc501543087"/>
      <w:r w:rsidRPr="00164225">
        <w:rPr>
          <w:rFonts w:ascii="Times New Roman" w:hAnsi="Times New Roman" w:cs="Times New Roman"/>
          <w:bCs/>
          <w:lang w:eastAsia="ru-RU"/>
        </w:rPr>
        <w:t>Общие требования</w:t>
      </w:r>
      <w:bookmarkEnd w:id="4"/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Язык оформления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Документы должны быть оформлены Исполнителем в соответствии с требованиями оформленный в соответствии с требованиями ГОСТ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Р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2.105–2019 «Единая система конструкторской документации. Общие требования к текстовым документам».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С целью надлежащего исполнения Сторонами своих обязательств, состав, объем, наименования, требования к содержанию документации могут быть скорректированы Сторонами в ходе оказания услуг.</w:t>
      </w:r>
    </w:p>
    <w:p w:rsid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Комплект документации оформляется Исполнителем на бумажных носителях и передается Заказчику нарочно или направляется почтовым отправлением, за исключением комплекта шаблонов организационно-распорядительной документ</w:t>
      </w:r>
      <w:r w:rsidR="00D640FD">
        <w:rPr>
          <w:rFonts w:ascii="Times New Roman" w:hAnsi="Times New Roman" w:cs="Times New Roman"/>
          <w:bCs/>
          <w:lang w:eastAsia="ru-RU"/>
        </w:rPr>
        <w:t>ации</w:t>
      </w:r>
    </w:p>
    <w:p w:rsidR="00D640FD" w:rsidRPr="00164225" w:rsidRDefault="00D640FD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ТРЕБОВАНИЯ К РАЗРАБОТКЕ КОМПЛЕКТА ШАБЛОНОВ ОРГАНИЗАЦИОННО-РАСПОРЯДИТЕЛЬНОЙ ДОКУМЕНТАЦИИ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Общие требования к организации разработки комплекта шаблонов организационно-распорядительной документации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Исполнитель в рамках оказания Услуг должен обеспечить Заказчику возможность разработки организационно-распорядительной документации, регламентирующей порядок обработки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, в объеме достаточном для реализации организационных мер по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при их обработке в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ИСПДн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, предусмотренных действующим законодательством в области защиты информации (далее – ОРД).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Разработка ОРД должна быть обеспечена посредством предоставления Исполнителем доступа к веб-сервису,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содержащему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шаблоны ОРД и реализующему функции автоматизированного создания ОРД в соответствии с параметрами, заданными пользователем, (далее – Веб-сервис).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lastRenderedPageBreak/>
        <w:t xml:space="preserve">Доступ к Веб-сервису должен предоставляться Исполнителем посредством регистрации Исполнителем в базе данных нового Пользователя, уполномоченного для работы с Веб-сервисом со стороны Заказчика, (далее – Пользователь) с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произвольными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логином и паролем.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Данные учетной записи Пользователя предоставляются в адрес Заказчика в течение 3 (трех) рабочих дней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с даты подписания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Контракта. Одновременно с предоставлением данных учетной записи Пользователя Исполнитель должен передать Заказчику неисключительные имущественные права (лицензию) на право использования Веб-сервиса. 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Срок действия неисключительных имущественных прав (лицензии) на право использования Веб-сервиса должен соответствовать сроку гарантийных обязательств на результат оказанных Услуг, но не менее 3 месяцев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с даты передачи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имущественных прав.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Доступ к Веб-сервису должен предоставляться бесперебойно в режиме «24/7», за исключением нештатных ситуаций (длительное отключение электропитания, сбой работы программных или аппаратных средств и т.п.).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Веб-сервис должен иметь клиент-серверную архитектуру, где серверная часть развернута на мощностях Исполнителя.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В течение всего срока действия имущественных прав (лицензии) на использование Веб-сервиса Исполнитель должен обеспечивать:</w:t>
      </w:r>
    </w:p>
    <w:p w:rsidR="00164225" w:rsidRPr="00164225" w:rsidRDefault="00164225" w:rsidP="00164225">
      <w:pPr>
        <w:widowControl w:val="0"/>
        <w:numPr>
          <w:ilvl w:val="0"/>
          <w:numId w:val="36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сопровождение Пользователей по вопросам, связанным с использованием функционала Веб-сервиса, включая вопросы, связанные с содержанием ОРД;</w:t>
      </w:r>
    </w:p>
    <w:p w:rsidR="00164225" w:rsidRPr="00164225" w:rsidRDefault="00164225" w:rsidP="00164225">
      <w:pPr>
        <w:widowControl w:val="0"/>
        <w:numPr>
          <w:ilvl w:val="0"/>
          <w:numId w:val="36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актуализацию состава и содержания шаблонов ОРД, доступных для разработки с использованием Веб-сервиса, (далее – Шаблоны) посредством их добавления и\или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изменении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в соответствии с изменениями в требованиях законодательства в области защиты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к реализации организационных мер по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Сопровождение Пользователей должно осуществляться по электронной почте на основании заявки Пользователя, сформированной посредством функционала интерфейса Веб-сервиса.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Веб-сервис должен быть зарегистрирован в Едином реестре российских программ для электронных вычислительных машин и баз данных в соответствии с действующим законодательством.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Требования к обеспечению безопасности персональных данных при разработке организационно-распорядительной документации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Функционал Веб-сервиса должен соответствовать требованиям законодательства Российской Федерации к обеспечению безопасности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ПДн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, в том числе при их передаче по открытым каналам связи (наличие аттестата соответствия требованиям по безопасности информации или иного документального подтверждения).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Пользователю должна предоставляться возможность подключения к Веб-сервису посредством совместного использования: программного обеспечения на основе браузеров, поддерживающих защищенные протоколы TLS, на базе российских криптографических алгоритмов ГОСТ (Яндекс Браузер или аналоги) 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криптопровайдера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>, поддерживающего российские криптографические алгоритмы ГОСТ («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КриптоПро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CSP» версии 4.0 и выше или аналог).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Требования к разработке организационно-распорядительной документации в части автоматизированных функций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Функционал Веб-сервиса в части заполнения Шаблонов должен быть максимально автоматизирован и включать возможность обработки следующих типов сведений:</w:t>
      </w:r>
    </w:p>
    <w:p w:rsidR="00164225" w:rsidRPr="00164225" w:rsidRDefault="00164225" w:rsidP="00164225">
      <w:pPr>
        <w:widowControl w:val="0"/>
        <w:numPr>
          <w:ilvl w:val="0"/>
          <w:numId w:val="36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общедоступные сведения;</w:t>
      </w:r>
    </w:p>
    <w:p w:rsidR="00164225" w:rsidRPr="00164225" w:rsidRDefault="00164225" w:rsidP="00164225">
      <w:pPr>
        <w:widowControl w:val="0"/>
        <w:numPr>
          <w:ilvl w:val="0"/>
          <w:numId w:val="36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фиксированные сведения;</w:t>
      </w:r>
    </w:p>
    <w:p w:rsidR="00164225" w:rsidRPr="00164225" w:rsidRDefault="00164225" w:rsidP="00164225">
      <w:pPr>
        <w:widowControl w:val="0"/>
        <w:numPr>
          <w:ilvl w:val="0"/>
          <w:numId w:val="36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spellStart"/>
      <w:r w:rsidRPr="00164225">
        <w:rPr>
          <w:rFonts w:ascii="Times New Roman" w:hAnsi="Times New Roman" w:cs="Times New Roman"/>
          <w:bCs/>
          <w:lang w:eastAsia="ru-RU"/>
        </w:rPr>
        <w:t>кастомизированные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сведения.</w:t>
      </w:r>
    </w:p>
    <w:p w:rsidR="00164225" w:rsidRPr="00164225" w:rsidRDefault="00164225" w:rsidP="00164225">
      <w:pPr>
        <w:widowControl w:val="0"/>
        <w:numPr>
          <w:ilvl w:val="0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1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1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1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vanish/>
          <w:lang w:eastAsia="ru-RU"/>
        </w:rPr>
      </w:pPr>
    </w:p>
    <w:p w:rsidR="00164225" w:rsidRPr="00164225" w:rsidRDefault="00164225" w:rsidP="00164225">
      <w:pPr>
        <w:widowControl w:val="0"/>
        <w:numPr>
          <w:ilvl w:val="2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Общедоступные сведения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Под общедоступными сведениями подразумеваются данные реквизитов организации Заказчика, доступные с использованием ресурса Единый государственный реестр юридических лиц (далее - ЕГРЮЛ).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Заполнение общедоступных сведений должно производиться автоматически по номеру ОГРН на основе данных ЕГРЮЛ. </w:t>
      </w:r>
    </w:p>
    <w:p w:rsidR="00164225" w:rsidRPr="00164225" w:rsidRDefault="00164225" w:rsidP="00164225">
      <w:pPr>
        <w:widowControl w:val="0"/>
        <w:numPr>
          <w:ilvl w:val="2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Фиксированные сведения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lastRenderedPageBreak/>
        <w:t xml:space="preserve">Под фиксированными сведениями подразумеваются сведения, перечень и содержание которых ограничены функционалом Веб-сервиса посредством предоставления Пользователю возможности выбора единственного значения из выпадающего списка. </w:t>
      </w:r>
    </w:p>
    <w:p w:rsidR="00164225" w:rsidRPr="00164225" w:rsidRDefault="00164225" w:rsidP="00164225">
      <w:pPr>
        <w:widowControl w:val="0"/>
        <w:numPr>
          <w:ilvl w:val="2"/>
          <w:numId w:val="37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spellStart"/>
      <w:r w:rsidRPr="00164225">
        <w:rPr>
          <w:rFonts w:ascii="Times New Roman" w:hAnsi="Times New Roman" w:cs="Times New Roman"/>
          <w:bCs/>
          <w:lang w:eastAsia="ru-RU"/>
        </w:rPr>
        <w:t>Кастомизированные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сведения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Под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кастомизированными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сведениями подразумеваются сведения, которые вносятся Пользователем в Веб-сервис вручную. </w:t>
      </w:r>
    </w:p>
    <w:p w:rsidR="00164225" w:rsidRP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Для полей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кастомизированных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сведений «Фамилия», «Имя», «Отчество», при их заполнении в именительном падеже, должна производиться автоматическая генерация падежных форм «родительный падеж», «дательный падеж», «творительный падеж», «предложный падеж».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Шаблонов, дополняемых указанными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кастомизированными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сведениями.</w:t>
      </w:r>
    </w:p>
    <w:p w:rsidR="00164225" w:rsidRDefault="00164225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Заполненные шаблоны должны быть доступны Пользователю для просмотра, редактирования и выгрузки в форматах *.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docx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или *.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rtf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в виде единого архива в формате *.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zip</w:t>
      </w:r>
      <w:proofErr w:type="spellEnd"/>
    </w:p>
    <w:p w:rsidR="00D640FD" w:rsidRPr="00164225" w:rsidRDefault="00D640FD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</w:p>
    <w:p w:rsidR="00164225" w:rsidRPr="00164225" w:rsidRDefault="00164225" w:rsidP="00164225">
      <w:pPr>
        <w:widowControl w:val="0"/>
        <w:numPr>
          <w:ilvl w:val="0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ТРЕБОВАНИЕ К БЕЗОПАСНОСТИ ОКАЗЫВАЕМЫХ УСЛУГ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Исполнитель обязуется: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осуществлять несанкционированный доступ к информационным ресурсам объектов информатизации Заказчика;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внедрять на объектах информатизации программы-вирусы (загрузочные, файловые и др.);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:rsid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p w:rsidR="00D640FD" w:rsidRPr="00164225" w:rsidRDefault="00D640FD" w:rsidP="00D640FD">
      <w:pPr>
        <w:widowControl w:val="0"/>
        <w:spacing w:after="0" w:line="259" w:lineRule="auto"/>
        <w:ind w:left="426"/>
        <w:rPr>
          <w:rFonts w:ascii="Times New Roman" w:hAnsi="Times New Roman" w:cs="Times New Roman"/>
          <w:bCs/>
          <w:lang w:eastAsia="ru-RU"/>
        </w:rPr>
      </w:pPr>
    </w:p>
    <w:bookmarkEnd w:id="3"/>
    <w:p w:rsidR="00164225" w:rsidRPr="00164225" w:rsidRDefault="00164225" w:rsidP="00164225">
      <w:pPr>
        <w:widowControl w:val="0"/>
        <w:numPr>
          <w:ilvl w:val="0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ТРЕБОВАНИЯ СООТВЕТСТВИЯ НОРМАТИВНЫМ ДОКУМЕНТАМ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Услуги должны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Федеральный закон от 27 июля 2006 № 149-ФЗ </w:t>
      </w:r>
      <w:bookmarkStart w:id="5" w:name="OLE_LINK11"/>
      <w:bookmarkStart w:id="6" w:name="OLE_LINK12"/>
      <w:bookmarkStart w:id="7" w:name="OLE_LINK13"/>
      <w:r w:rsidRPr="00164225">
        <w:rPr>
          <w:rFonts w:ascii="Times New Roman" w:hAnsi="Times New Roman" w:cs="Times New Roman"/>
          <w:bCs/>
          <w:lang w:eastAsia="ru-RU"/>
        </w:rPr>
        <w:t>«</w:t>
      </w:r>
      <w:bookmarkEnd w:id="5"/>
      <w:bookmarkEnd w:id="6"/>
      <w:bookmarkEnd w:id="7"/>
      <w:r w:rsidRPr="00164225">
        <w:rPr>
          <w:rFonts w:ascii="Times New Roman" w:hAnsi="Times New Roman" w:cs="Times New Roman"/>
          <w:bCs/>
          <w:lang w:eastAsia="ru-RU"/>
        </w:rPr>
        <w:t>Об информации, информационных технологиях и о защите информации</w:t>
      </w:r>
      <w:bookmarkStart w:id="8" w:name="OLE_LINK14"/>
      <w:bookmarkStart w:id="9" w:name="OLE_LINK15"/>
      <w:bookmarkStart w:id="10" w:name="OLE_LINK16"/>
      <w:r w:rsidRPr="00164225">
        <w:rPr>
          <w:rFonts w:ascii="Times New Roman" w:hAnsi="Times New Roman" w:cs="Times New Roman"/>
          <w:bCs/>
          <w:lang w:eastAsia="ru-RU"/>
        </w:rPr>
        <w:t>»</w:t>
      </w:r>
      <w:bookmarkEnd w:id="8"/>
      <w:bookmarkEnd w:id="9"/>
      <w:bookmarkEnd w:id="10"/>
      <w:r w:rsidRPr="00164225">
        <w:rPr>
          <w:rFonts w:ascii="Times New Roman" w:hAnsi="Times New Roman" w:cs="Times New Roman"/>
          <w:bCs/>
          <w:lang w:eastAsia="ru-RU"/>
        </w:rPr>
        <w:t>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Федеральный закон от 04 мая 2011 № 99-ФЗ «О лицензировании отдельных видов деятельности»;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Федеральный закон от 27 июля 2006 № 152-ФЗ «О персональных данных»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 xml:space="preserve">Постановление Правительства Российской Федерации от 16 апреля 2012 №313 </w:t>
      </w:r>
      <w:bookmarkStart w:id="11" w:name="OLE_LINK17"/>
      <w:bookmarkStart w:id="12" w:name="OLE_LINK19"/>
      <w:bookmarkStart w:id="13" w:name="OLE_LINK20"/>
      <w:r w:rsidRPr="00164225">
        <w:rPr>
          <w:rFonts w:ascii="Times New Roman" w:hAnsi="Times New Roman" w:cs="Times New Roman"/>
          <w:bCs/>
          <w:lang w:eastAsia="ru-RU"/>
        </w:rPr>
        <w:t>«</w:t>
      </w:r>
      <w:bookmarkEnd w:id="11"/>
      <w:bookmarkEnd w:id="12"/>
      <w:bookmarkEnd w:id="13"/>
      <w:r w:rsidRPr="00164225">
        <w:rPr>
          <w:rFonts w:ascii="Times New Roman" w:hAnsi="Times New Roman" w:cs="Times New Roman"/>
          <w:bCs/>
          <w:lang w:eastAsia="ru-RU"/>
        </w:rPr>
        <w:t xml:space="preserve">Об </w:t>
      </w:r>
      <w:r w:rsidRPr="00164225">
        <w:rPr>
          <w:rFonts w:ascii="Times New Roman" w:hAnsi="Times New Roman" w:cs="Times New Roman"/>
          <w:bCs/>
          <w:lang w:eastAsia="ru-RU"/>
        </w:rPr>
        <w:lastRenderedPageBreak/>
        <w:t>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«Специальные требования и рекомендации по технической защите конфиденциальной информации», утвержденные Приказом </w:t>
      </w:r>
      <w:proofErr w:type="spellStart"/>
      <w:r w:rsidRPr="00164225">
        <w:rPr>
          <w:rFonts w:ascii="Times New Roman" w:hAnsi="Times New Roman" w:cs="Times New Roman"/>
          <w:bCs/>
          <w:lang w:eastAsia="ru-RU"/>
        </w:rPr>
        <w:t>Гостехкомиссии</w:t>
      </w:r>
      <w:proofErr w:type="spellEnd"/>
      <w:r w:rsidRPr="00164225">
        <w:rPr>
          <w:rFonts w:ascii="Times New Roman" w:hAnsi="Times New Roman" w:cs="Times New Roman"/>
          <w:bCs/>
          <w:lang w:eastAsia="ru-RU"/>
        </w:rPr>
        <w:t xml:space="preserve"> России от 30 августа 2002 № 282;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  <w:proofErr w:type="gramEnd"/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>«Методический документ. Методика оценки угроз безопасности информации" (утв. ФСТЭК России 05.02.2021)»;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ГОСТ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Р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2.105–2019 «Единая система конструкторской документации. Общие требования к текстовым документам».</w:t>
      </w:r>
    </w:p>
    <w:p w:rsidR="00164225" w:rsidRPr="00164225" w:rsidRDefault="00164225" w:rsidP="00164225">
      <w:pPr>
        <w:widowControl w:val="0"/>
        <w:numPr>
          <w:ilvl w:val="1"/>
          <w:numId w:val="33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r w:rsidRPr="00164225">
        <w:rPr>
          <w:rFonts w:ascii="Times New Roman" w:hAnsi="Times New Roman" w:cs="Times New Roman"/>
          <w:bCs/>
          <w:lang w:eastAsia="ru-RU"/>
        </w:rPr>
        <w:t xml:space="preserve">Исполнитель должен соответствовать требованиям, установленным в соответствии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с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статьей 12 Федерального закона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:rsidR="00164225" w:rsidRPr="00164225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Cs/>
          <w:lang w:eastAsia="ru-RU"/>
        </w:rPr>
      </w:pPr>
      <w:proofErr w:type="gramStart"/>
      <w:r w:rsidRPr="00164225">
        <w:rPr>
          <w:rFonts w:ascii="Times New Roman" w:hAnsi="Times New Roman" w:cs="Times New Roman"/>
          <w:bCs/>
          <w:lang w:eastAsia="ru-RU"/>
        </w:rPr>
        <w:t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</w:t>
      </w:r>
      <w:proofErr w:type="gramEnd"/>
      <w:r w:rsidRPr="00164225">
        <w:rPr>
          <w:rFonts w:ascii="Times New Roman" w:hAnsi="Times New Roman" w:cs="Times New Roman"/>
          <w:bCs/>
          <w:lang w:eastAsia="ru-RU"/>
        </w:rPr>
        <w:t xml:space="preserve"> </w:t>
      </w:r>
      <w:proofErr w:type="gramStart"/>
      <w:r w:rsidRPr="00164225">
        <w:rPr>
          <w:rFonts w:ascii="Times New Roman" w:hAnsi="Times New Roman" w:cs="Times New Roman"/>
          <w:bCs/>
          <w:lang w:eastAsia="ru-RU"/>
        </w:rPr>
        <w:t>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  <w:proofErr w:type="gramEnd"/>
    </w:p>
    <w:p w:rsidR="00164225" w:rsidRPr="00D640FD" w:rsidRDefault="00164225" w:rsidP="00164225">
      <w:pPr>
        <w:widowControl w:val="0"/>
        <w:numPr>
          <w:ilvl w:val="0"/>
          <w:numId w:val="34"/>
        </w:numPr>
        <w:spacing w:after="0" w:line="259" w:lineRule="auto"/>
        <w:ind w:left="0" w:firstLine="426"/>
        <w:rPr>
          <w:rFonts w:ascii="Times New Roman" w:hAnsi="Times New Roman" w:cs="Times New Roman"/>
          <w:b/>
          <w:bCs/>
          <w:lang w:eastAsia="ru-RU"/>
        </w:rPr>
      </w:pPr>
      <w:r w:rsidRPr="00D640FD">
        <w:rPr>
          <w:rFonts w:ascii="Times New Roman" w:hAnsi="Times New Roman" w:cs="Times New Roman"/>
          <w:bCs/>
          <w:lang w:eastAsia="ru-RU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«б», «е», «д»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:rsidR="0087479F" w:rsidRPr="0087479F" w:rsidRDefault="0087479F" w:rsidP="00164225">
      <w:pPr>
        <w:widowControl w:val="0"/>
        <w:spacing w:after="0" w:line="259" w:lineRule="auto"/>
        <w:ind w:firstLine="426"/>
        <w:rPr>
          <w:rFonts w:ascii="Times New Roman" w:hAnsi="Times New Roman" w:cs="Times New Roman"/>
          <w:bCs/>
          <w:lang w:eastAsia="ru-RU"/>
        </w:rPr>
      </w:pPr>
    </w:p>
    <w:p w:rsidR="0087479F" w:rsidRPr="0087479F" w:rsidRDefault="0087479F" w:rsidP="00164225">
      <w:pPr>
        <w:pStyle w:val="a4"/>
        <w:widowControl w:val="0"/>
        <w:ind w:left="0" w:firstLine="426"/>
        <w:rPr>
          <w:bCs/>
          <w:sz w:val="22"/>
          <w:szCs w:val="22"/>
        </w:rPr>
      </w:pPr>
    </w:p>
    <w:p w:rsidR="0087479F" w:rsidRDefault="0087479F" w:rsidP="00164225">
      <w:pPr>
        <w:widowControl w:val="0"/>
        <w:tabs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Cs/>
          <w:lang w:eastAsia="ru-RU"/>
        </w:rPr>
        <w:sectPr w:rsidR="0087479F" w:rsidSect="0087479F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87479F" w:rsidRPr="0087479F" w:rsidRDefault="0087479F" w:rsidP="00164225">
      <w:pPr>
        <w:widowControl w:val="0"/>
        <w:tabs>
          <w:tab w:val="left" w:pos="993"/>
        </w:tabs>
        <w:spacing w:after="0"/>
        <w:ind w:firstLine="426"/>
        <w:jc w:val="both"/>
        <w:rPr>
          <w:rFonts w:ascii="Times New Roman" w:hAnsi="Times New Roman" w:cs="Times New Roman"/>
          <w:bCs/>
          <w:lang w:eastAsia="ru-RU"/>
        </w:rPr>
      </w:pPr>
    </w:p>
    <w:p w:rsidR="0082441C" w:rsidRPr="0082441C" w:rsidRDefault="0082441C" w:rsidP="0016422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b/>
          <w:bCs/>
          <w:lang w:eastAsia="ru-RU"/>
        </w:rPr>
        <w:t>Расчет – обоснование (начальной) максимальной цены контракта</w:t>
      </w:r>
    </w:p>
    <w:p w:rsidR="0082441C" w:rsidRPr="0082441C" w:rsidRDefault="0082441C" w:rsidP="0016422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82441C" w:rsidRPr="0082441C" w:rsidRDefault="0082441C" w:rsidP="0016422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82441C" w:rsidRPr="0082441C" w:rsidRDefault="0082441C" w:rsidP="0016422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:rsidR="0082441C" w:rsidRPr="0082441C" w:rsidRDefault="0082441C" w:rsidP="00164225">
      <w:pPr>
        <w:widowControl w:val="0"/>
        <w:spacing w:after="0" w:line="240" w:lineRule="auto"/>
        <w:ind w:firstLine="426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5 </w:t>
      </w:r>
      <w:r w:rsidR="00DC7216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5048" w:type="pct"/>
        <w:tblLayout w:type="fixed"/>
        <w:tblLook w:val="04A0" w:firstRow="1" w:lastRow="0" w:firstColumn="1" w:lastColumn="0" w:noHBand="0" w:noVBand="1"/>
      </w:tblPr>
      <w:tblGrid>
        <w:gridCol w:w="481"/>
        <w:gridCol w:w="4449"/>
        <w:gridCol w:w="1558"/>
        <w:gridCol w:w="1418"/>
        <w:gridCol w:w="1275"/>
        <w:gridCol w:w="1418"/>
        <w:gridCol w:w="1415"/>
        <w:gridCol w:w="1418"/>
        <w:gridCol w:w="1496"/>
      </w:tblGrid>
      <w:tr w:rsidR="00F40C7D" w:rsidRPr="0086784D" w:rsidTr="00D640FD">
        <w:trPr>
          <w:trHeight w:val="1560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№1</w:t>
            </w: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(руб.)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№2 (руб.)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предл. №3   (руб.)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Наименьшая цена, предложенная поставщиком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D640FD">
            <w:pPr>
              <w:widowControl w:val="0"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(руб.)</w:t>
            </w:r>
          </w:p>
        </w:tc>
      </w:tr>
      <w:tr w:rsidR="00F40C7D" w:rsidRPr="0086784D" w:rsidTr="00D640FD">
        <w:trPr>
          <w:trHeight w:val="312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40C7D" w:rsidRPr="0086784D" w:rsidRDefault="00F40C7D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E918BB" w:rsidRPr="00D640FD" w:rsidTr="0086339E">
        <w:trPr>
          <w:trHeight w:val="90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 xml:space="preserve">Право на использование комплекта "Максимальная защита" Средства защиты информации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Secret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Net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Studio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5B0B4D" w:rsidRDefault="00E918BB" w:rsidP="00D640FD">
            <w:pPr>
              <w:widowControl w:val="0"/>
              <w:spacing w:after="0" w:line="240" w:lineRule="auto"/>
              <w:ind w:firstLine="32"/>
              <w:rPr>
                <w:rFonts w:ascii="Times New Roman" w:eastAsia="Times New Roman" w:hAnsi="Times New Roman" w:cs="Times New Roman"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7 671.00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7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824.42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ind w:right="1"/>
              <w:rPr>
                <w:sz w:val="20"/>
              </w:rPr>
            </w:pP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901.13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7 671.00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7 671.00</w:t>
            </w:r>
          </w:p>
        </w:tc>
      </w:tr>
      <w:tr w:rsidR="00E918BB" w:rsidRPr="00D640FD" w:rsidTr="0086339E">
        <w:trPr>
          <w:trHeight w:val="62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 xml:space="preserve">Сертификат активации сервиса прямой технической поддержки ПО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ViPNet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Client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for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Windows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4.x (КС</w:t>
            </w:r>
            <w:proofErr w:type="gramStart"/>
            <w:r w:rsidRPr="00D640FD">
              <w:rPr>
                <w:rFonts w:ascii="Times New Roman" w:hAnsi="Times New Roman" w:cs="Times New Roman"/>
                <w:bCs/>
              </w:rPr>
              <w:t>2</w:t>
            </w:r>
            <w:proofErr w:type="gramEnd"/>
            <w:r w:rsidRPr="00D640FD">
              <w:rPr>
                <w:rFonts w:ascii="Times New Roman" w:hAnsi="Times New Roman" w:cs="Times New Roman"/>
                <w:bCs/>
              </w:rPr>
              <w:t>) на срок 1 год, уровень - Расширенный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>
            <w:pPr>
              <w:rPr>
                <w:rFonts w:ascii="Times New Roman" w:hAnsi="Times New Roman" w:cs="Times New Roman"/>
              </w:rPr>
            </w:pPr>
            <w:r w:rsidRPr="005B0B4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4 151.00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3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024.30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ind w:right="1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053.95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4 151.00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4 151.00</w:t>
            </w:r>
          </w:p>
        </w:tc>
      </w:tr>
      <w:tr w:rsidR="00E918BB" w:rsidRPr="00D640FD" w:rsidTr="0086339E">
        <w:trPr>
          <w:trHeight w:val="62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 xml:space="preserve">Компакт-диск с дистрибутивом ПО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ViPNet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Client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for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Windows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4.x (KC2)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>
            <w:pPr>
              <w:rPr>
                <w:rFonts w:ascii="Times New Roman" w:hAnsi="Times New Roman" w:cs="Times New Roman"/>
              </w:rPr>
            </w:pPr>
            <w:r w:rsidRPr="005B0B4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1 098.00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4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275.53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ind w:right="1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358.55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1 098.00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1 098.00</w:t>
            </w:r>
          </w:p>
        </w:tc>
      </w:tr>
      <w:tr w:rsidR="00E918BB" w:rsidRPr="00D640FD" w:rsidTr="0086339E">
        <w:trPr>
          <w:trHeight w:val="62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>Сбор и анализ исходных данных и разработка документации (1 АРМ):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- «Акт обследования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ИСПДн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- «Модель угроз безопасности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- проект «Акта классификации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ИСПДн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- «Техническое задание на создание системы защиты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- «Программа и методики испытаний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ИСПДн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- проект «Технического паспорта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ИСПДн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lastRenderedPageBreak/>
              <w:t xml:space="preserve"> - доступ к сервису разработки ОРД 152doc.ru на 3 месяца.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>
            <w:pPr>
              <w:rPr>
                <w:rFonts w:ascii="Times New Roman" w:hAnsi="Times New Roman" w:cs="Times New Roman"/>
              </w:rPr>
            </w:pPr>
            <w:r w:rsidRPr="005B0B4D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14 000.00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spacing w:line="218" w:lineRule="exact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130.94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ind w:right="1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152.90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14 000.00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14 000.00</w:t>
            </w:r>
          </w:p>
        </w:tc>
      </w:tr>
      <w:tr w:rsidR="00E918BB" w:rsidRPr="00D640FD" w:rsidTr="0086339E">
        <w:trPr>
          <w:trHeight w:val="62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>Установка и настройка средств защиты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>
            <w:pPr>
              <w:rPr>
                <w:rFonts w:ascii="Times New Roman" w:hAnsi="Times New Roman" w:cs="Times New Roman"/>
              </w:rPr>
            </w:pPr>
            <w:r w:rsidRPr="005B0B4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7 500.00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spacing w:line="218" w:lineRule="exact"/>
              <w:ind w:right="1"/>
              <w:rPr>
                <w:sz w:val="19"/>
              </w:rPr>
            </w:pPr>
            <w:r>
              <w:rPr>
                <w:sz w:val="19"/>
              </w:rPr>
              <w:t>15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680.00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ind w:right="2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400.00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7 500.00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7 500.00</w:t>
            </w:r>
          </w:p>
        </w:tc>
      </w:tr>
      <w:tr w:rsidR="00E918BB" w:rsidRPr="00D640FD" w:rsidTr="0086339E">
        <w:trPr>
          <w:trHeight w:val="62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 xml:space="preserve">Оценка эффективности реализованных мер по обеспечению безопасности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и разработка документации (1 АРМ):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  - «Протокол проведения оценки эффективности реализованных мер по обеспечению безопасности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»;</w:t>
            </w:r>
            <w:r w:rsidRPr="00D640FD">
              <w:rPr>
                <w:rFonts w:ascii="Times New Roman" w:hAnsi="Times New Roman" w:cs="Times New Roman"/>
              </w:rPr>
              <w:br/>
            </w:r>
            <w:r w:rsidRPr="00D640FD">
              <w:rPr>
                <w:rFonts w:ascii="Times New Roman" w:hAnsi="Times New Roman" w:cs="Times New Roman"/>
                <w:bCs/>
              </w:rPr>
              <w:t xml:space="preserve"> - «Заключение по результатам оценки эффективности реализованных мер по обеспечению безопасности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ПДн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>» (срок действия: 3 года).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>
            <w:pPr>
              <w:rPr>
                <w:rFonts w:ascii="Times New Roman" w:hAnsi="Times New Roman" w:cs="Times New Roman"/>
              </w:rPr>
            </w:pPr>
            <w:r w:rsidRPr="005B0B4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24 500.00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8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400.00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spacing w:line="242" w:lineRule="exact"/>
              <w:ind w:right="1"/>
              <w:rPr>
                <w:sz w:val="20"/>
              </w:rPr>
            </w:pP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250.00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24 500.00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24 500.00</w:t>
            </w:r>
          </w:p>
        </w:tc>
      </w:tr>
      <w:tr w:rsidR="00E918BB" w:rsidRPr="00D640FD" w:rsidTr="0086339E">
        <w:trPr>
          <w:trHeight w:val="624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D640FD" w:rsidRDefault="00E918BB" w:rsidP="00D640FD">
            <w:pPr>
              <w:widowControl w:val="0"/>
              <w:spacing w:after="0"/>
              <w:rPr>
                <w:rFonts w:ascii="Times New Roman" w:eastAsia="Calibri" w:hAnsi="Times New Roman" w:cs="Times New Roman"/>
                <w:bCs/>
              </w:rPr>
            </w:pPr>
            <w:r w:rsidRPr="00D640FD">
              <w:rPr>
                <w:rFonts w:ascii="Times New Roman" w:hAnsi="Times New Roman" w:cs="Times New Roman"/>
                <w:bCs/>
              </w:rPr>
              <w:t xml:space="preserve">Передача права на использование новой версии ПО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ViPNet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Client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for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640FD">
              <w:rPr>
                <w:rFonts w:ascii="Times New Roman" w:hAnsi="Times New Roman" w:cs="Times New Roman"/>
                <w:bCs/>
              </w:rPr>
              <w:t>Windows</w:t>
            </w:r>
            <w:proofErr w:type="spellEnd"/>
            <w:r w:rsidRPr="00D640FD">
              <w:rPr>
                <w:rFonts w:ascii="Times New Roman" w:hAnsi="Times New Roman" w:cs="Times New Roman"/>
                <w:bCs/>
              </w:rPr>
              <w:t xml:space="preserve"> 4.x (КС</w:t>
            </w:r>
            <w:proofErr w:type="gramStart"/>
            <w:r w:rsidRPr="00D640FD">
              <w:rPr>
                <w:rFonts w:ascii="Times New Roman" w:hAnsi="Times New Roman" w:cs="Times New Roman"/>
                <w:bCs/>
              </w:rPr>
              <w:t>2</w:t>
            </w:r>
            <w:proofErr w:type="gramEnd"/>
            <w:r w:rsidRPr="00D640FD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>
            <w:pPr>
              <w:rPr>
                <w:rFonts w:ascii="Times New Roman" w:hAnsi="Times New Roman" w:cs="Times New Roman"/>
              </w:rPr>
            </w:pPr>
            <w:r w:rsidRPr="005B0B4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2 965.00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spacing w:line="218" w:lineRule="exact"/>
              <w:ind w:right="1"/>
              <w:rPr>
                <w:sz w:val="19"/>
              </w:rPr>
            </w:pPr>
            <w:r>
              <w:rPr>
                <w:sz w:val="19"/>
              </w:rPr>
              <w:t>27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440.00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BB" w:rsidRDefault="00E918BB" w:rsidP="002F444C">
            <w:pPr>
              <w:pStyle w:val="TableParagraph"/>
              <w:ind w:right="2"/>
              <w:rPr>
                <w:sz w:val="20"/>
              </w:rPr>
            </w:pPr>
            <w:r>
              <w:rPr>
                <w:sz w:val="20"/>
              </w:rPr>
              <w:t>26</w:t>
            </w:r>
            <w:r>
              <w:rPr>
                <w:spacing w:val="-2"/>
                <w:sz w:val="20"/>
              </w:rPr>
              <w:t xml:space="preserve"> 950.00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2 965.00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</w:tcPr>
          <w:p w:rsidR="00E918BB" w:rsidRPr="005B0B4D" w:rsidRDefault="00E918BB" w:rsidP="002F444C">
            <w:pPr>
              <w:ind w:right="-1"/>
              <w:contextualSpacing/>
              <w:jc w:val="center"/>
              <w:rPr>
                <w:rFonts w:ascii="Times New Roman" w:hAnsi="Times New Roman" w:cs="Times New Roman"/>
                <w:bCs/>
                <w:lang w:val="en-US" w:eastAsia="ar-SA"/>
              </w:rPr>
            </w:pPr>
            <w:r w:rsidRPr="005B0B4D">
              <w:rPr>
                <w:rFonts w:ascii="Times New Roman" w:eastAsia="Calibri" w:hAnsi="Times New Roman" w:cs="Times New Roman"/>
                <w:bCs/>
                <w:lang w:val="en-US"/>
              </w:rPr>
              <w:t>2 965.00</w:t>
            </w:r>
          </w:p>
        </w:tc>
      </w:tr>
      <w:tr w:rsidR="00E918BB" w:rsidRPr="00D640FD" w:rsidTr="00D640FD">
        <w:trPr>
          <w:trHeight w:val="312"/>
        </w:trPr>
        <w:tc>
          <w:tcPr>
            <w:tcW w:w="1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D640FD" w:rsidRDefault="00E918BB" w:rsidP="00164225">
            <w:pPr>
              <w:widowControl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640F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5B0B4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5B0B4D" w:rsidRDefault="00E918BB" w:rsidP="00164225">
            <w:pPr>
              <w:widowControl w:val="0"/>
              <w:spacing w:after="0" w:line="240" w:lineRule="auto"/>
              <w:ind w:firstLine="426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5B0B4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5B0B4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5B0B4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8BB" w:rsidRPr="005B0B4D" w:rsidRDefault="00E918BB" w:rsidP="00164225">
            <w:pPr>
              <w:widowControl w:val="0"/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8BB" w:rsidRPr="005B0B4D" w:rsidRDefault="00E918BB" w:rsidP="00D640FD">
            <w:pPr>
              <w:widowControl w:val="0"/>
              <w:spacing w:after="0" w:line="240" w:lineRule="auto"/>
              <w:ind w:firstLine="35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B0B4D">
              <w:rPr>
                <w:rFonts w:ascii="Times New Roman" w:eastAsia="Times New Roman" w:hAnsi="Times New Roman" w:cs="Times New Roman"/>
                <w:bCs/>
                <w:lang w:eastAsia="ru-RU"/>
              </w:rPr>
              <w:t>61 885,00</w:t>
            </w:r>
          </w:p>
        </w:tc>
      </w:tr>
    </w:tbl>
    <w:p w:rsidR="00DD58AB" w:rsidRPr="00D640FD" w:rsidRDefault="00DD58AB" w:rsidP="00164225">
      <w:pPr>
        <w:widowControl w:val="0"/>
        <w:spacing w:after="0"/>
        <w:ind w:firstLine="426"/>
        <w:rPr>
          <w:rFonts w:ascii="Times New Roman" w:hAnsi="Times New Roman" w:cs="Times New Roman"/>
        </w:rPr>
      </w:pPr>
    </w:p>
    <w:sectPr w:rsidR="00DD58AB" w:rsidRPr="00D640FD" w:rsidSect="0087479F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E77" w:rsidRDefault="00A20E77" w:rsidP="00034C13">
      <w:pPr>
        <w:spacing w:after="0" w:line="240" w:lineRule="auto"/>
      </w:pPr>
      <w:r>
        <w:separator/>
      </w:r>
    </w:p>
  </w:endnote>
  <w:endnote w:type="continuationSeparator" w:id="0">
    <w:p w:rsidR="00A20E77" w:rsidRDefault="00A20E77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AED" w:rsidRDefault="005A5AE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AED" w:rsidRDefault="005A5AE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AED" w:rsidRDefault="005A5AE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E77" w:rsidRDefault="00A20E77" w:rsidP="00034C13">
      <w:pPr>
        <w:spacing w:after="0" w:line="240" w:lineRule="auto"/>
      </w:pPr>
      <w:r>
        <w:separator/>
      </w:r>
    </w:p>
  </w:footnote>
  <w:footnote w:type="continuationSeparator" w:id="0">
    <w:p w:rsidR="00A20E77" w:rsidRDefault="00A20E77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AED" w:rsidRDefault="005A5AE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AED" w:rsidRDefault="005A5AE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AED" w:rsidRDefault="005A5AE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1C81"/>
    <w:multiLevelType w:val="hybridMultilevel"/>
    <w:tmpl w:val="007039E4"/>
    <w:lvl w:ilvl="0" w:tplc="70AE3A4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B1158A"/>
    <w:multiLevelType w:val="multilevel"/>
    <w:tmpl w:val="B894A48C"/>
    <w:lvl w:ilvl="0">
      <w:start w:val="1"/>
      <w:numFmt w:val="decimal"/>
      <w:lvlText w:val="%1."/>
      <w:lvlJc w:val="left"/>
      <w:pPr>
        <w:tabs>
          <w:tab w:val="num" w:pos="992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42"/>
        </w:tabs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140" w:hanging="431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4902975"/>
    <w:multiLevelType w:val="hybridMultilevel"/>
    <w:tmpl w:val="705AAF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78776E5"/>
    <w:multiLevelType w:val="hybridMultilevel"/>
    <w:tmpl w:val="4A8C6A36"/>
    <w:lvl w:ilvl="0" w:tplc="B24A6C4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937F8F"/>
    <w:multiLevelType w:val="hybridMultilevel"/>
    <w:tmpl w:val="7B280D8A"/>
    <w:lvl w:ilvl="0" w:tplc="5F0A6868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C9446E"/>
    <w:multiLevelType w:val="multilevel"/>
    <w:tmpl w:val="2FDC6F8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111" w:hanging="432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779" w:hanging="504"/>
      </w:pPr>
      <w:rPr>
        <w:rFonts w:hint="default"/>
        <w:i w:val="0"/>
        <w:color w:val="000000" w:themeColor="text1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8CE28F2"/>
    <w:multiLevelType w:val="hybridMultilevel"/>
    <w:tmpl w:val="6B0C2880"/>
    <w:lvl w:ilvl="0" w:tplc="0A5231D0">
      <w:start w:val="5"/>
      <w:numFmt w:val="bullet"/>
      <w:suff w:val="space"/>
      <w:lvlText w:val="-"/>
      <w:lvlJc w:val="left"/>
      <w:pPr>
        <w:ind w:left="1287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014706"/>
    <w:multiLevelType w:val="multilevel"/>
    <w:tmpl w:val="09C41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0" w:hanging="4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3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572693"/>
    <w:multiLevelType w:val="hybridMultilevel"/>
    <w:tmpl w:val="32346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1F160DE"/>
    <w:multiLevelType w:val="multilevel"/>
    <w:tmpl w:val="02909C1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08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4772DF7"/>
    <w:multiLevelType w:val="hybridMultilevel"/>
    <w:tmpl w:val="D9FE9900"/>
    <w:lvl w:ilvl="0" w:tplc="36B0448A">
      <w:start w:val="6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>
    <w:nsid w:val="55D178D2"/>
    <w:multiLevelType w:val="hybridMultilevel"/>
    <w:tmpl w:val="C3180272"/>
    <w:lvl w:ilvl="0" w:tplc="2272B1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6AA7FB1"/>
    <w:multiLevelType w:val="hybridMultilevel"/>
    <w:tmpl w:val="210C0D64"/>
    <w:lvl w:ilvl="0" w:tplc="D16A8F04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6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7E15DFF"/>
    <w:multiLevelType w:val="hybridMultilevel"/>
    <w:tmpl w:val="B3463CE4"/>
    <w:lvl w:ilvl="0" w:tplc="1F8C97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>
    <w:nsid w:val="6BD506DE"/>
    <w:multiLevelType w:val="multilevel"/>
    <w:tmpl w:val="338E38E4"/>
    <w:lvl w:ilvl="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0135A36"/>
    <w:multiLevelType w:val="hybridMultilevel"/>
    <w:tmpl w:val="3BE67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EFA0F40"/>
    <w:multiLevelType w:val="hybridMultilevel"/>
    <w:tmpl w:val="8A8488C4"/>
    <w:lvl w:ilvl="0" w:tplc="6E10D74C">
      <w:start w:val="1"/>
      <w:numFmt w:val="bullet"/>
      <w:pStyle w:val="1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8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3"/>
  </w:num>
  <w:num w:numId="8">
    <w:abstractNumId w:val="15"/>
  </w:num>
  <w:num w:numId="9">
    <w:abstractNumId w:val="4"/>
  </w:num>
  <w:num w:numId="10">
    <w:abstractNumId w:val="33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26"/>
  </w:num>
  <w:num w:numId="19">
    <w:abstractNumId w:val="21"/>
  </w:num>
  <w:num w:numId="20">
    <w:abstractNumId w:val="6"/>
  </w:num>
  <w:num w:numId="21">
    <w:abstractNumId w:val="16"/>
  </w:num>
  <w:num w:numId="22">
    <w:abstractNumId w:val="3"/>
  </w:num>
  <w:num w:numId="23">
    <w:abstractNumId w:val="29"/>
  </w:num>
  <w:num w:numId="24">
    <w:abstractNumId w:val="22"/>
  </w:num>
  <w:num w:numId="25">
    <w:abstractNumId w:val="28"/>
  </w:num>
  <w:num w:numId="26">
    <w:abstractNumId w:val="18"/>
  </w:num>
  <w:num w:numId="27">
    <w:abstractNumId w:val="11"/>
  </w:num>
  <w:num w:numId="28">
    <w:abstractNumId w:val="30"/>
  </w:num>
  <w:num w:numId="29">
    <w:abstractNumId w:val="34"/>
  </w:num>
  <w:num w:numId="30">
    <w:abstractNumId w:val="20"/>
  </w:num>
  <w:num w:numId="31">
    <w:abstractNumId w:val="27"/>
  </w:num>
  <w:num w:numId="32">
    <w:abstractNumId w:val="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AE"/>
    <w:rsid w:val="00034C13"/>
    <w:rsid w:val="0005219A"/>
    <w:rsid w:val="00075053"/>
    <w:rsid w:val="000B3550"/>
    <w:rsid w:val="000E0881"/>
    <w:rsid w:val="000F66E0"/>
    <w:rsid w:val="0011291D"/>
    <w:rsid w:val="00113C2B"/>
    <w:rsid w:val="001223F9"/>
    <w:rsid w:val="00133B5E"/>
    <w:rsid w:val="00164225"/>
    <w:rsid w:val="00164824"/>
    <w:rsid w:val="001A7649"/>
    <w:rsid w:val="001B2F3A"/>
    <w:rsid w:val="001D20AE"/>
    <w:rsid w:val="001E58CB"/>
    <w:rsid w:val="0022598B"/>
    <w:rsid w:val="002271DF"/>
    <w:rsid w:val="0025159B"/>
    <w:rsid w:val="00295A4F"/>
    <w:rsid w:val="002A08A0"/>
    <w:rsid w:val="002A0DB2"/>
    <w:rsid w:val="002B020D"/>
    <w:rsid w:val="002B03D7"/>
    <w:rsid w:val="002C53A2"/>
    <w:rsid w:val="002E3F37"/>
    <w:rsid w:val="002F5D58"/>
    <w:rsid w:val="00313664"/>
    <w:rsid w:val="0032392A"/>
    <w:rsid w:val="00346650"/>
    <w:rsid w:val="00347389"/>
    <w:rsid w:val="00361442"/>
    <w:rsid w:val="00370CC1"/>
    <w:rsid w:val="00382FD2"/>
    <w:rsid w:val="0039758F"/>
    <w:rsid w:val="003A3831"/>
    <w:rsid w:val="003A54A2"/>
    <w:rsid w:val="003A78C6"/>
    <w:rsid w:val="003D0A9E"/>
    <w:rsid w:val="003D3970"/>
    <w:rsid w:val="003D434A"/>
    <w:rsid w:val="0043713B"/>
    <w:rsid w:val="0044130A"/>
    <w:rsid w:val="00464959"/>
    <w:rsid w:val="004C7259"/>
    <w:rsid w:val="004C7280"/>
    <w:rsid w:val="004F6F92"/>
    <w:rsid w:val="004F7000"/>
    <w:rsid w:val="00502E3B"/>
    <w:rsid w:val="00530232"/>
    <w:rsid w:val="00586E49"/>
    <w:rsid w:val="005A28A9"/>
    <w:rsid w:val="005A2A03"/>
    <w:rsid w:val="005A534D"/>
    <w:rsid w:val="005A5AED"/>
    <w:rsid w:val="005B0B4D"/>
    <w:rsid w:val="005B4798"/>
    <w:rsid w:val="00615997"/>
    <w:rsid w:val="00624878"/>
    <w:rsid w:val="00625842"/>
    <w:rsid w:val="00636454"/>
    <w:rsid w:val="0064146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F4D83"/>
    <w:rsid w:val="00704AAF"/>
    <w:rsid w:val="007068A5"/>
    <w:rsid w:val="00714889"/>
    <w:rsid w:val="0072185E"/>
    <w:rsid w:val="007271A8"/>
    <w:rsid w:val="00745793"/>
    <w:rsid w:val="00784D13"/>
    <w:rsid w:val="007B12ED"/>
    <w:rsid w:val="007C16B4"/>
    <w:rsid w:val="007F43F4"/>
    <w:rsid w:val="007F6053"/>
    <w:rsid w:val="00806953"/>
    <w:rsid w:val="0082441C"/>
    <w:rsid w:val="008452B8"/>
    <w:rsid w:val="0086784D"/>
    <w:rsid w:val="0087479F"/>
    <w:rsid w:val="00880736"/>
    <w:rsid w:val="00883689"/>
    <w:rsid w:val="008A2946"/>
    <w:rsid w:val="008C43F9"/>
    <w:rsid w:val="008F06CC"/>
    <w:rsid w:val="00902943"/>
    <w:rsid w:val="00906FEF"/>
    <w:rsid w:val="009269C1"/>
    <w:rsid w:val="00933B36"/>
    <w:rsid w:val="0097282E"/>
    <w:rsid w:val="009900F1"/>
    <w:rsid w:val="0099614E"/>
    <w:rsid w:val="00996573"/>
    <w:rsid w:val="00996D42"/>
    <w:rsid w:val="009A12D9"/>
    <w:rsid w:val="009A1EAE"/>
    <w:rsid w:val="009B727A"/>
    <w:rsid w:val="009E2DD0"/>
    <w:rsid w:val="00A14662"/>
    <w:rsid w:val="00A14E23"/>
    <w:rsid w:val="00A20E77"/>
    <w:rsid w:val="00A27C4B"/>
    <w:rsid w:val="00A36D1B"/>
    <w:rsid w:val="00A62418"/>
    <w:rsid w:val="00A763B6"/>
    <w:rsid w:val="00A84059"/>
    <w:rsid w:val="00A95E5C"/>
    <w:rsid w:val="00AA3888"/>
    <w:rsid w:val="00AB009C"/>
    <w:rsid w:val="00AB2452"/>
    <w:rsid w:val="00AB7625"/>
    <w:rsid w:val="00AD3854"/>
    <w:rsid w:val="00B00AD6"/>
    <w:rsid w:val="00B0372C"/>
    <w:rsid w:val="00B22700"/>
    <w:rsid w:val="00B23B32"/>
    <w:rsid w:val="00B65CE4"/>
    <w:rsid w:val="00B72E2A"/>
    <w:rsid w:val="00B76C2C"/>
    <w:rsid w:val="00B8134F"/>
    <w:rsid w:val="00B93558"/>
    <w:rsid w:val="00B94DB5"/>
    <w:rsid w:val="00BB0060"/>
    <w:rsid w:val="00BB1E71"/>
    <w:rsid w:val="00BC42D2"/>
    <w:rsid w:val="00BF229B"/>
    <w:rsid w:val="00C07C3A"/>
    <w:rsid w:val="00C14644"/>
    <w:rsid w:val="00C353FD"/>
    <w:rsid w:val="00C64B08"/>
    <w:rsid w:val="00C82AE1"/>
    <w:rsid w:val="00CA0589"/>
    <w:rsid w:val="00CA246B"/>
    <w:rsid w:val="00CD2515"/>
    <w:rsid w:val="00D008D9"/>
    <w:rsid w:val="00D1623E"/>
    <w:rsid w:val="00D331C4"/>
    <w:rsid w:val="00D370C2"/>
    <w:rsid w:val="00D4637D"/>
    <w:rsid w:val="00D6007B"/>
    <w:rsid w:val="00D640FD"/>
    <w:rsid w:val="00D853E9"/>
    <w:rsid w:val="00DC25BD"/>
    <w:rsid w:val="00DC5C3F"/>
    <w:rsid w:val="00DC7216"/>
    <w:rsid w:val="00DD58AB"/>
    <w:rsid w:val="00DE5D7B"/>
    <w:rsid w:val="00DE7E71"/>
    <w:rsid w:val="00DF119F"/>
    <w:rsid w:val="00DF3F59"/>
    <w:rsid w:val="00E2230A"/>
    <w:rsid w:val="00E22B39"/>
    <w:rsid w:val="00E25D12"/>
    <w:rsid w:val="00E918BB"/>
    <w:rsid w:val="00E97C00"/>
    <w:rsid w:val="00EA2AAF"/>
    <w:rsid w:val="00ED5C04"/>
    <w:rsid w:val="00EF32EB"/>
    <w:rsid w:val="00EF3E56"/>
    <w:rsid w:val="00F069F3"/>
    <w:rsid w:val="00F14E00"/>
    <w:rsid w:val="00F32B93"/>
    <w:rsid w:val="00F40C7D"/>
    <w:rsid w:val="00F41AC3"/>
    <w:rsid w:val="00F73063"/>
    <w:rsid w:val="00F933E7"/>
    <w:rsid w:val="00FB24AD"/>
    <w:rsid w:val="00FC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link w:val="ab"/>
    <w:uiPriority w:val="1"/>
    <w:qFormat/>
    <w:rsid w:val="00B72E2A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2B03D7"/>
    <w:rPr>
      <w:sz w:val="20"/>
      <w:szCs w:val="20"/>
    </w:rPr>
  </w:style>
  <w:style w:type="paragraph" w:styleId="af3">
    <w:name w:val="annotation subject"/>
    <w:basedOn w:val="af1"/>
    <w:next w:val="af1"/>
    <w:link w:val="af4"/>
    <w:unhideWhenUsed/>
    <w:rsid w:val="002B03D7"/>
    <w:rPr>
      <w:b/>
      <w:bCs/>
    </w:rPr>
  </w:style>
  <w:style w:type="character" w:customStyle="1" w:styleId="af4">
    <w:name w:val="Тема примечания Знак"/>
    <w:basedOn w:val="af2"/>
    <w:link w:val="af3"/>
    <w:rsid w:val="002B03D7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2B03D7"/>
    <w:rPr>
      <w:b/>
      <w:bCs/>
    </w:rPr>
  </w:style>
  <w:style w:type="paragraph" w:styleId="af9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2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3">
    <w:name w:val="Текст примечания1"/>
    <w:basedOn w:val="a"/>
    <w:next w:val="af1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link w:val="ListParagraphChar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b">
    <w:name w:val="Body Text"/>
    <w:basedOn w:val="a"/>
    <w:link w:val="15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0"/>
    <w:uiPriority w:val="99"/>
    <w:semiHidden/>
    <w:rsid w:val="00D6007B"/>
  </w:style>
  <w:style w:type="character" w:customStyle="1" w:styleId="15">
    <w:name w:val="Основной текст Знак1"/>
    <w:link w:val="afb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Нормальный"/>
    <w:uiPriority w:val="99"/>
    <w:rsid w:val="00E22B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E22B3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22B39"/>
    <w:pPr>
      <w:widowControl w:val="0"/>
      <w:shd w:val="clear" w:color="auto" w:fill="FFFFFF"/>
      <w:spacing w:before="540" w:after="0" w:line="374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customStyle="1" w:styleId="GR1">
    <w:name w:val="Сетка таблицы GR1"/>
    <w:basedOn w:val="a1"/>
    <w:next w:val="a3"/>
    <w:uiPriority w:val="99"/>
    <w:rsid w:val="00E22B39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4"/>
    <w:locked/>
    <w:rsid w:val="00F40C7D"/>
    <w:rPr>
      <w:rFonts w:ascii="Calibri" w:eastAsia="Times New Roman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F40C7D"/>
  </w:style>
  <w:style w:type="paragraph" w:customStyle="1" w:styleId="afe">
    <w:name w:val="Заголовок_уточнение"/>
    <w:basedOn w:val="a"/>
    <w:qFormat/>
    <w:rsid w:val="00F40C7D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F40C7D"/>
    <w:pPr>
      <w:numPr>
        <w:numId w:val="29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918BB"/>
    <w:pPr>
      <w:widowControl w:val="0"/>
      <w:autoSpaceDE w:val="0"/>
      <w:autoSpaceDN w:val="0"/>
      <w:spacing w:after="0" w:line="217" w:lineRule="exact"/>
      <w:ind w:left="14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link w:val="ab"/>
    <w:uiPriority w:val="1"/>
    <w:qFormat/>
    <w:rsid w:val="00B72E2A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0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2B03D7"/>
    <w:rPr>
      <w:sz w:val="20"/>
      <w:szCs w:val="20"/>
    </w:rPr>
  </w:style>
  <w:style w:type="paragraph" w:styleId="af3">
    <w:name w:val="annotation subject"/>
    <w:basedOn w:val="af1"/>
    <w:next w:val="af1"/>
    <w:link w:val="af4"/>
    <w:unhideWhenUsed/>
    <w:rsid w:val="002B03D7"/>
    <w:rPr>
      <w:b/>
      <w:bCs/>
    </w:rPr>
  </w:style>
  <w:style w:type="character" w:customStyle="1" w:styleId="af4">
    <w:name w:val="Тема примечания Знак"/>
    <w:basedOn w:val="af2"/>
    <w:link w:val="af3"/>
    <w:rsid w:val="002B03D7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2B03D7"/>
    <w:rPr>
      <w:b/>
      <w:bCs/>
    </w:rPr>
  </w:style>
  <w:style w:type="paragraph" w:styleId="af9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2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3">
    <w:name w:val="Текст примечания1"/>
    <w:basedOn w:val="a"/>
    <w:next w:val="af1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link w:val="ListParagraphChar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b">
    <w:name w:val="Body Text"/>
    <w:basedOn w:val="a"/>
    <w:link w:val="15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0"/>
    <w:uiPriority w:val="99"/>
    <w:semiHidden/>
    <w:rsid w:val="00D6007B"/>
  </w:style>
  <w:style w:type="character" w:customStyle="1" w:styleId="15">
    <w:name w:val="Основной текст Знак1"/>
    <w:link w:val="afb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Нормальный"/>
    <w:uiPriority w:val="99"/>
    <w:rsid w:val="00E22B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E22B3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22B39"/>
    <w:pPr>
      <w:widowControl w:val="0"/>
      <w:shd w:val="clear" w:color="auto" w:fill="FFFFFF"/>
      <w:spacing w:before="540" w:after="0" w:line="374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customStyle="1" w:styleId="GR1">
    <w:name w:val="Сетка таблицы GR1"/>
    <w:basedOn w:val="a1"/>
    <w:next w:val="a3"/>
    <w:uiPriority w:val="99"/>
    <w:rsid w:val="00E22B39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4"/>
    <w:locked/>
    <w:rsid w:val="00F40C7D"/>
    <w:rPr>
      <w:rFonts w:ascii="Calibri" w:eastAsia="Times New Roman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F40C7D"/>
  </w:style>
  <w:style w:type="paragraph" w:customStyle="1" w:styleId="afe">
    <w:name w:val="Заголовок_уточнение"/>
    <w:basedOn w:val="a"/>
    <w:qFormat/>
    <w:rsid w:val="00F40C7D"/>
    <w:pPr>
      <w:spacing w:after="120" w:line="240" w:lineRule="auto"/>
      <w:contextualSpacing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">
    <w:name w:val="Маркированный_1"/>
    <w:basedOn w:val="a"/>
    <w:qFormat/>
    <w:rsid w:val="00F40C7D"/>
    <w:pPr>
      <w:numPr>
        <w:numId w:val="29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E918BB"/>
    <w:pPr>
      <w:widowControl w:val="0"/>
      <w:autoSpaceDE w:val="0"/>
      <w:autoSpaceDN w:val="0"/>
      <w:spacing w:after="0" w:line="217" w:lineRule="exact"/>
      <w:ind w:left="14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78527-440D-479A-BCEC-25B01253D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4048</Words>
  <Characters>23078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2026-05-07T13:51:00Z</dcterms:created>
  <dcterms:modified xsi:type="dcterms:W3CDTF">2026-06-11T11:11:00Z</dcterms:modified>
</cp:coreProperties>
</file>