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785ED6A" w:rsidR="004B7AC6" w:rsidRPr="001F4A2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1F4A2A">
        <w:rPr>
          <w:b/>
          <w:caps/>
          <w:sz w:val="20"/>
          <w:szCs w:val="20"/>
        </w:rPr>
        <w:t>ДОГОВОР №</w:t>
      </w:r>
      <w:r w:rsidRPr="001F4A2A">
        <w:rPr>
          <w:caps/>
          <w:sz w:val="20"/>
          <w:szCs w:val="20"/>
        </w:rPr>
        <w:t xml:space="preserve"> </w:t>
      </w:r>
    </w:p>
    <w:p w14:paraId="643DF208" w14:textId="77777777" w:rsidR="003C1C98" w:rsidRPr="003D5033" w:rsidRDefault="003C1C98" w:rsidP="008D1B60">
      <w:pPr>
        <w:widowControl w:val="0"/>
        <w:rPr>
          <w:caps/>
          <w:sz w:val="20"/>
          <w:szCs w:val="20"/>
        </w:rPr>
      </w:pPr>
    </w:p>
    <w:p w14:paraId="377AF912" w14:textId="17F1E160" w:rsidR="003C1C98" w:rsidRPr="003D5033" w:rsidRDefault="003C1C98" w:rsidP="0017123A">
      <w:pPr>
        <w:widowControl w:val="0"/>
        <w:jc w:val="center"/>
        <w:rPr>
          <w:sz w:val="20"/>
          <w:szCs w:val="20"/>
        </w:rPr>
      </w:pPr>
      <w:r w:rsidRPr="003D5033">
        <w:rPr>
          <w:sz w:val="20"/>
          <w:szCs w:val="20"/>
        </w:rPr>
        <w:t xml:space="preserve">Идентификационный код закупки: </w:t>
      </w:r>
    </w:p>
    <w:p w14:paraId="03B1EB0E" w14:textId="77777777" w:rsidR="004B7AC6" w:rsidRPr="003D5033" w:rsidRDefault="004B7AC6" w:rsidP="0017123A">
      <w:pPr>
        <w:widowControl w:val="0"/>
        <w:rPr>
          <w:sz w:val="20"/>
          <w:szCs w:val="20"/>
        </w:rPr>
      </w:pPr>
    </w:p>
    <w:p w14:paraId="5B931E73" w14:textId="7CA4D64E" w:rsidR="004B7AC6" w:rsidRPr="003D5033" w:rsidRDefault="004B7AC6" w:rsidP="003C1C98">
      <w:pPr>
        <w:widowControl w:val="0"/>
        <w:tabs>
          <w:tab w:val="left" w:pos="7938"/>
        </w:tabs>
        <w:rPr>
          <w:sz w:val="20"/>
          <w:szCs w:val="20"/>
        </w:rPr>
      </w:pPr>
      <w:r w:rsidRPr="003D5033">
        <w:rPr>
          <w:sz w:val="20"/>
          <w:szCs w:val="20"/>
        </w:rPr>
        <w:t xml:space="preserve">город Санкт-Петербург </w:t>
      </w:r>
      <w:proofErr w:type="gramStart"/>
      <w:r w:rsidRPr="003D5033">
        <w:rPr>
          <w:sz w:val="20"/>
          <w:szCs w:val="20"/>
        </w:rPr>
        <w:tab/>
        <w:t>«</w:t>
      </w:r>
      <w:r w:rsidR="002E173E">
        <w:rPr>
          <w:sz w:val="20"/>
          <w:szCs w:val="20"/>
        </w:rPr>
        <w:t xml:space="preserve">  </w:t>
      </w:r>
      <w:proofErr w:type="gramEnd"/>
      <w:r w:rsidR="002E173E">
        <w:rPr>
          <w:sz w:val="20"/>
          <w:szCs w:val="20"/>
        </w:rPr>
        <w:t xml:space="preserve"> </w:t>
      </w:r>
      <w:r w:rsidRPr="003D5033">
        <w:rPr>
          <w:sz w:val="20"/>
          <w:szCs w:val="20"/>
        </w:rPr>
        <w:t xml:space="preserve">» </w:t>
      </w:r>
      <w:r w:rsidR="004D734E">
        <w:rPr>
          <w:sz w:val="20"/>
          <w:szCs w:val="20"/>
        </w:rPr>
        <w:t xml:space="preserve">           </w:t>
      </w:r>
      <w:r w:rsidRPr="003D5033">
        <w:rPr>
          <w:sz w:val="20"/>
          <w:szCs w:val="20"/>
        </w:rPr>
        <w:t xml:space="preserve"> 20</w:t>
      </w:r>
      <w:r w:rsidR="003C1C98" w:rsidRPr="003D5033">
        <w:rPr>
          <w:sz w:val="20"/>
          <w:szCs w:val="20"/>
        </w:rPr>
        <w:t>2</w:t>
      </w:r>
      <w:r w:rsidR="00656AF9" w:rsidRPr="003D5033">
        <w:rPr>
          <w:sz w:val="20"/>
          <w:szCs w:val="20"/>
        </w:rPr>
        <w:t>6</w:t>
      </w:r>
      <w:r w:rsidR="002E173E">
        <w:rPr>
          <w:sz w:val="20"/>
          <w:szCs w:val="20"/>
        </w:rPr>
        <w:t xml:space="preserve"> </w:t>
      </w:r>
      <w:r w:rsidRPr="003D5033">
        <w:rPr>
          <w:sz w:val="20"/>
          <w:szCs w:val="20"/>
        </w:rPr>
        <w:t>г.</w:t>
      </w:r>
    </w:p>
    <w:p w14:paraId="3603FB9E" w14:textId="77777777" w:rsidR="004B7AC6" w:rsidRPr="003D5033" w:rsidRDefault="004B7AC6" w:rsidP="008D1B60">
      <w:pPr>
        <w:widowControl w:val="0"/>
        <w:rPr>
          <w:sz w:val="20"/>
          <w:szCs w:val="20"/>
        </w:rPr>
      </w:pPr>
    </w:p>
    <w:p w14:paraId="4036AFD9" w14:textId="576C2CCF" w:rsidR="002E173E" w:rsidRDefault="00656AF9" w:rsidP="003D5033">
      <w:pPr>
        <w:widowControl w:val="0"/>
        <w:ind w:firstLine="709"/>
        <w:rPr>
          <w:sz w:val="20"/>
          <w:szCs w:val="20"/>
        </w:rPr>
      </w:pPr>
      <w:r w:rsidRPr="003D5033">
        <w:rPr>
          <w:b/>
          <w:sz w:val="20"/>
          <w:szCs w:val="20"/>
        </w:rPr>
        <w:t>Государственное бюджетное дошкольное образовательное учреждение детский сад №</w:t>
      </w:r>
      <w:r w:rsidR="002E173E">
        <w:rPr>
          <w:b/>
          <w:sz w:val="20"/>
          <w:szCs w:val="20"/>
        </w:rPr>
        <w:t xml:space="preserve"> </w:t>
      </w:r>
      <w:r w:rsidR="004D734E">
        <w:rPr>
          <w:b/>
          <w:sz w:val="20"/>
          <w:szCs w:val="20"/>
        </w:rPr>
        <w:t xml:space="preserve">8 </w:t>
      </w:r>
      <w:r w:rsidR="004D734E" w:rsidRPr="006123BB">
        <w:rPr>
          <w:b/>
          <w:noProof/>
          <w:sz w:val="20"/>
          <w:szCs w:val="20"/>
        </w:rPr>
        <w:t>комбинированного вида Калининского района Санкт-Петербурга</w:t>
      </w:r>
      <w:r w:rsidRPr="003D5033">
        <w:rPr>
          <w:b/>
          <w:sz w:val="20"/>
          <w:szCs w:val="20"/>
        </w:rPr>
        <w:t xml:space="preserve"> Калининского района Санкт-Петербурга</w:t>
      </w:r>
      <w:r w:rsidRPr="003D5033">
        <w:rPr>
          <w:sz w:val="20"/>
          <w:szCs w:val="20"/>
        </w:rPr>
        <w:t xml:space="preserve">, в лице </w:t>
      </w:r>
      <w:r w:rsidRPr="002E173E">
        <w:rPr>
          <w:b/>
          <w:sz w:val="20"/>
          <w:szCs w:val="20"/>
        </w:rPr>
        <w:t xml:space="preserve">заведующего </w:t>
      </w:r>
      <w:r w:rsidR="004D734E" w:rsidRPr="006123BB">
        <w:rPr>
          <w:b/>
          <w:bCs/>
          <w:noProof/>
          <w:sz w:val="20"/>
          <w:szCs w:val="20"/>
        </w:rPr>
        <w:t>Бернацкой Елены Сергеевны</w:t>
      </w:r>
      <w:r w:rsidRPr="003D5033">
        <w:rPr>
          <w:sz w:val="20"/>
          <w:szCs w:val="20"/>
        </w:rPr>
        <w:t xml:space="preserve">, действующего на основании </w:t>
      </w:r>
      <w:r w:rsidRPr="002E173E">
        <w:rPr>
          <w:b/>
          <w:sz w:val="20"/>
          <w:szCs w:val="20"/>
        </w:rPr>
        <w:t>Устава</w:t>
      </w:r>
      <w:r w:rsidR="004B7AC6" w:rsidRPr="003D5033">
        <w:rPr>
          <w:sz w:val="20"/>
          <w:szCs w:val="20"/>
        </w:rPr>
        <w:t xml:space="preserve">, именуемый в дальнейшем </w:t>
      </w:r>
      <w:r w:rsidR="004B7AC6" w:rsidRPr="002E173E">
        <w:rPr>
          <w:b/>
          <w:bCs/>
          <w:sz w:val="20"/>
          <w:szCs w:val="20"/>
        </w:rPr>
        <w:t>«Заказчик»</w:t>
      </w:r>
      <w:r w:rsidR="004B7AC6" w:rsidRPr="003D5033">
        <w:rPr>
          <w:bCs/>
          <w:sz w:val="20"/>
          <w:szCs w:val="20"/>
        </w:rPr>
        <w:t xml:space="preserve">, </w:t>
      </w:r>
      <w:r w:rsidR="004B7AC6" w:rsidRPr="003D5033">
        <w:rPr>
          <w:sz w:val="20"/>
          <w:szCs w:val="20"/>
        </w:rPr>
        <w:t xml:space="preserve">с одной стороны, и </w:t>
      </w:r>
    </w:p>
    <w:p w14:paraId="009AC1EF" w14:textId="5BBDA2FB" w:rsidR="004B7AC6" w:rsidRPr="00656AF9" w:rsidRDefault="002E173E" w:rsidP="003D5033">
      <w:pPr>
        <w:widowControl w:val="0"/>
        <w:ind w:firstLine="709"/>
        <w:rPr>
          <w:sz w:val="20"/>
          <w:szCs w:val="20"/>
        </w:rPr>
      </w:pPr>
      <w:r>
        <w:rPr>
          <w:b/>
          <w:sz w:val="20"/>
          <w:szCs w:val="20"/>
        </w:rPr>
        <w:t>_____________________________________________</w:t>
      </w:r>
      <w:r w:rsidR="003D5033" w:rsidRPr="003D5033">
        <w:rPr>
          <w:sz w:val="20"/>
          <w:szCs w:val="20"/>
        </w:rPr>
        <w:t xml:space="preserve">, в лице </w:t>
      </w:r>
      <w:r>
        <w:rPr>
          <w:sz w:val="20"/>
        </w:rPr>
        <w:t>_______________________________________________</w:t>
      </w:r>
      <w:r w:rsidR="003D5033" w:rsidRPr="005574D4">
        <w:rPr>
          <w:sz w:val="20"/>
          <w:szCs w:val="20"/>
        </w:rPr>
        <w:t xml:space="preserve">, действующего на основании </w:t>
      </w:r>
      <w:r>
        <w:rPr>
          <w:sz w:val="20"/>
          <w:szCs w:val="20"/>
        </w:rPr>
        <w:t>_______________________</w:t>
      </w:r>
      <w:r w:rsidR="003D5033" w:rsidRPr="005574D4">
        <w:rPr>
          <w:sz w:val="20"/>
          <w:szCs w:val="20"/>
        </w:rPr>
        <w:t xml:space="preserve">, именуемый в дальнейшем </w:t>
      </w:r>
      <w:r w:rsidR="003D5033" w:rsidRPr="002E173E">
        <w:rPr>
          <w:b/>
          <w:sz w:val="20"/>
          <w:szCs w:val="20"/>
        </w:rPr>
        <w:t>«Исполнитель»</w:t>
      </w:r>
      <w:r w:rsidR="003D5033" w:rsidRPr="005574D4">
        <w:rPr>
          <w:sz w:val="20"/>
          <w:szCs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656AF9">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4424E99A" w:rsidR="002345F2" w:rsidRPr="00B12EAB" w:rsidRDefault="0013469E" w:rsidP="006C646D">
      <w:pPr>
        <w:pStyle w:val="affff3"/>
        <w:widowControl w:val="0"/>
        <w:numPr>
          <w:ilvl w:val="1"/>
          <w:numId w:val="5"/>
        </w:numPr>
        <w:spacing w:after="0" w:line="240" w:lineRule="auto"/>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CC6532">
        <w:rPr>
          <w:rFonts w:ascii="Times New Roman" w:hAnsi="Times New Roman"/>
          <w:sz w:val="20"/>
          <w:szCs w:val="20"/>
        </w:rPr>
        <w:t>о</w:t>
      </w:r>
      <w:r w:rsidR="00951055" w:rsidRPr="00CC6532">
        <w:rPr>
          <w:rFonts w:ascii="Times New Roman" w:hAnsi="Times New Roman"/>
          <w:sz w:val="20"/>
          <w:szCs w:val="20"/>
        </w:rPr>
        <w:t xml:space="preserve">казать </w:t>
      </w:r>
      <w:r w:rsidR="00951055" w:rsidRPr="0083499F">
        <w:rPr>
          <w:rFonts w:ascii="Times New Roman" w:hAnsi="Times New Roman"/>
          <w:sz w:val="20"/>
          <w:szCs w:val="20"/>
        </w:rPr>
        <w:t xml:space="preserve">услуги </w:t>
      </w:r>
      <w:r w:rsidR="0083499F" w:rsidRPr="005574D4">
        <w:rPr>
          <w:rFonts w:ascii="Times New Roman" w:hAnsi="Times New Roman"/>
          <w:sz w:val="20"/>
          <w:szCs w:val="20"/>
        </w:rPr>
        <w:t>по страхованию недвижимого имущества (помещения</w:t>
      </w:r>
      <w:r w:rsidR="0083499F">
        <w:rPr>
          <w:rFonts w:ascii="Times New Roman" w:hAnsi="Times New Roman"/>
          <w:sz w:val="20"/>
          <w:szCs w:val="20"/>
        </w:rPr>
        <w:t xml:space="preserve"> пищеблока</w:t>
      </w:r>
      <w:r w:rsidR="0083499F" w:rsidRPr="005574D4">
        <w:rPr>
          <w:rFonts w:ascii="Times New Roman" w:hAnsi="Times New Roman"/>
          <w:sz w:val="20"/>
          <w:szCs w:val="20"/>
        </w:rPr>
        <w:t>) по адресу</w:t>
      </w:r>
      <w:r w:rsidR="0083499F" w:rsidRPr="009E3E1F">
        <w:rPr>
          <w:rFonts w:ascii="Times New Roman" w:hAnsi="Times New Roman"/>
          <w:sz w:val="20"/>
          <w:szCs w:val="20"/>
        </w:rPr>
        <w:t xml:space="preserve">: </w:t>
      </w:r>
      <w:r w:rsidR="006C646D" w:rsidRPr="006C646D">
        <w:rPr>
          <w:rFonts w:ascii="Times New Roman" w:hAnsi="Times New Roman"/>
          <w:b/>
          <w:sz w:val="20"/>
          <w:szCs w:val="20"/>
        </w:rPr>
        <w:t>195220, Санкт-Петербург, ул</w:t>
      </w:r>
      <w:r w:rsidR="006C646D">
        <w:rPr>
          <w:rFonts w:ascii="Times New Roman" w:hAnsi="Times New Roman"/>
          <w:b/>
          <w:sz w:val="20"/>
          <w:szCs w:val="20"/>
        </w:rPr>
        <w:t xml:space="preserve">. Бутлерова, д. 9, корпус 4, </w:t>
      </w:r>
      <w:r w:rsidR="006C646D" w:rsidRPr="006C646D">
        <w:rPr>
          <w:rFonts w:ascii="Times New Roman" w:hAnsi="Times New Roman"/>
          <w:b/>
          <w:sz w:val="20"/>
          <w:szCs w:val="20"/>
        </w:rPr>
        <w:t>стр</w:t>
      </w:r>
      <w:r w:rsidR="006C646D">
        <w:rPr>
          <w:rFonts w:ascii="Times New Roman" w:hAnsi="Times New Roman"/>
          <w:b/>
          <w:sz w:val="20"/>
          <w:szCs w:val="20"/>
        </w:rPr>
        <w:t>.</w:t>
      </w:r>
      <w:r w:rsidR="006C646D" w:rsidRPr="006C646D">
        <w:rPr>
          <w:rFonts w:ascii="Times New Roman" w:hAnsi="Times New Roman"/>
          <w:b/>
          <w:sz w:val="20"/>
          <w:szCs w:val="20"/>
        </w:rPr>
        <w:t xml:space="preserve"> 1</w:t>
      </w:r>
      <w:r w:rsidR="0083499F"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11908113"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83499F">
        <w:rPr>
          <w:rFonts w:ascii="Times New Roman" w:hAnsi="Times New Roman"/>
          <w:sz w:val="20"/>
          <w:szCs w:val="20"/>
        </w:rPr>
        <w:t>№</w:t>
      </w:r>
      <w:r w:rsidR="002345F2" w:rsidRPr="0083499F">
        <w:rPr>
          <w:rFonts w:ascii="Times New Roman" w:hAnsi="Times New Roman"/>
          <w:sz w:val="20"/>
          <w:szCs w:val="20"/>
        </w:rPr>
        <w:t xml:space="preserve"> </w:t>
      </w:r>
      <w:r w:rsidR="00D94997" w:rsidRPr="0083499F">
        <w:rPr>
          <w:rFonts w:ascii="Times New Roman" w:hAnsi="Times New Roman"/>
          <w:sz w:val="20"/>
          <w:szCs w:val="20"/>
        </w:rPr>
        <w:t>1</w:t>
      </w:r>
      <w:r w:rsidR="00951055" w:rsidRPr="0083499F">
        <w:rPr>
          <w:rFonts w:ascii="Times New Roman" w:hAnsi="Times New Roman"/>
          <w:sz w:val="20"/>
          <w:szCs w:val="20"/>
        </w:rPr>
        <w:t>,</w:t>
      </w:r>
      <w:r w:rsidR="0083499F" w:rsidRPr="0083499F">
        <w:rPr>
          <w:rFonts w:ascii="Times New Roman" w:hAnsi="Times New Roman"/>
          <w:sz w:val="20"/>
          <w:szCs w:val="20"/>
        </w:rPr>
        <w:t xml:space="preserve"> </w:t>
      </w:r>
      <w:r w:rsidR="00951055" w:rsidRPr="0083499F">
        <w:rPr>
          <w:rFonts w:ascii="Times New Roman" w:hAnsi="Times New Roman"/>
          <w:sz w:val="20"/>
          <w:szCs w:val="20"/>
        </w:rPr>
        <w:t>2</w:t>
      </w:r>
      <w:r w:rsidR="002345F2" w:rsidRPr="0083499F">
        <w:rPr>
          <w:rFonts w:ascii="Times New Roman" w:hAnsi="Times New Roman"/>
          <w:sz w:val="20"/>
          <w:szCs w:val="20"/>
        </w:rPr>
        <w:t xml:space="preserve"> к контракт</w:t>
      </w:r>
      <w:r w:rsidR="00D94997" w:rsidRPr="0083499F">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83499F">
        <w:rPr>
          <w:rFonts w:ascii="Times New Roman" w:hAnsi="Times New Roman"/>
          <w:sz w:val="20"/>
          <w:szCs w:val="20"/>
        </w:rPr>
        <w:t xml:space="preserve">и </w:t>
      </w:r>
      <w:r w:rsidR="0013469E" w:rsidRPr="00B12EAB">
        <w:rPr>
          <w:rFonts w:ascii="Times New Roman" w:hAnsi="Times New Roman"/>
          <w:sz w:val="20"/>
          <w:szCs w:val="20"/>
        </w:rPr>
        <w:t>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3CC895FA"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w:t>
      </w:r>
      <w:r w:rsidR="0083499F" w:rsidRPr="0083499F">
        <w:rPr>
          <w:sz w:val="20"/>
          <w:szCs w:val="20"/>
        </w:rPr>
        <w:t xml:space="preserve"> </w:t>
      </w:r>
      <w:r w:rsidR="0083499F">
        <w:rPr>
          <w:sz w:val="20"/>
          <w:szCs w:val="20"/>
        </w:rPr>
        <w:t>пищеблока</w:t>
      </w:r>
      <w:r w:rsidRPr="00F72D25">
        <w:rPr>
          <w:sz w:val="20"/>
          <w:szCs w:val="20"/>
        </w:rPr>
        <w:t>),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счет-фактуры и акта сдачи-приемки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4C539FE8"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Нести иные обязанности,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 xml:space="preserve">соисполнителя(-ей)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053230C1"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00980">
        <w:rPr>
          <w:rFonts w:ascii="Times New Roman" w:hAnsi="Times New Roman"/>
          <w:color w:val="000000" w:themeColor="text1"/>
          <w:sz w:val="20"/>
          <w:szCs w:val="20"/>
        </w:rPr>
        <w:t>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и(или)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2C74157A"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5A28CE" w:rsidRDefault="005A28CE" w:rsidP="005A28CE">
      <w:pPr>
        <w:ind w:firstLine="709"/>
        <w:rPr>
          <w:color w:val="000000"/>
          <w:sz w:val="20"/>
          <w:szCs w:val="20"/>
        </w:rPr>
      </w:pPr>
      <w:r w:rsidRPr="005A28C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A28CE">
        <w:rPr>
          <w:color w:val="000000"/>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203E43B7" w:rsidR="0081643F" w:rsidRPr="003D5033"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83499F">
        <w:rPr>
          <w:rFonts w:ascii="Times New Roman" w:hAnsi="Times New Roman"/>
          <w:sz w:val="20"/>
          <w:szCs w:val="20"/>
        </w:rPr>
        <w:t>пр</w:t>
      </w:r>
      <w:r w:rsidR="00F95E7E" w:rsidRPr="0083499F">
        <w:rPr>
          <w:rFonts w:ascii="Times New Roman" w:hAnsi="Times New Roman"/>
          <w:sz w:val="20"/>
          <w:szCs w:val="20"/>
        </w:rPr>
        <w:t>иложение</w:t>
      </w:r>
      <w:r w:rsidR="00CB3225" w:rsidRPr="0083499F">
        <w:rPr>
          <w:rFonts w:ascii="Times New Roman" w:hAnsi="Times New Roman"/>
          <w:sz w:val="20"/>
          <w:szCs w:val="20"/>
        </w:rPr>
        <w:t>м</w:t>
      </w:r>
      <w:r w:rsidR="00F95E7E" w:rsidRPr="0083499F">
        <w:rPr>
          <w:rFonts w:ascii="Times New Roman" w:hAnsi="Times New Roman"/>
          <w:sz w:val="20"/>
          <w:szCs w:val="20"/>
        </w:rPr>
        <w:t xml:space="preserve"> № </w:t>
      </w:r>
      <w:r w:rsidR="00C759E1" w:rsidRPr="0083499F">
        <w:rPr>
          <w:rFonts w:ascii="Times New Roman" w:hAnsi="Times New Roman"/>
          <w:sz w:val="20"/>
          <w:szCs w:val="20"/>
        </w:rPr>
        <w:t xml:space="preserve">1 </w:t>
      </w:r>
      <w:r w:rsidR="0081643F" w:rsidRPr="0083499F">
        <w:rPr>
          <w:rFonts w:ascii="Times New Roman" w:hAnsi="Times New Roman"/>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Pr="00B12EAB">
        <w:rPr>
          <w:rFonts w:ascii="Times New Roman" w:hAnsi="Times New Roman"/>
          <w:sz w:val="20"/>
          <w:szCs w:val="20"/>
        </w:rPr>
        <w:t xml:space="preserve"> </w:t>
      </w:r>
      <w:r w:rsidRPr="00C00980">
        <w:rPr>
          <w:rFonts w:ascii="Times New Roman" w:hAnsi="Times New Roman"/>
          <w:sz w:val="20"/>
          <w:szCs w:val="20"/>
        </w:rPr>
        <w:t xml:space="preserve">является </w:t>
      </w:r>
      <w:r w:rsidRPr="003D5033">
        <w:rPr>
          <w:rFonts w:ascii="Times New Roman" w:hAnsi="Times New Roman"/>
          <w:sz w:val="20"/>
          <w:szCs w:val="20"/>
        </w:rPr>
        <w:t xml:space="preserve">неотъемлемой частью </w:t>
      </w:r>
      <w:r w:rsidR="00C921BE" w:rsidRPr="003D5033">
        <w:rPr>
          <w:rFonts w:ascii="Times New Roman" w:hAnsi="Times New Roman"/>
          <w:sz w:val="20"/>
          <w:szCs w:val="20"/>
        </w:rPr>
        <w:t>контракт</w:t>
      </w:r>
      <w:r w:rsidRPr="003D5033">
        <w:rPr>
          <w:rFonts w:ascii="Times New Roman" w:hAnsi="Times New Roman"/>
          <w:sz w:val="20"/>
          <w:szCs w:val="20"/>
        </w:rPr>
        <w:t xml:space="preserve">а. </w:t>
      </w:r>
    </w:p>
    <w:p w14:paraId="4F72869C" w14:textId="0BAE3CD0" w:rsidR="00766065" w:rsidRPr="003D5033" w:rsidRDefault="000B6F96" w:rsidP="008C5C67">
      <w:pPr>
        <w:ind w:firstLine="709"/>
        <w:rPr>
          <w:sz w:val="20"/>
          <w:szCs w:val="20"/>
        </w:rPr>
      </w:pPr>
      <w:r w:rsidRPr="003D5033">
        <w:rPr>
          <w:sz w:val="20"/>
          <w:szCs w:val="20"/>
        </w:rPr>
        <w:t xml:space="preserve">Цена </w:t>
      </w:r>
      <w:r w:rsidR="00C921BE" w:rsidRPr="003D5033">
        <w:rPr>
          <w:sz w:val="20"/>
          <w:szCs w:val="20"/>
        </w:rPr>
        <w:t>контракт</w:t>
      </w:r>
      <w:r w:rsidRPr="003D5033">
        <w:rPr>
          <w:sz w:val="20"/>
          <w:szCs w:val="20"/>
        </w:rPr>
        <w:t>а</w:t>
      </w:r>
      <w:r w:rsidR="001B7223" w:rsidRPr="003D5033">
        <w:rPr>
          <w:sz w:val="20"/>
          <w:szCs w:val="20"/>
        </w:rPr>
        <w:t xml:space="preserve"> (страхования премия)</w:t>
      </w:r>
      <w:r w:rsidRPr="003D5033">
        <w:rPr>
          <w:sz w:val="20"/>
          <w:szCs w:val="20"/>
        </w:rPr>
        <w:t xml:space="preserve"> </w:t>
      </w:r>
      <w:r w:rsidR="00B8677D" w:rsidRPr="003D5033">
        <w:rPr>
          <w:sz w:val="20"/>
          <w:szCs w:val="20"/>
        </w:rPr>
        <w:t>с</w:t>
      </w:r>
      <w:r w:rsidR="00FE5668" w:rsidRPr="003D5033">
        <w:rPr>
          <w:sz w:val="20"/>
          <w:szCs w:val="20"/>
        </w:rPr>
        <w:t xml:space="preserve">оставляет </w:t>
      </w:r>
      <w:r w:rsidR="008D10D2">
        <w:rPr>
          <w:b/>
          <w:sz w:val="20"/>
          <w:szCs w:val="20"/>
        </w:rPr>
        <w:t>___________</w:t>
      </w:r>
      <w:r w:rsidR="003D5033" w:rsidRPr="003D5033">
        <w:rPr>
          <w:b/>
          <w:sz w:val="20"/>
          <w:szCs w:val="20"/>
        </w:rPr>
        <w:t xml:space="preserve"> рублей </w:t>
      </w:r>
      <w:r w:rsidR="008D10D2">
        <w:rPr>
          <w:b/>
          <w:sz w:val="20"/>
          <w:szCs w:val="20"/>
        </w:rPr>
        <w:t>___</w:t>
      </w:r>
      <w:r w:rsidR="003D5033" w:rsidRPr="003D5033">
        <w:rPr>
          <w:b/>
          <w:sz w:val="20"/>
          <w:szCs w:val="20"/>
        </w:rPr>
        <w:t xml:space="preserve"> копеек (</w:t>
      </w:r>
      <w:r w:rsidR="008D10D2">
        <w:rPr>
          <w:b/>
          <w:sz w:val="20"/>
          <w:szCs w:val="20"/>
        </w:rPr>
        <w:t>__________________________</w:t>
      </w:r>
      <w:r w:rsidR="003D5033" w:rsidRPr="003D5033">
        <w:rPr>
          <w:b/>
          <w:sz w:val="20"/>
          <w:szCs w:val="20"/>
        </w:rPr>
        <w:t>)</w:t>
      </w:r>
      <w:r w:rsidR="003D5033" w:rsidRPr="003D5033">
        <w:rPr>
          <w:sz w:val="20"/>
          <w:szCs w:val="20"/>
        </w:rPr>
        <w:t xml:space="preserve">, </w:t>
      </w:r>
      <w:r w:rsidR="008D10D2">
        <w:rPr>
          <w:sz w:val="20"/>
          <w:szCs w:val="20"/>
        </w:rPr>
        <w:t xml:space="preserve">НДС - % / </w:t>
      </w:r>
      <w:r w:rsidR="003D5033" w:rsidRPr="003D5033">
        <w:rPr>
          <w:sz w:val="20"/>
          <w:szCs w:val="20"/>
        </w:rPr>
        <w:t>НДС не облагается</w:t>
      </w:r>
      <w:r w:rsidRPr="003D5033">
        <w:rPr>
          <w:sz w:val="20"/>
          <w:szCs w:val="20"/>
        </w:rPr>
        <w:t>.</w:t>
      </w:r>
    </w:p>
    <w:p w14:paraId="77A2ECDB" w14:textId="77777777" w:rsidR="008E0F25" w:rsidRPr="00F72D25" w:rsidRDefault="008E0F25" w:rsidP="008E0F25">
      <w:pPr>
        <w:ind w:firstLine="709"/>
        <w:rPr>
          <w:color w:val="000000" w:themeColor="text1"/>
          <w:sz w:val="20"/>
        </w:rPr>
      </w:pPr>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2544425A"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w:t>
      </w:r>
      <w:r w:rsidR="00BC4171" w:rsidRPr="00B12EAB">
        <w:rPr>
          <w:rFonts w:ascii="Times New Roman" w:hAnsi="Times New Roman"/>
          <w:color w:val="000000" w:themeColor="text1"/>
          <w:sz w:val="20"/>
          <w:szCs w:val="20"/>
          <w:lang w:eastAsia="ru-RU"/>
        </w:rPr>
        <w:t xml:space="preserve"> внебюджетные средства:</w:t>
      </w:r>
    </w:p>
    <w:p w14:paraId="1D5F687E" w14:textId="7E2CDEB7" w:rsidR="00C00980" w:rsidRPr="0083499F" w:rsidRDefault="00C00980" w:rsidP="00C00980">
      <w:pPr>
        <w:widowControl w:val="0"/>
        <w:ind w:firstLine="709"/>
        <w:rPr>
          <w:sz w:val="20"/>
          <w:szCs w:val="20"/>
          <w:shd w:val="clear" w:color="auto" w:fill="FFFFFF"/>
        </w:rPr>
      </w:pPr>
      <w:r w:rsidRPr="0083499F">
        <w:rPr>
          <w:sz w:val="20"/>
          <w:szCs w:val="20"/>
          <w:shd w:val="clear" w:color="auto" w:fill="FFFFFF"/>
        </w:rPr>
        <w:t>- Субсидии на финансовое обеспечение выпо</w:t>
      </w:r>
      <w:r w:rsidR="0083499F">
        <w:rPr>
          <w:sz w:val="20"/>
          <w:szCs w:val="20"/>
          <w:shd w:val="clear" w:color="auto" w:fill="FFFFFF"/>
        </w:rPr>
        <w:t>лнения государственного задания.</w:t>
      </w:r>
      <w:r w:rsidRPr="0083499F">
        <w:rPr>
          <w:sz w:val="20"/>
          <w:szCs w:val="20"/>
          <w:shd w:val="clear" w:color="auto" w:fill="FFFFFF"/>
        </w:rPr>
        <w:t xml:space="preserve"> </w:t>
      </w:r>
    </w:p>
    <w:p w14:paraId="7231A20C" w14:textId="5CC992C7"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r w:rsidRPr="00F72D25">
        <w:rPr>
          <w:rFonts w:ascii="Times New Roman" w:hAnsi="Times New Roman"/>
          <w:color w:val="000000" w:themeColor="text1"/>
          <w:sz w:val="20"/>
          <w:szCs w:val="20"/>
          <w:shd w:val="clear" w:color="auto" w:fill="FFFFFF"/>
        </w:rPr>
        <w:t>предусмотрены.</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48DA310D"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5"/>
      </w:r>
      <w:r w:rsidR="00A14DEE">
        <w:rPr>
          <w:color w:val="000000"/>
          <w:sz w:val="20"/>
          <w:szCs w:val="20"/>
        </w:rPr>
        <w:t>;</w:t>
      </w:r>
    </w:p>
    <w:p w14:paraId="00FBF321" w14:textId="77777777" w:rsidR="00CA796E" w:rsidRPr="00CA796E" w:rsidRDefault="00CA796E" w:rsidP="00CA796E">
      <w:pPr>
        <w:widowControl w:val="0"/>
        <w:ind w:firstLine="709"/>
        <w:rPr>
          <w:color w:val="000000"/>
          <w:sz w:val="20"/>
          <w:szCs w:val="20"/>
        </w:rPr>
      </w:pPr>
      <w:r w:rsidRPr="00CA796E">
        <w:rPr>
          <w:color w:val="000000"/>
          <w:sz w:val="20"/>
          <w:szCs w:val="20"/>
        </w:rPr>
        <w:t>- акт сдачи-приемки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282B0E60"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color w:val="000000"/>
          <w:sz w:val="20"/>
          <w:szCs w:val="20"/>
        </w:rPr>
        <w:t xml:space="preserve">Срок </w:t>
      </w:r>
      <w:r w:rsidRPr="00DF028E">
        <w:rPr>
          <w:rFonts w:ascii="Times New Roman" w:hAnsi="Times New Roman"/>
          <w:sz w:val="20"/>
          <w:szCs w:val="20"/>
        </w:rPr>
        <w:t>оплаты</w:t>
      </w:r>
      <w:r w:rsidRPr="00DF028E">
        <w:rPr>
          <w:rFonts w:ascii="Times New Roman" w:hAnsi="Times New Roman"/>
          <w:color w:val="000000"/>
          <w:sz w:val="20"/>
          <w:szCs w:val="20"/>
        </w:rPr>
        <w:t xml:space="preserve">: </w:t>
      </w:r>
      <w:r w:rsidR="008C5C67" w:rsidRPr="00DF028E">
        <w:rPr>
          <w:rFonts w:ascii="Times New Roman" w:hAnsi="Times New Roman"/>
          <w:color w:val="000000"/>
          <w:sz w:val="20"/>
          <w:szCs w:val="20"/>
        </w:rPr>
        <w:t>в течение</w:t>
      </w:r>
      <w:r w:rsidR="00F720DA" w:rsidRPr="00DF028E">
        <w:rPr>
          <w:rFonts w:ascii="Times New Roman" w:hAnsi="Times New Roman"/>
          <w:color w:val="000000"/>
          <w:sz w:val="20"/>
          <w:szCs w:val="20"/>
        </w:rPr>
        <w:t xml:space="preserve"> 10 (десяти) рабочих </w:t>
      </w:r>
      <w:r w:rsidR="008C5C67" w:rsidRPr="00DF028E">
        <w:rPr>
          <w:rFonts w:ascii="Times New Roman" w:hAnsi="Times New Roman"/>
          <w:sz w:val="20"/>
          <w:szCs w:val="20"/>
        </w:rPr>
        <w:t>дн</w:t>
      </w:r>
      <w:r w:rsidR="00AE44EB" w:rsidRPr="00DF028E">
        <w:rPr>
          <w:rFonts w:ascii="Times New Roman" w:hAnsi="Times New Roman"/>
          <w:sz w:val="20"/>
          <w:szCs w:val="20"/>
        </w:rPr>
        <w:t>ей</w:t>
      </w:r>
      <w:r w:rsidR="008C5C67" w:rsidRPr="00DF028E">
        <w:rPr>
          <w:rFonts w:ascii="Times New Roman" w:hAnsi="Times New Roman"/>
          <w:sz w:val="20"/>
          <w:szCs w:val="20"/>
        </w:rPr>
        <w:t xml:space="preserve"> с </w:t>
      </w:r>
      <w:r w:rsidR="0081643F" w:rsidRPr="00DF028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063C8005" w:rsidR="00B750AC" w:rsidRPr="0083499F" w:rsidRDefault="00FD6568" w:rsidP="005A3046">
      <w:pPr>
        <w:pStyle w:val="affff3"/>
        <w:widowControl w:val="0"/>
        <w:spacing w:after="0" w:line="240" w:lineRule="auto"/>
        <w:ind w:left="426" w:firstLine="283"/>
        <w:jc w:val="both"/>
        <w:rPr>
          <w:rFonts w:ascii="Times New Roman" w:hAnsi="Times New Roman"/>
          <w:sz w:val="20"/>
          <w:szCs w:val="20"/>
        </w:rPr>
      </w:pPr>
      <w:r w:rsidRPr="0083499F">
        <w:rPr>
          <w:rFonts w:ascii="Times New Roman" w:hAnsi="Times New Roman"/>
          <w:sz w:val="20"/>
          <w:szCs w:val="20"/>
        </w:rPr>
        <w:t xml:space="preserve">4.2. </w:t>
      </w:r>
      <w:r w:rsidR="00CD4F92" w:rsidRPr="0083499F">
        <w:rPr>
          <w:rFonts w:ascii="Times New Roman" w:hAnsi="Times New Roman"/>
          <w:sz w:val="20"/>
          <w:szCs w:val="20"/>
        </w:rPr>
        <w:t>Срок действия страхового полиса</w:t>
      </w:r>
      <w:r w:rsidR="006313AC" w:rsidRPr="0083499F">
        <w:rPr>
          <w:rFonts w:ascii="Times New Roman" w:hAnsi="Times New Roman"/>
          <w:sz w:val="20"/>
          <w:szCs w:val="20"/>
        </w:rPr>
        <w:t xml:space="preserve">: </w:t>
      </w:r>
      <w:r w:rsidR="0083499F" w:rsidRPr="0083499F">
        <w:rPr>
          <w:rFonts w:ascii="Times New Roman" w:hAnsi="Times New Roman"/>
          <w:sz w:val="20"/>
          <w:szCs w:val="20"/>
        </w:rPr>
        <w:t>12 (двенадцать)</w:t>
      </w:r>
      <w:r w:rsidRPr="0083499F">
        <w:rPr>
          <w:rFonts w:ascii="Times New Roman" w:hAnsi="Times New Roman"/>
          <w:sz w:val="20"/>
          <w:szCs w:val="20"/>
        </w:rPr>
        <w:t xml:space="preserve"> месяцев с даты начала действия полиса.</w:t>
      </w:r>
    </w:p>
    <w:p w14:paraId="258E3FEE" w14:textId="77777777" w:rsidR="00C17D54" w:rsidRPr="006A008B" w:rsidRDefault="00C17D54" w:rsidP="00C17D54">
      <w:pPr>
        <w:rPr>
          <w:bCs/>
          <w:sz w:val="20"/>
          <w:szCs w:val="20"/>
        </w:rPr>
      </w:pPr>
    </w:p>
    <w:p w14:paraId="2FFBD83C" w14:textId="1EB2C659" w:rsidR="00E0777C" w:rsidRPr="006A008B" w:rsidRDefault="00E0777C" w:rsidP="005A3046">
      <w:pPr>
        <w:pStyle w:val="a5"/>
        <w:numPr>
          <w:ilvl w:val="0"/>
          <w:numId w:val="5"/>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F72D25" w:rsidRDefault="00CD4F92" w:rsidP="00CD4F92">
      <w:pPr>
        <w:widowControl w:val="0"/>
        <w:ind w:firstLine="708"/>
        <w:rPr>
          <w:color w:val="000000" w:themeColor="text1"/>
          <w:sz w:val="20"/>
          <w:szCs w:val="20"/>
        </w:rPr>
      </w:pPr>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31071971" w:rsidR="00CD4F92" w:rsidRPr="00CD4F92" w:rsidRDefault="00CD4F92" w:rsidP="00CD4F92">
      <w:pPr>
        <w:widowControl w:val="0"/>
        <w:ind w:firstLine="708"/>
        <w:rPr>
          <w:color w:val="000000" w:themeColor="text1"/>
          <w:sz w:val="20"/>
          <w:szCs w:val="20"/>
        </w:rPr>
      </w:pPr>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8C2975"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w:t>
      </w:r>
      <w:r w:rsidRPr="00F72D25">
        <w:rPr>
          <w:rFonts w:ascii="Times New Roman" w:hAnsi="Times New Roman"/>
          <w:color w:val="000000" w:themeColor="text1"/>
          <w:sz w:val="20"/>
          <w:szCs w:val="20"/>
        </w:rPr>
        <w:t xml:space="preserve">не позднее </w:t>
      </w:r>
      <w:r w:rsidR="00E9119B" w:rsidRPr="00F72D25">
        <w:rPr>
          <w:rFonts w:ascii="Times New Roman" w:hAnsi="Times New Roman"/>
          <w:color w:val="000000" w:themeColor="text1"/>
          <w:sz w:val="20"/>
          <w:szCs w:val="20"/>
        </w:rPr>
        <w:t>20</w:t>
      </w:r>
      <w:r w:rsidRPr="00F72D25">
        <w:rPr>
          <w:rFonts w:ascii="Times New Roman" w:hAnsi="Times New Roman"/>
          <w:color w:val="000000" w:themeColor="text1"/>
          <w:sz w:val="20"/>
          <w:szCs w:val="20"/>
        </w:rPr>
        <w:t xml:space="preserve"> (</w:t>
      </w:r>
      <w:r w:rsidR="00E9119B" w:rsidRPr="00F72D25">
        <w:rPr>
          <w:rFonts w:ascii="Times New Roman" w:hAnsi="Times New Roman"/>
          <w:color w:val="000000" w:themeColor="text1"/>
          <w:sz w:val="20"/>
          <w:szCs w:val="20"/>
        </w:rPr>
        <w:t>двадцати</w:t>
      </w:r>
      <w:r w:rsidRPr="00F72D25">
        <w:rPr>
          <w:rFonts w:ascii="Times New Roman" w:hAnsi="Times New Roman"/>
          <w:color w:val="000000" w:themeColor="text1"/>
          <w:sz w:val="20"/>
          <w:szCs w:val="20"/>
        </w:rPr>
        <w:t xml:space="preserve">) </w:t>
      </w:r>
      <w:r w:rsidR="00256A0A" w:rsidRPr="00F72D25">
        <w:rPr>
          <w:rFonts w:ascii="Times New Roman" w:hAnsi="Times New Roman"/>
          <w:color w:val="000000" w:themeColor="text1"/>
          <w:sz w:val="20"/>
          <w:szCs w:val="20"/>
        </w:rPr>
        <w:t xml:space="preserve">рабочих </w:t>
      </w:r>
      <w:r w:rsidRPr="00F72D25">
        <w:rPr>
          <w:rFonts w:ascii="Times New Roman" w:hAnsi="Times New Roman"/>
          <w:color w:val="000000" w:themeColor="text1"/>
          <w:sz w:val="20"/>
          <w:szCs w:val="20"/>
        </w:rPr>
        <w:t xml:space="preserve">дней </w:t>
      </w:r>
      <w:r w:rsidR="00256A0A" w:rsidRPr="00F72D25">
        <w:rPr>
          <w:rFonts w:ascii="Times New Roman" w:hAnsi="Times New Roman"/>
          <w:color w:val="000000" w:themeColor="text1"/>
          <w:sz w:val="20"/>
          <w:szCs w:val="20"/>
        </w:rPr>
        <w:t>осуществляет</w:t>
      </w:r>
      <w:r w:rsidRPr="00F72D25">
        <w:rPr>
          <w:rFonts w:ascii="Times New Roman" w:hAnsi="Times New Roman"/>
          <w:color w:val="000000" w:themeColor="text1"/>
          <w:sz w:val="20"/>
          <w:szCs w:val="20"/>
        </w:rPr>
        <w:t xml:space="preserve"> приемк</w:t>
      </w:r>
      <w:r w:rsidR="00256A0A" w:rsidRPr="00F72D25">
        <w:rPr>
          <w:rFonts w:ascii="Times New Roman" w:hAnsi="Times New Roman"/>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Расчет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4E610262" w14:textId="755A4FD1" w:rsidR="00E13724" w:rsidRPr="00B120D4" w:rsidRDefault="00E13724" w:rsidP="00E13724">
            <w:pPr>
              <w:widowControl w:val="0"/>
              <w:jc w:val="center"/>
              <w:rPr>
                <w:b/>
                <w:bCs/>
                <w:noProof/>
                <w:sz w:val="20"/>
              </w:rPr>
            </w:pPr>
            <w:r w:rsidRPr="00B120D4">
              <w:rPr>
                <w:b/>
                <w:bCs/>
                <w:noProof/>
                <w:sz w:val="20"/>
              </w:rPr>
              <w:t>Государственное  бюджетное дошкольное образовател</w:t>
            </w:r>
            <w:r w:rsidR="00E83BF2">
              <w:rPr>
                <w:b/>
                <w:bCs/>
                <w:noProof/>
                <w:sz w:val="20"/>
              </w:rPr>
              <w:t>ьное учреждение детский сад № 8</w:t>
            </w:r>
            <w:r w:rsidRPr="00B120D4">
              <w:rPr>
                <w:b/>
                <w:bCs/>
                <w:noProof/>
                <w:sz w:val="20"/>
              </w:rPr>
              <w:t xml:space="preserve"> </w:t>
            </w:r>
            <w:r w:rsidR="00E83BF2" w:rsidRPr="006123BB">
              <w:rPr>
                <w:b/>
                <w:noProof/>
                <w:sz w:val="20"/>
                <w:szCs w:val="20"/>
              </w:rPr>
              <w:t>комбинированного вида</w:t>
            </w:r>
            <w:r w:rsidR="00E83BF2" w:rsidRPr="00B120D4">
              <w:rPr>
                <w:b/>
                <w:bCs/>
                <w:noProof/>
                <w:sz w:val="20"/>
              </w:rPr>
              <w:t xml:space="preserve"> </w:t>
            </w:r>
            <w:r w:rsidRPr="00B120D4">
              <w:rPr>
                <w:b/>
                <w:bCs/>
                <w:noProof/>
                <w:sz w:val="20"/>
              </w:rPr>
              <w:t>Калининского района Санкт-Петербурга</w:t>
            </w:r>
          </w:p>
          <w:p w14:paraId="7AA547B5" w14:textId="77777777" w:rsidR="00E13724" w:rsidRPr="00B120D4" w:rsidRDefault="00E13724" w:rsidP="00E13724">
            <w:pPr>
              <w:widowControl w:val="0"/>
              <w:jc w:val="center"/>
              <w:rPr>
                <w:b/>
                <w:bCs/>
                <w:noProof/>
                <w:sz w:val="20"/>
              </w:rPr>
            </w:pPr>
          </w:p>
          <w:p w14:paraId="44EB8489" w14:textId="77777777" w:rsidR="00E83BF2" w:rsidRDefault="00E83BF2" w:rsidP="00E83BF2">
            <w:pPr>
              <w:widowControl w:val="0"/>
              <w:autoSpaceDE w:val="0"/>
              <w:autoSpaceDN w:val="0"/>
              <w:adjustRightInd w:val="0"/>
              <w:rPr>
                <w:bCs/>
                <w:noProof/>
                <w:sz w:val="20"/>
                <w:szCs w:val="20"/>
              </w:rPr>
            </w:pPr>
            <w:r w:rsidRPr="007D0C6B">
              <w:rPr>
                <w:b/>
                <w:bCs/>
                <w:noProof/>
                <w:sz w:val="20"/>
                <w:szCs w:val="20"/>
              </w:rPr>
              <w:t>Место нахождения и почтовый адрес:</w:t>
            </w:r>
            <w:r w:rsidRPr="007D0C6B">
              <w:rPr>
                <w:bCs/>
                <w:noProof/>
                <w:sz w:val="20"/>
                <w:szCs w:val="20"/>
              </w:rPr>
              <w:t xml:space="preserve"> </w:t>
            </w:r>
          </w:p>
          <w:p w14:paraId="1A485C6E"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195256, Санкт-Петербург, пр. Науки, д. 33, лит. А</w:t>
            </w:r>
          </w:p>
          <w:p w14:paraId="650EB30A" w14:textId="77777777" w:rsidR="00E83BF2" w:rsidRPr="007D0C6B" w:rsidRDefault="00E83BF2" w:rsidP="00E83BF2">
            <w:pPr>
              <w:widowControl w:val="0"/>
              <w:autoSpaceDE w:val="0"/>
              <w:autoSpaceDN w:val="0"/>
              <w:adjustRightInd w:val="0"/>
              <w:rPr>
                <w:b/>
                <w:bCs/>
                <w:noProof/>
                <w:sz w:val="20"/>
                <w:szCs w:val="20"/>
              </w:rPr>
            </w:pPr>
            <w:r w:rsidRPr="007D0C6B">
              <w:rPr>
                <w:b/>
                <w:bCs/>
                <w:noProof/>
                <w:sz w:val="20"/>
                <w:szCs w:val="20"/>
              </w:rPr>
              <w:t>Банковские реквизиты:</w:t>
            </w:r>
          </w:p>
          <w:p w14:paraId="7FF7609E"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 xml:space="preserve">Банк плательщика (получателя): </w:t>
            </w:r>
          </w:p>
          <w:p w14:paraId="5042935F" w14:textId="6BB6F604" w:rsidR="00E83BF2" w:rsidRDefault="00E83BF2" w:rsidP="00E83BF2">
            <w:pPr>
              <w:widowControl w:val="0"/>
              <w:autoSpaceDE w:val="0"/>
              <w:autoSpaceDN w:val="0"/>
              <w:adjustRightInd w:val="0"/>
              <w:rPr>
                <w:bCs/>
                <w:noProof/>
                <w:sz w:val="20"/>
                <w:szCs w:val="20"/>
              </w:rPr>
            </w:pPr>
            <w:r>
              <w:rPr>
                <w:bCs/>
                <w:noProof/>
                <w:sz w:val="20"/>
                <w:szCs w:val="20"/>
              </w:rPr>
              <w:t xml:space="preserve">ОКЦ № 1 </w:t>
            </w:r>
            <w:r w:rsidRPr="007D0C6B">
              <w:rPr>
                <w:bCs/>
                <w:noProof/>
                <w:sz w:val="20"/>
                <w:szCs w:val="20"/>
              </w:rPr>
              <w:t>Северо-Западно</w:t>
            </w:r>
            <w:r>
              <w:rPr>
                <w:bCs/>
                <w:noProof/>
                <w:sz w:val="20"/>
                <w:szCs w:val="20"/>
              </w:rPr>
              <w:t>го</w:t>
            </w:r>
            <w:r w:rsidRPr="007D0C6B">
              <w:rPr>
                <w:bCs/>
                <w:noProof/>
                <w:sz w:val="20"/>
                <w:szCs w:val="20"/>
              </w:rPr>
              <w:t xml:space="preserve"> ГУ Банка России //</w:t>
            </w:r>
          </w:p>
          <w:p w14:paraId="251C74A9"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 xml:space="preserve">УФК по г. Санкт-Петербургу, </w:t>
            </w:r>
          </w:p>
          <w:p w14:paraId="4FB4465E"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г. Санкт-Петербург</w:t>
            </w:r>
          </w:p>
          <w:p w14:paraId="51FC6F38"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 xml:space="preserve">БИК банк плательщика (получателя): </w:t>
            </w:r>
          </w:p>
          <w:p w14:paraId="5C43A6D6"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014030106</w:t>
            </w:r>
          </w:p>
          <w:p w14:paraId="2A64445F"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Номер счета банка плательщика (получателя):</w:t>
            </w:r>
          </w:p>
          <w:p w14:paraId="639FC82D"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40102810945370000005</w:t>
            </w:r>
          </w:p>
          <w:p w14:paraId="03CF541F"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Номер казначейского счета плательщика (получателя):</w:t>
            </w:r>
          </w:p>
          <w:p w14:paraId="43DAE0B5" w14:textId="77777777" w:rsidR="00E83BF2" w:rsidRPr="007D0C6B" w:rsidRDefault="00E83BF2" w:rsidP="00E83BF2">
            <w:pPr>
              <w:widowControl w:val="0"/>
              <w:autoSpaceDE w:val="0"/>
              <w:autoSpaceDN w:val="0"/>
              <w:adjustRightInd w:val="0"/>
              <w:rPr>
                <w:bCs/>
                <w:noProof/>
                <w:sz w:val="20"/>
                <w:szCs w:val="20"/>
              </w:rPr>
            </w:pPr>
            <w:r w:rsidRPr="007D0C6B">
              <w:rPr>
                <w:bCs/>
                <w:noProof/>
                <w:sz w:val="20"/>
                <w:szCs w:val="20"/>
              </w:rPr>
              <w:t xml:space="preserve">03224643400000007200 </w:t>
            </w:r>
          </w:p>
          <w:p w14:paraId="7A1863E6" w14:textId="3EEB697A" w:rsidR="00E13724" w:rsidRPr="00B120D4" w:rsidRDefault="00E83BF2" w:rsidP="00E83BF2">
            <w:pPr>
              <w:widowControl w:val="0"/>
              <w:rPr>
                <w:sz w:val="20"/>
              </w:rPr>
            </w:pPr>
            <w:r w:rsidRPr="007D0C6B">
              <w:rPr>
                <w:bCs/>
                <w:noProof/>
                <w:sz w:val="20"/>
                <w:szCs w:val="20"/>
              </w:rPr>
              <w:t>ИНН/КПП 7804088079 / 780401001</w:t>
            </w:r>
          </w:p>
          <w:p w14:paraId="14BD6F49" w14:textId="77777777" w:rsidR="00E13724" w:rsidRPr="00B120D4" w:rsidRDefault="00E13724" w:rsidP="00E13724">
            <w:pPr>
              <w:widowControl w:val="0"/>
              <w:rPr>
                <w:bCs/>
                <w:noProof/>
                <w:sz w:val="20"/>
              </w:rPr>
            </w:pPr>
            <w:r w:rsidRPr="00B120D4">
              <w:rPr>
                <w:noProof/>
                <w:sz w:val="20"/>
              </w:rPr>
              <w:t xml:space="preserve">                                                 </w:t>
            </w:r>
          </w:p>
          <w:p w14:paraId="4262F965" w14:textId="77777777" w:rsidR="00E13724" w:rsidRPr="00B120D4" w:rsidRDefault="00E13724" w:rsidP="00E13724">
            <w:pPr>
              <w:widowControl w:val="0"/>
              <w:rPr>
                <w:b/>
                <w:sz w:val="20"/>
              </w:rPr>
            </w:pPr>
            <w:r w:rsidRPr="00B120D4">
              <w:rPr>
                <w:b/>
                <w:sz w:val="20"/>
              </w:rPr>
              <w:t>Заведующий</w:t>
            </w:r>
          </w:p>
          <w:p w14:paraId="6A06622B" w14:textId="77777777" w:rsidR="00E13724" w:rsidRPr="00B120D4" w:rsidRDefault="00E13724" w:rsidP="00E13724">
            <w:pPr>
              <w:widowControl w:val="0"/>
              <w:rPr>
                <w:b/>
                <w:sz w:val="20"/>
              </w:rPr>
            </w:pPr>
          </w:p>
          <w:p w14:paraId="11F0FA98" w14:textId="70E56250" w:rsidR="00E13724" w:rsidRPr="00B120D4" w:rsidRDefault="00E13724" w:rsidP="00E13724">
            <w:pPr>
              <w:widowControl w:val="0"/>
              <w:rPr>
                <w:b/>
                <w:sz w:val="20"/>
              </w:rPr>
            </w:pPr>
            <w:r w:rsidRPr="00B120D4">
              <w:rPr>
                <w:b/>
                <w:sz w:val="20"/>
              </w:rPr>
              <w:t xml:space="preserve">______________________ / </w:t>
            </w:r>
            <w:r w:rsidR="00E83BF2">
              <w:rPr>
                <w:b/>
                <w:noProof/>
                <w:sz w:val="20"/>
              </w:rPr>
              <w:t>Е.С. Бернацкая</w:t>
            </w:r>
            <w:r w:rsidRPr="00B120D4">
              <w:rPr>
                <w:b/>
                <w:noProof/>
                <w:sz w:val="20"/>
              </w:rPr>
              <w:t xml:space="preserve"> /</w:t>
            </w:r>
          </w:p>
          <w:p w14:paraId="6C719F1E" w14:textId="3FFB79B1" w:rsidR="0013469E" w:rsidRPr="002345F2" w:rsidRDefault="00E13724" w:rsidP="008947ED">
            <w:pPr>
              <w:pStyle w:val="af3"/>
              <w:spacing w:after="0"/>
              <w:jc w:val="left"/>
              <w:rPr>
                <w:b/>
                <w:sz w:val="20"/>
              </w:rPr>
            </w:pPr>
            <w:r w:rsidRPr="00B120D4">
              <w:rPr>
                <w:sz w:val="20"/>
              </w:rPr>
              <w:t>Подписано ЭЦП</w:t>
            </w:r>
          </w:p>
        </w:tc>
        <w:tc>
          <w:tcPr>
            <w:tcW w:w="5103" w:type="dxa"/>
          </w:tcPr>
          <w:p w14:paraId="15122D06" w14:textId="77777777" w:rsidR="0013469E" w:rsidRDefault="007A1138" w:rsidP="008947ED">
            <w:pPr>
              <w:jc w:val="center"/>
              <w:rPr>
                <w:b/>
                <w:sz w:val="20"/>
                <w:szCs w:val="20"/>
              </w:rPr>
            </w:pPr>
            <w:r w:rsidRPr="002345F2">
              <w:rPr>
                <w:b/>
                <w:sz w:val="20"/>
                <w:szCs w:val="20"/>
              </w:rPr>
              <w:t>ИСПОЛНИТЕЛЬ</w:t>
            </w:r>
            <w:r w:rsidR="0013469E" w:rsidRPr="002345F2">
              <w:rPr>
                <w:b/>
                <w:sz w:val="20"/>
                <w:szCs w:val="20"/>
              </w:rPr>
              <w:t>:</w:t>
            </w:r>
          </w:p>
          <w:p w14:paraId="5DF2373C" w14:textId="441D2870" w:rsidR="003D5033" w:rsidRPr="003D5033" w:rsidRDefault="003D5033" w:rsidP="00E13724">
            <w:pPr>
              <w:jc w:val="left"/>
              <w:rPr>
                <w:sz w:val="20"/>
                <w:szCs w:val="20"/>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67A1F0C5" w14:textId="77777777" w:rsidR="00706C5B" w:rsidRDefault="00706C5B" w:rsidP="00A46D77">
      <w:pPr>
        <w:widowControl w:val="0"/>
        <w:jc w:val="center"/>
        <w:rPr>
          <w:b/>
          <w:color w:val="000000" w:themeColor="text1"/>
          <w:sz w:val="20"/>
          <w:szCs w:val="20"/>
        </w:rPr>
      </w:pPr>
      <w:r>
        <w:rPr>
          <w:b/>
          <w:color w:val="000000" w:themeColor="text1"/>
          <w:sz w:val="20"/>
          <w:szCs w:val="20"/>
        </w:rPr>
        <w:t>\</w:t>
      </w:r>
    </w:p>
    <w:p w14:paraId="01F51ADB" w14:textId="4A9EA1EA"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РАСЧЕТ СТОИМОСТИ</w:t>
      </w:r>
    </w:p>
    <w:p w14:paraId="20F8BA70" w14:textId="77777777" w:rsidR="005A3046" w:rsidRPr="005A3046" w:rsidRDefault="005A3046" w:rsidP="005A3046">
      <w:pPr>
        <w:widowControl w:val="0"/>
        <w:rPr>
          <w:b/>
          <w:sz w:val="20"/>
          <w:szCs w:val="20"/>
        </w:rPr>
      </w:pPr>
    </w:p>
    <w:tbl>
      <w:tblPr>
        <w:tblW w:w="48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54"/>
        <w:gridCol w:w="2560"/>
        <w:gridCol w:w="1894"/>
        <w:gridCol w:w="731"/>
        <w:gridCol w:w="683"/>
        <w:gridCol w:w="1265"/>
        <w:gridCol w:w="813"/>
        <w:gridCol w:w="1475"/>
        <w:gridCol w:w="16"/>
      </w:tblGrid>
      <w:tr w:rsidR="0083499F" w:rsidRPr="005A3046" w14:paraId="213BCC26" w14:textId="77777777" w:rsidTr="0083499F">
        <w:trPr>
          <w:gridAfter w:val="1"/>
          <w:wAfter w:w="8" w:type="pct"/>
          <w:tblHeader/>
          <w:jc w:val="center"/>
        </w:trPr>
        <w:tc>
          <w:tcPr>
            <w:tcW w:w="277"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83499F">
            <w:pPr>
              <w:widowControl w:val="0"/>
              <w:jc w:val="center"/>
              <w:rPr>
                <w:b/>
                <w:bCs/>
                <w:sz w:val="20"/>
                <w:szCs w:val="20"/>
              </w:rPr>
            </w:pPr>
            <w:r w:rsidRPr="005A3046">
              <w:rPr>
                <w:b/>
                <w:bCs/>
                <w:sz w:val="20"/>
                <w:szCs w:val="20"/>
              </w:rPr>
              <w:t>№</w:t>
            </w:r>
          </w:p>
        </w:tc>
        <w:tc>
          <w:tcPr>
            <w:tcW w:w="1281" w:type="pct"/>
            <w:shd w:val="clear" w:color="auto" w:fill="auto"/>
            <w:tcMar>
              <w:top w:w="120" w:type="dxa"/>
              <w:left w:w="120" w:type="dxa"/>
              <w:bottom w:w="120" w:type="dxa"/>
              <w:right w:w="120" w:type="dxa"/>
            </w:tcMar>
            <w:vAlign w:val="center"/>
            <w:hideMark/>
          </w:tcPr>
          <w:p w14:paraId="1FF5711F" w14:textId="77777777" w:rsidR="005A3046" w:rsidRPr="005A3046" w:rsidRDefault="005A3046" w:rsidP="0083499F">
            <w:pPr>
              <w:widowControl w:val="0"/>
              <w:jc w:val="center"/>
              <w:rPr>
                <w:b/>
                <w:bCs/>
                <w:sz w:val="20"/>
                <w:szCs w:val="20"/>
              </w:rPr>
            </w:pPr>
            <w:r w:rsidRPr="005A3046">
              <w:rPr>
                <w:b/>
                <w:bCs/>
                <w:sz w:val="20"/>
                <w:szCs w:val="20"/>
              </w:rPr>
              <w:t>Наименование услуг</w:t>
            </w:r>
          </w:p>
        </w:tc>
        <w:tc>
          <w:tcPr>
            <w:tcW w:w="948" w:type="pct"/>
            <w:shd w:val="clear" w:color="auto" w:fill="auto"/>
            <w:tcMar>
              <w:top w:w="120" w:type="dxa"/>
              <w:left w:w="120" w:type="dxa"/>
              <w:bottom w:w="120" w:type="dxa"/>
              <w:right w:w="120" w:type="dxa"/>
            </w:tcMar>
            <w:vAlign w:val="center"/>
            <w:hideMark/>
          </w:tcPr>
          <w:p w14:paraId="26017853" w14:textId="77777777" w:rsidR="005A3046" w:rsidRPr="005A3046" w:rsidRDefault="005A3046" w:rsidP="0083499F">
            <w:pPr>
              <w:widowControl w:val="0"/>
              <w:jc w:val="center"/>
              <w:rPr>
                <w:b/>
                <w:bCs/>
                <w:sz w:val="20"/>
                <w:szCs w:val="20"/>
              </w:rPr>
            </w:pPr>
            <w:r w:rsidRPr="005A3046">
              <w:rPr>
                <w:b/>
                <w:bCs/>
                <w:sz w:val="20"/>
                <w:szCs w:val="20"/>
              </w:rPr>
              <w:t>Характеристики услуг</w:t>
            </w:r>
          </w:p>
        </w:tc>
        <w:tc>
          <w:tcPr>
            <w:tcW w:w="366"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83499F">
            <w:pPr>
              <w:widowControl w:val="0"/>
              <w:jc w:val="center"/>
              <w:rPr>
                <w:b/>
                <w:bCs/>
                <w:sz w:val="20"/>
                <w:szCs w:val="20"/>
              </w:rPr>
            </w:pPr>
            <w:r w:rsidRPr="005A3046">
              <w:rPr>
                <w:b/>
                <w:bCs/>
                <w:sz w:val="20"/>
                <w:szCs w:val="20"/>
              </w:rPr>
              <w:t>Кол-во</w:t>
            </w:r>
          </w:p>
        </w:tc>
        <w:tc>
          <w:tcPr>
            <w:tcW w:w="342"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83499F">
            <w:pPr>
              <w:widowControl w:val="0"/>
              <w:jc w:val="center"/>
              <w:rPr>
                <w:b/>
                <w:bCs/>
                <w:sz w:val="20"/>
                <w:szCs w:val="20"/>
              </w:rPr>
            </w:pPr>
            <w:r w:rsidRPr="005A3046">
              <w:rPr>
                <w:b/>
                <w:bCs/>
                <w:sz w:val="20"/>
                <w:szCs w:val="20"/>
              </w:rPr>
              <w:t>Ед. изм.</w:t>
            </w:r>
          </w:p>
        </w:tc>
        <w:tc>
          <w:tcPr>
            <w:tcW w:w="633"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83499F">
            <w:pPr>
              <w:widowControl w:val="0"/>
              <w:jc w:val="center"/>
              <w:rPr>
                <w:b/>
                <w:bCs/>
                <w:sz w:val="20"/>
                <w:szCs w:val="20"/>
              </w:rPr>
            </w:pPr>
            <w:r w:rsidRPr="005A3046">
              <w:rPr>
                <w:b/>
                <w:bCs/>
                <w:sz w:val="20"/>
                <w:szCs w:val="20"/>
              </w:rPr>
              <w:t>Цена за единицу (руб.)</w:t>
            </w:r>
          </w:p>
        </w:tc>
        <w:tc>
          <w:tcPr>
            <w:tcW w:w="407" w:type="pct"/>
            <w:shd w:val="clear" w:color="auto" w:fill="auto"/>
            <w:tcMar>
              <w:top w:w="120" w:type="dxa"/>
              <w:left w:w="120" w:type="dxa"/>
              <w:bottom w:w="120" w:type="dxa"/>
              <w:right w:w="120" w:type="dxa"/>
            </w:tcMar>
            <w:vAlign w:val="center"/>
            <w:hideMark/>
          </w:tcPr>
          <w:p w14:paraId="2B9A23A3" w14:textId="20459819" w:rsidR="005A3046" w:rsidRPr="005A3046" w:rsidRDefault="0083499F" w:rsidP="0083499F">
            <w:pPr>
              <w:widowControl w:val="0"/>
              <w:jc w:val="center"/>
              <w:rPr>
                <w:b/>
                <w:bCs/>
                <w:sz w:val="20"/>
                <w:szCs w:val="20"/>
              </w:rPr>
            </w:pPr>
            <w:r>
              <w:rPr>
                <w:b/>
                <w:bCs/>
                <w:sz w:val="20"/>
                <w:szCs w:val="20"/>
              </w:rPr>
              <w:t>НДС</w:t>
            </w:r>
            <w:r w:rsidR="005A3046" w:rsidRPr="005A3046">
              <w:rPr>
                <w:b/>
                <w:bCs/>
                <w:sz w:val="20"/>
                <w:szCs w:val="20"/>
              </w:rPr>
              <w:t>,</w:t>
            </w:r>
            <w:r>
              <w:rPr>
                <w:b/>
                <w:bCs/>
                <w:sz w:val="20"/>
                <w:szCs w:val="20"/>
              </w:rPr>
              <w:t xml:space="preserve"> </w:t>
            </w:r>
            <w:r w:rsidR="005A3046" w:rsidRPr="005A3046">
              <w:rPr>
                <w:b/>
                <w:bCs/>
                <w:sz w:val="20"/>
                <w:szCs w:val="20"/>
              </w:rPr>
              <w:t>%</w:t>
            </w:r>
          </w:p>
        </w:tc>
        <w:tc>
          <w:tcPr>
            <w:tcW w:w="738"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83499F">
            <w:pPr>
              <w:widowControl w:val="0"/>
              <w:jc w:val="center"/>
              <w:rPr>
                <w:b/>
                <w:bCs/>
                <w:sz w:val="20"/>
                <w:szCs w:val="20"/>
              </w:rPr>
            </w:pPr>
            <w:r w:rsidRPr="005A3046">
              <w:rPr>
                <w:b/>
                <w:bCs/>
                <w:sz w:val="20"/>
                <w:szCs w:val="20"/>
              </w:rPr>
              <w:t>Итого (руб.)</w:t>
            </w:r>
          </w:p>
        </w:tc>
      </w:tr>
      <w:tr w:rsidR="0083499F" w:rsidRPr="005A3046" w14:paraId="242CA9AC" w14:textId="77777777" w:rsidTr="00BC79F2">
        <w:trPr>
          <w:gridAfter w:val="1"/>
          <w:wAfter w:w="8" w:type="pct"/>
          <w:trHeight w:val="1293"/>
          <w:jc w:val="center"/>
        </w:trPr>
        <w:tc>
          <w:tcPr>
            <w:tcW w:w="277" w:type="pct"/>
            <w:shd w:val="clear" w:color="auto" w:fill="auto"/>
            <w:tcMar>
              <w:top w:w="120" w:type="dxa"/>
              <w:left w:w="120" w:type="dxa"/>
              <w:bottom w:w="120" w:type="dxa"/>
              <w:right w:w="120" w:type="dxa"/>
            </w:tcMar>
            <w:hideMark/>
          </w:tcPr>
          <w:p w14:paraId="0E139597" w14:textId="77777777" w:rsidR="00A46D77" w:rsidRPr="005A3046" w:rsidRDefault="00A46D77" w:rsidP="0083499F">
            <w:pPr>
              <w:widowControl w:val="0"/>
              <w:jc w:val="center"/>
              <w:rPr>
                <w:sz w:val="20"/>
                <w:szCs w:val="20"/>
              </w:rPr>
            </w:pPr>
            <w:r w:rsidRPr="005A3046">
              <w:rPr>
                <w:sz w:val="20"/>
                <w:szCs w:val="20"/>
              </w:rPr>
              <w:t>1</w:t>
            </w:r>
          </w:p>
        </w:tc>
        <w:tc>
          <w:tcPr>
            <w:tcW w:w="1281"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7FD5F159" w:rsidR="00A46D77" w:rsidRPr="0083499F" w:rsidRDefault="007A073A" w:rsidP="0083499F">
            <w:pPr>
              <w:widowControl w:val="0"/>
              <w:jc w:val="left"/>
              <w:rPr>
                <w:sz w:val="20"/>
                <w:szCs w:val="20"/>
              </w:rPr>
            </w:pPr>
            <w:r w:rsidRPr="00C0381F">
              <w:rPr>
                <w:sz w:val="20"/>
                <w:szCs w:val="20"/>
              </w:rPr>
              <w:t xml:space="preserve">Страхование помещения -объекта недвижимости по адресу: </w:t>
            </w:r>
            <w:r w:rsidR="000D0967" w:rsidRPr="006C646D">
              <w:rPr>
                <w:b/>
                <w:sz w:val="20"/>
                <w:szCs w:val="20"/>
              </w:rPr>
              <w:t>195220, Санкт-Петербург, ул</w:t>
            </w:r>
            <w:r w:rsidR="000D0967">
              <w:rPr>
                <w:b/>
                <w:sz w:val="20"/>
                <w:szCs w:val="20"/>
              </w:rPr>
              <w:t xml:space="preserve">. Бутлерова, д. 9, корпус 4, </w:t>
            </w:r>
            <w:r w:rsidR="000D0967" w:rsidRPr="006C646D">
              <w:rPr>
                <w:b/>
                <w:sz w:val="20"/>
                <w:szCs w:val="20"/>
              </w:rPr>
              <w:t>стр</w:t>
            </w:r>
            <w:r w:rsidR="000D0967">
              <w:rPr>
                <w:b/>
                <w:sz w:val="20"/>
                <w:szCs w:val="20"/>
              </w:rPr>
              <w:t>.</w:t>
            </w:r>
            <w:r w:rsidR="000D0967" w:rsidRPr="006C646D">
              <w:rPr>
                <w:b/>
                <w:sz w:val="20"/>
                <w:szCs w:val="20"/>
              </w:rPr>
              <w:t xml:space="preserve"> 1</w:t>
            </w:r>
          </w:p>
        </w:tc>
        <w:tc>
          <w:tcPr>
            <w:tcW w:w="948" w:type="pct"/>
            <w:shd w:val="clear" w:color="auto" w:fill="auto"/>
            <w:tcMar>
              <w:top w:w="120" w:type="dxa"/>
              <w:left w:w="120" w:type="dxa"/>
              <w:bottom w:w="120" w:type="dxa"/>
              <w:right w:w="120" w:type="dxa"/>
            </w:tcMar>
            <w:hideMark/>
          </w:tcPr>
          <w:p w14:paraId="62D94EC6" w14:textId="77777777" w:rsidR="00A46D77" w:rsidRPr="005A3046" w:rsidRDefault="00A46D77" w:rsidP="0083499F">
            <w:pPr>
              <w:widowControl w:val="0"/>
              <w:jc w:val="left"/>
              <w:rPr>
                <w:sz w:val="20"/>
                <w:szCs w:val="20"/>
              </w:rPr>
            </w:pPr>
            <w:r w:rsidRPr="005A3046">
              <w:rPr>
                <w:sz w:val="20"/>
                <w:szCs w:val="20"/>
              </w:rPr>
              <w:t>В соответствии с Приложением № 2 (Техническое задание)</w:t>
            </w:r>
          </w:p>
          <w:p w14:paraId="45AFE8F5" w14:textId="141B984E" w:rsidR="00A46D77" w:rsidRPr="005A3046" w:rsidRDefault="00A46D77" w:rsidP="0083499F">
            <w:pPr>
              <w:widowControl w:val="0"/>
              <w:jc w:val="left"/>
              <w:rPr>
                <w:sz w:val="20"/>
                <w:szCs w:val="20"/>
              </w:rPr>
            </w:pPr>
            <w:r w:rsidRPr="005A3046">
              <w:rPr>
                <w:sz w:val="20"/>
                <w:szCs w:val="20"/>
              </w:rPr>
              <w:t xml:space="preserve">1 полис </w:t>
            </w:r>
          </w:p>
        </w:tc>
        <w:tc>
          <w:tcPr>
            <w:tcW w:w="366" w:type="pct"/>
            <w:shd w:val="clear" w:color="auto" w:fill="auto"/>
            <w:tcMar>
              <w:top w:w="120" w:type="dxa"/>
              <w:left w:w="120" w:type="dxa"/>
              <w:bottom w:w="120" w:type="dxa"/>
              <w:right w:w="120" w:type="dxa"/>
            </w:tcMar>
            <w:hideMark/>
          </w:tcPr>
          <w:p w14:paraId="0888CF7B" w14:textId="42654327" w:rsidR="00A46D77" w:rsidRPr="005A3046" w:rsidRDefault="0083499F" w:rsidP="0083499F">
            <w:pPr>
              <w:widowControl w:val="0"/>
              <w:jc w:val="center"/>
              <w:rPr>
                <w:sz w:val="20"/>
                <w:szCs w:val="20"/>
              </w:rPr>
            </w:pPr>
            <w:r>
              <w:rPr>
                <w:sz w:val="20"/>
                <w:szCs w:val="20"/>
              </w:rPr>
              <w:t>1</w:t>
            </w:r>
          </w:p>
        </w:tc>
        <w:tc>
          <w:tcPr>
            <w:tcW w:w="342"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r w:rsidRPr="005A3046">
              <w:rPr>
                <w:sz w:val="20"/>
                <w:szCs w:val="20"/>
              </w:rPr>
              <w:t>ШТ</w:t>
            </w:r>
          </w:p>
        </w:tc>
        <w:tc>
          <w:tcPr>
            <w:tcW w:w="633" w:type="pct"/>
            <w:shd w:val="clear" w:color="auto" w:fill="auto"/>
            <w:tcMar>
              <w:top w:w="120" w:type="dxa"/>
              <w:left w:w="120" w:type="dxa"/>
              <w:bottom w:w="120" w:type="dxa"/>
              <w:right w:w="120" w:type="dxa"/>
            </w:tcMar>
          </w:tcPr>
          <w:p w14:paraId="3A249223" w14:textId="0CFC96F2" w:rsidR="00A46D77" w:rsidRPr="00BC79F2" w:rsidRDefault="00A46D77" w:rsidP="00BC79F2">
            <w:pPr>
              <w:jc w:val="center"/>
              <w:rPr>
                <w:rFonts w:ascii="Arial" w:hAnsi="Arial" w:cs="Arial"/>
                <w:sz w:val="22"/>
                <w:szCs w:val="22"/>
              </w:rPr>
            </w:pPr>
          </w:p>
        </w:tc>
        <w:tc>
          <w:tcPr>
            <w:tcW w:w="407" w:type="pct"/>
            <w:shd w:val="clear" w:color="auto" w:fill="auto"/>
            <w:tcMar>
              <w:top w:w="120" w:type="dxa"/>
              <w:left w:w="120" w:type="dxa"/>
              <w:bottom w:w="120" w:type="dxa"/>
              <w:right w:w="120" w:type="dxa"/>
            </w:tcMar>
          </w:tcPr>
          <w:p w14:paraId="28070E7A" w14:textId="36FB741B" w:rsidR="00A46D77" w:rsidRPr="005A3046" w:rsidRDefault="00A46D77" w:rsidP="0083499F">
            <w:pPr>
              <w:widowControl w:val="0"/>
              <w:jc w:val="center"/>
              <w:rPr>
                <w:sz w:val="20"/>
                <w:szCs w:val="20"/>
              </w:rPr>
            </w:pPr>
          </w:p>
        </w:tc>
        <w:tc>
          <w:tcPr>
            <w:tcW w:w="738" w:type="pct"/>
            <w:shd w:val="clear" w:color="auto" w:fill="auto"/>
            <w:tcMar>
              <w:top w:w="120" w:type="dxa"/>
              <w:left w:w="120" w:type="dxa"/>
              <w:bottom w:w="120" w:type="dxa"/>
              <w:right w:w="120" w:type="dxa"/>
            </w:tcMar>
          </w:tcPr>
          <w:p w14:paraId="31C315EB" w14:textId="513767D4" w:rsidR="00A46D77" w:rsidRPr="00BC79F2" w:rsidRDefault="00A46D77" w:rsidP="00BC79F2">
            <w:pPr>
              <w:jc w:val="center"/>
              <w:rPr>
                <w:rFonts w:ascii="Arial" w:hAnsi="Arial" w:cs="Arial"/>
                <w:sz w:val="22"/>
                <w:szCs w:val="22"/>
              </w:rPr>
            </w:pPr>
          </w:p>
        </w:tc>
      </w:tr>
      <w:tr w:rsidR="00A46D77" w:rsidRPr="005A3046" w14:paraId="009330FB" w14:textId="77777777" w:rsidTr="0083499F">
        <w:trPr>
          <w:jc w:val="center"/>
        </w:trPr>
        <w:tc>
          <w:tcPr>
            <w:tcW w:w="4254" w:type="pct"/>
            <w:gridSpan w:val="7"/>
            <w:shd w:val="clear" w:color="auto" w:fill="auto"/>
            <w:tcMar>
              <w:top w:w="120" w:type="dxa"/>
              <w:left w:w="120" w:type="dxa"/>
              <w:bottom w:w="120" w:type="dxa"/>
              <w:right w:w="120" w:type="dxa"/>
            </w:tcMar>
          </w:tcPr>
          <w:p w14:paraId="12952796" w14:textId="77777777" w:rsidR="00A46D77" w:rsidRPr="005A3046" w:rsidRDefault="00A46D77" w:rsidP="003D5033">
            <w:pPr>
              <w:widowControl w:val="0"/>
              <w:jc w:val="right"/>
              <w:rPr>
                <w:b/>
                <w:sz w:val="20"/>
                <w:szCs w:val="20"/>
              </w:rPr>
            </w:pPr>
            <w:r w:rsidRPr="005A3046">
              <w:rPr>
                <w:b/>
                <w:sz w:val="20"/>
                <w:szCs w:val="20"/>
              </w:rPr>
              <w:t>ИТОГО:</w:t>
            </w:r>
          </w:p>
        </w:tc>
        <w:tc>
          <w:tcPr>
            <w:tcW w:w="746" w:type="pct"/>
            <w:gridSpan w:val="2"/>
            <w:shd w:val="clear" w:color="auto" w:fill="auto"/>
            <w:tcMar>
              <w:top w:w="120" w:type="dxa"/>
              <w:left w:w="120" w:type="dxa"/>
              <w:bottom w:w="120" w:type="dxa"/>
              <w:right w:w="120" w:type="dxa"/>
            </w:tcMar>
          </w:tcPr>
          <w:p w14:paraId="7F1C6D1F" w14:textId="03610602" w:rsidR="00A46D77" w:rsidRPr="005A3046" w:rsidRDefault="00A46D77" w:rsidP="0083499F">
            <w:pPr>
              <w:widowControl w:val="0"/>
              <w:jc w:val="center"/>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p w14:paraId="43285B18" w14:textId="77777777" w:rsidR="0017123A" w:rsidRPr="00A43307" w:rsidRDefault="0017123A" w:rsidP="0017123A">
      <w:pPr>
        <w:widowControl w:val="0"/>
        <w:rPr>
          <w:sz w:val="20"/>
          <w:szCs w:val="20"/>
        </w:rPr>
      </w:pPr>
    </w:p>
    <w:p w14:paraId="7E3B6F59" w14:textId="77777777" w:rsidR="0017123A" w:rsidRPr="004258EC" w:rsidRDefault="0017123A" w:rsidP="0017123A">
      <w:pPr>
        <w:widowControl w:val="0"/>
        <w:rPr>
          <w:sz w:val="20"/>
          <w:szCs w:val="20"/>
        </w:rPr>
      </w:pPr>
    </w:p>
    <w:tbl>
      <w:tblPr>
        <w:tblW w:w="10173" w:type="dxa"/>
        <w:jc w:val="center"/>
        <w:tblLook w:val="0000" w:firstRow="0" w:lastRow="0" w:firstColumn="0" w:lastColumn="0" w:noHBand="0" w:noVBand="0"/>
      </w:tblPr>
      <w:tblGrid>
        <w:gridCol w:w="5070"/>
        <w:gridCol w:w="5103"/>
      </w:tblGrid>
      <w:tr w:rsidR="00BC79F2" w:rsidRPr="005A3046" w14:paraId="00361D06" w14:textId="77777777" w:rsidTr="00342FAF">
        <w:trPr>
          <w:jc w:val="center"/>
        </w:trPr>
        <w:tc>
          <w:tcPr>
            <w:tcW w:w="5070" w:type="dxa"/>
          </w:tcPr>
          <w:p w14:paraId="16403632" w14:textId="77777777" w:rsidR="00BC79F2" w:rsidRPr="005A3046" w:rsidRDefault="00BC79F2" w:rsidP="00342FAF">
            <w:pPr>
              <w:widowControl w:val="0"/>
              <w:jc w:val="center"/>
              <w:rPr>
                <w:b/>
                <w:sz w:val="20"/>
                <w:szCs w:val="20"/>
              </w:rPr>
            </w:pPr>
            <w:r w:rsidRPr="005A3046">
              <w:rPr>
                <w:b/>
                <w:sz w:val="20"/>
                <w:szCs w:val="20"/>
              </w:rPr>
              <w:t>ЗАКАЗЧИК:</w:t>
            </w:r>
          </w:p>
          <w:p w14:paraId="386BCDC4" w14:textId="77777777" w:rsidR="00BC79F2" w:rsidRPr="007214D3" w:rsidRDefault="00BC79F2" w:rsidP="00BC79F2">
            <w:pPr>
              <w:autoSpaceDE w:val="0"/>
              <w:autoSpaceDN w:val="0"/>
              <w:adjustRightInd w:val="0"/>
              <w:jc w:val="center"/>
              <w:rPr>
                <w:rFonts w:eastAsia="Calibri"/>
                <w:b/>
                <w:color w:val="000000"/>
                <w:sz w:val="20"/>
                <w:szCs w:val="16"/>
                <w:lang w:eastAsia="en-US"/>
              </w:rPr>
            </w:pPr>
            <w:r w:rsidRPr="007214D3">
              <w:rPr>
                <w:rFonts w:eastAsia="Calibri"/>
                <w:b/>
                <w:color w:val="000000"/>
                <w:sz w:val="20"/>
                <w:szCs w:val="16"/>
                <w:lang w:eastAsia="en-US"/>
              </w:rPr>
              <w:t>Государственное бюджетное дошкольное</w:t>
            </w:r>
          </w:p>
          <w:p w14:paraId="1AC1BB7C" w14:textId="526D84D6" w:rsidR="00BC79F2" w:rsidRPr="007214D3" w:rsidRDefault="00BC79F2" w:rsidP="00BC79F2">
            <w:pPr>
              <w:autoSpaceDE w:val="0"/>
              <w:autoSpaceDN w:val="0"/>
              <w:adjustRightInd w:val="0"/>
              <w:jc w:val="center"/>
              <w:rPr>
                <w:rFonts w:eastAsia="Calibri"/>
                <w:b/>
                <w:color w:val="000000"/>
                <w:sz w:val="20"/>
                <w:szCs w:val="16"/>
                <w:lang w:eastAsia="en-US"/>
              </w:rPr>
            </w:pPr>
            <w:r w:rsidRPr="007214D3">
              <w:rPr>
                <w:rFonts w:eastAsia="Calibri"/>
                <w:b/>
                <w:color w:val="000000"/>
                <w:sz w:val="20"/>
                <w:szCs w:val="16"/>
                <w:lang w:eastAsia="en-US"/>
              </w:rPr>
              <w:t xml:space="preserve">образовательное учреждение детский сад № </w:t>
            </w:r>
            <w:r w:rsidR="0054698E">
              <w:rPr>
                <w:b/>
                <w:bCs/>
                <w:noProof/>
                <w:sz w:val="20"/>
              </w:rPr>
              <w:t>8</w:t>
            </w:r>
            <w:r w:rsidR="0054698E" w:rsidRPr="00B120D4">
              <w:rPr>
                <w:b/>
                <w:bCs/>
                <w:noProof/>
                <w:sz w:val="20"/>
              </w:rPr>
              <w:t xml:space="preserve"> </w:t>
            </w:r>
            <w:r w:rsidR="0054698E" w:rsidRPr="006123BB">
              <w:rPr>
                <w:b/>
                <w:noProof/>
                <w:sz w:val="20"/>
                <w:szCs w:val="20"/>
              </w:rPr>
              <w:t>комбинированного вида</w:t>
            </w:r>
            <w:r w:rsidRPr="007214D3">
              <w:rPr>
                <w:rFonts w:eastAsia="Calibri"/>
                <w:b/>
                <w:color w:val="000000"/>
                <w:sz w:val="20"/>
                <w:szCs w:val="16"/>
                <w:lang w:eastAsia="en-US"/>
              </w:rPr>
              <w:t xml:space="preserve"> Калининского района Санкт-Петербурга</w:t>
            </w:r>
          </w:p>
          <w:p w14:paraId="15425160" w14:textId="77777777" w:rsidR="00BC79F2" w:rsidRDefault="00BC79F2" w:rsidP="00342FAF">
            <w:pPr>
              <w:autoSpaceDE w:val="0"/>
              <w:autoSpaceDN w:val="0"/>
              <w:adjustRightInd w:val="0"/>
              <w:jc w:val="left"/>
              <w:rPr>
                <w:rFonts w:eastAsia="Calibri"/>
                <w:color w:val="000000"/>
                <w:sz w:val="20"/>
                <w:szCs w:val="16"/>
                <w:lang w:eastAsia="en-US"/>
              </w:rPr>
            </w:pPr>
          </w:p>
          <w:p w14:paraId="4E8DEBCB" w14:textId="77777777" w:rsidR="0054698E" w:rsidRPr="007214D3" w:rsidRDefault="0054698E" w:rsidP="00342FAF">
            <w:pPr>
              <w:autoSpaceDE w:val="0"/>
              <w:autoSpaceDN w:val="0"/>
              <w:adjustRightInd w:val="0"/>
              <w:jc w:val="left"/>
              <w:rPr>
                <w:rFonts w:eastAsia="Calibri"/>
                <w:color w:val="000000"/>
                <w:sz w:val="20"/>
                <w:szCs w:val="16"/>
                <w:lang w:eastAsia="en-US"/>
              </w:rPr>
            </w:pPr>
          </w:p>
          <w:p w14:paraId="2C3894BC" w14:textId="77777777" w:rsidR="00BC79F2" w:rsidRPr="007214D3" w:rsidRDefault="00BC79F2" w:rsidP="00342FAF">
            <w:pPr>
              <w:autoSpaceDE w:val="0"/>
              <w:autoSpaceDN w:val="0"/>
              <w:adjustRightInd w:val="0"/>
              <w:jc w:val="left"/>
              <w:rPr>
                <w:rFonts w:eastAsia="Calibri"/>
                <w:b/>
                <w:color w:val="000000"/>
                <w:sz w:val="20"/>
                <w:szCs w:val="16"/>
                <w:lang w:eastAsia="en-US"/>
              </w:rPr>
            </w:pPr>
            <w:r w:rsidRPr="007214D3">
              <w:rPr>
                <w:rFonts w:eastAsia="Calibri"/>
                <w:b/>
                <w:color w:val="000000"/>
                <w:sz w:val="20"/>
                <w:szCs w:val="16"/>
                <w:lang w:eastAsia="en-US"/>
              </w:rPr>
              <w:t xml:space="preserve">Заведующий </w:t>
            </w:r>
          </w:p>
          <w:p w14:paraId="11AEC75E" w14:textId="77777777" w:rsidR="00BC79F2" w:rsidRPr="007214D3" w:rsidRDefault="00BC79F2" w:rsidP="00342FAF">
            <w:pPr>
              <w:autoSpaceDE w:val="0"/>
              <w:autoSpaceDN w:val="0"/>
              <w:adjustRightInd w:val="0"/>
              <w:jc w:val="left"/>
              <w:rPr>
                <w:rFonts w:eastAsia="Calibri"/>
                <w:b/>
                <w:color w:val="000000"/>
                <w:sz w:val="20"/>
                <w:szCs w:val="16"/>
                <w:lang w:eastAsia="en-US"/>
              </w:rPr>
            </w:pPr>
          </w:p>
          <w:p w14:paraId="7923172B" w14:textId="44A5EB7D" w:rsidR="00BC79F2" w:rsidRDefault="00BC79F2" w:rsidP="00342FAF">
            <w:pPr>
              <w:widowControl w:val="0"/>
              <w:rPr>
                <w:rFonts w:eastAsia="Calibri"/>
                <w:color w:val="000000"/>
                <w:sz w:val="20"/>
                <w:szCs w:val="16"/>
                <w:lang w:eastAsia="en-US"/>
              </w:rPr>
            </w:pPr>
            <w:r w:rsidRPr="007214D3">
              <w:rPr>
                <w:rFonts w:eastAsia="Calibri"/>
                <w:b/>
                <w:color w:val="000000"/>
                <w:sz w:val="20"/>
                <w:szCs w:val="16"/>
                <w:lang w:eastAsia="en-US"/>
              </w:rPr>
              <w:t xml:space="preserve">_________________ / </w:t>
            </w:r>
            <w:r w:rsidR="0054698E">
              <w:rPr>
                <w:b/>
                <w:noProof/>
                <w:sz w:val="20"/>
              </w:rPr>
              <w:t>Е.С. Бернацкая</w:t>
            </w:r>
            <w:r w:rsidRPr="007214D3">
              <w:rPr>
                <w:rFonts w:eastAsia="Calibri"/>
                <w:b/>
                <w:color w:val="000000"/>
                <w:sz w:val="20"/>
                <w:szCs w:val="16"/>
                <w:lang w:eastAsia="en-US"/>
              </w:rPr>
              <w:t xml:space="preserve"> /</w:t>
            </w:r>
          </w:p>
          <w:p w14:paraId="523CCB66" w14:textId="77777777" w:rsidR="00BC79F2" w:rsidRPr="005A3046" w:rsidRDefault="00BC79F2" w:rsidP="00342FAF">
            <w:pPr>
              <w:widowControl w:val="0"/>
              <w:rPr>
                <w:b/>
                <w:sz w:val="20"/>
                <w:szCs w:val="20"/>
              </w:rPr>
            </w:pPr>
            <w:r w:rsidRPr="00B120D4">
              <w:rPr>
                <w:sz w:val="20"/>
                <w:szCs w:val="20"/>
              </w:rPr>
              <w:t>Подписано ЭЦП</w:t>
            </w:r>
          </w:p>
        </w:tc>
        <w:tc>
          <w:tcPr>
            <w:tcW w:w="5103" w:type="dxa"/>
          </w:tcPr>
          <w:p w14:paraId="0153EEC9" w14:textId="77777777" w:rsidR="00BC79F2" w:rsidRPr="005A3046" w:rsidRDefault="00BC79F2" w:rsidP="00342FAF">
            <w:pPr>
              <w:widowControl w:val="0"/>
              <w:jc w:val="center"/>
              <w:rPr>
                <w:b/>
                <w:sz w:val="20"/>
                <w:szCs w:val="20"/>
              </w:rPr>
            </w:pPr>
            <w:r w:rsidRPr="005A3046">
              <w:rPr>
                <w:b/>
                <w:sz w:val="20"/>
                <w:szCs w:val="20"/>
              </w:rPr>
              <w:t>ИСПОЛНИТЕЛЬ:</w:t>
            </w:r>
          </w:p>
          <w:p w14:paraId="0BFC499F" w14:textId="77777777" w:rsidR="00BC79F2" w:rsidRPr="005A3046" w:rsidRDefault="00BC79F2" w:rsidP="00342FAF">
            <w:pPr>
              <w:widowControl w:val="0"/>
              <w:rPr>
                <w:sz w:val="20"/>
                <w:szCs w:val="20"/>
              </w:rPr>
            </w:pPr>
          </w:p>
          <w:p w14:paraId="68A11FDE" w14:textId="77777777" w:rsidR="00BC79F2" w:rsidRPr="005A3046" w:rsidRDefault="00BC79F2" w:rsidP="00342FAF">
            <w:pPr>
              <w:widowControl w:val="0"/>
              <w:rPr>
                <w:sz w:val="20"/>
                <w:szCs w:val="20"/>
              </w:rPr>
            </w:pPr>
          </w:p>
          <w:p w14:paraId="08507B74" w14:textId="77777777" w:rsidR="00BC79F2" w:rsidRDefault="00BC79F2" w:rsidP="00342FAF">
            <w:pPr>
              <w:widowControl w:val="0"/>
              <w:rPr>
                <w:sz w:val="20"/>
                <w:szCs w:val="20"/>
              </w:rPr>
            </w:pPr>
          </w:p>
          <w:p w14:paraId="129CCD3C" w14:textId="77777777" w:rsidR="00BC79F2" w:rsidRDefault="00BC79F2" w:rsidP="00342FAF">
            <w:pPr>
              <w:widowControl w:val="0"/>
              <w:rPr>
                <w:sz w:val="20"/>
                <w:szCs w:val="20"/>
              </w:rPr>
            </w:pPr>
          </w:p>
          <w:p w14:paraId="247A4433" w14:textId="77777777" w:rsidR="00BC79F2" w:rsidRDefault="00BC79F2" w:rsidP="00342FAF">
            <w:pPr>
              <w:widowControl w:val="0"/>
              <w:rPr>
                <w:sz w:val="20"/>
                <w:szCs w:val="20"/>
              </w:rPr>
            </w:pPr>
          </w:p>
          <w:p w14:paraId="0197245C" w14:textId="77777777" w:rsidR="00BC79F2" w:rsidRDefault="00BC79F2" w:rsidP="00342FAF">
            <w:pPr>
              <w:widowControl w:val="0"/>
              <w:rPr>
                <w:sz w:val="20"/>
                <w:szCs w:val="20"/>
              </w:rPr>
            </w:pPr>
          </w:p>
          <w:p w14:paraId="1E5A8A02" w14:textId="77777777" w:rsidR="00BC79F2" w:rsidRPr="005A3046" w:rsidRDefault="00BC79F2" w:rsidP="00342FAF">
            <w:pPr>
              <w:widowControl w:val="0"/>
              <w:rPr>
                <w:sz w:val="20"/>
                <w:szCs w:val="20"/>
              </w:rPr>
            </w:pPr>
          </w:p>
          <w:p w14:paraId="126D2521" w14:textId="77777777" w:rsidR="00BC79F2" w:rsidRPr="005A3046" w:rsidRDefault="00BC79F2" w:rsidP="00342FAF">
            <w:pPr>
              <w:widowControl w:val="0"/>
              <w:rPr>
                <w:b/>
                <w:sz w:val="20"/>
                <w:szCs w:val="20"/>
              </w:rPr>
            </w:pPr>
          </w:p>
        </w:tc>
      </w:tr>
    </w:tbl>
    <w:p w14:paraId="492B9C0C" w14:textId="77777777" w:rsidR="0017123A" w:rsidRPr="004258EC" w:rsidRDefault="0017123A" w:rsidP="0017123A">
      <w:pPr>
        <w:widowControl w:val="0"/>
        <w:rPr>
          <w:sz w:val="20"/>
          <w:szCs w:val="20"/>
        </w:rPr>
      </w:pPr>
    </w:p>
    <w:p w14:paraId="290E55CC" w14:textId="38E50351" w:rsidR="005A3046" w:rsidRDefault="005A3046">
      <w:pPr>
        <w:jc w:val="left"/>
        <w:rPr>
          <w:caps/>
          <w:sz w:val="20"/>
          <w:szCs w:val="20"/>
        </w:rPr>
      </w:pPr>
      <w:r>
        <w:rPr>
          <w:caps/>
          <w:sz w:val="20"/>
          <w:szCs w:val="20"/>
        </w:rPr>
        <w:br w:type="page"/>
      </w:r>
    </w:p>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8"/>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r w:rsidRPr="00D917B2">
        <w:rPr>
          <w:rFonts w:eastAsiaTheme="minorHAnsi"/>
          <w:b/>
          <w:bCs/>
          <w:iCs/>
          <w:kern w:val="28"/>
          <w:sz w:val="20"/>
          <w:szCs w:val="20"/>
          <w:lang w:eastAsia="en-US"/>
        </w:rPr>
        <w:t>Приложение № 2</w:t>
      </w:r>
    </w:p>
    <w:p w14:paraId="7F9B1CFD" w14:textId="77777777" w:rsidR="00656AF9" w:rsidRPr="00F72D25" w:rsidRDefault="00656AF9" w:rsidP="00656AF9">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D917B2" w:rsidRDefault="00D917B2" w:rsidP="00D917B2">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3B465903" w14:textId="77777777" w:rsidR="007A073A" w:rsidRPr="001B38CB" w:rsidRDefault="007A073A" w:rsidP="007A073A">
      <w:pPr>
        <w:tabs>
          <w:tab w:val="left" w:pos="3660"/>
        </w:tabs>
        <w:jc w:val="left"/>
        <w:rPr>
          <w:rFonts w:asciiTheme="minorHAnsi" w:eastAsiaTheme="minorHAnsi" w:hAnsiTheme="minorHAnsi" w:cstheme="minorBidi"/>
          <w:bCs/>
          <w:iCs/>
          <w:kern w:val="28"/>
          <w:sz w:val="20"/>
          <w:szCs w:val="20"/>
          <w:lang w:eastAsia="en-US"/>
        </w:rPr>
      </w:pPr>
      <w:r w:rsidRPr="001B38CB">
        <w:rPr>
          <w:rFonts w:asciiTheme="minorHAnsi" w:eastAsiaTheme="minorHAnsi" w:hAnsiTheme="minorHAnsi" w:cstheme="minorBidi"/>
          <w:bCs/>
          <w:iCs/>
          <w:kern w:val="28"/>
          <w:sz w:val="20"/>
          <w:szCs w:val="20"/>
          <w:lang w:eastAsia="en-US"/>
        </w:rPr>
        <w:tab/>
      </w:r>
    </w:p>
    <w:p w14:paraId="1FD2F85E" w14:textId="77777777" w:rsidR="00327C81" w:rsidRPr="00664604" w:rsidRDefault="00327C81" w:rsidP="00327C81">
      <w:pPr>
        <w:ind w:firstLine="709"/>
        <w:rPr>
          <w:rFonts w:eastAsiaTheme="minorHAnsi"/>
          <w:bCs/>
          <w:sz w:val="20"/>
          <w:szCs w:val="22"/>
          <w:lang w:eastAsia="en-US"/>
        </w:rPr>
      </w:pPr>
      <w:r w:rsidRPr="00664604">
        <w:rPr>
          <w:rFonts w:eastAsiaTheme="minorHAnsi"/>
          <w:bCs/>
          <w:sz w:val="20"/>
          <w:szCs w:val="22"/>
          <w:lang w:eastAsia="en-US"/>
        </w:rPr>
        <w:t>Сведения о помещении Заказчика:</w:t>
      </w:r>
    </w:p>
    <w:p w14:paraId="7B8EE25F" w14:textId="44C59CAC" w:rsidR="00327C81" w:rsidRPr="00664604" w:rsidRDefault="00327C81" w:rsidP="00327C81">
      <w:pPr>
        <w:ind w:firstLine="709"/>
        <w:rPr>
          <w:rFonts w:eastAsiaTheme="minorHAnsi"/>
          <w:bCs/>
          <w:sz w:val="20"/>
          <w:szCs w:val="22"/>
          <w:lang w:eastAsia="en-US"/>
        </w:rPr>
      </w:pPr>
      <w:r w:rsidRPr="00664604">
        <w:rPr>
          <w:rFonts w:eastAsiaTheme="minorHAnsi"/>
          <w:bCs/>
          <w:sz w:val="20"/>
          <w:szCs w:val="22"/>
          <w:lang w:eastAsia="en-US"/>
        </w:rPr>
        <w:t xml:space="preserve">- нежилое помещение, расположенное по адресу: </w:t>
      </w:r>
      <w:r w:rsidRPr="00327C81">
        <w:rPr>
          <w:rFonts w:eastAsiaTheme="minorHAnsi"/>
          <w:b/>
          <w:bCs/>
          <w:sz w:val="20"/>
          <w:szCs w:val="22"/>
          <w:lang w:eastAsia="en-US"/>
        </w:rPr>
        <w:t>195220</w:t>
      </w:r>
      <w:r w:rsidRPr="00327C81">
        <w:rPr>
          <w:rFonts w:eastAsiaTheme="minorHAnsi"/>
          <w:b/>
          <w:bCs/>
          <w:sz w:val="20"/>
          <w:szCs w:val="22"/>
          <w:lang w:eastAsia="en-US"/>
        </w:rPr>
        <w:t>,</w:t>
      </w:r>
      <w:r w:rsidRPr="00327C81">
        <w:rPr>
          <w:rFonts w:eastAsiaTheme="minorHAnsi"/>
          <w:b/>
          <w:bCs/>
          <w:sz w:val="20"/>
          <w:szCs w:val="22"/>
          <w:lang w:eastAsia="en-US"/>
        </w:rPr>
        <w:t xml:space="preserve"> Сан</w:t>
      </w:r>
      <w:r w:rsidRPr="00327C81">
        <w:rPr>
          <w:rFonts w:eastAsiaTheme="minorHAnsi"/>
          <w:b/>
          <w:bCs/>
          <w:sz w:val="20"/>
          <w:szCs w:val="22"/>
          <w:lang w:eastAsia="en-US"/>
        </w:rPr>
        <w:t>кт-Петербург, ул. Бутлерова, д.</w:t>
      </w:r>
      <w:r w:rsidRPr="00327C81">
        <w:rPr>
          <w:rFonts w:eastAsiaTheme="minorHAnsi"/>
          <w:b/>
          <w:bCs/>
          <w:sz w:val="20"/>
          <w:szCs w:val="22"/>
          <w:lang w:eastAsia="en-US"/>
        </w:rPr>
        <w:t xml:space="preserve"> 9, корп</w:t>
      </w:r>
      <w:r w:rsidRPr="00327C81">
        <w:rPr>
          <w:rFonts w:eastAsiaTheme="minorHAnsi"/>
          <w:b/>
          <w:bCs/>
          <w:sz w:val="20"/>
          <w:szCs w:val="22"/>
          <w:lang w:eastAsia="en-US"/>
        </w:rPr>
        <w:t>.</w:t>
      </w:r>
      <w:r w:rsidRPr="00327C81">
        <w:rPr>
          <w:rFonts w:eastAsiaTheme="minorHAnsi"/>
          <w:b/>
          <w:bCs/>
          <w:sz w:val="20"/>
          <w:szCs w:val="22"/>
          <w:lang w:eastAsia="en-US"/>
        </w:rPr>
        <w:t xml:space="preserve"> 4</w:t>
      </w:r>
      <w:r w:rsidRPr="00327C81">
        <w:rPr>
          <w:rFonts w:eastAsiaTheme="minorHAnsi"/>
          <w:b/>
          <w:bCs/>
          <w:sz w:val="20"/>
          <w:szCs w:val="22"/>
          <w:lang w:eastAsia="en-US"/>
        </w:rPr>
        <w:t>, стр. 1</w:t>
      </w:r>
      <w:r w:rsidRPr="00664604">
        <w:rPr>
          <w:rFonts w:eastAsiaTheme="minorHAnsi"/>
          <w:bCs/>
          <w:sz w:val="20"/>
          <w:szCs w:val="22"/>
          <w:lang w:eastAsia="en-US"/>
        </w:rPr>
        <w:t>, общей площадью 168,1 м2 (с учетом коэффициента потребительских качеств 265,3)</w:t>
      </w:r>
    </w:p>
    <w:p w14:paraId="338F4781" w14:textId="77777777" w:rsidR="00327C81" w:rsidRPr="00664604" w:rsidRDefault="00327C81" w:rsidP="00327C81">
      <w:pPr>
        <w:ind w:firstLine="709"/>
        <w:rPr>
          <w:rFonts w:eastAsiaTheme="minorHAnsi"/>
          <w:bCs/>
          <w:sz w:val="20"/>
          <w:szCs w:val="22"/>
          <w:lang w:eastAsia="en-US"/>
        </w:rPr>
      </w:pPr>
      <w:r w:rsidRPr="00664604">
        <w:rPr>
          <w:rFonts w:eastAsiaTheme="minorHAnsi"/>
          <w:bCs/>
          <w:sz w:val="20"/>
          <w:szCs w:val="22"/>
          <w:lang w:eastAsia="en-US"/>
        </w:rPr>
        <w:t xml:space="preserve">- помещение передано во временное пользование (или владение) третьему лицу по договору безвозмездного пользования (аренды) </w:t>
      </w:r>
      <w:r w:rsidRPr="00664604">
        <w:rPr>
          <w:rFonts w:eastAsiaTheme="minorHAnsi"/>
          <w:bCs/>
          <w:sz w:val="20"/>
          <w:szCs w:val="20"/>
          <w:lang w:eastAsia="en-US"/>
        </w:rPr>
        <w:t xml:space="preserve">№ </w:t>
      </w:r>
      <w:r w:rsidRPr="00664604">
        <w:rPr>
          <w:sz w:val="20"/>
          <w:szCs w:val="20"/>
          <w:shd w:val="clear" w:color="auto" w:fill="D0F0C0"/>
        </w:rPr>
        <w:t>Альт-8/2024-25 от 23.01.2024г.</w:t>
      </w:r>
      <w:r w:rsidRPr="00664604">
        <w:rPr>
          <w:rFonts w:eastAsiaTheme="minorHAnsi"/>
          <w:bCs/>
          <w:sz w:val="20"/>
          <w:szCs w:val="22"/>
          <w:lang w:eastAsia="en-US"/>
        </w:rPr>
        <w:t>;</w:t>
      </w:r>
    </w:p>
    <w:p w14:paraId="1AB6F668" w14:textId="77777777" w:rsidR="00327C81" w:rsidRPr="00664604" w:rsidRDefault="00327C81" w:rsidP="00327C81">
      <w:pPr>
        <w:ind w:firstLine="709"/>
        <w:rPr>
          <w:rFonts w:eastAsiaTheme="minorHAnsi"/>
          <w:bCs/>
          <w:sz w:val="20"/>
          <w:szCs w:val="22"/>
          <w:lang w:eastAsia="en-US"/>
        </w:rPr>
      </w:pPr>
      <w:r w:rsidRPr="00664604">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
    <w:p w14:paraId="3619ECF8" w14:textId="3839E355" w:rsidR="007C28FC" w:rsidRDefault="007C28FC" w:rsidP="001F3202">
      <w:pPr>
        <w:ind w:firstLine="567"/>
        <w:jc w:val="left"/>
        <w:rPr>
          <w:rFonts w:eastAsiaTheme="minorHAnsi"/>
          <w:bCs/>
          <w:sz w:val="20"/>
          <w:szCs w:val="22"/>
          <w:lang w:eastAsia="en-US"/>
        </w:rPr>
      </w:pPr>
    </w:p>
    <w:p w14:paraId="0CE063EB" w14:textId="77777777" w:rsidR="007A073A" w:rsidRPr="002F4AF7" w:rsidRDefault="007A073A" w:rsidP="007A073A">
      <w:pPr>
        <w:jc w:val="left"/>
        <w:rPr>
          <w:rFonts w:asciiTheme="minorHAnsi" w:eastAsiaTheme="minorHAnsi" w:hAnsiTheme="minorHAnsi" w:cstheme="minorBidi"/>
          <w:bCs/>
          <w:sz w:val="20"/>
          <w:szCs w:val="20"/>
          <w:lang w:eastAsia="en-US"/>
        </w:rPr>
      </w:pPr>
    </w:p>
    <w:p w14:paraId="1BA4A4F6" w14:textId="77777777" w:rsidR="007C28FC" w:rsidRPr="002F4AF7" w:rsidRDefault="007C28FC" w:rsidP="007C28FC">
      <w:pPr>
        <w:ind w:firstLine="709"/>
        <w:rPr>
          <w:rFonts w:eastAsiaTheme="minorHAnsi"/>
          <w:bCs/>
          <w:sz w:val="20"/>
          <w:szCs w:val="20"/>
          <w:lang w:eastAsia="en-US"/>
        </w:rPr>
      </w:pPr>
      <w:r w:rsidRPr="002F4AF7">
        <w:rPr>
          <w:rFonts w:eastAsiaTheme="minorHAnsi"/>
          <w:bCs/>
          <w:sz w:val="20"/>
          <w:szCs w:val="20"/>
          <w:lang w:eastAsia="en-US"/>
        </w:rPr>
        <w:t>Условия страхования:</w:t>
      </w:r>
    </w:p>
    <w:p w14:paraId="1659340E" w14:textId="3B817DE7" w:rsidR="007C28FC" w:rsidRPr="001B38CB" w:rsidRDefault="007C28FC" w:rsidP="007C28FC">
      <w:pPr>
        <w:pStyle w:val="affff3"/>
        <w:widowControl w:val="0"/>
        <w:numPr>
          <w:ilvl w:val="0"/>
          <w:numId w:val="6"/>
        </w:numPr>
        <w:spacing w:after="0" w:line="240" w:lineRule="auto"/>
        <w:ind w:left="0" w:firstLine="709"/>
        <w:rPr>
          <w:rFonts w:ascii="Times New Roman" w:eastAsiaTheme="minorHAnsi" w:hAnsi="Times New Roman"/>
          <w:bCs/>
          <w:sz w:val="20"/>
        </w:rPr>
      </w:pPr>
      <w:r w:rsidRPr="001B38CB">
        <w:rPr>
          <w:rFonts w:ascii="Times New Roman" w:eastAsiaTheme="minorHAnsi" w:hAnsi="Times New Roman"/>
          <w:bCs/>
          <w:sz w:val="20"/>
        </w:rPr>
        <w:t xml:space="preserve">Дата начала страхования: </w:t>
      </w:r>
      <w:r w:rsidR="00CA3347" w:rsidRPr="00CA3347">
        <w:rPr>
          <w:rFonts w:ascii="Times New Roman" w:hAnsi="Times New Roman"/>
          <w:b/>
          <w:sz w:val="20"/>
          <w:szCs w:val="20"/>
        </w:rPr>
        <w:t>с момента подписания контракта</w:t>
      </w:r>
      <w:r w:rsidRPr="007C28FC">
        <w:rPr>
          <w:rFonts w:ascii="Times New Roman" w:hAnsi="Times New Roman"/>
          <w:b/>
          <w:sz w:val="20"/>
          <w:szCs w:val="20"/>
        </w:rPr>
        <w:t>.</w:t>
      </w:r>
      <w:r w:rsidRPr="001B38CB">
        <w:rPr>
          <w:rFonts w:ascii="Times New Roman" w:hAnsi="Times New Roman"/>
          <w:sz w:val="20"/>
          <w:szCs w:val="20"/>
        </w:rPr>
        <w:t xml:space="preserve"> </w:t>
      </w:r>
    </w:p>
    <w:p w14:paraId="772EC9E2" w14:textId="77777777" w:rsidR="007C28FC" w:rsidRPr="00984205" w:rsidRDefault="007C28FC" w:rsidP="007C28FC">
      <w:pPr>
        <w:numPr>
          <w:ilvl w:val="0"/>
          <w:numId w:val="6"/>
        </w:numPr>
        <w:ind w:left="0" w:firstLine="709"/>
        <w:jc w:val="left"/>
        <w:rPr>
          <w:rFonts w:eastAsiaTheme="minorHAnsi"/>
          <w:bCs/>
          <w:sz w:val="20"/>
          <w:szCs w:val="22"/>
          <w:lang w:eastAsia="en-US"/>
        </w:rPr>
      </w:pPr>
      <w:r w:rsidRPr="001B38CB">
        <w:rPr>
          <w:rFonts w:eastAsiaTheme="minorHAnsi"/>
          <w:bCs/>
          <w:sz w:val="20"/>
          <w:szCs w:val="22"/>
          <w:lang w:eastAsia="en-US"/>
        </w:rPr>
        <w:t xml:space="preserve">Срок действия страхового полиса: </w:t>
      </w:r>
      <w:r w:rsidRPr="00CA3347">
        <w:rPr>
          <w:rFonts w:eastAsiaTheme="minorHAnsi"/>
          <w:b/>
          <w:bCs/>
          <w:sz w:val="20"/>
          <w:szCs w:val="22"/>
          <w:lang w:eastAsia="en-US"/>
        </w:rPr>
        <w:t>12 месяцев</w:t>
      </w:r>
      <w:r w:rsidRPr="001B38CB">
        <w:rPr>
          <w:rFonts w:eastAsiaTheme="minorHAnsi"/>
          <w:bCs/>
          <w:sz w:val="20"/>
          <w:szCs w:val="22"/>
          <w:lang w:eastAsia="en-US"/>
        </w:rPr>
        <w:t>.</w:t>
      </w:r>
    </w:p>
    <w:p w14:paraId="5903EA45" w14:textId="77777777" w:rsidR="007C28FC" w:rsidRPr="002F4AF7" w:rsidRDefault="007C28FC" w:rsidP="007C28FC">
      <w:pPr>
        <w:numPr>
          <w:ilvl w:val="0"/>
          <w:numId w:val="6"/>
        </w:numPr>
        <w:ind w:left="0" w:firstLine="709"/>
        <w:jc w:val="left"/>
        <w:rPr>
          <w:rFonts w:eastAsiaTheme="minorHAnsi"/>
          <w:bCs/>
          <w:sz w:val="20"/>
          <w:szCs w:val="20"/>
          <w:lang w:eastAsia="en-US"/>
        </w:rPr>
      </w:pPr>
      <w:r w:rsidRPr="002F4AF7">
        <w:rPr>
          <w:rFonts w:eastAsiaTheme="minorHAnsi"/>
          <w:bCs/>
          <w:sz w:val="20"/>
          <w:szCs w:val="20"/>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063F4CFC" w14:textId="77777777" w:rsidR="007C28FC" w:rsidRPr="002F4AF7" w:rsidRDefault="007C28FC" w:rsidP="007C28FC">
      <w:pPr>
        <w:numPr>
          <w:ilvl w:val="0"/>
          <w:numId w:val="6"/>
        </w:numPr>
        <w:ind w:left="0" w:firstLine="709"/>
        <w:jc w:val="left"/>
        <w:rPr>
          <w:rFonts w:eastAsiaTheme="minorHAnsi"/>
          <w:bCs/>
          <w:sz w:val="20"/>
          <w:szCs w:val="20"/>
          <w:lang w:eastAsia="en-US"/>
        </w:rPr>
      </w:pPr>
      <w:r w:rsidRPr="002F4AF7">
        <w:rPr>
          <w:rFonts w:eastAsiaTheme="minorHAnsi"/>
          <w:sz w:val="20"/>
          <w:szCs w:val="20"/>
          <w:lang w:eastAsia="en-US"/>
        </w:rPr>
        <w:t>Франшиза не предусмотрена.</w:t>
      </w:r>
    </w:p>
    <w:p w14:paraId="457912F3" w14:textId="77777777" w:rsidR="007C28FC" w:rsidRPr="002F4AF7" w:rsidRDefault="007C28FC" w:rsidP="007C28FC">
      <w:pPr>
        <w:numPr>
          <w:ilvl w:val="0"/>
          <w:numId w:val="6"/>
        </w:numPr>
        <w:ind w:left="0" w:firstLine="709"/>
        <w:jc w:val="left"/>
        <w:rPr>
          <w:rFonts w:eastAsiaTheme="minorHAnsi"/>
          <w:sz w:val="20"/>
          <w:szCs w:val="20"/>
          <w:lang w:eastAsia="en-US"/>
        </w:rPr>
      </w:pPr>
      <w:r w:rsidRPr="002F4AF7">
        <w:rPr>
          <w:rFonts w:eastAsiaTheme="minorHAnsi"/>
          <w:sz w:val="20"/>
          <w:szCs w:val="20"/>
          <w:lang w:eastAsia="en-US"/>
        </w:rPr>
        <w:t xml:space="preserve">Выгодоприобретателем по договору страхования является: </w:t>
      </w:r>
    </w:p>
    <w:p w14:paraId="50D8BEFB" w14:textId="77777777" w:rsidR="007C28FC" w:rsidRPr="002F4AF7" w:rsidRDefault="007C28FC" w:rsidP="007C28FC">
      <w:pPr>
        <w:ind w:firstLine="709"/>
        <w:jc w:val="left"/>
        <w:rPr>
          <w:rFonts w:eastAsiaTheme="minorHAnsi"/>
          <w:sz w:val="20"/>
          <w:szCs w:val="20"/>
          <w:lang w:eastAsia="en-US"/>
        </w:rPr>
      </w:pPr>
      <w:r w:rsidRPr="002F4AF7">
        <w:rPr>
          <w:rFonts w:eastAsiaTheme="minorHAnsi"/>
          <w:sz w:val="20"/>
          <w:szCs w:val="20"/>
          <w:lang w:eastAsia="en-US"/>
        </w:rPr>
        <w:t>- собственник объекта - в случае уничтожения застрахованного помещения вследствие наступления страхового случая;</w:t>
      </w:r>
    </w:p>
    <w:p w14:paraId="262380B2" w14:textId="77777777" w:rsidR="007C28FC" w:rsidRPr="002F4AF7" w:rsidRDefault="007C28FC" w:rsidP="007C28FC">
      <w:pPr>
        <w:ind w:firstLine="709"/>
        <w:rPr>
          <w:rFonts w:eastAsiaTheme="minorHAnsi"/>
          <w:sz w:val="20"/>
          <w:szCs w:val="20"/>
          <w:lang w:eastAsia="en-US"/>
        </w:rPr>
      </w:pPr>
      <w:r w:rsidRPr="002F4AF7">
        <w:rPr>
          <w:rFonts w:eastAsiaTheme="minorHAnsi"/>
          <w:sz w:val="20"/>
          <w:szCs w:val="20"/>
          <w:lang w:eastAsia="en-US"/>
        </w:rPr>
        <w:t>– заказчик - в случае повреждения застрахованного помещения, переданного на соответствующем праве третьим лицам застрахованного помещения, в результате наступления страхового случая.</w:t>
      </w:r>
    </w:p>
    <w:p w14:paraId="3B0CFA84" w14:textId="087E7204" w:rsidR="007C28FC" w:rsidRPr="002F4AF7" w:rsidRDefault="007C28FC" w:rsidP="007C28FC">
      <w:pPr>
        <w:pStyle w:val="affff3"/>
        <w:numPr>
          <w:ilvl w:val="0"/>
          <w:numId w:val="6"/>
        </w:numPr>
        <w:ind w:left="0" w:firstLine="709"/>
        <w:rPr>
          <w:rFonts w:ascii="Times New Roman" w:eastAsiaTheme="minorHAnsi" w:hAnsi="Times New Roman"/>
          <w:sz w:val="20"/>
          <w:szCs w:val="20"/>
        </w:rPr>
      </w:pPr>
      <w:r w:rsidRPr="002F4AF7">
        <w:rPr>
          <w:rFonts w:ascii="Times New Roman" w:eastAsiaTheme="minorHAnsi" w:hAnsi="Times New Roman"/>
          <w:sz w:val="20"/>
          <w:szCs w:val="20"/>
        </w:rPr>
        <w:t xml:space="preserve">Размер страховой суммы: </w:t>
      </w:r>
      <w:r w:rsidR="00327C81" w:rsidRPr="00664604">
        <w:rPr>
          <w:rFonts w:ascii="Times New Roman" w:eastAsiaTheme="minorHAnsi" w:hAnsi="Times New Roman"/>
          <w:b/>
          <w:sz w:val="20"/>
        </w:rPr>
        <w:t>633 714 рублей 14 копеек (Шестьсот тридцать три тысячи семьсот четырнадцать рублей 14 копеек)</w:t>
      </w:r>
      <w:bookmarkStart w:id="1" w:name="_GoBack"/>
      <w:bookmarkEnd w:id="1"/>
      <w:r w:rsidR="007A073A" w:rsidRPr="000A65C2">
        <w:rPr>
          <w:rFonts w:ascii="Times New Roman" w:hAnsi="Times New Roman"/>
          <w:b/>
          <w:sz w:val="20"/>
          <w:szCs w:val="20"/>
          <w:lang w:eastAsia="ru-RU"/>
        </w:rPr>
        <w:t>.</w:t>
      </w:r>
    </w:p>
    <w:p w14:paraId="7BF36939" w14:textId="77777777" w:rsidR="007C28FC" w:rsidRPr="002F4AF7" w:rsidRDefault="007C28FC" w:rsidP="007C28FC">
      <w:pPr>
        <w:pStyle w:val="affff3"/>
        <w:numPr>
          <w:ilvl w:val="0"/>
          <w:numId w:val="6"/>
        </w:numPr>
        <w:ind w:left="0" w:firstLine="709"/>
        <w:rPr>
          <w:rFonts w:ascii="Times New Roman" w:eastAsiaTheme="minorHAnsi" w:hAnsi="Times New Roman"/>
          <w:sz w:val="20"/>
          <w:szCs w:val="20"/>
        </w:rPr>
      </w:pPr>
      <w:r w:rsidRPr="002F4AF7">
        <w:rPr>
          <w:rFonts w:ascii="Times New Roman" w:eastAsiaTheme="minorHAnsi" w:hAnsi="Times New Roman"/>
          <w:sz w:val="20"/>
          <w:szCs w:val="20"/>
        </w:rPr>
        <w:t xml:space="preserve">Порядок и срок выплаты страховой суммы: </w:t>
      </w:r>
      <w:r w:rsidRPr="001B38CB">
        <w:rPr>
          <w:rFonts w:ascii="Times New Roman" w:eastAsiaTheme="minorHAnsi" w:hAnsi="Times New Roman"/>
          <w:sz w:val="20"/>
        </w:rPr>
        <w:t>единовременно</w:t>
      </w:r>
      <w:r>
        <w:rPr>
          <w:rFonts w:ascii="Times New Roman" w:eastAsiaTheme="minorHAnsi" w:hAnsi="Times New Roman"/>
          <w:sz w:val="20"/>
        </w:rPr>
        <w:t>.</w:t>
      </w:r>
    </w:p>
    <w:p w14:paraId="4418B6A7" w14:textId="77777777" w:rsidR="007C28FC" w:rsidRPr="002F4AF7" w:rsidRDefault="007C28FC" w:rsidP="007C28FC">
      <w:pPr>
        <w:pStyle w:val="affff3"/>
        <w:numPr>
          <w:ilvl w:val="0"/>
          <w:numId w:val="6"/>
        </w:numPr>
        <w:ind w:left="0" w:firstLine="709"/>
        <w:rPr>
          <w:rFonts w:ascii="Times New Roman" w:eastAsiaTheme="minorHAnsi" w:hAnsi="Times New Roman"/>
          <w:bCs/>
          <w:sz w:val="20"/>
          <w:szCs w:val="20"/>
        </w:rPr>
      </w:pPr>
      <w:r w:rsidRPr="002F4AF7">
        <w:rPr>
          <w:rFonts w:ascii="Times New Roman" w:eastAsiaTheme="minorHAnsi" w:hAnsi="Times New Roman"/>
          <w:bCs/>
          <w:sz w:val="20"/>
          <w:szCs w:val="20"/>
        </w:rPr>
        <w:t xml:space="preserve">Страховые случаи, в соответствии Распоряжением Комитета по управлению городским имуществом мэрии Санкт-Петербурга от 11.10.1995 N 572-р "О страховании объектов нежилого фонда": </w:t>
      </w:r>
    </w:p>
    <w:p w14:paraId="032403C2" w14:textId="77777777" w:rsidR="007C28FC" w:rsidRPr="002F4AF7" w:rsidRDefault="007C28FC" w:rsidP="007C28FC">
      <w:pPr>
        <w:pStyle w:val="affff3"/>
        <w:ind w:left="0" w:firstLine="709"/>
        <w:rPr>
          <w:rFonts w:ascii="Times New Roman" w:eastAsiaTheme="minorHAnsi" w:hAnsi="Times New Roman"/>
          <w:sz w:val="20"/>
          <w:szCs w:val="20"/>
        </w:rPr>
      </w:pPr>
      <w:r w:rsidRPr="002F4AF7">
        <w:rPr>
          <w:rFonts w:ascii="Times New Roman" w:eastAsiaTheme="minorHAnsi" w:hAnsi="Times New Roman"/>
          <w:sz w:val="20"/>
          <w:szCs w:val="20"/>
        </w:rPr>
        <w:t>- пожар (кроме поджога), взрыв (кроме подрыва);</w:t>
      </w:r>
    </w:p>
    <w:p w14:paraId="17B0C9D9" w14:textId="77777777" w:rsidR="007C28FC" w:rsidRPr="002F4AF7" w:rsidRDefault="007C28FC" w:rsidP="007C28FC">
      <w:pPr>
        <w:pStyle w:val="affff3"/>
        <w:ind w:left="0" w:firstLine="709"/>
        <w:rPr>
          <w:rFonts w:ascii="Times New Roman" w:eastAsiaTheme="minorHAnsi" w:hAnsi="Times New Roman"/>
          <w:sz w:val="20"/>
          <w:szCs w:val="20"/>
        </w:rPr>
      </w:pPr>
      <w:r w:rsidRPr="002F4AF7">
        <w:rPr>
          <w:rFonts w:ascii="Times New Roman" w:eastAsiaTheme="minorHAnsi" w:hAnsi="Times New Roman"/>
          <w:sz w:val="20"/>
          <w:szCs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
    <w:p w14:paraId="743C4F4A" w14:textId="77777777" w:rsidR="007C28FC" w:rsidRPr="002F4AF7" w:rsidRDefault="007C28FC" w:rsidP="007C28FC">
      <w:pPr>
        <w:pStyle w:val="affff3"/>
        <w:ind w:left="0" w:firstLine="709"/>
        <w:rPr>
          <w:rFonts w:ascii="Times New Roman" w:eastAsiaTheme="minorHAnsi" w:hAnsi="Times New Roman"/>
          <w:sz w:val="20"/>
          <w:szCs w:val="20"/>
        </w:rPr>
      </w:pPr>
      <w:r w:rsidRPr="002F4AF7">
        <w:rPr>
          <w:rFonts w:ascii="Times New Roman" w:eastAsiaTheme="minorHAnsi" w:hAnsi="Times New Roman"/>
          <w:sz w:val="20"/>
          <w:szCs w:val="20"/>
        </w:rPr>
        <w:t>- противоправные действия третьих лиц (поджог, подрыв, повреждение);</w:t>
      </w:r>
    </w:p>
    <w:p w14:paraId="48BAC956" w14:textId="77777777" w:rsidR="007C28FC" w:rsidRPr="002F4AF7" w:rsidRDefault="007C28FC" w:rsidP="007C28FC">
      <w:pPr>
        <w:pStyle w:val="affff3"/>
        <w:ind w:left="0" w:firstLine="709"/>
        <w:rPr>
          <w:rFonts w:ascii="Times New Roman" w:eastAsiaTheme="minorHAnsi" w:hAnsi="Times New Roman"/>
          <w:sz w:val="20"/>
          <w:szCs w:val="20"/>
        </w:rPr>
      </w:pPr>
      <w:r w:rsidRPr="002F4AF7">
        <w:rPr>
          <w:rFonts w:ascii="Times New Roman" w:eastAsiaTheme="minorHAnsi" w:hAnsi="Times New Roman"/>
          <w:sz w:val="20"/>
          <w:szCs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D917B2" w:rsidRDefault="00D917B2" w:rsidP="00A90A81">
      <w:pPr>
        <w:spacing w:after="160" w:line="259" w:lineRule="auto"/>
        <w:ind w:firstLine="709"/>
        <w:jc w:val="left"/>
        <w:rPr>
          <w:rFonts w:asciiTheme="minorHAnsi" w:eastAsiaTheme="minorHAnsi" w:hAnsiTheme="minorHAnsi" w:cstheme="minorBidi"/>
          <w:bCs/>
          <w:szCs w:val="22"/>
          <w:lang w:eastAsia="en-US"/>
        </w:rPr>
      </w:pPr>
    </w:p>
    <w:p w14:paraId="7217F6CF" w14:textId="77777777" w:rsidR="00D917B2" w:rsidRPr="00D917B2" w:rsidRDefault="00D917B2" w:rsidP="00D917B2">
      <w:pPr>
        <w:spacing w:after="160" w:line="259" w:lineRule="auto"/>
        <w:jc w:val="left"/>
        <w:rPr>
          <w:rFonts w:asciiTheme="minorHAnsi" w:eastAsiaTheme="minorHAnsi" w:hAnsiTheme="minorHAnsi" w:cstheme="minorBidi"/>
          <w:bCs/>
          <w:szCs w:val="22"/>
          <w:lang w:eastAsia="en-US"/>
        </w:rPr>
      </w:pPr>
    </w:p>
    <w:tbl>
      <w:tblPr>
        <w:tblW w:w="10173" w:type="dxa"/>
        <w:jc w:val="center"/>
        <w:tblLook w:val="0000" w:firstRow="0" w:lastRow="0" w:firstColumn="0" w:lastColumn="0" w:noHBand="0" w:noVBand="0"/>
      </w:tblPr>
      <w:tblGrid>
        <w:gridCol w:w="5070"/>
        <w:gridCol w:w="5103"/>
      </w:tblGrid>
      <w:tr w:rsidR="00706C5B" w:rsidRPr="005A3046" w14:paraId="217B6ACA" w14:textId="77777777" w:rsidTr="00342FAF">
        <w:trPr>
          <w:jc w:val="center"/>
        </w:trPr>
        <w:tc>
          <w:tcPr>
            <w:tcW w:w="5070" w:type="dxa"/>
          </w:tcPr>
          <w:p w14:paraId="36BB1126" w14:textId="77777777" w:rsidR="00706C5B" w:rsidRPr="005A3046" w:rsidRDefault="00706C5B" w:rsidP="00342FAF">
            <w:pPr>
              <w:widowControl w:val="0"/>
              <w:jc w:val="center"/>
              <w:rPr>
                <w:b/>
                <w:sz w:val="20"/>
                <w:szCs w:val="20"/>
              </w:rPr>
            </w:pPr>
            <w:r w:rsidRPr="005A3046">
              <w:rPr>
                <w:b/>
                <w:sz w:val="20"/>
                <w:szCs w:val="20"/>
              </w:rPr>
              <w:t>ЗАКАЗЧИК:</w:t>
            </w:r>
          </w:p>
          <w:p w14:paraId="2D535D03" w14:textId="77777777" w:rsidR="000D52DC" w:rsidRPr="007214D3" w:rsidRDefault="000D52DC" w:rsidP="000D52DC">
            <w:pPr>
              <w:autoSpaceDE w:val="0"/>
              <w:autoSpaceDN w:val="0"/>
              <w:adjustRightInd w:val="0"/>
              <w:jc w:val="center"/>
              <w:rPr>
                <w:rFonts w:eastAsia="Calibri"/>
                <w:b/>
                <w:color w:val="000000"/>
                <w:sz w:val="20"/>
                <w:szCs w:val="16"/>
                <w:lang w:eastAsia="en-US"/>
              </w:rPr>
            </w:pPr>
            <w:r w:rsidRPr="007214D3">
              <w:rPr>
                <w:rFonts w:eastAsia="Calibri"/>
                <w:b/>
                <w:color w:val="000000"/>
                <w:sz w:val="20"/>
                <w:szCs w:val="16"/>
                <w:lang w:eastAsia="en-US"/>
              </w:rPr>
              <w:t>Государственное бюджетное дошкольное</w:t>
            </w:r>
          </w:p>
          <w:p w14:paraId="7224090A" w14:textId="77777777" w:rsidR="000D52DC" w:rsidRPr="007214D3" w:rsidRDefault="000D52DC" w:rsidP="000D52DC">
            <w:pPr>
              <w:autoSpaceDE w:val="0"/>
              <w:autoSpaceDN w:val="0"/>
              <w:adjustRightInd w:val="0"/>
              <w:jc w:val="center"/>
              <w:rPr>
                <w:rFonts w:eastAsia="Calibri"/>
                <w:b/>
                <w:color w:val="000000"/>
                <w:sz w:val="20"/>
                <w:szCs w:val="16"/>
                <w:lang w:eastAsia="en-US"/>
              </w:rPr>
            </w:pPr>
            <w:r w:rsidRPr="007214D3">
              <w:rPr>
                <w:rFonts w:eastAsia="Calibri"/>
                <w:b/>
                <w:color w:val="000000"/>
                <w:sz w:val="20"/>
                <w:szCs w:val="16"/>
                <w:lang w:eastAsia="en-US"/>
              </w:rPr>
              <w:t xml:space="preserve">образовательное учреждение детский сад № </w:t>
            </w:r>
            <w:r>
              <w:rPr>
                <w:b/>
                <w:bCs/>
                <w:noProof/>
                <w:sz w:val="20"/>
              </w:rPr>
              <w:t>8</w:t>
            </w:r>
            <w:r w:rsidRPr="00B120D4">
              <w:rPr>
                <w:b/>
                <w:bCs/>
                <w:noProof/>
                <w:sz w:val="20"/>
              </w:rPr>
              <w:t xml:space="preserve"> </w:t>
            </w:r>
            <w:r w:rsidRPr="006123BB">
              <w:rPr>
                <w:b/>
                <w:noProof/>
                <w:sz w:val="20"/>
                <w:szCs w:val="20"/>
              </w:rPr>
              <w:t>комбинированного вида</w:t>
            </w:r>
            <w:r w:rsidRPr="007214D3">
              <w:rPr>
                <w:rFonts w:eastAsia="Calibri"/>
                <w:b/>
                <w:color w:val="000000"/>
                <w:sz w:val="20"/>
                <w:szCs w:val="16"/>
                <w:lang w:eastAsia="en-US"/>
              </w:rPr>
              <w:t xml:space="preserve"> Калининского района Санкт-Петербурга</w:t>
            </w:r>
          </w:p>
          <w:p w14:paraId="6B7BB360" w14:textId="77777777" w:rsidR="000D52DC" w:rsidRDefault="000D52DC" w:rsidP="000D52DC">
            <w:pPr>
              <w:autoSpaceDE w:val="0"/>
              <w:autoSpaceDN w:val="0"/>
              <w:adjustRightInd w:val="0"/>
              <w:jc w:val="left"/>
              <w:rPr>
                <w:rFonts w:eastAsia="Calibri"/>
                <w:color w:val="000000"/>
                <w:sz w:val="20"/>
                <w:szCs w:val="16"/>
                <w:lang w:eastAsia="en-US"/>
              </w:rPr>
            </w:pPr>
          </w:p>
          <w:p w14:paraId="039D55B3" w14:textId="77777777" w:rsidR="000D52DC" w:rsidRPr="007214D3" w:rsidRDefault="000D52DC" w:rsidP="000D52DC">
            <w:pPr>
              <w:autoSpaceDE w:val="0"/>
              <w:autoSpaceDN w:val="0"/>
              <w:adjustRightInd w:val="0"/>
              <w:jc w:val="left"/>
              <w:rPr>
                <w:rFonts w:eastAsia="Calibri"/>
                <w:color w:val="000000"/>
                <w:sz w:val="20"/>
                <w:szCs w:val="16"/>
                <w:lang w:eastAsia="en-US"/>
              </w:rPr>
            </w:pPr>
          </w:p>
          <w:p w14:paraId="45ED7630" w14:textId="77777777" w:rsidR="000D52DC" w:rsidRPr="007214D3" w:rsidRDefault="000D52DC" w:rsidP="000D52DC">
            <w:pPr>
              <w:autoSpaceDE w:val="0"/>
              <w:autoSpaceDN w:val="0"/>
              <w:adjustRightInd w:val="0"/>
              <w:jc w:val="left"/>
              <w:rPr>
                <w:rFonts w:eastAsia="Calibri"/>
                <w:b/>
                <w:color w:val="000000"/>
                <w:sz w:val="20"/>
                <w:szCs w:val="16"/>
                <w:lang w:eastAsia="en-US"/>
              </w:rPr>
            </w:pPr>
            <w:r w:rsidRPr="007214D3">
              <w:rPr>
                <w:rFonts w:eastAsia="Calibri"/>
                <w:b/>
                <w:color w:val="000000"/>
                <w:sz w:val="20"/>
                <w:szCs w:val="16"/>
                <w:lang w:eastAsia="en-US"/>
              </w:rPr>
              <w:t xml:space="preserve">Заведующий </w:t>
            </w:r>
          </w:p>
          <w:p w14:paraId="41DBF830" w14:textId="77777777" w:rsidR="000D52DC" w:rsidRPr="007214D3" w:rsidRDefault="000D52DC" w:rsidP="000D52DC">
            <w:pPr>
              <w:autoSpaceDE w:val="0"/>
              <w:autoSpaceDN w:val="0"/>
              <w:adjustRightInd w:val="0"/>
              <w:jc w:val="left"/>
              <w:rPr>
                <w:rFonts w:eastAsia="Calibri"/>
                <w:b/>
                <w:color w:val="000000"/>
                <w:sz w:val="20"/>
                <w:szCs w:val="16"/>
                <w:lang w:eastAsia="en-US"/>
              </w:rPr>
            </w:pPr>
          </w:p>
          <w:p w14:paraId="09D57AC3" w14:textId="2ECD20BB" w:rsidR="00706C5B" w:rsidRDefault="000D52DC" w:rsidP="000D52DC">
            <w:pPr>
              <w:widowControl w:val="0"/>
              <w:rPr>
                <w:rFonts w:eastAsia="Calibri"/>
                <w:color w:val="000000"/>
                <w:sz w:val="20"/>
                <w:szCs w:val="16"/>
                <w:lang w:eastAsia="en-US"/>
              </w:rPr>
            </w:pPr>
            <w:r w:rsidRPr="007214D3">
              <w:rPr>
                <w:rFonts w:eastAsia="Calibri"/>
                <w:b/>
                <w:color w:val="000000"/>
                <w:sz w:val="20"/>
                <w:szCs w:val="16"/>
                <w:lang w:eastAsia="en-US"/>
              </w:rPr>
              <w:t xml:space="preserve">_________________ / </w:t>
            </w:r>
            <w:r>
              <w:rPr>
                <w:b/>
                <w:noProof/>
                <w:sz w:val="20"/>
              </w:rPr>
              <w:t>Е.С. Бернацкая</w:t>
            </w:r>
            <w:r w:rsidRPr="007214D3">
              <w:rPr>
                <w:rFonts w:eastAsia="Calibri"/>
                <w:b/>
                <w:color w:val="000000"/>
                <w:sz w:val="20"/>
                <w:szCs w:val="16"/>
                <w:lang w:eastAsia="en-US"/>
              </w:rPr>
              <w:t xml:space="preserve"> /</w:t>
            </w:r>
          </w:p>
          <w:p w14:paraId="5DD34EE0" w14:textId="77777777" w:rsidR="00706C5B" w:rsidRPr="005A3046" w:rsidRDefault="00706C5B" w:rsidP="00342FAF">
            <w:pPr>
              <w:widowControl w:val="0"/>
              <w:rPr>
                <w:b/>
                <w:sz w:val="20"/>
                <w:szCs w:val="20"/>
              </w:rPr>
            </w:pPr>
            <w:r w:rsidRPr="00B120D4">
              <w:rPr>
                <w:sz w:val="20"/>
                <w:szCs w:val="20"/>
              </w:rPr>
              <w:t>Подписано ЭЦП</w:t>
            </w:r>
          </w:p>
        </w:tc>
        <w:tc>
          <w:tcPr>
            <w:tcW w:w="5103" w:type="dxa"/>
          </w:tcPr>
          <w:p w14:paraId="0E85BE85" w14:textId="77777777" w:rsidR="00706C5B" w:rsidRPr="005A3046" w:rsidRDefault="00706C5B" w:rsidP="00342FAF">
            <w:pPr>
              <w:widowControl w:val="0"/>
              <w:jc w:val="center"/>
              <w:rPr>
                <w:b/>
                <w:sz w:val="20"/>
                <w:szCs w:val="20"/>
              </w:rPr>
            </w:pPr>
            <w:r w:rsidRPr="005A3046">
              <w:rPr>
                <w:b/>
                <w:sz w:val="20"/>
                <w:szCs w:val="20"/>
              </w:rPr>
              <w:t>ИСПОЛНИТЕЛЬ:</w:t>
            </w:r>
          </w:p>
          <w:p w14:paraId="3BEAB14F" w14:textId="77777777" w:rsidR="00706C5B" w:rsidRPr="005A3046" w:rsidRDefault="00706C5B" w:rsidP="00342FAF">
            <w:pPr>
              <w:widowControl w:val="0"/>
              <w:rPr>
                <w:sz w:val="20"/>
                <w:szCs w:val="20"/>
              </w:rPr>
            </w:pPr>
          </w:p>
          <w:p w14:paraId="35A0F7FF" w14:textId="77777777" w:rsidR="00706C5B" w:rsidRPr="005A3046" w:rsidRDefault="00706C5B" w:rsidP="00342FAF">
            <w:pPr>
              <w:widowControl w:val="0"/>
              <w:rPr>
                <w:sz w:val="20"/>
                <w:szCs w:val="20"/>
              </w:rPr>
            </w:pPr>
          </w:p>
          <w:p w14:paraId="7B56B25F" w14:textId="77777777" w:rsidR="00706C5B" w:rsidRDefault="00706C5B" w:rsidP="00342FAF">
            <w:pPr>
              <w:widowControl w:val="0"/>
              <w:rPr>
                <w:sz w:val="20"/>
                <w:szCs w:val="20"/>
              </w:rPr>
            </w:pPr>
          </w:p>
          <w:p w14:paraId="4805E451" w14:textId="77777777" w:rsidR="00706C5B" w:rsidRDefault="00706C5B" w:rsidP="00342FAF">
            <w:pPr>
              <w:widowControl w:val="0"/>
              <w:rPr>
                <w:sz w:val="20"/>
                <w:szCs w:val="20"/>
              </w:rPr>
            </w:pPr>
          </w:p>
          <w:p w14:paraId="2514D05E" w14:textId="77777777" w:rsidR="00706C5B" w:rsidRDefault="00706C5B" w:rsidP="00342FAF">
            <w:pPr>
              <w:widowControl w:val="0"/>
              <w:rPr>
                <w:sz w:val="20"/>
                <w:szCs w:val="20"/>
              </w:rPr>
            </w:pPr>
          </w:p>
          <w:p w14:paraId="2A8A70EE" w14:textId="77777777" w:rsidR="00706C5B" w:rsidRDefault="00706C5B" w:rsidP="00342FAF">
            <w:pPr>
              <w:widowControl w:val="0"/>
              <w:rPr>
                <w:sz w:val="20"/>
                <w:szCs w:val="20"/>
              </w:rPr>
            </w:pPr>
          </w:p>
          <w:p w14:paraId="1C1B1894" w14:textId="77777777" w:rsidR="00706C5B" w:rsidRPr="005A3046" w:rsidRDefault="00706C5B" w:rsidP="00342FAF">
            <w:pPr>
              <w:widowControl w:val="0"/>
              <w:rPr>
                <w:sz w:val="20"/>
                <w:szCs w:val="20"/>
              </w:rPr>
            </w:pPr>
          </w:p>
          <w:p w14:paraId="568AAF7E" w14:textId="77777777" w:rsidR="00706C5B" w:rsidRPr="005A3046" w:rsidRDefault="00706C5B" w:rsidP="00342FAF">
            <w:pPr>
              <w:widowControl w:val="0"/>
              <w:rPr>
                <w:b/>
                <w:sz w:val="20"/>
                <w:szCs w:val="20"/>
              </w:rPr>
            </w:pPr>
          </w:p>
        </w:tc>
      </w:tr>
    </w:tbl>
    <w:p w14:paraId="44BD1550" w14:textId="4B9E3EAB" w:rsidR="00B35E5E" w:rsidRPr="002345F2" w:rsidRDefault="00B35E5E" w:rsidP="008C5C67">
      <w:pPr>
        <w:rPr>
          <w:caps/>
          <w:sz w:val="20"/>
          <w:szCs w:val="20"/>
        </w:rPr>
      </w:pPr>
    </w:p>
    <w:sectPr w:rsidR="00B35E5E" w:rsidRPr="002345F2" w:rsidSect="00FE2FDE">
      <w:pgSz w:w="11906" w:h="16838"/>
      <w:pgMar w:top="1134" w:right="567" w:bottom="1134" w:left="993"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32B0F6" w14:textId="77777777" w:rsidR="000C66F0" w:rsidRDefault="000C66F0">
      <w:r>
        <w:separator/>
      </w:r>
    </w:p>
  </w:endnote>
  <w:endnote w:type="continuationSeparator" w:id="0">
    <w:p w14:paraId="3A3AF4B5" w14:textId="77777777" w:rsidR="000C66F0" w:rsidRDefault="000C6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charset w:val="CC"/>
    <w:family w:val="roman"/>
    <w:pitch w:val="variable"/>
  </w:font>
  <w:font w:name="SchoolBookC">
    <w:altName w:val="Courier New"/>
    <w:charset w:val="CC"/>
    <w:family w:val="roman"/>
    <w:pitch w:val="variable"/>
  </w:font>
  <w:font w:name="TimesDL">
    <w:altName w:val="Times New Roman"/>
    <w:charset w:val="CC"/>
    <w:family w:val="roman"/>
    <w:pitch w:val="variable"/>
  </w:font>
  <w:font w:name="GaramondNarrowC">
    <w:altName w:val="Courier New"/>
    <w:charset w:val="CC"/>
    <w:family w:val="roman"/>
    <w:pitch w:val="variable"/>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18408D1B" w:rsidR="00CC6532" w:rsidRDefault="00CC6532" w:rsidP="00963482">
    <w:pPr>
      <w:pStyle w:val="af1"/>
      <w:jc w:val="right"/>
    </w:pPr>
    <w:r>
      <w:fldChar w:fldCharType="begin"/>
    </w:r>
    <w:r>
      <w:instrText>PAGE   \* MERGEFORMAT</w:instrText>
    </w:r>
    <w:r>
      <w:fldChar w:fldCharType="separate"/>
    </w:r>
    <w:r w:rsidR="00327C81">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553650" w14:textId="77777777" w:rsidR="000C66F0" w:rsidRDefault="000C66F0">
      <w:r>
        <w:separator/>
      </w:r>
    </w:p>
  </w:footnote>
  <w:footnote w:type="continuationSeparator" w:id="0">
    <w:p w14:paraId="6CC6DC2E" w14:textId="77777777" w:rsidR="000C66F0" w:rsidRDefault="000C66F0">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w:t>
      </w:r>
      <w:proofErr w:type="spellStart"/>
      <w:r w:rsidRPr="00F72D25">
        <w:rPr>
          <w:color w:val="000000" w:themeColor="text1"/>
          <w:sz w:val="16"/>
        </w:rPr>
        <w:t>пп</w:t>
      </w:r>
      <w:proofErr w:type="spellEnd"/>
      <w:r w:rsidRPr="00F72D25">
        <w:rPr>
          <w:color w:val="000000" w:themeColor="text1"/>
          <w:sz w:val="16"/>
        </w:rPr>
        <w:t>.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2B5"/>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C66F0"/>
    <w:rsid w:val="000D0417"/>
    <w:rsid w:val="000D0967"/>
    <w:rsid w:val="000D0E35"/>
    <w:rsid w:val="000D2872"/>
    <w:rsid w:val="000D2B4F"/>
    <w:rsid w:val="000D2C9C"/>
    <w:rsid w:val="000D3171"/>
    <w:rsid w:val="000D4DAE"/>
    <w:rsid w:val="000D5272"/>
    <w:rsid w:val="000D52DC"/>
    <w:rsid w:val="000D650B"/>
    <w:rsid w:val="000D694B"/>
    <w:rsid w:val="000D6984"/>
    <w:rsid w:val="000D77B2"/>
    <w:rsid w:val="000D7AF0"/>
    <w:rsid w:val="000D7BDD"/>
    <w:rsid w:val="000E0ED4"/>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38B"/>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202"/>
    <w:rsid w:val="001F333C"/>
    <w:rsid w:val="001F4A2A"/>
    <w:rsid w:val="001F4F2B"/>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3E"/>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C81"/>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03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34E"/>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98E"/>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3B2A"/>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6AF9"/>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46D"/>
    <w:rsid w:val="006C6BC5"/>
    <w:rsid w:val="006D004D"/>
    <w:rsid w:val="006D06AE"/>
    <w:rsid w:val="006D0764"/>
    <w:rsid w:val="006D1991"/>
    <w:rsid w:val="006D292E"/>
    <w:rsid w:val="006D30D6"/>
    <w:rsid w:val="006D44B0"/>
    <w:rsid w:val="006D5A41"/>
    <w:rsid w:val="006D688B"/>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C5B"/>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806"/>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73A"/>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8FC"/>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499F"/>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0D2"/>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424"/>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4748F"/>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C79F2"/>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3347"/>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202C"/>
    <w:rsid w:val="00E13724"/>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3BF2"/>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D5033"/>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289818476">
      <w:bodyDiv w:val="1"/>
      <w:marLeft w:val="0"/>
      <w:marRight w:val="0"/>
      <w:marTop w:val="0"/>
      <w:marBottom w:val="0"/>
      <w:divBdr>
        <w:top w:val="none" w:sz="0" w:space="0" w:color="auto"/>
        <w:left w:val="none" w:sz="0" w:space="0" w:color="auto"/>
        <w:bottom w:val="none" w:sz="0" w:space="0" w:color="auto"/>
        <w:right w:val="none" w:sz="0" w:space="0" w:color="auto"/>
      </w:divBdr>
    </w:div>
    <w:div w:id="1430345888">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B01A3-8214-4212-ACF6-2550A5F87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11</Pages>
  <Words>4632</Words>
  <Characters>32875</Characters>
  <Application>Microsoft Office Word</Application>
  <DocSecurity>0</DocSecurity>
  <Lines>273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37433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22</cp:revision>
  <cp:lastPrinted>2026-01-15T06:28:00Z</cp:lastPrinted>
  <dcterms:created xsi:type="dcterms:W3CDTF">2026-02-16T09:19:00Z</dcterms:created>
  <dcterms:modified xsi:type="dcterms:W3CDTF">2026-06-01T09:32:00Z</dcterms:modified>
  <cp:category>Оказание услуг</cp:category>
</cp:coreProperties>
</file>